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88" w:rsidRPr="00D84E0A" w:rsidRDefault="008A6288" w:rsidP="00D84E0A">
      <w:pPr>
        <w:spacing w:line="240" w:lineRule="auto"/>
        <w:jc w:val="right"/>
        <w:rPr>
          <w:rFonts w:ascii="Times New Roman" w:hAnsi="Times New Roman" w:cs="Times New Roman"/>
          <w:b/>
          <w:sz w:val="28"/>
          <w:szCs w:val="28"/>
          <w:lang w:val="ro-RO"/>
        </w:rPr>
      </w:pPr>
      <w:r w:rsidRPr="00D84E0A">
        <w:rPr>
          <w:rFonts w:ascii="Times New Roman" w:hAnsi="Times New Roman" w:cs="Times New Roman"/>
          <w:b/>
          <w:sz w:val="28"/>
          <w:szCs w:val="28"/>
          <w:lang w:val="ro-RO"/>
        </w:rPr>
        <w:t xml:space="preserve">PROIECT </w:t>
      </w:r>
    </w:p>
    <w:p w:rsidR="008A6288" w:rsidRPr="00D84E0A" w:rsidRDefault="008A6288" w:rsidP="00D84E0A">
      <w:pPr>
        <w:spacing w:line="240" w:lineRule="auto"/>
        <w:jc w:val="center"/>
        <w:rPr>
          <w:rFonts w:ascii="Times New Roman" w:hAnsi="Times New Roman" w:cs="Times New Roman"/>
          <w:b/>
          <w:sz w:val="28"/>
          <w:szCs w:val="28"/>
          <w:lang w:val="ro-RO"/>
        </w:rPr>
      </w:pPr>
      <w:r w:rsidRPr="00D84E0A">
        <w:rPr>
          <w:rFonts w:ascii="Times New Roman" w:hAnsi="Times New Roman" w:cs="Times New Roman"/>
          <w:b/>
          <w:sz w:val="28"/>
          <w:szCs w:val="28"/>
          <w:lang w:val="ro-RO"/>
        </w:rPr>
        <w:t>GUVERNUL REPUBLICII MOLDOVA</w:t>
      </w:r>
    </w:p>
    <w:p w:rsidR="008A6288" w:rsidRPr="00D84E0A" w:rsidRDefault="008A6288" w:rsidP="00D84E0A">
      <w:pPr>
        <w:spacing w:line="240" w:lineRule="auto"/>
        <w:jc w:val="center"/>
        <w:rPr>
          <w:rFonts w:ascii="Times New Roman" w:hAnsi="Times New Roman" w:cs="Times New Roman"/>
          <w:b/>
          <w:sz w:val="28"/>
          <w:szCs w:val="28"/>
          <w:lang w:val="ro-RO"/>
        </w:rPr>
      </w:pPr>
      <w:r w:rsidRPr="00D84E0A">
        <w:rPr>
          <w:rFonts w:ascii="Times New Roman" w:hAnsi="Times New Roman" w:cs="Times New Roman"/>
          <w:b/>
          <w:sz w:val="28"/>
          <w:szCs w:val="28"/>
          <w:lang w:val="ro-RO"/>
        </w:rPr>
        <w:t>H O T Ă R Î R E</w:t>
      </w:r>
    </w:p>
    <w:p w:rsidR="008A6288" w:rsidRPr="00D84E0A" w:rsidRDefault="008A6288" w:rsidP="00D84E0A">
      <w:pPr>
        <w:spacing w:after="0" w:line="240" w:lineRule="auto"/>
        <w:jc w:val="center"/>
        <w:rPr>
          <w:rFonts w:ascii="Times New Roman" w:hAnsi="Times New Roman" w:cs="Times New Roman"/>
          <w:b/>
          <w:bCs/>
          <w:strike/>
          <w:sz w:val="28"/>
          <w:szCs w:val="28"/>
          <w:lang w:val="ro-RO"/>
        </w:rPr>
      </w:pPr>
      <w:r w:rsidRPr="00D84E0A">
        <w:rPr>
          <w:rFonts w:ascii="Times New Roman" w:hAnsi="Times New Roman" w:cs="Times New Roman"/>
          <w:b/>
          <w:sz w:val="28"/>
          <w:szCs w:val="28"/>
          <w:lang w:val="ro-RO"/>
        </w:rPr>
        <w:t xml:space="preserve">cu privire la aprobarea </w:t>
      </w:r>
      <w:r w:rsidRPr="00D84E0A">
        <w:rPr>
          <w:rFonts w:ascii="Times New Roman" w:hAnsi="Times New Roman" w:cs="Times New Roman"/>
          <w:b/>
          <w:bCs/>
          <w:sz w:val="28"/>
          <w:szCs w:val="28"/>
          <w:lang w:val="ro-RO"/>
        </w:rPr>
        <w:t>Regulamentului de stabilire a cerințelor și procedurilor administrative referitoare la certificatele controlorilor de trafic aerian</w:t>
      </w:r>
    </w:p>
    <w:p w:rsidR="008A6288" w:rsidRPr="00D84E0A" w:rsidRDefault="008A6288" w:rsidP="00D84E0A">
      <w:pPr>
        <w:spacing w:line="240" w:lineRule="auto"/>
        <w:jc w:val="center"/>
        <w:rPr>
          <w:rFonts w:ascii="Times New Roman" w:hAnsi="Times New Roman" w:cs="Times New Roman"/>
          <w:b/>
          <w:sz w:val="28"/>
          <w:szCs w:val="28"/>
          <w:lang w:val="ro-RO"/>
        </w:rPr>
      </w:pPr>
    </w:p>
    <w:p w:rsidR="008A6288" w:rsidRPr="00D84E0A" w:rsidRDefault="008A6288" w:rsidP="00D84E0A">
      <w:pPr>
        <w:spacing w:line="240" w:lineRule="auto"/>
        <w:jc w:val="center"/>
        <w:rPr>
          <w:rFonts w:ascii="Times New Roman" w:hAnsi="Times New Roman" w:cs="Times New Roman"/>
          <w:b/>
          <w:sz w:val="28"/>
          <w:szCs w:val="28"/>
          <w:lang w:val="ro-RO"/>
        </w:rPr>
      </w:pPr>
      <w:r w:rsidRPr="00D84E0A">
        <w:rPr>
          <w:rFonts w:ascii="Times New Roman" w:hAnsi="Times New Roman" w:cs="Times New Roman"/>
          <w:b/>
          <w:sz w:val="28"/>
          <w:szCs w:val="28"/>
          <w:lang w:val="ro-RO"/>
        </w:rPr>
        <w:t>nr. ____  din __________201</w:t>
      </w:r>
      <w:r w:rsidR="00690950" w:rsidRPr="00D84E0A">
        <w:rPr>
          <w:rFonts w:ascii="Times New Roman" w:hAnsi="Times New Roman" w:cs="Times New Roman"/>
          <w:b/>
          <w:sz w:val="28"/>
          <w:szCs w:val="28"/>
          <w:lang w:val="ro-RO"/>
        </w:rPr>
        <w:t>8</w:t>
      </w:r>
    </w:p>
    <w:p w:rsidR="008A6288" w:rsidRPr="00D84E0A" w:rsidRDefault="008A6288" w:rsidP="00D84E0A">
      <w:pPr>
        <w:spacing w:line="240" w:lineRule="auto"/>
        <w:jc w:val="center"/>
        <w:rPr>
          <w:rFonts w:ascii="Times New Roman" w:hAnsi="Times New Roman" w:cs="Times New Roman"/>
          <w:b/>
          <w:sz w:val="28"/>
          <w:szCs w:val="28"/>
          <w:lang w:val="ro-RO"/>
        </w:rPr>
      </w:pPr>
    </w:p>
    <w:p w:rsidR="008A6288" w:rsidRPr="00D84E0A" w:rsidRDefault="008A6288" w:rsidP="00D84E0A">
      <w:pPr>
        <w:spacing w:line="240" w:lineRule="auto"/>
        <w:ind w:firstLine="72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În temeiul prevederilor articolului 4 alin.(3) lit. a) al Legii aviaţiei civile nr.1237-XIII din 9 iulie 1997 (republicată în Monitorul Oficial al Republicii Moldova, 2010, nr.98-99, art.292), cu modificările ulterioare, Guvernul </w:t>
      </w:r>
    </w:p>
    <w:p w:rsidR="008A6288" w:rsidRPr="00D84E0A" w:rsidRDefault="00C20A29" w:rsidP="00D84E0A">
      <w:pPr>
        <w:spacing w:line="240" w:lineRule="auto"/>
        <w:jc w:val="center"/>
        <w:rPr>
          <w:rFonts w:ascii="Times New Roman" w:hAnsi="Times New Roman" w:cs="Times New Roman"/>
          <w:b/>
          <w:sz w:val="28"/>
          <w:szCs w:val="28"/>
          <w:lang w:val="ro-RO"/>
        </w:rPr>
      </w:pPr>
      <w:r w:rsidRPr="00D84E0A">
        <w:rPr>
          <w:rFonts w:ascii="Times New Roman" w:hAnsi="Times New Roman" w:cs="Times New Roman"/>
          <w:b/>
          <w:sz w:val="28"/>
          <w:szCs w:val="28"/>
          <w:lang w:val="ro-RO"/>
        </w:rPr>
        <w:t>HOTĂRĂȘTE</w:t>
      </w:r>
      <w:r w:rsidR="008A6288" w:rsidRPr="00D84E0A">
        <w:rPr>
          <w:rFonts w:ascii="Times New Roman" w:hAnsi="Times New Roman" w:cs="Times New Roman"/>
          <w:b/>
          <w:sz w:val="28"/>
          <w:szCs w:val="28"/>
          <w:lang w:val="ro-RO"/>
        </w:rPr>
        <w:t>:</w:t>
      </w:r>
    </w:p>
    <w:p w:rsidR="008A6288" w:rsidRPr="00D84E0A" w:rsidRDefault="008A6288" w:rsidP="00D84E0A">
      <w:pPr>
        <w:spacing w:line="240" w:lineRule="auto"/>
        <w:ind w:firstLine="72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1. Se aprobă Regulamentul de stabilire a cerințelor și procedurilor administrative  referitoare la certificatele controlorilor de trafic aerian (se anexează).</w:t>
      </w:r>
    </w:p>
    <w:p w:rsidR="008A6288" w:rsidRPr="00D84E0A" w:rsidRDefault="008A6288" w:rsidP="00D84E0A">
      <w:pPr>
        <w:spacing w:line="240" w:lineRule="auto"/>
        <w:ind w:firstLine="72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2. Controlul asupra executării prezentei hotărâri se pune în sarcina Ministerului </w:t>
      </w:r>
      <w:r w:rsidR="00690950" w:rsidRPr="00D84E0A">
        <w:rPr>
          <w:rFonts w:ascii="Times New Roman" w:hAnsi="Times New Roman" w:cs="Times New Roman"/>
          <w:sz w:val="28"/>
          <w:szCs w:val="28"/>
          <w:lang w:val="ro-RO"/>
        </w:rPr>
        <w:t>Economiei și Infrastructurii</w:t>
      </w:r>
      <w:r w:rsidRPr="00D84E0A">
        <w:rPr>
          <w:rFonts w:ascii="Times New Roman" w:hAnsi="Times New Roman" w:cs="Times New Roman"/>
          <w:sz w:val="28"/>
          <w:szCs w:val="28"/>
          <w:lang w:val="ro-RO"/>
        </w:rPr>
        <w:t>.</w:t>
      </w:r>
    </w:p>
    <w:p w:rsidR="008A6288" w:rsidRPr="00D84E0A" w:rsidRDefault="008A6288" w:rsidP="00D84E0A">
      <w:pPr>
        <w:spacing w:line="240" w:lineRule="auto"/>
        <w:ind w:firstLine="72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3. Prezenta hotărâre </w:t>
      </w:r>
      <w:r w:rsidRPr="00493679">
        <w:rPr>
          <w:rFonts w:ascii="Times New Roman" w:hAnsi="Times New Roman" w:cs="Times New Roman"/>
          <w:sz w:val="28"/>
          <w:szCs w:val="28"/>
          <w:lang w:val="ro-RO"/>
        </w:rPr>
        <w:t>intră în vigoare la data publicării în Monitorul Oficial</w:t>
      </w:r>
      <w:r w:rsidRPr="00D84E0A">
        <w:rPr>
          <w:rFonts w:ascii="Times New Roman" w:hAnsi="Times New Roman" w:cs="Times New Roman"/>
          <w:sz w:val="28"/>
          <w:szCs w:val="28"/>
          <w:lang w:val="ro-RO"/>
        </w:rPr>
        <w:t>.</w:t>
      </w:r>
    </w:p>
    <w:p w:rsidR="008A6288" w:rsidRPr="00D84E0A" w:rsidRDefault="008A6288" w:rsidP="00D84E0A">
      <w:pPr>
        <w:spacing w:line="240" w:lineRule="auto"/>
        <w:jc w:val="center"/>
        <w:rPr>
          <w:rFonts w:ascii="Times New Roman" w:hAnsi="Times New Roman" w:cs="Times New Roman"/>
          <w:b/>
          <w:sz w:val="28"/>
          <w:szCs w:val="28"/>
          <w:lang w:val="ro-RO"/>
        </w:rPr>
      </w:pPr>
    </w:p>
    <w:p w:rsidR="008A6288" w:rsidRPr="00D84E0A" w:rsidRDefault="008A6288" w:rsidP="00D84E0A">
      <w:pPr>
        <w:spacing w:line="240" w:lineRule="auto"/>
        <w:rPr>
          <w:rFonts w:ascii="Times New Roman" w:hAnsi="Times New Roman" w:cs="Times New Roman"/>
          <w:b/>
          <w:sz w:val="28"/>
          <w:szCs w:val="28"/>
          <w:lang w:val="ro-RO"/>
        </w:rPr>
      </w:pPr>
      <w:r w:rsidRPr="00D84E0A">
        <w:rPr>
          <w:rFonts w:ascii="Times New Roman" w:hAnsi="Times New Roman" w:cs="Times New Roman"/>
          <w:b/>
          <w:sz w:val="28"/>
          <w:szCs w:val="28"/>
          <w:lang w:val="ro-RO"/>
        </w:rPr>
        <w:t>PRIM-MINISTRU</w:t>
      </w:r>
      <w:r w:rsidRPr="00D84E0A">
        <w:rPr>
          <w:rFonts w:ascii="Times New Roman" w:hAnsi="Times New Roman" w:cs="Times New Roman"/>
          <w:b/>
          <w:sz w:val="28"/>
          <w:szCs w:val="28"/>
          <w:lang w:val="ro-RO"/>
        </w:rPr>
        <w:tab/>
      </w:r>
      <w:r w:rsidR="00603F0B" w:rsidRPr="00D84E0A">
        <w:rPr>
          <w:rFonts w:ascii="Times New Roman" w:hAnsi="Times New Roman" w:cs="Times New Roman"/>
          <w:b/>
          <w:sz w:val="28"/>
          <w:szCs w:val="28"/>
          <w:lang w:val="ro-RO"/>
        </w:rPr>
        <w:t xml:space="preserve">      </w:t>
      </w:r>
      <w:r w:rsidRPr="00D84E0A">
        <w:rPr>
          <w:rFonts w:ascii="Times New Roman" w:hAnsi="Times New Roman" w:cs="Times New Roman"/>
          <w:b/>
          <w:sz w:val="28"/>
          <w:szCs w:val="28"/>
          <w:lang w:val="ro-RO"/>
        </w:rPr>
        <w:tab/>
      </w:r>
      <w:r w:rsidRPr="00D84E0A">
        <w:rPr>
          <w:rFonts w:ascii="Times New Roman" w:hAnsi="Times New Roman" w:cs="Times New Roman"/>
          <w:b/>
          <w:sz w:val="28"/>
          <w:szCs w:val="28"/>
          <w:lang w:val="ro-RO"/>
        </w:rPr>
        <w:tab/>
      </w:r>
      <w:r w:rsidRPr="00D84E0A">
        <w:rPr>
          <w:rFonts w:ascii="Times New Roman" w:hAnsi="Times New Roman" w:cs="Times New Roman"/>
          <w:b/>
          <w:sz w:val="28"/>
          <w:szCs w:val="28"/>
          <w:lang w:val="ro-RO"/>
        </w:rPr>
        <w:tab/>
      </w:r>
      <w:r w:rsidRPr="00D84E0A">
        <w:rPr>
          <w:rFonts w:ascii="Times New Roman" w:hAnsi="Times New Roman" w:cs="Times New Roman"/>
          <w:b/>
          <w:sz w:val="28"/>
          <w:szCs w:val="28"/>
          <w:lang w:val="ro-RO"/>
        </w:rPr>
        <w:tab/>
      </w:r>
      <w:r w:rsidRPr="00D84E0A">
        <w:rPr>
          <w:rFonts w:ascii="Times New Roman" w:hAnsi="Times New Roman" w:cs="Times New Roman"/>
          <w:b/>
          <w:sz w:val="28"/>
          <w:szCs w:val="28"/>
          <w:lang w:val="ro-RO"/>
        </w:rPr>
        <w:tab/>
        <w:t xml:space="preserve">Pavel FILIP </w:t>
      </w:r>
    </w:p>
    <w:p w:rsidR="008A6288" w:rsidRPr="00D84E0A" w:rsidRDefault="008A6288" w:rsidP="00D84E0A">
      <w:pPr>
        <w:spacing w:line="240" w:lineRule="auto"/>
        <w:jc w:val="center"/>
        <w:rPr>
          <w:rFonts w:ascii="Times New Roman" w:hAnsi="Times New Roman" w:cs="Times New Roman"/>
          <w:b/>
          <w:sz w:val="28"/>
          <w:szCs w:val="28"/>
          <w:lang w:val="ro-RO"/>
        </w:rPr>
      </w:pPr>
    </w:p>
    <w:p w:rsidR="008A6288" w:rsidRPr="00D84E0A" w:rsidRDefault="008A6288" w:rsidP="00D84E0A">
      <w:pPr>
        <w:spacing w:line="240" w:lineRule="auto"/>
        <w:rPr>
          <w:rFonts w:ascii="Times New Roman" w:hAnsi="Times New Roman" w:cs="Times New Roman"/>
          <w:b/>
          <w:sz w:val="28"/>
          <w:szCs w:val="28"/>
          <w:lang w:val="ro-RO"/>
        </w:rPr>
      </w:pPr>
      <w:r w:rsidRPr="00D84E0A">
        <w:rPr>
          <w:rFonts w:ascii="Times New Roman" w:hAnsi="Times New Roman" w:cs="Times New Roman"/>
          <w:b/>
          <w:sz w:val="28"/>
          <w:szCs w:val="28"/>
          <w:lang w:val="ro-RO"/>
        </w:rPr>
        <w:t>Contrasemnează:</w:t>
      </w:r>
    </w:p>
    <w:p w:rsidR="008A6288" w:rsidRPr="00D84E0A" w:rsidRDefault="006352FB" w:rsidP="00D84E0A">
      <w:pPr>
        <w:spacing w:line="240" w:lineRule="auto"/>
        <w:rPr>
          <w:rFonts w:ascii="Times New Roman" w:hAnsi="Times New Roman" w:cs="Times New Roman"/>
          <w:b/>
          <w:sz w:val="28"/>
          <w:szCs w:val="28"/>
          <w:lang w:val="ro-RO"/>
        </w:rPr>
      </w:pPr>
      <w:r w:rsidRPr="00D84E0A">
        <w:rPr>
          <w:rFonts w:ascii="Times New Roman" w:hAnsi="Times New Roman" w:cs="Times New Roman"/>
          <w:b/>
          <w:sz w:val="28"/>
          <w:szCs w:val="28"/>
          <w:lang w:val="ro-RO"/>
        </w:rPr>
        <w:t>M</w:t>
      </w:r>
      <w:r w:rsidR="008A6288" w:rsidRPr="00D84E0A">
        <w:rPr>
          <w:rFonts w:ascii="Times New Roman" w:hAnsi="Times New Roman" w:cs="Times New Roman"/>
          <w:b/>
          <w:sz w:val="28"/>
          <w:szCs w:val="28"/>
          <w:lang w:val="ro-RO"/>
        </w:rPr>
        <w:t xml:space="preserve">inistrul economiei </w:t>
      </w:r>
      <w:r w:rsidR="009774FF">
        <w:rPr>
          <w:rFonts w:ascii="Times New Roman" w:hAnsi="Times New Roman" w:cs="Times New Roman"/>
          <w:b/>
          <w:sz w:val="28"/>
          <w:szCs w:val="28"/>
          <w:lang w:val="ro-RO"/>
        </w:rPr>
        <w:t>și infrastructurii</w:t>
      </w:r>
      <w:r w:rsidR="008A6288" w:rsidRPr="00D84E0A">
        <w:rPr>
          <w:rFonts w:ascii="Times New Roman" w:hAnsi="Times New Roman" w:cs="Times New Roman"/>
          <w:b/>
          <w:sz w:val="28"/>
          <w:szCs w:val="28"/>
          <w:lang w:val="ro-RO"/>
        </w:rPr>
        <w:t xml:space="preserve">            </w:t>
      </w:r>
      <w:r w:rsidR="00E719B4">
        <w:rPr>
          <w:rFonts w:ascii="Times New Roman" w:hAnsi="Times New Roman" w:cs="Times New Roman"/>
          <w:b/>
          <w:sz w:val="28"/>
          <w:szCs w:val="28"/>
          <w:lang w:val="ro-RO"/>
        </w:rPr>
        <w:tab/>
        <w:t xml:space="preserve">        </w:t>
      </w:r>
      <w:r w:rsidR="00690950" w:rsidRPr="00D84E0A">
        <w:rPr>
          <w:rFonts w:ascii="Times New Roman" w:hAnsi="Times New Roman" w:cs="Times New Roman"/>
          <w:b/>
          <w:sz w:val="28"/>
          <w:szCs w:val="28"/>
          <w:lang w:val="ro-RO"/>
        </w:rPr>
        <w:t>Chiril GABURICI</w:t>
      </w:r>
    </w:p>
    <w:p w:rsidR="00E719B4" w:rsidRDefault="008A6288" w:rsidP="00D84E0A">
      <w:pPr>
        <w:spacing w:line="240" w:lineRule="auto"/>
        <w:rPr>
          <w:rFonts w:ascii="Times New Roman" w:hAnsi="Times New Roman" w:cs="Times New Roman"/>
          <w:b/>
          <w:sz w:val="28"/>
          <w:szCs w:val="28"/>
          <w:lang w:val="ro-RO"/>
        </w:rPr>
      </w:pPr>
      <w:r w:rsidRPr="00D84E0A">
        <w:rPr>
          <w:rFonts w:ascii="Times New Roman" w:hAnsi="Times New Roman" w:cs="Times New Roman"/>
          <w:b/>
          <w:sz w:val="28"/>
          <w:szCs w:val="28"/>
          <w:lang w:val="ro-RO"/>
        </w:rPr>
        <w:t>Ministrul finanțelor                                                       Octavian ARMAȘU</w:t>
      </w:r>
    </w:p>
    <w:p w:rsidR="006352FB" w:rsidRPr="00D84E0A" w:rsidRDefault="006352FB" w:rsidP="00D84E0A">
      <w:pPr>
        <w:spacing w:line="240" w:lineRule="auto"/>
        <w:rPr>
          <w:rFonts w:ascii="Times New Roman" w:hAnsi="Times New Roman" w:cs="Times New Roman"/>
          <w:b/>
          <w:sz w:val="28"/>
          <w:szCs w:val="28"/>
          <w:lang w:val="ro-RO"/>
        </w:rPr>
      </w:pPr>
      <w:r w:rsidRPr="00D84E0A">
        <w:rPr>
          <w:rFonts w:ascii="Times New Roman" w:hAnsi="Times New Roman" w:cs="Times New Roman"/>
          <w:b/>
          <w:sz w:val="28"/>
          <w:szCs w:val="28"/>
          <w:lang w:val="ro-RO"/>
        </w:rPr>
        <w:br w:type="page"/>
      </w:r>
    </w:p>
    <w:p w:rsidR="001A14E4" w:rsidRPr="00D84E0A" w:rsidRDefault="001A14E4" w:rsidP="00D84E0A">
      <w:pPr>
        <w:spacing w:after="0" w:line="240" w:lineRule="auto"/>
        <w:ind w:left="7920"/>
        <w:rPr>
          <w:rFonts w:ascii="Times New Roman" w:hAnsi="Times New Roman" w:cs="Times New Roman"/>
          <w:b/>
          <w:sz w:val="28"/>
          <w:szCs w:val="28"/>
          <w:lang w:val="ro-RO"/>
        </w:rPr>
      </w:pPr>
      <w:r w:rsidRPr="00D84E0A">
        <w:rPr>
          <w:rFonts w:ascii="Times New Roman" w:hAnsi="Times New Roman" w:cs="Times New Roman"/>
          <w:sz w:val="28"/>
          <w:szCs w:val="28"/>
          <w:lang w:val="ro-RO"/>
        </w:rPr>
        <w:lastRenderedPageBreak/>
        <w:t xml:space="preserve">      </w:t>
      </w:r>
      <w:r w:rsidR="00690950" w:rsidRPr="00D84E0A">
        <w:rPr>
          <w:rFonts w:ascii="Times New Roman" w:hAnsi="Times New Roman" w:cs="Times New Roman"/>
          <w:b/>
          <w:sz w:val="28"/>
          <w:szCs w:val="28"/>
          <w:lang w:val="ro-RO"/>
        </w:rPr>
        <w:t>Aprobat</w:t>
      </w:r>
    </w:p>
    <w:p w:rsidR="001A14E4" w:rsidRPr="00D84E0A" w:rsidRDefault="00690950" w:rsidP="00D84E0A">
      <w:pPr>
        <w:spacing w:after="0" w:line="240" w:lineRule="auto"/>
        <w:jc w:val="right"/>
        <w:rPr>
          <w:rFonts w:ascii="Times New Roman" w:hAnsi="Times New Roman" w:cs="Times New Roman"/>
          <w:b/>
          <w:sz w:val="28"/>
          <w:szCs w:val="28"/>
          <w:lang w:val="ro-RO"/>
        </w:rPr>
      </w:pPr>
      <w:r w:rsidRPr="00D84E0A">
        <w:rPr>
          <w:rFonts w:ascii="Times New Roman" w:hAnsi="Times New Roman" w:cs="Times New Roman"/>
          <w:b/>
          <w:sz w:val="28"/>
          <w:szCs w:val="28"/>
          <w:lang w:val="ro-RO"/>
        </w:rPr>
        <w:t>prin</w:t>
      </w:r>
      <w:r w:rsidR="001A14E4" w:rsidRPr="00D84E0A">
        <w:rPr>
          <w:rFonts w:ascii="Times New Roman" w:hAnsi="Times New Roman" w:cs="Times New Roman"/>
          <w:b/>
          <w:sz w:val="28"/>
          <w:szCs w:val="28"/>
          <w:lang w:val="ro-RO"/>
        </w:rPr>
        <w:t xml:space="preserve"> </w:t>
      </w:r>
      <w:r w:rsidR="006352FB" w:rsidRPr="00D84E0A">
        <w:rPr>
          <w:rFonts w:ascii="Times New Roman" w:hAnsi="Times New Roman" w:cs="Times New Roman"/>
          <w:b/>
          <w:sz w:val="28"/>
          <w:szCs w:val="28"/>
          <w:lang w:val="ro-RO"/>
        </w:rPr>
        <w:t>Hotărârea</w:t>
      </w:r>
      <w:r w:rsidR="001A14E4" w:rsidRPr="00D84E0A">
        <w:rPr>
          <w:rFonts w:ascii="Times New Roman" w:hAnsi="Times New Roman" w:cs="Times New Roman"/>
          <w:b/>
          <w:sz w:val="28"/>
          <w:szCs w:val="28"/>
          <w:lang w:val="ro-RO"/>
        </w:rPr>
        <w:t xml:space="preserve"> Guvernului</w:t>
      </w:r>
    </w:p>
    <w:p w:rsidR="001A14E4" w:rsidRPr="00D84E0A" w:rsidRDefault="00690950" w:rsidP="00D84E0A">
      <w:pPr>
        <w:spacing w:after="0" w:line="240" w:lineRule="auto"/>
        <w:jc w:val="right"/>
        <w:rPr>
          <w:rFonts w:ascii="Times New Roman" w:hAnsi="Times New Roman" w:cs="Times New Roman"/>
          <w:b/>
          <w:sz w:val="28"/>
          <w:szCs w:val="28"/>
          <w:lang w:val="ro-RO"/>
        </w:rPr>
      </w:pPr>
      <w:r w:rsidRPr="00D84E0A">
        <w:rPr>
          <w:rFonts w:ascii="Times New Roman" w:hAnsi="Times New Roman" w:cs="Times New Roman"/>
          <w:b/>
          <w:sz w:val="28"/>
          <w:szCs w:val="28"/>
          <w:lang w:val="ro-RO"/>
        </w:rPr>
        <w:t>N</w:t>
      </w:r>
      <w:r w:rsidR="001A14E4" w:rsidRPr="00D84E0A">
        <w:rPr>
          <w:rFonts w:ascii="Times New Roman" w:hAnsi="Times New Roman" w:cs="Times New Roman"/>
          <w:b/>
          <w:sz w:val="28"/>
          <w:szCs w:val="28"/>
          <w:lang w:val="ro-RO"/>
        </w:rPr>
        <w:t>r.______ din _______201</w:t>
      </w:r>
      <w:r w:rsidRPr="00D84E0A">
        <w:rPr>
          <w:rFonts w:ascii="Times New Roman" w:hAnsi="Times New Roman" w:cs="Times New Roman"/>
          <w:b/>
          <w:sz w:val="28"/>
          <w:szCs w:val="28"/>
          <w:lang w:val="ro-RO"/>
        </w:rPr>
        <w:t>8</w:t>
      </w:r>
    </w:p>
    <w:p w:rsidR="001A14E4" w:rsidRPr="00D84E0A" w:rsidRDefault="001A14E4" w:rsidP="00D84E0A">
      <w:pPr>
        <w:spacing w:after="0" w:line="240" w:lineRule="auto"/>
        <w:jc w:val="center"/>
        <w:rPr>
          <w:rFonts w:ascii="Times New Roman" w:hAnsi="Times New Roman" w:cs="Times New Roman"/>
          <w:b/>
          <w:bCs/>
          <w:sz w:val="28"/>
          <w:szCs w:val="28"/>
          <w:lang w:val="ro-RO"/>
        </w:rPr>
      </w:pPr>
    </w:p>
    <w:p w:rsidR="00690950" w:rsidRPr="00D84E0A" w:rsidRDefault="00690950" w:rsidP="00D84E0A">
      <w:pPr>
        <w:spacing w:line="240" w:lineRule="auto"/>
        <w:jc w:val="center"/>
        <w:rPr>
          <w:rFonts w:ascii="Times New Roman" w:hAnsi="Times New Roman" w:cs="Times New Roman"/>
          <w:b/>
          <w:sz w:val="28"/>
          <w:szCs w:val="28"/>
          <w:lang w:val="ro-RO"/>
        </w:rPr>
      </w:pPr>
    </w:p>
    <w:p w:rsidR="00690950" w:rsidRPr="00D84E0A" w:rsidRDefault="00690950" w:rsidP="00D84E0A">
      <w:pPr>
        <w:spacing w:after="0" w:line="240" w:lineRule="auto"/>
        <w:jc w:val="center"/>
        <w:rPr>
          <w:rFonts w:ascii="Times New Roman" w:hAnsi="Times New Roman" w:cs="Times New Roman"/>
          <w:b/>
          <w:sz w:val="28"/>
          <w:szCs w:val="28"/>
          <w:lang w:val="ro-RO"/>
        </w:rPr>
      </w:pPr>
      <w:r w:rsidRPr="00D84E0A">
        <w:rPr>
          <w:rFonts w:ascii="Times New Roman" w:hAnsi="Times New Roman" w:cs="Times New Roman"/>
          <w:b/>
          <w:sz w:val="28"/>
          <w:szCs w:val="28"/>
          <w:lang w:val="ro-RO"/>
        </w:rPr>
        <w:t>REGULAMENT</w:t>
      </w:r>
    </w:p>
    <w:p w:rsidR="008A6288" w:rsidRPr="00D84E0A" w:rsidRDefault="008A6288" w:rsidP="00D84E0A">
      <w:pPr>
        <w:spacing w:line="240" w:lineRule="auto"/>
        <w:jc w:val="center"/>
        <w:rPr>
          <w:rFonts w:ascii="Times New Roman" w:hAnsi="Times New Roman" w:cs="Times New Roman"/>
          <w:b/>
          <w:iCs/>
          <w:sz w:val="28"/>
          <w:szCs w:val="28"/>
        </w:rPr>
      </w:pPr>
      <w:r w:rsidRPr="00D84E0A">
        <w:rPr>
          <w:rFonts w:ascii="Times New Roman" w:hAnsi="Times New Roman" w:cs="Times New Roman"/>
          <w:b/>
          <w:sz w:val="28"/>
          <w:szCs w:val="28"/>
          <w:lang w:val="ro-RO"/>
        </w:rPr>
        <w:t xml:space="preserve"> de stabilire a cerințelor și procedurilor administrative  referitoare la certificatele controlorilor de trafic aerian</w:t>
      </w:r>
    </w:p>
    <w:p w:rsidR="00690950" w:rsidRPr="00D84E0A" w:rsidRDefault="00690950" w:rsidP="00D84E0A">
      <w:pPr>
        <w:spacing w:before="100" w:beforeAutospacing="1" w:after="0" w:line="240" w:lineRule="auto"/>
        <w:jc w:val="both"/>
        <w:rPr>
          <w:rFonts w:ascii="Times New Roman" w:hAnsi="Times New Roman" w:cs="Times New Roman"/>
          <w:iCs/>
          <w:sz w:val="28"/>
          <w:szCs w:val="28"/>
          <w:lang w:val="ro-RO"/>
        </w:rPr>
      </w:pPr>
      <w:r w:rsidRPr="00D84E0A">
        <w:rPr>
          <w:rFonts w:ascii="Times New Roman" w:hAnsi="Times New Roman" w:cs="Times New Roman"/>
          <w:iCs/>
          <w:sz w:val="28"/>
          <w:szCs w:val="28"/>
          <w:lang w:val="ro-RO"/>
        </w:rPr>
        <w:t>Prezentul Regulament transpune:</w:t>
      </w:r>
    </w:p>
    <w:p w:rsidR="008A6288" w:rsidRPr="00D84E0A" w:rsidRDefault="00690950" w:rsidP="00660329">
      <w:pPr>
        <w:spacing w:after="100" w:afterAutospacing="1" w:line="240" w:lineRule="auto"/>
        <w:jc w:val="both"/>
        <w:rPr>
          <w:rFonts w:ascii="Times New Roman" w:hAnsi="Times New Roman" w:cs="Times New Roman"/>
          <w:b/>
          <w:bCs/>
          <w:sz w:val="28"/>
          <w:szCs w:val="28"/>
          <w:lang w:val="ro-RO"/>
        </w:rPr>
      </w:pPr>
      <w:r w:rsidRPr="00D84E0A">
        <w:rPr>
          <w:rFonts w:ascii="Times New Roman" w:hAnsi="Times New Roman" w:cs="Times New Roman"/>
          <w:iCs/>
          <w:sz w:val="28"/>
          <w:szCs w:val="28"/>
          <w:lang w:val="ro-RO"/>
        </w:rPr>
        <w:t>P</w:t>
      </w:r>
      <w:r w:rsidR="008A6288" w:rsidRPr="00D84E0A">
        <w:rPr>
          <w:rFonts w:ascii="Times New Roman" w:hAnsi="Times New Roman" w:cs="Times New Roman"/>
          <w:iCs/>
          <w:sz w:val="28"/>
          <w:szCs w:val="28"/>
          <w:lang w:val="ro-RO"/>
        </w:rPr>
        <w:t>arțial Regulamentul (UE) 340/2015 al Comisiei din 20 februarie 2015 de stabilire a cerințelor tehnice și a procedurilor administrative referitoare la licențele și certificatele controlorilor de trafic aerian în conformitate cu Regulamentul (CE) nr. 216/2008 al Parlamentului European și al Consiliului, de modificare a Regulamentului de punere în aplicare (UE) nr. 923/2012 al Comisiei și de abrogare a Regulamentului (UE) nr. 805/2011 al Comisiei, publicat în Jurnalul Oficial nr.L63/1 din 06 Martie 2015</w:t>
      </w:r>
      <w:r w:rsidRPr="00D84E0A">
        <w:rPr>
          <w:rFonts w:ascii="Times New Roman" w:hAnsi="Times New Roman" w:cs="Times New Roman"/>
          <w:iCs/>
          <w:sz w:val="28"/>
          <w:szCs w:val="28"/>
          <w:lang w:val="ro-RO"/>
        </w:rPr>
        <w:t>.</w:t>
      </w:r>
    </w:p>
    <w:p w:rsidR="00CA088D" w:rsidRPr="00D84E0A" w:rsidRDefault="00F36490" w:rsidP="00D84E0A">
      <w:pPr>
        <w:spacing w:after="0" w:line="240" w:lineRule="auto"/>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I</w:t>
      </w:r>
    </w:p>
    <w:p w:rsidR="00CA088D" w:rsidRPr="00D84E0A" w:rsidRDefault="00CA088D" w:rsidP="00D84E0A">
      <w:pPr>
        <w:spacing w:after="0" w:line="240" w:lineRule="auto"/>
        <w:jc w:val="center"/>
        <w:rPr>
          <w:rFonts w:ascii="Times New Roman" w:hAnsi="Times New Roman" w:cs="Times New Roman"/>
          <w:b/>
          <w:bCs/>
          <w:sz w:val="28"/>
          <w:szCs w:val="28"/>
          <w:lang w:val="ro-RO"/>
        </w:rPr>
      </w:pPr>
      <w:r w:rsidRPr="00D84E0A">
        <w:rPr>
          <w:rFonts w:ascii="Times New Roman" w:hAnsi="Times New Roman" w:cs="Times New Roman"/>
          <w:b/>
          <w:bCs/>
          <w:sz w:val="28"/>
          <w:szCs w:val="28"/>
          <w:lang w:val="ro-RO"/>
        </w:rPr>
        <w:t xml:space="preserve">Obiectul </w:t>
      </w:r>
      <w:r w:rsidR="00F16EEF" w:rsidRPr="00D84E0A">
        <w:rPr>
          <w:rFonts w:ascii="Times New Roman" w:hAnsi="Times New Roman" w:cs="Times New Roman"/>
          <w:b/>
          <w:bCs/>
          <w:sz w:val="28"/>
          <w:szCs w:val="28"/>
          <w:lang w:val="ro-RO"/>
        </w:rPr>
        <w:t>și</w:t>
      </w:r>
      <w:r w:rsidRPr="00D84E0A">
        <w:rPr>
          <w:rFonts w:ascii="Times New Roman" w:hAnsi="Times New Roman" w:cs="Times New Roman"/>
          <w:b/>
          <w:bCs/>
          <w:sz w:val="28"/>
          <w:szCs w:val="28"/>
          <w:lang w:val="ro-RO"/>
        </w:rPr>
        <w:t xml:space="preserve"> domeniul de aplicare</w:t>
      </w:r>
    </w:p>
    <w:p w:rsidR="00CA088D" w:rsidRPr="00D84E0A" w:rsidRDefault="00CA088D" w:rsidP="00D84E0A">
      <w:pPr>
        <w:spacing w:after="0" w:line="240" w:lineRule="auto"/>
        <w:jc w:val="both"/>
        <w:rPr>
          <w:rFonts w:ascii="Times New Roman" w:hAnsi="Times New Roman" w:cs="Times New Roman"/>
          <w:b/>
          <w:bCs/>
          <w:sz w:val="28"/>
          <w:szCs w:val="28"/>
          <w:lang w:val="ro-RO"/>
        </w:rPr>
      </w:pPr>
    </w:p>
    <w:p w:rsidR="00CA088D" w:rsidRPr="00D84E0A" w:rsidRDefault="00A206DA"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1.</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Prezentul </w:t>
      </w:r>
      <w:r w:rsidR="00077E5A" w:rsidRPr="00D84E0A">
        <w:rPr>
          <w:rFonts w:ascii="Times New Roman" w:hAnsi="Times New Roman" w:cs="Times New Roman"/>
          <w:sz w:val="28"/>
          <w:szCs w:val="28"/>
          <w:lang w:val="ro-RO"/>
        </w:rPr>
        <w:t>R</w:t>
      </w:r>
      <w:r w:rsidR="00CA088D" w:rsidRPr="00D84E0A">
        <w:rPr>
          <w:rFonts w:ascii="Times New Roman" w:hAnsi="Times New Roman" w:cs="Times New Roman"/>
          <w:sz w:val="28"/>
          <w:szCs w:val="28"/>
          <w:lang w:val="ro-RO"/>
        </w:rPr>
        <w:t>egulament stabilește norme detaliate privind:</w:t>
      </w:r>
    </w:p>
    <w:p w:rsidR="00D804F9" w:rsidRPr="00D84E0A" w:rsidRDefault="00D804F9"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1) </w:t>
      </w:r>
      <w:r w:rsidR="00CA088D" w:rsidRPr="00D84E0A">
        <w:rPr>
          <w:rFonts w:ascii="Times New Roman" w:hAnsi="Times New Roman" w:cs="Times New Roman"/>
          <w:sz w:val="28"/>
          <w:szCs w:val="28"/>
          <w:lang w:val="ro-RO"/>
        </w:rPr>
        <w:t xml:space="preserve">condiţiile pentru eliberarea, suspendarea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w:t>
      </w:r>
      <w:r w:rsidR="00866E34" w:rsidRPr="00D84E0A">
        <w:rPr>
          <w:rFonts w:ascii="Times New Roman" w:hAnsi="Times New Roman" w:cs="Times New Roman"/>
          <w:sz w:val="28"/>
          <w:szCs w:val="28"/>
          <w:lang w:val="ro-RO"/>
        </w:rPr>
        <w:t xml:space="preserve">revocarea </w:t>
      </w:r>
      <w:r w:rsidR="00F16EEF" w:rsidRPr="00D84E0A">
        <w:rPr>
          <w:rFonts w:ascii="Times New Roman" w:hAnsi="Times New Roman" w:cs="Times New Roman"/>
          <w:sz w:val="28"/>
          <w:szCs w:val="28"/>
          <w:lang w:val="ro-RO"/>
        </w:rPr>
        <w:t>certificatelor</w:t>
      </w:r>
      <w:r w:rsidR="00EF31AC" w:rsidRPr="00D84E0A">
        <w:rPr>
          <w:rFonts w:ascii="Times New Roman" w:hAnsi="Times New Roman" w:cs="Times New Roman"/>
          <w:sz w:val="28"/>
          <w:szCs w:val="28"/>
          <w:lang w:val="ro-RO"/>
        </w:rPr>
        <w:t>,</w:t>
      </w:r>
      <w:r w:rsidR="00CA088D" w:rsidRPr="00D84E0A">
        <w:rPr>
          <w:rFonts w:ascii="Times New Roman" w:hAnsi="Times New Roman" w:cs="Times New Roman"/>
          <w:sz w:val="28"/>
          <w:szCs w:val="28"/>
          <w:lang w:val="ro-RO"/>
        </w:rPr>
        <w:t xml:space="preserve"> calificărilor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autorizărilor asociate acordate controlorilor de trafic aerian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controlorilor de trafic aerian stagiari, precum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privilegiile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responsabilităţile celor care le dețin;</w:t>
      </w:r>
      <w:r w:rsidR="007C01AF" w:rsidRPr="00D84E0A">
        <w:rPr>
          <w:rFonts w:ascii="Times New Roman" w:hAnsi="Times New Roman" w:cs="Times New Roman"/>
          <w:sz w:val="28"/>
          <w:szCs w:val="28"/>
          <w:lang w:val="ro-RO"/>
        </w:rPr>
        <w:t xml:space="preserve"> </w:t>
      </w:r>
    </w:p>
    <w:p w:rsidR="00D804F9" w:rsidRPr="00D84E0A" w:rsidRDefault="00D804F9"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2) </w:t>
      </w:r>
      <w:r w:rsidR="00CA088D" w:rsidRPr="00D84E0A">
        <w:rPr>
          <w:rFonts w:ascii="Times New Roman" w:hAnsi="Times New Roman" w:cs="Times New Roman"/>
          <w:sz w:val="28"/>
          <w:szCs w:val="28"/>
          <w:lang w:val="ro-RO"/>
        </w:rPr>
        <w:t xml:space="preserve">condiţiile pentru eliberarea, limitarea, suspendarea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w:t>
      </w:r>
      <w:r w:rsidR="00866E34" w:rsidRPr="00D84E0A">
        <w:rPr>
          <w:rFonts w:ascii="Times New Roman" w:hAnsi="Times New Roman" w:cs="Times New Roman"/>
          <w:sz w:val="28"/>
          <w:szCs w:val="28"/>
          <w:lang w:val="ro-RO"/>
        </w:rPr>
        <w:t xml:space="preserve">revocarea </w:t>
      </w:r>
      <w:r w:rsidR="00CA088D" w:rsidRPr="00D84E0A">
        <w:rPr>
          <w:rFonts w:ascii="Times New Roman" w:hAnsi="Times New Roman" w:cs="Times New Roman"/>
          <w:sz w:val="28"/>
          <w:szCs w:val="28"/>
          <w:lang w:val="ro-RO"/>
        </w:rPr>
        <w:t xml:space="preserve">certificatelor medicale acordate controlorilor de trafic aerian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controlorilor de trafic aerian stagiari, precum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privilegiile </w:t>
      </w:r>
      <w:r w:rsidR="00F16EEF" w:rsidRPr="00D84E0A">
        <w:rPr>
          <w:rFonts w:ascii="Times New Roman" w:hAnsi="Times New Roman" w:cs="Times New Roman"/>
          <w:sz w:val="28"/>
          <w:szCs w:val="28"/>
          <w:lang w:val="ro-RO"/>
        </w:rPr>
        <w:t xml:space="preserve">și </w:t>
      </w:r>
      <w:r w:rsidR="00CA088D" w:rsidRPr="00D84E0A">
        <w:rPr>
          <w:rFonts w:ascii="Times New Roman" w:hAnsi="Times New Roman" w:cs="Times New Roman"/>
          <w:sz w:val="28"/>
          <w:szCs w:val="28"/>
          <w:lang w:val="ro-RO"/>
        </w:rPr>
        <w:t>responsabilităţile celor care le dețin;</w:t>
      </w:r>
    </w:p>
    <w:p w:rsidR="00D804F9" w:rsidRPr="00D84E0A" w:rsidRDefault="00D804F9"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3) </w:t>
      </w:r>
      <w:r w:rsidR="00CA088D" w:rsidRPr="00D84E0A">
        <w:rPr>
          <w:rFonts w:ascii="Times New Roman" w:hAnsi="Times New Roman" w:cs="Times New Roman"/>
          <w:sz w:val="28"/>
          <w:szCs w:val="28"/>
          <w:lang w:val="ro-RO"/>
        </w:rPr>
        <w:t xml:space="preserve">certificarea examinatorilor </w:t>
      </w:r>
      <w:proofErr w:type="spellStart"/>
      <w:r w:rsidR="00CA088D" w:rsidRPr="00D84E0A">
        <w:rPr>
          <w:rFonts w:ascii="Times New Roman" w:hAnsi="Times New Roman" w:cs="Times New Roman"/>
          <w:sz w:val="28"/>
          <w:szCs w:val="28"/>
          <w:lang w:val="ro-RO"/>
        </w:rPr>
        <w:t>aeromedicali</w:t>
      </w:r>
      <w:proofErr w:type="spellEnd"/>
      <w:r w:rsidR="00CA088D" w:rsidRPr="00D84E0A">
        <w:rPr>
          <w:rFonts w:ascii="Times New Roman" w:hAnsi="Times New Roman" w:cs="Times New Roman"/>
          <w:sz w:val="28"/>
          <w:szCs w:val="28"/>
          <w:lang w:val="ro-RO"/>
        </w:rPr>
        <w:t xml:space="preserve">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a centrelor de medicină aeronautică pentru controlorii de trafic aerian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controlorii de trafic aerian stagiari;</w:t>
      </w:r>
    </w:p>
    <w:p w:rsidR="00D804F9" w:rsidRPr="00D84E0A" w:rsidRDefault="00D804F9"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4) </w:t>
      </w:r>
      <w:r w:rsidR="00CA088D" w:rsidRPr="00D84E0A">
        <w:rPr>
          <w:rFonts w:ascii="Times New Roman" w:hAnsi="Times New Roman" w:cs="Times New Roman"/>
          <w:sz w:val="28"/>
          <w:szCs w:val="28"/>
          <w:lang w:val="ro-RO"/>
        </w:rPr>
        <w:t>certificarea organizaţiilor de pregătire a controlorilor de trafic aerian;</w:t>
      </w:r>
    </w:p>
    <w:p w:rsidR="00194A76" w:rsidRPr="00D84E0A" w:rsidRDefault="00D016AA" w:rsidP="00D84E0A">
      <w:pPr>
        <w:spacing w:after="0" w:line="240" w:lineRule="auto"/>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CA088D" w:rsidRPr="00D84E0A">
        <w:rPr>
          <w:rFonts w:ascii="Times New Roman" w:hAnsi="Times New Roman" w:cs="Times New Roman"/>
          <w:sz w:val="28"/>
          <w:szCs w:val="28"/>
          <w:lang w:val="ro-RO"/>
        </w:rPr>
        <w:t xml:space="preserve">condiţiile pentru validarea, revalidarea, reînnoirea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folosirea acestor </w:t>
      </w:r>
      <w:r w:rsidR="00F16EEF" w:rsidRPr="00D84E0A">
        <w:rPr>
          <w:rFonts w:ascii="Times New Roman" w:hAnsi="Times New Roman" w:cs="Times New Roman"/>
          <w:sz w:val="28"/>
          <w:szCs w:val="28"/>
          <w:lang w:val="ro-RO"/>
        </w:rPr>
        <w:t>certificate</w:t>
      </w:r>
      <w:r w:rsidR="00CA088D" w:rsidRPr="00D84E0A">
        <w:rPr>
          <w:rFonts w:ascii="Times New Roman" w:hAnsi="Times New Roman" w:cs="Times New Roman"/>
          <w:sz w:val="28"/>
          <w:szCs w:val="28"/>
          <w:lang w:val="ro-RO"/>
        </w:rPr>
        <w:t xml:space="preserve">, calificări </w:t>
      </w:r>
      <w:r w:rsidR="00F16EEF" w:rsidRPr="00D84E0A">
        <w:rPr>
          <w:rFonts w:ascii="Times New Roman" w:hAnsi="Times New Roman" w:cs="Times New Roman"/>
          <w:sz w:val="28"/>
          <w:szCs w:val="28"/>
          <w:lang w:val="ro-RO"/>
        </w:rPr>
        <w:t xml:space="preserve">și </w:t>
      </w:r>
      <w:r w:rsidR="00CA088D" w:rsidRPr="00D84E0A">
        <w:rPr>
          <w:rFonts w:ascii="Times New Roman" w:hAnsi="Times New Roman" w:cs="Times New Roman"/>
          <w:sz w:val="28"/>
          <w:szCs w:val="28"/>
          <w:lang w:val="ro-RO"/>
        </w:rPr>
        <w:t>autorizări.</w:t>
      </w:r>
    </w:p>
    <w:p w:rsidR="00CA088D" w:rsidRPr="00D84E0A" w:rsidRDefault="00CA088D" w:rsidP="00D84E0A">
      <w:pPr>
        <w:spacing w:after="0" w:line="240" w:lineRule="auto"/>
        <w:jc w:val="both"/>
        <w:rPr>
          <w:rFonts w:ascii="Times New Roman" w:hAnsi="Times New Roman" w:cs="Times New Roman"/>
          <w:sz w:val="28"/>
          <w:szCs w:val="28"/>
          <w:lang w:val="ro-RO"/>
        </w:rPr>
      </w:pPr>
    </w:p>
    <w:p w:rsidR="00CA088D" w:rsidRPr="00D84E0A" w:rsidRDefault="00D804F9"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2.</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Prezentul </w:t>
      </w:r>
      <w:r w:rsidR="00077E5A" w:rsidRPr="00D84E0A">
        <w:rPr>
          <w:rFonts w:ascii="Times New Roman" w:hAnsi="Times New Roman" w:cs="Times New Roman"/>
          <w:sz w:val="28"/>
          <w:szCs w:val="28"/>
          <w:lang w:val="ro-RO"/>
        </w:rPr>
        <w:t>R</w:t>
      </w:r>
      <w:r w:rsidR="00CA088D" w:rsidRPr="00D84E0A">
        <w:rPr>
          <w:rFonts w:ascii="Times New Roman" w:hAnsi="Times New Roman" w:cs="Times New Roman"/>
          <w:sz w:val="28"/>
          <w:szCs w:val="28"/>
          <w:lang w:val="ro-RO"/>
        </w:rPr>
        <w:t>egulament se aplică:</w:t>
      </w:r>
    </w:p>
    <w:p w:rsidR="00335EE4" w:rsidRPr="00D84E0A" w:rsidRDefault="00D804F9"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1) </w:t>
      </w:r>
      <w:r w:rsidR="00CA088D" w:rsidRPr="00D84E0A">
        <w:rPr>
          <w:rFonts w:ascii="Times New Roman" w:hAnsi="Times New Roman" w:cs="Times New Roman"/>
          <w:sz w:val="28"/>
          <w:szCs w:val="28"/>
          <w:lang w:val="ro-RO"/>
        </w:rPr>
        <w:t xml:space="preserve">controlorilor de trafic aerian stagiari </w:t>
      </w:r>
      <w:r w:rsidR="005928C5"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controlorilor de trafic aerian care î</w:t>
      </w:r>
      <w:r w:rsidR="005928C5"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exercită atribuțiile în temeiul</w:t>
      </w:r>
      <w:r w:rsidR="00EF31AC" w:rsidRPr="00D84E0A">
        <w:rPr>
          <w:rFonts w:ascii="Times New Roman" w:hAnsi="Times New Roman" w:cs="Times New Roman"/>
          <w:sz w:val="28"/>
          <w:szCs w:val="28"/>
          <w:lang w:val="ro-RO"/>
        </w:rPr>
        <w:t xml:space="preserve"> </w:t>
      </w:r>
      <w:r w:rsidR="008825A9" w:rsidRPr="00D84E0A">
        <w:rPr>
          <w:rFonts w:ascii="Times New Roman" w:hAnsi="Times New Roman" w:cs="Times New Roman"/>
          <w:sz w:val="28"/>
          <w:szCs w:val="28"/>
          <w:lang w:val="ro-MO"/>
        </w:rPr>
        <w:t xml:space="preserve">Legii aviației civile </w:t>
      </w:r>
      <w:r w:rsidR="00EF31AC" w:rsidRPr="00D84E0A">
        <w:rPr>
          <w:rFonts w:ascii="Times New Roman" w:hAnsi="Times New Roman" w:cs="Times New Roman"/>
          <w:sz w:val="28"/>
          <w:szCs w:val="28"/>
          <w:lang w:val="ro-RO" w:eastAsia="ro-RO"/>
        </w:rPr>
        <w:t>și normelor</w:t>
      </w:r>
      <w:r w:rsidR="005928C5" w:rsidRPr="00D84E0A">
        <w:rPr>
          <w:rFonts w:ascii="Times New Roman" w:hAnsi="Times New Roman" w:cs="Times New Roman"/>
          <w:sz w:val="28"/>
          <w:szCs w:val="28"/>
          <w:lang w:val="ro-RO" w:eastAsia="ro-RO"/>
        </w:rPr>
        <w:t xml:space="preserve"> sale de aplicare</w:t>
      </w:r>
      <w:r w:rsidR="00CA088D" w:rsidRPr="00D84E0A">
        <w:rPr>
          <w:rFonts w:ascii="Times New Roman" w:hAnsi="Times New Roman" w:cs="Times New Roman"/>
          <w:sz w:val="28"/>
          <w:szCs w:val="28"/>
          <w:lang w:val="ro-RO"/>
        </w:rPr>
        <w:t>;</w:t>
      </w:r>
    </w:p>
    <w:p w:rsidR="00EF31AC" w:rsidRPr="00D84E0A" w:rsidRDefault="00335EE4"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2) </w:t>
      </w:r>
      <w:r w:rsidR="00CA088D" w:rsidRPr="00D84E0A">
        <w:rPr>
          <w:rFonts w:ascii="Times New Roman" w:hAnsi="Times New Roman" w:cs="Times New Roman"/>
          <w:sz w:val="28"/>
          <w:szCs w:val="28"/>
          <w:lang w:val="ro-RO"/>
        </w:rPr>
        <w:t xml:space="preserve">persoanelor </w:t>
      </w:r>
      <w:r w:rsidR="005928C5"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organizaţiilor implicate în acordarea de </w:t>
      </w:r>
      <w:r w:rsidR="005928C5" w:rsidRPr="00D84E0A">
        <w:rPr>
          <w:rFonts w:ascii="Times New Roman" w:hAnsi="Times New Roman" w:cs="Times New Roman"/>
          <w:sz w:val="28"/>
          <w:szCs w:val="28"/>
          <w:lang w:val="ro-RO"/>
        </w:rPr>
        <w:t>certificate</w:t>
      </w:r>
      <w:r w:rsidR="00CA088D" w:rsidRPr="00D84E0A">
        <w:rPr>
          <w:rFonts w:ascii="Times New Roman" w:hAnsi="Times New Roman" w:cs="Times New Roman"/>
          <w:sz w:val="28"/>
          <w:szCs w:val="28"/>
          <w:lang w:val="ro-RO"/>
        </w:rPr>
        <w:t>, pregătirea, testarea, verificarea</w:t>
      </w:r>
      <w:r w:rsidR="00603F0B" w:rsidRPr="00D84E0A">
        <w:rPr>
          <w:rFonts w:ascii="Times New Roman" w:hAnsi="Times New Roman" w:cs="Times New Roman"/>
          <w:sz w:val="28"/>
          <w:szCs w:val="28"/>
          <w:lang w:val="ro-RO"/>
        </w:rPr>
        <w:t>,</w:t>
      </w:r>
      <w:r w:rsidR="00CA088D" w:rsidRPr="00D84E0A">
        <w:rPr>
          <w:rFonts w:ascii="Times New Roman" w:hAnsi="Times New Roman" w:cs="Times New Roman"/>
          <w:sz w:val="28"/>
          <w:szCs w:val="28"/>
          <w:lang w:val="ro-RO"/>
        </w:rPr>
        <w:t xml:space="preserve"> examinarea </w:t>
      </w:r>
      <w:r w:rsidR="005928C5"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evaluarea medicală a candidaților în conformitate cu prezentul </w:t>
      </w:r>
      <w:r w:rsidRPr="00D84E0A">
        <w:rPr>
          <w:rFonts w:ascii="Times New Roman" w:hAnsi="Times New Roman" w:cs="Times New Roman"/>
          <w:sz w:val="28"/>
          <w:szCs w:val="28"/>
          <w:lang w:val="ro-RO"/>
        </w:rPr>
        <w:t>Regulament</w:t>
      </w:r>
      <w:r w:rsidR="00EF31AC" w:rsidRPr="00D84E0A">
        <w:rPr>
          <w:rFonts w:ascii="Times New Roman" w:hAnsi="Times New Roman" w:cs="Times New Roman"/>
          <w:sz w:val="28"/>
          <w:szCs w:val="28"/>
          <w:lang w:val="ro-RO"/>
        </w:rPr>
        <w:t xml:space="preserve"> </w:t>
      </w:r>
      <w:r w:rsidR="00EF31AC" w:rsidRPr="00D84E0A">
        <w:rPr>
          <w:rFonts w:ascii="Times New Roman" w:hAnsi="Times New Roman" w:cs="Times New Roman"/>
          <w:sz w:val="28"/>
          <w:szCs w:val="28"/>
          <w:lang w:val="ro-RO" w:eastAsia="ro-RO"/>
        </w:rPr>
        <w:t>și normele sale de aplicare</w:t>
      </w:r>
      <w:r w:rsidR="00EF31AC" w:rsidRPr="00D84E0A">
        <w:rPr>
          <w:rFonts w:ascii="Times New Roman" w:hAnsi="Times New Roman" w:cs="Times New Roman"/>
          <w:sz w:val="28"/>
          <w:szCs w:val="28"/>
          <w:lang w:val="ro-RO"/>
        </w:rPr>
        <w:t xml:space="preserve">. </w:t>
      </w:r>
    </w:p>
    <w:p w:rsidR="00922D62" w:rsidRPr="00D84E0A" w:rsidRDefault="00922D62" w:rsidP="00D84E0A">
      <w:pPr>
        <w:spacing w:after="0" w:line="240" w:lineRule="auto"/>
        <w:jc w:val="center"/>
        <w:rPr>
          <w:rFonts w:ascii="Times New Roman" w:hAnsi="Times New Roman" w:cs="Times New Roman"/>
          <w:b/>
          <w:sz w:val="28"/>
          <w:szCs w:val="28"/>
          <w:lang w:val="ro-RO"/>
        </w:rPr>
      </w:pPr>
    </w:p>
    <w:p w:rsidR="00CA088D" w:rsidRPr="00D84E0A" w:rsidRDefault="005928C5" w:rsidP="00D84E0A">
      <w:pPr>
        <w:spacing w:after="0" w:line="240" w:lineRule="auto"/>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II</w:t>
      </w:r>
    </w:p>
    <w:p w:rsidR="00CA088D" w:rsidRPr="00D84E0A" w:rsidRDefault="00CA088D" w:rsidP="00D84E0A">
      <w:pPr>
        <w:spacing w:after="0" w:line="240" w:lineRule="auto"/>
        <w:jc w:val="center"/>
        <w:rPr>
          <w:rFonts w:ascii="Times New Roman" w:hAnsi="Times New Roman" w:cs="Times New Roman"/>
          <w:b/>
          <w:bCs/>
          <w:sz w:val="28"/>
          <w:szCs w:val="28"/>
          <w:lang w:val="ro-RO"/>
        </w:rPr>
      </w:pPr>
      <w:r w:rsidRPr="00D84E0A">
        <w:rPr>
          <w:rFonts w:ascii="Times New Roman" w:hAnsi="Times New Roman" w:cs="Times New Roman"/>
          <w:b/>
          <w:bCs/>
          <w:sz w:val="28"/>
          <w:szCs w:val="28"/>
          <w:lang w:val="ro-RO"/>
        </w:rPr>
        <w:lastRenderedPageBreak/>
        <w:t xml:space="preserve">Respectarea cerinţelor </w:t>
      </w:r>
      <w:r w:rsidR="005928C5" w:rsidRPr="00D84E0A">
        <w:rPr>
          <w:rFonts w:ascii="Times New Roman" w:hAnsi="Times New Roman" w:cs="Times New Roman"/>
          <w:b/>
          <w:bCs/>
          <w:sz w:val="28"/>
          <w:szCs w:val="28"/>
          <w:lang w:val="ro-RO"/>
        </w:rPr>
        <w:t>și</w:t>
      </w:r>
      <w:r w:rsidRPr="00D84E0A">
        <w:rPr>
          <w:rFonts w:ascii="Times New Roman" w:hAnsi="Times New Roman" w:cs="Times New Roman"/>
          <w:b/>
          <w:bCs/>
          <w:sz w:val="28"/>
          <w:szCs w:val="28"/>
          <w:lang w:val="ro-RO"/>
        </w:rPr>
        <w:t xml:space="preserve"> a procedurilor</w:t>
      </w:r>
    </w:p>
    <w:p w:rsidR="00CA088D" w:rsidRPr="00D84E0A" w:rsidRDefault="00CA088D" w:rsidP="00D84E0A">
      <w:pPr>
        <w:spacing w:after="0" w:line="240" w:lineRule="auto"/>
        <w:jc w:val="both"/>
        <w:rPr>
          <w:rFonts w:ascii="Times New Roman" w:hAnsi="Times New Roman" w:cs="Times New Roman"/>
          <w:b/>
          <w:bCs/>
          <w:sz w:val="28"/>
          <w:szCs w:val="28"/>
          <w:lang w:val="ro-RO"/>
        </w:rPr>
      </w:pPr>
    </w:p>
    <w:p w:rsidR="00CA088D" w:rsidRPr="00D84E0A" w:rsidRDefault="00CF573D"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3</w:t>
      </w:r>
      <w:r w:rsidR="00A87829"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Controlorii de trafic aerian stagiari, controlorii de trafic aerian </w:t>
      </w:r>
      <w:r w:rsidR="005928C5"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persoanele implicate în acordarea de </w:t>
      </w:r>
      <w:r w:rsidR="009F672D" w:rsidRPr="00D84E0A">
        <w:rPr>
          <w:rFonts w:ascii="Times New Roman" w:hAnsi="Times New Roman" w:cs="Times New Roman"/>
          <w:sz w:val="28"/>
          <w:szCs w:val="28"/>
          <w:lang w:val="ro-RO"/>
        </w:rPr>
        <w:t>certificate</w:t>
      </w:r>
      <w:r w:rsidR="00CA088D" w:rsidRPr="00D84E0A">
        <w:rPr>
          <w:rFonts w:ascii="Times New Roman" w:hAnsi="Times New Roman" w:cs="Times New Roman"/>
          <w:sz w:val="28"/>
          <w:szCs w:val="28"/>
          <w:lang w:val="ro-RO"/>
        </w:rPr>
        <w:t xml:space="preserve">, pregătirea, testarea, verificarea, examinarea </w:t>
      </w:r>
      <w:r w:rsidR="005928C5"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evaluarea medicală a solicitanților, menţionate la </w:t>
      </w:r>
      <w:r w:rsidR="008825A9" w:rsidRPr="00D84E0A">
        <w:rPr>
          <w:rFonts w:ascii="Times New Roman" w:hAnsi="Times New Roman" w:cs="Times New Roman"/>
          <w:sz w:val="28"/>
          <w:szCs w:val="28"/>
          <w:lang w:val="ro-RO"/>
        </w:rPr>
        <w:t xml:space="preserve">punctul 2, </w:t>
      </w:r>
      <w:r w:rsidR="00CA088D" w:rsidRPr="00D84E0A">
        <w:rPr>
          <w:rFonts w:ascii="Times New Roman" w:hAnsi="Times New Roman" w:cs="Times New Roman"/>
          <w:sz w:val="28"/>
          <w:szCs w:val="28"/>
          <w:lang w:val="ro-RO"/>
        </w:rPr>
        <w:t xml:space="preserve">dețin calificări </w:t>
      </w:r>
      <w:r w:rsidR="00FE0446"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w:t>
      </w:r>
      <w:r w:rsidRPr="00D84E0A">
        <w:rPr>
          <w:rFonts w:ascii="Times New Roman" w:hAnsi="Times New Roman" w:cs="Times New Roman"/>
          <w:sz w:val="28"/>
          <w:szCs w:val="28"/>
          <w:lang w:val="ro-RO"/>
        </w:rPr>
        <w:t xml:space="preserve">certificate </w:t>
      </w:r>
      <w:r w:rsidR="00CA088D" w:rsidRPr="00D84E0A">
        <w:rPr>
          <w:rFonts w:ascii="Times New Roman" w:hAnsi="Times New Roman" w:cs="Times New Roman"/>
          <w:sz w:val="28"/>
          <w:szCs w:val="28"/>
          <w:lang w:val="ro-RO"/>
        </w:rPr>
        <w:t xml:space="preserve">în conformitate cu dispozițiile </w:t>
      </w:r>
      <w:r w:rsidR="00056EA9" w:rsidRPr="00D84E0A">
        <w:rPr>
          <w:rFonts w:ascii="Times New Roman" w:hAnsi="Times New Roman" w:cs="Times New Roman"/>
          <w:sz w:val="28"/>
          <w:szCs w:val="28"/>
          <w:lang w:val="ro-RO"/>
        </w:rPr>
        <w:t>a</w:t>
      </w:r>
      <w:r w:rsidR="00DC1A6F" w:rsidRPr="00D84E0A">
        <w:rPr>
          <w:rFonts w:ascii="Times New Roman" w:hAnsi="Times New Roman" w:cs="Times New Roman"/>
          <w:sz w:val="28"/>
          <w:szCs w:val="28"/>
          <w:lang w:val="ro-RO"/>
        </w:rPr>
        <w:t xml:space="preserve">nexei </w:t>
      </w:r>
      <w:r w:rsidR="00294D29" w:rsidRPr="00D84E0A">
        <w:rPr>
          <w:rFonts w:ascii="Times New Roman" w:hAnsi="Times New Roman" w:cs="Times New Roman"/>
          <w:sz w:val="28"/>
          <w:szCs w:val="28"/>
          <w:lang w:val="ro-RO"/>
        </w:rPr>
        <w:t xml:space="preserve">nr.2 </w:t>
      </w:r>
      <w:r w:rsidR="00DC1A6F" w:rsidRPr="00D84E0A">
        <w:rPr>
          <w:rFonts w:ascii="Times New Roman" w:hAnsi="Times New Roman" w:cs="Times New Roman"/>
          <w:sz w:val="28"/>
          <w:szCs w:val="28"/>
          <w:lang w:val="ro-RO"/>
        </w:rPr>
        <w:t>la prezent</w:t>
      </w:r>
      <w:r w:rsidR="00EF31AC" w:rsidRPr="00D84E0A">
        <w:rPr>
          <w:rFonts w:ascii="Times New Roman" w:hAnsi="Times New Roman" w:cs="Times New Roman"/>
          <w:sz w:val="28"/>
          <w:szCs w:val="28"/>
          <w:lang w:val="ro-RO"/>
        </w:rPr>
        <w:t>ul</w:t>
      </w:r>
      <w:r w:rsidR="00DC1A6F" w:rsidRPr="00D84E0A">
        <w:rPr>
          <w:rFonts w:ascii="Times New Roman" w:hAnsi="Times New Roman" w:cs="Times New Roman"/>
          <w:sz w:val="28"/>
          <w:szCs w:val="28"/>
          <w:lang w:val="ro-RO"/>
        </w:rPr>
        <w:t xml:space="preserve"> </w:t>
      </w:r>
      <w:r w:rsidR="00294D29" w:rsidRPr="00D84E0A">
        <w:rPr>
          <w:rFonts w:ascii="Times New Roman" w:hAnsi="Times New Roman" w:cs="Times New Roman"/>
          <w:sz w:val="28"/>
          <w:szCs w:val="28"/>
          <w:lang w:val="ro-RO"/>
        </w:rPr>
        <w:t>Regulament</w:t>
      </w:r>
      <w:r w:rsidR="00DC1A6F" w:rsidRPr="00D84E0A">
        <w:rPr>
          <w:rFonts w:ascii="Times New Roman" w:hAnsi="Times New Roman" w:cs="Times New Roman"/>
          <w:sz w:val="28"/>
          <w:szCs w:val="28"/>
          <w:lang w:val="ro-RO"/>
        </w:rPr>
        <w:t>,</w:t>
      </w:r>
      <w:r w:rsidR="00CA088D" w:rsidRPr="00D84E0A">
        <w:rPr>
          <w:rFonts w:ascii="Times New Roman" w:hAnsi="Times New Roman" w:cs="Times New Roman"/>
          <w:sz w:val="28"/>
          <w:szCs w:val="28"/>
          <w:lang w:val="ro-RO"/>
        </w:rPr>
        <w:t xml:space="preserve"> </w:t>
      </w:r>
      <w:r w:rsidRPr="00D84E0A">
        <w:rPr>
          <w:rFonts w:ascii="Times New Roman" w:hAnsi="Times New Roman" w:cs="Times New Roman"/>
          <w:sz w:val="28"/>
          <w:szCs w:val="28"/>
          <w:lang w:val="ro-RO"/>
        </w:rPr>
        <w:t>Partea ATCO</w:t>
      </w:r>
      <w:r w:rsidRPr="00D84E0A">
        <w:rPr>
          <w:rFonts w:ascii="Times New Roman" w:hAnsi="Times New Roman" w:cs="Times New Roman"/>
          <w:color w:val="FF0000"/>
          <w:sz w:val="28"/>
          <w:szCs w:val="28"/>
          <w:lang w:val="ro-RO"/>
        </w:rPr>
        <w:t xml:space="preserve"> </w:t>
      </w:r>
      <w:r w:rsidRPr="00D84E0A">
        <w:rPr>
          <w:rFonts w:ascii="Times New Roman" w:hAnsi="Times New Roman" w:cs="Times New Roman"/>
          <w:sz w:val="28"/>
          <w:szCs w:val="28"/>
          <w:lang w:val="ro-RO"/>
        </w:rPr>
        <w:t xml:space="preserve">și Partea ATCO.MED, </w:t>
      </w:r>
      <w:r w:rsidR="00CA088D" w:rsidRPr="00D84E0A">
        <w:rPr>
          <w:rFonts w:ascii="Times New Roman" w:hAnsi="Times New Roman" w:cs="Times New Roman"/>
          <w:sz w:val="28"/>
          <w:szCs w:val="28"/>
          <w:lang w:val="ro-RO"/>
        </w:rPr>
        <w:t xml:space="preserve">acordate de către </w:t>
      </w:r>
      <w:r w:rsidRPr="00D84E0A">
        <w:rPr>
          <w:rFonts w:ascii="Times New Roman" w:hAnsi="Times New Roman" w:cs="Times New Roman"/>
          <w:sz w:val="28"/>
          <w:szCs w:val="28"/>
          <w:lang w:val="ro-RO"/>
        </w:rPr>
        <w:t>A</w:t>
      </w:r>
      <w:r w:rsidR="007E694A" w:rsidRPr="00D84E0A">
        <w:rPr>
          <w:rFonts w:ascii="Times New Roman" w:hAnsi="Times New Roman" w:cs="Times New Roman"/>
          <w:sz w:val="28"/>
          <w:szCs w:val="28"/>
          <w:lang w:val="ro-RO"/>
        </w:rPr>
        <w:t xml:space="preserve">utoritatea </w:t>
      </w:r>
      <w:r w:rsidR="00E852A0" w:rsidRPr="00D84E0A">
        <w:rPr>
          <w:rFonts w:ascii="Times New Roman" w:hAnsi="Times New Roman" w:cs="Times New Roman"/>
          <w:sz w:val="28"/>
          <w:szCs w:val="28"/>
          <w:lang w:val="ro-RO"/>
        </w:rPr>
        <w:t>Aeronautică Civilă (în continuarea AAC).</w:t>
      </w:r>
      <w:r w:rsidR="00603F0B" w:rsidRPr="00D84E0A">
        <w:rPr>
          <w:rFonts w:ascii="Times New Roman" w:hAnsi="Times New Roman" w:cs="Times New Roman"/>
          <w:sz w:val="28"/>
          <w:szCs w:val="28"/>
          <w:lang w:val="ro-RO"/>
        </w:rPr>
        <w:t xml:space="preserve"> </w:t>
      </w:r>
    </w:p>
    <w:p w:rsidR="002C2CDF" w:rsidRPr="00D84E0A" w:rsidRDefault="00CB2788"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4</w:t>
      </w:r>
      <w:r w:rsidR="00A87829"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Organizaţiile menţionate la </w:t>
      </w:r>
      <w:r w:rsidRPr="00D84E0A">
        <w:rPr>
          <w:rFonts w:ascii="Times New Roman" w:hAnsi="Times New Roman" w:cs="Times New Roman"/>
          <w:sz w:val="28"/>
          <w:szCs w:val="28"/>
          <w:lang w:val="ro-RO"/>
        </w:rPr>
        <w:t xml:space="preserve">punctul </w:t>
      </w:r>
      <w:r w:rsidR="00F65D75" w:rsidRPr="00D84E0A">
        <w:rPr>
          <w:rFonts w:ascii="Times New Roman" w:hAnsi="Times New Roman" w:cs="Times New Roman"/>
          <w:sz w:val="28"/>
          <w:szCs w:val="28"/>
          <w:lang w:val="ro-RO"/>
        </w:rPr>
        <w:t>2</w:t>
      </w:r>
      <w:r w:rsidR="00CA088D" w:rsidRPr="00D84E0A">
        <w:rPr>
          <w:rFonts w:ascii="Times New Roman" w:hAnsi="Times New Roman" w:cs="Times New Roman"/>
          <w:sz w:val="28"/>
          <w:szCs w:val="28"/>
          <w:lang w:val="ro-RO"/>
        </w:rPr>
        <w:t xml:space="preserve"> </w:t>
      </w:r>
      <w:r w:rsidR="001A14E4" w:rsidRPr="00D84E0A">
        <w:rPr>
          <w:rFonts w:ascii="Times New Roman" w:hAnsi="Times New Roman" w:cs="Times New Roman"/>
          <w:sz w:val="28"/>
          <w:szCs w:val="28"/>
          <w:lang w:val="ro-RO"/>
        </w:rPr>
        <w:t>alin.</w:t>
      </w:r>
      <w:r w:rsidR="005D0B45">
        <w:rPr>
          <w:rFonts w:ascii="Times New Roman" w:hAnsi="Times New Roman" w:cs="Times New Roman"/>
          <w:sz w:val="28"/>
          <w:szCs w:val="28"/>
          <w:lang w:val="ro-RO"/>
        </w:rPr>
        <w:t xml:space="preserve"> </w:t>
      </w:r>
      <w:r w:rsidR="001A14E4" w:rsidRPr="00D84E0A">
        <w:rPr>
          <w:rFonts w:ascii="Times New Roman" w:hAnsi="Times New Roman" w:cs="Times New Roman"/>
          <w:sz w:val="28"/>
          <w:szCs w:val="28"/>
          <w:lang w:val="ro-RO"/>
        </w:rPr>
        <w:t xml:space="preserve">2) </w:t>
      </w:r>
      <w:r w:rsidR="00CA088D" w:rsidRPr="00D84E0A">
        <w:rPr>
          <w:rFonts w:ascii="Times New Roman" w:hAnsi="Times New Roman" w:cs="Times New Roman"/>
          <w:sz w:val="28"/>
          <w:szCs w:val="28"/>
          <w:lang w:val="ro-RO"/>
        </w:rPr>
        <w:t xml:space="preserve">sunt calificate în conformitate cu cerinţele </w:t>
      </w:r>
      <w:r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cu procedurile administrative prevăzute în </w:t>
      </w:r>
      <w:r w:rsidR="00056EA9" w:rsidRPr="00D84E0A">
        <w:rPr>
          <w:rFonts w:ascii="Times New Roman" w:hAnsi="Times New Roman" w:cs="Times New Roman"/>
          <w:sz w:val="28"/>
          <w:szCs w:val="28"/>
          <w:lang w:val="ro-RO"/>
        </w:rPr>
        <w:t>a</w:t>
      </w:r>
      <w:r w:rsidR="00DC1A6F" w:rsidRPr="00D84E0A">
        <w:rPr>
          <w:rFonts w:ascii="Times New Roman" w:hAnsi="Times New Roman" w:cs="Times New Roman"/>
          <w:sz w:val="28"/>
          <w:szCs w:val="28"/>
          <w:lang w:val="ro-RO"/>
        </w:rPr>
        <w:t>nex</w:t>
      </w:r>
      <w:r w:rsidR="00487323" w:rsidRPr="00D84E0A">
        <w:rPr>
          <w:rFonts w:ascii="Times New Roman" w:hAnsi="Times New Roman" w:cs="Times New Roman"/>
          <w:sz w:val="28"/>
          <w:szCs w:val="28"/>
          <w:lang w:val="ro-RO"/>
        </w:rPr>
        <w:t>a</w:t>
      </w:r>
      <w:r w:rsidR="007E694A" w:rsidRPr="00D84E0A">
        <w:rPr>
          <w:rFonts w:ascii="Times New Roman" w:hAnsi="Times New Roman" w:cs="Times New Roman"/>
          <w:sz w:val="28"/>
          <w:szCs w:val="28"/>
          <w:lang w:val="ro-RO"/>
        </w:rPr>
        <w:t xml:space="preserve"> nr.</w:t>
      </w:r>
      <w:r w:rsidR="005D0B45">
        <w:rPr>
          <w:rFonts w:ascii="Times New Roman" w:hAnsi="Times New Roman" w:cs="Times New Roman"/>
          <w:sz w:val="28"/>
          <w:szCs w:val="28"/>
          <w:lang w:val="ro-RO"/>
        </w:rPr>
        <w:t xml:space="preserve"> </w:t>
      </w:r>
      <w:r w:rsidR="007E694A" w:rsidRPr="00D84E0A">
        <w:rPr>
          <w:rFonts w:ascii="Times New Roman" w:hAnsi="Times New Roman" w:cs="Times New Roman"/>
          <w:sz w:val="28"/>
          <w:szCs w:val="28"/>
          <w:lang w:val="ro-RO"/>
        </w:rPr>
        <w:t>2</w:t>
      </w:r>
      <w:r w:rsidR="00DC1A6F" w:rsidRPr="00D84E0A">
        <w:rPr>
          <w:rFonts w:ascii="Times New Roman" w:hAnsi="Times New Roman" w:cs="Times New Roman"/>
          <w:sz w:val="28"/>
          <w:szCs w:val="28"/>
          <w:lang w:val="ro-RO"/>
        </w:rPr>
        <w:t xml:space="preserve"> la prezent</w:t>
      </w:r>
      <w:r w:rsidR="00F65D75" w:rsidRPr="00D84E0A">
        <w:rPr>
          <w:rFonts w:ascii="Times New Roman" w:hAnsi="Times New Roman" w:cs="Times New Roman"/>
          <w:sz w:val="28"/>
          <w:szCs w:val="28"/>
          <w:lang w:val="ro-RO"/>
        </w:rPr>
        <w:t>ul</w:t>
      </w:r>
      <w:r w:rsidR="00DC1A6F" w:rsidRPr="00D84E0A">
        <w:rPr>
          <w:rFonts w:ascii="Times New Roman" w:hAnsi="Times New Roman" w:cs="Times New Roman"/>
          <w:sz w:val="28"/>
          <w:szCs w:val="28"/>
          <w:lang w:val="ro-RO"/>
        </w:rPr>
        <w:t xml:space="preserve"> </w:t>
      </w:r>
      <w:r w:rsidR="007E694A" w:rsidRPr="00D84E0A">
        <w:rPr>
          <w:rFonts w:ascii="Times New Roman" w:hAnsi="Times New Roman" w:cs="Times New Roman"/>
          <w:sz w:val="28"/>
          <w:szCs w:val="28"/>
          <w:lang w:val="ro-RO"/>
        </w:rPr>
        <w:t>Regulament</w:t>
      </w:r>
      <w:r w:rsidR="00DC1A6F" w:rsidRPr="00D84E0A">
        <w:rPr>
          <w:rFonts w:ascii="Times New Roman" w:hAnsi="Times New Roman" w:cs="Times New Roman"/>
          <w:sz w:val="28"/>
          <w:szCs w:val="28"/>
          <w:lang w:val="ro-RO"/>
        </w:rPr>
        <w:t>, Partea ATCO și Partea ATCO.MED</w:t>
      </w:r>
      <w:r w:rsidRPr="00D84E0A">
        <w:rPr>
          <w:rFonts w:ascii="Times New Roman" w:hAnsi="Times New Roman" w:cs="Times New Roman"/>
          <w:sz w:val="28"/>
          <w:szCs w:val="28"/>
          <w:lang w:val="ro-RO"/>
        </w:rPr>
        <w:t xml:space="preserve"> și</w:t>
      </w:r>
      <w:r w:rsidR="00CA088D" w:rsidRPr="00D84E0A">
        <w:rPr>
          <w:rFonts w:ascii="Times New Roman" w:hAnsi="Times New Roman" w:cs="Times New Roman"/>
          <w:sz w:val="28"/>
          <w:szCs w:val="28"/>
          <w:lang w:val="ro-RO"/>
        </w:rPr>
        <w:t xml:space="preserve"> sunt certificate de către </w:t>
      </w:r>
      <w:r w:rsidRPr="00D84E0A">
        <w:rPr>
          <w:rFonts w:ascii="Times New Roman" w:hAnsi="Times New Roman" w:cs="Times New Roman"/>
          <w:sz w:val="28"/>
          <w:szCs w:val="28"/>
          <w:lang w:val="ro-RO"/>
        </w:rPr>
        <w:t>AAC</w:t>
      </w:r>
      <w:r w:rsidR="00CA088D" w:rsidRPr="00D84E0A">
        <w:rPr>
          <w:rFonts w:ascii="Times New Roman" w:hAnsi="Times New Roman" w:cs="Times New Roman"/>
          <w:sz w:val="28"/>
          <w:szCs w:val="28"/>
          <w:lang w:val="ro-RO"/>
        </w:rPr>
        <w:t>.</w:t>
      </w:r>
    </w:p>
    <w:p w:rsidR="002C2CDF" w:rsidRPr="00D84E0A" w:rsidRDefault="00CB2788"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5</w:t>
      </w:r>
      <w:r w:rsidR="00A87829"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Certificarea medicală a persoanelor menţionate la </w:t>
      </w:r>
      <w:r w:rsidRPr="00D84E0A">
        <w:rPr>
          <w:rFonts w:ascii="Times New Roman" w:hAnsi="Times New Roman" w:cs="Times New Roman"/>
          <w:sz w:val="28"/>
          <w:szCs w:val="28"/>
          <w:lang w:val="ro-RO"/>
        </w:rPr>
        <w:t xml:space="preserve">punctul </w:t>
      </w:r>
      <w:r w:rsidR="00CA088D" w:rsidRPr="00D84E0A">
        <w:rPr>
          <w:rFonts w:ascii="Times New Roman" w:hAnsi="Times New Roman" w:cs="Times New Roman"/>
          <w:sz w:val="28"/>
          <w:szCs w:val="28"/>
          <w:lang w:val="ro-RO"/>
        </w:rPr>
        <w:t xml:space="preserve">2 </w:t>
      </w:r>
      <w:r w:rsidR="00E852A0" w:rsidRPr="00D84E0A">
        <w:rPr>
          <w:rFonts w:ascii="Times New Roman" w:hAnsi="Times New Roman" w:cs="Times New Roman"/>
          <w:sz w:val="28"/>
          <w:szCs w:val="28"/>
          <w:lang w:val="ro-RO"/>
        </w:rPr>
        <w:t>se va efectua în strictă conformitate cu</w:t>
      </w:r>
      <w:r w:rsidR="00CA088D" w:rsidRPr="00D84E0A">
        <w:rPr>
          <w:rFonts w:ascii="Times New Roman" w:hAnsi="Times New Roman" w:cs="Times New Roman"/>
          <w:sz w:val="28"/>
          <w:szCs w:val="28"/>
          <w:lang w:val="ro-RO"/>
        </w:rPr>
        <w:t xml:space="preserve"> cerinţele </w:t>
      </w:r>
      <w:r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procedurile administrative prevăzute în </w:t>
      </w:r>
      <w:r w:rsidR="00056EA9" w:rsidRPr="00D84E0A">
        <w:rPr>
          <w:rFonts w:ascii="Times New Roman" w:hAnsi="Times New Roman" w:cs="Times New Roman"/>
          <w:sz w:val="28"/>
          <w:szCs w:val="28"/>
          <w:lang w:val="ro-RO"/>
        </w:rPr>
        <w:t>a</w:t>
      </w:r>
      <w:r w:rsidR="00487323" w:rsidRPr="00D84E0A">
        <w:rPr>
          <w:rFonts w:ascii="Times New Roman" w:hAnsi="Times New Roman" w:cs="Times New Roman"/>
          <w:sz w:val="28"/>
          <w:szCs w:val="28"/>
          <w:lang w:val="ro-RO"/>
        </w:rPr>
        <w:t>nexa</w:t>
      </w:r>
      <w:r w:rsidR="007E694A" w:rsidRPr="00D84E0A">
        <w:rPr>
          <w:rFonts w:ascii="Times New Roman" w:hAnsi="Times New Roman" w:cs="Times New Roman"/>
          <w:sz w:val="28"/>
          <w:szCs w:val="28"/>
          <w:lang w:val="ro-RO"/>
        </w:rPr>
        <w:t xml:space="preserve"> nr.</w:t>
      </w:r>
      <w:r w:rsidR="005D0B45">
        <w:rPr>
          <w:rFonts w:ascii="Times New Roman" w:hAnsi="Times New Roman" w:cs="Times New Roman"/>
          <w:sz w:val="28"/>
          <w:szCs w:val="28"/>
          <w:lang w:val="ro-RO"/>
        </w:rPr>
        <w:t xml:space="preserve"> </w:t>
      </w:r>
      <w:r w:rsidR="007E694A" w:rsidRPr="00D84E0A">
        <w:rPr>
          <w:rFonts w:ascii="Times New Roman" w:hAnsi="Times New Roman" w:cs="Times New Roman"/>
          <w:sz w:val="28"/>
          <w:szCs w:val="28"/>
          <w:lang w:val="ro-RO"/>
        </w:rPr>
        <w:t>2</w:t>
      </w:r>
      <w:r w:rsidR="00F234A7" w:rsidRPr="00D84E0A">
        <w:rPr>
          <w:rFonts w:ascii="Times New Roman" w:hAnsi="Times New Roman" w:cs="Times New Roman"/>
          <w:sz w:val="28"/>
          <w:szCs w:val="28"/>
          <w:lang w:val="ro-RO"/>
        </w:rPr>
        <w:t xml:space="preserve"> </w:t>
      </w:r>
      <w:r w:rsidR="00487323" w:rsidRPr="00D84E0A">
        <w:rPr>
          <w:rFonts w:ascii="Times New Roman" w:hAnsi="Times New Roman" w:cs="Times New Roman"/>
          <w:sz w:val="28"/>
          <w:szCs w:val="28"/>
          <w:lang w:val="ro-RO"/>
        </w:rPr>
        <w:t>la prezent</w:t>
      </w:r>
      <w:r w:rsidR="006146EB" w:rsidRPr="00D84E0A">
        <w:rPr>
          <w:rFonts w:ascii="Times New Roman" w:hAnsi="Times New Roman" w:cs="Times New Roman"/>
          <w:sz w:val="28"/>
          <w:szCs w:val="28"/>
          <w:lang w:val="ro-RO"/>
        </w:rPr>
        <w:t>ul</w:t>
      </w:r>
      <w:r w:rsidR="00487323" w:rsidRPr="00D84E0A">
        <w:rPr>
          <w:rFonts w:ascii="Times New Roman" w:hAnsi="Times New Roman" w:cs="Times New Roman"/>
          <w:sz w:val="28"/>
          <w:szCs w:val="28"/>
          <w:lang w:val="ro-RO"/>
        </w:rPr>
        <w:t xml:space="preserve"> </w:t>
      </w:r>
      <w:r w:rsidR="007E694A" w:rsidRPr="00D84E0A">
        <w:rPr>
          <w:rFonts w:ascii="Times New Roman" w:hAnsi="Times New Roman" w:cs="Times New Roman"/>
          <w:sz w:val="28"/>
          <w:szCs w:val="28"/>
          <w:lang w:val="ro-RO"/>
        </w:rPr>
        <w:t xml:space="preserve">Regulament </w:t>
      </w:r>
      <w:r w:rsidRPr="00D84E0A">
        <w:rPr>
          <w:rFonts w:ascii="Times New Roman" w:hAnsi="Times New Roman" w:cs="Times New Roman"/>
          <w:sz w:val="28"/>
          <w:szCs w:val="28"/>
          <w:lang w:val="ro-RO"/>
        </w:rPr>
        <w:t>și Partea ATCO.MED</w:t>
      </w:r>
      <w:r w:rsidR="00CA088D" w:rsidRPr="00D84E0A">
        <w:rPr>
          <w:rFonts w:ascii="Times New Roman" w:hAnsi="Times New Roman" w:cs="Times New Roman"/>
          <w:sz w:val="28"/>
          <w:szCs w:val="28"/>
          <w:lang w:val="ro-RO"/>
        </w:rPr>
        <w:t>.</w:t>
      </w:r>
    </w:p>
    <w:p w:rsidR="00CA088D" w:rsidRPr="00D84E0A" w:rsidRDefault="00B352BE"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6</w:t>
      </w:r>
      <w:r w:rsidR="00A87829" w:rsidRPr="00D84E0A">
        <w:rPr>
          <w:rFonts w:ascii="Times New Roman" w:hAnsi="Times New Roman" w:cs="Times New Roman"/>
          <w:b/>
          <w:sz w:val="28"/>
          <w:szCs w:val="28"/>
          <w:lang w:val="ro-RO"/>
        </w:rPr>
        <w:t>.</w:t>
      </w:r>
      <w:r w:rsidR="00FD70CB" w:rsidRPr="00D84E0A">
        <w:rPr>
          <w:rFonts w:ascii="Times New Roman" w:hAnsi="Times New Roman" w:cs="Times New Roman"/>
          <w:sz w:val="28"/>
          <w:szCs w:val="28"/>
          <w:lang w:val="ro-RO"/>
        </w:rPr>
        <w:t xml:space="preserve"> </w:t>
      </w:r>
      <w:r w:rsidR="00171936" w:rsidRPr="00D84E0A">
        <w:rPr>
          <w:rFonts w:ascii="Times New Roman" w:hAnsi="Times New Roman" w:cs="Times New Roman"/>
          <w:sz w:val="28"/>
          <w:szCs w:val="28"/>
          <w:lang w:val="ro-RO"/>
        </w:rPr>
        <w:t>Se consideră că</w:t>
      </w:r>
      <w:r w:rsidR="00CA088D" w:rsidRPr="00D84E0A">
        <w:rPr>
          <w:rFonts w:ascii="Times New Roman" w:hAnsi="Times New Roman" w:cs="Times New Roman"/>
          <w:sz w:val="28"/>
          <w:szCs w:val="28"/>
          <w:lang w:val="ro-RO"/>
        </w:rPr>
        <w:t xml:space="preserve"> instructorii de practică </w:t>
      </w:r>
      <w:r w:rsidR="00CB2788"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evaluatorii angajaţi de către o organizație de pregătire situată în afara teritoriului </w:t>
      </w:r>
      <w:r w:rsidR="00663381" w:rsidRPr="00D84E0A">
        <w:rPr>
          <w:rFonts w:ascii="Times New Roman" w:hAnsi="Times New Roman" w:cs="Times New Roman"/>
          <w:sz w:val="28"/>
          <w:szCs w:val="28"/>
          <w:lang w:val="ro-RO"/>
        </w:rPr>
        <w:t xml:space="preserve">Republicii Moldova </w:t>
      </w:r>
      <w:r w:rsidR="00CA088D" w:rsidRPr="00D84E0A">
        <w:rPr>
          <w:rFonts w:ascii="Times New Roman" w:hAnsi="Times New Roman" w:cs="Times New Roman"/>
          <w:sz w:val="28"/>
          <w:szCs w:val="28"/>
          <w:lang w:val="ro-RO"/>
        </w:rPr>
        <w:t xml:space="preserve">sunt calificați în conformitate cu </w:t>
      </w:r>
      <w:r w:rsidR="00ED4BC3" w:rsidRPr="00D84E0A">
        <w:rPr>
          <w:rFonts w:ascii="Times New Roman" w:hAnsi="Times New Roman" w:cs="Times New Roman"/>
          <w:sz w:val="28"/>
          <w:szCs w:val="28"/>
          <w:lang w:val="ro-RO"/>
        </w:rPr>
        <w:t>punctul 3</w:t>
      </w:r>
      <w:r w:rsidR="00171936" w:rsidRPr="00D84E0A">
        <w:rPr>
          <w:rFonts w:ascii="Times New Roman" w:hAnsi="Times New Roman" w:cs="Times New Roman"/>
          <w:sz w:val="28"/>
          <w:szCs w:val="28"/>
          <w:lang w:val="ro-RO"/>
        </w:rPr>
        <w:t>,</w:t>
      </w:r>
      <w:r w:rsidR="00ED4BC3"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dacă îndeplinesc cumulativ următoarele condiții:</w:t>
      </w:r>
    </w:p>
    <w:p w:rsidR="00A87829" w:rsidRPr="00D84E0A" w:rsidRDefault="00A878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1) </w:t>
      </w:r>
      <w:r w:rsidR="00CA088D" w:rsidRPr="00D84E0A">
        <w:rPr>
          <w:rFonts w:ascii="Times New Roman" w:hAnsi="Times New Roman" w:cs="Times New Roman"/>
          <w:sz w:val="28"/>
          <w:szCs w:val="28"/>
          <w:lang w:val="ro-RO"/>
        </w:rPr>
        <w:t xml:space="preserve">dețin </w:t>
      </w:r>
      <w:r w:rsidR="00ED4BC3" w:rsidRPr="00D84E0A">
        <w:rPr>
          <w:rFonts w:ascii="Times New Roman" w:hAnsi="Times New Roman" w:cs="Times New Roman"/>
          <w:sz w:val="28"/>
          <w:szCs w:val="28"/>
          <w:lang w:val="ro-RO"/>
        </w:rPr>
        <w:t>un certificat</w:t>
      </w:r>
      <w:r w:rsidR="00CA088D" w:rsidRPr="00D84E0A">
        <w:rPr>
          <w:rFonts w:ascii="Times New Roman" w:hAnsi="Times New Roman" w:cs="Times New Roman"/>
          <w:sz w:val="28"/>
          <w:szCs w:val="28"/>
          <w:lang w:val="ro-RO"/>
        </w:rPr>
        <w:t xml:space="preserve"> de controlor de trafic aerian eliberat de </w:t>
      </w:r>
      <w:r w:rsidR="00663381" w:rsidRPr="00D84E0A">
        <w:rPr>
          <w:rFonts w:ascii="Times New Roman" w:hAnsi="Times New Roman" w:cs="Times New Roman"/>
          <w:sz w:val="28"/>
          <w:szCs w:val="28"/>
          <w:lang w:val="ro-RO"/>
        </w:rPr>
        <w:t>un alt stat</w:t>
      </w:r>
      <w:r w:rsidR="00C67504" w:rsidRPr="00D84E0A">
        <w:rPr>
          <w:rFonts w:ascii="Times New Roman" w:hAnsi="Times New Roman" w:cs="Times New Roman"/>
          <w:sz w:val="28"/>
          <w:szCs w:val="28"/>
          <w:lang w:val="ro-RO"/>
        </w:rPr>
        <w:t xml:space="preserve"> membru al Organizației Aviației Civile Internaționale (OACI)</w:t>
      </w:r>
      <w:r w:rsidR="00663381"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în conformitate cu anexa </w:t>
      </w:r>
      <w:r w:rsidRPr="00D84E0A">
        <w:rPr>
          <w:rFonts w:ascii="Times New Roman" w:hAnsi="Times New Roman" w:cs="Times New Roman"/>
          <w:sz w:val="28"/>
          <w:szCs w:val="28"/>
          <w:lang w:val="ro-RO"/>
        </w:rPr>
        <w:t>nr.</w:t>
      </w:r>
      <w:r w:rsidR="005D0B45">
        <w:rPr>
          <w:rFonts w:ascii="Times New Roman" w:hAnsi="Times New Roman" w:cs="Times New Roman"/>
          <w:sz w:val="28"/>
          <w:szCs w:val="28"/>
          <w:lang w:val="ro-RO"/>
        </w:rPr>
        <w:t xml:space="preserve"> </w:t>
      </w:r>
      <w:r w:rsidR="00056EA9" w:rsidRPr="00D84E0A">
        <w:rPr>
          <w:rFonts w:ascii="Times New Roman" w:hAnsi="Times New Roman" w:cs="Times New Roman"/>
          <w:sz w:val="28"/>
          <w:szCs w:val="28"/>
          <w:lang w:val="ro-RO"/>
        </w:rPr>
        <w:t>1</w:t>
      </w:r>
      <w:r w:rsidR="00CA088D" w:rsidRPr="00D84E0A">
        <w:rPr>
          <w:rFonts w:ascii="Times New Roman" w:hAnsi="Times New Roman" w:cs="Times New Roman"/>
          <w:sz w:val="28"/>
          <w:szCs w:val="28"/>
          <w:lang w:val="ro-RO"/>
        </w:rPr>
        <w:t xml:space="preserve"> la Convenția de la Chicago cu o calificare </w:t>
      </w:r>
      <w:r w:rsidR="00FD70CB"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după caz, o autorizare a calificării corespunzătoare celei pentru care sunt autorizați să ofere servicii de instruire sau de evaluare;</w:t>
      </w:r>
      <w:r w:rsidR="00C67504" w:rsidRPr="00D84E0A">
        <w:rPr>
          <w:rFonts w:ascii="Times New Roman" w:hAnsi="Times New Roman" w:cs="Times New Roman"/>
          <w:sz w:val="28"/>
          <w:szCs w:val="28"/>
          <w:lang w:val="ro-RO"/>
        </w:rPr>
        <w:t xml:space="preserve"> </w:t>
      </w:r>
    </w:p>
    <w:p w:rsidR="00CA088D" w:rsidRPr="00D84E0A" w:rsidRDefault="00A878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2) </w:t>
      </w:r>
      <w:r w:rsidR="00CA088D" w:rsidRPr="00D84E0A">
        <w:rPr>
          <w:rFonts w:ascii="Times New Roman" w:hAnsi="Times New Roman" w:cs="Times New Roman"/>
          <w:sz w:val="28"/>
          <w:szCs w:val="28"/>
          <w:lang w:val="ro-RO"/>
        </w:rPr>
        <w:t xml:space="preserve">au demonstrat </w:t>
      </w:r>
      <w:r w:rsidR="00ED4BC3" w:rsidRPr="00D84E0A">
        <w:rPr>
          <w:rFonts w:ascii="Times New Roman" w:hAnsi="Times New Roman" w:cs="Times New Roman"/>
          <w:sz w:val="28"/>
          <w:szCs w:val="28"/>
          <w:lang w:val="ro-RO"/>
        </w:rPr>
        <w:t xml:space="preserve">AAC </w:t>
      </w:r>
      <w:r w:rsidR="00CA088D" w:rsidRPr="00D84E0A">
        <w:rPr>
          <w:rFonts w:ascii="Times New Roman" w:hAnsi="Times New Roman" w:cs="Times New Roman"/>
          <w:sz w:val="28"/>
          <w:szCs w:val="28"/>
          <w:lang w:val="ro-RO"/>
        </w:rPr>
        <w:t xml:space="preserve">că au urmat cursuri de pregătire </w:t>
      </w:r>
      <w:r w:rsidR="00FD70CB"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că au trecut cu succes de examenele </w:t>
      </w:r>
      <w:r w:rsidR="00FD70CB"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evaluările echivalente celor prevăzute în </w:t>
      </w:r>
      <w:r w:rsidR="00A50055" w:rsidRPr="00D84E0A">
        <w:rPr>
          <w:rFonts w:ascii="Times New Roman" w:hAnsi="Times New Roman" w:cs="Times New Roman"/>
          <w:sz w:val="28"/>
          <w:szCs w:val="28"/>
          <w:lang w:val="ro-RO"/>
        </w:rPr>
        <w:t>P</w:t>
      </w:r>
      <w:r w:rsidR="00CA088D" w:rsidRPr="00D84E0A">
        <w:rPr>
          <w:rFonts w:ascii="Times New Roman" w:hAnsi="Times New Roman" w:cs="Times New Roman"/>
          <w:sz w:val="28"/>
          <w:szCs w:val="28"/>
          <w:lang w:val="ro-RO"/>
        </w:rPr>
        <w:t xml:space="preserve">artea ATCO </w:t>
      </w:r>
      <w:proofErr w:type="spellStart"/>
      <w:r w:rsidR="00CA088D" w:rsidRPr="00D84E0A">
        <w:rPr>
          <w:rFonts w:ascii="Times New Roman" w:hAnsi="Times New Roman" w:cs="Times New Roman"/>
          <w:sz w:val="28"/>
          <w:szCs w:val="28"/>
          <w:lang w:val="ro-RO"/>
        </w:rPr>
        <w:t>subpartea</w:t>
      </w:r>
      <w:proofErr w:type="spellEnd"/>
      <w:r w:rsidR="00CA088D" w:rsidRPr="00D84E0A">
        <w:rPr>
          <w:rFonts w:ascii="Times New Roman" w:hAnsi="Times New Roman" w:cs="Times New Roman"/>
          <w:sz w:val="28"/>
          <w:szCs w:val="28"/>
          <w:lang w:val="ro-RO"/>
        </w:rPr>
        <w:t xml:space="preserve"> D</w:t>
      </w:r>
      <w:r w:rsidR="005D0B45">
        <w:rPr>
          <w:rFonts w:ascii="Times New Roman" w:hAnsi="Times New Roman" w:cs="Times New Roman"/>
          <w:sz w:val="28"/>
          <w:szCs w:val="28"/>
          <w:lang w:val="ro-RO"/>
        </w:rPr>
        <w:t>,</w:t>
      </w:r>
      <w:r w:rsidR="00CA088D" w:rsidRPr="00D84E0A">
        <w:rPr>
          <w:rFonts w:ascii="Times New Roman" w:hAnsi="Times New Roman" w:cs="Times New Roman"/>
          <w:sz w:val="28"/>
          <w:szCs w:val="28"/>
          <w:lang w:val="ro-RO"/>
        </w:rPr>
        <w:t xml:space="preserve"> secţiunea 5.</w:t>
      </w:r>
    </w:p>
    <w:p w:rsidR="00CA088D" w:rsidRPr="00D84E0A" w:rsidRDefault="00CA088D"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Pentru organizaţiile de pregătire situate în afara teritoriului </w:t>
      </w:r>
      <w:r w:rsidR="00FA75E8" w:rsidRPr="00D84E0A">
        <w:rPr>
          <w:rFonts w:ascii="Times New Roman" w:hAnsi="Times New Roman" w:cs="Times New Roman"/>
          <w:sz w:val="28"/>
          <w:szCs w:val="28"/>
          <w:lang w:val="ro-RO"/>
        </w:rPr>
        <w:t>Republicii Moldova</w:t>
      </w:r>
      <w:r w:rsidRPr="00D84E0A">
        <w:rPr>
          <w:rFonts w:ascii="Times New Roman" w:hAnsi="Times New Roman" w:cs="Times New Roman"/>
          <w:sz w:val="28"/>
          <w:szCs w:val="28"/>
          <w:lang w:val="ro-RO"/>
        </w:rPr>
        <w:t xml:space="preserve">, privilegiile menţionate în </w:t>
      </w:r>
      <w:r w:rsidR="00A87829" w:rsidRPr="00D84E0A">
        <w:rPr>
          <w:rFonts w:ascii="Times New Roman" w:hAnsi="Times New Roman" w:cs="Times New Roman"/>
          <w:sz w:val="28"/>
          <w:szCs w:val="28"/>
          <w:lang w:val="ro-RO"/>
        </w:rPr>
        <w:t>alin</w:t>
      </w:r>
      <w:r w:rsidR="00171936" w:rsidRPr="00D84E0A">
        <w:rPr>
          <w:rFonts w:ascii="Times New Roman" w:hAnsi="Times New Roman" w:cs="Times New Roman"/>
          <w:sz w:val="28"/>
          <w:szCs w:val="28"/>
          <w:lang w:val="ro-RO"/>
        </w:rPr>
        <w:t>.</w:t>
      </w:r>
      <w:r w:rsidR="00A87829" w:rsidRPr="00D84E0A">
        <w:rPr>
          <w:rFonts w:ascii="Times New Roman" w:hAnsi="Times New Roman" w:cs="Times New Roman"/>
          <w:sz w:val="28"/>
          <w:szCs w:val="28"/>
          <w:lang w:val="ro-RO"/>
        </w:rPr>
        <w:t xml:space="preserve"> 1) </w:t>
      </w:r>
      <w:r w:rsidRPr="00D84E0A">
        <w:rPr>
          <w:rFonts w:ascii="Times New Roman" w:hAnsi="Times New Roman" w:cs="Times New Roman"/>
          <w:sz w:val="28"/>
          <w:szCs w:val="28"/>
          <w:lang w:val="ro-RO"/>
        </w:rPr>
        <w:t xml:space="preserve">sunt precizate într-un certificat eliberat de </w:t>
      </w:r>
      <w:r w:rsidR="00FA75E8" w:rsidRPr="00D84E0A">
        <w:rPr>
          <w:rFonts w:ascii="Times New Roman" w:hAnsi="Times New Roman" w:cs="Times New Roman"/>
          <w:sz w:val="28"/>
          <w:szCs w:val="28"/>
          <w:lang w:val="ro-RO"/>
        </w:rPr>
        <w:t xml:space="preserve">un alt stat </w:t>
      </w:r>
      <w:r w:rsidR="001D3FC1" w:rsidRPr="00D84E0A">
        <w:rPr>
          <w:rFonts w:ascii="Times New Roman" w:hAnsi="Times New Roman" w:cs="Times New Roman"/>
          <w:sz w:val="28"/>
          <w:szCs w:val="28"/>
          <w:lang w:val="ro-RO"/>
        </w:rPr>
        <w:t>membru al Organizației Aviației Civile Internaționale (OACI)</w:t>
      </w:r>
      <w:r w:rsidR="00171936" w:rsidRPr="00D84E0A">
        <w:rPr>
          <w:rFonts w:ascii="Times New Roman" w:hAnsi="Times New Roman" w:cs="Times New Roman"/>
          <w:sz w:val="28"/>
          <w:szCs w:val="28"/>
          <w:lang w:val="ro-RO"/>
        </w:rPr>
        <w:t xml:space="preserve"> </w:t>
      </w:r>
      <w:r w:rsidR="00CB2788" w:rsidRPr="00D84E0A">
        <w:rPr>
          <w:rFonts w:ascii="Times New Roman" w:hAnsi="Times New Roman" w:cs="Times New Roman"/>
          <w:sz w:val="28"/>
          <w:szCs w:val="28"/>
          <w:lang w:val="ro-RO"/>
        </w:rPr>
        <w:t>și</w:t>
      </w:r>
      <w:r w:rsidRPr="00D84E0A">
        <w:rPr>
          <w:rFonts w:ascii="Times New Roman" w:hAnsi="Times New Roman" w:cs="Times New Roman"/>
          <w:sz w:val="28"/>
          <w:szCs w:val="28"/>
          <w:lang w:val="ro-RO"/>
        </w:rPr>
        <w:t xml:space="preserve"> se limitează la asigurarea de servicii de instruire </w:t>
      </w:r>
      <w:r w:rsidR="00CB2788" w:rsidRPr="00D84E0A">
        <w:rPr>
          <w:rFonts w:ascii="Times New Roman" w:hAnsi="Times New Roman" w:cs="Times New Roman"/>
          <w:sz w:val="28"/>
          <w:szCs w:val="28"/>
          <w:lang w:val="ro-RO"/>
        </w:rPr>
        <w:t>și</w:t>
      </w:r>
      <w:r w:rsidRPr="00D84E0A">
        <w:rPr>
          <w:rFonts w:ascii="Times New Roman" w:hAnsi="Times New Roman" w:cs="Times New Roman"/>
          <w:sz w:val="28"/>
          <w:szCs w:val="28"/>
          <w:lang w:val="ro-RO"/>
        </w:rPr>
        <w:t xml:space="preserve"> de evaluare.</w:t>
      </w:r>
    </w:p>
    <w:p w:rsidR="00CA088D" w:rsidRPr="00D84E0A" w:rsidRDefault="00CA088D" w:rsidP="00D84E0A">
      <w:pPr>
        <w:spacing w:after="0" w:line="240" w:lineRule="auto"/>
        <w:jc w:val="both"/>
        <w:rPr>
          <w:rFonts w:ascii="Times New Roman" w:hAnsi="Times New Roman" w:cs="Times New Roman"/>
          <w:sz w:val="28"/>
          <w:szCs w:val="28"/>
          <w:lang w:val="ro-RO"/>
        </w:rPr>
      </w:pPr>
    </w:p>
    <w:p w:rsidR="00CA088D" w:rsidRPr="00D84E0A" w:rsidRDefault="00DE06D0" w:rsidP="00D84E0A">
      <w:pPr>
        <w:spacing w:after="0" w:line="240" w:lineRule="auto"/>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III</w:t>
      </w:r>
    </w:p>
    <w:p w:rsidR="00CA088D" w:rsidRPr="00D84E0A" w:rsidRDefault="00CA088D" w:rsidP="00D84E0A">
      <w:pPr>
        <w:spacing w:after="0" w:line="240" w:lineRule="auto"/>
        <w:jc w:val="center"/>
        <w:rPr>
          <w:rFonts w:ascii="Times New Roman" w:hAnsi="Times New Roman" w:cs="Times New Roman"/>
          <w:b/>
          <w:bCs/>
          <w:sz w:val="28"/>
          <w:szCs w:val="28"/>
          <w:lang w:val="ro-RO"/>
        </w:rPr>
      </w:pPr>
      <w:r w:rsidRPr="00D84E0A">
        <w:rPr>
          <w:rFonts w:ascii="Times New Roman" w:hAnsi="Times New Roman" w:cs="Times New Roman"/>
          <w:b/>
          <w:bCs/>
          <w:sz w:val="28"/>
          <w:szCs w:val="28"/>
          <w:lang w:val="ro-RO"/>
        </w:rPr>
        <w:t>Furnizarea de servicii de control al traficului aerian</w:t>
      </w:r>
    </w:p>
    <w:p w:rsidR="00CA088D" w:rsidRPr="00D84E0A" w:rsidRDefault="00CA088D" w:rsidP="00D84E0A">
      <w:pPr>
        <w:spacing w:after="0" w:line="240" w:lineRule="auto"/>
        <w:jc w:val="both"/>
        <w:rPr>
          <w:rFonts w:ascii="Times New Roman" w:hAnsi="Times New Roman" w:cs="Times New Roman"/>
          <w:b/>
          <w:bCs/>
          <w:sz w:val="28"/>
          <w:szCs w:val="28"/>
          <w:lang w:val="ro-RO"/>
        </w:rPr>
      </w:pPr>
    </w:p>
    <w:p w:rsidR="00CA088D" w:rsidRPr="00D84E0A" w:rsidRDefault="00B352BE"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7</w:t>
      </w:r>
      <w:r w:rsidR="00A87829" w:rsidRPr="00D84E0A">
        <w:rPr>
          <w:rFonts w:ascii="Times New Roman" w:hAnsi="Times New Roman" w:cs="Times New Roman"/>
          <w:b/>
          <w:sz w:val="28"/>
          <w:szCs w:val="28"/>
          <w:lang w:val="ro-RO"/>
        </w:rPr>
        <w:t>.</w:t>
      </w:r>
      <w:r w:rsidR="00E52B69"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Serviciile de control al traficului aerian sunt furnizate numai de către controlori de trafic aerian care dețin calificări </w:t>
      </w:r>
      <w:r w:rsidR="00E52B69"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w:t>
      </w:r>
      <w:r w:rsidR="00E52B69" w:rsidRPr="00D84E0A">
        <w:rPr>
          <w:rFonts w:ascii="Times New Roman" w:hAnsi="Times New Roman" w:cs="Times New Roman"/>
          <w:sz w:val="28"/>
          <w:szCs w:val="28"/>
          <w:lang w:val="ro-RO"/>
        </w:rPr>
        <w:t xml:space="preserve">certificate </w:t>
      </w:r>
      <w:r w:rsidR="00CA088D" w:rsidRPr="00D84E0A">
        <w:rPr>
          <w:rFonts w:ascii="Times New Roman" w:hAnsi="Times New Roman" w:cs="Times New Roman"/>
          <w:sz w:val="28"/>
          <w:szCs w:val="28"/>
          <w:lang w:val="ro-RO"/>
        </w:rPr>
        <w:t xml:space="preserve">în conformitate cu prezentul </w:t>
      </w:r>
      <w:r w:rsidR="00A87829" w:rsidRPr="00D84E0A">
        <w:rPr>
          <w:rFonts w:ascii="Times New Roman" w:hAnsi="Times New Roman" w:cs="Times New Roman"/>
          <w:sz w:val="28"/>
          <w:szCs w:val="28"/>
          <w:lang w:val="ro-RO"/>
        </w:rPr>
        <w:t>Regulament</w:t>
      </w:r>
      <w:r w:rsidR="001D3FC1" w:rsidRPr="00D84E0A">
        <w:rPr>
          <w:rFonts w:ascii="Times New Roman" w:hAnsi="Times New Roman" w:cs="Times New Roman"/>
          <w:sz w:val="28"/>
          <w:szCs w:val="28"/>
          <w:lang w:val="ro-RO"/>
        </w:rPr>
        <w:t xml:space="preserve"> și normele sale de aplicare</w:t>
      </w:r>
      <w:r w:rsidR="00CA088D" w:rsidRPr="00D84E0A">
        <w:rPr>
          <w:rFonts w:ascii="Times New Roman" w:hAnsi="Times New Roman" w:cs="Times New Roman"/>
          <w:sz w:val="28"/>
          <w:szCs w:val="28"/>
          <w:lang w:val="ro-RO"/>
        </w:rPr>
        <w:t>.</w:t>
      </w:r>
    </w:p>
    <w:p w:rsidR="00080556" w:rsidRPr="00D84E0A" w:rsidRDefault="00080556" w:rsidP="00D84E0A">
      <w:pPr>
        <w:spacing w:after="0" w:line="240" w:lineRule="auto"/>
        <w:ind w:firstLine="450"/>
        <w:jc w:val="both"/>
        <w:rPr>
          <w:rFonts w:ascii="Times New Roman" w:hAnsi="Times New Roman" w:cs="Times New Roman"/>
          <w:sz w:val="28"/>
          <w:szCs w:val="28"/>
          <w:lang w:val="ro-RO"/>
        </w:rPr>
      </w:pPr>
    </w:p>
    <w:p w:rsidR="00CA088D" w:rsidRPr="00D84E0A" w:rsidRDefault="00DE06D0" w:rsidP="00D84E0A">
      <w:pPr>
        <w:pStyle w:val="a3"/>
        <w:spacing w:after="0" w:line="240" w:lineRule="auto"/>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IV</w:t>
      </w:r>
    </w:p>
    <w:p w:rsidR="00CA088D" w:rsidRPr="00D84E0A" w:rsidRDefault="006F6074" w:rsidP="00D84E0A">
      <w:pPr>
        <w:pStyle w:val="a3"/>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Noțiuni</w:t>
      </w:r>
    </w:p>
    <w:p w:rsidR="00CA088D" w:rsidRPr="00D84E0A" w:rsidRDefault="00CA088D" w:rsidP="00D84E0A">
      <w:pPr>
        <w:pStyle w:val="a3"/>
        <w:spacing w:after="0" w:line="240" w:lineRule="auto"/>
        <w:jc w:val="both"/>
        <w:rPr>
          <w:rFonts w:ascii="Times New Roman" w:hAnsi="Times New Roman" w:cs="Times New Roman"/>
          <w:b/>
          <w:bCs/>
          <w:sz w:val="28"/>
          <w:szCs w:val="28"/>
          <w:lang w:val="ro-RO"/>
        </w:rPr>
      </w:pPr>
    </w:p>
    <w:p w:rsidR="00CA088D" w:rsidRPr="00D84E0A" w:rsidRDefault="00B352BE"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8</w:t>
      </w:r>
      <w:r w:rsidR="00A87829" w:rsidRPr="00D84E0A">
        <w:rPr>
          <w:rFonts w:ascii="Times New Roman" w:hAnsi="Times New Roman" w:cs="Times New Roman"/>
          <w:b/>
          <w:sz w:val="28"/>
          <w:szCs w:val="28"/>
          <w:lang w:val="ro-RO"/>
        </w:rPr>
        <w:t>.</w:t>
      </w:r>
      <w:r w:rsidR="003A2417"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În sensul prezentului </w:t>
      </w:r>
      <w:r w:rsidR="00A87829" w:rsidRPr="00D84E0A">
        <w:rPr>
          <w:rFonts w:ascii="Times New Roman" w:hAnsi="Times New Roman" w:cs="Times New Roman"/>
          <w:sz w:val="28"/>
          <w:szCs w:val="28"/>
          <w:lang w:val="ro-RO"/>
        </w:rPr>
        <w:t>Regulament</w:t>
      </w:r>
      <w:r w:rsidR="00080556" w:rsidRPr="00D84E0A">
        <w:rPr>
          <w:rFonts w:ascii="Times New Roman" w:hAnsi="Times New Roman" w:cs="Times New Roman"/>
          <w:sz w:val="28"/>
          <w:szCs w:val="28"/>
          <w:lang w:val="ro-RO"/>
        </w:rPr>
        <w:t xml:space="preserve"> și normele sale de aplicare</w:t>
      </w:r>
      <w:r w:rsidR="00CA088D" w:rsidRPr="00D84E0A">
        <w:rPr>
          <w:rFonts w:ascii="Times New Roman" w:hAnsi="Times New Roman" w:cs="Times New Roman"/>
          <w:sz w:val="28"/>
          <w:szCs w:val="28"/>
          <w:lang w:val="ro-RO"/>
        </w:rPr>
        <w:t xml:space="preserve">, se aplică următoarele </w:t>
      </w:r>
      <w:r w:rsidR="00A87829" w:rsidRPr="00D84E0A">
        <w:rPr>
          <w:rFonts w:ascii="Times New Roman" w:hAnsi="Times New Roman" w:cs="Times New Roman"/>
          <w:sz w:val="28"/>
          <w:szCs w:val="28"/>
          <w:lang w:val="ro-RO"/>
        </w:rPr>
        <w:t>d</w:t>
      </w:r>
      <w:r w:rsidR="00CA088D" w:rsidRPr="00D84E0A">
        <w:rPr>
          <w:rFonts w:ascii="Times New Roman" w:hAnsi="Times New Roman" w:cs="Times New Roman"/>
          <w:sz w:val="28"/>
          <w:szCs w:val="28"/>
          <w:lang w:val="ro-RO"/>
        </w:rPr>
        <w:t>efiniţii:</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lastRenderedPageBreak/>
        <w:t>autorizare de competenţă lingvistică</w:t>
      </w:r>
      <w:r w:rsidRPr="00D84E0A">
        <w:rPr>
          <w:rFonts w:ascii="Times New Roman" w:hAnsi="Times New Roman" w:cs="Times New Roman"/>
          <w:sz w:val="28"/>
          <w:szCs w:val="28"/>
          <w:lang w:val="ro-RO"/>
        </w:rPr>
        <w:t xml:space="preserve"> - mențiunea înscrisă într-un certificat, constituind parte integrantă a acestuia, care precizează competenţele lingvistice ale titularului;</w:t>
      </w:r>
    </w:p>
    <w:p w:rsidR="00C20A29" w:rsidRPr="00D84E0A" w:rsidRDefault="00C20A29" w:rsidP="00D84E0A">
      <w:pPr>
        <w:spacing w:after="0" w:line="240" w:lineRule="auto"/>
        <w:ind w:left="142" w:firstLine="284"/>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autorizare de evaluator</w:t>
      </w:r>
      <w:r w:rsidRPr="00D84E0A">
        <w:rPr>
          <w:rFonts w:ascii="Times New Roman" w:hAnsi="Times New Roman" w:cs="Times New Roman"/>
          <w:sz w:val="28"/>
          <w:szCs w:val="28"/>
          <w:lang w:val="ro-RO"/>
        </w:rPr>
        <w:t xml:space="preserve"> - autorizarea înscrisă pe certificat, constituind parte integrantă a acestuia, care precizează competenţa titularului de a evalua competenţele practice ale controlorilor de trafic aerian stagiari și ale controlorilor de trafic aerian;</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 xml:space="preserve">autorizare de instructor pentru echipamente </w:t>
      </w:r>
      <w:r w:rsidRPr="00493679">
        <w:rPr>
          <w:rFonts w:ascii="Times New Roman" w:hAnsi="Times New Roman" w:cs="Times New Roman"/>
          <w:i/>
          <w:sz w:val="28"/>
          <w:szCs w:val="28"/>
          <w:lang w:val="ro-RO"/>
        </w:rPr>
        <w:t>de pregătire sintetică</w:t>
      </w:r>
      <w:r w:rsidRPr="00D84E0A">
        <w:rPr>
          <w:rFonts w:ascii="Times New Roman" w:hAnsi="Times New Roman" w:cs="Times New Roman"/>
          <w:i/>
          <w:sz w:val="28"/>
          <w:szCs w:val="28"/>
          <w:lang w:val="ro-RO"/>
        </w:rPr>
        <w:t xml:space="preserve"> pentru zbor</w:t>
      </w:r>
      <w:r w:rsidRPr="00D84E0A">
        <w:rPr>
          <w:rFonts w:ascii="Times New Roman" w:hAnsi="Times New Roman" w:cs="Times New Roman"/>
          <w:sz w:val="28"/>
          <w:szCs w:val="28"/>
          <w:lang w:val="ro-RO"/>
        </w:rPr>
        <w:t xml:space="preserve"> (STDI - </w:t>
      </w:r>
      <w:proofErr w:type="spellStart"/>
      <w:r w:rsidRPr="00D84E0A">
        <w:rPr>
          <w:rFonts w:ascii="Times New Roman" w:hAnsi="Times New Roman" w:cs="Times New Roman"/>
          <w:sz w:val="28"/>
          <w:szCs w:val="28"/>
          <w:lang w:val="ro-RO"/>
        </w:rPr>
        <w:t>Synthetic</w:t>
      </w:r>
      <w:proofErr w:type="spellEnd"/>
      <w:r w:rsidRPr="00D84E0A">
        <w:rPr>
          <w:rFonts w:ascii="Times New Roman" w:hAnsi="Times New Roman" w:cs="Times New Roman"/>
          <w:sz w:val="28"/>
          <w:szCs w:val="28"/>
          <w:lang w:val="ro-RO"/>
        </w:rPr>
        <w:t xml:space="preserve"> training </w:t>
      </w:r>
      <w:proofErr w:type="spellStart"/>
      <w:r w:rsidRPr="00D84E0A">
        <w:rPr>
          <w:rFonts w:ascii="Times New Roman" w:hAnsi="Times New Roman" w:cs="Times New Roman"/>
          <w:sz w:val="28"/>
          <w:szCs w:val="28"/>
          <w:lang w:val="ro-RO"/>
        </w:rPr>
        <w:t>device</w:t>
      </w:r>
      <w:proofErr w:type="spellEnd"/>
      <w:r w:rsidRPr="00D84E0A">
        <w:rPr>
          <w:rFonts w:ascii="Times New Roman" w:hAnsi="Times New Roman" w:cs="Times New Roman"/>
          <w:sz w:val="28"/>
          <w:szCs w:val="28"/>
          <w:lang w:val="ro-RO"/>
        </w:rPr>
        <w:t xml:space="preserve"> instructor) - autorizarea înscrisă într-un certificat, constituind parte integrantă din acesta, care precizează competenţa titularului de a furniza servicii de instruire pe echipamente de </w:t>
      </w:r>
      <w:r w:rsidRPr="00493679">
        <w:rPr>
          <w:rFonts w:ascii="Times New Roman" w:hAnsi="Times New Roman" w:cs="Times New Roman"/>
          <w:sz w:val="28"/>
          <w:szCs w:val="28"/>
          <w:lang w:val="ro-RO"/>
        </w:rPr>
        <w:t>pregătire sintetică</w:t>
      </w:r>
      <w:r w:rsidRPr="00D84E0A">
        <w:rPr>
          <w:rFonts w:ascii="Times New Roman" w:hAnsi="Times New Roman" w:cs="Times New Roman"/>
          <w:sz w:val="28"/>
          <w:szCs w:val="28"/>
          <w:lang w:val="ro-RO"/>
        </w:rPr>
        <w:t xml:space="preserve"> pentru zbor;</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autorizare de instructor pentru pregătirea la locul de muncă</w:t>
      </w:r>
      <w:r w:rsidRPr="00D84E0A">
        <w:rPr>
          <w:rFonts w:ascii="Times New Roman" w:hAnsi="Times New Roman" w:cs="Times New Roman"/>
          <w:sz w:val="28"/>
          <w:szCs w:val="28"/>
          <w:lang w:val="ro-RO"/>
        </w:rPr>
        <w:t xml:space="preserve"> (OJTI </w:t>
      </w:r>
      <w:proofErr w:type="spellStart"/>
      <w:r w:rsidRPr="00D84E0A">
        <w:rPr>
          <w:rFonts w:ascii="Times New Roman" w:hAnsi="Times New Roman" w:cs="Times New Roman"/>
          <w:sz w:val="28"/>
          <w:szCs w:val="28"/>
          <w:lang w:val="ro-RO"/>
        </w:rPr>
        <w:t>-On-job</w:t>
      </w:r>
      <w:proofErr w:type="spellEnd"/>
      <w:r w:rsidRPr="00D84E0A">
        <w:rPr>
          <w:rFonts w:ascii="Times New Roman" w:hAnsi="Times New Roman" w:cs="Times New Roman"/>
          <w:sz w:val="28"/>
          <w:szCs w:val="28"/>
          <w:lang w:val="ro-RO"/>
        </w:rPr>
        <w:t xml:space="preserve"> </w:t>
      </w:r>
      <w:proofErr w:type="spellStart"/>
      <w:r w:rsidRPr="00D84E0A">
        <w:rPr>
          <w:rFonts w:ascii="Times New Roman" w:hAnsi="Times New Roman" w:cs="Times New Roman"/>
          <w:sz w:val="28"/>
          <w:szCs w:val="28"/>
          <w:lang w:val="ro-RO"/>
        </w:rPr>
        <w:t>traning</w:t>
      </w:r>
      <w:proofErr w:type="spellEnd"/>
      <w:r w:rsidRPr="00D84E0A">
        <w:rPr>
          <w:rFonts w:ascii="Times New Roman" w:hAnsi="Times New Roman" w:cs="Times New Roman"/>
          <w:sz w:val="28"/>
          <w:szCs w:val="28"/>
          <w:lang w:val="ro-RO"/>
        </w:rPr>
        <w:t xml:space="preserve"> </w:t>
      </w:r>
      <w:proofErr w:type="spellStart"/>
      <w:r w:rsidRPr="00D84E0A">
        <w:rPr>
          <w:rFonts w:ascii="Times New Roman" w:hAnsi="Times New Roman" w:cs="Times New Roman"/>
          <w:sz w:val="28"/>
          <w:szCs w:val="28"/>
          <w:lang w:val="ro-RO"/>
        </w:rPr>
        <w:t>instruction</w:t>
      </w:r>
      <w:proofErr w:type="spellEnd"/>
      <w:r w:rsidRPr="00D84E0A">
        <w:rPr>
          <w:rFonts w:ascii="Times New Roman" w:hAnsi="Times New Roman" w:cs="Times New Roman"/>
          <w:sz w:val="28"/>
          <w:szCs w:val="28"/>
          <w:lang w:val="ro-RO"/>
        </w:rPr>
        <w:t xml:space="preserve">) - autorizarea înscrisă într-un certificat, constituind parte integrantă din acesta, care precizează competenţa titularului de a furniza servicii de instruire la locul de muncă și de instruire pe echipamente de pregătire </w:t>
      </w:r>
      <w:r w:rsidRPr="00493679">
        <w:rPr>
          <w:rFonts w:ascii="Times New Roman" w:hAnsi="Times New Roman" w:cs="Times New Roman"/>
          <w:sz w:val="28"/>
          <w:szCs w:val="28"/>
          <w:lang w:val="ro-RO"/>
        </w:rPr>
        <w:t>sintetică pentru zbor;</w:t>
      </w:r>
      <w:r w:rsidRPr="00D84E0A">
        <w:rPr>
          <w:rFonts w:ascii="Times New Roman" w:hAnsi="Times New Roman" w:cs="Times New Roman"/>
          <w:sz w:val="28"/>
          <w:szCs w:val="28"/>
          <w:lang w:val="ro-RO"/>
        </w:rPr>
        <w:t xml:space="preserve"> </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autorizarea calificării</w:t>
      </w:r>
      <w:r w:rsidRPr="00D84E0A">
        <w:rPr>
          <w:rFonts w:ascii="Times New Roman" w:hAnsi="Times New Roman" w:cs="Times New Roman"/>
          <w:sz w:val="28"/>
          <w:szCs w:val="28"/>
          <w:lang w:val="ro-RO"/>
        </w:rPr>
        <w:t xml:space="preserve"> - autorizarea înscrisă într-un certificat, constituind parte integrantă din acesta, care precizează condiţiile speciale, privilegiile sau limitările aferente respectivei calificări;</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autorizare de unitate</w:t>
      </w:r>
      <w:r w:rsidRPr="00D84E0A">
        <w:rPr>
          <w:rFonts w:ascii="Times New Roman" w:hAnsi="Times New Roman" w:cs="Times New Roman"/>
          <w:sz w:val="28"/>
          <w:szCs w:val="28"/>
          <w:lang w:val="ro-RO"/>
        </w:rPr>
        <w:t xml:space="preserve"> - autorizarea înscrisă într-un certificat, constituind parte integrantă din acesta, care precizează indicatorul OACI de localizare și sectorul, grupul de sectoare și/sau posturile de lucru în care titularul certificatului este competent să își desfășoare activitatea;</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certificat</w:t>
      </w:r>
      <w:r w:rsidRPr="00D84E0A">
        <w:rPr>
          <w:rFonts w:ascii="Times New Roman" w:hAnsi="Times New Roman" w:cs="Times New Roman"/>
          <w:b/>
          <w:i/>
          <w:sz w:val="28"/>
          <w:szCs w:val="28"/>
          <w:lang w:val="ro-RO"/>
        </w:rPr>
        <w:t xml:space="preserve"> </w:t>
      </w:r>
      <w:r w:rsidRPr="00D84E0A">
        <w:rPr>
          <w:rFonts w:ascii="Times New Roman" w:hAnsi="Times New Roman" w:cs="Times New Roman"/>
          <w:sz w:val="28"/>
          <w:szCs w:val="28"/>
          <w:lang w:val="ro-RO"/>
        </w:rPr>
        <w:t>- un document eliberat și autorizat în conformitate cu prezentul Regulament, care dă dreptul titularului său legal să exercite privilegiile asociate calificărilor și autorizărilor conținute în respectivul document;</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dispozitiv de simulare specializat pe sisteme sau misiuni</w:t>
      </w:r>
      <w:r w:rsidRPr="00D84E0A">
        <w:rPr>
          <w:rFonts w:ascii="Times New Roman" w:hAnsi="Times New Roman" w:cs="Times New Roman"/>
          <w:sz w:val="28"/>
          <w:szCs w:val="28"/>
          <w:lang w:val="ro-RO"/>
        </w:rPr>
        <w:t xml:space="preserve"> (PTT - Part-task trainer) - un echipament de </w:t>
      </w:r>
      <w:r w:rsidRPr="00493679">
        <w:rPr>
          <w:rFonts w:ascii="Times New Roman" w:hAnsi="Times New Roman" w:cs="Times New Roman"/>
          <w:sz w:val="28"/>
          <w:szCs w:val="28"/>
          <w:lang w:val="ro-RO"/>
        </w:rPr>
        <w:t>pregătire sintetică</w:t>
      </w:r>
      <w:r w:rsidRPr="00D84E0A">
        <w:rPr>
          <w:rFonts w:ascii="Times New Roman" w:hAnsi="Times New Roman" w:cs="Times New Roman"/>
          <w:sz w:val="28"/>
          <w:szCs w:val="28"/>
          <w:lang w:val="ro-RO"/>
        </w:rPr>
        <w:t xml:space="preserve"> pentru zbor care permite pregătirea pentru sarcini operaţionale specifice și selectate, fără să fie necesară exersarea de către cursant a îndeplinirii tuturor sarcinilor asociate în mod normal cu un mediu complet operaţional;</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 xml:space="preserve">echipament de </w:t>
      </w:r>
      <w:r w:rsidRPr="00493679">
        <w:rPr>
          <w:rFonts w:ascii="Times New Roman" w:hAnsi="Times New Roman" w:cs="Times New Roman"/>
          <w:i/>
          <w:sz w:val="28"/>
          <w:szCs w:val="28"/>
          <w:lang w:val="ro-RO"/>
        </w:rPr>
        <w:t>pregătire sintetică</w:t>
      </w:r>
      <w:r w:rsidRPr="00D84E0A">
        <w:rPr>
          <w:rFonts w:ascii="Times New Roman" w:hAnsi="Times New Roman" w:cs="Times New Roman"/>
          <w:i/>
          <w:sz w:val="28"/>
          <w:szCs w:val="28"/>
          <w:lang w:val="ro-RO"/>
        </w:rPr>
        <w:t xml:space="preserve"> pentru zbor</w:t>
      </w:r>
      <w:r w:rsidRPr="00D84E0A">
        <w:rPr>
          <w:rFonts w:ascii="Times New Roman" w:hAnsi="Times New Roman" w:cs="Times New Roman"/>
          <w:sz w:val="28"/>
          <w:szCs w:val="28"/>
          <w:lang w:val="ro-RO"/>
        </w:rPr>
        <w:t xml:space="preserve"> (STD – </w:t>
      </w:r>
      <w:proofErr w:type="spellStart"/>
      <w:r w:rsidRPr="00D84E0A">
        <w:rPr>
          <w:rFonts w:ascii="Times New Roman" w:hAnsi="Times New Roman" w:cs="Times New Roman"/>
          <w:sz w:val="28"/>
          <w:szCs w:val="28"/>
          <w:lang w:val="ro-RO"/>
        </w:rPr>
        <w:t>Synthetic</w:t>
      </w:r>
      <w:proofErr w:type="spellEnd"/>
      <w:r w:rsidRPr="00D84E0A">
        <w:rPr>
          <w:rFonts w:ascii="Times New Roman" w:hAnsi="Times New Roman" w:cs="Times New Roman"/>
          <w:sz w:val="28"/>
          <w:szCs w:val="28"/>
          <w:lang w:val="ro-RO"/>
        </w:rPr>
        <w:t xml:space="preserve"> training </w:t>
      </w:r>
      <w:proofErr w:type="spellStart"/>
      <w:r w:rsidRPr="00D84E0A">
        <w:rPr>
          <w:rFonts w:ascii="Times New Roman" w:hAnsi="Times New Roman" w:cs="Times New Roman"/>
          <w:sz w:val="28"/>
          <w:szCs w:val="28"/>
          <w:lang w:val="ro-RO"/>
        </w:rPr>
        <w:t>device</w:t>
      </w:r>
      <w:proofErr w:type="spellEnd"/>
      <w:r w:rsidRPr="00D84E0A">
        <w:rPr>
          <w:rFonts w:ascii="Times New Roman" w:hAnsi="Times New Roman" w:cs="Times New Roman"/>
          <w:sz w:val="28"/>
          <w:szCs w:val="28"/>
          <w:lang w:val="ro-RO"/>
        </w:rPr>
        <w:t>) - orice tip de aparat care simulează condiţiile operaţionale, inclusiv simulatoarele și dispozitivele de simulare specializate pe sisteme sau misiuni;</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curs de pregătire</w:t>
      </w:r>
      <w:r w:rsidRPr="00D84E0A">
        <w:rPr>
          <w:rFonts w:ascii="Times New Roman" w:hAnsi="Times New Roman" w:cs="Times New Roman"/>
          <w:sz w:val="28"/>
          <w:szCs w:val="28"/>
          <w:lang w:val="ro-RO"/>
        </w:rPr>
        <w:t xml:space="preserve"> - instruirea teoretică și/sau practică elaborată într-un cadru structurat și oferită într-o perioadă definită;</w:t>
      </w:r>
    </w:p>
    <w:p w:rsidR="00C20A29" w:rsidRPr="00D84E0A" w:rsidRDefault="00C20A29" w:rsidP="00D84E0A">
      <w:pPr>
        <w:spacing w:after="0" w:line="240" w:lineRule="auto"/>
        <w:ind w:left="142" w:firstLine="284"/>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evaluare</w:t>
      </w:r>
      <w:r w:rsidRPr="00D84E0A">
        <w:rPr>
          <w:rFonts w:ascii="Times New Roman" w:hAnsi="Times New Roman" w:cs="Times New Roman"/>
          <w:sz w:val="28"/>
          <w:szCs w:val="28"/>
          <w:lang w:val="ro-RO"/>
        </w:rPr>
        <w:t xml:space="preserve"> - o evaluare a competențelor practice care să conducă la eliberarea certificatului, calificării și/sau autorizării (autorizărilor) și la revalidarea și/sau reînnoirea acestora, care presupune că persoana evaluată dă dovadă de comportamentul, de punerea în practică a cunoștințelor și de înțelegerea necesare;</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examinare</w:t>
      </w:r>
      <w:r w:rsidRPr="00D84E0A">
        <w:rPr>
          <w:rFonts w:ascii="Times New Roman" w:hAnsi="Times New Roman" w:cs="Times New Roman"/>
          <w:sz w:val="28"/>
          <w:szCs w:val="28"/>
          <w:lang w:val="ro-RO"/>
        </w:rPr>
        <w:t xml:space="preserve"> - un test formalizat de evaluare a cunoștințelor și a înțelegerii de care dă dovadă o persoană; </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lastRenderedPageBreak/>
        <w:t>incapacitate temporară</w:t>
      </w:r>
      <w:r w:rsidRPr="00D84E0A">
        <w:rPr>
          <w:rFonts w:ascii="Times New Roman" w:hAnsi="Times New Roman" w:cs="Times New Roman"/>
          <w:sz w:val="28"/>
          <w:szCs w:val="28"/>
          <w:lang w:val="ro-RO"/>
        </w:rPr>
        <w:t xml:space="preserve"> - o stare temporară în care titularul certificatului este împiedicat să exercite privilegiile asociate certificatului, în condiţiile în care calificările, autorizările și certificatul medical pe care le deține sunt valabile;</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indicator OACI</w:t>
      </w:r>
      <w:r w:rsidRPr="00D84E0A">
        <w:rPr>
          <w:rFonts w:ascii="Times New Roman" w:hAnsi="Times New Roman" w:cs="Times New Roman"/>
          <w:b/>
          <w:i/>
          <w:sz w:val="28"/>
          <w:szCs w:val="28"/>
          <w:lang w:val="ro-RO"/>
        </w:rPr>
        <w:t xml:space="preserve"> (Organizația Aviației Civile Internaționale</w:t>
      </w:r>
      <w:r w:rsidRPr="00C0186A">
        <w:rPr>
          <w:rFonts w:ascii="Times New Roman" w:hAnsi="Times New Roman" w:cs="Times New Roman"/>
          <w:i/>
          <w:sz w:val="28"/>
          <w:szCs w:val="28"/>
          <w:lang w:val="ro-RO"/>
        </w:rPr>
        <w:t>) de localizare</w:t>
      </w:r>
      <w:r w:rsidRPr="00C0186A">
        <w:rPr>
          <w:rFonts w:ascii="Times New Roman" w:hAnsi="Times New Roman" w:cs="Times New Roman"/>
          <w:sz w:val="28"/>
          <w:szCs w:val="28"/>
          <w:lang w:val="ro-RO"/>
        </w:rPr>
        <w:t xml:space="preserve"> -</w:t>
      </w:r>
      <w:r w:rsidRPr="00D84E0A">
        <w:rPr>
          <w:rFonts w:ascii="Times New Roman" w:hAnsi="Times New Roman" w:cs="Times New Roman"/>
          <w:sz w:val="28"/>
          <w:szCs w:val="28"/>
          <w:lang w:val="ro-RO"/>
        </w:rPr>
        <w:t xml:space="preserve"> codul din patru litere format în conformitate cu normele prevăzute de OACI în ultima versiune actualizată a manualului său „DOC 7910” și atribuit locului în care se situează o stație aeronautică fixă; </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materiale de îndrumare</w:t>
      </w:r>
      <w:r w:rsidRPr="00D84E0A">
        <w:rPr>
          <w:rFonts w:ascii="Times New Roman" w:hAnsi="Times New Roman" w:cs="Times New Roman"/>
          <w:sz w:val="28"/>
          <w:szCs w:val="28"/>
          <w:lang w:val="ro-RO"/>
        </w:rPr>
        <w:t xml:space="preserve"> (</w:t>
      </w:r>
      <w:proofErr w:type="spellStart"/>
      <w:r w:rsidRPr="00D84E0A">
        <w:rPr>
          <w:rFonts w:ascii="Times New Roman" w:hAnsi="Times New Roman" w:cs="Times New Roman"/>
          <w:sz w:val="28"/>
          <w:szCs w:val="28"/>
          <w:lang w:val="ro-RO"/>
        </w:rPr>
        <w:t>Guidance</w:t>
      </w:r>
      <w:proofErr w:type="spellEnd"/>
      <w:r w:rsidRPr="00D84E0A">
        <w:rPr>
          <w:rFonts w:ascii="Times New Roman" w:hAnsi="Times New Roman" w:cs="Times New Roman"/>
          <w:sz w:val="28"/>
          <w:szCs w:val="28"/>
          <w:lang w:val="ro-RO"/>
        </w:rPr>
        <w:t xml:space="preserve"> material - GM) - materialele fără caracter obligatoriu elaborate de AAC, care ajută la exemplificarea semnificației unei cerinţe sau a unei specificații și care sunt utilizate pentru a ajuta la interpretarea prevederilor prezentului Regulament, a normelor sale de aplicare și a </w:t>
      </w:r>
      <w:r w:rsidR="007E72E2">
        <w:rPr>
          <w:rFonts w:ascii="Times New Roman" w:hAnsi="Times New Roman" w:cs="Times New Roman"/>
          <w:sz w:val="28"/>
          <w:szCs w:val="28"/>
          <w:lang w:val="ro-RO"/>
        </w:rPr>
        <w:t>mijloacelor acceptabile de conformitate</w:t>
      </w:r>
      <w:r w:rsidRPr="00D84E0A">
        <w:rPr>
          <w:rFonts w:ascii="Times New Roman" w:hAnsi="Times New Roman" w:cs="Times New Roman"/>
          <w:sz w:val="28"/>
          <w:szCs w:val="28"/>
          <w:lang w:val="ro-RO"/>
        </w:rPr>
        <w:t>;</w:t>
      </w:r>
    </w:p>
    <w:p w:rsidR="00C20A29" w:rsidRPr="00D84E0A" w:rsidRDefault="00C20A29" w:rsidP="00D84E0A">
      <w:pPr>
        <w:spacing w:after="0" w:line="240" w:lineRule="auto"/>
        <w:ind w:left="142" w:firstLine="308"/>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mijloace acceptabile de conformitate</w:t>
      </w:r>
      <w:r w:rsidRPr="00D84E0A">
        <w:rPr>
          <w:rFonts w:ascii="Times New Roman" w:hAnsi="Times New Roman" w:cs="Times New Roman"/>
          <w:sz w:val="28"/>
          <w:szCs w:val="28"/>
          <w:lang w:val="ro-RO"/>
        </w:rPr>
        <w:t xml:space="preserve"> (</w:t>
      </w:r>
      <w:proofErr w:type="spellStart"/>
      <w:r w:rsidRPr="00D84E0A">
        <w:rPr>
          <w:rFonts w:ascii="Times New Roman" w:hAnsi="Times New Roman" w:cs="Times New Roman"/>
          <w:sz w:val="28"/>
          <w:szCs w:val="28"/>
          <w:lang w:val="ro-RO"/>
        </w:rPr>
        <w:t>Acceptable</w:t>
      </w:r>
      <w:proofErr w:type="spellEnd"/>
      <w:r w:rsidRPr="00D84E0A">
        <w:rPr>
          <w:rFonts w:ascii="Times New Roman" w:hAnsi="Times New Roman" w:cs="Times New Roman"/>
          <w:sz w:val="28"/>
          <w:szCs w:val="28"/>
          <w:lang w:val="ro-RO"/>
        </w:rPr>
        <w:t xml:space="preserve"> </w:t>
      </w:r>
      <w:proofErr w:type="spellStart"/>
      <w:r w:rsidRPr="00D84E0A">
        <w:rPr>
          <w:rFonts w:ascii="Times New Roman" w:hAnsi="Times New Roman" w:cs="Times New Roman"/>
          <w:sz w:val="28"/>
          <w:szCs w:val="28"/>
          <w:lang w:val="ro-RO"/>
        </w:rPr>
        <w:t>means</w:t>
      </w:r>
      <w:proofErr w:type="spellEnd"/>
      <w:r w:rsidRPr="00D84E0A">
        <w:rPr>
          <w:rFonts w:ascii="Times New Roman" w:hAnsi="Times New Roman" w:cs="Times New Roman"/>
          <w:sz w:val="28"/>
          <w:szCs w:val="28"/>
          <w:lang w:val="ro-RO"/>
        </w:rPr>
        <w:t xml:space="preserve"> of </w:t>
      </w:r>
      <w:proofErr w:type="spellStart"/>
      <w:r w:rsidRPr="00D84E0A">
        <w:rPr>
          <w:rFonts w:ascii="Times New Roman" w:hAnsi="Times New Roman" w:cs="Times New Roman"/>
          <w:sz w:val="28"/>
          <w:szCs w:val="28"/>
          <w:lang w:val="ro-RO"/>
        </w:rPr>
        <w:t>comp</w:t>
      </w:r>
      <w:r w:rsidR="007E72E2">
        <w:rPr>
          <w:rFonts w:ascii="Times New Roman" w:hAnsi="Times New Roman" w:cs="Times New Roman"/>
          <w:sz w:val="28"/>
          <w:szCs w:val="28"/>
          <w:lang w:val="ro-RO"/>
        </w:rPr>
        <w:t>l</w:t>
      </w:r>
      <w:r w:rsidRPr="00D84E0A">
        <w:rPr>
          <w:rFonts w:ascii="Times New Roman" w:hAnsi="Times New Roman" w:cs="Times New Roman"/>
          <w:sz w:val="28"/>
          <w:szCs w:val="28"/>
          <w:lang w:val="ro-RO"/>
        </w:rPr>
        <w:t>iance</w:t>
      </w:r>
      <w:proofErr w:type="spellEnd"/>
      <w:r w:rsidRPr="00D84E0A">
        <w:rPr>
          <w:rFonts w:ascii="Times New Roman" w:hAnsi="Times New Roman" w:cs="Times New Roman"/>
          <w:sz w:val="28"/>
          <w:szCs w:val="28"/>
          <w:lang w:val="ro-RO"/>
        </w:rPr>
        <w:t xml:space="preserve"> -AMC) - standarde fără caracter obligatoriu adoptate de AAC pentru a exemplifica mijloacele prin care se asigură conformitatea cu prezentul Regulament și cu normele sale de aplicare;</w:t>
      </w:r>
    </w:p>
    <w:p w:rsidR="00C20A29" w:rsidRPr="00D84E0A" w:rsidRDefault="00C20A29" w:rsidP="00D84E0A">
      <w:pPr>
        <w:spacing w:after="0" w:line="240" w:lineRule="auto"/>
        <w:ind w:left="142" w:firstLine="284"/>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mijloace de conformitate alternative</w:t>
      </w:r>
      <w:r w:rsidRPr="00D84E0A">
        <w:rPr>
          <w:rFonts w:ascii="Times New Roman" w:hAnsi="Times New Roman" w:cs="Times New Roman"/>
          <w:sz w:val="28"/>
          <w:szCs w:val="28"/>
          <w:lang w:val="ro-RO"/>
        </w:rPr>
        <w:t xml:space="preserve"> - o alternativă la un AMC existent sau un nou mijloc de stabilire a conformităţii cu prezentul Regulament și cu normele sale de aplicare, pentru care AAC nu a adoptat un AMC;</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obiectiv de performanță</w:t>
      </w:r>
      <w:r w:rsidRPr="00D84E0A">
        <w:rPr>
          <w:rFonts w:ascii="Times New Roman" w:hAnsi="Times New Roman" w:cs="Times New Roman"/>
          <w:sz w:val="28"/>
          <w:szCs w:val="28"/>
          <w:lang w:val="ro-RO"/>
        </w:rPr>
        <w:t xml:space="preserve"> - menționarea clară și lipsită de ambiguitate a performanței așteptate de la persoana care participă la pregătire, a condițiilor în care are loc performanța și a standardelor pe care trebuie să le respecte persoana care participă la pregătire;</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organizaţie de pregătire</w:t>
      </w:r>
      <w:r w:rsidRPr="00D84E0A">
        <w:rPr>
          <w:rFonts w:ascii="Times New Roman" w:hAnsi="Times New Roman" w:cs="Times New Roman"/>
          <w:sz w:val="28"/>
          <w:szCs w:val="28"/>
          <w:lang w:val="ro-RO"/>
        </w:rPr>
        <w:t xml:space="preserve"> - o organizaţie certificată de AAC pentru a furniza unul sau mai multe tipuri de pregătire;</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pregătire la locul de muncă</w:t>
      </w:r>
      <w:r w:rsidRPr="00D84E0A">
        <w:rPr>
          <w:rFonts w:ascii="Times New Roman" w:hAnsi="Times New Roman" w:cs="Times New Roman"/>
          <w:sz w:val="28"/>
          <w:szCs w:val="28"/>
          <w:lang w:val="ro-RO"/>
        </w:rPr>
        <w:t xml:space="preserve"> (OJT- On-job tra</w:t>
      </w:r>
      <w:r w:rsidR="00E16EEA">
        <w:rPr>
          <w:rFonts w:ascii="Times New Roman" w:hAnsi="Times New Roman" w:cs="Times New Roman"/>
          <w:sz w:val="28"/>
          <w:szCs w:val="28"/>
          <w:lang w:val="ro-RO"/>
        </w:rPr>
        <w:t>i</w:t>
      </w:r>
      <w:r w:rsidRPr="00D84E0A">
        <w:rPr>
          <w:rFonts w:ascii="Times New Roman" w:hAnsi="Times New Roman" w:cs="Times New Roman"/>
          <w:sz w:val="28"/>
          <w:szCs w:val="28"/>
          <w:lang w:val="ro-RO"/>
        </w:rPr>
        <w:t>ning)- faza pregătirii în cadrul unităţii în care activitățile de rutină și competenţele asociate postului de lucru dobândite anterior sunt integrate în practică sub supravegherea unui instructor calificat pentru pregătirea la locul de muncă într-o situație reală de</w:t>
      </w:r>
      <w:r w:rsidR="00E16EEA">
        <w:rPr>
          <w:rFonts w:ascii="Times New Roman" w:hAnsi="Times New Roman" w:cs="Times New Roman"/>
          <w:sz w:val="28"/>
          <w:szCs w:val="28"/>
          <w:lang w:val="ro-RO"/>
        </w:rPr>
        <w:t xml:space="preserve"> dirijare a </w:t>
      </w:r>
      <w:r w:rsidRPr="00D84E0A">
        <w:rPr>
          <w:rFonts w:ascii="Times New Roman" w:hAnsi="Times New Roman" w:cs="Times New Roman"/>
          <w:sz w:val="28"/>
          <w:szCs w:val="28"/>
          <w:lang w:val="ro-RO"/>
        </w:rPr>
        <w:t xml:space="preserve"> trafic</w:t>
      </w:r>
      <w:r w:rsidR="00E16EEA">
        <w:rPr>
          <w:rFonts w:ascii="Times New Roman" w:hAnsi="Times New Roman" w:cs="Times New Roman"/>
          <w:sz w:val="28"/>
          <w:szCs w:val="28"/>
          <w:lang w:val="ro-RO"/>
        </w:rPr>
        <w:t>ului aerian</w:t>
      </w:r>
      <w:r w:rsidRPr="00D84E0A">
        <w:rPr>
          <w:rFonts w:ascii="Times New Roman" w:hAnsi="Times New Roman" w:cs="Times New Roman"/>
          <w:sz w:val="28"/>
          <w:szCs w:val="28"/>
          <w:lang w:val="ro-RO"/>
        </w:rPr>
        <w:t>;</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reînnoire</w:t>
      </w:r>
      <w:r w:rsidRPr="00D84E0A">
        <w:rPr>
          <w:rFonts w:ascii="Times New Roman" w:hAnsi="Times New Roman" w:cs="Times New Roman"/>
          <w:sz w:val="28"/>
          <w:szCs w:val="28"/>
          <w:lang w:val="ro-RO"/>
        </w:rPr>
        <w:t xml:space="preserve"> - actul administrativ adoptat după expirarea unei calificări, a unei autorizări sau a unui certificat, care reînnoiește privilegiile asociate calificării, autorizării sau certificatului pentru o nouă perioadă determinată, sub rezerva îndeplinirii cerinţelor specificate; </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revalidare</w:t>
      </w:r>
      <w:r w:rsidRPr="00D84E0A">
        <w:rPr>
          <w:rFonts w:ascii="Times New Roman" w:hAnsi="Times New Roman" w:cs="Times New Roman"/>
          <w:sz w:val="28"/>
          <w:szCs w:val="28"/>
          <w:lang w:val="ro-RO"/>
        </w:rPr>
        <w:t xml:space="preserve"> - un act administrativ adoptat în perioada de valabilitate a unei calificări, a unei autorizări sau a unui certificat, care permite titularului să își exercite în continuare privilegiile asociate calificării, autorizării sau certificatului pentru o nouă perioadă determinată, sub rezerva îndeplinirii cerinţelor specificate; </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sector</w:t>
      </w:r>
      <w:r w:rsidRPr="00D84E0A">
        <w:rPr>
          <w:rFonts w:ascii="Times New Roman" w:hAnsi="Times New Roman" w:cs="Times New Roman"/>
          <w:sz w:val="28"/>
          <w:szCs w:val="28"/>
          <w:lang w:val="ro-RO"/>
        </w:rPr>
        <w:t xml:space="preserve"> - o parte a unei zone de control și/sau o parte a unei regiuni sau a unei regiuni superioare de informare a zborurilor; </w:t>
      </w:r>
    </w:p>
    <w:p w:rsidR="00C20A29" w:rsidRPr="00D84E0A" w:rsidRDefault="00C20A29" w:rsidP="00D84E0A">
      <w:pPr>
        <w:spacing w:after="0" w:line="240" w:lineRule="auto"/>
        <w:ind w:left="142" w:firstLine="284"/>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serviciu de control al traficului aerian</w:t>
      </w:r>
      <w:r w:rsidRPr="00D84E0A">
        <w:rPr>
          <w:rFonts w:ascii="Times New Roman" w:hAnsi="Times New Roman" w:cs="Times New Roman"/>
          <w:sz w:val="28"/>
          <w:szCs w:val="28"/>
          <w:lang w:val="ro-RO"/>
        </w:rPr>
        <w:t xml:space="preserve"> (Air </w:t>
      </w:r>
      <w:proofErr w:type="spellStart"/>
      <w:r w:rsidRPr="00D84E0A">
        <w:rPr>
          <w:rFonts w:ascii="Times New Roman" w:hAnsi="Times New Roman" w:cs="Times New Roman"/>
          <w:sz w:val="28"/>
          <w:szCs w:val="28"/>
          <w:lang w:val="ro-RO"/>
        </w:rPr>
        <w:t>traffic</w:t>
      </w:r>
      <w:proofErr w:type="spellEnd"/>
      <w:r w:rsidRPr="00D84E0A">
        <w:rPr>
          <w:rFonts w:ascii="Times New Roman" w:hAnsi="Times New Roman" w:cs="Times New Roman"/>
          <w:sz w:val="28"/>
          <w:szCs w:val="28"/>
          <w:lang w:val="ro-RO"/>
        </w:rPr>
        <w:t xml:space="preserve"> </w:t>
      </w:r>
      <w:proofErr w:type="spellStart"/>
      <w:r w:rsidRPr="00D84E0A">
        <w:rPr>
          <w:rFonts w:ascii="Times New Roman" w:hAnsi="Times New Roman" w:cs="Times New Roman"/>
          <w:sz w:val="28"/>
          <w:szCs w:val="28"/>
          <w:lang w:val="ro-RO"/>
        </w:rPr>
        <w:t>control-ATC</w:t>
      </w:r>
      <w:proofErr w:type="spellEnd"/>
      <w:r w:rsidRPr="00D84E0A">
        <w:rPr>
          <w:rFonts w:ascii="Times New Roman" w:hAnsi="Times New Roman" w:cs="Times New Roman"/>
          <w:sz w:val="28"/>
          <w:szCs w:val="28"/>
          <w:lang w:val="ro-RO"/>
        </w:rPr>
        <w:t>) - serviciu furnizat în scopul:</w:t>
      </w:r>
    </w:p>
    <w:p w:rsidR="00C20A29" w:rsidRPr="00D84E0A" w:rsidRDefault="00EE5CDB" w:rsidP="00D84E0A">
      <w:pPr>
        <w:spacing w:after="0" w:line="240" w:lineRule="auto"/>
        <w:ind w:left="142"/>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a) </w:t>
      </w:r>
      <w:r w:rsidR="00C20A29" w:rsidRPr="00D84E0A">
        <w:rPr>
          <w:rFonts w:ascii="Times New Roman" w:hAnsi="Times New Roman" w:cs="Times New Roman"/>
          <w:sz w:val="28"/>
          <w:szCs w:val="28"/>
          <w:lang w:val="ro-RO"/>
        </w:rPr>
        <w:t>de a preveni coliziunile:</w:t>
      </w:r>
    </w:p>
    <w:p w:rsidR="00C20A29" w:rsidRPr="00D84E0A" w:rsidRDefault="00EE5CDB" w:rsidP="00D84E0A">
      <w:pPr>
        <w:pStyle w:val="a3"/>
        <w:spacing w:after="0" w:line="240" w:lineRule="auto"/>
        <w:ind w:left="993"/>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lastRenderedPageBreak/>
        <w:t>1.</w:t>
      </w:r>
      <w:r w:rsidR="00C20A29" w:rsidRPr="00D84E0A">
        <w:rPr>
          <w:rFonts w:ascii="Times New Roman" w:hAnsi="Times New Roman" w:cs="Times New Roman"/>
          <w:sz w:val="28"/>
          <w:szCs w:val="28"/>
          <w:lang w:val="ro-RO"/>
        </w:rPr>
        <w:t xml:space="preserve"> dintre aeronave; și</w:t>
      </w:r>
    </w:p>
    <w:p w:rsidR="00C20A29" w:rsidRPr="00D84E0A" w:rsidRDefault="00EE5CDB" w:rsidP="00D84E0A">
      <w:pPr>
        <w:pStyle w:val="a3"/>
        <w:spacing w:after="0" w:line="240" w:lineRule="auto"/>
        <w:ind w:left="993"/>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2.</w:t>
      </w:r>
      <w:r w:rsidR="00C20A29" w:rsidRPr="00D84E0A">
        <w:rPr>
          <w:rFonts w:ascii="Times New Roman" w:hAnsi="Times New Roman" w:cs="Times New Roman"/>
          <w:sz w:val="28"/>
          <w:szCs w:val="28"/>
          <w:lang w:val="ro-RO"/>
        </w:rPr>
        <w:t xml:space="preserve"> pe suprafaţa de manevră, dintre aeronave și obstacole; și </w:t>
      </w:r>
    </w:p>
    <w:p w:rsidR="00C20A29" w:rsidRPr="00D84E0A" w:rsidRDefault="00EE5CDB" w:rsidP="00D84E0A">
      <w:pPr>
        <w:spacing w:after="0" w:line="240" w:lineRule="auto"/>
        <w:ind w:left="142"/>
        <w:jc w:val="both"/>
        <w:rPr>
          <w:rFonts w:ascii="Times New Roman" w:hAnsi="Times New Roman" w:cs="Times New Roman"/>
          <w:sz w:val="28"/>
          <w:szCs w:val="28"/>
          <w:lang w:val="ro-RO"/>
        </w:rPr>
      </w:pPr>
      <w:r w:rsidRPr="00D84E0A">
        <w:rPr>
          <w:rFonts w:ascii="Times New Roman" w:hAnsi="Times New Roman" w:cs="Times New Roman"/>
          <w:sz w:val="28"/>
          <w:szCs w:val="28"/>
          <w:lang w:val="ro-RO"/>
        </w:rPr>
        <w:t xml:space="preserve">b) </w:t>
      </w:r>
      <w:r w:rsidR="00C20A29" w:rsidRPr="00D84E0A">
        <w:rPr>
          <w:rFonts w:ascii="Times New Roman" w:hAnsi="Times New Roman" w:cs="Times New Roman"/>
          <w:sz w:val="28"/>
          <w:szCs w:val="28"/>
          <w:lang w:val="ro-RO"/>
        </w:rPr>
        <w:t xml:space="preserve">de a accelera și de a menține un flux ordonat al traficului aerian; </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simulator</w:t>
      </w:r>
      <w:r w:rsidRPr="00D84E0A">
        <w:rPr>
          <w:rFonts w:ascii="Times New Roman" w:hAnsi="Times New Roman" w:cs="Times New Roman"/>
          <w:sz w:val="28"/>
          <w:szCs w:val="28"/>
          <w:lang w:val="ro-RO"/>
        </w:rPr>
        <w:t xml:space="preserve"> - un echipament de </w:t>
      </w:r>
      <w:r w:rsidRPr="00493679">
        <w:rPr>
          <w:rFonts w:ascii="Times New Roman" w:hAnsi="Times New Roman" w:cs="Times New Roman"/>
          <w:sz w:val="28"/>
          <w:szCs w:val="28"/>
          <w:lang w:val="ro-RO"/>
        </w:rPr>
        <w:t>pregătire sintetică</w:t>
      </w:r>
      <w:r w:rsidRPr="00D84E0A">
        <w:rPr>
          <w:rFonts w:ascii="Times New Roman" w:hAnsi="Times New Roman" w:cs="Times New Roman"/>
          <w:sz w:val="28"/>
          <w:szCs w:val="28"/>
          <w:lang w:val="ro-RO"/>
        </w:rPr>
        <w:t xml:space="preserve"> pentru zbor, care prezintă caracteristici importante ale mediului operaţional real și reproduce condiţiile operaţionale în care persoana care participă la pregătire poate exersa direct îndeplinirea sarcinilor în timp real; </w:t>
      </w:r>
    </w:p>
    <w:p w:rsidR="00CA088D" w:rsidRPr="00D84E0A" w:rsidRDefault="00CA088D" w:rsidP="00D84E0A">
      <w:pPr>
        <w:spacing w:after="0" w:line="240" w:lineRule="auto"/>
        <w:ind w:left="142" w:firstLine="308"/>
        <w:jc w:val="both"/>
        <w:rPr>
          <w:rFonts w:ascii="Times New Roman" w:hAnsi="Times New Roman" w:cs="Times New Roman"/>
          <w:sz w:val="28"/>
          <w:szCs w:val="28"/>
          <w:lang w:val="ro-RO"/>
        </w:rPr>
      </w:pPr>
      <w:r w:rsidRPr="00493679">
        <w:rPr>
          <w:rFonts w:ascii="Times New Roman" w:hAnsi="Times New Roman" w:cs="Times New Roman"/>
          <w:i/>
          <w:sz w:val="28"/>
          <w:szCs w:val="28"/>
          <w:lang w:val="ro-RO"/>
        </w:rPr>
        <w:t>situație anormală</w:t>
      </w:r>
      <w:r w:rsidRPr="00493679">
        <w:rPr>
          <w:rFonts w:ascii="Times New Roman" w:hAnsi="Times New Roman" w:cs="Times New Roman"/>
          <w:sz w:val="28"/>
          <w:szCs w:val="28"/>
          <w:lang w:val="ro-RO"/>
        </w:rPr>
        <w:t xml:space="preserve"> </w:t>
      </w:r>
      <w:r w:rsidR="003A2417" w:rsidRPr="00493679">
        <w:rPr>
          <w:rFonts w:ascii="Times New Roman" w:hAnsi="Times New Roman" w:cs="Times New Roman"/>
          <w:sz w:val="28"/>
          <w:szCs w:val="28"/>
          <w:lang w:val="ro-RO"/>
        </w:rPr>
        <w:t xml:space="preserve">- </w:t>
      </w:r>
      <w:r w:rsidRPr="00493679">
        <w:rPr>
          <w:rFonts w:ascii="Times New Roman" w:hAnsi="Times New Roman" w:cs="Times New Roman"/>
          <w:sz w:val="28"/>
          <w:szCs w:val="28"/>
          <w:lang w:val="ro-RO"/>
        </w:rPr>
        <w:t xml:space="preserve">o serie de circumstanțe, inclusiv situații degradate, care nu sunt nici de rutină, nici des întâlnite </w:t>
      </w:r>
      <w:r w:rsidR="003A2417" w:rsidRPr="00493679">
        <w:rPr>
          <w:rFonts w:ascii="Times New Roman" w:hAnsi="Times New Roman" w:cs="Times New Roman"/>
          <w:sz w:val="28"/>
          <w:szCs w:val="28"/>
          <w:lang w:val="ro-RO"/>
        </w:rPr>
        <w:t>și</w:t>
      </w:r>
      <w:r w:rsidRPr="00493679">
        <w:rPr>
          <w:rFonts w:ascii="Times New Roman" w:hAnsi="Times New Roman" w:cs="Times New Roman"/>
          <w:sz w:val="28"/>
          <w:szCs w:val="28"/>
          <w:lang w:val="ro-RO"/>
        </w:rPr>
        <w:t xml:space="preserve"> pentru care un controlor de trafic aerian nu a dezvoltat deprinderi automate;</w:t>
      </w:r>
    </w:p>
    <w:p w:rsidR="00C20A29" w:rsidRPr="00D84E0A" w:rsidRDefault="00C20A29" w:rsidP="00D84E0A">
      <w:pPr>
        <w:spacing w:after="0" w:line="240" w:lineRule="auto"/>
        <w:ind w:left="142" w:firstLine="284"/>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stres critic asociat incidentelor</w:t>
      </w:r>
      <w:r w:rsidRPr="00D84E0A">
        <w:rPr>
          <w:rFonts w:ascii="Times New Roman" w:hAnsi="Times New Roman" w:cs="Times New Roman"/>
          <w:sz w:val="28"/>
          <w:szCs w:val="28"/>
          <w:lang w:val="ro-RO"/>
        </w:rPr>
        <w:t xml:space="preserve"> - manifestarea la o persoană a unor reacții emoționale, fizice și/sau comportamentale neobișnuite și/sau extreme ca urmare a unui eveniment neașteptat, a unui accident, a unui incident sau a unui incident grav;</w:t>
      </w:r>
    </w:p>
    <w:p w:rsidR="00C20A29" w:rsidRPr="00D84E0A" w:rsidRDefault="00C20A29" w:rsidP="00D84E0A">
      <w:pPr>
        <w:spacing w:after="0" w:line="240" w:lineRule="auto"/>
        <w:ind w:left="142" w:firstLine="284"/>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situație de urgență</w:t>
      </w:r>
      <w:r w:rsidRPr="00D84E0A">
        <w:rPr>
          <w:rFonts w:ascii="Times New Roman" w:hAnsi="Times New Roman" w:cs="Times New Roman"/>
          <w:sz w:val="28"/>
          <w:szCs w:val="28"/>
          <w:lang w:val="ro-RO"/>
        </w:rPr>
        <w:t xml:space="preserve"> - o situație gravă și</w:t>
      </w:r>
      <w:r w:rsidRPr="00D84E0A">
        <w:rPr>
          <w:rFonts w:ascii="Times New Roman" w:hAnsi="Times New Roman" w:cs="Times New Roman"/>
          <w:i/>
          <w:sz w:val="28"/>
          <w:szCs w:val="28"/>
          <w:lang w:val="ro-RO"/>
        </w:rPr>
        <w:t xml:space="preserve"> </w:t>
      </w:r>
      <w:r w:rsidRPr="00D84E0A">
        <w:rPr>
          <w:rFonts w:ascii="Times New Roman" w:hAnsi="Times New Roman" w:cs="Times New Roman"/>
          <w:sz w:val="28"/>
          <w:szCs w:val="28"/>
          <w:lang w:val="ro-RO"/>
        </w:rPr>
        <w:t>periculoasă, care necesită acțiuni imediate;</w:t>
      </w:r>
    </w:p>
    <w:p w:rsidR="00C20A29" w:rsidRPr="00D84E0A" w:rsidRDefault="00C20A29"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 xml:space="preserve">substanță </w:t>
      </w:r>
      <w:proofErr w:type="spellStart"/>
      <w:r w:rsidRPr="00D84E0A">
        <w:rPr>
          <w:rFonts w:ascii="Times New Roman" w:hAnsi="Times New Roman" w:cs="Times New Roman"/>
          <w:i/>
          <w:sz w:val="28"/>
          <w:szCs w:val="28"/>
          <w:lang w:val="ro-RO"/>
        </w:rPr>
        <w:t>psihoactivă</w:t>
      </w:r>
      <w:proofErr w:type="spellEnd"/>
      <w:r w:rsidRPr="00D84E0A">
        <w:rPr>
          <w:rFonts w:ascii="Times New Roman" w:hAnsi="Times New Roman" w:cs="Times New Roman"/>
          <w:sz w:val="28"/>
          <w:szCs w:val="28"/>
          <w:lang w:val="ro-RO"/>
        </w:rPr>
        <w:t xml:space="preserve"> - alcool, </w:t>
      </w:r>
      <w:proofErr w:type="spellStart"/>
      <w:r w:rsidRPr="00D84E0A">
        <w:rPr>
          <w:rFonts w:ascii="Times New Roman" w:hAnsi="Times New Roman" w:cs="Times New Roman"/>
          <w:sz w:val="28"/>
          <w:szCs w:val="28"/>
          <w:lang w:val="ro-RO"/>
        </w:rPr>
        <w:t>opioide</w:t>
      </w:r>
      <w:proofErr w:type="spellEnd"/>
      <w:r w:rsidRPr="00D84E0A">
        <w:rPr>
          <w:rFonts w:ascii="Times New Roman" w:hAnsi="Times New Roman" w:cs="Times New Roman"/>
          <w:sz w:val="28"/>
          <w:szCs w:val="28"/>
          <w:lang w:val="ro-RO"/>
        </w:rPr>
        <w:t xml:space="preserve">, </w:t>
      </w:r>
      <w:proofErr w:type="spellStart"/>
      <w:r w:rsidRPr="00D84E0A">
        <w:rPr>
          <w:rFonts w:ascii="Times New Roman" w:hAnsi="Times New Roman" w:cs="Times New Roman"/>
          <w:sz w:val="28"/>
          <w:szCs w:val="28"/>
          <w:lang w:val="ro-RO"/>
        </w:rPr>
        <w:t>canabinoide</w:t>
      </w:r>
      <w:proofErr w:type="spellEnd"/>
      <w:r w:rsidRPr="00D84E0A">
        <w:rPr>
          <w:rFonts w:ascii="Times New Roman" w:hAnsi="Times New Roman" w:cs="Times New Roman"/>
          <w:sz w:val="28"/>
          <w:szCs w:val="28"/>
          <w:lang w:val="ro-RO"/>
        </w:rPr>
        <w:t xml:space="preserve">, sedative și hipnotice, cocaină, alţi </w:t>
      </w:r>
      <w:proofErr w:type="spellStart"/>
      <w:r w:rsidRPr="00D84E0A">
        <w:rPr>
          <w:rFonts w:ascii="Times New Roman" w:hAnsi="Times New Roman" w:cs="Times New Roman"/>
          <w:sz w:val="28"/>
          <w:szCs w:val="28"/>
          <w:lang w:val="ro-RO"/>
        </w:rPr>
        <w:t>psihostimulanţi</w:t>
      </w:r>
      <w:proofErr w:type="spellEnd"/>
      <w:r w:rsidRPr="00D84E0A">
        <w:rPr>
          <w:rFonts w:ascii="Times New Roman" w:hAnsi="Times New Roman" w:cs="Times New Roman"/>
          <w:sz w:val="28"/>
          <w:szCs w:val="28"/>
          <w:lang w:val="ro-RO"/>
        </w:rPr>
        <w:t>, halucinogeni și solvenți volatili, fiind excluse cafeina și tutunul;</w:t>
      </w:r>
    </w:p>
    <w:p w:rsidR="00CA088D" w:rsidRPr="00D84E0A" w:rsidRDefault="00CA088D" w:rsidP="00D84E0A">
      <w:pPr>
        <w:spacing w:after="0" w:line="240" w:lineRule="auto"/>
        <w:ind w:left="142" w:firstLine="284"/>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unitate de control al traficului aerian</w:t>
      </w:r>
      <w:r w:rsidRPr="00D84E0A">
        <w:rPr>
          <w:rFonts w:ascii="Times New Roman" w:hAnsi="Times New Roman" w:cs="Times New Roman"/>
          <w:sz w:val="28"/>
          <w:szCs w:val="28"/>
          <w:lang w:val="ro-RO"/>
        </w:rPr>
        <w:t xml:space="preserve"> </w:t>
      </w:r>
      <w:r w:rsidR="006E4568" w:rsidRPr="00D84E0A">
        <w:rPr>
          <w:rFonts w:ascii="Times New Roman" w:hAnsi="Times New Roman" w:cs="Times New Roman"/>
          <w:sz w:val="28"/>
          <w:szCs w:val="28"/>
          <w:lang w:val="ro-RO"/>
        </w:rPr>
        <w:t xml:space="preserve">- </w:t>
      </w:r>
      <w:r w:rsidRPr="00D84E0A">
        <w:rPr>
          <w:rFonts w:ascii="Times New Roman" w:hAnsi="Times New Roman" w:cs="Times New Roman"/>
          <w:sz w:val="28"/>
          <w:szCs w:val="28"/>
          <w:lang w:val="ro-RO"/>
        </w:rPr>
        <w:t xml:space="preserve">termen generic care înseamnă, după caz, un centru de control regional, o unitate de control de apropiere sau un turn de control de aerodrom; </w:t>
      </w:r>
    </w:p>
    <w:p w:rsidR="00CA088D" w:rsidRPr="00D84E0A" w:rsidRDefault="00CA088D" w:rsidP="00D84E0A">
      <w:pPr>
        <w:spacing w:after="0" w:line="240" w:lineRule="auto"/>
        <w:ind w:firstLine="426"/>
        <w:jc w:val="both"/>
        <w:rPr>
          <w:rFonts w:ascii="Times New Roman" w:hAnsi="Times New Roman" w:cs="Times New Roman"/>
          <w:sz w:val="28"/>
          <w:szCs w:val="28"/>
          <w:lang w:val="ro-RO"/>
        </w:rPr>
      </w:pPr>
      <w:r w:rsidRPr="00D84E0A">
        <w:rPr>
          <w:rFonts w:ascii="Times New Roman" w:hAnsi="Times New Roman" w:cs="Times New Roman"/>
          <w:i/>
          <w:sz w:val="28"/>
          <w:szCs w:val="28"/>
          <w:lang w:val="ro-RO"/>
        </w:rPr>
        <w:t>validare</w:t>
      </w:r>
      <w:r w:rsidRPr="00D84E0A">
        <w:rPr>
          <w:rFonts w:ascii="Times New Roman" w:hAnsi="Times New Roman" w:cs="Times New Roman"/>
          <w:sz w:val="28"/>
          <w:szCs w:val="28"/>
          <w:lang w:val="ro-RO"/>
        </w:rPr>
        <w:t xml:space="preserve"> </w:t>
      </w:r>
      <w:r w:rsidR="00076C31" w:rsidRPr="00D84E0A">
        <w:rPr>
          <w:rFonts w:ascii="Times New Roman" w:hAnsi="Times New Roman" w:cs="Times New Roman"/>
          <w:sz w:val="28"/>
          <w:szCs w:val="28"/>
          <w:lang w:val="ro-RO"/>
        </w:rPr>
        <w:t xml:space="preserve">- </w:t>
      </w:r>
      <w:r w:rsidRPr="00D84E0A">
        <w:rPr>
          <w:rFonts w:ascii="Times New Roman" w:hAnsi="Times New Roman" w:cs="Times New Roman"/>
          <w:sz w:val="28"/>
          <w:szCs w:val="28"/>
          <w:lang w:val="ro-RO"/>
        </w:rPr>
        <w:t xml:space="preserve">un proces prin care, după promovarea cu succes a unui curs pentru autorizarea de unitate asociat unei calificări sau unei autorizări a calificării, titularul poate începe să exercite privilegiile asociate respectivei calificări sau autorizări a calificării. </w:t>
      </w:r>
    </w:p>
    <w:p w:rsidR="00CA088D" w:rsidRPr="00D84E0A" w:rsidRDefault="00CA088D" w:rsidP="00D84E0A">
      <w:pPr>
        <w:spacing w:after="0" w:line="240" w:lineRule="auto"/>
        <w:jc w:val="both"/>
        <w:rPr>
          <w:rFonts w:ascii="Times New Roman" w:hAnsi="Times New Roman" w:cs="Times New Roman"/>
          <w:i/>
          <w:iCs/>
          <w:sz w:val="28"/>
          <w:szCs w:val="28"/>
          <w:lang w:val="ro-RO"/>
        </w:rPr>
      </w:pPr>
    </w:p>
    <w:p w:rsidR="00CA088D" w:rsidRPr="00D84E0A" w:rsidRDefault="00EA005A" w:rsidP="00D84E0A">
      <w:pPr>
        <w:spacing w:after="0" w:line="240" w:lineRule="auto"/>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V</w:t>
      </w:r>
    </w:p>
    <w:p w:rsidR="00CA088D" w:rsidRPr="00D84E0A" w:rsidRDefault="00CA088D" w:rsidP="00D84E0A">
      <w:pPr>
        <w:spacing w:after="0" w:line="240" w:lineRule="auto"/>
        <w:jc w:val="center"/>
        <w:rPr>
          <w:rFonts w:ascii="Times New Roman" w:hAnsi="Times New Roman" w:cs="Times New Roman"/>
          <w:b/>
          <w:bCs/>
          <w:sz w:val="28"/>
          <w:szCs w:val="28"/>
          <w:lang w:val="ro-RO"/>
        </w:rPr>
      </w:pPr>
      <w:r w:rsidRPr="00D84E0A">
        <w:rPr>
          <w:rFonts w:ascii="Times New Roman" w:hAnsi="Times New Roman" w:cs="Times New Roman"/>
          <w:b/>
          <w:bCs/>
          <w:sz w:val="28"/>
          <w:szCs w:val="28"/>
          <w:lang w:val="ro-RO"/>
        </w:rPr>
        <w:t>Autoritatea competentă</w:t>
      </w:r>
    </w:p>
    <w:p w:rsidR="00CA088D" w:rsidRPr="00D84E0A" w:rsidRDefault="00CA088D" w:rsidP="00D84E0A">
      <w:pPr>
        <w:spacing w:after="0" w:line="240" w:lineRule="auto"/>
        <w:jc w:val="both"/>
        <w:rPr>
          <w:rFonts w:ascii="Times New Roman" w:hAnsi="Times New Roman" w:cs="Times New Roman"/>
          <w:b/>
          <w:bCs/>
          <w:strike/>
          <w:sz w:val="28"/>
          <w:szCs w:val="28"/>
          <w:lang w:val="ro-RO"/>
        </w:rPr>
      </w:pPr>
    </w:p>
    <w:p w:rsidR="00CA088D" w:rsidRPr="00D84E0A" w:rsidRDefault="00B352BE"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b/>
          <w:sz w:val="28"/>
          <w:szCs w:val="28"/>
          <w:lang w:val="ro-RO" w:eastAsia="ro-RO"/>
        </w:rPr>
        <w:t>9</w:t>
      </w:r>
      <w:r w:rsidR="00047D81" w:rsidRPr="00D84E0A">
        <w:rPr>
          <w:rFonts w:ascii="Times New Roman" w:hAnsi="Times New Roman" w:cs="Times New Roman"/>
          <w:b/>
          <w:sz w:val="28"/>
          <w:szCs w:val="28"/>
          <w:lang w:val="ro-RO" w:eastAsia="ro-RO"/>
        </w:rPr>
        <w:t>.</w:t>
      </w:r>
      <w:r w:rsidR="00047D81" w:rsidRPr="00D84E0A">
        <w:rPr>
          <w:rFonts w:ascii="Times New Roman" w:hAnsi="Times New Roman" w:cs="Times New Roman"/>
          <w:sz w:val="28"/>
          <w:szCs w:val="28"/>
          <w:lang w:val="ro-RO" w:eastAsia="ro-RO"/>
        </w:rPr>
        <w:t xml:space="preserve"> </w:t>
      </w:r>
      <w:r w:rsidR="001E60E4" w:rsidRPr="00D84E0A">
        <w:rPr>
          <w:rFonts w:ascii="Times New Roman" w:hAnsi="Times New Roman" w:cs="Times New Roman"/>
          <w:sz w:val="28"/>
          <w:szCs w:val="28"/>
          <w:lang w:val="ro-RO" w:eastAsia="ro-RO"/>
        </w:rPr>
        <w:t>Autoritatea Aeronautică Civilă este autoritate</w:t>
      </w:r>
      <w:r w:rsidR="00EE5CDB" w:rsidRPr="00D84E0A">
        <w:rPr>
          <w:rFonts w:ascii="Times New Roman" w:hAnsi="Times New Roman" w:cs="Times New Roman"/>
          <w:sz w:val="28"/>
          <w:szCs w:val="28"/>
          <w:lang w:val="ro-RO" w:eastAsia="ro-RO"/>
        </w:rPr>
        <w:t>a</w:t>
      </w:r>
      <w:r w:rsidR="001E60E4" w:rsidRPr="00D84E0A">
        <w:rPr>
          <w:rFonts w:ascii="Times New Roman" w:hAnsi="Times New Roman" w:cs="Times New Roman"/>
          <w:sz w:val="28"/>
          <w:szCs w:val="28"/>
          <w:lang w:val="ro-RO" w:eastAsia="ro-RO"/>
        </w:rPr>
        <w:t xml:space="preserve"> administrativă de </w:t>
      </w:r>
      <w:r w:rsidR="00623B42" w:rsidRPr="00D84E0A">
        <w:rPr>
          <w:rFonts w:ascii="Times New Roman" w:hAnsi="Times New Roman" w:cs="Times New Roman"/>
          <w:sz w:val="28"/>
          <w:szCs w:val="28"/>
          <w:lang w:val="ro-RO" w:eastAsia="ro-RO"/>
        </w:rPr>
        <w:t>implementare</w:t>
      </w:r>
      <w:r w:rsidR="00EE5CDB" w:rsidRPr="00D84E0A">
        <w:rPr>
          <w:rFonts w:ascii="Times New Roman" w:hAnsi="Times New Roman" w:cs="Times New Roman"/>
          <w:sz w:val="28"/>
          <w:szCs w:val="28"/>
          <w:lang w:val="ro-RO" w:eastAsia="ro-RO"/>
        </w:rPr>
        <w:t xml:space="preserve"> și realizare a politicilor în domeniul aviației civile</w:t>
      </w:r>
      <w:r w:rsidR="00623B42" w:rsidRPr="00D84E0A">
        <w:rPr>
          <w:rFonts w:ascii="Times New Roman" w:hAnsi="Times New Roman" w:cs="Times New Roman"/>
          <w:sz w:val="28"/>
          <w:szCs w:val="28"/>
          <w:lang w:val="ro-RO" w:eastAsia="ro-RO"/>
        </w:rPr>
        <w:t>, care are competențele necesare pentru</w:t>
      </w:r>
      <w:r w:rsidR="00047D81" w:rsidRPr="00D84E0A">
        <w:rPr>
          <w:rFonts w:ascii="Times New Roman" w:hAnsi="Times New Roman" w:cs="Times New Roman"/>
          <w:sz w:val="28"/>
          <w:szCs w:val="28"/>
          <w:lang w:val="ro-RO" w:eastAsia="ro-RO"/>
        </w:rPr>
        <w:t xml:space="preserve"> </w:t>
      </w:r>
      <w:r w:rsidR="00CA088D" w:rsidRPr="00D84E0A">
        <w:rPr>
          <w:rFonts w:ascii="Times New Roman" w:hAnsi="Times New Roman" w:cs="Times New Roman"/>
          <w:sz w:val="28"/>
          <w:szCs w:val="28"/>
          <w:lang w:val="ro-RO"/>
        </w:rPr>
        <w:t xml:space="preserve">certificare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supraveghere</w:t>
      </w:r>
      <w:r w:rsidR="00047D81"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a persoanelor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a organizaţiilor care fac obiectul prezentului </w:t>
      </w:r>
      <w:r w:rsidR="00047D81" w:rsidRPr="00D84E0A">
        <w:rPr>
          <w:rFonts w:ascii="Times New Roman" w:hAnsi="Times New Roman" w:cs="Times New Roman"/>
          <w:sz w:val="28"/>
          <w:szCs w:val="28"/>
          <w:lang w:val="ro-RO"/>
        </w:rPr>
        <w:t>Regulament</w:t>
      </w:r>
      <w:r w:rsidR="00041331" w:rsidRPr="00D84E0A">
        <w:rPr>
          <w:rFonts w:ascii="Times New Roman" w:hAnsi="Times New Roman" w:cs="Times New Roman"/>
          <w:sz w:val="28"/>
          <w:szCs w:val="28"/>
          <w:lang w:val="ro-RO"/>
        </w:rPr>
        <w:t>.</w:t>
      </w:r>
    </w:p>
    <w:p w:rsidR="002C2CDF" w:rsidRPr="00D84E0A" w:rsidRDefault="002C2CDF" w:rsidP="00D84E0A">
      <w:pPr>
        <w:spacing w:after="0" w:line="240" w:lineRule="auto"/>
        <w:ind w:firstLine="360"/>
        <w:jc w:val="both"/>
        <w:rPr>
          <w:rFonts w:ascii="Times New Roman" w:hAnsi="Times New Roman" w:cs="Times New Roman"/>
          <w:sz w:val="28"/>
          <w:szCs w:val="28"/>
          <w:lang w:val="ro-RO"/>
        </w:rPr>
      </w:pPr>
    </w:p>
    <w:p w:rsidR="00047D81" w:rsidRPr="00D84E0A" w:rsidRDefault="00047D81"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1</w:t>
      </w:r>
      <w:r w:rsidR="00B352BE" w:rsidRPr="00D84E0A">
        <w:rPr>
          <w:rFonts w:ascii="Times New Roman" w:hAnsi="Times New Roman" w:cs="Times New Roman"/>
          <w:b/>
          <w:sz w:val="28"/>
          <w:szCs w:val="28"/>
          <w:lang w:val="ro-RO"/>
        </w:rPr>
        <w:t>0</w:t>
      </w:r>
      <w:r w:rsidRPr="00D84E0A">
        <w:rPr>
          <w:rFonts w:ascii="Times New Roman" w:hAnsi="Times New Roman" w:cs="Times New Roman"/>
          <w:b/>
          <w:sz w:val="28"/>
          <w:szCs w:val="28"/>
          <w:lang w:val="ro-RO"/>
        </w:rPr>
        <w:t xml:space="preserve">. </w:t>
      </w:r>
      <w:r w:rsidR="00623B42" w:rsidRPr="00D84E0A">
        <w:rPr>
          <w:rFonts w:ascii="Times New Roman" w:hAnsi="Times New Roman" w:cs="Times New Roman"/>
          <w:sz w:val="28"/>
          <w:szCs w:val="28"/>
          <w:lang w:val="ro-RO" w:eastAsia="ro-RO"/>
        </w:rPr>
        <w:t xml:space="preserve">Autoritatea Aeronautică Civilă </w:t>
      </w:r>
      <w:r w:rsidR="00CF1E7B" w:rsidRPr="00D84E0A">
        <w:rPr>
          <w:rFonts w:ascii="Times New Roman" w:hAnsi="Times New Roman" w:cs="Times New Roman"/>
          <w:sz w:val="28"/>
          <w:szCs w:val="28"/>
          <w:lang w:val="ro-RO"/>
        </w:rPr>
        <w:t>este</w:t>
      </w:r>
      <w:r w:rsidRPr="00D84E0A">
        <w:rPr>
          <w:rFonts w:ascii="Times New Roman" w:hAnsi="Times New Roman" w:cs="Times New Roman"/>
          <w:sz w:val="28"/>
          <w:szCs w:val="28"/>
          <w:lang w:val="ro-RO"/>
        </w:rPr>
        <w:t xml:space="preserve"> independent</w:t>
      </w:r>
      <w:r w:rsidR="00CF1E7B" w:rsidRPr="00D84E0A">
        <w:rPr>
          <w:rFonts w:ascii="Times New Roman" w:hAnsi="Times New Roman" w:cs="Times New Roman"/>
          <w:sz w:val="28"/>
          <w:szCs w:val="28"/>
          <w:lang w:val="ro-RO"/>
        </w:rPr>
        <w:t>ă</w:t>
      </w:r>
      <w:r w:rsidRPr="00D84E0A">
        <w:rPr>
          <w:rFonts w:ascii="Times New Roman" w:hAnsi="Times New Roman" w:cs="Times New Roman"/>
          <w:sz w:val="28"/>
          <w:szCs w:val="28"/>
          <w:lang w:val="ro-RO"/>
        </w:rPr>
        <w:t xml:space="preserve"> față de furnizorii de servicii de navigație aeriană și de organizațiile de pregătire. </w:t>
      </w:r>
      <w:r w:rsidR="0025743C" w:rsidRPr="00D84E0A">
        <w:rPr>
          <w:rFonts w:ascii="Times New Roman" w:hAnsi="Times New Roman" w:cs="Times New Roman"/>
          <w:sz w:val="28"/>
          <w:szCs w:val="28"/>
          <w:lang w:val="ro-RO"/>
        </w:rPr>
        <w:t xml:space="preserve"> </w:t>
      </w:r>
    </w:p>
    <w:p w:rsidR="002C2CDF" w:rsidRPr="00D84E0A" w:rsidRDefault="002C2CDF" w:rsidP="00D84E0A">
      <w:pPr>
        <w:spacing w:after="0" w:line="240" w:lineRule="auto"/>
        <w:ind w:firstLine="360"/>
        <w:jc w:val="both"/>
        <w:rPr>
          <w:rFonts w:ascii="Times New Roman" w:hAnsi="Times New Roman" w:cs="Times New Roman"/>
          <w:sz w:val="28"/>
          <w:szCs w:val="28"/>
          <w:lang w:val="ro-RO"/>
        </w:rPr>
      </w:pPr>
    </w:p>
    <w:p w:rsidR="001E60E4" w:rsidRPr="00D84E0A" w:rsidRDefault="001E60E4" w:rsidP="00D84E0A">
      <w:pPr>
        <w:spacing w:after="0" w:line="240" w:lineRule="auto"/>
        <w:ind w:firstLine="360"/>
        <w:jc w:val="both"/>
        <w:rPr>
          <w:rStyle w:val="Bodytext84"/>
          <w:sz w:val="28"/>
          <w:szCs w:val="28"/>
          <w:lang w:val="ro-RO"/>
        </w:rPr>
      </w:pPr>
      <w:r w:rsidRPr="00D84E0A">
        <w:rPr>
          <w:rFonts w:ascii="Times New Roman" w:hAnsi="Times New Roman" w:cs="Times New Roman"/>
          <w:b/>
          <w:sz w:val="28"/>
          <w:szCs w:val="28"/>
          <w:lang w:val="ro-RO"/>
        </w:rPr>
        <w:t>1</w:t>
      </w:r>
      <w:r w:rsidR="00B352BE" w:rsidRPr="00D84E0A">
        <w:rPr>
          <w:rFonts w:ascii="Times New Roman" w:hAnsi="Times New Roman" w:cs="Times New Roman"/>
          <w:b/>
          <w:sz w:val="28"/>
          <w:szCs w:val="28"/>
          <w:lang w:val="ro-RO"/>
        </w:rPr>
        <w:t>1</w:t>
      </w:r>
      <w:r w:rsidRPr="00D84E0A">
        <w:rPr>
          <w:rFonts w:ascii="Times New Roman" w:hAnsi="Times New Roman" w:cs="Times New Roman"/>
          <w:b/>
          <w:sz w:val="28"/>
          <w:szCs w:val="28"/>
          <w:lang w:val="ro-RO"/>
        </w:rPr>
        <w:t xml:space="preserve">. </w:t>
      </w:r>
      <w:r w:rsidR="00623B42" w:rsidRPr="00D84E0A">
        <w:rPr>
          <w:rFonts w:ascii="Times New Roman" w:hAnsi="Times New Roman" w:cs="Times New Roman"/>
          <w:sz w:val="28"/>
          <w:szCs w:val="28"/>
          <w:lang w:val="ro-RO" w:eastAsia="ro-RO"/>
        </w:rPr>
        <w:t xml:space="preserve">Autoritatea Aeronautică Civilă </w:t>
      </w:r>
      <w:r w:rsidR="0025743C" w:rsidRPr="00D84E0A">
        <w:rPr>
          <w:rStyle w:val="Bodytext84"/>
          <w:sz w:val="28"/>
          <w:szCs w:val="28"/>
          <w:lang w:val="ro-RO"/>
        </w:rPr>
        <w:t>se asigură că dispune de capacităţile şi resursele necesare pentru a îndeplini cerinţele care o vizează în temeiul prezentului Regulament.</w:t>
      </w:r>
    </w:p>
    <w:p w:rsidR="002C2CDF" w:rsidRPr="00D84E0A" w:rsidRDefault="002C2CDF" w:rsidP="00D84E0A">
      <w:pPr>
        <w:spacing w:after="0" w:line="240" w:lineRule="auto"/>
        <w:ind w:firstLine="360"/>
        <w:jc w:val="both"/>
        <w:rPr>
          <w:rStyle w:val="Bodytext84"/>
          <w:sz w:val="28"/>
          <w:szCs w:val="28"/>
          <w:lang w:val="ro-RO"/>
        </w:rPr>
      </w:pPr>
    </w:p>
    <w:p w:rsidR="0025743C" w:rsidRPr="00D84E0A" w:rsidRDefault="0025743C" w:rsidP="00D84E0A">
      <w:pPr>
        <w:spacing w:after="0" w:line="240" w:lineRule="auto"/>
        <w:ind w:firstLine="360"/>
        <w:jc w:val="both"/>
        <w:rPr>
          <w:rStyle w:val="Bodytext84"/>
          <w:sz w:val="28"/>
          <w:szCs w:val="28"/>
          <w:lang w:val="ro-RO"/>
        </w:rPr>
      </w:pPr>
      <w:r w:rsidRPr="00D84E0A">
        <w:rPr>
          <w:rStyle w:val="Bodytext84"/>
          <w:b/>
          <w:sz w:val="28"/>
          <w:szCs w:val="28"/>
          <w:lang w:val="ro-RO"/>
        </w:rPr>
        <w:lastRenderedPageBreak/>
        <w:t>1</w:t>
      </w:r>
      <w:r w:rsidR="00B352BE" w:rsidRPr="00D84E0A">
        <w:rPr>
          <w:rStyle w:val="Bodytext84"/>
          <w:b/>
          <w:sz w:val="28"/>
          <w:szCs w:val="28"/>
          <w:lang w:val="ro-RO"/>
        </w:rPr>
        <w:t>2</w:t>
      </w:r>
      <w:r w:rsidRPr="00D84E0A">
        <w:rPr>
          <w:rStyle w:val="Bodytext84"/>
          <w:b/>
          <w:sz w:val="28"/>
          <w:szCs w:val="28"/>
          <w:lang w:val="ro-RO"/>
        </w:rPr>
        <w:t>.</w:t>
      </w:r>
      <w:r w:rsidRPr="00D84E0A">
        <w:rPr>
          <w:rStyle w:val="Bodytext84"/>
          <w:sz w:val="28"/>
          <w:szCs w:val="28"/>
          <w:lang w:val="ro-RO"/>
        </w:rPr>
        <w:t xml:space="preserve"> </w:t>
      </w:r>
      <w:r w:rsidR="00623B42" w:rsidRPr="00D84E0A">
        <w:rPr>
          <w:rFonts w:ascii="Times New Roman" w:hAnsi="Times New Roman" w:cs="Times New Roman"/>
          <w:sz w:val="28"/>
          <w:szCs w:val="28"/>
          <w:lang w:val="ro-RO" w:eastAsia="ro-RO"/>
        </w:rPr>
        <w:t xml:space="preserve">Autoritatea Aeronautică Civilă </w:t>
      </w:r>
      <w:r w:rsidRPr="00D84E0A">
        <w:rPr>
          <w:rStyle w:val="Bodytext84"/>
          <w:sz w:val="28"/>
          <w:szCs w:val="28"/>
          <w:lang w:val="ro-RO"/>
        </w:rPr>
        <w:t xml:space="preserve">se asigură că personalul său competent desfășoară activități de control și de certificare în </w:t>
      </w:r>
      <w:r w:rsidR="00517B1E" w:rsidRPr="00D84E0A">
        <w:rPr>
          <w:rStyle w:val="Bodytext84"/>
          <w:sz w:val="28"/>
          <w:szCs w:val="28"/>
          <w:lang w:val="ro-RO"/>
        </w:rPr>
        <w:t xml:space="preserve">temeiul prezentului Regulament </w:t>
      </w:r>
      <w:r w:rsidR="00D13E34" w:rsidRPr="00D84E0A">
        <w:rPr>
          <w:rStyle w:val="Bodytext84"/>
          <w:sz w:val="28"/>
          <w:szCs w:val="28"/>
          <w:lang w:val="ro-RO"/>
        </w:rPr>
        <w:t>și normelor sale de aplicare,</w:t>
      </w:r>
      <w:r w:rsidR="00164B91" w:rsidRPr="00D84E0A">
        <w:rPr>
          <w:rStyle w:val="Bodytext84"/>
          <w:sz w:val="28"/>
          <w:szCs w:val="28"/>
          <w:lang w:val="ro-RO"/>
        </w:rPr>
        <w:t xml:space="preserve"> și </w:t>
      </w:r>
      <w:r w:rsidR="00517B1E" w:rsidRPr="00D84E0A">
        <w:rPr>
          <w:rStyle w:val="Bodytext84"/>
          <w:sz w:val="28"/>
          <w:szCs w:val="28"/>
          <w:lang w:val="ro-RO"/>
        </w:rPr>
        <w:t xml:space="preserve">că </w:t>
      </w:r>
      <w:r w:rsidRPr="00D84E0A">
        <w:rPr>
          <w:rStyle w:val="Bodytext84"/>
          <w:sz w:val="28"/>
          <w:szCs w:val="28"/>
          <w:lang w:val="ro-RO"/>
        </w:rPr>
        <w:t>nu există niciun conflict de interese direct sau indirect, în special interese familiale sau financiare ale personalului în cauză.</w:t>
      </w:r>
      <w:r w:rsidR="00EA3AC1" w:rsidRPr="00D84E0A">
        <w:rPr>
          <w:rStyle w:val="Bodytext84"/>
          <w:sz w:val="28"/>
          <w:szCs w:val="28"/>
          <w:lang w:val="ro-RO"/>
        </w:rPr>
        <w:t xml:space="preserve"> </w:t>
      </w:r>
    </w:p>
    <w:p w:rsidR="0025743C" w:rsidRPr="00D84E0A" w:rsidRDefault="0025743C" w:rsidP="00D84E0A">
      <w:pPr>
        <w:spacing w:after="0" w:line="240" w:lineRule="auto"/>
        <w:ind w:firstLine="360"/>
        <w:jc w:val="both"/>
        <w:rPr>
          <w:rFonts w:ascii="Times New Roman" w:hAnsi="Times New Roman" w:cs="Times New Roman"/>
          <w:b/>
          <w:sz w:val="28"/>
          <w:szCs w:val="28"/>
          <w:lang w:val="ro-RO"/>
        </w:rPr>
      </w:pPr>
    </w:p>
    <w:p w:rsidR="00CA088D" w:rsidRPr="00D84E0A" w:rsidRDefault="007A729C" w:rsidP="00D84E0A">
      <w:pPr>
        <w:spacing w:after="0" w:line="240" w:lineRule="auto"/>
        <w:ind w:left="360"/>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V</w:t>
      </w:r>
      <w:r w:rsidR="008E7C93" w:rsidRPr="00D84E0A">
        <w:rPr>
          <w:rFonts w:ascii="Times New Roman" w:hAnsi="Times New Roman" w:cs="Times New Roman"/>
          <w:b/>
          <w:sz w:val="28"/>
          <w:szCs w:val="28"/>
          <w:lang w:val="ro-RO"/>
        </w:rPr>
        <w:t>I</w:t>
      </w:r>
    </w:p>
    <w:p w:rsidR="00CA088D" w:rsidRPr="00D84E0A" w:rsidRDefault="00CA088D" w:rsidP="00D84E0A">
      <w:pPr>
        <w:spacing w:after="0" w:line="240" w:lineRule="auto"/>
        <w:ind w:left="360"/>
        <w:jc w:val="center"/>
        <w:rPr>
          <w:rFonts w:ascii="Times New Roman" w:hAnsi="Times New Roman" w:cs="Times New Roman"/>
          <w:b/>
          <w:bCs/>
          <w:sz w:val="28"/>
          <w:szCs w:val="28"/>
          <w:lang w:val="ro-RO"/>
        </w:rPr>
      </w:pPr>
      <w:r w:rsidRPr="00D84E0A">
        <w:rPr>
          <w:rFonts w:ascii="Times New Roman" w:hAnsi="Times New Roman" w:cs="Times New Roman"/>
          <w:b/>
          <w:bCs/>
          <w:sz w:val="28"/>
          <w:szCs w:val="28"/>
          <w:lang w:val="ro-RO"/>
        </w:rPr>
        <w:t>Dispoziții tranzitorii</w:t>
      </w:r>
    </w:p>
    <w:p w:rsidR="00623B42" w:rsidRPr="00D84E0A" w:rsidRDefault="00623B42" w:rsidP="00D84E0A">
      <w:pPr>
        <w:spacing w:after="0" w:line="240" w:lineRule="auto"/>
        <w:ind w:left="360"/>
        <w:jc w:val="center"/>
        <w:rPr>
          <w:rFonts w:ascii="Times New Roman" w:hAnsi="Times New Roman" w:cs="Times New Roman"/>
          <w:b/>
          <w:bCs/>
          <w:sz w:val="28"/>
          <w:szCs w:val="28"/>
          <w:lang w:val="ro-RO"/>
        </w:rPr>
      </w:pPr>
    </w:p>
    <w:p w:rsidR="00CA088D" w:rsidRPr="00D84E0A" w:rsidRDefault="0014008F"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1</w:t>
      </w:r>
      <w:r w:rsidR="00B352BE" w:rsidRPr="00D84E0A">
        <w:rPr>
          <w:rFonts w:ascii="Times New Roman" w:hAnsi="Times New Roman" w:cs="Times New Roman"/>
          <w:b/>
          <w:sz w:val="28"/>
          <w:szCs w:val="28"/>
          <w:lang w:val="ro-RO"/>
        </w:rPr>
        <w:t>3</w:t>
      </w:r>
      <w:r w:rsidRPr="00D84E0A">
        <w:rPr>
          <w:rFonts w:ascii="Times New Roman" w:hAnsi="Times New Roman" w:cs="Times New Roman"/>
          <w:b/>
          <w:sz w:val="28"/>
          <w:szCs w:val="28"/>
          <w:lang w:val="ro-RO"/>
        </w:rPr>
        <w:t>.</w:t>
      </w:r>
      <w:r w:rsidR="00623B42" w:rsidRPr="00D84E0A">
        <w:rPr>
          <w:rFonts w:ascii="Times New Roman" w:hAnsi="Times New Roman" w:cs="Times New Roman"/>
          <w:b/>
          <w:sz w:val="28"/>
          <w:szCs w:val="28"/>
          <w:lang w:val="ro-RO"/>
        </w:rPr>
        <w:t xml:space="preserve"> </w:t>
      </w:r>
      <w:r w:rsidR="00CA088D" w:rsidRPr="00D84E0A">
        <w:rPr>
          <w:rFonts w:ascii="Times New Roman" w:hAnsi="Times New Roman" w:cs="Times New Roman"/>
          <w:sz w:val="28"/>
          <w:szCs w:val="28"/>
          <w:lang w:val="ro-RO"/>
        </w:rPr>
        <w:t xml:space="preserve">Se consideră că </w:t>
      </w:r>
      <w:r w:rsidR="0058567F" w:rsidRPr="00D84E0A">
        <w:rPr>
          <w:rFonts w:ascii="Times New Roman" w:hAnsi="Times New Roman" w:cs="Times New Roman"/>
          <w:sz w:val="28"/>
          <w:szCs w:val="28"/>
          <w:lang w:val="ro-RO"/>
        </w:rPr>
        <w:t>certificatele</w:t>
      </w:r>
      <w:r w:rsidR="00CA088D" w:rsidRPr="00D84E0A">
        <w:rPr>
          <w:rFonts w:ascii="Times New Roman" w:hAnsi="Times New Roman" w:cs="Times New Roman"/>
          <w:sz w:val="28"/>
          <w:szCs w:val="28"/>
          <w:lang w:val="ro-RO"/>
        </w:rPr>
        <w:t xml:space="preserve">, calificările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autorizările eliberate în conformitate cu</w:t>
      </w:r>
      <w:r w:rsidR="00DE3DE5" w:rsidRPr="00D84E0A">
        <w:rPr>
          <w:rFonts w:ascii="Times New Roman" w:hAnsi="Times New Roman" w:cs="Times New Roman"/>
          <w:sz w:val="28"/>
          <w:szCs w:val="28"/>
          <w:lang w:val="ro-RO"/>
        </w:rPr>
        <w:t xml:space="preserve"> </w:t>
      </w:r>
      <w:r w:rsidR="00D21659" w:rsidRPr="00D84E0A">
        <w:rPr>
          <w:rFonts w:ascii="Times New Roman" w:hAnsi="Times New Roman" w:cs="Times New Roman"/>
          <w:sz w:val="28"/>
          <w:szCs w:val="28"/>
          <w:lang w:val="ro-RO"/>
        </w:rPr>
        <w:t xml:space="preserve">reglementările aeronautice civile </w:t>
      </w:r>
      <w:r w:rsidR="0058567F" w:rsidRPr="00D84E0A">
        <w:rPr>
          <w:rFonts w:ascii="Times New Roman" w:hAnsi="Times New Roman" w:cs="Times New Roman"/>
          <w:sz w:val="28"/>
          <w:szCs w:val="28"/>
          <w:lang w:val="ro-RO"/>
        </w:rPr>
        <w:t xml:space="preserve">RAC-APL </w:t>
      </w:r>
      <w:r w:rsidR="00CA088D" w:rsidRPr="00D84E0A">
        <w:rPr>
          <w:rFonts w:ascii="Times New Roman" w:hAnsi="Times New Roman" w:cs="Times New Roman"/>
          <w:sz w:val="28"/>
          <w:szCs w:val="28"/>
          <w:lang w:val="ro-RO"/>
        </w:rPr>
        <w:t xml:space="preserve">au fost eliberate în conformitate cu prezentul </w:t>
      </w:r>
      <w:r w:rsidR="00DE3DE5" w:rsidRPr="00D84E0A">
        <w:rPr>
          <w:rFonts w:ascii="Times New Roman" w:hAnsi="Times New Roman" w:cs="Times New Roman"/>
          <w:sz w:val="28"/>
          <w:szCs w:val="28"/>
          <w:lang w:val="ro-RO"/>
        </w:rPr>
        <w:t>Regulament</w:t>
      </w:r>
      <w:r w:rsidR="00CA088D" w:rsidRPr="00D84E0A">
        <w:rPr>
          <w:rFonts w:ascii="Times New Roman" w:hAnsi="Times New Roman" w:cs="Times New Roman"/>
          <w:sz w:val="28"/>
          <w:szCs w:val="28"/>
          <w:lang w:val="ro-RO"/>
        </w:rPr>
        <w:t xml:space="preserve">. </w:t>
      </w:r>
    </w:p>
    <w:p w:rsidR="002C2CDF" w:rsidRPr="00D84E0A" w:rsidRDefault="002C2CDF" w:rsidP="00D84E0A">
      <w:pPr>
        <w:spacing w:after="0" w:line="240" w:lineRule="auto"/>
        <w:ind w:firstLine="360"/>
        <w:jc w:val="both"/>
        <w:rPr>
          <w:rFonts w:ascii="Times New Roman" w:hAnsi="Times New Roman" w:cs="Times New Roman"/>
          <w:sz w:val="28"/>
          <w:szCs w:val="28"/>
          <w:lang w:val="ro-RO"/>
        </w:rPr>
      </w:pPr>
    </w:p>
    <w:p w:rsidR="00CA088D" w:rsidRPr="00D84E0A" w:rsidRDefault="00DE3DE5" w:rsidP="00D84E0A">
      <w:pPr>
        <w:spacing w:after="0" w:line="240" w:lineRule="auto"/>
        <w:ind w:firstLine="36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1</w:t>
      </w:r>
      <w:r w:rsidR="00B352BE" w:rsidRPr="00D84E0A">
        <w:rPr>
          <w:rFonts w:ascii="Times New Roman" w:hAnsi="Times New Roman" w:cs="Times New Roman"/>
          <w:b/>
          <w:sz w:val="28"/>
          <w:szCs w:val="28"/>
          <w:lang w:val="ro-RO"/>
        </w:rPr>
        <w:t>4</w:t>
      </w:r>
      <w:r w:rsidRPr="00D84E0A">
        <w:rPr>
          <w:rFonts w:ascii="Times New Roman" w:hAnsi="Times New Roman" w:cs="Times New Roman"/>
          <w:b/>
          <w:sz w:val="28"/>
          <w:szCs w:val="28"/>
          <w:lang w:val="ro-RO"/>
        </w:rPr>
        <w:t>.</w:t>
      </w:r>
      <w:r w:rsidR="00E26D5E" w:rsidRPr="00D84E0A">
        <w:rPr>
          <w:rFonts w:ascii="Times New Roman" w:hAnsi="Times New Roman" w:cs="Times New Roman"/>
          <w:color w:val="FF0000"/>
          <w:sz w:val="28"/>
          <w:szCs w:val="28"/>
          <w:lang w:val="ro-RO"/>
        </w:rPr>
        <w:t xml:space="preserve"> </w:t>
      </w:r>
      <w:r w:rsidR="00CA088D" w:rsidRPr="00D84E0A">
        <w:rPr>
          <w:rFonts w:ascii="Times New Roman" w:hAnsi="Times New Roman" w:cs="Times New Roman"/>
          <w:sz w:val="28"/>
          <w:szCs w:val="28"/>
          <w:lang w:val="ro-RO"/>
        </w:rPr>
        <w:t xml:space="preserve">Se consideră că certificatele medicale </w:t>
      </w:r>
      <w:r w:rsidR="000B5CD1"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certificatele pentru organizaţiile de pregătire, examinatorii </w:t>
      </w:r>
      <w:proofErr w:type="spellStart"/>
      <w:r w:rsidR="00CA088D" w:rsidRPr="00D84E0A">
        <w:rPr>
          <w:rFonts w:ascii="Times New Roman" w:hAnsi="Times New Roman" w:cs="Times New Roman"/>
          <w:sz w:val="28"/>
          <w:szCs w:val="28"/>
          <w:lang w:val="ro-RO"/>
        </w:rPr>
        <w:t>aeromedicali</w:t>
      </w:r>
      <w:proofErr w:type="spellEnd"/>
      <w:r w:rsidR="00CA088D" w:rsidRPr="00D84E0A">
        <w:rPr>
          <w:rFonts w:ascii="Times New Roman" w:hAnsi="Times New Roman" w:cs="Times New Roman"/>
          <w:sz w:val="28"/>
          <w:szCs w:val="28"/>
          <w:lang w:val="ro-RO"/>
        </w:rPr>
        <w:t xml:space="preserve"> </w:t>
      </w:r>
      <w:r w:rsidR="00F16EEF"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centrele de medicină aeronautică </w:t>
      </w:r>
      <w:r w:rsidR="000B5CD1" w:rsidRPr="00D84E0A">
        <w:rPr>
          <w:rFonts w:ascii="Times New Roman" w:hAnsi="Times New Roman" w:cs="Times New Roman"/>
          <w:sz w:val="28"/>
          <w:szCs w:val="28"/>
          <w:lang w:val="ro-RO"/>
        </w:rPr>
        <w:t xml:space="preserve">eliberate </w:t>
      </w:r>
      <w:r w:rsidR="00CA088D" w:rsidRPr="00D84E0A">
        <w:rPr>
          <w:rFonts w:ascii="Times New Roman" w:hAnsi="Times New Roman" w:cs="Times New Roman"/>
          <w:sz w:val="28"/>
          <w:szCs w:val="28"/>
          <w:lang w:val="ro-RO"/>
        </w:rPr>
        <w:t>în conformitate cu</w:t>
      </w:r>
      <w:r w:rsidR="00056EA9" w:rsidRPr="00D84E0A">
        <w:rPr>
          <w:rFonts w:ascii="Times New Roman" w:hAnsi="Times New Roman" w:cs="Times New Roman"/>
          <w:sz w:val="28"/>
          <w:szCs w:val="28"/>
          <w:lang w:val="ro-RO"/>
        </w:rPr>
        <w:t xml:space="preserve"> reglementările aeronautice civile</w:t>
      </w:r>
      <w:r w:rsidRPr="00D84E0A">
        <w:rPr>
          <w:rFonts w:ascii="Times New Roman" w:hAnsi="Times New Roman" w:cs="Times New Roman"/>
          <w:sz w:val="28"/>
          <w:szCs w:val="28"/>
          <w:lang w:val="ro-RO"/>
        </w:rPr>
        <w:t xml:space="preserve"> </w:t>
      </w:r>
      <w:r w:rsidR="000B5CD1" w:rsidRPr="00D84E0A">
        <w:rPr>
          <w:rFonts w:ascii="Times New Roman" w:hAnsi="Times New Roman" w:cs="Times New Roman"/>
          <w:sz w:val="28"/>
          <w:szCs w:val="28"/>
          <w:lang w:val="ro-RO"/>
        </w:rPr>
        <w:t>RAC-APL și RAC-APL 3</w:t>
      </w:r>
      <w:r w:rsidR="00CA088D" w:rsidRPr="00D84E0A">
        <w:rPr>
          <w:rFonts w:ascii="Times New Roman" w:hAnsi="Times New Roman" w:cs="Times New Roman"/>
          <w:sz w:val="28"/>
          <w:szCs w:val="28"/>
          <w:lang w:val="ro-RO"/>
        </w:rPr>
        <w:t xml:space="preserve">, au fost eliberate în conformitate cu prezentul </w:t>
      </w:r>
      <w:r w:rsidRPr="00D84E0A">
        <w:rPr>
          <w:rFonts w:ascii="Times New Roman" w:hAnsi="Times New Roman" w:cs="Times New Roman"/>
          <w:sz w:val="28"/>
          <w:szCs w:val="28"/>
          <w:lang w:val="ro-RO"/>
        </w:rPr>
        <w:t>Regulament</w:t>
      </w:r>
      <w:r w:rsidR="00CA088D" w:rsidRPr="00D84E0A">
        <w:rPr>
          <w:rFonts w:ascii="Times New Roman" w:hAnsi="Times New Roman" w:cs="Times New Roman"/>
          <w:sz w:val="28"/>
          <w:szCs w:val="28"/>
          <w:lang w:val="ro-RO"/>
        </w:rPr>
        <w:t>.</w:t>
      </w:r>
    </w:p>
    <w:p w:rsidR="00CA088D" w:rsidRPr="00D84E0A" w:rsidRDefault="00CA088D" w:rsidP="00D84E0A">
      <w:pPr>
        <w:pStyle w:val="a3"/>
        <w:spacing w:after="0" w:line="240" w:lineRule="auto"/>
        <w:ind w:left="0"/>
        <w:jc w:val="both"/>
        <w:rPr>
          <w:rFonts w:ascii="Times New Roman" w:hAnsi="Times New Roman" w:cs="Times New Roman"/>
          <w:i/>
          <w:iCs/>
          <w:sz w:val="28"/>
          <w:szCs w:val="28"/>
          <w:lang w:val="ro-RO"/>
        </w:rPr>
      </w:pPr>
    </w:p>
    <w:p w:rsidR="00CA088D" w:rsidRPr="00D84E0A" w:rsidRDefault="00760466" w:rsidP="00D84E0A">
      <w:pPr>
        <w:pStyle w:val="a3"/>
        <w:spacing w:after="0" w:line="240" w:lineRule="auto"/>
        <w:ind w:left="0"/>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VI</w:t>
      </w:r>
      <w:r w:rsidR="008E7C93" w:rsidRPr="00D84E0A">
        <w:rPr>
          <w:rFonts w:ascii="Times New Roman" w:hAnsi="Times New Roman" w:cs="Times New Roman"/>
          <w:b/>
          <w:sz w:val="28"/>
          <w:szCs w:val="28"/>
          <w:lang w:val="ro-RO"/>
        </w:rPr>
        <w:t>I</w:t>
      </w:r>
    </w:p>
    <w:p w:rsidR="00CA088D" w:rsidRPr="00D84E0A" w:rsidRDefault="00CA088D" w:rsidP="00D84E0A">
      <w:pPr>
        <w:pStyle w:val="a3"/>
        <w:spacing w:after="0" w:line="240" w:lineRule="auto"/>
        <w:ind w:left="0"/>
        <w:jc w:val="center"/>
        <w:rPr>
          <w:rFonts w:ascii="Times New Roman" w:hAnsi="Times New Roman" w:cs="Times New Roman"/>
          <w:b/>
          <w:bCs/>
          <w:sz w:val="28"/>
          <w:szCs w:val="28"/>
          <w:lang w:val="ro-RO"/>
        </w:rPr>
      </w:pPr>
      <w:r w:rsidRPr="00D84E0A">
        <w:rPr>
          <w:rFonts w:ascii="Times New Roman" w:hAnsi="Times New Roman" w:cs="Times New Roman"/>
          <w:b/>
          <w:bCs/>
          <w:sz w:val="28"/>
          <w:szCs w:val="28"/>
          <w:lang w:val="ro-RO"/>
        </w:rPr>
        <w:t xml:space="preserve">Înlocuirea </w:t>
      </w:r>
      <w:r w:rsidR="00760466" w:rsidRPr="00D84E0A">
        <w:rPr>
          <w:rFonts w:ascii="Times New Roman" w:hAnsi="Times New Roman" w:cs="Times New Roman"/>
          <w:b/>
          <w:sz w:val="28"/>
          <w:szCs w:val="28"/>
          <w:lang w:val="ro-RO"/>
        </w:rPr>
        <w:t>certificatelor,</w:t>
      </w:r>
      <w:r w:rsidRPr="00D84E0A">
        <w:rPr>
          <w:rFonts w:ascii="Times New Roman" w:hAnsi="Times New Roman" w:cs="Times New Roman"/>
          <w:b/>
          <w:bCs/>
          <w:sz w:val="28"/>
          <w:szCs w:val="28"/>
          <w:lang w:val="ro-RO"/>
        </w:rPr>
        <w:t xml:space="preserve"> adaptarea privilegiilor, a cursurilor de pregătire </w:t>
      </w:r>
      <w:r w:rsidR="003A0EF4" w:rsidRPr="00D84E0A">
        <w:rPr>
          <w:rFonts w:ascii="Times New Roman" w:hAnsi="Times New Roman" w:cs="Times New Roman"/>
          <w:b/>
          <w:bCs/>
          <w:sz w:val="28"/>
          <w:szCs w:val="28"/>
          <w:lang w:val="ro-RO"/>
        </w:rPr>
        <w:t>și</w:t>
      </w:r>
      <w:r w:rsidRPr="00D84E0A">
        <w:rPr>
          <w:rFonts w:ascii="Times New Roman" w:hAnsi="Times New Roman" w:cs="Times New Roman"/>
          <w:b/>
          <w:bCs/>
          <w:sz w:val="28"/>
          <w:szCs w:val="28"/>
          <w:lang w:val="ro-RO"/>
        </w:rPr>
        <w:t xml:space="preserve"> a schemelor de competenţă la nivelul unită</w:t>
      </w:r>
      <w:r w:rsidR="003A0EF4" w:rsidRPr="00D84E0A">
        <w:rPr>
          <w:rFonts w:ascii="Times New Roman" w:hAnsi="Times New Roman" w:cs="Times New Roman"/>
          <w:b/>
          <w:bCs/>
          <w:sz w:val="28"/>
          <w:szCs w:val="28"/>
          <w:lang w:val="ro-RO"/>
        </w:rPr>
        <w:t>ț</w:t>
      </w:r>
      <w:r w:rsidRPr="00D84E0A">
        <w:rPr>
          <w:rFonts w:ascii="Times New Roman" w:hAnsi="Times New Roman" w:cs="Times New Roman"/>
          <w:b/>
          <w:bCs/>
          <w:sz w:val="28"/>
          <w:szCs w:val="28"/>
          <w:lang w:val="ro-RO"/>
        </w:rPr>
        <w:t>ii</w:t>
      </w:r>
    </w:p>
    <w:p w:rsidR="00CA088D" w:rsidRPr="00D84E0A" w:rsidRDefault="00CA088D" w:rsidP="00D84E0A">
      <w:pPr>
        <w:pStyle w:val="a3"/>
        <w:spacing w:after="0" w:line="240" w:lineRule="auto"/>
        <w:ind w:left="0"/>
        <w:jc w:val="both"/>
        <w:rPr>
          <w:rFonts w:ascii="Times New Roman" w:hAnsi="Times New Roman" w:cs="Times New Roman"/>
          <w:b/>
          <w:bCs/>
          <w:sz w:val="28"/>
          <w:szCs w:val="28"/>
          <w:lang w:val="ro-RO"/>
        </w:rPr>
      </w:pPr>
    </w:p>
    <w:p w:rsidR="00CA088D" w:rsidRPr="00D84E0A" w:rsidRDefault="00DE3DE5"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1</w:t>
      </w:r>
      <w:r w:rsidR="00B352BE" w:rsidRPr="00D84E0A">
        <w:rPr>
          <w:rFonts w:ascii="Times New Roman" w:hAnsi="Times New Roman" w:cs="Times New Roman"/>
          <w:b/>
          <w:sz w:val="28"/>
          <w:szCs w:val="28"/>
          <w:lang w:val="ro-RO"/>
        </w:rPr>
        <w:t>5</w:t>
      </w:r>
      <w:r w:rsidR="006D0453" w:rsidRPr="00D84E0A">
        <w:rPr>
          <w:rFonts w:ascii="Times New Roman" w:hAnsi="Times New Roman" w:cs="Times New Roman"/>
          <w:b/>
          <w:sz w:val="28"/>
          <w:szCs w:val="28"/>
          <w:lang w:val="ro-RO"/>
        </w:rPr>
        <w:t>.</w:t>
      </w:r>
      <w:r w:rsidR="00CA088D" w:rsidRPr="00D84E0A">
        <w:rPr>
          <w:rFonts w:ascii="Times New Roman" w:hAnsi="Times New Roman" w:cs="Times New Roman"/>
          <w:sz w:val="28"/>
          <w:szCs w:val="28"/>
          <w:lang w:val="ro-RO"/>
        </w:rPr>
        <w:t xml:space="preserve"> </w:t>
      </w:r>
      <w:r w:rsidR="00623B42" w:rsidRPr="00D84E0A">
        <w:rPr>
          <w:rFonts w:ascii="Times New Roman" w:hAnsi="Times New Roman" w:cs="Times New Roman"/>
          <w:sz w:val="28"/>
          <w:szCs w:val="28"/>
          <w:lang w:val="ro-RO" w:eastAsia="ro-RO"/>
        </w:rPr>
        <w:t>Autoritatea Aeronautică Civilă</w:t>
      </w:r>
      <w:r w:rsidR="00760466" w:rsidRPr="00D84E0A">
        <w:rPr>
          <w:rFonts w:ascii="Times New Roman" w:hAnsi="Times New Roman" w:cs="Times New Roman"/>
          <w:sz w:val="28"/>
          <w:szCs w:val="28"/>
          <w:lang w:val="ro-RO"/>
        </w:rPr>
        <w:t xml:space="preserve"> va înlocui certificatele </w:t>
      </w:r>
      <w:r w:rsidR="00CA088D" w:rsidRPr="00D84E0A">
        <w:rPr>
          <w:rFonts w:ascii="Times New Roman" w:hAnsi="Times New Roman" w:cs="Times New Roman"/>
          <w:sz w:val="28"/>
          <w:szCs w:val="28"/>
          <w:lang w:val="ro-RO"/>
        </w:rPr>
        <w:t xml:space="preserve">menţionate la </w:t>
      </w:r>
      <w:r w:rsidR="00760466" w:rsidRPr="00D84E0A">
        <w:rPr>
          <w:rFonts w:ascii="Times New Roman" w:hAnsi="Times New Roman" w:cs="Times New Roman"/>
          <w:sz w:val="28"/>
          <w:szCs w:val="28"/>
          <w:lang w:val="ro-RO"/>
        </w:rPr>
        <w:t xml:space="preserve">punctul </w:t>
      </w:r>
      <w:r w:rsidR="00D21659" w:rsidRPr="00D84E0A">
        <w:rPr>
          <w:rFonts w:ascii="Times New Roman" w:hAnsi="Times New Roman" w:cs="Times New Roman"/>
          <w:sz w:val="28"/>
          <w:szCs w:val="28"/>
          <w:lang w:val="ro-RO"/>
        </w:rPr>
        <w:t>1</w:t>
      </w:r>
      <w:r w:rsidR="00B352BE" w:rsidRPr="00D84E0A">
        <w:rPr>
          <w:rFonts w:ascii="Times New Roman" w:hAnsi="Times New Roman" w:cs="Times New Roman"/>
          <w:sz w:val="28"/>
          <w:szCs w:val="28"/>
          <w:lang w:val="ro-RO"/>
        </w:rPr>
        <w:t>3</w:t>
      </w:r>
      <w:r w:rsidR="00D21659"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cu </w:t>
      </w:r>
      <w:r w:rsidR="00760466" w:rsidRPr="00D84E0A">
        <w:rPr>
          <w:rFonts w:ascii="Times New Roman" w:hAnsi="Times New Roman" w:cs="Times New Roman"/>
          <w:sz w:val="28"/>
          <w:szCs w:val="28"/>
          <w:lang w:val="ro-RO"/>
        </w:rPr>
        <w:t xml:space="preserve">certificate </w:t>
      </w:r>
      <w:r w:rsidR="00CA088D" w:rsidRPr="00D84E0A">
        <w:rPr>
          <w:rFonts w:ascii="Times New Roman" w:hAnsi="Times New Roman" w:cs="Times New Roman"/>
          <w:sz w:val="28"/>
          <w:szCs w:val="28"/>
          <w:lang w:val="ro-RO"/>
        </w:rPr>
        <w:t xml:space="preserve">care respectă formatul prevăzut în apendicele </w:t>
      </w:r>
      <w:r w:rsidR="00D21659" w:rsidRPr="00D84E0A">
        <w:rPr>
          <w:rFonts w:ascii="Times New Roman" w:hAnsi="Times New Roman" w:cs="Times New Roman"/>
          <w:sz w:val="28"/>
          <w:szCs w:val="28"/>
          <w:lang w:val="ro-RO"/>
        </w:rPr>
        <w:t>nr.</w:t>
      </w:r>
      <w:r w:rsidR="00CA088D" w:rsidRPr="00D84E0A">
        <w:rPr>
          <w:rFonts w:ascii="Times New Roman" w:hAnsi="Times New Roman" w:cs="Times New Roman"/>
          <w:sz w:val="28"/>
          <w:szCs w:val="28"/>
          <w:lang w:val="ro-RO"/>
        </w:rPr>
        <w:t xml:space="preserve">1 la anexa </w:t>
      </w:r>
      <w:r w:rsidR="00D21659" w:rsidRPr="00D84E0A">
        <w:rPr>
          <w:rFonts w:ascii="Times New Roman" w:hAnsi="Times New Roman" w:cs="Times New Roman"/>
          <w:sz w:val="28"/>
          <w:szCs w:val="28"/>
          <w:lang w:val="ro-RO"/>
        </w:rPr>
        <w:t>nr.1</w:t>
      </w:r>
      <w:r w:rsidR="00CA088D" w:rsidRPr="00D84E0A">
        <w:rPr>
          <w:rFonts w:ascii="Times New Roman" w:hAnsi="Times New Roman" w:cs="Times New Roman"/>
          <w:sz w:val="28"/>
          <w:szCs w:val="28"/>
          <w:lang w:val="ro-RO"/>
        </w:rPr>
        <w:t xml:space="preserve"> la prezentul </w:t>
      </w:r>
      <w:r w:rsidR="00D21659" w:rsidRPr="00D84E0A">
        <w:rPr>
          <w:rFonts w:ascii="Times New Roman" w:hAnsi="Times New Roman" w:cs="Times New Roman"/>
          <w:sz w:val="28"/>
          <w:szCs w:val="28"/>
          <w:lang w:val="ro-RO"/>
        </w:rPr>
        <w:t xml:space="preserve">Regulament </w:t>
      </w:r>
      <w:r w:rsidR="00B24DA9" w:rsidRPr="00D84E0A">
        <w:rPr>
          <w:rFonts w:ascii="Times New Roman" w:hAnsi="Times New Roman" w:cs="Times New Roman"/>
          <w:sz w:val="28"/>
          <w:szCs w:val="28"/>
          <w:lang w:val="ro-RO"/>
        </w:rPr>
        <w:t>în timp de 6 luni de la publicarea acestuia în Monitorul Oficial</w:t>
      </w:r>
      <w:r w:rsidR="00CA088D" w:rsidRPr="00D84E0A">
        <w:rPr>
          <w:rFonts w:ascii="Times New Roman" w:hAnsi="Times New Roman" w:cs="Times New Roman"/>
          <w:sz w:val="28"/>
          <w:szCs w:val="28"/>
          <w:lang w:val="ro-RO"/>
        </w:rPr>
        <w:t xml:space="preserve">. </w:t>
      </w:r>
    </w:p>
    <w:p w:rsidR="002C2CDF" w:rsidRPr="00D84E0A" w:rsidRDefault="002C2CDF" w:rsidP="00D84E0A">
      <w:pPr>
        <w:spacing w:after="0" w:line="240" w:lineRule="auto"/>
        <w:ind w:firstLine="450"/>
        <w:jc w:val="both"/>
        <w:rPr>
          <w:rFonts w:ascii="Times New Roman" w:hAnsi="Times New Roman" w:cs="Times New Roman"/>
          <w:sz w:val="28"/>
          <w:szCs w:val="28"/>
          <w:lang w:val="ro-RO"/>
        </w:rPr>
      </w:pPr>
    </w:p>
    <w:p w:rsidR="00CA088D" w:rsidRPr="00D84E0A" w:rsidRDefault="00D21659"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1</w:t>
      </w:r>
      <w:r w:rsidR="00B352BE" w:rsidRPr="00D84E0A">
        <w:rPr>
          <w:rFonts w:ascii="Times New Roman" w:hAnsi="Times New Roman" w:cs="Times New Roman"/>
          <w:b/>
          <w:sz w:val="28"/>
          <w:szCs w:val="28"/>
          <w:lang w:val="ro-RO"/>
        </w:rPr>
        <w:t>6</w:t>
      </w:r>
      <w:r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B24DA9" w:rsidRPr="00D84E0A">
        <w:rPr>
          <w:rFonts w:ascii="Times New Roman" w:hAnsi="Times New Roman" w:cs="Times New Roman"/>
          <w:sz w:val="28"/>
          <w:szCs w:val="28"/>
          <w:lang w:val="ro-RO" w:eastAsia="ro-RO"/>
        </w:rPr>
        <w:t>Autoritatea Aeronautică Civilă</w:t>
      </w:r>
      <w:r w:rsidR="00DD39F5" w:rsidRPr="00D84E0A">
        <w:rPr>
          <w:rFonts w:ascii="Times New Roman" w:hAnsi="Times New Roman" w:cs="Times New Roman"/>
          <w:sz w:val="28"/>
          <w:szCs w:val="28"/>
          <w:lang w:val="ro-RO"/>
        </w:rPr>
        <w:t xml:space="preserve"> va înlocui</w:t>
      </w:r>
      <w:r w:rsidR="00CA088D" w:rsidRPr="00D84E0A">
        <w:rPr>
          <w:rFonts w:ascii="Times New Roman" w:hAnsi="Times New Roman" w:cs="Times New Roman"/>
          <w:sz w:val="28"/>
          <w:szCs w:val="28"/>
          <w:lang w:val="ro-RO"/>
        </w:rPr>
        <w:t xml:space="preserve"> certificatele pentru organizaţiile de pregătire a controlorilor de trafic aerian menţionate la </w:t>
      </w:r>
      <w:r w:rsidR="00AB5F60" w:rsidRPr="00D84E0A">
        <w:rPr>
          <w:rFonts w:ascii="Times New Roman" w:hAnsi="Times New Roman" w:cs="Times New Roman"/>
          <w:sz w:val="28"/>
          <w:szCs w:val="28"/>
          <w:lang w:val="ro-RO"/>
        </w:rPr>
        <w:t xml:space="preserve">punctul </w:t>
      </w:r>
      <w:r w:rsidRPr="00D84E0A">
        <w:rPr>
          <w:rFonts w:ascii="Times New Roman" w:hAnsi="Times New Roman" w:cs="Times New Roman"/>
          <w:sz w:val="28"/>
          <w:szCs w:val="28"/>
          <w:lang w:val="ro-RO"/>
        </w:rPr>
        <w:t>1</w:t>
      </w:r>
      <w:r w:rsidR="00B352BE" w:rsidRPr="00D84E0A">
        <w:rPr>
          <w:rFonts w:ascii="Times New Roman" w:hAnsi="Times New Roman" w:cs="Times New Roman"/>
          <w:sz w:val="28"/>
          <w:szCs w:val="28"/>
          <w:lang w:val="ro-RO"/>
        </w:rPr>
        <w:t>4</w:t>
      </w:r>
      <w:r w:rsidRPr="00D84E0A">
        <w:rPr>
          <w:rFonts w:ascii="Times New Roman" w:hAnsi="Times New Roman" w:cs="Times New Roman"/>
          <w:sz w:val="28"/>
          <w:szCs w:val="28"/>
          <w:lang w:val="ro-RO"/>
        </w:rPr>
        <w:t xml:space="preserve"> </w:t>
      </w:r>
      <w:r w:rsidR="00AB5F60"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cu certificate care respectă formatul prevăzut în apendicele </w:t>
      </w:r>
      <w:r w:rsidRPr="00D84E0A">
        <w:rPr>
          <w:rFonts w:ascii="Times New Roman" w:hAnsi="Times New Roman" w:cs="Times New Roman"/>
          <w:sz w:val="28"/>
          <w:szCs w:val="28"/>
          <w:lang w:val="ro-RO"/>
        </w:rPr>
        <w:t xml:space="preserve">nr. </w:t>
      </w:r>
      <w:r w:rsidR="00CA088D" w:rsidRPr="00D84E0A">
        <w:rPr>
          <w:rFonts w:ascii="Times New Roman" w:hAnsi="Times New Roman" w:cs="Times New Roman"/>
          <w:sz w:val="28"/>
          <w:szCs w:val="28"/>
          <w:lang w:val="ro-RO"/>
        </w:rPr>
        <w:t xml:space="preserve">2 la anexa </w:t>
      </w:r>
      <w:r w:rsidRPr="00D84E0A">
        <w:rPr>
          <w:rFonts w:ascii="Times New Roman" w:hAnsi="Times New Roman" w:cs="Times New Roman"/>
          <w:sz w:val="28"/>
          <w:szCs w:val="28"/>
          <w:lang w:val="ro-RO"/>
        </w:rPr>
        <w:t>nr.</w:t>
      </w:r>
      <w:r w:rsidR="00D306B2">
        <w:rPr>
          <w:rFonts w:ascii="Times New Roman" w:hAnsi="Times New Roman" w:cs="Times New Roman"/>
          <w:sz w:val="28"/>
          <w:szCs w:val="28"/>
          <w:lang w:val="ro-RO"/>
        </w:rPr>
        <w:t xml:space="preserve"> </w:t>
      </w:r>
      <w:r w:rsidRPr="00D84E0A">
        <w:rPr>
          <w:rFonts w:ascii="Times New Roman" w:hAnsi="Times New Roman" w:cs="Times New Roman"/>
          <w:sz w:val="28"/>
          <w:szCs w:val="28"/>
          <w:lang w:val="ro-RO"/>
        </w:rPr>
        <w:t>2</w:t>
      </w:r>
      <w:r w:rsidR="00CA088D" w:rsidRPr="00D84E0A">
        <w:rPr>
          <w:rFonts w:ascii="Times New Roman" w:hAnsi="Times New Roman" w:cs="Times New Roman"/>
          <w:sz w:val="28"/>
          <w:szCs w:val="28"/>
          <w:lang w:val="ro-RO"/>
        </w:rPr>
        <w:t xml:space="preserve"> la prezentul </w:t>
      </w:r>
      <w:r w:rsidRPr="00D84E0A">
        <w:rPr>
          <w:rFonts w:ascii="Times New Roman" w:hAnsi="Times New Roman" w:cs="Times New Roman"/>
          <w:sz w:val="28"/>
          <w:szCs w:val="28"/>
          <w:lang w:val="ro-RO"/>
        </w:rPr>
        <w:t>Regulament</w:t>
      </w:r>
      <w:r w:rsidR="00B24DA9" w:rsidRPr="00D84E0A">
        <w:rPr>
          <w:rFonts w:ascii="Times New Roman" w:hAnsi="Times New Roman" w:cs="Times New Roman"/>
          <w:sz w:val="28"/>
          <w:szCs w:val="28"/>
          <w:lang w:val="ro-RO"/>
        </w:rPr>
        <w:t xml:space="preserve"> în timp de 6 luni de la publicarea acestuia în Monitorul Oficial</w:t>
      </w:r>
      <w:r w:rsidR="00CA088D" w:rsidRPr="00D84E0A">
        <w:rPr>
          <w:rFonts w:ascii="Times New Roman" w:hAnsi="Times New Roman" w:cs="Times New Roman"/>
          <w:sz w:val="28"/>
          <w:szCs w:val="28"/>
          <w:lang w:val="ro-RO"/>
        </w:rPr>
        <w:t>.</w:t>
      </w:r>
    </w:p>
    <w:p w:rsidR="002C2CDF" w:rsidRPr="00D84E0A" w:rsidRDefault="002C2CDF" w:rsidP="00D84E0A">
      <w:pPr>
        <w:spacing w:after="0" w:line="240" w:lineRule="auto"/>
        <w:ind w:firstLine="450"/>
        <w:jc w:val="both"/>
        <w:rPr>
          <w:rFonts w:ascii="Times New Roman" w:hAnsi="Times New Roman" w:cs="Times New Roman"/>
          <w:sz w:val="28"/>
          <w:szCs w:val="28"/>
          <w:lang w:val="ro-RO"/>
        </w:rPr>
      </w:pPr>
    </w:p>
    <w:p w:rsidR="00CA088D" w:rsidRPr="00D84E0A" w:rsidRDefault="00D21659"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1</w:t>
      </w:r>
      <w:r w:rsidR="00B352BE" w:rsidRPr="00D84E0A">
        <w:rPr>
          <w:rFonts w:ascii="Times New Roman" w:hAnsi="Times New Roman" w:cs="Times New Roman"/>
          <w:b/>
          <w:sz w:val="28"/>
          <w:szCs w:val="28"/>
          <w:lang w:val="ro-RO"/>
        </w:rPr>
        <w:t>7</w:t>
      </w:r>
      <w:r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B24DA9" w:rsidRPr="00D84E0A">
        <w:rPr>
          <w:rFonts w:ascii="Times New Roman" w:hAnsi="Times New Roman" w:cs="Times New Roman"/>
          <w:sz w:val="28"/>
          <w:szCs w:val="28"/>
          <w:lang w:val="ro-RO" w:eastAsia="ro-RO"/>
        </w:rPr>
        <w:t>Autoritatea Aeronautică Civilă</w:t>
      </w:r>
      <w:r w:rsidR="00AB5F60" w:rsidRPr="00D84E0A">
        <w:rPr>
          <w:rFonts w:ascii="Times New Roman" w:hAnsi="Times New Roman" w:cs="Times New Roman"/>
          <w:sz w:val="28"/>
          <w:szCs w:val="28"/>
          <w:lang w:val="ro-RO"/>
        </w:rPr>
        <w:t xml:space="preserve"> va înlocui </w:t>
      </w:r>
      <w:r w:rsidR="00CA088D" w:rsidRPr="00D84E0A">
        <w:rPr>
          <w:rFonts w:ascii="Times New Roman" w:hAnsi="Times New Roman" w:cs="Times New Roman"/>
          <w:sz w:val="28"/>
          <w:szCs w:val="28"/>
          <w:lang w:val="ro-RO"/>
        </w:rPr>
        <w:t xml:space="preserve">certificatele pentru examinatorii </w:t>
      </w:r>
      <w:proofErr w:type="spellStart"/>
      <w:r w:rsidR="00CA088D" w:rsidRPr="00D84E0A">
        <w:rPr>
          <w:rFonts w:ascii="Times New Roman" w:hAnsi="Times New Roman" w:cs="Times New Roman"/>
          <w:sz w:val="28"/>
          <w:szCs w:val="28"/>
          <w:lang w:val="ro-RO"/>
        </w:rPr>
        <w:t>aeromedicali</w:t>
      </w:r>
      <w:proofErr w:type="spellEnd"/>
      <w:r w:rsidR="00CA088D" w:rsidRPr="00D84E0A">
        <w:rPr>
          <w:rFonts w:ascii="Times New Roman" w:hAnsi="Times New Roman" w:cs="Times New Roman"/>
          <w:sz w:val="28"/>
          <w:szCs w:val="28"/>
          <w:lang w:val="ro-RO"/>
        </w:rPr>
        <w:t xml:space="preserve"> </w:t>
      </w:r>
      <w:r w:rsidR="001D39F8"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certificatele pentru centrele de medicină aeronautică menţionate la </w:t>
      </w:r>
      <w:r w:rsidR="00AB5F60" w:rsidRPr="00D84E0A">
        <w:rPr>
          <w:rFonts w:ascii="Times New Roman" w:hAnsi="Times New Roman" w:cs="Times New Roman"/>
          <w:sz w:val="28"/>
          <w:szCs w:val="28"/>
          <w:lang w:val="ro-RO"/>
        </w:rPr>
        <w:t xml:space="preserve">punctul </w:t>
      </w:r>
      <w:r w:rsidRPr="00D84E0A">
        <w:rPr>
          <w:rFonts w:ascii="Times New Roman" w:hAnsi="Times New Roman" w:cs="Times New Roman"/>
          <w:sz w:val="28"/>
          <w:szCs w:val="28"/>
          <w:lang w:val="ro-RO"/>
        </w:rPr>
        <w:t>1</w:t>
      </w:r>
      <w:r w:rsidR="00B352BE" w:rsidRPr="00D84E0A">
        <w:rPr>
          <w:rFonts w:ascii="Times New Roman" w:hAnsi="Times New Roman" w:cs="Times New Roman"/>
          <w:sz w:val="28"/>
          <w:szCs w:val="28"/>
          <w:lang w:val="ro-RO"/>
        </w:rPr>
        <w:t>4</w:t>
      </w:r>
      <w:r w:rsidR="00AB5F60"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cu certificate care respectă formatul prevăzut în apendicele </w:t>
      </w:r>
      <w:r w:rsidRPr="00D84E0A">
        <w:rPr>
          <w:rFonts w:ascii="Times New Roman" w:hAnsi="Times New Roman" w:cs="Times New Roman"/>
          <w:sz w:val="28"/>
          <w:szCs w:val="28"/>
          <w:lang w:val="ro-RO"/>
        </w:rPr>
        <w:t>nr.</w:t>
      </w:r>
      <w:r w:rsidR="00D306B2">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3 </w:t>
      </w:r>
      <w:r w:rsidR="001D39F8"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w:t>
      </w:r>
      <w:r w:rsidRPr="00D84E0A">
        <w:rPr>
          <w:rFonts w:ascii="Times New Roman" w:hAnsi="Times New Roman" w:cs="Times New Roman"/>
          <w:sz w:val="28"/>
          <w:szCs w:val="28"/>
          <w:lang w:val="ro-RO"/>
        </w:rPr>
        <w:t>nr.</w:t>
      </w:r>
      <w:r w:rsidR="00D306B2">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4 la anexa </w:t>
      </w:r>
      <w:r w:rsidRPr="00D84E0A">
        <w:rPr>
          <w:rFonts w:ascii="Times New Roman" w:hAnsi="Times New Roman" w:cs="Times New Roman"/>
          <w:sz w:val="28"/>
          <w:szCs w:val="28"/>
          <w:lang w:val="ro-RO"/>
        </w:rPr>
        <w:t>nr.2</w:t>
      </w:r>
      <w:r w:rsidR="00CA088D" w:rsidRPr="00D84E0A">
        <w:rPr>
          <w:rFonts w:ascii="Times New Roman" w:hAnsi="Times New Roman" w:cs="Times New Roman"/>
          <w:sz w:val="28"/>
          <w:szCs w:val="28"/>
          <w:lang w:val="ro-RO"/>
        </w:rPr>
        <w:t xml:space="preserve"> la prezentul </w:t>
      </w:r>
      <w:r w:rsidRPr="00D84E0A">
        <w:rPr>
          <w:rFonts w:ascii="Times New Roman" w:hAnsi="Times New Roman" w:cs="Times New Roman"/>
          <w:sz w:val="28"/>
          <w:szCs w:val="28"/>
          <w:lang w:val="ro-RO"/>
        </w:rPr>
        <w:t xml:space="preserve">Regulament </w:t>
      </w:r>
      <w:r w:rsidR="00B24DA9" w:rsidRPr="00D84E0A">
        <w:rPr>
          <w:rFonts w:ascii="Times New Roman" w:hAnsi="Times New Roman" w:cs="Times New Roman"/>
          <w:sz w:val="28"/>
          <w:szCs w:val="28"/>
          <w:lang w:val="ro-RO"/>
        </w:rPr>
        <w:t>în timp de 6 luni de la publicarea acestuia în Monitorul Oficial</w:t>
      </w:r>
      <w:r w:rsidR="00CA088D" w:rsidRPr="00D84E0A">
        <w:rPr>
          <w:rFonts w:ascii="Times New Roman" w:hAnsi="Times New Roman" w:cs="Times New Roman"/>
          <w:sz w:val="28"/>
          <w:szCs w:val="28"/>
          <w:lang w:val="ro-RO"/>
        </w:rPr>
        <w:t xml:space="preserve">. </w:t>
      </w:r>
    </w:p>
    <w:p w:rsidR="00056EA9" w:rsidRPr="00D84E0A" w:rsidRDefault="00056EA9" w:rsidP="00D84E0A">
      <w:pPr>
        <w:spacing w:after="0" w:line="240" w:lineRule="auto"/>
        <w:ind w:firstLine="450"/>
        <w:jc w:val="both"/>
        <w:rPr>
          <w:rFonts w:ascii="Times New Roman" w:hAnsi="Times New Roman" w:cs="Times New Roman"/>
          <w:sz w:val="28"/>
          <w:szCs w:val="28"/>
          <w:lang w:val="ro-RO"/>
        </w:rPr>
      </w:pPr>
    </w:p>
    <w:p w:rsidR="00CA088D" w:rsidRPr="00D84E0A" w:rsidRDefault="00E15182" w:rsidP="00D84E0A">
      <w:pPr>
        <w:spacing w:after="0" w:line="240" w:lineRule="auto"/>
        <w:ind w:firstLine="450"/>
        <w:jc w:val="both"/>
        <w:rPr>
          <w:rFonts w:ascii="Times New Roman" w:hAnsi="Times New Roman" w:cs="Times New Roman"/>
          <w:sz w:val="28"/>
          <w:szCs w:val="28"/>
          <w:lang w:val="ro-RO"/>
        </w:rPr>
      </w:pPr>
      <w:r w:rsidRPr="00D016AA">
        <w:rPr>
          <w:rFonts w:ascii="Times New Roman" w:hAnsi="Times New Roman" w:cs="Times New Roman"/>
          <w:b/>
          <w:sz w:val="28"/>
          <w:szCs w:val="28"/>
          <w:lang w:val="ro-RO"/>
        </w:rPr>
        <w:t>1</w:t>
      </w:r>
      <w:r w:rsidR="00B352BE" w:rsidRPr="00D016AA">
        <w:rPr>
          <w:rFonts w:ascii="Times New Roman" w:hAnsi="Times New Roman" w:cs="Times New Roman"/>
          <w:b/>
          <w:sz w:val="28"/>
          <w:szCs w:val="28"/>
          <w:lang w:val="ro-RO"/>
        </w:rPr>
        <w:t>8</w:t>
      </w:r>
      <w:r w:rsidR="00D21659" w:rsidRPr="00D016AA">
        <w:rPr>
          <w:rFonts w:ascii="Times New Roman" w:hAnsi="Times New Roman" w:cs="Times New Roman"/>
          <w:b/>
          <w:sz w:val="28"/>
          <w:szCs w:val="28"/>
          <w:lang w:val="ro-RO"/>
        </w:rPr>
        <w:t>.</w:t>
      </w:r>
      <w:r w:rsidR="00D21659" w:rsidRPr="00D016AA">
        <w:rPr>
          <w:rFonts w:ascii="Times New Roman" w:hAnsi="Times New Roman" w:cs="Times New Roman"/>
          <w:sz w:val="28"/>
          <w:szCs w:val="28"/>
          <w:lang w:val="ro-RO"/>
        </w:rPr>
        <w:t xml:space="preserve"> </w:t>
      </w:r>
      <w:r w:rsidR="00B24DA9" w:rsidRPr="00D016AA">
        <w:rPr>
          <w:rFonts w:ascii="Times New Roman" w:hAnsi="Times New Roman" w:cs="Times New Roman"/>
          <w:sz w:val="28"/>
          <w:szCs w:val="28"/>
          <w:lang w:val="ro-RO" w:eastAsia="ro-RO"/>
        </w:rPr>
        <w:t>Autoritatea Aeronautică Civilă</w:t>
      </w:r>
      <w:r w:rsidR="00CD36CB" w:rsidRPr="00D016AA">
        <w:rPr>
          <w:rFonts w:ascii="Times New Roman" w:hAnsi="Times New Roman" w:cs="Times New Roman"/>
          <w:sz w:val="28"/>
          <w:szCs w:val="28"/>
          <w:lang w:val="ro-RO"/>
        </w:rPr>
        <w:t xml:space="preserve"> </w:t>
      </w:r>
      <w:r w:rsidR="00FA46E0" w:rsidRPr="00D016AA">
        <w:rPr>
          <w:rFonts w:ascii="Times New Roman" w:hAnsi="Times New Roman" w:cs="Times New Roman"/>
          <w:sz w:val="28"/>
          <w:szCs w:val="28"/>
          <w:lang w:val="ro-RO"/>
        </w:rPr>
        <w:t xml:space="preserve">va </w:t>
      </w:r>
      <w:r w:rsidR="00CA088D" w:rsidRPr="00D016AA">
        <w:rPr>
          <w:rFonts w:ascii="Times New Roman" w:hAnsi="Times New Roman" w:cs="Times New Roman"/>
          <w:sz w:val="28"/>
          <w:szCs w:val="28"/>
          <w:lang w:val="ro-RO"/>
        </w:rPr>
        <w:t>transform</w:t>
      </w:r>
      <w:r w:rsidR="00FA46E0" w:rsidRPr="00D016AA">
        <w:rPr>
          <w:rFonts w:ascii="Times New Roman" w:hAnsi="Times New Roman" w:cs="Times New Roman"/>
          <w:sz w:val="28"/>
          <w:szCs w:val="28"/>
          <w:lang w:val="ro-RO"/>
        </w:rPr>
        <w:t>a</w:t>
      </w:r>
      <w:r w:rsidR="00CA088D" w:rsidRPr="00D016AA">
        <w:rPr>
          <w:rFonts w:ascii="Times New Roman" w:hAnsi="Times New Roman" w:cs="Times New Roman"/>
          <w:sz w:val="28"/>
          <w:szCs w:val="28"/>
          <w:lang w:val="ro-RO"/>
        </w:rPr>
        <w:t xml:space="preserve"> privilegiile examinatorilor </w:t>
      </w:r>
      <w:r w:rsidR="003F2B83" w:rsidRPr="00D016AA">
        <w:rPr>
          <w:rFonts w:ascii="Times New Roman" w:hAnsi="Times New Roman" w:cs="Times New Roman"/>
          <w:sz w:val="28"/>
          <w:szCs w:val="28"/>
          <w:lang w:val="ro-RO"/>
        </w:rPr>
        <w:t xml:space="preserve">de controlori trafic aerian </w:t>
      </w:r>
      <w:r w:rsidR="00CA088D" w:rsidRPr="00D016AA">
        <w:rPr>
          <w:rFonts w:ascii="Times New Roman" w:hAnsi="Times New Roman" w:cs="Times New Roman"/>
          <w:sz w:val="28"/>
          <w:szCs w:val="28"/>
          <w:lang w:val="ro-RO"/>
        </w:rPr>
        <w:t>în conformitate cu</w:t>
      </w:r>
      <w:r w:rsidR="001817A7" w:rsidRPr="00D016AA">
        <w:rPr>
          <w:rFonts w:ascii="Times New Roman" w:hAnsi="Times New Roman" w:cs="Times New Roman"/>
          <w:sz w:val="28"/>
          <w:szCs w:val="28"/>
          <w:lang w:val="ro-RO"/>
        </w:rPr>
        <w:t xml:space="preserve"> reglementările aeronautice civile</w:t>
      </w:r>
      <w:r w:rsidR="00CA088D" w:rsidRPr="00D016AA">
        <w:rPr>
          <w:rFonts w:ascii="Times New Roman" w:hAnsi="Times New Roman" w:cs="Times New Roman"/>
          <w:sz w:val="28"/>
          <w:szCs w:val="28"/>
          <w:lang w:val="ro-RO"/>
        </w:rPr>
        <w:t xml:space="preserve"> </w:t>
      </w:r>
      <w:r w:rsidR="003F2B83" w:rsidRPr="00D016AA">
        <w:rPr>
          <w:rFonts w:ascii="Times New Roman" w:hAnsi="Times New Roman" w:cs="Times New Roman"/>
          <w:sz w:val="28"/>
          <w:szCs w:val="28"/>
          <w:lang w:val="ro-RO"/>
        </w:rPr>
        <w:t xml:space="preserve">RAC-APL </w:t>
      </w:r>
      <w:r w:rsidR="00CA088D" w:rsidRPr="00D016AA">
        <w:rPr>
          <w:rFonts w:ascii="Times New Roman" w:hAnsi="Times New Roman" w:cs="Times New Roman"/>
          <w:sz w:val="28"/>
          <w:szCs w:val="28"/>
          <w:lang w:val="ro-RO"/>
        </w:rPr>
        <w:t xml:space="preserve">în privilegiile conferite de o autorizare de evaluator în conformitate cu prezentul </w:t>
      </w:r>
      <w:r w:rsidR="001817A7" w:rsidRPr="00D016AA">
        <w:rPr>
          <w:rFonts w:ascii="Times New Roman" w:hAnsi="Times New Roman" w:cs="Times New Roman"/>
          <w:sz w:val="28"/>
          <w:szCs w:val="28"/>
          <w:lang w:val="ro-RO"/>
        </w:rPr>
        <w:t xml:space="preserve">Regulament </w:t>
      </w:r>
      <w:r w:rsidR="00B24DA9" w:rsidRPr="00D016AA">
        <w:rPr>
          <w:rFonts w:ascii="Times New Roman" w:hAnsi="Times New Roman" w:cs="Times New Roman"/>
          <w:sz w:val="28"/>
          <w:szCs w:val="28"/>
          <w:lang w:val="ro-RO"/>
        </w:rPr>
        <w:t>în timp de 6 luni de la publicarea acestuia în Monitorul Oficial</w:t>
      </w:r>
      <w:r w:rsidR="00CA088D" w:rsidRPr="00D016AA">
        <w:rPr>
          <w:rFonts w:ascii="Times New Roman" w:hAnsi="Times New Roman" w:cs="Times New Roman"/>
          <w:sz w:val="28"/>
          <w:szCs w:val="28"/>
          <w:lang w:val="ro-RO"/>
        </w:rPr>
        <w:t>.</w:t>
      </w:r>
      <w:r w:rsidR="00CA088D" w:rsidRPr="00D84E0A">
        <w:rPr>
          <w:rFonts w:ascii="Times New Roman" w:hAnsi="Times New Roman" w:cs="Times New Roman"/>
          <w:sz w:val="28"/>
          <w:szCs w:val="28"/>
          <w:lang w:val="ro-RO"/>
        </w:rPr>
        <w:t xml:space="preserve"> </w:t>
      </w:r>
    </w:p>
    <w:p w:rsidR="002C2CDF" w:rsidRPr="00D84E0A" w:rsidRDefault="002C2CDF" w:rsidP="00D84E0A">
      <w:pPr>
        <w:spacing w:after="0" w:line="240" w:lineRule="auto"/>
        <w:ind w:firstLine="450"/>
        <w:jc w:val="both"/>
        <w:rPr>
          <w:rFonts w:ascii="Times New Roman" w:hAnsi="Times New Roman" w:cs="Times New Roman"/>
          <w:sz w:val="28"/>
          <w:szCs w:val="28"/>
          <w:lang w:val="ro-RO"/>
        </w:rPr>
      </w:pPr>
    </w:p>
    <w:p w:rsidR="00CA088D" w:rsidRPr="00D84E0A" w:rsidRDefault="00B352BE" w:rsidP="00D84E0A">
      <w:pPr>
        <w:spacing w:after="0" w:line="240" w:lineRule="auto"/>
        <w:ind w:firstLine="450"/>
        <w:jc w:val="both"/>
        <w:rPr>
          <w:rFonts w:ascii="Times New Roman" w:hAnsi="Times New Roman" w:cs="Times New Roman"/>
          <w:sz w:val="28"/>
          <w:szCs w:val="28"/>
          <w:lang w:val="ro-RO"/>
        </w:rPr>
      </w:pPr>
      <w:r w:rsidRPr="00D016AA">
        <w:rPr>
          <w:rFonts w:ascii="Times New Roman" w:hAnsi="Times New Roman" w:cs="Times New Roman"/>
          <w:b/>
          <w:sz w:val="28"/>
          <w:szCs w:val="28"/>
          <w:lang w:val="ro-RO"/>
        </w:rPr>
        <w:lastRenderedPageBreak/>
        <w:t>19</w:t>
      </w:r>
      <w:r w:rsidR="003B487C" w:rsidRPr="00D016AA">
        <w:rPr>
          <w:rFonts w:ascii="Times New Roman" w:hAnsi="Times New Roman" w:cs="Times New Roman"/>
          <w:b/>
          <w:sz w:val="28"/>
          <w:szCs w:val="28"/>
          <w:lang w:val="ro-RO"/>
        </w:rPr>
        <w:t>.</w:t>
      </w:r>
      <w:r w:rsidR="003B487C" w:rsidRPr="00D016AA">
        <w:rPr>
          <w:rFonts w:ascii="Times New Roman" w:hAnsi="Times New Roman" w:cs="Times New Roman"/>
          <w:sz w:val="28"/>
          <w:szCs w:val="28"/>
          <w:lang w:val="ro-RO"/>
        </w:rPr>
        <w:t xml:space="preserve"> </w:t>
      </w:r>
      <w:r w:rsidR="00B24DA9" w:rsidRPr="00D016AA">
        <w:rPr>
          <w:rFonts w:ascii="Times New Roman" w:hAnsi="Times New Roman" w:cs="Times New Roman"/>
          <w:sz w:val="28"/>
          <w:szCs w:val="28"/>
          <w:lang w:val="ro-RO" w:eastAsia="ro-RO"/>
        </w:rPr>
        <w:t>Autoritatea Aeronautică Civilă</w:t>
      </w:r>
      <w:r w:rsidR="003F2B83" w:rsidRPr="00D016AA">
        <w:rPr>
          <w:rFonts w:ascii="Times New Roman" w:hAnsi="Times New Roman" w:cs="Times New Roman"/>
          <w:sz w:val="28"/>
          <w:szCs w:val="28"/>
          <w:lang w:val="ro-RO"/>
        </w:rPr>
        <w:t xml:space="preserve"> </w:t>
      </w:r>
      <w:r w:rsidR="00FA46E0" w:rsidRPr="00D016AA">
        <w:rPr>
          <w:rFonts w:ascii="Times New Roman" w:hAnsi="Times New Roman" w:cs="Times New Roman"/>
          <w:sz w:val="28"/>
          <w:szCs w:val="28"/>
          <w:lang w:val="ro-RO"/>
        </w:rPr>
        <w:t xml:space="preserve">va </w:t>
      </w:r>
      <w:r w:rsidR="003F2B83" w:rsidRPr="00D016AA">
        <w:rPr>
          <w:rFonts w:ascii="Times New Roman" w:hAnsi="Times New Roman" w:cs="Times New Roman"/>
          <w:sz w:val="28"/>
          <w:szCs w:val="28"/>
          <w:lang w:val="ro-RO"/>
        </w:rPr>
        <w:t>transform</w:t>
      </w:r>
      <w:r w:rsidR="00FA46E0" w:rsidRPr="00D016AA">
        <w:rPr>
          <w:rFonts w:ascii="Times New Roman" w:hAnsi="Times New Roman" w:cs="Times New Roman"/>
          <w:sz w:val="28"/>
          <w:szCs w:val="28"/>
          <w:lang w:val="ro-RO"/>
        </w:rPr>
        <w:t>a</w:t>
      </w:r>
      <w:r w:rsidR="003F2B83" w:rsidRPr="00D016AA">
        <w:rPr>
          <w:rFonts w:ascii="Times New Roman" w:hAnsi="Times New Roman" w:cs="Times New Roman"/>
          <w:sz w:val="28"/>
          <w:szCs w:val="28"/>
          <w:lang w:val="ro-RO"/>
        </w:rPr>
        <w:t xml:space="preserve"> </w:t>
      </w:r>
      <w:r w:rsidR="00CA088D" w:rsidRPr="00D016AA">
        <w:rPr>
          <w:rFonts w:ascii="Times New Roman" w:hAnsi="Times New Roman" w:cs="Times New Roman"/>
          <w:sz w:val="28"/>
          <w:szCs w:val="28"/>
          <w:lang w:val="ro-RO"/>
        </w:rPr>
        <w:t xml:space="preserve">privilegiile instructorilor naționali pentru </w:t>
      </w:r>
      <w:r w:rsidR="00BB73C9" w:rsidRPr="00D016AA">
        <w:rPr>
          <w:rFonts w:ascii="Times New Roman" w:hAnsi="Times New Roman" w:cs="Times New Roman"/>
          <w:sz w:val="28"/>
          <w:szCs w:val="28"/>
          <w:lang w:val="ro-RO"/>
        </w:rPr>
        <w:t xml:space="preserve">desfășurarea pregătirii la poziția operațională în conformitate cu </w:t>
      </w:r>
      <w:r w:rsidR="001817A7" w:rsidRPr="00D016AA">
        <w:rPr>
          <w:rFonts w:ascii="Times New Roman" w:hAnsi="Times New Roman" w:cs="Times New Roman"/>
          <w:sz w:val="28"/>
          <w:szCs w:val="28"/>
          <w:lang w:val="ro-RO"/>
        </w:rPr>
        <w:t xml:space="preserve">reglementările aeronautice civile </w:t>
      </w:r>
      <w:r w:rsidR="00BB73C9" w:rsidRPr="00D016AA">
        <w:rPr>
          <w:rFonts w:ascii="Times New Roman" w:hAnsi="Times New Roman" w:cs="Times New Roman"/>
          <w:sz w:val="28"/>
          <w:szCs w:val="28"/>
          <w:lang w:val="ro-RO"/>
        </w:rPr>
        <w:t xml:space="preserve">RAC-APL </w:t>
      </w:r>
      <w:r w:rsidR="00571070" w:rsidRPr="00D016AA">
        <w:rPr>
          <w:rFonts w:ascii="Times New Roman" w:hAnsi="Times New Roman" w:cs="Times New Roman"/>
          <w:sz w:val="28"/>
          <w:szCs w:val="28"/>
          <w:lang w:val="ro-RO"/>
        </w:rPr>
        <w:t xml:space="preserve">conferite de o autorizare de instructor pentru pregătirea la locul de muncă în conformitate cu prezentul </w:t>
      </w:r>
      <w:r w:rsidR="001817A7" w:rsidRPr="00D016AA">
        <w:rPr>
          <w:rFonts w:ascii="Times New Roman" w:hAnsi="Times New Roman" w:cs="Times New Roman"/>
          <w:sz w:val="28"/>
          <w:szCs w:val="28"/>
          <w:lang w:val="ro-RO"/>
        </w:rPr>
        <w:t xml:space="preserve">Regulament </w:t>
      </w:r>
      <w:r w:rsidR="00B24DA9" w:rsidRPr="00D016AA">
        <w:rPr>
          <w:rFonts w:ascii="Times New Roman" w:hAnsi="Times New Roman" w:cs="Times New Roman"/>
          <w:sz w:val="28"/>
          <w:szCs w:val="28"/>
          <w:lang w:val="ro-RO"/>
        </w:rPr>
        <w:t>în timp de 6 luni de la publicarea acestuia în Monitorul Oficial</w:t>
      </w:r>
      <w:r w:rsidR="00CA088D" w:rsidRPr="00D016AA">
        <w:rPr>
          <w:rFonts w:ascii="Times New Roman" w:hAnsi="Times New Roman" w:cs="Times New Roman"/>
          <w:sz w:val="28"/>
          <w:szCs w:val="28"/>
          <w:lang w:val="ro-RO"/>
        </w:rPr>
        <w:t>.</w:t>
      </w:r>
    </w:p>
    <w:p w:rsidR="002C2CDF" w:rsidRPr="00D84E0A" w:rsidRDefault="002C2CDF" w:rsidP="00D84E0A">
      <w:pPr>
        <w:spacing w:after="0" w:line="240" w:lineRule="auto"/>
        <w:ind w:firstLine="450"/>
        <w:jc w:val="both"/>
        <w:rPr>
          <w:rFonts w:ascii="Times New Roman" w:hAnsi="Times New Roman" w:cs="Times New Roman"/>
          <w:sz w:val="28"/>
          <w:szCs w:val="28"/>
          <w:lang w:val="ro-RO"/>
        </w:rPr>
      </w:pPr>
    </w:p>
    <w:p w:rsidR="00CA088D" w:rsidRPr="00D84E0A" w:rsidRDefault="003B487C"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2</w:t>
      </w:r>
      <w:r w:rsidR="00B352BE" w:rsidRPr="00D84E0A">
        <w:rPr>
          <w:rFonts w:ascii="Times New Roman" w:hAnsi="Times New Roman" w:cs="Times New Roman"/>
          <w:b/>
          <w:sz w:val="28"/>
          <w:szCs w:val="28"/>
          <w:lang w:val="ro-RO"/>
        </w:rPr>
        <w:t>0</w:t>
      </w:r>
      <w:r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Furnizorii de servicii de navigaţie aeriană </w:t>
      </w:r>
      <w:r w:rsidRPr="00D84E0A">
        <w:rPr>
          <w:rFonts w:ascii="Times New Roman" w:hAnsi="Times New Roman" w:cs="Times New Roman"/>
          <w:sz w:val="28"/>
          <w:szCs w:val="28"/>
          <w:lang w:val="ro-RO"/>
        </w:rPr>
        <w:t>vor</w:t>
      </w:r>
      <w:r w:rsidR="00CD36CB" w:rsidRPr="00D84E0A">
        <w:rPr>
          <w:rFonts w:ascii="Times New Roman" w:hAnsi="Times New Roman" w:cs="Times New Roman"/>
          <w:sz w:val="28"/>
          <w:szCs w:val="28"/>
          <w:lang w:val="ro-RO"/>
        </w:rPr>
        <w:t xml:space="preserve"> adapta </w:t>
      </w:r>
      <w:r w:rsidR="00CA088D" w:rsidRPr="00D84E0A">
        <w:rPr>
          <w:rFonts w:ascii="Times New Roman" w:hAnsi="Times New Roman" w:cs="Times New Roman"/>
          <w:sz w:val="28"/>
          <w:szCs w:val="28"/>
          <w:lang w:val="ro-RO"/>
        </w:rPr>
        <w:t xml:space="preserve">schemele de competenţă la nivelul unităţii pentru a se conforma cerinţelor prevăzute în prezentul </w:t>
      </w:r>
      <w:r w:rsidRPr="00D84E0A">
        <w:rPr>
          <w:rFonts w:ascii="Times New Roman" w:hAnsi="Times New Roman" w:cs="Times New Roman"/>
          <w:sz w:val="28"/>
          <w:szCs w:val="28"/>
          <w:lang w:val="ro-RO"/>
        </w:rPr>
        <w:t>Regulament</w:t>
      </w:r>
      <w:r w:rsidR="00D016AA">
        <w:rPr>
          <w:rFonts w:ascii="Times New Roman" w:hAnsi="Times New Roman" w:cs="Times New Roman"/>
          <w:sz w:val="28"/>
          <w:szCs w:val="28"/>
          <w:lang w:val="ro-RO"/>
        </w:rPr>
        <w:t xml:space="preserve"> </w:t>
      </w:r>
      <w:r w:rsidR="00D016AA" w:rsidRPr="00D016AA">
        <w:rPr>
          <w:rFonts w:ascii="Times New Roman" w:hAnsi="Times New Roman" w:cs="Times New Roman"/>
          <w:sz w:val="28"/>
          <w:szCs w:val="28"/>
          <w:lang w:val="ro-RO"/>
        </w:rPr>
        <w:t>în termen de până la 6 luni de la data intrării în vigoare a prezentului regulament</w:t>
      </w:r>
      <w:r w:rsidR="00CA088D" w:rsidRPr="00D84E0A">
        <w:rPr>
          <w:rFonts w:ascii="Times New Roman" w:hAnsi="Times New Roman" w:cs="Times New Roman"/>
          <w:sz w:val="28"/>
          <w:szCs w:val="28"/>
          <w:lang w:val="ro-RO"/>
        </w:rPr>
        <w:t>.</w:t>
      </w:r>
    </w:p>
    <w:p w:rsidR="002C2CDF" w:rsidRPr="00D84E0A" w:rsidRDefault="002C2CDF" w:rsidP="00D84E0A">
      <w:pPr>
        <w:spacing w:after="0" w:line="240" w:lineRule="auto"/>
        <w:ind w:firstLine="450"/>
        <w:jc w:val="both"/>
        <w:rPr>
          <w:rFonts w:ascii="Times New Roman" w:hAnsi="Times New Roman" w:cs="Times New Roman"/>
          <w:sz w:val="28"/>
          <w:szCs w:val="28"/>
          <w:lang w:val="ro-RO"/>
        </w:rPr>
      </w:pPr>
    </w:p>
    <w:p w:rsidR="00CA088D" w:rsidRPr="00D84E0A" w:rsidRDefault="003B487C"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2</w:t>
      </w:r>
      <w:r w:rsidR="00B352BE" w:rsidRPr="00D84E0A">
        <w:rPr>
          <w:rFonts w:ascii="Times New Roman" w:hAnsi="Times New Roman" w:cs="Times New Roman"/>
          <w:b/>
          <w:sz w:val="28"/>
          <w:szCs w:val="28"/>
          <w:lang w:val="ro-RO"/>
        </w:rPr>
        <w:t>1</w:t>
      </w:r>
      <w:r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Organizaţiile de pregătire a controlorilor de trafic aerian </w:t>
      </w:r>
      <w:r w:rsidR="00404D0A" w:rsidRPr="00D84E0A">
        <w:rPr>
          <w:rFonts w:ascii="Times New Roman" w:hAnsi="Times New Roman" w:cs="Times New Roman"/>
          <w:sz w:val="28"/>
          <w:szCs w:val="28"/>
          <w:lang w:val="ro-RO"/>
        </w:rPr>
        <w:t>v</w:t>
      </w:r>
      <w:r w:rsidRPr="00D84E0A">
        <w:rPr>
          <w:rFonts w:ascii="Times New Roman" w:hAnsi="Times New Roman" w:cs="Times New Roman"/>
          <w:sz w:val="28"/>
          <w:szCs w:val="28"/>
          <w:lang w:val="ro-RO"/>
        </w:rPr>
        <w:t>or</w:t>
      </w:r>
      <w:r w:rsidR="00404D0A" w:rsidRPr="00D84E0A">
        <w:rPr>
          <w:rFonts w:ascii="Times New Roman" w:hAnsi="Times New Roman" w:cs="Times New Roman"/>
          <w:sz w:val="28"/>
          <w:szCs w:val="28"/>
          <w:lang w:val="ro-RO"/>
        </w:rPr>
        <w:t xml:space="preserve"> adapta </w:t>
      </w:r>
      <w:r w:rsidR="00CA088D" w:rsidRPr="00D84E0A">
        <w:rPr>
          <w:rFonts w:ascii="Times New Roman" w:hAnsi="Times New Roman" w:cs="Times New Roman"/>
          <w:sz w:val="28"/>
          <w:szCs w:val="28"/>
          <w:lang w:val="ro-RO"/>
        </w:rPr>
        <w:t xml:space="preserve">planurile de pregătire pentru a se conforma cerinţelor prevăzute în prezentul </w:t>
      </w:r>
      <w:r w:rsidRPr="00D84E0A">
        <w:rPr>
          <w:rFonts w:ascii="Times New Roman" w:hAnsi="Times New Roman" w:cs="Times New Roman"/>
          <w:sz w:val="28"/>
          <w:szCs w:val="28"/>
          <w:lang w:val="ro-RO"/>
        </w:rPr>
        <w:t xml:space="preserve">Regulament </w:t>
      </w:r>
      <w:r w:rsidR="00D016AA">
        <w:rPr>
          <w:rFonts w:ascii="Times New Roman" w:hAnsi="Times New Roman" w:cs="Times New Roman"/>
          <w:sz w:val="28"/>
          <w:szCs w:val="28"/>
          <w:lang w:val="ro-RO"/>
        </w:rPr>
        <w:t>în termen de până la 6 luni de la data intrării în vigoare a prezentului regulament</w:t>
      </w:r>
      <w:r w:rsidR="00D016AA" w:rsidRPr="006D0453">
        <w:rPr>
          <w:rFonts w:ascii="Times New Roman" w:hAnsi="Times New Roman" w:cs="Times New Roman"/>
          <w:sz w:val="28"/>
          <w:szCs w:val="28"/>
          <w:lang w:val="ro-RO"/>
        </w:rPr>
        <w:t>.</w:t>
      </w:r>
    </w:p>
    <w:p w:rsidR="002C2CDF" w:rsidRPr="00D84E0A" w:rsidRDefault="002C2CDF" w:rsidP="00D84E0A">
      <w:pPr>
        <w:spacing w:after="0" w:line="240" w:lineRule="auto"/>
        <w:ind w:firstLine="450"/>
        <w:jc w:val="both"/>
        <w:rPr>
          <w:rFonts w:ascii="Times New Roman" w:hAnsi="Times New Roman" w:cs="Times New Roman"/>
          <w:sz w:val="28"/>
          <w:szCs w:val="28"/>
          <w:lang w:val="ro-RO"/>
        </w:rPr>
      </w:pPr>
    </w:p>
    <w:p w:rsidR="00CA088D" w:rsidRPr="00D84E0A" w:rsidRDefault="003B487C" w:rsidP="00D84E0A">
      <w:pPr>
        <w:spacing w:after="0" w:line="240" w:lineRule="auto"/>
        <w:ind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2</w:t>
      </w:r>
      <w:r w:rsidR="00B352BE" w:rsidRPr="00D84E0A">
        <w:rPr>
          <w:rFonts w:ascii="Times New Roman" w:hAnsi="Times New Roman" w:cs="Times New Roman"/>
          <w:b/>
          <w:sz w:val="28"/>
          <w:szCs w:val="28"/>
          <w:lang w:val="ro-RO"/>
        </w:rPr>
        <w:t>2</w:t>
      </w:r>
      <w:r w:rsidRPr="00D84E0A">
        <w:rPr>
          <w:rFonts w:ascii="Times New Roman" w:hAnsi="Times New Roman" w:cs="Times New Roman"/>
          <w:b/>
          <w:sz w:val="28"/>
          <w:szCs w:val="28"/>
          <w:lang w:val="ro-RO"/>
        </w:rPr>
        <w:t>.</w:t>
      </w:r>
      <w:r w:rsidR="00404D0A"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Certificatele de absolvire a cursurilor de pregătire începute înainte de aplicarea prezentului </w:t>
      </w:r>
      <w:r w:rsidRPr="00D84E0A">
        <w:rPr>
          <w:rFonts w:ascii="Times New Roman" w:hAnsi="Times New Roman" w:cs="Times New Roman"/>
          <w:sz w:val="28"/>
          <w:szCs w:val="28"/>
          <w:lang w:val="ro-RO"/>
        </w:rPr>
        <w:t>Regulament</w:t>
      </w:r>
      <w:r w:rsidR="00FA46E0" w:rsidRPr="00D84E0A">
        <w:rPr>
          <w:rFonts w:ascii="Times New Roman" w:hAnsi="Times New Roman" w:cs="Times New Roman"/>
          <w:sz w:val="28"/>
          <w:szCs w:val="28"/>
          <w:lang w:val="ro-RO"/>
        </w:rPr>
        <w:t>,</w:t>
      </w:r>
      <w:r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în conformitate cu</w:t>
      </w:r>
      <w:r w:rsidR="001817A7" w:rsidRPr="00D84E0A">
        <w:rPr>
          <w:rFonts w:ascii="Times New Roman" w:hAnsi="Times New Roman" w:cs="Times New Roman"/>
          <w:sz w:val="28"/>
          <w:szCs w:val="28"/>
          <w:lang w:val="ro-RO"/>
        </w:rPr>
        <w:t xml:space="preserve"> reglementările aeronautice civile</w:t>
      </w:r>
      <w:r w:rsidR="00CA088D" w:rsidRPr="00D84E0A">
        <w:rPr>
          <w:rFonts w:ascii="Times New Roman" w:hAnsi="Times New Roman" w:cs="Times New Roman"/>
          <w:sz w:val="28"/>
          <w:szCs w:val="28"/>
          <w:lang w:val="ro-RO"/>
        </w:rPr>
        <w:t xml:space="preserve"> </w:t>
      </w:r>
      <w:r w:rsidR="00404D0A" w:rsidRPr="00D84E0A">
        <w:rPr>
          <w:rFonts w:ascii="Times New Roman" w:hAnsi="Times New Roman" w:cs="Times New Roman"/>
          <w:sz w:val="28"/>
          <w:szCs w:val="28"/>
          <w:lang w:val="ro-RO"/>
        </w:rPr>
        <w:t>RAC-APL</w:t>
      </w:r>
      <w:r w:rsidR="00FA46E0" w:rsidRPr="00D84E0A">
        <w:rPr>
          <w:rFonts w:ascii="Times New Roman" w:hAnsi="Times New Roman" w:cs="Times New Roman"/>
          <w:sz w:val="28"/>
          <w:szCs w:val="28"/>
          <w:lang w:val="ro-RO"/>
        </w:rPr>
        <w:t>,</w:t>
      </w:r>
      <w:r w:rsidR="00404D0A"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sunt acceptate în scopul eliberării </w:t>
      </w:r>
      <w:r w:rsidR="00404D0A" w:rsidRPr="00D84E0A">
        <w:rPr>
          <w:rFonts w:ascii="Times New Roman" w:hAnsi="Times New Roman" w:cs="Times New Roman"/>
          <w:sz w:val="28"/>
          <w:szCs w:val="28"/>
          <w:lang w:val="ro-RO"/>
        </w:rPr>
        <w:t>certificatelor</w:t>
      </w:r>
      <w:r w:rsidR="00FA46E0" w:rsidRPr="00D84E0A">
        <w:rPr>
          <w:rFonts w:ascii="Times New Roman" w:hAnsi="Times New Roman" w:cs="Times New Roman"/>
          <w:sz w:val="28"/>
          <w:szCs w:val="28"/>
          <w:lang w:val="ro-RO"/>
        </w:rPr>
        <w:t xml:space="preserve">, </w:t>
      </w:r>
      <w:r w:rsidR="00CA088D" w:rsidRPr="00D84E0A">
        <w:rPr>
          <w:rFonts w:ascii="Times New Roman" w:hAnsi="Times New Roman" w:cs="Times New Roman"/>
          <w:sz w:val="28"/>
          <w:szCs w:val="28"/>
          <w:lang w:val="ro-RO"/>
        </w:rPr>
        <w:t xml:space="preserve">calificărilor </w:t>
      </w:r>
      <w:r w:rsidR="00404D0A" w:rsidRPr="00D84E0A">
        <w:rPr>
          <w:rFonts w:ascii="Times New Roman" w:hAnsi="Times New Roman" w:cs="Times New Roman"/>
          <w:sz w:val="28"/>
          <w:szCs w:val="28"/>
          <w:lang w:val="ro-RO"/>
        </w:rPr>
        <w:t>și</w:t>
      </w:r>
      <w:r w:rsidR="00CA088D" w:rsidRPr="00D84E0A">
        <w:rPr>
          <w:rFonts w:ascii="Times New Roman" w:hAnsi="Times New Roman" w:cs="Times New Roman"/>
          <w:sz w:val="28"/>
          <w:szCs w:val="28"/>
          <w:lang w:val="ro-RO"/>
        </w:rPr>
        <w:t xml:space="preserve"> autorizărilor relevante în conformitate cu prezentul </w:t>
      </w:r>
      <w:r w:rsidRPr="00D84E0A">
        <w:rPr>
          <w:rFonts w:ascii="Times New Roman" w:hAnsi="Times New Roman" w:cs="Times New Roman"/>
          <w:sz w:val="28"/>
          <w:szCs w:val="28"/>
          <w:lang w:val="ro-RO"/>
        </w:rPr>
        <w:t>Regulament</w:t>
      </w:r>
      <w:r w:rsidR="00CA088D" w:rsidRPr="00D84E0A">
        <w:rPr>
          <w:rFonts w:ascii="Times New Roman" w:hAnsi="Times New Roman" w:cs="Times New Roman"/>
          <w:sz w:val="28"/>
          <w:szCs w:val="28"/>
          <w:lang w:val="ro-RO"/>
        </w:rPr>
        <w:t xml:space="preserve">, cu </w:t>
      </w:r>
      <w:r w:rsidR="00404D0A" w:rsidRPr="00D84E0A">
        <w:rPr>
          <w:rFonts w:ascii="Times New Roman" w:hAnsi="Times New Roman" w:cs="Times New Roman"/>
          <w:sz w:val="28"/>
          <w:szCs w:val="28"/>
          <w:lang w:val="ro-RO"/>
        </w:rPr>
        <w:t>c</w:t>
      </w:r>
      <w:r w:rsidR="00CA088D" w:rsidRPr="00D84E0A">
        <w:rPr>
          <w:rFonts w:ascii="Times New Roman" w:hAnsi="Times New Roman" w:cs="Times New Roman"/>
          <w:sz w:val="28"/>
          <w:szCs w:val="28"/>
          <w:lang w:val="ro-RO"/>
        </w:rPr>
        <w:t xml:space="preserve">ondiţia ca pregătirea </w:t>
      </w:r>
      <w:r w:rsidR="001D39F8" w:rsidRPr="00D84E0A">
        <w:rPr>
          <w:rFonts w:ascii="Times New Roman" w:hAnsi="Times New Roman" w:cs="Times New Roman"/>
          <w:sz w:val="28"/>
          <w:szCs w:val="28"/>
          <w:lang w:val="ro-RO"/>
        </w:rPr>
        <w:t xml:space="preserve">și </w:t>
      </w:r>
      <w:r w:rsidR="00CA088D" w:rsidRPr="00D84E0A">
        <w:rPr>
          <w:rFonts w:ascii="Times New Roman" w:hAnsi="Times New Roman" w:cs="Times New Roman"/>
          <w:sz w:val="28"/>
          <w:szCs w:val="28"/>
          <w:lang w:val="ro-RO"/>
        </w:rPr>
        <w:t>evaluarea să se încheie cel târziu până la 30 iunie 201</w:t>
      </w:r>
      <w:r w:rsidR="00404D0A" w:rsidRPr="00D84E0A">
        <w:rPr>
          <w:rFonts w:ascii="Times New Roman" w:hAnsi="Times New Roman" w:cs="Times New Roman"/>
          <w:sz w:val="28"/>
          <w:szCs w:val="28"/>
          <w:lang w:val="ro-RO"/>
        </w:rPr>
        <w:t>9</w:t>
      </w:r>
      <w:r w:rsidR="00C861F1" w:rsidRPr="00D84E0A">
        <w:rPr>
          <w:rFonts w:ascii="Times New Roman" w:hAnsi="Times New Roman" w:cs="Times New Roman"/>
          <w:sz w:val="28"/>
          <w:szCs w:val="28"/>
          <w:lang w:val="ro-RO"/>
        </w:rPr>
        <w:t>.</w:t>
      </w:r>
    </w:p>
    <w:p w:rsidR="00CA088D" w:rsidRPr="00D84E0A" w:rsidRDefault="00CA088D" w:rsidP="00D84E0A">
      <w:pPr>
        <w:pStyle w:val="a3"/>
        <w:spacing w:after="0" w:line="240" w:lineRule="auto"/>
        <w:ind w:left="0"/>
        <w:jc w:val="both"/>
        <w:rPr>
          <w:rFonts w:ascii="Times New Roman" w:hAnsi="Times New Roman" w:cs="Times New Roman"/>
          <w:i/>
          <w:iCs/>
          <w:sz w:val="28"/>
          <w:szCs w:val="28"/>
          <w:lang w:val="ro-RO"/>
        </w:rPr>
      </w:pPr>
    </w:p>
    <w:p w:rsidR="00CA088D" w:rsidRPr="00D84E0A" w:rsidRDefault="00847438" w:rsidP="00D84E0A">
      <w:pPr>
        <w:pStyle w:val="a3"/>
        <w:spacing w:after="0" w:line="240" w:lineRule="auto"/>
        <w:ind w:left="0"/>
        <w:jc w:val="center"/>
        <w:rPr>
          <w:rFonts w:ascii="Times New Roman" w:hAnsi="Times New Roman" w:cs="Times New Roman"/>
          <w:b/>
          <w:iCs/>
          <w:strike/>
          <w:sz w:val="28"/>
          <w:szCs w:val="28"/>
          <w:lang w:val="ro-RO"/>
        </w:rPr>
      </w:pPr>
      <w:r w:rsidRPr="00D84E0A">
        <w:rPr>
          <w:rFonts w:ascii="Times New Roman" w:hAnsi="Times New Roman" w:cs="Times New Roman"/>
          <w:b/>
          <w:sz w:val="28"/>
          <w:szCs w:val="28"/>
          <w:lang w:val="ro-RO"/>
        </w:rPr>
        <w:t>Capitolul VII</w:t>
      </w:r>
      <w:r w:rsidR="008E7C93" w:rsidRPr="00D84E0A">
        <w:rPr>
          <w:rFonts w:ascii="Times New Roman" w:hAnsi="Times New Roman" w:cs="Times New Roman"/>
          <w:b/>
          <w:sz w:val="28"/>
          <w:szCs w:val="28"/>
          <w:lang w:val="ro-RO"/>
        </w:rPr>
        <w:t>I</w:t>
      </w:r>
    </w:p>
    <w:p w:rsidR="00CA088D" w:rsidRDefault="00CA088D" w:rsidP="00D84E0A">
      <w:pPr>
        <w:pStyle w:val="a3"/>
        <w:spacing w:after="0" w:line="240" w:lineRule="auto"/>
        <w:ind w:left="0"/>
        <w:jc w:val="center"/>
        <w:rPr>
          <w:rFonts w:ascii="Times New Roman" w:hAnsi="Times New Roman" w:cs="Times New Roman"/>
          <w:b/>
          <w:bCs/>
          <w:sz w:val="28"/>
          <w:szCs w:val="28"/>
          <w:lang w:val="ro-RO"/>
        </w:rPr>
      </w:pPr>
      <w:r w:rsidRPr="00D84E0A">
        <w:rPr>
          <w:rFonts w:ascii="Times New Roman" w:hAnsi="Times New Roman" w:cs="Times New Roman"/>
          <w:b/>
          <w:bCs/>
          <w:sz w:val="28"/>
          <w:szCs w:val="28"/>
          <w:lang w:val="ro-RO"/>
        </w:rPr>
        <w:t>Abrogare</w:t>
      </w:r>
    </w:p>
    <w:p w:rsidR="00D306B2" w:rsidRPr="00D84E0A" w:rsidRDefault="00D306B2" w:rsidP="00D306B2">
      <w:pPr>
        <w:pStyle w:val="a3"/>
        <w:spacing w:after="0" w:line="240" w:lineRule="auto"/>
        <w:ind w:left="0"/>
        <w:jc w:val="center"/>
        <w:rPr>
          <w:rFonts w:ascii="Times New Roman" w:hAnsi="Times New Roman" w:cs="Times New Roman"/>
          <w:b/>
          <w:bCs/>
          <w:sz w:val="28"/>
          <w:szCs w:val="28"/>
          <w:lang w:val="ro-RO"/>
        </w:rPr>
      </w:pPr>
    </w:p>
    <w:p w:rsidR="00CA088D" w:rsidRDefault="003B487C" w:rsidP="00D84E0A">
      <w:pPr>
        <w:pStyle w:val="a3"/>
        <w:spacing w:after="0" w:line="240" w:lineRule="auto"/>
        <w:ind w:left="0" w:firstLine="450"/>
        <w:jc w:val="both"/>
        <w:rPr>
          <w:rFonts w:ascii="Times New Roman" w:hAnsi="Times New Roman" w:cs="Times New Roman"/>
          <w:sz w:val="28"/>
          <w:szCs w:val="28"/>
          <w:lang w:val="ro-RO"/>
        </w:rPr>
      </w:pPr>
      <w:r w:rsidRPr="00D84E0A">
        <w:rPr>
          <w:rFonts w:ascii="Times New Roman" w:hAnsi="Times New Roman" w:cs="Times New Roman"/>
          <w:b/>
          <w:sz w:val="28"/>
          <w:szCs w:val="28"/>
          <w:lang w:val="ro-RO"/>
        </w:rPr>
        <w:t>2</w:t>
      </w:r>
      <w:r w:rsidR="00B352BE" w:rsidRPr="00D84E0A">
        <w:rPr>
          <w:rFonts w:ascii="Times New Roman" w:hAnsi="Times New Roman" w:cs="Times New Roman"/>
          <w:b/>
          <w:sz w:val="28"/>
          <w:szCs w:val="28"/>
          <w:lang w:val="ro-RO"/>
        </w:rPr>
        <w:t>3</w:t>
      </w:r>
      <w:r w:rsidRPr="00D84E0A">
        <w:rPr>
          <w:rFonts w:ascii="Times New Roman" w:hAnsi="Times New Roman" w:cs="Times New Roman"/>
          <w:b/>
          <w:sz w:val="28"/>
          <w:szCs w:val="28"/>
          <w:lang w:val="ro-RO"/>
        </w:rPr>
        <w:t>.</w:t>
      </w:r>
      <w:r w:rsidRPr="00D84E0A">
        <w:rPr>
          <w:rFonts w:ascii="Times New Roman" w:hAnsi="Times New Roman" w:cs="Times New Roman"/>
          <w:sz w:val="28"/>
          <w:szCs w:val="28"/>
          <w:lang w:val="ro-RO"/>
        </w:rPr>
        <w:t xml:space="preserve"> </w:t>
      </w:r>
      <w:r w:rsidR="005544A6" w:rsidRPr="00D84E0A">
        <w:rPr>
          <w:rFonts w:ascii="Times New Roman" w:hAnsi="Times New Roman" w:cs="Times New Roman"/>
          <w:sz w:val="28"/>
          <w:szCs w:val="28"/>
          <w:lang w:val="ro-RO"/>
        </w:rPr>
        <w:t xml:space="preserve"> </w:t>
      </w:r>
      <w:r w:rsidR="00FA46E0" w:rsidRPr="00D84E0A">
        <w:rPr>
          <w:rFonts w:ascii="Times New Roman" w:hAnsi="Times New Roman" w:cs="Times New Roman"/>
          <w:sz w:val="28"/>
          <w:szCs w:val="28"/>
          <w:lang w:val="ro-RO"/>
        </w:rPr>
        <w:t>Prevederile</w:t>
      </w:r>
      <w:r w:rsidR="004D2595" w:rsidRPr="00D84E0A">
        <w:rPr>
          <w:rFonts w:ascii="Times New Roman" w:hAnsi="Times New Roman" w:cs="Times New Roman"/>
          <w:sz w:val="28"/>
          <w:szCs w:val="28"/>
          <w:lang w:val="ro-RO"/>
        </w:rPr>
        <w:t xml:space="preserve"> punctelor </w:t>
      </w:r>
      <w:r w:rsidR="00CF322C" w:rsidRPr="00D84E0A">
        <w:rPr>
          <w:rFonts w:ascii="Times New Roman" w:hAnsi="Times New Roman" w:cs="Times New Roman"/>
          <w:sz w:val="28"/>
          <w:szCs w:val="28"/>
          <w:lang w:val="ro-RO"/>
        </w:rPr>
        <w:t>0435-0530</w:t>
      </w:r>
      <w:r w:rsidR="004D2595" w:rsidRPr="00D84E0A">
        <w:rPr>
          <w:rFonts w:ascii="Times New Roman" w:hAnsi="Times New Roman" w:cs="Times New Roman"/>
          <w:sz w:val="28"/>
          <w:szCs w:val="28"/>
          <w:lang w:val="ro-RO"/>
        </w:rPr>
        <w:t xml:space="preserve">, </w:t>
      </w:r>
      <w:r w:rsidR="00CF322C" w:rsidRPr="00D84E0A">
        <w:rPr>
          <w:rFonts w:ascii="Times New Roman" w:hAnsi="Times New Roman" w:cs="Times New Roman"/>
          <w:sz w:val="28"/>
          <w:szCs w:val="28"/>
          <w:lang w:val="ro-RO"/>
        </w:rPr>
        <w:t>0600 și 0605</w:t>
      </w:r>
      <w:r w:rsidR="001B1464">
        <w:rPr>
          <w:rFonts w:ascii="Times New Roman" w:hAnsi="Times New Roman" w:cs="Times New Roman"/>
          <w:sz w:val="28"/>
          <w:szCs w:val="28"/>
          <w:lang w:val="ro-RO"/>
        </w:rPr>
        <w:t xml:space="preserve"> din RAC-APL,</w:t>
      </w:r>
      <w:r w:rsidR="004D2595" w:rsidRPr="00D84E0A">
        <w:rPr>
          <w:rFonts w:ascii="Times New Roman" w:hAnsi="Times New Roman" w:cs="Times New Roman"/>
          <w:sz w:val="28"/>
          <w:szCs w:val="28"/>
          <w:lang w:val="ro-RO"/>
        </w:rPr>
        <w:t xml:space="preserve"> </w:t>
      </w:r>
      <w:r w:rsidR="001B1464">
        <w:rPr>
          <w:rFonts w:ascii="Times New Roman" w:hAnsi="Times New Roman" w:cs="Times New Roman"/>
          <w:sz w:val="28"/>
          <w:szCs w:val="28"/>
          <w:lang w:val="ro-RO"/>
        </w:rPr>
        <w:t>Reglementări aeronautice civile – Autorizarea personalului aeronautic al aviației civile (piloți, navigatori aerieni, ingineri naviganți, însoțitori de bord, operatori de bord, control) se abrogă</w:t>
      </w:r>
      <w:bookmarkStart w:id="0" w:name="_GoBack"/>
      <w:bookmarkEnd w:id="0"/>
      <w:r w:rsidR="00CF322C" w:rsidRPr="00D84E0A">
        <w:rPr>
          <w:rFonts w:ascii="Times New Roman" w:hAnsi="Times New Roman" w:cs="Times New Roman"/>
          <w:sz w:val="28"/>
          <w:szCs w:val="28"/>
          <w:lang w:val="ro-RO"/>
        </w:rPr>
        <w:t>.</w:t>
      </w:r>
    </w:p>
    <w:p w:rsidR="00D016AA" w:rsidRDefault="00D016AA" w:rsidP="00D84E0A">
      <w:pPr>
        <w:pStyle w:val="a3"/>
        <w:spacing w:after="0" w:line="240" w:lineRule="auto"/>
        <w:ind w:left="0" w:firstLine="450"/>
        <w:jc w:val="both"/>
        <w:rPr>
          <w:rFonts w:ascii="Times New Roman" w:hAnsi="Times New Roman" w:cs="Times New Roman"/>
          <w:sz w:val="28"/>
          <w:szCs w:val="28"/>
          <w:lang w:val="ro-RO"/>
        </w:rPr>
      </w:pPr>
    </w:p>
    <w:p w:rsidR="00D016AA" w:rsidRPr="008A6288" w:rsidRDefault="00D016AA" w:rsidP="00D016AA">
      <w:pPr>
        <w:pStyle w:val="a3"/>
        <w:spacing w:after="0" w:line="240" w:lineRule="auto"/>
        <w:ind w:left="0"/>
        <w:jc w:val="center"/>
        <w:rPr>
          <w:rFonts w:ascii="Times New Roman" w:hAnsi="Times New Roman" w:cs="Times New Roman"/>
          <w:b/>
          <w:iCs/>
          <w:strike/>
          <w:sz w:val="28"/>
          <w:szCs w:val="28"/>
          <w:lang w:val="ro-RO"/>
        </w:rPr>
      </w:pPr>
      <w:r w:rsidRPr="008A6288">
        <w:rPr>
          <w:rFonts w:ascii="Times New Roman" w:hAnsi="Times New Roman" w:cs="Times New Roman"/>
          <w:b/>
          <w:sz w:val="28"/>
          <w:szCs w:val="28"/>
          <w:lang w:val="ro-RO"/>
        </w:rPr>
        <w:t>Capitolul IX</w:t>
      </w:r>
    </w:p>
    <w:p w:rsidR="00D016AA" w:rsidRPr="008A6288" w:rsidRDefault="00D016AA" w:rsidP="00D016AA">
      <w:pPr>
        <w:pStyle w:val="a3"/>
        <w:spacing w:after="0" w:line="240" w:lineRule="auto"/>
        <w:ind w:left="0"/>
        <w:jc w:val="center"/>
        <w:rPr>
          <w:rFonts w:ascii="Times New Roman" w:hAnsi="Times New Roman" w:cs="Times New Roman"/>
          <w:b/>
          <w:bCs/>
          <w:sz w:val="28"/>
          <w:szCs w:val="28"/>
          <w:lang w:val="ro-RO"/>
        </w:rPr>
      </w:pPr>
      <w:r w:rsidRPr="008A6288">
        <w:rPr>
          <w:rFonts w:ascii="Times New Roman" w:hAnsi="Times New Roman" w:cs="Times New Roman"/>
          <w:b/>
          <w:bCs/>
          <w:sz w:val="28"/>
          <w:szCs w:val="28"/>
          <w:lang w:val="ro-RO"/>
        </w:rPr>
        <w:t>Intrare în vigoare și aplicare</w:t>
      </w:r>
    </w:p>
    <w:p w:rsidR="00D016AA" w:rsidRPr="008A6288" w:rsidRDefault="00D016AA" w:rsidP="00D016AA">
      <w:pPr>
        <w:pStyle w:val="a3"/>
        <w:spacing w:after="0" w:line="240" w:lineRule="auto"/>
        <w:ind w:left="0"/>
        <w:jc w:val="both"/>
        <w:rPr>
          <w:rFonts w:ascii="Times New Roman" w:hAnsi="Times New Roman" w:cs="Times New Roman"/>
          <w:b/>
          <w:bCs/>
          <w:sz w:val="28"/>
          <w:szCs w:val="28"/>
          <w:lang w:val="ro-RO"/>
        </w:rPr>
      </w:pPr>
    </w:p>
    <w:p w:rsidR="00D016AA" w:rsidRPr="006D0453" w:rsidRDefault="00D016AA" w:rsidP="00D016AA">
      <w:pPr>
        <w:pStyle w:val="a3"/>
        <w:spacing w:after="0" w:line="240" w:lineRule="auto"/>
        <w:ind w:left="0" w:firstLine="450"/>
        <w:jc w:val="both"/>
        <w:rPr>
          <w:rFonts w:ascii="Times New Roman" w:hAnsi="Times New Roman" w:cs="Times New Roman"/>
          <w:sz w:val="28"/>
          <w:szCs w:val="28"/>
          <w:lang w:val="ro-RO"/>
        </w:rPr>
      </w:pPr>
      <w:r w:rsidRPr="006D0453">
        <w:rPr>
          <w:rFonts w:ascii="Times New Roman" w:hAnsi="Times New Roman" w:cs="Times New Roman"/>
          <w:b/>
          <w:sz w:val="28"/>
          <w:szCs w:val="28"/>
          <w:lang w:val="ro-RO"/>
        </w:rPr>
        <w:t>24.</w:t>
      </w:r>
      <w:r w:rsidRPr="006D0453">
        <w:rPr>
          <w:rFonts w:ascii="Times New Roman" w:hAnsi="Times New Roman" w:cs="Times New Roman"/>
          <w:sz w:val="28"/>
          <w:szCs w:val="28"/>
          <w:lang w:val="ro-RO"/>
        </w:rPr>
        <w:t xml:space="preserve"> </w:t>
      </w:r>
      <w:r w:rsidRPr="006D0453">
        <w:rPr>
          <w:rFonts w:ascii="Times New Roman" w:hAnsi="Times New Roman" w:cs="Times New Roman"/>
          <w:sz w:val="28"/>
          <w:szCs w:val="28"/>
          <w:lang w:val="ro-RO" w:eastAsia="ro-RO"/>
        </w:rPr>
        <w:t>Prezentul Regulament intr</w:t>
      </w:r>
      <w:r w:rsidRPr="006D0453">
        <w:rPr>
          <w:rStyle w:val="Bodytext48pt2"/>
          <w:sz w:val="28"/>
          <w:szCs w:val="28"/>
          <w:lang w:val="ro-RO" w:eastAsia="ro-RO"/>
        </w:rPr>
        <w:t>ă</w:t>
      </w:r>
      <w:r w:rsidRPr="006D0453">
        <w:rPr>
          <w:rFonts w:ascii="Times New Roman" w:hAnsi="Times New Roman" w:cs="Times New Roman"/>
          <w:sz w:val="28"/>
          <w:szCs w:val="28"/>
          <w:lang w:val="ro-RO" w:eastAsia="ro-RO"/>
        </w:rPr>
        <w:t xml:space="preserve"> în vigoare după expirarea a 6 luni de la data public</w:t>
      </w:r>
      <w:r w:rsidRPr="006D0453">
        <w:rPr>
          <w:rStyle w:val="Bodytext48pt2"/>
          <w:sz w:val="28"/>
          <w:szCs w:val="28"/>
          <w:lang w:val="ro-RO" w:eastAsia="ro-RO"/>
        </w:rPr>
        <w:t>ă</w:t>
      </w:r>
      <w:r w:rsidRPr="006D0453">
        <w:rPr>
          <w:rFonts w:ascii="Times New Roman" w:hAnsi="Times New Roman" w:cs="Times New Roman"/>
          <w:sz w:val="28"/>
          <w:szCs w:val="28"/>
          <w:lang w:val="ro-RO" w:eastAsia="ro-RO"/>
        </w:rPr>
        <w:t>rii în</w:t>
      </w:r>
      <w:r w:rsidRPr="006D0453">
        <w:rPr>
          <w:rStyle w:val="Bodytext4Italic1"/>
          <w:sz w:val="28"/>
          <w:szCs w:val="28"/>
          <w:lang w:val="ro-RO" w:eastAsia="ro-RO"/>
        </w:rPr>
        <w:t xml:space="preserve"> </w:t>
      </w:r>
      <w:r w:rsidRPr="006D0453">
        <w:rPr>
          <w:rStyle w:val="Bodytext4Italic1"/>
          <w:i w:val="0"/>
          <w:sz w:val="28"/>
          <w:szCs w:val="28"/>
          <w:lang w:val="ro-RO" w:eastAsia="ro-RO"/>
        </w:rPr>
        <w:t>Monitorul Oficial al Republicii Moldova.</w:t>
      </w:r>
    </w:p>
    <w:p w:rsidR="00D016AA" w:rsidRPr="008A6288" w:rsidRDefault="00D016AA" w:rsidP="00D016AA">
      <w:pPr>
        <w:pStyle w:val="a3"/>
        <w:spacing w:after="0" w:line="240" w:lineRule="auto"/>
        <w:ind w:left="1134"/>
        <w:jc w:val="both"/>
        <w:rPr>
          <w:rFonts w:ascii="Times New Roman" w:hAnsi="Times New Roman" w:cs="Times New Roman"/>
          <w:sz w:val="28"/>
          <w:szCs w:val="28"/>
          <w:lang w:val="ro-RO"/>
        </w:rPr>
      </w:pPr>
    </w:p>
    <w:p w:rsidR="00D016AA" w:rsidRPr="00D84E0A" w:rsidRDefault="00D016AA" w:rsidP="00D016AA">
      <w:pPr>
        <w:pStyle w:val="a3"/>
        <w:spacing w:after="0" w:line="240" w:lineRule="auto"/>
        <w:ind w:left="0" w:firstLine="450"/>
        <w:jc w:val="center"/>
        <w:rPr>
          <w:rFonts w:ascii="Times New Roman" w:hAnsi="Times New Roman" w:cs="Times New Roman"/>
          <w:sz w:val="28"/>
          <w:szCs w:val="28"/>
          <w:lang w:val="ro-RO"/>
        </w:rPr>
      </w:pPr>
    </w:p>
    <w:p w:rsidR="00CA088D" w:rsidRPr="00D84E0A" w:rsidRDefault="00CA088D" w:rsidP="00D84E0A">
      <w:pPr>
        <w:pStyle w:val="a3"/>
        <w:spacing w:after="0" w:line="240" w:lineRule="auto"/>
        <w:ind w:left="0"/>
        <w:jc w:val="both"/>
        <w:rPr>
          <w:rFonts w:ascii="Times New Roman" w:hAnsi="Times New Roman" w:cs="Times New Roman"/>
          <w:sz w:val="28"/>
          <w:szCs w:val="28"/>
          <w:lang w:val="ro-RO"/>
        </w:rPr>
      </w:pPr>
    </w:p>
    <w:sectPr w:rsidR="00CA088D" w:rsidRPr="00D84E0A" w:rsidSect="00D306B2">
      <w:footerReference w:type="default" r:id="rId8"/>
      <w:pgSz w:w="11906" w:h="16838"/>
      <w:pgMar w:top="1418" w:right="96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46" w:rsidRDefault="00683846" w:rsidP="00EC1C91">
      <w:pPr>
        <w:spacing w:after="0" w:line="240" w:lineRule="auto"/>
      </w:pPr>
      <w:r>
        <w:separator/>
      </w:r>
    </w:p>
  </w:endnote>
  <w:endnote w:type="continuationSeparator" w:id="0">
    <w:p w:rsidR="00683846" w:rsidRDefault="00683846" w:rsidP="00EC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296492"/>
      <w:docPartObj>
        <w:docPartGallery w:val="Page Numbers (Bottom of Page)"/>
        <w:docPartUnique/>
      </w:docPartObj>
    </w:sdtPr>
    <w:sdtEndPr/>
    <w:sdtContent>
      <w:p w:rsidR="00690950" w:rsidRDefault="00690950">
        <w:pPr>
          <w:pStyle w:val="a8"/>
          <w:jc w:val="right"/>
        </w:pPr>
        <w:r>
          <w:fldChar w:fldCharType="begin"/>
        </w:r>
        <w:r>
          <w:instrText>PAGE   \* MERGEFORMAT</w:instrText>
        </w:r>
        <w:r>
          <w:fldChar w:fldCharType="separate"/>
        </w:r>
        <w:r w:rsidR="001B1464" w:rsidRPr="001B1464">
          <w:rPr>
            <w:noProof/>
            <w:lang w:val="ru-RU"/>
          </w:rPr>
          <w:t>8</w:t>
        </w:r>
        <w:r>
          <w:fldChar w:fldCharType="end"/>
        </w:r>
      </w:p>
    </w:sdtContent>
  </w:sdt>
  <w:p w:rsidR="00412751" w:rsidRDefault="004127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46" w:rsidRDefault="00683846" w:rsidP="00EC1C91">
      <w:pPr>
        <w:spacing w:after="0" w:line="240" w:lineRule="auto"/>
      </w:pPr>
      <w:r>
        <w:separator/>
      </w:r>
    </w:p>
  </w:footnote>
  <w:footnote w:type="continuationSeparator" w:id="0">
    <w:p w:rsidR="00683846" w:rsidRDefault="00683846" w:rsidP="00EC1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A67"/>
    <w:multiLevelType w:val="hybridMultilevel"/>
    <w:tmpl w:val="6D1A03F0"/>
    <w:lvl w:ilvl="0" w:tplc="35823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D3BA7"/>
    <w:multiLevelType w:val="hybridMultilevel"/>
    <w:tmpl w:val="39D040EE"/>
    <w:lvl w:ilvl="0" w:tplc="6F66083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12AAE"/>
    <w:multiLevelType w:val="hybridMultilevel"/>
    <w:tmpl w:val="83980746"/>
    <w:lvl w:ilvl="0" w:tplc="09846B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127D0"/>
    <w:multiLevelType w:val="hybridMultilevel"/>
    <w:tmpl w:val="AEDA4D14"/>
    <w:lvl w:ilvl="0" w:tplc="C994D0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23851"/>
    <w:multiLevelType w:val="hybridMultilevel"/>
    <w:tmpl w:val="D66CABB4"/>
    <w:lvl w:ilvl="0" w:tplc="BA3E8A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C7086"/>
    <w:multiLevelType w:val="hybridMultilevel"/>
    <w:tmpl w:val="1A3013DA"/>
    <w:lvl w:ilvl="0" w:tplc="11F8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94DCA"/>
    <w:multiLevelType w:val="hybridMultilevel"/>
    <w:tmpl w:val="0D0CF574"/>
    <w:lvl w:ilvl="0" w:tplc="86DAC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023115"/>
    <w:multiLevelType w:val="hybridMultilevel"/>
    <w:tmpl w:val="A906D63A"/>
    <w:lvl w:ilvl="0" w:tplc="20D63AF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23BBB"/>
    <w:multiLevelType w:val="hybridMultilevel"/>
    <w:tmpl w:val="3B22DEB8"/>
    <w:lvl w:ilvl="0" w:tplc="582E7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5D4E33"/>
    <w:multiLevelType w:val="hybridMultilevel"/>
    <w:tmpl w:val="1CA2EC68"/>
    <w:lvl w:ilvl="0" w:tplc="41C6B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E1EC1"/>
    <w:multiLevelType w:val="hybridMultilevel"/>
    <w:tmpl w:val="871EF8AC"/>
    <w:lvl w:ilvl="0" w:tplc="6A72321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4D1CCD"/>
    <w:multiLevelType w:val="hybridMultilevel"/>
    <w:tmpl w:val="05247C1E"/>
    <w:lvl w:ilvl="0" w:tplc="A8CE9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D4A3A"/>
    <w:multiLevelType w:val="hybridMultilevel"/>
    <w:tmpl w:val="AEC06A3E"/>
    <w:lvl w:ilvl="0" w:tplc="FFF2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DC25E8"/>
    <w:multiLevelType w:val="hybridMultilevel"/>
    <w:tmpl w:val="72B860CE"/>
    <w:lvl w:ilvl="0" w:tplc="9BAA5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A4B7C"/>
    <w:multiLevelType w:val="hybridMultilevel"/>
    <w:tmpl w:val="981AAF02"/>
    <w:lvl w:ilvl="0" w:tplc="CCF45E7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6BEB666A"/>
    <w:multiLevelType w:val="hybridMultilevel"/>
    <w:tmpl w:val="567E9CFA"/>
    <w:lvl w:ilvl="0" w:tplc="431A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4D254D"/>
    <w:multiLevelType w:val="hybridMultilevel"/>
    <w:tmpl w:val="04A2014C"/>
    <w:lvl w:ilvl="0" w:tplc="139A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CB5550"/>
    <w:multiLevelType w:val="hybridMultilevel"/>
    <w:tmpl w:val="1FC08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4"/>
  </w:num>
  <w:num w:numId="4">
    <w:abstractNumId w:val="8"/>
  </w:num>
  <w:num w:numId="5">
    <w:abstractNumId w:val="7"/>
  </w:num>
  <w:num w:numId="6">
    <w:abstractNumId w:val="1"/>
  </w:num>
  <w:num w:numId="7">
    <w:abstractNumId w:val="0"/>
  </w:num>
  <w:num w:numId="8">
    <w:abstractNumId w:val="17"/>
  </w:num>
  <w:num w:numId="9">
    <w:abstractNumId w:val="14"/>
  </w:num>
  <w:num w:numId="10">
    <w:abstractNumId w:val="16"/>
  </w:num>
  <w:num w:numId="11">
    <w:abstractNumId w:val="6"/>
  </w:num>
  <w:num w:numId="12">
    <w:abstractNumId w:val="11"/>
  </w:num>
  <w:num w:numId="13">
    <w:abstractNumId w:val="2"/>
  </w:num>
  <w:num w:numId="14">
    <w:abstractNumId w:val="3"/>
  </w:num>
  <w:num w:numId="15">
    <w:abstractNumId w:val="5"/>
  </w:num>
  <w:num w:numId="16">
    <w:abstractNumId w:val="12"/>
  </w:num>
  <w:num w:numId="17">
    <w:abstractNumId w:val="15"/>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7A"/>
    <w:rsid w:val="0001389D"/>
    <w:rsid w:val="000174E4"/>
    <w:rsid w:val="00041331"/>
    <w:rsid w:val="00047D81"/>
    <w:rsid w:val="00056EA9"/>
    <w:rsid w:val="000713F7"/>
    <w:rsid w:val="00074394"/>
    <w:rsid w:val="00076C31"/>
    <w:rsid w:val="00077E5A"/>
    <w:rsid w:val="00080556"/>
    <w:rsid w:val="000B5CD1"/>
    <w:rsid w:val="000E177E"/>
    <w:rsid w:val="00125F5D"/>
    <w:rsid w:val="0014008F"/>
    <w:rsid w:val="00142FBF"/>
    <w:rsid w:val="00164B91"/>
    <w:rsid w:val="00171936"/>
    <w:rsid w:val="001817A7"/>
    <w:rsid w:val="00194A76"/>
    <w:rsid w:val="001A14E4"/>
    <w:rsid w:val="001B1464"/>
    <w:rsid w:val="001B1E5B"/>
    <w:rsid w:val="001B78AD"/>
    <w:rsid w:val="001D39F8"/>
    <w:rsid w:val="001D3FC1"/>
    <w:rsid w:val="001E0506"/>
    <w:rsid w:val="001E60E4"/>
    <w:rsid w:val="00227F7B"/>
    <w:rsid w:val="0025743C"/>
    <w:rsid w:val="00277FBA"/>
    <w:rsid w:val="00294D29"/>
    <w:rsid w:val="002B7579"/>
    <w:rsid w:val="002B7E98"/>
    <w:rsid w:val="002C2CDF"/>
    <w:rsid w:val="00335EE4"/>
    <w:rsid w:val="003A0EF4"/>
    <w:rsid w:val="003A2417"/>
    <w:rsid w:val="003A6FB5"/>
    <w:rsid w:val="003B487C"/>
    <w:rsid w:val="003F0E1B"/>
    <w:rsid w:val="003F2B83"/>
    <w:rsid w:val="00404D0A"/>
    <w:rsid w:val="00412751"/>
    <w:rsid w:val="00484528"/>
    <w:rsid w:val="004858E8"/>
    <w:rsid w:val="00487323"/>
    <w:rsid w:val="00493679"/>
    <w:rsid w:val="004A7687"/>
    <w:rsid w:val="004B49AC"/>
    <w:rsid w:val="004C70F0"/>
    <w:rsid w:val="004D2595"/>
    <w:rsid w:val="004D3713"/>
    <w:rsid w:val="004D7A59"/>
    <w:rsid w:val="005041F4"/>
    <w:rsid w:val="00517B1E"/>
    <w:rsid w:val="00524C7B"/>
    <w:rsid w:val="00535DE8"/>
    <w:rsid w:val="005544A6"/>
    <w:rsid w:val="00571070"/>
    <w:rsid w:val="0058567F"/>
    <w:rsid w:val="005928C5"/>
    <w:rsid w:val="005C55CA"/>
    <w:rsid w:val="005D0B45"/>
    <w:rsid w:val="00603F0B"/>
    <w:rsid w:val="006105C3"/>
    <w:rsid w:val="006146EB"/>
    <w:rsid w:val="00623B42"/>
    <w:rsid w:val="006274AF"/>
    <w:rsid w:val="006352FB"/>
    <w:rsid w:val="00660329"/>
    <w:rsid w:val="00663381"/>
    <w:rsid w:val="00683846"/>
    <w:rsid w:val="00690950"/>
    <w:rsid w:val="006D0453"/>
    <w:rsid w:val="006D517A"/>
    <w:rsid w:val="006E4568"/>
    <w:rsid w:val="006F6074"/>
    <w:rsid w:val="00760466"/>
    <w:rsid w:val="00770289"/>
    <w:rsid w:val="0079641A"/>
    <w:rsid w:val="007A729C"/>
    <w:rsid w:val="007B5973"/>
    <w:rsid w:val="007C01AF"/>
    <w:rsid w:val="007E694A"/>
    <w:rsid w:val="007E72E2"/>
    <w:rsid w:val="00810194"/>
    <w:rsid w:val="00826EC3"/>
    <w:rsid w:val="00847438"/>
    <w:rsid w:val="00861E90"/>
    <w:rsid w:val="00866E34"/>
    <w:rsid w:val="008825A9"/>
    <w:rsid w:val="00893119"/>
    <w:rsid w:val="008A6288"/>
    <w:rsid w:val="008E7C93"/>
    <w:rsid w:val="00922D62"/>
    <w:rsid w:val="00923A13"/>
    <w:rsid w:val="00967C29"/>
    <w:rsid w:val="009774FF"/>
    <w:rsid w:val="009A2947"/>
    <w:rsid w:val="009C3662"/>
    <w:rsid w:val="009D45E5"/>
    <w:rsid w:val="009F672D"/>
    <w:rsid w:val="00A206DA"/>
    <w:rsid w:val="00A256B9"/>
    <w:rsid w:val="00A50055"/>
    <w:rsid w:val="00A87829"/>
    <w:rsid w:val="00AB5F60"/>
    <w:rsid w:val="00AC3FA4"/>
    <w:rsid w:val="00B24DA9"/>
    <w:rsid w:val="00B352BE"/>
    <w:rsid w:val="00B70D0F"/>
    <w:rsid w:val="00B755A6"/>
    <w:rsid w:val="00BA23E4"/>
    <w:rsid w:val="00BB56E6"/>
    <w:rsid w:val="00BB73C9"/>
    <w:rsid w:val="00C0186A"/>
    <w:rsid w:val="00C20A29"/>
    <w:rsid w:val="00C55EFB"/>
    <w:rsid w:val="00C67504"/>
    <w:rsid w:val="00C677E4"/>
    <w:rsid w:val="00C801EA"/>
    <w:rsid w:val="00C861F1"/>
    <w:rsid w:val="00C86339"/>
    <w:rsid w:val="00CA088D"/>
    <w:rsid w:val="00CB2788"/>
    <w:rsid w:val="00CC7400"/>
    <w:rsid w:val="00CD36CB"/>
    <w:rsid w:val="00CF1E7B"/>
    <w:rsid w:val="00CF322C"/>
    <w:rsid w:val="00CF573D"/>
    <w:rsid w:val="00D016AA"/>
    <w:rsid w:val="00D13E34"/>
    <w:rsid w:val="00D21659"/>
    <w:rsid w:val="00D306B2"/>
    <w:rsid w:val="00D61F97"/>
    <w:rsid w:val="00D71EC8"/>
    <w:rsid w:val="00D804F9"/>
    <w:rsid w:val="00D84E0A"/>
    <w:rsid w:val="00DA6C02"/>
    <w:rsid w:val="00DC1A6F"/>
    <w:rsid w:val="00DD39F5"/>
    <w:rsid w:val="00DE06D0"/>
    <w:rsid w:val="00DE3DE5"/>
    <w:rsid w:val="00E02988"/>
    <w:rsid w:val="00E15182"/>
    <w:rsid w:val="00E16EEA"/>
    <w:rsid w:val="00E202FC"/>
    <w:rsid w:val="00E26D5E"/>
    <w:rsid w:val="00E52B69"/>
    <w:rsid w:val="00E719B4"/>
    <w:rsid w:val="00E852A0"/>
    <w:rsid w:val="00EA005A"/>
    <w:rsid w:val="00EA3AC1"/>
    <w:rsid w:val="00EC1C91"/>
    <w:rsid w:val="00ED4BC3"/>
    <w:rsid w:val="00EE5CDB"/>
    <w:rsid w:val="00EF31AC"/>
    <w:rsid w:val="00F16EEF"/>
    <w:rsid w:val="00F21F97"/>
    <w:rsid w:val="00F234A7"/>
    <w:rsid w:val="00F36490"/>
    <w:rsid w:val="00F65D75"/>
    <w:rsid w:val="00FA46E0"/>
    <w:rsid w:val="00FA75E8"/>
    <w:rsid w:val="00FC57A1"/>
    <w:rsid w:val="00FD70CB"/>
    <w:rsid w:val="00FE0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88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88D"/>
    <w:pPr>
      <w:ind w:left="720"/>
      <w:contextualSpacing/>
    </w:pPr>
  </w:style>
  <w:style w:type="paragraph" w:customStyle="1" w:styleId="Default">
    <w:name w:val="Default"/>
    <w:rsid w:val="00CA088D"/>
    <w:pPr>
      <w:autoSpaceDE w:val="0"/>
      <w:autoSpaceDN w:val="0"/>
      <w:adjustRightInd w:val="0"/>
      <w:spacing w:after="0" w:line="240" w:lineRule="auto"/>
    </w:pPr>
    <w:rPr>
      <w:rFonts w:ascii="EUAlbertina" w:hAnsi="EUAlbertina" w:cs="EUAlbertina"/>
      <w:color w:val="000000"/>
      <w:sz w:val="24"/>
      <w:szCs w:val="24"/>
      <w:lang w:val="en-US"/>
    </w:rPr>
  </w:style>
  <w:style w:type="table" w:styleId="a4">
    <w:name w:val="Table Grid"/>
    <w:basedOn w:val="a1"/>
    <w:uiPriority w:val="59"/>
    <w:rsid w:val="00CA088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CA088D"/>
    <w:pPr>
      <w:spacing w:after="0" w:line="240" w:lineRule="auto"/>
    </w:pPr>
  </w:style>
  <w:style w:type="paragraph" w:styleId="a6">
    <w:name w:val="header"/>
    <w:basedOn w:val="a"/>
    <w:link w:val="a7"/>
    <w:uiPriority w:val="99"/>
    <w:unhideWhenUsed/>
    <w:rsid w:val="00CA088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A088D"/>
    <w:rPr>
      <w:lang w:val="en-US"/>
    </w:rPr>
  </w:style>
  <w:style w:type="paragraph" w:styleId="a8">
    <w:name w:val="footer"/>
    <w:basedOn w:val="a"/>
    <w:link w:val="a9"/>
    <w:uiPriority w:val="99"/>
    <w:unhideWhenUsed/>
    <w:rsid w:val="00CA08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A088D"/>
    <w:rPr>
      <w:lang w:val="en-US"/>
    </w:rPr>
  </w:style>
  <w:style w:type="character" w:customStyle="1" w:styleId="Bodytext48pt2">
    <w:name w:val="Body text (4) + 8 pt2"/>
    <w:basedOn w:val="a0"/>
    <w:uiPriority w:val="99"/>
    <w:rsid w:val="005544A6"/>
    <w:rPr>
      <w:rFonts w:ascii="Times New Roman" w:hAnsi="Times New Roman" w:cs="Times New Roman"/>
      <w:spacing w:val="0"/>
      <w:sz w:val="16"/>
      <w:szCs w:val="16"/>
    </w:rPr>
  </w:style>
  <w:style w:type="character" w:customStyle="1" w:styleId="Bodytext4Italic1">
    <w:name w:val="Body text (4) + Italic1"/>
    <w:basedOn w:val="a0"/>
    <w:uiPriority w:val="99"/>
    <w:rsid w:val="005544A6"/>
    <w:rPr>
      <w:rFonts w:ascii="Times New Roman" w:hAnsi="Times New Roman" w:cs="Times New Roman"/>
      <w:i/>
      <w:iCs/>
      <w:spacing w:val="0"/>
      <w:sz w:val="18"/>
      <w:szCs w:val="18"/>
    </w:rPr>
  </w:style>
  <w:style w:type="character" w:customStyle="1" w:styleId="Bodytext84">
    <w:name w:val="Body text (8)4"/>
    <w:basedOn w:val="a0"/>
    <w:uiPriority w:val="99"/>
    <w:rsid w:val="0025743C"/>
    <w:rPr>
      <w:rFonts w:ascii="Times New Roman" w:hAnsi="Times New Roman" w:cs="Times New Roman"/>
      <w:spacing w:val="0"/>
      <w:sz w:val="16"/>
      <w:szCs w:val="16"/>
    </w:rPr>
  </w:style>
  <w:style w:type="paragraph" w:styleId="aa">
    <w:name w:val="Balloon Text"/>
    <w:basedOn w:val="a"/>
    <w:link w:val="ab"/>
    <w:uiPriority w:val="99"/>
    <w:semiHidden/>
    <w:unhideWhenUsed/>
    <w:rsid w:val="009774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74F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88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88D"/>
    <w:pPr>
      <w:ind w:left="720"/>
      <w:contextualSpacing/>
    </w:pPr>
  </w:style>
  <w:style w:type="paragraph" w:customStyle="1" w:styleId="Default">
    <w:name w:val="Default"/>
    <w:rsid w:val="00CA088D"/>
    <w:pPr>
      <w:autoSpaceDE w:val="0"/>
      <w:autoSpaceDN w:val="0"/>
      <w:adjustRightInd w:val="0"/>
      <w:spacing w:after="0" w:line="240" w:lineRule="auto"/>
    </w:pPr>
    <w:rPr>
      <w:rFonts w:ascii="EUAlbertina" w:hAnsi="EUAlbertina" w:cs="EUAlbertina"/>
      <w:color w:val="000000"/>
      <w:sz w:val="24"/>
      <w:szCs w:val="24"/>
      <w:lang w:val="en-US"/>
    </w:rPr>
  </w:style>
  <w:style w:type="table" w:styleId="a4">
    <w:name w:val="Table Grid"/>
    <w:basedOn w:val="a1"/>
    <w:uiPriority w:val="59"/>
    <w:rsid w:val="00CA088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CA088D"/>
    <w:pPr>
      <w:spacing w:after="0" w:line="240" w:lineRule="auto"/>
    </w:pPr>
  </w:style>
  <w:style w:type="paragraph" w:styleId="a6">
    <w:name w:val="header"/>
    <w:basedOn w:val="a"/>
    <w:link w:val="a7"/>
    <w:uiPriority w:val="99"/>
    <w:unhideWhenUsed/>
    <w:rsid w:val="00CA088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A088D"/>
    <w:rPr>
      <w:lang w:val="en-US"/>
    </w:rPr>
  </w:style>
  <w:style w:type="paragraph" w:styleId="a8">
    <w:name w:val="footer"/>
    <w:basedOn w:val="a"/>
    <w:link w:val="a9"/>
    <w:uiPriority w:val="99"/>
    <w:unhideWhenUsed/>
    <w:rsid w:val="00CA08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A088D"/>
    <w:rPr>
      <w:lang w:val="en-US"/>
    </w:rPr>
  </w:style>
  <w:style w:type="character" w:customStyle="1" w:styleId="Bodytext48pt2">
    <w:name w:val="Body text (4) + 8 pt2"/>
    <w:basedOn w:val="a0"/>
    <w:uiPriority w:val="99"/>
    <w:rsid w:val="005544A6"/>
    <w:rPr>
      <w:rFonts w:ascii="Times New Roman" w:hAnsi="Times New Roman" w:cs="Times New Roman"/>
      <w:spacing w:val="0"/>
      <w:sz w:val="16"/>
      <w:szCs w:val="16"/>
    </w:rPr>
  </w:style>
  <w:style w:type="character" w:customStyle="1" w:styleId="Bodytext4Italic1">
    <w:name w:val="Body text (4) + Italic1"/>
    <w:basedOn w:val="a0"/>
    <w:uiPriority w:val="99"/>
    <w:rsid w:val="005544A6"/>
    <w:rPr>
      <w:rFonts w:ascii="Times New Roman" w:hAnsi="Times New Roman" w:cs="Times New Roman"/>
      <w:i/>
      <w:iCs/>
      <w:spacing w:val="0"/>
      <w:sz w:val="18"/>
      <w:szCs w:val="18"/>
    </w:rPr>
  </w:style>
  <w:style w:type="character" w:customStyle="1" w:styleId="Bodytext84">
    <w:name w:val="Body text (8)4"/>
    <w:basedOn w:val="a0"/>
    <w:uiPriority w:val="99"/>
    <w:rsid w:val="0025743C"/>
    <w:rPr>
      <w:rFonts w:ascii="Times New Roman" w:hAnsi="Times New Roman" w:cs="Times New Roman"/>
      <w:spacing w:val="0"/>
      <w:sz w:val="16"/>
      <w:szCs w:val="16"/>
    </w:rPr>
  </w:style>
  <w:style w:type="paragraph" w:styleId="aa">
    <w:name w:val="Balloon Text"/>
    <w:basedOn w:val="a"/>
    <w:link w:val="ab"/>
    <w:uiPriority w:val="99"/>
    <w:semiHidden/>
    <w:unhideWhenUsed/>
    <w:rsid w:val="009774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74F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2656</Words>
  <Characters>15145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Mastalear Serghei</dc:creator>
  <cp:lastModifiedBy>user</cp:lastModifiedBy>
  <cp:revision>12</cp:revision>
  <cp:lastPrinted>2018-06-11T08:14:00Z</cp:lastPrinted>
  <dcterms:created xsi:type="dcterms:W3CDTF">2018-04-11T12:53:00Z</dcterms:created>
  <dcterms:modified xsi:type="dcterms:W3CDTF">2018-06-22T06:08:00Z</dcterms:modified>
</cp:coreProperties>
</file>