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0" w:rsidRPr="00750E7B" w:rsidRDefault="004E17E7" w:rsidP="00C24DE6">
      <w:pPr>
        <w:spacing w:after="0" w:line="240" w:lineRule="atLeast"/>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p>
    <w:p w:rsidR="006304C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rPr>
      </w:pPr>
      <w:r w:rsidRPr="00750E7B">
        <w:rPr>
          <w:rFonts w:ascii="Times New Roman" w:eastAsia="Arial Unicode MS" w:hAnsi="Times New Roman" w:cs="Times New Roman"/>
          <w:b/>
          <w:bCs/>
          <w:sz w:val="28"/>
          <w:szCs w:val="28"/>
          <w:lang w:val="en-US"/>
        </w:rPr>
        <w:t>Proiect</w:t>
      </w:r>
    </w:p>
    <w:p w:rsidR="00AF27E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GUVERNUL REPUBLICII MOLDOVA</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HOTĂRÎRE</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nr.          din                                2018</w:t>
      </w:r>
    </w:p>
    <w:p w:rsidR="006304C0" w:rsidRPr="00750E7B" w:rsidRDefault="006304C0" w:rsidP="00C24DE6">
      <w:pPr>
        <w:spacing w:after="0" w:line="240" w:lineRule="atLeast"/>
        <w:jc w:val="center"/>
        <w:rPr>
          <w:rFonts w:ascii="Times New Roman" w:eastAsia="MS Mincho" w:hAnsi="Times New Roman" w:cs="Times New Roman"/>
          <w:sz w:val="28"/>
          <w:szCs w:val="28"/>
          <w:lang w:val="ro-RO" w:eastAsia="ja-JP"/>
        </w:rPr>
      </w:pPr>
    </w:p>
    <w:p w:rsidR="006304C0" w:rsidRPr="00750E7B" w:rsidRDefault="006304C0" w:rsidP="00C24DE6">
      <w:pPr>
        <w:spacing w:after="0" w:line="240" w:lineRule="atLeast"/>
        <w:jc w:val="center"/>
        <w:rPr>
          <w:rFonts w:ascii="Times New Roman" w:eastAsia="MS Mincho" w:hAnsi="Times New Roman" w:cs="Times New Roman"/>
          <w:b/>
          <w:sz w:val="28"/>
          <w:szCs w:val="28"/>
          <w:lang w:val="ro-RO" w:eastAsia="ja-JP"/>
        </w:rPr>
      </w:pPr>
      <w:r w:rsidRPr="00750E7B">
        <w:rPr>
          <w:rFonts w:ascii="Times New Roman" w:eastAsia="MS Mincho" w:hAnsi="Times New Roman" w:cs="Times New Roman"/>
          <w:b/>
          <w:bCs/>
          <w:sz w:val="28"/>
          <w:szCs w:val="28"/>
          <w:lang w:val="ro-RO" w:eastAsia="ja-JP"/>
        </w:rPr>
        <w:t xml:space="preserve">Pentru aprobarea Normei sanitar-veterinare </w:t>
      </w:r>
      <w:r w:rsidRPr="00750E7B">
        <w:rPr>
          <w:rFonts w:ascii="Times New Roman" w:eastAsia="MS Mincho" w:hAnsi="Times New Roman" w:cs="Times New Roman"/>
          <w:b/>
          <w:sz w:val="28"/>
          <w:szCs w:val="28"/>
          <w:lang w:val="ro-RO" w:eastAsia="ja-JP"/>
        </w:rPr>
        <w:t>privind</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roofErr w:type="gramStart"/>
      <w:r w:rsidRPr="00750E7B">
        <w:rPr>
          <w:rFonts w:ascii="Times New Roman" w:eastAsia="Arial Unicode MS" w:hAnsi="Times New Roman" w:cs="Times New Roman"/>
          <w:b/>
          <w:bCs/>
          <w:sz w:val="28"/>
          <w:szCs w:val="28"/>
          <w:lang w:val="en-US"/>
        </w:rPr>
        <w:t>condițiile</w:t>
      </w:r>
      <w:proofErr w:type="gramEnd"/>
      <w:r w:rsidRPr="00750E7B">
        <w:rPr>
          <w:rFonts w:ascii="Times New Roman" w:eastAsia="Arial Unicode MS" w:hAnsi="Times New Roman" w:cs="Times New Roman"/>
          <w:b/>
          <w:bCs/>
          <w:sz w:val="28"/>
          <w:szCs w:val="28"/>
          <w:lang w:val="en-US"/>
        </w:rPr>
        <w:t xml:space="preserve"> de sănătate</w:t>
      </w:r>
      <w:r w:rsidRPr="00750E7B">
        <w:rPr>
          <w:rFonts w:ascii="Times New Roman" w:eastAsia="Arial Unicode MS" w:hAnsi="Times New Roman" w:cs="Times New Roman"/>
          <w:b/>
          <w:bCs/>
          <w:sz w:val="28"/>
          <w:szCs w:val="28"/>
          <w:lang w:val="ro-RO"/>
        </w:rPr>
        <w:t xml:space="preserve"> și certificare</w:t>
      </w:r>
      <w:r w:rsidRPr="00750E7B">
        <w:rPr>
          <w:rFonts w:ascii="Times New Roman" w:eastAsia="Arial Unicode MS" w:hAnsi="Times New Roman" w:cs="Times New Roman"/>
          <w:b/>
          <w:bCs/>
          <w:sz w:val="28"/>
          <w:szCs w:val="28"/>
          <w:lang w:val="en-US"/>
        </w:rPr>
        <w:t xml:space="preserve"> animală </w:t>
      </w:r>
      <w:r w:rsidRPr="00750E7B">
        <w:rPr>
          <w:rFonts w:ascii="Times New Roman" w:eastAsia="Arial Unicode MS" w:hAnsi="Times New Roman" w:cs="Times New Roman"/>
          <w:b/>
          <w:bCs/>
          <w:sz w:val="28"/>
          <w:szCs w:val="28"/>
          <w:lang w:val="ro-RO"/>
        </w:rPr>
        <w:t xml:space="preserve">la </w:t>
      </w:r>
      <w:r w:rsidRPr="00750E7B">
        <w:rPr>
          <w:rFonts w:ascii="Times New Roman" w:eastAsia="Times New Roman" w:hAnsi="Times New Roman" w:cs="Times New Roman"/>
          <w:b/>
          <w:bCs/>
          <w:sz w:val="28"/>
          <w:szCs w:val="28"/>
          <w:lang w:val="en-US"/>
        </w:rPr>
        <w:t>comerţul</w:t>
      </w:r>
      <w:r w:rsidRPr="00750E7B">
        <w:rPr>
          <w:rFonts w:ascii="Times New Roman" w:eastAsia="Arial Unicode MS" w:hAnsi="Times New Roman" w:cs="Times New Roman"/>
          <w:b/>
          <w:bCs/>
          <w:sz w:val="28"/>
          <w:szCs w:val="28"/>
          <w:lang w:val="ro-RO"/>
        </w:rPr>
        <w:t xml:space="preserve"> </w:t>
      </w:r>
      <w:r w:rsidRPr="00750E7B">
        <w:rPr>
          <w:rFonts w:ascii="Times New Roman" w:eastAsia="Times New Roman" w:hAnsi="Times New Roman" w:cs="Times New Roman"/>
          <w:b/>
          <w:bCs/>
          <w:sz w:val="28"/>
          <w:szCs w:val="28"/>
          <w:lang w:val="ro-RO"/>
        </w:rPr>
        <w:t>(importul și</w:t>
      </w:r>
      <w:r w:rsidRPr="00750E7B">
        <w:rPr>
          <w:rFonts w:ascii="Times New Roman" w:eastAsia="Arial Unicode MS" w:hAnsi="Times New Roman" w:cs="Times New Roman"/>
          <w:b/>
          <w:bCs/>
          <w:sz w:val="28"/>
          <w:szCs w:val="28"/>
          <w:lang w:val="ro-RO"/>
        </w:rPr>
        <w:t xml:space="preserve"> exportul)</w:t>
      </w:r>
      <w:r w:rsidRPr="00750E7B">
        <w:rPr>
          <w:rFonts w:ascii="Times New Roman" w:eastAsia="Times New Roman" w:hAnsi="Times New Roman" w:cs="Times New Roman"/>
          <w:b/>
          <w:sz w:val="28"/>
          <w:szCs w:val="28"/>
          <w:lang w:val="ro-RO"/>
        </w:rPr>
        <w:t xml:space="preserve"> cu bovine și porcine</w:t>
      </w:r>
      <w:r w:rsidRPr="00750E7B">
        <w:rPr>
          <w:rFonts w:ascii="Times New Roman" w:eastAsia="Arial Unicode MS" w:hAnsi="Times New Roman" w:cs="Times New Roman"/>
          <w:b/>
          <w:bCs/>
          <w:sz w:val="28"/>
          <w:szCs w:val="28"/>
          <w:lang w:val="ro-RO"/>
        </w:rPr>
        <w:t xml:space="preserve"> </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
    <w:p w:rsidR="006304C0" w:rsidRPr="00750E7B" w:rsidRDefault="006304C0" w:rsidP="00C24DE6">
      <w:pPr>
        <w:pStyle w:val="Default"/>
        <w:spacing w:line="240" w:lineRule="atLeast"/>
        <w:ind w:firstLine="708"/>
        <w:jc w:val="both"/>
        <w:rPr>
          <w:rFonts w:ascii="Times New Roman" w:eastAsia="Times New Roman" w:hAnsi="Times New Roman" w:cs="Times New Roman"/>
          <w:color w:val="auto"/>
          <w:sz w:val="28"/>
          <w:szCs w:val="28"/>
          <w:lang w:val="ro-RO"/>
        </w:rPr>
      </w:pPr>
      <w:r w:rsidRPr="00750E7B">
        <w:rPr>
          <w:rFonts w:ascii="Times New Roman" w:eastAsia="Times New Roman" w:hAnsi="Times New Roman" w:cs="Times New Roman"/>
          <w:color w:val="auto"/>
          <w:sz w:val="28"/>
          <w:szCs w:val="28"/>
          <w:lang w:val="ro-RO"/>
        </w:rPr>
        <w:t>În temeiul art. 29 al</w:t>
      </w:r>
      <w:r w:rsidRPr="00750E7B">
        <w:rPr>
          <w:rFonts w:ascii="Times New Roman" w:eastAsia="Times New Roman" w:hAnsi="Times New Roman" w:cs="Times New Roman"/>
          <w:color w:val="auto"/>
          <w:sz w:val="28"/>
          <w:szCs w:val="28"/>
          <w:lang w:val="en-US"/>
        </w:rPr>
        <w:t xml:space="preserve"> Legii nr. 221 din </w:t>
      </w:r>
      <w:proofErr w:type="gramStart"/>
      <w:r w:rsidRPr="00750E7B">
        <w:rPr>
          <w:rFonts w:ascii="Times New Roman" w:eastAsia="Times New Roman" w:hAnsi="Times New Roman" w:cs="Times New Roman"/>
          <w:color w:val="auto"/>
          <w:sz w:val="28"/>
          <w:szCs w:val="28"/>
          <w:lang w:val="en-US"/>
        </w:rPr>
        <w:t>19 octombrie 2007 privind activitatea sanitar-veterinară</w:t>
      </w:r>
      <w:proofErr w:type="gramEnd"/>
      <w:r w:rsidRPr="00750E7B">
        <w:rPr>
          <w:rFonts w:ascii="Times New Roman" w:eastAsia="Times New Roman" w:hAnsi="Times New Roman" w:cs="Times New Roman"/>
          <w:color w:val="auto"/>
          <w:sz w:val="28"/>
          <w:szCs w:val="28"/>
          <w:lang w:val="en-US"/>
        </w:rPr>
        <w:t xml:space="preserve"> (</w:t>
      </w:r>
      <w:r w:rsidRPr="00750E7B">
        <w:rPr>
          <w:rFonts w:ascii="Times New Roman" w:eastAsia="Calibri" w:hAnsi="Times New Roman" w:cs="Times New Roman"/>
          <w:color w:val="auto"/>
          <w:sz w:val="28"/>
          <w:szCs w:val="28"/>
          <w:lang w:val="ro-RO"/>
        </w:rPr>
        <w:t>republicată în Monitorul Oficial al Republicii Moldova, 2013, nr. 125-129, art. 396</w:t>
      </w:r>
      <w:r w:rsidRPr="00750E7B">
        <w:rPr>
          <w:rFonts w:ascii="Times New Roman" w:eastAsia="Times New Roman" w:hAnsi="Times New Roman" w:cs="Times New Roman"/>
          <w:color w:val="auto"/>
          <w:sz w:val="28"/>
          <w:szCs w:val="28"/>
          <w:lang w:val="en-US"/>
        </w:rPr>
        <w:t>), cu modificările şi completările ulterioare</w:t>
      </w:r>
      <w:r w:rsidRPr="00750E7B">
        <w:rPr>
          <w:rFonts w:ascii="Times New Roman" w:hAnsi="Times New Roman" w:cs="Times New Roman"/>
          <w:color w:val="auto"/>
          <w:sz w:val="28"/>
          <w:szCs w:val="28"/>
          <w:lang w:val="ro-RO"/>
        </w:rPr>
        <w:t xml:space="preserve">, </w:t>
      </w:r>
      <w:r w:rsidRPr="00750E7B">
        <w:rPr>
          <w:rFonts w:ascii="Times New Roman" w:eastAsia="Times New Roman" w:hAnsi="Times New Roman" w:cs="Times New Roman"/>
          <w:color w:val="auto"/>
          <w:sz w:val="28"/>
          <w:szCs w:val="28"/>
          <w:lang w:val="ro-RO"/>
        </w:rPr>
        <w:t>Guvernul HOTĂRĂȘTE:</w:t>
      </w:r>
    </w:p>
    <w:p w:rsidR="006304C0" w:rsidRPr="00750E7B" w:rsidRDefault="006304C0" w:rsidP="00C24DE6">
      <w:pPr>
        <w:pStyle w:val="Default"/>
        <w:spacing w:line="240" w:lineRule="atLeast"/>
        <w:ind w:firstLine="708"/>
        <w:jc w:val="both"/>
        <w:rPr>
          <w:rFonts w:ascii="Times New Roman" w:hAnsi="Times New Roman" w:cs="Times New Roman"/>
          <w:color w:val="auto"/>
          <w:sz w:val="28"/>
          <w:szCs w:val="28"/>
          <w:lang w:val="en-US"/>
        </w:rPr>
      </w:pPr>
    </w:p>
    <w:p w:rsidR="006304C0" w:rsidRPr="00750E7B" w:rsidRDefault="006304C0" w:rsidP="00C24DE6">
      <w:pPr>
        <w:spacing w:after="0" w:line="240" w:lineRule="atLeast"/>
        <w:ind w:firstLine="708"/>
        <w:jc w:val="both"/>
        <w:rPr>
          <w:rFonts w:ascii="Times New Roman" w:eastAsia="Times New Roman" w:hAnsi="Times New Roman" w:cs="Times New Roman"/>
          <w:sz w:val="28"/>
          <w:szCs w:val="28"/>
          <w:lang w:val="ro-RO"/>
        </w:rPr>
      </w:pPr>
      <w:r w:rsidRPr="00750E7B">
        <w:rPr>
          <w:rFonts w:ascii="Times New Roman" w:eastAsia="Times New Roman" w:hAnsi="Times New Roman" w:cs="Times New Roman"/>
          <w:sz w:val="28"/>
          <w:szCs w:val="28"/>
          <w:lang w:val="ro-RO"/>
        </w:rPr>
        <w:t xml:space="preserve">1.Se aproba Norma sanitar veterinară privind condițiile de sănătate și certificare animală la </w:t>
      </w:r>
      <w:r w:rsidRPr="00750E7B">
        <w:rPr>
          <w:rFonts w:ascii="Times New Roman" w:eastAsia="Times New Roman" w:hAnsi="Times New Roman" w:cs="Times New Roman"/>
          <w:bCs/>
          <w:sz w:val="28"/>
          <w:szCs w:val="28"/>
          <w:lang w:val="ro-RO"/>
        </w:rPr>
        <w:t>comerţul (importul și exportul)</w:t>
      </w:r>
      <w:r w:rsidRPr="00750E7B">
        <w:rPr>
          <w:rFonts w:ascii="Times New Roman" w:eastAsia="Times New Roman" w:hAnsi="Times New Roman" w:cs="Times New Roman"/>
          <w:b/>
          <w:bCs/>
          <w:sz w:val="28"/>
          <w:szCs w:val="28"/>
          <w:lang w:val="ro-RO"/>
        </w:rPr>
        <w:t xml:space="preserve"> </w:t>
      </w:r>
      <w:r w:rsidRPr="00750E7B">
        <w:rPr>
          <w:rFonts w:ascii="Times New Roman" w:eastAsia="Times New Roman" w:hAnsi="Times New Roman" w:cs="Times New Roman"/>
          <w:sz w:val="28"/>
          <w:szCs w:val="28"/>
          <w:lang w:val="ro-RO"/>
        </w:rPr>
        <w:t>cu bovine și porcine, conform anexei.</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rPr>
      </w:pPr>
      <w:r w:rsidRPr="00750E7B">
        <w:rPr>
          <w:rFonts w:ascii="Times New Roman" w:eastAsia="Times New Roman" w:hAnsi="Times New Roman" w:cs="Times New Roman"/>
          <w:b/>
          <w:bCs/>
          <w:sz w:val="28"/>
          <w:szCs w:val="28"/>
          <w:lang w:val="en-US"/>
        </w:rPr>
        <w:tab/>
      </w:r>
      <w:r w:rsidR="009C7647">
        <w:rPr>
          <w:rFonts w:ascii="Times New Roman" w:eastAsia="Times New Roman" w:hAnsi="Times New Roman" w:cs="Times New Roman"/>
          <w:sz w:val="28"/>
          <w:szCs w:val="28"/>
          <w:lang w:val="ro-RO"/>
        </w:rPr>
        <w:t>2</w:t>
      </w:r>
      <w:r w:rsidRPr="00750E7B">
        <w:rPr>
          <w:rFonts w:ascii="Times New Roman" w:eastAsia="Times New Roman" w:hAnsi="Times New Roman" w:cs="Times New Roman"/>
          <w:sz w:val="28"/>
          <w:szCs w:val="28"/>
          <w:lang w:val="ro-RO"/>
        </w:rPr>
        <w:t>.  Controlul asupra executării prezentei Hotărîri se pune în sarcina Agenţiei Naţionale pentru Siguranţa Alimentelor.</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rPr>
      </w:pP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ind w:firstLine="851"/>
        <w:jc w:val="both"/>
        <w:rPr>
          <w:rFonts w:ascii="Times New Roman" w:eastAsia="Calibri" w:hAnsi="Times New Roman" w:cs="Times New Roman"/>
          <w:b/>
          <w:sz w:val="28"/>
          <w:szCs w:val="28"/>
          <w:lang w:val="ro-RO"/>
        </w:rPr>
      </w:pPr>
      <w:r w:rsidRPr="00750E7B">
        <w:rPr>
          <w:rFonts w:ascii="Times New Roman" w:eastAsia="Calibri" w:hAnsi="Times New Roman" w:cs="Times New Roman"/>
          <w:b/>
          <w:sz w:val="28"/>
          <w:szCs w:val="28"/>
          <w:lang w:val="ro-RO"/>
        </w:rPr>
        <w:t xml:space="preserve">Prim-ministru    </w:t>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en-US"/>
        </w:rPr>
        <w:t xml:space="preserve">                     PAVEL FILIP</w:t>
      </w:r>
    </w:p>
    <w:p w:rsidR="006304C0" w:rsidRPr="00750E7B" w:rsidRDefault="006304C0" w:rsidP="00C24DE6">
      <w:pPr>
        <w:spacing w:after="0" w:line="240" w:lineRule="atLeast"/>
        <w:jc w:val="both"/>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jc w:val="both"/>
        <w:rPr>
          <w:rFonts w:ascii="Times New Roman" w:eastAsia="Calibri" w:hAnsi="Times New Roman" w:cs="Times New Roman"/>
          <w:sz w:val="28"/>
          <w:szCs w:val="28"/>
          <w:lang w:val="ro-RO"/>
        </w:rPr>
      </w:pPr>
      <w:r w:rsidRPr="00750E7B">
        <w:rPr>
          <w:rFonts w:ascii="Times New Roman" w:eastAsia="Arial Unicode MS" w:hAnsi="Times New Roman" w:cs="Times New Roman"/>
          <w:b/>
          <w:bCs/>
          <w:sz w:val="28"/>
          <w:szCs w:val="28"/>
          <w:lang w:val="en-US"/>
        </w:rPr>
        <w:t xml:space="preserve">  </w:t>
      </w:r>
      <w:r w:rsidRPr="00750E7B">
        <w:rPr>
          <w:rFonts w:ascii="Times New Roman" w:eastAsia="Arial Unicode MS" w:hAnsi="Times New Roman" w:cs="Times New Roman"/>
          <w:b/>
          <w:bCs/>
          <w:sz w:val="28"/>
          <w:szCs w:val="28"/>
          <w:lang w:val="en-US"/>
        </w:rPr>
        <w:tab/>
      </w:r>
      <w:r w:rsidRPr="00750E7B">
        <w:rPr>
          <w:rFonts w:ascii="Times New Roman" w:eastAsia="Calibri" w:hAnsi="Times New Roman" w:cs="Times New Roman"/>
          <w:sz w:val="28"/>
          <w:szCs w:val="28"/>
          <w:lang w:val="ro-RO"/>
        </w:rPr>
        <w:t>Contrasemnează:</w:t>
      </w:r>
    </w:p>
    <w:p w:rsidR="006304C0" w:rsidRPr="00750E7B" w:rsidRDefault="006304C0" w:rsidP="00C24DE6">
      <w:pPr>
        <w:spacing w:after="0" w:line="240" w:lineRule="atLeast"/>
        <w:ind w:firstLine="851"/>
        <w:jc w:val="both"/>
        <w:rPr>
          <w:rFonts w:ascii="Times New Roman" w:eastAsia="Calibri" w:hAnsi="Times New Roman" w:cs="Times New Roman"/>
          <w:sz w:val="28"/>
          <w:szCs w:val="28"/>
          <w:lang w:val="ro-RO"/>
        </w:rPr>
      </w:pPr>
    </w:p>
    <w:p w:rsidR="008F31DC"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Minist</w:t>
      </w:r>
      <w:r w:rsidR="008F31DC" w:rsidRPr="00750E7B">
        <w:rPr>
          <w:rFonts w:ascii="Times New Roman" w:eastAsia="Calibri" w:hAnsi="Times New Roman" w:cs="Times New Roman"/>
          <w:sz w:val="28"/>
          <w:szCs w:val="28"/>
          <w:lang w:val="ro-RO"/>
        </w:rPr>
        <w:t xml:space="preserve">rul agriculturii, dezvoltării </w:t>
      </w:r>
    </w:p>
    <w:p w:rsidR="00B23D20"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regionale şi mediului</w:t>
      </w:r>
      <w:r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t>Liviu Volconovici</w:t>
      </w:r>
    </w:p>
    <w:p w:rsidR="00B936B5" w:rsidRPr="00750E7B" w:rsidRDefault="00B936B5" w:rsidP="00C24DE6">
      <w:pPr>
        <w:spacing w:after="0" w:line="240" w:lineRule="atLeast"/>
        <w:rPr>
          <w:rFonts w:ascii="Times New Roman" w:eastAsia="Times New Roman" w:hAnsi="Times New Roman" w:cs="Times New Roman"/>
          <w:sz w:val="28"/>
          <w:szCs w:val="28"/>
          <w:lang w:val="en-US"/>
        </w:rPr>
      </w:pPr>
    </w:p>
    <w:p w:rsidR="00B936B5" w:rsidRPr="00750E7B" w:rsidRDefault="00B936B5" w:rsidP="00C24DE6">
      <w:pPr>
        <w:spacing w:after="0" w:line="240" w:lineRule="atLeast"/>
        <w:rPr>
          <w:rFonts w:ascii="Times New Roman" w:eastAsia="Times New Roman" w:hAnsi="Times New Roman" w:cs="Times New Roman"/>
          <w:sz w:val="28"/>
          <w:szCs w:val="28"/>
          <w:lang w:val="en-US"/>
        </w:rPr>
      </w:pPr>
    </w:p>
    <w:p w:rsidR="00B23D20" w:rsidRPr="00750E7B" w:rsidRDefault="00B23D20" w:rsidP="00C24DE6">
      <w:pPr>
        <w:spacing w:after="0" w:line="240" w:lineRule="atLeast"/>
        <w:ind w:firstLine="851"/>
        <w:jc w:val="right"/>
        <w:rPr>
          <w:rFonts w:ascii="Times New Roman" w:eastAsia="Times New Roman" w:hAnsi="Times New Roman" w:cs="Times New Roman"/>
          <w:sz w:val="28"/>
          <w:szCs w:val="28"/>
          <w:lang w:val="en-US"/>
        </w:rPr>
      </w:pPr>
    </w:p>
    <w:p w:rsidR="00B23D20" w:rsidRDefault="00B23D20"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Pr="00750E7B"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r w:rsidRPr="00750E7B">
        <w:rPr>
          <w:rFonts w:ascii="Times New Roman" w:eastAsia="Times New Roman" w:hAnsi="Times New Roman" w:cs="Times New Roman"/>
          <w:b/>
          <w:sz w:val="28"/>
          <w:szCs w:val="28"/>
          <w:lang w:val="en-US"/>
        </w:rPr>
        <w:lastRenderedPageBreak/>
        <w:t>Anexă</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proofErr w:type="gramStart"/>
      <w:r w:rsidRPr="00750E7B">
        <w:rPr>
          <w:rFonts w:ascii="Times New Roman" w:eastAsia="Times New Roman" w:hAnsi="Times New Roman" w:cs="Times New Roman"/>
          <w:b/>
          <w:sz w:val="28"/>
          <w:szCs w:val="28"/>
          <w:lang w:val="en-US"/>
        </w:rPr>
        <w:t>la</w:t>
      </w:r>
      <w:proofErr w:type="gramEnd"/>
      <w:r w:rsidRPr="00750E7B">
        <w:rPr>
          <w:rFonts w:ascii="Times New Roman" w:eastAsia="Times New Roman" w:hAnsi="Times New Roman" w:cs="Times New Roman"/>
          <w:b/>
          <w:sz w:val="28"/>
          <w:szCs w:val="28"/>
          <w:lang w:val="en-US"/>
        </w:rPr>
        <w:t xml:space="preserve"> Hotărîrea Guvernului</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proofErr w:type="gramStart"/>
      <w:r w:rsidRPr="00750E7B">
        <w:rPr>
          <w:rFonts w:ascii="Times New Roman" w:eastAsia="Times New Roman" w:hAnsi="Times New Roman" w:cs="Times New Roman"/>
          <w:b/>
          <w:sz w:val="28"/>
          <w:szCs w:val="28"/>
          <w:lang w:val="en-US"/>
        </w:rPr>
        <w:t>nr</w:t>
      </w:r>
      <w:proofErr w:type="gramEnd"/>
      <w:r w:rsidRPr="00750E7B">
        <w:rPr>
          <w:rFonts w:ascii="Times New Roman" w:eastAsia="Times New Roman" w:hAnsi="Times New Roman" w:cs="Times New Roman"/>
          <w:b/>
          <w:sz w:val="28"/>
          <w:szCs w:val="28"/>
          <w:lang w:val="en-US"/>
        </w:rPr>
        <w:t xml:space="preserve">. ___ </w:t>
      </w:r>
      <w:proofErr w:type="gramStart"/>
      <w:r w:rsidRPr="00750E7B">
        <w:rPr>
          <w:rFonts w:ascii="Times New Roman" w:eastAsia="Times New Roman" w:hAnsi="Times New Roman" w:cs="Times New Roman"/>
          <w:b/>
          <w:sz w:val="28"/>
          <w:szCs w:val="28"/>
          <w:lang w:val="en-US"/>
        </w:rPr>
        <w:t>din</w:t>
      </w:r>
      <w:proofErr w:type="gramEnd"/>
      <w:r w:rsidRPr="00750E7B">
        <w:rPr>
          <w:rFonts w:ascii="Times New Roman" w:eastAsia="Times New Roman" w:hAnsi="Times New Roman" w:cs="Times New Roman"/>
          <w:b/>
          <w:sz w:val="28"/>
          <w:szCs w:val="28"/>
          <w:lang w:val="en-US"/>
        </w:rPr>
        <w:t xml:space="preserve"> ______2018</w:t>
      </w: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rPr>
      </w:pPr>
    </w:p>
    <w:p w:rsidR="006304C0" w:rsidRPr="00750E7B" w:rsidRDefault="006304C0" w:rsidP="008F31DC">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Norma sanitar</w:t>
      </w:r>
      <w:r w:rsidR="00DC42F6">
        <w:rPr>
          <w:rFonts w:ascii="Times New Roman" w:hAnsi="Times New Roman" w:cs="Times New Roman"/>
          <w:b/>
          <w:sz w:val="28"/>
          <w:szCs w:val="28"/>
          <w:lang w:val="en-US"/>
        </w:rPr>
        <w:t>-</w:t>
      </w:r>
      <w:r w:rsidRPr="00750E7B">
        <w:rPr>
          <w:rFonts w:ascii="Times New Roman" w:hAnsi="Times New Roman" w:cs="Times New Roman"/>
          <w:b/>
          <w:sz w:val="28"/>
          <w:szCs w:val="28"/>
          <w:lang w:val="en-US"/>
        </w:rPr>
        <w:t xml:space="preserve"> veterinară privind condițiile de sănătate și certificare animală la comerţul (importul și exportul) cu bovine și porcine</w:t>
      </w:r>
    </w:p>
    <w:p w:rsidR="008F31DC" w:rsidRPr="00750E7B" w:rsidRDefault="008F31DC" w:rsidP="008F31DC">
      <w:pPr>
        <w:spacing w:after="0" w:line="240" w:lineRule="atLeast"/>
        <w:jc w:val="center"/>
        <w:rPr>
          <w:rFonts w:ascii="Times New Roman" w:hAnsi="Times New Roman" w:cs="Times New Roman"/>
          <w:b/>
          <w:sz w:val="28"/>
          <w:szCs w:val="28"/>
          <w:lang w:val="en-US"/>
        </w:rPr>
      </w:pPr>
    </w:p>
    <w:p w:rsidR="006304C0" w:rsidRPr="00750E7B" w:rsidRDefault="006304C0" w:rsidP="009A32FC">
      <w:pPr>
        <w:spacing w:after="0" w:line="240" w:lineRule="atLeast"/>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Norma sanitar veterinară privind condițiile de sănătate și certificare animală la comerţul (importul și exportul) cu bovine și porcine transpune prevederile Directivei</w:t>
      </w:r>
      <w:r w:rsidRPr="00750E7B">
        <w:rPr>
          <w:rFonts w:ascii="Times New Roman" w:hAnsi="Times New Roman" w:cs="Times New Roman"/>
          <w:sz w:val="28"/>
          <w:szCs w:val="28"/>
          <w:lang w:val="en-US"/>
        </w:rPr>
        <w:t xml:space="preserve"> </w:t>
      </w:r>
      <w:r w:rsidRPr="00750E7B">
        <w:rPr>
          <w:rFonts w:ascii="Times New Roman" w:eastAsia="Calibri" w:hAnsi="Times New Roman" w:cs="Times New Roman"/>
          <w:sz w:val="28"/>
          <w:szCs w:val="28"/>
          <w:lang w:val="ro-RO"/>
        </w:rPr>
        <w:t>64/432/CEE din 26 iunie 1964 privind problemele de inspecție veterinară care afectează schimburile intracomunitare cu bovine și porcine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publicat</w:t>
      </w:r>
      <w:r w:rsidR="009A32FC" w:rsidRPr="00750E7B">
        <w:rPr>
          <w:rFonts w:ascii="Times New Roman" w:eastAsia="Calibri" w:hAnsi="Times New Roman" w:cs="Times New Roman"/>
          <w:sz w:val="28"/>
          <w:szCs w:val="28"/>
          <w:lang w:val="ro-RO"/>
        </w:rPr>
        <w:t>ă</w:t>
      </w:r>
      <w:r w:rsidRPr="00750E7B">
        <w:rPr>
          <w:rFonts w:ascii="Times New Roman" w:eastAsia="Calibri" w:hAnsi="Times New Roman" w:cs="Times New Roman"/>
          <w:sz w:val="28"/>
          <w:szCs w:val="28"/>
          <w:lang w:val="ro-RO"/>
        </w:rPr>
        <w:t xml:space="preserve"> în Jurnalul Oficial al Uniunii Europene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seria P 121, din 29 iulie 1964, p.1977, astfel cum a fost modificată ultima oară (a 61-a) prin Decizia de punere în aplicare (UE) 2015/819 a Comisiei, publicată în Jurnalul Oficial al Uniunii Europene, 2015, seria   L 129, p. 28.</w:t>
      </w:r>
    </w:p>
    <w:p w:rsidR="00A95BA5" w:rsidRPr="00750E7B" w:rsidRDefault="00A95BA5" w:rsidP="00C24DE6">
      <w:pPr>
        <w:spacing w:after="0" w:line="240" w:lineRule="atLeast"/>
        <w:jc w:val="both"/>
        <w:rPr>
          <w:rFonts w:ascii="Times New Roman" w:hAnsi="Times New Roman" w:cs="Times New Roman"/>
          <w:sz w:val="28"/>
          <w:szCs w:val="28"/>
          <w:lang w:val="ro-RO"/>
        </w:rPr>
      </w:pP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Dispoziţii generale</w:t>
      </w:r>
    </w:p>
    <w:p w:rsidR="006304C0" w:rsidRPr="00750E7B" w:rsidRDefault="006304C0" w:rsidP="00C24DE6">
      <w:pPr>
        <w:spacing w:after="0" w:line="240" w:lineRule="atLeast"/>
        <w:jc w:val="both"/>
        <w:rPr>
          <w:rFonts w:ascii="Times New Roman" w:hAnsi="Times New Roman" w:cs="Times New Roman"/>
          <w:sz w:val="28"/>
          <w:szCs w:val="28"/>
          <w:lang w:val="ro-RO"/>
        </w:rPr>
      </w:pPr>
    </w:p>
    <w:p w:rsidR="00A95BA5" w:rsidRPr="00750E7B" w:rsidRDefault="006304C0" w:rsidP="00B743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 Norma sanitar</w:t>
      </w:r>
      <w:r w:rsidR="00DC42F6">
        <w:rPr>
          <w:rFonts w:ascii="Times New Roman" w:hAnsi="Times New Roman" w:cs="Times New Roman"/>
          <w:sz w:val="28"/>
          <w:szCs w:val="28"/>
          <w:lang w:val="ro-RO"/>
        </w:rPr>
        <w:t>-</w:t>
      </w:r>
      <w:r w:rsidRPr="00750E7B">
        <w:rPr>
          <w:rFonts w:ascii="Times New Roman" w:hAnsi="Times New Roman" w:cs="Times New Roman"/>
          <w:sz w:val="28"/>
          <w:szCs w:val="28"/>
          <w:lang w:val="ro-RO"/>
        </w:rPr>
        <w:t xml:space="preserve">veterinară privind condițiile de sănătate și certificare animală la comerţul (importul și exportul) cu bovine și porcine (în continuare –prezenta Normă) stabileşte </w:t>
      </w:r>
      <w:r w:rsidR="00B74372" w:rsidRPr="00750E7B">
        <w:rPr>
          <w:rFonts w:ascii="Times New Roman" w:hAnsi="Times New Roman" w:cs="Times New Roman"/>
          <w:sz w:val="28"/>
          <w:szCs w:val="28"/>
          <w:lang w:val="ro-RO"/>
        </w:rPr>
        <w:t>cerințe față</w:t>
      </w:r>
      <w:r w:rsidRPr="00750E7B">
        <w:rPr>
          <w:rFonts w:ascii="Times New Roman" w:hAnsi="Times New Roman" w:cs="Times New Roman"/>
          <w:sz w:val="28"/>
          <w:szCs w:val="28"/>
          <w:lang w:val="ro-RO"/>
        </w:rPr>
        <w:t xml:space="preserve"> de sănătate</w:t>
      </w:r>
      <w:r w:rsidR="00B74372" w:rsidRPr="00750E7B">
        <w:rPr>
          <w:rFonts w:ascii="Times New Roman" w:hAnsi="Times New Roman" w:cs="Times New Roman"/>
          <w:sz w:val="28"/>
          <w:szCs w:val="28"/>
          <w:lang w:val="ro-RO"/>
        </w:rPr>
        <w:t>a</w:t>
      </w:r>
      <w:r w:rsidRPr="00750E7B">
        <w:rPr>
          <w:rFonts w:ascii="Times New Roman" w:hAnsi="Times New Roman" w:cs="Times New Roman"/>
          <w:sz w:val="28"/>
          <w:szCs w:val="28"/>
          <w:lang w:val="ro-RO"/>
        </w:rPr>
        <w:t xml:space="preserve"> și certificare</w:t>
      </w:r>
      <w:r w:rsidR="00B74372" w:rsidRPr="00750E7B">
        <w:rPr>
          <w:rFonts w:ascii="Times New Roman" w:hAnsi="Times New Roman" w:cs="Times New Roman"/>
          <w:sz w:val="28"/>
          <w:szCs w:val="28"/>
          <w:lang w:val="ro-RO"/>
        </w:rPr>
        <w:t>a</w:t>
      </w:r>
      <w:r w:rsidRPr="00750E7B">
        <w:rPr>
          <w:rFonts w:ascii="Times New Roman" w:hAnsi="Times New Roman" w:cs="Times New Roman"/>
          <w:sz w:val="28"/>
          <w:szCs w:val="28"/>
          <w:lang w:val="ro-RO"/>
        </w:rPr>
        <w:t xml:space="preserve"> veterinară la importul și exportul bovinelor și porcinelor</w:t>
      </w:r>
      <w:r w:rsidR="0036044A" w:rsidRPr="00750E7B">
        <w:rPr>
          <w:rFonts w:ascii="Times New Roman" w:hAnsi="Times New Roman" w:cs="Times New Roman"/>
          <w:sz w:val="28"/>
          <w:szCs w:val="28"/>
          <w:lang w:val="ro-RO"/>
        </w:rPr>
        <w:t xml:space="preserve">, </w:t>
      </w:r>
      <w:r w:rsidR="0036044A" w:rsidRPr="00750E7B">
        <w:rPr>
          <w:rFonts w:ascii="Times New Roman" w:hAnsi="Times New Roman" w:cs="Times New Roman"/>
          <w:sz w:val="28"/>
          <w:szCs w:val="28"/>
          <w:lang w:val="en-US"/>
        </w:rPr>
        <w:t>cu excepția porcului sălbatic</w:t>
      </w:r>
      <w:r w:rsidR="0036044A" w:rsidRPr="00750E7B">
        <w:rPr>
          <w:rFonts w:ascii="Times New Roman" w:hAnsi="Times New Roman" w:cs="Times New Roman"/>
          <w:sz w:val="28"/>
          <w:szCs w:val="28"/>
          <w:lang w:val="ro-RO"/>
        </w:rPr>
        <w:t>.</w:t>
      </w:r>
    </w:p>
    <w:p w:rsidR="00B74372" w:rsidRPr="00750E7B" w:rsidRDefault="00B74372" w:rsidP="00B74372">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2. Prezenta Normă: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 xml:space="preserve"> a) se aplica fără a aduce atingere prevederilor Convenţiei pentru exportul cu specii în pericol din flora şi fauna sălbatică;</w:t>
      </w:r>
    </w:p>
    <w:p w:rsidR="00DC42F6"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ro-RO"/>
        </w:rPr>
        <w:t xml:space="preserve">b) </w:t>
      </w:r>
      <w:r w:rsidRPr="00750E7B">
        <w:rPr>
          <w:rFonts w:ascii="Times New Roman" w:eastAsia="Calibri" w:hAnsi="Times New Roman" w:cs="Times New Roman"/>
          <w:sz w:val="28"/>
          <w:szCs w:val="28"/>
          <w:lang w:val="en-US"/>
        </w:rPr>
        <w:t xml:space="preserve">nu afectează normele </w:t>
      </w:r>
      <w:r w:rsidR="00DC42F6">
        <w:rPr>
          <w:rFonts w:ascii="Times New Roman" w:eastAsia="Calibri" w:hAnsi="Times New Roman" w:cs="Times New Roman"/>
          <w:sz w:val="28"/>
          <w:szCs w:val="28"/>
          <w:lang w:val="en-US"/>
        </w:rPr>
        <w:t>speciale</w:t>
      </w:r>
      <w:r w:rsidRPr="00750E7B">
        <w:rPr>
          <w:rFonts w:ascii="Times New Roman" w:eastAsia="Calibri" w:hAnsi="Times New Roman" w:cs="Times New Roman"/>
          <w:sz w:val="28"/>
          <w:szCs w:val="28"/>
          <w:lang w:val="en-US"/>
        </w:rPr>
        <w:t xml:space="preserve"> care se aplică incontinuu animalelor de companie, în cazul în care nu aduc atingere eliminării controalelor sanitar-veterinare la </w:t>
      </w:r>
      <w:r w:rsidR="00DC42F6">
        <w:rPr>
          <w:rFonts w:ascii="Times New Roman" w:eastAsia="Calibri" w:hAnsi="Times New Roman" w:cs="Times New Roman"/>
          <w:sz w:val="28"/>
          <w:szCs w:val="28"/>
          <w:lang w:val="en-US"/>
        </w:rPr>
        <w:t>frontieră.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en-US"/>
        </w:rPr>
        <w:tab/>
        <w:t>3. C</w:t>
      </w:r>
      <w:r w:rsidRPr="00750E7B">
        <w:rPr>
          <w:rFonts w:ascii="Times New Roman" w:eastAsia="Calibri" w:hAnsi="Times New Roman" w:cs="Times New Roman"/>
          <w:sz w:val="28"/>
          <w:szCs w:val="28"/>
          <w:lang w:val="ro-RO"/>
        </w:rPr>
        <w:t xml:space="preserve">erințele speciale de sănătate animală, </w:t>
      </w:r>
      <w:r w:rsidR="00DC42F6">
        <w:rPr>
          <w:rFonts w:ascii="Times New Roman" w:eastAsia="Calibri" w:hAnsi="Times New Roman" w:cs="Times New Roman"/>
          <w:sz w:val="28"/>
          <w:szCs w:val="28"/>
          <w:lang w:val="ro-RO"/>
        </w:rPr>
        <w:t xml:space="preserve">menționate </w:t>
      </w:r>
      <w:r w:rsidRPr="00750E7B">
        <w:rPr>
          <w:rFonts w:ascii="Times New Roman" w:eastAsia="Calibri" w:hAnsi="Times New Roman" w:cs="Times New Roman"/>
          <w:sz w:val="28"/>
          <w:szCs w:val="28"/>
          <w:lang w:val="ro-RO"/>
        </w:rPr>
        <w:t>la lit. b</w:t>
      </w:r>
      <w:r w:rsidR="009A1A4C">
        <w:rPr>
          <w:rFonts w:ascii="Times New Roman" w:eastAsia="Calibri" w:hAnsi="Times New Roman" w:cs="Times New Roman"/>
          <w:sz w:val="28"/>
          <w:szCs w:val="28"/>
          <w:lang w:val="en-US"/>
        </w:rPr>
        <w:t xml:space="preserve">) din punctul nr. </w:t>
      </w:r>
      <w:proofErr w:type="gramStart"/>
      <w:r w:rsidR="009A1A4C">
        <w:rPr>
          <w:rFonts w:ascii="Times New Roman" w:eastAsia="Calibri" w:hAnsi="Times New Roman" w:cs="Times New Roman"/>
          <w:sz w:val="28"/>
          <w:szCs w:val="28"/>
          <w:lang w:val="en-US"/>
        </w:rPr>
        <w:t>2</w:t>
      </w:r>
      <w:r w:rsidRPr="00750E7B">
        <w:rPr>
          <w:rFonts w:ascii="Times New Roman" w:eastAsia="Calibri" w:hAnsi="Times New Roman" w:cs="Times New Roman"/>
          <w:sz w:val="28"/>
          <w:szCs w:val="28"/>
          <w:lang w:val="en-US"/>
        </w:rPr>
        <w:t xml:space="preserve">  la</w:t>
      </w:r>
      <w:proofErr w:type="gramEnd"/>
      <w:r w:rsidRPr="00750E7B">
        <w:rPr>
          <w:rFonts w:ascii="Times New Roman" w:eastAsia="Calibri" w:hAnsi="Times New Roman" w:cs="Times New Roman"/>
          <w:sz w:val="28"/>
          <w:szCs w:val="28"/>
          <w:lang w:val="en-US"/>
        </w:rPr>
        <w:t xml:space="preserve"> prezenta Normă, </w:t>
      </w:r>
      <w:r w:rsidRPr="00750E7B">
        <w:rPr>
          <w:rFonts w:ascii="Times New Roman" w:eastAsia="Calibri" w:hAnsi="Times New Roman" w:cs="Times New Roman"/>
          <w:sz w:val="28"/>
          <w:szCs w:val="28"/>
          <w:lang w:val="ro-RO"/>
        </w:rPr>
        <w:t>care trebuie respectate, sunt stabilite în următoarele acte normative</w:t>
      </w:r>
      <w:r w:rsidRPr="00750E7B">
        <w:rPr>
          <w:rFonts w:ascii="Times New Roman" w:eastAsia="Times New Roman" w:hAnsi="Times New Roman" w:cs="Times New Roman"/>
          <w:sz w:val="28"/>
          <w:szCs w:val="28"/>
          <w:lang w:val="en-US"/>
        </w:rPr>
        <w:t>:</w:t>
      </w:r>
    </w:p>
    <w:p w:rsidR="009A1A4C" w:rsidRDefault="006800D6" w:rsidP="009A1A4C">
      <w:pPr>
        <w:spacing w:after="0" w:line="240" w:lineRule="atLeast"/>
        <w:ind w:firstLine="709"/>
        <w:jc w:val="both"/>
        <w:rPr>
          <w:rFonts w:ascii="Times New Roman" w:eastAsia="Calibri" w:hAnsi="Times New Roman" w:cs="Times New Roman"/>
          <w:sz w:val="28"/>
          <w:szCs w:val="28"/>
          <w:lang w:val="ro-RO"/>
        </w:rPr>
      </w:pPr>
      <w:r w:rsidRPr="00DC42F6">
        <w:rPr>
          <w:rFonts w:ascii="Times New Roman" w:hAnsi="Times New Roman" w:cs="Times New Roman"/>
          <w:sz w:val="28"/>
          <w:szCs w:val="28"/>
          <w:lang w:val="en-US"/>
        </w:rPr>
        <w:t>1</w:t>
      </w:r>
      <w:r w:rsidR="00B74372" w:rsidRPr="00DC42F6">
        <w:rPr>
          <w:rFonts w:ascii="Times New Roman" w:hAnsi="Times New Roman" w:cs="Times New Roman"/>
          <w:sz w:val="28"/>
          <w:szCs w:val="28"/>
          <w:lang w:val="en-US"/>
        </w:rPr>
        <w:t xml:space="preserve">) Hotărîrea Guvernului nr.1297 din 5 decembrie 2016 </w:t>
      </w:r>
      <w:proofErr w:type="gramStart"/>
      <w:r w:rsidR="00B74372" w:rsidRPr="00750E7B">
        <w:rPr>
          <w:rFonts w:ascii="Times New Roman" w:hAnsi="Times New Roman" w:cs="Times New Roman"/>
          <w:sz w:val="28"/>
          <w:szCs w:val="28"/>
          <w:lang w:val="en-US"/>
        </w:rPr>
        <w:t>,,</w:t>
      </w:r>
      <w:r w:rsidR="00B74372" w:rsidRPr="00750E7B">
        <w:rPr>
          <w:rStyle w:val="docheader"/>
          <w:rFonts w:ascii="Times New Roman" w:hAnsi="Times New Roman" w:cs="Times New Roman"/>
          <w:bCs/>
          <w:sz w:val="28"/>
          <w:szCs w:val="28"/>
          <w:lang w:val="en-US"/>
        </w:rPr>
        <w:t>pentru</w:t>
      </w:r>
      <w:proofErr w:type="gramEnd"/>
      <w:r w:rsidR="00B74372" w:rsidRPr="00750E7B">
        <w:rPr>
          <w:rStyle w:val="docheader"/>
          <w:rFonts w:ascii="Times New Roman" w:hAnsi="Times New Roman" w:cs="Times New Roman"/>
          <w:bCs/>
          <w:sz w:val="28"/>
          <w:szCs w:val="28"/>
          <w:lang w:val="en-US"/>
        </w:rPr>
        <w:t xml:space="preserve"> aprobarea unor norme sanitar-veterinare privind sănătatea animală la importul materialului reproductiv”,</w:t>
      </w:r>
      <w:r w:rsidR="00B74372" w:rsidRPr="00750E7B">
        <w:rPr>
          <w:lang w:val="en-US"/>
        </w:rPr>
        <w:t xml:space="preserve"> </w:t>
      </w:r>
      <w:r w:rsidR="00B74372" w:rsidRPr="00750E7B">
        <w:rPr>
          <w:rFonts w:ascii="Times New Roman" w:hAnsi="Times New Roman" w:cs="Times New Roman"/>
          <w:sz w:val="28"/>
          <w:szCs w:val="28"/>
          <w:lang w:val="en-US"/>
        </w:rPr>
        <w:t xml:space="preserve">Monitorul Oficial nr. 441-451, art </w:t>
      </w:r>
      <w:proofErr w:type="gramStart"/>
      <w:r w:rsidR="00B74372" w:rsidRPr="00750E7B">
        <w:rPr>
          <w:rFonts w:ascii="Times New Roman" w:hAnsi="Times New Roman" w:cs="Times New Roman"/>
          <w:sz w:val="28"/>
          <w:szCs w:val="28"/>
          <w:lang w:val="en-US"/>
        </w:rPr>
        <w:t>nr :</w:t>
      </w:r>
      <w:proofErr w:type="gramEnd"/>
      <w:r w:rsidR="00B74372" w:rsidRPr="00750E7B">
        <w:rPr>
          <w:rFonts w:ascii="Times New Roman" w:hAnsi="Times New Roman" w:cs="Times New Roman"/>
          <w:sz w:val="28"/>
          <w:szCs w:val="28"/>
          <w:lang w:val="en-US"/>
        </w:rPr>
        <w:t xml:space="preserve"> 1405, armonizată cu prevederile</w:t>
      </w:r>
      <w:r w:rsidR="00B74372" w:rsidRPr="00750E7B">
        <w:rPr>
          <w:rStyle w:val="docheader"/>
          <w:rFonts w:ascii="Times New Roman" w:hAnsi="Times New Roman" w:cs="Times New Roman"/>
          <w:bCs/>
          <w:sz w:val="28"/>
          <w:szCs w:val="28"/>
          <w:lang w:val="en-US"/>
        </w:rPr>
        <w:t xml:space="preserve"> </w:t>
      </w:r>
      <w:r w:rsidR="00B74372" w:rsidRPr="00750E7B">
        <w:rPr>
          <w:rFonts w:ascii="Times New Roman" w:eastAsia="Calibri" w:hAnsi="Times New Roman" w:cs="Times New Roman"/>
          <w:sz w:val="28"/>
          <w:szCs w:val="28"/>
          <w:lang w:val="ro-RO"/>
        </w:rPr>
        <w:t xml:space="preserve">Directivei Consiliului 88/407/CEE </w:t>
      </w:r>
      <w:r w:rsidR="00B74372" w:rsidRPr="00750E7B">
        <w:rPr>
          <w:rFonts w:ascii="Times New Roman" w:eastAsia="Calibri" w:hAnsi="Times New Roman" w:cs="Times New Roman"/>
          <w:bCs/>
          <w:sz w:val="28"/>
          <w:szCs w:val="28"/>
          <w:lang w:val="ro-RO"/>
        </w:rPr>
        <w:t>din 14 iunie 1988 de stabilire a cerinţelor de sănătate animală aplicabile în schimburile intracomunitare şi la importul de material seminal de animale domestice din specia bovină</w:t>
      </w:r>
      <w:r w:rsidR="00B74372" w:rsidRPr="00750E7B">
        <w:rPr>
          <w:rFonts w:ascii="Times New Roman" w:eastAsia="Calibri" w:hAnsi="Times New Roman" w:cs="Times New Roman"/>
          <w:b/>
          <w:bCs/>
          <w:sz w:val="28"/>
          <w:szCs w:val="28"/>
          <w:lang w:val="ro-RO"/>
        </w:rPr>
        <w:t xml:space="preserve"> </w:t>
      </w:r>
      <w:r w:rsidR="00B74372" w:rsidRPr="00750E7B">
        <w:rPr>
          <w:rFonts w:ascii="Times New Roman" w:eastAsia="Calibri" w:hAnsi="Times New Roman" w:cs="Times New Roman"/>
          <w:sz w:val="28"/>
          <w:szCs w:val="28"/>
          <w:lang w:val="ro-RO"/>
        </w:rPr>
        <w:t xml:space="preserve"> (JO L 194, 22 iulie 1988, p. 10), </w:t>
      </w:r>
      <w:r w:rsidR="00B74372" w:rsidRPr="00750E7B">
        <w:rPr>
          <w:rFonts w:ascii="Times New Roman" w:eastAsia="Calibri" w:hAnsi="Times New Roman" w:cs="Times New Roman"/>
          <w:sz w:val="28"/>
          <w:szCs w:val="28"/>
          <w:lang w:val="ro-RO"/>
        </w:rPr>
        <w:lastRenderedPageBreak/>
        <w:t>astfel cum a fost modificată ultima oară prin Decizia 2011/629/UE de punere in aplicare a Comisiei din 20 septembrie 2011;</w:t>
      </w:r>
    </w:p>
    <w:p w:rsidR="00B74372" w:rsidRPr="009A1A4C" w:rsidRDefault="00FE2209" w:rsidP="009A1A4C">
      <w:pPr>
        <w:spacing w:after="0" w:line="240" w:lineRule="atLeast"/>
        <w:ind w:firstLine="709"/>
        <w:jc w:val="both"/>
        <w:rPr>
          <w:rFonts w:ascii="Times New Roman" w:eastAsia="Calibri" w:hAnsi="Times New Roman" w:cs="Times New Roman"/>
          <w:sz w:val="28"/>
          <w:szCs w:val="28"/>
          <w:lang w:val="ro-RO"/>
        </w:rPr>
      </w:pPr>
      <w:proofErr w:type="gramStart"/>
      <w:r w:rsidRPr="00DC42F6">
        <w:rPr>
          <w:rFonts w:ascii="Times New Roman" w:hAnsi="Times New Roman" w:cs="Times New Roman"/>
          <w:sz w:val="28"/>
          <w:szCs w:val="28"/>
          <w:lang w:val="en-US"/>
        </w:rPr>
        <w:t>2</w:t>
      </w:r>
      <w:r w:rsidR="00B74372" w:rsidRPr="00DC42F6">
        <w:rPr>
          <w:rFonts w:ascii="Times New Roman" w:hAnsi="Times New Roman" w:cs="Times New Roman"/>
          <w:sz w:val="28"/>
          <w:szCs w:val="28"/>
          <w:lang w:val="en-US"/>
        </w:rPr>
        <w:t>) Hotărîrea Guvernului nr.</w:t>
      </w:r>
      <w:proofErr w:type="gramEnd"/>
      <w:r w:rsidR="00B74372" w:rsidRPr="00DC42F6">
        <w:rPr>
          <w:rFonts w:ascii="Times New Roman" w:hAnsi="Times New Roman" w:cs="Times New Roman"/>
          <w:sz w:val="28"/>
          <w:szCs w:val="28"/>
          <w:lang w:val="en-US"/>
        </w:rPr>
        <w:t xml:space="preserve"> 1297 din 5 decembrie 2016 </w:t>
      </w:r>
      <w:r w:rsidR="00B74372" w:rsidRPr="009A1A4C">
        <w:rPr>
          <w:rStyle w:val="docheader"/>
          <w:rFonts w:ascii="Times New Roman" w:hAnsi="Times New Roman" w:cs="Times New Roman"/>
          <w:bCs/>
          <w:sz w:val="28"/>
          <w:szCs w:val="28"/>
          <w:lang w:val="en-US"/>
        </w:rPr>
        <w:t>pentru aprobarea unor norme sanitar-veterinare privind sănătatea animală la im</w:t>
      </w:r>
      <w:r w:rsidR="00DC42F6">
        <w:rPr>
          <w:rStyle w:val="docheader"/>
          <w:rFonts w:ascii="Times New Roman" w:hAnsi="Times New Roman" w:cs="Times New Roman"/>
          <w:bCs/>
          <w:sz w:val="28"/>
          <w:szCs w:val="28"/>
          <w:lang w:val="en-US"/>
        </w:rPr>
        <w:t>portul materialului reproductiv</w:t>
      </w:r>
      <w:r w:rsidR="00B74372" w:rsidRPr="009A1A4C">
        <w:rPr>
          <w:rStyle w:val="docheader"/>
          <w:rFonts w:ascii="Times New Roman" w:hAnsi="Times New Roman" w:cs="Times New Roman"/>
          <w:bCs/>
          <w:sz w:val="28"/>
          <w:szCs w:val="28"/>
          <w:lang w:val="en-US"/>
        </w:rPr>
        <w:t xml:space="preserve">, publicată în </w:t>
      </w:r>
      <w:r w:rsidR="00B74372" w:rsidRPr="009A1A4C">
        <w:rPr>
          <w:rFonts w:ascii="Times New Roman" w:hAnsi="Times New Roman" w:cs="Times New Roman"/>
          <w:sz w:val="28"/>
          <w:szCs w:val="28"/>
          <w:lang w:val="en-US"/>
        </w:rPr>
        <w:t xml:space="preserve">Monitorul Oficial nr. 441-451, art nr : 1405, armonizată cu prevederile </w:t>
      </w:r>
      <w:r w:rsidR="00B74372" w:rsidRPr="009A1A4C">
        <w:rPr>
          <w:rFonts w:ascii="Times New Roman" w:eastAsia="Calibri" w:hAnsi="Times New Roman" w:cs="Times New Roman"/>
          <w:sz w:val="28"/>
          <w:szCs w:val="28"/>
          <w:lang w:val="ro-RO" w:eastAsia="en-US"/>
        </w:rPr>
        <w:t>90/429 18 august 1990 de stabilire a cerinţelor de sănătate animală care se aplică schimburilor intracomunitare şi importurilor de material seminal de animale domestice din specia porcină,  astfel cum a fost modificată ultima oară prin Regulamentul de punere în aplicare (UE) nr. 176/2012 al Comisiei din 1 martie 2012;</w:t>
      </w:r>
    </w:p>
    <w:p w:rsidR="00B74372" w:rsidRPr="00750E7B" w:rsidRDefault="00E55966" w:rsidP="009A1A4C">
      <w:pPr>
        <w:pStyle w:val="doc-ti"/>
        <w:spacing w:before="0" w:beforeAutospacing="0" w:after="0" w:afterAutospacing="0" w:line="240" w:lineRule="atLeast"/>
        <w:ind w:firstLine="709"/>
        <w:jc w:val="both"/>
        <w:rPr>
          <w:sz w:val="28"/>
          <w:szCs w:val="28"/>
          <w:lang w:val="en-US"/>
        </w:rPr>
      </w:pPr>
      <w:proofErr w:type="gramStart"/>
      <w:r>
        <w:rPr>
          <w:sz w:val="28"/>
          <w:szCs w:val="28"/>
          <w:lang w:val="en-US"/>
        </w:rPr>
        <w:t>3</w:t>
      </w:r>
      <w:r w:rsidR="00B74372" w:rsidRPr="00750E7B">
        <w:rPr>
          <w:sz w:val="28"/>
          <w:szCs w:val="28"/>
          <w:lang w:val="en-US"/>
        </w:rPr>
        <w:t>) Hotărîrea Guvernului nr.</w:t>
      </w:r>
      <w:proofErr w:type="gramEnd"/>
      <w:r w:rsidR="00B74372" w:rsidRPr="00750E7B">
        <w:rPr>
          <w:b/>
          <w:sz w:val="28"/>
          <w:szCs w:val="28"/>
          <w:lang w:val="ro-RO" w:eastAsia="ar-SA"/>
        </w:rPr>
        <w:t xml:space="preserve"> </w:t>
      </w:r>
      <w:r w:rsidR="00B74372" w:rsidRPr="00750E7B">
        <w:rPr>
          <w:sz w:val="28"/>
          <w:szCs w:val="28"/>
          <w:lang w:val="ro-RO" w:eastAsia="ar-SA"/>
        </w:rPr>
        <w:t xml:space="preserve">189 din  17 martie 2014 ,,pentru aprobarea Normei sanitar-veterinare privind sănătatea animală la importul şi tranzitul anumitor ungulate vii”,  Monitorul Oficial, 2014, nr. 66-71, art. nr : 212, </w:t>
      </w:r>
      <w:r w:rsidR="00B74372" w:rsidRPr="00750E7B">
        <w:rPr>
          <w:sz w:val="28"/>
          <w:szCs w:val="28"/>
          <w:lang w:val="en-US"/>
        </w:rPr>
        <w:t xml:space="preserve">armonizată cu prevederile </w:t>
      </w:r>
      <w:r w:rsidR="00B74372" w:rsidRPr="00750E7B">
        <w:rPr>
          <w:sz w:val="28"/>
          <w:szCs w:val="28"/>
          <w:lang w:val="en-US" w:eastAsia="ar-SA"/>
        </w:rPr>
        <w:t>Directivei nr. 2004/68/CE a Consiliului din 26 aprilie 2004 de stabilire a normelor de sănătate animală privind importul şi tranzitul, în Comunitate, al anumitor ungulate vii, de modificare a Directivelor 90/426/CEE şi 92/65/CEE şi de abrogare</w:t>
      </w:r>
      <w:r>
        <w:rPr>
          <w:sz w:val="28"/>
          <w:szCs w:val="28"/>
          <w:lang w:val="en-US" w:eastAsia="ar-SA"/>
        </w:rPr>
        <w:t xml:space="preserve"> a Directivei 72/462/CEE.</w:t>
      </w:r>
    </w:p>
    <w:p w:rsidR="005A7310" w:rsidRPr="00750E7B" w:rsidRDefault="004E40B4" w:rsidP="009A1A4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4</w:t>
      </w:r>
      <w:r w:rsidR="006304C0" w:rsidRPr="00750E7B">
        <w:rPr>
          <w:rFonts w:ascii="Times New Roman" w:hAnsi="Times New Roman" w:cs="Times New Roman"/>
          <w:sz w:val="28"/>
          <w:szCs w:val="28"/>
          <w:lang w:val="ro-RO"/>
        </w:rPr>
        <w:t>. În sensul prezentei Norme se aplică următoarele noţiuni:</w:t>
      </w:r>
    </w:p>
    <w:p w:rsidR="000E5F61" w:rsidRDefault="004103FF"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ro-RO"/>
        </w:rPr>
        <w:t>e</w:t>
      </w:r>
      <w:r w:rsidR="000E5F61"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 xml:space="preserve"> </w:t>
      </w:r>
      <w:r w:rsidR="004D2F8E"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un animal sau ansamblul animalelor ținute într-o exploatație</w:t>
      </w:r>
      <w:r w:rsidR="00B7437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consi</w:t>
      </w:r>
      <w:r w:rsidR="00B74372" w:rsidRPr="00750E7B">
        <w:rPr>
          <w:rFonts w:ascii="Times New Roman" w:hAnsi="Times New Roman" w:cs="Times New Roman"/>
          <w:sz w:val="28"/>
          <w:szCs w:val="28"/>
          <w:lang w:val="en-US"/>
        </w:rPr>
        <w:t>derat ca unitate epidemiologică</w:t>
      </w:r>
      <w:r w:rsidR="00B74372" w:rsidRPr="00750E7B">
        <w:rPr>
          <w:rFonts w:ascii="Times New Roman" w:hAnsi="Times New Roman" w:cs="Times New Roman"/>
          <w:sz w:val="28"/>
          <w:szCs w:val="28"/>
          <w:lang w:val="ro-RO"/>
        </w:rPr>
        <w:t xml:space="preserve">,iar </w:t>
      </w:r>
      <w:r w:rsidR="00B74372" w:rsidRPr="00750E7B">
        <w:rPr>
          <w:rFonts w:ascii="Times New Roman" w:hAnsi="Times New Roman" w:cs="Times New Roman"/>
          <w:sz w:val="28"/>
          <w:szCs w:val="28"/>
          <w:lang w:val="en-US"/>
        </w:rPr>
        <w:t xml:space="preserve"> în cazul în care, </w:t>
      </w:r>
      <w:r w:rsidR="00B74372" w:rsidRPr="00750E7B">
        <w:rPr>
          <w:rFonts w:ascii="Times New Roman" w:hAnsi="Times New Roman" w:cs="Times New Roman"/>
          <w:sz w:val="28"/>
          <w:szCs w:val="28"/>
          <w:lang w:val="ro-RO"/>
        </w:rPr>
        <w:t>în</w:t>
      </w:r>
      <w:r w:rsidR="00B74372" w:rsidRPr="00750E7B">
        <w:rPr>
          <w:rFonts w:ascii="Times New Roman" w:hAnsi="Times New Roman" w:cs="Times New Roman"/>
          <w:sz w:val="28"/>
          <w:szCs w:val="28"/>
          <w:lang w:val="en-US"/>
        </w:rPr>
        <w:t xml:space="preserve"> aceeași exploatație, s</w:t>
      </w:r>
      <w:r w:rsidR="00B74372" w:rsidRPr="00750E7B">
        <w:rPr>
          <w:rFonts w:ascii="Times New Roman" w:hAnsi="Times New Roman" w:cs="Times New Roman"/>
          <w:sz w:val="28"/>
          <w:szCs w:val="28"/>
          <w:lang w:val="ro-RO"/>
        </w:rPr>
        <w:t>î</w:t>
      </w:r>
      <w:r w:rsidR="000E5F61" w:rsidRPr="00750E7B">
        <w:rPr>
          <w:rFonts w:ascii="Times New Roman" w:hAnsi="Times New Roman" w:cs="Times New Roman"/>
          <w:sz w:val="28"/>
          <w:szCs w:val="28"/>
          <w:lang w:val="en-US"/>
        </w:rPr>
        <w:t>nt prezente mai multe efective, ele trebuie să formeze o unitate distinctă, cu acel</w:t>
      </w:r>
      <w:r w:rsidR="005406CF" w:rsidRPr="00750E7B">
        <w:rPr>
          <w:rFonts w:ascii="Times New Roman" w:hAnsi="Times New Roman" w:cs="Times New Roman"/>
          <w:sz w:val="28"/>
          <w:szCs w:val="28"/>
          <w:lang w:val="en-US"/>
        </w:rPr>
        <w:t>ași statut de sănătate animală;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en-US"/>
        </w:rPr>
        <w:t>animal de carne</w:t>
      </w:r>
      <w:r w:rsidR="004103FF" w:rsidRPr="00750E7B">
        <w:rPr>
          <w:rFonts w:ascii="Times New Roman" w:hAnsi="Times New Roman" w:cs="Times New Roman"/>
          <w:b/>
          <w:sz w:val="28"/>
          <w:szCs w:val="28"/>
          <w:lang w:val="ro-RO"/>
        </w:rPr>
        <w:t xml:space="preserve"> -</w:t>
      </w:r>
      <w:r w:rsidR="004103FF" w:rsidRPr="00750E7B">
        <w:rPr>
          <w:rFonts w:ascii="Times New Roman" w:hAnsi="Times New Roman" w:cs="Times New Roman"/>
          <w:sz w:val="28"/>
          <w:szCs w:val="28"/>
          <w:lang w:val="ro-RO"/>
        </w:rPr>
        <w:t xml:space="preserve"> a</w:t>
      </w:r>
      <w:r w:rsidRPr="00750E7B">
        <w:rPr>
          <w:rFonts w:ascii="Times New Roman" w:hAnsi="Times New Roman" w:cs="Times New Roman"/>
          <w:sz w:val="28"/>
          <w:szCs w:val="28"/>
          <w:lang w:val="en-US"/>
        </w:rPr>
        <w:t>nimal din specia bovină (inclusiv speciile Bison bison și Bubalus bubalus) sau animal din specia porcină</w:t>
      </w:r>
      <w:r w:rsidR="00B74372"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dus</w:t>
      </w:r>
      <w:r w:rsidR="00B74372" w:rsidRPr="00750E7B">
        <w:rPr>
          <w:rFonts w:ascii="Times New Roman" w:hAnsi="Times New Roman" w:cs="Times New Roman"/>
          <w:sz w:val="28"/>
          <w:szCs w:val="28"/>
          <w:lang w:val="ro-RO"/>
        </w:rPr>
        <w:t xml:space="preserve"> direct</w:t>
      </w:r>
      <w:r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en-US"/>
        </w:rPr>
        <w:t>sau</w:t>
      </w:r>
      <w:r w:rsidR="00B74372" w:rsidRPr="00750E7B">
        <w:rPr>
          <w:rFonts w:ascii="Times New Roman" w:hAnsi="Times New Roman" w:cs="Times New Roman"/>
          <w:sz w:val="28"/>
          <w:szCs w:val="28"/>
          <w:lang w:val="ro-RO"/>
        </w:rPr>
        <w:t xml:space="preserve"> indirect,</w:t>
      </w:r>
      <w:r w:rsidR="00B74372"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ro-RO"/>
        </w:rPr>
        <w:t>pri</w:t>
      </w:r>
      <w:r w:rsidRPr="00750E7B">
        <w:rPr>
          <w:rFonts w:ascii="Times New Roman" w:hAnsi="Times New Roman" w:cs="Times New Roman"/>
          <w:sz w:val="28"/>
          <w:szCs w:val="28"/>
          <w:lang w:val="en-US"/>
        </w:rPr>
        <w:t>ntr-un centru de cole</w:t>
      </w:r>
      <w:r w:rsidR="00B74372" w:rsidRPr="00750E7B">
        <w:rPr>
          <w:rFonts w:ascii="Times New Roman" w:hAnsi="Times New Roman" w:cs="Times New Roman"/>
          <w:sz w:val="28"/>
          <w:szCs w:val="28"/>
          <w:lang w:val="en-US"/>
        </w:rPr>
        <w:t>ctare</w:t>
      </w:r>
      <w:r w:rsidR="00B74372" w:rsidRPr="00750E7B">
        <w:rPr>
          <w:rFonts w:ascii="Times New Roman" w:hAnsi="Times New Roman" w:cs="Times New Roman"/>
          <w:sz w:val="28"/>
          <w:szCs w:val="28"/>
          <w:lang w:val="ro-RO"/>
        </w:rPr>
        <w:t>,</w:t>
      </w:r>
      <w:r w:rsidR="00B74372" w:rsidRPr="00750E7B">
        <w:rPr>
          <w:rFonts w:ascii="Times New Roman" w:hAnsi="Times New Roman" w:cs="Times New Roman"/>
          <w:sz w:val="28"/>
          <w:szCs w:val="28"/>
          <w:lang w:val="en-US"/>
        </w:rPr>
        <w:t xml:space="preserve"> la </w:t>
      </w:r>
      <w:r w:rsidR="00B74372" w:rsidRPr="00750E7B">
        <w:rPr>
          <w:rFonts w:ascii="Times New Roman" w:hAnsi="Times New Roman" w:cs="Times New Roman"/>
          <w:sz w:val="28"/>
          <w:szCs w:val="28"/>
          <w:lang w:val="ro-RO"/>
        </w:rPr>
        <w:t xml:space="preserve">un </w:t>
      </w:r>
      <w:r w:rsidR="00B74372" w:rsidRPr="00750E7B">
        <w:rPr>
          <w:rFonts w:ascii="Times New Roman" w:hAnsi="Times New Roman" w:cs="Times New Roman"/>
          <w:sz w:val="28"/>
          <w:szCs w:val="28"/>
          <w:lang w:val="en-US"/>
        </w:rPr>
        <w:t xml:space="preserve">abator </w:t>
      </w:r>
      <w:r w:rsidR="00B74372" w:rsidRPr="00750E7B">
        <w:rPr>
          <w:rFonts w:ascii="Times New Roman" w:hAnsi="Times New Roman" w:cs="Times New Roman"/>
          <w:sz w:val="28"/>
          <w:szCs w:val="28"/>
          <w:lang w:val="ro-RO"/>
        </w:rPr>
        <w:t>pentru sacrificare</w:t>
      </w:r>
      <w:r w:rsidR="005406CF"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animale d</w:t>
      </w:r>
      <w:r w:rsidR="004103FF" w:rsidRPr="00750E7B">
        <w:rPr>
          <w:rFonts w:ascii="Times New Roman" w:hAnsi="Times New Roman" w:cs="Times New Roman"/>
          <w:b/>
          <w:sz w:val="28"/>
          <w:szCs w:val="28"/>
          <w:lang w:val="en-US"/>
        </w:rPr>
        <w:t>e creștere sau pentru producți</w:t>
      </w:r>
      <w:r w:rsidR="004103FF" w:rsidRPr="00750E7B">
        <w:rPr>
          <w:rFonts w:ascii="Times New Roman" w:hAnsi="Times New Roman" w:cs="Times New Roman"/>
          <w:b/>
          <w:sz w:val="28"/>
          <w:szCs w:val="28"/>
          <w:lang w:val="ro-RO"/>
        </w:rPr>
        <w:t>e</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animalele din speciile bovină (inclusiv speciile Bison bison și Bubalus </w:t>
      </w:r>
      <w:r w:rsidR="005406CF" w:rsidRPr="00750E7B">
        <w:rPr>
          <w:rFonts w:ascii="Times New Roman" w:hAnsi="Times New Roman" w:cs="Times New Roman"/>
          <w:sz w:val="28"/>
          <w:szCs w:val="28"/>
          <w:lang w:val="en-US"/>
        </w:rPr>
        <w:t>bubalus) și porcină</w:t>
      </w:r>
      <w:r w:rsidR="005406CF"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în special cele destinate creșterii, producerii de lapte sau de carne sau muncii, participării la concursuri sau expoziții, cu excepția animalelor care participă la manifestări culturale și sportive;</w:t>
      </w:r>
    </w:p>
    <w:p w:rsidR="000E5F61"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tuberculoză</w:t>
      </w:r>
      <w:r w:rsidR="004103FF" w:rsidRPr="00750E7B">
        <w:rPr>
          <w:rFonts w:ascii="Times New Roman" w:hAnsi="Times New Roman" w:cs="Times New Roman"/>
          <w:b/>
          <w:sz w:val="28"/>
          <w:szCs w:val="28"/>
          <w:lang w:val="ro-RO"/>
        </w:rPr>
        <w:t xml:space="preserve"> -</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efectivul bovin care </w:t>
      </w:r>
      <w:r w:rsidR="00533D94" w:rsidRPr="00750E7B">
        <w:rPr>
          <w:rFonts w:ascii="Times New Roman" w:hAnsi="Times New Roman" w:cs="Times New Roman"/>
          <w:sz w:val="28"/>
          <w:szCs w:val="28"/>
          <w:lang w:val="ro-RO"/>
        </w:rPr>
        <w:t>corespunde cerințelor s</w:t>
      </w:r>
      <w:r w:rsidR="006800D6" w:rsidRPr="00750E7B">
        <w:rPr>
          <w:rFonts w:ascii="Times New Roman" w:hAnsi="Times New Roman" w:cs="Times New Roman"/>
          <w:sz w:val="28"/>
          <w:szCs w:val="28"/>
          <w:lang w:val="ro-RO"/>
        </w:rPr>
        <w:t>pecificate</w:t>
      </w:r>
      <w:r w:rsidR="00A46636" w:rsidRPr="00750E7B">
        <w:rPr>
          <w:rFonts w:ascii="Times New Roman" w:hAnsi="Times New Roman" w:cs="Times New Roman"/>
          <w:sz w:val="28"/>
          <w:szCs w:val="28"/>
          <w:lang w:val="ro-RO"/>
        </w:rPr>
        <w:t xml:space="preserve"> la</w:t>
      </w:r>
      <w:r w:rsidR="00533D94" w:rsidRPr="00750E7B">
        <w:rPr>
          <w:rFonts w:ascii="Times New Roman" w:hAnsi="Times New Roman" w:cs="Times New Roman"/>
          <w:sz w:val="28"/>
          <w:szCs w:val="28"/>
          <w:lang w:val="ro-RO"/>
        </w:rPr>
        <w:t xml:space="preserve"> </w:t>
      </w:r>
      <w:r w:rsidR="008807C9" w:rsidRPr="00750E7B">
        <w:rPr>
          <w:rFonts w:ascii="Times New Roman" w:hAnsi="Times New Roman" w:cs="Times New Roman"/>
          <w:sz w:val="28"/>
          <w:szCs w:val="28"/>
          <w:lang w:val="ro-RO"/>
        </w:rPr>
        <w:t>punctele 1 şi 2</w:t>
      </w:r>
      <w:r w:rsidR="00A46636" w:rsidRPr="00750E7B">
        <w:rPr>
          <w:rFonts w:ascii="Times New Roman" w:hAnsi="Times New Roman" w:cs="Times New Roman"/>
          <w:sz w:val="28"/>
          <w:szCs w:val="28"/>
          <w:lang w:val="ro-RO"/>
        </w:rPr>
        <w:t xml:space="preserve"> </w:t>
      </w:r>
      <w:r w:rsidR="006800D6" w:rsidRPr="00750E7B">
        <w:rPr>
          <w:rFonts w:ascii="Times New Roman" w:hAnsi="Times New Roman" w:cs="Times New Roman"/>
          <w:sz w:val="28"/>
          <w:szCs w:val="28"/>
          <w:lang w:val="ro-RO"/>
        </w:rPr>
        <w:t xml:space="preserve">secţiunea I din </w:t>
      </w:r>
      <w:r w:rsidR="00434468" w:rsidRPr="00750E7B">
        <w:rPr>
          <w:rFonts w:ascii="Times New Roman" w:hAnsi="Times New Roman" w:cs="Times New Roman"/>
          <w:sz w:val="28"/>
          <w:szCs w:val="28"/>
          <w:lang w:val="ro-RO"/>
        </w:rPr>
        <w:t>Anexa</w:t>
      </w:r>
      <w:r w:rsidR="006800D6" w:rsidRPr="00750E7B">
        <w:rPr>
          <w:rFonts w:ascii="Times New Roman" w:hAnsi="Times New Roman" w:cs="Times New Roman"/>
          <w:sz w:val="28"/>
          <w:szCs w:val="28"/>
          <w:lang w:val="ro-RO"/>
        </w:rPr>
        <w:t xml:space="preserve"> nr. 1 la </w:t>
      </w:r>
      <w:r w:rsidR="00533D94" w:rsidRPr="00750E7B">
        <w:rPr>
          <w:rFonts w:ascii="Times New Roman" w:hAnsi="Times New Roman" w:cs="Times New Roman"/>
          <w:sz w:val="28"/>
          <w:szCs w:val="28"/>
          <w:lang w:val="ro-RO"/>
        </w:rPr>
        <w:t>prezenta Normă</w:t>
      </w:r>
      <w:r w:rsidR="00A46636" w:rsidRPr="00750E7B">
        <w:rPr>
          <w:rFonts w:ascii="Times New Roman" w:hAnsi="Times New Roman" w:cs="Times New Roman"/>
          <w:sz w:val="28"/>
          <w:szCs w:val="28"/>
          <w:lang w:val="en-US"/>
        </w:rPr>
        <w:t>;</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țară</w:t>
      </w:r>
      <w:r w:rsidRPr="00750E7B">
        <w:rPr>
          <w:rFonts w:ascii="Times New Roman" w:hAnsi="Times New Roman" w:cs="Times New Roman"/>
          <w:b/>
          <w:sz w:val="28"/>
          <w:szCs w:val="28"/>
          <w:lang w:val="en-US"/>
        </w:rPr>
        <w:t xml:space="preserve"> sau regiune a un</w:t>
      </w:r>
      <w:r w:rsidRPr="00750E7B">
        <w:rPr>
          <w:rFonts w:ascii="Times New Roman" w:hAnsi="Times New Roman" w:cs="Times New Roman"/>
          <w:b/>
          <w:sz w:val="28"/>
          <w:szCs w:val="28"/>
          <w:lang w:val="ro-RO"/>
        </w:rPr>
        <w:t xml:space="preserve">ei țări </w:t>
      </w:r>
      <w:r w:rsidRPr="00750E7B">
        <w:rPr>
          <w:rFonts w:ascii="Times New Roman" w:hAnsi="Times New Roman" w:cs="Times New Roman"/>
          <w:b/>
          <w:sz w:val="28"/>
          <w:szCs w:val="28"/>
          <w:lang w:val="en-US"/>
        </w:rPr>
        <w:t>oficial indemnă</w:t>
      </w:r>
      <w:r w:rsidR="000E5F61" w:rsidRPr="00750E7B">
        <w:rPr>
          <w:rFonts w:ascii="Times New Roman" w:hAnsi="Times New Roman" w:cs="Times New Roman"/>
          <w:b/>
          <w:sz w:val="28"/>
          <w:szCs w:val="28"/>
          <w:lang w:val="en-US"/>
        </w:rPr>
        <w:t xml:space="preserve"> de tuberculoză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țară</w:t>
      </w:r>
      <w:r w:rsidR="000E5F61" w:rsidRPr="00750E7B">
        <w:rPr>
          <w:rFonts w:ascii="Times New Roman" w:hAnsi="Times New Roman" w:cs="Times New Roman"/>
          <w:sz w:val="28"/>
          <w:szCs w:val="28"/>
          <w:lang w:val="en-US"/>
        </w:rPr>
        <w:t xml:space="preserve"> sau partea din teritoriul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 corespunde cerințelor </w:t>
      </w:r>
      <w:r w:rsidR="00A46636" w:rsidRPr="00750E7B">
        <w:rPr>
          <w:rFonts w:ascii="Times New Roman" w:hAnsi="Times New Roman" w:cs="Times New Roman"/>
          <w:sz w:val="28"/>
          <w:szCs w:val="28"/>
          <w:lang w:val="ro-RO"/>
        </w:rPr>
        <w:t>specificate la</w:t>
      </w:r>
      <w:r w:rsidR="008807C9" w:rsidRPr="00750E7B">
        <w:rPr>
          <w:rFonts w:ascii="Times New Roman" w:hAnsi="Times New Roman" w:cs="Times New Roman"/>
          <w:sz w:val="28"/>
          <w:szCs w:val="28"/>
          <w:lang w:val="en-US"/>
        </w:rPr>
        <w:t xml:space="preserve"> punctele 4</w:t>
      </w:r>
      <w:r w:rsidR="00A46636" w:rsidRPr="00750E7B">
        <w:rPr>
          <w:rFonts w:ascii="Times New Roman" w:hAnsi="Times New Roman" w:cs="Times New Roman"/>
          <w:sz w:val="28"/>
          <w:szCs w:val="28"/>
          <w:lang w:val="en-US"/>
        </w:rPr>
        <w:t xml:space="preserve"> și </w:t>
      </w:r>
      <w:r w:rsidR="000E5F61" w:rsidRPr="00750E7B">
        <w:rPr>
          <w:rFonts w:ascii="Times New Roman" w:hAnsi="Times New Roman" w:cs="Times New Roman"/>
          <w:sz w:val="28"/>
          <w:szCs w:val="28"/>
          <w:lang w:val="en-US"/>
        </w:rPr>
        <w:t xml:space="preserve">5 </w:t>
      </w:r>
      <w:r w:rsidR="00A46636" w:rsidRPr="00750E7B">
        <w:rPr>
          <w:rFonts w:ascii="Times New Roman" w:hAnsi="Times New Roman" w:cs="Times New Roman"/>
          <w:sz w:val="28"/>
          <w:szCs w:val="28"/>
          <w:lang w:val="en-US"/>
        </w:rPr>
        <w:t xml:space="preserve">secțiunea 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p>
    <w:p w:rsidR="00A46636"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specificate la</w:t>
      </w:r>
      <w:r w:rsidR="00533D94" w:rsidRPr="00750E7B">
        <w:rPr>
          <w:rFonts w:ascii="Times New Roman" w:hAnsi="Times New Roman" w:cs="Times New Roman"/>
          <w:sz w:val="28"/>
          <w:szCs w:val="28"/>
          <w:lang w:val="ro-RO"/>
        </w:rPr>
        <w:t xml:space="preserve"> </w:t>
      </w:r>
      <w:r w:rsidR="00A46636" w:rsidRPr="00750E7B">
        <w:rPr>
          <w:rFonts w:ascii="Times New Roman" w:hAnsi="Times New Roman" w:cs="Times New Roman"/>
          <w:sz w:val="28"/>
          <w:szCs w:val="28"/>
          <w:lang w:val="ro-RO"/>
        </w:rPr>
        <w:t xml:space="preserve">punctele </w:t>
      </w:r>
      <w:r w:rsidR="008807C9" w:rsidRPr="00750E7B">
        <w:rPr>
          <w:rFonts w:ascii="Times New Roman" w:hAnsi="Times New Roman" w:cs="Times New Roman"/>
          <w:sz w:val="28"/>
          <w:szCs w:val="28"/>
          <w:lang w:val="en-US"/>
        </w:rPr>
        <w:t>1</w:t>
      </w:r>
      <w:r w:rsidR="00A46636" w:rsidRPr="00750E7B">
        <w:rPr>
          <w:rFonts w:ascii="Times New Roman" w:hAnsi="Times New Roman" w:cs="Times New Roman"/>
          <w:sz w:val="28"/>
          <w:szCs w:val="28"/>
          <w:lang w:val="en-US"/>
        </w:rPr>
        <w:t xml:space="preserve"> și </w:t>
      </w:r>
      <w:r w:rsidR="008807C9" w:rsidRPr="00750E7B">
        <w:rPr>
          <w:rFonts w:ascii="Times New Roman" w:hAnsi="Times New Roman" w:cs="Times New Roman"/>
          <w:sz w:val="28"/>
          <w:szCs w:val="28"/>
          <w:lang w:val="en-US"/>
        </w:rPr>
        <w:t>2</w:t>
      </w:r>
      <w:r w:rsidR="00A46636" w:rsidRPr="00750E7B">
        <w:rPr>
          <w:rFonts w:ascii="Times New Roman" w:hAnsi="Times New Roman" w:cs="Times New Roman"/>
          <w:sz w:val="28"/>
          <w:szCs w:val="28"/>
          <w:lang w:val="en-US"/>
        </w:rPr>
        <w:t xml:space="preserve"> secţiunea II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r w:rsidRPr="00750E7B">
        <w:rPr>
          <w:rFonts w:ascii="Times New Roman" w:hAnsi="Times New Roman" w:cs="Times New Roman"/>
          <w:sz w:val="28"/>
          <w:szCs w:val="28"/>
          <w:lang w:val="en-US"/>
        </w:rPr>
        <w:t xml:space="preserve"> </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lastRenderedPageBreak/>
        <w:t>regiune</w:t>
      </w:r>
      <w:proofErr w:type="gramEnd"/>
      <w:r w:rsidRPr="00750E7B">
        <w:rPr>
          <w:rFonts w:ascii="Times New Roman" w:hAnsi="Times New Roman" w:cs="Times New Roman"/>
          <w:b/>
          <w:sz w:val="28"/>
          <w:szCs w:val="28"/>
          <w:lang w:val="en-US"/>
        </w:rPr>
        <w:t xml:space="preserve"> oficial indemnă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regiunea dintr-</w:t>
      </w:r>
      <w:r w:rsidR="00533D94" w:rsidRPr="00750E7B">
        <w:rPr>
          <w:rFonts w:ascii="Times New Roman" w:hAnsi="Times New Roman" w:cs="Times New Roman"/>
          <w:sz w:val="28"/>
          <w:szCs w:val="28"/>
          <w:lang w:val="ro-RO"/>
        </w:rPr>
        <w:t>o</w:t>
      </w:r>
      <w:r w:rsidRPr="00750E7B">
        <w:rPr>
          <w:rFonts w:ascii="Times New Roman" w:hAnsi="Times New Roman" w:cs="Times New Roman"/>
          <w:sz w:val="28"/>
          <w:szCs w:val="28"/>
          <w:lang w:val="en-US"/>
        </w:rPr>
        <w:t xml:space="preserve"> </w:t>
      </w:r>
      <w:r w:rsidR="00533D94"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 xml:space="preserve">specificate la punctele 7, 8 şi 9, secţiunea II din </w:t>
      </w:r>
      <w:r w:rsidR="00434468" w:rsidRPr="00750E7B">
        <w:rPr>
          <w:rFonts w:ascii="Times New Roman" w:hAnsi="Times New Roman" w:cs="Times New Roman"/>
          <w:sz w:val="28"/>
          <w:szCs w:val="28"/>
          <w:lang w:val="ro-RO"/>
        </w:rPr>
        <w:t>Anexa</w:t>
      </w:r>
      <w:r w:rsidR="00A46636" w:rsidRPr="00750E7B">
        <w:rPr>
          <w:rFonts w:ascii="Times New Roman" w:hAnsi="Times New Roman" w:cs="Times New Roman"/>
          <w:sz w:val="28"/>
          <w:szCs w:val="28"/>
          <w:lang w:val="ro-RO"/>
        </w:rPr>
        <w:t xml:space="preserve"> nr. 1 la prezenta Normă;</w:t>
      </w:r>
    </w:p>
    <w:p w:rsidR="00295CA7" w:rsidRPr="00750E7B" w:rsidRDefault="00533D9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ro-RO"/>
        </w:rPr>
        <w:t>țară</w:t>
      </w:r>
      <w:r w:rsidR="000E5F61" w:rsidRPr="00750E7B">
        <w:rPr>
          <w:rFonts w:ascii="Times New Roman" w:hAnsi="Times New Roman" w:cs="Times New Roman"/>
          <w:b/>
          <w:sz w:val="28"/>
          <w:szCs w:val="28"/>
          <w:lang w:val="en-US"/>
        </w:rPr>
        <w:t xml:space="preserve"> oficial indemn</w:t>
      </w:r>
      <w:r w:rsidRPr="00750E7B">
        <w:rPr>
          <w:rFonts w:ascii="Times New Roman" w:hAnsi="Times New Roman" w:cs="Times New Roman"/>
          <w:b/>
          <w:sz w:val="28"/>
          <w:szCs w:val="28"/>
          <w:lang w:val="ro-RO"/>
        </w:rPr>
        <w:t>ă</w:t>
      </w:r>
      <w:r w:rsidR="000E5F61" w:rsidRPr="00750E7B">
        <w:rPr>
          <w:rFonts w:ascii="Times New Roman" w:hAnsi="Times New Roman" w:cs="Times New Roman"/>
          <w:b/>
          <w:sz w:val="28"/>
          <w:szCs w:val="28"/>
          <w:lang w:val="en-US"/>
        </w:rPr>
        <w:t xml:space="preserve">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corespunde cerințelor </w:t>
      </w:r>
      <w:r w:rsidR="008807C9" w:rsidRPr="00750E7B">
        <w:rPr>
          <w:rFonts w:ascii="Times New Roman" w:hAnsi="Times New Roman" w:cs="Times New Roman"/>
          <w:sz w:val="28"/>
          <w:szCs w:val="28"/>
          <w:lang w:val="ro-RO"/>
        </w:rPr>
        <w:t>specificate la punctele 7, 8</w:t>
      </w:r>
      <w:r w:rsidR="00295CA7" w:rsidRPr="00750E7B">
        <w:rPr>
          <w:rFonts w:ascii="Times New Roman" w:hAnsi="Times New Roman" w:cs="Times New Roman"/>
          <w:sz w:val="28"/>
          <w:szCs w:val="28"/>
          <w:lang w:val="ro-RO"/>
        </w:rPr>
        <w:t xml:space="preserve"> şi 9), secţiunea II din </w:t>
      </w:r>
      <w:r w:rsidR="00434468" w:rsidRPr="00750E7B">
        <w:rPr>
          <w:rFonts w:ascii="Times New Roman" w:hAnsi="Times New Roman" w:cs="Times New Roman"/>
          <w:sz w:val="28"/>
          <w:szCs w:val="28"/>
          <w:lang w:val="ro-RO"/>
        </w:rPr>
        <w:t>Anexa</w:t>
      </w:r>
      <w:r w:rsidR="00295CA7" w:rsidRPr="00750E7B">
        <w:rPr>
          <w:rFonts w:ascii="Times New Roman" w:hAnsi="Times New Roman" w:cs="Times New Roman"/>
          <w:sz w:val="28"/>
          <w:szCs w:val="28"/>
          <w:lang w:val="ro-RO"/>
        </w:rPr>
        <w:t xml:space="preserve"> nr. 1 la</w:t>
      </w:r>
      <w:r w:rsidRPr="00750E7B">
        <w:rPr>
          <w:rFonts w:ascii="Times New Roman" w:hAnsi="Times New Roman" w:cs="Times New Roman"/>
          <w:sz w:val="28"/>
          <w:szCs w:val="28"/>
          <w:lang w:val="ro-RO"/>
        </w:rPr>
        <w:t xml:space="preserve"> prezenta Normă</w:t>
      </w:r>
      <w:r w:rsidR="00295CA7" w:rsidRPr="00750E7B">
        <w:rPr>
          <w:rFonts w:ascii="Times New Roman" w:hAnsi="Times New Roman" w:cs="Times New Roman"/>
          <w:sz w:val="28"/>
          <w:szCs w:val="28"/>
          <w:lang w:val="ro-RO"/>
        </w:rPr>
        <w:t>;</w:t>
      </w:r>
    </w:p>
    <w:p w:rsidR="00295CA7"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w:t>
      </w:r>
      <w:r w:rsidR="004103FF" w:rsidRPr="00750E7B">
        <w:rPr>
          <w:rFonts w:ascii="Times New Roman" w:hAnsi="Times New Roman" w:cs="Times New Roman"/>
          <w:b/>
          <w:sz w:val="28"/>
          <w:szCs w:val="28"/>
          <w:lang w:val="en-US"/>
        </w:rPr>
        <w:t>ectiv</w:t>
      </w:r>
      <w:proofErr w:type="gramEnd"/>
      <w:r w:rsidR="004103FF" w:rsidRPr="00750E7B">
        <w:rPr>
          <w:rFonts w:ascii="Times New Roman" w:hAnsi="Times New Roman" w:cs="Times New Roman"/>
          <w:b/>
          <w:sz w:val="28"/>
          <w:szCs w:val="28"/>
          <w:lang w:val="en-US"/>
        </w:rPr>
        <w:t xml:space="preserve"> bovin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 xml:space="preserve">specificate la punctele </w:t>
      </w:r>
      <w:r w:rsidR="00295CA7" w:rsidRPr="00750E7B">
        <w:rPr>
          <w:rFonts w:ascii="Times New Roman" w:hAnsi="Times New Roman" w:cs="Times New Roman"/>
          <w:sz w:val="28"/>
          <w:szCs w:val="28"/>
          <w:lang w:val="en-US"/>
        </w:rPr>
        <w:t xml:space="preserve">4) și 5), secţiunea II din </w:t>
      </w:r>
      <w:r w:rsidR="00434468" w:rsidRPr="00750E7B">
        <w:rPr>
          <w:rFonts w:ascii="Times New Roman" w:hAnsi="Times New Roman" w:cs="Times New Roman"/>
          <w:sz w:val="28"/>
          <w:szCs w:val="28"/>
          <w:lang w:val="en-US"/>
        </w:rPr>
        <w:t>Anexa</w:t>
      </w:r>
      <w:r w:rsidR="00295CA7" w:rsidRPr="00750E7B">
        <w:rPr>
          <w:rFonts w:ascii="Times New Roman" w:hAnsi="Times New Roman" w:cs="Times New Roman"/>
          <w:sz w:val="28"/>
          <w:szCs w:val="28"/>
          <w:lang w:val="en-US"/>
        </w:rPr>
        <w:t xml:space="preserve"> nr. 1 la prezenta Normă</w:t>
      </w:r>
      <w:r w:rsidRPr="00750E7B">
        <w:rPr>
          <w:rFonts w:ascii="Times New Roman" w:hAnsi="Times New Roman" w:cs="Times New Roman"/>
          <w:sz w:val="28"/>
          <w:szCs w:val="28"/>
          <w:lang w:val="en-US"/>
        </w:rPr>
        <w:t>;</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oficial indemn de leu</w:t>
      </w:r>
      <w:r w:rsidR="004103FF" w:rsidRPr="00750E7B">
        <w:rPr>
          <w:rFonts w:ascii="Times New Roman" w:hAnsi="Times New Roman" w:cs="Times New Roman"/>
          <w:b/>
          <w:sz w:val="28"/>
          <w:szCs w:val="28"/>
          <w:lang w:val="en-US"/>
        </w:rPr>
        <w:t>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specificate în secţiunile A şi B, capitolul</w:t>
      </w:r>
      <w:r w:rsidR="00533D94"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I din</w:t>
      </w:r>
      <w:r w:rsidR="00295CA7" w:rsidRPr="00750E7B">
        <w:rPr>
          <w:rFonts w:ascii="Times New Roman" w:hAnsi="Times New Roman" w:cs="Times New Roman"/>
          <w:sz w:val="28"/>
          <w:szCs w:val="28"/>
          <w:lang w:val="ro-RO"/>
        </w:rPr>
        <w:t xml:space="preserve">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nr. 4 la prezenta Normă;</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 xml:space="preserve">țară </w:t>
      </w:r>
      <w:r w:rsidR="000E5F61" w:rsidRPr="00750E7B">
        <w:rPr>
          <w:rFonts w:ascii="Times New Roman" w:hAnsi="Times New Roman" w:cs="Times New Roman"/>
          <w:b/>
          <w:sz w:val="28"/>
          <w:szCs w:val="28"/>
          <w:lang w:val="ro-RO"/>
        </w:rPr>
        <w:t>sau regiune indemnă de leucoza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ro-RO"/>
        </w:rPr>
        <w:t xml:space="preserve"> regiunea sau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ro-RO"/>
        </w:rPr>
        <w:t xml:space="preserve"> care </w:t>
      </w:r>
      <w:r w:rsidRPr="00750E7B">
        <w:rPr>
          <w:rFonts w:ascii="Times New Roman" w:hAnsi="Times New Roman" w:cs="Times New Roman"/>
          <w:sz w:val="28"/>
          <w:szCs w:val="28"/>
          <w:lang w:val="ro-RO"/>
        </w:rPr>
        <w:t xml:space="preserve">corespunde cerințelor </w:t>
      </w:r>
      <w:r w:rsidR="009A0065"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ro-RO"/>
        </w:rPr>
        <w:t>la</w:t>
      </w:r>
      <w:r w:rsidR="009A0065" w:rsidRPr="00750E7B">
        <w:rPr>
          <w:rFonts w:ascii="Times New Roman" w:hAnsi="Times New Roman" w:cs="Times New Roman"/>
          <w:sz w:val="28"/>
          <w:szCs w:val="28"/>
          <w:lang w:val="ro-RO"/>
        </w:rPr>
        <w:t xml:space="preserve"> secţiunile E şi F, capitolul I din </w:t>
      </w:r>
      <w:r w:rsidR="00434468" w:rsidRPr="00750E7B">
        <w:rPr>
          <w:rFonts w:ascii="Times New Roman" w:hAnsi="Times New Roman" w:cs="Times New Roman"/>
          <w:sz w:val="28"/>
          <w:szCs w:val="28"/>
          <w:lang w:val="ro-RO"/>
        </w:rPr>
        <w:t>Anexa</w:t>
      </w:r>
      <w:r w:rsidR="000E5F61" w:rsidRPr="00750E7B">
        <w:rPr>
          <w:rFonts w:ascii="Times New Roman" w:hAnsi="Times New Roman" w:cs="Times New Roman"/>
          <w:sz w:val="28"/>
          <w:szCs w:val="28"/>
          <w:lang w:val="ro-RO"/>
        </w:rPr>
        <w:t xml:space="preserve"> </w:t>
      </w:r>
      <w:r w:rsidR="009A0065" w:rsidRPr="00750E7B">
        <w:rPr>
          <w:rFonts w:ascii="Times New Roman" w:hAnsi="Times New Roman" w:cs="Times New Roman"/>
          <w:sz w:val="28"/>
          <w:szCs w:val="28"/>
          <w:lang w:val="ro-RO"/>
        </w:rPr>
        <w:t>nr. 4 la prezenta Normă;</w:t>
      </w:r>
    </w:p>
    <w:p w:rsidR="000E5F61" w:rsidRPr="00750E7B" w:rsidRDefault="004103FF"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boli</w:t>
      </w:r>
      <w:proofErr w:type="gramEnd"/>
      <w:r w:rsidRPr="00750E7B">
        <w:rPr>
          <w:rFonts w:ascii="Times New Roman" w:hAnsi="Times New Roman" w:cs="Times New Roman"/>
          <w:b/>
          <w:sz w:val="28"/>
          <w:szCs w:val="28"/>
          <w:lang w:val="en-US"/>
        </w:rPr>
        <w:t xml:space="preserve"> cu notificare obligatorie</w:t>
      </w:r>
      <w:r w:rsidRPr="00750E7B">
        <w:rPr>
          <w:rFonts w:ascii="Times New Roman" w:hAnsi="Times New Roman" w:cs="Times New Roman"/>
          <w:b/>
          <w:sz w:val="28"/>
          <w:szCs w:val="28"/>
          <w:lang w:val="ro-RO"/>
        </w:rPr>
        <w:t xml:space="preserve"> -</w:t>
      </w:r>
      <w:r w:rsidR="000E5F61" w:rsidRPr="00750E7B">
        <w:rPr>
          <w:rFonts w:ascii="Times New Roman" w:hAnsi="Times New Roman" w:cs="Times New Roman"/>
          <w:sz w:val="28"/>
          <w:szCs w:val="28"/>
          <w:lang w:val="en-US"/>
        </w:rPr>
        <w:t xml:space="preserve"> bolile </w:t>
      </w:r>
      <w:r w:rsidR="00533D94" w:rsidRPr="00750E7B">
        <w:rPr>
          <w:rFonts w:ascii="Times New Roman" w:hAnsi="Times New Roman" w:cs="Times New Roman"/>
          <w:sz w:val="28"/>
          <w:szCs w:val="28"/>
          <w:lang w:val="ro-RO"/>
        </w:rPr>
        <w:t xml:space="preserve">supuse notificării obligatorie, specificate în prezenta Normă, </w:t>
      </w:r>
      <w:r w:rsidR="000E5F61" w:rsidRPr="00750E7B">
        <w:rPr>
          <w:rFonts w:ascii="Times New Roman" w:hAnsi="Times New Roman" w:cs="Times New Roman"/>
          <w:sz w:val="28"/>
          <w:szCs w:val="28"/>
          <w:lang w:val="en-US"/>
        </w:rPr>
        <w:t xml:space="preserve">enumerate în </w:t>
      </w:r>
      <w:r w:rsidR="009A0065" w:rsidRPr="00750E7B">
        <w:rPr>
          <w:rFonts w:ascii="Times New Roman" w:hAnsi="Times New Roman" w:cs="Times New Roman"/>
          <w:sz w:val="28"/>
          <w:szCs w:val="28"/>
          <w:lang w:val="en-US"/>
        </w:rPr>
        <w:t>punctul 16 la prezenta Normă</w:t>
      </w:r>
      <w:r w:rsidR="000E5F61" w:rsidRPr="00750E7B">
        <w:rPr>
          <w:rFonts w:ascii="Times New Roman" w:hAnsi="Times New Roman" w:cs="Times New Roman"/>
          <w:sz w:val="28"/>
          <w:szCs w:val="28"/>
          <w:lang w:val="en-US"/>
        </w:rPr>
        <w:t>;</w:t>
      </w:r>
    </w:p>
    <w:p w:rsidR="000E5F61" w:rsidRPr="00750E7B" w:rsidRDefault="004004ED" w:rsidP="00533D9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De asemenea, în prezenta Normă se utilizează noțiunile specificate în normele specifice privind regionalizarea, centrele de colectare, operatorii din businessul alimentar.</w:t>
      </w:r>
    </w:p>
    <w:p w:rsidR="004004ED" w:rsidRPr="00750E7B" w:rsidRDefault="004004ED" w:rsidP="00C24DE6">
      <w:pPr>
        <w:spacing w:after="0" w:line="240" w:lineRule="atLeast"/>
        <w:jc w:val="both"/>
        <w:rPr>
          <w:rFonts w:ascii="Times New Roman" w:hAnsi="Times New Roman" w:cs="Times New Roman"/>
          <w:sz w:val="28"/>
          <w:szCs w:val="28"/>
          <w:lang w:val="ro-RO"/>
        </w:rPr>
      </w:pPr>
    </w:p>
    <w:p w:rsidR="007A7096" w:rsidRPr="00750E7B" w:rsidRDefault="007A7096"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r w:rsidR="004004ED" w:rsidRPr="00750E7B">
        <w:rPr>
          <w:rFonts w:ascii="Times New Roman" w:hAnsi="Times New Roman" w:cs="Times New Roman"/>
          <w:b/>
          <w:sz w:val="28"/>
          <w:szCs w:val="28"/>
          <w:lang w:val="ro-RO"/>
        </w:rPr>
        <w:t>I</w:t>
      </w:r>
    </w:p>
    <w:p w:rsidR="007A7096" w:rsidRPr="00750E7B" w:rsidRDefault="004004ED"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Cerințele</w:t>
      </w:r>
      <w:r w:rsidR="007A7096" w:rsidRPr="00750E7B">
        <w:rPr>
          <w:rFonts w:ascii="Times New Roman" w:hAnsi="Times New Roman" w:cs="Times New Roman"/>
          <w:b/>
          <w:sz w:val="28"/>
          <w:szCs w:val="28"/>
          <w:lang w:val="ro-RO"/>
        </w:rPr>
        <w:t xml:space="preserve"> </w:t>
      </w:r>
      <w:r w:rsidR="00BF0BCF" w:rsidRPr="00750E7B">
        <w:rPr>
          <w:rFonts w:ascii="Times New Roman" w:hAnsi="Times New Roman" w:cs="Times New Roman"/>
          <w:b/>
          <w:sz w:val="28"/>
          <w:szCs w:val="28"/>
          <w:lang w:val="ro-RO"/>
        </w:rPr>
        <w:t xml:space="preserve">generale </w:t>
      </w:r>
    </w:p>
    <w:p w:rsidR="00C75639" w:rsidRPr="00750E7B" w:rsidRDefault="00C75639" w:rsidP="00C24DE6">
      <w:pPr>
        <w:spacing w:after="0" w:line="240" w:lineRule="atLeast"/>
        <w:jc w:val="both"/>
        <w:rPr>
          <w:rFonts w:ascii="Times New Roman" w:hAnsi="Times New Roman" w:cs="Times New Roman"/>
          <w:sz w:val="28"/>
          <w:szCs w:val="28"/>
          <w:lang w:val="ro-RO"/>
        </w:rPr>
      </w:pPr>
    </w:p>
    <w:p w:rsidR="000E5F61" w:rsidRPr="00750E7B" w:rsidRDefault="004E40B4" w:rsidP="00BF0BCF">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5</w:t>
      </w:r>
      <w:r w:rsidR="00C75639" w:rsidRPr="00750E7B">
        <w:rPr>
          <w:rFonts w:ascii="Times New Roman" w:hAnsi="Times New Roman" w:cs="Times New Roman"/>
          <w:sz w:val="28"/>
          <w:szCs w:val="28"/>
          <w:lang w:val="en-US"/>
        </w:rPr>
        <w:t xml:space="preserve">. </w:t>
      </w:r>
      <w:r w:rsidR="00E55966">
        <w:rPr>
          <w:rFonts w:ascii="Times New Roman" w:hAnsi="Times New Roman" w:cs="Times New Roman"/>
          <w:sz w:val="28"/>
          <w:szCs w:val="28"/>
          <w:lang w:val="en-US"/>
        </w:rPr>
        <w:t>Se admite importul și exportul</w:t>
      </w:r>
      <w:r w:rsidR="000E5F61" w:rsidRPr="00750E7B">
        <w:rPr>
          <w:rFonts w:ascii="Times New Roman" w:hAnsi="Times New Roman" w:cs="Times New Roman"/>
          <w:sz w:val="28"/>
          <w:szCs w:val="28"/>
          <w:lang w:val="en-US"/>
        </w:rPr>
        <w:t xml:space="preserve"> numai</w:t>
      </w:r>
      <w:r w:rsidR="00E55966">
        <w:rPr>
          <w:rFonts w:ascii="Times New Roman" w:hAnsi="Times New Roman" w:cs="Times New Roman"/>
          <w:sz w:val="28"/>
          <w:szCs w:val="28"/>
          <w:lang w:val="en-US"/>
        </w:rPr>
        <w:t xml:space="preserve"> </w:t>
      </w:r>
      <w:proofErr w:type="gramStart"/>
      <w:r w:rsidR="00E55966">
        <w:rPr>
          <w:rFonts w:ascii="Times New Roman" w:hAnsi="Times New Roman" w:cs="Times New Roman"/>
          <w:sz w:val="28"/>
          <w:szCs w:val="28"/>
          <w:lang w:val="en-US"/>
        </w:rPr>
        <w:t>a</w:t>
      </w:r>
      <w:proofErr w:type="gramEnd"/>
      <w:r w:rsidR="00E55966">
        <w:rPr>
          <w:rFonts w:ascii="Times New Roman" w:hAnsi="Times New Roman" w:cs="Times New Roman"/>
          <w:sz w:val="28"/>
          <w:szCs w:val="28"/>
          <w:lang w:val="en-US"/>
        </w:rPr>
        <w:t xml:space="preserve"> animalelor</w:t>
      </w:r>
      <w:r w:rsidR="000E5F61" w:rsidRPr="00750E7B">
        <w:rPr>
          <w:rFonts w:ascii="Times New Roman" w:hAnsi="Times New Roman" w:cs="Times New Roman"/>
          <w:sz w:val="28"/>
          <w:szCs w:val="28"/>
          <w:lang w:val="en-US"/>
        </w:rPr>
        <w:t xml:space="preserve"> care </w:t>
      </w:r>
      <w:r w:rsidR="004004ED" w:rsidRPr="00750E7B">
        <w:rPr>
          <w:rFonts w:ascii="Times New Roman" w:hAnsi="Times New Roman" w:cs="Times New Roman"/>
          <w:sz w:val="28"/>
          <w:szCs w:val="28"/>
          <w:lang w:val="ro-RO"/>
        </w:rPr>
        <w:t>corespund cerințelor</w:t>
      </w:r>
      <w:r w:rsidR="000E5F61" w:rsidRPr="00750E7B">
        <w:rPr>
          <w:rFonts w:ascii="Times New Roman" w:hAnsi="Times New Roman" w:cs="Times New Roman"/>
          <w:sz w:val="28"/>
          <w:szCs w:val="28"/>
          <w:lang w:val="en-US"/>
        </w:rPr>
        <w:t xml:space="preserve"> pertinente</w:t>
      </w:r>
      <w:r w:rsidR="004004ED"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stabilite de prezenta </w:t>
      </w:r>
      <w:r w:rsidR="00C75639" w:rsidRPr="00750E7B">
        <w:rPr>
          <w:rFonts w:ascii="Times New Roman" w:hAnsi="Times New Roman" w:cs="Times New Roman"/>
          <w:sz w:val="28"/>
          <w:szCs w:val="28"/>
          <w:lang w:val="ro-RO"/>
        </w:rPr>
        <w:t>Normă</w:t>
      </w:r>
      <w:r w:rsidR="00BF0BCF" w:rsidRPr="00750E7B">
        <w:rPr>
          <w:rFonts w:ascii="Times New Roman" w:hAnsi="Times New Roman" w:cs="Times New Roman"/>
          <w:sz w:val="28"/>
          <w:szCs w:val="28"/>
          <w:lang w:val="en-US"/>
        </w:rPr>
        <w:t>.</w:t>
      </w:r>
    </w:p>
    <w:p w:rsidR="000E5F61" w:rsidRPr="00750E7B" w:rsidRDefault="004E40B4" w:rsidP="00C24DE6">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6</w:t>
      </w:r>
      <w:r w:rsidR="00C7563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Animalele din speciile bovină și porcină trebuie:</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proofErr w:type="gramStart"/>
      <w:r w:rsidRPr="00750E7B">
        <w:rPr>
          <w:rFonts w:ascii="Times New Roman" w:hAnsi="Times New Roman" w:cs="Times New Roman"/>
          <w:sz w:val="28"/>
          <w:szCs w:val="28"/>
          <w:lang w:val="ro-RO"/>
        </w:rPr>
        <w:t>să</w:t>
      </w:r>
      <w:proofErr w:type="gramEnd"/>
      <w:r w:rsidRPr="00750E7B">
        <w:rPr>
          <w:rFonts w:ascii="Times New Roman" w:hAnsi="Times New Roman" w:cs="Times New Roman"/>
          <w:sz w:val="28"/>
          <w:szCs w:val="28"/>
          <w:lang w:val="ro-RO"/>
        </w:rPr>
        <w:t xml:space="preserve"> fie supuse</w:t>
      </w:r>
      <w:r w:rsidRPr="00750E7B">
        <w:rPr>
          <w:rFonts w:ascii="Times New Roman" w:hAnsi="Times New Roman" w:cs="Times New Roman"/>
          <w:sz w:val="28"/>
          <w:szCs w:val="28"/>
          <w:lang w:val="en-US"/>
        </w:rPr>
        <w:t xml:space="preserve"> unui control de identificare</w:t>
      </w:r>
      <w:r w:rsidRPr="00750E7B">
        <w:rPr>
          <w:rFonts w:ascii="Times New Roman" w:hAnsi="Times New Roman" w:cs="Times New Roman"/>
          <w:sz w:val="28"/>
          <w:szCs w:val="28"/>
          <w:lang w:val="ro-RO"/>
        </w:rPr>
        <w:t xml:space="preserve"> și </w:t>
      </w:r>
      <w:r w:rsidR="000E5F61" w:rsidRPr="00750E7B">
        <w:rPr>
          <w:rFonts w:ascii="Times New Roman" w:hAnsi="Times New Roman" w:cs="Times New Roman"/>
          <w:sz w:val="28"/>
          <w:szCs w:val="28"/>
          <w:lang w:val="en-US"/>
        </w:rPr>
        <w:t>unui examen clinic efectuat de un medic veterinar oficial cu 24 de ore înainte de plecare, iar examenul să demonstreze lipsa oricărui semn clinic de boală;</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să nu fie primite într-o exploatație sau într-o zonă care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face obiectul unei interdicții sau unei restricții pentru speci</w:t>
      </w:r>
      <w:r w:rsidRPr="00750E7B">
        <w:rPr>
          <w:rFonts w:ascii="Times New Roman" w:hAnsi="Times New Roman" w:cs="Times New Roman"/>
          <w:sz w:val="28"/>
          <w:szCs w:val="28"/>
          <w:lang w:val="en-US"/>
        </w:rPr>
        <w:t>a în cauză, conform legislației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naționale;</w:t>
      </w:r>
    </w:p>
    <w:p w:rsidR="000E5F61" w:rsidRPr="00750E7B" w:rsidRDefault="00C7563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identifica</w:t>
      </w:r>
      <w:r w:rsidRPr="00750E7B">
        <w:rPr>
          <w:rFonts w:ascii="Times New Roman" w:hAnsi="Times New Roman" w:cs="Times New Roman"/>
          <w:sz w:val="28"/>
          <w:szCs w:val="28"/>
          <w:lang w:val="ro-RO"/>
        </w:rPr>
        <w:t>te</w:t>
      </w:r>
      <w:r w:rsidR="00911BF7" w:rsidRPr="00750E7B">
        <w:rPr>
          <w:rFonts w:ascii="Times New Roman" w:hAnsi="Times New Roman" w:cs="Times New Roman"/>
          <w:sz w:val="28"/>
          <w:szCs w:val="28"/>
          <w:lang w:val="ro-RO"/>
        </w:rPr>
        <w:t xml:space="preserve"> conform prevederilor Hotărîrii de Guvern nr. 507 din 18 iulie 2012 pentru aprobarea unor norme sanitar-veterinare privind identificarea și trasabilitatea animalelor;</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nu fie animale de sacrificat și să nu facă obiectul unor restricții de sănătate animală în cadrul unui program de eradicare a boli</w:t>
      </w:r>
      <w:r w:rsidR="00911BF7" w:rsidRPr="00750E7B">
        <w:rPr>
          <w:rFonts w:ascii="Times New Roman" w:hAnsi="Times New Roman" w:cs="Times New Roman"/>
          <w:sz w:val="28"/>
          <w:szCs w:val="28"/>
          <w:lang w:val="en-US"/>
        </w:rPr>
        <w:t>lor contagioase sau infecțioase</w:t>
      </w:r>
      <w:r w:rsidR="00911BF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e) </w:t>
      </w:r>
      <w:proofErr w:type="gramStart"/>
      <w:r w:rsidR="00911BF7" w:rsidRPr="00750E7B">
        <w:rPr>
          <w:rFonts w:ascii="Times New Roman" w:hAnsi="Times New Roman" w:cs="Times New Roman"/>
          <w:sz w:val="28"/>
          <w:szCs w:val="28"/>
          <w:lang w:val="en-US"/>
        </w:rPr>
        <w:t>în</w:t>
      </w:r>
      <w:proofErr w:type="gramEnd"/>
      <w:r w:rsidR="00911BF7" w:rsidRPr="00750E7B">
        <w:rPr>
          <w:rFonts w:ascii="Times New Roman" w:hAnsi="Times New Roman" w:cs="Times New Roman"/>
          <w:sz w:val="28"/>
          <w:szCs w:val="28"/>
          <w:lang w:val="en-US"/>
        </w:rPr>
        <w:t xml:space="preserve"> nici un moment</w:t>
      </w:r>
      <w:r w:rsidR="00911BF7" w:rsidRPr="00750E7B">
        <w:rPr>
          <w:rFonts w:ascii="Times New Roman" w:hAnsi="Times New Roman" w:cs="Times New Roman"/>
          <w:sz w:val="28"/>
          <w:szCs w:val="28"/>
          <w:lang w:val="ro-RO"/>
        </w:rPr>
        <w:t xml:space="preserve"> de la</w:t>
      </w:r>
      <w:r w:rsidRPr="00750E7B">
        <w:rPr>
          <w:rFonts w:ascii="Times New Roman" w:hAnsi="Times New Roman" w:cs="Times New Roman"/>
          <w:sz w:val="28"/>
          <w:szCs w:val="28"/>
          <w:lang w:val="en-US"/>
        </w:rPr>
        <w:t xml:space="preserve"> plecarea lor din exploatația de origine și </w:t>
      </w:r>
      <w:r w:rsidR="00911BF7" w:rsidRPr="00750E7B">
        <w:rPr>
          <w:rFonts w:ascii="Times New Roman" w:hAnsi="Times New Roman" w:cs="Times New Roman"/>
          <w:sz w:val="28"/>
          <w:szCs w:val="28"/>
          <w:lang w:val="ro-RO"/>
        </w:rPr>
        <w:t xml:space="preserve">pînă la </w:t>
      </w:r>
      <w:r w:rsidRPr="00750E7B">
        <w:rPr>
          <w:rFonts w:ascii="Times New Roman" w:hAnsi="Times New Roman" w:cs="Times New Roman"/>
          <w:sz w:val="28"/>
          <w:szCs w:val="28"/>
          <w:lang w:val="en-US"/>
        </w:rPr>
        <w:t>sosirea</w:t>
      </w:r>
      <w:r w:rsidR="00911BF7" w:rsidRPr="00750E7B">
        <w:rPr>
          <w:rFonts w:ascii="Times New Roman" w:hAnsi="Times New Roman" w:cs="Times New Roman"/>
          <w:sz w:val="28"/>
          <w:szCs w:val="28"/>
          <w:lang w:val="ro-RO"/>
        </w:rPr>
        <w:t xml:space="preserve"> lor</w:t>
      </w:r>
      <w:r w:rsidRPr="00750E7B">
        <w:rPr>
          <w:rFonts w:ascii="Times New Roman" w:hAnsi="Times New Roman" w:cs="Times New Roman"/>
          <w:sz w:val="28"/>
          <w:szCs w:val="28"/>
          <w:lang w:val="en-US"/>
        </w:rPr>
        <w:t xml:space="preserve"> la destinație pe teritoriul</w:t>
      </w:r>
      <w:r w:rsidR="00911BF7" w:rsidRPr="00750E7B">
        <w:rPr>
          <w:rFonts w:ascii="Times New Roman" w:hAnsi="Times New Roman" w:cs="Times New Roman"/>
          <w:sz w:val="28"/>
          <w:szCs w:val="28"/>
          <w:lang w:val="ro-RO"/>
        </w:rPr>
        <w:t xml:space="preserve"> unei țări</w:t>
      </w:r>
      <w:r w:rsidRPr="00750E7B">
        <w:rPr>
          <w:rFonts w:ascii="Times New Roman" w:hAnsi="Times New Roman" w:cs="Times New Roman"/>
          <w:sz w:val="28"/>
          <w:szCs w:val="28"/>
          <w:lang w:val="en-US"/>
        </w:rPr>
        <w:t>, să intre în contact cu alte biongulate care nu au ace</w:t>
      </w:r>
      <w:r w:rsidR="004760AD" w:rsidRPr="00750E7B">
        <w:rPr>
          <w:rFonts w:ascii="Times New Roman" w:hAnsi="Times New Roman" w:cs="Times New Roman"/>
          <w:sz w:val="28"/>
          <w:szCs w:val="28"/>
          <w:lang w:val="en-US"/>
        </w:rPr>
        <w:t>lași statut de sănătate animală</w:t>
      </w:r>
      <w:r w:rsidR="004760AD" w:rsidRPr="00750E7B">
        <w:rPr>
          <w:rFonts w:ascii="Times New Roman" w:hAnsi="Times New Roman" w:cs="Times New Roman"/>
          <w:sz w:val="28"/>
          <w:szCs w:val="28"/>
          <w:lang w:val="ro-RO"/>
        </w:rPr>
        <w:t>;</w:t>
      </w:r>
    </w:p>
    <w:p w:rsidR="000E5F61"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f</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fie expediate cu mijloace de trans</w:t>
      </w:r>
      <w:r w:rsidR="00475AE0" w:rsidRPr="00750E7B">
        <w:rPr>
          <w:rFonts w:ascii="Times New Roman" w:hAnsi="Times New Roman" w:cs="Times New Roman"/>
          <w:sz w:val="28"/>
          <w:szCs w:val="28"/>
          <w:lang w:val="en-US"/>
        </w:rPr>
        <w:t xml:space="preserve">port care </w:t>
      </w:r>
      <w:r w:rsidR="00475AE0" w:rsidRPr="00750E7B">
        <w:rPr>
          <w:rFonts w:ascii="Times New Roman" w:hAnsi="Times New Roman" w:cs="Times New Roman"/>
          <w:sz w:val="28"/>
          <w:szCs w:val="28"/>
          <w:lang w:val="ro-RO"/>
        </w:rPr>
        <w:t>corespund cerințelor Hotărîrii de Guvern 793</w:t>
      </w:r>
      <w:r w:rsidR="00475AE0" w:rsidRPr="00750E7B">
        <w:rPr>
          <w:rFonts w:ascii="Times New Roman" w:hAnsi="Times New Roman" w:cs="Times New Roman"/>
          <w:sz w:val="28"/>
          <w:szCs w:val="28"/>
          <w:lang w:val="en-US"/>
        </w:rPr>
        <w:t xml:space="preserve"> </w:t>
      </w:r>
      <w:r w:rsidR="00475AE0" w:rsidRPr="00750E7B">
        <w:rPr>
          <w:rFonts w:ascii="Times New Roman" w:hAnsi="Times New Roman" w:cs="Times New Roman"/>
          <w:sz w:val="28"/>
          <w:szCs w:val="28"/>
          <w:lang w:val="ro-RO"/>
        </w:rPr>
        <w:t>din  22.10.2012 pentru aprobarea Normei sanitar-veterinare privind protecţia şi bunăstarea ani</w:t>
      </w:r>
      <w:r w:rsidRPr="00750E7B">
        <w:rPr>
          <w:rFonts w:ascii="Times New Roman" w:hAnsi="Times New Roman" w:cs="Times New Roman"/>
          <w:sz w:val="28"/>
          <w:szCs w:val="28"/>
          <w:lang w:val="ro-RO"/>
        </w:rPr>
        <w:t>malelor în timpul transportului;</w:t>
      </w:r>
    </w:p>
    <w:p w:rsidR="004760AD"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g) </w:t>
      </w:r>
      <w:r w:rsidR="007E1EC2" w:rsidRPr="00750E7B">
        <w:rPr>
          <w:rFonts w:ascii="Times New Roman" w:hAnsi="Times New Roman" w:cs="Times New Roman"/>
          <w:sz w:val="28"/>
          <w:szCs w:val="28"/>
          <w:lang w:val="en-US"/>
        </w:rPr>
        <w:t>să fie expediate de</w:t>
      </w:r>
      <w:r w:rsidR="007E1EC2" w:rsidRPr="00750E7B">
        <w:rPr>
          <w:rFonts w:ascii="Times New Roman" w:hAnsi="Times New Roman" w:cs="Times New Roman"/>
          <w:sz w:val="28"/>
          <w:szCs w:val="28"/>
          <w:lang w:val="ro-RO"/>
        </w:rPr>
        <w:t xml:space="preserve"> la obiecte</w:t>
      </w:r>
      <w:r w:rsidR="007E1EC2" w:rsidRPr="00750E7B">
        <w:rPr>
          <w:rFonts w:ascii="Times New Roman" w:hAnsi="Times New Roman" w:cs="Times New Roman"/>
          <w:sz w:val="28"/>
          <w:szCs w:val="28"/>
          <w:lang w:val="en-US"/>
        </w:rPr>
        <w:t xml:space="preserve"> autoriza</w:t>
      </w:r>
      <w:r w:rsidR="007E1EC2" w:rsidRPr="00750E7B">
        <w:rPr>
          <w:rFonts w:ascii="Times New Roman" w:hAnsi="Times New Roman" w:cs="Times New Roman"/>
          <w:sz w:val="28"/>
          <w:szCs w:val="28"/>
          <w:lang w:val="ro-RO"/>
        </w:rPr>
        <w:t>t</w:t>
      </w:r>
      <w:r w:rsidR="007E1EC2" w:rsidRPr="00750E7B">
        <w:rPr>
          <w:rFonts w:ascii="Times New Roman" w:hAnsi="Times New Roman" w:cs="Times New Roman"/>
          <w:sz w:val="28"/>
          <w:szCs w:val="28"/>
          <w:lang w:val="en-US"/>
        </w:rPr>
        <w:t xml:space="preserve">e a spațiilor unde </w:t>
      </w:r>
      <w:r w:rsidR="007E1EC2" w:rsidRPr="00750E7B">
        <w:rPr>
          <w:rFonts w:ascii="Times New Roman" w:hAnsi="Times New Roman" w:cs="Times New Roman"/>
          <w:sz w:val="28"/>
          <w:szCs w:val="28"/>
          <w:lang w:val="ro-RO"/>
        </w:rPr>
        <w:t>se</w:t>
      </w:r>
      <w:r w:rsidR="007E1EC2" w:rsidRPr="00750E7B">
        <w:rPr>
          <w:rFonts w:ascii="Times New Roman" w:hAnsi="Times New Roman" w:cs="Times New Roman"/>
          <w:sz w:val="28"/>
          <w:szCs w:val="28"/>
          <w:lang w:val="en-US"/>
        </w:rPr>
        <w:t xml:space="preserve"> practică curățarea și dezinfectarea</w:t>
      </w:r>
      <w:r w:rsidR="007E1EC2" w:rsidRPr="00750E7B">
        <w:rPr>
          <w:rFonts w:ascii="Times New Roman" w:hAnsi="Times New Roman" w:cs="Times New Roman"/>
          <w:sz w:val="28"/>
          <w:szCs w:val="28"/>
          <w:lang w:val="ro-RO"/>
        </w:rPr>
        <w:t xml:space="preserve"> adecvată;</w:t>
      </w:r>
    </w:p>
    <w:p w:rsidR="007E1EC2" w:rsidRPr="00750E7B" w:rsidRDefault="007E1EC2" w:rsidP="004760A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h</w:t>
      </w:r>
      <w:r w:rsidR="004760AD" w:rsidRPr="00750E7B">
        <w:rPr>
          <w:rFonts w:ascii="Times New Roman" w:hAnsi="Times New Roman" w:cs="Times New Roman"/>
          <w:sz w:val="28"/>
          <w:szCs w:val="28"/>
          <w:lang w:val="ro-RO"/>
        </w:rPr>
        <w:t>)</w:t>
      </w:r>
      <w:r w:rsidR="004760A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să fie însoțite </w:t>
      </w:r>
      <w:r w:rsidRPr="00750E7B">
        <w:rPr>
          <w:rFonts w:ascii="Times New Roman" w:hAnsi="Times New Roman" w:cs="Times New Roman"/>
          <w:sz w:val="28"/>
          <w:szCs w:val="28"/>
          <w:lang w:val="en-US"/>
        </w:rPr>
        <w:t>în timpul transportului spre locul lor de destinație,</w:t>
      </w:r>
      <w:r w:rsidRPr="00750E7B">
        <w:rPr>
          <w:rFonts w:ascii="Times New Roman" w:hAnsi="Times New Roman" w:cs="Times New Roman"/>
          <w:sz w:val="28"/>
          <w:szCs w:val="28"/>
          <w:lang w:val="ro-RO"/>
        </w:rPr>
        <w:t xml:space="preserve"> de un certificat sanitar veterinar</w:t>
      </w:r>
      <w:r w:rsidR="004011EA">
        <w:rPr>
          <w:rFonts w:ascii="Times New Roman" w:hAnsi="Times New Roman" w:cs="Times New Roman"/>
          <w:sz w:val="28"/>
          <w:szCs w:val="28"/>
          <w:lang w:val="ro-RO"/>
        </w:rPr>
        <w:t xml:space="preserve"> - certificat de sănătate animală</w:t>
      </w:r>
      <w:r w:rsidRPr="00750E7B">
        <w:rPr>
          <w:rFonts w:ascii="Times New Roman" w:hAnsi="Times New Roman" w:cs="Times New Roman"/>
          <w:sz w:val="28"/>
          <w:szCs w:val="28"/>
          <w:lang w:val="ro-RO"/>
        </w:rPr>
        <w:t>, întocmit în conformitate cu modelele specificate în prezenta Normă.</w:t>
      </w:r>
    </w:p>
    <w:p w:rsidR="00FC639A" w:rsidRPr="00750E7B" w:rsidRDefault="004E40B4" w:rsidP="00C24DE6">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21D2E" w:rsidRPr="00750E7B">
        <w:rPr>
          <w:rFonts w:ascii="Times New Roman" w:hAnsi="Times New Roman" w:cs="Times New Roman"/>
          <w:sz w:val="28"/>
          <w:szCs w:val="28"/>
          <w:lang w:val="ro-RO"/>
        </w:rPr>
        <w:t xml:space="preserve">. </w:t>
      </w:r>
      <w:r w:rsidR="007E1EC2" w:rsidRPr="00750E7B">
        <w:rPr>
          <w:rFonts w:ascii="Times New Roman" w:hAnsi="Times New Roman" w:cs="Times New Roman"/>
          <w:sz w:val="28"/>
          <w:szCs w:val="28"/>
          <w:lang w:val="ro-RO"/>
        </w:rPr>
        <w:t>Certificatul sanitar veterinar</w:t>
      </w:r>
      <w:r w:rsidR="009744AB">
        <w:rPr>
          <w:rFonts w:ascii="Times New Roman" w:hAnsi="Times New Roman" w:cs="Times New Roman"/>
          <w:sz w:val="28"/>
          <w:szCs w:val="28"/>
          <w:lang w:val="ro-RO"/>
        </w:rPr>
        <w:t>, modelul căruia este anexat la prezenta Normă:</w:t>
      </w:r>
      <w:r w:rsidR="00FC639A" w:rsidRPr="00750E7B">
        <w:rPr>
          <w:rFonts w:ascii="Times New Roman" w:hAnsi="Times New Roman" w:cs="Times New Roman"/>
          <w:sz w:val="28"/>
          <w:szCs w:val="28"/>
          <w:lang w:val="ro-RO"/>
        </w:rPr>
        <w:t xml:space="preserve"> </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ro-RO"/>
        </w:rPr>
        <w:t xml:space="preserve"> trebuie să conțină o singură </w:t>
      </w:r>
      <w:r w:rsidR="007E1EC2" w:rsidRPr="00750E7B">
        <w:rPr>
          <w:rFonts w:ascii="Times New Roman" w:hAnsi="Times New Roman" w:cs="Times New Roman"/>
          <w:sz w:val="28"/>
          <w:szCs w:val="28"/>
          <w:lang w:val="ro-RO"/>
        </w:rPr>
        <w:t>filă</w:t>
      </w:r>
      <w:r w:rsidR="000E5F61" w:rsidRPr="00750E7B">
        <w:rPr>
          <w:rFonts w:ascii="Times New Roman" w:hAnsi="Times New Roman" w:cs="Times New Roman"/>
          <w:sz w:val="28"/>
          <w:szCs w:val="28"/>
          <w:lang w:val="ro-RO"/>
        </w:rPr>
        <w:t xml:space="preserve"> sau, în cazul în care sunt necesare mai multe pagini, acestea trebuie să fie așezate în așa fel încât fiecare pereche sau grup de pagini să facă parte dintr-un tot indivizibil, și un num</w:t>
      </w:r>
      <w:r w:rsidRPr="00750E7B">
        <w:rPr>
          <w:rFonts w:ascii="Times New Roman" w:hAnsi="Times New Roman" w:cs="Times New Roman"/>
          <w:sz w:val="28"/>
          <w:szCs w:val="28"/>
          <w:lang w:val="ro-RO"/>
        </w:rPr>
        <w:t>ăr de serie;</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t</w:t>
      </w:r>
      <w:r w:rsidR="000E5F61" w:rsidRPr="00750E7B">
        <w:rPr>
          <w:rFonts w:ascii="Times New Roman" w:hAnsi="Times New Roman" w:cs="Times New Roman"/>
          <w:sz w:val="28"/>
          <w:szCs w:val="28"/>
          <w:lang w:val="en-US"/>
        </w:rPr>
        <w:t>rebuie să fie întocmit în ziua controlului de sănătate animală, în cel puțin una dintre limbile of</w:t>
      </w:r>
      <w:r w:rsidRPr="00750E7B">
        <w:rPr>
          <w:rFonts w:ascii="Times New Roman" w:hAnsi="Times New Roman" w:cs="Times New Roman"/>
          <w:sz w:val="28"/>
          <w:szCs w:val="28"/>
          <w:lang w:val="en-US"/>
        </w:rPr>
        <w:t>iciale ale țării de destinație</w:t>
      </w:r>
      <w:r w:rsidRPr="00750E7B">
        <w:rPr>
          <w:rFonts w:ascii="Times New Roman" w:hAnsi="Times New Roman" w:cs="Times New Roman"/>
          <w:sz w:val="28"/>
          <w:szCs w:val="28"/>
          <w:lang w:val="ro-RO"/>
        </w:rPr>
        <w:t>;</w:t>
      </w:r>
    </w:p>
    <w:p w:rsidR="000E5F61"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să aibă o d</w:t>
      </w:r>
      <w:r w:rsidRPr="00750E7B">
        <w:rPr>
          <w:rFonts w:ascii="Times New Roman" w:hAnsi="Times New Roman" w:cs="Times New Roman"/>
          <w:sz w:val="28"/>
          <w:szCs w:val="28"/>
          <w:lang w:val="en-US"/>
        </w:rPr>
        <w:t>urat</w:t>
      </w:r>
      <w:r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de valabilitate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10 zile de la data controlului de sănătate animală.</w:t>
      </w:r>
    </w:p>
    <w:p w:rsidR="00FC639A" w:rsidRPr="00750E7B" w:rsidRDefault="004E40B4" w:rsidP="00C24DE6">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Controalele de sănătate animală pentru eliberarea certificatului de sănătate animală (inclusiv garanțiile suplimentare) pentru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lot de animale pot fi efectuate în exploatația de origine sau într-un centru de colectare.</w:t>
      </w:r>
    </w:p>
    <w:p w:rsidR="000E5F61" w:rsidRPr="00750E7B" w:rsidRDefault="000E5F61" w:rsidP="00C24DE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r w:rsidR="009744AB" w:rsidRPr="009744AB">
        <w:rPr>
          <w:rFonts w:ascii="Times New Roman" w:hAnsi="Times New Roman" w:cs="Times New Roman"/>
          <w:sz w:val="28"/>
          <w:szCs w:val="28"/>
          <w:lang w:val="en-US"/>
        </w:rPr>
        <w:t xml:space="preserve">Certificatul sanitar veterinar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întocmit de medicul veterinar oficial în urma inspecțiilor, vizitelor și controalelor prevăzute de prezenta </w:t>
      </w:r>
      <w:r w:rsidR="00E21D2E" w:rsidRPr="00750E7B">
        <w:rPr>
          <w:rFonts w:ascii="Times New Roman" w:hAnsi="Times New Roman" w:cs="Times New Roman"/>
          <w:sz w:val="28"/>
          <w:szCs w:val="28"/>
          <w:lang w:val="ro-RO"/>
        </w:rPr>
        <w:t>Normă</w:t>
      </w:r>
      <w:r w:rsidRPr="00750E7B">
        <w:rPr>
          <w:rFonts w:ascii="Times New Roman" w:hAnsi="Times New Roman" w:cs="Times New Roman"/>
          <w:sz w:val="28"/>
          <w:szCs w:val="28"/>
          <w:lang w:val="en-US"/>
        </w:rPr>
        <w:t>.</w:t>
      </w:r>
    </w:p>
    <w:p w:rsidR="000E5F61" w:rsidRPr="009744AB" w:rsidRDefault="004E40B4" w:rsidP="009744AB">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063E8C" w:rsidRPr="00750E7B">
        <w:rPr>
          <w:rFonts w:ascii="Times New Roman" w:hAnsi="Times New Roman" w:cs="Times New Roman"/>
          <w:sz w:val="28"/>
          <w:szCs w:val="28"/>
          <w:lang w:val="ro-RO"/>
        </w:rPr>
        <w:t xml:space="preserve">. </w:t>
      </w:r>
      <w:r w:rsidR="00E21D2E" w:rsidRPr="00750E7B">
        <w:rPr>
          <w:rFonts w:ascii="Times New Roman" w:hAnsi="Times New Roman" w:cs="Times New Roman"/>
          <w:sz w:val="28"/>
          <w:szCs w:val="28"/>
          <w:lang w:val="ro-RO"/>
        </w:rPr>
        <w:t xml:space="preserve">Pentru </w:t>
      </w:r>
      <w:r w:rsidR="000E5F61" w:rsidRPr="00750E7B">
        <w:rPr>
          <w:rFonts w:ascii="Times New Roman" w:hAnsi="Times New Roman" w:cs="Times New Roman"/>
          <w:sz w:val="28"/>
          <w:szCs w:val="28"/>
          <w:lang w:val="en-US"/>
        </w:rPr>
        <w:t xml:space="preserve">animalele provenite din </w:t>
      </w:r>
      <w:r w:rsidR="009744AB">
        <w:rPr>
          <w:rFonts w:ascii="Times New Roman" w:hAnsi="Times New Roman" w:cs="Times New Roman"/>
          <w:sz w:val="28"/>
          <w:szCs w:val="28"/>
          <w:lang w:val="en-US"/>
        </w:rPr>
        <w:t>centre de colectare</w:t>
      </w:r>
      <w:r w:rsidR="00063E8C" w:rsidRPr="00750E7B">
        <w:rPr>
          <w:rFonts w:ascii="Times New Roman" w:hAnsi="Times New Roman" w:cs="Times New Roman"/>
          <w:sz w:val="28"/>
          <w:szCs w:val="28"/>
          <w:lang w:val="en-US"/>
        </w:rPr>
        <w:t>,</w:t>
      </w:r>
      <w:r w:rsidR="00063E8C" w:rsidRPr="00750E7B">
        <w:rPr>
          <w:rFonts w:ascii="Times New Roman" w:hAnsi="Times New Roman" w:cs="Times New Roman"/>
          <w:sz w:val="28"/>
          <w:szCs w:val="28"/>
          <w:lang w:val="ro-RO"/>
        </w:rPr>
        <w:t xml:space="preserve"> </w:t>
      </w:r>
      <w:r w:rsidR="009744AB">
        <w:rPr>
          <w:rFonts w:ascii="Times New Roman" w:hAnsi="Times New Roman" w:cs="Times New Roman"/>
          <w:sz w:val="28"/>
          <w:szCs w:val="28"/>
          <w:lang w:val="ro-RO"/>
        </w:rPr>
        <w:t xml:space="preserve">autorizate conform art. 18 al Legii nr. 221 din 19.10.2007 privind activitatea sanitar-veterinară, actul permisiv fiind inclus în Nomenclatorul actelor permisive stabilit prin Legea nr. 160 din  22.07.2011 </w:t>
      </w:r>
      <w:r w:rsidR="009744AB" w:rsidRPr="009744AB">
        <w:rPr>
          <w:rFonts w:ascii="Times New Roman" w:hAnsi="Times New Roman" w:cs="Times New Roman"/>
          <w:sz w:val="28"/>
          <w:szCs w:val="28"/>
          <w:lang w:val="ro-RO"/>
        </w:rPr>
        <w:t>privin</w:t>
      </w:r>
      <w:r w:rsidR="009744AB">
        <w:rPr>
          <w:rFonts w:ascii="Times New Roman" w:hAnsi="Times New Roman" w:cs="Times New Roman"/>
          <w:sz w:val="28"/>
          <w:szCs w:val="28"/>
          <w:lang w:val="ro-RO"/>
        </w:rPr>
        <w:t>d reglementarea prin autorizare a activităţii de întreprinzător, p</w:t>
      </w:r>
      <w:r w:rsidR="009744AB" w:rsidRPr="009744AB">
        <w:rPr>
          <w:rFonts w:ascii="Times New Roman" w:hAnsi="Times New Roman" w:cs="Times New Roman"/>
          <w:sz w:val="28"/>
          <w:szCs w:val="28"/>
          <w:lang w:val="ro-RO"/>
        </w:rPr>
        <w:t>ublicat</w:t>
      </w:r>
      <w:r w:rsidR="009744AB">
        <w:rPr>
          <w:rFonts w:ascii="Times New Roman" w:hAnsi="Times New Roman" w:cs="Times New Roman"/>
          <w:sz w:val="28"/>
          <w:szCs w:val="28"/>
          <w:lang w:val="ro-RO"/>
        </w:rPr>
        <w:t xml:space="preserve">ă </w:t>
      </w:r>
      <w:r w:rsidR="009744AB" w:rsidRPr="009744AB">
        <w:rPr>
          <w:rFonts w:ascii="Times New Roman" w:hAnsi="Times New Roman" w:cs="Times New Roman"/>
          <w:sz w:val="28"/>
          <w:szCs w:val="28"/>
          <w:lang w:val="ro-RO"/>
        </w:rPr>
        <w:t>în Monitorul Oficial</w:t>
      </w:r>
      <w:r w:rsidR="009744AB">
        <w:rPr>
          <w:rFonts w:ascii="Times New Roman" w:hAnsi="Times New Roman" w:cs="Times New Roman"/>
          <w:sz w:val="28"/>
          <w:szCs w:val="28"/>
          <w:lang w:val="ro-RO"/>
        </w:rPr>
        <w:t xml:space="preserve">, </w:t>
      </w:r>
      <w:r w:rsidR="009744AB" w:rsidRPr="009744AB">
        <w:rPr>
          <w:rFonts w:ascii="Times New Roman" w:hAnsi="Times New Roman" w:cs="Times New Roman"/>
          <w:sz w:val="28"/>
          <w:szCs w:val="28"/>
          <w:lang w:val="ro-RO"/>
        </w:rPr>
        <w:t>2011</w:t>
      </w:r>
      <w:r w:rsidR="009744AB">
        <w:rPr>
          <w:rFonts w:ascii="Times New Roman" w:hAnsi="Times New Roman" w:cs="Times New Roman"/>
          <w:sz w:val="28"/>
          <w:szCs w:val="28"/>
          <w:lang w:val="ro-RO"/>
        </w:rPr>
        <w:t>,</w:t>
      </w:r>
      <w:r w:rsidR="009744AB" w:rsidRPr="009744AB">
        <w:rPr>
          <w:rFonts w:ascii="Times New Roman" w:hAnsi="Times New Roman" w:cs="Times New Roman"/>
          <w:sz w:val="28"/>
          <w:szCs w:val="28"/>
          <w:lang w:val="ro-RO"/>
        </w:rPr>
        <w:t xml:space="preserve"> </w:t>
      </w:r>
      <w:r w:rsidR="009744AB">
        <w:rPr>
          <w:rFonts w:ascii="Times New Roman" w:hAnsi="Times New Roman" w:cs="Times New Roman"/>
          <w:sz w:val="28"/>
          <w:szCs w:val="28"/>
          <w:lang w:val="ro-RO"/>
        </w:rPr>
        <w:t xml:space="preserve"> nr. 170-175 art n</w:t>
      </w:r>
      <w:r w:rsidR="009744AB" w:rsidRPr="009744AB">
        <w:rPr>
          <w:rFonts w:ascii="Times New Roman" w:hAnsi="Times New Roman" w:cs="Times New Roman"/>
          <w:sz w:val="28"/>
          <w:szCs w:val="28"/>
          <w:lang w:val="ro-RO"/>
        </w:rPr>
        <w:t>r : 494</w:t>
      </w:r>
      <w:r w:rsidR="009744A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certificat</w:t>
      </w:r>
      <w:r w:rsidR="00063E8C" w:rsidRPr="00750E7B">
        <w:rPr>
          <w:rFonts w:ascii="Times New Roman" w:hAnsi="Times New Roman" w:cs="Times New Roman"/>
          <w:sz w:val="28"/>
          <w:szCs w:val="28"/>
          <w:lang w:val="ro-RO"/>
        </w:rPr>
        <w:t>ul sanitar veterinar</w:t>
      </w:r>
      <w:r w:rsidR="000E5F61"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ro-RO"/>
        </w:rPr>
        <w:t>se întocmește</w:t>
      </w:r>
      <w:r w:rsidR="004C5FB2" w:rsidRPr="004C5FB2">
        <w:rPr>
          <w:rFonts w:ascii="Times New Roman" w:hAnsi="Times New Roman" w:cs="Times New Roman"/>
          <w:sz w:val="28"/>
          <w:szCs w:val="28"/>
          <w:lang w:val="ro-RO"/>
        </w:rPr>
        <w:t xml:space="preserve"> </w:t>
      </w:r>
      <w:r w:rsidR="004C5FB2" w:rsidRPr="00750E7B">
        <w:rPr>
          <w:rFonts w:ascii="Times New Roman" w:hAnsi="Times New Roman" w:cs="Times New Roman"/>
          <w:sz w:val="28"/>
          <w:szCs w:val="28"/>
          <w:lang w:val="ro-RO"/>
        </w:rPr>
        <w:t>în conformitate cu modelel</w:t>
      </w:r>
      <w:r w:rsidR="004C5FB2">
        <w:rPr>
          <w:rFonts w:ascii="Times New Roman" w:hAnsi="Times New Roman" w:cs="Times New Roman"/>
          <w:sz w:val="28"/>
          <w:szCs w:val="28"/>
          <w:lang w:val="ro-RO"/>
        </w:rPr>
        <w:t>e specificate în prezenta Normă</w:t>
      </w:r>
      <w:r w:rsidR="000E5F61" w:rsidRPr="00750E7B">
        <w:rPr>
          <w:rFonts w:ascii="Times New Roman" w:hAnsi="Times New Roman" w:cs="Times New Roman"/>
          <w:sz w:val="28"/>
          <w:szCs w:val="28"/>
          <w:lang w:val="en-US"/>
        </w:rPr>
        <w:t>:</w:t>
      </w:r>
    </w:p>
    <w:p w:rsidR="000E5F61" w:rsidRPr="00750E7B" w:rsidRDefault="00A71B6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63E8C"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B86592">
        <w:rPr>
          <w:rFonts w:ascii="Times New Roman" w:hAnsi="Times New Roman" w:cs="Times New Roman"/>
          <w:sz w:val="28"/>
          <w:szCs w:val="28"/>
          <w:lang w:val="en-US"/>
        </w:rPr>
        <w:t>informațiilor</w:t>
      </w:r>
      <w:r w:rsidR="000E5F61" w:rsidRPr="00750E7B">
        <w:rPr>
          <w:rFonts w:ascii="Times New Roman" w:hAnsi="Times New Roman" w:cs="Times New Roman"/>
          <w:sz w:val="28"/>
          <w:szCs w:val="28"/>
          <w:lang w:val="en-US"/>
        </w:rPr>
        <w:t xml:space="preserve"> necesare</w:t>
      </w:r>
      <w:r w:rsidR="00921E16">
        <w:rPr>
          <w:rFonts w:ascii="Times New Roman" w:hAnsi="Times New Roman" w:cs="Times New Roman"/>
          <w:sz w:val="28"/>
          <w:szCs w:val="28"/>
          <w:lang w:val="en-US"/>
        </w:rPr>
        <w:t xml:space="preserve"> prevăzute de modelul</w:t>
      </w:r>
      <w:r w:rsidR="00B86592">
        <w:rPr>
          <w:rFonts w:ascii="Times New Roman" w:hAnsi="Times New Roman" w:cs="Times New Roman"/>
          <w:sz w:val="28"/>
          <w:szCs w:val="28"/>
          <w:lang w:val="en-US"/>
        </w:rPr>
        <w:t xml:space="preserve"> </w:t>
      </w:r>
      <w:r w:rsidR="00921E16" w:rsidRPr="00750E7B">
        <w:rPr>
          <w:rFonts w:ascii="Times New Roman" w:hAnsi="Times New Roman" w:cs="Times New Roman"/>
          <w:sz w:val="28"/>
          <w:szCs w:val="28"/>
          <w:lang w:val="en-US"/>
        </w:rPr>
        <w:t>certificat</w:t>
      </w:r>
      <w:r w:rsidR="00921E16" w:rsidRPr="00750E7B">
        <w:rPr>
          <w:rFonts w:ascii="Times New Roman" w:hAnsi="Times New Roman" w:cs="Times New Roman"/>
          <w:sz w:val="28"/>
          <w:szCs w:val="28"/>
          <w:lang w:val="ro-RO"/>
        </w:rPr>
        <w:t>ul</w:t>
      </w:r>
      <w:r w:rsidR="00921E16">
        <w:rPr>
          <w:rFonts w:ascii="Times New Roman" w:hAnsi="Times New Roman" w:cs="Times New Roman"/>
          <w:sz w:val="28"/>
          <w:szCs w:val="28"/>
          <w:lang w:val="ro-RO"/>
        </w:rPr>
        <w:t>ui</w:t>
      </w:r>
      <w:r w:rsidR="00921E16" w:rsidRPr="00750E7B">
        <w:rPr>
          <w:rFonts w:ascii="Times New Roman" w:hAnsi="Times New Roman" w:cs="Times New Roman"/>
          <w:sz w:val="28"/>
          <w:szCs w:val="28"/>
          <w:lang w:val="ro-RO"/>
        </w:rPr>
        <w:t xml:space="preserve"> sanitar veterinar</w:t>
      </w:r>
      <w:r w:rsidR="00921E16">
        <w:rPr>
          <w:rFonts w:ascii="Times New Roman" w:hAnsi="Times New Roman" w:cs="Times New Roman"/>
          <w:sz w:val="28"/>
          <w:szCs w:val="28"/>
          <w:lang w:val="ro-RO"/>
        </w:rPr>
        <w:t>,</w:t>
      </w:r>
      <w:r w:rsidR="00921E16">
        <w:rPr>
          <w:rFonts w:ascii="Times New Roman" w:hAnsi="Times New Roman" w:cs="Times New Roman"/>
          <w:sz w:val="28"/>
          <w:szCs w:val="28"/>
          <w:lang w:val="en-US"/>
        </w:rPr>
        <w:t xml:space="preserve"> </w:t>
      </w:r>
      <w:r w:rsidR="00B86592">
        <w:rPr>
          <w:rFonts w:ascii="Times New Roman" w:hAnsi="Times New Roman" w:cs="Times New Roman"/>
          <w:sz w:val="28"/>
          <w:szCs w:val="28"/>
          <w:lang w:val="en-US"/>
        </w:rPr>
        <w:t>prezentate</w:t>
      </w:r>
      <w:r w:rsidR="000E5F61" w:rsidRPr="00750E7B">
        <w:rPr>
          <w:rFonts w:ascii="Times New Roman" w:hAnsi="Times New Roman" w:cs="Times New Roman"/>
          <w:sz w:val="28"/>
          <w:szCs w:val="28"/>
          <w:lang w:val="en-US"/>
        </w:rPr>
        <w:t xml:space="preserve"> de medicul veterinar oficial responsabil de exploatația de origine</w:t>
      </w:r>
      <w:r w:rsidR="00063E8C" w:rsidRPr="00750E7B">
        <w:rPr>
          <w:rFonts w:ascii="Times New Roman" w:hAnsi="Times New Roman" w:cs="Times New Roman"/>
          <w:sz w:val="28"/>
          <w:szCs w:val="28"/>
          <w:lang w:val="ro-RO"/>
        </w:rPr>
        <w:t>;</w:t>
      </w:r>
      <w:r w:rsidR="00B86592">
        <w:rPr>
          <w:rFonts w:ascii="Times New Roman" w:hAnsi="Times New Roman" w:cs="Times New Roman"/>
          <w:sz w:val="28"/>
          <w:szCs w:val="28"/>
          <w:lang w:val="en-US"/>
        </w:rPr>
        <w:t xml:space="preserve"> sau</w:t>
      </w:r>
    </w:p>
    <w:p w:rsidR="000E5F61" w:rsidRPr="00750E7B" w:rsidRDefault="00A71B6C"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063E8C" w:rsidRPr="00750E7B">
        <w:rPr>
          <w:rFonts w:ascii="Times New Roman" w:hAnsi="Times New Roman" w:cs="Times New Roman"/>
          <w:sz w:val="28"/>
          <w:szCs w:val="28"/>
          <w:lang w:val="ro-RO"/>
        </w:rPr>
        <w:t>unui</w:t>
      </w:r>
      <w:r w:rsidR="000E5F61" w:rsidRPr="00750E7B">
        <w:rPr>
          <w:rFonts w:ascii="Times New Roman" w:hAnsi="Times New Roman" w:cs="Times New Roman"/>
          <w:sz w:val="28"/>
          <w:szCs w:val="28"/>
          <w:lang w:val="en-US"/>
        </w:rPr>
        <w:t xml:space="preserve"> certificat</w:t>
      </w:r>
      <w:r w:rsidR="00063E8C"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en-US"/>
        </w:rPr>
        <w:t xml:space="preserve">completat corespunzător </w:t>
      </w:r>
      <w:r w:rsidR="000E5F61" w:rsidRPr="004C5FB2">
        <w:rPr>
          <w:rFonts w:ascii="Times New Roman" w:hAnsi="Times New Roman" w:cs="Times New Roman"/>
          <w:sz w:val="28"/>
          <w:szCs w:val="28"/>
          <w:lang w:val="en-US"/>
        </w:rPr>
        <w:t>de</w:t>
      </w:r>
      <w:r w:rsidR="000E5F61" w:rsidRPr="00290A4A">
        <w:rPr>
          <w:rFonts w:ascii="Times New Roman" w:hAnsi="Times New Roman" w:cs="Times New Roman"/>
          <w:color w:val="C00000"/>
          <w:sz w:val="28"/>
          <w:szCs w:val="28"/>
          <w:lang w:val="en-US"/>
        </w:rPr>
        <w:t xml:space="preserve"> </w:t>
      </w:r>
      <w:r w:rsidR="000E5F61" w:rsidRPr="00750E7B">
        <w:rPr>
          <w:rFonts w:ascii="Times New Roman" w:hAnsi="Times New Roman" w:cs="Times New Roman"/>
          <w:sz w:val="28"/>
          <w:szCs w:val="28"/>
          <w:lang w:val="en-US"/>
        </w:rPr>
        <w:t>medicul veterinar oficial respon</w:t>
      </w:r>
      <w:r w:rsidR="005B0FED" w:rsidRPr="00750E7B">
        <w:rPr>
          <w:rFonts w:ascii="Times New Roman" w:hAnsi="Times New Roman" w:cs="Times New Roman"/>
          <w:sz w:val="28"/>
          <w:szCs w:val="28"/>
          <w:lang w:val="en-US"/>
        </w:rPr>
        <w:t>sabil de exploatația de origine</w:t>
      </w:r>
      <w:r w:rsidR="005B0FED" w:rsidRPr="00750E7B">
        <w:rPr>
          <w:rFonts w:ascii="Times New Roman" w:hAnsi="Times New Roman" w:cs="Times New Roman"/>
          <w:sz w:val="28"/>
          <w:szCs w:val="28"/>
          <w:lang w:val="ro-RO"/>
        </w:rPr>
        <w:t>.</w:t>
      </w:r>
    </w:p>
    <w:p w:rsidR="000E5F61" w:rsidRPr="00750E7B" w:rsidRDefault="004E40B4" w:rsidP="005B0FED">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10</w:t>
      </w:r>
      <w:r w:rsidR="005B0FED" w:rsidRPr="00750E7B">
        <w:rPr>
          <w:rFonts w:ascii="Times New Roman" w:hAnsi="Times New Roman" w:cs="Times New Roman"/>
          <w:sz w:val="28"/>
          <w:szCs w:val="28"/>
          <w:lang w:val="ro-RO"/>
        </w:rPr>
        <w:t xml:space="preserve">. În cazul în care este instituit un sistem de rețele de control electronic, pentru </w:t>
      </w:r>
      <w:r w:rsidR="000E5F61" w:rsidRPr="00750E7B">
        <w:rPr>
          <w:rFonts w:ascii="Times New Roman" w:hAnsi="Times New Roman" w:cs="Times New Roman"/>
          <w:sz w:val="28"/>
          <w:szCs w:val="28"/>
          <w:lang w:val="en-US"/>
        </w:rPr>
        <w:t xml:space="preserve">animalele provenite dintr-o exploatație </w:t>
      </w:r>
      <w:r w:rsidR="005B0FED" w:rsidRPr="00750E7B">
        <w:rPr>
          <w:rFonts w:ascii="Times New Roman" w:hAnsi="Times New Roman" w:cs="Times New Roman"/>
          <w:sz w:val="28"/>
          <w:szCs w:val="28"/>
          <w:lang w:val="ro-RO"/>
        </w:rPr>
        <w:t xml:space="preserve">inclusă în sistemul menționat, </w:t>
      </w:r>
      <w:r w:rsidR="000E5F61" w:rsidRPr="00750E7B">
        <w:rPr>
          <w:rFonts w:ascii="Times New Roman" w:hAnsi="Times New Roman" w:cs="Times New Roman"/>
          <w:sz w:val="28"/>
          <w:szCs w:val="28"/>
          <w:lang w:val="en-US"/>
        </w:rPr>
        <w:t xml:space="preserve">certificatul </w:t>
      </w:r>
      <w:r w:rsidR="005B0FED" w:rsidRPr="00750E7B">
        <w:rPr>
          <w:rFonts w:ascii="Times New Roman" w:hAnsi="Times New Roman" w:cs="Times New Roman"/>
          <w:sz w:val="28"/>
          <w:szCs w:val="28"/>
          <w:lang w:val="ro-RO"/>
        </w:rPr>
        <w:t>sanitar veterinar</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se întocmește</w:t>
      </w:r>
      <w:r w:rsidR="000E5F61" w:rsidRPr="00750E7B">
        <w:rPr>
          <w:rFonts w:ascii="Times New Roman" w:hAnsi="Times New Roman" w:cs="Times New Roman"/>
          <w:sz w:val="28"/>
          <w:szCs w:val="28"/>
          <w:lang w:val="en-US"/>
        </w:rPr>
        <w:t>:</w:t>
      </w:r>
    </w:p>
    <w:p w:rsidR="000E5F61" w:rsidRPr="00750E7B" w:rsidRDefault="00A71B6C" w:rsidP="00493CB4">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180E92">
        <w:rPr>
          <w:rFonts w:ascii="Times New Roman" w:hAnsi="Times New Roman" w:cs="Times New Roman"/>
          <w:sz w:val="28"/>
          <w:szCs w:val="28"/>
          <w:lang w:val="en-US"/>
        </w:rPr>
        <w:t>informațiilor din sistem</w:t>
      </w:r>
      <w:r w:rsidR="000E5F61" w:rsidRPr="00750E7B">
        <w:rPr>
          <w:rFonts w:ascii="Times New Roman" w:hAnsi="Times New Roman" w:cs="Times New Roman"/>
          <w:sz w:val="28"/>
          <w:szCs w:val="28"/>
          <w:lang w:val="en-US"/>
        </w:rPr>
        <w:t xml:space="preserve">, completat de medicul veterinar </w:t>
      </w:r>
      <w:r w:rsidR="00493CB4">
        <w:rPr>
          <w:rFonts w:ascii="Times New Roman" w:hAnsi="Times New Roman" w:cs="Times New Roman"/>
          <w:sz w:val="28"/>
          <w:szCs w:val="28"/>
          <w:lang w:val="en-US"/>
        </w:rPr>
        <w:t xml:space="preserve">împuternicit, </w:t>
      </w:r>
      <w:r w:rsidR="000E5F61" w:rsidRPr="00750E7B">
        <w:rPr>
          <w:rFonts w:ascii="Times New Roman" w:hAnsi="Times New Roman" w:cs="Times New Roman"/>
          <w:sz w:val="28"/>
          <w:szCs w:val="28"/>
          <w:lang w:val="en-US"/>
        </w:rPr>
        <w:t>responsabil de exploatația de origine</w:t>
      </w:r>
      <w:r w:rsidR="00493CB4">
        <w:rPr>
          <w:rFonts w:ascii="Times New Roman" w:hAnsi="Times New Roman" w:cs="Times New Roman"/>
          <w:sz w:val="28"/>
          <w:szCs w:val="28"/>
          <w:lang w:val="en-US"/>
        </w:rPr>
        <w:t xml:space="preserve">, prevăzute în secțiunea 4 capitolul II al Hotărîrii de Guvern nr. 507 </w:t>
      </w:r>
      <w:proofErr w:type="gramStart"/>
      <w:r w:rsidR="00493CB4">
        <w:rPr>
          <w:rFonts w:ascii="Times New Roman" w:hAnsi="Times New Roman" w:cs="Times New Roman"/>
          <w:sz w:val="28"/>
          <w:szCs w:val="28"/>
          <w:lang w:val="en-US"/>
        </w:rPr>
        <w:t>din  18.07.2012</w:t>
      </w:r>
      <w:proofErr w:type="gramEnd"/>
      <w:r w:rsidR="00493CB4">
        <w:rPr>
          <w:rFonts w:ascii="Times New Roman" w:hAnsi="Times New Roman" w:cs="Times New Roman"/>
          <w:sz w:val="28"/>
          <w:szCs w:val="28"/>
          <w:lang w:val="en-US"/>
        </w:rPr>
        <w:t xml:space="preserve"> </w:t>
      </w:r>
      <w:r w:rsidR="00493CB4" w:rsidRPr="00493CB4">
        <w:rPr>
          <w:rFonts w:ascii="Times New Roman" w:hAnsi="Times New Roman" w:cs="Times New Roman"/>
          <w:sz w:val="28"/>
          <w:szCs w:val="28"/>
          <w:lang w:val="en-US"/>
        </w:rPr>
        <w:t>pent</w:t>
      </w:r>
      <w:r w:rsidR="00493CB4">
        <w:rPr>
          <w:rFonts w:ascii="Times New Roman" w:hAnsi="Times New Roman" w:cs="Times New Roman"/>
          <w:sz w:val="28"/>
          <w:szCs w:val="28"/>
          <w:lang w:val="en-US"/>
        </w:rPr>
        <w:t xml:space="preserve">ru aprobarea unor norme privind </w:t>
      </w:r>
      <w:r w:rsidR="00493CB4">
        <w:rPr>
          <w:rFonts w:ascii="Times New Roman" w:hAnsi="Times New Roman" w:cs="Times New Roman"/>
          <w:sz w:val="28"/>
          <w:szCs w:val="28"/>
          <w:lang w:val="en-US"/>
        </w:rPr>
        <w:lastRenderedPageBreak/>
        <w:t>identificarea şi trasabilitatea animalelor, p</w:t>
      </w:r>
      <w:r w:rsidR="00493CB4" w:rsidRPr="00493CB4">
        <w:rPr>
          <w:rFonts w:ascii="Times New Roman" w:hAnsi="Times New Roman" w:cs="Times New Roman"/>
          <w:sz w:val="28"/>
          <w:szCs w:val="28"/>
          <w:lang w:val="en-US"/>
        </w:rPr>
        <w:t>ublicat în Monitorul Oficial</w:t>
      </w:r>
      <w:r w:rsidR="00493CB4">
        <w:rPr>
          <w:rFonts w:ascii="Times New Roman" w:hAnsi="Times New Roman" w:cs="Times New Roman"/>
          <w:sz w:val="28"/>
          <w:szCs w:val="28"/>
          <w:lang w:val="en-US"/>
        </w:rPr>
        <w:t xml:space="preserve">, </w:t>
      </w:r>
      <w:r w:rsidR="00493CB4" w:rsidRPr="00493CB4">
        <w:rPr>
          <w:rFonts w:ascii="Times New Roman" w:hAnsi="Times New Roman" w:cs="Times New Roman"/>
          <w:sz w:val="28"/>
          <w:szCs w:val="28"/>
          <w:lang w:val="en-US"/>
        </w:rPr>
        <w:t>2012</w:t>
      </w:r>
      <w:r w:rsidR="00493CB4">
        <w:rPr>
          <w:rFonts w:ascii="Times New Roman" w:hAnsi="Times New Roman" w:cs="Times New Roman"/>
          <w:sz w:val="28"/>
          <w:szCs w:val="28"/>
          <w:lang w:val="en-US"/>
        </w:rPr>
        <w:t>,</w:t>
      </w:r>
      <w:r w:rsidR="00493CB4" w:rsidRPr="00493CB4">
        <w:rPr>
          <w:rFonts w:ascii="Times New Roman" w:hAnsi="Times New Roman" w:cs="Times New Roman"/>
          <w:sz w:val="28"/>
          <w:szCs w:val="28"/>
          <w:lang w:val="en-US"/>
        </w:rPr>
        <w:t xml:space="preserve"> </w:t>
      </w:r>
      <w:r w:rsidR="00493CB4">
        <w:rPr>
          <w:rFonts w:ascii="Times New Roman" w:hAnsi="Times New Roman" w:cs="Times New Roman"/>
          <w:sz w:val="28"/>
          <w:szCs w:val="28"/>
          <w:lang w:val="en-US"/>
        </w:rPr>
        <w:t xml:space="preserve"> n</w:t>
      </w:r>
      <w:r w:rsidR="00493CB4" w:rsidRPr="00493CB4">
        <w:rPr>
          <w:rFonts w:ascii="Times New Roman" w:hAnsi="Times New Roman" w:cs="Times New Roman"/>
          <w:sz w:val="28"/>
          <w:szCs w:val="28"/>
          <w:lang w:val="en-US"/>
        </w:rPr>
        <w:t xml:space="preserve">r. </w:t>
      </w:r>
      <w:proofErr w:type="gramStart"/>
      <w:r w:rsidR="00493CB4" w:rsidRPr="00493CB4">
        <w:rPr>
          <w:rFonts w:ascii="Times New Roman" w:hAnsi="Times New Roman" w:cs="Times New Roman"/>
          <w:sz w:val="28"/>
          <w:szCs w:val="28"/>
          <w:lang w:val="en-US"/>
        </w:rPr>
        <w:t>155-159</w:t>
      </w:r>
      <w:r w:rsidR="00493CB4">
        <w:rPr>
          <w:rFonts w:ascii="Times New Roman" w:hAnsi="Times New Roman" w:cs="Times New Roman"/>
          <w:sz w:val="28"/>
          <w:szCs w:val="28"/>
          <w:lang w:val="en-US"/>
        </w:rPr>
        <w:t>,     art</w:t>
      </w:r>
      <w:r w:rsidR="009A1A4C">
        <w:rPr>
          <w:rFonts w:ascii="Times New Roman" w:hAnsi="Times New Roman" w:cs="Times New Roman"/>
          <w:sz w:val="28"/>
          <w:szCs w:val="28"/>
          <w:lang w:val="en-US"/>
        </w:rPr>
        <w:t>.</w:t>
      </w:r>
      <w:proofErr w:type="gramEnd"/>
      <w:r w:rsidR="00493CB4">
        <w:rPr>
          <w:rFonts w:ascii="Times New Roman" w:hAnsi="Times New Roman" w:cs="Times New Roman"/>
          <w:sz w:val="28"/>
          <w:szCs w:val="28"/>
          <w:lang w:val="en-US"/>
        </w:rPr>
        <w:t xml:space="preserve"> </w:t>
      </w:r>
      <w:proofErr w:type="gramStart"/>
      <w:r w:rsidR="00493CB4">
        <w:rPr>
          <w:rFonts w:ascii="Times New Roman" w:hAnsi="Times New Roman" w:cs="Times New Roman"/>
          <w:sz w:val="28"/>
          <w:szCs w:val="28"/>
          <w:lang w:val="en-US"/>
        </w:rPr>
        <w:t>n</w:t>
      </w:r>
      <w:r w:rsidR="00493CB4" w:rsidRPr="00493CB4">
        <w:rPr>
          <w:rFonts w:ascii="Times New Roman" w:hAnsi="Times New Roman" w:cs="Times New Roman"/>
          <w:sz w:val="28"/>
          <w:szCs w:val="28"/>
          <w:lang w:val="en-US"/>
        </w:rPr>
        <w:t>r :</w:t>
      </w:r>
      <w:proofErr w:type="gramEnd"/>
      <w:r w:rsidR="00493CB4" w:rsidRPr="00493CB4">
        <w:rPr>
          <w:rFonts w:ascii="Times New Roman" w:hAnsi="Times New Roman" w:cs="Times New Roman"/>
          <w:sz w:val="28"/>
          <w:szCs w:val="28"/>
          <w:lang w:val="en-US"/>
        </w:rPr>
        <w:t xml:space="preserve"> 574</w:t>
      </w:r>
      <w:r w:rsidR="001F2683" w:rsidRPr="00750E7B">
        <w:rPr>
          <w:rFonts w:ascii="Times New Roman" w:hAnsi="Times New Roman" w:cs="Times New Roman"/>
          <w:sz w:val="28"/>
          <w:szCs w:val="28"/>
          <w:lang w:val="en-US"/>
        </w:rPr>
        <w:t>;</w:t>
      </w:r>
    </w:p>
    <w:p w:rsidR="000E5F61" w:rsidRPr="00750E7B" w:rsidRDefault="00A71B6C" w:rsidP="005B0FE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526829" w:rsidRPr="00750E7B">
        <w:rPr>
          <w:rFonts w:ascii="Times New Roman" w:hAnsi="Times New Roman" w:cs="Times New Roman"/>
          <w:sz w:val="28"/>
          <w:szCs w:val="28"/>
          <w:lang w:val="ro-RO"/>
        </w:rPr>
        <w:t>modelului de</w:t>
      </w:r>
      <w:r w:rsidR="0052682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certificat</w:t>
      </w:r>
      <w:r w:rsidR="00526829" w:rsidRPr="00750E7B">
        <w:rPr>
          <w:rFonts w:ascii="Times New Roman" w:hAnsi="Times New Roman" w:cs="Times New Roman"/>
          <w:sz w:val="28"/>
          <w:szCs w:val="28"/>
          <w:lang w:val="ro-RO"/>
        </w:rPr>
        <w:t xml:space="preserve"> sanitar veterinar </w:t>
      </w:r>
      <w:r w:rsidR="00526829" w:rsidRPr="00750E7B">
        <w:rPr>
          <w:rFonts w:ascii="Times New Roman" w:hAnsi="Times New Roman" w:cs="Times New Roman"/>
          <w:sz w:val="28"/>
          <w:szCs w:val="28"/>
          <w:lang w:val="en-US"/>
        </w:rPr>
        <w:t>completat</w:t>
      </w:r>
      <w:r w:rsidR="0052682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526829" w:rsidRPr="00750E7B">
        <w:rPr>
          <w:rFonts w:ascii="Times New Roman" w:hAnsi="Times New Roman" w:cs="Times New Roman"/>
          <w:sz w:val="28"/>
          <w:szCs w:val="28"/>
          <w:lang w:val="en-US"/>
        </w:rPr>
        <w:t>după caz</w:t>
      </w:r>
      <w:r w:rsidR="00526829" w:rsidRPr="00750E7B">
        <w:rPr>
          <w:rFonts w:ascii="Times New Roman" w:hAnsi="Times New Roman" w:cs="Times New Roman"/>
          <w:sz w:val="28"/>
          <w:szCs w:val="28"/>
          <w:lang w:val="ro-RO"/>
        </w:rPr>
        <w:t xml:space="preserve"> cu</w:t>
      </w:r>
      <w:r w:rsidR="000E5F61" w:rsidRPr="00750E7B">
        <w:rPr>
          <w:rFonts w:ascii="Times New Roman" w:hAnsi="Times New Roman" w:cs="Times New Roman"/>
          <w:sz w:val="28"/>
          <w:szCs w:val="28"/>
          <w:lang w:val="en-US"/>
        </w:rPr>
        <w:t xml:space="preserve"> respe</w:t>
      </w:r>
      <w:r w:rsidR="00526829" w:rsidRPr="00750E7B">
        <w:rPr>
          <w:rFonts w:ascii="Times New Roman" w:hAnsi="Times New Roman" w:cs="Times New Roman"/>
          <w:sz w:val="28"/>
          <w:szCs w:val="28"/>
          <w:lang w:val="en-US"/>
        </w:rPr>
        <w:t>ctarea garanțiilor suplimentare</w:t>
      </w:r>
      <w:r w:rsidR="00526829" w:rsidRPr="00750E7B">
        <w:rPr>
          <w:rFonts w:ascii="Times New Roman" w:hAnsi="Times New Roman" w:cs="Times New Roman"/>
          <w:sz w:val="28"/>
          <w:szCs w:val="28"/>
          <w:lang w:val="ro-RO"/>
        </w:rPr>
        <w:t xml:space="preserve"> referitoare la sănătatea și bunăstarea animalelor.</w:t>
      </w:r>
    </w:p>
    <w:p w:rsidR="00526829" w:rsidRPr="00750E7B" w:rsidRDefault="004E40B4" w:rsidP="00526829">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52682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Medicul veterinar oficial responsabil de centrul de colectare</w:t>
      </w:r>
      <w:r w:rsidR="00526829"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efectuează toate controalele necesare asupra animalelor</w:t>
      </w:r>
      <w:r w:rsidRPr="00750E7B">
        <w:rPr>
          <w:rFonts w:ascii="Times New Roman" w:hAnsi="Times New Roman" w:cs="Times New Roman"/>
          <w:sz w:val="28"/>
          <w:szCs w:val="28"/>
          <w:lang w:val="en-US"/>
        </w:rPr>
        <w:t>, imediat după sosirea acestora</w:t>
      </w:r>
      <w:r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 xml:space="preserve">completează </w:t>
      </w:r>
      <w:r w:rsidRPr="00750E7B">
        <w:rPr>
          <w:rFonts w:ascii="Times New Roman" w:hAnsi="Times New Roman" w:cs="Times New Roman"/>
          <w:sz w:val="28"/>
          <w:szCs w:val="28"/>
          <w:lang w:val="ro-RO"/>
        </w:rPr>
        <w:t xml:space="preserve">certificatul sanitar veterinar conform modelului stabilit in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ro-RO"/>
        </w:rPr>
        <w:t xml:space="preserve"> </w:t>
      </w:r>
      <w:r w:rsidR="001F2683" w:rsidRPr="00750E7B">
        <w:rPr>
          <w:rFonts w:ascii="Times New Roman" w:hAnsi="Times New Roman" w:cs="Times New Roman"/>
          <w:sz w:val="28"/>
          <w:szCs w:val="28"/>
          <w:lang w:val="ro-RO"/>
        </w:rPr>
        <w:t xml:space="preserve">nr. 5 </w:t>
      </w:r>
      <w:r w:rsidRPr="00750E7B">
        <w:rPr>
          <w:rFonts w:ascii="Times New Roman" w:hAnsi="Times New Roman" w:cs="Times New Roman"/>
          <w:sz w:val="28"/>
          <w:szCs w:val="28"/>
          <w:lang w:val="ro-RO"/>
        </w:rPr>
        <w:t xml:space="preserve">la prezenta Normă; și </w:t>
      </w:r>
    </w:p>
    <w:p w:rsidR="000E5F61"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se</w:t>
      </w:r>
      <w:r w:rsidRPr="00750E7B">
        <w:rPr>
          <w:rFonts w:ascii="Times New Roman" w:hAnsi="Times New Roman" w:cs="Times New Roman"/>
          <w:sz w:val="28"/>
          <w:szCs w:val="28"/>
          <w:lang w:val="en-US"/>
        </w:rPr>
        <w:t xml:space="preserve"> asigur</w:t>
      </w:r>
      <w:r w:rsidRPr="00750E7B">
        <w:rPr>
          <w:rFonts w:ascii="Times New Roman" w:hAnsi="Times New Roman" w:cs="Times New Roman"/>
          <w:sz w:val="28"/>
          <w:szCs w:val="28"/>
          <w:lang w:val="ro-RO"/>
        </w:rPr>
        <w:t>ă în</w:t>
      </w:r>
      <w:r w:rsidR="000E5F61" w:rsidRPr="00750E7B">
        <w:rPr>
          <w:rFonts w:ascii="Times New Roman" w:hAnsi="Times New Roman" w:cs="Times New Roman"/>
          <w:sz w:val="28"/>
          <w:szCs w:val="28"/>
          <w:lang w:val="en-US"/>
        </w:rPr>
        <w:t xml:space="preserve"> înregistrarea circulației animalelor în sistemul ANIMO în ziua eliberării certificatului</w:t>
      </w:r>
      <w:r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w:t>
      </w:r>
    </w:p>
    <w:p w:rsidR="005E47A5" w:rsidRPr="00FE2209" w:rsidRDefault="004E40B4" w:rsidP="005E47A5">
      <w:pPr>
        <w:spacing w:after="0" w:line="240" w:lineRule="atLeast"/>
        <w:jc w:val="both"/>
        <w:rPr>
          <w:rFonts w:ascii="Times New Roman" w:hAnsi="Times New Roman" w:cs="Times New Roman"/>
          <w:sz w:val="28"/>
          <w:szCs w:val="28"/>
          <w:lang w:val="ro-RO"/>
        </w:rPr>
      </w:pPr>
      <w:r>
        <w:rPr>
          <w:rFonts w:ascii="Times New Roman" w:hAnsi="Times New Roman" w:cs="Times New Roman"/>
          <w:sz w:val="28"/>
          <w:szCs w:val="28"/>
          <w:lang w:val="ro-RO"/>
        </w:rPr>
        <w:tab/>
        <w:t>12</w:t>
      </w:r>
      <w:r w:rsidR="005E47A5" w:rsidRPr="00750E7B">
        <w:rPr>
          <w:rFonts w:ascii="Times New Roman" w:hAnsi="Times New Roman" w:cs="Times New Roman"/>
          <w:sz w:val="28"/>
          <w:szCs w:val="28"/>
          <w:lang w:val="ro-RO"/>
        </w:rPr>
        <w:t>. Se admite</w:t>
      </w:r>
      <w:r w:rsidR="005E47A5" w:rsidRPr="00750E7B">
        <w:rPr>
          <w:rFonts w:ascii="Times New Roman" w:hAnsi="Times New Roman" w:cs="Times New Roman"/>
          <w:sz w:val="28"/>
          <w:szCs w:val="28"/>
          <w:lang w:val="en-US"/>
        </w:rPr>
        <w:t xml:space="preserve"> tranzit</w:t>
      </w:r>
      <w:r w:rsidR="005E47A5" w:rsidRPr="00750E7B">
        <w:rPr>
          <w:rFonts w:ascii="Times New Roman" w:hAnsi="Times New Roman" w:cs="Times New Roman"/>
          <w:sz w:val="28"/>
          <w:szCs w:val="28"/>
          <w:lang w:val="ro-RO"/>
        </w:rPr>
        <w:t>ul animalelor printr-un</w:t>
      </w:r>
      <w:r w:rsidR="005E47A5" w:rsidRPr="00750E7B">
        <w:rPr>
          <w:rFonts w:ascii="Times New Roman" w:hAnsi="Times New Roman" w:cs="Times New Roman"/>
          <w:sz w:val="28"/>
          <w:szCs w:val="28"/>
          <w:lang w:val="en-US"/>
        </w:rPr>
        <w:t xml:space="preserve"> centru de colectare situat pe teritoriul </w:t>
      </w:r>
      <w:r w:rsidR="005E47A5" w:rsidRPr="00750E7B">
        <w:rPr>
          <w:rFonts w:ascii="Times New Roman" w:hAnsi="Times New Roman" w:cs="Times New Roman"/>
          <w:sz w:val="28"/>
          <w:szCs w:val="28"/>
          <w:lang w:val="ro-RO"/>
        </w:rPr>
        <w:t xml:space="preserve">altei țări, însoțite </w:t>
      </w:r>
      <w:r w:rsidR="005E47A5" w:rsidRPr="00750E7B">
        <w:rPr>
          <w:rFonts w:ascii="Times New Roman" w:hAnsi="Times New Roman" w:cs="Times New Roman"/>
          <w:sz w:val="28"/>
          <w:szCs w:val="28"/>
          <w:lang w:val="en-US"/>
        </w:rPr>
        <w:t>de  certificat</w:t>
      </w:r>
      <w:r w:rsidR="005E47A5" w:rsidRPr="00750E7B">
        <w:rPr>
          <w:rFonts w:ascii="Times New Roman" w:hAnsi="Times New Roman" w:cs="Times New Roman"/>
          <w:sz w:val="28"/>
          <w:szCs w:val="28"/>
          <w:lang w:val="ro-RO"/>
        </w:rPr>
        <w:t>ul</w:t>
      </w:r>
      <w:r w:rsidR="005E47A5" w:rsidRPr="00750E7B">
        <w:rPr>
          <w:rFonts w:ascii="Times New Roman" w:hAnsi="Times New Roman" w:cs="Times New Roman"/>
          <w:sz w:val="28"/>
          <w:szCs w:val="28"/>
          <w:lang w:val="en-US"/>
        </w:rPr>
        <w:t xml:space="preserve"> </w:t>
      </w:r>
      <w:r w:rsidR="005E47A5" w:rsidRPr="00750E7B">
        <w:rPr>
          <w:rFonts w:ascii="Times New Roman" w:hAnsi="Times New Roman" w:cs="Times New Roman"/>
          <w:sz w:val="28"/>
          <w:szCs w:val="28"/>
          <w:lang w:val="ro-RO"/>
        </w:rPr>
        <w:t xml:space="preserve">sanitar veterinar, </w:t>
      </w:r>
      <w:r w:rsidR="005E47A5" w:rsidRPr="00750E7B">
        <w:rPr>
          <w:rFonts w:ascii="Times New Roman" w:hAnsi="Times New Roman" w:cs="Times New Roman"/>
          <w:sz w:val="28"/>
          <w:szCs w:val="28"/>
          <w:lang w:val="en-US"/>
        </w:rPr>
        <w:t xml:space="preserve">completat de medicul veterinar oficial responsabil din </w:t>
      </w:r>
      <w:r w:rsidR="005E47A5" w:rsidRPr="00750E7B">
        <w:rPr>
          <w:rFonts w:ascii="Times New Roman" w:hAnsi="Times New Roman" w:cs="Times New Roman"/>
          <w:sz w:val="28"/>
          <w:szCs w:val="28"/>
          <w:lang w:val="ro-RO"/>
        </w:rPr>
        <w:t>țara</w:t>
      </w:r>
      <w:r w:rsidR="007A7F26" w:rsidRPr="00750E7B">
        <w:rPr>
          <w:rFonts w:ascii="Times New Roman" w:hAnsi="Times New Roman" w:cs="Times New Roman"/>
          <w:sz w:val="28"/>
          <w:szCs w:val="28"/>
          <w:lang w:val="en-US"/>
        </w:rPr>
        <w:t xml:space="preserve"> de origine a</w:t>
      </w:r>
      <w:r w:rsidR="005E47A5" w:rsidRPr="00750E7B">
        <w:rPr>
          <w:rFonts w:ascii="Times New Roman" w:hAnsi="Times New Roman" w:cs="Times New Roman"/>
          <w:sz w:val="28"/>
          <w:szCs w:val="28"/>
          <w:lang w:val="en-US"/>
        </w:rPr>
        <w:t xml:space="preserve"> animalelor</w:t>
      </w:r>
      <w:r w:rsidR="00D1128D">
        <w:rPr>
          <w:rFonts w:ascii="Times New Roman" w:hAnsi="Times New Roman" w:cs="Times New Roman"/>
          <w:sz w:val="28"/>
          <w:szCs w:val="28"/>
          <w:lang w:val="en-US"/>
        </w:rPr>
        <w:t xml:space="preserve">, cu </w:t>
      </w:r>
      <w:r w:rsidR="00D1128D" w:rsidRPr="00FE2209">
        <w:rPr>
          <w:rFonts w:ascii="Times New Roman" w:hAnsi="Times New Roman" w:cs="Times New Roman"/>
          <w:sz w:val="28"/>
          <w:szCs w:val="28"/>
          <w:lang w:val="en-US"/>
        </w:rPr>
        <w:t>notificarea prealabilă prin sistemul informațional TRACES cu cel puțin 24 de ore înainte de operațiunea planificată</w:t>
      </w:r>
      <w:r w:rsidR="005E47A5" w:rsidRPr="00FE2209">
        <w:rPr>
          <w:rFonts w:ascii="Times New Roman" w:hAnsi="Times New Roman" w:cs="Times New Roman"/>
          <w:sz w:val="28"/>
          <w:szCs w:val="28"/>
          <w:lang w:val="en-US"/>
        </w:rPr>
        <w:t>.</w:t>
      </w:r>
    </w:p>
    <w:p w:rsidR="000E5F61" w:rsidRPr="00750E7B" w:rsidRDefault="005E47A5" w:rsidP="00D7536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Medicul veterinar oficial responsabil de centrul de colectare </w:t>
      </w:r>
      <w:r w:rsidRPr="00750E7B">
        <w:rPr>
          <w:rFonts w:ascii="Times New Roman" w:hAnsi="Times New Roman" w:cs="Times New Roman"/>
          <w:sz w:val="28"/>
          <w:szCs w:val="28"/>
          <w:lang w:val="ro-RO"/>
        </w:rPr>
        <w:t xml:space="preserve">eliberează </w:t>
      </w:r>
      <w:r w:rsidRPr="00750E7B">
        <w:rPr>
          <w:rFonts w:ascii="Times New Roman" w:hAnsi="Times New Roman" w:cs="Times New Roman"/>
          <w:sz w:val="28"/>
          <w:szCs w:val="28"/>
          <w:lang w:val="en-US"/>
        </w:rPr>
        <w:t>un al doilea certificat</w:t>
      </w:r>
      <w:r w:rsidR="007A7F26" w:rsidRPr="00750E7B">
        <w:rPr>
          <w:rFonts w:ascii="Times New Roman" w:hAnsi="Times New Roman" w:cs="Times New Roman"/>
          <w:sz w:val="28"/>
          <w:szCs w:val="28"/>
          <w:lang w:val="en-US"/>
        </w:rPr>
        <w:t xml:space="preserve"> sau</w:t>
      </w:r>
      <w:r w:rsidR="00B203C6" w:rsidRPr="00750E7B">
        <w:rPr>
          <w:rFonts w:ascii="Times New Roman" w:hAnsi="Times New Roman" w:cs="Times New Roman"/>
          <w:sz w:val="28"/>
          <w:szCs w:val="28"/>
          <w:lang w:val="en-US"/>
        </w:rPr>
        <w:t xml:space="preserve"> copi</w:t>
      </w:r>
      <w:r w:rsidR="007A7F26" w:rsidRPr="00750E7B">
        <w:rPr>
          <w:rFonts w:ascii="Times New Roman" w:hAnsi="Times New Roman" w:cs="Times New Roman"/>
          <w:sz w:val="28"/>
          <w:szCs w:val="28"/>
          <w:lang w:val="ro-RO"/>
        </w:rPr>
        <w:t>a</w:t>
      </w:r>
      <w:r w:rsidR="00B203C6" w:rsidRPr="00750E7B">
        <w:rPr>
          <w:rFonts w:ascii="Times New Roman" w:hAnsi="Times New Roman" w:cs="Times New Roman"/>
          <w:sz w:val="28"/>
          <w:szCs w:val="28"/>
          <w:lang w:val="ro-RO"/>
        </w:rPr>
        <w:t xml:space="preserve"> autentificată</w:t>
      </w:r>
      <w:r w:rsidRPr="00750E7B">
        <w:rPr>
          <w:rFonts w:ascii="Times New Roman" w:hAnsi="Times New Roman" w:cs="Times New Roman"/>
          <w:sz w:val="28"/>
          <w:szCs w:val="28"/>
          <w:lang w:val="en-US"/>
        </w:rPr>
        <w:t xml:space="preserve">, analog cu </w:t>
      </w:r>
      <w:r w:rsidR="007A7F26" w:rsidRPr="00750E7B">
        <w:rPr>
          <w:rFonts w:ascii="Times New Roman" w:hAnsi="Times New Roman" w:cs="Times New Roman"/>
          <w:sz w:val="28"/>
          <w:szCs w:val="28"/>
          <w:lang w:val="ro-RO"/>
        </w:rPr>
        <w:t>certificatul sanitar vete</w:t>
      </w:r>
      <w:r w:rsidR="00273FD8" w:rsidRPr="00750E7B">
        <w:rPr>
          <w:rFonts w:ascii="Times New Roman" w:hAnsi="Times New Roman" w:cs="Times New Roman"/>
          <w:sz w:val="28"/>
          <w:szCs w:val="28"/>
          <w:lang w:val="ro-RO"/>
        </w:rPr>
        <w:t>rinar</w:t>
      </w:r>
      <w:r w:rsidRPr="00750E7B">
        <w:rPr>
          <w:rFonts w:ascii="Times New Roman" w:hAnsi="Times New Roman" w:cs="Times New Roman"/>
          <w:sz w:val="28"/>
          <w:szCs w:val="28"/>
          <w:lang w:val="en-US"/>
        </w:rPr>
        <w:t xml:space="preserve">, unde scrie numărul de serie al certificatului original și pe care îl anexează </w:t>
      </w:r>
      <w:r w:rsidR="00D75362" w:rsidRPr="00750E7B">
        <w:rPr>
          <w:rFonts w:ascii="Times New Roman" w:hAnsi="Times New Roman" w:cs="Times New Roman"/>
          <w:sz w:val="28"/>
          <w:szCs w:val="28"/>
          <w:lang w:val="en-US"/>
        </w:rPr>
        <w:t>la certificatul original</w:t>
      </w:r>
      <w:r w:rsidR="00D75362" w:rsidRPr="00750E7B">
        <w:rPr>
          <w:rFonts w:ascii="Times New Roman" w:hAnsi="Times New Roman" w:cs="Times New Roman"/>
          <w:sz w:val="28"/>
          <w:szCs w:val="28"/>
          <w:lang w:val="ro-RO"/>
        </w:rPr>
        <w:t xml:space="preserve">, fără ai modifica </w:t>
      </w:r>
      <w:r w:rsidRPr="00750E7B">
        <w:rPr>
          <w:rFonts w:ascii="Times New Roman" w:hAnsi="Times New Roman" w:cs="Times New Roman"/>
          <w:sz w:val="28"/>
          <w:szCs w:val="28"/>
          <w:lang w:val="en-US"/>
        </w:rPr>
        <w:t>durata de valabilitate.</w:t>
      </w:r>
    </w:p>
    <w:p w:rsidR="00D75362" w:rsidRPr="00750E7B" w:rsidRDefault="00D75362" w:rsidP="00D7536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p>
    <w:p w:rsidR="00231C1C" w:rsidRPr="00750E7B" w:rsidRDefault="00D75362"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III</w:t>
      </w:r>
    </w:p>
    <w:p w:rsidR="00231C1C" w:rsidRPr="00750E7B" w:rsidRDefault="00231C1C"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specifice</w:t>
      </w:r>
    </w:p>
    <w:p w:rsidR="000E5F61" w:rsidRPr="00750E7B" w:rsidRDefault="004E40B4" w:rsidP="00D75362">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13</w:t>
      </w:r>
      <w:r w:rsidR="00D7536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Pe lângă cerințele </w:t>
      </w:r>
      <w:r w:rsidR="00231C1C" w:rsidRPr="00750E7B">
        <w:rPr>
          <w:rFonts w:ascii="Times New Roman" w:hAnsi="Times New Roman" w:cs="Times New Roman"/>
          <w:sz w:val="28"/>
          <w:szCs w:val="28"/>
          <w:lang w:val="ro-RO"/>
        </w:rPr>
        <w:t>generale specificate în capitolul II la prezenta Normă</w:t>
      </w:r>
      <w:r w:rsidR="000E5F61" w:rsidRPr="00750E7B">
        <w:rPr>
          <w:rFonts w:ascii="Times New Roman" w:hAnsi="Times New Roman" w:cs="Times New Roman"/>
          <w:sz w:val="28"/>
          <w:szCs w:val="28"/>
          <w:lang w:val="en-US"/>
        </w:rPr>
        <w:t>, animalele de creștere și pentru producție trebuie: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231C1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să fi rămas într-o singură exploatație timp de 30 de zile înain</w:t>
      </w:r>
      <w:r w:rsidRPr="00750E7B">
        <w:rPr>
          <w:rFonts w:ascii="Times New Roman" w:hAnsi="Times New Roman" w:cs="Times New Roman"/>
          <w:sz w:val="28"/>
          <w:szCs w:val="28"/>
          <w:lang w:val="en-US"/>
        </w:rPr>
        <w:t>tea îmbarcării sau de la nașter</w:t>
      </w:r>
      <w:r w:rsidRPr="00750E7B">
        <w:rPr>
          <w:rFonts w:ascii="Times New Roman" w:hAnsi="Times New Roman" w:cs="Times New Roman"/>
          <w:sz w:val="28"/>
          <w:szCs w:val="28"/>
          <w:lang w:val="ro-RO"/>
        </w:rPr>
        <w:t>e dacă</w:t>
      </w:r>
      <w:r w:rsidR="000E5F61" w:rsidRPr="00750E7B">
        <w:rPr>
          <w:rFonts w:ascii="Times New Roman" w:hAnsi="Times New Roman" w:cs="Times New Roman"/>
          <w:sz w:val="28"/>
          <w:szCs w:val="28"/>
          <w:lang w:val="en-US"/>
        </w:rPr>
        <w:t xml:space="preserve"> sunt în vârstă de mai puțin de 30 de zile</w:t>
      </w:r>
      <w:r w:rsidRPr="00750E7B">
        <w:rPr>
          <w:rFonts w:ascii="Times New Roman" w:hAnsi="Times New Roman" w:cs="Times New Roman"/>
          <w:sz w:val="28"/>
          <w:szCs w:val="28"/>
          <w:lang w:val="en-US"/>
        </w:rPr>
        <w:t xml:space="preserve"> în exploatația de origine</w:t>
      </w:r>
      <w:r w:rsidR="000E5F61" w:rsidRPr="00750E7B">
        <w:rPr>
          <w:rFonts w:ascii="Times New Roman" w:hAnsi="Times New Roman" w:cs="Times New Roman"/>
          <w:sz w:val="28"/>
          <w:szCs w:val="28"/>
          <w:lang w:val="en-US"/>
        </w:rPr>
        <w:t xml:space="preserve">. Medicul veterinar oficial trebuie, pe baza identificării și a documentelor oficiale,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aibă certitudinea că animalele au îndeplinit această condiție și că, în plus, sunt originare dintr-o țară sau că au fost importate dintr-o țară, conform legislație</w:t>
      </w:r>
      <w:r w:rsidR="001F2683" w:rsidRPr="00750E7B">
        <w:rPr>
          <w:rFonts w:ascii="Times New Roman" w:hAnsi="Times New Roman" w:cs="Times New Roman"/>
          <w:sz w:val="28"/>
          <w:szCs w:val="28"/>
          <w:lang w:val="en-US"/>
        </w:rPr>
        <w:t>i în domeniul sănătății animale;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pentru animalele care tranzitează un centru de colectare autorizat, situat în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durata colectării respectivelor animale în afara exploatației de origine nu va depăși 6 zile:</w:t>
      </w:r>
    </w:p>
    <w:p w:rsidR="000E5F61" w:rsidRPr="00750E7B" w:rsidRDefault="00BC634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în ceea ce privește animalele importate </w:t>
      </w:r>
      <w:r w:rsidRPr="00750E7B">
        <w:rPr>
          <w:rFonts w:ascii="Times New Roman" w:hAnsi="Times New Roman" w:cs="Times New Roman"/>
          <w:sz w:val="28"/>
          <w:szCs w:val="28"/>
          <w:lang w:val="en-US"/>
        </w:rPr>
        <w:t>într-</w:t>
      </w:r>
      <w:r w:rsidRPr="00750E7B">
        <w:rPr>
          <w:rFonts w:ascii="Times New Roman" w:hAnsi="Times New Roman" w:cs="Times New Roman"/>
          <w:sz w:val="28"/>
          <w:szCs w:val="28"/>
          <w:lang w:val="ro-RO"/>
        </w:rPr>
        <w:t>o</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țară </w:t>
      </w:r>
      <w:r w:rsidR="000E5F61" w:rsidRPr="00750E7B">
        <w:rPr>
          <w:rFonts w:ascii="Times New Roman" w:hAnsi="Times New Roman" w:cs="Times New Roman"/>
          <w:sz w:val="28"/>
          <w:szCs w:val="28"/>
          <w:lang w:val="en-US"/>
        </w:rPr>
        <w:t>care nu este</w:t>
      </w:r>
      <w:r w:rsidR="00316BEE" w:rsidRPr="00750E7B">
        <w:rPr>
          <w:rFonts w:ascii="Times New Roman" w:hAnsi="Times New Roman" w:cs="Times New Roman"/>
          <w:sz w:val="28"/>
          <w:szCs w:val="28"/>
          <w:lang w:val="en-US"/>
        </w:rPr>
        <w:t xml:space="preserve"> </w:t>
      </w:r>
      <w:r w:rsidR="00316BEE" w:rsidRPr="00750E7B">
        <w:rPr>
          <w:rFonts w:ascii="Times New Roman" w:hAnsi="Times New Roman" w:cs="Times New Roman"/>
          <w:sz w:val="28"/>
          <w:szCs w:val="28"/>
          <w:lang w:val="ro-RO"/>
        </w:rPr>
        <w:t xml:space="preserve">țara </w:t>
      </w:r>
      <w:r w:rsidR="000E5F61" w:rsidRPr="00750E7B">
        <w:rPr>
          <w:rFonts w:ascii="Times New Roman" w:hAnsi="Times New Roman" w:cs="Times New Roman"/>
          <w:sz w:val="28"/>
          <w:szCs w:val="28"/>
          <w:lang w:val="en-US"/>
        </w:rPr>
        <w:t xml:space="preserve">destinației lor finale, acestea trebuie trimise spre teritoriul </w:t>
      </w:r>
      <w:r w:rsidR="00316BEE"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de destinație în cel mai scurt timp, pe baza certificatului </w:t>
      </w:r>
      <w:r w:rsidR="00316BEE" w:rsidRPr="00750E7B">
        <w:rPr>
          <w:rFonts w:ascii="Times New Roman" w:hAnsi="Times New Roman" w:cs="Times New Roman"/>
          <w:sz w:val="28"/>
          <w:szCs w:val="28"/>
          <w:lang w:val="ro-RO"/>
        </w:rPr>
        <w:t>sanitar veterinar;</w:t>
      </w:r>
    </w:p>
    <w:p w:rsidR="000E5F61" w:rsidRPr="00750E7B" w:rsidRDefault="00BC6347"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316BEE" w:rsidRPr="00750E7B">
        <w:rPr>
          <w:rFonts w:ascii="Times New Roman" w:hAnsi="Times New Roman" w:cs="Times New Roman"/>
          <w:sz w:val="28"/>
          <w:szCs w:val="28"/>
          <w:lang w:val="en-US"/>
        </w:rPr>
        <w:t xml:space="preserve"> în cazul animalelor importate</w:t>
      </w:r>
      <w:r w:rsidR="00316BE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la sosirea lor în locul de destinație și înainte de orice altă deplasare, trebuie îndeplinite cerințele prezentei </w:t>
      </w:r>
      <w:r w:rsidR="00316BEE"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w:t>
      </w:r>
      <w:r w:rsidR="002878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 </w:t>
      </w:r>
      <w:r w:rsidR="000E5F61" w:rsidRPr="00750E7B">
        <w:rPr>
          <w:rFonts w:ascii="Times New Roman" w:hAnsi="Times New Roman" w:cs="Times New Roman"/>
          <w:sz w:val="28"/>
          <w:szCs w:val="28"/>
          <w:lang w:val="en-US"/>
        </w:rPr>
        <w:lastRenderedPageBreak/>
        <w:t xml:space="preserve">obligația de ședere prevăzută la </w:t>
      </w:r>
      <w:r w:rsidR="00E267B5" w:rsidRPr="00750E7B">
        <w:rPr>
          <w:rFonts w:ascii="Times New Roman" w:hAnsi="Times New Roman" w:cs="Times New Roman"/>
          <w:sz w:val="28"/>
          <w:szCs w:val="28"/>
          <w:lang w:val="en-US"/>
        </w:rPr>
        <w:t>subpunctul 1) din prezentul punct</w:t>
      </w:r>
      <w:r w:rsidR="000E5F61" w:rsidRPr="00750E7B">
        <w:rPr>
          <w:rFonts w:ascii="Times New Roman" w:hAnsi="Times New Roman" w:cs="Times New Roman"/>
          <w:sz w:val="28"/>
          <w:szCs w:val="28"/>
          <w:lang w:val="en-US"/>
        </w:rPr>
        <w:t>, iar animalele nu pot fi introduse în efectiv înainte ca medicul veterinar responsabil de această exploatație să se fi asigurat că</w:t>
      </w:r>
      <w:r w:rsidR="00287815" w:rsidRPr="00750E7B">
        <w:rPr>
          <w:rFonts w:ascii="Times New Roman" w:hAnsi="Times New Roman" w:cs="Times New Roman"/>
          <w:sz w:val="28"/>
          <w:szCs w:val="28"/>
          <w:lang w:val="en-US"/>
        </w:rPr>
        <w:t xml:space="preserve"> animalele respective nu ameninţ</w:t>
      </w:r>
      <w:r w:rsidR="000E5F61" w:rsidRPr="00750E7B">
        <w:rPr>
          <w:rFonts w:ascii="Times New Roman" w:hAnsi="Times New Roman" w:cs="Times New Roman"/>
          <w:sz w:val="28"/>
          <w:szCs w:val="28"/>
          <w:lang w:val="en-US"/>
        </w:rPr>
        <w:t>ă să pună în pericol st</w:t>
      </w:r>
      <w:r w:rsidR="00A22392" w:rsidRPr="00750E7B">
        <w:rPr>
          <w:rFonts w:ascii="Times New Roman" w:hAnsi="Times New Roman" w:cs="Times New Roman"/>
          <w:sz w:val="28"/>
          <w:szCs w:val="28"/>
          <w:lang w:val="en-US"/>
        </w:rPr>
        <w:t>area de sănătate a exploatației;</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xml:space="preserve"> În cazul în care un animal este introdus într-o exploatație, nici un animal din această exploatație nu poate fi comercializat timp de 30 de zile după introducerea sa, cu excepția cazului în care animalul importat este complet izolat de celelalte animale din exploatație.</w:t>
      </w:r>
    </w:p>
    <w:p w:rsidR="000E5F61" w:rsidRPr="00750E7B" w:rsidRDefault="00BC6347" w:rsidP="000909D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4E40B4">
        <w:rPr>
          <w:rFonts w:ascii="Times New Roman" w:hAnsi="Times New Roman" w:cs="Times New Roman"/>
          <w:sz w:val="28"/>
          <w:szCs w:val="28"/>
          <w:lang w:val="en-US"/>
        </w:rPr>
        <w:t>4</w:t>
      </w:r>
      <w:r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 lângă cerințele </w:t>
      </w:r>
      <w:r w:rsidRPr="00750E7B">
        <w:rPr>
          <w:rFonts w:ascii="Times New Roman" w:hAnsi="Times New Roman" w:cs="Times New Roman"/>
          <w:sz w:val="28"/>
          <w:szCs w:val="28"/>
          <w:lang w:val="ro-RO"/>
        </w:rPr>
        <w:t>generale specificate în capitolul II la prezenta Normă</w:t>
      </w:r>
      <w:r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animalele de creștere și pentru producție din specia bovină trebuie:</w:t>
      </w:r>
    </w:p>
    <w:p w:rsidR="000E5F61" w:rsidRPr="00750E7B" w:rsidRDefault="00AA6BA4" w:rsidP="00BE4C9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w:t>
      </w:r>
      <w:r w:rsidR="000E5F61" w:rsidRPr="00750E7B">
        <w:rPr>
          <w:rFonts w:ascii="Times New Roman" w:hAnsi="Times New Roman" w:cs="Times New Roman"/>
          <w:sz w:val="28"/>
          <w:szCs w:val="28"/>
          <w:lang w:val="en-US"/>
        </w:rPr>
        <w:t xml:space="preserve"> să provină dintr-un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oficial indemn de tuberculoză și, în cazul animalelor mai mari de șase săptămâni, să prezinte rezultate negative la testul cutanat cu tuberculină</w:t>
      </w:r>
      <w:r w:rsidR="00BE4C9A" w:rsidRPr="00750E7B">
        <w:rPr>
          <w:rFonts w:ascii="Times New Roman" w:hAnsi="Times New Roman" w:cs="Times New Roman"/>
          <w:sz w:val="28"/>
          <w:szCs w:val="28"/>
          <w:lang w:val="ro-RO"/>
        </w:rPr>
        <w:t>,</w:t>
      </w:r>
      <w:r w:rsidR="00BE4C9A" w:rsidRPr="00750E7B">
        <w:rPr>
          <w:rFonts w:ascii="Times New Roman" w:hAnsi="Times New Roman" w:cs="Times New Roman"/>
          <w:sz w:val="28"/>
          <w:szCs w:val="28"/>
          <w:lang w:val="en-US"/>
        </w:rPr>
        <w:t xml:space="preserve"> efectuat</w:t>
      </w:r>
      <w:r w:rsidR="00BE4C9A"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decursul celor 30 de zile care au precedat părăsirea </w:t>
      </w:r>
      <w:r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de origine</w:t>
      </w:r>
      <w:r w:rsidR="00BE4C9A" w:rsidRPr="00750E7B">
        <w:rPr>
          <w:rFonts w:ascii="Times New Roman" w:hAnsi="Times New Roman" w:cs="Times New Roman"/>
          <w:sz w:val="28"/>
          <w:szCs w:val="28"/>
          <w:lang w:val="ro-RO"/>
        </w:rPr>
        <w:t>, excepție face  t</w:t>
      </w:r>
      <w:r w:rsidR="000E5F61" w:rsidRPr="00750E7B">
        <w:rPr>
          <w:rFonts w:ascii="Times New Roman" w:hAnsi="Times New Roman" w:cs="Times New Roman"/>
          <w:sz w:val="28"/>
          <w:szCs w:val="28"/>
          <w:lang w:val="en-US"/>
        </w:rPr>
        <w:t>estul intradermic cu tuberculină în cazul în care animalele provin dintr</w:t>
      </w:r>
      <w:r w:rsidR="00BE4C9A"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 sau dintr-o parte a teritoriului </w:t>
      </w:r>
      <w:r w:rsidR="00BE4C9A" w:rsidRPr="00750E7B">
        <w:rPr>
          <w:rFonts w:ascii="Times New Roman" w:hAnsi="Times New Roman" w:cs="Times New Roman"/>
          <w:sz w:val="28"/>
          <w:szCs w:val="28"/>
          <w:lang w:val="ro-RO"/>
        </w:rPr>
        <w:t xml:space="preserve">unei țări </w:t>
      </w:r>
      <w:r w:rsidR="000E5F61" w:rsidRPr="00750E7B">
        <w:rPr>
          <w:rFonts w:ascii="Times New Roman" w:hAnsi="Times New Roman" w:cs="Times New Roman"/>
          <w:sz w:val="28"/>
          <w:szCs w:val="28"/>
          <w:lang w:val="en-US"/>
        </w:rPr>
        <w:t>declarat</w:t>
      </w:r>
      <w:r w:rsidR="00BE4C9A"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oficial indemn</w:t>
      </w:r>
      <w:r w:rsidR="00BE4C9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tuberculoză sau dintr-</w:t>
      </w:r>
      <w:r w:rsidR="00BE4C9A"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care face parte dintr-o rețea de control recunoscută;</w:t>
      </w:r>
    </w:p>
    <w:p w:rsidR="000E5F61" w:rsidRPr="00750E7B" w:rsidRDefault="00BE4C9A" w:rsidP="00F45A1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în cazul animalelor necastrate care provin dintr-o exploatație bovină oficial indemnă de bruceloză și sunt în vârstă de mai mult de </w:t>
      </w:r>
      <w:r w:rsidRPr="00750E7B">
        <w:rPr>
          <w:rFonts w:ascii="Times New Roman" w:hAnsi="Times New Roman" w:cs="Times New Roman"/>
          <w:sz w:val="28"/>
          <w:szCs w:val="28"/>
          <w:lang w:val="ro-RO"/>
        </w:rPr>
        <w:t>12</w:t>
      </w:r>
      <w:r w:rsidR="000E5F61" w:rsidRPr="00750E7B">
        <w:rPr>
          <w:rFonts w:ascii="Times New Roman" w:hAnsi="Times New Roman" w:cs="Times New Roman"/>
          <w:sz w:val="28"/>
          <w:szCs w:val="28"/>
          <w:lang w:val="en-US"/>
        </w:rPr>
        <w:t xml:space="preserve"> luni, să fi prezentat un titru de Brucella mai mic de 30 de unități internaționale de aglutinare pe</w:t>
      </w:r>
      <w:r w:rsidRPr="00750E7B">
        <w:rPr>
          <w:rFonts w:ascii="Times New Roman" w:hAnsi="Times New Roman" w:cs="Times New Roman"/>
          <w:sz w:val="28"/>
          <w:szCs w:val="28"/>
          <w:lang w:val="en-US"/>
        </w:rPr>
        <w:t xml:space="preserve"> mililitru la o seroaglutinare </w:t>
      </w:r>
      <w:r w:rsidR="000E5F61" w:rsidRPr="00750E7B">
        <w:rPr>
          <w:rFonts w:ascii="Times New Roman" w:hAnsi="Times New Roman" w:cs="Times New Roman"/>
          <w:sz w:val="28"/>
          <w:szCs w:val="28"/>
          <w:lang w:val="en-US"/>
        </w:rPr>
        <w:t xml:space="preserve">sau </w:t>
      </w:r>
      <w:r w:rsidRPr="00750E7B">
        <w:rPr>
          <w:rFonts w:ascii="Times New Roman" w:hAnsi="Times New Roman" w:cs="Times New Roman"/>
          <w:sz w:val="28"/>
          <w:szCs w:val="28"/>
          <w:lang w:val="ro-RO"/>
        </w:rPr>
        <w:t xml:space="preserve">la </w:t>
      </w:r>
      <w:r w:rsidR="000E5F61" w:rsidRPr="00750E7B">
        <w:rPr>
          <w:rFonts w:ascii="Times New Roman" w:hAnsi="Times New Roman" w:cs="Times New Roman"/>
          <w:sz w:val="28"/>
          <w:szCs w:val="28"/>
          <w:lang w:val="en-US"/>
        </w:rPr>
        <w:t xml:space="preserve">orice alt test </w:t>
      </w:r>
      <w:r w:rsidRPr="00750E7B">
        <w:rPr>
          <w:rFonts w:ascii="Times New Roman" w:hAnsi="Times New Roman" w:cs="Times New Roman"/>
          <w:sz w:val="28"/>
          <w:szCs w:val="28"/>
          <w:lang w:val="ro-RO"/>
        </w:rPr>
        <w:t>recunoscut pe plan internațional,</w:t>
      </w:r>
      <w:r w:rsidRPr="00750E7B">
        <w:rPr>
          <w:rFonts w:ascii="Times New Roman" w:hAnsi="Times New Roman" w:cs="Times New Roman"/>
          <w:sz w:val="28"/>
          <w:szCs w:val="28"/>
          <w:lang w:val="en-US"/>
        </w:rPr>
        <w:t xml:space="preserve"> efectuat</w:t>
      </w:r>
      <w:r w:rsidR="000E5F61" w:rsidRPr="00750E7B">
        <w:rPr>
          <w:rFonts w:ascii="Times New Roman" w:hAnsi="Times New Roman" w:cs="Times New Roman"/>
          <w:sz w:val="28"/>
          <w:szCs w:val="28"/>
          <w:lang w:val="en-US"/>
        </w:rPr>
        <w:t xml:space="preserve"> în decursul celor 30 de zile premergătoare ieșirii din efectivul de origine și conform dispozițiilor </w:t>
      </w:r>
      <w:r w:rsidR="00F45A17" w:rsidRPr="00750E7B">
        <w:rPr>
          <w:rFonts w:ascii="Times New Roman" w:hAnsi="Times New Roman" w:cs="Times New Roman"/>
          <w:sz w:val="28"/>
          <w:szCs w:val="28"/>
          <w:lang w:val="ro-RO"/>
        </w:rPr>
        <w:t xml:space="preserve">specificate în </w:t>
      </w:r>
      <w:r w:rsidR="00F45A17" w:rsidRPr="00750E7B">
        <w:rPr>
          <w:rFonts w:ascii="Times New Roman" w:hAnsi="Times New Roman" w:cs="Times New Roman"/>
          <w:sz w:val="28"/>
          <w:szCs w:val="28"/>
          <w:lang w:val="en-US"/>
        </w:rPr>
        <w:t>secțiunea A</w:t>
      </w:r>
      <w:r w:rsidR="00E267B5" w:rsidRPr="00750E7B">
        <w:rPr>
          <w:rFonts w:ascii="Times New Roman" w:hAnsi="Times New Roman" w:cs="Times New Roman"/>
          <w:sz w:val="28"/>
          <w:szCs w:val="28"/>
          <w:lang w:val="en-US"/>
        </w:rPr>
        <w:t xml:space="preserve"> din </w:t>
      </w:r>
      <w:r w:rsidR="00434468" w:rsidRPr="00750E7B">
        <w:rPr>
          <w:rFonts w:ascii="Times New Roman" w:hAnsi="Times New Roman" w:cs="Times New Roman"/>
          <w:sz w:val="28"/>
          <w:szCs w:val="28"/>
          <w:lang w:val="en-US"/>
        </w:rPr>
        <w:t>Anexa</w:t>
      </w:r>
      <w:r w:rsidR="00E267B5" w:rsidRPr="00750E7B">
        <w:rPr>
          <w:rFonts w:ascii="Times New Roman" w:hAnsi="Times New Roman" w:cs="Times New Roman"/>
          <w:sz w:val="28"/>
          <w:szCs w:val="28"/>
          <w:lang w:val="en-US"/>
        </w:rPr>
        <w:t xml:space="preserve"> nr. 3 la prezenta Normă</w:t>
      </w:r>
      <w:r w:rsidR="00F45A17" w:rsidRPr="00750E7B">
        <w:rPr>
          <w:rFonts w:ascii="Times New Roman" w:hAnsi="Times New Roman" w:cs="Times New Roman"/>
          <w:sz w:val="28"/>
          <w:szCs w:val="28"/>
          <w:lang w:val="ro-RO"/>
        </w:rPr>
        <w:t>, excepție face s</w:t>
      </w:r>
      <w:r w:rsidR="00F45A17" w:rsidRPr="00750E7B">
        <w:rPr>
          <w:rFonts w:ascii="Times New Roman" w:hAnsi="Times New Roman" w:cs="Times New Roman"/>
          <w:sz w:val="28"/>
          <w:szCs w:val="28"/>
          <w:lang w:val="en-US"/>
        </w:rPr>
        <w:t>eroaglutinarea</w:t>
      </w:r>
      <w:r w:rsidR="00F45A17"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 orice test în cazul în care animalele sunt originare dintr-</w:t>
      </w:r>
      <w:r w:rsidR="00F45A17"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dintr-o parte a teritoriului </w:t>
      </w:r>
      <w:r w:rsidR="00F45A17" w:rsidRPr="00750E7B">
        <w:rPr>
          <w:rFonts w:ascii="Times New Roman" w:hAnsi="Times New Roman" w:cs="Times New Roman"/>
          <w:sz w:val="28"/>
          <w:szCs w:val="28"/>
          <w:lang w:val="ro-RO"/>
        </w:rPr>
        <w:t>acestei țări</w:t>
      </w:r>
      <w:r w:rsidR="000E5F61" w:rsidRPr="00750E7B">
        <w:rPr>
          <w:rFonts w:ascii="Times New Roman" w:hAnsi="Times New Roman" w:cs="Times New Roman"/>
          <w:sz w:val="28"/>
          <w:szCs w:val="28"/>
          <w:lang w:val="en-US"/>
        </w:rPr>
        <w:t xml:space="preserve"> recunoscut oficial ca indemn de bruceloză sau care face parte dintr-o rețea de control recunoscută;</w:t>
      </w:r>
    </w:p>
    <w:p w:rsidR="00B637C9" w:rsidRPr="00750E7B" w:rsidRDefault="00F45A17"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provină dintr-o exploatație oficial indemnă de leucoza bovină enzootică și, în cazul animalelor în vârstă de mai mult de doisprezece luni, să fi reacționat negativ la un test individual efectuat în decursul celor 30 de zile premergătoare ieșirii lor din efectivul de origine, conform dispozițiilor</w:t>
      </w:r>
      <w:r w:rsidRPr="00750E7B">
        <w:rPr>
          <w:rFonts w:ascii="Times New Roman" w:hAnsi="Times New Roman" w:cs="Times New Roman"/>
          <w:sz w:val="28"/>
          <w:szCs w:val="28"/>
          <w:lang w:val="ro-RO"/>
        </w:rPr>
        <w:t xml:space="preserve"> specificate în</w:t>
      </w:r>
      <w:r w:rsidR="000E5F61"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267B5" w:rsidRPr="00750E7B">
        <w:rPr>
          <w:rFonts w:ascii="Times New Roman" w:hAnsi="Times New Roman" w:cs="Times New Roman"/>
          <w:sz w:val="28"/>
          <w:szCs w:val="28"/>
          <w:lang w:val="en-US"/>
        </w:rPr>
        <w:t>nr. 4 la prezenta Normă</w:t>
      </w:r>
      <w:r w:rsidRPr="00750E7B">
        <w:rPr>
          <w:rFonts w:ascii="Times New Roman" w:hAnsi="Times New Roman" w:cs="Times New Roman"/>
          <w:sz w:val="28"/>
          <w:szCs w:val="28"/>
          <w:lang w:val="ro-RO"/>
        </w:rPr>
        <w:t>,</w:t>
      </w:r>
      <w:r w:rsidR="00B637C9" w:rsidRPr="00750E7B">
        <w:rPr>
          <w:rFonts w:ascii="Times New Roman" w:hAnsi="Times New Roman" w:cs="Times New Roman"/>
          <w:sz w:val="28"/>
          <w:szCs w:val="28"/>
          <w:lang w:val="ro-RO"/>
        </w:rPr>
        <w:t xml:space="preserve"> excepție face t</w:t>
      </w:r>
      <w:r w:rsidR="000E5F61" w:rsidRPr="00750E7B">
        <w:rPr>
          <w:rFonts w:ascii="Times New Roman" w:hAnsi="Times New Roman" w:cs="Times New Roman"/>
          <w:sz w:val="28"/>
          <w:szCs w:val="28"/>
          <w:lang w:val="en-US"/>
        </w:rPr>
        <w:t xml:space="preserve">estul </w:t>
      </w:r>
      <w:r w:rsidR="00B637C9" w:rsidRPr="00750E7B">
        <w:rPr>
          <w:rFonts w:ascii="Times New Roman" w:hAnsi="Times New Roman" w:cs="Times New Roman"/>
          <w:sz w:val="28"/>
          <w:szCs w:val="28"/>
          <w:lang w:val="ro-RO"/>
        </w:rPr>
        <w:t xml:space="preserve">menționat în prezentul subpunct </w:t>
      </w:r>
      <w:r w:rsidR="000E5F61" w:rsidRPr="00750E7B">
        <w:rPr>
          <w:rFonts w:ascii="Times New Roman" w:hAnsi="Times New Roman" w:cs="Times New Roman"/>
          <w:sz w:val="28"/>
          <w:szCs w:val="28"/>
          <w:lang w:val="en-US"/>
        </w:rPr>
        <w:t xml:space="preserve">în cazul în care animalele </w:t>
      </w:r>
      <w:r w:rsidR="00B637C9" w:rsidRPr="00750E7B">
        <w:rPr>
          <w:rFonts w:ascii="Times New Roman" w:hAnsi="Times New Roman" w:cs="Times New Roman"/>
          <w:sz w:val="28"/>
          <w:szCs w:val="28"/>
          <w:lang w:val="en-US"/>
        </w:rPr>
        <w:t>animalele sunt originare dintr-</w:t>
      </w:r>
      <w:r w:rsidR="00B637C9" w:rsidRPr="00750E7B">
        <w:rPr>
          <w:rFonts w:ascii="Times New Roman" w:hAnsi="Times New Roman" w:cs="Times New Roman"/>
          <w:sz w:val="28"/>
          <w:szCs w:val="28"/>
          <w:lang w:val="ro-RO"/>
        </w:rPr>
        <w:t>o țară</w:t>
      </w:r>
      <w:r w:rsidR="00B637C9" w:rsidRPr="00750E7B">
        <w:rPr>
          <w:rFonts w:ascii="Times New Roman" w:hAnsi="Times New Roman" w:cs="Times New Roman"/>
          <w:sz w:val="28"/>
          <w:szCs w:val="28"/>
          <w:lang w:val="en-US"/>
        </w:rPr>
        <w:t xml:space="preserve"> sau dintr-o parte a teritoriului </w:t>
      </w:r>
      <w:r w:rsidR="00B637C9" w:rsidRPr="00750E7B">
        <w:rPr>
          <w:rFonts w:ascii="Times New Roman" w:hAnsi="Times New Roman" w:cs="Times New Roman"/>
          <w:sz w:val="28"/>
          <w:szCs w:val="28"/>
          <w:lang w:val="ro-RO"/>
        </w:rPr>
        <w:t>acestei țări</w:t>
      </w:r>
      <w:r w:rsidR="00B637C9" w:rsidRPr="00750E7B">
        <w:rPr>
          <w:rFonts w:ascii="Times New Roman" w:hAnsi="Times New Roman" w:cs="Times New Roman"/>
          <w:sz w:val="28"/>
          <w:szCs w:val="28"/>
          <w:lang w:val="en-US"/>
        </w:rPr>
        <w:t xml:space="preserve"> recunoscut oficial ca indemn de leucoza bovină enzootică sau care face parte dintr-o rețea de control recunoscută</w:t>
      </w:r>
      <w:r w:rsidR="00B637C9" w:rsidRPr="00750E7B">
        <w:rPr>
          <w:rFonts w:ascii="Times New Roman" w:hAnsi="Times New Roman" w:cs="Times New Roman"/>
          <w:sz w:val="28"/>
          <w:szCs w:val="28"/>
          <w:lang w:val="ro-RO"/>
        </w:rPr>
        <w:t>;</w:t>
      </w:r>
    </w:p>
    <w:p w:rsidR="000E5F61" w:rsidRPr="00750E7B" w:rsidRDefault="00B637C9"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în nici un moment între ieșirea din exploatația de origine și sosirea la locul de destinație, să nu intre în contact cu animale care corespund numai cerințelor de la </w:t>
      </w:r>
      <w:r w:rsidRPr="00750E7B">
        <w:rPr>
          <w:rFonts w:ascii="Times New Roman" w:hAnsi="Times New Roman" w:cs="Times New Roman"/>
          <w:sz w:val="28"/>
          <w:szCs w:val="28"/>
          <w:lang w:val="ro-RO"/>
        </w:rPr>
        <w:t>punctul 13 la prezenta Normă;</w:t>
      </w:r>
    </w:p>
    <w:p w:rsidR="000E5F61" w:rsidRPr="00750E7B" w:rsidRDefault="004E40B4" w:rsidP="00B130C5">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30538D" w:rsidRPr="00750E7B">
        <w:rPr>
          <w:rFonts w:ascii="Times New Roman" w:hAnsi="Times New Roman" w:cs="Times New Roman"/>
          <w:sz w:val="28"/>
          <w:szCs w:val="28"/>
          <w:lang w:val="ro-RO"/>
        </w:rPr>
        <w:t>.</w:t>
      </w:r>
      <w:r w:rsidR="0030538D" w:rsidRPr="00750E7B">
        <w:rPr>
          <w:rFonts w:ascii="Times New Roman" w:hAnsi="Times New Roman" w:cs="Times New Roman"/>
          <w:sz w:val="28"/>
          <w:szCs w:val="28"/>
          <w:lang w:val="en-US"/>
        </w:rPr>
        <w:t xml:space="preserve"> Pe lângă cerințele </w:t>
      </w:r>
      <w:r w:rsidR="0030538D" w:rsidRPr="00750E7B">
        <w:rPr>
          <w:rFonts w:ascii="Times New Roman" w:hAnsi="Times New Roman" w:cs="Times New Roman"/>
          <w:sz w:val="28"/>
          <w:szCs w:val="28"/>
          <w:lang w:val="ro-RO"/>
        </w:rPr>
        <w:t>generale specificate în capitolul II la prezenta Normă,</w:t>
      </w:r>
      <w:r w:rsidR="0030538D"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animalele de carne din specia bovină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provină din efective oficial indemne </w:t>
      </w:r>
      <w:r w:rsidR="000E5F61" w:rsidRPr="00750E7B">
        <w:rPr>
          <w:rFonts w:ascii="Times New Roman" w:hAnsi="Times New Roman" w:cs="Times New Roman"/>
          <w:sz w:val="28"/>
          <w:szCs w:val="28"/>
          <w:lang w:val="en-US"/>
        </w:rPr>
        <w:lastRenderedPageBreak/>
        <w:t xml:space="preserve">de tuberculoză sau de leucoza bovină enzootică și, în cazul </w:t>
      </w:r>
      <w:r w:rsidR="0030538D" w:rsidRPr="00750E7B">
        <w:rPr>
          <w:rFonts w:ascii="Times New Roman" w:hAnsi="Times New Roman" w:cs="Times New Roman"/>
          <w:sz w:val="28"/>
          <w:szCs w:val="28"/>
          <w:lang w:val="en-US"/>
        </w:rPr>
        <w:t>bovinel</w:t>
      </w:r>
      <w:r w:rsidR="0030538D" w:rsidRPr="00750E7B">
        <w:rPr>
          <w:rFonts w:ascii="Times New Roman" w:hAnsi="Times New Roman" w:cs="Times New Roman"/>
          <w:sz w:val="28"/>
          <w:szCs w:val="28"/>
          <w:lang w:val="ro-RO"/>
        </w:rPr>
        <w:t>or</w:t>
      </w:r>
      <w:r w:rsidR="000E5F61" w:rsidRPr="00750E7B">
        <w:rPr>
          <w:rFonts w:ascii="Times New Roman" w:hAnsi="Times New Roman" w:cs="Times New Roman"/>
          <w:sz w:val="28"/>
          <w:szCs w:val="28"/>
          <w:lang w:val="en-US"/>
        </w:rPr>
        <w:t xml:space="preserve"> necastrate</w:t>
      </w:r>
      <w:r w:rsidR="0030538D" w:rsidRPr="00750E7B">
        <w:rPr>
          <w:rFonts w:ascii="Times New Roman" w:hAnsi="Times New Roman" w:cs="Times New Roman"/>
          <w:sz w:val="28"/>
          <w:szCs w:val="28"/>
          <w:lang w:val="ro-RO"/>
        </w:rPr>
        <w:t xml:space="preserve"> să provină</w:t>
      </w:r>
      <w:r w:rsidR="000E5F61" w:rsidRPr="00750E7B">
        <w:rPr>
          <w:rFonts w:ascii="Times New Roman" w:hAnsi="Times New Roman" w:cs="Times New Roman"/>
          <w:sz w:val="28"/>
          <w:szCs w:val="28"/>
          <w:lang w:val="en-US"/>
        </w:rPr>
        <w:t xml:space="preserve"> din efective oficial indemne de bruceloză.</w:t>
      </w:r>
    </w:p>
    <w:p w:rsidR="00BE0271" w:rsidRPr="00750E7B" w:rsidRDefault="004E40B4" w:rsidP="00BE0271">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16</w:t>
      </w:r>
      <w:r w:rsidR="00B130C5" w:rsidRPr="00750E7B">
        <w:rPr>
          <w:rFonts w:ascii="Times New Roman" w:hAnsi="Times New Roman" w:cs="Times New Roman"/>
          <w:sz w:val="28"/>
          <w:szCs w:val="28"/>
          <w:lang w:val="ro-RO"/>
        </w:rPr>
        <w:t xml:space="preserve">. </w:t>
      </w:r>
      <w:proofErr w:type="gramStart"/>
      <w:r w:rsidR="00710E9C" w:rsidRPr="00750E7B">
        <w:rPr>
          <w:rFonts w:ascii="Times New Roman" w:hAnsi="Times New Roman" w:cs="Times New Roman"/>
          <w:sz w:val="28"/>
          <w:szCs w:val="28"/>
          <w:lang w:val="en-US"/>
        </w:rPr>
        <w:t>Centrul Republican de Diagnostic Veterinar - laboratorul naţional de referinţă în domeniul veterinar şi al siguranţei produselor alimentare, subordonat administrativ şi tehnic Agenţiei</w:t>
      </w:r>
      <w:r w:rsidR="00710E9C" w:rsidRPr="00750E7B">
        <w:rPr>
          <w:rFonts w:ascii="Times New Roman" w:hAnsi="Times New Roman" w:cs="Times New Roman"/>
          <w:sz w:val="28"/>
          <w:szCs w:val="28"/>
          <w:lang w:val="ro-RO"/>
        </w:rPr>
        <w:t>,</w:t>
      </w:r>
      <w:r w:rsidR="00710E9C"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desem</w:t>
      </w:r>
      <w:r w:rsidR="00710E9C" w:rsidRPr="00750E7B">
        <w:rPr>
          <w:rFonts w:ascii="Times New Roman" w:hAnsi="Times New Roman" w:cs="Times New Roman"/>
          <w:sz w:val="28"/>
          <w:szCs w:val="28"/>
          <w:lang w:val="ro-RO"/>
        </w:rPr>
        <w:t>nat prin Legea nr.</w:t>
      </w:r>
      <w:proofErr w:type="gramEnd"/>
      <w:r w:rsidR="00710E9C" w:rsidRPr="00750E7B">
        <w:rPr>
          <w:rFonts w:ascii="Times New Roman" w:hAnsi="Times New Roman" w:cs="Times New Roman"/>
          <w:sz w:val="28"/>
          <w:szCs w:val="28"/>
          <w:lang w:val="ro-RO"/>
        </w:rPr>
        <w:t xml:space="preserve"> 221 din 19 octombrie 2007 privind activitatea sanitar veterinară,</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en-US"/>
        </w:rPr>
        <w:t>coordone</w:t>
      </w:r>
      <w:r w:rsidR="00710E9C" w:rsidRPr="00750E7B">
        <w:rPr>
          <w:rFonts w:ascii="Times New Roman" w:hAnsi="Times New Roman" w:cs="Times New Roman"/>
          <w:sz w:val="28"/>
          <w:szCs w:val="28"/>
          <w:lang w:val="ro-RO"/>
        </w:rPr>
        <w:t>ază</w:t>
      </w:r>
      <w:r w:rsidR="00710E9C" w:rsidRPr="00750E7B">
        <w:rPr>
          <w:rFonts w:ascii="Times New Roman" w:hAnsi="Times New Roman" w:cs="Times New Roman"/>
          <w:sz w:val="28"/>
          <w:szCs w:val="28"/>
          <w:lang w:val="en-US"/>
        </w:rPr>
        <w:t xml:space="preserve"> standardel</w:t>
      </w:r>
      <w:r w:rsidR="00710E9C" w:rsidRPr="00750E7B">
        <w:rPr>
          <w:rFonts w:ascii="Times New Roman" w:hAnsi="Times New Roman" w:cs="Times New Roman"/>
          <w:sz w:val="28"/>
          <w:szCs w:val="28"/>
          <w:lang w:val="ro-RO"/>
        </w:rPr>
        <w:t>e</w:t>
      </w:r>
      <w:r w:rsidR="00710E9C" w:rsidRPr="00750E7B">
        <w:rPr>
          <w:rFonts w:ascii="Times New Roman" w:hAnsi="Times New Roman" w:cs="Times New Roman"/>
          <w:sz w:val="28"/>
          <w:szCs w:val="28"/>
          <w:lang w:val="en-US"/>
        </w:rPr>
        <w:t xml:space="preserve"> și metodel</w:t>
      </w:r>
      <w:r w:rsidR="00710E9C"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de diagno</w:t>
      </w:r>
      <w:r w:rsidR="00710E9C" w:rsidRPr="00750E7B">
        <w:rPr>
          <w:rFonts w:ascii="Times New Roman" w:hAnsi="Times New Roman" w:cs="Times New Roman"/>
          <w:sz w:val="28"/>
          <w:szCs w:val="28"/>
          <w:lang w:val="en-US"/>
        </w:rPr>
        <w:t>stic</w:t>
      </w:r>
      <w:r w:rsidR="00710E9C" w:rsidRPr="00750E7B">
        <w:rPr>
          <w:rFonts w:ascii="Times New Roman" w:hAnsi="Times New Roman" w:cs="Times New Roman"/>
          <w:sz w:val="28"/>
          <w:szCs w:val="28"/>
          <w:lang w:val="ro-RO"/>
        </w:rPr>
        <w:t xml:space="preserve"> specificate</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ro-RO"/>
        </w:rPr>
        <w:t>în prezenta Normă,</w:t>
      </w:r>
      <w:r w:rsidR="00BE0271" w:rsidRPr="00750E7B">
        <w:rPr>
          <w:rFonts w:ascii="Times New Roman" w:hAnsi="Times New Roman" w:cs="Times New Roman"/>
          <w:sz w:val="28"/>
          <w:szCs w:val="28"/>
          <w:lang w:val="ro-RO"/>
        </w:rPr>
        <w:t xml:space="preserve"> implementează și</w:t>
      </w:r>
      <w:r w:rsidR="00710E9C" w:rsidRPr="00750E7B">
        <w:rPr>
          <w:rFonts w:ascii="Times New Roman" w:hAnsi="Times New Roman" w:cs="Times New Roman"/>
          <w:sz w:val="28"/>
          <w:szCs w:val="28"/>
          <w:lang w:val="ro-RO"/>
        </w:rPr>
        <w:t xml:space="preserve"> </w:t>
      </w:r>
      <w:r w:rsidR="00710E9C" w:rsidRPr="00750E7B">
        <w:rPr>
          <w:rFonts w:ascii="Times New Roman" w:hAnsi="Times New Roman" w:cs="Times New Roman"/>
          <w:sz w:val="28"/>
          <w:szCs w:val="28"/>
          <w:lang w:val="en-US"/>
        </w:rPr>
        <w:t>actualiz</w:t>
      </w:r>
      <w:r w:rsidR="00710E9C" w:rsidRPr="00750E7B">
        <w:rPr>
          <w:rFonts w:ascii="Times New Roman" w:hAnsi="Times New Roman" w:cs="Times New Roman"/>
          <w:sz w:val="28"/>
          <w:szCs w:val="28"/>
          <w:lang w:val="ro-RO"/>
        </w:rPr>
        <w:t>ează</w:t>
      </w:r>
      <w:r w:rsidR="000E5F61" w:rsidRPr="00750E7B">
        <w:rPr>
          <w:rFonts w:ascii="Times New Roman" w:hAnsi="Times New Roman" w:cs="Times New Roman"/>
          <w:sz w:val="28"/>
          <w:szCs w:val="28"/>
          <w:lang w:val="en-US"/>
        </w:rPr>
        <w:t xml:space="preserve"> listele acestora</w:t>
      </w:r>
      <w:r w:rsidR="00BE02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ro-RO"/>
        </w:rPr>
        <w:t>făcîndu-le</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en-US"/>
        </w:rPr>
        <w:t>public</w:t>
      </w:r>
      <w:r w:rsidR="00BE0271"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w:t>
      </w:r>
    </w:p>
    <w:p w:rsidR="000E5F61" w:rsidRPr="00750E7B" w:rsidRDefault="004E40B4" w:rsidP="002F62E7">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17</w:t>
      </w:r>
      <w:r w:rsidR="00BE0271"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Animalele de carne care, la sosirea în țara de destinație,</w:t>
      </w:r>
      <w:r w:rsidR="00DC225A" w:rsidRPr="00750E7B">
        <w:rPr>
          <w:rFonts w:ascii="Times New Roman" w:hAnsi="Times New Roman" w:cs="Times New Roman"/>
          <w:sz w:val="28"/>
          <w:szCs w:val="28"/>
          <w:lang w:val="en-US"/>
        </w:rPr>
        <w:t xml:space="preserve"> </w:t>
      </w:r>
      <w:r w:rsidR="00DC225A" w:rsidRPr="00750E7B">
        <w:rPr>
          <w:rFonts w:ascii="Times New Roman" w:hAnsi="Times New Roman" w:cs="Times New Roman"/>
          <w:sz w:val="28"/>
          <w:szCs w:val="28"/>
          <w:lang w:val="ro-RO"/>
        </w:rPr>
        <w:t>î</w:t>
      </w:r>
      <w:r w:rsidR="00DC225A" w:rsidRPr="00750E7B">
        <w:rPr>
          <w:rFonts w:ascii="Times New Roman" w:hAnsi="Times New Roman" w:cs="Times New Roman"/>
          <w:sz w:val="28"/>
          <w:szCs w:val="28"/>
          <w:lang w:val="en-US"/>
        </w:rPr>
        <w:t xml:space="preserve">n nici un moment între sosirea în centrul de colectare și sosirea în abator, nu </w:t>
      </w:r>
      <w:r w:rsidR="00DC225A" w:rsidRPr="00750E7B">
        <w:rPr>
          <w:rFonts w:ascii="Times New Roman" w:hAnsi="Times New Roman" w:cs="Times New Roman"/>
          <w:sz w:val="28"/>
          <w:szCs w:val="28"/>
          <w:lang w:val="ro-RO"/>
        </w:rPr>
        <w:t>trebuie să</w:t>
      </w:r>
      <w:r w:rsidR="00DC225A" w:rsidRPr="00750E7B">
        <w:rPr>
          <w:rFonts w:ascii="Times New Roman" w:hAnsi="Times New Roman" w:cs="Times New Roman"/>
          <w:sz w:val="28"/>
          <w:szCs w:val="28"/>
          <w:lang w:val="en-US"/>
        </w:rPr>
        <w:t xml:space="preserve"> intr</w:t>
      </w:r>
      <w:r w:rsidR="00DC225A" w:rsidRPr="00750E7B">
        <w:rPr>
          <w:rFonts w:ascii="Times New Roman" w:hAnsi="Times New Roman" w:cs="Times New Roman"/>
          <w:sz w:val="28"/>
          <w:szCs w:val="28"/>
          <w:lang w:val="ro-RO"/>
        </w:rPr>
        <w:t xml:space="preserve">e </w:t>
      </w:r>
      <w:r w:rsidR="00DC225A" w:rsidRPr="00750E7B">
        <w:rPr>
          <w:rFonts w:ascii="Times New Roman" w:hAnsi="Times New Roman" w:cs="Times New Roman"/>
          <w:sz w:val="28"/>
          <w:szCs w:val="28"/>
          <w:lang w:val="en-US"/>
        </w:rPr>
        <w:t xml:space="preserve">în contact cu animale biongulate, altele decât cele care îndeplinesc condițiile prevăzute de prezenta </w:t>
      </w:r>
      <w:r w:rsidR="00DC225A" w:rsidRPr="00750E7B">
        <w:rPr>
          <w:rFonts w:ascii="Times New Roman" w:hAnsi="Times New Roman" w:cs="Times New Roman"/>
          <w:sz w:val="28"/>
          <w:szCs w:val="28"/>
          <w:lang w:val="ro-RO"/>
        </w:rPr>
        <w:t xml:space="preserve">Normă și sunt </w:t>
      </w:r>
      <w:r w:rsidR="000E5F61" w:rsidRPr="00750E7B">
        <w:rPr>
          <w:rFonts w:ascii="Times New Roman" w:hAnsi="Times New Roman" w:cs="Times New Roman"/>
          <w:sz w:val="28"/>
          <w:szCs w:val="28"/>
          <w:lang w:val="en-US"/>
        </w:rPr>
        <w:t>trimise:</w:t>
      </w:r>
    </w:p>
    <w:p w:rsidR="000E5F61" w:rsidRPr="00750E7B" w:rsidRDefault="00DC225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într-un abator </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trebuie sacrificate în cel mai scurt timp sau cel mult după 72 de ore de la sosire;</w:t>
      </w:r>
    </w:p>
    <w:p w:rsidR="000E5F61" w:rsidRPr="00750E7B" w:rsidRDefault="00DC225A"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într-un centru de colectare </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trebuie să fie duse după cumpărare într-un abator unde să fie sacrificate în cel mai scurt timp, la trei zile lucrătoare după sosi</w:t>
      </w:r>
      <w:r w:rsidRPr="00750E7B">
        <w:rPr>
          <w:rFonts w:ascii="Times New Roman" w:hAnsi="Times New Roman" w:cs="Times New Roman"/>
          <w:sz w:val="28"/>
          <w:szCs w:val="28"/>
          <w:lang w:val="en-US"/>
        </w:rPr>
        <w:t>rea lor în centrul de colectare</w:t>
      </w:r>
      <w:r w:rsidR="000E5F61" w:rsidRPr="00750E7B">
        <w:rPr>
          <w:rFonts w:ascii="Times New Roman" w:hAnsi="Times New Roman" w:cs="Times New Roman"/>
          <w:sz w:val="28"/>
          <w:szCs w:val="28"/>
          <w:lang w:val="en-US"/>
        </w:rPr>
        <w:t xml:space="preserve">. </w:t>
      </w:r>
    </w:p>
    <w:p w:rsidR="007C4E72" w:rsidRPr="00750E7B" w:rsidRDefault="004E40B4" w:rsidP="00DC225A">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18</w:t>
      </w:r>
      <w:r w:rsidR="00DC225A" w:rsidRPr="00750E7B">
        <w:rPr>
          <w:rFonts w:ascii="Times New Roman" w:hAnsi="Times New Roman" w:cs="Times New Roman"/>
          <w:sz w:val="28"/>
          <w:szCs w:val="28"/>
          <w:lang w:val="ro-RO"/>
        </w:rPr>
        <w:t xml:space="preserve">. Autoritatea </w:t>
      </w:r>
      <w:r w:rsidR="00F50D73">
        <w:rPr>
          <w:rFonts w:ascii="Times New Roman" w:hAnsi="Times New Roman" w:cs="Times New Roman"/>
          <w:sz w:val="28"/>
          <w:szCs w:val="28"/>
          <w:lang w:val="ro-RO"/>
        </w:rPr>
        <w:t xml:space="preserve">sanitar-veterinară </w:t>
      </w:r>
      <w:r w:rsidR="00DC225A" w:rsidRPr="00750E7B">
        <w:rPr>
          <w:rFonts w:ascii="Times New Roman" w:hAnsi="Times New Roman" w:cs="Times New Roman"/>
          <w:sz w:val="28"/>
          <w:szCs w:val="28"/>
          <w:lang w:val="ro-RO"/>
        </w:rPr>
        <w:t>competentă</w:t>
      </w:r>
      <w:r w:rsidR="007C4E72" w:rsidRPr="00750E7B">
        <w:rPr>
          <w:rFonts w:ascii="Times New Roman" w:hAnsi="Times New Roman" w:cs="Times New Roman"/>
          <w:sz w:val="28"/>
          <w:szCs w:val="28"/>
          <w:lang w:val="ro-RO"/>
        </w:rPr>
        <w:t>:</w:t>
      </w:r>
    </w:p>
    <w:p w:rsidR="000E5F61" w:rsidRPr="00750E7B" w:rsidRDefault="007C4E72" w:rsidP="00DC225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F50D73">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asigu</w:t>
      </w:r>
      <w:r w:rsidR="00F50D73">
        <w:rPr>
          <w:rFonts w:ascii="Times New Roman" w:hAnsi="Times New Roman" w:cs="Times New Roman"/>
          <w:sz w:val="28"/>
          <w:szCs w:val="28"/>
          <w:lang w:val="en-US"/>
        </w:rPr>
        <w:t>ră ca</w:t>
      </w:r>
      <w:r w:rsidR="000E5F61" w:rsidRPr="00750E7B">
        <w:rPr>
          <w:rFonts w:ascii="Times New Roman" w:hAnsi="Times New Roman" w:cs="Times New Roman"/>
          <w:sz w:val="28"/>
          <w:szCs w:val="28"/>
          <w:lang w:val="en-US"/>
        </w:rPr>
        <w:t xml:space="preserve"> orice suspiciune de prezență a unei boli menționate în</w:t>
      </w:r>
      <w:r w:rsidR="00E10DF2" w:rsidRPr="00750E7B">
        <w:rPr>
          <w:rFonts w:ascii="Times New Roman" w:hAnsi="Times New Roman" w:cs="Times New Roman"/>
          <w:sz w:val="28"/>
          <w:szCs w:val="28"/>
          <w:lang w:val="ro-RO"/>
        </w:rPr>
        <w:t xml:space="preserve"> prezentul subpunct</w:t>
      </w:r>
      <w:r w:rsidR="000E5F61" w:rsidRPr="00750E7B">
        <w:rPr>
          <w:rFonts w:ascii="Times New Roman" w:hAnsi="Times New Roman" w:cs="Times New Roman"/>
          <w:sz w:val="28"/>
          <w:szCs w:val="28"/>
          <w:lang w:val="en-US"/>
        </w:rPr>
        <w:t xml:space="preserve"> face obiectu</w:t>
      </w:r>
      <w:r w:rsidR="00F50D73">
        <w:rPr>
          <w:rFonts w:ascii="Times New Roman" w:hAnsi="Times New Roman" w:cs="Times New Roman"/>
          <w:sz w:val="28"/>
          <w:szCs w:val="28"/>
          <w:lang w:val="en-US"/>
        </w:rPr>
        <w:t>l unei notificări obligatorii</w:t>
      </w:r>
      <w:r w:rsidR="000E5F61" w:rsidRPr="00750E7B">
        <w:rPr>
          <w:rFonts w:ascii="Times New Roman" w:hAnsi="Times New Roman" w:cs="Times New Roman"/>
          <w:sz w:val="28"/>
          <w:szCs w:val="28"/>
          <w:lang w:val="en-US"/>
        </w:rPr>
        <w:t xml:space="preserve"> </w:t>
      </w:r>
      <w:r w:rsidR="00F50D73">
        <w:rPr>
          <w:rFonts w:ascii="Times New Roman" w:hAnsi="Times New Roman" w:cs="Times New Roman"/>
          <w:sz w:val="28"/>
          <w:szCs w:val="28"/>
          <w:lang w:val="en-US"/>
        </w:rPr>
        <w:t>imediate, după cum urmează</w:t>
      </w:r>
      <w:r w:rsidRPr="00750E7B">
        <w:rPr>
          <w:rFonts w:ascii="Times New Roman" w:hAnsi="Times New Roman" w:cs="Times New Roman"/>
          <w:sz w:val="28"/>
          <w:szCs w:val="28"/>
          <w:lang w:val="ro-RO"/>
        </w:rPr>
        <w:t>:</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 bolile bovinelor: Febra aftoasă, Rabie, Tuberculoză, Bruceloză, Pleuropneumonie contagioasă bovină, Leucoză bovină enzootică, Antrax;</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bolile porcilor: Rabie, Bruceloză, Pestă porcină clasică, Pestă porcină africană, Febră aftoasă, Boala veziculoasă a porcului, Antrax;</w:t>
      </w:r>
    </w:p>
    <w:p w:rsidR="007C4E72" w:rsidRPr="00750E7B" w:rsidRDefault="007C4E72" w:rsidP="000F4B1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transmite </w:t>
      </w:r>
      <w:r w:rsidR="00AA31F4" w:rsidRPr="00750E7B">
        <w:rPr>
          <w:rFonts w:ascii="Times New Roman" w:hAnsi="Times New Roman" w:cs="Times New Roman"/>
          <w:sz w:val="28"/>
          <w:szCs w:val="28"/>
          <w:lang w:val="ro-RO"/>
        </w:rPr>
        <w:t>organismelor internaționale la</w:t>
      </w:r>
      <w:r w:rsidRPr="00750E7B">
        <w:rPr>
          <w:rFonts w:ascii="Times New Roman" w:hAnsi="Times New Roman" w:cs="Times New Roman"/>
          <w:sz w:val="28"/>
          <w:szCs w:val="28"/>
          <w:lang w:val="ro-RO"/>
        </w:rPr>
        <w:t xml:space="preserve"> care face parte</w:t>
      </w:r>
      <w:r w:rsidRPr="00750E7B">
        <w:rPr>
          <w:rFonts w:ascii="Times New Roman" w:hAnsi="Times New Roman" w:cs="Times New Roman"/>
          <w:sz w:val="28"/>
          <w:szCs w:val="28"/>
          <w:lang w:val="en-US"/>
        </w:rPr>
        <w:t>, an</w:t>
      </w:r>
      <w:r w:rsidR="00AA31F4" w:rsidRPr="00750E7B">
        <w:rPr>
          <w:rFonts w:ascii="Times New Roman" w:hAnsi="Times New Roman" w:cs="Times New Roman"/>
          <w:sz w:val="28"/>
          <w:szCs w:val="28"/>
          <w:lang w:val="ro-RO"/>
        </w:rPr>
        <w:t>ual,</w:t>
      </w:r>
      <w:r w:rsidRPr="00750E7B">
        <w:rPr>
          <w:rFonts w:ascii="Times New Roman" w:hAnsi="Times New Roman" w:cs="Times New Roman"/>
          <w:sz w:val="28"/>
          <w:szCs w:val="28"/>
          <w:lang w:val="en-US"/>
        </w:rPr>
        <w:t xml:space="preserve"> un bilanț detaliat al cazurilor de boli prevăzute la </w:t>
      </w:r>
      <w:r w:rsidR="009B5DCF">
        <w:rPr>
          <w:rFonts w:ascii="Times New Roman" w:hAnsi="Times New Roman" w:cs="Times New Roman"/>
          <w:sz w:val="28"/>
          <w:szCs w:val="28"/>
          <w:lang w:val="ro-RO"/>
        </w:rPr>
        <w:t>punctul 18</w:t>
      </w:r>
      <w:r w:rsidRPr="00750E7B">
        <w:rPr>
          <w:rFonts w:ascii="Times New Roman" w:hAnsi="Times New Roman" w:cs="Times New Roman"/>
          <w:sz w:val="28"/>
          <w:szCs w:val="28"/>
          <w:lang w:val="ro-RO"/>
        </w:rPr>
        <w:t xml:space="preserve"> al prezentei Norme</w:t>
      </w:r>
      <w:r w:rsidRPr="00750E7B">
        <w:rPr>
          <w:rFonts w:ascii="Times New Roman" w:hAnsi="Times New Roman" w:cs="Times New Roman"/>
          <w:sz w:val="28"/>
          <w:szCs w:val="28"/>
          <w:lang w:val="en-US"/>
        </w:rPr>
        <w:t xml:space="preserve"> sau de orice altă boală </w:t>
      </w:r>
      <w:r w:rsidR="00AA31F4" w:rsidRPr="00750E7B">
        <w:rPr>
          <w:rFonts w:ascii="Times New Roman" w:hAnsi="Times New Roman" w:cs="Times New Roman"/>
          <w:sz w:val="28"/>
          <w:szCs w:val="28"/>
          <w:lang w:val="en-US"/>
        </w:rPr>
        <w:t>supusă garanțiilor suplimentare</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precum și un bilanț detaliat asupra programelor de control sau de eradicare în curs. </w:t>
      </w:r>
    </w:p>
    <w:p w:rsidR="00FD4ECE" w:rsidRPr="00750E7B" w:rsidRDefault="004E40B4" w:rsidP="00FD4ECE">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19</w:t>
      </w:r>
      <w:r w:rsidR="00EA7AD2" w:rsidRPr="00750E7B">
        <w:rPr>
          <w:rFonts w:ascii="Times New Roman" w:hAnsi="Times New Roman" w:cs="Times New Roman"/>
          <w:sz w:val="28"/>
          <w:szCs w:val="28"/>
          <w:lang w:val="ro-RO"/>
        </w:rPr>
        <w:t xml:space="preserve">. </w:t>
      </w:r>
      <w:r w:rsidR="00F50D73">
        <w:rPr>
          <w:rFonts w:ascii="Times New Roman" w:hAnsi="Times New Roman" w:cs="Times New Roman"/>
          <w:sz w:val="28"/>
          <w:szCs w:val="28"/>
          <w:lang w:val="ro-RO"/>
        </w:rPr>
        <w:t>În cazul existenței</w:t>
      </w:r>
      <w:r w:rsidR="000E5F61" w:rsidRPr="00750E7B">
        <w:rPr>
          <w:rFonts w:ascii="Times New Roman" w:hAnsi="Times New Roman" w:cs="Times New Roman"/>
          <w:sz w:val="28"/>
          <w:szCs w:val="28"/>
          <w:lang w:val="en-US"/>
        </w:rPr>
        <w:t xml:space="preserve"> un</w:t>
      </w:r>
      <w:r w:rsidR="00F50D73">
        <w:rPr>
          <w:rFonts w:ascii="Times New Roman" w:hAnsi="Times New Roman" w:cs="Times New Roman"/>
          <w:sz w:val="28"/>
          <w:szCs w:val="28"/>
          <w:lang w:val="en-US"/>
        </w:rPr>
        <w:t>ui</w:t>
      </w:r>
      <w:r w:rsidR="000E5F61" w:rsidRPr="00750E7B">
        <w:rPr>
          <w:rFonts w:ascii="Times New Roman" w:hAnsi="Times New Roman" w:cs="Times New Roman"/>
          <w:sz w:val="28"/>
          <w:szCs w:val="28"/>
          <w:lang w:val="en-US"/>
        </w:rPr>
        <w:t xml:space="preserve"> program național obligatoriu de combatere </w:t>
      </w:r>
      <w:r w:rsidR="00B347B4" w:rsidRPr="00750E7B">
        <w:rPr>
          <w:rFonts w:ascii="Times New Roman" w:hAnsi="Times New Roman" w:cs="Times New Roman"/>
          <w:sz w:val="28"/>
          <w:szCs w:val="28"/>
          <w:lang w:val="ro-RO"/>
        </w:rPr>
        <w:t xml:space="preserve">a </w:t>
      </w:r>
      <w:r w:rsidR="00B347B4" w:rsidRPr="00750E7B">
        <w:rPr>
          <w:rFonts w:ascii="Times New Roman" w:hAnsi="Times New Roman" w:cs="Times New Roman"/>
          <w:sz w:val="28"/>
          <w:szCs w:val="28"/>
          <w:lang w:val="en-US"/>
        </w:rPr>
        <w:t>bolil</w:t>
      </w:r>
      <w:r w:rsidR="00B347B4" w:rsidRPr="00750E7B">
        <w:rPr>
          <w:rFonts w:ascii="Times New Roman" w:hAnsi="Times New Roman" w:cs="Times New Roman"/>
          <w:sz w:val="28"/>
          <w:szCs w:val="28"/>
          <w:lang w:val="ro-RO"/>
        </w:rPr>
        <w:t>or</w:t>
      </w:r>
      <w:r w:rsidR="00B347B4" w:rsidRPr="00750E7B">
        <w:rPr>
          <w:rFonts w:ascii="Times New Roman" w:hAnsi="Times New Roman" w:cs="Times New Roman"/>
          <w:sz w:val="28"/>
          <w:szCs w:val="28"/>
          <w:lang w:val="en-US"/>
        </w:rPr>
        <w:t xml:space="preserve"> contagioase</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Boala Aujeszky</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Rinotraheită infecțioasă bovină</w:t>
      </w:r>
      <w:r w:rsidR="00B347B4" w:rsidRPr="00750E7B">
        <w:rPr>
          <w:rFonts w:ascii="Times New Roman" w:hAnsi="Times New Roman" w:cs="Times New Roman"/>
          <w:sz w:val="28"/>
          <w:szCs w:val="28"/>
          <w:lang w:val="ro-RO"/>
        </w:rPr>
        <w:t xml:space="preserve">, </w:t>
      </w:r>
      <w:r w:rsidR="00F50D73">
        <w:rPr>
          <w:rFonts w:ascii="Times New Roman" w:hAnsi="Times New Roman" w:cs="Times New Roman"/>
          <w:sz w:val="28"/>
          <w:szCs w:val="28"/>
          <w:lang w:val="en-US"/>
        </w:rPr>
        <w:t>i</w:t>
      </w:r>
      <w:r w:rsidR="00B347B4" w:rsidRPr="00750E7B">
        <w:rPr>
          <w:rFonts w:ascii="Times New Roman" w:hAnsi="Times New Roman" w:cs="Times New Roman"/>
          <w:sz w:val="28"/>
          <w:szCs w:val="28"/>
          <w:lang w:val="en-US"/>
        </w:rPr>
        <w:t>nfecție cu Brucella suis</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Gastroenterită transmisibilă</w:t>
      </w:r>
      <w:r w:rsidR="00FD4ECE"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pentru întreg</w:t>
      </w:r>
      <w:r w:rsidR="000E5F61" w:rsidRPr="00750E7B">
        <w:rPr>
          <w:rFonts w:ascii="Times New Roman" w:hAnsi="Times New Roman" w:cs="Times New Roman"/>
          <w:sz w:val="28"/>
          <w:szCs w:val="28"/>
          <w:lang w:val="en-US"/>
        </w:rPr>
        <w:t xml:space="preserve"> terito</w:t>
      </w:r>
      <w:r w:rsidR="00FD4ECE" w:rsidRPr="00750E7B">
        <w:rPr>
          <w:rFonts w:ascii="Times New Roman" w:hAnsi="Times New Roman" w:cs="Times New Roman"/>
          <w:sz w:val="28"/>
          <w:szCs w:val="28"/>
          <w:lang w:val="en-US"/>
        </w:rPr>
        <w:t xml:space="preserve">riu sau o parte din acesta </w:t>
      </w:r>
      <w:r w:rsidR="000E5F61" w:rsidRPr="00750E7B">
        <w:rPr>
          <w:rFonts w:ascii="Times New Roman" w:hAnsi="Times New Roman" w:cs="Times New Roman"/>
          <w:sz w:val="28"/>
          <w:szCs w:val="28"/>
          <w:lang w:val="en-US"/>
        </w:rPr>
        <w:t>prez</w:t>
      </w:r>
      <w:r w:rsidR="00FD4ECE" w:rsidRPr="00750E7B">
        <w:rPr>
          <w:rFonts w:ascii="Times New Roman" w:hAnsi="Times New Roman" w:cs="Times New Roman"/>
          <w:sz w:val="28"/>
          <w:szCs w:val="28"/>
          <w:lang w:val="ro-RO"/>
        </w:rPr>
        <w:t>intă organismelor internaționale la care face parte</w:t>
      </w:r>
      <w:r w:rsidR="000E5F61" w:rsidRPr="00750E7B">
        <w:rPr>
          <w:rFonts w:ascii="Times New Roman" w:hAnsi="Times New Roman" w:cs="Times New Roman"/>
          <w:sz w:val="28"/>
          <w:szCs w:val="28"/>
          <w:lang w:val="en-US"/>
        </w:rPr>
        <w:t xml:space="preserve"> </w:t>
      </w:r>
      <w:r w:rsidR="00FD4ECE" w:rsidRPr="00750E7B">
        <w:rPr>
          <w:rFonts w:ascii="Times New Roman" w:hAnsi="Times New Roman" w:cs="Times New Roman"/>
          <w:sz w:val="28"/>
          <w:szCs w:val="28"/>
          <w:lang w:val="en-US"/>
        </w:rPr>
        <w:t>respectivul program</w:t>
      </w:r>
      <w:r w:rsidR="00FD4ECE" w:rsidRPr="00750E7B">
        <w:rPr>
          <w:rFonts w:ascii="Times New Roman" w:hAnsi="Times New Roman" w:cs="Times New Roman"/>
          <w:sz w:val="28"/>
          <w:szCs w:val="28"/>
          <w:lang w:val="ro-RO"/>
        </w:rPr>
        <w:t>:</w:t>
      </w:r>
    </w:p>
    <w:p w:rsidR="000E5F61" w:rsidRPr="00750E7B" w:rsidRDefault="00FD4ECE" w:rsidP="00FD4EC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indicând</w:t>
      </w:r>
      <w:r w:rsidR="000F4B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situația bolii pe teritoriu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justificarea programului, având în vedere importanța bolii și avantajele așteptate din program, în raport cu costul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zona geografică în care va fi aplicat programul;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d) </w:t>
      </w:r>
      <w:r w:rsidR="000E5F61" w:rsidRPr="00750E7B">
        <w:rPr>
          <w:rFonts w:ascii="Times New Roman" w:hAnsi="Times New Roman" w:cs="Times New Roman"/>
          <w:sz w:val="28"/>
          <w:szCs w:val="28"/>
          <w:lang w:val="en-US"/>
        </w:rPr>
        <w:t>diferitele statute aplicabile unităților și standardele care trebuie respectate în fiecare categorie, precum și procedurile de testare;</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e)</w:t>
      </w:r>
      <w:r w:rsidR="000E5F61" w:rsidRPr="00750E7B">
        <w:rPr>
          <w:rFonts w:ascii="Times New Roman" w:hAnsi="Times New Roman" w:cs="Times New Roman"/>
          <w:sz w:val="28"/>
          <w:szCs w:val="28"/>
          <w:lang w:val="en-US"/>
        </w:rPr>
        <w:t xml:space="preserve"> procedurile de control al acestui program, ale căror rezultate trebuie transmise </w:t>
      </w:r>
      <w:r w:rsidRPr="00750E7B">
        <w:rPr>
          <w:rFonts w:ascii="Times New Roman" w:hAnsi="Times New Roman" w:cs="Times New Roman"/>
          <w:sz w:val="28"/>
          <w:szCs w:val="28"/>
          <w:lang w:val="ro-RO"/>
        </w:rPr>
        <w:t>organismelor internaționale la care face parte,</w:t>
      </w:r>
      <w:r w:rsidR="000E5F61" w:rsidRPr="00750E7B">
        <w:rPr>
          <w:rFonts w:ascii="Times New Roman" w:hAnsi="Times New Roman" w:cs="Times New Roman"/>
          <w:sz w:val="28"/>
          <w:szCs w:val="28"/>
          <w:lang w:val="en-US"/>
        </w:rPr>
        <w:t xml:space="preserve"> cel puțin o dată pe an;</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f) </w:t>
      </w:r>
      <w:r w:rsidR="000E5F61" w:rsidRPr="00750E7B">
        <w:rPr>
          <w:rFonts w:ascii="Times New Roman" w:hAnsi="Times New Roman" w:cs="Times New Roman"/>
          <w:sz w:val="28"/>
          <w:szCs w:val="28"/>
          <w:lang w:val="en-US"/>
        </w:rPr>
        <w:t xml:space="preserve">consecințele pierderii statutului unității dintr-un motiv </w:t>
      </w:r>
      <w:r w:rsidR="00A41EFD" w:rsidRPr="00750E7B">
        <w:rPr>
          <w:rFonts w:ascii="Times New Roman" w:hAnsi="Times New Roman" w:cs="Times New Roman"/>
          <w:sz w:val="28"/>
          <w:szCs w:val="28"/>
          <w:lang w:val="en-US"/>
        </w:rPr>
        <w:t>de sănătate animală</w:t>
      </w:r>
      <w:r w:rsidR="000E5F61" w:rsidRPr="00750E7B">
        <w:rPr>
          <w:rFonts w:ascii="Times New Roman" w:hAnsi="Times New Roman" w:cs="Times New Roman"/>
          <w:sz w:val="28"/>
          <w:szCs w:val="28"/>
          <w:lang w:val="en-US"/>
        </w:rPr>
        <w:t>;</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măsurile care trebuie luate în cazul unor rezultate pozitive constatate în timpul controalelor efectuate co</w:t>
      </w:r>
      <w:r w:rsidR="00363DDE" w:rsidRPr="00750E7B">
        <w:rPr>
          <w:rFonts w:ascii="Times New Roman" w:hAnsi="Times New Roman" w:cs="Times New Roman"/>
          <w:sz w:val="28"/>
          <w:szCs w:val="28"/>
          <w:lang w:val="en-US"/>
        </w:rPr>
        <w:t>nform dispozițiilor programului;</w:t>
      </w:r>
    </w:p>
    <w:p w:rsidR="000E5F61" w:rsidRPr="00750E7B" w:rsidRDefault="000E5F61" w:rsidP="008536A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2) </w:t>
      </w:r>
      <w:r w:rsidR="008536AA" w:rsidRPr="00750E7B">
        <w:rPr>
          <w:rFonts w:ascii="Times New Roman" w:hAnsi="Times New Roman" w:cs="Times New Roman"/>
          <w:sz w:val="28"/>
          <w:szCs w:val="28"/>
          <w:lang w:val="ro-RO"/>
        </w:rPr>
        <w:t>În cazul</w:t>
      </w:r>
      <w:r w:rsidR="008536AA" w:rsidRPr="00750E7B">
        <w:rPr>
          <w:rFonts w:ascii="Times New Roman" w:hAnsi="Times New Roman" w:cs="Times New Roman"/>
          <w:sz w:val="28"/>
          <w:szCs w:val="28"/>
          <w:lang w:val="en-US"/>
        </w:rPr>
        <w:t xml:space="preserve"> comerțul</w:t>
      </w:r>
      <w:r w:rsidR="008536AA" w:rsidRPr="00750E7B">
        <w:rPr>
          <w:rFonts w:ascii="Times New Roman" w:hAnsi="Times New Roman" w:cs="Times New Roman"/>
          <w:sz w:val="28"/>
          <w:szCs w:val="28"/>
          <w:lang w:val="ro-RO"/>
        </w:rPr>
        <w:t>ui exterior,</w:t>
      </w:r>
      <w:r w:rsidRPr="00750E7B">
        <w:rPr>
          <w:rFonts w:ascii="Times New Roman" w:hAnsi="Times New Roman" w:cs="Times New Roman"/>
          <w:sz w:val="28"/>
          <w:szCs w:val="28"/>
          <w:lang w:val="en-US"/>
        </w:rPr>
        <w:t xml:space="preserve"> </w:t>
      </w:r>
      <w:r w:rsidR="008536AA" w:rsidRPr="00750E7B">
        <w:rPr>
          <w:rFonts w:ascii="Times New Roman" w:hAnsi="Times New Roman" w:cs="Times New Roman"/>
          <w:sz w:val="28"/>
          <w:szCs w:val="28"/>
          <w:lang w:val="ro-RO"/>
        </w:rPr>
        <w:t>p</w:t>
      </w:r>
      <w:r w:rsidR="00FD4ECE" w:rsidRPr="00750E7B">
        <w:rPr>
          <w:rFonts w:ascii="Times New Roman" w:hAnsi="Times New Roman" w:cs="Times New Roman"/>
          <w:sz w:val="28"/>
          <w:szCs w:val="28"/>
          <w:lang w:val="en-US"/>
        </w:rPr>
        <w:t xml:space="preserve">rogramele menționate la </w:t>
      </w:r>
      <w:r w:rsidR="008536AA" w:rsidRPr="00750E7B">
        <w:rPr>
          <w:rFonts w:ascii="Times New Roman" w:hAnsi="Times New Roman" w:cs="Times New Roman"/>
          <w:sz w:val="28"/>
          <w:szCs w:val="28"/>
          <w:lang w:val="ro-RO"/>
        </w:rPr>
        <w:t>subpunctul 1) din prezentul punct</w:t>
      </w:r>
      <w:r w:rsidR="00FD4ECE" w:rsidRPr="00750E7B">
        <w:rPr>
          <w:rFonts w:ascii="Times New Roman" w:hAnsi="Times New Roman" w:cs="Times New Roman"/>
          <w:sz w:val="28"/>
          <w:szCs w:val="28"/>
          <w:lang w:val="en-US"/>
        </w:rPr>
        <w:t>, garanțiile comple</w:t>
      </w:r>
      <w:r w:rsidR="008536AA" w:rsidRPr="00750E7B">
        <w:rPr>
          <w:rFonts w:ascii="Times New Roman" w:hAnsi="Times New Roman" w:cs="Times New Roman"/>
          <w:sz w:val="28"/>
          <w:szCs w:val="28"/>
          <w:lang w:val="en-US"/>
        </w:rPr>
        <w:t>mentare, generale sau limitate</w:t>
      </w:r>
      <w:r w:rsidR="008536AA"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 xml:space="preserve">trebuie </w:t>
      </w:r>
      <w:proofErr w:type="gramStart"/>
      <w:r w:rsidR="00FD4ECE" w:rsidRPr="00750E7B">
        <w:rPr>
          <w:rFonts w:ascii="Times New Roman" w:hAnsi="Times New Roman" w:cs="Times New Roman"/>
          <w:sz w:val="28"/>
          <w:szCs w:val="28"/>
          <w:lang w:val="en-US"/>
        </w:rPr>
        <w:t>să</w:t>
      </w:r>
      <w:proofErr w:type="gramEnd"/>
      <w:r w:rsidR="00FD4ECE" w:rsidRPr="00750E7B">
        <w:rPr>
          <w:rFonts w:ascii="Times New Roman" w:hAnsi="Times New Roman" w:cs="Times New Roman"/>
          <w:sz w:val="28"/>
          <w:szCs w:val="28"/>
          <w:lang w:val="en-US"/>
        </w:rPr>
        <w:t xml:space="preserve"> fie echivalente cu cele </w:t>
      </w:r>
      <w:r w:rsidR="002F4842" w:rsidRPr="00750E7B">
        <w:rPr>
          <w:rFonts w:ascii="Times New Roman" w:hAnsi="Times New Roman" w:cs="Times New Roman"/>
          <w:sz w:val="28"/>
          <w:szCs w:val="28"/>
          <w:lang w:val="en-US"/>
        </w:rPr>
        <w:t>aplica</w:t>
      </w:r>
      <w:r w:rsidR="002F4842" w:rsidRPr="00750E7B">
        <w:rPr>
          <w:rFonts w:ascii="Times New Roman" w:hAnsi="Times New Roman" w:cs="Times New Roman"/>
          <w:sz w:val="28"/>
          <w:szCs w:val="28"/>
          <w:lang w:val="ro-RO"/>
        </w:rPr>
        <w:t>t</w:t>
      </w:r>
      <w:r w:rsidR="00363DDE" w:rsidRPr="00750E7B">
        <w:rPr>
          <w:rFonts w:ascii="Times New Roman" w:hAnsi="Times New Roman" w:cs="Times New Roman"/>
          <w:sz w:val="28"/>
          <w:szCs w:val="28"/>
          <w:lang w:val="en-US"/>
        </w:rPr>
        <w:t>e la nivel national;</w:t>
      </w:r>
    </w:p>
    <w:p w:rsidR="000E5F61" w:rsidRPr="00750E7B" w:rsidRDefault="000E5F61" w:rsidP="0069599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3) </w:t>
      </w:r>
      <w:r w:rsidR="00695999" w:rsidRPr="00750E7B">
        <w:rPr>
          <w:rFonts w:ascii="Times New Roman" w:hAnsi="Times New Roman" w:cs="Times New Roman"/>
          <w:sz w:val="28"/>
          <w:szCs w:val="28"/>
          <w:lang w:val="ro-RO"/>
        </w:rPr>
        <w:t>Autoritatea</w:t>
      </w:r>
      <w:r w:rsidR="003D7A7F">
        <w:rPr>
          <w:rFonts w:ascii="Times New Roman" w:hAnsi="Times New Roman" w:cs="Times New Roman"/>
          <w:sz w:val="28"/>
          <w:szCs w:val="28"/>
          <w:lang w:val="ro-RO"/>
        </w:rPr>
        <w:t xml:space="preserve"> sanitar-veterinară </w:t>
      </w:r>
      <w:r w:rsidR="00695999" w:rsidRPr="00750E7B">
        <w:rPr>
          <w:rFonts w:ascii="Times New Roman" w:hAnsi="Times New Roman" w:cs="Times New Roman"/>
          <w:sz w:val="28"/>
          <w:szCs w:val="28"/>
          <w:lang w:val="ro-RO"/>
        </w:rPr>
        <w:t xml:space="preserve">competentă aprobă </w:t>
      </w:r>
      <w:r w:rsidR="002F4842" w:rsidRPr="00750E7B">
        <w:rPr>
          <w:rFonts w:ascii="Times New Roman" w:hAnsi="Times New Roman" w:cs="Times New Roman"/>
          <w:sz w:val="28"/>
          <w:szCs w:val="28"/>
          <w:lang w:val="ro-RO"/>
        </w:rPr>
        <w:t xml:space="preserve">și comunică organismelor internaționale la care face parte </w:t>
      </w:r>
      <w:r w:rsidR="00F50D73">
        <w:rPr>
          <w:rFonts w:ascii="Times New Roman" w:hAnsi="Times New Roman" w:cs="Times New Roman"/>
          <w:sz w:val="28"/>
          <w:szCs w:val="28"/>
          <w:lang w:val="ro-RO"/>
        </w:rPr>
        <w:t xml:space="preserve">(OIE) </w:t>
      </w:r>
      <w:r w:rsidR="00695999" w:rsidRPr="00750E7B">
        <w:rPr>
          <w:rFonts w:ascii="Times New Roman" w:hAnsi="Times New Roman" w:cs="Times New Roman"/>
          <w:sz w:val="28"/>
          <w:szCs w:val="28"/>
          <w:lang w:val="ro-RO"/>
        </w:rPr>
        <w:t>modificările și completările la</w:t>
      </w:r>
      <w:r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en-US"/>
        </w:rPr>
        <w:t>program</w:t>
      </w:r>
      <w:r w:rsidR="00695999" w:rsidRPr="00750E7B">
        <w:rPr>
          <w:rFonts w:ascii="Times New Roman" w:hAnsi="Times New Roman" w:cs="Times New Roman"/>
          <w:sz w:val="28"/>
          <w:szCs w:val="28"/>
          <w:lang w:val="ro-RO"/>
        </w:rPr>
        <w:t>ele</w:t>
      </w:r>
      <w:r w:rsidR="00695999"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ro-RO"/>
        </w:rPr>
        <w:t>elaborate</w:t>
      </w:r>
      <w:r w:rsidR="00695999" w:rsidRPr="00750E7B">
        <w:rPr>
          <w:rFonts w:ascii="Times New Roman" w:hAnsi="Times New Roman" w:cs="Times New Roman"/>
          <w:sz w:val="28"/>
          <w:szCs w:val="28"/>
          <w:lang w:val="en-US"/>
        </w:rPr>
        <w:t xml:space="preserve"> anterior</w:t>
      </w:r>
      <w:r w:rsidR="00695999" w:rsidRPr="00750E7B">
        <w:rPr>
          <w:rFonts w:ascii="Times New Roman" w:hAnsi="Times New Roman" w:cs="Times New Roman"/>
          <w:sz w:val="28"/>
          <w:szCs w:val="28"/>
          <w:lang w:val="ro-RO"/>
        </w:rPr>
        <w:t>.</w:t>
      </w:r>
    </w:p>
    <w:p w:rsidR="00CD12C2" w:rsidRPr="00750E7B" w:rsidRDefault="004E40B4" w:rsidP="00695999">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695999" w:rsidRPr="00750E7B">
        <w:rPr>
          <w:rFonts w:ascii="Times New Roman" w:hAnsi="Times New Roman" w:cs="Times New Roman"/>
          <w:sz w:val="28"/>
          <w:szCs w:val="28"/>
          <w:lang w:val="ro-RO"/>
        </w:rPr>
        <w:t>.</w:t>
      </w:r>
      <w:r w:rsidR="00695999" w:rsidRPr="00750E7B">
        <w:rPr>
          <w:rFonts w:ascii="Times New Roman" w:hAnsi="Times New Roman" w:cs="Times New Roman"/>
          <w:sz w:val="28"/>
          <w:szCs w:val="28"/>
          <w:lang w:val="en-US"/>
        </w:rPr>
        <w:t xml:space="preserve"> </w:t>
      </w:r>
      <w:r w:rsidR="00F50D73">
        <w:rPr>
          <w:rFonts w:ascii="Times New Roman" w:hAnsi="Times New Roman" w:cs="Times New Roman"/>
          <w:sz w:val="28"/>
          <w:szCs w:val="28"/>
          <w:lang w:val="en-US"/>
        </w:rPr>
        <w:t xml:space="preserve">În cazul în care </w:t>
      </w:r>
      <w:r w:rsidR="00F50D73">
        <w:rPr>
          <w:rFonts w:ascii="Times New Roman" w:hAnsi="Times New Roman" w:cs="Times New Roman"/>
          <w:sz w:val="28"/>
          <w:szCs w:val="28"/>
          <w:lang w:val="ro-RO"/>
        </w:rPr>
        <w:t>ț</w:t>
      </w:r>
      <w:r w:rsidR="00695999" w:rsidRPr="00750E7B">
        <w:rPr>
          <w:rFonts w:ascii="Times New Roman" w:hAnsi="Times New Roman" w:cs="Times New Roman"/>
          <w:sz w:val="28"/>
          <w:szCs w:val="28"/>
          <w:lang w:val="ro-RO"/>
        </w:rPr>
        <w:t>ara</w:t>
      </w:r>
      <w:r w:rsidR="000E5F61" w:rsidRPr="00750E7B">
        <w:rPr>
          <w:rFonts w:ascii="Times New Roman" w:hAnsi="Times New Roman" w:cs="Times New Roman"/>
          <w:sz w:val="28"/>
          <w:szCs w:val="28"/>
          <w:lang w:val="en-US"/>
        </w:rPr>
        <w:t xml:space="preserve"> care </w:t>
      </w:r>
      <w:r w:rsidR="00695999" w:rsidRPr="00750E7B">
        <w:rPr>
          <w:rFonts w:ascii="Times New Roman" w:hAnsi="Times New Roman" w:cs="Times New Roman"/>
          <w:sz w:val="28"/>
          <w:szCs w:val="28"/>
          <w:lang w:val="ro-RO"/>
        </w:rPr>
        <w:t xml:space="preserve">se </w:t>
      </w:r>
      <w:r w:rsidR="000E5F61" w:rsidRPr="00750E7B">
        <w:rPr>
          <w:rFonts w:ascii="Times New Roman" w:hAnsi="Times New Roman" w:cs="Times New Roman"/>
          <w:sz w:val="28"/>
          <w:szCs w:val="28"/>
          <w:lang w:val="en-US"/>
        </w:rPr>
        <w:t>consideră complet sau parțial indemn</w:t>
      </w:r>
      <w:r w:rsidR="00695999"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una dintre bolile enumerate în </w:t>
      </w:r>
      <w:r w:rsidR="009B5DCF">
        <w:rPr>
          <w:rFonts w:ascii="Times New Roman" w:hAnsi="Times New Roman" w:cs="Times New Roman"/>
          <w:sz w:val="28"/>
          <w:szCs w:val="28"/>
          <w:lang w:val="ro-RO"/>
        </w:rPr>
        <w:t>punctul 19</w:t>
      </w:r>
      <w:r w:rsidR="00695999" w:rsidRPr="00750E7B">
        <w:rPr>
          <w:rFonts w:ascii="Times New Roman" w:hAnsi="Times New Roman" w:cs="Times New Roman"/>
          <w:sz w:val="28"/>
          <w:szCs w:val="28"/>
          <w:lang w:val="ro-RO"/>
        </w:rPr>
        <w:t xml:space="preserve"> la prezenta Normă,</w:t>
      </w:r>
      <w:r w:rsidR="000E5F61" w:rsidRPr="00750E7B">
        <w:rPr>
          <w:rFonts w:ascii="Times New Roman" w:hAnsi="Times New Roman" w:cs="Times New Roman"/>
          <w:sz w:val="28"/>
          <w:szCs w:val="28"/>
          <w:lang w:val="en-US"/>
        </w:rPr>
        <w:t xml:space="preserve"> prezintă </w:t>
      </w:r>
      <w:r w:rsidR="00363DDE" w:rsidRPr="00750E7B">
        <w:rPr>
          <w:rFonts w:ascii="Times New Roman" w:hAnsi="Times New Roman" w:cs="Times New Roman"/>
          <w:sz w:val="28"/>
          <w:szCs w:val="28"/>
          <w:lang w:val="ro-RO"/>
        </w:rPr>
        <w:t xml:space="preserve">dovezi </w:t>
      </w:r>
      <w:r w:rsidR="00695999" w:rsidRPr="00750E7B">
        <w:rPr>
          <w:rFonts w:ascii="Times New Roman" w:hAnsi="Times New Roman" w:cs="Times New Roman"/>
          <w:sz w:val="28"/>
          <w:szCs w:val="28"/>
          <w:lang w:val="ro-RO"/>
        </w:rPr>
        <w:t>organismelor internaționale la care face parte</w:t>
      </w:r>
      <w:r w:rsidR="00CD12C2" w:rsidRPr="00750E7B">
        <w:rPr>
          <w:rFonts w:ascii="Times New Roman" w:hAnsi="Times New Roman" w:cs="Times New Roman"/>
          <w:sz w:val="28"/>
          <w:szCs w:val="28"/>
          <w:lang w:val="ro-RO"/>
        </w:rPr>
        <w:t>:</w:t>
      </w:r>
    </w:p>
    <w:p w:rsidR="000E5F61" w:rsidRPr="00750E7B" w:rsidRDefault="00CD12C2" w:rsidP="0069599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în special:</w:t>
      </w:r>
    </w:p>
    <w:p w:rsidR="000E5F61" w:rsidRPr="00750E7B" w:rsidRDefault="00CD12C2" w:rsidP="00CD12C2">
      <w:pPr>
        <w:tabs>
          <w:tab w:val="left" w:pos="6405"/>
        </w:tabs>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natura bolii și istoricul apariției sale pe teritoriul său;</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rezultatele testelor de control bazate pe o cercetare serologică, microbiologică, patologică sau epidemiologică și pe faptul că este vorba de o boală cu notificare obligatorie;</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durata controlului efectuat;</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eventual perioada în timpul căreia a fost interzisă vaccinarea împotriva bolii și zona geografică unde s-a aplicat interdicția în cauză;</w:t>
      </w:r>
    </w:p>
    <w:p w:rsidR="000E5F61" w:rsidRPr="00750E7B" w:rsidRDefault="00CD12C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regulile care pe</w:t>
      </w:r>
      <w:r w:rsidR="002F4842" w:rsidRPr="00750E7B">
        <w:rPr>
          <w:rFonts w:ascii="Times New Roman" w:hAnsi="Times New Roman" w:cs="Times New Roman"/>
          <w:sz w:val="28"/>
          <w:szCs w:val="28"/>
          <w:lang w:val="en-US"/>
        </w:rPr>
        <w:t>rmit controlarea absenței bolii</w:t>
      </w:r>
      <w:r w:rsidR="002F4842" w:rsidRPr="00750E7B">
        <w:rPr>
          <w:rFonts w:ascii="Times New Roman" w:hAnsi="Times New Roman" w:cs="Times New Roman"/>
          <w:sz w:val="28"/>
          <w:szCs w:val="28"/>
          <w:lang w:val="ro-RO"/>
        </w:rPr>
        <w:t>;</w:t>
      </w:r>
    </w:p>
    <w:p w:rsidR="00CD12C2" w:rsidRPr="00750E7B" w:rsidRDefault="000E5F61" w:rsidP="00CD12C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w:t>
      </w:r>
      <w:r w:rsidR="00CD12C2" w:rsidRPr="00750E7B">
        <w:rPr>
          <w:rFonts w:ascii="Times New Roman" w:hAnsi="Times New Roman" w:cs="Times New Roman"/>
          <w:sz w:val="28"/>
          <w:szCs w:val="28"/>
          <w:lang w:val="ro-RO"/>
        </w:rPr>
        <w:t xml:space="preserve"> </w:t>
      </w:r>
      <w:proofErr w:type="gramStart"/>
      <w:r w:rsidR="00CD12C2" w:rsidRPr="00750E7B">
        <w:rPr>
          <w:rFonts w:ascii="Times New Roman" w:hAnsi="Times New Roman" w:cs="Times New Roman"/>
          <w:sz w:val="28"/>
          <w:szCs w:val="28"/>
          <w:lang w:val="ro-RO"/>
        </w:rPr>
        <w:t>dovezile</w:t>
      </w:r>
      <w:proofErr w:type="gramEnd"/>
      <w:r w:rsidR="00CD12C2" w:rsidRPr="00750E7B">
        <w:rPr>
          <w:rFonts w:ascii="Times New Roman" w:hAnsi="Times New Roman" w:cs="Times New Roman"/>
          <w:sz w:val="28"/>
          <w:szCs w:val="28"/>
          <w:lang w:val="ro-RO"/>
        </w:rPr>
        <w:t xml:space="preserve"> </w:t>
      </w:r>
      <w:r w:rsidR="00CD12C2" w:rsidRPr="00750E7B">
        <w:rPr>
          <w:rFonts w:ascii="Times New Roman" w:hAnsi="Times New Roman" w:cs="Times New Roman"/>
          <w:sz w:val="28"/>
          <w:szCs w:val="28"/>
          <w:lang w:val="en-US"/>
        </w:rPr>
        <w:t xml:space="preserve">menționate la </w:t>
      </w:r>
      <w:r w:rsidR="00CD12C2" w:rsidRPr="00750E7B">
        <w:rPr>
          <w:rFonts w:ascii="Times New Roman" w:hAnsi="Times New Roman" w:cs="Times New Roman"/>
          <w:sz w:val="28"/>
          <w:szCs w:val="28"/>
          <w:lang w:val="ro-RO"/>
        </w:rPr>
        <w:t>subpunctul 1) din prezentul punct</w:t>
      </w:r>
      <w:r w:rsidR="00CD12C2" w:rsidRPr="00750E7B">
        <w:rPr>
          <w:rFonts w:ascii="Times New Roman" w:hAnsi="Times New Roman" w:cs="Times New Roman"/>
          <w:sz w:val="28"/>
          <w:szCs w:val="28"/>
          <w:lang w:val="en-US"/>
        </w:rPr>
        <w:t xml:space="preserve">, garanțiile complementare, generale sau limitate </w:t>
      </w:r>
      <w:r w:rsidR="003D7A7F">
        <w:rPr>
          <w:rFonts w:ascii="Times New Roman" w:hAnsi="Times New Roman" w:cs="Times New Roman"/>
          <w:sz w:val="28"/>
          <w:szCs w:val="28"/>
          <w:lang w:val="en-US"/>
        </w:rPr>
        <w:t>se aplică și în</w:t>
      </w:r>
      <w:r w:rsidR="003D7A7F" w:rsidRPr="00750E7B">
        <w:rPr>
          <w:rFonts w:ascii="Times New Roman" w:hAnsi="Times New Roman" w:cs="Times New Roman"/>
          <w:sz w:val="28"/>
          <w:szCs w:val="28"/>
          <w:lang w:val="ro-RO"/>
        </w:rPr>
        <w:t xml:space="preserve"> cazul</w:t>
      </w:r>
      <w:r w:rsidR="003D7A7F" w:rsidRPr="00750E7B">
        <w:rPr>
          <w:rFonts w:ascii="Times New Roman" w:hAnsi="Times New Roman" w:cs="Times New Roman"/>
          <w:sz w:val="28"/>
          <w:szCs w:val="28"/>
          <w:lang w:val="en-US"/>
        </w:rPr>
        <w:t xml:space="preserve"> comerțul</w:t>
      </w:r>
      <w:r w:rsidR="003D7A7F" w:rsidRPr="00750E7B">
        <w:rPr>
          <w:rFonts w:ascii="Times New Roman" w:hAnsi="Times New Roman" w:cs="Times New Roman"/>
          <w:sz w:val="28"/>
          <w:szCs w:val="28"/>
          <w:lang w:val="ro-RO"/>
        </w:rPr>
        <w:t>ui exterior</w:t>
      </w:r>
      <w:r w:rsidR="002F4842" w:rsidRPr="00750E7B">
        <w:rPr>
          <w:rFonts w:ascii="Times New Roman" w:hAnsi="Times New Roman" w:cs="Times New Roman"/>
          <w:sz w:val="28"/>
          <w:szCs w:val="28"/>
          <w:lang w:val="ro-RO"/>
        </w:rPr>
        <w:t>;</w:t>
      </w:r>
    </w:p>
    <w:p w:rsidR="00207644" w:rsidRPr="00750E7B" w:rsidRDefault="002F4842" w:rsidP="0020764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3)</w:t>
      </w:r>
      <w:r w:rsidR="00207644" w:rsidRPr="00750E7B">
        <w:rPr>
          <w:rFonts w:ascii="Times New Roman" w:hAnsi="Times New Roman" w:cs="Times New Roman"/>
          <w:sz w:val="28"/>
          <w:szCs w:val="28"/>
          <w:lang w:val="en-US"/>
        </w:rPr>
        <w:t xml:space="preserve"> </w:t>
      </w:r>
      <w:proofErr w:type="gramStart"/>
      <w:r w:rsidR="00207644" w:rsidRPr="00750E7B">
        <w:rPr>
          <w:rFonts w:ascii="Times New Roman" w:hAnsi="Times New Roman" w:cs="Times New Roman"/>
          <w:sz w:val="28"/>
          <w:szCs w:val="28"/>
          <w:lang w:val="en-US"/>
        </w:rPr>
        <w:t>referito</w:t>
      </w:r>
      <w:r w:rsidR="00207644" w:rsidRPr="00750E7B">
        <w:rPr>
          <w:rFonts w:ascii="Times New Roman" w:hAnsi="Times New Roman" w:cs="Times New Roman"/>
          <w:sz w:val="28"/>
          <w:szCs w:val="28"/>
          <w:lang w:val="ro-RO"/>
        </w:rPr>
        <w:t>are</w:t>
      </w:r>
      <w:proofErr w:type="gramEnd"/>
      <w:r w:rsidR="00207644" w:rsidRPr="00750E7B">
        <w:rPr>
          <w:rFonts w:ascii="Times New Roman" w:hAnsi="Times New Roman" w:cs="Times New Roman"/>
          <w:sz w:val="28"/>
          <w:szCs w:val="28"/>
          <w:lang w:val="en-US"/>
        </w:rPr>
        <w:t xml:space="preserve"> la boală, în special în ceea ce privește orice nouă apariție a bolii</w:t>
      </w:r>
      <w:r w:rsidR="00207644" w:rsidRPr="00750E7B">
        <w:rPr>
          <w:rFonts w:ascii="Times New Roman" w:hAnsi="Times New Roman" w:cs="Times New Roman"/>
          <w:sz w:val="28"/>
          <w:szCs w:val="28"/>
          <w:lang w:val="ro-RO"/>
        </w:rPr>
        <w:t xml:space="preserve"> și</w:t>
      </w:r>
      <w:r w:rsidR="00207644" w:rsidRPr="00750E7B">
        <w:rPr>
          <w:rFonts w:ascii="Times New Roman" w:hAnsi="Times New Roman" w:cs="Times New Roman"/>
          <w:sz w:val="28"/>
          <w:szCs w:val="28"/>
          <w:lang w:val="en-US"/>
        </w:rPr>
        <w:t xml:space="preserve"> </w:t>
      </w:r>
      <w:r w:rsidR="00207644" w:rsidRPr="00750E7B">
        <w:rPr>
          <w:rFonts w:ascii="Times New Roman" w:hAnsi="Times New Roman" w:cs="Times New Roman"/>
          <w:sz w:val="28"/>
          <w:szCs w:val="28"/>
          <w:lang w:val="ro-RO"/>
        </w:rPr>
        <w:t>modificările și completările necesare, î</w:t>
      </w:r>
      <w:r w:rsidR="00207644" w:rsidRPr="00750E7B">
        <w:rPr>
          <w:rFonts w:ascii="Times New Roman" w:hAnsi="Times New Roman" w:cs="Times New Roman"/>
          <w:sz w:val="28"/>
          <w:szCs w:val="28"/>
          <w:lang w:val="en-US"/>
        </w:rPr>
        <w:t>n funcție de informațiile comunicate</w:t>
      </w:r>
      <w:r w:rsidR="00207644" w:rsidRPr="00750E7B">
        <w:rPr>
          <w:rFonts w:ascii="Times New Roman" w:hAnsi="Times New Roman" w:cs="Times New Roman"/>
          <w:sz w:val="28"/>
          <w:szCs w:val="28"/>
          <w:lang w:val="ro-RO"/>
        </w:rPr>
        <w:t xml:space="preserve"> anterior.</w:t>
      </w:r>
    </w:p>
    <w:p w:rsidR="009D62C5" w:rsidRPr="00750E7B" w:rsidRDefault="009D62C5" w:rsidP="00207644">
      <w:pPr>
        <w:spacing w:after="0" w:line="240" w:lineRule="atLeast"/>
        <w:ind w:firstLine="708"/>
        <w:jc w:val="both"/>
        <w:rPr>
          <w:rFonts w:ascii="Times New Roman" w:hAnsi="Times New Roman" w:cs="Times New Roman"/>
          <w:sz w:val="28"/>
          <w:szCs w:val="28"/>
          <w:lang w:val="ro-RO"/>
        </w:rPr>
      </w:pP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IV</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față de centrele de colectare</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p>
    <w:p w:rsidR="00437AB0" w:rsidRPr="00E51468" w:rsidRDefault="004E40B4" w:rsidP="00E51468">
      <w:pPr>
        <w:spacing w:after="0" w:line="240" w:lineRule="auto"/>
        <w:jc w:val="both"/>
        <w:rPr>
          <w:rFonts w:ascii="Times New Roman" w:eastAsia="Times New Roman" w:hAnsi="Times New Roman" w:cs="Times New Roman"/>
          <w:color w:val="FF0000"/>
          <w:sz w:val="28"/>
          <w:szCs w:val="28"/>
          <w:lang w:val="ro-RO"/>
        </w:rPr>
      </w:pPr>
      <w:r>
        <w:rPr>
          <w:rFonts w:ascii="Times New Roman" w:hAnsi="Times New Roman" w:cs="Times New Roman"/>
          <w:sz w:val="28"/>
          <w:szCs w:val="28"/>
          <w:lang w:val="ro-RO"/>
        </w:rPr>
        <w:t>21</w:t>
      </w:r>
      <w:r w:rsidR="009D62C5" w:rsidRPr="00750E7B">
        <w:rPr>
          <w:rFonts w:ascii="Times New Roman" w:hAnsi="Times New Roman" w:cs="Times New Roman"/>
          <w:sz w:val="28"/>
          <w:szCs w:val="28"/>
          <w:lang w:val="ro-RO"/>
        </w:rPr>
        <w:t xml:space="preserve">. </w:t>
      </w:r>
      <w:r w:rsidR="004C5FB2">
        <w:rPr>
          <w:rFonts w:ascii="Times New Roman" w:hAnsi="Times New Roman" w:cs="Times New Roman"/>
          <w:sz w:val="28"/>
          <w:szCs w:val="28"/>
          <w:lang w:val="en-US"/>
        </w:rPr>
        <w:t>C</w:t>
      </w:r>
      <w:r w:rsidR="009D62C5" w:rsidRPr="00750E7B">
        <w:rPr>
          <w:rFonts w:ascii="Times New Roman" w:hAnsi="Times New Roman" w:cs="Times New Roman"/>
          <w:sz w:val="28"/>
          <w:szCs w:val="28"/>
          <w:lang w:val="en-US"/>
        </w:rPr>
        <w:t>entrele de colectare</w:t>
      </w:r>
      <w:r w:rsidR="00AD29BE">
        <w:rPr>
          <w:rFonts w:ascii="Times New Roman" w:hAnsi="Times New Roman" w:cs="Times New Roman"/>
          <w:sz w:val="28"/>
          <w:szCs w:val="28"/>
          <w:lang w:val="en-US"/>
        </w:rPr>
        <w:t xml:space="preserve"> pentru </w:t>
      </w:r>
      <w:r w:rsidR="00AD29BE">
        <w:rPr>
          <w:rFonts w:ascii="Times New Roman" w:eastAsia="Times New Roman" w:hAnsi="Times New Roman" w:cs="Times New Roman"/>
          <w:color w:val="FF0000"/>
          <w:sz w:val="28"/>
          <w:szCs w:val="28"/>
          <w:lang w:val="ro-RO"/>
        </w:rPr>
        <w:t>adunarea</w:t>
      </w:r>
      <w:r w:rsidR="00AD29BE">
        <w:rPr>
          <w:rFonts w:ascii="Times New Roman" w:eastAsia="Times New Roman" w:hAnsi="Times New Roman" w:cs="Times New Roman"/>
          <w:color w:val="FF0000"/>
          <w:sz w:val="28"/>
          <w:szCs w:val="28"/>
          <w:lang w:val="ro-RO"/>
        </w:rPr>
        <w:t>, între</w:t>
      </w:r>
      <w:r w:rsidR="00AD29BE">
        <w:rPr>
          <w:rFonts w:ascii="Times New Roman" w:eastAsia="Times New Roman" w:hAnsi="Times New Roman" w:cs="Times New Roman"/>
          <w:color w:val="FF0000"/>
          <w:sz w:val="28"/>
          <w:szCs w:val="28"/>
          <w:lang w:val="ro-RO"/>
        </w:rPr>
        <w:t>ţinerea</w:t>
      </w:r>
      <w:r w:rsidR="00AD29BE">
        <w:rPr>
          <w:rFonts w:ascii="Times New Roman" w:eastAsia="Times New Roman" w:hAnsi="Times New Roman" w:cs="Times New Roman"/>
          <w:color w:val="FF0000"/>
          <w:sz w:val="28"/>
          <w:szCs w:val="28"/>
          <w:lang w:val="ro-RO"/>
        </w:rPr>
        <w:t>, în caz de</w:t>
      </w:r>
      <w:r w:rsidR="00AD29BE">
        <w:rPr>
          <w:rFonts w:ascii="Times New Roman" w:eastAsia="Times New Roman" w:hAnsi="Times New Roman" w:cs="Times New Roman"/>
          <w:color w:val="FF0000"/>
          <w:sz w:val="28"/>
          <w:szCs w:val="28"/>
          <w:lang w:val="ro-RO"/>
        </w:rPr>
        <w:t xml:space="preserve"> necesitate, supunerea</w:t>
      </w:r>
      <w:r w:rsidR="00AD29BE">
        <w:rPr>
          <w:rFonts w:ascii="Times New Roman" w:eastAsia="Times New Roman" w:hAnsi="Times New Roman" w:cs="Times New Roman"/>
          <w:color w:val="FF0000"/>
          <w:sz w:val="28"/>
          <w:szCs w:val="28"/>
          <w:lang w:val="ro-RO"/>
        </w:rPr>
        <w:t xml:space="preserve"> tratamentului sau cercetărilor de laborator, o perioadă limitată de timp</w:t>
      </w:r>
      <w:r w:rsidR="00AD29BE" w:rsidRPr="00041496">
        <w:rPr>
          <w:rFonts w:ascii="Times New Roman" w:eastAsia="Times New Roman" w:hAnsi="Times New Roman" w:cs="Times New Roman"/>
          <w:color w:val="FF0000"/>
          <w:sz w:val="28"/>
          <w:szCs w:val="28"/>
          <w:lang w:val="ro-RO"/>
        </w:rPr>
        <w:t>, indiferent de utilizare</w:t>
      </w:r>
      <w:r w:rsidR="00E51468">
        <w:rPr>
          <w:rFonts w:ascii="Times New Roman" w:eastAsia="Times New Roman" w:hAnsi="Times New Roman" w:cs="Times New Roman"/>
          <w:color w:val="FF0000"/>
          <w:sz w:val="28"/>
          <w:szCs w:val="28"/>
          <w:lang w:val="ro-RO"/>
        </w:rPr>
        <w:t>a</w:t>
      </w:r>
      <w:r w:rsidR="00E51468" w:rsidRPr="00E51468">
        <w:rPr>
          <w:rFonts w:ascii="Times New Roman" w:eastAsia="Times New Roman" w:hAnsi="Times New Roman" w:cs="Times New Roman"/>
          <w:color w:val="FF0000"/>
          <w:sz w:val="28"/>
          <w:szCs w:val="28"/>
          <w:lang w:val="ro-RO"/>
        </w:rPr>
        <w:t xml:space="preserve"> </w:t>
      </w:r>
      <w:r w:rsidR="00E51468">
        <w:rPr>
          <w:rFonts w:ascii="Times New Roman" w:eastAsia="Times New Roman" w:hAnsi="Times New Roman" w:cs="Times New Roman"/>
          <w:color w:val="FF0000"/>
          <w:sz w:val="28"/>
          <w:szCs w:val="28"/>
          <w:lang w:val="ro-RO"/>
        </w:rPr>
        <w:t>bovinelor și porcinelor</w:t>
      </w:r>
      <w:r w:rsidR="00AD29BE">
        <w:rPr>
          <w:rFonts w:ascii="Times New Roman" w:eastAsia="Times New Roman" w:hAnsi="Times New Roman" w:cs="Times New Roman"/>
          <w:color w:val="FF0000"/>
          <w:sz w:val="28"/>
          <w:szCs w:val="28"/>
          <w:lang w:val="ro-RO"/>
        </w:rPr>
        <w:t xml:space="preserve">, </w:t>
      </w:r>
      <w:r w:rsidR="00E51468">
        <w:rPr>
          <w:rFonts w:ascii="Times New Roman" w:eastAsia="Times New Roman" w:hAnsi="Times New Roman" w:cs="Times New Roman"/>
          <w:color w:val="FF0000"/>
          <w:sz w:val="28"/>
          <w:szCs w:val="28"/>
          <w:lang w:val="ro-RO"/>
        </w:rPr>
        <w:t xml:space="preserve">trebuie </w:t>
      </w:r>
      <w:proofErr w:type="gramStart"/>
      <w:r w:rsidR="00E51468">
        <w:rPr>
          <w:rFonts w:ascii="Times New Roman" w:eastAsia="Times New Roman" w:hAnsi="Times New Roman" w:cs="Times New Roman"/>
          <w:color w:val="FF0000"/>
          <w:sz w:val="28"/>
          <w:szCs w:val="28"/>
          <w:lang w:val="ro-RO"/>
        </w:rPr>
        <w:t>să</w:t>
      </w:r>
      <w:proofErr w:type="gramEnd"/>
      <w:r w:rsidR="00E51468">
        <w:rPr>
          <w:rFonts w:ascii="Times New Roman" w:eastAsia="Times New Roman" w:hAnsi="Times New Roman" w:cs="Times New Roman"/>
          <w:color w:val="FF0000"/>
          <w:sz w:val="28"/>
          <w:szCs w:val="28"/>
          <w:lang w:val="ro-RO"/>
        </w:rPr>
        <w:t xml:space="preserve"> fie autorizate</w:t>
      </w:r>
      <w:r w:rsidR="00AD29BE">
        <w:rPr>
          <w:rFonts w:ascii="Times New Roman" w:eastAsia="Times New Roman" w:hAnsi="Times New Roman" w:cs="Times New Roman"/>
          <w:color w:val="FF0000"/>
          <w:sz w:val="28"/>
          <w:szCs w:val="28"/>
          <w:lang w:val="ro-RO"/>
        </w:rPr>
        <w:t xml:space="preserve"> de autoritatea sanitar-veterinară competentă,</w:t>
      </w:r>
      <w:r w:rsidR="00AD29BE" w:rsidRPr="004A77D0">
        <w:rPr>
          <w:rFonts w:ascii="Times New Roman" w:eastAsia="Times New Roman" w:hAnsi="Times New Roman" w:cs="Times New Roman"/>
          <w:color w:val="FF0000"/>
          <w:sz w:val="28"/>
          <w:szCs w:val="28"/>
          <w:lang w:val="ro-RO"/>
        </w:rPr>
        <w:t xml:space="preserve"> </w:t>
      </w:r>
      <w:r w:rsidR="00AD29BE" w:rsidRPr="004745E8">
        <w:rPr>
          <w:rFonts w:ascii="Times New Roman" w:eastAsia="Times New Roman" w:hAnsi="Times New Roman" w:cs="Times New Roman"/>
          <w:color w:val="FF0000"/>
          <w:sz w:val="28"/>
          <w:szCs w:val="28"/>
          <w:lang w:val="ro-RO"/>
        </w:rPr>
        <w:t>în temeiul</w:t>
      </w:r>
      <w:r w:rsidR="00AD29BE" w:rsidRPr="004745E8">
        <w:rPr>
          <w:color w:val="FF0000"/>
          <w:lang w:val="en-US"/>
        </w:rPr>
        <w:t xml:space="preserve"> </w:t>
      </w:r>
      <w:r w:rsidR="00AD29BE" w:rsidRPr="004745E8">
        <w:rPr>
          <w:rFonts w:ascii="Times New Roman" w:eastAsia="Times New Roman" w:hAnsi="Times New Roman" w:cs="Times New Roman"/>
          <w:color w:val="FF0000"/>
          <w:sz w:val="28"/>
          <w:szCs w:val="28"/>
          <w:lang w:val="ro-RO"/>
        </w:rPr>
        <w:t>Legii nr. 221 din  19.10.2007 privind activitatea sanitar-veterinară</w:t>
      </w:r>
      <w:r w:rsidR="00AD29BE" w:rsidRPr="003B1C54">
        <w:rPr>
          <w:rFonts w:ascii="Times New Roman" w:eastAsia="Times New Roman" w:hAnsi="Times New Roman" w:cs="Times New Roman"/>
          <w:color w:val="FF0000"/>
          <w:sz w:val="28"/>
          <w:szCs w:val="28"/>
          <w:u w:val="single"/>
          <w:lang w:val="ro-RO"/>
        </w:rPr>
        <w:t xml:space="preserve"> </w:t>
      </w:r>
      <w:r w:rsidR="00AD29BE" w:rsidRPr="005D07AE">
        <w:rPr>
          <w:rFonts w:ascii="Times New Roman" w:eastAsia="Times New Roman" w:hAnsi="Times New Roman" w:cs="Times New Roman"/>
          <w:color w:val="FF0000"/>
          <w:sz w:val="28"/>
          <w:szCs w:val="28"/>
          <w:lang w:val="ro-RO"/>
        </w:rPr>
        <w:t>(republicată în Monitorul Oficial, 2013, nr. 49-55, art.152)</w:t>
      </w:r>
      <w:r w:rsidR="00AD29BE">
        <w:rPr>
          <w:rFonts w:ascii="Times New Roman" w:eastAsia="Times New Roman" w:hAnsi="Times New Roman" w:cs="Times New Roman"/>
          <w:color w:val="FF0000"/>
          <w:sz w:val="28"/>
          <w:szCs w:val="28"/>
          <w:lang w:val="ro-RO"/>
        </w:rPr>
        <w:t>, Legii nr. 412 din  27.05.1999 zootehniei, p</w:t>
      </w:r>
      <w:r w:rsidR="00AD29BE" w:rsidRPr="006D59C7">
        <w:rPr>
          <w:rFonts w:ascii="Times New Roman" w:eastAsia="Times New Roman" w:hAnsi="Times New Roman" w:cs="Times New Roman"/>
          <w:color w:val="FF0000"/>
          <w:sz w:val="28"/>
          <w:szCs w:val="28"/>
          <w:lang w:val="ro-RO"/>
        </w:rPr>
        <w:t>ublicat</w:t>
      </w:r>
      <w:r w:rsidR="00AD29BE">
        <w:rPr>
          <w:rFonts w:ascii="Times New Roman" w:eastAsia="Times New Roman" w:hAnsi="Times New Roman" w:cs="Times New Roman"/>
          <w:color w:val="FF0000"/>
          <w:sz w:val="28"/>
          <w:szCs w:val="28"/>
          <w:lang w:val="ro-RO"/>
        </w:rPr>
        <w:t xml:space="preserve">ă </w:t>
      </w:r>
      <w:r w:rsidR="00AD29BE" w:rsidRPr="006D59C7">
        <w:rPr>
          <w:rFonts w:ascii="Times New Roman" w:eastAsia="Times New Roman" w:hAnsi="Times New Roman" w:cs="Times New Roman"/>
          <w:color w:val="FF0000"/>
          <w:sz w:val="28"/>
          <w:szCs w:val="28"/>
          <w:lang w:val="ro-RO"/>
        </w:rPr>
        <w:t>în Monitorul Oficial</w:t>
      </w:r>
      <w:r w:rsidR="00AD29BE">
        <w:rPr>
          <w:rFonts w:ascii="Times New Roman" w:eastAsia="Times New Roman" w:hAnsi="Times New Roman" w:cs="Times New Roman"/>
          <w:color w:val="FF0000"/>
          <w:sz w:val="28"/>
          <w:szCs w:val="28"/>
          <w:lang w:val="ro-RO"/>
        </w:rPr>
        <w:t>, 1999, nr. 73-77,</w:t>
      </w:r>
      <w:r w:rsidR="00E51468">
        <w:rPr>
          <w:rFonts w:ascii="Times New Roman" w:eastAsia="Times New Roman" w:hAnsi="Times New Roman" w:cs="Times New Roman"/>
          <w:color w:val="FF0000"/>
          <w:sz w:val="28"/>
          <w:szCs w:val="28"/>
          <w:lang w:val="ro-RO"/>
        </w:rPr>
        <w:t xml:space="preserve"> art n</w:t>
      </w:r>
      <w:r w:rsidR="00AD29BE" w:rsidRPr="006D59C7">
        <w:rPr>
          <w:rFonts w:ascii="Times New Roman" w:eastAsia="Times New Roman" w:hAnsi="Times New Roman" w:cs="Times New Roman"/>
          <w:color w:val="FF0000"/>
          <w:sz w:val="28"/>
          <w:szCs w:val="28"/>
          <w:lang w:val="ro-RO"/>
        </w:rPr>
        <w:t>r : 347</w:t>
      </w:r>
      <w:r w:rsidR="00AD29BE">
        <w:rPr>
          <w:rFonts w:ascii="Times New Roman" w:eastAsia="Times New Roman" w:hAnsi="Times New Roman" w:cs="Times New Roman"/>
          <w:color w:val="FF0000"/>
          <w:sz w:val="28"/>
          <w:szCs w:val="28"/>
          <w:lang w:val="ro-RO"/>
        </w:rPr>
        <w:t>, actul permisiv fiind inclus</w:t>
      </w:r>
      <w:r w:rsidR="00AD29BE" w:rsidRPr="00C809B5">
        <w:rPr>
          <w:rFonts w:ascii="Times New Roman" w:eastAsia="Times New Roman" w:hAnsi="Times New Roman" w:cs="Times New Roman"/>
          <w:color w:val="FF0000"/>
          <w:sz w:val="28"/>
          <w:szCs w:val="28"/>
          <w:lang w:val="ro-RO"/>
        </w:rPr>
        <w:t xml:space="preserve"> în  Nomenclatorul actelor permisive</w:t>
      </w:r>
      <w:r w:rsidR="00AD29BE">
        <w:rPr>
          <w:rFonts w:ascii="Times New Roman" w:eastAsia="Times New Roman" w:hAnsi="Times New Roman" w:cs="Times New Roman"/>
          <w:color w:val="FF0000"/>
          <w:sz w:val="28"/>
          <w:szCs w:val="28"/>
          <w:lang w:val="ro-RO"/>
        </w:rPr>
        <w:t xml:space="preserve"> ale Legii nr. 160 din  22.07.2011 </w:t>
      </w:r>
      <w:r w:rsidR="00AD29BE" w:rsidRPr="0036339B">
        <w:rPr>
          <w:rFonts w:ascii="Times New Roman" w:eastAsia="Times New Roman" w:hAnsi="Times New Roman" w:cs="Times New Roman"/>
          <w:color w:val="FF0000"/>
          <w:sz w:val="28"/>
          <w:szCs w:val="28"/>
          <w:lang w:val="ro-RO"/>
        </w:rPr>
        <w:t>privin</w:t>
      </w:r>
      <w:r w:rsidR="00AD29BE">
        <w:rPr>
          <w:rFonts w:ascii="Times New Roman" w:eastAsia="Times New Roman" w:hAnsi="Times New Roman" w:cs="Times New Roman"/>
          <w:color w:val="FF0000"/>
          <w:sz w:val="28"/>
          <w:szCs w:val="28"/>
          <w:lang w:val="ro-RO"/>
        </w:rPr>
        <w:t xml:space="preserve">d reglementarea prin </w:t>
      </w:r>
      <w:r w:rsidR="00AD29BE">
        <w:rPr>
          <w:rFonts w:ascii="Times New Roman" w:eastAsia="Times New Roman" w:hAnsi="Times New Roman" w:cs="Times New Roman"/>
          <w:color w:val="FF0000"/>
          <w:sz w:val="28"/>
          <w:szCs w:val="28"/>
          <w:lang w:val="ro-RO"/>
        </w:rPr>
        <w:lastRenderedPageBreak/>
        <w:t xml:space="preserve">autorizare </w:t>
      </w:r>
      <w:r w:rsidR="00AD29BE" w:rsidRPr="0036339B">
        <w:rPr>
          <w:rFonts w:ascii="Times New Roman" w:eastAsia="Times New Roman" w:hAnsi="Times New Roman" w:cs="Times New Roman"/>
          <w:color w:val="FF0000"/>
          <w:sz w:val="28"/>
          <w:szCs w:val="28"/>
          <w:lang w:val="ro-RO"/>
        </w:rPr>
        <w:t>a activităţii de întreprinzător</w:t>
      </w:r>
      <w:r w:rsidR="00AD29BE">
        <w:rPr>
          <w:rFonts w:ascii="Times New Roman" w:eastAsia="Times New Roman" w:hAnsi="Times New Roman" w:cs="Times New Roman"/>
          <w:color w:val="FF0000"/>
          <w:sz w:val="28"/>
          <w:szCs w:val="28"/>
          <w:lang w:val="ro-RO"/>
        </w:rPr>
        <w:t>, p</w:t>
      </w:r>
      <w:r w:rsidR="00AD29BE" w:rsidRPr="0036339B">
        <w:rPr>
          <w:rFonts w:ascii="Times New Roman" w:eastAsia="Times New Roman" w:hAnsi="Times New Roman" w:cs="Times New Roman"/>
          <w:color w:val="FF0000"/>
          <w:sz w:val="28"/>
          <w:szCs w:val="28"/>
          <w:lang w:val="ro-RO"/>
        </w:rPr>
        <w:t>ublicat</w:t>
      </w:r>
      <w:r w:rsidR="00AD29BE">
        <w:rPr>
          <w:rFonts w:ascii="Times New Roman" w:eastAsia="Times New Roman" w:hAnsi="Times New Roman" w:cs="Times New Roman"/>
          <w:color w:val="FF0000"/>
          <w:sz w:val="28"/>
          <w:szCs w:val="28"/>
          <w:lang w:val="ro-RO"/>
        </w:rPr>
        <w:t xml:space="preserve">ă </w:t>
      </w:r>
      <w:r w:rsidR="00AD29BE" w:rsidRPr="0036339B">
        <w:rPr>
          <w:rFonts w:ascii="Times New Roman" w:eastAsia="Times New Roman" w:hAnsi="Times New Roman" w:cs="Times New Roman"/>
          <w:color w:val="FF0000"/>
          <w:sz w:val="28"/>
          <w:szCs w:val="28"/>
          <w:lang w:val="ro-RO"/>
        </w:rPr>
        <w:t>în Monitorul Oficial</w:t>
      </w:r>
      <w:r w:rsidR="00AD29BE">
        <w:rPr>
          <w:rFonts w:ascii="Times New Roman" w:eastAsia="Times New Roman" w:hAnsi="Times New Roman" w:cs="Times New Roman"/>
          <w:color w:val="FF0000"/>
          <w:sz w:val="28"/>
          <w:szCs w:val="28"/>
          <w:lang w:val="ro-RO"/>
        </w:rPr>
        <w:t>, 2011, Nr. 170-175,</w:t>
      </w:r>
      <w:r w:rsidR="00AD29BE" w:rsidRPr="0036339B">
        <w:rPr>
          <w:rFonts w:ascii="Times New Roman" w:eastAsia="Times New Roman" w:hAnsi="Times New Roman" w:cs="Times New Roman"/>
          <w:color w:val="FF0000"/>
          <w:sz w:val="28"/>
          <w:szCs w:val="28"/>
          <w:lang w:val="ro-RO"/>
        </w:rPr>
        <w:t xml:space="preserve"> art Nr : 494</w:t>
      </w:r>
      <w:r w:rsidR="00E51468">
        <w:rPr>
          <w:rFonts w:ascii="Times New Roman" w:eastAsia="Times New Roman" w:hAnsi="Times New Roman" w:cs="Times New Roman"/>
          <w:color w:val="FF0000"/>
          <w:sz w:val="28"/>
          <w:szCs w:val="28"/>
          <w:lang w:val="ro-RO"/>
        </w:rPr>
        <w:t xml:space="preserve"> și să </w:t>
      </w:r>
      <w:r w:rsidR="00C30594">
        <w:rPr>
          <w:rFonts w:ascii="Times New Roman" w:hAnsi="Times New Roman" w:cs="Times New Roman"/>
          <w:sz w:val="28"/>
          <w:szCs w:val="28"/>
          <w:lang w:val="ro-RO"/>
        </w:rPr>
        <w:t>corespundă</w:t>
      </w:r>
      <w:r w:rsidR="00437AB0" w:rsidRPr="00750E7B">
        <w:rPr>
          <w:rFonts w:ascii="Times New Roman" w:hAnsi="Times New Roman" w:cs="Times New Roman"/>
          <w:sz w:val="28"/>
          <w:szCs w:val="28"/>
          <w:lang w:val="ro-RO"/>
        </w:rPr>
        <w:t xml:space="preserve"> cerințelor specificate în prezentul capitol.</w:t>
      </w:r>
    </w:p>
    <w:p w:rsidR="000E5F61" w:rsidRPr="00750E7B" w:rsidRDefault="009D62C5" w:rsidP="009D62C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4E40B4">
        <w:rPr>
          <w:rFonts w:ascii="Times New Roman" w:hAnsi="Times New Roman" w:cs="Times New Roman"/>
          <w:sz w:val="28"/>
          <w:szCs w:val="28"/>
          <w:lang w:val="ro-RO"/>
        </w:rPr>
        <w:t>22</w:t>
      </w:r>
      <w:r w:rsidR="00437AB0"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Centrele</w:t>
      </w:r>
      <w:r w:rsidR="004745E8" w:rsidRPr="004745E8">
        <w:rPr>
          <w:rFonts w:ascii="Times New Roman" w:hAnsi="Times New Roman" w:cs="Times New Roman"/>
          <w:sz w:val="28"/>
          <w:szCs w:val="28"/>
          <w:lang w:val="en-US"/>
        </w:rPr>
        <w:t xml:space="preserve"> </w:t>
      </w:r>
      <w:r w:rsidR="004745E8" w:rsidRPr="00750E7B">
        <w:rPr>
          <w:rFonts w:ascii="Times New Roman" w:hAnsi="Times New Roman" w:cs="Times New Roman"/>
          <w:sz w:val="28"/>
          <w:szCs w:val="28"/>
          <w:lang w:val="en-US"/>
        </w:rPr>
        <w:t>de colectare</w:t>
      </w:r>
      <w:r w:rsidR="004745E8">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trebuie:</w:t>
      </w:r>
    </w:p>
    <w:p w:rsidR="000E5F61" w:rsidRPr="00750E7B" w:rsidRDefault="00437AB0" w:rsidP="00437AB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fie sub controlul unui medic veterinar oficial care asigură în special respectarea dispozițiilor</w:t>
      </w:r>
      <w:r w:rsidRPr="00750E7B">
        <w:rPr>
          <w:rFonts w:ascii="Times New Roman" w:hAnsi="Times New Roman" w:cs="Times New Roman"/>
          <w:sz w:val="28"/>
          <w:szCs w:val="28"/>
          <w:lang w:val="ro-RO"/>
        </w:rPr>
        <w:t xml:space="preserve"> specifica</w:t>
      </w:r>
      <w:r w:rsidR="009B5DCF">
        <w:rPr>
          <w:rFonts w:ascii="Times New Roman" w:hAnsi="Times New Roman" w:cs="Times New Roman"/>
          <w:sz w:val="28"/>
          <w:szCs w:val="28"/>
          <w:lang w:val="ro-RO"/>
        </w:rPr>
        <w:t xml:space="preserve">te la lit. e) – f) din punctul 6 </w:t>
      </w:r>
      <w:r w:rsidRPr="00750E7B">
        <w:rPr>
          <w:rFonts w:ascii="Times New Roman" w:hAnsi="Times New Roman" w:cs="Times New Roman"/>
          <w:sz w:val="28"/>
          <w:szCs w:val="28"/>
          <w:lang w:val="ro-RO"/>
        </w:rPr>
        <w:t>la prezenta Normă;</w:t>
      </w:r>
    </w:p>
    <w:p w:rsidR="000E5F61" w:rsidRPr="00750E7B" w:rsidRDefault="00437AB0" w:rsidP="00437AB0">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să fie situate într-o zonă care nu este supusă unei interdicții sau restricții </w:t>
      </w:r>
      <w:r w:rsidR="00981B8E" w:rsidRPr="00750E7B">
        <w:rPr>
          <w:rFonts w:ascii="Times New Roman" w:hAnsi="Times New Roman" w:cs="Times New Roman"/>
          <w:sz w:val="28"/>
          <w:szCs w:val="28"/>
          <w:lang w:val="ro-RO"/>
        </w:rPr>
        <w:t>din motive d</w:t>
      </w:r>
      <w:r w:rsidR="00A41EFD" w:rsidRPr="00750E7B">
        <w:rPr>
          <w:rFonts w:ascii="Times New Roman" w:hAnsi="Times New Roman" w:cs="Times New Roman"/>
          <w:sz w:val="28"/>
          <w:szCs w:val="28"/>
          <w:lang w:val="ro-RO"/>
        </w:rPr>
        <w:t>e sănătate și bunăstare animală</w:t>
      </w:r>
      <w:r w:rsidR="000E5F61" w:rsidRPr="00750E7B">
        <w:rPr>
          <w:rFonts w:ascii="Times New Roman" w:hAnsi="Times New Roman" w:cs="Times New Roman"/>
          <w:sz w:val="28"/>
          <w:szCs w:val="28"/>
          <w:lang w:val="en-US"/>
        </w:rPr>
        <w:t>;</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în prealabil curățate și dezinfectate înaintea fiecărei utilizări conform instrucțiunilor medicului veterinar oficial;</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w:t>
      </w:r>
      <w:proofErr w:type="gramEnd"/>
      <w:r w:rsidR="000E5F61" w:rsidRPr="00750E7B">
        <w:rPr>
          <w:rFonts w:ascii="Times New Roman" w:hAnsi="Times New Roman" w:cs="Times New Roman"/>
          <w:sz w:val="28"/>
          <w:szCs w:val="28"/>
          <w:lang w:val="en-US"/>
        </w:rPr>
        <w:t xml:space="preserve"> funcție de capacitatea de primire, să dispună:</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o dotare destinată în exclusivitate acestui scop;</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4745E8">
        <w:rPr>
          <w:rFonts w:ascii="Times New Roman" w:hAnsi="Times New Roman" w:cs="Times New Roman"/>
          <w:sz w:val="28"/>
          <w:szCs w:val="28"/>
          <w:lang w:val="en-US"/>
        </w:rPr>
        <w:t xml:space="preserve"> </w:t>
      </w:r>
      <w:proofErr w:type="gramStart"/>
      <w:r w:rsidR="004745E8">
        <w:rPr>
          <w:rFonts w:ascii="Times New Roman" w:hAnsi="Times New Roman" w:cs="Times New Roman"/>
          <w:sz w:val="28"/>
          <w:szCs w:val="28"/>
          <w:lang w:val="en-US"/>
        </w:rPr>
        <w:t>de</w:t>
      </w:r>
      <w:proofErr w:type="gramEnd"/>
      <w:r w:rsidR="004745E8">
        <w:rPr>
          <w:rFonts w:ascii="Times New Roman" w:hAnsi="Times New Roman" w:cs="Times New Roman"/>
          <w:sz w:val="28"/>
          <w:szCs w:val="28"/>
          <w:lang w:val="en-US"/>
        </w:rPr>
        <w:t xml:space="preserve"> instalații </w:t>
      </w:r>
      <w:r w:rsidR="000E5F61" w:rsidRPr="00750E7B">
        <w:rPr>
          <w:rFonts w:ascii="Times New Roman" w:hAnsi="Times New Roman" w:cs="Times New Roman"/>
          <w:sz w:val="28"/>
          <w:szCs w:val="28"/>
          <w:lang w:val="en-US"/>
        </w:rPr>
        <w:t>pentru încărcarea și descărcarea animalelor, găzduirea corespunzătoare a acestora, adăpare și hrănire, administrarea oricărui tratament necesar; aceste instalații trebuie să fie ușor de curățat și de dezinfectat;</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inspecție;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izolare;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echipament pentru curățarea și dezinfectarea sălilor și a camioanelor;</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o suprafață de stocare pentru furaje, așternuturi de paie și gunoi;</w:t>
      </w:r>
    </w:p>
    <w:p w:rsidR="001710E2"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sistem pentru colectarea apelor uzate;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h)</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birou sau local special pentru medicul veterinar oficial;</w:t>
      </w:r>
    </w:p>
    <w:p w:rsidR="000E5F61" w:rsidRPr="00750E7B" w:rsidRDefault="001710E2" w:rsidP="00871A26">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5</w:t>
      </w:r>
      <w:r w:rsidR="000E5F61" w:rsidRPr="00750E7B">
        <w:rPr>
          <w:rFonts w:ascii="Times New Roman" w:hAnsi="Times New Roman" w:cs="Times New Roman"/>
          <w:sz w:val="28"/>
          <w:szCs w:val="28"/>
          <w:lang w:val="en-US"/>
        </w:rPr>
        <w:t>) să admită numai animalele identificate, provenite din efective oficial indemne de tuberculoză, bruceloză și leucoză</w:t>
      </w:r>
      <w:r w:rsidR="00135BAE"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animalele de carne care corespund condițiilor stabilite în prezenta </w:t>
      </w:r>
      <w:r w:rsidR="00F33490" w:rsidRPr="00750E7B">
        <w:rPr>
          <w:rFonts w:ascii="Times New Roman" w:hAnsi="Times New Roman" w:cs="Times New Roman"/>
          <w:sz w:val="28"/>
          <w:szCs w:val="28"/>
          <w:lang w:val="en-US"/>
        </w:rPr>
        <w:t>Norm</w:t>
      </w:r>
      <w:r w:rsidR="00F33490"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și în special celor prevăzute la </w:t>
      </w:r>
      <w:r w:rsidR="00871A26" w:rsidRPr="00750E7B">
        <w:rPr>
          <w:rFonts w:ascii="Times New Roman" w:hAnsi="Times New Roman" w:cs="Times New Roman"/>
          <w:sz w:val="28"/>
          <w:szCs w:val="28"/>
          <w:lang w:val="ro-RO"/>
        </w:rPr>
        <w:t>punctul 13 al prezentei Norme, cu condiția că</w:t>
      </w:r>
      <w:r w:rsidR="000E5F61" w:rsidRPr="00750E7B">
        <w:rPr>
          <w:rFonts w:ascii="Times New Roman" w:hAnsi="Times New Roman" w:cs="Times New Roman"/>
          <w:sz w:val="28"/>
          <w:szCs w:val="28"/>
          <w:lang w:val="en-US"/>
        </w:rPr>
        <w:t xml:space="preserve"> proprietarul sau responsabilul centrului verifică sau dispune verificarea mărcilor de identificare ale animalelor și a documentelor de sănătate animală sau a altor documente de însoțire proprii speciilor sau categoriilor în cauză;</w:t>
      </w:r>
    </w:p>
    <w:p w:rsidR="000E5F61" w:rsidRPr="00750E7B" w:rsidRDefault="00871A26" w:rsidP="00871A2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6)</w:t>
      </w:r>
      <w:r w:rsidR="000E5F61" w:rsidRPr="00750E7B">
        <w:rPr>
          <w:rFonts w:ascii="Times New Roman" w:hAnsi="Times New Roman" w:cs="Times New Roman"/>
          <w:sz w:val="28"/>
          <w:szCs w:val="28"/>
          <w:lang w:val="en-US"/>
        </w:rPr>
        <w:t xml:space="preserve"> respectă dispozițiile </w:t>
      </w:r>
      <w:r w:rsidRPr="00750E7B">
        <w:rPr>
          <w:rFonts w:ascii="Times New Roman" w:hAnsi="Times New Roman" w:cs="Times New Roman"/>
          <w:sz w:val="28"/>
          <w:szCs w:val="28"/>
          <w:lang w:val="ro-RO"/>
        </w:rPr>
        <w:t>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en-US"/>
        </w:rPr>
        <w:t>;</w:t>
      </w:r>
    </w:p>
    <w:p w:rsidR="000E5F61" w:rsidRPr="00750E7B" w:rsidRDefault="00871A26"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w:t>
      </w:r>
      <w:r w:rsidR="000E5F61" w:rsidRPr="00750E7B">
        <w:rPr>
          <w:rFonts w:ascii="Times New Roman" w:hAnsi="Times New Roman" w:cs="Times New Roman"/>
          <w:sz w:val="28"/>
          <w:szCs w:val="28"/>
          <w:lang w:val="en-US"/>
        </w:rPr>
        <w:t xml:space="preserve">) să facă obiectul unor inspecții regulate pentru a </w:t>
      </w:r>
      <w:r w:rsidR="004745E8">
        <w:rPr>
          <w:rFonts w:ascii="Times New Roman" w:hAnsi="Times New Roman" w:cs="Times New Roman"/>
          <w:sz w:val="28"/>
          <w:szCs w:val="28"/>
          <w:lang w:val="en-US"/>
        </w:rPr>
        <w:t>demonstra</w:t>
      </w:r>
      <w:r w:rsidR="000E5F61" w:rsidRPr="00750E7B">
        <w:rPr>
          <w:rFonts w:ascii="Times New Roman" w:hAnsi="Times New Roman" w:cs="Times New Roman"/>
          <w:sz w:val="28"/>
          <w:szCs w:val="28"/>
          <w:lang w:val="en-US"/>
        </w:rPr>
        <w:t xml:space="preserve"> că îndeplinesc, în continuare, condițiile de autorizare.</w:t>
      </w:r>
    </w:p>
    <w:p w:rsidR="000E5F61" w:rsidRPr="00750E7B" w:rsidRDefault="004E40B4" w:rsidP="00E47E5E">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23</w:t>
      </w:r>
      <w:r w:rsidR="00871A26"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Proprietarul sau responsabilul centrului de colectare trebuie, fie pe baza documentului de însoțire, fie pe baza numerelor sau mărcilor de identificare ale animalelor,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înscrie într-un registru sau pe suport informatic și să păstreze timp de cel puțin trei ani următoarele informații:</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numele proprietarului, originea, data intrării, data ieșirii, numărul și identificarea animalelor din specia bovină sau numărul de înregistrare al exploatației de origine sau al efectivului de origine al porcilor care intră în centru, precum și destinația propusă;</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b)</w:t>
      </w:r>
      <w:r w:rsidR="000E5F61" w:rsidRPr="00750E7B">
        <w:rPr>
          <w:rFonts w:ascii="Times New Roman" w:hAnsi="Times New Roman" w:cs="Times New Roman"/>
          <w:sz w:val="28"/>
          <w:szCs w:val="28"/>
          <w:lang w:val="en-US"/>
        </w:rPr>
        <w:t xml:space="preserve"> numărul de înregistrare al transportatorului și numărul de licență al camionului care descarcă sau încarcă animalele în centru.</w:t>
      </w:r>
    </w:p>
    <w:p w:rsidR="00E47E5E" w:rsidRPr="00750E7B" w:rsidRDefault="004E40B4" w:rsidP="00E47E5E">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E47E5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 competentă</w:t>
      </w:r>
      <w:r w:rsidR="00E47E5E"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atribuie un număr de autoriza</w:t>
      </w:r>
      <w:r w:rsidR="002367B7" w:rsidRPr="00750E7B">
        <w:rPr>
          <w:rFonts w:ascii="Times New Roman" w:hAnsi="Times New Roman" w:cs="Times New Roman"/>
          <w:sz w:val="28"/>
          <w:szCs w:val="28"/>
          <w:lang w:val="ro-RO"/>
        </w:rPr>
        <w:t>re</w:t>
      </w:r>
      <w:r w:rsidR="000E5F61" w:rsidRPr="00750E7B">
        <w:rPr>
          <w:rFonts w:ascii="Times New Roman" w:hAnsi="Times New Roman" w:cs="Times New Roman"/>
          <w:sz w:val="28"/>
          <w:szCs w:val="28"/>
          <w:lang w:val="en-US"/>
        </w:rPr>
        <w:t xml:space="preserve"> fiecărui centru de </w:t>
      </w:r>
      <w:r w:rsidRPr="00750E7B">
        <w:rPr>
          <w:rFonts w:ascii="Times New Roman" w:hAnsi="Times New Roman" w:cs="Times New Roman"/>
          <w:sz w:val="28"/>
          <w:szCs w:val="28"/>
          <w:lang w:val="ro-RO"/>
        </w:rPr>
        <w:t xml:space="preserve">colectare, care poate fi </w:t>
      </w:r>
      <w:r w:rsidR="000E5F61" w:rsidRPr="00750E7B">
        <w:rPr>
          <w:rFonts w:ascii="Times New Roman" w:hAnsi="Times New Roman" w:cs="Times New Roman"/>
          <w:sz w:val="28"/>
          <w:szCs w:val="28"/>
          <w:lang w:val="en-US"/>
        </w:rPr>
        <w:t>limita</w:t>
      </w:r>
      <w:r w:rsidRPr="00750E7B">
        <w:rPr>
          <w:rFonts w:ascii="Times New Roman" w:hAnsi="Times New Roman" w:cs="Times New Roman"/>
          <w:sz w:val="28"/>
          <w:szCs w:val="28"/>
          <w:lang w:val="ro-RO"/>
        </w:rPr>
        <w:t>tă</w:t>
      </w:r>
      <w:r w:rsidR="000E5F61" w:rsidRPr="00750E7B">
        <w:rPr>
          <w:rFonts w:ascii="Times New Roman" w:hAnsi="Times New Roman" w:cs="Times New Roman"/>
          <w:sz w:val="28"/>
          <w:szCs w:val="28"/>
          <w:lang w:val="en-US"/>
        </w:rPr>
        <w:t xml:space="preserve"> la o anumită specie, la animalele de creștere sau de rentă ori la animale</w:t>
      </w:r>
      <w:r w:rsidRPr="00750E7B">
        <w:rPr>
          <w:rFonts w:ascii="Times New Roman" w:hAnsi="Times New Roman" w:cs="Times New Roman"/>
          <w:sz w:val="28"/>
          <w:szCs w:val="28"/>
          <w:lang w:val="en-US"/>
        </w:rPr>
        <w:t>le destinate pentru sacrificare</w:t>
      </w:r>
      <w:r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2) </w:t>
      </w:r>
      <w:r w:rsidR="000E5F61" w:rsidRPr="00750E7B">
        <w:rPr>
          <w:rFonts w:ascii="Times New Roman" w:hAnsi="Times New Roman" w:cs="Times New Roman"/>
          <w:sz w:val="28"/>
          <w:szCs w:val="28"/>
          <w:lang w:val="en-US"/>
        </w:rPr>
        <w:t xml:space="preserve">întocmește și menține actualizată o listă a centrelor de </w:t>
      </w:r>
      <w:r w:rsidRPr="00750E7B">
        <w:rPr>
          <w:rFonts w:ascii="Times New Roman" w:hAnsi="Times New Roman" w:cs="Times New Roman"/>
          <w:sz w:val="28"/>
          <w:szCs w:val="28"/>
          <w:lang w:val="ro-RO"/>
        </w:rPr>
        <w:t>colectare</w:t>
      </w:r>
      <w:r w:rsidR="000E5F61" w:rsidRPr="00750E7B">
        <w:rPr>
          <w:rFonts w:ascii="Times New Roman" w:hAnsi="Times New Roman" w:cs="Times New Roman"/>
          <w:sz w:val="28"/>
          <w:szCs w:val="28"/>
          <w:lang w:val="en-US"/>
        </w:rPr>
        <w:t xml:space="preserve"> și a numerelor de autorizare ale acestora și </w:t>
      </w:r>
      <w:r w:rsidR="00A41EFD" w:rsidRPr="00750E7B">
        <w:rPr>
          <w:rFonts w:ascii="Times New Roman" w:hAnsi="Times New Roman" w:cs="Times New Roman"/>
          <w:sz w:val="28"/>
          <w:szCs w:val="28"/>
          <w:lang w:val="en-US"/>
        </w:rPr>
        <w:t>o pune la dispoziția publicului;</w:t>
      </w:r>
    </w:p>
    <w:p w:rsidR="002367B7" w:rsidRPr="007E3E83" w:rsidRDefault="00E47E5E" w:rsidP="007E3E83">
      <w:pPr>
        <w:spacing w:after="0" w:line="240" w:lineRule="auto"/>
        <w:ind w:firstLine="708"/>
        <w:jc w:val="both"/>
        <w:rPr>
          <w:rFonts w:ascii="Times New Roman" w:eastAsia="Times New Roman" w:hAnsi="Times New Roman" w:cs="Times New Roman"/>
          <w:color w:val="FF0000"/>
          <w:sz w:val="28"/>
          <w:szCs w:val="28"/>
          <w:lang w:val="ro-RO"/>
        </w:rPr>
      </w:pPr>
      <w:r w:rsidRPr="00750E7B">
        <w:rPr>
          <w:rFonts w:ascii="Times New Roman" w:hAnsi="Times New Roman" w:cs="Times New Roman"/>
          <w:sz w:val="28"/>
          <w:szCs w:val="28"/>
          <w:lang w:val="ro-RO"/>
        </w:rPr>
        <w:t xml:space="preserve">3) </w:t>
      </w:r>
      <w:r w:rsidR="000E5F61" w:rsidRPr="00750E7B">
        <w:rPr>
          <w:rFonts w:ascii="Times New Roman" w:hAnsi="Times New Roman" w:cs="Times New Roman"/>
          <w:sz w:val="28"/>
          <w:szCs w:val="28"/>
          <w:lang w:val="en-US"/>
        </w:rPr>
        <w:t>suspenda sau retrage autoriza</w:t>
      </w:r>
      <w:r w:rsidR="002367B7" w:rsidRPr="00750E7B">
        <w:rPr>
          <w:rFonts w:ascii="Times New Roman" w:hAnsi="Times New Roman" w:cs="Times New Roman"/>
          <w:sz w:val="28"/>
          <w:szCs w:val="28"/>
          <w:lang w:val="ro-RO"/>
        </w:rPr>
        <w:t>rea</w:t>
      </w:r>
      <w:r w:rsidR="000E5F61" w:rsidRPr="00750E7B">
        <w:rPr>
          <w:rFonts w:ascii="Times New Roman" w:hAnsi="Times New Roman" w:cs="Times New Roman"/>
          <w:sz w:val="28"/>
          <w:szCs w:val="28"/>
          <w:lang w:val="en-US"/>
        </w:rPr>
        <w:t xml:space="preserve"> în cazul nerespectării prezent</w:t>
      </w:r>
      <w:r w:rsidR="007E3E83">
        <w:rPr>
          <w:rFonts w:ascii="Times New Roman" w:hAnsi="Times New Roman" w:cs="Times New Roman"/>
          <w:sz w:val="28"/>
          <w:szCs w:val="28"/>
          <w:lang w:val="ro-RO"/>
        </w:rPr>
        <w:t xml:space="preserve">ei Norme, </w:t>
      </w:r>
      <w:r w:rsidRPr="00750E7B">
        <w:rPr>
          <w:rFonts w:ascii="Times New Roman" w:hAnsi="Times New Roman" w:cs="Times New Roman"/>
          <w:sz w:val="28"/>
          <w:szCs w:val="28"/>
          <w:lang w:val="ro-RO"/>
        </w:rPr>
        <w:t>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2367B7" w:rsidRPr="00750E7B">
        <w:rPr>
          <w:rFonts w:ascii="Times New Roman" w:hAnsi="Times New Roman" w:cs="Times New Roman"/>
          <w:sz w:val="28"/>
          <w:szCs w:val="28"/>
          <w:lang w:val="ro-RO"/>
        </w:rPr>
        <w:t xml:space="preserve"> precum și ale </w:t>
      </w:r>
      <w:r w:rsidR="000E5F61" w:rsidRPr="00750E7B">
        <w:rPr>
          <w:rFonts w:ascii="Times New Roman" w:hAnsi="Times New Roman" w:cs="Times New Roman"/>
          <w:sz w:val="28"/>
          <w:szCs w:val="28"/>
          <w:lang w:val="en-US"/>
        </w:rPr>
        <w:t>reglementări</w:t>
      </w:r>
      <w:r w:rsidR="002367B7" w:rsidRPr="00750E7B">
        <w:rPr>
          <w:rFonts w:ascii="Times New Roman" w:hAnsi="Times New Roman" w:cs="Times New Roman"/>
          <w:sz w:val="28"/>
          <w:szCs w:val="28"/>
          <w:lang w:val="ro-RO"/>
        </w:rPr>
        <w:t>lor ce țin de sănătatea și bunăstarea animalelor la importul de bovine și porcine</w:t>
      </w:r>
      <w:r w:rsidR="007E3E83">
        <w:rPr>
          <w:rFonts w:ascii="Times New Roman" w:hAnsi="Times New Roman" w:cs="Times New Roman"/>
          <w:sz w:val="28"/>
          <w:szCs w:val="28"/>
          <w:lang w:val="ro-RO"/>
        </w:rPr>
        <w:t xml:space="preserve"> în temeiul </w:t>
      </w:r>
      <w:r w:rsidR="007E3E83">
        <w:rPr>
          <w:rFonts w:ascii="Times New Roman" w:eastAsia="Times New Roman" w:hAnsi="Times New Roman" w:cs="Times New Roman"/>
          <w:color w:val="FF0000"/>
          <w:sz w:val="28"/>
          <w:szCs w:val="28"/>
          <w:lang w:val="ro-RO"/>
        </w:rPr>
        <w:t xml:space="preserve">Legii nr. 221 din  19.10.2007 </w:t>
      </w:r>
      <w:r w:rsidR="007E3E83" w:rsidRPr="00B54B36">
        <w:rPr>
          <w:rFonts w:ascii="Times New Roman" w:eastAsia="Times New Roman" w:hAnsi="Times New Roman" w:cs="Times New Roman"/>
          <w:color w:val="FF0000"/>
          <w:sz w:val="28"/>
          <w:szCs w:val="28"/>
          <w:lang w:val="ro-RO"/>
        </w:rPr>
        <w:t xml:space="preserve">privind </w:t>
      </w:r>
      <w:r w:rsidR="007E3E83">
        <w:rPr>
          <w:rFonts w:ascii="Times New Roman" w:eastAsia="Times New Roman" w:hAnsi="Times New Roman" w:cs="Times New Roman"/>
          <w:color w:val="FF0000"/>
          <w:sz w:val="28"/>
          <w:szCs w:val="28"/>
          <w:lang w:val="ro-RO"/>
        </w:rPr>
        <w:t xml:space="preserve">activitatea sanitar-veterinară </w:t>
      </w:r>
      <w:r w:rsidR="007E3E83" w:rsidRPr="00C809B5">
        <w:rPr>
          <w:rFonts w:ascii="Times New Roman" w:eastAsia="Times New Roman" w:hAnsi="Times New Roman" w:cs="Times New Roman"/>
          <w:color w:val="FF0000"/>
          <w:sz w:val="28"/>
          <w:szCs w:val="28"/>
          <w:lang w:val="ro-RO"/>
        </w:rPr>
        <w:t>(republicată în Monitorul Oficial, 2013, nr. 49-55, art.152)</w:t>
      </w:r>
      <w:r w:rsidR="007E3E83">
        <w:rPr>
          <w:rFonts w:ascii="Times New Roman" w:eastAsia="Times New Roman" w:hAnsi="Times New Roman" w:cs="Times New Roman"/>
          <w:color w:val="FF0000"/>
          <w:sz w:val="28"/>
          <w:szCs w:val="28"/>
          <w:lang w:val="ro-RO"/>
        </w:rPr>
        <w:t xml:space="preserve">, Legii nr. 113 </w:t>
      </w:r>
      <w:r w:rsidR="007E3E83" w:rsidRPr="00823A28">
        <w:rPr>
          <w:rFonts w:ascii="Times New Roman" w:eastAsia="Times New Roman" w:hAnsi="Times New Roman" w:cs="Times New Roman"/>
          <w:color w:val="FF0000"/>
          <w:sz w:val="28"/>
          <w:szCs w:val="28"/>
          <w:lang w:val="ro-RO"/>
        </w:rPr>
        <w:t>din  18.05.2012</w:t>
      </w:r>
      <w:r w:rsidR="007E3E83">
        <w:rPr>
          <w:rFonts w:ascii="Times New Roman" w:eastAsia="Times New Roman" w:hAnsi="Times New Roman" w:cs="Times New Roman"/>
          <w:color w:val="FF0000"/>
          <w:sz w:val="28"/>
          <w:szCs w:val="28"/>
          <w:lang w:val="ro-RO"/>
        </w:rPr>
        <w:t xml:space="preserve"> </w:t>
      </w:r>
      <w:r w:rsidR="007E3E83" w:rsidRPr="00823A28">
        <w:rPr>
          <w:rFonts w:ascii="Times New Roman" w:eastAsia="Times New Roman" w:hAnsi="Times New Roman" w:cs="Times New Roman"/>
          <w:color w:val="FF0000"/>
          <w:sz w:val="28"/>
          <w:szCs w:val="28"/>
          <w:lang w:val="ro-RO"/>
        </w:rPr>
        <w:t xml:space="preserve">cu privire la stabilirea principiilor şi a cerinţelor </w:t>
      </w:r>
      <w:r w:rsidR="007E3E83">
        <w:rPr>
          <w:rFonts w:ascii="Times New Roman" w:eastAsia="Times New Roman" w:hAnsi="Times New Roman" w:cs="Times New Roman"/>
          <w:color w:val="FF0000"/>
          <w:sz w:val="28"/>
          <w:szCs w:val="28"/>
          <w:lang w:val="ro-RO"/>
        </w:rPr>
        <w:t>g</w:t>
      </w:r>
      <w:r w:rsidR="007E3E83" w:rsidRPr="00823A28">
        <w:rPr>
          <w:rFonts w:ascii="Times New Roman" w:eastAsia="Times New Roman" w:hAnsi="Times New Roman" w:cs="Times New Roman"/>
          <w:color w:val="FF0000"/>
          <w:sz w:val="28"/>
          <w:szCs w:val="28"/>
          <w:lang w:val="ro-RO"/>
        </w:rPr>
        <w:t>enerale ale legislaţiei privind siguranţa alimentelor</w:t>
      </w:r>
      <w:r w:rsidR="007E3E83">
        <w:rPr>
          <w:rFonts w:ascii="Times New Roman" w:eastAsia="Times New Roman" w:hAnsi="Times New Roman" w:cs="Times New Roman"/>
          <w:color w:val="FF0000"/>
          <w:sz w:val="28"/>
          <w:szCs w:val="28"/>
          <w:lang w:val="ro-RO"/>
        </w:rPr>
        <w:t>,publicată</w:t>
      </w:r>
      <w:r w:rsidR="007E3E83" w:rsidRPr="00823A28">
        <w:rPr>
          <w:rFonts w:ascii="Times New Roman" w:eastAsia="Times New Roman" w:hAnsi="Times New Roman" w:cs="Times New Roman"/>
          <w:color w:val="FF0000"/>
          <w:sz w:val="28"/>
          <w:szCs w:val="28"/>
          <w:lang w:val="ro-RO"/>
        </w:rPr>
        <w:t xml:space="preserve"> în Monitorul Oficial</w:t>
      </w:r>
      <w:r w:rsidR="007E3E83">
        <w:rPr>
          <w:rFonts w:ascii="Times New Roman" w:eastAsia="Times New Roman" w:hAnsi="Times New Roman" w:cs="Times New Roman"/>
          <w:color w:val="FF0000"/>
          <w:sz w:val="28"/>
          <w:szCs w:val="28"/>
          <w:lang w:val="ro-RO"/>
        </w:rPr>
        <w:t>,2012,</w:t>
      </w:r>
      <w:r w:rsidR="007E3E83" w:rsidRPr="00823A28">
        <w:rPr>
          <w:rFonts w:ascii="Times New Roman" w:eastAsia="Times New Roman" w:hAnsi="Times New Roman" w:cs="Times New Roman"/>
          <w:color w:val="FF0000"/>
          <w:sz w:val="28"/>
          <w:szCs w:val="28"/>
          <w:lang w:val="ro-RO"/>
        </w:rPr>
        <w:t xml:space="preserve"> Nr. 143-148     art Nr : 467</w:t>
      </w:r>
      <w:r w:rsidR="007E3E83">
        <w:rPr>
          <w:rFonts w:ascii="Times New Roman" w:eastAsia="Times New Roman" w:hAnsi="Times New Roman" w:cs="Times New Roman"/>
          <w:color w:val="FF0000"/>
          <w:sz w:val="28"/>
          <w:szCs w:val="28"/>
          <w:lang w:val="ro-RO"/>
        </w:rPr>
        <w:t xml:space="preserve">, Legii nr. 50 din  28.03.2013 </w:t>
      </w:r>
      <w:r w:rsidR="007E3E83" w:rsidRPr="00D5240F">
        <w:rPr>
          <w:rFonts w:ascii="Times New Roman" w:eastAsia="Times New Roman" w:hAnsi="Times New Roman" w:cs="Times New Roman"/>
          <w:color w:val="FF0000"/>
          <w:sz w:val="28"/>
          <w:szCs w:val="28"/>
          <w:lang w:val="ro-RO"/>
        </w:rPr>
        <w:t>cu privire la controale</w:t>
      </w:r>
      <w:r w:rsidR="007E3E83">
        <w:rPr>
          <w:rFonts w:ascii="Times New Roman" w:eastAsia="Times New Roman" w:hAnsi="Times New Roman" w:cs="Times New Roman"/>
          <w:color w:val="FF0000"/>
          <w:sz w:val="28"/>
          <w:szCs w:val="28"/>
          <w:lang w:val="ro-RO"/>
        </w:rPr>
        <w:t xml:space="preserve">le oficiale pentru verificarea </w:t>
      </w:r>
      <w:r w:rsidR="007E3E83" w:rsidRPr="00D5240F">
        <w:rPr>
          <w:rFonts w:ascii="Times New Roman" w:eastAsia="Times New Roman" w:hAnsi="Times New Roman" w:cs="Times New Roman"/>
          <w:color w:val="FF0000"/>
          <w:sz w:val="28"/>
          <w:szCs w:val="28"/>
          <w:lang w:val="ro-RO"/>
        </w:rPr>
        <w:t>conformităţii cu legislaţ</w:t>
      </w:r>
      <w:r w:rsidR="007E3E83">
        <w:rPr>
          <w:rFonts w:ascii="Times New Roman" w:eastAsia="Times New Roman" w:hAnsi="Times New Roman" w:cs="Times New Roman"/>
          <w:color w:val="FF0000"/>
          <w:sz w:val="28"/>
          <w:szCs w:val="28"/>
          <w:lang w:val="ro-RO"/>
        </w:rPr>
        <w:t xml:space="preserve">ia privind hrana pentru animale </w:t>
      </w:r>
      <w:r w:rsidR="007E3E83" w:rsidRPr="00D5240F">
        <w:rPr>
          <w:rFonts w:ascii="Times New Roman" w:eastAsia="Times New Roman" w:hAnsi="Times New Roman" w:cs="Times New Roman"/>
          <w:color w:val="FF0000"/>
          <w:sz w:val="28"/>
          <w:szCs w:val="28"/>
          <w:lang w:val="ro-RO"/>
        </w:rPr>
        <w:t>şi produsele alime</w:t>
      </w:r>
      <w:r w:rsidR="007E3E83">
        <w:rPr>
          <w:rFonts w:ascii="Times New Roman" w:eastAsia="Times New Roman" w:hAnsi="Times New Roman" w:cs="Times New Roman"/>
          <w:color w:val="FF0000"/>
          <w:sz w:val="28"/>
          <w:szCs w:val="28"/>
          <w:lang w:val="ro-RO"/>
        </w:rPr>
        <w:t>ntare şi cu normele de sănătate şi de bunăstare a animalelor, publicată</w:t>
      </w:r>
      <w:r w:rsidR="007E3E83" w:rsidRPr="00D5240F">
        <w:rPr>
          <w:rFonts w:ascii="Times New Roman" w:eastAsia="Times New Roman" w:hAnsi="Times New Roman" w:cs="Times New Roman"/>
          <w:color w:val="FF0000"/>
          <w:sz w:val="28"/>
          <w:szCs w:val="28"/>
          <w:lang w:val="ro-RO"/>
        </w:rPr>
        <w:t xml:space="preserve"> în Monitorul Oficial</w:t>
      </w:r>
      <w:r w:rsidR="007E3E83">
        <w:rPr>
          <w:rFonts w:ascii="Times New Roman" w:eastAsia="Times New Roman" w:hAnsi="Times New Roman" w:cs="Times New Roman"/>
          <w:color w:val="FF0000"/>
          <w:sz w:val="28"/>
          <w:szCs w:val="28"/>
          <w:lang w:val="ro-RO"/>
        </w:rPr>
        <w:t>, 2012,</w:t>
      </w:r>
      <w:r w:rsidR="007E3E83" w:rsidRPr="00D5240F">
        <w:rPr>
          <w:rFonts w:ascii="Times New Roman" w:eastAsia="Times New Roman" w:hAnsi="Times New Roman" w:cs="Times New Roman"/>
          <w:color w:val="FF0000"/>
          <w:sz w:val="28"/>
          <w:szCs w:val="28"/>
          <w:lang w:val="ro-RO"/>
        </w:rPr>
        <w:t xml:space="preserve"> Nr. 122-124     art Nr : 383</w:t>
      </w:r>
      <w:r w:rsidR="007E3E83">
        <w:rPr>
          <w:rFonts w:ascii="Times New Roman" w:eastAsia="Times New Roman" w:hAnsi="Times New Roman" w:cs="Times New Roman"/>
          <w:color w:val="FF0000"/>
          <w:sz w:val="28"/>
          <w:szCs w:val="28"/>
          <w:lang w:val="ro-RO"/>
        </w:rPr>
        <w:t xml:space="preserve">, </w:t>
      </w:r>
      <w:r w:rsidR="007E3E83" w:rsidRPr="00F3545C">
        <w:rPr>
          <w:rFonts w:ascii="Times New Roman" w:eastAsia="Times New Roman" w:hAnsi="Times New Roman" w:cs="Times New Roman"/>
          <w:color w:val="FF0000"/>
          <w:sz w:val="28"/>
          <w:szCs w:val="28"/>
          <w:lang w:val="ro-RO"/>
        </w:rPr>
        <w:t>Legii nr. 131 din 08.06.2012 privind controlul de stat asupra activităţii de întreprinzător,</w:t>
      </w:r>
      <w:r w:rsidR="007E3E83">
        <w:rPr>
          <w:rFonts w:ascii="Times New Roman" w:eastAsia="Times New Roman" w:hAnsi="Times New Roman" w:cs="Times New Roman"/>
          <w:color w:val="FF0000"/>
          <w:sz w:val="28"/>
          <w:szCs w:val="28"/>
          <w:lang w:val="ro-RO"/>
        </w:rPr>
        <w:t xml:space="preserve"> publicată în </w:t>
      </w:r>
      <w:r w:rsidR="007E3E83" w:rsidRPr="00F3545C">
        <w:rPr>
          <w:rFonts w:ascii="Times New Roman" w:eastAsia="Times New Roman" w:hAnsi="Times New Roman" w:cs="Times New Roman"/>
          <w:color w:val="FF0000"/>
          <w:sz w:val="28"/>
          <w:szCs w:val="28"/>
          <w:lang w:val="ro-RO"/>
        </w:rPr>
        <w:t>Monitorul Oficial</w:t>
      </w:r>
      <w:r w:rsidR="007E3E83">
        <w:rPr>
          <w:rFonts w:ascii="Times New Roman" w:eastAsia="Times New Roman" w:hAnsi="Times New Roman" w:cs="Times New Roman"/>
          <w:color w:val="FF0000"/>
          <w:sz w:val="28"/>
          <w:szCs w:val="28"/>
          <w:lang w:val="ro-RO"/>
        </w:rPr>
        <w:t>, 2012,</w:t>
      </w:r>
      <w:r w:rsidR="007E3E83" w:rsidRPr="00F3545C">
        <w:rPr>
          <w:rFonts w:ascii="Times New Roman" w:eastAsia="Times New Roman" w:hAnsi="Times New Roman" w:cs="Times New Roman"/>
          <w:color w:val="FF0000"/>
          <w:sz w:val="28"/>
          <w:szCs w:val="28"/>
          <w:lang w:val="ro-RO"/>
        </w:rPr>
        <w:t xml:space="preserve"> Nr. 181-184     art Nr : 595</w:t>
      </w:r>
      <w:r w:rsidR="007E3E83">
        <w:rPr>
          <w:rFonts w:ascii="Times New Roman" w:eastAsia="Times New Roman" w:hAnsi="Times New Roman" w:cs="Times New Roman"/>
          <w:color w:val="FF0000"/>
          <w:sz w:val="28"/>
          <w:szCs w:val="28"/>
          <w:lang w:val="ro-RO"/>
        </w:rPr>
        <w:t>,</w:t>
      </w:r>
      <w:r w:rsidR="007E3E83" w:rsidRPr="00F3545C">
        <w:rPr>
          <w:rFonts w:ascii="Times New Roman" w:eastAsia="Times New Roman" w:hAnsi="Times New Roman" w:cs="Times New Roman"/>
          <w:color w:val="FF0000"/>
          <w:sz w:val="28"/>
          <w:szCs w:val="28"/>
          <w:lang w:val="ro-RO"/>
        </w:rPr>
        <w:t xml:space="preserve">     Legii nr. 235-XVI din 20.07.2006 cu privire la principiile de bază de reglementare a activităţii de întreprinzător</w:t>
      </w:r>
      <w:r w:rsidR="007E3E83">
        <w:rPr>
          <w:rFonts w:ascii="Times New Roman" w:eastAsia="Times New Roman" w:hAnsi="Times New Roman" w:cs="Times New Roman"/>
          <w:color w:val="FF0000"/>
          <w:sz w:val="28"/>
          <w:szCs w:val="28"/>
          <w:lang w:val="ro-RO"/>
        </w:rPr>
        <w:t>, p</w:t>
      </w:r>
      <w:r w:rsidR="007E3E83" w:rsidRPr="00F3545C">
        <w:rPr>
          <w:rFonts w:ascii="Times New Roman" w:eastAsia="Times New Roman" w:hAnsi="Times New Roman" w:cs="Times New Roman"/>
          <w:color w:val="FF0000"/>
          <w:sz w:val="28"/>
          <w:szCs w:val="28"/>
          <w:lang w:val="ro-RO"/>
        </w:rPr>
        <w:t>ublicat</w:t>
      </w:r>
      <w:r w:rsidR="007E3E83">
        <w:rPr>
          <w:rFonts w:ascii="Times New Roman" w:eastAsia="Times New Roman" w:hAnsi="Times New Roman" w:cs="Times New Roman"/>
          <w:color w:val="FF0000"/>
          <w:sz w:val="28"/>
          <w:szCs w:val="28"/>
          <w:lang w:val="ro-RO"/>
        </w:rPr>
        <w:t xml:space="preserve">ă </w:t>
      </w:r>
      <w:r w:rsidR="007E3E83" w:rsidRPr="00F3545C">
        <w:rPr>
          <w:rFonts w:ascii="Times New Roman" w:eastAsia="Times New Roman" w:hAnsi="Times New Roman" w:cs="Times New Roman"/>
          <w:color w:val="FF0000"/>
          <w:sz w:val="28"/>
          <w:szCs w:val="28"/>
          <w:lang w:val="ro-RO"/>
        </w:rPr>
        <w:t xml:space="preserve"> în Monitorul Oficial</w:t>
      </w:r>
      <w:r w:rsidR="007E3E83">
        <w:rPr>
          <w:rFonts w:ascii="Times New Roman" w:eastAsia="Times New Roman" w:hAnsi="Times New Roman" w:cs="Times New Roman"/>
          <w:color w:val="FF0000"/>
          <w:sz w:val="28"/>
          <w:szCs w:val="28"/>
          <w:lang w:val="ro-RO"/>
        </w:rPr>
        <w:t>, 2006,</w:t>
      </w:r>
      <w:r w:rsidR="007E3E83" w:rsidRPr="00F3545C">
        <w:rPr>
          <w:rFonts w:ascii="Times New Roman" w:eastAsia="Times New Roman" w:hAnsi="Times New Roman" w:cs="Times New Roman"/>
          <w:color w:val="FF0000"/>
          <w:sz w:val="28"/>
          <w:szCs w:val="28"/>
          <w:lang w:val="ro-RO"/>
        </w:rPr>
        <w:t xml:space="preserve"> Nr. 126-130     art Nr : 627</w:t>
      </w:r>
      <w:r w:rsidR="002367B7" w:rsidRPr="00750E7B">
        <w:rPr>
          <w:rFonts w:ascii="Times New Roman" w:hAnsi="Times New Roman" w:cs="Times New Roman"/>
          <w:sz w:val="28"/>
          <w:szCs w:val="28"/>
          <w:lang w:val="ro-RO"/>
        </w:rPr>
        <w:t>;</w:t>
      </w:r>
    </w:p>
    <w:p w:rsidR="000E5F61"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w:t>
      </w:r>
      <w:r w:rsidR="00B92142">
        <w:rPr>
          <w:rFonts w:ascii="Times New Roman" w:hAnsi="Times New Roman" w:cs="Times New Roman"/>
          <w:sz w:val="28"/>
          <w:szCs w:val="28"/>
          <w:lang w:val="ro-RO"/>
        </w:rPr>
        <w:t>reacordă autorizația în cazul în care</w:t>
      </w:r>
      <w:r w:rsidR="000E5F61" w:rsidRPr="00750E7B">
        <w:rPr>
          <w:rFonts w:ascii="Times New Roman" w:hAnsi="Times New Roman" w:cs="Times New Roman"/>
          <w:sz w:val="28"/>
          <w:szCs w:val="28"/>
          <w:lang w:val="en-US"/>
        </w:rPr>
        <w:t xml:space="preserve"> centrul de colectare respectă integral toate dispozițiile </w:t>
      </w:r>
      <w:r w:rsidRPr="00750E7B">
        <w:rPr>
          <w:rFonts w:ascii="Times New Roman" w:hAnsi="Times New Roman" w:cs="Times New Roman"/>
          <w:sz w:val="28"/>
          <w:szCs w:val="28"/>
          <w:lang w:val="ro-RO"/>
        </w:rPr>
        <w:t>specificate în prezenta Normă;</w:t>
      </w:r>
    </w:p>
    <w:p w:rsidR="002367B7"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5) </w:t>
      </w:r>
      <w:r w:rsidR="00B92142">
        <w:rPr>
          <w:rFonts w:ascii="Times New Roman" w:hAnsi="Times New Roman" w:cs="Times New Roman"/>
          <w:sz w:val="28"/>
          <w:szCs w:val="28"/>
          <w:lang w:val="en-US"/>
        </w:rPr>
        <w:t>verifică</w:t>
      </w:r>
      <w:r w:rsidR="000E5F61" w:rsidRPr="00750E7B">
        <w:rPr>
          <w:rFonts w:ascii="Times New Roman" w:hAnsi="Times New Roman" w:cs="Times New Roman"/>
          <w:sz w:val="28"/>
          <w:szCs w:val="28"/>
          <w:lang w:val="en-US"/>
        </w:rPr>
        <w:t xml:space="preserve"> că centrele de colec</w:t>
      </w:r>
      <w:r w:rsidR="00B92142">
        <w:rPr>
          <w:rFonts w:ascii="Times New Roman" w:hAnsi="Times New Roman" w:cs="Times New Roman"/>
          <w:sz w:val="28"/>
          <w:szCs w:val="28"/>
          <w:lang w:val="en-US"/>
        </w:rPr>
        <w:t xml:space="preserve">tare dispune </w:t>
      </w:r>
      <w:r w:rsidR="000E5F61" w:rsidRPr="00750E7B">
        <w:rPr>
          <w:rFonts w:ascii="Times New Roman" w:hAnsi="Times New Roman" w:cs="Times New Roman"/>
          <w:sz w:val="28"/>
          <w:szCs w:val="28"/>
          <w:lang w:val="en-US"/>
        </w:rPr>
        <w:t>de medici veterinari oficiali pentru a efectua toate sarcinile care le revin.</w:t>
      </w:r>
    </w:p>
    <w:p w:rsidR="000E5F61" w:rsidRPr="00750E7B" w:rsidRDefault="004E40B4" w:rsidP="002367B7">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25</w:t>
      </w:r>
      <w:r w:rsidR="00F24BF1" w:rsidRPr="00750E7B">
        <w:rPr>
          <w:rFonts w:ascii="Times New Roman" w:hAnsi="Times New Roman" w:cs="Times New Roman"/>
          <w:sz w:val="28"/>
          <w:szCs w:val="28"/>
          <w:lang w:val="ro-RO"/>
        </w:rPr>
        <w:t xml:space="preserve">. </w:t>
      </w:r>
      <w:r w:rsidR="00C30594">
        <w:rPr>
          <w:rFonts w:ascii="Times New Roman" w:hAnsi="Times New Roman" w:cs="Times New Roman"/>
          <w:sz w:val="28"/>
          <w:szCs w:val="28"/>
          <w:lang w:val="en-US"/>
        </w:rPr>
        <w:t>T</w:t>
      </w:r>
      <w:r w:rsidR="000E5F61" w:rsidRPr="00750E7B">
        <w:rPr>
          <w:rFonts w:ascii="Times New Roman" w:hAnsi="Times New Roman" w:cs="Times New Roman"/>
          <w:sz w:val="28"/>
          <w:szCs w:val="28"/>
          <w:lang w:val="en-US"/>
        </w:rPr>
        <w:t>ransportatorii</w:t>
      </w:r>
      <w:r w:rsidR="00C30594">
        <w:rPr>
          <w:rFonts w:ascii="Times New Roman" w:hAnsi="Times New Roman" w:cs="Times New Roman"/>
          <w:sz w:val="28"/>
          <w:szCs w:val="28"/>
          <w:lang w:val="en-US"/>
        </w:rPr>
        <w:t xml:space="preserve"> de animale trebuie </w:t>
      </w:r>
      <w:proofErr w:type="gramStart"/>
      <w:r w:rsidR="00C30594">
        <w:rPr>
          <w:rFonts w:ascii="Times New Roman" w:hAnsi="Times New Roman" w:cs="Times New Roman"/>
          <w:sz w:val="28"/>
          <w:szCs w:val="28"/>
          <w:lang w:val="en-US"/>
        </w:rPr>
        <w:t>să</w:t>
      </w:r>
      <w:proofErr w:type="gramEnd"/>
      <w:r w:rsidR="00C30594">
        <w:rPr>
          <w:rFonts w:ascii="Times New Roman" w:hAnsi="Times New Roman" w:cs="Times New Roman"/>
          <w:sz w:val="28"/>
          <w:szCs w:val="28"/>
          <w:lang w:val="en-US"/>
        </w:rPr>
        <w:t xml:space="preserve"> respecte</w:t>
      </w:r>
      <w:r w:rsidR="000E5F61" w:rsidRPr="00750E7B">
        <w:rPr>
          <w:rFonts w:ascii="Times New Roman" w:hAnsi="Times New Roman" w:cs="Times New Roman"/>
          <w:sz w:val="28"/>
          <w:szCs w:val="28"/>
          <w:lang w:val="en-US"/>
        </w:rPr>
        <w:t xml:space="preserve"> următoarele condiții suplimentare:</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pentru transportul de animale, transportatorii trebuie să utilizeze mijloace de transport care sunt:</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construite astfel încât fecalele animalelor, așternutul sau hrana să nu poată să se scurgă sau să cadă din vehicul</w:t>
      </w:r>
      <w:r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și</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curățate și dezinfectate imediat după fiecare transport de animale sau de orice produs care ar p</w:t>
      </w:r>
      <w:r w:rsidRPr="00750E7B">
        <w:rPr>
          <w:rFonts w:ascii="Times New Roman" w:hAnsi="Times New Roman" w:cs="Times New Roman"/>
          <w:sz w:val="28"/>
          <w:szCs w:val="28"/>
          <w:lang w:val="en-US"/>
        </w:rPr>
        <w:t>utea afecta sănătatea animală</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utilizând dezinfectanți </w:t>
      </w:r>
      <w:r w:rsidR="009C6D64">
        <w:rPr>
          <w:rFonts w:ascii="Times New Roman" w:hAnsi="Times New Roman" w:cs="Times New Roman"/>
          <w:sz w:val="28"/>
          <w:szCs w:val="28"/>
          <w:lang w:val="en-US"/>
        </w:rPr>
        <w:t xml:space="preserve">înregistrați în conformitate cu prevederile art. 37- </w:t>
      </w:r>
      <w:proofErr w:type="gramStart"/>
      <w:r w:rsidR="009C6D64">
        <w:rPr>
          <w:rFonts w:ascii="Times New Roman" w:hAnsi="Times New Roman" w:cs="Times New Roman"/>
          <w:sz w:val="28"/>
          <w:szCs w:val="28"/>
          <w:lang w:val="en-US"/>
        </w:rPr>
        <w:t>art</w:t>
      </w:r>
      <w:proofErr w:type="gramEnd"/>
      <w:r w:rsidR="009C6D64">
        <w:rPr>
          <w:rFonts w:ascii="Times New Roman" w:hAnsi="Times New Roman" w:cs="Times New Roman"/>
          <w:sz w:val="28"/>
          <w:szCs w:val="28"/>
          <w:lang w:val="en-US"/>
        </w:rPr>
        <w:t>.</w:t>
      </w:r>
      <w:r w:rsidR="009C6D64" w:rsidRPr="009C6D64">
        <w:rPr>
          <w:rFonts w:ascii="Times New Roman" w:hAnsi="Times New Roman" w:cs="Times New Roman"/>
          <w:sz w:val="28"/>
          <w:szCs w:val="28"/>
          <w:lang w:val="en-US"/>
        </w:rPr>
        <w:t xml:space="preserve"> </w:t>
      </w:r>
      <w:proofErr w:type="gramStart"/>
      <w:r w:rsidR="009C6D64" w:rsidRPr="009C6D64">
        <w:rPr>
          <w:rFonts w:ascii="Times New Roman" w:hAnsi="Times New Roman" w:cs="Times New Roman"/>
          <w:sz w:val="28"/>
          <w:szCs w:val="28"/>
          <w:lang w:val="en-US"/>
        </w:rPr>
        <w:t>37</w:t>
      </w:r>
      <w:r w:rsidR="009C6D64" w:rsidRPr="009C6D64">
        <w:rPr>
          <w:rFonts w:ascii="Times New Roman" w:hAnsi="Times New Roman" w:cs="Times New Roman"/>
          <w:sz w:val="28"/>
          <w:szCs w:val="28"/>
          <w:vertAlign w:val="superscript"/>
          <w:lang w:val="en-US"/>
        </w:rPr>
        <w:t>12</w:t>
      </w:r>
      <w:r w:rsidR="009C6D64">
        <w:rPr>
          <w:rFonts w:ascii="Times New Roman" w:hAnsi="Times New Roman" w:cs="Times New Roman"/>
          <w:sz w:val="28"/>
          <w:szCs w:val="28"/>
          <w:lang w:val="en-US"/>
        </w:rPr>
        <w:t xml:space="preserve"> ale</w:t>
      </w:r>
      <w:r w:rsidR="009C6D64" w:rsidRPr="009C6D64">
        <w:rPr>
          <w:rFonts w:ascii="Times New Roman" w:eastAsia="Times New Roman" w:hAnsi="Times New Roman" w:cs="Times New Roman"/>
          <w:color w:val="FF0000"/>
          <w:sz w:val="28"/>
          <w:szCs w:val="28"/>
          <w:lang w:val="ro-RO"/>
        </w:rPr>
        <w:t xml:space="preserve"> </w:t>
      </w:r>
      <w:r w:rsidR="009C6D64">
        <w:rPr>
          <w:rFonts w:ascii="Times New Roman" w:eastAsia="Times New Roman" w:hAnsi="Times New Roman" w:cs="Times New Roman"/>
          <w:color w:val="FF0000"/>
          <w:sz w:val="28"/>
          <w:szCs w:val="28"/>
          <w:lang w:val="ro-RO"/>
        </w:rPr>
        <w:t>Legii nr.</w:t>
      </w:r>
      <w:proofErr w:type="gramEnd"/>
      <w:r w:rsidR="009C6D64">
        <w:rPr>
          <w:rFonts w:ascii="Times New Roman" w:eastAsia="Times New Roman" w:hAnsi="Times New Roman" w:cs="Times New Roman"/>
          <w:color w:val="FF0000"/>
          <w:sz w:val="28"/>
          <w:szCs w:val="28"/>
          <w:lang w:val="ro-RO"/>
        </w:rPr>
        <w:t xml:space="preserve"> 221 din  19.10.2007 </w:t>
      </w:r>
      <w:r w:rsidR="009C6D64" w:rsidRPr="00B54B36">
        <w:rPr>
          <w:rFonts w:ascii="Times New Roman" w:eastAsia="Times New Roman" w:hAnsi="Times New Roman" w:cs="Times New Roman"/>
          <w:color w:val="FF0000"/>
          <w:sz w:val="28"/>
          <w:szCs w:val="28"/>
          <w:lang w:val="ro-RO"/>
        </w:rPr>
        <w:t xml:space="preserve">privind </w:t>
      </w:r>
      <w:r w:rsidR="009C6D64">
        <w:rPr>
          <w:rFonts w:ascii="Times New Roman" w:eastAsia="Times New Roman" w:hAnsi="Times New Roman" w:cs="Times New Roman"/>
          <w:color w:val="FF0000"/>
          <w:sz w:val="28"/>
          <w:szCs w:val="28"/>
          <w:lang w:val="ro-RO"/>
        </w:rPr>
        <w:t xml:space="preserve">activitatea sanitar-veterinară </w:t>
      </w:r>
      <w:r w:rsidR="009C6D64" w:rsidRPr="00C809B5">
        <w:rPr>
          <w:rFonts w:ascii="Times New Roman" w:eastAsia="Times New Roman" w:hAnsi="Times New Roman" w:cs="Times New Roman"/>
          <w:color w:val="FF0000"/>
          <w:sz w:val="28"/>
          <w:szCs w:val="28"/>
          <w:lang w:val="ro-RO"/>
        </w:rPr>
        <w:t>(republicată în Monitorul Oficial, 2013, nr. 49-55, art.152)</w:t>
      </w:r>
      <w:r w:rsidR="000E5F61" w:rsidRPr="00750E7B">
        <w:rPr>
          <w:rFonts w:ascii="Times New Roman" w:hAnsi="Times New Roman" w:cs="Times New Roman"/>
          <w:sz w:val="28"/>
          <w:szCs w:val="28"/>
          <w:lang w:val="en-US"/>
        </w:rPr>
        <w:t>;</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transportatorii trebuie:</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a</w:t>
      </w:r>
      <w:r w:rsidR="000E5F61" w:rsidRPr="00750E7B">
        <w:rPr>
          <w:rFonts w:ascii="Times New Roman" w:hAnsi="Times New Roman" w:cs="Times New Roman"/>
          <w:sz w:val="28"/>
          <w:szCs w:val="28"/>
          <w:lang w:val="en-US"/>
        </w:rPr>
        <w:t>) să dețină instalații de curățare și dezinfectare autorizate, inclusiv facilități de depozitare a așternutului sau a gunoiului de grajd;</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furnizeze documente prin care să d</w:t>
      </w:r>
      <w:r w:rsidRPr="00750E7B">
        <w:rPr>
          <w:rFonts w:ascii="Times New Roman" w:hAnsi="Times New Roman" w:cs="Times New Roman"/>
          <w:sz w:val="28"/>
          <w:szCs w:val="28"/>
          <w:lang w:val="ro-RO"/>
        </w:rPr>
        <w:t>emonstreze</w:t>
      </w:r>
      <w:r w:rsidR="000E5F61" w:rsidRPr="00750E7B">
        <w:rPr>
          <w:rFonts w:ascii="Times New Roman" w:hAnsi="Times New Roman" w:cs="Times New Roman"/>
          <w:sz w:val="28"/>
          <w:szCs w:val="28"/>
          <w:lang w:val="en-US"/>
        </w:rPr>
        <w:t xml:space="preserve"> că aceste operațiuni sunt efectuate de o terță parte autor</w:t>
      </w:r>
      <w:r w:rsidR="00A41EFD" w:rsidRPr="00750E7B">
        <w:rPr>
          <w:rFonts w:ascii="Times New Roman" w:hAnsi="Times New Roman" w:cs="Times New Roman"/>
          <w:sz w:val="28"/>
          <w:szCs w:val="28"/>
          <w:lang w:val="en-US"/>
        </w:rPr>
        <w:t>izată;</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t</w:t>
      </w:r>
      <w:r w:rsidR="003109F2" w:rsidRPr="00750E7B">
        <w:rPr>
          <w:rFonts w:ascii="Times New Roman" w:hAnsi="Times New Roman" w:cs="Times New Roman"/>
          <w:sz w:val="28"/>
          <w:szCs w:val="28"/>
          <w:lang w:val="en-US"/>
        </w:rPr>
        <w:t>ransportatorul</w:t>
      </w:r>
      <w:r w:rsidR="003109F2" w:rsidRPr="00750E7B">
        <w:rPr>
          <w:rFonts w:ascii="Times New Roman" w:hAnsi="Times New Roman" w:cs="Times New Roman"/>
          <w:sz w:val="28"/>
          <w:szCs w:val="28"/>
          <w:lang w:val="ro-RO"/>
        </w:rPr>
        <w:t xml:space="preserve"> </w:t>
      </w:r>
      <w:r w:rsidR="003109F2" w:rsidRPr="00750E7B">
        <w:rPr>
          <w:rFonts w:ascii="Times New Roman" w:hAnsi="Times New Roman" w:cs="Times New Roman"/>
          <w:sz w:val="28"/>
          <w:szCs w:val="28"/>
          <w:lang w:val="en-US"/>
        </w:rPr>
        <w:t>se asigur</w:t>
      </w:r>
      <w:r w:rsidR="003109F2"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că, pentru fiecare vehicul utilizat pentru transportul de animale, se păstrează un registru care cuprinde cel puțin următoarele informații care vor fi păstrate cel puțin trei ani: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încărcare, numele sau denumirea și adresa exploatației sau a centrului de colectare de unde sunt încărcate animalele;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livrare, numele sau denumirea și adresa destinatarului(ilor);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speciile</w:t>
      </w:r>
      <w:proofErr w:type="gramEnd"/>
      <w:r w:rsidRPr="00750E7B">
        <w:rPr>
          <w:rFonts w:ascii="Times New Roman" w:hAnsi="Times New Roman" w:cs="Times New Roman"/>
          <w:sz w:val="28"/>
          <w:szCs w:val="28"/>
          <w:lang w:val="en-US"/>
        </w:rPr>
        <w:t xml:space="preserve"> și numărul de animale transportate;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data</w:t>
      </w:r>
      <w:proofErr w:type="gramEnd"/>
      <w:r w:rsidRPr="00750E7B">
        <w:rPr>
          <w:rFonts w:ascii="Times New Roman" w:hAnsi="Times New Roman" w:cs="Times New Roman"/>
          <w:sz w:val="28"/>
          <w:szCs w:val="28"/>
          <w:lang w:val="en-US"/>
        </w:rPr>
        <w:t xml:space="preserve"> și locul unde a fost efectuată dezinfecția;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detalii</w:t>
      </w:r>
      <w:proofErr w:type="gramEnd"/>
      <w:r w:rsidRPr="00750E7B">
        <w:rPr>
          <w:rFonts w:ascii="Times New Roman" w:hAnsi="Times New Roman" w:cs="Times New Roman"/>
          <w:sz w:val="28"/>
          <w:szCs w:val="28"/>
          <w:lang w:val="en-US"/>
        </w:rPr>
        <w:t xml:space="preserve"> privind documentele de însoțire, inclusiv numărul;</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durat</w:t>
      </w:r>
      <w:r w:rsidR="003109F2" w:rsidRPr="00750E7B">
        <w:rPr>
          <w:rFonts w:ascii="Times New Roman" w:hAnsi="Times New Roman" w:cs="Times New Roman"/>
          <w:sz w:val="28"/>
          <w:szCs w:val="28"/>
          <w:lang w:val="en-US"/>
        </w:rPr>
        <w:t>a</w:t>
      </w:r>
      <w:proofErr w:type="gramEnd"/>
      <w:r w:rsidR="003109F2" w:rsidRPr="00750E7B">
        <w:rPr>
          <w:rFonts w:ascii="Times New Roman" w:hAnsi="Times New Roman" w:cs="Times New Roman"/>
          <w:sz w:val="28"/>
          <w:szCs w:val="28"/>
          <w:lang w:val="en-US"/>
        </w:rPr>
        <w:t xml:space="preserve"> estimată a fiecă</w:t>
      </w:r>
      <w:r w:rsidR="003109F2" w:rsidRPr="00750E7B">
        <w:rPr>
          <w:rFonts w:ascii="Times New Roman" w:hAnsi="Times New Roman" w:cs="Times New Roman"/>
          <w:sz w:val="28"/>
          <w:szCs w:val="28"/>
          <w:lang w:val="ro-RO"/>
        </w:rPr>
        <w:t>rui transport.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t</w:t>
      </w:r>
      <w:r w:rsidR="000E5F61" w:rsidRPr="00750E7B">
        <w:rPr>
          <w:rFonts w:ascii="Times New Roman" w:hAnsi="Times New Roman" w:cs="Times New Roman"/>
          <w:sz w:val="28"/>
          <w:szCs w:val="28"/>
          <w:lang w:val="en-US"/>
        </w:rPr>
        <w:t xml:space="preserve">ransportatorii se asigură că, de la părăsirea exploatațiilor sau a centrului de colectare de origine și până la sosirea la destinație, lotul sau animalele nu intră în contact în nici un moment cu animale a căror stare de sănătate este mai </w:t>
      </w:r>
      <w:r w:rsidRPr="00750E7B">
        <w:rPr>
          <w:rFonts w:ascii="Times New Roman" w:hAnsi="Times New Roman" w:cs="Times New Roman"/>
          <w:sz w:val="28"/>
          <w:szCs w:val="28"/>
          <w:lang w:val="ro-RO"/>
        </w:rPr>
        <w:t>inferioar</w:t>
      </w:r>
      <w:r w:rsidRPr="00750E7B">
        <w:rPr>
          <w:rFonts w:ascii="Times New Roman" w:hAnsi="Times New Roman" w:cs="Times New Roman"/>
          <w:sz w:val="28"/>
          <w:szCs w:val="28"/>
          <w:lang w:val="en-US"/>
        </w:rPr>
        <w:t>ă</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autoritatea competentă</w:t>
      </w:r>
      <w:r w:rsidR="000E5F61" w:rsidRPr="00750E7B">
        <w:rPr>
          <w:rFonts w:ascii="Times New Roman" w:hAnsi="Times New Roman" w:cs="Times New Roman"/>
          <w:sz w:val="28"/>
          <w:szCs w:val="28"/>
          <w:lang w:val="en-US"/>
        </w:rPr>
        <w:t xml:space="preserve"> </w:t>
      </w:r>
      <w:r w:rsidR="001F1BBE">
        <w:rPr>
          <w:rFonts w:ascii="Times New Roman" w:hAnsi="Times New Roman" w:cs="Times New Roman"/>
          <w:sz w:val="28"/>
          <w:szCs w:val="28"/>
          <w:lang w:val="en-US"/>
        </w:rPr>
        <w:t xml:space="preserve">verifică că </w:t>
      </w:r>
      <w:r w:rsidR="000E5F61" w:rsidRPr="00750E7B">
        <w:rPr>
          <w:rFonts w:ascii="Times New Roman" w:hAnsi="Times New Roman" w:cs="Times New Roman"/>
          <w:sz w:val="28"/>
          <w:szCs w:val="28"/>
          <w:lang w:val="en-US"/>
        </w:rPr>
        <w:t>transportatorii</w:t>
      </w:r>
      <w:r w:rsidR="001F1BBE">
        <w:rPr>
          <w:rFonts w:ascii="Times New Roman" w:hAnsi="Times New Roman" w:cs="Times New Roman"/>
          <w:sz w:val="28"/>
          <w:szCs w:val="28"/>
          <w:lang w:val="en-US"/>
        </w:rPr>
        <w:t xml:space="preserve"> respectă</w:t>
      </w:r>
      <w:r w:rsidR="000E5F61" w:rsidRPr="00750E7B">
        <w:rPr>
          <w:rFonts w:ascii="Times New Roman" w:hAnsi="Times New Roman" w:cs="Times New Roman"/>
          <w:sz w:val="28"/>
          <w:szCs w:val="28"/>
          <w:lang w:val="en-US"/>
        </w:rPr>
        <w:t xml:space="preserve"> dispozițiile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privind documentația aferentă care </w:t>
      </w:r>
      <w:r w:rsidRPr="00750E7B">
        <w:rPr>
          <w:rFonts w:ascii="Times New Roman" w:hAnsi="Times New Roman" w:cs="Times New Roman"/>
          <w:sz w:val="28"/>
          <w:szCs w:val="28"/>
          <w:lang w:val="en-US"/>
        </w:rPr>
        <w:t>trebuie să însoțească animalele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6</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prevederile p</w:t>
      </w:r>
      <w:r w:rsidR="000E5F61" w:rsidRPr="00750E7B">
        <w:rPr>
          <w:rFonts w:ascii="Times New Roman" w:hAnsi="Times New Roman" w:cs="Times New Roman"/>
          <w:sz w:val="28"/>
          <w:szCs w:val="28"/>
          <w:lang w:val="en-US"/>
        </w:rPr>
        <w:t>rezentul</w:t>
      </w:r>
      <w:r w:rsidRPr="00750E7B">
        <w:rPr>
          <w:rFonts w:ascii="Times New Roman" w:hAnsi="Times New Roman" w:cs="Times New Roman"/>
          <w:sz w:val="28"/>
          <w:szCs w:val="28"/>
          <w:lang w:val="ro-RO"/>
        </w:rPr>
        <w:t>ui</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nu se aplică persoanelor care transportă animale pe o distanță de maximum 65 km de la locul de plec</w:t>
      </w:r>
      <w:r w:rsidRPr="00750E7B">
        <w:rPr>
          <w:rFonts w:ascii="Times New Roman" w:hAnsi="Times New Roman" w:cs="Times New Roman"/>
          <w:sz w:val="28"/>
          <w:szCs w:val="28"/>
          <w:lang w:val="en-US"/>
        </w:rPr>
        <w:t>are până la locul de destinație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 î</w:t>
      </w:r>
      <w:r w:rsidR="000E5F61" w:rsidRPr="00750E7B">
        <w:rPr>
          <w:rFonts w:ascii="Times New Roman" w:hAnsi="Times New Roman" w:cs="Times New Roman"/>
          <w:sz w:val="28"/>
          <w:szCs w:val="28"/>
          <w:lang w:val="ro-RO"/>
        </w:rPr>
        <w:t xml:space="preserve">n cazul nerespectării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ro-RO"/>
        </w:rPr>
        <w:t>, dispozițiile privind încălcările și notificarea încălcărilor</w:t>
      </w:r>
      <w:r w:rsidR="00FD4697" w:rsidRPr="00750E7B">
        <w:rPr>
          <w:rFonts w:ascii="Times New Roman" w:hAnsi="Times New Roman" w:cs="Times New Roman"/>
          <w:sz w:val="28"/>
          <w:szCs w:val="28"/>
          <w:lang w:val="ro-RO"/>
        </w:rPr>
        <w:t xml:space="preserve"> în legătură cu sănătatea animală se aplică prevederile Hotărîrii de Guvern 793 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ro-RO"/>
        </w:rPr>
        <w:t>.</w:t>
      </w:r>
    </w:p>
    <w:p w:rsidR="000E5F61" w:rsidRPr="00750E7B" w:rsidRDefault="004E40B4" w:rsidP="00B555C0">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26</w:t>
      </w:r>
      <w:r w:rsidR="00FD4697" w:rsidRPr="00750E7B">
        <w:rPr>
          <w:rFonts w:ascii="Times New Roman" w:hAnsi="Times New Roman" w:cs="Times New Roman"/>
          <w:sz w:val="28"/>
          <w:szCs w:val="28"/>
          <w:lang w:val="ro-RO"/>
        </w:rPr>
        <w:t xml:space="preserve">. </w:t>
      </w:r>
      <w:r w:rsidR="00C30594">
        <w:rPr>
          <w:rFonts w:ascii="Times New Roman" w:hAnsi="Times New Roman" w:cs="Times New Roman"/>
          <w:sz w:val="28"/>
          <w:szCs w:val="28"/>
          <w:lang w:val="en-US"/>
        </w:rPr>
        <w:t>T</w:t>
      </w:r>
      <w:r w:rsidR="00FD4697" w:rsidRPr="00750E7B">
        <w:rPr>
          <w:rFonts w:ascii="Times New Roman" w:hAnsi="Times New Roman" w:cs="Times New Roman"/>
          <w:sz w:val="28"/>
          <w:szCs w:val="28"/>
          <w:lang w:val="en-US"/>
        </w:rPr>
        <w:t xml:space="preserve">oți </w:t>
      </w:r>
      <w:r w:rsidR="00FD4697" w:rsidRPr="00750E7B">
        <w:rPr>
          <w:rFonts w:ascii="Times New Roman" w:hAnsi="Times New Roman" w:cs="Times New Roman"/>
          <w:sz w:val="28"/>
          <w:szCs w:val="28"/>
          <w:lang w:val="ro-RO"/>
        </w:rPr>
        <w:t>operatorii din businessul alimentar</w:t>
      </w:r>
      <w:r w:rsidR="000E5F61" w:rsidRPr="00750E7B">
        <w:rPr>
          <w:rFonts w:ascii="Times New Roman" w:hAnsi="Times New Roman" w:cs="Times New Roman"/>
          <w:sz w:val="28"/>
          <w:szCs w:val="28"/>
          <w:lang w:val="en-US"/>
        </w:rPr>
        <w:t xml:space="preserve"> sunt î</w:t>
      </w:r>
      <w:r w:rsidR="00C30594">
        <w:rPr>
          <w:rFonts w:ascii="Times New Roman" w:hAnsi="Times New Roman" w:cs="Times New Roman"/>
          <w:sz w:val="28"/>
          <w:szCs w:val="28"/>
          <w:lang w:val="en-US"/>
        </w:rPr>
        <w:t>nregistrați și aprobați, primind</w:t>
      </w:r>
      <w:r w:rsidR="000E5F61" w:rsidRPr="00750E7B">
        <w:rPr>
          <w:rFonts w:ascii="Times New Roman" w:hAnsi="Times New Roman" w:cs="Times New Roman"/>
          <w:sz w:val="28"/>
          <w:szCs w:val="28"/>
          <w:lang w:val="en-US"/>
        </w:rPr>
        <w:t xml:space="preserve"> un număr de autorizare și </w:t>
      </w:r>
      <w:r w:rsidR="00B555C0" w:rsidRPr="00750E7B">
        <w:rPr>
          <w:rFonts w:ascii="Times New Roman" w:hAnsi="Times New Roman" w:cs="Times New Roman"/>
          <w:sz w:val="28"/>
          <w:szCs w:val="28"/>
          <w:lang w:val="ro-RO"/>
        </w:rPr>
        <w:t>c</w:t>
      </w:r>
      <w:r w:rsidR="00B555C0" w:rsidRPr="00750E7B">
        <w:rPr>
          <w:rFonts w:ascii="Times New Roman" w:hAnsi="Times New Roman" w:cs="Times New Roman"/>
          <w:sz w:val="28"/>
          <w:szCs w:val="28"/>
          <w:lang w:val="en-US"/>
        </w:rPr>
        <w:t>omercialize</w:t>
      </w:r>
      <w:r w:rsidR="00B555C0" w:rsidRPr="00750E7B">
        <w:rPr>
          <w:rFonts w:ascii="Times New Roman" w:hAnsi="Times New Roman" w:cs="Times New Roman"/>
          <w:sz w:val="28"/>
          <w:szCs w:val="28"/>
          <w:lang w:val="ro-RO"/>
        </w:rPr>
        <w:t>ază</w:t>
      </w:r>
      <w:r w:rsidR="000E5F61" w:rsidRPr="00750E7B">
        <w:rPr>
          <w:rFonts w:ascii="Times New Roman" w:hAnsi="Times New Roman" w:cs="Times New Roman"/>
          <w:sz w:val="28"/>
          <w:szCs w:val="28"/>
          <w:lang w:val="en-US"/>
        </w:rPr>
        <w:t xml:space="preserve"> numai animale identificate ca provenind din efective oficial indemne de tuberculoză, bruceloză și leucoză sau animale de carne care corespund condițiilor</w:t>
      </w:r>
      <w:r w:rsidR="00B555C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în special celor prevăzute la </w:t>
      </w:r>
      <w:r w:rsidR="009B5DCF">
        <w:rPr>
          <w:rFonts w:ascii="Times New Roman" w:hAnsi="Times New Roman" w:cs="Times New Roman"/>
          <w:sz w:val="28"/>
          <w:szCs w:val="28"/>
          <w:lang w:val="ro-RO"/>
        </w:rPr>
        <w:t>punctul 15</w:t>
      </w:r>
      <w:r w:rsidR="00A41EFD" w:rsidRPr="00750E7B">
        <w:rPr>
          <w:rFonts w:ascii="Times New Roman" w:hAnsi="Times New Roman" w:cs="Times New Roman"/>
          <w:sz w:val="28"/>
          <w:szCs w:val="28"/>
          <w:lang w:val="ro-RO"/>
        </w:rPr>
        <w:t xml:space="preserve"> din</w:t>
      </w:r>
      <w:r w:rsidR="00B555C0" w:rsidRPr="00750E7B">
        <w:rPr>
          <w:rFonts w:ascii="Times New Roman" w:hAnsi="Times New Roman" w:cs="Times New Roman"/>
          <w:sz w:val="28"/>
          <w:szCs w:val="28"/>
          <w:lang w:val="en-US"/>
        </w:rPr>
        <w:t xml:space="preserve"> prezenta </w:t>
      </w:r>
      <w:r w:rsidR="00B555C0" w:rsidRPr="00750E7B">
        <w:rPr>
          <w:rFonts w:ascii="Times New Roman" w:hAnsi="Times New Roman" w:cs="Times New Roman"/>
          <w:sz w:val="28"/>
          <w:szCs w:val="28"/>
          <w:lang w:val="ro-RO"/>
        </w:rPr>
        <w:t>Normă,</w:t>
      </w:r>
      <w:r w:rsidR="00B555C0" w:rsidRPr="00750E7B">
        <w:rPr>
          <w:rFonts w:ascii="Times New Roman" w:hAnsi="Times New Roman" w:cs="Times New Roman"/>
          <w:sz w:val="28"/>
          <w:szCs w:val="28"/>
          <w:lang w:val="en-US"/>
        </w:rPr>
        <w:t xml:space="preserve"> asigur</w:t>
      </w:r>
      <w:r w:rsidR="00B555C0" w:rsidRPr="00750E7B">
        <w:rPr>
          <w:rFonts w:ascii="Times New Roman" w:hAnsi="Times New Roman" w:cs="Times New Roman"/>
          <w:sz w:val="28"/>
          <w:szCs w:val="28"/>
          <w:lang w:val="ro-RO"/>
        </w:rPr>
        <w:t>îndu-se</w:t>
      </w:r>
      <w:r w:rsidR="000E5F61" w:rsidRPr="00750E7B">
        <w:rPr>
          <w:rFonts w:ascii="Times New Roman" w:hAnsi="Times New Roman" w:cs="Times New Roman"/>
          <w:sz w:val="28"/>
          <w:szCs w:val="28"/>
          <w:lang w:val="en-US"/>
        </w:rPr>
        <w:t xml:space="preserve"> că animalele sunt identificate corect și sunt însoțite de documente de sănătate animală</w:t>
      </w:r>
      <w:r w:rsidR="00B555C0" w:rsidRPr="00750E7B">
        <w:rPr>
          <w:rFonts w:ascii="Times New Roman" w:hAnsi="Times New Roman" w:cs="Times New Roman"/>
          <w:sz w:val="28"/>
          <w:szCs w:val="28"/>
          <w:lang w:val="en-US"/>
        </w:rPr>
        <w:t xml:space="preserve"> pentru speciile în cauză</w:t>
      </w:r>
      <w:r w:rsidR="00B555C0" w:rsidRPr="00750E7B">
        <w:rPr>
          <w:rFonts w:ascii="Times New Roman" w:hAnsi="Times New Roman" w:cs="Times New Roman"/>
          <w:sz w:val="28"/>
          <w:szCs w:val="28"/>
          <w:lang w:val="ro-RO"/>
        </w:rPr>
        <w:t>.</w:t>
      </w:r>
    </w:p>
    <w:p w:rsidR="000E5F61" w:rsidRPr="00750E7B" w:rsidRDefault="004E40B4" w:rsidP="00B555C0">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27</w:t>
      </w:r>
      <w:r w:rsidR="00B555C0" w:rsidRPr="00750E7B">
        <w:rPr>
          <w:rFonts w:ascii="Times New Roman" w:hAnsi="Times New Roman" w:cs="Times New Roman"/>
          <w:sz w:val="28"/>
          <w:szCs w:val="28"/>
          <w:lang w:val="ro-RO"/>
        </w:rPr>
        <w:t xml:space="preserve">. </w:t>
      </w:r>
      <w:r w:rsidR="00C30594">
        <w:rPr>
          <w:rFonts w:ascii="Times New Roman" w:hAnsi="Times New Roman" w:cs="Times New Roman"/>
          <w:sz w:val="28"/>
          <w:szCs w:val="28"/>
          <w:lang w:val="ro-RO"/>
        </w:rPr>
        <w:t>Se permite</w:t>
      </w:r>
      <w:r w:rsidR="000E5F61" w:rsidRPr="00750E7B">
        <w:rPr>
          <w:rFonts w:ascii="Times New Roman" w:hAnsi="Times New Roman" w:cs="Times New Roman"/>
          <w:sz w:val="28"/>
          <w:szCs w:val="28"/>
          <w:lang w:val="en-US"/>
        </w:rPr>
        <w:t xml:space="preserve"> tranzacțiile de animale identificate care nu corespund condițiilor prevăzute </w:t>
      </w:r>
      <w:r w:rsidR="009B5DCF">
        <w:rPr>
          <w:rFonts w:ascii="Times New Roman" w:hAnsi="Times New Roman" w:cs="Times New Roman"/>
          <w:sz w:val="28"/>
          <w:szCs w:val="28"/>
          <w:lang w:val="ro-RO"/>
        </w:rPr>
        <w:t>în punctul 26</w:t>
      </w:r>
      <w:r w:rsidR="00B6706A" w:rsidRPr="00750E7B">
        <w:rPr>
          <w:rFonts w:ascii="Times New Roman" w:hAnsi="Times New Roman" w:cs="Times New Roman"/>
          <w:sz w:val="28"/>
          <w:szCs w:val="28"/>
          <w:lang w:val="ro-RO"/>
        </w:rPr>
        <w:t xml:space="preserve"> din prezenta Normă, </w:t>
      </w:r>
      <w:r w:rsidR="000E5F61" w:rsidRPr="00750E7B">
        <w:rPr>
          <w:rFonts w:ascii="Times New Roman" w:hAnsi="Times New Roman" w:cs="Times New Roman"/>
          <w:sz w:val="28"/>
          <w:szCs w:val="28"/>
          <w:lang w:val="en-US"/>
        </w:rPr>
        <w:t xml:space="preserve">cu condiția ca acestea să fie duse imediat într-un abator din </w:t>
      </w:r>
      <w:r w:rsidR="00B6706A"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fără a tranzita prin instalațiile lor, pentru a fi sacrificate cât mai repede posibil, pentru a se </w:t>
      </w:r>
      <w:r w:rsidR="00B6706A" w:rsidRPr="00750E7B">
        <w:rPr>
          <w:rFonts w:ascii="Times New Roman" w:hAnsi="Times New Roman" w:cs="Times New Roman"/>
          <w:sz w:val="28"/>
          <w:szCs w:val="28"/>
          <w:lang w:val="en-US"/>
        </w:rPr>
        <w:t>evita orice răspândire a bolii</w:t>
      </w:r>
      <w:r w:rsidR="00B6706A" w:rsidRPr="00750E7B">
        <w:rPr>
          <w:rFonts w:ascii="Times New Roman" w:hAnsi="Times New Roman" w:cs="Times New Roman"/>
          <w:sz w:val="28"/>
          <w:szCs w:val="28"/>
          <w:lang w:val="ro-RO"/>
        </w:rPr>
        <w:t xml:space="preserve">, asigurîndu-se că </w:t>
      </w:r>
      <w:r w:rsidR="00B6706A" w:rsidRPr="00750E7B">
        <w:rPr>
          <w:rFonts w:ascii="Times New Roman" w:hAnsi="Times New Roman" w:cs="Times New Roman"/>
          <w:sz w:val="28"/>
          <w:szCs w:val="28"/>
          <w:lang w:val="en-US"/>
        </w:rPr>
        <w:t>aceste animale nu intr</w:t>
      </w:r>
      <w:r w:rsidR="00B6706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în contact cu alte animale și astfel încât să fie sacrificate sep</w:t>
      </w:r>
      <w:r w:rsidR="00B6706A" w:rsidRPr="00750E7B">
        <w:rPr>
          <w:rFonts w:ascii="Times New Roman" w:hAnsi="Times New Roman" w:cs="Times New Roman"/>
          <w:sz w:val="28"/>
          <w:szCs w:val="28"/>
          <w:lang w:val="en-US"/>
        </w:rPr>
        <w:t>arat de alte animale</w:t>
      </w:r>
      <w:r w:rsidR="00C30594">
        <w:rPr>
          <w:rFonts w:ascii="Times New Roman" w:hAnsi="Times New Roman" w:cs="Times New Roman"/>
          <w:sz w:val="28"/>
          <w:szCs w:val="28"/>
          <w:lang w:val="en-US"/>
        </w:rPr>
        <w:t xml:space="preserve"> sub controlul unui medic veterinar oficial</w:t>
      </w:r>
      <w:r w:rsidR="00B6706A" w:rsidRPr="00750E7B">
        <w:rPr>
          <w:rFonts w:ascii="Times New Roman" w:hAnsi="Times New Roman" w:cs="Times New Roman"/>
          <w:sz w:val="28"/>
          <w:szCs w:val="28"/>
          <w:lang w:val="ro-RO"/>
        </w:rPr>
        <w:t>.</w:t>
      </w:r>
    </w:p>
    <w:p w:rsidR="00B6706A" w:rsidRPr="00750E7B" w:rsidRDefault="004E40B4" w:rsidP="00B6706A">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28</w:t>
      </w:r>
      <w:r w:rsidR="00B6706A"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B6706A" w:rsidRPr="00750E7B">
        <w:rPr>
          <w:rFonts w:ascii="Times New Roman" w:hAnsi="Times New Roman" w:cs="Times New Roman"/>
          <w:sz w:val="28"/>
          <w:szCs w:val="28"/>
          <w:lang w:val="ro-RO"/>
        </w:rPr>
        <w:t>Operatorul din businessul alimentar:</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trebuie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pe baza documentului de însoțire al animalelor sau pe baza numerelor sau mărcilor de identificare ale animalelor, să înscrie într-un registru sau pe suport electronic și să păstreze timp de cel puțin trei ani următoarele informații: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numele proprietarului, originea, data cumpărării, categoriile, numărul și identificarea animalelor din specia bovină sau numărul de înregistrare al exploatației de origine sau al efectivului de porcine al porcilor cumpărați;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numărul de înregistrare al transportatorului și/sau numărul de licență al camionului care livrează și încarcă animalele;</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numărul și adresa cumpărătorului și destinația animalelor;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numărul de serie al certificatelor de sănătate animală;</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în cazul în care</w:t>
      </w:r>
      <w:r w:rsidR="000E5F61" w:rsidRPr="00750E7B">
        <w:rPr>
          <w:rFonts w:ascii="Times New Roman" w:hAnsi="Times New Roman" w:cs="Times New Roman"/>
          <w:sz w:val="28"/>
          <w:szCs w:val="28"/>
          <w:lang w:val="en-US"/>
        </w:rPr>
        <w:t xml:space="preserve"> deține animale în instalațiile sale, se asigura că:</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personalul care se ocupă de animale este pregătit corespunzător în ceea ce privește aplicarea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 asigurarea îngrijirii animalelor și a bunăstării 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medicul veterinar oficial efectuează în mod regulat controale și, după caz, teste asupra animalelor și asigură adoptarea tuturor măsurilor necesare pentru a evita răspândirea unei boli.</w:t>
      </w:r>
    </w:p>
    <w:p w:rsidR="000E5F61" w:rsidRPr="00750E7B" w:rsidRDefault="004E40B4" w:rsidP="00E46735">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29</w:t>
      </w:r>
      <w:r w:rsidR="00E46735" w:rsidRPr="00750E7B">
        <w:rPr>
          <w:rFonts w:ascii="Times New Roman" w:hAnsi="Times New Roman" w:cs="Times New Roman"/>
          <w:sz w:val="28"/>
          <w:szCs w:val="28"/>
          <w:lang w:val="ro-RO"/>
        </w:rPr>
        <w:t>.</w:t>
      </w:r>
      <w:r w:rsidR="00C30594">
        <w:rPr>
          <w:rFonts w:ascii="Times New Roman" w:hAnsi="Times New Roman" w:cs="Times New Roman"/>
          <w:sz w:val="28"/>
          <w:szCs w:val="28"/>
          <w:lang w:val="en-US"/>
        </w:rPr>
        <w:t xml:space="preserve"> F</w:t>
      </w:r>
      <w:r w:rsidR="000E5F61" w:rsidRPr="00750E7B">
        <w:rPr>
          <w:rFonts w:ascii="Times New Roman" w:hAnsi="Times New Roman" w:cs="Times New Roman"/>
          <w:sz w:val="28"/>
          <w:szCs w:val="28"/>
          <w:lang w:val="en-US"/>
        </w:rPr>
        <w:t xml:space="preserve">iecare instalație utilizată de </w:t>
      </w:r>
      <w:r w:rsidR="00E46735" w:rsidRPr="00750E7B">
        <w:rPr>
          <w:rFonts w:ascii="Times New Roman" w:hAnsi="Times New Roman" w:cs="Times New Roman"/>
          <w:sz w:val="28"/>
          <w:szCs w:val="28"/>
          <w:lang w:val="ro-RO"/>
        </w:rPr>
        <w:t>operatorul din businessul alimentar</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înregistrată și d</w:t>
      </w:r>
      <w:r w:rsidR="00E46735" w:rsidRPr="00750E7B">
        <w:rPr>
          <w:rFonts w:ascii="Times New Roman" w:hAnsi="Times New Roman" w:cs="Times New Roman"/>
          <w:sz w:val="28"/>
          <w:szCs w:val="28"/>
          <w:lang w:val="ro-RO"/>
        </w:rPr>
        <w:t>ispune</w:t>
      </w:r>
      <w:r w:rsidR="00E46735" w:rsidRPr="00750E7B">
        <w:rPr>
          <w:rFonts w:ascii="Times New Roman" w:hAnsi="Times New Roman" w:cs="Times New Roman"/>
          <w:sz w:val="28"/>
          <w:szCs w:val="28"/>
          <w:lang w:val="en-US"/>
        </w:rPr>
        <w:t xml:space="preserve"> de</w:t>
      </w:r>
      <w:r w:rsidR="00E46735" w:rsidRPr="00750E7B">
        <w:rPr>
          <w:rFonts w:ascii="Times New Roman" w:hAnsi="Times New Roman" w:cs="Times New Roman"/>
          <w:sz w:val="28"/>
          <w:szCs w:val="28"/>
          <w:lang w:val="ro-RO"/>
        </w:rPr>
        <w:t xml:space="preserve"> un </w:t>
      </w:r>
      <w:r w:rsidR="000E5F61" w:rsidRPr="00750E7B">
        <w:rPr>
          <w:rFonts w:ascii="Times New Roman" w:hAnsi="Times New Roman" w:cs="Times New Roman"/>
          <w:sz w:val="28"/>
          <w:szCs w:val="28"/>
          <w:lang w:val="en-US"/>
        </w:rPr>
        <w:t xml:space="preserve">număr de autorizare </w:t>
      </w:r>
      <w:r w:rsidR="00E46735" w:rsidRPr="00750E7B">
        <w:rPr>
          <w:rFonts w:ascii="Times New Roman" w:hAnsi="Times New Roman" w:cs="Times New Roman"/>
          <w:sz w:val="28"/>
          <w:szCs w:val="28"/>
          <w:lang w:val="ro-RO"/>
        </w:rPr>
        <w:t>atribuit în</w:t>
      </w:r>
      <w:r w:rsidR="000E5F61" w:rsidRPr="00750E7B">
        <w:rPr>
          <w:rFonts w:ascii="Times New Roman" w:hAnsi="Times New Roman" w:cs="Times New Roman"/>
          <w:sz w:val="28"/>
          <w:szCs w:val="28"/>
          <w:lang w:val="en-US"/>
        </w:rPr>
        <w:t xml:space="preserve"> următoarele condiții:</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se află sub controlul unui medic veterinar oficial;</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este situată într-o zonă care nu este supusă unei interdicții sau restricții </w:t>
      </w:r>
      <w:r w:rsidRPr="00750E7B">
        <w:rPr>
          <w:rFonts w:ascii="Times New Roman" w:hAnsi="Times New Roman" w:cs="Times New Roman"/>
          <w:sz w:val="28"/>
          <w:szCs w:val="28"/>
          <w:lang w:val="ro-RO"/>
        </w:rPr>
        <w:t>din motive de sănătate și siguranță animală</w:t>
      </w:r>
      <w:r w:rsidR="000E5F61" w:rsidRPr="00750E7B">
        <w:rPr>
          <w:rFonts w:ascii="Times New Roman" w:hAnsi="Times New Roman" w:cs="Times New Roman"/>
          <w:sz w:val="28"/>
          <w:szCs w:val="28"/>
          <w:lang w:val="en-US"/>
        </w:rPr>
        <w:t>;</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dispune de:</w:t>
      </w:r>
    </w:p>
    <w:p w:rsidR="00E46735" w:rsidRPr="00750E7B" w:rsidRDefault="00E4673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instalații cu o capacitate </w:t>
      </w:r>
      <w:r w:rsidR="001F1BBE">
        <w:rPr>
          <w:rFonts w:ascii="Times New Roman" w:hAnsi="Times New Roman" w:cs="Times New Roman"/>
          <w:sz w:val="28"/>
          <w:szCs w:val="28"/>
          <w:lang w:val="en-US"/>
        </w:rPr>
        <w:t xml:space="preserve">pentru numărul de animale din specia dată conform necesităților fiziologice, </w:t>
      </w:r>
      <w:r w:rsidR="000E5F61" w:rsidRPr="00750E7B">
        <w:rPr>
          <w:rFonts w:ascii="Times New Roman" w:hAnsi="Times New Roman" w:cs="Times New Roman"/>
          <w:sz w:val="28"/>
          <w:szCs w:val="28"/>
          <w:lang w:val="en-US"/>
        </w:rPr>
        <w:t>în special de infrastructuri de inspecție și de infrastructuri de izolare capabile să izoleze toate animalele în caz de apariție a vreunei boli contagioase;</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1F1BBE">
        <w:rPr>
          <w:rFonts w:ascii="Times New Roman" w:hAnsi="Times New Roman" w:cs="Times New Roman"/>
          <w:sz w:val="28"/>
          <w:szCs w:val="28"/>
          <w:lang w:val="en-US"/>
        </w:rPr>
        <w:t xml:space="preserve"> de instalații </w:t>
      </w:r>
      <w:r w:rsidR="000E5F61" w:rsidRPr="00750E7B">
        <w:rPr>
          <w:rFonts w:ascii="Times New Roman" w:hAnsi="Times New Roman" w:cs="Times New Roman"/>
          <w:sz w:val="28"/>
          <w:szCs w:val="28"/>
          <w:lang w:val="en-US"/>
        </w:rPr>
        <w:t>pe</w:t>
      </w:r>
      <w:r w:rsidRPr="00750E7B">
        <w:rPr>
          <w:rFonts w:ascii="Times New Roman" w:hAnsi="Times New Roman" w:cs="Times New Roman"/>
          <w:sz w:val="28"/>
          <w:szCs w:val="28"/>
          <w:lang w:val="en-US"/>
        </w:rPr>
        <w:t xml:space="preserve">ntru descărcarea animalelor </w:t>
      </w:r>
      <w:r w:rsidR="001F1BBE">
        <w:rPr>
          <w:rFonts w:ascii="Times New Roman" w:hAnsi="Times New Roman" w:cs="Times New Roman"/>
          <w:sz w:val="28"/>
          <w:szCs w:val="28"/>
          <w:lang w:val="en-US"/>
        </w:rPr>
        <w:t xml:space="preserve">pentru specia respective </w:t>
      </w:r>
      <w:r w:rsidRPr="00750E7B">
        <w:rPr>
          <w:rFonts w:ascii="Times New Roman" w:hAnsi="Times New Roman" w:cs="Times New Roman"/>
          <w:sz w:val="28"/>
          <w:szCs w:val="28"/>
          <w:lang w:val="en-US"/>
        </w:rPr>
        <w:t>și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găzduire, de posibilități de adăpare, hrănire și administrare a oricărui tratament necesar; aceste instalații trebuie să fie ușor de curățat și dezinfectat;</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de o suprafață suficientă pentru primirea așternuturilor din paie și a gunoiului;</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de un sistem de colectare a apelor uzate;</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este în prealabil curățată și dezinfectată înaintea oricărei utilizări conform instrucțiunilor medicului veterinar oficial.</w:t>
      </w:r>
    </w:p>
    <w:p w:rsidR="0094777D" w:rsidRPr="00F3545C" w:rsidRDefault="004E40B4" w:rsidP="0094777D">
      <w:pPr>
        <w:spacing w:after="0" w:line="240" w:lineRule="auto"/>
        <w:ind w:firstLine="708"/>
        <w:jc w:val="both"/>
        <w:rPr>
          <w:rFonts w:ascii="Times New Roman" w:eastAsia="Times New Roman" w:hAnsi="Times New Roman" w:cs="Times New Roman"/>
          <w:color w:val="FF0000"/>
          <w:sz w:val="28"/>
          <w:szCs w:val="28"/>
          <w:lang w:val="ro-RO"/>
        </w:rPr>
      </w:pPr>
      <w:r>
        <w:rPr>
          <w:rFonts w:ascii="Times New Roman" w:hAnsi="Times New Roman" w:cs="Times New Roman"/>
          <w:sz w:val="28"/>
          <w:szCs w:val="28"/>
          <w:lang w:val="ro-RO"/>
        </w:rPr>
        <w:t>30</w:t>
      </w:r>
      <w:r w:rsidR="00E46735"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94777D" w:rsidRPr="00640ADA">
        <w:rPr>
          <w:rFonts w:ascii="Times New Roman" w:eastAsia="Times New Roman" w:hAnsi="Times New Roman" w:cs="Times New Roman"/>
          <w:sz w:val="28"/>
          <w:szCs w:val="28"/>
          <w:lang w:val="ro-RO"/>
        </w:rPr>
        <w:t xml:space="preserve">În cazul </w:t>
      </w:r>
      <w:r w:rsidR="0094777D">
        <w:rPr>
          <w:rFonts w:ascii="Times New Roman" w:eastAsia="Times New Roman" w:hAnsi="Times New Roman" w:cs="Times New Roman"/>
          <w:sz w:val="28"/>
          <w:szCs w:val="28"/>
          <w:lang w:val="ro-RO"/>
        </w:rPr>
        <w:t xml:space="preserve">nerespectării prevederilor prezentei Norme </w:t>
      </w:r>
      <w:r w:rsidR="0094777D" w:rsidRPr="00640ADA">
        <w:rPr>
          <w:rFonts w:ascii="Times New Roman" w:eastAsia="Times New Roman" w:hAnsi="Times New Roman" w:cs="Times New Roman"/>
          <w:sz w:val="28"/>
          <w:szCs w:val="28"/>
          <w:lang w:val="ro-RO"/>
        </w:rPr>
        <w:t xml:space="preserve">într-o exploatație autorizată, imediat se adoptă o decizie de suspendare </w:t>
      </w:r>
      <w:r w:rsidR="0094777D">
        <w:rPr>
          <w:rFonts w:ascii="Times New Roman" w:eastAsia="Times New Roman" w:hAnsi="Times New Roman" w:cs="Times New Roman"/>
          <w:sz w:val="28"/>
          <w:szCs w:val="28"/>
          <w:lang w:val="ro-RO"/>
        </w:rPr>
        <w:t>a importului î</w:t>
      </w:r>
      <w:r w:rsidR="0094777D">
        <w:rPr>
          <w:rFonts w:ascii="Times New Roman" w:eastAsia="Times New Roman" w:hAnsi="Times New Roman" w:cs="Times New Roman"/>
          <w:sz w:val="28"/>
          <w:szCs w:val="28"/>
          <w:lang w:val="ro-RO"/>
        </w:rPr>
        <w:t>n</w:t>
      </w:r>
      <w:r w:rsidR="0094777D">
        <w:rPr>
          <w:rFonts w:ascii="Times New Roman" w:eastAsia="Times New Roman" w:hAnsi="Times New Roman" w:cs="Times New Roman"/>
          <w:sz w:val="28"/>
          <w:szCs w:val="28"/>
          <w:lang w:val="ro-RO"/>
        </w:rPr>
        <w:t xml:space="preserve"> conformitate cu </w:t>
      </w:r>
      <w:r w:rsidR="0094777D" w:rsidRPr="00F3545C">
        <w:rPr>
          <w:rFonts w:ascii="Times New Roman" w:eastAsia="Times New Roman" w:hAnsi="Times New Roman" w:cs="Times New Roman"/>
          <w:color w:val="FF0000"/>
          <w:sz w:val="28"/>
          <w:szCs w:val="28"/>
          <w:lang w:val="ro-RO"/>
        </w:rPr>
        <w:t xml:space="preserve">prevederile </w:t>
      </w:r>
      <w:r w:rsidR="0094777D">
        <w:rPr>
          <w:rFonts w:ascii="Times New Roman" w:eastAsia="Times New Roman" w:hAnsi="Times New Roman" w:cs="Times New Roman"/>
          <w:color w:val="FF0000"/>
          <w:sz w:val="28"/>
          <w:szCs w:val="28"/>
          <w:lang w:val="ro-RO"/>
        </w:rPr>
        <w:t xml:space="preserve">Legii nr. 221 din  19.10.2007 </w:t>
      </w:r>
      <w:r w:rsidR="0094777D" w:rsidRPr="00B54B36">
        <w:rPr>
          <w:rFonts w:ascii="Times New Roman" w:eastAsia="Times New Roman" w:hAnsi="Times New Roman" w:cs="Times New Roman"/>
          <w:color w:val="FF0000"/>
          <w:sz w:val="28"/>
          <w:szCs w:val="28"/>
          <w:lang w:val="ro-RO"/>
        </w:rPr>
        <w:t xml:space="preserve">privind </w:t>
      </w:r>
      <w:r w:rsidR="0094777D">
        <w:rPr>
          <w:rFonts w:ascii="Times New Roman" w:eastAsia="Times New Roman" w:hAnsi="Times New Roman" w:cs="Times New Roman"/>
          <w:color w:val="FF0000"/>
          <w:sz w:val="28"/>
          <w:szCs w:val="28"/>
          <w:lang w:val="ro-RO"/>
        </w:rPr>
        <w:t xml:space="preserve">activitatea sanitar-veterinară </w:t>
      </w:r>
      <w:r w:rsidR="0094777D" w:rsidRPr="00C809B5">
        <w:rPr>
          <w:rFonts w:ascii="Times New Roman" w:eastAsia="Times New Roman" w:hAnsi="Times New Roman" w:cs="Times New Roman"/>
          <w:color w:val="FF0000"/>
          <w:sz w:val="28"/>
          <w:szCs w:val="28"/>
          <w:lang w:val="ro-RO"/>
        </w:rPr>
        <w:t>(republicată în Monitorul Oficial, 2013, nr. 49-55, art.152)</w:t>
      </w:r>
      <w:r w:rsidR="0094777D">
        <w:rPr>
          <w:rFonts w:ascii="Times New Roman" w:eastAsia="Times New Roman" w:hAnsi="Times New Roman" w:cs="Times New Roman"/>
          <w:color w:val="FF0000"/>
          <w:sz w:val="28"/>
          <w:szCs w:val="28"/>
          <w:lang w:val="ro-RO"/>
        </w:rPr>
        <w:t xml:space="preserve">, Legii nr. 113 </w:t>
      </w:r>
      <w:r w:rsidR="0094777D" w:rsidRPr="00823A28">
        <w:rPr>
          <w:rFonts w:ascii="Times New Roman" w:eastAsia="Times New Roman" w:hAnsi="Times New Roman" w:cs="Times New Roman"/>
          <w:color w:val="FF0000"/>
          <w:sz w:val="28"/>
          <w:szCs w:val="28"/>
          <w:lang w:val="ro-RO"/>
        </w:rPr>
        <w:t>din  18.05.2012</w:t>
      </w:r>
      <w:r w:rsidR="0094777D">
        <w:rPr>
          <w:rFonts w:ascii="Times New Roman" w:eastAsia="Times New Roman" w:hAnsi="Times New Roman" w:cs="Times New Roman"/>
          <w:color w:val="FF0000"/>
          <w:sz w:val="28"/>
          <w:szCs w:val="28"/>
          <w:lang w:val="ro-RO"/>
        </w:rPr>
        <w:t xml:space="preserve"> </w:t>
      </w:r>
      <w:r w:rsidR="0094777D" w:rsidRPr="00823A28">
        <w:rPr>
          <w:rFonts w:ascii="Times New Roman" w:eastAsia="Times New Roman" w:hAnsi="Times New Roman" w:cs="Times New Roman"/>
          <w:color w:val="FF0000"/>
          <w:sz w:val="28"/>
          <w:szCs w:val="28"/>
          <w:lang w:val="ro-RO"/>
        </w:rPr>
        <w:t xml:space="preserve">cu privire la stabilirea principiilor şi a cerinţelor </w:t>
      </w:r>
      <w:r w:rsidR="0094777D">
        <w:rPr>
          <w:rFonts w:ascii="Times New Roman" w:eastAsia="Times New Roman" w:hAnsi="Times New Roman" w:cs="Times New Roman"/>
          <w:color w:val="FF0000"/>
          <w:sz w:val="28"/>
          <w:szCs w:val="28"/>
          <w:lang w:val="ro-RO"/>
        </w:rPr>
        <w:t>g</w:t>
      </w:r>
      <w:r w:rsidR="0094777D" w:rsidRPr="00823A28">
        <w:rPr>
          <w:rFonts w:ascii="Times New Roman" w:eastAsia="Times New Roman" w:hAnsi="Times New Roman" w:cs="Times New Roman"/>
          <w:color w:val="FF0000"/>
          <w:sz w:val="28"/>
          <w:szCs w:val="28"/>
          <w:lang w:val="ro-RO"/>
        </w:rPr>
        <w:t xml:space="preserve">enerale ale legislaţiei </w:t>
      </w:r>
      <w:r w:rsidR="0094777D" w:rsidRPr="00823A28">
        <w:rPr>
          <w:rFonts w:ascii="Times New Roman" w:eastAsia="Times New Roman" w:hAnsi="Times New Roman" w:cs="Times New Roman"/>
          <w:color w:val="FF0000"/>
          <w:sz w:val="28"/>
          <w:szCs w:val="28"/>
          <w:lang w:val="ro-RO"/>
        </w:rPr>
        <w:lastRenderedPageBreak/>
        <w:t>privind siguranţa alimentelor</w:t>
      </w:r>
      <w:r w:rsidR="0094777D">
        <w:rPr>
          <w:rFonts w:ascii="Times New Roman" w:eastAsia="Times New Roman" w:hAnsi="Times New Roman" w:cs="Times New Roman"/>
          <w:color w:val="FF0000"/>
          <w:sz w:val="28"/>
          <w:szCs w:val="28"/>
          <w:lang w:val="ro-RO"/>
        </w:rPr>
        <w:t>,publicată</w:t>
      </w:r>
      <w:r w:rsidR="0094777D" w:rsidRPr="00823A28">
        <w:rPr>
          <w:rFonts w:ascii="Times New Roman" w:eastAsia="Times New Roman" w:hAnsi="Times New Roman" w:cs="Times New Roman"/>
          <w:color w:val="FF0000"/>
          <w:sz w:val="28"/>
          <w:szCs w:val="28"/>
          <w:lang w:val="ro-RO"/>
        </w:rPr>
        <w:t xml:space="preserve"> în Monitorul Oficial</w:t>
      </w:r>
      <w:r w:rsidR="0094777D">
        <w:rPr>
          <w:rFonts w:ascii="Times New Roman" w:eastAsia="Times New Roman" w:hAnsi="Times New Roman" w:cs="Times New Roman"/>
          <w:color w:val="FF0000"/>
          <w:sz w:val="28"/>
          <w:szCs w:val="28"/>
          <w:lang w:val="ro-RO"/>
        </w:rPr>
        <w:t>,2012,</w:t>
      </w:r>
      <w:r w:rsidR="0094777D" w:rsidRPr="00823A28">
        <w:rPr>
          <w:rFonts w:ascii="Times New Roman" w:eastAsia="Times New Roman" w:hAnsi="Times New Roman" w:cs="Times New Roman"/>
          <w:color w:val="FF0000"/>
          <w:sz w:val="28"/>
          <w:szCs w:val="28"/>
          <w:lang w:val="ro-RO"/>
        </w:rPr>
        <w:t xml:space="preserve"> Nr. 143-148     art Nr : 467</w:t>
      </w:r>
      <w:r w:rsidR="0094777D">
        <w:rPr>
          <w:rFonts w:ascii="Times New Roman" w:eastAsia="Times New Roman" w:hAnsi="Times New Roman" w:cs="Times New Roman"/>
          <w:color w:val="FF0000"/>
          <w:sz w:val="28"/>
          <w:szCs w:val="28"/>
          <w:lang w:val="ro-RO"/>
        </w:rPr>
        <w:t xml:space="preserve">, Legii nr. 50 din  28.03.2013 </w:t>
      </w:r>
      <w:r w:rsidR="0094777D" w:rsidRPr="00D5240F">
        <w:rPr>
          <w:rFonts w:ascii="Times New Roman" w:eastAsia="Times New Roman" w:hAnsi="Times New Roman" w:cs="Times New Roman"/>
          <w:color w:val="FF0000"/>
          <w:sz w:val="28"/>
          <w:szCs w:val="28"/>
          <w:lang w:val="ro-RO"/>
        </w:rPr>
        <w:t>cu privire la controale</w:t>
      </w:r>
      <w:r w:rsidR="0094777D">
        <w:rPr>
          <w:rFonts w:ascii="Times New Roman" w:eastAsia="Times New Roman" w:hAnsi="Times New Roman" w:cs="Times New Roman"/>
          <w:color w:val="FF0000"/>
          <w:sz w:val="28"/>
          <w:szCs w:val="28"/>
          <w:lang w:val="ro-RO"/>
        </w:rPr>
        <w:t xml:space="preserve">le oficiale pentru verificarea </w:t>
      </w:r>
      <w:r w:rsidR="0094777D" w:rsidRPr="00D5240F">
        <w:rPr>
          <w:rFonts w:ascii="Times New Roman" w:eastAsia="Times New Roman" w:hAnsi="Times New Roman" w:cs="Times New Roman"/>
          <w:color w:val="FF0000"/>
          <w:sz w:val="28"/>
          <w:szCs w:val="28"/>
          <w:lang w:val="ro-RO"/>
        </w:rPr>
        <w:t>conformităţii cu legislaţ</w:t>
      </w:r>
      <w:r w:rsidR="0094777D">
        <w:rPr>
          <w:rFonts w:ascii="Times New Roman" w:eastAsia="Times New Roman" w:hAnsi="Times New Roman" w:cs="Times New Roman"/>
          <w:color w:val="FF0000"/>
          <w:sz w:val="28"/>
          <w:szCs w:val="28"/>
          <w:lang w:val="ro-RO"/>
        </w:rPr>
        <w:t xml:space="preserve">ia privind hrana pentru animale </w:t>
      </w:r>
      <w:r w:rsidR="0094777D" w:rsidRPr="00D5240F">
        <w:rPr>
          <w:rFonts w:ascii="Times New Roman" w:eastAsia="Times New Roman" w:hAnsi="Times New Roman" w:cs="Times New Roman"/>
          <w:color w:val="FF0000"/>
          <w:sz w:val="28"/>
          <w:szCs w:val="28"/>
          <w:lang w:val="ro-RO"/>
        </w:rPr>
        <w:t>şi produsele alime</w:t>
      </w:r>
      <w:r w:rsidR="0094777D">
        <w:rPr>
          <w:rFonts w:ascii="Times New Roman" w:eastAsia="Times New Roman" w:hAnsi="Times New Roman" w:cs="Times New Roman"/>
          <w:color w:val="FF0000"/>
          <w:sz w:val="28"/>
          <w:szCs w:val="28"/>
          <w:lang w:val="ro-RO"/>
        </w:rPr>
        <w:t>ntare şi cu normele de sănătate şi de bunăstare a animalelor, publicată</w:t>
      </w:r>
      <w:r w:rsidR="0094777D" w:rsidRPr="00D5240F">
        <w:rPr>
          <w:rFonts w:ascii="Times New Roman" w:eastAsia="Times New Roman" w:hAnsi="Times New Roman" w:cs="Times New Roman"/>
          <w:color w:val="FF0000"/>
          <w:sz w:val="28"/>
          <w:szCs w:val="28"/>
          <w:lang w:val="ro-RO"/>
        </w:rPr>
        <w:t xml:space="preserve"> în Monitorul Oficial</w:t>
      </w:r>
      <w:r w:rsidR="0094777D">
        <w:rPr>
          <w:rFonts w:ascii="Times New Roman" w:eastAsia="Times New Roman" w:hAnsi="Times New Roman" w:cs="Times New Roman"/>
          <w:color w:val="FF0000"/>
          <w:sz w:val="28"/>
          <w:szCs w:val="28"/>
          <w:lang w:val="ro-RO"/>
        </w:rPr>
        <w:t>, 2012,</w:t>
      </w:r>
      <w:r w:rsidR="0094777D" w:rsidRPr="00D5240F">
        <w:rPr>
          <w:rFonts w:ascii="Times New Roman" w:eastAsia="Times New Roman" w:hAnsi="Times New Roman" w:cs="Times New Roman"/>
          <w:color w:val="FF0000"/>
          <w:sz w:val="28"/>
          <w:szCs w:val="28"/>
          <w:lang w:val="ro-RO"/>
        </w:rPr>
        <w:t xml:space="preserve"> Nr. 122-124     art Nr : 383</w:t>
      </w:r>
      <w:r w:rsidR="0094777D">
        <w:rPr>
          <w:rFonts w:ascii="Times New Roman" w:eastAsia="Times New Roman" w:hAnsi="Times New Roman" w:cs="Times New Roman"/>
          <w:color w:val="FF0000"/>
          <w:sz w:val="28"/>
          <w:szCs w:val="28"/>
          <w:lang w:val="ro-RO"/>
        </w:rPr>
        <w:t xml:space="preserve">, </w:t>
      </w:r>
      <w:r w:rsidR="0094777D" w:rsidRPr="00F3545C">
        <w:rPr>
          <w:rFonts w:ascii="Times New Roman" w:eastAsia="Times New Roman" w:hAnsi="Times New Roman" w:cs="Times New Roman"/>
          <w:color w:val="FF0000"/>
          <w:sz w:val="28"/>
          <w:szCs w:val="28"/>
          <w:lang w:val="ro-RO"/>
        </w:rPr>
        <w:t>Legii nr. 131 din 08.06.2012 privind controlul de stat asupra activităţii de întreprinzător,</w:t>
      </w:r>
      <w:r w:rsidR="0094777D">
        <w:rPr>
          <w:rFonts w:ascii="Times New Roman" w:eastAsia="Times New Roman" w:hAnsi="Times New Roman" w:cs="Times New Roman"/>
          <w:color w:val="FF0000"/>
          <w:sz w:val="28"/>
          <w:szCs w:val="28"/>
          <w:lang w:val="ro-RO"/>
        </w:rPr>
        <w:t xml:space="preserve"> publicată în </w:t>
      </w:r>
      <w:r w:rsidR="0094777D" w:rsidRPr="00F3545C">
        <w:rPr>
          <w:rFonts w:ascii="Times New Roman" w:eastAsia="Times New Roman" w:hAnsi="Times New Roman" w:cs="Times New Roman"/>
          <w:color w:val="FF0000"/>
          <w:sz w:val="28"/>
          <w:szCs w:val="28"/>
          <w:lang w:val="ro-RO"/>
        </w:rPr>
        <w:t>Monitorul Oficial</w:t>
      </w:r>
      <w:r w:rsidR="0094777D">
        <w:rPr>
          <w:rFonts w:ascii="Times New Roman" w:eastAsia="Times New Roman" w:hAnsi="Times New Roman" w:cs="Times New Roman"/>
          <w:color w:val="FF0000"/>
          <w:sz w:val="28"/>
          <w:szCs w:val="28"/>
          <w:lang w:val="ro-RO"/>
        </w:rPr>
        <w:t>, 2012,</w:t>
      </w:r>
      <w:r w:rsidR="0094777D" w:rsidRPr="00F3545C">
        <w:rPr>
          <w:rFonts w:ascii="Times New Roman" w:eastAsia="Times New Roman" w:hAnsi="Times New Roman" w:cs="Times New Roman"/>
          <w:color w:val="FF0000"/>
          <w:sz w:val="28"/>
          <w:szCs w:val="28"/>
          <w:lang w:val="ro-RO"/>
        </w:rPr>
        <w:t xml:space="preserve"> Nr. 181-184     art Nr : 595</w:t>
      </w:r>
      <w:r w:rsidR="0094777D">
        <w:rPr>
          <w:rFonts w:ascii="Times New Roman" w:eastAsia="Times New Roman" w:hAnsi="Times New Roman" w:cs="Times New Roman"/>
          <w:color w:val="FF0000"/>
          <w:sz w:val="28"/>
          <w:szCs w:val="28"/>
          <w:lang w:val="ro-RO"/>
        </w:rPr>
        <w:t>,</w:t>
      </w:r>
      <w:r w:rsidR="0094777D" w:rsidRPr="00F3545C">
        <w:rPr>
          <w:rFonts w:ascii="Times New Roman" w:eastAsia="Times New Roman" w:hAnsi="Times New Roman" w:cs="Times New Roman"/>
          <w:color w:val="FF0000"/>
          <w:sz w:val="28"/>
          <w:szCs w:val="28"/>
          <w:lang w:val="ro-RO"/>
        </w:rPr>
        <w:t xml:space="preserve">     Legii nr. 235-XVI din 20.07.2006 cu privire la principiile de bază de reglementare a activităţii de întreprinzător</w:t>
      </w:r>
      <w:r w:rsidR="0094777D">
        <w:rPr>
          <w:rFonts w:ascii="Times New Roman" w:eastAsia="Times New Roman" w:hAnsi="Times New Roman" w:cs="Times New Roman"/>
          <w:color w:val="FF0000"/>
          <w:sz w:val="28"/>
          <w:szCs w:val="28"/>
          <w:lang w:val="ro-RO"/>
        </w:rPr>
        <w:t>, p</w:t>
      </w:r>
      <w:r w:rsidR="0094777D" w:rsidRPr="00F3545C">
        <w:rPr>
          <w:rFonts w:ascii="Times New Roman" w:eastAsia="Times New Roman" w:hAnsi="Times New Roman" w:cs="Times New Roman"/>
          <w:color w:val="FF0000"/>
          <w:sz w:val="28"/>
          <w:szCs w:val="28"/>
          <w:lang w:val="ro-RO"/>
        </w:rPr>
        <w:t>ublicat</w:t>
      </w:r>
      <w:r w:rsidR="0094777D">
        <w:rPr>
          <w:rFonts w:ascii="Times New Roman" w:eastAsia="Times New Roman" w:hAnsi="Times New Roman" w:cs="Times New Roman"/>
          <w:color w:val="FF0000"/>
          <w:sz w:val="28"/>
          <w:szCs w:val="28"/>
          <w:lang w:val="ro-RO"/>
        </w:rPr>
        <w:t xml:space="preserve">ă </w:t>
      </w:r>
      <w:r w:rsidR="0094777D" w:rsidRPr="00F3545C">
        <w:rPr>
          <w:rFonts w:ascii="Times New Roman" w:eastAsia="Times New Roman" w:hAnsi="Times New Roman" w:cs="Times New Roman"/>
          <w:color w:val="FF0000"/>
          <w:sz w:val="28"/>
          <w:szCs w:val="28"/>
          <w:lang w:val="ro-RO"/>
        </w:rPr>
        <w:t xml:space="preserve"> în Monitorul Oficial</w:t>
      </w:r>
      <w:r w:rsidR="0094777D">
        <w:rPr>
          <w:rFonts w:ascii="Times New Roman" w:eastAsia="Times New Roman" w:hAnsi="Times New Roman" w:cs="Times New Roman"/>
          <w:color w:val="FF0000"/>
          <w:sz w:val="28"/>
          <w:szCs w:val="28"/>
          <w:lang w:val="ro-RO"/>
        </w:rPr>
        <w:t>, 2006,</w:t>
      </w:r>
      <w:r w:rsidR="0094777D" w:rsidRPr="00F3545C">
        <w:rPr>
          <w:rFonts w:ascii="Times New Roman" w:eastAsia="Times New Roman" w:hAnsi="Times New Roman" w:cs="Times New Roman"/>
          <w:color w:val="FF0000"/>
          <w:sz w:val="28"/>
          <w:szCs w:val="28"/>
          <w:lang w:val="ro-RO"/>
        </w:rPr>
        <w:t xml:space="preserve"> Nr. 126-130     art Nr : 627</w:t>
      </w:r>
      <w:r w:rsidR="0094777D">
        <w:rPr>
          <w:rFonts w:ascii="Times New Roman" w:eastAsia="Times New Roman" w:hAnsi="Times New Roman" w:cs="Times New Roman"/>
          <w:color w:val="FF0000"/>
          <w:sz w:val="28"/>
          <w:szCs w:val="28"/>
          <w:lang w:val="ro-RO"/>
        </w:rPr>
        <w:t>.</w:t>
      </w:r>
      <w:r w:rsidR="0094777D" w:rsidRPr="00F3545C">
        <w:rPr>
          <w:rFonts w:ascii="Times New Roman" w:eastAsia="Times New Roman" w:hAnsi="Times New Roman" w:cs="Times New Roman"/>
          <w:color w:val="FF0000"/>
          <w:sz w:val="28"/>
          <w:szCs w:val="28"/>
          <w:lang w:val="ro-RO"/>
        </w:rPr>
        <w:t xml:space="preserve">     </w:t>
      </w:r>
    </w:p>
    <w:p w:rsidR="000E5F61" w:rsidRPr="00750E7B" w:rsidRDefault="000E5F61" w:rsidP="008F69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Autorizarea poate fi restabilită în cazul în care </w:t>
      </w:r>
      <w:r w:rsidR="008F6972" w:rsidRPr="00750E7B">
        <w:rPr>
          <w:rFonts w:ascii="Times New Roman" w:hAnsi="Times New Roman" w:cs="Times New Roman"/>
          <w:sz w:val="28"/>
          <w:szCs w:val="28"/>
          <w:lang w:val="en-US"/>
        </w:rPr>
        <w:t>operatorul din businessul alimentar</w:t>
      </w:r>
      <w:r w:rsidRPr="00750E7B">
        <w:rPr>
          <w:rFonts w:ascii="Times New Roman" w:hAnsi="Times New Roman" w:cs="Times New Roman"/>
          <w:sz w:val="28"/>
          <w:szCs w:val="28"/>
          <w:lang w:val="en-US"/>
        </w:rPr>
        <w:t xml:space="preserve"> </w:t>
      </w:r>
      <w:r w:rsidR="008F6972" w:rsidRPr="00750E7B">
        <w:rPr>
          <w:rFonts w:ascii="Times New Roman" w:hAnsi="Times New Roman" w:cs="Times New Roman"/>
          <w:sz w:val="28"/>
          <w:szCs w:val="28"/>
          <w:lang w:val="ro-RO"/>
        </w:rPr>
        <w:t xml:space="preserve">prezintă dovezi că </w:t>
      </w:r>
      <w:r w:rsidRPr="00750E7B">
        <w:rPr>
          <w:rFonts w:ascii="Times New Roman" w:hAnsi="Times New Roman" w:cs="Times New Roman"/>
          <w:sz w:val="28"/>
          <w:szCs w:val="28"/>
          <w:lang w:val="en-US"/>
        </w:rPr>
        <w:t xml:space="preserve">s-a conformat dispozițiilor prezentei </w:t>
      </w:r>
      <w:r w:rsidR="008F6972"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8F6972" w:rsidRPr="00750E7B" w:rsidRDefault="004E40B4" w:rsidP="008F6972">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8F6972"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 competentă</w:t>
      </w:r>
      <w:r w:rsidR="008F6972" w:rsidRPr="00750E7B">
        <w:rPr>
          <w:rFonts w:ascii="Times New Roman" w:hAnsi="Times New Roman" w:cs="Times New Roman"/>
          <w:sz w:val="28"/>
          <w:szCs w:val="28"/>
          <w:lang w:val="ro-RO"/>
        </w:rPr>
        <w:t>:</w:t>
      </w:r>
    </w:p>
    <w:p w:rsidR="000E5F61" w:rsidRPr="00750E7B" w:rsidRDefault="008F6972" w:rsidP="008F6972">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trebuie să efectueze inspecții periodice </w:t>
      </w:r>
      <w:r w:rsidR="001F1BBE">
        <w:rPr>
          <w:rFonts w:ascii="Times New Roman" w:hAnsi="Times New Roman" w:cs="Times New Roman"/>
          <w:sz w:val="28"/>
          <w:szCs w:val="28"/>
          <w:lang w:val="en-US"/>
        </w:rPr>
        <w:t>în vederea verificării respectării</w:t>
      </w:r>
      <w:r w:rsidR="000E5F61" w:rsidRPr="00750E7B">
        <w:rPr>
          <w:rFonts w:ascii="Times New Roman" w:hAnsi="Times New Roman" w:cs="Times New Roman"/>
          <w:sz w:val="28"/>
          <w:szCs w:val="28"/>
          <w:lang w:val="en-US"/>
        </w:rPr>
        <w:t xml:space="preserve"> </w:t>
      </w:r>
      <w:r w:rsidR="001F1BBE">
        <w:rPr>
          <w:rFonts w:ascii="Times New Roman" w:hAnsi="Times New Roman" w:cs="Times New Roman"/>
          <w:sz w:val="28"/>
          <w:szCs w:val="28"/>
          <w:lang w:val="en-US"/>
        </w:rPr>
        <w:t>cerințelor</w:t>
      </w:r>
      <w:r w:rsidR="000E5F61" w:rsidRPr="00750E7B">
        <w:rPr>
          <w:rFonts w:ascii="Times New Roman" w:hAnsi="Times New Roman" w:cs="Times New Roman"/>
          <w:sz w:val="28"/>
          <w:szCs w:val="28"/>
          <w:lang w:val="en-US"/>
        </w:rPr>
        <w:t xml:space="preserve"> prezentului </w:t>
      </w:r>
      <w:r w:rsidRPr="00750E7B">
        <w:rPr>
          <w:rFonts w:ascii="Times New Roman" w:hAnsi="Times New Roman" w:cs="Times New Roman"/>
          <w:sz w:val="28"/>
          <w:szCs w:val="28"/>
          <w:lang w:val="ro-RO"/>
        </w:rPr>
        <w:t>capitol</w:t>
      </w:r>
      <w:r w:rsidR="000E5F61" w:rsidRPr="00750E7B">
        <w:rPr>
          <w:rFonts w:ascii="Times New Roman" w:hAnsi="Times New Roman" w:cs="Times New Roman"/>
          <w:sz w:val="28"/>
          <w:szCs w:val="28"/>
          <w:lang w:val="en-US"/>
        </w:rPr>
        <w:t>.</w:t>
      </w:r>
    </w:p>
    <w:p w:rsidR="000E5F61" w:rsidRPr="00750E7B" w:rsidRDefault="008F697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 xml:space="preserve"> întocme</w:t>
      </w:r>
      <w:r w:rsidRPr="00750E7B">
        <w:rPr>
          <w:rFonts w:ascii="Times New Roman" w:hAnsi="Times New Roman" w:cs="Times New Roman"/>
          <w:sz w:val="28"/>
          <w:szCs w:val="28"/>
          <w:lang w:val="ro-RO"/>
        </w:rPr>
        <w:t>ște</w:t>
      </w:r>
      <w:r w:rsidR="000E5F61" w:rsidRPr="00750E7B">
        <w:rPr>
          <w:rFonts w:ascii="Times New Roman" w:hAnsi="Times New Roman" w:cs="Times New Roman"/>
          <w:sz w:val="28"/>
          <w:szCs w:val="28"/>
          <w:lang w:val="en-US"/>
        </w:rPr>
        <w:t xml:space="preserve"> și mențin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actualizată o listă a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autorizați și a spațiilor înregistrate utilizate de aceștia în legătură cu activitatea lor, precum și a numerelor de autorizare atribuite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și o pun o la dispoziția </w:t>
      </w:r>
      <w:r w:rsidRPr="00750E7B">
        <w:rPr>
          <w:rFonts w:ascii="Times New Roman" w:hAnsi="Times New Roman" w:cs="Times New Roman"/>
          <w:sz w:val="28"/>
          <w:szCs w:val="28"/>
          <w:lang w:val="en-US"/>
        </w:rPr>
        <w:t>publicului.</w:t>
      </w:r>
    </w:p>
    <w:p w:rsidR="008F6972" w:rsidRPr="00750E7B" w:rsidRDefault="008F6972" w:rsidP="008F6972">
      <w:pPr>
        <w:spacing w:after="0" w:line="240" w:lineRule="atLeast"/>
        <w:ind w:firstLine="708"/>
        <w:jc w:val="both"/>
        <w:rPr>
          <w:rFonts w:ascii="Times New Roman" w:hAnsi="Times New Roman" w:cs="Times New Roman"/>
          <w:sz w:val="28"/>
          <w:szCs w:val="28"/>
          <w:lang w:val="ro-RO"/>
        </w:rPr>
      </w:pPr>
    </w:p>
    <w:p w:rsidR="008F6972" w:rsidRPr="00750E7B" w:rsidRDefault="008F6972"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V</w:t>
      </w:r>
    </w:p>
    <w:p w:rsidR="008F6972" w:rsidRPr="00750E7B" w:rsidRDefault="00BD240B"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Rețele</w:t>
      </w:r>
      <w:r w:rsidR="008F6972" w:rsidRPr="00750E7B">
        <w:rPr>
          <w:rFonts w:ascii="Times New Roman" w:hAnsi="Times New Roman" w:cs="Times New Roman"/>
          <w:b/>
          <w:sz w:val="28"/>
          <w:szCs w:val="28"/>
          <w:lang w:val="ro-RO"/>
        </w:rPr>
        <w:t xml:space="preserve"> de control</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1</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Sistemul de rețele de control</w:t>
      </w:r>
    </w:p>
    <w:p w:rsidR="00BD240B" w:rsidRPr="00750E7B" w:rsidRDefault="00BD240B" w:rsidP="008F6972">
      <w:pPr>
        <w:spacing w:after="0" w:line="240" w:lineRule="atLeast"/>
        <w:ind w:firstLine="708"/>
        <w:jc w:val="both"/>
        <w:rPr>
          <w:rFonts w:ascii="Times New Roman" w:hAnsi="Times New Roman" w:cs="Times New Roman"/>
          <w:sz w:val="28"/>
          <w:szCs w:val="28"/>
          <w:lang w:val="ro-RO"/>
        </w:rPr>
      </w:pPr>
    </w:p>
    <w:p w:rsidR="000E5F61" w:rsidRPr="00750E7B" w:rsidRDefault="004E40B4" w:rsidP="00BD240B">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8F6972"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w:t>
      </w:r>
      <w:r w:rsidR="003827FE">
        <w:rPr>
          <w:rFonts w:ascii="Times New Roman" w:hAnsi="Times New Roman" w:cs="Times New Roman"/>
          <w:sz w:val="28"/>
          <w:szCs w:val="28"/>
          <w:lang w:val="en-US"/>
        </w:rPr>
        <w:t xml:space="preserve"> sanitar-veterinară competentă </w:t>
      </w:r>
      <w:r w:rsidR="000E5F61" w:rsidRPr="00750E7B">
        <w:rPr>
          <w:rFonts w:ascii="Times New Roman" w:hAnsi="Times New Roman" w:cs="Times New Roman"/>
          <w:sz w:val="28"/>
          <w:szCs w:val="28"/>
          <w:lang w:val="en-US"/>
        </w:rPr>
        <w:t>institui</w:t>
      </w:r>
      <w:r w:rsidR="003827FE">
        <w:rPr>
          <w:rFonts w:ascii="Times New Roman" w:hAnsi="Times New Roman" w:cs="Times New Roman"/>
          <w:sz w:val="28"/>
          <w:szCs w:val="28"/>
          <w:lang w:val="en-US"/>
        </w:rPr>
        <w:t>e</w:t>
      </w:r>
      <w:r w:rsidR="00BD240B" w:rsidRPr="00750E7B">
        <w:rPr>
          <w:rFonts w:ascii="Times New Roman" w:hAnsi="Times New Roman" w:cs="Times New Roman"/>
          <w:sz w:val="28"/>
          <w:szCs w:val="28"/>
          <w:lang w:val="en-US"/>
        </w:rPr>
        <w:t xml:space="preserve"> </w:t>
      </w:r>
      <w:proofErr w:type="gramStart"/>
      <w:r w:rsidR="00BD240B" w:rsidRPr="00750E7B">
        <w:rPr>
          <w:rFonts w:ascii="Times New Roman" w:hAnsi="Times New Roman" w:cs="Times New Roman"/>
          <w:sz w:val="28"/>
          <w:szCs w:val="28"/>
          <w:lang w:val="en-US"/>
        </w:rPr>
        <w:t>un</w:t>
      </w:r>
      <w:proofErr w:type="gramEnd"/>
      <w:r w:rsidR="00BD240B" w:rsidRPr="00750E7B">
        <w:rPr>
          <w:rFonts w:ascii="Times New Roman" w:hAnsi="Times New Roman" w:cs="Times New Roman"/>
          <w:sz w:val="28"/>
          <w:szCs w:val="28"/>
          <w:lang w:val="en-US"/>
        </w:rPr>
        <w:t xml:space="preserve"> sistem de rețele de control</w:t>
      </w:r>
      <w:r w:rsidR="00BD240B" w:rsidRPr="00750E7B">
        <w:rPr>
          <w:rFonts w:ascii="Times New Roman" w:hAnsi="Times New Roman" w:cs="Times New Roman"/>
          <w:sz w:val="28"/>
          <w:szCs w:val="28"/>
          <w:lang w:val="ro-RO"/>
        </w:rPr>
        <w:t xml:space="preserve">, care </w:t>
      </w:r>
      <w:r w:rsidR="000E5F61" w:rsidRPr="00750E7B">
        <w:rPr>
          <w:rFonts w:ascii="Times New Roman" w:hAnsi="Times New Roman" w:cs="Times New Roman"/>
          <w:sz w:val="28"/>
          <w:szCs w:val="28"/>
          <w:lang w:val="en-US"/>
        </w:rPr>
        <w:t>trebuie să fie compus cel puțin din:</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efective de animale;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proprietarul exploatației sau orice persoană fizică sau juridică însărcinată cu această responsabilitate;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medicul veterinar </w:t>
      </w:r>
      <w:r w:rsidRPr="00750E7B">
        <w:rPr>
          <w:rFonts w:ascii="Times New Roman" w:hAnsi="Times New Roman" w:cs="Times New Roman"/>
          <w:sz w:val="28"/>
          <w:szCs w:val="28"/>
          <w:lang w:val="ro-RO"/>
        </w:rPr>
        <w:t>împuternici</w:t>
      </w:r>
      <w:r w:rsidR="000E5F61" w:rsidRPr="00750E7B">
        <w:rPr>
          <w:rFonts w:ascii="Times New Roman" w:hAnsi="Times New Roman" w:cs="Times New Roman"/>
          <w:sz w:val="28"/>
          <w:szCs w:val="28"/>
          <w:lang w:val="en-US"/>
        </w:rPr>
        <w:t>t sau medicul veterinar oficial responsabil de exploatație;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serviciul veterinar oficial al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laboratoarele oficiale de diagnosti</w:t>
      </w:r>
      <w:r w:rsidRPr="00750E7B">
        <w:rPr>
          <w:rFonts w:ascii="Times New Roman" w:hAnsi="Times New Roman" w:cs="Times New Roman"/>
          <w:sz w:val="28"/>
          <w:szCs w:val="28"/>
          <w:lang w:val="en-US"/>
        </w:rPr>
        <w:t>c veterinar sau orice laborator</w:t>
      </w:r>
      <w:r w:rsidRPr="00750E7B">
        <w:rPr>
          <w:rFonts w:ascii="Times New Roman" w:hAnsi="Times New Roman" w:cs="Times New Roman"/>
          <w:sz w:val="28"/>
          <w:szCs w:val="28"/>
          <w:lang w:val="ro-RO"/>
        </w:rPr>
        <w:t xml:space="preserve"> desemnat</w:t>
      </w:r>
      <w:r w:rsidR="000E5F61" w:rsidRPr="00750E7B">
        <w:rPr>
          <w:rFonts w:ascii="Times New Roman" w:hAnsi="Times New Roman" w:cs="Times New Roman"/>
          <w:sz w:val="28"/>
          <w:szCs w:val="28"/>
          <w:lang w:val="en-US"/>
        </w:rPr>
        <w:t>;</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o bază de date electronică.</w:t>
      </w:r>
    </w:p>
    <w:p w:rsidR="000E5F61" w:rsidRPr="00750E7B" w:rsidRDefault="000E5F61" w:rsidP="00BD240B">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Medicii veterinari oficiali din abatoare și centrele de colectare vor fi asociați sistemului de rețele.</w:t>
      </w:r>
      <w:proofErr w:type="gramEnd"/>
    </w:p>
    <w:p w:rsidR="00BD240B" w:rsidRPr="00750E7B" w:rsidRDefault="004E40B4" w:rsidP="00BD240B">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33</w:t>
      </w:r>
      <w:r w:rsidR="00BD240B"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Sistemul de rețele de </w:t>
      </w:r>
      <w:proofErr w:type="gramStart"/>
      <w:r w:rsidR="000E5F61" w:rsidRPr="00750E7B">
        <w:rPr>
          <w:rFonts w:ascii="Times New Roman" w:hAnsi="Times New Roman" w:cs="Times New Roman"/>
          <w:sz w:val="28"/>
          <w:szCs w:val="28"/>
          <w:lang w:val="en-US"/>
        </w:rPr>
        <w:t>control are</w:t>
      </w:r>
      <w:proofErr w:type="gramEnd"/>
      <w:r w:rsidR="000E5F61" w:rsidRPr="00750E7B">
        <w:rPr>
          <w:rFonts w:ascii="Times New Roman" w:hAnsi="Times New Roman" w:cs="Times New Roman"/>
          <w:sz w:val="28"/>
          <w:szCs w:val="28"/>
          <w:lang w:val="en-US"/>
        </w:rPr>
        <w:t xml:space="preserve"> drept obiective principale</w:t>
      </w:r>
      <w:r w:rsidR="00BD240B"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calific</w:t>
      </w:r>
      <w:r w:rsidRPr="00750E7B">
        <w:rPr>
          <w:rFonts w:ascii="Times New Roman" w:hAnsi="Times New Roman" w:cs="Times New Roman"/>
          <w:sz w:val="28"/>
          <w:szCs w:val="28"/>
          <w:lang w:val="en-US"/>
        </w:rPr>
        <w:t>area oficială a exploatațiilor</w:t>
      </w:r>
      <w:r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menținerea acestei calif</w:t>
      </w:r>
      <w:r w:rsidRPr="00750E7B">
        <w:rPr>
          <w:rFonts w:ascii="Times New Roman" w:hAnsi="Times New Roman" w:cs="Times New Roman"/>
          <w:sz w:val="28"/>
          <w:szCs w:val="28"/>
          <w:lang w:val="en-US"/>
        </w:rPr>
        <w:t>icări prin inspecții periodice</w:t>
      </w:r>
      <w:r w:rsidRPr="00750E7B">
        <w:rPr>
          <w:rFonts w:ascii="Times New Roman" w:hAnsi="Times New Roman" w:cs="Times New Roman"/>
          <w:sz w:val="28"/>
          <w:szCs w:val="28"/>
          <w:lang w:val="ro-RO"/>
        </w:rPr>
        <w:t>;</w:t>
      </w:r>
    </w:p>
    <w:p w:rsidR="000E5F61" w:rsidRPr="00750E7B" w:rsidRDefault="00BD240B" w:rsidP="00BD240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 xml:space="preserve">c) </w:t>
      </w:r>
      <w:r w:rsidR="000E5F61" w:rsidRPr="00750E7B">
        <w:rPr>
          <w:rFonts w:ascii="Times New Roman" w:hAnsi="Times New Roman" w:cs="Times New Roman"/>
          <w:sz w:val="28"/>
          <w:szCs w:val="28"/>
          <w:lang w:val="en-US"/>
        </w:rPr>
        <w:t>colectarea datelor epidemiologice ș</w:t>
      </w:r>
      <w:r w:rsidR="003827FE">
        <w:rPr>
          <w:rFonts w:ascii="Times New Roman" w:hAnsi="Times New Roman" w:cs="Times New Roman"/>
          <w:sz w:val="28"/>
          <w:szCs w:val="28"/>
          <w:lang w:val="en-US"/>
        </w:rPr>
        <w:t>i controlul bolilor astfel încî</w:t>
      </w:r>
      <w:r w:rsidR="000E5F61" w:rsidRPr="00750E7B">
        <w:rPr>
          <w:rFonts w:ascii="Times New Roman" w:hAnsi="Times New Roman" w:cs="Times New Roman"/>
          <w:sz w:val="28"/>
          <w:szCs w:val="28"/>
          <w:lang w:val="en-US"/>
        </w:rPr>
        <w:t xml:space="preserve">t să se garanteze respectarea tuturor dispozițiilor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sau ale oricărei alte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pertinente în domeniul sănătății animale.</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Sistemul de rețele de supraveghere </w:t>
      </w:r>
      <w:r w:rsidR="00BD240B" w:rsidRPr="00750E7B">
        <w:rPr>
          <w:rFonts w:ascii="Times New Roman" w:hAnsi="Times New Roman" w:cs="Times New Roman"/>
          <w:sz w:val="28"/>
          <w:szCs w:val="28"/>
          <w:lang w:val="ro-RO"/>
        </w:rPr>
        <w:t xml:space="preserve">implementat pe teritoriul țării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obligatoriu în toate exploatațiile </w:t>
      </w:r>
      <w:r w:rsidR="000147E8" w:rsidRPr="00750E7B">
        <w:rPr>
          <w:rFonts w:ascii="Times New Roman" w:hAnsi="Times New Roman" w:cs="Times New Roman"/>
          <w:sz w:val="28"/>
          <w:szCs w:val="28"/>
          <w:lang w:val="ro-RO"/>
        </w:rPr>
        <w:t>sau, inițial, doar în exploatațiile incluse în proiectul pilot.</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Autoritatea</w:t>
      </w:r>
      <w:r w:rsidR="003827FE">
        <w:rPr>
          <w:rFonts w:ascii="Times New Roman" w:hAnsi="Times New Roman" w:cs="Times New Roman"/>
          <w:sz w:val="28"/>
          <w:szCs w:val="28"/>
          <w:lang w:val="en-US"/>
        </w:rPr>
        <w:t xml:space="preserve"> sanitar-veterinară</w:t>
      </w:r>
      <w:r w:rsidRPr="00750E7B">
        <w:rPr>
          <w:rFonts w:ascii="Times New Roman" w:hAnsi="Times New Roman" w:cs="Times New Roman"/>
          <w:sz w:val="28"/>
          <w:szCs w:val="28"/>
          <w:lang w:val="en-US"/>
        </w:rPr>
        <w:t xml:space="preserve"> competentă stabilește obligațiile și drepturile la care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conformeze medicii </w:t>
      </w:r>
      <w:r w:rsidR="008F21BF" w:rsidRPr="00750E7B">
        <w:rPr>
          <w:rFonts w:ascii="Times New Roman" w:hAnsi="Times New Roman" w:cs="Times New Roman"/>
          <w:sz w:val="28"/>
          <w:szCs w:val="28"/>
          <w:lang w:val="en-US"/>
        </w:rPr>
        <w:t>veterinari împuterniciţi</w:t>
      </w:r>
      <w:r w:rsidRPr="00750E7B">
        <w:rPr>
          <w:rFonts w:ascii="Times New Roman" w:hAnsi="Times New Roman" w:cs="Times New Roman"/>
          <w:sz w:val="28"/>
          <w:szCs w:val="28"/>
          <w:lang w:val="en-US"/>
        </w:rPr>
        <w:t xml:space="preserve">, responsabilul exploatației sau proprietarul său și orice alt </w:t>
      </w:r>
      <w:r w:rsidR="000147E8" w:rsidRPr="00750E7B">
        <w:rPr>
          <w:rFonts w:ascii="Times New Roman" w:hAnsi="Times New Roman" w:cs="Times New Roman"/>
          <w:sz w:val="28"/>
          <w:szCs w:val="28"/>
          <w:lang w:val="en-US"/>
        </w:rPr>
        <w:t>participant la sistem, inclusiv</w:t>
      </w:r>
      <w:r w:rsidR="000147E8"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persoană responsabilă de </w:t>
      </w:r>
      <w:r w:rsidR="000147E8" w:rsidRPr="00750E7B">
        <w:rPr>
          <w:rFonts w:ascii="Times New Roman" w:hAnsi="Times New Roman" w:cs="Times New Roman"/>
          <w:sz w:val="28"/>
          <w:szCs w:val="28"/>
          <w:lang w:val="ro-RO"/>
        </w:rPr>
        <w:t>eliberarea</w:t>
      </w:r>
      <w:r w:rsidRPr="00750E7B">
        <w:rPr>
          <w:rFonts w:ascii="Times New Roman" w:hAnsi="Times New Roman" w:cs="Times New Roman"/>
          <w:sz w:val="28"/>
          <w:szCs w:val="28"/>
          <w:lang w:val="en-US"/>
        </w:rPr>
        <w:t xml:space="preserve"> certificatului de sănătate animală.</w:t>
      </w:r>
    </w:p>
    <w:p w:rsidR="003827FE" w:rsidRDefault="003827FE" w:rsidP="00075BE3">
      <w:pPr>
        <w:spacing w:after="0" w:line="240" w:lineRule="atLeast"/>
        <w:jc w:val="center"/>
        <w:rPr>
          <w:rFonts w:ascii="Times New Roman" w:hAnsi="Times New Roman" w:cs="Times New Roman"/>
          <w:b/>
          <w:sz w:val="28"/>
          <w:szCs w:val="28"/>
          <w:lang w:val="ro-RO"/>
        </w:rPr>
      </w:pP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2</w:t>
      </w: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Responsabilitățile proprietarului exploatației</w:t>
      </w:r>
    </w:p>
    <w:p w:rsidR="00075BE3" w:rsidRPr="00750E7B" w:rsidRDefault="00075BE3" w:rsidP="00C24DE6">
      <w:pPr>
        <w:spacing w:after="0" w:line="240" w:lineRule="atLeast"/>
        <w:jc w:val="both"/>
        <w:rPr>
          <w:rFonts w:ascii="Times New Roman" w:hAnsi="Times New Roman" w:cs="Times New Roman"/>
          <w:sz w:val="28"/>
          <w:szCs w:val="28"/>
          <w:lang w:val="ro-RO"/>
        </w:rPr>
      </w:pPr>
    </w:p>
    <w:p w:rsidR="000E5F61" w:rsidRPr="00750E7B" w:rsidRDefault="004E40B4" w:rsidP="00075BE3">
      <w:pPr>
        <w:spacing w:after="0" w:line="240" w:lineRule="atLeast"/>
        <w:jc w:val="both"/>
        <w:rPr>
          <w:rFonts w:ascii="Times New Roman" w:hAnsi="Times New Roman" w:cs="Times New Roman"/>
          <w:sz w:val="28"/>
          <w:szCs w:val="28"/>
          <w:lang w:val="ro-RO"/>
        </w:rPr>
      </w:pPr>
      <w:r>
        <w:rPr>
          <w:rFonts w:ascii="Times New Roman" w:hAnsi="Times New Roman" w:cs="Times New Roman"/>
          <w:sz w:val="28"/>
          <w:szCs w:val="28"/>
          <w:lang w:val="ro-RO"/>
        </w:rPr>
        <w:t>34</w:t>
      </w:r>
      <w:r w:rsidR="00075BE3"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Autoritatea competentă </w:t>
      </w:r>
      <w:r w:rsidR="003827FE">
        <w:rPr>
          <w:rFonts w:ascii="Times New Roman" w:hAnsi="Times New Roman" w:cs="Times New Roman"/>
          <w:sz w:val="28"/>
          <w:szCs w:val="28"/>
          <w:lang w:val="en-US"/>
        </w:rPr>
        <w:t>verifică ca</w:t>
      </w:r>
      <w:r w:rsidR="000E5F61" w:rsidRPr="00750E7B">
        <w:rPr>
          <w:rFonts w:ascii="Times New Roman" w:hAnsi="Times New Roman" w:cs="Times New Roman"/>
          <w:sz w:val="28"/>
          <w:szCs w:val="28"/>
          <w:lang w:val="en-US"/>
        </w:rPr>
        <w:t xml:space="preserve"> obligațiile menționate </w:t>
      </w:r>
      <w:r w:rsidR="009B5DCF">
        <w:rPr>
          <w:rFonts w:ascii="Times New Roman" w:hAnsi="Times New Roman" w:cs="Times New Roman"/>
          <w:sz w:val="28"/>
          <w:szCs w:val="28"/>
          <w:lang w:val="ro-RO"/>
        </w:rPr>
        <w:t>la punctul 33</w:t>
      </w:r>
      <w:r w:rsidR="00075BE3" w:rsidRPr="00750E7B">
        <w:rPr>
          <w:rFonts w:ascii="Times New Roman" w:hAnsi="Times New Roman" w:cs="Times New Roman"/>
          <w:sz w:val="28"/>
          <w:szCs w:val="28"/>
          <w:lang w:val="ro-RO"/>
        </w:rPr>
        <w:t xml:space="preserve"> din prezenta Normă pentru</w:t>
      </w:r>
      <w:r w:rsidR="000E5F61" w:rsidRPr="00750E7B">
        <w:rPr>
          <w:rFonts w:ascii="Times New Roman" w:hAnsi="Times New Roman" w:cs="Times New Roman"/>
          <w:sz w:val="28"/>
          <w:szCs w:val="28"/>
          <w:lang w:val="en-US"/>
        </w:rPr>
        <w:t xml:space="preserve"> </w:t>
      </w:r>
      <w:r w:rsidR="00075BE3" w:rsidRPr="00750E7B">
        <w:rPr>
          <w:rFonts w:ascii="Times New Roman" w:hAnsi="Times New Roman" w:cs="Times New Roman"/>
          <w:sz w:val="28"/>
          <w:szCs w:val="28"/>
          <w:lang w:val="ro-RO"/>
        </w:rPr>
        <w:t>o</w:t>
      </w:r>
      <w:r w:rsidR="00075BE3" w:rsidRPr="00750E7B">
        <w:rPr>
          <w:rFonts w:ascii="Times New Roman" w:hAnsi="Times New Roman" w:cs="Times New Roman"/>
          <w:sz w:val="28"/>
          <w:szCs w:val="28"/>
          <w:lang w:val="en-US"/>
        </w:rPr>
        <w:t xml:space="preserve">rice proprietar al unei exploatații sau orice persoană </w:t>
      </w:r>
      <w:r w:rsidR="00075BE3" w:rsidRPr="00750E7B">
        <w:rPr>
          <w:rFonts w:ascii="Times New Roman" w:hAnsi="Times New Roman" w:cs="Times New Roman"/>
          <w:sz w:val="28"/>
          <w:szCs w:val="28"/>
          <w:lang w:val="ro-RO"/>
        </w:rPr>
        <w:t xml:space="preserve">responsabilă </w:t>
      </w:r>
      <w:r w:rsidR="00075BE3" w:rsidRPr="00750E7B">
        <w:rPr>
          <w:rFonts w:ascii="Times New Roman" w:hAnsi="Times New Roman" w:cs="Times New Roman"/>
          <w:sz w:val="28"/>
          <w:szCs w:val="28"/>
          <w:lang w:val="en-US"/>
        </w:rPr>
        <w:t xml:space="preserve">își asumă </w:t>
      </w:r>
      <w:r w:rsidR="00075BE3" w:rsidRPr="00750E7B">
        <w:rPr>
          <w:rFonts w:ascii="Times New Roman" w:hAnsi="Times New Roman" w:cs="Times New Roman"/>
          <w:sz w:val="28"/>
          <w:szCs w:val="28"/>
          <w:lang w:val="ro-RO"/>
        </w:rPr>
        <w:t>următoarele</w:t>
      </w:r>
      <w:r w:rsidR="00075BE3" w:rsidRPr="00750E7B">
        <w:rPr>
          <w:rFonts w:ascii="Times New Roman" w:hAnsi="Times New Roman" w:cs="Times New Roman"/>
          <w:sz w:val="28"/>
          <w:szCs w:val="28"/>
          <w:lang w:val="en-US"/>
        </w:rPr>
        <w:t xml:space="preserve"> responsabilit</w:t>
      </w:r>
      <w:r w:rsidR="00075BE3" w:rsidRPr="00750E7B">
        <w:rPr>
          <w:rFonts w:ascii="Times New Roman" w:hAnsi="Times New Roman" w:cs="Times New Roman"/>
          <w:sz w:val="28"/>
          <w:szCs w:val="28"/>
          <w:lang w:val="ro-RO"/>
        </w:rPr>
        <w:t>ăți</w:t>
      </w:r>
      <w:r w:rsidR="00075BE3" w:rsidRPr="00750E7B">
        <w:rPr>
          <w:rFonts w:ascii="Times New Roman" w:hAnsi="Times New Roman" w:cs="Times New Roman"/>
          <w:sz w:val="28"/>
          <w:szCs w:val="28"/>
          <w:lang w:val="en-US"/>
        </w:rPr>
        <w:t>:</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să asigure serviciile unui medic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prin contract sau act juridic;</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să cheme imediat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responsabil de exploatație din momentul în care suspectează existența unei boli contagioase sau a unei boli cu notificare obligatorie;</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să informeze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despre orice introducere de animale în exploatația sa;</w:t>
      </w:r>
    </w:p>
    <w:p w:rsidR="003827FE"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să izoleze animalele înainte de a le introduce în exploatația sa pentru a permite medicului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să verifice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ajutorul testelor</w:t>
      </w:r>
      <w:r w:rsidRPr="00750E7B">
        <w:rPr>
          <w:rFonts w:ascii="Times New Roman" w:hAnsi="Times New Roman" w:cs="Times New Roman"/>
          <w:sz w:val="28"/>
          <w:szCs w:val="28"/>
          <w:lang w:val="ro-RO"/>
        </w:rPr>
        <w:t xml:space="preserve"> de laborator</w:t>
      </w:r>
      <w:r w:rsidR="000E5F61" w:rsidRPr="00750E7B">
        <w:rPr>
          <w:rFonts w:ascii="Times New Roman" w:hAnsi="Times New Roman" w:cs="Times New Roman"/>
          <w:sz w:val="28"/>
          <w:szCs w:val="28"/>
          <w:lang w:val="en-US"/>
        </w:rPr>
        <w:t xml:space="preserve">, </w:t>
      </w:r>
      <w:r w:rsidR="00A86F09" w:rsidRPr="00750E7B">
        <w:rPr>
          <w:rFonts w:ascii="Times New Roman" w:hAnsi="Times New Roman" w:cs="Times New Roman"/>
          <w:sz w:val="28"/>
          <w:szCs w:val="28"/>
          <w:lang w:val="ro-RO"/>
        </w:rPr>
        <w:t xml:space="preserve">dacă este </w:t>
      </w:r>
      <w:r w:rsidR="000E5F61" w:rsidRPr="00750E7B">
        <w:rPr>
          <w:rFonts w:ascii="Times New Roman" w:hAnsi="Times New Roman" w:cs="Times New Roman"/>
          <w:sz w:val="28"/>
          <w:szCs w:val="28"/>
          <w:lang w:val="en-US"/>
        </w:rPr>
        <w:t>menținut statutul exploatației.</w:t>
      </w:r>
    </w:p>
    <w:p w:rsidR="003827FE" w:rsidRPr="00750E7B" w:rsidRDefault="003827FE" w:rsidP="00C24DE6">
      <w:pPr>
        <w:spacing w:after="0" w:line="240" w:lineRule="atLeast"/>
        <w:jc w:val="both"/>
        <w:rPr>
          <w:rFonts w:ascii="Times New Roman" w:hAnsi="Times New Roman" w:cs="Times New Roman"/>
          <w:sz w:val="28"/>
          <w:szCs w:val="28"/>
          <w:lang w:val="en-US"/>
        </w:rPr>
      </w:pPr>
    </w:p>
    <w:p w:rsidR="00E267B5" w:rsidRPr="00750E7B" w:rsidRDefault="00A86F09"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3</w:t>
      </w:r>
    </w:p>
    <w:p w:rsidR="000E5F61" w:rsidRPr="00750E7B" w:rsidRDefault="00E267B5"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Responsabilităţile medicului veterinar împuternicit</w:t>
      </w:r>
    </w:p>
    <w:p w:rsidR="00E267B5" w:rsidRPr="00750E7B" w:rsidRDefault="00E267B5" w:rsidP="00E17A00">
      <w:pPr>
        <w:spacing w:after="0" w:line="240" w:lineRule="atLeast"/>
        <w:ind w:firstLine="708"/>
        <w:jc w:val="both"/>
        <w:rPr>
          <w:rFonts w:ascii="Times New Roman" w:hAnsi="Times New Roman" w:cs="Times New Roman"/>
          <w:sz w:val="28"/>
          <w:szCs w:val="28"/>
          <w:lang w:val="ro-RO"/>
        </w:rPr>
      </w:pPr>
    </w:p>
    <w:p w:rsidR="000E5F61" w:rsidRPr="00750E7B" w:rsidRDefault="004E40B4" w:rsidP="00E17A00">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35</w:t>
      </w:r>
      <w:r w:rsidR="00E17A0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Medicul veterinar </w:t>
      </w:r>
      <w:r w:rsidR="00A86F09"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supus con</w:t>
      </w:r>
      <w:r w:rsidR="00A86F09" w:rsidRPr="00750E7B">
        <w:rPr>
          <w:rFonts w:ascii="Times New Roman" w:hAnsi="Times New Roman" w:cs="Times New Roman"/>
          <w:sz w:val="28"/>
          <w:szCs w:val="28"/>
          <w:lang w:val="en-US"/>
        </w:rPr>
        <w:t>trolului autorității competente</w:t>
      </w:r>
      <w:r w:rsidR="00A86F09" w:rsidRPr="00750E7B">
        <w:rPr>
          <w:rFonts w:ascii="Times New Roman" w:hAnsi="Times New Roman" w:cs="Times New Roman"/>
          <w:sz w:val="28"/>
          <w:szCs w:val="28"/>
          <w:lang w:val="ro-RO"/>
        </w:rPr>
        <w:t xml:space="preserve"> </w:t>
      </w:r>
      <w:r w:rsidR="00A86F09" w:rsidRPr="00750E7B">
        <w:rPr>
          <w:rFonts w:ascii="Times New Roman" w:hAnsi="Times New Roman" w:cs="Times New Roman"/>
          <w:sz w:val="28"/>
          <w:szCs w:val="28"/>
          <w:lang w:val="en-US"/>
        </w:rPr>
        <w:t xml:space="preserve">trebuie </w:t>
      </w:r>
      <w:proofErr w:type="gramStart"/>
      <w:r w:rsidR="00A86F09" w:rsidRPr="00750E7B">
        <w:rPr>
          <w:rFonts w:ascii="Times New Roman" w:hAnsi="Times New Roman" w:cs="Times New Roman"/>
          <w:sz w:val="28"/>
          <w:szCs w:val="28"/>
          <w:lang w:val="en-US"/>
        </w:rPr>
        <w:t>să</w:t>
      </w:r>
      <w:proofErr w:type="gramEnd"/>
      <w:r w:rsidR="00A86F09" w:rsidRPr="00750E7B">
        <w:rPr>
          <w:rFonts w:ascii="Times New Roman" w:hAnsi="Times New Roman" w:cs="Times New Roman"/>
          <w:sz w:val="28"/>
          <w:szCs w:val="28"/>
          <w:lang w:val="en-US"/>
        </w:rPr>
        <w:t xml:space="preserve"> respecte următoarele</w:t>
      </w:r>
      <w:r w:rsidR="00A86F09"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condiții: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îndeplinească condițiile necesare pentru a-și exercita profesia de medic veterinar;</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să nu aibă nici o legătură de interes financiar sau familial cu proprietarul sau cu responsabilul exploatației;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posede cunoștințe specifice în domeniul sănătății animale, aplicabile animalelor din specia în cauză, ceea ce implică necesitatea de:</w:t>
      </w:r>
    </w:p>
    <w:p w:rsidR="00192897"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192897">
        <w:rPr>
          <w:rFonts w:ascii="Times New Roman" w:hAnsi="Times New Roman" w:cs="Times New Roman"/>
          <w:sz w:val="28"/>
          <w:szCs w:val="28"/>
          <w:lang w:val="en-US"/>
        </w:rPr>
        <w:t xml:space="preserve"> î</w:t>
      </w:r>
      <w:r w:rsidR="000E5F61" w:rsidRPr="00750E7B">
        <w:rPr>
          <w:rFonts w:ascii="Times New Roman" w:hAnsi="Times New Roman" w:cs="Times New Roman"/>
          <w:sz w:val="28"/>
          <w:szCs w:val="28"/>
          <w:lang w:val="en-US"/>
        </w:rPr>
        <w:t xml:space="preserve">și </w:t>
      </w:r>
      <w:r w:rsidR="00192897">
        <w:rPr>
          <w:rFonts w:ascii="Times New Roman" w:hAnsi="Times New Roman" w:cs="Times New Roman"/>
          <w:sz w:val="28"/>
          <w:szCs w:val="28"/>
          <w:lang w:val="en-US"/>
        </w:rPr>
        <w:t>perfectează</w:t>
      </w:r>
      <w:r w:rsidR="000E5F61" w:rsidRPr="00750E7B">
        <w:rPr>
          <w:rFonts w:ascii="Times New Roman" w:hAnsi="Times New Roman" w:cs="Times New Roman"/>
          <w:sz w:val="28"/>
          <w:szCs w:val="28"/>
          <w:lang w:val="en-US"/>
        </w:rPr>
        <w:t xml:space="preserve"> </w:t>
      </w:r>
      <w:r w:rsidR="00192897">
        <w:rPr>
          <w:rFonts w:ascii="Times New Roman" w:hAnsi="Times New Roman" w:cs="Times New Roman"/>
          <w:sz w:val="28"/>
          <w:szCs w:val="28"/>
          <w:lang w:val="en-US"/>
        </w:rPr>
        <w:t>regulat cunoștințele</w:t>
      </w:r>
      <w:r w:rsidR="000E5F61" w:rsidRPr="00750E7B">
        <w:rPr>
          <w:rFonts w:ascii="Times New Roman" w:hAnsi="Times New Roman" w:cs="Times New Roman"/>
          <w:sz w:val="28"/>
          <w:szCs w:val="28"/>
          <w:lang w:val="en-US"/>
        </w:rPr>
        <w:t xml:space="preserve"> în </w:t>
      </w:r>
      <w:r w:rsidR="00192897">
        <w:rPr>
          <w:rFonts w:ascii="Times New Roman" w:hAnsi="Times New Roman" w:cs="Times New Roman"/>
          <w:sz w:val="28"/>
          <w:szCs w:val="28"/>
          <w:lang w:val="en-US"/>
        </w:rPr>
        <w:t xml:space="preserve">domeniul sănătății animalelor. </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b)</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să</w:t>
      </w:r>
      <w:r w:rsidRPr="00750E7B">
        <w:rPr>
          <w:rFonts w:ascii="Times New Roman" w:hAnsi="Times New Roman" w:cs="Times New Roman"/>
          <w:sz w:val="28"/>
          <w:szCs w:val="28"/>
          <w:lang w:val="en-US"/>
        </w:rPr>
        <w:t xml:space="preserve"> îndeplin</w:t>
      </w:r>
      <w:r w:rsidRPr="00750E7B">
        <w:rPr>
          <w:rFonts w:ascii="Times New Roman" w:hAnsi="Times New Roman" w:cs="Times New Roman"/>
          <w:sz w:val="28"/>
          <w:szCs w:val="28"/>
          <w:lang w:val="ro-RO"/>
        </w:rPr>
        <w:t>ească</w:t>
      </w:r>
      <w:r w:rsidR="000E5F61" w:rsidRPr="00750E7B">
        <w:rPr>
          <w:rFonts w:ascii="Times New Roman" w:hAnsi="Times New Roman" w:cs="Times New Roman"/>
          <w:sz w:val="28"/>
          <w:szCs w:val="28"/>
          <w:lang w:val="en-US"/>
        </w:rPr>
        <w:t xml:space="preserve"> condițiile pentru buna funcționare a rețelei;</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 xml:space="preserve"> </w:t>
      </w:r>
      <w:r w:rsidR="00192897">
        <w:rPr>
          <w:rFonts w:ascii="Times New Roman" w:hAnsi="Times New Roman" w:cs="Times New Roman"/>
          <w:sz w:val="28"/>
          <w:szCs w:val="28"/>
          <w:lang w:val="ro-RO"/>
        </w:rPr>
        <w:t>să</w:t>
      </w:r>
      <w:r w:rsidRPr="00750E7B">
        <w:rPr>
          <w:rFonts w:ascii="Times New Roman" w:hAnsi="Times New Roman" w:cs="Times New Roman"/>
          <w:sz w:val="28"/>
          <w:szCs w:val="28"/>
          <w:lang w:val="en-US"/>
        </w:rPr>
        <w:t xml:space="preserve"> inform</w:t>
      </w:r>
      <w:r w:rsidR="00192897">
        <w:rPr>
          <w:rFonts w:ascii="Times New Roman" w:hAnsi="Times New Roman" w:cs="Times New Roman"/>
          <w:sz w:val="28"/>
          <w:szCs w:val="28"/>
          <w:lang w:val="ro-RO"/>
        </w:rPr>
        <w:t xml:space="preserve">eze și să </w:t>
      </w:r>
      <w:r w:rsidRPr="00750E7B">
        <w:rPr>
          <w:rFonts w:ascii="Times New Roman" w:hAnsi="Times New Roman" w:cs="Times New Roman"/>
          <w:sz w:val="28"/>
          <w:szCs w:val="28"/>
          <w:lang w:val="en-US"/>
        </w:rPr>
        <w:t>ajut</w:t>
      </w:r>
      <w:r w:rsidR="00192897">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proprietarul sau responsabilul exploatației pentru a fi luate toate măsurile necesare pentru menținerea statutului exploatației, în special pe baza programelor adoptate de comun acord cu autoritatea competentă;</w:t>
      </w:r>
    </w:p>
    <w:p w:rsidR="00E648A4" w:rsidRPr="00750E7B" w:rsidRDefault="00A86F09" w:rsidP="00E648A4">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w:t>
      </w:r>
      <w:r w:rsidR="00E17A00" w:rsidRPr="00750E7B">
        <w:rPr>
          <w:rFonts w:ascii="Times New Roman" w:hAnsi="Times New Roman" w:cs="Times New Roman"/>
          <w:sz w:val="28"/>
          <w:szCs w:val="28"/>
          <w:lang w:val="en-US"/>
        </w:rPr>
        <w:t xml:space="preserve"> </w:t>
      </w:r>
      <w:r w:rsidR="00192897">
        <w:rPr>
          <w:rFonts w:ascii="Times New Roman" w:hAnsi="Times New Roman" w:cs="Times New Roman"/>
          <w:sz w:val="28"/>
          <w:szCs w:val="28"/>
          <w:lang w:val="ro-RO"/>
        </w:rPr>
        <w:t>urmărește</w:t>
      </w:r>
      <w:r w:rsidR="000E5F61" w:rsidRPr="00750E7B">
        <w:rPr>
          <w:rFonts w:ascii="Times New Roman" w:hAnsi="Times New Roman" w:cs="Times New Roman"/>
          <w:sz w:val="28"/>
          <w:szCs w:val="28"/>
          <w:lang w:val="en-US"/>
        </w:rPr>
        <w:t xml:space="preserve"> respectar</w:t>
      </w:r>
      <w:r w:rsidR="00E17A00" w:rsidRPr="00750E7B">
        <w:rPr>
          <w:rFonts w:ascii="Times New Roman" w:hAnsi="Times New Roman" w:cs="Times New Roman"/>
          <w:sz w:val="28"/>
          <w:szCs w:val="28"/>
          <w:lang w:val="en-US"/>
        </w:rPr>
        <w:t>ea prevederilor referitoare la</w:t>
      </w:r>
      <w:r w:rsidR="00E17A0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identificarea și certificatul de sănătate animală pentru animalele din efectiv, animalele in</w:t>
      </w:r>
      <w:r w:rsidR="00E17A00" w:rsidRPr="00750E7B">
        <w:rPr>
          <w:rFonts w:ascii="Times New Roman" w:hAnsi="Times New Roman" w:cs="Times New Roman"/>
          <w:sz w:val="28"/>
          <w:szCs w:val="28"/>
          <w:lang w:val="en-US"/>
        </w:rPr>
        <w:t>troduse și cele comercializate;</w:t>
      </w:r>
      <w:r w:rsidR="000E5F61" w:rsidRPr="00750E7B">
        <w:rPr>
          <w:rFonts w:ascii="Times New Roman" w:hAnsi="Times New Roman" w:cs="Times New Roman"/>
          <w:sz w:val="28"/>
          <w:szCs w:val="28"/>
          <w:lang w:val="en-US"/>
        </w:rPr>
        <w:t xml:space="preserve"> obligația de a declara bolile infecțioase și orice alt factor de risc pentru sănătatea și bunăstarea animal</w:t>
      </w:r>
      <w:r w:rsidR="00E17A00" w:rsidRPr="00750E7B">
        <w:rPr>
          <w:rFonts w:ascii="Times New Roman" w:hAnsi="Times New Roman" w:cs="Times New Roman"/>
          <w:sz w:val="28"/>
          <w:szCs w:val="28"/>
          <w:lang w:val="en-US"/>
        </w:rPr>
        <w:t>elor și pentru sănătatea umană;</w:t>
      </w:r>
      <w:r w:rsidR="000E5F61" w:rsidRPr="00750E7B">
        <w:rPr>
          <w:rFonts w:ascii="Times New Roman" w:hAnsi="Times New Roman" w:cs="Times New Roman"/>
          <w:sz w:val="28"/>
          <w:szCs w:val="28"/>
          <w:lang w:val="en-US"/>
        </w:rPr>
        <w:t xml:space="preserve"> stabilirea, pe cât posibil, a cauzei mortalității animalelor și a locului </w:t>
      </w:r>
      <w:r w:rsidR="00E17A00" w:rsidRPr="00750E7B">
        <w:rPr>
          <w:rFonts w:ascii="Times New Roman" w:hAnsi="Times New Roman" w:cs="Times New Roman"/>
          <w:sz w:val="28"/>
          <w:szCs w:val="28"/>
          <w:lang w:val="en-US"/>
        </w:rPr>
        <w:t>unde trebuie expediate acestea;</w:t>
      </w:r>
      <w:r w:rsidR="000E5F61" w:rsidRPr="00750E7B">
        <w:rPr>
          <w:rFonts w:ascii="Times New Roman" w:hAnsi="Times New Roman" w:cs="Times New Roman"/>
          <w:sz w:val="28"/>
          <w:szCs w:val="28"/>
          <w:lang w:val="en-US"/>
        </w:rPr>
        <w:t xml:space="preserve"> condițiile de igienă ale efectivului și ale u</w:t>
      </w:r>
      <w:r w:rsidR="00E648A4" w:rsidRPr="00750E7B">
        <w:rPr>
          <w:rFonts w:ascii="Times New Roman" w:hAnsi="Times New Roman" w:cs="Times New Roman"/>
          <w:sz w:val="28"/>
          <w:szCs w:val="28"/>
          <w:lang w:val="en-US"/>
        </w:rPr>
        <w:t>nităților de producție animală.</w:t>
      </w:r>
    </w:p>
    <w:p w:rsidR="00E17A00" w:rsidRPr="00750E7B" w:rsidRDefault="004E40B4" w:rsidP="00E648A4">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36</w:t>
      </w:r>
      <w:r w:rsidR="00E648A4"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w:t>
      </w:r>
      <w:r w:rsidR="00E648A4" w:rsidRPr="00750E7B">
        <w:rPr>
          <w:rFonts w:ascii="Times New Roman" w:hAnsi="Times New Roman" w:cs="Times New Roman"/>
          <w:sz w:val="28"/>
          <w:szCs w:val="28"/>
          <w:lang w:val="ro-RO"/>
        </w:rPr>
        <w:t xml:space="preserve">tru </w:t>
      </w:r>
      <w:proofErr w:type="gramStart"/>
      <w:r w:rsidR="00E648A4" w:rsidRPr="00750E7B">
        <w:rPr>
          <w:rFonts w:ascii="Times New Roman" w:hAnsi="Times New Roman" w:cs="Times New Roman"/>
          <w:sz w:val="28"/>
          <w:szCs w:val="28"/>
          <w:lang w:val="ro-RO"/>
        </w:rPr>
        <w:t xml:space="preserve">asigurarea </w:t>
      </w:r>
      <w:r w:rsidR="000E5F61" w:rsidRPr="00750E7B">
        <w:rPr>
          <w:rFonts w:ascii="Times New Roman" w:hAnsi="Times New Roman" w:cs="Times New Roman"/>
          <w:sz w:val="28"/>
          <w:szCs w:val="28"/>
          <w:lang w:val="en-US"/>
        </w:rPr>
        <w:t xml:space="preserve"> </w:t>
      </w:r>
      <w:r w:rsidR="00E648A4" w:rsidRPr="00750E7B">
        <w:rPr>
          <w:rFonts w:ascii="Times New Roman" w:hAnsi="Times New Roman" w:cs="Times New Roman"/>
          <w:sz w:val="28"/>
          <w:szCs w:val="28"/>
          <w:lang w:val="en-US"/>
        </w:rPr>
        <w:t>bun</w:t>
      </w:r>
      <w:r w:rsidR="00E648A4" w:rsidRPr="00750E7B">
        <w:rPr>
          <w:rFonts w:ascii="Times New Roman" w:hAnsi="Times New Roman" w:cs="Times New Roman"/>
          <w:sz w:val="28"/>
          <w:szCs w:val="28"/>
          <w:lang w:val="ro-RO"/>
        </w:rPr>
        <w:t>ei</w:t>
      </w:r>
      <w:proofErr w:type="gramEnd"/>
      <w:r w:rsidR="00E648A4" w:rsidRPr="00750E7B">
        <w:rPr>
          <w:rFonts w:ascii="Times New Roman" w:hAnsi="Times New Roman" w:cs="Times New Roman"/>
          <w:sz w:val="28"/>
          <w:szCs w:val="28"/>
          <w:lang w:val="ro-RO"/>
        </w:rPr>
        <w:t xml:space="preserve"> </w:t>
      </w:r>
      <w:r w:rsidR="00E648A4" w:rsidRPr="00750E7B">
        <w:rPr>
          <w:rFonts w:ascii="Times New Roman" w:hAnsi="Times New Roman" w:cs="Times New Roman"/>
          <w:sz w:val="28"/>
          <w:szCs w:val="28"/>
          <w:lang w:val="en-US"/>
        </w:rPr>
        <w:t xml:space="preserve"> funcțion</w:t>
      </w:r>
      <w:r w:rsidR="00E648A4" w:rsidRPr="00750E7B">
        <w:rPr>
          <w:rFonts w:ascii="Times New Roman" w:hAnsi="Times New Roman" w:cs="Times New Roman"/>
          <w:sz w:val="28"/>
          <w:szCs w:val="28"/>
          <w:lang w:val="ro-RO"/>
        </w:rPr>
        <w:t>ări</w:t>
      </w:r>
      <w:r w:rsidR="000E5F61" w:rsidRPr="00750E7B">
        <w:rPr>
          <w:rFonts w:ascii="Times New Roman" w:hAnsi="Times New Roman" w:cs="Times New Roman"/>
          <w:sz w:val="28"/>
          <w:szCs w:val="28"/>
          <w:lang w:val="en-US"/>
        </w:rPr>
        <w:t xml:space="preserve"> a sistemului</w:t>
      </w:r>
      <w:r w:rsidR="00E648A4" w:rsidRPr="00750E7B">
        <w:rPr>
          <w:rFonts w:ascii="Times New Roman" w:hAnsi="Times New Roman" w:cs="Times New Roman"/>
          <w:sz w:val="28"/>
          <w:szCs w:val="28"/>
          <w:lang w:val="ro-RO"/>
        </w:rPr>
        <w:t xml:space="preserve"> autoritatea competentă restrînge responsabilitatea medicilor veterinari la un număr limitat de exploatații sau la o anumită suprafață geografică</w:t>
      </w:r>
      <w:r w:rsidR="000E5F61" w:rsidRPr="00750E7B">
        <w:rPr>
          <w:rFonts w:ascii="Times New Roman" w:hAnsi="Times New Roman" w:cs="Times New Roman"/>
          <w:sz w:val="28"/>
          <w:szCs w:val="28"/>
          <w:lang w:val="en-US"/>
        </w:rPr>
        <w:t>.</w:t>
      </w:r>
    </w:p>
    <w:p w:rsidR="00E648A4"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Autoritat</w:t>
      </w:r>
      <w:r w:rsidR="00E648A4" w:rsidRPr="00750E7B">
        <w:rPr>
          <w:rFonts w:ascii="Times New Roman" w:hAnsi="Times New Roman" w:cs="Times New Roman"/>
          <w:sz w:val="28"/>
          <w:szCs w:val="28"/>
          <w:lang w:val="en-US"/>
        </w:rPr>
        <w:t>ea competentă stabilește list</w:t>
      </w:r>
      <w:r w:rsidR="00E648A4" w:rsidRPr="00750E7B">
        <w:rPr>
          <w:rFonts w:ascii="Times New Roman" w:hAnsi="Times New Roman" w:cs="Times New Roman"/>
          <w:sz w:val="28"/>
          <w:szCs w:val="28"/>
          <w:lang w:val="ro-RO"/>
        </w:rPr>
        <w:t>ele</w:t>
      </w:r>
      <w:r w:rsidRPr="00750E7B">
        <w:rPr>
          <w:rFonts w:ascii="Times New Roman" w:hAnsi="Times New Roman" w:cs="Times New Roman"/>
          <w:sz w:val="28"/>
          <w:szCs w:val="28"/>
          <w:lang w:val="en-US"/>
        </w:rPr>
        <w:t xml:space="preserve"> medicilor veterinari </w:t>
      </w:r>
      <w:r w:rsidRPr="00750E7B">
        <w:rPr>
          <w:rFonts w:ascii="Times New Roman" w:hAnsi="Times New Roman" w:cs="Times New Roman"/>
          <w:sz w:val="28"/>
          <w:szCs w:val="28"/>
          <w:lang w:val="ro-RO"/>
        </w:rPr>
        <w:t xml:space="preserve">împuterniciți </w:t>
      </w:r>
      <w:r w:rsidRPr="00750E7B">
        <w:rPr>
          <w:rFonts w:ascii="Times New Roman" w:hAnsi="Times New Roman" w:cs="Times New Roman"/>
          <w:sz w:val="28"/>
          <w:szCs w:val="28"/>
          <w:lang w:val="en-US"/>
        </w:rPr>
        <w:t xml:space="preserve">și ale exploatațiilor autorizate care participă la rețea. </w:t>
      </w:r>
    </w:p>
    <w:p w:rsidR="00E17A00"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În cazul în care autoritatea competentă consideră că unul dintre participanții la rețea nu mai îndeplinește condițiile </w:t>
      </w:r>
      <w:r w:rsidR="00E648A4" w:rsidRPr="00750E7B">
        <w:rPr>
          <w:rFonts w:ascii="Times New Roman" w:hAnsi="Times New Roman" w:cs="Times New Roman"/>
          <w:sz w:val="28"/>
          <w:szCs w:val="28"/>
          <w:lang w:val="ro-RO"/>
        </w:rPr>
        <w:t xml:space="preserve">stipulate în prezenta Normă </w:t>
      </w:r>
      <w:r w:rsidRPr="00750E7B">
        <w:rPr>
          <w:rFonts w:ascii="Times New Roman" w:hAnsi="Times New Roman" w:cs="Times New Roman"/>
          <w:sz w:val="28"/>
          <w:szCs w:val="28"/>
          <w:lang w:val="en-US"/>
        </w:rPr>
        <w:t xml:space="preserve">suspendă sau retrage autorizarea, fără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aduce atingere vreunei alte eventuale sancțiuni aplicabile.</w:t>
      </w:r>
    </w:p>
    <w:p w:rsidR="00E648A4" w:rsidRPr="00750E7B" w:rsidRDefault="00E648A4" w:rsidP="00E648A4">
      <w:pPr>
        <w:spacing w:after="0" w:line="240" w:lineRule="atLeast"/>
        <w:jc w:val="center"/>
        <w:rPr>
          <w:rFonts w:ascii="Times New Roman" w:hAnsi="Times New Roman" w:cs="Times New Roman"/>
          <w:b/>
          <w:sz w:val="28"/>
          <w:szCs w:val="28"/>
          <w:lang w:val="ro-RO"/>
        </w:rPr>
      </w:pPr>
    </w:p>
    <w:p w:rsidR="00E648A4" w:rsidRPr="00750E7B" w:rsidRDefault="00E648A4" w:rsidP="00E648A4">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4</w:t>
      </w:r>
    </w:p>
    <w:p w:rsidR="000E5F61" w:rsidRPr="00750E7B" w:rsidRDefault="000E5F61"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Baza de date electronică </w:t>
      </w:r>
    </w:p>
    <w:p w:rsidR="00E267B5" w:rsidRPr="00750E7B" w:rsidRDefault="00E267B5" w:rsidP="00E648A4">
      <w:pPr>
        <w:spacing w:after="0" w:line="240" w:lineRule="atLeast"/>
        <w:ind w:firstLine="708"/>
        <w:jc w:val="both"/>
        <w:rPr>
          <w:rFonts w:ascii="Times New Roman" w:hAnsi="Times New Roman" w:cs="Times New Roman"/>
          <w:sz w:val="28"/>
          <w:szCs w:val="28"/>
          <w:lang w:val="ro-RO"/>
        </w:rPr>
      </w:pPr>
    </w:p>
    <w:p w:rsidR="000E5F61" w:rsidRPr="00750E7B" w:rsidRDefault="004E40B4" w:rsidP="00E648A4">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37</w:t>
      </w:r>
      <w:r w:rsidR="000E5F61" w:rsidRPr="00750E7B">
        <w:rPr>
          <w:rFonts w:ascii="Times New Roman" w:hAnsi="Times New Roman" w:cs="Times New Roman"/>
          <w:sz w:val="28"/>
          <w:szCs w:val="28"/>
          <w:lang w:val="en-US"/>
        </w:rPr>
        <w:t>. Pentru fiecare animal</w:t>
      </w:r>
      <w:r w:rsidR="00E648A4" w:rsidRPr="00750E7B">
        <w:rPr>
          <w:rFonts w:ascii="Times New Roman" w:hAnsi="Times New Roman" w:cs="Times New Roman"/>
          <w:sz w:val="28"/>
          <w:szCs w:val="28"/>
          <w:lang w:val="en-US"/>
        </w:rPr>
        <w:t xml:space="preserve"> </w:t>
      </w:r>
      <w:r w:rsidR="00E648A4" w:rsidRPr="00750E7B">
        <w:rPr>
          <w:rFonts w:ascii="Times New Roman" w:hAnsi="Times New Roman" w:cs="Times New Roman"/>
          <w:sz w:val="28"/>
          <w:szCs w:val="28"/>
          <w:lang w:val="ro-RO"/>
        </w:rPr>
        <w:t>b</w:t>
      </w:r>
      <w:r w:rsidR="00E648A4" w:rsidRPr="00750E7B">
        <w:rPr>
          <w:rFonts w:ascii="Times New Roman" w:hAnsi="Times New Roman" w:cs="Times New Roman"/>
          <w:sz w:val="28"/>
          <w:szCs w:val="28"/>
          <w:lang w:val="en-US"/>
        </w:rPr>
        <w:t xml:space="preserve">aza de date electronică trebuie </w:t>
      </w:r>
      <w:proofErr w:type="gramStart"/>
      <w:r w:rsidR="00E648A4" w:rsidRPr="00750E7B">
        <w:rPr>
          <w:rFonts w:ascii="Times New Roman" w:hAnsi="Times New Roman" w:cs="Times New Roman"/>
          <w:sz w:val="28"/>
          <w:szCs w:val="28"/>
          <w:lang w:val="en-US"/>
        </w:rPr>
        <w:t>să</w:t>
      </w:r>
      <w:proofErr w:type="gramEnd"/>
      <w:r w:rsidR="00E648A4"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E648A4" w:rsidP="00434468">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codul sau codurile unice de identificare stabilite </w:t>
      </w:r>
      <w:r w:rsidRPr="00750E7B">
        <w:rPr>
          <w:rFonts w:ascii="Times New Roman" w:hAnsi="Times New Roman" w:cs="Times New Roman"/>
          <w:sz w:val="28"/>
          <w:szCs w:val="28"/>
          <w:lang w:val="ro-RO"/>
        </w:rPr>
        <w:t>în Hotărîrea de Guvern nr. 507</w:t>
      </w:r>
      <w:r w:rsidR="00434468" w:rsidRPr="00750E7B">
        <w:rPr>
          <w:lang w:val="en-US"/>
        </w:rPr>
        <w:t xml:space="preserve"> </w:t>
      </w:r>
      <w:r w:rsidR="00434468" w:rsidRPr="00750E7B">
        <w:rPr>
          <w:rFonts w:ascii="Times New Roman" w:hAnsi="Times New Roman" w:cs="Times New Roman"/>
          <w:sz w:val="28"/>
          <w:szCs w:val="28"/>
          <w:lang w:val="ro-RO"/>
        </w:rPr>
        <w:t>din  18.07.2012 pentru aprobarea unor norme privind identificarea şi trasabilitatea animalelor</w:t>
      </w:r>
      <w:r w:rsidR="000E5F61" w:rsidRPr="00750E7B">
        <w:rPr>
          <w:rFonts w:ascii="Times New Roman" w:hAnsi="Times New Roman" w:cs="Times New Roman"/>
          <w:sz w:val="28"/>
          <w:szCs w:val="28"/>
          <w:lang w:val="en-US"/>
        </w:rPr>
        <w:t>;</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data nașterii;</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sexul;</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rasa sau culoarea pielii;</w:t>
      </w:r>
    </w:p>
    <w:p w:rsidR="000E5F61" w:rsidRPr="00750E7B" w:rsidRDefault="00E648A4" w:rsidP="00E267B5">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codul de identificare al mamei sau, în ca</w:t>
      </w:r>
      <w:r w:rsidR="00283CEC">
        <w:rPr>
          <w:rFonts w:ascii="Times New Roman" w:hAnsi="Times New Roman" w:cs="Times New Roman"/>
          <w:sz w:val="28"/>
          <w:szCs w:val="28"/>
          <w:lang w:val="en-US"/>
        </w:rPr>
        <w:t>zul unui animal importat din</w:t>
      </w:r>
      <w:r w:rsidR="007200C3">
        <w:rPr>
          <w:rFonts w:ascii="Times New Roman" w:hAnsi="Times New Roman" w:cs="Times New Roman"/>
          <w:sz w:val="28"/>
          <w:szCs w:val="28"/>
          <w:lang w:val="en-US"/>
        </w:rPr>
        <w:t xml:space="preserve"> alte țări</w:t>
      </w:r>
      <w:r w:rsidR="000E5F61" w:rsidRPr="00750E7B">
        <w:rPr>
          <w:rFonts w:ascii="Times New Roman" w:hAnsi="Times New Roman" w:cs="Times New Roman"/>
          <w:sz w:val="28"/>
          <w:szCs w:val="28"/>
          <w:lang w:val="en-US"/>
        </w:rPr>
        <w:t xml:space="preserve">, codul unic de identificare al mijlocului de identificare individual atribuit animalului de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destinație în conformitate cu </w:t>
      </w:r>
      <w:r w:rsidRPr="00750E7B">
        <w:rPr>
          <w:rFonts w:ascii="Times New Roman" w:hAnsi="Times New Roman" w:cs="Times New Roman"/>
          <w:sz w:val="28"/>
          <w:szCs w:val="28"/>
          <w:lang w:val="ro-RO"/>
        </w:rPr>
        <w:t xml:space="preserve">prevederile </w:t>
      </w:r>
      <w:r w:rsidR="00587ADC" w:rsidRPr="00750E7B">
        <w:rPr>
          <w:rFonts w:ascii="Times New Roman" w:hAnsi="Times New Roman" w:cs="Times New Roman"/>
          <w:sz w:val="28"/>
          <w:szCs w:val="28"/>
          <w:lang w:val="ro-RO"/>
        </w:rPr>
        <w:t>Hotărîrii</w:t>
      </w:r>
      <w:r w:rsidRPr="00750E7B">
        <w:rPr>
          <w:rFonts w:ascii="Times New Roman" w:hAnsi="Times New Roman" w:cs="Times New Roman"/>
          <w:sz w:val="28"/>
          <w:szCs w:val="28"/>
          <w:lang w:val="ro-RO"/>
        </w:rPr>
        <w:t xml:space="preserve"> de Guvern nr. 507</w:t>
      </w:r>
      <w:r w:rsidR="00E267B5" w:rsidRPr="00750E7B">
        <w:rPr>
          <w:rFonts w:ascii="Times New Roman" w:hAnsi="Times New Roman" w:cs="Times New Roman"/>
          <w:sz w:val="28"/>
          <w:szCs w:val="28"/>
          <w:lang w:val="ro-RO"/>
        </w:rPr>
        <w:t xml:space="preserve"> din  18.07.2012</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pentru aprobarea unor norme privind identificarea</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şi trasabilitatea animalelor</w:t>
      </w:r>
      <w:r w:rsidR="00434468" w:rsidRPr="00750E7B">
        <w:rPr>
          <w:rFonts w:ascii="Times New Roman" w:hAnsi="Times New Roman" w:cs="Times New Roman"/>
          <w:sz w:val="28"/>
          <w:szCs w:val="28"/>
          <w:lang w:val="ro-RO"/>
        </w:rPr>
        <w: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numărul de identificare al exploatației în care s-a născut;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numerele de identificare ale tuturor exploatațiilor în care a fost ținut animalul și datele fiecărei deplasări;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h)</w:t>
      </w:r>
      <w:r w:rsidRPr="00750E7B">
        <w:rPr>
          <w:rFonts w:ascii="Times New Roman" w:hAnsi="Times New Roman" w:cs="Times New Roman"/>
          <w:sz w:val="28"/>
          <w:szCs w:val="28"/>
          <w:lang w:val="en-US"/>
        </w:rPr>
        <w:t xml:space="preserve"> data </w:t>
      </w:r>
      <w:r w:rsidRPr="00750E7B">
        <w:rPr>
          <w:rFonts w:ascii="Times New Roman" w:hAnsi="Times New Roman" w:cs="Times New Roman"/>
          <w:sz w:val="28"/>
          <w:szCs w:val="28"/>
          <w:lang w:val="ro-RO"/>
        </w:rPr>
        <w:t>morții</w:t>
      </w:r>
      <w:r w:rsidRPr="00750E7B">
        <w:rPr>
          <w:rFonts w:ascii="Times New Roman" w:hAnsi="Times New Roman" w:cs="Times New Roman"/>
          <w:sz w:val="28"/>
          <w:szCs w:val="28"/>
          <w:lang w:val="en-US"/>
        </w:rPr>
        <w:t xml:space="preserve"> sau</w:t>
      </w:r>
      <w:r w:rsidR="000E5F61" w:rsidRPr="00750E7B">
        <w:rPr>
          <w:rFonts w:ascii="Times New Roman" w:hAnsi="Times New Roman" w:cs="Times New Roman"/>
          <w:sz w:val="28"/>
          <w:szCs w:val="28"/>
          <w:lang w:val="en-US"/>
        </w:rPr>
        <w:t xml:space="preserve"> sacrificării;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tipul de dispozitiv electronic de identificare, dacă animalului i-a fost aplicat un astfel de dispozitiv.</w:t>
      </w:r>
    </w:p>
    <w:p w:rsidR="00587ADC" w:rsidRPr="00750E7B" w:rsidRDefault="004E40B4" w:rsidP="00587AD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38</w:t>
      </w:r>
      <w:r w:rsidR="000E5F61" w:rsidRPr="00750E7B">
        <w:rPr>
          <w:rFonts w:ascii="Times New Roman" w:hAnsi="Times New Roman" w:cs="Times New Roman"/>
          <w:sz w:val="28"/>
          <w:szCs w:val="28"/>
          <w:lang w:val="en-US"/>
        </w:rPr>
        <w:t>. Pentru fiecare exploatație</w:t>
      </w:r>
      <w:r w:rsidR="00587ADC" w:rsidRPr="00750E7B">
        <w:rPr>
          <w:rFonts w:ascii="Times New Roman" w:hAnsi="Times New Roman" w:cs="Times New Roman"/>
          <w:sz w:val="28"/>
          <w:szCs w:val="28"/>
          <w:lang w:val="ro-RO"/>
        </w:rPr>
        <w:t xml:space="preserve"> b</w:t>
      </w:r>
      <w:r w:rsidR="00587ADC" w:rsidRPr="00750E7B">
        <w:rPr>
          <w:rFonts w:ascii="Times New Roman" w:hAnsi="Times New Roman" w:cs="Times New Roman"/>
          <w:sz w:val="28"/>
          <w:szCs w:val="28"/>
          <w:lang w:val="en-US"/>
        </w:rPr>
        <w:t xml:space="preserve">aza de date electronică trebuie </w:t>
      </w:r>
      <w:proofErr w:type="gramStart"/>
      <w:r w:rsidR="00587ADC" w:rsidRPr="00750E7B">
        <w:rPr>
          <w:rFonts w:ascii="Times New Roman" w:hAnsi="Times New Roman" w:cs="Times New Roman"/>
          <w:sz w:val="28"/>
          <w:szCs w:val="28"/>
          <w:lang w:val="en-US"/>
        </w:rPr>
        <w:t>să</w:t>
      </w:r>
      <w:proofErr w:type="gramEnd"/>
      <w:r w:rsidR="00587ADC"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587ADC" w:rsidP="00587ADC">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 număr de identificare constând – pe lângă codul țării – într-un un cod de maximum 12 caractere;</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numele și adresa deținătorului.</w:t>
      </w:r>
    </w:p>
    <w:p w:rsidR="000E5F61" w:rsidRPr="00750E7B" w:rsidRDefault="000E5F61" w:rsidP="00587ADC">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4E40B4">
        <w:rPr>
          <w:rFonts w:ascii="Times New Roman" w:hAnsi="Times New Roman" w:cs="Times New Roman"/>
          <w:sz w:val="28"/>
          <w:szCs w:val="28"/>
          <w:lang w:val="ro-RO"/>
        </w:rPr>
        <w:t>9</w:t>
      </w:r>
      <w:r w:rsidRPr="00750E7B">
        <w:rPr>
          <w:rFonts w:ascii="Times New Roman" w:hAnsi="Times New Roman" w:cs="Times New Roman"/>
          <w:sz w:val="28"/>
          <w:szCs w:val="28"/>
          <w:lang w:val="en-US"/>
        </w:rPr>
        <w:t xml:space="preserve">. Baza de date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permită, în orice moment, accesul la următoarele informații: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numărul de identificare al tuturor animalelor din specia bovină prezente într-o exploatație sau, în cazul grupelor de animale din specia porcină, numărul de înregistrare al exploatației de origine sau al efectivului de origine și numărul certificatului de sănătate animală, după caz;</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o listă a tuturor circulațiilor fiecărui animal din specia bovină, din exploatația de naștere sau, pentru animalele importate din </w:t>
      </w:r>
      <w:r w:rsidRPr="00750E7B">
        <w:rPr>
          <w:rFonts w:ascii="Times New Roman" w:hAnsi="Times New Roman" w:cs="Times New Roman"/>
          <w:sz w:val="28"/>
          <w:szCs w:val="28"/>
          <w:lang w:val="ro-RO"/>
        </w:rPr>
        <w:t>alte țări</w:t>
      </w:r>
      <w:r w:rsidR="000E5F61" w:rsidRPr="00750E7B">
        <w:rPr>
          <w:rFonts w:ascii="Times New Roman" w:hAnsi="Times New Roman" w:cs="Times New Roman"/>
          <w:sz w:val="28"/>
          <w:szCs w:val="28"/>
          <w:lang w:val="en-US"/>
        </w:rPr>
        <w:t xml:space="preserve">, din exploatația de import și, pentru grupele de animale din specia porcină, numărul de înregistrare al ultimei exploatații sau al ultimului efectiv, precum și, pentru animalele importate din </w:t>
      </w:r>
      <w:r w:rsidRPr="00750E7B">
        <w:rPr>
          <w:rFonts w:ascii="Times New Roman" w:hAnsi="Times New Roman" w:cs="Times New Roman"/>
          <w:sz w:val="28"/>
          <w:szCs w:val="28"/>
          <w:lang w:val="ro-RO"/>
        </w:rPr>
        <w:t xml:space="preserve">alte </w:t>
      </w:r>
      <w:r w:rsidR="000E5F61" w:rsidRPr="00750E7B">
        <w:rPr>
          <w:rFonts w:ascii="Times New Roman" w:hAnsi="Times New Roman" w:cs="Times New Roman"/>
          <w:sz w:val="28"/>
          <w:szCs w:val="28"/>
          <w:lang w:val="en-US"/>
        </w:rPr>
        <w:t>țări, exploatația de import.</w:t>
      </w:r>
    </w:p>
    <w:p w:rsidR="000E5F61" w:rsidRDefault="000E5F61" w:rsidP="00587ADC">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Aceste informații vor fi păstrate în baza de date timp d</w:t>
      </w:r>
      <w:r w:rsidR="00587ADC" w:rsidRPr="00750E7B">
        <w:rPr>
          <w:rFonts w:ascii="Times New Roman" w:hAnsi="Times New Roman" w:cs="Times New Roman"/>
          <w:sz w:val="28"/>
          <w:szCs w:val="28"/>
          <w:lang w:val="en-US"/>
        </w:rPr>
        <w:t xml:space="preserve">e 3 ani consecutivi după </w:t>
      </w:r>
      <w:r w:rsidR="00587ADC" w:rsidRPr="00750E7B">
        <w:rPr>
          <w:rFonts w:ascii="Times New Roman" w:hAnsi="Times New Roman" w:cs="Times New Roman"/>
          <w:sz w:val="28"/>
          <w:szCs w:val="28"/>
          <w:lang w:val="ro-RO"/>
        </w:rPr>
        <w:t>moartea</w:t>
      </w:r>
      <w:r w:rsidRPr="00750E7B">
        <w:rPr>
          <w:rFonts w:ascii="Times New Roman" w:hAnsi="Times New Roman" w:cs="Times New Roman"/>
          <w:sz w:val="28"/>
          <w:szCs w:val="28"/>
          <w:lang w:val="en-US"/>
        </w:rPr>
        <w:t xml:space="preserve"> animalului din specia bovină sau după înregistrare, în cazul în care se face înregistrarea animalelor din specia porcină.</w:t>
      </w:r>
      <w:proofErr w:type="gramEnd"/>
    </w:p>
    <w:p w:rsidR="00F90BF5" w:rsidRPr="00750E7B" w:rsidRDefault="00F90BF5" w:rsidP="00587AD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Prevederile prezentului punct și ale punctului 38 se aplică</w:t>
      </w:r>
      <w:r w:rsidRPr="00F90BF5">
        <w:rPr>
          <w:rFonts w:ascii="Times New Roman" w:hAnsi="Times New Roman" w:cs="Times New Roman"/>
          <w:sz w:val="28"/>
          <w:szCs w:val="28"/>
          <w:lang w:val="ro-RO"/>
        </w:rPr>
        <w:t xml:space="preserve"> la porcine</w:t>
      </w:r>
      <w:r>
        <w:rPr>
          <w:rFonts w:ascii="Times New Roman" w:hAnsi="Times New Roman" w:cs="Times New Roman"/>
          <w:sz w:val="28"/>
          <w:szCs w:val="28"/>
          <w:lang w:val="ro-RO"/>
        </w:rPr>
        <w:t>.</w:t>
      </w:r>
    </w:p>
    <w:p w:rsidR="000E5F61" w:rsidRPr="00750E7B" w:rsidRDefault="004E40B4" w:rsidP="00587ADC">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40</w:t>
      </w:r>
      <w:r w:rsidR="00587AD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Toți participanții la rețea, alții decât cei menționați la </w:t>
      </w:r>
      <w:r w:rsidR="009B5DCF">
        <w:rPr>
          <w:rFonts w:ascii="Times New Roman" w:hAnsi="Times New Roman" w:cs="Times New Roman"/>
          <w:sz w:val="28"/>
          <w:szCs w:val="28"/>
          <w:lang w:val="en-US"/>
        </w:rPr>
        <w:t>punctele 36</w:t>
      </w:r>
      <w:r w:rsidR="00421C12" w:rsidRPr="00750E7B">
        <w:rPr>
          <w:rFonts w:ascii="Times New Roman" w:hAnsi="Times New Roman" w:cs="Times New Roman"/>
          <w:sz w:val="28"/>
          <w:szCs w:val="28"/>
          <w:lang w:val="en-US"/>
        </w:rPr>
        <w:t xml:space="preserve"> </w:t>
      </w:r>
      <w:r w:rsidR="00421C12" w:rsidRPr="00750E7B">
        <w:rPr>
          <w:rFonts w:ascii="Times New Roman" w:hAnsi="Times New Roman" w:cs="Times New Roman"/>
          <w:sz w:val="28"/>
          <w:szCs w:val="28"/>
          <w:lang w:val="ro-RO"/>
        </w:rPr>
        <w:t>ș</w:t>
      </w:r>
      <w:r w:rsidR="009B5DCF">
        <w:rPr>
          <w:rFonts w:ascii="Times New Roman" w:hAnsi="Times New Roman" w:cs="Times New Roman"/>
          <w:sz w:val="28"/>
          <w:szCs w:val="28"/>
          <w:lang w:val="ro-RO"/>
        </w:rPr>
        <w:t>i 37</w:t>
      </w:r>
      <w:r w:rsidR="00421C12" w:rsidRPr="00750E7B">
        <w:rPr>
          <w:rFonts w:ascii="Times New Roman" w:hAnsi="Times New Roman" w:cs="Times New Roman"/>
          <w:sz w:val="28"/>
          <w:szCs w:val="28"/>
          <w:lang w:val="ro-RO"/>
        </w:rPr>
        <w:t xml:space="preserve"> din prezenta Normă</w:t>
      </w:r>
      <w:r w:rsidR="000E5F61" w:rsidRPr="00750E7B">
        <w:rPr>
          <w:rFonts w:ascii="Times New Roman" w:hAnsi="Times New Roman" w:cs="Times New Roman"/>
          <w:sz w:val="28"/>
          <w:szCs w:val="28"/>
          <w:lang w:val="en-US"/>
        </w:rPr>
        <w:t>, acționează sub responsabilitatea autor</w:t>
      </w:r>
      <w:r w:rsidR="00421C12" w:rsidRPr="00750E7B">
        <w:rPr>
          <w:rFonts w:ascii="Times New Roman" w:hAnsi="Times New Roman" w:cs="Times New Roman"/>
          <w:sz w:val="28"/>
          <w:szCs w:val="28"/>
          <w:lang w:val="en-US"/>
        </w:rPr>
        <w:t>ității competente</w:t>
      </w:r>
      <w:r w:rsidR="00421C1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421C12" w:rsidRPr="00750E7B">
        <w:rPr>
          <w:rFonts w:ascii="Times New Roman" w:hAnsi="Times New Roman" w:cs="Times New Roman"/>
          <w:sz w:val="28"/>
          <w:szCs w:val="28"/>
          <w:lang w:val="ro-RO"/>
        </w:rPr>
        <w:t>care</w:t>
      </w:r>
      <w:r w:rsidR="000E5F61" w:rsidRPr="00750E7B">
        <w:rPr>
          <w:rFonts w:ascii="Times New Roman" w:hAnsi="Times New Roman" w:cs="Times New Roman"/>
          <w:sz w:val="28"/>
          <w:szCs w:val="28"/>
          <w:lang w:val="en-US"/>
        </w:rPr>
        <w:t xml:space="preserve"> este responsabilă de realizarea practică a rețelei și face controale regulate ale rețelei pentru a asigura buna sa funcționare.</w:t>
      </w:r>
    </w:p>
    <w:p w:rsidR="000E5F61" w:rsidRPr="00750E7B" w:rsidRDefault="004E40B4" w:rsidP="0031362A">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41</w:t>
      </w:r>
      <w:r w:rsidR="0031362A" w:rsidRPr="00750E7B">
        <w:rPr>
          <w:rFonts w:ascii="Times New Roman" w:hAnsi="Times New Roman" w:cs="Times New Roman"/>
          <w:sz w:val="28"/>
          <w:szCs w:val="28"/>
          <w:lang w:val="ro-RO"/>
        </w:rPr>
        <w:t xml:space="preserve">. </w:t>
      </w:r>
      <w:r w:rsidR="00C4405A" w:rsidRPr="00750E7B">
        <w:rPr>
          <w:rFonts w:ascii="Times New Roman" w:hAnsi="Times New Roman" w:cs="Times New Roman"/>
          <w:sz w:val="28"/>
          <w:szCs w:val="28"/>
          <w:lang w:val="ro-RO"/>
        </w:rPr>
        <w:t>La</w:t>
      </w:r>
      <w:r w:rsidR="000E5F61" w:rsidRPr="00750E7B">
        <w:rPr>
          <w:rFonts w:ascii="Times New Roman" w:hAnsi="Times New Roman" w:cs="Times New Roman"/>
          <w:sz w:val="28"/>
          <w:szCs w:val="28"/>
          <w:lang w:val="en-US"/>
        </w:rPr>
        <w:t xml:space="preserve"> pun</w:t>
      </w:r>
      <w:r w:rsidR="00C4405A" w:rsidRPr="00750E7B">
        <w:rPr>
          <w:rFonts w:ascii="Times New Roman" w:hAnsi="Times New Roman" w:cs="Times New Roman"/>
          <w:sz w:val="28"/>
          <w:szCs w:val="28"/>
          <w:lang w:val="ro-RO"/>
        </w:rPr>
        <w:t>erea</w:t>
      </w:r>
      <w:r w:rsidR="00C4405A" w:rsidRPr="00750E7B">
        <w:rPr>
          <w:rFonts w:ascii="Times New Roman" w:hAnsi="Times New Roman" w:cs="Times New Roman"/>
          <w:sz w:val="28"/>
          <w:szCs w:val="28"/>
          <w:lang w:val="en-US"/>
        </w:rPr>
        <w:t xml:space="preserve"> în aplicare</w:t>
      </w:r>
      <w:r w:rsidR="00C4405A" w:rsidRPr="00750E7B">
        <w:rPr>
          <w:rFonts w:ascii="Times New Roman" w:hAnsi="Times New Roman" w:cs="Times New Roman"/>
          <w:sz w:val="28"/>
          <w:szCs w:val="28"/>
          <w:lang w:val="ro-RO"/>
        </w:rPr>
        <w:t xml:space="preserve"> a </w:t>
      </w:r>
      <w:r w:rsidR="000E5F61" w:rsidRPr="00750E7B">
        <w:rPr>
          <w:rFonts w:ascii="Times New Roman" w:hAnsi="Times New Roman" w:cs="Times New Roman"/>
          <w:sz w:val="28"/>
          <w:szCs w:val="28"/>
          <w:lang w:val="en-US"/>
        </w:rPr>
        <w:t>sistem</w:t>
      </w:r>
      <w:r w:rsidR="00C4405A"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 de control operațional</w:t>
      </w:r>
      <w:r w:rsidR="00C4405A" w:rsidRPr="00750E7B">
        <w:rPr>
          <w:rFonts w:ascii="Times New Roman" w:hAnsi="Times New Roman" w:cs="Times New Roman"/>
          <w:sz w:val="28"/>
          <w:szCs w:val="28"/>
          <w:lang w:val="ro-RO"/>
        </w:rPr>
        <w:t xml:space="preserve">, autoritatea competentă solicită suportul experților internaționali </w:t>
      </w:r>
      <w:r w:rsidR="0031362A" w:rsidRPr="00750E7B">
        <w:rPr>
          <w:rFonts w:ascii="Times New Roman" w:hAnsi="Times New Roman" w:cs="Times New Roman"/>
          <w:sz w:val="28"/>
          <w:szCs w:val="28"/>
          <w:lang w:val="ro-RO"/>
        </w:rPr>
        <w:t xml:space="preserve">la </w:t>
      </w:r>
      <w:r w:rsidR="0031362A" w:rsidRPr="00750E7B">
        <w:rPr>
          <w:rFonts w:ascii="Times New Roman" w:hAnsi="Times New Roman" w:cs="Times New Roman"/>
          <w:sz w:val="28"/>
          <w:szCs w:val="28"/>
          <w:lang w:val="en-US"/>
        </w:rPr>
        <w:t>valid</w:t>
      </w:r>
      <w:r w:rsidR="0031362A" w:rsidRPr="00750E7B">
        <w:rPr>
          <w:rFonts w:ascii="Times New Roman" w:hAnsi="Times New Roman" w:cs="Times New Roman"/>
          <w:sz w:val="28"/>
          <w:szCs w:val="28"/>
          <w:lang w:val="ro-RO"/>
        </w:rPr>
        <w:t>area</w:t>
      </w:r>
      <w:r w:rsidR="0031362A" w:rsidRPr="00750E7B">
        <w:rPr>
          <w:rFonts w:ascii="Times New Roman" w:hAnsi="Times New Roman" w:cs="Times New Roman"/>
          <w:sz w:val="28"/>
          <w:szCs w:val="28"/>
          <w:lang w:val="en-US"/>
        </w:rPr>
        <w:t xml:space="preserve"> sistem</w:t>
      </w:r>
      <w:r w:rsidR="0031362A"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w:t>
      </w:r>
      <w:r w:rsidR="0031362A" w:rsidRPr="00750E7B">
        <w:rPr>
          <w:rFonts w:ascii="Times New Roman" w:hAnsi="Times New Roman" w:cs="Times New Roman"/>
          <w:sz w:val="28"/>
          <w:szCs w:val="28"/>
          <w:lang w:val="ro-RO"/>
        </w:rPr>
        <w:t>, inclusiv prin</w:t>
      </w:r>
      <w:r w:rsidR="000E5F61" w:rsidRPr="00750E7B">
        <w:rPr>
          <w:rFonts w:ascii="Times New Roman" w:hAnsi="Times New Roman" w:cs="Times New Roman"/>
          <w:sz w:val="28"/>
          <w:szCs w:val="28"/>
          <w:lang w:val="en-US"/>
        </w:rPr>
        <w:t xml:space="preserve"> </w:t>
      </w:r>
      <w:r w:rsidR="0031362A" w:rsidRPr="00750E7B">
        <w:rPr>
          <w:rFonts w:ascii="Times New Roman" w:hAnsi="Times New Roman" w:cs="Times New Roman"/>
          <w:sz w:val="28"/>
          <w:szCs w:val="28"/>
          <w:lang w:val="en-US"/>
        </w:rPr>
        <w:t>audit</w:t>
      </w:r>
      <w:r w:rsidR="0031362A" w:rsidRPr="00750E7B">
        <w:rPr>
          <w:rFonts w:ascii="Times New Roman" w:hAnsi="Times New Roman" w:cs="Times New Roman"/>
          <w:sz w:val="28"/>
          <w:szCs w:val="28"/>
          <w:lang w:val="ro-RO"/>
        </w:rPr>
        <w:t xml:space="preserve"> și, î</w:t>
      </w:r>
      <w:r w:rsidR="000E5F61" w:rsidRPr="00750E7B">
        <w:rPr>
          <w:rFonts w:ascii="Times New Roman" w:hAnsi="Times New Roman" w:cs="Times New Roman"/>
          <w:sz w:val="28"/>
          <w:szCs w:val="28"/>
          <w:lang w:val="en-US"/>
        </w:rPr>
        <w:t xml:space="preserve">n cazul </w:t>
      </w:r>
      <w:r w:rsidR="0031362A" w:rsidRPr="00750E7B">
        <w:rPr>
          <w:rFonts w:ascii="Times New Roman" w:hAnsi="Times New Roman" w:cs="Times New Roman"/>
          <w:sz w:val="28"/>
          <w:szCs w:val="28"/>
          <w:lang w:val="en-US"/>
        </w:rPr>
        <w:t>constat</w:t>
      </w:r>
      <w:r w:rsidR="0031362A" w:rsidRPr="00750E7B">
        <w:rPr>
          <w:rFonts w:ascii="Times New Roman" w:hAnsi="Times New Roman" w:cs="Times New Roman"/>
          <w:sz w:val="28"/>
          <w:szCs w:val="28"/>
          <w:lang w:val="ro-RO"/>
        </w:rPr>
        <w:t>ării</w:t>
      </w:r>
      <w:r w:rsidR="000E5F61" w:rsidRPr="00750E7B">
        <w:rPr>
          <w:rFonts w:ascii="Times New Roman" w:hAnsi="Times New Roman" w:cs="Times New Roman"/>
          <w:sz w:val="28"/>
          <w:szCs w:val="28"/>
          <w:lang w:val="en-US"/>
        </w:rPr>
        <w:t xml:space="preserve"> unor </w:t>
      </w:r>
      <w:r w:rsidR="0031362A" w:rsidRPr="00750E7B">
        <w:rPr>
          <w:rFonts w:ascii="Times New Roman" w:hAnsi="Times New Roman" w:cs="Times New Roman"/>
          <w:sz w:val="28"/>
          <w:szCs w:val="28"/>
          <w:lang w:val="ro-RO"/>
        </w:rPr>
        <w:t>neconformități, elaborează și pune în aplicare planul de măsuri corective în scopul recunoașterii/suspendării</w:t>
      </w:r>
      <w:r w:rsidR="000E5F61" w:rsidRPr="00750E7B">
        <w:rPr>
          <w:rFonts w:ascii="Times New Roman" w:hAnsi="Times New Roman" w:cs="Times New Roman"/>
          <w:sz w:val="28"/>
          <w:szCs w:val="28"/>
          <w:lang w:val="en-US"/>
        </w:rPr>
        <w:t xml:space="preserve"> sistemului de control.</w:t>
      </w:r>
    </w:p>
    <w:p w:rsidR="00A15A70" w:rsidRPr="00750E7B" w:rsidRDefault="004E40B4" w:rsidP="00286285">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42</w:t>
      </w:r>
      <w:r w:rsidR="00286285" w:rsidRPr="00750E7B">
        <w:rPr>
          <w:rFonts w:ascii="Times New Roman" w:hAnsi="Times New Roman" w:cs="Times New Roman"/>
          <w:sz w:val="28"/>
          <w:szCs w:val="28"/>
          <w:lang w:val="ro-RO"/>
        </w:rPr>
        <w:t xml:space="preserve">. </w:t>
      </w:r>
      <w:r w:rsidR="00A15A70" w:rsidRPr="00750E7B">
        <w:rPr>
          <w:rFonts w:ascii="Times New Roman" w:hAnsi="Times New Roman" w:cs="Times New Roman"/>
          <w:sz w:val="28"/>
          <w:szCs w:val="28"/>
          <w:lang w:val="ro-RO"/>
        </w:rPr>
        <w:t>Autoritatea competentă:</w:t>
      </w:r>
    </w:p>
    <w:p w:rsidR="00C13867" w:rsidRPr="00750E7B" w:rsidRDefault="00C13867" w:rsidP="00C1386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1) </w:t>
      </w:r>
      <w:r w:rsidRPr="00750E7B">
        <w:rPr>
          <w:rFonts w:ascii="Times New Roman" w:hAnsi="Times New Roman" w:cs="Times New Roman"/>
          <w:sz w:val="28"/>
          <w:szCs w:val="28"/>
          <w:lang w:val="en-US"/>
        </w:rPr>
        <w:t xml:space="preserve">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destinație </w:t>
      </w:r>
      <w:r w:rsidRPr="00750E7B">
        <w:rPr>
          <w:rFonts w:ascii="Times New Roman" w:hAnsi="Times New Roman" w:cs="Times New Roman"/>
          <w:sz w:val="28"/>
          <w:szCs w:val="28"/>
          <w:lang w:val="ro-RO"/>
        </w:rPr>
        <w:t>informează</w:t>
      </w:r>
      <w:r w:rsidRPr="00750E7B">
        <w:rPr>
          <w:rFonts w:ascii="Times New Roman" w:hAnsi="Times New Roman" w:cs="Times New Roman"/>
          <w:sz w:val="28"/>
          <w:szCs w:val="28"/>
          <w:lang w:val="en-US"/>
        </w:rPr>
        <w:t xml:space="preserve"> imediat autoritatea competentă 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origine în </w:t>
      </w: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zul</w:t>
      </w:r>
      <w:r w:rsidRPr="00750E7B">
        <w:rPr>
          <w:rFonts w:ascii="Times New Roman" w:hAnsi="Times New Roman" w:cs="Times New Roman"/>
          <w:sz w:val="28"/>
          <w:szCs w:val="28"/>
          <w:lang w:val="en-US"/>
        </w:rPr>
        <w:t xml:space="preserve"> constatării oricărei </w:t>
      </w:r>
      <w:r w:rsidR="00735195" w:rsidRPr="00750E7B">
        <w:rPr>
          <w:rFonts w:ascii="Times New Roman" w:hAnsi="Times New Roman" w:cs="Times New Roman"/>
          <w:sz w:val="28"/>
          <w:szCs w:val="28"/>
          <w:lang w:val="ro-RO"/>
        </w:rPr>
        <w:t>neconformități</w:t>
      </w:r>
      <w:r w:rsidRPr="00750E7B">
        <w:rPr>
          <w:rFonts w:ascii="Times New Roman" w:hAnsi="Times New Roman" w:cs="Times New Roman"/>
          <w:sz w:val="28"/>
          <w:szCs w:val="28"/>
          <w:lang w:val="en-US"/>
        </w:rPr>
        <w:t xml:space="preserve"> prin încălcarea prezentei </w:t>
      </w:r>
      <w:r w:rsidR="00735195"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C13867"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C13867" w:rsidRPr="00750E7B">
        <w:rPr>
          <w:rFonts w:ascii="Times New Roman" w:hAnsi="Times New Roman" w:cs="Times New Roman"/>
          <w:sz w:val="28"/>
          <w:szCs w:val="28"/>
          <w:lang w:val="en-US"/>
        </w:rPr>
        <w:t xml:space="preserve"> acordă </w:t>
      </w:r>
      <w:r w:rsidRPr="00750E7B">
        <w:rPr>
          <w:rFonts w:ascii="Times New Roman" w:hAnsi="Times New Roman" w:cs="Times New Roman"/>
          <w:sz w:val="28"/>
          <w:szCs w:val="28"/>
          <w:lang w:val="ro-RO"/>
        </w:rPr>
        <w:t xml:space="preserve">ajutor </w:t>
      </w:r>
      <w:r w:rsidRPr="00750E7B">
        <w:rPr>
          <w:rFonts w:ascii="Times New Roman" w:hAnsi="Times New Roman" w:cs="Times New Roman"/>
          <w:sz w:val="28"/>
          <w:szCs w:val="28"/>
          <w:lang w:val="en-US"/>
        </w:rPr>
        <w:t>mutual</w:t>
      </w:r>
      <w:r w:rsidRPr="00750E7B">
        <w:rPr>
          <w:rFonts w:ascii="Times New Roman" w:hAnsi="Times New Roman" w:cs="Times New Roman"/>
          <w:sz w:val="28"/>
          <w:szCs w:val="28"/>
          <w:lang w:val="ro-RO"/>
        </w:rPr>
        <w:t xml:space="preserve"> la</w:t>
      </w:r>
      <w:r w:rsidR="00C13867" w:rsidRPr="00750E7B">
        <w:rPr>
          <w:rFonts w:ascii="Times New Roman" w:hAnsi="Times New Roman" w:cs="Times New Roman"/>
          <w:sz w:val="28"/>
          <w:szCs w:val="28"/>
          <w:lang w:val="en-US"/>
        </w:rPr>
        <w:t xml:space="preserve"> aplicarea </w:t>
      </w:r>
      <w:r w:rsidRPr="00750E7B">
        <w:rPr>
          <w:rFonts w:ascii="Times New Roman" w:hAnsi="Times New Roman" w:cs="Times New Roman"/>
          <w:sz w:val="28"/>
          <w:szCs w:val="28"/>
          <w:lang w:val="ro-RO"/>
        </w:rPr>
        <w:t xml:space="preserve">prevederilor </w:t>
      </w:r>
      <w:r w:rsidR="00C13867" w:rsidRPr="00750E7B">
        <w:rPr>
          <w:rFonts w:ascii="Times New Roman" w:hAnsi="Times New Roman" w:cs="Times New Roman"/>
          <w:sz w:val="28"/>
          <w:szCs w:val="28"/>
          <w:lang w:val="en-US"/>
        </w:rPr>
        <w:t xml:space="preserve">prezentei </w:t>
      </w:r>
      <w:r w:rsidRPr="00750E7B">
        <w:rPr>
          <w:rFonts w:ascii="Times New Roman" w:hAnsi="Times New Roman" w:cs="Times New Roman"/>
          <w:sz w:val="28"/>
          <w:szCs w:val="28"/>
          <w:lang w:val="ro-RO"/>
        </w:rPr>
        <w:t>Norme;</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192897">
        <w:rPr>
          <w:rFonts w:ascii="Times New Roman" w:hAnsi="Times New Roman" w:cs="Times New Roman"/>
          <w:sz w:val="28"/>
          <w:szCs w:val="28"/>
          <w:lang w:val="ro-RO"/>
        </w:rPr>
        <w:t xml:space="preserve">) </w:t>
      </w:r>
      <w:bookmarkStart w:id="0" w:name="_GoBack"/>
      <w:bookmarkEnd w:id="0"/>
      <w:r w:rsidR="00A15A70" w:rsidRPr="00750E7B">
        <w:rPr>
          <w:rFonts w:ascii="Times New Roman" w:hAnsi="Times New Roman" w:cs="Times New Roman"/>
          <w:sz w:val="28"/>
          <w:szCs w:val="28"/>
          <w:lang w:val="ro-RO"/>
        </w:rPr>
        <w:t xml:space="preserve">aplică </w:t>
      </w:r>
      <w:r w:rsidR="000E5F61" w:rsidRPr="00750E7B">
        <w:rPr>
          <w:rFonts w:ascii="Times New Roman" w:hAnsi="Times New Roman" w:cs="Times New Roman"/>
          <w:sz w:val="28"/>
          <w:szCs w:val="28"/>
          <w:lang w:val="en-US"/>
        </w:rPr>
        <w:t xml:space="preserve">măsurile specifice adecvate pentru a sancționa orice infracțiune </w:t>
      </w:r>
      <w:r w:rsidR="00A15A70" w:rsidRPr="00750E7B">
        <w:rPr>
          <w:rFonts w:ascii="Times New Roman" w:hAnsi="Times New Roman" w:cs="Times New Roman"/>
          <w:sz w:val="28"/>
          <w:szCs w:val="28"/>
          <w:lang w:val="ro-RO"/>
        </w:rPr>
        <w:t>pentru</w:t>
      </w:r>
      <w:r w:rsidR="000E5F61" w:rsidRPr="00750E7B">
        <w:rPr>
          <w:rFonts w:ascii="Times New Roman" w:hAnsi="Times New Roman" w:cs="Times New Roman"/>
          <w:sz w:val="28"/>
          <w:szCs w:val="28"/>
          <w:lang w:val="en-US"/>
        </w:rPr>
        <w:t xml:space="preserve"> încălcarea prevederilor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indiferent dacă este săvârșită de o pers</w:t>
      </w:r>
      <w:r w:rsidR="00A15A70" w:rsidRPr="00750E7B">
        <w:rPr>
          <w:rFonts w:ascii="Times New Roman" w:hAnsi="Times New Roman" w:cs="Times New Roman"/>
          <w:sz w:val="28"/>
          <w:szCs w:val="28"/>
          <w:lang w:val="en-US"/>
        </w:rPr>
        <w:t>oană fizică sau juridică</w:t>
      </w:r>
      <w:r w:rsidR="00A15A70" w:rsidRPr="00750E7B">
        <w:rPr>
          <w:rFonts w:ascii="Times New Roman" w:hAnsi="Times New Roman" w:cs="Times New Roman"/>
          <w:sz w:val="28"/>
          <w:szCs w:val="28"/>
          <w:lang w:val="ro-RO"/>
        </w:rPr>
        <w:t>;</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A15A70" w:rsidRPr="00750E7B">
        <w:rPr>
          <w:rFonts w:ascii="Times New Roman" w:hAnsi="Times New Roman" w:cs="Times New Roman"/>
          <w:sz w:val="28"/>
          <w:szCs w:val="28"/>
          <w:lang w:val="ro-RO"/>
        </w:rPr>
        <w:t>) î</w:t>
      </w:r>
      <w:r w:rsidR="000E5F61" w:rsidRPr="00750E7B">
        <w:rPr>
          <w:rFonts w:ascii="Times New Roman" w:hAnsi="Times New Roman" w:cs="Times New Roman"/>
          <w:sz w:val="28"/>
          <w:szCs w:val="28"/>
          <w:lang w:val="en-US"/>
        </w:rPr>
        <w:t xml:space="preserve">n cazul în care se confirmă că dispozițiile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nu </w:t>
      </w:r>
      <w:r w:rsidR="00A15A70" w:rsidRPr="00750E7B">
        <w:rPr>
          <w:rFonts w:ascii="Times New Roman" w:hAnsi="Times New Roman" w:cs="Times New Roman"/>
          <w:sz w:val="28"/>
          <w:szCs w:val="28"/>
          <w:lang w:val="en-US"/>
        </w:rPr>
        <w:t>sunt sau nu au fost respectate,</w:t>
      </w:r>
      <w:r w:rsidR="00A15A70"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ia măsurile adecvate atât pentru a salvgarda sănătatea animalelor, cât și pen</w:t>
      </w:r>
      <w:r w:rsidR="00A15A70" w:rsidRPr="00750E7B">
        <w:rPr>
          <w:rFonts w:ascii="Times New Roman" w:hAnsi="Times New Roman" w:cs="Times New Roman"/>
          <w:sz w:val="28"/>
          <w:szCs w:val="28"/>
          <w:lang w:val="en-US"/>
        </w:rPr>
        <w:t>tru a preveni răspândirea bolii</w:t>
      </w:r>
      <w:r w:rsidR="00A15A70" w:rsidRPr="00750E7B">
        <w:rPr>
          <w:rFonts w:ascii="Times New Roman" w:hAnsi="Times New Roman" w:cs="Times New Roman"/>
          <w:sz w:val="28"/>
          <w:szCs w:val="28"/>
          <w:lang w:val="ro-RO"/>
        </w:rPr>
        <w:t>, care constă în: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a) </w:t>
      </w:r>
      <w:proofErr w:type="gramStart"/>
      <w:r w:rsidR="00A15A70" w:rsidRPr="00750E7B">
        <w:rPr>
          <w:rFonts w:ascii="Times New Roman" w:hAnsi="Times New Roman" w:cs="Times New Roman"/>
          <w:sz w:val="28"/>
          <w:szCs w:val="28"/>
          <w:lang w:val="ro-RO"/>
        </w:rPr>
        <w:t>întreruperea</w:t>
      </w:r>
      <w:proofErr w:type="gramEnd"/>
      <w:r w:rsidR="00A15A70" w:rsidRPr="00750E7B">
        <w:rPr>
          <w:rFonts w:ascii="Times New Roman" w:hAnsi="Times New Roman" w:cs="Times New Roman"/>
          <w:sz w:val="28"/>
          <w:szCs w:val="28"/>
          <w:lang w:val="en-US"/>
        </w:rPr>
        <w:t xml:space="preserve"> </w:t>
      </w:r>
      <w:r w:rsidR="00A15A70" w:rsidRPr="00750E7B">
        <w:rPr>
          <w:rFonts w:ascii="Times New Roman" w:hAnsi="Times New Roman" w:cs="Times New Roman"/>
          <w:sz w:val="28"/>
          <w:szCs w:val="28"/>
          <w:lang w:val="ro-RO"/>
        </w:rPr>
        <w:t>transportului</w:t>
      </w:r>
      <w:r w:rsidR="00A15A70" w:rsidRPr="00750E7B">
        <w:rPr>
          <w:rFonts w:ascii="Times New Roman" w:hAnsi="Times New Roman" w:cs="Times New Roman"/>
          <w:sz w:val="28"/>
          <w:szCs w:val="28"/>
          <w:lang w:val="en-US"/>
        </w:rPr>
        <w:t xml:space="preserve"> sau </w:t>
      </w:r>
      <w:r w:rsidRPr="00750E7B">
        <w:rPr>
          <w:rFonts w:ascii="Times New Roman" w:hAnsi="Times New Roman" w:cs="Times New Roman"/>
          <w:sz w:val="28"/>
          <w:szCs w:val="28"/>
          <w:lang w:val="en-US"/>
        </w:rPr>
        <w:t>retrimite</w:t>
      </w:r>
      <w:r w:rsidR="00A15A70" w:rsidRPr="00750E7B">
        <w:rPr>
          <w:rFonts w:ascii="Times New Roman" w:hAnsi="Times New Roman" w:cs="Times New Roman"/>
          <w:sz w:val="28"/>
          <w:szCs w:val="28"/>
          <w:lang w:val="ro-RO"/>
        </w:rPr>
        <w:t>rea</w:t>
      </w:r>
      <w:r w:rsidR="00A15A70" w:rsidRPr="00750E7B">
        <w:rPr>
          <w:rFonts w:ascii="Times New Roman" w:hAnsi="Times New Roman" w:cs="Times New Roman"/>
          <w:sz w:val="28"/>
          <w:szCs w:val="28"/>
          <w:lang w:val="en-US"/>
        </w:rPr>
        <w:t xml:space="preserve"> animalel</w:t>
      </w:r>
      <w:r w:rsidR="00A15A70" w:rsidRPr="00750E7B">
        <w:rPr>
          <w:rFonts w:ascii="Times New Roman" w:hAnsi="Times New Roman" w:cs="Times New Roman"/>
          <w:sz w:val="28"/>
          <w:szCs w:val="28"/>
          <w:lang w:val="ro-RO"/>
        </w:rPr>
        <w:t>or</w:t>
      </w:r>
      <w:r w:rsidRPr="00750E7B">
        <w:rPr>
          <w:rFonts w:ascii="Times New Roman" w:hAnsi="Times New Roman" w:cs="Times New Roman"/>
          <w:sz w:val="28"/>
          <w:szCs w:val="28"/>
          <w:lang w:val="en-US"/>
        </w:rPr>
        <w:t xml:space="preserve"> la locul de plecare pe drumul cel mai scurt, cu condiția ca această măsură să nu pună în pericol sănătatea sau bunăstarea animalelor;</w:t>
      </w:r>
    </w:p>
    <w:p w:rsidR="000E5F61" w:rsidRPr="00750E7B" w:rsidRDefault="00A15A70"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00C13867" w:rsidRPr="00750E7B">
        <w:rPr>
          <w:rFonts w:ascii="Times New Roman" w:hAnsi="Times New Roman" w:cs="Times New Roman"/>
          <w:sz w:val="28"/>
          <w:szCs w:val="28"/>
          <w:lang w:val="en-US"/>
        </w:rPr>
        <w:t>întrerupere</w:t>
      </w:r>
      <w:r w:rsidR="00C13867" w:rsidRPr="00750E7B">
        <w:rPr>
          <w:rFonts w:ascii="Times New Roman" w:hAnsi="Times New Roman" w:cs="Times New Roman"/>
          <w:sz w:val="28"/>
          <w:szCs w:val="28"/>
          <w:lang w:val="ro-RO"/>
        </w:rPr>
        <w:t>a</w:t>
      </w:r>
      <w:proofErr w:type="gramEnd"/>
      <w:r w:rsidR="00C13867" w:rsidRPr="00750E7B">
        <w:rPr>
          <w:rFonts w:ascii="Times New Roman" w:hAnsi="Times New Roman" w:cs="Times New Roman"/>
          <w:sz w:val="28"/>
          <w:szCs w:val="28"/>
          <w:lang w:val="en-US"/>
        </w:rPr>
        <w:t xml:space="preserve"> </w:t>
      </w:r>
      <w:r w:rsidR="00C13867" w:rsidRPr="00750E7B">
        <w:rPr>
          <w:rFonts w:ascii="Times New Roman" w:hAnsi="Times New Roman" w:cs="Times New Roman"/>
          <w:sz w:val="28"/>
          <w:szCs w:val="28"/>
          <w:lang w:val="ro-RO"/>
        </w:rPr>
        <w:t>transportului cu</w:t>
      </w:r>
      <w:r w:rsidR="00C13867"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mplasarea și îngrijirea animalelor</w:t>
      </w:r>
      <w:r w:rsidR="000E5F61" w:rsidRPr="00750E7B">
        <w:rPr>
          <w:rFonts w:ascii="Times New Roman" w:hAnsi="Times New Roman" w:cs="Times New Roman"/>
          <w:sz w:val="28"/>
          <w:szCs w:val="28"/>
          <w:lang w:val="en-US"/>
        </w:rPr>
        <w:t xml:space="preserve"> în</w:t>
      </w:r>
      <w:r w:rsidRPr="00750E7B">
        <w:rPr>
          <w:rFonts w:ascii="Times New Roman" w:hAnsi="Times New Roman" w:cs="Times New Roman"/>
          <w:sz w:val="28"/>
          <w:szCs w:val="28"/>
          <w:lang w:val="ro-RO"/>
        </w:rPr>
        <w:t xml:space="preserve"> condiții </w:t>
      </w:r>
      <w:r w:rsidR="000E5F61" w:rsidRPr="00750E7B">
        <w:rPr>
          <w:rFonts w:ascii="Times New Roman" w:hAnsi="Times New Roman" w:cs="Times New Roman"/>
          <w:sz w:val="28"/>
          <w:szCs w:val="28"/>
          <w:lang w:val="en-US"/>
        </w:rPr>
        <w:t>corespunzăto</w:t>
      </w: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r</w:t>
      </w:r>
      <w:r w:rsidRPr="00750E7B">
        <w:rPr>
          <w:rFonts w:ascii="Times New Roman" w:hAnsi="Times New Roman" w:cs="Times New Roman"/>
          <w:sz w:val="28"/>
          <w:szCs w:val="28"/>
          <w:lang w:val="ro-RO"/>
        </w:rPr>
        <w:t>e speciei</w:t>
      </w:r>
      <w:r w:rsidR="000E5F61" w:rsidRPr="00750E7B">
        <w:rPr>
          <w:rFonts w:ascii="Times New Roman" w:hAnsi="Times New Roman" w:cs="Times New Roman"/>
          <w:sz w:val="28"/>
          <w:szCs w:val="28"/>
          <w:lang w:val="en-US"/>
        </w:rPr>
        <w:t>;</w:t>
      </w:r>
    </w:p>
    <w:p w:rsidR="000E5F61" w:rsidRPr="00750E7B" w:rsidRDefault="00C1386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000E5F61" w:rsidRPr="00750E7B">
        <w:rPr>
          <w:rFonts w:ascii="Times New Roman" w:hAnsi="Times New Roman" w:cs="Times New Roman"/>
          <w:sz w:val="28"/>
          <w:szCs w:val="28"/>
          <w:lang w:val="en-US"/>
        </w:rPr>
        <w:t>dispune</w:t>
      </w:r>
      <w:r w:rsidRPr="00750E7B">
        <w:rPr>
          <w:rFonts w:ascii="Times New Roman" w:hAnsi="Times New Roman" w:cs="Times New Roman"/>
          <w:sz w:val="28"/>
          <w:szCs w:val="28"/>
          <w:lang w:val="ro-RO"/>
        </w:rPr>
        <w:t>rea</w:t>
      </w:r>
      <w:proofErr w:type="gramEnd"/>
      <w:r w:rsidRPr="00750E7B">
        <w:rPr>
          <w:rFonts w:ascii="Times New Roman" w:hAnsi="Times New Roman" w:cs="Times New Roman"/>
          <w:sz w:val="28"/>
          <w:szCs w:val="28"/>
          <w:lang w:val="en-US"/>
        </w:rPr>
        <w:t xml:space="preserve"> sacrific</w:t>
      </w:r>
      <w:r w:rsidRPr="00750E7B">
        <w:rPr>
          <w:rFonts w:ascii="Times New Roman" w:hAnsi="Times New Roman" w:cs="Times New Roman"/>
          <w:sz w:val="28"/>
          <w:szCs w:val="28"/>
          <w:lang w:val="ro-RO"/>
        </w:rPr>
        <w:t>ării</w:t>
      </w:r>
      <w:r w:rsidRPr="00750E7B">
        <w:rPr>
          <w:rFonts w:ascii="Times New Roman" w:hAnsi="Times New Roman" w:cs="Times New Roman"/>
          <w:sz w:val="28"/>
          <w:szCs w:val="28"/>
          <w:lang w:val="en-US"/>
        </w:rPr>
        <w:t xml:space="preserve"> animalelor</w:t>
      </w:r>
      <w:r w:rsidRPr="00750E7B">
        <w:rPr>
          <w:rFonts w:ascii="Times New Roman" w:hAnsi="Times New Roman" w:cs="Times New Roman"/>
          <w:sz w:val="28"/>
          <w:szCs w:val="28"/>
          <w:lang w:val="ro-RO"/>
        </w:rPr>
        <w:t>, cu acceptul proprietarului sau persoanei împuternicite și a autorității competente a țării de expediere cu informarea acestora despre măsurile luate</w:t>
      </w:r>
      <w:r w:rsidR="000E5F61" w:rsidRPr="00750E7B">
        <w:rPr>
          <w:rFonts w:ascii="Times New Roman" w:hAnsi="Times New Roman" w:cs="Times New Roman"/>
          <w:sz w:val="28"/>
          <w:szCs w:val="28"/>
          <w:lang w:val="en-US"/>
        </w:rPr>
        <w:t xml:space="preserve"> </w:t>
      </w:r>
      <w:r w:rsidR="00735195" w:rsidRPr="00750E7B">
        <w:rPr>
          <w:rFonts w:ascii="Times New Roman" w:hAnsi="Times New Roman" w:cs="Times New Roman"/>
          <w:sz w:val="28"/>
          <w:szCs w:val="28"/>
          <w:lang w:val="en-US"/>
        </w:rPr>
        <w:t>conform</w:t>
      </w:r>
      <w:r w:rsidR="00735195" w:rsidRPr="00750E7B">
        <w:rPr>
          <w:rFonts w:ascii="Times New Roman" w:hAnsi="Times New Roman" w:cs="Times New Roman"/>
          <w:sz w:val="28"/>
          <w:szCs w:val="28"/>
          <w:lang w:val="ro-RO"/>
        </w:rPr>
        <w:t xml:space="preserve"> prevederilor Hotărîrea Guvernului Republicii Moldova  nr. 315 din 26.04.2010 ”Pentru aprobarea  Regulilor sanitar-veterinare privind subprodusele de origine anima</w:t>
      </w:r>
      <w:r w:rsidR="00664B4A" w:rsidRPr="00750E7B">
        <w:rPr>
          <w:rFonts w:ascii="Times New Roman" w:hAnsi="Times New Roman" w:cs="Times New Roman"/>
          <w:sz w:val="28"/>
          <w:szCs w:val="28"/>
          <w:lang w:val="ro-RO"/>
        </w:rPr>
        <w:t>lă nedestinate consumului uman”</w:t>
      </w:r>
      <w:r w:rsidR="00735195" w:rsidRPr="00750E7B">
        <w:rPr>
          <w:rFonts w:ascii="Times New Roman" w:hAnsi="Times New Roman" w:cs="Times New Roman"/>
          <w:sz w:val="28"/>
          <w:szCs w:val="28"/>
          <w:lang w:val="ro-RO"/>
        </w:rPr>
        <w:t>, publicată în Monitorul Oficial, 2010, Nr. 64-65 art Nr : 385;</w:t>
      </w:r>
    </w:p>
    <w:p w:rsidR="000E5F61"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 propune modificări și completări la prezenta Normă în funcție de evoluția situației epidemiologice și progresele tehnico-științifice realizate.</w:t>
      </w:r>
    </w:p>
    <w:p w:rsidR="00434468" w:rsidRPr="00750E7B" w:rsidRDefault="00434468" w:rsidP="00192897">
      <w:pPr>
        <w:spacing w:after="0" w:line="240" w:lineRule="atLeast"/>
        <w:rPr>
          <w:rFonts w:ascii="Times New Roman" w:hAnsi="Times New Roman" w:cs="Times New Roman"/>
          <w:b/>
          <w:sz w:val="28"/>
          <w:szCs w:val="28"/>
          <w:lang w:val="ro-RO"/>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735195"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0E5F61" w:rsidRPr="00F25156">
        <w:rPr>
          <w:rFonts w:ascii="Times New Roman" w:hAnsi="Times New Roman" w:cs="Times New Roman"/>
          <w:b/>
          <w:sz w:val="28"/>
          <w:szCs w:val="28"/>
          <w:lang w:val="en-US"/>
        </w:rPr>
        <w:t xml:space="preserve"> </w:t>
      </w:r>
      <w:r w:rsidR="00C77FB8" w:rsidRPr="00750E7B">
        <w:rPr>
          <w:rFonts w:ascii="Times New Roman" w:hAnsi="Times New Roman" w:cs="Times New Roman"/>
          <w:b/>
          <w:sz w:val="28"/>
          <w:szCs w:val="28"/>
          <w:lang w:val="en-US"/>
        </w:rPr>
        <w:t xml:space="preserve"> nr.1</w:t>
      </w:r>
      <w:proofErr w:type="gramEnd"/>
      <w:r w:rsidR="00C77FB8" w:rsidRPr="00750E7B">
        <w:rPr>
          <w:rFonts w:ascii="Times New Roman" w:hAnsi="Times New Roman" w:cs="Times New Roman"/>
          <w:b/>
          <w:sz w:val="28"/>
          <w:szCs w:val="28"/>
          <w:lang w:val="en-US"/>
        </w:rPr>
        <w:t xml:space="preserve"> </w:t>
      </w:r>
    </w:p>
    <w:p w:rsidR="00C77FB8" w:rsidRPr="00750E7B" w:rsidRDefault="00C77FB8"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w:t>
      </w:r>
      <w:r w:rsidR="005D140B" w:rsidRPr="00750E7B">
        <w:rPr>
          <w:rFonts w:ascii="Times New Roman" w:hAnsi="Times New Roman" w:cs="Times New Roman"/>
          <w:b/>
          <w:sz w:val="28"/>
          <w:szCs w:val="28"/>
          <w:lang w:val="en-US"/>
        </w:rPr>
        <w:t xml:space="preserve"> </w:t>
      </w:r>
      <w:r w:rsidRPr="00750E7B">
        <w:rPr>
          <w:rFonts w:ascii="Times New Roman" w:hAnsi="Times New Roman" w:cs="Times New Roman"/>
          <w:b/>
          <w:sz w:val="28"/>
          <w:szCs w:val="28"/>
          <w:lang w:val="en-US"/>
        </w:rPr>
        <w:t>condițiile de sănătate și certificare animală la com</w:t>
      </w:r>
      <w:r w:rsidR="00735195" w:rsidRPr="00750E7B">
        <w:rPr>
          <w:rFonts w:ascii="Times New Roman" w:hAnsi="Times New Roman" w:cs="Times New Roman"/>
          <w:b/>
          <w:sz w:val="28"/>
          <w:szCs w:val="28"/>
          <w:lang w:val="en-US"/>
        </w:rPr>
        <w:t xml:space="preserve">erţul (importul și exportul) cu </w:t>
      </w:r>
      <w:r w:rsidRPr="00750E7B">
        <w:rPr>
          <w:rFonts w:ascii="Times New Roman" w:hAnsi="Times New Roman" w:cs="Times New Roman"/>
          <w:b/>
          <w:sz w:val="28"/>
          <w:szCs w:val="28"/>
          <w:lang w:val="en-US"/>
        </w:rPr>
        <w:t>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I.   </w:t>
      </w:r>
      <w:r w:rsidR="002F2009" w:rsidRPr="00750E7B">
        <w:rPr>
          <w:rFonts w:ascii="Times New Roman" w:hAnsi="Times New Roman" w:cs="Times New Roman"/>
          <w:b/>
          <w:sz w:val="28"/>
          <w:szCs w:val="28"/>
          <w:lang w:val="ro-RO"/>
        </w:rPr>
        <w:t>Efectiv</w:t>
      </w:r>
      <w:r w:rsidRPr="00750E7B">
        <w:rPr>
          <w:rFonts w:ascii="Times New Roman" w:hAnsi="Times New Roman" w:cs="Times New Roman"/>
          <w:b/>
          <w:sz w:val="28"/>
          <w:szCs w:val="28"/>
          <w:lang w:val="en-US"/>
        </w:rPr>
        <w:t xml:space="preserve"> de bovine oficial indemn de tuberculoză</w:t>
      </w:r>
    </w:p>
    <w:p w:rsidR="000E5F61" w:rsidRPr="00750E7B" w:rsidRDefault="00B821BE" w:rsidP="00327FB5">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Prevederile prezentei secțiuni se referă la toate bovinele, cu excepția animalelor folosite în evenimente culturale sau sportive.</w:t>
      </w:r>
      <w:proofErr w:type="gramEnd"/>
    </w:p>
    <w:p w:rsidR="000E5F61" w:rsidRPr="00750E7B" w:rsidRDefault="003374F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2F2009"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de bovine este oficial indemn de tuberculoză în cazul în care:</w:t>
      </w:r>
    </w:p>
    <w:p w:rsidR="003374F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nici</w:t>
      </w:r>
      <w:proofErr w:type="gramEnd"/>
      <w:r w:rsidRPr="00750E7B">
        <w:rPr>
          <w:rFonts w:ascii="Times New Roman" w:hAnsi="Times New Roman" w:cs="Times New Roman"/>
          <w:sz w:val="28"/>
          <w:szCs w:val="28"/>
          <w:lang w:val="en-US"/>
        </w:rPr>
        <w:t xml:space="preserve"> un animal nu prezintă semne clinice de tuberculoză;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cu vârsta mai mare de șase săptămâni au prezentat o reacție negativă la cel puțin două teste oficiale intradermice de tuberculinare, efectuate în conformitate cu </w:t>
      </w:r>
      <w:r w:rsidR="00434468" w:rsidRPr="00750E7B">
        <w:rPr>
          <w:rFonts w:ascii="Times New Roman" w:hAnsi="Times New Roman" w:cs="Times New Roman"/>
          <w:sz w:val="28"/>
          <w:szCs w:val="28"/>
          <w:lang w:val="en-US"/>
        </w:rPr>
        <w:t xml:space="preserve">Anexa </w:t>
      </w:r>
      <w:r w:rsidR="00D30AAD" w:rsidRPr="00750E7B">
        <w:rPr>
          <w:rFonts w:ascii="Times New Roman" w:hAnsi="Times New Roman" w:cs="Times New Roman"/>
          <w:sz w:val="28"/>
          <w:szCs w:val="28"/>
          <w:lang w:val="en-US"/>
        </w:rPr>
        <w:t>nr.</w:t>
      </w:r>
      <w:r w:rsidR="00B821BE"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într-un interval de șase luni de la eliminarea oricărei infecții din </w:t>
      </w:r>
      <w:r w:rsidR="002F2009"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și în intervalul următor de șa</w:t>
      </w:r>
      <w:r w:rsidR="002F2009" w:rsidRPr="00750E7B">
        <w:rPr>
          <w:rFonts w:ascii="Times New Roman" w:hAnsi="Times New Roman" w:cs="Times New Roman"/>
          <w:sz w:val="28"/>
          <w:szCs w:val="28"/>
          <w:lang w:val="en-US"/>
        </w:rPr>
        <w:t>se luni, sau, în cazul în care</w:t>
      </w:r>
      <w:r w:rsidR="002F2009" w:rsidRPr="00750E7B">
        <w:rPr>
          <w:rFonts w:ascii="Times New Roman" w:hAnsi="Times New Roman" w:cs="Times New Roman"/>
          <w:sz w:val="28"/>
          <w:szCs w:val="28"/>
          <w:lang w:val="ro-RO"/>
        </w:rPr>
        <w:t xml:space="preserve"> efectiv</w:t>
      </w:r>
      <w:r w:rsidR="004E17E7" w:rsidRPr="00750E7B">
        <w:rPr>
          <w:rFonts w:ascii="Times New Roman" w:hAnsi="Times New Roman" w:cs="Times New Roman"/>
          <w:sz w:val="28"/>
          <w:szCs w:val="28"/>
          <w:lang w:val="ro-RO"/>
        </w:rPr>
        <w:t>ul</w:t>
      </w:r>
      <w:r w:rsidRPr="00750E7B">
        <w:rPr>
          <w:rFonts w:ascii="Times New Roman" w:hAnsi="Times New Roman" w:cs="Times New Roman"/>
          <w:sz w:val="28"/>
          <w:szCs w:val="28"/>
          <w:lang w:val="en-US"/>
        </w:rPr>
        <w:t xml:space="preserve"> a fost constituit exclusiv din animale ce provin din </w:t>
      </w:r>
      <w:r w:rsidR="002F2009" w:rsidRPr="00750E7B">
        <w:rPr>
          <w:rFonts w:ascii="Times New Roman" w:hAnsi="Times New Roman" w:cs="Times New Roman"/>
          <w:sz w:val="28"/>
          <w:szCs w:val="28"/>
          <w:lang w:val="ro-RO"/>
        </w:rPr>
        <w:t>efective</w:t>
      </w:r>
      <w:r w:rsidRPr="00750E7B">
        <w:rPr>
          <w:rFonts w:ascii="Times New Roman" w:hAnsi="Times New Roman" w:cs="Times New Roman"/>
          <w:sz w:val="28"/>
          <w:szCs w:val="28"/>
          <w:lang w:val="en-US"/>
        </w:rPr>
        <w:t xml:space="preserve"> oficial indemne de tuberculoză, primul test se efectuează după minimum 60 de zile de la constituirea </w:t>
      </w:r>
      <w:r w:rsidR="004E17E7"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și al doilea test nu este necesar;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încheierea primului test prevăzut</w:t>
      </w:r>
      <w:r w:rsidR="00690652" w:rsidRPr="00750E7B">
        <w:rPr>
          <w:rFonts w:ascii="Times New Roman" w:hAnsi="Times New Roman" w:cs="Times New Roman"/>
          <w:sz w:val="28"/>
          <w:szCs w:val="28"/>
          <w:lang w:val="en-US"/>
        </w:rPr>
        <w:t xml:space="preserve"> la litera </w:t>
      </w:r>
      <w:r w:rsidRPr="00750E7B">
        <w:rPr>
          <w:rFonts w:ascii="Times New Roman" w:hAnsi="Times New Roman" w:cs="Times New Roman"/>
          <w:sz w:val="28"/>
          <w:szCs w:val="28"/>
          <w:lang w:val="en-US"/>
        </w:rPr>
        <w:t xml:space="preserve">b),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nu au fost introduse bovine cu vârsta mai mare de șase săptămâni, cu excepția cazului în care acestea au prezentat o reacție negativă la un test intradermic de tuberculinare efectuat și evaluat în conformitate cu </w:t>
      </w:r>
      <w:r w:rsidR="00434468" w:rsidRPr="00750E7B">
        <w:rPr>
          <w:rFonts w:ascii="Times New Roman" w:hAnsi="Times New Roman" w:cs="Times New Roman"/>
          <w:sz w:val="28"/>
          <w:szCs w:val="28"/>
          <w:lang w:val="en-US"/>
        </w:rPr>
        <w:t>Anexa</w:t>
      </w:r>
      <w:r w:rsidR="00D30AAD" w:rsidRPr="00750E7B">
        <w:rPr>
          <w:rFonts w:ascii="Times New Roman" w:hAnsi="Times New Roman" w:cs="Times New Roman"/>
          <w:sz w:val="28"/>
          <w:szCs w:val="28"/>
          <w:lang w:val="en-US"/>
        </w:rPr>
        <w:t xml:space="preserve"> nr.</w:t>
      </w:r>
      <w:r w:rsidR="00327FB5"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și care a avut loc în intervalul de 30 de zile anterior sau ulterior introducerii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D30AAD"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animalul (animalele) trebuie </w:t>
      </w:r>
      <w:proofErr w:type="gramStart"/>
      <w:r w:rsidRPr="00750E7B">
        <w:rPr>
          <w:rFonts w:ascii="Times New Roman" w:hAnsi="Times New Roman" w:cs="Times New Roman"/>
          <w:sz w:val="28"/>
          <w:szCs w:val="28"/>
          <w:lang w:val="en-US"/>
        </w:rPr>
        <w:lastRenderedPageBreak/>
        <w:t>izolat(</w:t>
      </w:r>
      <w:proofErr w:type="gramEnd"/>
      <w:r w:rsidRPr="00750E7B">
        <w:rPr>
          <w:rFonts w:ascii="Times New Roman" w:hAnsi="Times New Roman" w:cs="Times New Roman"/>
          <w:sz w:val="28"/>
          <w:szCs w:val="28"/>
          <w:lang w:val="en-US"/>
        </w:rPr>
        <w:t>e) fizic de celelalte animale, astfel încât să se evite orice contact direct sau indirect cu celelalte animale, până ce reacția se dovedește negativă.</w:t>
      </w:r>
    </w:p>
    <w:p w:rsidR="000E5F61" w:rsidRPr="00750E7B" w:rsidRDefault="000E5F6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să nu solicite efectuarea acestui test în ceea ce privește circulația </w:t>
      </w:r>
      <w:r w:rsidR="000A70DD" w:rsidRPr="00750E7B">
        <w:rPr>
          <w:rFonts w:ascii="Times New Roman" w:hAnsi="Times New Roman" w:cs="Times New Roman"/>
          <w:sz w:val="28"/>
          <w:szCs w:val="28"/>
          <w:lang w:val="en-US"/>
        </w:rPr>
        <w:t xml:space="preserve">animalelor pe teritoriul </w:t>
      </w:r>
      <w:r w:rsidR="000A70DD"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cazul în care </w:t>
      </w:r>
      <w:r w:rsidR="000A70DD" w:rsidRPr="00750E7B">
        <w:rPr>
          <w:rFonts w:ascii="Times New Roman" w:hAnsi="Times New Roman" w:cs="Times New Roman"/>
          <w:sz w:val="28"/>
          <w:szCs w:val="28"/>
          <w:lang w:val="en-US"/>
        </w:rPr>
        <w:t>animalul provine dintr-un efectiv</w:t>
      </w:r>
      <w:r w:rsidRPr="00750E7B">
        <w:rPr>
          <w:rFonts w:ascii="Times New Roman" w:hAnsi="Times New Roman" w:cs="Times New Roman"/>
          <w:sz w:val="28"/>
          <w:szCs w:val="28"/>
          <w:lang w:val="en-US"/>
        </w:rPr>
        <w:t xml:space="preserve"> oficial indemn de tuberculoză, autoritatea competentă a solicitat efectuarea acestor teste în cazul animalelor care circulă între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ce participă într-un sistem în rețea, </w:t>
      </w:r>
      <w:r w:rsidR="006A5D6F" w:rsidRPr="00750E7B">
        <w:rPr>
          <w:rFonts w:ascii="Times New Roman" w:hAnsi="Times New Roman" w:cs="Times New Roman"/>
          <w:sz w:val="28"/>
          <w:szCs w:val="28"/>
          <w:lang w:val="ro-RO"/>
        </w:rPr>
        <w:t>conform prevederilor capitolului V din prezenta Normă</w:t>
      </w:r>
      <w:r w:rsidRPr="00750E7B">
        <w:rPr>
          <w:rFonts w:ascii="Times New Roman" w:hAnsi="Times New Roman" w:cs="Times New Roman"/>
          <w:sz w:val="28"/>
          <w:szCs w:val="28"/>
          <w:lang w:val="en-US"/>
        </w:rPr>
        <w:t>.</w:t>
      </w:r>
    </w:p>
    <w:p w:rsidR="000E5F61" w:rsidRPr="00750E7B" w:rsidRDefault="00CF1A3B" w:rsidP="006A5D6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07C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tuberculoză al unui </w:t>
      </w:r>
      <w:r w:rsidR="00257E1E"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257E1E"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1 </w:t>
      </w:r>
      <w:r w:rsidR="00CF1A3B" w:rsidRPr="00750E7B">
        <w:rPr>
          <w:rFonts w:ascii="Times New Roman" w:hAnsi="Times New Roman" w:cs="Times New Roman"/>
          <w:sz w:val="28"/>
          <w:szCs w:val="28"/>
          <w:lang w:val="en-US"/>
        </w:rPr>
        <w:t xml:space="preserve">literele a) și </w:t>
      </w:r>
      <w:r w:rsidRPr="00750E7B">
        <w:rPr>
          <w:rFonts w:ascii="Times New Roman" w:hAnsi="Times New Roman" w:cs="Times New Roman"/>
          <w:sz w:val="28"/>
          <w:szCs w:val="28"/>
          <w:lang w:val="en-US"/>
        </w:rPr>
        <w:t xml:space="preserve">c) </w:t>
      </w:r>
      <w:r w:rsidR="00434468" w:rsidRPr="00750E7B">
        <w:rPr>
          <w:rFonts w:ascii="Times New Roman" w:hAnsi="Times New Roman" w:cs="Times New Roman"/>
          <w:sz w:val="28"/>
          <w:szCs w:val="28"/>
          <w:lang w:val="ro-RO"/>
        </w:rPr>
        <w:t>al prezentei A</w:t>
      </w:r>
      <w:r w:rsidR="00257E1E" w:rsidRPr="00750E7B">
        <w:rPr>
          <w:rFonts w:ascii="Times New Roman" w:hAnsi="Times New Roman" w:cs="Times New Roman"/>
          <w:sz w:val="28"/>
          <w:szCs w:val="28"/>
          <w:lang w:val="ro-RO"/>
        </w:rPr>
        <w:t xml:space="preserve">nexe </w:t>
      </w:r>
      <w:r w:rsidR="003A3024" w:rsidRPr="00750E7B">
        <w:rPr>
          <w:rFonts w:ascii="Times New Roman" w:hAnsi="Times New Roman" w:cs="Times New Roman"/>
          <w:sz w:val="28"/>
          <w:szCs w:val="28"/>
          <w:lang w:val="ro-RO"/>
        </w:rPr>
        <w:t>continuă să se aplice</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intră în exploatație provin din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cu statut oficial indemn de tuberculoză;</w:t>
      </w:r>
    </w:p>
    <w:p w:rsidR="003A3024"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003A3024" w:rsidRPr="00750E7B">
        <w:rPr>
          <w:rFonts w:ascii="Times New Roman" w:hAnsi="Times New Roman" w:cs="Times New Roman"/>
          <w:sz w:val="28"/>
          <w:szCs w:val="28"/>
          <w:lang w:val="en-US"/>
        </w:rPr>
        <w:t>cu</w:t>
      </w:r>
      <w:proofErr w:type="gramEnd"/>
      <w:r w:rsidR="003A3024" w:rsidRPr="00750E7B">
        <w:rPr>
          <w:rFonts w:ascii="Times New Roman" w:hAnsi="Times New Roman" w:cs="Times New Roman"/>
          <w:sz w:val="28"/>
          <w:szCs w:val="28"/>
          <w:lang w:val="en-US"/>
        </w:rPr>
        <w:t xml:space="preserve"> excepția vițeilor cu vârsta mai mică de șase săptămâni născuți în exploatație, toate animalele din exploatație sunt supuse, anual, unui test de tuberculinar</w:t>
      </w:r>
      <w:r w:rsidR="00434468" w:rsidRPr="00750E7B">
        <w:rPr>
          <w:rFonts w:ascii="Times New Roman" w:hAnsi="Times New Roman" w:cs="Times New Roman"/>
          <w:sz w:val="28"/>
          <w:szCs w:val="28"/>
          <w:lang w:val="en-US"/>
        </w:rPr>
        <w:t>e de rutină în conformitate cu Anexa</w:t>
      </w:r>
      <w:r w:rsidR="003A3024"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nr. 2 din prezenta Normă</w:t>
      </w:r>
      <w:r w:rsidR="003A3024" w:rsidRPr="00750E7B">
        <w:rPr>
          <w:rFonts w:ascii="Times New Roman" w:hAnsi="Times New Roman" w:cs="Times New Roman"/>
          <w:sz w:val="28"/>
          <w:szCs w:val="28"/>
          <w:lang w:val="en-US"/>
        </w:rPr>
        <w:t>.</w:t>
      </w:r>
      <w:r w:rsidR="00257E1E" w:rsidRPr="00750E7B">
        <w:rPr>
          <w:rFonts w:ascii="Times New Roman" w:hAnsi="Times New Roman" w:cs="Times New Roman"/>
          <w:sz w:val="28"/>
          <w:szCs w:val="28"/>
          <w:lang w:val="ro-RO"/>
        </w:rPr>
        <w:t xml:space="preserve"> </w:t>
      </w:r>
    </w:p>
    <w:p w:rsidR="000E5F61" w:rsidRPr="00750E7B" w:rsidRDefault="008B5F34" w:rsidP="00664B4A">
      <w:pPr>
        <w:spacing w:after="0" w:line="240" w:lineRule="atLeast"/>
        <w:ind w:firstLine="360"/>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utoritatea competentă poate</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să modifice frecvența testărilor de rutină, </w:t>
      </w:r>
      <w:r w:rsidR="001C7B6C" w:rsidRPr="00750E7B">
        <w:rPr>
          <w:rFonts w:ascii="Times New Roman" w:hAnsi="Times New Roman" w:cs="Times New Roman"/>
          <w:sz w:val="28"/>
          <w:szCs w:val="28"/>
          <w:lang w:val="en-US"/>
        </w:rPr>
        <w:t xml:space="preserve">pentru </w:t>
      </w:r>
      <w:r w:rsidR="001C7B6C" w:rsidRPr="00750E7B">
        <w:rPr>
          <w:rFonts w:ascii="Times New Roman" w:hAnsi="Times New Roman" w:cs="Times New Roman"/>
          <w:sz w:val="28"/>
          <w:szCs w:val="28"/>
          <w:lang w:val="ro-RO"/>
        </w:rPr>
        <w:t>toată țara</w:t>
      </w:r>
      <w:r w:rsidR="001C7B6C" w:rsidRPr="00750E7B">
        <w:rPr>
          <w:rFonts w:ascii="Times New Roman" w:hAnsi="Times New Roman" w:cs="Times New Roman"/>
          <w:sz w:val="28"/>
          <w:szCs w:val="28"/>
          <w:lang w:val="en-US"/>
        </w:rPr>
        <w:t xml:space="preserve"> sau pentru o parte a </w:t>
      </w:r>
      <w:r w:rsidR="001C7B6C" w:rsidRPr="00750E7B">
        <w:rPr>
          <w:rFonts w:ascii="Times New Roman" w:hAnsi="Times New Roman" w:cs="Times New Roman"/>
          <w:sz w:val="28"/>
          <w:szCs w:val="28"/>
          <w:lang w:val="ro-RO"/>
        </w:rPr>
        <w:t>țării</w:t>
      </w:r>
      <w:r w:rsidR="001C7B6C" w:rsidRPr="00750E7B">
        <w:rPr>
          <w:rFonts w:ascii="Times New Roman" w:hAnsi="Times New Roman" w:cs="Times New Roman"/>
          <w:sz w:val="28"/>
          <w:szCs w:val="28"/>
          <w:lang w:val="en-US"/>
        </w:rPr>
        <w:t xml:space="preserve"> în care toate </w:t>
      </w:r>
      <w:r w:rsidR="001C7B6C" w:rsidRPr="00750E7B">
        <w:rPr>
          <w:rFonts w:ascii="Times New Roman" w:hAnsi="Times New Roman" w:cs="Times New Roman"/>
          <w:sz w:val="28"/>
          <w:szCs w:val="28"/>
          <w:lang w:val="ro-RO"/>
        </w:rPr>
        <w:t>efectivele</w:t>
      </w:r>
      <w:r w:rsidR="001C7B6C" w:rsidRPr="00750E7B">
        <w:rPr>
          <w:rFonts w:ascii="Times New Roman" w:hAnsi="Times New Roman" w:cs="Times New Roman"/>
          <w:sz w:val="28"/>
          <w:szCs w:val="28"/>
          <w:lang w:val="en-US"/>
        </w:rPr>
        <w:t xml:space="preserve"> de bovine sunt incluse într-un program oficial de combatere a tuberculozei</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după cum urmează:</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000E5F61"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w:t>
      </w:r>
      <w:r w:rsidR="008B5F34" w:rsidRPr="00750E7B">
        <w:rPr>
          <w:rFonts w:ascii="Times New Roman" w:hAnsi="Times New Roman" w:cs="Times New Roman"/>
          <w:sz w:val="28"/>
          <w:szCs w:val="28"/>
          <w:lang w:val="ro-RO"/>
        </w:rPr>
        <w:t xml:space="preserve"> determinată la sfîrșitul fiecărui an, a </w:t>
      </w:r>
      <w:r w:rsidR="000E5F61" w:rsidRPr="00750E7B">
        <w:rPr>
          <w:rFonts w:ascii="Times New Roman" w:hAnsi="Times New Roman" w:cs="Times New Roman"/>
          <w:sz w:val="28"/>
          <w:szCs w:val="28"/>
          <w:lang w:val="en-US"/>
        </w:rPr>
        <w:t xml:space="preserve">procentajelor anuale de </w:t>
      </w:r>
      <w:r w:rsidR="008B5F34"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1 % din </w:t>
      </w:r>
      <w:r w:rsidR="008B5F34" w:rsidRPr="00750E7B">
        <w:rPr>
          <w:rFonts w:ascii="Times New Roman" w:hAnsi="Times New Roman" w:cs="Times New Roman"/>
          <w:sz w:val="28"/>
          <w:szCs w:val="28"/>
          <w:lang w:val="ro-RO"/>
        </w:rPr>
        <w:t>efectivele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aflate în zona determinată în decursul celor mai recente două perioade anuale de supraveghere, intervalul între testările de rutină ale </w:t>
      </w:r>
      <w:r w:rsidR="008B5F34"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poate crește la doi ani, iar masculii pentru îngrășat dintr-o unitate epidemiologică izolată pot fi scutiți de testul de tuberculinare, cu condiția să provină din </w:t>
      </w:r>
      <w:r w:rsidR="008B5F34" w:rsidRPr="00750E7B">
        <w:rPr>
          <w:rFonts w:ascii="Times New Roman" w:hAnsi="Times New Roman" w:cs="Times New Roman"/>
          <w:sz w:val="28"/>
          <w:szCs w:val="28"/>
          <w:lang w:val="ro-RO"/>
        </w:rPr>
        <w:t>efective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oficial indemne de tuberculoză, iar autoritatea competentă să garanteze că masculii pentru îngrășat nu vor fi folosiți pentru reproducere și vor fi trimiși direct la locul de sacrificare;</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 xml:space="preserve">procentajelor </w:t>
      </w:r>
      <w:r w:rsidR="000E5F61" w:rsidRPr="00750E7B">
        <w:rPr>
          <w:rFonts w:ascii="Times New Roman" w:hAnsi="Times New Roman" w:cs="Times New Roman"/>
          <w:sz w:val="28"/>
          <w:szCs w:val="28"/>
          <w:lang w:val="en-US"/>
        </w:rPr>
        <w:t xml:space="preserve">anuale de </w:t>
      </w:r>
      <w:r w:rsidR="008B5F34" w:rsidRPr="00750E7B">
        <w:rPr>
          <w:rFonts w:ascii="Times New Roman" w:hAnsi="Times New Roman" w:cs="Times New Roman"/>
          <w:sz w:val="28"/>
          <w:szCs w:val="28"/>
          <w:lang w:val="ro-RO"/>
        </w:rPr>
        <w:t xml:space="preserve">efective </w:t>
      </w:r>
      <w:r w:rsidR="000E5F61" w:rsidRPr="00750E7B">
        <w:rPr>
          <w:rFonts w:ascii="Times New Roman" w:hAnsi="Times New Roman" w:cs="Times New Roman"/>
          <w:sz w:val="28"/>
          <w:szCs w:val="28"/>
          <w:lang w:val="en-US"/>
        </w:rPr>
        <w:t xml:space="preserve">de bovine la care s-a confirmat infectarea cu tuberculoză nu depășește 0,2 % din </w:t>
      </w:r>
      <w:r w:rsidR="008B5F34" w:rsidRPr="00750E7B">
        <w:rPr>
          <w:rFonts w:ascii="Times New Roman" w:hAnsi="Times New Roman" w:cs="Times New Roman"/>
          <w:sz w:val="28"/>
          <w:szCs w:val="28"/>
          <w:lang w:val="ro-RO"/>
        </w:rPr>
        <w:t xml:space="preserve">efectivele </w:t>
      </w:r>
      <w:r w:rsidR="000E5F61" w:rsidRPr="00750E7B">
        <w:rPr>
          <w:rFonts w:ascii="Times New Roman" w:hAnsi="Times New Roman" w:cs="Times New Roman"/>
          <w:sz w:val="28"/>
          <w:szCs w:val="28"/>
          <w:lang w:val="en-US"/>
        </w:rPr>
        <w:t>aflate în zona determinată în decursul celor mai recente două perioade de supraveghere de câte doi ani, intervalul între testările de rutină poate crește la trei ani și/sau vârsta la care animalele trebuie să fie supuse la aceste testări poate crește la 24 de luni;</w:t>
      </w:r>
    </w:p>
    <w:p w:rsidR="00434468" w:rsidRPr="00750E7B" w:rsidRDefault="002213CB" w:rsidP="00434468">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procentajelor</w:t>
      </w:r>
      <w:r w:rsidR="000E5F61" w:rsidRPr="00750E7B">
        <w:rPr>
          <w:rFonts w:ascii="Times New Roman" w:hAnsi="Times New Roman" w:cs="Times New Roman"/>
          <w:sz w:val="28"/>
          <w:szCs w:val="28"/>
          <w:lang w:val="en-US"/>
        </w:rPr>
        <w:t xml:space="preserve"> anuale de </w:t>
      </w:r>
      <w:r w:rsidR="001C7B6C"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0,1 % din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aflate în zona determinată în decursul celor mai recente două perioade de supraveghere de câte trei ani, intervalul între testările de rutină poate crește la patru ani sau</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autoritatea competentă poate </w:t>
      </w:r>
      <w:r w:rsidR="000E5F61" w:rsidRPr="00750E7B">
        <w:rPr>
          <w:rFonts w:ascii="Times New Roman" w:hAnsi="Times New Roman" w:cs="Times New Roman"/>
          <w:sz w:val="28"/>
          <w:szCs w:val="28"/>
          <w:lang w:val="en-US"/>
        </w:rPr>
        <w:lastRenderedPageBreak/>
        <w:t xml:space="preserve">scuti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de testul de tuberculinare</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dacă</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se</w:t>
      </w:r>
      <w:r w:rsidR="001C7B6C" w:rsidRPr="00750E7B">
        <w:rPr>
          <w:rFonts w:ascii="Times New Roman" w:hAnsi="Times New Roman" w:cs="Times New Roman"/>
          <w:sz w:val="28"/>
          <w:szCs w:val="28"/>
          <w:lang w:val="en-US"/>
        </w:rPr>
        <w:t xml:space="preserve"> respectă următoarel</w:t>
      </w:r>
      <w:r w:rsidR="001C7B6C" w:rsidRPr="00750E7B">
        <w:rPr>
          <w:rFonts w:ascii="Times New Roman" w:hAnsi="Times New Roman" w:cs="Times New Roman"/>
          <w:sz w:val="28"/>
          <w:szCs w:val="28"/>
          <w:lang w:val="ro-RO"/>
        </w:rPr>
        <w:t>e</w:t>
      </w:r>
      <w:r w:rsidR="001C7B6C" w:rsidRPr="00750E7B">
        <w:rPr>
          <w:rFonts w:ascii="Times New Roman" w:hAnsi="Times New Roman" w:cs="Times New Roman"/>
          <w:sz w:val="28"/>
          <w:szCs w:val="28"/>
          <w:lang w:val="en-US"/>
        </w:rPr>
        <w:t xml:space="preserve"> condiții</w:t>
      </w:r>
      <w:r w:rsidR="000E5F61" w:rsidRPr="00750E7B">
        <w:rPr>
          <w:rFonts w:ascii="Times New Roman" w:hAnsi="Times New Roman" w:cs="Times New Roman"/>
          <w:sz w:val="28"/>
          <w:szCs w:val="28"/>
          <w:lang w:val="en-US"/>
        </w:rPr>
        <w:t>:</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înaintea</w:t>
      </w:r>
      <w:proofErr w:type="gramEnd"/>
      <w:r w:rsidR="000E5F61" w:rsidRPr="00750E7B">
        <w:rPr>
          <w:rFonts w:ascii="Times New Roman" w:hAnsi="Times New Roman" w:cs="Times New Roman"/>
          <w:sz w:val="28"/>
          <w:szCs w:val="28"/>
          <w:lang w:val="en-US"/>
        </w:rPr>
        <w:t xml:space="preserve"> introducerii în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toate bovinele sunt supuse unui test intradermic de tuberculinare, la ca</w:t>
      </w:r>
      <w:r w:rsidR="00327FB5" w:rsidRPr="00750E7B">
        <w:rPr>
          <w:rFonts w:ascii="Times New Roman" w:hAnsi="Times New Roman" w:cs="Times New Roman"/>
          <w:sz w:val="28"/>
          <w:szCs w:val="28"/>
          <w:lang w:val="en-US"/>
        </w:rPr>
        <w:t>re prezintă o reacție negativă;</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toate</w:t>
      </w:r>
      <w:proofErr w:type="gramEnd"/>
      <w:r w:rsidR="000E5F61" w:rsidRPr="00750E7B">
        <w:rPr>
          <w:rFonts w:ascii="Times New Roman" w:hAnsi="Times New Roman" w:cs="Times New Roman"/>
          <w:sz w:val="28"/>
          <w:szCs w:val="28"/>
          <w:lang w:val="en-US"/>
        </w:rPr>
        <w:t xml:space="preserve"> bovinele sacrificate sunt examinate pentru depistarea leziunilor produse de tuberculoză, leziunile depistate fiind supuse unei examinări histopatologice și bacteriologice pentru confirmarea tuberculozei.</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De asemenea, aut</w:t>
      </w:r>
      <w:r w:rsidR="00137FB3" w:rsidRPr="00750E7B">
        <w:rPr>
          <w:rFonts w:ascii="Times New Roman" w:hAnsi="Times New Roman" w:cs="Times New Roman"/>
          <w:sz w:val="28"/>
          <w:szCs w:val="28"/>
          <w:lang w:val="en-US"/>
        </w:rPr>
        <w:t xml:space="preserve">oritatea competentă poate </w:t>
      </w:r>
      <w:r w:rsidR="00137FB3" w:rsidRPr="00750E7B">
        <w:rPr>
          <w:rFonts w:ascii="Times New Roman" w:hAnsi="Times New Roman" w:cs="Times New Roman"/>
          <w:sz w:val="28"/>
          <w:szCs w:val="28"/>
          <w:lang w:val="ro-RO"/>
        </w:rPr>
        <w:t>majora</w:t>
      </w:r>
      <w:r w:rsidRPr="00750E7B">
        <w:rPr>
          <w:rFonts w:ascii="Times New Roman" w:hAnsi="Times New Roman" w:cs="Times New Roman"/>
          <w:sz w:val="28"/>
          <w:szCs w:val="28"/>
          <w:lang w:val="en-US"/>
        </w:rPr>
        <w:t xml:space="preserve"> frecvența testelor de tuberculinare, în cazul în care frecvența cazurilor de tuberculoză a crescut.</w:t>
      </w:r>
      <w:proofErr w:type="gramEnd"/>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7D7971"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Statutul oficial indemn de tuberculoză al unui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specificate</w:t>
      </w:r>
      <w:r w:rsidR="001C7B6C" w:rsidRPr="00750E7B">
        <w:rPr>
          <w:rFonts w:ascii="Times New Roman" w:hAnsi="Times New Roman" w:cs="Times New Roman"/>
          <w:sz w:val="28"/>
          <w:szCs w:val="28"/>
          <w:lang w:val="en-US"/>
        </w:rPr>
        <w:t xml:space="preserve"> la punctul 2</w:t>
      </w:r>
      <w:r w:rsidRPr="00750E7B">
        <w:rPr>
          <w:rFonts w:ascii="Times New Roman" w:hAnsi="Times New Roman" w:cs="Times New Roman"/>
          <w:sz w:val="28"/>
          <w:szCs w:val="28"/>
          <w:lang w:val="en-US"/>
        </w:rPr>
        <w:t xml:space="preserve"> </w:t>
      </w:r>
      <w:r w:rsidR="007D7971" w:rsidRPr="00750E7B">
        <w:rPr>
          <w:rFonts w:ascii="Times New Roman" w:hAnsi="Times New Roman" w:cs="Times New Roman"/>
          <w:sz w:val="28"/>
          <w:szCs w:val="28"/>
          <w:lang w:val="en-US"/>
        </w:rPr>
        <w:t>nu mai sunt îndeplinite;</w:t>
      </w:r>
      <w:r w:rsidR="007D797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w:t>
      </w:r>
      <w:proofErr w:type="gramEnd"/>
      <w:r w:rsidRPr="00750E7B">
        <w:rPr>
          <w:rFonts w:ascii="Times New Roman" w:hAnsi="Times New Roman" w:cs="Times New Roman"/>
          <w:sz w:val="28"/>
          <w:szCs w:val="28"/>
          <w:lang w:val="en-US"/>
        </w:rPr>
        <w:t xml:space="preserve"> consideră că unul sau mai multe animale au prezentat o reacție pozitivă la un test de tuberculinare sau în cazul în care, la examinarea post-mortem, se suspectează un caz de tuberculoză.</w:t>
      </w:r>
    </w:p>
    <w:p w:rsidR="000E5F61" w:rsidRPr="00750E7B" w:rsidRDefault="000E5F61" w:rsidP="00664B4A">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Atunci când se consideră că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animal a prezentat o reacție pozitivă, acesta este îndepărtat din </w:t>
      </w:r>
      <w:r w:rsidR="00453AD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sacrificat. Se efectuează examinările post-mortem, de laborator și epidemiologice adecvate ale animalului care a prezentat o reacție pozitivă sau ale carcasei animalului suspect.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rămâne suspendat până la finalizarea tuturor examinărilor de laborator. În cazul în care nu se confirmă prezența tuberculozei, suspendarea statutului oficial indemn de tuberculoză poate fi ridicată după testarea cu rezultate negative a tuturor animalelor cu vârsta mai mare de șase săptămâni după minimum 42 de zile de la îndepărtarea animalului (animalelor) care au reacțion</w:t>
      </w:r>
      <w:r w:rsidR="00327FB5" w:rsidRPr="00750E7B">
        <w:rPr>
          <w:rFonts w:ascii="Times New Roman" w:hAnsi="Times New Roman" w:cs="Times New Roman"/>
          <w:sz w:val="28"/>
          <w:szCs w:val="28"/>
          <w:lang w:val="en-US"/>
        </w:rPr>
        <w:t>at pozitiv;</w:t>
      </w:r>
      <w:r w:rsidR="00327FB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w:t>
      </w:r>
      <w:r w:rsidR="00CE153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există animale cu statut incert, în conformitate cu </w:t>
      </w:r>
      <w:r w:rsidR="00434468" w:rsidRPr="00750E7B">
        <w:rPr>
          <w:rFonts w:ascii="Times New Roman" w:hAnsi="Times New Roman" w:cs="Times New Roman"/>
          <w:sz w:val="28"/>
          <w:szCs w:val="28"/>
          <w:lang w:val="en-US"/>
        </w:rPr>
        <w:t>Anexa</w:t>
      </w:r>
      <w:r w:rsidR="00B82BF6"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 xml:space="preserve">nr. </w:t>
      </w:r>
      <w:r w:rsidR="00B82BF6" w:rsidRPr="00750E7B">
        <w:rPr>
          <w:rFonts w:ascii="Times New Roman" w:hAnsi="Times New Roman" w:cs="Times New Roman"/>
          <w:sz w:val="28"/>
          <w:szCs w:val="28"/>
          <w:lang w:val="ro-RO"/>
        </w:rPr>
        <w:t>2</w:t>
      </w:r>
      <w:r w:rsidR="00327FB5" w:rsidRPr="00750E7B">
        <w:rPr>
          <w:rFonts w:ascii="Times New Roman" w:hAnsi="Times New Roman" w:cs="Times New Roman"/>
          <w:sz w:val="28"/>
          <w:szCs w:val="28"/>
          <w:lang w:val="en-US"/>
        </w:rPr>
        <w:t xml:space="preserve"> din</w:t>
      </w:r>
      <w:r w:rsidR="00434468" w:rsidRPr="00750E7B">
        <w:rPr>
          <w:rFonts w:ascii="Times New Roman" w:hAnsi="Times New Roman" w:cs="Times New Roman"/>
          <w:sz w:val="28"/>
          <w:szCs w:val="28"/>
          <w:lang w:val="en-US"/>
        </w:rPr>
        <w:t xml:space="preserve"> prezenta</w:t>
      </w:r>
      <w:r w:rsidR="00CE1532" w:rsidRPr="00750E7B">
        <w:rPr>
          <w:rFonts w:ascii="Times New Roman" w:hAnsi="Times New Roman" w:cs="Times New Roman"/>
          <w:sz w:val="28"/>
          <w:szCs w:val="28"/>
          <w:lang w:val="en-US"/>
        </w:rPr>
        <w:t xml:space="preserve"> Norm</w:t>
      </w:r>
      <w:r w:rsidR="00434468" w:rsidRPr="00750E7B">
        <w:rPr>
          <w:rFonts w:ascii="Times New Roman" w:hAnsi="Times New Roman" w:cs="Times New Roman"/>
          <w:sz w:val="28"/>
          <w:szCs w:val="28"/>
          <w:lang w:val="en-US"/>
        </w:rPr>
        <w:t>ă</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 xml:space="preserve">În acest caz,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rămâne suspendat până la clarificarea statutului animalelor respective.</w:t>
      </w:r>
      <w:proofErr w:type="gramEnd"/>
      <w:r w:rsidRPr="00750E7B">
        <w:rPr>
          <w:rFonts w:ascii="Times New Roman" w:hAnsi="Times New Roman" w:cs="Times New Roman"/>
          <w:sz w:val="28"/>
          <w:szCs w:val="28"/>
          <w:lang w:val="en-US"/>
        </w:rPr>
        <w:t xml:space="preserve"> Acestea trebuie izolate de celelalte animale ale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până când statutul lor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clarificat prin testarea după 42 de zile sau prin examinarea post-mortem și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cu toate acestea, prin derogare de la </w:t>
      </w:r>
      <w:r w:rsidR="006245E8" w:rsidRPr="00750E7B">
        <w:rPr>
          <w:rFonts w:ascii="Times New Roman" w:hAnsi="Times New Roman" w:cs="Times New Roman"/>
          <w:sz w:val="28"/>
          <w:szCs w:val="28"/>
          <w:lang w:val="en-US"/>
        </w:rPr>
        <w:t xml:space="preserve">cerințele prevăzute la punctul </w:t>
      </w:r>
      <w:r w:rsidRPr="00750E7B">
        <w:rPr>
          <w:rFonts w:ascii="Times New Roman" w:hAnsi="Times New Roman" w:cs="Times New Roman"/>
          <w:sz w:val="28"/>
          <w:szCs w:val="28"/>
          <w:lang w:val="en-US"/>
        </w:rPr>
        <w:t>c)</w:t>
      </w:r>
      <w:r w:rsidR="00B82BF6" w:rsidRPr="00750E7B">
        <w:rPr>
          <w:rFonts w:ascii="Times New Roman" w:hAnsi="Times New Roman" w:cs="Times New Roman"/>
          <w:sz w:val="28"/>
          <w:szCs w:val="28"/>
          <w:lang w:val="ro-RO"/>
        </w:rPr>
        <w:t xml:space="preserve"> al prezentei anexe</w:t>
      </w:r>
      <w:r w:rsidRPr="00750E7B">
        <w:rPr>
          <w:rFonts w:ascii="Times New Roman" w:hAnsi="Times New Roman" w:cs="Times New Roman"/>
          <w:sz w:val="28"/>
          <w:szCs w:val="28"/>
          <w:lang w:val="en-US"/>
        </w:rPr>
        <w:t xml:space="preserve">, </w:t>
      </w:r>
      <w:r w:rsidR="00B82BF6" w:rsidRPr="00750E7B">
        <w:rPr>
          <w:rFonts w:ascii="Times New Roman" w:hAnsi="Times New Roman" w:cs="Times New Roman"/>
          <w:sz w:val="28"/>
          <w:szCs w:val="28"/>
          <w:lang w:val="en-US"/>
        </w:rPr>
        <w:t>î</w:t>
      </w:r>
      <w:r w:rsidR="00CE1532" w:rsidRPr="00750E7B">
        <w:rPr>
          <w:rFonts w:ascii="Times New Roman" w:hAnsi="Times New Roman" w:cs="Times New Roman"/>
          <w:sz w:val="28"/>
          <w:szCs w:val="28"/>
          <w:lang w:val="en-US"/>
        </w:rPr>
        <w:t>n exploatația</w:t>
      </w:r>
      <w:r w:rsidRPr="00750E7B">
        <w:rPr>
          <w:rFonts w:ascii="Times New Roman" w:hAnsi="Times New Roman" w:cs="Times New Roman"/>
          <w:sz w:val="28"/>
          <w:szCs w:val="28"/>
          <w:lang w:val="en-US"/>
        </w:rPr>
        <w:t xml:space="preserve"> în care autoritatea competentă efectuează testări de rutină ale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 xml:space="preserve">prin utilizarea testului comparativ de tuberculinare descris în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nr. 2 din prezenta Normă</w:t>
      </w:r>
      <w:r w:rsidRPr="00750E7B">
        <w:rPr>
          <w:rFonts w:ascii="Times New Roman" w:hAnsi="Times New Roman" w:cs="Times New Roman"/>
          <w:sz w:val="28"/>
          <w:szCs w:val="28"/>
          <w:lang w:val="en-US"/>
        </w:rPr>
        <w:t xml:space="preserve"> și în cazul unui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care nu au fost declarate animale cu reacții pozitive confirmate timp de cel puțin trei ani, autoritatea competentă poate decide să nu limiteze circulația altor animale în interiorul </w:t>
      </w:r>
      <w:r w:rsidR="00B82BF6"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cu condiția ca statutul animalelor cu reacții neconcludente să fie clarificat prin testarea după 42 de zile, iar animalele din exploatație să nu fie introduse în </w:t>
      </w:r>
      <w:r w:rsidR="00B82BF6" w:rsidRPr="00750E7B">
        <w:rPr>
          <w:rFonts w:ascii="Times New Roman" w:hAnsi="Times New Roman" w:cs="Times New Roman"/>
          <w:sz w:val="28"/>
          <w:szCs w:val="28"/>
          <w:lang w:val="en-US"/>
        </w:rPr>
        <w:t>comerț</w:t>
      </w:r>
      <w:r w:rsidR="00B82BF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până la clarificarea statutului animalelor cu reacții neconcludente. În cazul în care, la testare, animalele respective prezintă o reacție pozitivă sau continuă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prezinte reacții neconcludente, se aplică dispozițiile prevăzute la </w:t>
      </w:r>
      <w:r w:rsidR="007D7971" w:rsidRPr="00750E7B">
        <w:rPr>
          <w:rFonts w:ascii="Times New Roman" w:hAnsi="Times New Roman" w:cs="Times New Roman"/>
          <w:sz w:val="28"/>
          <w:szCs w:val="28"/>
          <w:lang w:val="en-US"/>
        </w:rPr>
        <w:t>punctul b</w:t>
      </w:r>
      <w:r w:rsidR="00434468"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În cazul în care prezența bolii este </w:t>
      </w:r>
      <w:r w:rsidRPr="00750E7B">
        <w:rPr>
          <w:rFonts w:ascii="Times New Roman" w:hAnsi="Times New Roman" w:cs="Times New Roman"/>
          <w:sz w:val="28"/>
          <w:szCs w:val="28"/>
          <w:lang w:val="en-US"/>
        </w:rPr>
        <w:lastRenderedPageBreak/>
        <w:t xml:space="preserve">confirmată ulterior, toate animalele care ies din exploatație de la data efectuării ultimului test al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cu rezultate exclusiv negative trebuie localizate și testate.</w:t>
      </w:r>
    </w:p>
    <w:p w:rsidR="000E5F61" w:rsidRPr="00750E7B" w:rsidRDefault="007D797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tuberculoză al </w:t>
      </w:r>
      <w:r w:rsidR="00DA44EF" w:rsidRPr="00750E7B">
        <w:rPr>
          <w:rFonts w:ascii="Times New Roman" w:hAnsi="Times New Roman" w:cs="Times New Roman"/>
          <w:sz w:val="28"/>
          <w:szCs w:val="28"/>
          <w:lang w:val="en-US"/>
        </w:rPr>
        <w:t>efectivului</w:t>
      </w:r>
      <w:r w:rsidR="000E5F61" w:rsidRPr="00750E7B">
        <w:rPr>
          <w:rFonts w:ascii="Times New Roman" w:hAnsi="Times New Roman" w:cs="Times New Roman"/>
          <w:sz w:val="28"/>
          <w:szCs w:val="28"/>
          <w:lang w:val="en-US"/>
        </w:rPr>
        <w:t xml:space="preserve"> se retrage în cazul în care prezența tuberculozei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confirmată prin izolarea M. bovis la examinarea de laborator.</w:t>
      </w:r>
    </w:p>
    <w:p w:rsidR="000E5F61" w:rsidRPr="00750E7B" w:rsidRDefault="000E5F6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Autoritatea competentă poate retrage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DA44EF"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2 nu mai sunt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la</w:t>
      </w:r>
      <w:proofErr w:type="gramEnd"/>
      <w:r w:rsidRPr="00750E7B">
        <w:rPr>
          <w:rFonts w:ascii="Times New Roman" w:hAnsi="Times New Roman" w:cs="Times New Roman"/>
          <w:sz w:val="28"/>
          <w:szCs w:val="28"/>
          <w:lang w:val="en-US"/>
        </w:rPr>
        <w:t xml:space="preserve"> examinarea post-mortem se observă leziuni clasice provocate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investigație epidemiologică stabilește probabilitatea unei infecții;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din</w:t>
      </w:r>
      <w:proofErr w:type="gramEnd"/>
      <w:r w:rsidRPr="00750E7B">
        <w:rPr>
          <w:rFonts w:ascii="Times New Roman" w:hAnsi="Times New Roman" w:cs="Times New Roman"/>
          <w:sz w:val="28"/>
          <w:szCs w:val="28"/>
          <w:lang w:val="en-US"/>
        </w:rPr>
        <w:t xml:space="preserve"> orice alte motive considerate necesare pentru controlul tuberculozei bovine.</w:t>
      </w:r>
    </w:p>
    <w:p w:rsidR="000E5F61" w:rsidRPr="00750E7B" w:rsidRDefault="000E5F61" w:rsidP="007D7971">
      <w:pPr>
        <w:spacing w:after="0" w:line="240" w:lineRule="atLeast"/>
        <w:ind w:firstLine="708"/>
        <w:jc w:val="both"/>
        <w:rPr>
          <w:rFonts w:ascii="Times New Roman" w:hAnsi="Times New Roman" w:cs="Times New Roman"/>
          <w:sz w:val="28"/>
          <w:szCs w:val="28"/>
          <w:lang w:val="ro-RO"/>
        </w:rPr>
      </w:pPr>
      <w:proofErr w:type="gramStart"/>
      <w:r w:rsidRPr="00750E7B">
        <w:rPr>
          <w:rFonts w:ascii="Times New Roman" w:hAnsi="Times New Roman" w:cs="Times New Roman"/>
          <w:sz w:val="28"/>
          <w:szCs w:val="28"/>
          <w:lang w:val="en-US"/>
        </w:rPr>
        <w:t xml:space="preserve">Localizarea și verificarea se realizează de către autoritatea competentă cu privire la orice </w:t>
      </w:r>
      <w:r w:rsidR="00DA44EF"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suspect din punct de vedere epidemiologic.</w:t>
      </w:r>
      <w:proofErr w:type="gramEnd"/>
      <w:r w:rsidRPr="00750E7B">
        <w:rPr>
          <w:rFonts w:ascii="Times New Roman" w:hAnsi="Times New Roman" w:cs="Times New Roman"/>
          <w:sz w:val="28"/>
          <w:szCs w:val="28"/>
          <w:lang w:val="en-US"/>
        </w:rPr>
        <w:t xml:space="preserve"> Statutul oficial indemn de tuberculoză rămâne retras până la finalizarea operațiunilor de curățare și dezinfectare a unității și a ustensilelor și până la momentul în care toate animalele cu vârsta mai mare de șase săptămâni prezintă reacții negative la cel puțin două teste consecutive de tuberculinare, primul test fiind efectuat după minimum 60 de zile, iar al doilea după minimum patru luni și maximum 12 luni de la îndepărtarea ultimului animal cu reacție pozitivă la test.</w:t>
      </w:r>
    </w:p>
    <w:p w:rsidR="000E5F61" w:rsidRPr="00750E7B" w:rsidRDefault="00DA44EF" w:rsidP="00DA44E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Pe baza informațiilor prezentate în conformitate cu </w:t>
      </w:r>
      <w:r w:rsidR="007D7971"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pot fi declarate oficial in</w:t>
      </w:r>
      <w:r w:rsidR="007D7971" w:rsidRPr="00750E7B">
        <w:rPr>
          <w:rFonts w:ascii="Times New Roman" w:hAnsi="Times New Roman" w:cs="Times New Roman"/>
          <w:sz w:val="28"/>
          <w:szCs w:val="28"/>
          <w:lang w:val="en-US"/>
        </w:rPr>
        <w:t>demne de tuberculoză,</w:t>
      </w:r>
      <w:r w:rsidR="007D7971"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condiția respectării următoarelor condiții: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procentajul de </w:t>
      </w:r>
      <w:r w:rsidR="00DA44EF" w:rsidRPr="00750E7B">
        <w:rPr>
          <w:rFonts w:ascii="Times New Roman" w:hAnsi="Times New Roman" w:cs="Times New Roman"/>
          <w:sz w:val="28"/>
          <w:szCs w:val="28"/>
          <w:lang w:val="en-US"/>
        </w:rPr>
        <w:t xml:space="preserve">efective </w:t>
      </w:r>
      <w:r w:rsidRPr="00750E7B">
        <w:rPr>
          <w:rFonts w:ascii="Times New Roman" w:hAnsi="Times New Roman" w:cs="Times New Roman"/>
          <w:sz w:val="28"/>
          <w:szCs w:val="28"/>
          <w:lang w:val="en-US"/>
        </w:rPr>
        <w:t>de bovine la care s-a confirmat infectarea cu tuberculoză nu a depășit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 anual din totalitatea </w:t>
      </w:r>
      <w:r w:rsidR="00DA44EF" w:rsidRPr="00750E7B">
        <w:rPr>
          <w:rFonts w:ascii="Times New Roman" w:hAnsi="Times New Roman" w:cs="Times New Roman"/>
          <w:sz w:val="28"/>
          <w:szCs w:val="28"/>
          <w:lang w:val="en-US"/>
        </w:rPr>
        <w:t>efectivelor</w:t>
      </w:r>
      <w:r w:rsidRPr="00750E7B">
        <w:rPr>
          <w:rFonts w:ascii="Times New Roman" w:hAnsi="Times New Roman" w:cs="Times New Roman"/>
          <w:sz w:val="28"/>
          <w:szCs w:val="28"/>
          <w:lang w:val="en-US"/>
        </w:rPr>
        <w:t xml:space="preserve"> timp de șase ani consecutivi și cel puțin 99,9 % din </w:t>
      </w:r>
      <w:r w:rsidR="00DA44EF"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au obținut statutul oficial indemn de tuberculoză în fiecare an timp de șase ani consecutivi, al doilea procentaj fiind calculat la data de 31 decembrie a fiecărui an calendaristic;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este identificată în conformitate cu legislația </w:t>
      </w:r>
      <w:r w:rsidR="00DA44EF" w:rsidRPr="00750E7B">
        <w:rPr>
          <w:rFonts w:ascii="Times New Roman" w:hAnsi="Times New Roman" w:cs="Times New Roman"/>
          <w:sz w:val="28"/>
          <w:szCs w:val="28"/>
          <w:lang w:val="ro-RO"/>
        </w:rPr>
        <w:t>națională</w:t>
      </w:r>
      <w:r w:rsidR="00664B4A"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sacrificate sunt supuse unei examinări oficiale post-mortem;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respectate procedurile de suspendare și de retragere a statutului oficial indemn de tuberculoză.</w:t>
      </w:r>
    </w:p>
    <w:p w:rsidR="000E5F61" w:rsidRPr="00750E7B" w:rsidRDefault="00DA44EF"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își păstrează statutul oficial indemn de tuberculoză în cazul în care respectă condițiile prevăzute la </w:t>
      </w:r>
      <w:r w:rsidR="007D7971" w:rsidRPr="00750E7B">
        <w:rPr>
          <w:rFonts w:ascii="Times New Roman" w:hAnsi="Times New Roman" w:cs="Times New Roman"/>
          <w:sz w:val="28"/>
          <w:szCs w:val="28"/>
          <w:lang w:val="en-US"/>
        </w:rPr>
        <w:t>punctul 4 literele a</w:t>
      </w:r>
      <w:r w:rsidR="007D7971" w:rsidRPr="00750E7B">
        <w:rPr>
          <w:rFonts w:ascii="Times New Roman" w:hAnsi="Times New Roman" w:cs="Times New Roman"/>
          <w:sz w:val="28"/>
          <w:szCs w:val="28"/>
          <w:lang w:val="ro-RO"/>
        </w:rPr>
        <w:t>)</w:t>
      </w:r>
      <w:r w:rsidR="007D7971" w:rsidRPr="00750E7B">
        <w:rPr>
          <w:rFonts w:ascii="Times New Roman" w:hAnsi="Times New Roman" w:cs="Times New Roman"/>
          <w:sz w:val="28"/>
          <w:szCs w:val="28"/>
          <w:lang w:val="en-US"/>
        </w:rPr>
        <w:t>–d</w:t>
      </w:r>
      <w:r w:rsidR="007D79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Cu toate acestea, în cazul în care există dovezi cu privire la o schimbare semnificativă a situației privind tuberculoza care au fost recunoscute oficial indemne de tuberculoză, </w:t>
      </w:r>
      <w:r w:rsidRPr="00750E7B">
        <w:rPr>
          <w:rFonts w:ascii="Times New Roman" w:hAnsi="Times New Roman" w:cs="Times New Roman"/>
          <w:sz w:val="28"/>
          <w:szCs w:val="28"/>
          <w:lang w:val="ro-RO"/>
        </w:rPr>
        <w:t>autoritatea competentă</w:t>
      </w:r>
      <w:r w:rsidR="00664B4A" w:rsidRPr="00750E7B">
        <w:rPr>
          <w:rFonts w:ascii="Times New Roman" w:hAnsi="Times New Roman" w:cs="Times New Roman"/>
          <w:sz w:val="28"/>
          <w:szCs w:val="28"/>
          <w:lang w:val="en-US"/>
        </w:rPr>
        <w:t xml:space="preserve"> poate</w:t>
      </w:r>
      <w:r w:rsidR="000E5F61" w:rsidRPr="00750E7B">
        <w:rPr>
          <w:rFonts w:ascii="Times New Roman" w:hAnsi="Times New Roman" w:cs="Times New Roman"/>
          <w:sz w:val="28"/>
          <w:szCs w:val="28"/>
          <w:lang w:val="en-US"/>
        </w:rPr>
        <w:t xml:space="preserve"> să adopte o decizie de suspendare sau de revocare a statutului până la îndeplinirea cerințelor din prezenta </w:t>
      </w:r>
      <w:r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II.   </w:t>
      </w:r>
      <w:r w:rsidR="00DA44EF" w:rsidRPr="00750E7B">
        <w:rPr>
          <w:rFonts w:ascii="Times New Roman" w:hAnsi="Times New Roman" w:cs="Times New Roman"/>
          <w:b/>
          <w:sz w:val="28"/>
          <w:szCs w:val="28"/>
          <w:lang w:val="ro-RO"/>
        </w:rPr>
        <w:t>Efective</w:t>
      </w:r>
      <w:r w:rsidRPr="00750E7B">
        <w:rPr>
          <w:rFonts w:ascii="Times New Roman" w:hAnsi="Times New Roman" w:cs="Times New Roman"/>
          <w:b/>
          <w:sz w:val="28"/>
          <w:szCs w:val="28"/>
          <w:lang w:val="en-US"/>
        </w:rPr>
        <w:t xml:space="preserve"> de bovine oficial indemne de bruceloză și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F0154B" w:rsidP="00664B4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Prevederile prezentei secțiuni se referă la</w:t>
      </w:r>
      <w:r w:rsidR="000E5F61" w:rsidRPr="00750E7B">
        <w:rPr>
          <w:rFonts w:ascii="Times New Roman" w:hAnsi="Times New Roman" w:cs="Times New Roman"/>
          <w:sz w:val="28"/>
          <w:szCs w:val="28"/>
          <w:lang w:val="en-US"/>
        </w:rPr>
        <w:t xml:space="preserve"> toate bovinele, cu excepția masculilor pentru îngrășat, cu condiția ca aceștia să provină din </w:t>
      </w:r>
      <w:r w:rsidR="00DA44EF"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iar autoritatea competentă să garanteze că masculii pentru îngrășat nu vor fi folosiți pentru reproducere și vor fi trimiși direct la locul de sacrificare.</w:t>
      </w:r>
    </w:p>
    <w:p w:rsidR="000E5F61" w:rsidRPr="00750E7B" w:rsidRDefault="00DA44EF"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este oficial indemn de bruceloză în cazul în care:</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 </w:t>
      </w:r>
      <w:r w:rsidR="00DA44EF"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nu există bovine vaccinate împotriva brucelozei, cu excepția femelelor vaccinate în urmă cu cel puțin trei ani;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nici o bovină nu a prezentat semne clinice de bruceloză de cel puțin șase luni;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toate bovinele cu vârsta mai mare de 12 luni au fost supuse unuia dintre următoarele regimuri de testare și</w:t>
      </w:r>
      <w:r w:rsidR="00884EF1" w:rsidRPr="00750E7B">
        <w:rPr>
          <w:rFonts w:ascii="Times New Roman" w:hAnsi="Times New Roman" w:cs="Times New Roman"/>
          <w:sz w:val="28"/>
          <w:szCs w:val="28"/>
          <w:lang w:val="en-US"/>
        </w:rPr>
        <w:t xml:space="preserve"> au prezentat reacții negative:</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două teste serologice prevăzute la punctul 10 la intervale de minimum trei luni și maximum 12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ale probelor de lapte la intervale de trei luni, urmate după minimum șase săptămâni de un test serologic prevăzut la punctul 10;</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orice bovină care intră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provine din </w:t>
      </w:r>
      <w:r w:rsidR="002169B6"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și, în cazul bovinelor cu vârsta mai mare de 12 luni, au prezentat un titru brucelic mai mic de 30 unități internaționale (UI) de aglutinare/ml la testul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sau au reacționat negativ la</w:t>
      </w:r>
      <w:r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intervalul de 30 de zile anterior sau ulterior datei la care sunt introduse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cazul în care testarea are loc ulterior introducerii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animalul (animalele) trebuie izolat(e) fizic de celelalte animale din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pentru a se evita contactul direct sau indirect cu acestea până ce reacția se dovedește negativă.</w:t>
      </w:r>
    </w:p>
    <w:p w:rsidR="000E5F61" w:rsidRPr="00750E7B" w:rsidRDefault="00592D9A"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bruceloză al unui </w:t>
      </w:r>
      <w:r w:rsidRPr="00750E7B">
        <w:rPr>
          <w:rFonts w:ascii="Times New Roman" w:hAnsi="Times New Roman" w:cs="Times New Roman"/>
          <w:sz w:val="28"/>
          <w:szCs w:val="28"/>
          <w:lang w:val="en-US"/>
        </w:rPr>
        <w:t xml:space="preserve">efectiv </w:t>
      </w:r>
      <w:r w:rsidR="000E5F61" w:rsidRPr="00750E7B">
        <w:rPr>
          <w:rFonts w:ascii="Times New Roman" w:hAnsi="Times New Roman" w:cs="Times New Roman"/>
          <w:sz w:val="28"/>
          <w:szCs w:val="28"/>
          <w:lang w:val="en-US"/>
        </w:rPr>
        <w:t>de bovine se menține în cazul în care:</w:t>
      </w:r>
    </w:p>
    <w:p w:rsidR="00592D9A" w:rsidRPr="00750E7B" w:rsidRDefault="00F0154B"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unul dintre următoarele regimuri de testare se desfășoară anual, cu rezultate negative,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trei teste inelare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ELISA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iii</w:t>
      </w:r>
      <w:r w:rsidR="000E5F61" w:rsidRPr="00750E7B">
        <w:rPr>
          <w:rFonts w:ascii="Times New Roman" w:hAnsi="Times New Roman" w:cs="Times New Roman"/>
          <w:sz w:val="28"/>
          <w:szCs w:val="28"/>
          <w:lang w:val="en-US"/>
        </w:rPr>
        <w:t>) două teste inelare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iv</w:t>
      </w:r>
      <w:r w:rsidR="000E5F61" w:rsidRPr="00750E7B">
        <w:rPr>
          <w:rFonts w:ascii="Times New Roman" w:hAnsi="Times New Roman" w:cs="Times New Roman"/>
          <w:sz w:val="28"/>
          <w:szCs w:val="28"/>
          <w:lang w:val="en-US"/>
        </w:rPr>
        <w:t>) două teste ELISA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v</w:t>
      </w:r>
      <w:r w:rsidR="000E5F61" w:rsidRPr="00750E7B">
        <w:rPr>
          <w:rFonts w:ascii="Times New Roman" w:hAnsi="Times New Roman" w:cs="Times New Roman"/>
          <w:sz w:val="28"/>
          <w:szCs w:val="28"/>
          <w:lang w:val="en-US"/>
        </w:rPr>
        <w:t>) două teste serologice efectuate la un interval de minimum trei luni și maximum 12 luni.</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Cu toate acestea, autoritatea competentă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poate, pentru</w:t>
      </w:r>
      <w:r w:rsidR="00592D9A" w:rsidRPr="00750E7B">
        <w:rPr>
          <w:rFonts w:ascii="Times New Roman" w:hAnsi="Times New Roman" w:cs="Times New Roman"/>
          <w:sz w:val="28"/>
          <w:szCs w:val="28"/>
          <w:lang w:val="ro-RO"/>
        </w:rPr>
        <w:t xml:space="preserve"> toată</w:t>
      </w:r>
      <w:r w:rsidRPr="00750E7B">
        <w:rPr>
          <w:rFonts w:ascii="Times New Roman" w:hAnsi="Times New Roman" w:cs="Times New Roman"/>
          <w:sz w:val="28"/>
          <w:szCs w:val="28"/>
          <w:lang w:val="en-US"/>
        </w:rPr>
        <w:t xml:space="preserve"> </w:t>
      </w:r>
      <w:r w:rsidR="00592D9A" w:rsidRPr="00750E7B">
        <w:rPr>
          <w:rFonts w:ascii="Times New Roman" w:hAnsi="Times New Roman" w:cs="Times New Roman"/>
          <w:sz w:val="28"/>
          <w:szCs w:val="28"/>
          <w:lang w:val="ro-RO"/>
        </w:rPr>
        <w:t xml:space="preserve">țara </w:t>
      </w:r>
      <w:r w:rsidRPr="00750E7B">
        <w:rPr>
          <w:rFonts w:ascii="Times New Roman" w:hAnsi="Times New Roman" w:cs="Times New Roman"/>
          <w:sz w:val="28"/>
          <w:szCs w:val="28"/>
          <w:lang w:val="en-US"/>
        </w:rPr>
        <w:t xml:space="preserve">sau pentru o parte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care nu este oficial indemnă de bruceloză, dar în care toate </w:t>
      </w:r>
      <w:r w:rsidR="00592D9A"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incluse într-un program oficial de combatere a brucelozei, să modifice frecvența testărilor de rutină, după cum urmează:</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sunt infectate cel mult 1 %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poate fi suficient să se efectueze anual două teste inelare efectuate pe probe de lapte sau două teste ELISA efectuate pe probe de lapte la un interval de minimum trei luni ori un test serologic;</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în cazul în care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au fost recunoscute oficial indemne de bruceloză timp de cel puțin patru ani, intervalul între controale poate fi prelungit la doi ani, în cazul în care toate animalele cu vârsta mai mare de 12 luni sunt testate sau testarea poate fi limitată la animalele cu vârsta mai mare de 24 de luni, în cazul în care se continuă testarea anuală a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urilor. Controalele trebuie efectuate cu unul dintre testele serologice prevăzute la punctul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toate bovinele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exclusiv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statut oficial indemne de bruceloză și, în cazul bovinelor cu vârsta mai mare de 12 luni, au prezentat un titru brucelic mai mic de 30 de unități internaționale (UI) de aglutinare/ml la un test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au reacționat negativ la</w:t>
      </w:r>
      <w:r w:rsidR="00F0154B"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00F0154B" w:rsidRPr="00750E7B">
        <w:rPr>
          <w:rFonts w:ascii="Times New Roman" w:hAnsi="Times New Roman" w:cs="Times New Roman"/>
          <w:sz w:val="28"/>
          <w:szCs w:val="28"/>
          <w:lang w:val="en-US"/>
        </w:rPr>
        <w:t>e</w:t>
      </w:r>
      <w:r w:rsidR="00F0154B"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în intervalul de 30 de zile anterior sau ulterior datei la care au fost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animalul (animalele) trebuie izolat(e) fizic de celelalte animale, pentru a se evita contactul direct sau indirect cu acestea până ce reacția se dovedește negativă.</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Cu toate acest</w:t>
      </w:r>
      <w:r w:rsidR="00F0154B" w:rsidRPr="00750E7B">
        <w:rPr>
          <w:rFonts w:ascii="Times New Roman" w:hAnsi="Times New Roman" w:cs="Times New Roman"/>
          <w:sz w:val="28"/>
          <w:szCs w:val="28"/>
          <w:lang w:val="en-US"/>
        </w:rPr>
        <w:t xml:space="preserve">ea, testul prevăzut la punctul </w:t>
      </w:r>
      <w:r w:rsidRPr="00750E7B">
        <w:rPr>
          <w:rFonts w:ascii="Times New Roman" w:hAnsi="Times New Roman" w:cs="Times New Roman"/>
          <w:sz w:val="28"/>
          <w:szCs w:val="28"/>
          <w:lang w:val="en-US"/>
        </w:rPr>
        <w:t xml:space="preserve">b) nu este obligatoriu în </w:t>
      </w:r>
      <w:r w:rsidR="00F0154B" w:rsidRPr="00750E7B">
        <w:rPr>
          <w:rFonts w:ascii="Times New Roman" w:hAnsi="Times New Roman" w:cs="Times New Roman"/>
          <w:sz w:val="28"/>
          <w:szCs w:val="28"/>
          <w:lang w:val="en-US"/>
        </w:rPr>
        <w:t>țările sau regiuni ale țărilor</w:t>
      </w:r>
      <w:r w:rsidRPr="00750E7B">
        <w:rPr>
          <w:rFonts w:ascii="Times New Roman" w:hAnsi="Times New Roman" w:cs="Times New Roman"/>
          <w:sz w:val="28"/>
          <w:szCs w:val="28"/>
          <w:lang w:val="en-US"/>
        </w:rPr>
        <w:t xml:space="preserve"> în care procentajul de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 de bovine infectate cu bruceloză nu a depășit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timp de cel puțin doi ani și în cazul în care animalele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de bovine oficial indemne de bruceloză din </w:t>
      </w:r>
      <w:r w:rsidR="005925C1"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sau regiunea respectivă și în timpul transportului nu au intrat în contact cu bovine cu statut inferior;</w:t>
      </w:r>
    </w:p>
    <w:p w:rsidR="000E5F61" w:rsidRPr="00750E7B" w:rsidRDefault="005925C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sub rezerva punctului </w:t>
      </w:r>
      <w:r w:rsidR="000E5F61" w:rsidRPr="00750E7B">
        <w:rPr>
          <w:rFonts w:ascii="Times New Roman" w:hAnsi="Times New Roman" w:cs="Times New Roman"/>
          <w:sz w:val="28"/>
          <w:szCs w:val="28"/>
          <w:lang w:val="en-US"/>
        </w:rPr>
        <w:t xml:space="preserve">b), bovinele care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indemne de bruceloză pot fi introduse într-un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bruceloză în cazul în care au vârsta mai mare de 18 luni și, în cazul în care au fost vaccinate împotriva brucelozei, vaccinarea a avut loc în urmă cu cel puțin un an.</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intervalul de 30 de zile anterior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aceste animale trebuie să fi prezentat un titru brucelic mai mic de 30 unități internaționale (UI) de aglutinare/ml și un rezultat negativ la reacția de fixare a complementului sau la un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Totuși, în cazul în care o femelă din specia bovină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indemn de bruceloză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introdusă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bruceloză, în conformitate cu dispozițiile alineatului precedent, se consideră că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este indemn de </w:t>
      </w:r>
      <w:r w:rsidRPr="00750E7B">
        <w:rPr>
          <w:rFonts w:ascii="Times New Roman" w:hAnsi="Times New Roman" w:cs="Times New Roman"/>
          <w:sz w:val="28"/>
          <w:szCs w:val="28"/>
          <w:lang w:val="en-US"/>
        </w:rPr>
        <w:lastRenderedPageBreak/>
        <w:t xml:space="preserve">bruceloză timp de doi ani de la data la care ultimul animal vaccinat a fost 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w:t>
      </w:r>
      <w:r w:rsidR="005925C1" w:rsidRPr="00750E7B">
        <w:rPr>
          <w:rFonts w:ascii="Times New Roman" w:hAnsi="Times New Roman" w:cs="Times New Roman"/>
          <w:sz w:val="28"/>
          <w:szCs w:val="28"/>
          <w:lang w:val="en-US"/>
        </w:rPr>
        <w:t>ndițiile</w:t>
      </w:r>
      <w:proofErr w:type="gramEnd"/>
      <w:r w:rsidR="005925C1" w:rsidRPr="00750E7B">
        <w:rPr>
          <w:rFonts w:ascii="Times New Roman" w:hAnsi="Times New Roman" w:cs="Times New Roman"/>
          <w:sz w:val="28"/>
          <w:szCs w:val="28"/>
          <w:lang w:val="en-US"/>
        </w:rPr>
        <w:t xml:space="preserve"> detaliate la punctele 1 și 2</w:t>
      </w:r>
      <w:r w:rsidRPr="00750E7B">
        <w:rPr>
          <w:rFonts w:ascii="Times New Roman" w:hAnsi="Times New Roman" w:cs="Times New Roman"/>
          <w:sz w:val="28"/>
          <w:szCs w:val="28"/>
          <w:lang w:val="en-US"/>
        </w:rPr>
        <w:t xml:space="preserve"> nu mai sunt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urma testelor de laborator sau din motive clinice, una sau mai multe bovine sunt suspecte de bruceloză și animalele suspecte au fost sacrificate sau izolate pentru a se evita contactul direct sau indirect cu celelalte animale.</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sacrificat și nu mai poate fi testat,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indică un titru mai mic de 30 unități 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după îndepărtarea animalului, iar al doilea la cel puțin 60 de zile după primul test.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izolat de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ului poate fi revizuit: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efectuarea unui test de seroaglutinare care a indicat un titru mai mic de 30 unități internaționale (UI) de aglutinare/ml și a unei reacții de fixare a complementului cu rezultat negativ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obținerea unui rezultat negativ la orice altă combinație</w:t>
      </w:r>
      <w:r w:rsidR="005925C1" w:rsidRPr="00750E7B">
        <w:rPr>
          <w:rFonts w:ascii="Times New Roman" w:hAnsi="Times New Roman" w:cs="Times New Roman"/>
          <w:sz w:val="28"/>
          <w:szCs w:val="28"/>
          <w:lang w:val="en-US"/>
        </w:rPr>
        <w:t xml:space="preserve"> de teste </w:t>
      </w:r>
      <w:r w:rsidR="00884EF1" w:rsidRPr="00750E7B">
        <w:rPr>
          <w:rFonts w:ascii="Times New Roman" w:hAnsi="Times New Roman" w:cs="Times New Roman"/>
          <w:sz w:val="28"/>
          <w:szCs w:val="28"/>
          <w:lang w:val="en-US"/>
        </w:rPr>
        <w:t>acceptat</w:t>
      </w:r>
      <w:r w:rsidR="005925C1" w:rsidRPr="00750E7B">
        <w:rPr>
          <w:rFonts w:ascii="Times New Roman" w:hAnsi="Times New Roman" w:cs="Times New Roman"/>
          <w:sz w:val="28"/>
          <w:szCs w:val="28"/>
          <w:lang w:val="en-US"/>
        </w:rPr>
        <w:t>e în acest sens</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retrage în cazul în care, în urma testelor de laborator sau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investigațiilor epidemiologice, s-a confirmat 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este revizuit în cazul în care animalele din specia bovină prezente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 a fost supus testării de control și toate animalele cu vârsta mai mare de 12 luni au prezentat rezultate negative la două teste consecutive efectuate la intervale de 60 de zile, primul fiind efectuat la cel puțin 30 de zile după îndepărtarea animalului (animalelor) care a (au) prezentat o reacție pozitivă.</w:t>
      </w:r>
    </w:p>
    <w:p w:rsidR="005925C1" w:rsidRPr="00750E7B" w:rsidRDefault="000E5F61" w:rsidP="005925C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În cazul bovine</w:t>
      </w:r>
      <w:r w:rsidR="005925C1" w:rsidRPr="00750E7B">
        <w:rPr>
          <w:rFonts w:ascii="Times New Roman" w:hAnsi="Times New Roman" w:cs="Times New Roman"/>
          <w:sz w:val="28"/>
          <w:szCs w:val="28"/>
          <w:lang w:val="ro-RO"/>
        </w:rPr>
        <w:t>lor</w:t>
      </w:r>
      <w:r w:rsidRPr="00750E7B">
        <w:rPr>
          <w:rFonts w:ascii="Times New Roman" w:hAnsi="Times New Roman" w:cs="Times New Roman"/>
          <w:sz w:val="28"/>
          <w:szCs w:val="28"/>
          <w:lang w:val="en-US"/>
        </w:rPr>
        <w:t xml:space="preserv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indemn de bruceloză în cazul în care sunt îndeplinite condițiile p</w:t>
      </w:r>
      <w:r w:rsidRPr="00750E7B">
        <w:rPr>
          <w:rFonts w:ascii="Times New Roman" w:hAnsi="Times New Roman" w:cs="Times New Roman"/>
          <w:sz w:val="28"/>
          <w:szCs w:val="28"/>
          <w:lang w:val="en-US"/>
        </w:rPr>
        <w:t xml:space="preserve">revăzute la punctul 1 literele b) și </w:t>
      </w:r>
      <w:r w:rsidR="000E5F61" w:rsidRPr="00750E7B">
        <w:rPr>
          <w:rFonts w:ascii="Times New Roman" w:hAnsi="Times New Roman" w:cs="Times New Roman"/>
          <w:sz w:val="28"/>
          <w:szCs w:val="28"/>
          <w:lang w:val="en-US"/>
        </w:rPr>
        <w:t>c) și atunci când vaccinarea s-a desfășurat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femelele</w:t>
      </w:r>
      <w:proofErr w:type="gramEnd"/>
      <w:r w:rsidRPr="00750E7B">
        <w:rPr>
          <w:rFonts w:ascii="Times New Roman" w:hAnsi="Times New Roman" w:cs="Times New Roman"/>
          <w:sz w:val="28"/>
          <w:szCs w:val="28"/>
          <w:lang w:val="en-US"/>
        </w:rPr>
        <w:t xml:space="preserve"> din specia bovină au fost vaccinate: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șase luni, cu vaccin cu tulpină de virus viu 19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15 luni, cu vaccin cu virus mort cu adjuvant 45/20 inspectat și </w:t>
      </w:r>
      <w:r w:rsidR="00884EF1" w:rsidRPr="00750E7B">
        <w:rPr>
          <w:rFonts w:ascii="Times New Roman" w:hAnsi="Times New Roman" w:cs="Times New Roman"/>
          <w:sz w:val="28"/>
          <w:szCs w:val="28"/>
          <w:lang w:val="en-US"/>
        </w:rPr>
        <w:t>acceptat official;</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 </w:t>
      </w:r>
      <w:proofErr w:type="gramStart"/>
      <w:r w:rsidRPr="00750E7B">
        <w:rPr>
          <w:rFonts w:ascii="Times New Roman" w:hAnsi="Times New Roman" w:cs="Times New Roman"/>
          <w:sz w:val="28"/>
          <w:szCs w:val="28"/>
          <w:lang w:val="en-US"/>
        </w:rPr>
        <w:t>cu</w:t>
      </w:r>
      <w:proofErr w:type="gramEnd"/>
      <w:r w:rsidRPr="00750E7B">
        <w:rPr>
          <w:rFonts w:ascii="Times New Roman" w:hAnsi="Times New Roman" w:cs="Times New Roman"/>
          <w:sz w:val="28"/>
          <w:szCs w:val="28"/>
          <w:lang w:val="en-US"/>
        </w:rPr>
        <w:t xml:space="preserve"> alte vaccinuri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bovinele cu vârsta mai mică de 30 de luni care au fost vaccinate cu vaccin cu tulpină de virus viu 19 pot prezenta la testul de seroaglutinare un rezultat mai mare de 30 unități internaționale (UI), dar mai mic de 80 de unități internaționale (UI) de aglutinare/mililitru, cu condiția ca, la reacția de fixare a complementului, să prezinte un rezultat mai mic de 30 de unități CEE în cazul femelelor vaccinate în urmă cu mai puțin de 12 luni sau mai puțin de 20 de unități CEE în toate celelalte cazuri.</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w:t>
      </w:r>
      <w:proofErr w:type="gramEnd"/>
      <w:r w:rsidRPr="00750E7B">
        <w:rPr>
          <w:rFonts w:ascii="Times New Roman" w:hAnsi="Times New Roman" w:cs="Times New Roman"/>
          <w:sz w:val="28"/>
          <w:szCs w:val="28"/>
          <w:lang w:val="en-US"/>
        </w:rPr>
        <w:t xml:space="preserve"> este supus uneia dintre măsurile de testare</w:t>
      </w:r>
      <w:r w:rsidR="005925C1" w:rsidRPr="00750E7B">
        <w:rPr>
          <w:rFonts w:ascii="Times New Roman" w:hAnsi="Times New Roman" w:cs="Times New Roman"/>
          <w:sz w:val="28"/>
          <w:szCs w:val="28"/>
          <w:lang w:val="en-US"/>
        </w:rPr>
        <w:t xml:space="preserve"> enumerate la punctul 2 litera </w:t>
      </w:r>
      <w:r w:rsidRPr="00750E7B">
        <w:rPr>
          <w:rFonts w:ascii="Times New Roman" w:hAnsi="Times New Roman" w:cs="Times New Roman"/>
          <w:sz w:val="28"/>
          <w:szCs w:val="28"/>
          <w:lang w:val="en-US"/>
        </w:rPr>
        <w:t>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bovinele</w:t>
      </w:r>
      <w:proofErr w:type="gramEnd"/>
      <w:r w:rsidRPr="00750E7B">
        <w:rPr>
          <w:rFonts w:ascii="Times New Roman" w:hAnsi="Times New Roman" w:cs="Times New Roman"/>
          <w:sz w:val="28"/>
          <w:szCs w:val="28"/>
          <w:lang w:val="en-US"/>
        </w:rPr>
        <w:t xml:space="preserv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îndeplinesc c</w:t>
      </w:r>
      <w:r w:rsidR="005925C1" w:rsidRPr="00750E7B">
        <w:rPr>
          <w:rFonts w:ascii="Times New Roman" w:hAnsi="Times New Roman" w:cs="Times New Roman"/>
          <w:sz w:val="28"/>
          <w:szCs w:val="28"/>
          <w:lang w:val="en-US"/>
        </w:rPr>
        <w:t>erințele de la punctul 2 litera</w:t>
      </w:r>
      <w:r w:rsidR="005925C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b)</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și, în cazul bovinelor cu vârsta mai mare de 12 luni, au prezentat, în intervalul de 30 de zile anterior sau în timpul izolării după introducerea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mai puțin de 30 de unități internaționale (UI) de aglutinare/ml la un test de seroaglutinare și un rezultat negativ la o reacție de fixare a complementului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00884EF1"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au vârsta mai mică de 30 de luni și au fost vaccinate cu vaccin cu tulpină de virus viu 19, în cazul în care la testul de seroaglutinare prezintă un rezultat mai mare de 30 unități internaționale (UI), dar mai mic de 80 unități internaționale (UI) de aglutinare/mililitru cu condiția ca, la reacția de fixare a complementului, să prezinte un rezultat mai mic de 30 de unități CEE în cazul femelelor vaccinate în urmă cu mai puțin de 12 luni sau mai mic de 20 de unități CEE în toate celelalte cazuri.</w:t>
      </w:r>
    </w:p>
    <w:p w:rsidR="000E5F61" w:rsidRPr="00750E7B" w:rsidRDefault="005925C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6A.</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detaliate la punctele 4 și 5 nu au fost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în urma testelor de laborator sau din motive clinice, unul sau mai multe animale cu vârsta mai mare de 30 de luni este suspect de bruceloză și animalul (animalele) suspect(e) a (au) fost sacrificate sau izolate pentru a se evita contactul direct sau indirect cu celelalte animale.</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izolat,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poate fi revizuit, în cazul în care ulterior animalul prezintă un titru de seroaglutinare mai mic de 30 unități internaționale (UI) de aglutinare/ml și prezintă un rezultat negativ la reacția de fixare a complementului sau la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animalele au fost sacrificate și nu mai pot fi testate,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exploatație cu vârsta mai mare de 12 luni prezintă un titru brucelic mai mic de 30 unități </w:t>
      </w:r>
      <w:r w:rsidRPr="00750E7B">
        <w:rPr>
          <w:rFonts w:ascii="Times New Roman" w:hAnsi="Times New Roman" w:cs="Times New Roman"/>
          <w:sz w:val="28"/>
          <w:szCs w:val="28"/>
          <w:lang w:val="en-US"/>
        </w:rPr>
        <w:lastRenderedPageBreak/>
        <w:t xml:space="preserve">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de la îndepărtarea animalului și al doilea la cel puțin 60 de zile după primul test.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animalele care urmează să fie testate, în conformitate cu dispozițiile celor două paragrafe anterioare, au vârsta mai mică de 30 de luni și au fost vaccinate cu vaccin cu tulpină de virus viu 19, se poate considera că prezintă rezultate negative în cazul unui rezultat la testul de seroaglutinare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6B.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se retrage în cazul în care, în urma testelor de laborator din cadrul investigațiilor epidemiologice, s-a confirmat 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roofErr w:type="gramEnd"/>
      <w:r w:rsidR="000E5F61" w:rsidRPr="00750E7B">
        <w:rPr>
          <w:rFonts w:ascii="Times New Roman" w:hAnsi="Times New Roman" w:cs="Times New Roman"/>
          <w:sz w:val="28"/>
          <w:szCs w:val="28"/>
          <w:lang w:val="en-US"/>
        </w:rPr>
        <w:t xml:space="preserve"> Statutul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este revizuit în cazul în care toate bovinele prezente în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 a fost supus testării de control și toate animalele nevaccinate cu vârsta mai mare de 12 luni au prezentat rezultate negative la două teste consecutive efectuate la intervale de 60 de zile, primul fiind efectuat la cel puțin 30 de zile după îndepărtarea animalului (animalelor) care a (au) prezentat o reacție pozitivă.</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toate animalele care urmează să fie testate, în conformitate cu dispozițiile paragrafului anterior, au vârsta mai mică de 30 de luni și au fost vaccinate cu vaccin cu tulpină de virus viu 19, se poate considera că prezintă rezultate negative în cazul unui titru brucelic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femelelor bovine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7.</w:t>
      </w:r>
      <w:r w:rsidR="00C16EB7" w:rsidRPr="00750E7B">
        <w:rPr>
          <w:rFonts w:ascii="Times New Roman" w:hAnsi="Times New Roman" w:cs="Times New Roman"/>
          <w:sz w:val="28"/>
          <w:szCs w:val="28"/>
          <w:lang w:val="ro-RO"/>
        </w:rPr>
        <w:t xml:space="preserve"> O țară</w:t>
      </w:r>
      <w:r w:rsidRPr="00750E7B">
        <w:rPr>
          <w:rFonts w:ascii="Times New Roman" w:hAnsi="Times New Roman" w:cs="Times New Roman"/>
          <w:sz w:val="28"/>
          <w:szCs w:val="28"/>
          <w:lang w:val="en-US"/>
        </w:rPr>
        <w:t xml:space="preserve"> sau o regiune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pot fi declarate oficial indemne de bruceloză, în cazul în care sunt îndeplinite următoarele condiții:</w:t>
      </w:r>
    </w:p>
    <w:p w:rsidR="00C16EB7"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 nu s-au înregistrat, cel puțin în ultimii trei ani, cazuri de avort din cauza infectării cu brucella sau cazuri de izolare a B. abortusși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au obținut statutul oficial indemn de bruceloză în fiecare an, timp de cinci ani consecutivi, procentajul fiind calculat la data de 31 decembrie a fiecărui an calendaristic. Cu toate acestea, în cazul în care autoritatea competentă adoptă o politică de sacrificare a întregului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cazurile izolate, pe care cercetarea epidemiologică le consideră provocate de introducerea unor animale din exteriorul </w:t>
      </w:r>
      <w:r w:rsidR="00C16EB7" w:rsidRPr="00750E7B">
        <w:rPr>
          <w:rFonts w:ascii="Times New Roman" w:hAnsi="Times New Roman" w:cs="Times New Roman"/>
          <w:sz w:val="28"/>
          <w:szCs w:val="28"/>
          <w:lang w:val="ro-RO"/>
        </w:rPr>
        <w:t xml:space="preserve">țării </w:t>
      </w:r>
      <w:r w:rsidR="00C16EB7" w:rsidRPr="00750E7B">
        <w:rPr>
          <w:rFonts w:ascii="Times New Roman" w:hAnsi="Times New Roman" w:cs="Times New Roman"/>
          <w:sz w:val="28"/>
          <w:szCs w:val="28"/>
          <w:lang w:val="en-US"/>
        </w:rPr>
        <w:t>sau a</w:t>
      </w:r>
      <w:r w:rsidR="00C16EB7"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unei părți a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și din </w:t>
      </w:r>
      <w:r w:rsidR="00327FB5" w:rsidRPr="00750E7B">
        <w:rPr>
          <w:rFonts w:ascii="Times New Roman" w:hAnsi="Times New Roman" w:cs="Times New Roman"/>
          <w:sz w:val="28"/>
          <w:szCs w:val="28"/>
          <w:lang w:val="en-US"/>
        </w:rPr>
        <w:t>efectiv</w:t>
      </w:r>
      <w:r w:rsidR="00C16EB7"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al căror statut oficial indemn de </w:t>
      </w:r>
      <w:r w:rsidRPr="00750E7B">
        <w:rPr>
          <w:rFonts w:ascii="Times New Roman" w:hAnsi="Times New Roman" w:cs="Times New Roman"/>
          <w:sz w:val="28"/>
          <w:szCs w:val="28"/>
          <w:lang w:val="en-US"/>
        </w:rPr>
        <w:lastRenderedPageBreak/>
        <w:t xml:space="preserve">bruceloză a fost suspendat sau retras din alte motive decât suspiciunea cu privire la contaminare, nu vor fi luate în considerare la calcularea procentajului anterior, cu condiția ca autoritatea competentă centrală a </w:t>
      </w:r>
      <w:r w:rsidR="00C16EB7"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care s-au constatat incidentele să întocmească situații anuale și să le transmită </w:t>
      </w:r>
      <w:r w:rsidR="00C16EB7" w:rsidRPr="00750E7B">
        <w:rPr>
          <w:rFonts w:ascii="Times New Roman" w:hAnsi="Times New Roman" w:cs="Times New Roman"/>
          <w:sz w:val="28"/>
          <w:szCs w:val="28"/>
          <w:lang w:val="ro-RO"/>
        </w:rPr>
        <w:t>organismelor internaționale la care este parte</w:t>
      </w:r>
      <w:r w:rsidRPr="00750E7B">
        <w:rPr>
          <w:rFonts w:ascii="Times New Roman" w:hAnsi="Times New Roman" w:cs="Times New Roman"/>
          <w:sz w:val="28"/>
          <w:szCs w:val="28"/>
          <w:lang w:val="en-US"/>
        </w:rPr>
        <w:t xml:space="preserve">, în conformitate cu </w:t>
      </w:r>
      <w:r w:rsidR="00C16EB7" w:rsidRPr="00750E7B">
        <w:rPr>
          <w:rFonts w:ascii="Times New Roman" w:hAnsi="Times New Roman" w:cs="Times New Roman"/>
          <w:sz w:val="28"/>
          <w:szCs w:val="28"/>
          <w:lang w:val="ro-RO"/>
        </w:rPr>
        <w:t>punctul 16 din prezenta Normă;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w:t>
      </w:r>
      <w:r w:rsidR="00C16EB7" w:rsidRPr="00750E7B">
        <w:rPr>
          <w:rFonts w:ascii="Times New Roman" w:hAnsi="Times New Roman" w:cs="Times New Roman"/>
          <w:sz w:val="28"/>
          <w:szCs w:val="28"/>
          <w:lang w:val="en-US"/>
        </w:rPr>
        <w:t>iecare</w:t>
      </w:r>
      <w:proofErr w:type="gramEnd"/>
      <w:r w:rsidR="00C16EB7" w:rsidRPr="00750E7B">
        <w:rPr>
          <w:rFonts w:ascii="Times New Roman" w:hAnsi="Times New Roman" w:cs="Times New Roman"/>
          <w:sz w:val="28"/>
          <w:szCs w:val="28"/>
          <w:lang w:val="en-US"/>
        </w:rPr>
        <w:t xml:space="preserve"> bovină este identificată</w:t>
      </w:r>
      <w:r w:rsidR="00C16EB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cazurilor</w:t>
      </w:r>
      <w:proofErr w:type="gramEnd"/>
      <w:r w:rsidRPr="00750E7B">
        <w:rPr>
          <w:rFonts w:ascii="Times New Roman" w:hAnsi="Times New Roman" w:cs="Times New Roman"/>
          <w:sz w:val="28"/>
          <w:szCs w:val="28"/>
          <w:lang w:val="en-US"/>
        </w:rPr>
        <w:t xml:space="preserve"> de avort </w:t>
      </w:r>
      <w:r w:rsidR="00C16EB7" w:rsidRPr="00750E7B">
        <w:rPr>
          <w:rFonts w:ascii="Times New Roman" w:hAnsi="Times New Roman" w:cs="Times New Roman"/>
          <w:sz w:val="28"/>
          <w:szCs w:val="28"/>
          <w:lang w:val="ro-RO"/>
        </w:rPr>
        <w:t>sunt notificate</w:t>
      </w:r>
      <w:r w:rsidR="00C16EB7" w:rsidRPr="00750E7B">
        <w:rPr>
          <w:rFonts w:ascii="Times New Roman" w:hAnsi="Times New Roman" w:cs="Times New Roman"/>
          <w:sz w:val="28"/>
          <w:szCs w:val="28"/>
          <w:lang w:val="en-US"/>
        </w:rPr>
        <w:t xml:space="preserve"> obligatori</w:t>
      </w:r>
      <w:r w:rsidR="00C16EB7" w:rsidRPr="00750E7B">
        <w:rPr>
          <w:rFonts w:ascii="Times New Roman" w:hAnsi="Times New Roman" w:cs="Times New Roman"/>
          <w:sz w:val="28"/>
          <w:szCs w:val="28"/>
          <w:lang w:val="ro-RO"/>
        </w:rPr>
        <w:t>u și</w:t>
      </w:r>
      <w:r w:rsidRPr="00750E7B">
        <w:rPr>
          <w:rFonts w:ascii="Times New Roman" w:hAnsi="Times New Roman" w:cs="Times New Roman"/>
          <w:sz w:val="28"/>
          <w:szCs w:val="28"/>
          <w:lang w:val="en-US"/>
        </w:rPr>
        <w:t xml:space="preserve"> investigate de autoritatea competentă.</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8.</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Sub rezerva punctului 9,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regiune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își păstrează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7 literele</w:t>
      </w:r>
      <w:r w:rsidR="00E53EA8" w:rsidRPr="00750E7B">
        <w:rPr>
          <w:rFonts w:ascii="Times New Roman" w:hAnsi="Times New Roman" w:cs="Times New Roman"/>
          <w:sz w:val="28"/>
          <w:szCs w:val="28"/>
          <w:lang w:val="ro-RO"/>
        </w:rPr>
        <w:t xml:space="preserve"> </w:t>
      </w:r>
      <w:r w:rsidR="00E53EA8" w:rsidRPr="00750E7B">
        <w:rPr>
          <w:rFonts w:ascii="Times New Roman" w:hAnsi="Times New Roman" w:cs="Times New Roman"/>
          <w:sz w:val="28"/>
          <w:szCs w:val="28"/>
          <w:lang w:val="en-US"/>
        </w:rPr>
        <w:t xml:space="preserve">a) și </w:t>
      </w:r>
      <w:r w:rsidRPr="00750E7B">
        <w:rPr>
          <w:rFonts w:ascii="Times New Roman" w:hAnsi="Times New Roman" w:cs="Times New Roman"/>
          <w:sz w:val="28"/>
          <w:szCs w:val="28"/>
          <w:lang w:val="en-US"/>
        </w:rPr>
        <w:t>b) continuă să fie îndeplinite și în cazul în care notificarea cazurilor de avort cu privire la care există suspiciuni că ar fi provocate de bruceloză este obligatorie și cazurile respective sunt investigate de autoritatea competentă;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în fiecare an, în timpul primilor cinci ani de la obținerea statutului, toate bovinele cu vârsta mai mare de 24 de luni, în cel puțin 20 % din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au fost testate și au prezentat o reacție negativă la un test serologic efectuat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în cazul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elor</w:t>
      </w:r>
      <w:r w:rsidRPr="00750E7B">
        <w:rPr>
          <w:rFonts w:ascii="Times New Roman" w:hAnsi="Times New Roman" w:cs="Times New Roman"/>
          <w:sz w:val="28"/>
          <w:szCs w:val="28"/>
          <w:lang w:val="en-US"/>
        </w:rPr>
        <w:t xml:space="preserve"> pentru lapte, prin examinarea probelor de lapte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suspectă de infectare cu bruceloză este comunicată autorității competente și este supusă unei investigații epidemiologice oficiale pentru depistarea brucelozei prin intermediul a cel puțin două teste serologice ale sângelui, inclusiv reacția de fixare a complementului și o examinare microbiologică a probelor prelevate;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pe perioada suspiciunii de infectare cu bruceloză, care continuă până la obținerea rezultatelor negative l</w:t>
      </w:r>
      <w:r w:rsidR="00E53EA8" w:rsidRPr="00750E7B">
        <w:rPr>
          <w:rFonts w:ascii="Times New Roman" w:hAnsi="Times New Roman" w:cs="Times New Roman"/>
          <w:sz w:val="28"/>
          <w:szCs w:val="28"/>
          <w:lang w:val="en-US"/>
        </w:rPr>
        <w:t xml:space="preserve">a testele prevăzute la punctul </w:t>
      </w:r>
      <w:r w:rsidRPr="00750E7B">
        <w:rPr>
          <w:rFonts w:ascii="Times New Roman" w:hAnsi="Times New Roman" w:cs="Times New Roman"/>
          <w:sz w:val="28"/>
          <w:szCs w:val="28"/>
          <w:lang w:val="en-US"/>
        </w:rPr>
        <w:t xml:space="preserve">c), statutul oficial indemn de bruceloză al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de origine sau de tranzit al bovinei suspecte și al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lor suspecte în legătură cu animalul respectiv se suspendă;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răspândirii unui focar de bruceloză, toate bovinele au fost sacrificate. Animalele din speciile susceptibile rămase vor fi supuse testelor necesare, iar unitatea și echipamentele vor fi curățate și dezinfectate.</w:t>
      </w:r>
    </w:p>
    <w:p w:rsidR="000E5F61" w:rsidRPr="00750E7B" w:rsidRDefault="00E53EA8"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regiunea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au obligația de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informa </w:t>
      </w:r>
      <w:r w:rsidRPr="00750E7B">
        <w:rPr>
          <w:rFonts w:ascii="Times New Roman" w:hAnsi="Times New Roman" w:cs="Times New Roman"/>
          <w:sz w:val="28"/>
          <w:szCs w:val="28"/>
          <w:lang w:val="ro-RO"/>
        </w:rPr>
        <w:t>organismele internaționale la care face parte,</w:t>
      </w:r>
      <w:r w:rsidR="000E5F61" w:rsidRPr="00750E7B">
        <w:rPr>
          <w:rFonts w:ascii="Times New Roman" w:hAnsi="Times New Roman" w:cs="Times New Roman"/>
          <w:sz w:val="28"/>
          <w:szCs w:val="28"/>
          <w:lang w:val="en-US"/>
        </w:rPr>
        <w:t xml:space="preserve"> cu privire la toate cazurile de bruceloză. În cazul în care există dovezi cu privire la o schimbare semnificativă a situ</w:t>
      </w:r>
      <w:r w:rsidRPr="00750E7B">
        <w:rPr>
          <w:rFonts w:ascii="Times New Roman" w:hAnsi="Times New Roman" w:cs="Times New Roman"/>
          <w:sz w:val="28"/>
          <w:szCs w:val="28"/>
          <w:lang w:val="en-US"/>
        </w:rPr>
        <w:t>ației privind bruceloza într-</w:t>
      </w:r>
      <w:r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au fost recunoscute oficial indemne de bruceloză, </w:t>
      </w:r>
      <w:r w:rsidRPr="00750E7B">
        <w:rPr>
          <w:rFonts w:ascii="Times New Roman" w:hAnsi="Times New Roman" w:cs="Times New Roman"/>
          <w:sz w:val="28"/>
          <w:szCs w:val="28"/>
          <w:lang w:val="en-US"/>
        </w:rPr>
        <w:t>s</w:t>
      </w:r>
      <w:r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propun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suspendarea sau revocarea statutului până la îndeplinirea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w:t>
      </w:r>
    </w:p>
    <w:p w:rsidR="000E5F61" w:rsidRPr="00750E7B" w:rsidRDefault="00E53EA8"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10.</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sensul secțiunii II, se consideră test serologic testul de seroaglutinare, testul cu antigen Brucella tamponat, reacția de fixare a complementului, testul de aglutinare a plasmei, testul inelar pe plasmă, testul de microaglutinare sau testul </w:t>
      </w:r>
      <w:r w:rsidR="000E5F61" w:rsidRPr="00750E7B">
        <w:rPr>
          <w:rFonts w:ascii="Times New Roman" w:hAnsi="Times New Roman" w:cs="Times New Roman"/>
          <w:sz w:val="28"/>
          <w:szCs w:val="28"/>
          <w:lang w:val="en-US"/>
        </w:rPr>
        <w:lastRenderedPageBreak/>
        <w:t xml:space="preserve">ELISA individual efectuat pe probe de sânge, în conformitate cu descrierea din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 xml:space="preserve">Se acceptă, de asemenea, orice alt test de diagnostic </w:t>
      </w:r>
      <w:r w:rsidR="00884EF1" w:rsidRPr="00750E7B">
        <w:rPr>
          <w:rFonts w:ascii="Times New Roman" w:hAnsi="Times New Roman" w:cs="Times New Roman"/>
          <w:sz w:val="28"/>
          <w:szCs w:val="28"/>
          <w:lang w:val="en-US"/>
        </w:rPr>
        <w:t>acceptat</w:t>
      </w:r>
      <w:r w:rsidR="000E5F61" w:rsidRPr="00750E7B">
        <w:rPr>
          <w:rFonts w:ascii="Times New Roman" w:hAnsi="Times New Roman" w:cs="Times New Roman"/>
          <w:sz w:val="28"/>
          <w:szCs w:val="28"/>
          <w:lang w:val="en-US"/>
        </w:rPr>
        <w:t xml:space="preserve"> și descris în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w:t>
      </w:r>
      <w:proofErr w:type="gramEnd"/>
      <w:r w:rsidRPr="00750E7B">
        <w:rPr>
          <w:rFonts w:ascii="Times New Roman" w:hAnsi="Times New Roman" w:cs="Times New Roman"/>
          <w:sz w:val="28"/>
          <w:szCs w:val="28"/>
          <w:lang w:val="ro-RO"/>
        </w:rPr>
        <w:t xml:space="preserve"> 3 din prezenta Normă</w:t>
      </w:r>
      <w:r w:rsidR="000E5F61" w:rsidRPr="00750E7B">
        <w:rPr>
          <w:rFonts w:ascii="Times New Roman" w:hAnsi="Times New Roman" w:cs="Times New Roman"/>
          <w:sz w:val="28"/>
          <w:szCs w:val="28"/>
          <w:lang w:val="en-US"/>
        </w:rPr>
        <w:t xml:space="preserve">, în sensul secțiunii II. Se consideră test pe probe de lapte testul inelar efectuat pe probe de lapte sau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test ELISA efectuat pe probe de lapte, în conformitate cu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2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TUBERCULOZA</w:t>
      </w:r>
    </w:p>
    <w:p w:rsidR="000E5F61" w:rsidRPr="00750E7B" w:rsidRDefault="000E5F61" w:rsidP="00C24DE6">
      <w:pPr>
        <w:spacing w:after="0" w:line="240" w:lineRule="atLeast"/>
        <w:jc w:val="both"/>
        <w:rPr>
          <w:rFonts w:ascii="Times New Roman" w:hAnsi="Times New Roman" w:cs="Times New Roman"/>
          <w:b/>
          <w:sz w:val="24"/>
          <w:szCs w:val="24"/>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1.   IDENTIFICAREA AGENTULUI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Prezența Mycobacterium bovis (M. bovis), agentul tuberculozei bovine, în probele clinice și post-mortem, poate fi stabilită prin examinarea frotiurilor colorate sau a tehnicilor de imunoperoxidază și confirmată prin cultivarea organismului pe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mediu de izolare primară.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Țesutul patologic necesar pentru confirmarea prezenței M. bovis se prelevează din ganglioni anormali și organe parenchimatoase precum plămânii, ficatul, splina etc. În cazul în care animalul nu prezintă leziuni patologice, probele trebuie să se preleveze din ganglioni retrofaringieni, ganglioni pulmonari, ganglioni mediastinali, ganglioni limfatici supramamari, ganglioni submaxilari și anumiți ganglioni mezenterici și hepatici, în scopul examinării și cultivării.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Identificarea izolatelor se poate face, de regulă, prin stabilirea proprietăților biochimice și a specificităților culturii respective.</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Reacția în lanț a polimerazei (PCR) poate fi, de asemenea, utilizată pentru depistarea complexului tuberculozei M. tuberculosis.</w:t>
      </w:r>
      <w:proofErr w:type="gramEnd"/>
      <w:r w:rsidRPr="00750E7B">
        <w:rPr>
          <w:rFonts w:ascii="Times New Roman" w:hAnsi="Times New Roman" w:cs="Times New Roman"/>
          <w:sz w:val="28"/>
          <w:szCs w:val="28"/>
          <w:lang w:val="en-US"/>
        </w:rPr>
        <w:t xml:space="preserve"> Tehnicile de analiză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ADN-ului se pot dovedi mai rapide și mai fiabile decât metodele biochimice de diferențiere a Mycobacterium bovis de alți membri ai complexului tuberculozei M. tuberculosis. Amprentele genetice permit stabilirea diferenței dintre diferitele tulpini de Mycobacterium bovis, precum și descrierea modelelor cauzelor și a modurilor de transmitere și de răspândire a Mycobacterium bovis.</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mijloacele utilizate, standardizarea acestora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în conformitate cu indicațiile care figurează în capitolul 2.3.3 (tuberculoza bovină) din manualul pentru testele de diagnosticare și vaccinuri (ediția a patra, 2000)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2.</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b/>
          <w:sz w:val="28"/>
          <w:szCs w:val="28"/>
          <w:lang w:val="en-US"/>
        </w:rPr>
        <w:t>Testul cutanat la tuberculină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lastRenderedPageBreak/>
        <w:t>Pentru realizarea testului cutanat oficial la tuberculină se utilizează derivatele proteice purificate de tuberculină care îndeplinesc condițiile stabilite la punctul 2.1, în conformitate cu procedurile menționate la punctul 2.2.</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Norme care se aplică tuberculinei (de tip bovin și aviar)</w:t>
      </w:r>
    </w:p>
    <w:p w:rsidR="000E5F61" w:rsidRPr="00F25156" w:rsidRDefault="000E5F61" w:rsidP="00C24DE6">
      <w:pPr>
        <w:spacing w:after="0" w:line="240" w:lineRule="atLeast"/>
        <w:jc w:val="both"/>
        <w:rPr>
          <w:rFonts w:ascii="Times New Roman" w:hAnsi="Times New Roman" w:cs="Times New Roman"/>
          <w:b/>
          <w:sz w:val="28"/>
          <w:szCs w:val="28"/>
          <w:lang w:val="en-US"/>
        </w:rPr>
      </w:pPr>
      <w:r w:rsidRPr="00F25156">
        <w:rPr>
          <w:rFonts w:ascii="Times New Roman" w:hAnsi="Times New Roman" w:cs="Times New Roman"/>
          <w:b/>
          <w:sz w:val="28"/>
          <w:szCs w:val="28"/>
          <w:lang w:val="en-US"/>
        </w:rPr>
        <w:t>2.1.1.   Definiție</w:t>
      </w:r>
    </w:p>
    <w:p w:rsidR="000E5F61" w:rsidRPr="00750E7B" w:rsidRDefault="000E5F61"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Derivatul proteic purificat (tuberculina PPD, de tip bovin sau aviar)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 preparat obținut prin aplicarea unui tratament termic unor produse de creștere și de liză a Mycobacterium bovisși a Mycobacterium avium (după caz) care au posibilitatea de a manifesta o hipersensibilitate întârziată la un animal sensibilizat la microorganisme din aceeași specie.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2.1.2.   Producere</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Tuberculina se obține din fracții solubile în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preparate prin încălzire în vapori liberi, urmată de filtrare, a culturilor de M. bovisși M. avium (după caz), cultivate într-un mediu sintetic lichid. Fracția activă a filtratului, compusă în principal din proteine,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izolată prin precipitare, spălată și dizolvată încă o dată. Se poate adăuga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produs de protecție antimicrobian care nu provoacă false reacții pozitive, cum ar fi fenolul. Preparatul steril final, lipsit de micobacterii,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distribuit în condiții aseptice în recipiente de sticlă securizate, care sunt închise pentru a evita contaminarea. </w:t>
      </w:r>
      <w:proofErr w:type="gramStart"/>
      <w:r w:rsidRPr="00750E7B">
        <w:rPr>
          <w:rFonts w:ascii="Times New Roman" w:hAnsi="Times New Roman" w:cs="Times New Roman"/>
          <w:sz w:val="28"/>
          <w:szCs w:val="28"/>
          <w:lang w:val="en-US"/>
        </w:rPr>
        <w:t>Preparatul poate fi liofilizat.</w:t>
      </w:r>
      <w:proofErr w:type="gramEnd"/>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w:t>
      </w:r>
      <w:r w:rsidR="00E53EA8" w:rsidRPr="00750E7B">
        <w:rPr>
          <w:rFonts w:ascii="Times New Roman" w:hAnsi="Times New Roman" w:cs="Times New Roman"/>
          <w:b/>
          <w:sz w:val="28"/>
          <w:szCs w:val="28"/>
          <w:lang w:val="en-US"/>
        </w:rPr>
        <w:t>1.3.   Identificarea produsului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procedează la injectarea intradermică a mai multor doze calibrate, în diferite puncte, a cobailor albinoși sensibilizați corect, în greutate de nu mai puțin de 250 grame fiecare. După o perioadă de 24 până la 28 de ore, apar reacții sub formă de edeme cu eritem, cu sau fără necroză în punctele de injectare. </w:t>
      </w:r>
      <w:proofErr w:type="gramStart"/>
      <w:r w:rsidRPr="00750E7B">
        <w:rPr>
          <w:rFonts w:ascii="Times New Roman" w:hAnsi="Times New Roman" w:cs="Times New Roman"/>
          <w:sz w:val="28"/>
          <w:szCs w:val="28"/>
          <w:lang w:val="en-US"/>
        </w:rPr>
        <w:t>Amploarea si gravitatea reacțiilor variază în funcție de doza injectată.</w:t>
      </w:r>
      <w:proofErr w:type="gramEnd"/>
      <w:r w:rsidRPr="00750E7B">
        <w:rPr>
          <w:rFonts w:ascii="Times New Roman" w:hAnsi="Times New Roman" w:cs="Times New Roman"/>
          <w:sz w:val="28"/>
          <w:szCs w:val="28"/>
          <w:lang w:val="en-US"/>
        </w:rPr>
        <w:t xml:space="preserve"> Cobaii care nu au fost sensibilizați nu prezintă nici o reacție la injectările de acest tip.</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2.1.4.   Teste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2.1.4.1.</w:t>
      </w:r>
      <w:r w:rsidRPr="00750E7B">
        <w:rPr>
          <w:rFonts w:ascii="Times New Roman" w:hAnsi="Times New Roman" w:cs="Times New Roman"/>
          <w:sz w:val="28"/>
          <w:szCs w:val="28"/>
          <w:lang w:val="ro-RO"/>
        </w:rPr>
        <w:t xml:space="preserve"> </w:t>
      </w:r>
      <w:proofErr w:type="gramStart"/>
      <w:r w:rsidR="000E5F61" w:rsidRPr="00750E7B">
        <w:rPr>
          <w:rFonts w:ascii="Times New Roman" w:hAnsi="Times New Roman" w:cs="Times New Roman"/>
          <w:sz w:val="28"/>
          <w:szCs w:val="28"/>
          <w:lang w:val="en-US"/>
        </w:rPr>
        <w:t>pH</w:t>
      </w:r>
      <w:proofErr w:type="gramEnd"/>
      <w:r w:rsidR="000E5F61" w:rsidRPr="00750E7B">
        <w:rPr>
          <w:rFonts w:ascii="Times New Roman" w:hAnsi="Times New Roman" w:cs="Times New Roman"/>
          <w:sz w:val="28"/>
          <w:szCs w:val="28"/>
          <w:lang w:val="en-US"/>
        </w:rPr>
        <w:t>: pH-ul variază între 6,5 și 7,5.</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Fenol: în cazul în care preparatul care trebuie examinat conține fenol, concentrația acestuia nu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mai mare de 5 g/l.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Efect de sensibilizare: se utilizează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grup de 3 cobai, care nu au fost tratați cu materiale care să interfereze cu testul. Fiecărui cobai i se injectează intradermic, de trei ori, în interval de cinci zile, o doză din preparatul care trebuie examinat echivalentă cu 500 UI la 0</w:t>
      </w:r>
      <w:proofErr w:type="gramStart"/>
      <w:r w:rsidR="000E5F61" w:rsidRPr="00750E7B">
        <w:rPr>
          <w:rFonts w:ascii="Times New Roman" w:hAnsi="Times New Roman" w:cs="Times New Roman"/>
          <w:sz w:val="28"/>
          <w:szCs w:val="28"/>
          <w:lang w:val="en-US"/>
        </w:rPr>
        <w:t>,1</w:t>
      </w:r>
      <w:proofErr w:type="gramEnd"/>
      <w:r w:rsidR="000E5F61" w:rsidRPr="00750E7B">
        <w:rPr>
          <w:rFonts w:ascii="Times New Roman" w:hAnsi="Times New Roman" w:cs="Times New Roman"/>
          <w:sz w:val="28"/>
          <w:szCs w:val="28"/>
          <w:lang w:val="en-US"/>
        </w:rPr>
        <w:t xml:space="preserve"> ml. După 15 până la 21 de zile de la prima injectare, se injectează intradermic aceeași doză (500 UI) acelorași animale, precum și unui grup de control format din trei cobai cu greutate similară și care nu au fost injectați în prealabil cu tuberculină. </w:t>
      </w:r>
      <w:proofErr w:type="gramStart"/>
      <w:r w:rsidR="000E5F61" w:rsidRPr="00750E7B">
        <w:rPr>
          <w:rFonts w:ascii="Times New Roman" w:hAnsi="Times New Roman" w:cs="Times New Roman"/>
          <w:sz w:val="28"/>
          <w:szCs w:val="28"/>
          <w:lang w:val="en-US"/>
        </w:rPr>
        <w:t>După 24 până la 48 de ore de la ultimele injectări, reacțiile celor două grupuri nu prezintă diferențe semnificative.</w:t>
      </w:r>
      <w:proofErr w:type="gramEnd"/>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Toxicitate: se utilizează doi cobai, care cântăresc fiecare cel puțin 250 de grame și care nu au fost tratați în prealabil cu materiale care să interfereze cu testul. </w:t>
      </w:r>
      <w:r w:rsidR="000E5F61" w:rsidRPr="00750E7B">
        <w:rPr>
          <w:rFonts w:ascii="Times New Roman" w:hAnsi="Times New Roman" w:cs="Times New Roman"/>
          <w:sz w:val="28"/>
          <w:szCs w:val="28"/>
          <w:lang w:val="en-US"/>
        </w:rPr>
        <w:lastRenderedPageBreak/>
        <w:t>Fiecărui cobai i se injectează subcutanat 0</w:t>
      </w:r>
      <w:proofErr w:type="gramStart"/>
      <w:r w:rsidR="000E5F61" w:rsidRPr="00750E7B">
        <w:rPr>
          <w:rFonts w:ascii="Times New Roman" w:hAnsi="Times New Roman" w:cs="Times New Roman"/>
          <w:sz w:val="28"/>
          <w:szCs w:val="28"/>
          <w:lang w:val="en-US"/>
        </w:rPr>
        <w:t>,5</w:t>
      </w:r>
      <w:proofErr w:type="gramEnd"/>
      <w:r w:rsidR="000E5F61" w:rsidRPr="00750E7B">
        <w:rPr>
          <w:rFonts w:ascii="Times New Roman" w:hAnsi="Times New Roman" w:cs="Times New Roman"/>
          <w:sz w:val="28"/>
          <w:szCs w:val="28"/>
          <w:lang w:val="en-US"/>
        </w:rPr>
        <w:t xml:space="preserve"> ml din preparatul care trebuie examinat. </w:t>
      </w:r>
      <w:proofErr w:type="gramStart"/>
      <w:r w:rsidR="000E5F61" w:rsidRPr="00750E7B">
        <w:rPr>
          <w:rFonts w:ascii="Times New Roman" w:hAnsi="Times New Roman" w:cs="Times New Roman"/>
          <w:sz w:val="28"/>
          <w:szCs w:val="28"/>
          <w:lang w:val="en-US"/>
        </w:rPr>
        <w:t>Animalele sunt observate timp de șapte zile.</w:t>
      </w:r>
      <w:proofErr w:type="gramEnd"/>
      <w:r w:rsidR="000E5F61" w:rsidRPr="00750E7B">
        <w:rPr>
          <w:rFonts w:ascii="Times New Roman" w:hAnsi="Times New Roman" w:cs="Times New Roman"/>
          <w:sz w:val="28"/>
          <w:szCs w:val="28"/>
          <w:lang w:val="en-US"/>
        </w:rPr>
        <w:t xml:space="preserve"> În cursul perioadei de observare nu se manifestă nici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efect anormal.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Sterilitate: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necesar să se efectueze testul de sterilitate prescris în monografia privind vaccinurile de uz veterinar, ediția a patra (2002), din Farmacopeea europeană.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2.1.5.   Puterea de reacție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Puterea de reacție a derivatului proteic purificat de tuberculină (de tip bovin și aviar) se determină prin compararea reacțiilor produse la cobaii sensibilizați prin injectarea intradermică a unei serii de diluții ale preparatului care trebuie examinat cu cele produse de concentrațiile cunoscute ale unui preparat de referință al derivatului proteic purificat de tuberculină (de tip bovin și aviar, după caz), măsurat în unități internaționale.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Pentru testarea puterii de reacție, se sensibilizează cel puțin nouă cobai albinoși, fiecare cântărind între 400 și 600 de grame, prin injectarea intramusculară profundă a unei cantități de 0</w:t>
      </w:r>
      <w:proofErr w:type="gramStart"/>
      <w:r w:rsidRPr="00750E7B">
        <w:rPr>
          <w:rFonts w:ascii="Times New Roman" w:hAnsi="Times New Roman" w:cs="Times New Roman"/>
          <w:sz w:val="28"/>
          <w:szCs w:val="28"/>
          <w:lang w:val="en-US"/>
        </w:rPr>
        <w:t>,0001</w:t>
      </w:r>
      <w:proofErr w:type="gramEnd"/>
      <w:r w:rsidRPr="00750E7B">
        <w:rPr>
          <w:rFonts w:ascii="Times New Roman" w:hAnsi="Times New Roman" w:cs="Times New Roman"/>
          <w:sz w:val="28"/>
          <w:szCs w:val="28"/>
          <w:lang w:val="en-US"/>
        </w:rPr>
        <w:t xml:space="preserve"> mg de masă umedă de tulpină AN5 de M. bovis viu, în suspensie în 0,5 ml de soluție de 9 g/l de clorură de sodiu R pentru tuberculina de tip bovin, sau a unei doze adecvate de M. avium dezactivat sau viu, pentru tuberculina de tip aviar. După cel puțin patru săptămâni de la sensibilizarea cobailor, se rade părul animalelor de pe părțile laterale ale corpului pentru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elibera spațiul necesar pentru cel puțin patru puncte de injectare, pe fiecare parte. Se prepară diluții ale preparatului care trebuie examinat și ale preparatului de referință, utilizându-se o soluție salină izotonică tamponată de fosfați (cu un pH cuprins între 6</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și 7,5) care conține 0,005 g/l de polisorbat 80 R. Se utilizează cel puțin trei doze din preparatul de referință și aceeași cantitate din preparatul care trebuie examinat. Dozele se determină astfel încât leziunile produse să aibă un diametru de 8 până la 25 mm. Diluțiile se repartizează aleatoriu punctelor în conformitate cu un desen în pătrat latin. Fiecare doză se injectează intradermic, într-un volum constant de 0,1 sau 0,2 ml. După o perioadă de 24 până la 48 de ore, se măsoară diametrele leziunilor și se calculează rezultatul testului, prin utilizarea metodelor statistice uzuale și pe baza ipotezei că diametrele leziunilor sunt direct proporționale cu logaritmul concentrației tuberculinelor.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este valabil numai cu condiția ca marjele de eroare (P = 0</w:t>
      </w:r>
      <w:proofErr w:type="gramStart"/>
      <w:r w:rsidRPr="00750E7B">
        <w:rPr>
          <w:rFonts w:ascii="Times New Roman" w:hAnsi="Times New Roman" w:cs="Times New Roman"/>
          <w:sz w:val="28"/>
          <w:szCs w:val="28"/>
          <w:lang w:val="en-US"/>
        </w:rPr>
        <w:t>,95</w:t>
      </w:r>
      <w:proofErr w:type="gramEnd"/>
      <w:r w:rsidRPr="00750E7B">
        <w:rPr>
          <w:rFonts w:ascii="Times New Roman" w:hAnsi="Times New Roman" w:cs="Times New Roman"/>
          <w:sz w:val="28"/>
          <w:szCs w:val="28"/>
          <w:lang w:val="en-US"/>
        </w:rPr>
        <w:t xml:space="preserve">) să fie mai mari de 50 % și mai mici de 200 % din puterea de reacție estimată. Puterea de reacție estimată este mai mare de 66 % și mai mică de 150 % din puterea declarată a tuberculinei de tip bovin. Puterea de reacție calculată trebuie să fie mai mare de 75 % și mai mică de 133 % din puterea declarată a tuberculinei de tip aviar. Puterea de reacție declarată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mai mare de 20 000 UI/ml pentru cele două tipuri de tuberculină (bovină și aviară).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2.1.6.   Depozitarea</w:t>
      </w:r>
    </w:p>
    <w:p w:rsidR="000E5F61" w:rsidRPr="00750E7B" w:rsidRDefault="000E5F61" w:rsidP="000D25BE">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lastRenderedPageBreak/>
        <w:t>Se depozitează în locuri ferite de lumină, la o temperatură de 5 ± 3 °C.</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2.1.7.   Etichetarea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Eticheta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indice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puterea</w:t>
      </w:r>
      <w:proofErr w:type="gramEnd"/>
      <w:r w:rsidRPr="00750E7B">
        <w:rPr>
          <w:rFonts w:ascii="Times New Roman" w:hAnsi="Times New Roman" w:cs="Times New Roman"/>
          <w:sz w:val="28"/>
          <w:szCs w:val="28"/>
          <w:lang w:val="en-US"/>
        </w:rPr>
        <w:t xml:space="preserve"> de reacție în unități internaționale pe mililitru;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cantitatea substanțelor adăugate;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pentru</w:t>
      </w:r>
      <w:proofErr w:type="gramEnd"/>
      <w:r w:rsidRPr="00750E7B">
        <w:rPr>
          <w:rFonts w:ascii="Times New Roman" w:hAnsi="Times New Roman" w:cs="Times New Roman"/>
          <w:sz w:val="28"/>
          <w:szCs w:val="28"/>
          <w:lang w:val="en-US"/>
        </w:rPr>
        <w:t xml:space="preserve"> preparatele liofilizate: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volumul lichidului de reconstituire de adăugat;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faptul</w:t>
      </w:r>
      <w:proofErr w:type="gramEnd"/>
      <w:r w:rsidRPr="00750E7B">
        <w:rPr>
          <w:rFonts w:ascii="Times New Roman" w:hAnsi="Times New Roman" w:cs="Times New Roman"/>
          <w:sz w:val="28"/>
          <w:szCs w:val="28"/>
          <w:lang w:val="en-US"/>
        </w:rPr>
        <w:t xml:space="preserve"> că produsul trebuie utilizat imediat după reconstituire.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Procedurile de efectuare a testelor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Sunt recunoscute ca teste oficiale de tuberculinare intradermică următoarele teste: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simplu: acest test necesită o singură injectare cu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comparativ: acest test necesită o injectare cu tuberculină de tip bovin și o injectare cu tuberculină de tip aviar, administrate simultan.</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Doza de tuberculină injectată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aviar.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Volumul fiecărei injectări nu trebuie să depășească 0</w:t>
      </w:r>
      <w:proofErr w:type="gramStart"/>
      <w:r w:rsidR="000E5F61" w:rsidRPr="00750E7B">
        <w:rPr>
          <w:rFonts w:ascii="Times New Roman" w:hAnsi="Times New Roman" w:cs="Times New Roman"/>
          <w:sz w:val="28"/>
          <w:szCs w:val="28"/>
          <w:lang w:val="en-US"/>
        </w:rPr>
        <w:t>,2</w:t>
      </w:r>
      <w:proofErr w:type="gramEnd"/>
      <w:r w:rsidR="000E5F61" w:rsidRPr="00750E7B">
        <w:rPr>
          <w:rFonts w:ascii="Times New Roman" w:hAnsi="Times New Roman" w:cs="Times New Roman"/>
          <w:sz w:val="28"/>
          <w:szCs w:val="28"/>
          <w:lang w:val="en-US"/>
        </w:rPr>
        <w:t xml:space="preserve"> ml.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Testele de tuberculinare se efectuează prin injectarea tuberculinei în pielea gâtului. Punctele de injectare vor fi situate la limita dintre treimea anterioară și cea mijlocie a gâtului. În cazul în care se injectează aceluiași animal ambele tipuri de tuberculină, bovină și aviară, punctul de injectare a tuberculinei aviare trebuie să fie situat la 10 cm de linia superioară a gâtului, iar punctul de injectare a tuberculinei bovine va fi cu 12,5 cm mai jos, pe o linie aproximativ paralelă cu linia umărului sau pe părțile laterale ale gâtului; în cazul animalelor tinere la care nu există spațiu suficient pentru a separa punctele de injectare pe o singură parte a gâtului, se efectuează câte o injecție pe fiecare latură a gâtului, în puncte identice situate în centrul treimii mijlocii a gâtului.</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Tehnica tuberculinării și interpretarea reacțiilor</w:t>
      </w:r>
    </w:p>
    <w:p w:rsidR="000E5F61" w:rsidRPr="001B4D08"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2.2.5.1.   </w:t>
      </w:r>
      <w:r w:rsidRPr="001B4D08">
        <w:rPr>
          <w:rFonts w:ascii="Times New Roman" w:hAnsi="Times New Roman" w:cs="Times New Roman"/>
          <w:b/>
          <w:sz w:val="28"/>
          <w:szCs w:val="28"/>
          <w:lang w:val="en-US"/>
        </w:rPr>
        <w:t>Tehnica</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Punctele de injectare se tund și se dezinfectează.</w:t>
      </w:r>
      <w:proofErr w:type="gramEnd"/>
      <w:r w:rsidRPr="00750E7B">
        <w:rPr>
          <w:rFonts w:ascii="Times New Roman" w:hAnsi="Times New Roman" w:cs="Times New Roman"/>
          <w:sz w:val="28"/>
          <w:szCs w:val="28"/>
          <w:lang w:val="en-US"/>
        </w:rPr>
        <w:t xml:space="preserve"> Se prinde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pliu de piele din interiorul fiecărei zone tunse între degetul mare și degetul arătător, se măsoară cu ajutorul unui șubler și se înregistrează rezultatul. Apoi se injectează doza de tuberculină printr-o metodă care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garanteze că este efectuată intradermic. În acest scop, se poate utiliza un ac scurt și steril, cu tăiat oblic cu marginea orientată către exterior, atașat la o seringă gradată, conținând tuberculină, care va fi introdus în straturile mai profunde ale pielii. Se verifică dacă injectarea a fost efectuată corect prin palparea unui mic nodul de mărimea unui bob de mazăre, în fiecare punct de </w:t>
      </w:r>
      <w:r w:rsidRPr="00750E7B">
        <w:rPr>
          <w:rFonts w:ascii="Times New Roman" w:hAnsi="Times New Roman" w:cs="Times New Roman"/>
          <w:sz w:val="28"/>
          <w:szCs w:val="28"/>
          <w:lang w:val="en-US"/>
        </w:rPr>
        <w:lastRenderedPageBreak/>
        <w:t xml:space="preserve">injectare. </w:t>
      </w:r>
      <w:proofErr w:type="gramStart"/>
      <w:r w:rsidRPr="00750E7B">
        <w:rPr>
          <w:rFonts w:ascii="Times New Roman" w:hAnsi="Times New Roman" w:cs="Times New Roman"/>
          <w:sz w:val="28"/>
          <w:szCs w:val="28"/>
          <w:lang w:val="en-US"/>
        </w:rPr>
        <w:t>Se măsoară din nou grosimea pliului de piele în fiecare punct de injectare după 72 de ore (+/- 4 ore) de la injectare și se înregistrează rezultatul.</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2.2.5.2.   Interpretarea reacțiilor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Interpretarea rezultatelor se face pe baza observațiilor clinice și a constatării creșterii sau creșterilor grosimii înregistrate a pliului de piele în punctele de injectare, după o perioadă de 72 de ore de la injectarea tuberculinei sau tuberculinelor.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Reacție negativă: reacția este calificată drept negativă dacă se observă numai o inflamare limitată, cu o creștere a grosimii pliului de piele nu mai mare de 2 mm, fără semne clinice cum ar fi edem difuz sau extins, exsudație, necroză, durere sau inflamare a canalelor limfatice în zona respectivă sau a ganglionilor limfatici.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Reacție neconcludentă: reacția este calificată drept neconcludentă în cazul în care nu se observă nici unul din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și în cazul în care creșterea grosimii pliului de piele este mai mare de 2 mm și mai mică de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Reacție pozitivă: reacția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calificată drept pozitivă dacă se observă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sau o creștere a grosimii pliului de piele în punctul de injectare de 4 mm sau mai mare.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Interpretarea testelor oficiale de tuberculinare intradermică se face după cum urmează:</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pozitiv</w:t>
      </w:r>
      <w:proofErr w:type="gramEnd"/>
      <w:r w:rsidRPr="00750E7B">
        <w:rPr>
          <w:rFonts w:ascii="Times New Roman" w:hAnsi="Times New Roman" w:cs="Times New Roman"/>
          <w:sz w:val="28"/>
          <w:szCs w:val="28"/>
          <w:lang w:val="en-US"/>
        </w:rPr>
        <w:t>: reacție pozitivă la tuberculina de tip bovin, precum cea des</w:t>
      </w:r>
      <w:r w:rsidR="000D25BE" w:rsidRPr="00750E7B">
        <w:rPr>
          <w:rFonts w:ascii="Times New Roman" w:hAnsi="Times New Roman" w:cs="Times New Roman"/>
          <w:sz w:val="28"/>
          <w:szCs w:val="28"/>
          <w:lang w:val="en-US"/>
        </w:rPr>
        <w:t xml:space="preserve">crisă la litera </w:t>
      </w:r>
      <w:r w:rsidRPr="00750E7B">
        <w:rPr>
          <w:rFonts w:ascii="Times New Roman" w:hAnsi="Times New Roman" w:cs="Times New Roman"/>
          <w:sz w:val="28"/>
          <w:szCs w:val="28"/>
          <w:lang w:val="en-US"/>
        </w:rPr>
        <w:t>c)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neconcludent</w:t>
      </w:r>
      <w:proofErr w:type="gramEnd"/>
      <w:r w:rsidRPr="00750E7B">
        <w:rPr>
          <w:rFonts w:ascii="Times New Roman" w:hAnsi="Times New Roman" w:cs="Times New Roman"/>
          <w:sz w:val="28"/>
          <w:szCs w:val="28"/>
          <w:lang w:val="en-US"/>
        </w:rPr>
        <w:t>: reacție neconcludentă,</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b)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reacție negativă la tuberculina de tip bovin,</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a) de la punctul 2.2.5.2.</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a dat rezultate neconcludente sunt supuse unui alt test de tuberculinare după o perioadă de cel puțin 42 de zile.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al doilea test nu indică rezultate negative sunt considerate ca fiind pozitive la testare.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indică rezultate pozitive vor putea fi supuse unui test intradermic comparativ dacă se suspectează existența unei reacții pozitive false sau a unei reacții de interferență.</w:t>
      </w:r>
    </w:p>
    <w:p w:rsidR="000D25BE" w:rsidRPr="00750E7B" w:rsidRDefault="000D25BE"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2.2.5.3.2.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Testul intradermic comparativ pentru stabilirea și menținerea statutului de efectiv oficial indemn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pozitiv: se constată o reacție pozitivă la tuberculina de tip bovin dacă sunt prezente semne clinice sau dacă tuberculina de tip bovin duce la o creștere a grosimii pliului de piele mai mare cu 4 mm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b) neconcludent: se constată o reacție pozitivă sau neconcludentă la tuberculina de tip bovin, dacă nu sunt prezente semne clinice și dacă tuberculina de tip bovin determină o reacție pozitivă sau neconcludentă, care duce la o creștere a grosimii pliului de piele cu 1 până la 4 mm mai mare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se constată o reacție negativă la tuberculina de tip bovin dacă nu sunt prezente semne clinice și dacă tuberculina bovină determină o reacție negativă sau o reacție pozitivă sau neconcludentă, în urma căreia grosimea pliului de piele este egală sau mică decât în cazul unei reacții pozitive sau neconcludente la tuberculina de tip aviar.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Animalele la care testele intradermice comparative au dat rezultate neconcludente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supuse unui alt test, după o perioadă de cel puțin 42 de zile. Animalele la care al doilea test nu indică rezultate negative sunt considerate ca fiind pozitive la testare.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de efectiv oficial indemn de tuberculoză poate fi suspendat și animalele din efectivul respectiv nu pot face obiectul comerțului intracomunitar până când nu se definitivează statutul următoarelor animale: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la testul intradermic simplu dar care trebuie să fie supuse unei noi examinări sub forma unui test intradermic comparativ;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comparativ.</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 cazul în care legislația comunitară prevede că animalele trebuie să fie supuse unui test intradermic înaintea unei deplasări, testul va fi interpretat astfel încât nici un animal care prezintă o creștere a pliului de piele mai mare de 2 mm sau care prezintă semne clinice nu poate face obiectul comerțului.</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Pentru a facilita depistarea numărului maxim de animale infectate sau bolnave dintr-un efectiv sau dintr-o regiune, </w:t>
      </w:r>
      <w:r w:rsidR="00B363DE">
        <w:rPr>
          <w:rFonts w:ascii="Times New Roman" w:hAnsi="Times New Roman" w:cs="Times New Roman"/>
          <w:sz w:val="28"/>
          <w:szCs w:val="28"/>
          <w:lang w:val="en-US"/>
        </w:rPr>
        <w:t>țara importatoare</w:t>
      </w:r>
      <w:r w:rsidR="000E5F61" w:rsidRPr="00750E7B">
        <w:rPr>
          <w:rFonts w:ascii="Times New Roman" w:hAnsi="Times New Roman" w:cs="Times New Roman"/>
          <w:sz w:val="28"/>
          <w:szCs w:val="28"/>
          <w:lang w:val="en-US"/>
        </w:rPr>
        <w:t xml:space="preserve"> po</w:t>
      </w:r>
      <w:r w:rsidR="00B363DE">
        <w:rPr>
          <w:rFonts w:ascii="Times New Roman" w:hAnsi="Times New Roman" w:cs="Times New Roman"/>
          <w:sz w:val="28"/>
          <w:szCs w:val="28"/>
          <w:lang w:val="en-US"/>
        </w:rPr>
        <w:t>a</w:t>
      </w:r>
      <w:r w:rsidR="000E5F61" w:rsidRPr="00750E7B">
        <w:rPr>
          <w:rFonts w:ascii="Times New Roman" w:hAnsi="Times New Roman" w:cs="Times New Roman"/>
          <w:sz w:val="28"/>
          <w:szCs w:val="28"/>
          <w:lang w:val="en-US"/>
        </w:rPr>
        <w:t>t</w:t>
      </w:r>
      <w:r w:rsidR="00B363DE">
        <w:rPr>
          <w:rFonts w:ascii="Times New Roman" w:hAnsi="Times New Roman" w:cs="Times New Roman"/>
          <w:sz w:val="28"/>
          <w:szCs w:val="28"/>
          <w:lang w:val="en-US"/>
        </w:rPr>
        <w:t>e</w:t>
      </w:r>
      <w:r w:rsidR="000E5F61" w:rsidRPr="00750E7B">
        <w:rPr>
          <w:rFonts w:ascii="Times New Roman" w:hAnsi="Times New Roman" w:cs="Times New Roman"/>
          <w:sz w:val="28"/>
          <w:szCs w:val="28"/>
          <w:lang w:val="en-US"/>
        </w:rPr>
        <w:t xml:space="preserve"> modifica criteriile de interpretare a testului în scopul ameliorării sensibilității la testare, considerând toate reacțiile neconc</w:t>
      </w:r>
      <w:r w:rsidRPr="00750E7B">
        <w:rPr>
          <w:rFonts w:ascii="Times New Roman" w:hAnsi="Times New Roman" w:cs="Times New Roman"/>
          <w:sz w:val="28"/>
          <w:szCs w:val="28"/>
          <w:lang w:val="en-US"/>
        </w:rPr>
        <w:t xml:space="preserve">ludente menționate la literele </w:t>
      </w:r>
      <w:r w:rsidR="000E5F61" w:rsidRPr="00750E7B">
        <w:rPr>
          <w:rFonts w:ascii="Times New Roman" w:hAnsi="Times New Roman" w:cs="Times New Roman"/>
          <w:sz w:val="28"/>
          <w:szCs w:val="28"/>
          <w:lang w:val="en-US"/>
        </w:rPr>
        <w:t xml:space="preserve">b) de la punctele 2.2.5.3.1. </w:t>
      </w:r>
      <w:proofErr w:type="gramStart"/>
      <w:r w:rsidR="000E5F61" w:rsidRPr="00750E7B">
        <w:rPr>
          <w:rFonts w:ascii="Times New Roman" w:hAnsi="Times New Roman" w:cs="Times New Roman"/>
          <w:sz w:val="28"/>
          <w:szCs w:val="28"/>
          <w:lang w:val="en-US"/>
        </w:rPr>
        <w:t>și 2.2.5.3.2 ca fiind reacții pozitive.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3.   </w:t>
      </w:r>
      <w:r w:rsidR="00434468" w:rsidRPr="00750E7B">
        <w:rPr>
          <w:rFonts w:ascii="Times New Roman" w:hAnsi="Times New Roman" w:cs="Times New Roman"/>
          <w:b/>
          <w:sz w:val="28"/>
          <w:szCs w:val="28"/>
          <w:lang w:val="ro-RO"/>
        </w:rPr>
        <w:t>T</w:t>
      </w:r>
      <w:r w:rsidR="00434468" w:rsidRPr="00750E7B">
        <w:rPr>
          <w:rFonts w:ascii="Times New Roman" w:hAnsi="Times New Roman" w:cs="Times New Roman"/>
          <w:b/>
          <w:sz w:val="28"/>
          <w:szCs w:val="28"/>
          <w:lang w:val="en-US"/>
        </w:rPr>
        <w:t>este suplimentare</w:t>
      </w:r>
    </w:p>
    <w:p w:rsidR="000D25BE" w:rsidRPr="00750E7B" w:rsidRDefault="000E5F61" w:rsidP="000D25B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În scopul depistării numărului maxim de animale infectate sau bolnave dintr-un efectiv sau dintr-o regiune, statele membre pot autoriza, pe lângă tuberculinare, utilizarea dozării interferonului gama menționat la capitolul 2.3.3 (tuberculoza bovină) din manualul privind normele de efectuare a testelor de diagnosticare și a vaccinurilor, ediția a patra (2000), al Oficiului Internațional de Epizootii (OIE).</w:t>
      </w:r>
    </w:p>
    <w:p w:rsidR="000E5F61" w:rsidRPr="00750E7B" w:rsidRDefault="000E5F61" w:rsidP="000D25BE">
      <w:pPr>
        <w:spacing w:after="0" w:line="240" w:lineRule="atLeast"/>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4.   </w:t>
      </w:r>
      <w:r w:rsidR="003215F4" w:rsidRPr="00750E7B">
        <w:rPr>
          <w:rFonts w:ascii="Times New Roman" w:hAnsi="Times New Roman" w:cs="Times New Roman"/>
          <w:b/>
          <w:sz w:val="28"/>
          <w:szCs w:val="28"/>
          <w:lang w:val="ro-RO"/>
        </w:rPr>
        <w:t>I</w:t>
      </w:r>
      <w:r w:rsidR="003215F4" w:rsidRPr="00750E7B">
        <w:rPr>
          <w:rFonts w:ascii="Times New Roman" w:hAnsi="Times New Roman" w:cs="Times New Roman"/>
          <w:b/>
          <w:sz w:val="28"/>
          <w:szCs w:val="28"/>
          <w:lang w:val="en-US"/>
        </w:rPr>
        <w:t>nstitutele de stat și laboratoarele naționale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Institutele de stat, laboratoarele naționale de referință sau institutele oficiale desemnate în conformitate cu </w:t>
      </w:r>
      <w:r w:rsidR="00A16B2B" w:rsidRPr="00750E7B">
        <w:rPr>
          <w:rFonts w:ascii="Times New Roman" w:hAnsi="Times New Roman" w:cs="Times New Roman"/>
          <w:sz w:val="28"/>
          <w:szCs w:val="28"/>
          <w:lang w:val="en-US"/>
        </w:rPr>
        <w:t>punctul 14 din</w:t>
      </w:r>
      <w:r w:rsidRPr="00750E7B">
        <w:rPr>
          <w:rFonts w:ascii="Times New Roman" w:hAnsi="Times New Roman" w:cs="Times New Roman"/>
          <w:sz w:val="28"/>
          <w:szCs w:val="28"/>
          <w:lang w:val="en-US"/>
        </w:rPr>
        <w:t xml:space="preserve"> </w:t>
      </w:r>
      <w:r w:rsidR="00A16B2B" w:rsidRPr="00750E7B">
        <w:rPr>
          <w:rFonts w:ascii="Times New Roman" w:hAnsi="Times New Roman" w:cs="Times New Roman"/>
          <w:sz w:val="28"/>
          <w:szCs w:val="28"/>
          <w:lang w:val="en-US"/>
        </w:rPr>
        <w:t xml:space="preserve">prezenta Normă </w:t>
      </w:r>
      <w:r w:rsidRPr="00750E7B">
        <w:rPr>
          <w:rFonts w:ascii="Times New Roman" w:hAnsi="Times New Roman" w:cs="Times New Roman"/>
          <w:sz w:val="28"/>
          <w:szCs w:val="28"/>
          <w:lang w:val="en-US"/>
        </w:rPr>
        <w:t xml:space="preserve">sunt responsabile </w:t>
      </w:r>
      <w:r w:rsidRPr="00750E7B">
        <w:rPr>
          <w:rFonts w:ascii="Times New Roman" w:hAnsi="Times New Roman" w:cs="Times New Roman"/>
          <w:sz w:val="28"/>
          <w:szCs w:val="28"/>
          <w:lang w:val="en-US"/>
        </w:rPr>
        <w:lastRenderedPageBreak/>
        <w:t>pentru testarea oficială a tuberculinelor sau a react</w:t>
      </w:r>
      <w:r w:rsidR="000D25BE" w:rsidRPr="00750E7B">
        <w:rPr>
          <w:rFonts w:ascii="Times New Roman" w:hAnsi="Times New Roman" w:cs="Times New Roman"/>
          <w:sz w:val="28"/>
          <w:szCs w:val="28"/>
          <w:lang w:val="en-US"/>
        </w:rPr>
        <w:t xml:space="preserve">ivilor menționați la punctele 2 </w:t>
      </w:r>
      <w:r w:rsidRPr="00750E7B">
        <w:rPr>
          <w:rFonts w:ascii="Times New Roman" w:hAnsi="Times New Roman" w:cs="Times New Roman"/>
          <w:sz w:val="28"/>
          <w:szCs w:val="28"/>
          <w:lang w:val="en-US"/>
        </w:rPr>
        <w:t>și, respectiv, 3 în vederea garantării faptului că fiecare dintre aceste tuberculine sau reactivi este adecvat din punctul de vedere al standardelor menționate la punctul 2.1 și, respectiv, punctul 3.</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3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0D25BE">
      <w:pPr>
        <w:spacing w:after="0" w:line="240" w:lineRule="atLeast"/>
        <w:jc w:val="center"/>
        <w:rPr>
          <w:rFonts w:ascii="Times New Roman" w:hAnsi="Times New Roman" w:cs="Times New Roman"/>
          <w:b/>
          <w:sz w:val="24"/>
          <w:szCs w:val="24"/>
          <w:lang w:val="en-US"/>
        </w:rPr>
      </w:pPr>
      <w:r w:rsidRPr="00750E7B">
        <w:rPr>
          <w:rFonts w:ascii="Times New Roman" w:hAnsi="Times New Roman" w:cs="Times New Roman"/>
          <w:b/>
          <w:sz w:val="24"/>
          <w:szCs w:val="24"/>
          <w:lang w:val="en-US"/>
        </w:rPr>
        <w:t>B</w:t>
      </w:r>
      <w:r w:rsidR="00A16B2B" w:rsidRPr="00750E7B">
        <w:rPr>
          <w:rFonts w:ascii="Times New Roman" w:hAnsi="Times New Roman" w:cs="Times New Roman"/>
          <w:b/>
          <w:sz w:val="28"/>
          <w:szCs w:val="28"/>
          <w:lang w:val="en-US"/>
        </w:rPr>
        <w:t>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4"/>
          <w:szCs w:val="24"/>
          <w:lang w:val="en-US"/>
        </w:rPr>
        <w:t xml:space="preserve">1.   </w:t>
      </w:r>
      <w:r w:rsidR="00A16B2B" w:rsidRPr="00750E7B">
        <w:rPr>
          <w:rFonts w:ascii="Times New Roman" w:hAnsi="Times New Roman" w:cs="Times New Roman"/>
          <w:b/>
          <w:sz w:val="28"/>
          <w:szCs w:val="28"/>
          <w:lang w:val="en-US"/>
        </w:rPr>
        <w:t>Identificarea agentului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Evidențierea prin colorare modificată acid-rezistentă sau imunospecifică a organismelor cu morfologia Brucella aflate în resturi rezultate în urma avortului, secreții vaginale sau lapte oferă o indicație probabilă a brucelozei, în special dacă aceasta este confirmată de testele serologice. </w:t>
      </w:r>
      <w:proofErr w:type="gramStart"/>
      <w:r w:rsidRPr="00750E7B">
        <w:rPr>
          <w:rFonts w:ascii="Times New Roman" w:hAnsi="Times New Roman" w:cs="Times New Roman"/>
          <w:sz w:val="28"/>
          <w:szCs w:val="28"/>
          <w:lang w:val="en-US"/>
        </w:rPr>
        <w:t>Reacția în lanț a polimerazei (PCR) oferă metode suplimentare de detecție.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Oricând este posibil, Brucella spp. ar trebui să fie izolată utilizând medii simple sau selective, prin recoltarea din secreții uterine, fetuși avortați, secreții ale ugerului sau anumite țesuturi, precum ganglioni limfatici și organe reproducătoare masculine și feminine.</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După izolare, speciile și biovarul pot fi identificate prin </w:t>
      </w:r>
      <w:proofErr w:type="gramStart"/>
      <w:r w:rsidRPr="00750E7B">
        <w:rPr>
          <w:rFonts w:ascii="Times New Roman" w:hAnsi="Times New Roman" w:cs="Times New Roman"/>
          <w:sz w:val="28"/>
          <w:szCs w:val="28"/>
          <w:lang w:val="en-US"/>
        </w:rPr>
        <w:t>liza</w:t>
      </w:r>
      <w:proofErr w:type="gramEnd"/>
      <w:r w:rsidRPr="00750E7B">
        <w:rPr>
          <w:rFonts w:ascii="Times New Roman" w:hAnsi="Times New Roman" w:cs="Times New Roman"/>
          <w:sz w:val="28"/>
          <w:szCs w:val="28"/>
          <w:lang w:val="en-US"/>
        </w:rPr>
        <w:t xml:space="preserve"> fagilor și/sau teste de metabolism oxidativ, în funcție de criterii de cultură, biochimice și serologice. </w:t>
      </w:r>
      <w:proofErr w:type="gramStart"/>
      <w:r w:rsidRPr="00750E7B">
        <w:rPr>
          <w:rFonts w:ascii="Times New Roman" w:hAnsi="Times New Roman" w:cs="Times New Roman"/>
          <w:sz w:val="28"/>
          <w:szCs w:val="28"/>
          <w:lang w:val="en-US"/>
        </w:rPr>
        <w:t>PCR poate asigura o metodă deopotrivă complementară și de biotipizare bazată pe secvențe genomice.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mediile utilizate, standardizarea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conforme celor specificate în Manualul de teste de diagnostic și vaccinuri pentru animale terestre, ediția a șasea, 2008, capitolul 2.4.3 (bruceloza bovină), capitolul 2.7.2 (bruceloza caprină și bovină) și capitolul 2.8.5 (bruceloza porcină).</w:t>
      </w: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 xml:space="preserve">2.   </w:t>
      </w:r>
      <w:r w:rsidR="003215F4" w:rsidRPr="00750E7B">
        <w:rPr>
          <w:rFonts w:ascii="Times New Roman" w:hAnsi="Times New Roman" w:cs="Times New Roman"/>
          <w:b/>
          <w:sz w:val="28"/>
          <w:szCs w:val="28"/>
          <w:lang w:val="ro-RO"/>
        </w:rPr>
        <w:t>T</w:t>
      </w:r>
      <w:r w:rsidR="003215F4" w:rsidRPr="00750E7B">
        <w:rPr>
          <w:rFonts w:ascii="Times New Roman" w:hAnsi="Times New Roman" w:cs="Times New Roman"/>
          <w:b/>
          <w:sz w:val="28"/>
          <w:szCs w:val="28"/>
          <w:lang w:val="en-US"/>
        </w:rPr>
        <w:t>este imunologice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Standarde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2.1.1.</w:t>
      </w:r>
      <w:r w:rsidR="00E1786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La prepararea tuturor antigenilor utilizați în testul cu roz Bengal (RBT), testul de seroaglutinare (SAT), testul de fixare a complementului (CFT) și testul inelar efectuat pe proba de lapte (MRT) se va utiliza sușa tip Weybridge nr. </w:t>
      </w:r>
      <w:proofErr w:type="gramStart"/>
      <w:r w:rsidRPr="00750E7B">
        <w:rPr>
          <w:rFonts w:ascii="Times New Roman" w:hAnsi="Times New Roman" w:cs="Times New Roman"/>
          <w:sz w:val="28"/>
          <w:szCs w:val="28"/>
          <w:lang w:val="en-US"/>
        </w:rPr>
        <w:t>99 și USDA 1119-3 ale biovarului 1 de Brucella abortus.</w:t>
      </w:r>
      <w:proofErr w:type="gramEnd"/>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Serul standard de referință pentru testele RBT, SAT, CFT și MRT </w:t>
      </w:r>
      <w:proofErr w:type="gramStart"/>
      <w:r w:rsidR="000E5F61" w:rsidRPr="00750E7B">
        <w:rPr>
          <w:rFonts w:ascii="Times New Roman" w:hAnsi="Times New Roman" w:cs="Times New Roman"/>
          <w:sz w:val="28"/>
          <w:szCs w:val="28"/>
          <w:lang w:val="en-US"/>
        </w:rPr>
        <w:t>va</w:t>
      </w:r>
      <w:proofErr w:type="gramEnd"/>
      <w:r w:rsidR="000E5F61" w:rsidRPr="00750E7B">
        <w:rPr>
          <w:rFonts w:ascii="Times New Roman" w:hAnsi="Times New Roman" w:cs="Times New Roman"/>
          <w:sz w:val="28"/>
          <w:szCs w:val="28"/>
          <w:lang w:val="en-US"/>
        </w:rPr>
        <w:t xml:space="preserve"> fi serul standard internațional al OIE (OIEISS), cunoscut anterior ca cel de al doilea ser standard internațional anti-Brucella abortus al OMS (ISAbS).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2.1.3.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metodele de imunoabsorbție enzimatică (ELISA)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OIEISS;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evaluările fluorescenței în lumină polarizată (FPA)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menționate la punctele 2.1.3 și 2.1.4 sunt furnizate de către laboratorul de comunitar referință pentru bruceloză sau de către Agenția pentru Laboratoare Veterinare [Veterinary Laboratories Agency (VLA)], Weybridge, Marea Britanie.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2.1.6.</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OIEISS, OIEELISA</w:t>
      </w:r>
      <w:r w:rsidR="000E5F61" w:rsidRPr="00750E7B">
        <w:rPr>
          <w:rFonts w:ascii="Times New Roman" w:hAnsi="Times New Roman" w:cs="Times New Roman"/>
          <w:sz w:val="28"/>
          <w:szCs w:val="28"/>
          <w:vertAlign w:val="subscript"/>
          <w:lang w:val="en-US"/>
        </w:rPr>
        <w:t>WP</w:t>
      </w:r>
      <w:r w:rsidR="000E5F61" w:rsidRPr="00750E7B">
        <w:rPr>
          <w:rFonts w:ascii="Times New Roman" w:hAnsi="Times New Roman" w:cs="Times New Roman"/>
          <w:sz w:val="28"/>
          <w:szCs w:val="28"/>
          <w:lang w:val="en-US"/>
        </w:rPr>
        <w:t>SS, OIEELISA</w:t>
      </w:r>
      <w:r w:rsidR="000E5F61" w:rsidRPr="00750E7B">
        <w:rPr>
          <w:rFonts w:ascii="Times New Roman" w:hAnsi="Times New Roman" w:cs="Times New Roman"/>
          <w:sz w:val="28"/>
          <w:szCs w:val="28"/>
          <w:vertAlign w:val="subscript"/>
          <w:lang w:val="en-US"/>
        </w:rPr>
        <w:t>SP</w:t>
      </w:r>
      <w:r w:rsidR="000E5F61" w:rsidRPr="00750E7B">
        <w:rPr>
          <w:rFonts w:ascii="Times New Roman" w:hAnsi="Times New Roman" w:cs="Times New Roman"/>
          <w:sz w:val="28"/>
          <w:szCs w:val="28"/>
          <w:lang w:val="en-US"/>
        </w:rPr>
        <w:t>SS și OIEELISA</w:t>
      </w:r>
      <w:r w:rsidR="000E5F61" w:rsidRPr="00750E7B">
        <w:rPr>
          <w:rFonts w:ascii="Times New Roman" w:hAnsi="Times New Roman" w:cs="Times New Roman"/>
          <w:sz w:val="28"/>
          <w:szCs w:val="28"/>
          <w:vertAlign w:val="subscript"/>
          <w:lang w:val="en-US"/>
        </w:rPr>
        <w:t>N</w:t>
      </w:r>
      <w:r w:rsidR="000E5F61" w:rsidRPr="00750E7B">
        <w:rPr>
          <w:rFonts w:ascii="Times New Roman" w:hAnsi="Times New Roman" w:cs="Times New Roman"/>
          <w:sz w:val="28"/>
          <w:szCs w:val="28"/>
          <w:lang w:val="en-US"/>
        </w:rPr>
        <w:t>SS sunt standarde internaționale principale pe baza cărora se stabilesc, în fiecare stat membru, seruri standard naționale („seruri etalon”) pentru fiecare test menționat la punctul 2.1.1.</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Metodele de imunoabsorbție enzimatică (ELISA) sau alte teste obligatorii de aglutinare pentru detectarea brucelozei bovine în ser sau lapte.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2.2.1.   Material și reactivi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Tehnica utilizată și interpretarea rezultatelor trebuie să fi fost validate în conformitate cu principiile prevăzute în capitolul 1.1.4 din Manualul de teste de diagnostic și vaccinuri pentru animale terestre, ediția a șasea, 2008, și trebuie să includă cel puțin studii de laborator și de diagnostic.</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2.2.2.   Standardizarea testului</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individuale de ser: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1/600 a serului OIEISS sau o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ser amestecate: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 xml:space="preserve">SS realizate într-un ser negativ (sau într-un amestec de seruri negative) și diluate din nou în seruri </w:t>
      </w:r>
      <w:r w:rsidRPr="00750E7B">
        <w:rPr>
          <w:rFonts w:ascii="Times New Roman" w:hAnsi="Times New Roman" w:cs="Times New Roman"/>
          <w:sz w:val="28"/>
          <w:szCs w:val="28"/>
          <w:lang w:val="en-US"/>
        </w:rPr>
        <w:lastRenderedPageBreak/>
        <w:t>negative cu un factor de diluare identic numărului de seruri care constituie amestecul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ser.</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lapte sau zer amestecat: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1/1 000 a serului OIEISS sau prediluție de 1/16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1/125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și diluate din nou în proporție de 1/10 în lapte negativ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diluat în proporție de 1/10 în lapte negativ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lapte sau zer.</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2.2.3.   Condițiile de utilizare a testelor ELISA în diagnosticul pentru bruceloza bovină:</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punctele 2.2.2.1 și 2.2.2.2 pe eșantioane de ser, sensibilitatea de diagnostic a ELISA va fi egală sau superioară celei din testul RBT sau a testului CFT, având în vedere situația epidemiologică în care este utilizat.</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punctul 2.2.2.3 pe eșantioane de lapte amestecat, sensibilitatea de diagnostic a ELISA va fi egală sau superioară celei din testul MRT, având în vedere nu doar situația epidemiologică, ci și efectivele medii și ridicate ale sistemelor de creștere a animalelor prevăzute.</w:t>
      </w:r>
    </w:p>
    <w:p w:rsidR="00E17865"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Dacă testele ELISA sunt utilizate în scopuri de certificare în conformitate cu </w:t>
      </w:r>
      <w:bookmarkStart w:id="1" w:name="_Hlk507771859"/>
      <w:r w:rsidR="00B65035" w:rsidRPr="00750E7B">
        <w:rPr>
          <w:rFonts w:ascii="Times New Roman" w:hAnsi="Times New Roman" w:cs="Times New Roman"/>
          <w:sz w:val="28"/>
          <w:szCs w:val="28"/>
          <w:lang w:val="ro-RO"/>
        </w:rPr>
        <w:t>punctele 5-11 din prezenta Normă</w:t>
      </w:r>
      <w:r w:rsidR="000E5F61" w:rsidRPr="00750E7B">
        <w:rPr>
          <w:rFonts w:ascii="Times New Roman" w:hAnsi="Times New Roman" w:cs="Times New Roman"/>
          <w:sz w:val="28"/>
          <w:szCs w:val="28"/>
          <w:lang w:val="en-US"/>
        </w:rPr>
        <w:t xml:space="preserve"> </w:t>
      </w:r>
      <w:bookmarkEnd w:id="1"/>
      <w:r w:rsidR="000E5F61" w:rsidRPr="00750E7B">
        <w:rPr>
          <w:rFonts w:ascii="Times New Roman" w:hAnsi="Times New Roman" w:cs="Times New Roman"/>
          <w:sz w:val="28"/>
          <w:szCs w:val="28"/>
          <w:lang w:val="en-US"/>
        </w:rPr>
        <w:t xml:space="preserve">sau pentru înființarea și menținerea unui statut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în conformitate cu punctul 10</w:t>
      </w:r>
      <w:r w:rsidR="00B65035" w:rsidRPr="00750E7B">
        <w:rPr>
          <w:rFonts w:ascii="Times New Roman" w:hAnsi="Times New Roman" w:cs="Times New Roman"/>
          <w:sz w:val="28"/>
          <w:szCs w:val="28"/>
          <w:lang w:val="en-US"/>
        </w:rPr>
        <w:t xml:space="preserve"> partea II </w:t>
      </w:r>
      <w:r w:rsidR="00B65035" w:rsidRPr="00750E7B">
        <w:rPr>
          <w:rFonts w:ascii="Times New Roman" w:hAnsi="Times New Roman" w:cs="Times New Roman"/>
          <w:sz w:val="28"/>
          <w:szCs w:val="28"/>
          <w:lang w:val="ro-RO"/>
        </w:rPr>
        <w:t xml:space="preserve">din </w:t>
      </w:r>
      <w:r w:rsidR="00434468" w:rsidRPr="00750E7B">
        <w:rPr>
          <w:rFonts w:ascii="Times New Roman" w:hAnsi="Times New Roman" w:cs="Times New Roman"/>
          <w:sz w:val="28"/>
          <w:szCs w:val="28"/>
          <w:lang w:val="en-US"/>
        </w:rPr>
        <w:t>Anexa</w:t>
      </w:r>
      <w:r w:rsidR="00B65035" w:rsidRPr="00750E7B">
        <w:rPr>
          <w:rFonts w:ascii="Times New Roman" w:hAnsi="Times New Roman" w:cs="Times New Roman"/>
          <w:sz w:val="28"/>
          <w:szCs w:val="28"/>
          <w:lang w:val="en-US"/>
        </w:rPr>
        <w:t xml:space="preserve"> </w:t>
      </w:r>
      <w:r w:rsidR="00B65035" w:rsidRPr="00750E7B">
        <w:rPr>
          <w:rFonts w:ascii="Times New Roman" w:hAnsi="Times New Roman" w:cs="Times New Roman"/>
          <w:sz w:val="28"/>
          <w:szCs w:val="28"/>
          <w:lang w:val="ro-RO"/>
        </w:rPr>
        <w:t xml:space="preserve">nr. 1 la prezenta Normă </w:t>
      </w:r>
      <w:r w:rsidR="000E5F61" w:rsidRPr="00750E7B">
        <w:rPr>
          <w:rFonts w:ascii="Times New Roman" w:hAnsi="Times New Roman" w:cs="Times New Roman"/>
          <w:sz w:val="28"/>
          <w:szCs w:val="28"/>
          <w:lang w:val="en-US"/>
        </w:rPr>
        <w:t xml:space="preserve">, amestecul eșantioanelor de ser trebuie să fie realizat astfel încât rezultatele testelor să poată fi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inclus în amestec.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Testele ELISA pot fi aplicate la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eșantion de lapte recoltat din laptele colectat de la o fermă cu cel puțin 30 % de vaci de lapte aflate în perioada de lactație. Dacă se utilizează această metodă,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ia măsuri pentru ca eșantioanele recoltate pentru a fi examinate să fie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2.3.   Testul de fixare a complementului (CFT)</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Antigenul reprezintă o suspensie bacteriană în soluție de fenol-salin [NaCl 0</w:t>
      </w:r>
      <w:proofErr w:type="gramStart"/>
      <w:r w:rsidR="000E5F61" w:rsidRPr="00750E7B">
        <w:rPr>
          <w:rFonts w:ascii="Times New Roman" w:hAnsi="Times New Roman" w:cs="Times New Roman"/>
          <w:sz w:val="28"/>
          <w:szCs w:val="28"/>
          <w:lang w:val="en-US"/>
        </w:rPr>
        <w:t>,85</w:t>
      </w:r>
      <w:proofErr w:type="gramEnd"/>
      <w:r w:rsidR="000E5F61" w:rsidRPr="00750E7B">
        <w:rPr>
          <w:rFonts w:ascii="Times New Roman" w:hAnsi="Times New Roman" w:cs="Times New Roman"/>
          <w:sz w:val="28"/>
          <w:szCs w:val="28"/>
          <w:lang w:val="en-US"/>
        </w:rPr>
        <w:t xml:space="preserve"> % (m/v) și fenol la 0,5% (v/v)] sau într-un tampon veronal. Antigenii pot fi furnizați în stare concentrată cu condiția ca factorul de diluție utilizat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indicat pe eticheta flaconului. Antigenul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stocat la o temperatură de 4 °C. </w:t>
      </w:r>
      <w:proofErr w:type="gramStart"/>
      <w:r w:rsidR="000E5F61" w:rsidRPr="00750E7B">
        <w:rPr>
          <w:rFonts w:ascii="Times New Roman" w:hAnsi="Times New Roman" w:cs="Times New Roman"/>
          <w:sz w:val="28"/>
          <w:szCs w:val="28"/>
          <w:lang w:val="en-US"/>
        </w:rPr>
        <w:t>Nu se congelează.</w:t>
      </w:r>
      <w:proofErr w:type="gramEnd"/>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Serurile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inactivate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bovin: la o temperatură între 56-60 °C, timp de 30-50 minute;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porcin: la o temperatură de 60 °C, timp de 30-50 minute.</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Pentru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obține o reacție satisfăcătoare în cadrul procedurii de testare, se va utiliza o doză de complement superioară dozei minime necesare pentru o hemoliză completă.</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Următoarele controale vor fi efectuate în timpul testului de fixare a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efectului anticomplementar al serului;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hematiilor sensibilizate;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sensibilității la începutul reacției cu ajutorul unui ser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specificității reacției cu ajutorul unui ser negativ.</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Calcularea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Serul OIEISS conține 1 000 unități internaționale CFT (ICFTU) per ml. Dacă serul OIEISS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testat prin una dintre metodele menționate, rezultatul este exprimat sub forma unui titru (de exemplu, cea mai înaltă diluție directă a serului OIEISS, care produce 50 % hemoliză, T</w:t>
      </w:r>
      <w:r w:rsidRPr="00750E7B">
        <w:rPr>
          <w:rFonts w:ascii="Times New Roman" w:hAnsi="Times New Roman" w:cs="Times New Roman"/>
          <w:sz w:val="28"/>
          <w:szCs w:val="28"/>
          <w:vertAlign w:val="subscript"/>
          <w:lang w:val="en-US"/>
        </w:rPr>
        <w:t>OIEISS</w:t>
      </w:r>
      <w:r w:rsidRPr="00750E7B">
        <w:rPr>
          <w:rFonts w:ascii="Times New Roman" w:hAnsi="Times New Roman" w:cs="Times New Roman"/>
          <w:sz w:val="28"/>
          <w:szCs w:val="28"/>
          <w:lang w:val="en-US"/>
        </w:rPr>
        <w:t>). Rezultatul testului pentru serul de test dat ca titru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trebuie să fie exprimat în ICFTU per ml. Pentru a converti exprimarea unui titru în ICFTU, factorul (F) necesar pentru a converti un titru de ser de test necunoscut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testat prin această metodă, în exprimare ICFTU, se află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 = 1 000 × 1/T</w:t>
      </w:r>
      <w:r w:rsidRPr="00750E7B">
        <w:rPr>
          <w:rFonts w:ascii="Times New Roman" w:hAnsi="Times New Roman" w:cs="Times New Roman"/>
          <w:sz w:val="28"/>
          <w:szCs w:val="28"/>
          <w:vertAlign w:val="subscript"/>
          <w:lang w:val="en-US"/>
        </w:rPr>
        <w:t>OIEISS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iar</w:t>
      </w:r>
      <w:proofErr w:type="gramEnd"/>
      <w:r w:rsidRPr="00750E7B">
        <w:rPr>
          <w:rFonts w:ascii="Times New Roman" w:hAnsi="Times New Roman" w:cs="Times New Roman"/>
          <w:sz w:val="28"/>
          <w:szCs w:val="28"/>
          <w:lang w:val="en-US"/>
        </w:rPr>
        <w:t xml:space="preserve"> conținutul unităților internaționale CFT per ml de ser de test (ICFTU</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ICFTU</w:t>
      </w:r>
      <w:r w:rsidRPr="00750E7B">
        <w:rPr>
          <w:rFonts w:ascii="Times New Roman" w:hAnsi="Times New Roman" w:cs="Times New Roman"/>
          <w:sz w:val="28"/>
          <w:szCs w:val="28"/>
          <w:vertAlign w:val="subscript"/>
          <w:lang w:val="en-US"/>
        </w:rPr>
        <w:t>TESTSERUM</w:t>
      </w:r>
      <w:r w:rsidRPr="00750E7B">
        <w:rPr>
          <w:rFonts w:ascii="Times New Roman" w:hAnsi="Times New Roman" w:cs="Times New Roman"/>
          <w:sz w:val="28"/>
          <w:szCs w:val="28"/>
          <w:lang w:val="en-US"/>
        </w:rPr>
        <w:t xml:space="preserve"> = F × T</w:t>
      </w:r>
      <w:r w:rsidRPr="00750E7B">
        <w:rPr>
          <w:rFonts w:ascii="Times New Roman" w:hAnsi="Times New Roman" w:cs="Times New Roman"/>
          <w:sz w:val="28"/>
          <w:szCs w:val="28"/>
          <w:vertAlign w:val="subscript"/>
          <w:lang w:val="en-US"/>
        </w:rPr>
        <w:t>TESTSERUM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2.3.6.</w:t>
      </w:r>
      <w:r w:rsidR="00B6503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20 sau mai multe ICFTU per ml va fi considerat pozitiv.</w:t>
      </w:r>
    </w:p>
    <w:p w:rsidR="00C71A8A"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2.4.   Testul inelar efectuat pe proba de lapte (MRT)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sz w:val="28"/>
          <w:szCs w:val="28"/>
          <w:lang w:val="en-US"/>
        </w:rPr>
        <w:t>2.4.1.</w:t>
      </w:r>
      <w:r w:rsidR="00C71A8A" w:rsidRPr="00750E7B">
        <w:rPr>
          <w:rFonts w:ascii="Times New Roman" w:hAnsi="Times New Roman" w:cs="Times New Roman"/>
          <w:b/>
          <w:sz w:val="28"/>
          <w:szCs w:val="28"/>
          <w:lang w:val="ro-RO"/>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 colorat cu hematoxilină. Antigenul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stocat la o temperatură de 4 °C.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2.4.2.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Sensibilitatea antigenului trebuie standardizată în raport cu serul OIEISS, astfel încât antigenul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producă o reacție pozitivă cu o diluție de 1/500 a serului OIEISS în lapte negativ și o reacție neg</w:t>
      </w:r>
      <w:r w:rsidR="00896E0D" w:rsidRPr="00750E7B">
        <w:rPr>
          <w:rFonts w:ascii="Times New Roman" w:hAnsi="Times New Roman" w:cs="Times New Roman"/>
          <w:sz w:val="28"/>
          <w:szCs w:val="28"/>
          <w:lang w:val="en-US"/>
        </w:rPr>
        <w:t>ativă într-o diluție de 1/1 000</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inelar trebuie efectuat pe eșantioane reprezentative ale conținutului fiecărui recipient de lapte și ale fiecărui rezervor de exploatare din fermă.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Eșantioanele de lapte nu trebuie congelate, încălzite sau agitate violent.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Reacția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realizeze utilizând una dintre metodele următoare: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1 ml, la care s-au adăugat 0,03 ml sau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2 ml, la care s-au adăugat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w:t>
      </w:r>
      <w:proofErr w:type="gramEnd"/>
      <w:r w:rsidRPr="00750E7B">
        <w:rPr>
          <w:rFonts w:ascii="Times New Roman" w:hAnsi="Times New Roman" w:cs="Times New Roman"/>
          <w:sz w:val="28"/>
          <w:szCs w:val="28"/>
          <w:lang w:val="en-US"/>
        </w:rPr>
        <w:t xml:space="preserve"> un volum de lapte de 8 ml, la care s-au adăugat 0,08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2.4.6.</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Amestecul de lapte și antigen trebuie incubat la 37 °C timp de 60 minute, cu seruri etalon pozitive și negative. Sensibilitatea testului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sporită dacă incubația este menținută la 4 °C timp de 16-24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2.4.7.</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negativă: lapte colorat, smântână incoloră;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și smântână colorate identic;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incolor și smântână colorată.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2.5.   Testul cu antigen brucelic tamponat [testul cu roz Bengal (RBT)]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constă într-o suspensie bacteriană într-un diluant antigen brucelic tamponat cu un pH de 3</w:t>
      </w:r>
      <w:proofErr w:type="gramStart"/>
      <w:r w:rsidRPr="00750E7B">
        <w:rPr>
          <w:rFonts w:ascii="Times New Roman" w:hAnsi="Times New Roman" w:cs="Times New Roman"/>
          <w:sz w:val="28"/>
          <w:szCs w:val="28"/>
          <w:lang w:val="en-US"/>
        </w:rPr>
        <w:t>,65</w:t>
      </w:r>
      <w:proofErr w:type="gramEnd"/>
      <w:r w:rsidRPr="00750E7B">
        <w:rPr>
          <w:rFonts w:ascii="Times New Roman" w:hAnsi="Times New Roman" w:cs="Times New Roman"/>
          <w:sz w:val="28"/>
          <w:szCs w:val="28"/>
          <w:lang w:val="en-US"/>
        </w:rPr>
        <w:t xml:space="preserve"> ± 0,05, colorat cu roz Bengal. </w:t>
      </w:r>
      <w:proofErr w:type="gramStart"/>
      <w:r w:rsidRPr="00750E7B">
        <w:rPr>
          <w:rFonts w:ascii="Times New Roman" w:hAnsi="Times New Roman" w:cs="Times New Roman"/>
          <w:sz w:val="28"/>
          <w:szCs w:val="28"/>
          <w:lang w:val="en-US"/>
        </w:rPr>
        <w:t>Antigenul se livrează pregătit de utilizare și trebuie stocat la 4 °C.</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Antigenul se prepară fără a se face referire la concentrația celulară, dar sensibilitatea </w:t>
      </w:r>
      <w:proofErr w:type="gramStart"/>
      <w:r w:rsidRPr="00750E7B">
        <w:rPr>
          <w:rFonts w:ascii="Times New Roman" w:hAnsi="Times New Roman" w:cs="Times New Roman"/>
          <w:sz w:val="28"/>
          <w:szCs w:val="28"/>
          <w:lang w:val="en-US"/>
        </w:rPr>
        <w:t>sa</w:t>
      </w:r>
      <w:proofErr w:type="gramEnd"/>
      <w:r w:rsidRPr="00750E7B">
        <w:rPr>
          <w:rFonts w:ascii="Times New Roman" w:hAnsi="Times New Roman" w:cs="Times New Roman"/>
          <w:sz w:val="28"/>
          <w:szCs w:val="28"/>
          <w:lang w:val="en-US"/>
        </w:rPr>
        <w:t xml:space="preserve"> trebuie să fie standardizată în raport cu serul OIEISS, astfel încât antigenul să producă o reacție pozitivă cu o diluție a serului de 1/45 și o reacție negativă cu diluție de 1/55.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RBT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desfășura astfel:</w:t>
      </w:r>
    </w:p>
    <w:p w:rsidR="00172C3F"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(20-30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 xml:space="preserve">l) este amestecat cu un volum egal de antigen pe o placă albă sau placă emailată pentru a produce o zonă de aproximativ 2 cm în diametru. Amestecul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agitat ușor timp de patru minute la temperatură ambientală, apoi se iluminează corespunzător pentru a observa aglutinarea;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metodă automată este permisă, dar trebuie să beneficieze de același grad de sensibilitate și acuratețe ca metoda manuală.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Orice reacție vizibilă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considerată a fi pozitivă, cu excepția situației în care există uscare excesivă în jurul marginilor.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lastRenderedPageBreak/>
        <w:t>În fiecare serie de teste vor fi incluse seruri etalon pozitive și negative.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2.6.   Testul de seroaglutinare (SAT)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Nu se folosește formaldehidă.</w:t>
      </w:r>
      <w:proofErr w:type="gramEnd"/>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Antigenii pot fi furnizați în stare concentrată cu condiția ca factorul de diluție utilizat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indicat pe eticheta flaconului.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 suspensia de antigen se poate adăuga EDTA până la obținerea unei diluări finale de 5 mM pentru a reduce rezultatele pozitive false ale testului de seroaglutinare. Ulterior, pH-ul trebuie să fie reajustat la 7</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în suspensia de antigen.</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2.6.2.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Serul OIEISS conține 1 000 unități internaționale de aglutinare.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se prepară fără a se face referire la concentrația celulară, dar sensibilitatea sa trebuie să fie standardizată în raport cu serul OIEISS, astfel încât antigenul să producă o aglutinare a serului de 50 % cu o diluție finală a serului între 1/600-1/1 000 sau o aglutinare de 75 % cu o diluție finală a serului între 1/500-1/750.</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Se recomandă compararea reactivității noilor loturi de antigen și a loturilor standardizate anterior cu ajutorul unui grup de seruri definite.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efectua în tuburi sau pe microplăci. Amestecul de antigen și diluții de ser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incubat la 37 °C timp de 16-24 ore.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vor pregăti cel puțin trei diluții pentru fiecare ser. Diluțiile de ser suspect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făcute astfel încât citirea reacției la limita de pozitivitate se va face în tubul median (sau în cavitățile intermediare în cazul metodei microplăcilor).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Gradul de aglutinare a Brucella într-un ser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exprima în UI per ml.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30 sau mai multe UI per ml este considerat a fi pozitiv.</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2.7.   Testul de evaluare a fluorescenței în lumină polarizată (FPA)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2.7.1.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FPA poate fi efectuat în tuburi de sticlă sau pe o placă cu 96 de cavități. Tehnica utilizată, standardizarea acesteia și interpretarea rezultatelor trebuie să fie conforme celor specificate în capitolul 2.4.3 (bruceloză bovină)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2.7.2.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Standardizarea testului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FPA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standardiza astfel încât: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serurile</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și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produc constant rezultate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produce întotdeauna o reacție negativă.</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În fiecare lot de teste se vor include: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etalon puternic pozitiv, slab pozitiv, negativ (calibrat în funcție de serurile etalon ELISA ale OIE).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   T</w:t>
      </w:r>
      <w:r w:rsidR="003215F4" w:rsidRPr="00750E7B">
        <w:rPr>
          <w:rFonts w:ascii="Times New Roman" w:hAnsi="Times New Roman" w:cs="Times New Roman"/>
          <w:b/>
          <w:sz w:val="28"/>
          <w:szCs w:val="28"/>
          <w:lang w:val="en-US"/>
        </w:rPr>
        <w:t>este complementare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   Testul cutanat al brucelozei (BST)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3.1.1.   Condițiile de utilizare ale BST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Testul cutanat al brucelozei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w:t>
      </w:r>
      <w:r w:rsidR="00E60DF9">
        <w:rPr>
          <w:rFonts w:ascii="Times New Roman" w:hAnsi="Times New Roman" w:cs="Times New Roman"/>
          <w:sz w:val="28"/>
          <w:szCs w:val="28"/>
          <w:lang w:val="en-US"/>
        </w:rPr>
        <w:t>ederea comerțului internațional</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Testul cutanat al brucelozei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unul dintre cele mai specifice teste pentru detectarea brucelozei la animale nevaccinate; cu toate acestea, diagnosticul nu trebuie să se stabilească exclusiv pe baza reacțiilor intradermale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Bovinele care au avut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rezultat negativ la unul dintre testele serologice definite în prezenta anexă, dar au avut o reacție pozitivă la BST, vor fi considerate a fi infectate sau suspecte de infecție.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Bovinele care au avut un rezultat pozitiv la unul dintre testele serologice definite în prezenta anexă pot fi supuse unui test BST pentru confirmarea interpretării rezultatelor testelor serologice; în special în cazurile în care nu poate fi exclusă o reacție încrucișată cu anticorpi împotriva altor bacterii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efectuat utilizând un preparat alergenic standardizat și definit care nu conține antigen lipopolizaharidic (LPS) neted, deoarece acesta poate provoca reacții inflamatorii nespecifice sau interfera cu testele serologice ulterioare.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Cerințele privind prepararea de brucelină vor fi conforme cu secțiunea C1 a capitolului 2.4.3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Procedură de testare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 va injecta intradermic un volum de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ml de alergen de bruceloză în pliul caudal, pielea crupei sau în partea laterală a gâtului.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citit după 48-72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Grosimea pielii la locul injecției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măsura cu un cutimetru, înaintea injectării și în momentul reexaminării.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3.1.3.4.</w:t>
      </w:r>
      <w:r w:rsidR="00896E0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Reacțiile puternice sunt ușor de recunoscut ca urmare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inflamării și întăririi pielii la nivel local.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Îngroșarea pielii cu 1</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-2 mm va fi considerată ca indicând o reacție pozitivă la BST.</w:t>
      </w:r>
    </w:p>
    <w:p w:rsidR="00172C3F"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   Testele de imunoabsorbție enzimatică de competiție (cELISA)</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3.2.1.   Condițiile de utilizare a testului cELISA</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cELISA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vederea comerțului.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Bovinele care au avut un rezultat pozitiv la unul dintre testele serologice </w:t>
      </w:r>
      <w:r w:rsidR="00896E0D" w:rsidRPr="00750E7B">
        <w:rPr>
          <w:rFonts w:ascii="Times New Roman" w:hAnsi="Times New Roman" w:cs="Times New Roman"/>
          <w:sz w:val="28"/>
          <w:szCs w:val="28"/>
          <w:lang w:val="en-US"/>
        </w:rPr>
        <w:t>definite în prezenta A</w:t>
      </w:r>
      <w:r w:rsidRPr="00750E7B">
        <w:rPr>
          <w:rFonts w:ascii="Times New Roman" w:hAnsi="Times New Roman" w:cs="Times New Roman"/>
          <w:sz w:val="28"/>
          <w:szCs w:val="28"/>
          <w:lang w:val="en-US"/>
        </w:rPr>
        <w:t xml:space="preserve">nexă pot fi supuse unui test cELISA pentru confirmarea </w:t>
      </w:r>
      <w:r w:rsidRPr="00750E7B">
        <w:rPr>
          <w:rFonts w:ascii="Times New Roman" w:hAnsi="Times New Roman" w:cs="Times New Roman"/>
          <w:sz w:val="28"/>
          <w:szCs w:val="28"/>
          <w:lang w:val="en-US"/>
        </w:rPr>
        <w:lastRenderedPageBreak/>
        <w:t>interpretării celorlalte rezultate ale testelor serologice, în special în cazur</w:t>
      </w:r>
      <w:r w:rsidR="00896E0D" w:rsidRPr="00750E7B">
        <w:rPr>
          <w:rFonts w:ascii="Times New Roman" w:hAnsi="Times New Roman" w:cs="Times New Roman"/>
          <w:sz w:val="28"/>
          <w:szCs w:val="28"/>
          <w:lang w:val="en-US"/>
        </w:rPr>
        <w:t>ile în care nu poate fi exclusă</w:t>
      </w:r>
      <w:r w:rsidRPr="00750E7B">
        <w:rPr>
          <w:rFonts w:ascii="Times New Roman" w:hAnsi="Times New Roman" w:cs="Times New Roman"/>
          <w:sz w:val="28"/>
          <w:szCs w:val="28"/>
          <w:lang w:val="en-US"/>
        </w:rPr>
        <w:t xml:space="preserve">, la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 o reacție încrucișată cu anticorpi împotriva altor bacterii sau pentru eliminarea reacțiilor cauzate de anticorpi reziduali produși ca urmare a vaccinării cu S19.</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3.2.2.   Procedura de testare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se va desfășura în conformitate cu prescrierea descrisă în secțiunea B punctul 2 din capitolul 2.4.3 al Manualului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4.   </w:t>
      </w:r>
      <w:r w:rsidR="00172C3F" w:rsidRPr="00750E7B">
        <w:rPr>
          <w:rFonts w:ascii="Times New Roman" w:hAnsi="Times New Roman" w:cs="Times New Roman"/>
          <w:b/>
          <w:sz w:val="28"/>
          <w:szCs w:val="28"/>
          <w:lang w:val="en-US"/>
        </w:rPr>
        <w:t>Laboratorul național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Laboratoarele naționale de referință vor fi responsabile pentru: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aprobarea</w:t>
      </w:r>
      <w:proofErr w:type="gramEnd"/>
      <w:r w:rsidRPr="00750E7B">
        <w:rPr>
          <w:rFonts w:ascii="Times New Roman" w:hAnsi="Times New Roman" w:cs="Times New Roman"/>
          <w:sz w:val="28"/>
          <w:szCs w:val="28"/>
          <w:lang w:val="en-US"/>
        </w:rPr>
        <w:t xml:space="preserve"> rezultatelor studiilor de validare care demonstrează fiabilitatea metodei de test utilizată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determinarea</w:t>
      </w:r>
      <w:proofErr w:type="gramEnd"/>
      <w:r w:rsidRPr="00750E7B">
        <w:rPr>
          <w:rFonts w:ascii="Times New Roman" w:hAnsi="Times New Roman" w:cs="Times New Roman"/>
          <w:sz w:val="28"/>
          <w:szCs w:val="28"/>
          <w:lang w:val="en-US"/>
        </w:rPr>
        <w:t xml:space="preserve"> numărului maxim de eșantioane care pot fi amestecate în kiturile ELISA utilizate;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calibrarea</w:t>
      </w:r>
      <w:proofErr w:type="gramEnd"/>
      <w:r w:rsidRPr="00750E7B">
        <w:rPr>
          <w:rFonts w:ascii="Times New Roman" w:hAnsi="Times New Roman" w:cs="Times New Roman"/>
          <w:sz w:val="28"/>
          <w:szCs w:val="28"/>
          <w:lang w:val="en-US"/>
        </w:rPr>
        <w:t xml:space="preserve"> serurilor etalon menționate la punctul 2.1.6;</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verificările</w:t>
      </w:r>
      <w:proofErr w:type="gramEnd"/>
      <w:r w:rsidRPr="00750E7B">
        <w:rPr>
          <w:rFonts w:ascii="Times New Roman" w:hAnsi="Times New Roman" w:cs="Times New Roman"/>
          <w:sz w:val="28"/>
          <w:szCs w:val="28"/>
          <w:lang w:val="en-US"/>
        </w:rPr>
        <w:t xml:space="preserve"> de calitate ale tuturor antigenilor și ale loturilor de kituri ELISA utilizate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urmarea</w:t>
      </w:r>
      <w:proofErr w:type="gramEnd"/>
      <w:r w:rsidRPr="00750E7B">
        <w:rPr>
          <w:rFonts w:ascii="Times New Roman" w:hAnsi="Times New Roman" w:cs="Times New Roman"/>
          <w:sz w:val="28"/>
          <w:szCs w:val="28"/>
          <w:lang w:val="en-US"/>
        </w:rPr>
        <w:t xml:space="preserve"> recomandărilor laboratoarelor comunitare de referință pentru bruceloză și cooperarea cu acestea.</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4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BE5CAB" w:rsidP="00172C3F">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w:t>
      </w:r>
      <w:r w:rsidRPr="00750E7B">
        <w:rPr>
          <w:rFonts w:ascii="Times New Roman" w:hAnsi="Times New Roman" w:cs="Times New Roman"/>
          <w:b/>
          <w:sz w:val="28"/>
          <w:szCs w:val="28"/>
          <w:lang w:val="en-US"/>
        </w:rPr>
        <w:t xml:space="preserve">apitolul </w:t>
      </w:r>
      <w:r w:rsidRPr="00750E7B">
        <w:rPr>
          <w:rFonts w:ascii="Times New Roman" w:hAnsi="Times New Roman" w:cs="Times New Roman"/>
          <w:b/>
          <w:sz w:val="28"/>
          <w:szCs w:val="28"/>
          <w:lang w:val="ro-RO"/>
        </w:rPr>
        <w:t>I</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172C3F" w:rsidP="00172C3F">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E</w:t>
      </w:r>
      <w:r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e</w:t>
      </w:r>
      <w:r w:rsidR="00BE5CAB" w:rsidRPr="00750E7B">
        <w:rPr>
          <w:rFonts w:ascii="Times New Roman" w:hAnsi="Times New Roman" w:cs="Times New Roman"/>
          <w:b/>
          <w:sz w:val="28"/>
          <w:szCs w:val="28"/>
          <w:lang w:val="en-US"/>
        </w:rPr>
        <w:t xml:space="preserve">, </w:t>
      </w:r>
      <w:r w:rsidR="00BE5CAB" w:rsidRPr="00750E7B">
        <w:rPr>
          <w:rFonts w:ascii="Times New Roman" w:hAnsi="Times New Roman" w:cs="Times New Roman"/>
          <w:b/>
          <w:sz w:val="28"/>
          <w:szCs w:val="28"/>
          <w:lang w:val="ro-RO"/>
        </w:rPr>
        <w:t>țări</w:t>
      </w:r>
      <w:r w:rsidRPr="00750E7B">
        <w:rPr>
          <w:rFonts w:ascii="Times New Roman" w:hAnsi="Times New Roman" w:cs="Times New Roman"/>
          <w:b/>
          <w:sz w:val="28"/>
          <w:szCs w:val="28"/>
          <w:lang w:val="en-US"/>
        </w:rPr>
        <w:t xml:space="preserve"> și regiuni oficial indemne de leucoza enzootică bovină</w:t>
      </w:r>
    </w:p>
    <w:p w:rsidR="000E5F61" w:rsidRPr="00750E7B" w:rsidRDefault="000E5F61" w:rsidP="00C24DE6">
      <w:pPr>
        <w:spacing w:after="0" w:line="240" w:lineRule="atLeast"/>
        <w:jc w:val="both"/>
        <w:rPr>
          <w:rFonts w:ascii="Times New Roman" w:hAnsi="Times New Roman" w:cs="Times New Roman"/>
          <w:b/>
          <w:sz w:val="28"/>
          <w:szCs w:val="28"/>
          <w:lang w:val="en-US"/>
        </w:rPr>
      </w:pP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este oficial indemn de leucoza enzootică bovină în cazul în care:</w:t>
      </w:r>
    </w:p>
    <w:p w:rsidR="00BE5CAB"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nu</w:t>
      </w:r>
      <w:proofErr w:type="gramEnd"/>
      <w:r w:rsidRPr="00750E7B">
        <w:rPr>
          <w:rFonts w:ascii="Times New Roman" w:hAnsi="Times New Roman" w:cs="Times New Roman"/>
          <w:sz w:val="28"/>
          <w:szCs w:val="28"/>
          <w:lang w:val="en-US"/>
        </w:rPr>
        <w:t xml:space="preserve"> există dovezi, clinice sau în urma unui test de laborator, cu privire la existența unor cazuri de leucoză enzootică bovină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nu s-au confirmat astfel de cazuri în decursul ultimilor doi ani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în ultimele 12 luni, toate animalele cu vârsta mai mare de 24 de luni au prezentat o reacție negativă la două teste efectuate în conformitate cu prezenta anexă, la interval de cel puțin patru luni 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lastRenderedPageBreak/>
        <w:t xml:space="preserve">iii) </w:t>
      </w:r>
      <w:proofErr w:type="gramStart"/>
      <w:r w:rsidRPr="00750E7B">
        <w:rPr>
          <w:rFonts w:ascii="Times New Roman" w:hAnsi="Times New Roman" w:cs="Times New Roman"/>
          <w:sz w:val="28"/>
          <w:szCs w:val="28"/>
          <w:lang w:val="en-US"/>
        </w:rPr>
        <w:t>îndeplinește</w:t>
      </w:r>
      <w:proofErr w:type="gramEnd"/>
      <w:r w:rsidRPr="00750E7B">
        <w:rPr>
          <w:rFonts w:ascii="Times New Roman" w:hAnsi="Times New Roman" w:cs="Times New Roman"/>
          <w:sz w:val="28"/>
          <w:szCs w:val="28"/>
          <w:lang w:val="en-US"/>
        </w:rPr>
        <w:t xml:space="preserve"> cerințele prevăzute la punctul (i) și este situat într-</w:t>
      </w:r>
      <w:r w:rsidR="00BE5CAB"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regiune a </w:t>
      </w:r>
      <w:r w:rsidR="00BE5CAB"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oficial indemn de leucoza enzootică bovină.</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de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leucoza enzootică bovină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A (i) continuă să fie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cu vârsta mai mare de 24 de luni continuă să prezinte reacții negative la testele efectuate în conformitate cu capitolul II la intervale de trei ani;</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pentru reproducție introduse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care provin dintr-o țară au fost importate în conformitate cu </w:t>
      </w:r>
      <w:r w:rsidR="00BE5CAB" w:rsidRPr="00750E7B">
        <w:rPr>
          <w:rFonts w:ascii="Times New Roman" w:hAnsi="Times New Roman" w:cs="Times New Roman"/>
          <w:sz w:val="28"/>
          <w:szCs w:val="28"/>
          <w:lang w:val="ro-RO"/>
        </w:rPr>
        <w:t>prevederile</w:t>
      </w:r>
      <w:r w:rsidR="00BE5CAB" w:rsidRPr="00750E7B">
        <w:rPr>
          <w:rFonts w:ascii="Times New Roman" w:hAnsi="Times New Roman" w:cs="Times New Roman"/>
          <w:sz w:val="28"/>
          <w:szCs w:val="28"/>
          <w:lang w:val="en-US"/>
        </w:rPr>
        <w:tab/>
        <w:t xml:space="preserve"> Hotăr</w:t>
      </w:r>
      <w:r w:rsidR="00BE5CAB" w:rsidRPr="00750E7B">
        <w:rPr>
          <w:rFonts w:ascii="Times New Roman" w:hAnsi="Times New Roman" w:cs="Times New Roman"/>
          <w:sz w:val="28"/>
          <w:szCs w:val="28"/>
          <w:lang w:val="ro-RO"/>
        </w:rPr>
        <w:t>î</w:t>
      </w:r>
      <w:r w:rsidR="00BE5CAB" w:rsidRPr="00750E7B">
        <w:rPr>
          <w:rFonts w:ascii="Times New Roman" w:hAnsi="Times New Roman" w:cs="Times New Roman"/>
          <w:sz w:val="28"/>
          <w:szCs w:val="28"/>
          <w:lang w:val="en-US"/>
        </w:rPr>
        <w:t>r</w:t>
      </w:r>
      <w:r w:rsidR="00BE5CAB" w:rsidRPr="00750E7B">
        <w:rPr>
          <w:rFonts w:ascii="Times New Roman" w:hAnsi="Times New Roman" w:cs="Times New Roman"/>
          <w:sz w:val="28"/>
          <w:szCs w:val="28"/>
          <w:lang w:val="ro-RO"/>
        </w:rPr>
        <w:t>ii</w:t>
      </w:r>
      <w:r w:rsidR="00BE5CAB" w:rsidRPr="00750E7B">
        <w:rPr>
          <w:rFonts w:ascii="Times New Roman" w:hAnsi="Times New Roman" w:cs="Times New Roman"/>
          <w:sz w:val="28"/>
          <w:szCs w:val="28"/>
          <w:lang w:val="en-US"/>
        </w:rPr>
        <w:t xml:space="preserve"> Guvernului nr. 1408 din 10.12.2008 </w:t>
      </w:r>
      <w:r w:rsidR="00BE5CAB" w:rsidRPr="00750E7B">
        <w:rPr>
          <w:rFonts w:ascii="Times New Roman" w:hAnsi="Times New Roman" w:cs="Times New Roman"/>
          <w:sz w:val="28"/>
          <w:szCs w:val="28"/>
          <w:lang w:val="ro-RO"/>
        </w:rPr>
        <w:t>c</w:t>
      </w:r>
      <w:r w:rsidR="00BE5CAB" w:rsidRPr="00750E7B">
        <w:rPr>
          <w:rFonts w:ascii="Times New Roman" w:hAnsi="Times New Roman" w:cs="Times New Roman"/>
          <w:sz w:val="28"/>
          <w:szCs w:val="28"/>
          <w:lang w:val="en-US"/>
        </w:rPr>
        <w:t>u privire la aprobarea unor norme sanitar-veterinare</w:t>
      </w:r>
      <w:r w:rsidR="00BE5CAB" w:rsidRPr="00750E7B">
        <w:rPr>
          <w:rFonts w:ascii="Times New Roman" w:hAnsi="Times New Roman" w:cs="Times New Roman"/>
          <w:sz w:val="28"/>
          <w:szCs w:val="28"/>
          <w:lang w:val="ro-RO"/>
        </w:rPr>
        <w: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leucoză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 nu sunt îndeplinite condițiile detaliate la punctul B sau în cazul în care, în urma testelor de laborator sau din motive clinice, una sau mai multe bovine sunt suspecte de leucoză enzootică bovină și sacrificate imediat.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rămâne suspendat până la îndeplinirea următoarelor cerințe:</w:t>
      </w:r>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În cazul în care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singur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animalul</w:t>
      </w:r>
      <w:proofErr w:type="gramEnd"/>
      <w:r w:rsidRPr="00750E7B">
        <w:rPr>
          <w:rFonts w:ascii="Times New Roman" w:hAnsi="Times New Roman" w:cs="Times New Roman"/>
          <w:sz w:val="28"/>
          <w:szCs w:val="28"/>
          <w:lang w:val="en-US"/>
        </w:rPr>
        <w:t xml:space="preserve"> care a reacționat pozitiv și, în cazul unei femele, toți vițeii proveniți de la aceasta, trebuie să fie scoși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au reacționat negativ la două teste serologice (la interval de cel puțin 4 luni și cel mult 12 luni) efectuate în conformitate cu capitolul II la cel puțin trei luni de la îndepărtarea animalului pozitiv și a progeniturilor acestuia;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BE5CAB"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BE5CAB" w:rsidRPr="00750E7B" w:rsidRDefault="000E5F61" w:rsidP="00BE5CAB">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vițelul a fost separat de femelă imediat după fătare. </w:t>
      </w:r>
      <w:proofErr w:type="gramStart"/>
      <w:r w:rsidRPr="00750E7B">
        <w:rPr>
          <w:rFonts w:ascii="Times New Roman" w:hAnsi="Times New Roman" w:cs="Times New Roman"/>
          <w:sz w:val="28"/>
          <w:szCs w:val="28"/>
          <w:lang w:val="en-US"/>
        </w:rPr>
        <w:t>În acest caz se aplică ce</w:t>
      </w:r>
      <w:r w:rsidR="00BE5CAB"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În cazul în care mai mult de un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mai mult de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și, în cazul femelelor, vițeii acestora, trebuie îndepărtați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toate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trebuie să reacționeze negativ la două teste efectuate în conformitate cu capitolul II la un interval de cel puțin patru luni și cel mult 12 luni;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după identificare, toate celelalte animale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trebuie să rămână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până la o vârstă mai mare de 24 de luni și până când au fost testate, în conformitate cu capitolul II, după ce au ajuns la vârsta respectivă, autoritatea competentă putând permite expedierea animalelor direct la locul de sacrificare, sub supraveghere oficială;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600DC6"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vițelul a fost separat de femelă imediat după fătare. </w:t>
      </w:r>
      <w:proofErr w:type="gramStart"/>
      <w:r w:rsidRPr="00750E7B">
        <w:rPr>
          <w:rFonts w:ascii="Times New Roman" w:hAnsi="Times New Roman" w:cs="Times New Roman"/>
          <w:sz w:val="28"/>
          <w:szCs w:val="28"/>
          <w:lang w:val="en-US"/>
        </w:rPr>
        <w:t>În acest caz se aplică ce</w:t>
      </w:r>
      <w:r w:rsidR="00600DC6"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În</w:t>
      </w:r>
      <w:r w:rsidR="000E5F61" w:rsidRPr="00750E7B">
        <w:rPr>
          <w:rFonts w:ascii="Times New Roman" w:hAnsi="Times New Roman" w:cs="Times New Roman"/>
          <w:sz w:val="28"/>
          <w:szCs w:val="28"/>
          <w:lang w:val="en-US"/>
        </w:rPr>
        <w:t xml:space="preserve"> baza informațiilor furnizate în conformitate cu </w:t>
      </w:r>
      <w:r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se consideră că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sunt oficial indemne de leucoza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îndeplinite toate condițiile prevăzute la punctul A și cel puțin 99,8 %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oficial indem</w:t>
      </w:r>
      <w:r w:rsidR="00600DC6" w:rsidRPr="00750E7B">
        <w:rPr>
          <w:rFonts w:ascii="Times New Roman" w:hAnsi="Times New Roman" w:cs="Times New Roman"/>
          <w:sz w:val="28"/>
          <w:szCs w:val="28"/>
          <w:lang w:val="en-US"/>
        </w:rPr>
        <w:t>ne de leucoza enzootică bovină;</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în ultimii trei ani nu au fost confirmate cazuri de leucoză enzootică bovină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iar notificarea tumorilor suspecte de LEB este obligatorie, urmând să se desfășoare investigații cu privire la cauza tumorilor respective și</w:t>
      </w:r>
      <w:r w:rsidR="00600DC6" w:rsidRPr="00750E7B">
        <w:rPr>
          <w:rFonts w:ascii="Times New Roman" w:hAnsi="Times New Roman" w:cs="Times New Roman"/>
          <w:sz w:val="28"/>
          <w:szCs w:val="28"/>
          <w:lang w:val="ro-RO"/>
        </w:rPr>
        <w:t>:</w:t>
      </w:r>
    </w:p>
    <w:p w:rsidR="000E5F61" w:rsidRPr="00750E7B" w:rsidRDefault="00600DC6"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cazul </w:t>
      </w:r>
      <w:r w:rsidRPr="00750E7B">
        <w:rPr>
          <w:rFonts w:ascii="Times New Roman" w:hAnsi="Times New Roman" w:cs="Times New Roman"/>
          <w:sz w:val="28"/>
          <w:szCs w:val="28"/>
          <w:lang w:val="ro-RO"/>
        </w:rPr>
        <w:t>unei țări</w:t>
      </w:r>
      <w:r w:rsidR="000E5F61" w:rsidRPr="00750E7B">
        <w:rPr>
          <w:rFonts w:ascii="Times New Roman" w:hAnsi="Times New Roman" w:cs="Times New Roman"/>
          <w:sz w:val="28"/>
          <w:szCs w:val="28"/>
          <w:lang w:val="en-US"/>
        </w:rPr>
        <w:t xml:space="preserve">, toate animalele cu vârsta mai mare de 24 de luni din cel puțin 10 %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selectate aleatoriu, au prezentat rezultate negative la testele efectuate în conformitate cu capitolul II în ultimele 24 de luni sau</w:t>
      </w:r>
    </w:p>
    <w:p w:rsidR="000E5F61" w:rsidRPr="00750E7B" w:rsidRDefault="00600DC6"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 cazul unei părți a unui stat membru, toate animalele cu vârsta mai mare de 24 de luni au prezentat rezultate negative la testele efectuate în conformitate cu capitolul II în ultimele 24 de luni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orice</w:t>
      </w:r>
      <w:proofErr w:type="gramEnd"/>
      <w:r w:rsidRPr="00750E7B">
        <w:rPr>
          <w:rFonts w:ascii="Times New Roman" w:hAnsi="Times New Roman" w:cs="Times New Roman"/>
          <w:sz w:val="28"/>
          <w:szCs w:val="28"/>
          <w:lang w:val="en-US"/>
        </w:rPr>
        <w:t xml:space="preserve"> altă metodă demonstrează, cu o rată de încredere de 99 %, infectarea a mai puțin de 0,2 %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w:t>
      </w:r>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Pr="00750E7B">
        <w:rPr>
          <w:rFonts w:ascii="Times New Roman" w:hAnsi="Times New Roman" w:cs="Times New Roman"/>
          <w:sz w:val="28"/>
          <w:szCs w:val="28"/>
          <w:lang w:val="ro-RO"/>
        </w:rPr>
        <w:t xml:space="preserve"> 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își păstrează statutul oficial indemn de leucoză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toate animalele sacrificate pe teritoriul </w:t>
      </w:r>
      <w:r w:rsidR="00600DC6"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sau al regiunii din </w:t>
      </w:r>
      <w:r w:rsidR="00600DC6"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respectiv</w:t>
      </w:r>
      <w:r w:rsidR="00600DC6"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sunt supuse examinărilor post-mortem oficiale, în timpul cărora tumorile care pot fi provocate de virusul LEB sunt trimise în vederea examinării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b) </w:t>
      </w:r>
      <w:proofErr w:type="gramStart"/>
      <w:r w:rsidR="00600DC6" w:rsidRPr="00750E7B">
        <w:rPr>
          <w:rFonts w:ascii="Times New Roman" w:hAnsi="Times New Roman" w:cs="Times New Roman"/>
          <w:sz w:val="28"/>
          <w:szCs w:val="28"/>
          <w:lang w:val="ro-RO"/>
        </w:rPr>
        <w:t>autoritatea</w:t>
      </w:r>
      <w:proofErr w:type="gramEnd"/>
      <w:r w:rsidR="00600DC6" w:rsidRPr="00750E7B">
        <w:rPr>
          <w:rFonts w:ascii="Times New Roman" w:hAnsi="Times New Roman" w:cs="Times New Roman"/>
          <w:sz w:val="28"/>
          <w:szCs w:val="28"/>
          <w:lang w:val="ro-RO"/>
        </w:rPr>
        <w:t xml:space="preserve"> competentă</w:t>
      </w:r>
      <w:r w:rsidRPr="00750E7B">
        <w:rPr>
          <w:rFonts w:ascii="Times New Roman" w:hAnsi="Times New Roman" w:cs="Times New Roman"/>
          <w:sz w:val="28"/>
          <w:szCs w:val="28"/>
          <w:lang w:val="en-US"/>
        </w:rPr>
        <w:t xml:space="preserve"> informează </w:t>
      </w:r>
      <w:r w:rsidR="00600DC6" w:rsidRPr="00750E7B">
        <w:rPr>
          <w:rFonts w:ascii="Times New Roman" w:hAnsi="Times New Roman" w:cs="Times New Roman"/>
          <w:sz w:val="28"/>
          <w:szCs w:val="28"/>
          <w:lang w:val="ro-RO"/>
        </w:rPr>
        <w:t xml:space="preserve">organismele internaționale la care face parte </w:t>
      </w:r>
      <w:r w:rsidRPr="00750E7B">
        <w:rPr>
          <w:rFonts w:ascii="Times New Roman" w:hAnsi="Times New Roman" w:cs="Times New Roman"/>
          <w:sz w:val="28"/>
          <w:szCs w:val="28"/>
          <w:lang w:val="en-US"/>
        </w:rPr>
        <w:t>cazurile de leucoză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toate animalele care reacționează pozitiv la oricare dintre testele prevăzute la capitolul II sunt sacrificate,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din care provin continuă să facă obiectul unor restricții până la revizuirea statutului lor, în conformitate cu secțiunea D;</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toate animalele cu vârsta mai mare de doi ani au fost supuse unui test în primii cinci ani de la obținerea statutului în conformitate cu capitolul II sau au fost testate în primii cinci ani de la obținerea statutului pe baza unei proceduri care să demonstreze cu un nivel de certitudine de 99 % infectarea a mai puțin de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toate acestea, în cazul în care, timp de cel puțin trei ani,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regiunea din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nu s-a înregistrat nici un caz de leucoză enzootică bovină, raportul fiind de 1:10 000 de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se poate lua o decizie, privind reducerea testelor serologice de rutină, cu condiția ca toate bovinele cu vârsta mai mare de 12 luni din cel puțin 1 % din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selectate aleatoriu în fiecare an, să fie supuse unui test efectuat în conformitate cu capitolul 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Statutul oficial indemn de leucoza enzootică bovină al </w:t>
      </w:r>
      <w:r w:rsidR="00600DC6" w:rsidRPr="00750E7B">
        <w:rPr>
          <w:rFonts w:ascii="Times New Roman" w:hAnsi="Times New Roman" w:cs="Times New Roman"/>
          <w:sz w:val="28"/>
          <w:szCs w:val="28"/>
          <w:lang w:val="ro-RO"/>
        </w:rPr>
        <w:t>unei țări</w:t>
      </w:r>
      <w:r w:rsidRPr="00750E7B">
        <w:rPr>
          <w:rFonts w:ascii="Times New Roman" w:hAnsi="Times New Roman" w:cs="Times New Roman"/>
          <w:sz w:val="28"/>
          <w:szCs w:val="28"/>
          <w:lang w:val="en-US"/>
        </w:rPr>
        <w:t xml:space="preserve"> sau al unei părți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se suspendă, în cazul în care, în urma investigațiilor efectuate în conformitate cu punctul F de mai sus, există dovezi cu privire la o schimbare semnificativă a situației privind leucoza enzootică bovină într-</w:t>
      </w:r>
      <w:r w:rsidR="00600DC6"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care au fost recunoscute oficial indemne de leucoza enzootică bovină.</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Statutul oficial indemn de leucoza enzootică bovină poate fi revizuit atunci când sunt respectate criteriile prevăzute de aceeași procedură.</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0E5F61" w:rsidP="00600DC6">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C</w:t>
      </w:r>
      <w:r w:rsidR="00600DC6" w:rsidRPr="00750E7B">
        <w:rPr>
          <w:rFonts w:ascii="Times New Roman" w:hAnsi="Times New Roman" w:cs="Times New Roman"/>
          <w:b/>
          <w:sz w:val="28"/>
          <w:szCs w:val="28"/>
          <w:lang w:val="en-US"/>
        </w:rPr>
        <w:t>apitolul</w:t>
      </w:r>
      <w:r w:rsidRPr="00750E7B">
        <w:rPr>
          <w:rFonts w:ascii="Times New Roman" w:hAnsi="Times New Roman" w:cs="Times New Roman"/>
          <w:b/>
          <w:sz w:val="28"/>
          <w:szCs w:val="28"/>
          <w:lang w:val="en-US"/>
        </w:rPr>
        <w:t xml:space="preserve"> II</w:t>
      </w:r>
    </w:p>
    <w:p w:rsidR="000E5F61" w:rsidRPr="00750E7B" w:rsidRDefault="00AC3261" w:rsidP="00AC3261">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T</w:t>
      </w:r>
      <w:r w:rsidRPr="00750E7B">
        <w:rPr>
          <w:rFonts w:ascii="Times New Roman" w:hAnsi="Times New Roman" w:cs="Times New Roman"/>
          <w:b/>
          <w:sz w:val="28"/>
          <w:szCs w:val="28"/>
          <w:lang w:val="en-US"/>
        </w:rPr>
        <w:t>este pentru leucoza enzootică bovină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Testele pentru leucoza enzootică bovină se efectuează cu ajutorul testului de imunodifuzie în gel de agar (AGID) în condițiile descrise la secțiunile A și B sau printr-un test de imunoabsorbție legat cu enzimă (ELISA) în condițiile descrise la secțiunea C. Testul de imunodifuzie în gel de agar este rezervat testării probelor individuale de ser. În cazul în care rezultatele testelor fac obiectul unei contestații întemeiate, se efectuează un control complementar cu ajutorul unui test de imunodifuzie în gel de agar.</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Testele AGID și ELISA se standardizează în raport cu serul E05, serul standard oficial al UE, care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furnizat 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Friedrich-Loeffler-Institut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Federal Research Institute for Animal Health</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Laborator de referință al OIE pentru leucoza enzootică bovină (LEB)</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Südufer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17493 Greifswald — Insel Riems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Germania.</w:t>
      </w:r>
      <w:proofErr w:type="gramEnd"/>
    </w:p>
    <w:p w:rsidR="000E5F61" w:rsidRPr="00750E7B" w:rsidRDefault="000E5F61" w:rsidP="00AC3261">
      <w:pPr>
        <w:spacing w:after="0" w:line="240" w:lineRule="atLeast"/>
        <w:ind w:firstLine="708"/>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lastRenderedPageBreak/>
        <w:t>A.    Testul de imunodifuzie în gel de agar pentru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Antigenul care se utilizează în acest test conține glicoproteina virusului leucozei bovine. Antigenul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Institutele de stat, laboratoarele naționale de referință sau institutele oficiale desemnate în conformitate cu </w:t>
      </w:r>
      <w:r w:rsidR="00AC3261" w:rsidRPr="00750E7B">
        <w:rPr>
          <w:rFonts w:ascii="Times New Roman" w:hAnsi="Times New Roman" w:cs="Times New Roman"/>
          <w:sz w:val="28"/>
          <w:szCs w:val="28"/>
          <w:lang w:val="ro-RO"/>
        </w:rPr>
        <w:t xml:space="preserve">prevederile punctului 14 din prezenta Normă </w:t>
      </w:r>
      <w:r w:rsidRPr="00750E7B">
        <w:rPr>
          <w:rFonts w:ascii="Times New Roman" w:hAnsi="Times New Roman" w:cs="Times New Roman"/>
          <w:sz w:val="28"/>
          <w:szCs w:val="28"/>
          <w:lang w:val="en-US"/>
        </w:rPr>
        <w:t>pentru coordonarea standardelor și metodelor de diagnosticare în ceea ce privește testele de depistare a leucozei enzootice bovine sunt responsabile de calibrarea antigenului standard de lucru al laboratorului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3. Antigenii standard utilizați în laborator trebuie se trimit cel puțin o dată pe an institutelor de stat, laboratoarelor naționale de referință sau institutelor oficiale desemnate în conformitate </w:t>
      </w:r>
      <w:r w:rsidR="00AC3261" w:rsidRPr="00750E7B">
        <w:rPr>
          <w:rFonts w:ascii="Times New Roman" w:hAnsi="Times New Roman" w:cs="Times New Roman"/>
          <w:sz w:val="28"/>
          <w:szCs w:val="28"/>
          <w:lang w:val="en-US"/>
        </w:rPr>
        <w:t xml:space="preserve">cu </w:t>
      </w:r>
      <w:r w:rsidR="00AC3261" w:rsidRPr="00750E7B">
        <w:rPr>
          <w:rFonts w:ascii="Times New Roman" w:hAnsi="Times New Roman" w:cs="Times New Roman"/>
          <w:sz w:val="28"/>
          <w:szCs w:val="28"/>
          <w:lang w:val="ro-RO"/>
        </w:rPr>
        <w:t>prevederile punctului 14 din prezenta Normă</w:t>
      </w:r>
      <w:r w:rsidRPr="00750E7B">
        <w:rPr>
          <w:rFonts w:ascii="Times New Roman" w:hAnsi="Times New Roman" w:cs="Times New Roman"/>
          <w:sz w:val="28"/>
          <w:szCs w:val="28"/>
          <w:lang w:val="en-US"/>
        </w:rPr>
        <w:t xml:space="preserve">, pentru testarea comparativă cu serul E05. </w:t>
      </w:r>
      <w:proofErr w:type="gramStart"/>
      <w:r w:rsidRPr="00750E7B">
        <w:rPr>
          <w:rFonts w:ascii="Times New Roman" w:hAnsi="Times New Roman" w:cs="Times New Roman"/>
          <w:sz w:val="28"/>
          <w:szCs w:val="28"/>
          <w:lang w:val="en-US"/>
        </w:rPr>
        <w:t>În afara unei astfel de standardizări, antigenul utilizat poate fi calibrat în conformitate cu metoda descrisă în secțiunea B.</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 Testul folosește următorii reactivi:</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antigen: antigenul conține glicoproteina specifică virusului leucozei enzootice bovine care a fost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de testat;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pozitiv cunoscut;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gel</w:t>
      </w:r>
      <w:proofErr w:type="gramEnd"/>
      <w:r w:rsidRPr="00750E7B">
        <w:rPr>
          <w:rFonts w:ascii="Times New Roman" w:hAnsi="Times New Roman" w:cs="Times New Roman"/>
          <w:sz w:val="28"/>
          <w:szCs w:val="28"/>
          <w:lang w:val="en-US"/>
        </w:rPr>
        <w:t xml:space="preserve">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0</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8</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 NaCl;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tampon Tris 0</w:t>
      </w:r>
      <w:proofErr w:type="gramStart"/>
      <w:r w:rsidRPr="00750E7B">
        <w:rPr>
          <w:rFonts w:ascii="Times New Roman" w:hAnsi="Times New Roman" w:cs="Times New Roman"/>
          <w:sz w:val="28"/>
          <w:szCs w:val="28"/>
          <w:lang w:val="en-US"/>
        </w:rPr>
        <w:t>,05</w:t>
      </w:r>
      <w:proofErr w:type="gramEnd"/>
      <w:r w:rsidRPr="00750E7B">
        <w:rPr>
          <w:rFonts w:ascii="Times New Roman" w:hAnsi="Times New Roman" w:cs="Times New Roman"/>
          <w:sz w:val="28"/>
          <w:szCs w:val="28"/>
          <w:lang w:val="en-US"/>
        </w:rPr>
        <w:t xml:space="preserve"> M, pH 7,2;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15 ml din acest gel de agar se introduc într-o placă Petri cu diametrul de 85 mm, ceea ce determină o adâncime de 2</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mm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 Se realizează o configurație de testare din șapte godeuri uscate prin perforarea agarului până la fundul plăcii; această configurație constă într-un godeu central în jurul căruia se ordonează 6 godeuri dispuse în cerc.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godeului central: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godeurilor periferice: 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Distanța între godeul central și cele periferice: 3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6. Godeul central se umple cu antigenul standard. Godeurile periferice 1 și 4 descrise la punctul 3 secțiunea B sunt umplute cu serul pozitiv cunoscut; godeurile 2, 3, 5 și 6 sunt umplute cu serul de testat. </w:t>
      </w:r>
      <w:proofErr w:type="gramStart"/>
      <w:r w:rsidRPr="00750E7B">
        <w:rPr>
          <w:rFonts w:ascii="Times New Roman" w:hAnsi="Times New Roman" w:cs="Times New Roman"/>
          <w:sz w:val="28"/>
          <w:szCs w:val="28"/>
          <w:lang w:val="en-US"/>
        </w:rPr>
        <w:t>Godeurile se umplu până la dispariția meniscului.</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7. Cantitățile obținute sunt următoarele:</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antigen</w:t>
      </w:r>
      <w:proofErr w:type="gramEnd"/>
      <w:r w:rsidRPr="00750E7B">
        <w:rPr>
          <w:rFonts w:ascii="Times New Roman" w:hAnsi="Times New Roman" w:cs="Times New Roman"/>
          <w:sz w:val="28"/>
          <w:szCs w:val="28"/>
          <w:lang w:val="en-US"/>
        </w:rPr>
        <w:t xml:space="preserve">: 32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testat: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8. Incubarea durează 72 de ore la temperatura ambiantă (20-27 °C) într-o incintă umedă închisă.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 Testul se citește după 24 de ore, apoi după 48 de ore, dar nu se poate obține niciun rezultat final înainte de 72 de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un ser de testat este pozitiv în cazul în care formează o curbă de precipitare specifică cu antigenul virusului leucozei bovine (LEB) și în cazul în care formează o curbă care coincide cu cea 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de testat este negativ în cazul în care nu formează o curbă de precipitare specifică cu antigenul virusului leucozei bovine și în cazul în care nu modifică curba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reacția</w:t>
      </w:r>
      <w:proofErr w:type="gramEnd"/>
      <w:r w:rsidRPr="00750E7B">
        <w:rPr>
          <w:rFonts w:ascii="Times New Roman" w:hAnsi="Times New Roman" w:cs="Times New Roman"/>
          <w:sz w:val="28"/>
          <w:szCs w:val="28"/>
          <w:lang w:val="en-US"/>
        </w:rPr>
        <w:t xml:space="preserve"> nu este concludentă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modifică</w:t>
      </w:r>
      <w:proofErr w:type="gramEnd"/>
      <w:r w:rsidRPr="00750E7B">
        <w:rPr>
          <w:rFonts w:ascii="Times New Roman" w:hAnsi="Times New Roman" w:cs="Times New Roman"/>
          <w:sz w:val="28"/>
          <w:szCs w:val="28"/>
          <w:lang w:val="en-US"/>
        </w:rPr>
        <w:t xml:space="preserve"> curba serului de control spre godeul antigenului virusului leucozei bovine fără să formeze o curbă de precipitare cu antigenul vizibilă;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în care nu este posibilă interpretarea pozitivă sau negativă.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Pentru reacțiile neconcludente, se poate repeta testul și se poate utiliza ser concentrat.</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10. Poate fi utilizată orice </w:t>
      </w:r>
      <w:proofErr w:type="gramStart"/>
      <w:r w:rsidRPr="00750E7B">
        <w:rPr>
          <w:rFonts w:ascii="Times New Roman" w:hAnsi="Times New Roman" w:cs="Times New Roman"/>
          <w:sz w:val="28"/>
          <w:szCs w:val="28"/>
          <w:lang w:val="en-US"/>
        </w:rPr>
        <w:t>altă</w:t>
      </w:r>
      <w:proofErr w:type="gramEnd"/>
      <w:r w:rsidRPr="00750E7B">
        <w:rPr>
          <w:rFonts w:ascii="Times New Roman" w:hAnsi="Times New Roman" w:cs="Times New Roman"/>
          <w:sz w:val="28"/>
          <w:szCs w:val="28"/>
          <w:lang w:val="en-US"/>
        </w:rPr>
        <w:t xml:space="preserve"> configurație sau orice altă dispunere a godeurilor, cu condiția ca serul E05 diluat la 1:10 cu un ser negativ să poată fi identificat ca fiind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Metodă de standardizare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 Soluții și materiale necesare: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40 ml de gel de agaroză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15 ml ser pozitiv pentru leucoză bovină care nu are alți anticorpi decât împotriva glicoproteinelor virusului leucozei bovine, diluat 1:10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 15 ml de ser pozitiv pentru leucoză bovină care nu are alți anticorpi decât împotriva glicoproteinelor virusului leucozei bovine, diluat 1:5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patru</w:t>
      </w:r>
      <w:proofErr w:type="gramEnd"/>
      <w:r w:rsidRPr="00750E7B">
        <w:rPr>
          <w:rFonts w:ascii="Times New Roman" w:hAnsi="Times New Roman" w:cs="Times New Roman"/>
          <w:sz w:val="28"/>
          <w:szCs w:val="28"/>
          <w:lang w:val="en-US"/>
        </w:rPr>
        <w:t xml:space="preserve"> plăci Petri din material plastic, cu un diametru de 85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poanson cu diametrul de 4-6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antigen de referință;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 </w:t>
      </w:r>
      <w:proofErr w:type="gramStart"/>
      <w:r w:rsidRPr="00750E7B">
        <w:rPr>
          <w:rFonts w:ascii="Times New Roman" w:hAnsi="Times New Roman" w:cs="Times New Roman"/>
          <w:sz w:val="28"/>
          <w:szCs w:val="28"/>
          <w:lang w:val="en-US"/>
        </w:rPr>
        <w:t>antigenul</w:t>
      </w:r>
      <w:proofErr w:type="gramEnd"/>
      <w:r w:rsidRPr="00750E7B">
        <w:rPr>
          <w:rFonts w:ascii="Times New Roman" w:hAnsi="Times New Roman" w:cs="Times New Roman"/>
          <w:sz w:val="28"/>
          <w:szCs w:val="28"/>
          <w:lang w:val="en-US"/>
        </w:rPr>
        <w:t xml:space="preserve"> de standardizat;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h)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baie de apă (56 °C).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 Procedură:</w:t>
      </w:r>
    </w:p>
    <w:p w:rsidR="00AC32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Agaroza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se dizolvă în soluția tampon Tris/HCl încălzind cu grijă până la 100 °C. Se utilizează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 timp de aproximativ o oră. Se adaugă soluțiile de ser pozitiv pentru leucoză bovină în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Se amestecă apoi 15 ml din soluția de agaroză la 56 °C cu 15 ml de ser pozitiv pentru leucoză bovină (1:10), se agită rapid și se varsă în două plăci Petri, </w:t>
      </w:r>
      <w:r w:rsidRPr="00750E7B">
        <w:rPr>
          <w:rFonts w:ascii="Times New Roman" w:hAnsi="Times New Roman" w:cs="Times New Roman"/>
          <w:sz w:val="28"/>
          <w:szCs w:val="28"/>
          <w:lang w:val="ro-RO"/>
        </w:rPr>
        <w:lastRenderedPageBreak/>
        <w:t xml:space="preserve">câte 15 ml în fiecare cutie. </w:t>
      </w:r>
      <w:r w:rsidRPr="00750E7B">
        <w:rPr>
          <w:rFonts w:ascii="Times New Roman" w:hAnsi="Times New Roman" w:cs="Times New Roman"/>
          <w:sz w:val="28"/>
          <w:szCs w:val="28"/>
          <w:lang w:val="en-US"/>
        </w:rPr>
        <w:t>Se reîncep operațiunile descrise anterior cu serul leucozei bovine diluat 1:5.</w:t>
      </w:r>
    </w:p>
    <w:p w:rsidR="000E5F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Atunci când agaroza s-</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întărit, se fac găurile în felul următor:</w:t>
      </w:r>
    </w:p>
    <w:p w:rsidR="00564121" w:rsidRPr="00750E7B" w:rsidRDefault="00564121" w:rsidP="00564121">
      <w:pPr>
        <w:spacing w:after="0" w:line="240" w:lineRule="atLeast"/>
        <w:ind w:left="709"/>
        <w:jc w:val="both"/>
        <w:rPr>
          <w:rFonts w:ascii="Times New Roman" w:hAnsi="Times New Roman" w:cs="Times New Roman"/>
          <w:sz w:val="28"/>
          <w:szCs w:val="28"/>
          <w:lang w:val="ro-RO"/>
        </w:rPr>
      </w:pPr>
    </w:p>
    <w:p w:rsidR="00564121" w:rsidRPr="00750E7B" w:rsidRDefault="00564121" w:rsidP="00564121">
      <w:pPr>
        <w:shd w:val="clear" w:color="auto" w:fill="FFFFFF"/>
        <w:spacing w:after="0" w:line="312" w:lineRule="atLeast"/>
        <w:ind w:left="709"/>
        <w:jc w:val="both"/>
        <w:textAlignment w:val="baseline"/>
        <w:rPr>
          <w:rFonts w:ascii="inherit" w:eastAsia="Arial Unicode MS" w:hAnsi="inherit" w:cs="Arial Unicode MS" w:hint="eastAsia"/>
          <w:sz w:val="19"/>
          <w:szCs w:val="19"/>
          <w:lang w:val="ro-RO"/>
        </w:rPr>
      </w:pPr>
    </w:p>
    <w:p w:rsidR="00564121" w:rsidRPr="00750E7B" w:rsidRDefault="00564121" w:rsidP="00564121">
      <w:pPr>
        <w:shd w:val="clear" w:color="auto" w:fill="FFFFFF"/>
        <w:spacing w:after="0" w:line="312" w:lineRule="atLeast"/>
        <w:ind w:left="709"/>
        <w:textAlignment w:val="baseline"/>
        <w:rPr>
          <w:rFonts w:ascii="inherit" w:eastAsia="Arial Unicode MS" w:hAnsi="inherit" w:cs="Arial Unicode MS" w:hint="eastAsia"/>
          <w:sz w:val="19"/>
          <w:szCs w:val="19"/>
          <w:lang w:val="en-US"/>
        </w:rPr>
      </w:pPr>
    </w:p>
    <w:p w:rsidR="00564121" w:rsidRPr="00750E7B" w:rsidRDefault="00564121" w:rsidP="00564121">
      <w:pPr>
        <w:shd w:val="clear" w:color="auto" w:fill="FFFFFF"/>
        <w:spacing w:after="0" w:line="312" w:lineRule="atLeast"/>
        <w:ind w:left="709"/>
        <w:jc w:val="center"/>
        <w:textAlignment w:val="baseline"/>
        <w:rPr>
          <w:rFonts w:ascii="inherit" w:eastAsia="Arial Unicode MS" w:hAnsi="inherit" w:cs="Arial Unicode MS" w:hint="eastAsia"/>
          <w:sz w:val="19"/>
          <w:szCs w:val="19"/>
          <w:lang w:val="en-US"/>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15"/>
        <w:gridCol w:w="7050"/>
      </w:tblGrid>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876550" cy="3891480"/>
                  <wp:effectExtent l="0" t="0" r="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688" cy="389572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752725" cy="3809998"/>
                  <wp:effectExtent l="0" t="0" r="0" b="63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3578" cy="3811179"/>
                          </a:xfrm>
                          <a:prstGeom prst="rect">
                            <a:avLst/>
                          </a:prstGeom>
                          <a:noFill/>
                          <a:ln>
                            <a:noFill/>
                          </a:ln>
                        </pic:spPr>
                      </pic:pic>
                    </a:graphicData>
                  </a:graphic>
                </wp:inline>
              </w:drawing>
            </w:r>
          </w:p>
        </w:tc>
      </w:tr>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lastRenderedPageBreak/>
              <w:drawing>
                <wp:inline distT="0" distB="0" distL="0" distR="0">
                  <wp:extent cx="2686050" cy="3609975"/>
                  <wp:effectExtent l="0" t="0" r="0" b="952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36099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752725" cy="3609975"/>
                  <wp:effectExtent l="0" t="0" r="9525" b="952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725" cy="3609975"/>
                          </a:xfrm>
                          <a:prstGeom prst="rect">
                            <a:avLst/>
                          </a:prstGeom>
                          <a:noFill/>
                          <a:ln>
                            <a:noFill/>
                          </a:ln>
                        </pic:spPr>
                      </pic:pic>
                    </a:graphicData>
                  </a:graphic>
                </wp:inline>
              </w:drawing>
            </w:r>
          </w:p>
        </w:tc>
      </w:tr>
    </w:tbl>
    <w:p w:rsidR="00564121" w:rsidRPr="00750E7B" w:rsidRDefault="00564121" w:rsidP="00564121">
      <w:pPr>
        <w:spacing w:after="0" w:line="240" w:lineRule="atLeast"/>
        <w:jc w:val="both"/>
        <w:rPr>
          <w:rFonts w:ascii="Times New Roman" w:hAnsi="Times New Roman" w:cs="Times New Roman"/>
          <w:sz w:val="28"/>
          <w:szCs w:val="28"/>
          <w:lang w:val="ro-RO"/>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82"/>
        <w:gridCol w:w="6983"/>
      </w:tblGrid>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r>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r>
    </w:tbl>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3.</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Adăugare de antigen:</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plăcile</w:t>
      </w:r>
      <w:proofErr w:type="gramEnd"/>
      <w:r w:rsidRPr="00750E7B">
        <w:rPr>
          <w:rFonts w:ascii="Times New Roman" w:eastAsia="Arial Unicode MS" w:hAnsi="Times New Roman" w:cs="Times New Roman"/>
          <w:sz w:val="28"/>
          <w:szCs w:val="28"/>
          <w:lang w:val="en-US"/>
        </w:rPr>
        <w:t xml:space="preserve"> Petri nr. 1 și 3:</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A – antigen de referință,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B – antigen de referință,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godeurile</w:t>
      </w:r>
      <w:proofErr w:type="gramEnd"/>
      <w:r w:rsidRPr="00750E7B">
        <w:rPr>
          <w:rFonts w:ascii="Times New Roman" w:eastAsia="Arial Unicode MS" w:hAnsi="Times New Roman" w:cs="Times New Roman"/>
          <w:sz w:val="28"/>
          <w:szCs w:val="28"/>
          <w:lang w:val="en-US"/>
        </w:rPr>
        <w:t xml:space="preserve"> C și E – antigene de referință;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iv)</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D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plăcile</w:t>
      </w:r>
      <w:proofErr w:type="gramEnd"/>
      <w:r w:rsidRPr="00750E7B">
        <w:rPr>
          <w:rFonts w:ascii="Times New Roman" w:eastAsia="Arial Unicode MS" w:hAnsi="Times New Roman" w:cs="Times New Roman"/>
          <w:sz w:val="28"/>
          <w:szCs w:val="28"/>
          <w:lang w:val="en-US"/>
        </w:rPr>
        <w:t xml:space="preserve"> Petri nr. 2 și 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A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B – antigen de testat,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C – antigen de testat, diluat 1:4;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iv)</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D – antigen de testat, diluat 1:8.</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4.</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Instrucțiuni suplimentare: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experimentul</w:t>
      </w:r>
      <w:proofErr w:type="gramEnd"/>
      <w:r w:rsidRPr="00750E7B">
        <w:rPr>
          <w:rFonts w:ascii="Times New Roman" w:eastAsia="Arial Unicode MS" w:hAnsi="Times New Roman" w:cs="Times New Roman"/>
          <w:sz w:val="28"/>
          <w:szCs w:val="28"/>
          <w:lang w:val="en-US"/>
        </w:rPr>
        <w:t xml:space="preserve"> se efectuează cu două grade de diluție a serului (1:5 și 1:10) pentru a obține precipitare optimă;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în</w:t>
      </w:r>
      <w:proofErr w:type="gramEnd"/>
      <w:r w:rsidRPr="00750E7B">
        <w:rPr>
          <w:rFonts w:ascii="Times New Roman" w:eastAsia="Arial Unicode MS" w:hAnsi="Times New Roman" w:cs="Times New Roman"/>
          <w:sz w:val="28"/>
          <w:szCs w:val="28"/>
          <w:lang w:val="en-US"/>
        </w:rPr>
        <w:t xml:space="preserve"> cazul în care diametrul de precipitare este prea mic pentru fiecare dintre cele două grade de diluție, serul se va dilua suplimentar;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în</w:t>
      </w:r>
      <w:proofErr w:type="gramEnd"/>
      <w:r w:rsidRPr="00750E7B">
        <w:rPr>
          <w:rFonts w:ascii="Times New Roman" w:eastAsia="Arial Unicode MS" w:hAnsi="Times New Roman" w:cs="Times New Roman"/>
          <w:sz w:val="28"/>
          <w:szCs w:val="28"/>
          <w:lang w:val="en-US"/>
        </w:rPr>
        <w:t xml:space="preserve"> cazul în care diametrul de precipitare este prea mare pentru două grade de diluție și este imprecis delimitabil, se alege un grad de diluție mai scăzut pentru ser;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d)</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concentrația</w:t>
      </w:r>
      <w:proofErr w:type="gramEnd"/>
      <w:r w:rsidRPr="00750E7B">
        <w:rPr>
          <w:rFonts w:ascii="Times New Roman" w:eastAsia="Arial Unicode MS" w:hAnsi="Times New Roman" w:cs="Times New Roman"/>
          <w:sz w:val="28"/>
          <w:szCs w:val="28"/>
          <w:lang w:val="en-US"/>
        </w:rPr>
        <w:t xml:space="preserve"> finală a agarozei este de 0,8 %; cea a serului, de 5 %, respectiv 10 %;</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lastRenderedPageBreak/>
        <w:t>e)</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se</w:t>
      </w:r>
      <w:proofErr w:type="gramEnd"/>
      <w:r w:rsidRPr="00750E7B">
        <w:rPr>
          <w:rFonts w:ascii="Times New Roman" w:eastAsia="Arial Unicode MS" w:hAnsi="Times New Roman" w:cs="Times New Roman"/>
          <w:sz w:val="28"/>
          <w:szCs w:val="28"/>
          <w:lang w:val="en-US"/>
        </w:rPr>
        <w:t xml:space="preserve"> notează diametrele măsurate în sistemul de coordonate următor. Diluția de lucru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cea în care se înregistrează același diametru pentru antigenul de testat și pentru antigenul de referință.</w:t>
      </w:r>
    </w:p>
    <w:p w:rsidR="000E5F61" w:rsidRPr="00750E7B" w:rsidRDefault="000E5F61" w:rsidP="00C24DE6">
      <w:pPr>
        <w:shd w:val="clear" w:color="auto" w:fill="FFFFFF"/>
        <w:spacing w:after="0" w:line="240" w:lineRule="atLeast"/>
        <w:ind w:hanging="480"/>
        <w:jc w:val="both"/>
        <w:textAlignment w:val="baseline"/>
        <w:rPr>
          <w:rFonts w:ascii="Times New Roman" w:eastAsia="Arial Unicode MS" w:hAnsi="Times New Roman" w:cs="Times New Roman"/>
          <w:sz w:val="28"/>
          <w:szCs w:val="28"/>
          <w:lang w:val="en-US"/>
        </w:rPr>
      </w:pPr>
    </w:p>
    <w:p w:rsidR="000E5F61" w:rsidRPr="00750E7B" w:rsidRDefault="000E5F61"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r w:rsidRPr="00750E7B">
        <w:rPr>
          <w:rFonts w:ascii="Times New Roman" w:eastAsia="Arial Unicode MS" w:hAnsi="Times New Roman" w:cs="Times New Roman"/>
          <w:b/>
          <w:bCs/>
          <w:sz w:val="28"/>
          <w:szCs w:val="28"/>
          <w:lang w:val="en-US"/>
        </w:rPr>
        <w:t>C.   </w:t>
      </w:r>
      <w:r w:rsidRPr="00750E7B">
        <w:rPr>
          <w:rFonts w:ascii="Times New Roman" w:eastAsia="Arial Unicode MS" w:hAnsi="Times New Roman" w:cs="Times New Roman"/>
          <w:b/>
          <w:bCs/>
          <w:sz w:val="28"/>
          <w:szCs w:val="28"/>
          <w:bdr w:val="none" w:sz="0" w:space="0" w:color="auto" w:frame="1"/>
          <w:lang w:val="en-US"/>
        </w:rPr>
        <w:t> Test de imunoabsorbție legat cu enzimă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1.</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Se utilizează următoarele materiale și reactivi:</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microplăci</w:t>
      </w:r>
      <w:proofErr w:type="gramEnd"/>
      <w:r w:rsidRPr="00750E7B">
        <w:rPr>
          <w:rFonts w:ascii="Times New Roman" w:eastAsia="Arial Unicode MS" w:hAnsi="Times New Roman" w:cs="Times New Roman"/>
          <w:sz w:val="28"/>
          <w:szCs w:val="28"/>
          <w:lang w:val="en-US"/>
        </w:rPr>
        <w:t xml:space="preserve"> pentru faza solidă, tăvițe sau orice altă fază solidă;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antigenul</w:t>
      </w:r>
      <w:proofErr w:type="gramEnd"/>
      <w:r w:rsidRPr="00750E7B">
        <w:rPr>
          <w:rFonts w:ascii="Times New Roman" w:eastAsia="Arial Unicode MS" w:hAnsi="Times New Roman" w:cs="Times New Roman"/>
          <w:sz w:val="28"/>
          <w:szCs w:val="28"/>
          <w:lang w:val="en-US"/>
        </w:rPr>
        <w:t xml:space="preserve"> se fixează pe faza solidă cu sau fără ajutorul anticorpilor de captare policloni sau monocloni. În cazul în care antigenul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asociat direct fazei solide, toate probele supuse examenului care prezintă o reacție pozitivă trebuie reexaminate în raport cu antigenul de control. Acesta trebuie </w:t>
      </w:r>
      <w:proofErr w:type="gramStart"/>
      <w:r w:rsidRPr="00750E7B">
        <w:rPr>
          <w:rFonts w:ascii="Times New Roman" w:eastAsia="Arial Unicode MS" w:hAnsi="Times New Roman" w:cs="Times New Roman"/>
          <w:sz w:val="28"/>
          <w:szCs w:val="28"/>
          <w:lang w:val="en-US"/>
        </w:rPr>
        <w:t>să</w:t>
      </w:r>
      <w:proofErr w:type="gramEnd"/>
      <w:r w:rsidRPr="00750E7B">
        <w:rPr>
          <w:rFonts w:ascii="Times New Roman" w:eastAsia="Arial Unicode MS" w:hAnsi="Times New Roman" w:cs="Times New Roman"/>
          <w:sz w:val="28"/>
          <w:szCs w:val="28"/>
          <w:lang w:val="en-US"/>
        </w:rPr>
        <w:t xml:space="preserve"> fie identic cu antigenul examinat, cu excepția absenței antigenilor LEB. În cazul în care anticorpii de captare sunt asociați fazei solide, anticorpii nu reacționează cu alți antigeni decât cu antigenii LEB;</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lichidul</w:t>
      </w:r>
      <w:proofErr w:type="gramEnd"/>
      <w:r w:rsidRPr="00750E7B">
        <w:rPr>
          <w:rFonts w:ascii="Times New Roman" w:eastAsia="Arial Unicode MS" w:hAnsi="Times New Roman" w:cs="Times New Roman"/>
          <w:sz w:val="28"/>
          <w:szCs w:val="28"/>
          <w:lang w:val="en-US"/>
        </w:rPr>
        <w:t xml:space="preserve"> biologic de examinat;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d)</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controalele</w:t>
      </w:r>
      <w:proofErr w:type="gramEnd"/>
      <w:r w:rsidRPr="00750E7B">
        <w:rPr>
          <w:rFonts w:ascii="Times New Roman" w:eastAsia="Arial Unicode MS" w:hAnsi="Times New Roman" w:cs="Times New Roman"/>
          <w:sz w:val="28"/>
          <w:szCs w:val="28"/>
          <w:lang w:val="en-US"/>
        </w:rPr>
        <w:t xml:space="preserve"> pozitive și negative corespunzătoare;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e)</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conjugatul</w:t>
      </w:r>
      <w:proofErr w:type="gramEnd"/>
      <w:r w:rsidRPr="00750E7B">
        <w:rPr>
          <w:rFonts w:ascii="Times New Roman" w:eastAsia="Arial Unicode MS" w:hAnsi="Times New Roman" w:cs="Times New Roman"/>
          <w:sz w:val="28"/>
          <w:szCs w:val="28"/>
          <w:lang w:val="en-US"/>
        </w:rPr>
        <w: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f)</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substrat adaptat enzimei utilizate;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g)</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o</w:t>
      </w:r>
      <w:proofErr w:type="gramEnd"/>
      <w:r w:rsidRPr="00750E7B">
        <w:rPr>
          <w:rFonts w:ascii="Times New Roman" w:eastAsia="Arial Unicode MS" w:hAnsi="Times New Roman" w:cs="Times New Roman"/>
          <w:sz w:val="28"/>
          <w:szCs w:val="28"/>
          <w:lang w:val="en-US"/>
        </w:rPr>
        <w:t xml:space="preserve"> soluție de stopare, în cazul în care este necesar;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h)</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soluții</w:t>
      </w:r>
      <w:proofErr w:type="gramEnd"/>
      <w:r w:rsidRPr="00750E7B">
        <w:rPr>
          <w:rFonts w:ascii="Times New Roman" w:eastAsia="Arial Unicode MS" w:hAnsi="Times New Roman" w:cs="Times New Roman"/>
          <w:sz w:val="28"/>
          <w:szCs w:val="28"/>
          <w:lang w:val="en-US"/>
        </w:rPr>
        <w:t xml:space="preserve"> pentru diluarea probelor examinate, prepararea reactivilor și spălare;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sistem de citire corespunzător substratului utilizat.</w:t>
      </w:r>
    </w:p>
    <w:p w:rsidR="000E5F61" w:rsidRPr="001B4D08"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1B4D08">
        <w:rPr>
          <w:rFonts w:ascii="Times New Roman" w:eastAsia="Arial Unicode MS" w:hAnsi="Times New Roman" w:cs="Times New Roman"/>
          <w:sz w:val="28"/>
          <w:szCs w:val="28"/>
          <w:lang w:val="en-US"/>
        </w:rPr>
        <w:t>2.</w:t>
      </w:r>
      <w:r w:rsidRPr="001B4D08">
        <w:rPr>
          <w:rFonts w:ascii="Times New Roman" w:eastAsia="Arial Unicode MS" w:hAnsi="Times New Roman" w:cs="Times New Roman"/>
          <w:sz w:val="28"/>
          <w:szCs w:val="28"/>
          <w:bdr w:val="none" w:sz="0" w:space="0" w:color="auto" w:frame="1"/>
          <w:lang w:val="en-US"/>
        </w:rPr>
        <w:t> </w:t>
      </w:r>
      <w:r w:rsidRPr="001B4D08">
        <w:rPr>
          <w:rFonts w:ascii="Times New Roman" w:eastAsia="Arial Unicode MS" w:hAnsi="Times New Roman" w:cs="Times New Roman"/>
          <w:sz w:val="28"/>
          <w:szCs w:val="28"/>
          <w:lang w:val="en-US"/>
        </w:rPr>
        <w:t>Standardizarea și sensibilitatea testului</w:t>
      </w:r>
    </w:p>
    <w:p w:rsidR="000E5F61" w:rsidRPr="00750E7B" w:rsidRDefault="000E5F61" w:rsidP="00AC3261">
      <w:pPr>
        <w:shd w:val="clear" w:color="auto" w:fill="FFFFFF"/>
        <w:spacing w:after="0" w:line="240" w:lineRule="atLeast"/>
        <w:ind w:firstLine="708"/>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 xml:space="preserve">Sensibilitatea testului ELISA are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astfel de nivel încât serul E05 se consemnează ca reacție pozitivă atunci când este diluat de 10 ori (probe de ser) sau de 250 de ori (probe de lapte) mai mult decât diluția obținută de la probe individuale puse în comun. La testele în care probele (ser și lapte) sunt examinate individual, serul E05 diluat 1:10 (ser negativ) sau 1:250 (lapte negativ) se consemnează ca reacție pozitivă atunci când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examinat în aceeași diluție de testare ca cea utilizată pentru testele individuale. Institutele menționate la punctul 2 secțiunea A sunt responsabile de controlul calității metodei ELISA, în special pentru a determina, pentru fiecare lot de producție, numărul de eșantioane de pus în comun în funcție de rezultatul obținut pentru serul E05.</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3.</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Condițiile de utilizare a testului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testele</w:t>
      </w:r>
      <w:proofErr w:type="gramEnd"/>
      <w:r w:rsidRPr="00750E7B">
        <w:rPr>
          <w:rFonts w:ascii="Times New Roman" w:eastAsia="Arial Unicode MS" w:hAnsi="Times New Roman" w:cs="Times New Roman"/>
          <w:sz w:val="28"/>
          <w:szCs w:val="28"/>
          <w:lang w:val="en-US"/>
        </w:rPr>
        <w:t xml:space="preserve"> ELISA pot fi utilizate pe probe de ser sau lapte;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 xml:space="preserve">dacă testele ELISA sunt utilizate în scopuri de certificare în conformitate cu </w:t>
      </w:r>
      <w:r w:rsidR="008E182E" w:rsidRPr="00750E7B">
        <w:rPr>
          <w:rFonts w:ascii="Times New Roman" w:eastAsia="Arial Unicode MS" w:hAnsi="Times New Roman" w:cs="Times New Roman"/>
          <w:sz w:val="28"/>
          <w:szCs w:val="28"/>
          <w:lang w:val="ro-RO"/>
        </w:rPr>
        <w:t>prevederile punctului 12 din prezenta Normă</w:t>
      </w:r>
      <w:r w:rsidRPr="00750E7B">
        <w:rPr>
          <w:rFonts w:ascii="Times New Roman" w:eastAsia="Arial Unicode MS" w:hAnsi="Times New Roman" w:cs="Times New Roman"/>
          <w:sz w:val="28"/>
          <w:szCs w:val="28"/>
          <w:lang w:val="en-US"/>
        </w:rPr>
        <w:t xml:space="preserve"> sau pentru stabilirea și menținerea unui statut al </w:t>
      </w:r>
      <w:r w:rsidR="00327FB5" w:rsidRPr="00750E7B">
        <w:rPr>
          <w:rFonts w:ascii="Times New Roman" w:eastAsia="Arial Unicode MS" w:hAnsi="Times New Roman" w:cs="Times New Roman"/>
          <w:sz w:val="28"/>
          <w:szCs w:val="28"/>
          <w:lang w:val="en-US"/>
        </w:rPr>
        <w:t>efectiv</w:t>
      </w:r>
      <w:r w:rsidR="008E182E" w:rsidRPr="00750E7B">
        <w:rPr>
          <w:rFonts w:ascii="Times New Roman" w:eastAsia="Arial Unicode MS" w:hAnsi="Times New Roman" w:cs="Times New Roman"/>
          <w:sz w:val="28"/>
          <w:szCs w:val="28"/>
          <w:lang w:val="en-US"/>
        </w:rPr>
        <w:t>ului în conformitate cu</w:t>
      </w:r>
      <w:r w:rsidRPr="00750E7B">
        <w:rPr>
          <w:rFonts w:ascii="Times New Roman" w:eastAsia="Arial Unicode MS" w:hAnsi="Times New Roman" w:cs="Times New Roman"/>
          <w:sz w:val="28"/>
          <w:szCs w:val="28"/>
          <w:lang w:val="en-US"/>
        </w:rPr>
        <w:t xml:space="preserve"> partea I</w:t>
      </w:r>
      <w:r w:rsidR="008E182E" w:rsidRPr="00750E7B">
        <w:rPr>
          <w:rFonts w:ascii="Times New Roman" w:eastAsia="Arial Unicode MS" w:hAnsi="Times New Roman" w:cs="Times New Roman"/>
          <w:sz w:val="28"/>
          <w:szCs w:val="28"/>
          <w:lang w:val="ro-RO"/>
        </w:rPr>
        <w:t xml:space="preserve"> din prezenta </w:t>
      </w:r>
      <w:r w:rsidR="008E182E" w:rsidRPr="00750E7B">
        <w:rPr>
          <w:rFonts w:ascii="Times New Roman" w:eastAsia="Arial Unicode MS" w:hAnsi="Times New Roman" w:cs="Times New Roman"/>
          <w:sz w:val="28"/>
          <w:szCs w:val="28"/>
          <w:lang w:val="en-US"/>
        </w:rPr>
        <w:t>anex</w:t>
      </w:r>
      <w:r w:rsidR="008E182E" w:rsidRPr="00750E7B">
        <w:rPr>
          <w:rFonts w:ascii="Times New Roman" w:eastAsia="Arial Unicode MS" w:hAnsi="Times New Roman" w:cs="Times New Roman"/>
          <w:sz w:val="28"/>
          <w:szCs w:val="28"/>
          <w:lang w:val="ro-RO"/>
        </w:rPr>
        <w:t>ă</w:t>
      </w:r>
      <w:r w:rsidRPr="00750E7B">
        <w:rPr>
          <w:rFonts w:ascii="Times New Roman" w:eastAsia="Arial Unicode MS" w:hAnsi="Times New Roman" w:cs="Times New Roman"/>
          <w:sz w:val="28"/>
          <w:szCs w:val="28"/>
          <w:lang w:val="en-US"/>
        </w:rPr>
        <w:t xml:space="preserve">, amestecul probelor de ser sau lapte se realizează astfel încât probele prelevate în vederea </w:t>
      </w:r>
      <w:r w:rsidRPr="00750E7B">
        <w:rPr>
          <w:rFonts w:ascii="Times New Roman" w:eastAsia="Arial Unicode MS" w:hAnsi="Times New Roman" w:cs="Times New Roman"/>
          <w:sz w:val="28"/>
          <w:szCs w:val="28"/>
          <w:lang w:val="en-US"/>
        </w:rPr>
        <w:lastRenderedPageBreak/>
        <w:t xml:space="preserve">examinării să poată fi raportate fără echivoc la animale individuale de la care provine serul sau laptele inclus în amestec. Orice test de confirmare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efectuat pe probele recoltate de la animale individuale;</w:t>
      </w:r>
    </w:p>
    <w:p w:rsidR="000E5F61" w:rsidRPr="00750E7B" w:rsidRDefault="000E5F61" w:rsidP="008E182E">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 xml:space="preserve">în cazul în care testele ELISA sunt utilizate pe o probă de lapte vrac, această probă se prelevează din laptele provenind dintr-un </w:t>
      </w:r>
      <w:r w:rsidR="00327FB5" w:rsidRPr="00750E7B">
        <w:rPr>
          <w:rFonts w:ascii="Times New Roman" w:eastAsia="Arial Unicode MS" w:hAnsi="Times New Roman" w:cs="Times New Roman"/>
          <w:sz w:val="28"/>
          <w:szCs w:val="28"/>
          <w:lang w:val="en-US"/>
        </w:rPr>
        <w:t>efectiv</w:t>
      </w:r>
      <w:r w:rsidRPr="00750E7B">
        <w:rPr>
          <w:rFonts w:ascii="Times New Roman" w:eastAsia="Arial Unicode MS" w:hAnsi="Times New Roman" w:cs="Times New Roman"/>
          <w:sz w:val="28"/>
          <w:szCs w:val="28"/>
          <w:lang w:val="en-US"/>
        </w:rPr>
        <w:t xml:space="preserve"> care cuprinde cel puțin 30 % vaci de lapte în lactație. Orice test de confirmare trebuie se efectuează pe probele de ser sau lapte recoltate de la animale individuale.</w:t>
      </w:r>
    </w:p>
    <w:p w:rsidR="008E182E" w:rsidRPr="00750E7B" w:rsidRDefault="008E182E" w:rsidP="005D140B">
      <w:pPr>
        <w:spacing w:after="0" w:line="240" w:lineRule="atLeast"/>
        <w:ind w:left="3261" w:firstLine="6"/>
        <w:rPr>
          <w:rFonts w:ascii="Times New Roman" w:hAnsi="Times New Roman" w:cs="Times New Roman"/>
          <w:b/>
          <w:sz w:val="28"/>
          <w:szCs w:val="28"/>
          <w:lang w:val="ro-RO"/>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1B4D08">
        <w:rPr>
          <w:rFonts w:ascii="Times New Roman" w:hAnsi="Times New Roman" w:cs="Times New Roman"/>
          <w:b/>
          <w:sz w:val="28"/>
          <w:szCs w:val="28"/>
          <w:lang w:val="en-US"/>
        </w:rPr>
        <w:t>Anexa</w:t>
      </w:r>
      <w:r w:rsidR="005D140B" w:rsidRPr="001B4D08">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5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rPr>
          <w:rFonts w:ascii="Times New Roman" w:eastAsia="Times New Roman" w:hAnsi="Times New Roman" w:cs="Times New Roman"/>
          <w:sz w:val="28"/>
          <w:szCs w:val="28"/>
          <w:lang w:val="en-US"/>
        </w:rPr>
      </w:pPr>
    </w:p>
    <w:p w:rsidR="0006648D" w:rsidRDefault="005D140B"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rPr>
      </w:pPr>
      <w:r w:rsidRPr="00750E7B">
        <w:rPr>
          <w:rFonts w:ascii="Times New Roman" w:eastAsia="Arial Unicode MS" w:hAnsi="Times New Roman" w:cs="Times New Roman"/>
          <w:b/>
          <w:bCs/>
          <w:sz w:val="28"/>
          <w:szCs w:val="28"/>
          <w:lang w:val="ro-RO"/>
        </w:rPr>
        <w:t>Modele de certificate sanitar veterinare</w:t>
      </w:r>
    </w:p>
    <w:p w:rsidR="001B4D08" w:rsidRDefault="001B4D08"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rPr>
      </w:pPr>
      <w:r w:rsidRPr="001C5340">
        <w:rPr>
          <w:rFonts w:ascii="Times New Roman" w:eastAsia="Times New Roman" w:hAnsi="Times New Roman" w:cs="Times New Roman"/>
          <w:iCs/>
          <w:sz w:val="24"/>
          <w:szCs w:val="24"/>
          <w:lang w:val="ro-RO"/>
        </w:rPr>
        <w:t xml:space="preserve">Model </w:t>
      </w:r>
      <w:r>
        <w:rPr>
          <w:rFonts w:ascii="Times New Roman" w:eastAsia="Times New Roman" w:hAnsi="Times New Roman" w:cs="Times New Roman"/>
          <w:iCs/>
          <w:sz w:val="24"/>
          <w:szCs w:val="24"/>
          <w:lang w:val="ro-RO"/>
        </w:rPr>
        <w:t>1</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rPr>
      </w:pPr>
      <w:r w:rsidRPr="00332ED4">
        <w:rPr>
          <w:rFonts w:ascii="Times New Roman" w:eastAsia="Times New Roman" w:hAnsi="Times New Roman" w:cs="Times New Roman"/>
          <w:b/>
          <w:bCs/>
          <w:sz w:val="24"/>
          <w:szCs w:val="24"/>
          <w:lang w:val="ro-RO"/>
        </w:rPr>
        <w:t xml:space="preserve">Certificat de sănătate animală pentru animalele din specia </w:t>
      </w:r>
      <w:r>
        <w:rPr>
          <w:rFonts w:ascii="Times New Roman" w:eastAsia="Times New Roman" w:hAnsi="Times New Roman" w:cs="Times New Roman"/>
          <w:b/>
          <w:bCs/>
          <w:sz w:val="24"/>
          <w:szCs w:val="24"/>
          <w:lang w:val="ro-RO"/>
        </w:rPr>
        <w:t>bovine</w:t>
      </w:r>
      <w:r w:rsidRPr="00332ED4">
        <w:rPr>
          <w:rFonts w:ascii="Times New Roman" w:eastAsia="Times New Roman" w:hAnsi="Times New Roman" w:cs="Times New Roman"/>
          <w:b/>
          <w:bCs/>
          <w:sz w:val="24"/>
          <w:szCs w:val="24"/>
          <w:lang w:val="ro-RO"/>
        </w:rPr>
        <w:t xml:space="preserve"> pentru reproducție/producție/sacrificare</w:t>
      </w:r>
    </w:p>
    <w:p w:rsidR="001B4D08" w:rsidRPr="001C5340" w:rsidRDefault="001B4D08" w:rsidP="001B4D08">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rPr>
            </w:pPr>
          </w:p>
        </w:tc>
        <w:tc>
          <w:tcPr>
            <w:tcW w:w="2640"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w:t>
            </w:r>
            <w:r w:rsidRPr="001C5340">
              <w:rPr>
                <w:rFonts w:ascii="Times New Roman" w:eastAsia="Times New Roman" w:hAnsi="Times New Roman" w:cs="Times New Roman"/>
                <w:lang w:val="ro-RO"/>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113" w:type="pct"/>
            <w:gridSpan w:val="4"/>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 Numărul de referinţă al certificatului</w:t>
            </w:r>
          </w:p>
        </w:tc>
        <w:tc>
          <w:tcPr>
            <w:tcW w:w="1022"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lang w:val="ro-RO"/>
              </w:rPr>
              <w:t>Cod poştal</w:t>
            </w:r>
          </w:p>
        </w:tc>
        <w:tc>
          <w:tcPr>
            <w:tcW w:w="71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 xml:space="preserve">.6.Numărul (numerele) </w:t>
            </w:r>
            <w:r>
              <w:rPr>
                <w:rFonts w:ascii="Times New Roman" w:eastAsia="Times New Roman" w:hAnsi="Times New Roman" w:cs="Times New Roman"/>
                <w:lang w:val="ro-RO"/>
              </w:rPr>
              <w:t>certificatelor originale aferente</w:t>
            </w:r>
          </w:p>
        </w:tc>
        <w:tc>
          <w:tcPr>
            <w:tcW w:w="1417" w:type="pct"/>
            <w:gridSpan w:val="4"/>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.7.</w:t>
            </w:r>
            <w:r>
              <w:rPr>
                <w:rFonts w:ascii="Times New Roman" w:eastAsia="Times New Roman" w:hAnsi="Times New Roman" w:cs="Times New Roman"/>
                <w:lang w:val="ro-RO"/>
              </w:rPr>
              <w:t>Operator din businessul alimentar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114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88"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774"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.9. Regiunea de origine</w:t>
            </w:r>
          </w:p>
        </w:tc>
        <w:tc>
          <w:tcPr>
            <w:tcW w:w="336"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783" w:type="pct"/>
            <w:gridSpan w:val="3"/>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30"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69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.11. Regiunea de destinaţie</w:t>
            </w:r>
          </w:p>
        </w:tc>
        <w:tc>
          <w:tcPr>
            <w:tcW w:w="33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r>
      <w:tr w:rsidR="001B4D08" w:rsidRPr="001C5340" w:rsidTr="00FF2828">
        <w:trPr>
          <w:trHeight w:val="44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Unitatea operatorului din businessul alimentar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Numărul de </w:t>
            </w:r>
            <w:r w:rsidRPr="001C5340">
              <w:rPr>
                <w:rFonts w:ascii="Times New Roman" w:eastAsia="Times New Roman" w:hAnsi="Times New Roman" w:cs="Times New Roman"/>
                <w:sz w:val="24"/>
                <w:szCs w:val="24"/>
                <w:lang w:val="ro-RO"/>
              </w:rPr>
              <w:t>autorizare</w:t>
            </w:r>
            <w:r>
              <w:rPr>
                <w:rFonts w:ascii="Times New Roman" w:eastAsia="Times New Roman" w:hAnsi="Times New Roman" w:cs="Times New Roman"/>
                <w:sz w:val="24"/>
                <w:szCs w:val="24"/>
                <w:lang w:val="ro-RO"/>
              </w:rPr>
              <w:t>/înregistrare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tc>
        <w:tc>
          <w:tcPr>
            <w:tcW w:w="1113" w:type="pct"/>
            <w:gridSpan w:val="4"/>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.13. Locul de destinaţie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tc>
        <w:tc>
          <w:tcPr>
            <w:tcW w:w="1022"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1C5340" w:rsidTr="00FF2828">
        <w:trPr>
          <w:trHeight w:val="572"/>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113" w:type="pct"/>
            <w:gridSpan w:val="4"/>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022" w:type="pct"/>
            <w:gridSpan w:val="2"/>
            <w:tcBorders>
              <w:top w:val="nil"/>
              <w:left w:val="nil"/>
            </w:tcBorders>
          </w:tcPr>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Unitatea operatorului din businessul alimentar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Numărul de </w:t>
            </w:r>
            <w:r>
              <w:rPr>
                <w:rFonts w:ascii="Times New Roman" w:eastAsia="Times New Roman" w:hAnsi="Times New Roman" w:cs="Times New Roman"/>
                <w:sz w:val="24"/>
                <w:szCs w:val="24"/>
                <w:lang w:val="ro-RO"/>
              </w:rPr>
              <w:lastRenderedPageBreak/>
              <w:t>aprobare</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.14.</w:t>
            </w:r>
            <w:r>
              <w:rPr>
                <w:rFonts w:ascii="Times New Roman" w:eastAsia="Times New Roman" w:hAnsi="Times New Roman" w:cs="Times New Roman"/>
                <w:sz w:val="24"/>
                <w:szCs w:val="24"/>
                <w:lang w:val="ro-RO"/>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.15.</w:t>
            </w:r>
            <w:r>
              <w:rPr>
                <w:rFonts w:ascii="Times New Roman" w:eastAsia="Times New Roman" w:hAnsi="Times New Roman" w:cs="Times New Roman"/>
                <w:sz w:val="24"/>
                <w:szCs w:val="24"/>
                <w:lang w:val="ro-RO"/>
              </w:rPr>
              <w:t xml:space="preserve"> Data și ora plecării</w:t>
            </w:r>
          </w:p>
        </w:tc>
      </w:tr>
      <w:tr w:rsidR="001B4D08" w:rsidRPr="001C5340" w:rsidTr="00FF2828">
        <w:trPr>
          <w:trHeight w:val="194"/>
        </w:trPr>
        <w:tc>
          <w:tcPr>
            <w:tcW w:w="961" w:type="pct"/>
            <w:gridSpan w:val="2"/>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Avion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sidRPr="001C5340">
              <w:rPr>
                <w:rFonts w:ascii="Times New Roman" w:eastAsia="Times New Roman" w:hAnsi="Times New Roman" w:cs="Times New Roman"/>
                <w:sz w:val="24"/>
                <w:szCs w:val="24"/>
                <w:lang w:val="ro-RO"/>
              </w:rPr>
              <w:t xml:space="preserve">Vehicul rutier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Identificare</w:t>
            </w:r>
            <w:r>
              <w:rPr>
                <w:rFonts w:ascii="Times New Roman" w:eastAsia="Times New Roman" w:hAnsi="Times New Roman" w:cs="Times New Roman"/>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Navă </w:t>
            </w:r>
            <w:r w:rsidRPr="001C5340">
              <w:rPr>
                <w:rFonts w:ascii="Times New Roman" w:eastAsia="Times New Roman" w:hAnsi="Times New Roman" w:cs="Times New Roman"/>
                <w:noProof/>
                <w:color w:val="000000"/>
                <w:sz w:val="24"/>
                <w:szCs w:val="24"/>
                <w:lang w:val="ro-RO"/>
              </w:rPr>
              <w:t>□</w:t>
            </w:r>
          </w:p>
        </w:tc>
        <w:tc>
          <w:tcPr>
            <w:tcW w:w="1445"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Vagon de cale ferată </w:t>
            </w:r>
            <w:r w:rsidRPr="001C5340">
              <w:rPr>
                <w:rFonts w:ascii="Times New Roman" w:eastAsia="Times New Roman" w:hAnsi="Times New Roman" w:cs="Times New Roman"/>
                <w:noProof/>
                <w:color w:val="000000"/>
                <w:sz w:val="24"/>
                <w:szCs w:val="24"/>
                <w:lang w:val="ro-RO"/>
              </w:rPr>
              <w:t>□</w:t>
            </w:r>
          </w:p>
        </w:tc>
        <w:tc>
          <w:tcPr>
            <w:tcW w:w="2135" w:type="pct"/>
            <w:gridSpan w:val="6"/>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.17.</w:t>
            </w:r>
            <w:r>
              <w:rPr>
                <w:rFonts w:ascii="Times New Roman" w:eastAsia="Times New Roman" w:hAnsi="Times New Roman" w:cs="Times New Roman"/>
                <w:sz w:val="24"/>
                <w:szCs w:val="24"/>
                <w:lang w:val="ro-RO"/>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       Țara</w:t>
            </w:r>
          </w:p>
        </w:tc>
      </w:tr>
      <w:tr w:rsidR="001B4D08" w:rsidRPr="001C5340" w:rsidTr="00FF2828">
        <w:trPr>
          <w:trHeight w:val="194"/>
        </w:trPr>
        <w:tc>
          <w:tcPr>
            <w:tcW w:w="961" w:type="pct"/>
            <w:gridSpan w:val="2"/>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Altele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445"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2135" w:type="pct"/>
            <w:gridSpan w:val="6"/>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r>
      <w:tr w:rsidR="001B4D08" w:rsidRPr="00CD19DC"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.18. Descrierea </w:t>
            </w:r>
            <w:r>
              <w:rPr>
                <w:rFonts w:ascii="Times New Roman" w:eastAsia="Times New Roman" w:hAnsi="Times New Roman" w:cs="Times New Roman"/>
                <w:sz w:val="24"/>
                <w:szCs w:val="24"/>
                <w:lang w:val="ro-RO"/>
              </w:rPr>
              <w:t>mărfii</w:t>
            </w: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.19. Codul </w:t>
            </w:r>
            <w:r>
              <w:rPr>
                <w:rFonts w:ascii="Times New Roman" w:eastAsia="Times New Roman" w:hAnsi="Times New Roman" w:cs="Times New Roman"/>
                <w:sz w:val="24"/>
                <w:szCs w:val="24"/>
                <w:lang w:val="ro-RO"/>
              </w:rPr>
              <w:t>mărfii</w:t>
            </w:r>
            <w:r w:rsidRPr="001C5340">
              <w:rPr>
                <w:rFonts w:ascii="Times New Roman" w:eastAsia="Times New Roman" w:hAnsi="Times New Roman" w:cs="Times New Roman"/>
                <w:sz w:val="24"/>
                <w:szCs w:val="24"/>
                <w:lang w:val="ro-RO"/>
              </w:rPr>
              <w:t xml:space="preserve"> (cod SA)</w:t>
            </w:r>
          </w:p>
          <w:p w:rsidR="001B4D08" w:rsidRPr="001C5340" w:rsidRDefault="001B4D08" w:rsidP="00FF2828">
            <w:pPr>
              <w:autoSpaceDE w:val="0"/>
              <w:autoSpaceDN w:val="0"/>
              <w:adjustRightInd w:val="0"/>
              <w:spacing w:after="0" w:line="240" w:lineRule="auto"/>
              <w:ind w:firstLine="720"/>
              <w:jc w:val="center"/>
              <w:rPr>
                <w:rFonts w:ascii="Times New Roman" w:eastAsia="Times New Roman" w:hAnsi="Times New Roman" w:cs="Times New Roman"/>
                <w:sz w:val="24"/>
                <w:szCs w:val="24"/>
                <w:lang w:val="ro-RO"/>
              </w:rPr>
            </w:pP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.23. Numărul sigiliului/containerului </w:t>
            </w:r>
          </w:p>
        </w:tc>
        <w:tc>
          <w:tcPr>
            <w:tcW w:w="1555" w:type="pct"/>
            <w:gridSpan w:val="5"/>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.24. </w:t>
            </w:r>
          </w:p>
        </w:tc>
      </w:tr>
      <w:tr w:rsidR="001B4D08" w:rsidRPr="00CD19DC" w:rsidTr="00FF2828">
        <w:trPr>
          <w:trHeight w:val="131"/>
        </w:trPr>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.25. </w:t>
            </w:r>
            <w:r>
              <w:rPr>
                <w:rFonts w:ascii="Times New Roman" w:eastAsia="Times New Roman" w:hAnsi="Times New Roman" w:cs="Times New Roman"/>
                <w:sz w:val="24"/>
                <w:szCs w:val="24"/>
                <w:lang w:val="ro-RO"/>
              </w:rPr>
              <w:t>Mărfuri</w:t>
            </w:r>
            <w:r w:rsidRPr="001C5340">
              <w:rPr>
                <w:rFonts w:ascii="Times New Roman" w:eastAsia="Times New Roman" w:hAnsi="Times New Roman" w:cs="Times New Roman"/>
                <w:sz w:val="24"/>
                <w:szCs w:val="24"/>
                <w:lang w:val="ro-RO"/>
              </w:rPr>
              <w:t xml:space="preserve"> certificate pentru :  </w:t>
            </w:r>
          </w:p>
          <w:p w:rsidR="001B4D08" w:rsidRPr="00721466" w:rsidRDefault="001B4D08" w:rsidP="00FF2828">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Reproducție </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Producție</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noProof/>
                <w:color w:val="000000"/>
                <w:sz w:val="24"/>
                <w:szCs w:val="24"/>
                <w:lang w:val="ro-RO"/>
              </w:rPr>
              <w:t xml:space="preserve">        Sacrificare   </w:t>
            </w:r>
            <w:r w:rsidRPr="001C5340">
              <w:rPr>
                <w:rFonts w:ascii="Times New Roman" w:eastAsia="Times New Roman" w:hAnsi="Times New Roman" w:cs="Times New Roman"/>
                <w:noProof/>
                <w:color w:val="000000"/>
                <w:sz w:val="24"/>
                <w:szCs w:val="24"/>
                <w:lang w:val="ro-RO"/>
              </w:rPr>
              <w:t>□</w:t>
            </w:r>
          </w:p>
        </w:tc>
        <w:tc>
          <w:tcPr>
            <w:tcW w:w="1555" w:type="pct"/>
            <w:gridSpan w:val="5"/>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CD19DC" w:rsidTr="00FF2828">
        <w:trPr>
          <w:trHeight w:val="766"/>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.26. Tranzit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intrare</w:t>
            </w:r>
          </w:p>
        </w:tc>
        <w:tc>
          <w:tcPr>
            <w:tcW w:w="144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p w:rsidR="001B4D08" w:rsidRPr="001C5340" w:rsidRDefault="00AC7123"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PI</w:t>
            </w:r>
            <w:r w:rsidR="001B4D08" w:rsidRPr="001C5340">
              <w:rPr>
                <w:rFonts w:ascii="Times New Roman" w:eastAsia="Times New Roman" w:hAnsi="Times New Roman" w:cs="Times New Roman"/>
                <w:sz w:val="24"/>
                <w:szCs w:val="24"/>
                <w:lang w:val="ro-RO"/>
              </w:rPr>
              <w:t>F</w:t>
            </w:r>
          </w:p>
        </w:tc>
        <w:tc>
          <w:tcPr>
            <w:tcW w:w="111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7</w:t>
            </w:r>
            <w:r w:rsidRPr="001C5340">
              <w:rPr>
                <w:rFonts w:ascii="Times New Roman" w:eastAsia="Times New Roman" w:hAnsi="Times New Roman" w:cs="Times New Roman"/>
                <w:sz w:val="24"/>
                <w:szCs w:val="24"/>
                <w:lang w:val="ro-RO"/>
              </w:rPr>
              <w:t xml:space="preserve">. Tranzit prin: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tc>
        <w:tc>
          <w:tcPr>
            <w:tcW w:w="102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r>
      <w:tr w:rsidR="001B4D08" w:rsidRPr="00CD19DC" w:rsidTr="00FF2828">
        <w:trPr>
          <w:trHeight w:val="572"/>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.28. Export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tc>
        <w:tc>
          <w:tcPr>
            <w:tcW w:w="1445"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.29.</w:t>
            </w:r>
            <w:r>
              <w:rPr>
                <w:rFonts w:ascii="Times New Roman" w:eastAsia="Times New Roman" w:hAnsi="Times New Roman" w:cs="Times New Roman"/>
                <w:sz w:val="24"/>
                <w:szCs w:val="24"/>
                <w:lang w:val="ro-RO"/>
              </w:rPr>
              <w:t xml:space="preserve"> Durata estimată a transportului</w:t>
            </w:r>
          </w:p>
        </w:tc>
      </w:tr>
      <w:tr w:rsidR="001B4D08" w:rsidRPr="001C5340"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1.30.</w:t>
            </w:r>
            <w:r>
              <w:rPr>
                <w:rFonts w:ascii="Times New Roman" w:eastAsia="Times New Roman" w:hAnsi="Times New Roman" w:cs="Times New Roman"/>
                <w:sz w:val="24"/>
                <w:szCs w:val="24"/>
                <w:lang w:val="ro-RO"/>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Nu   </w:t>
            </w: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1.31. Identificarea 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Identificarea oficială                       Numărul pașaportului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w:t>
            </w:r>
            <w:r>
              <w:rPr>
                <w:rFonts w:ascii="Times New Roman" w:eastAsia="Times New Roman" w:hAnsi="Times New Roman" w:cs="Times New Roman"/>
                <w:sz w:val="24"/>
                <w:szCs w:val="24"/>
                <w:lang w:val="ro-RO"/>
              </w:rPr>
              <w:t>sanitare</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347"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w:t>
            </w:r>
            <w:r w:rsidRPr="001C5340">
              <w:rPr>
                <w:rFonts w:ascii="Times New Roman" w:eastAsia="Times New Roman" w:hAnsi="Times New Roman" w:cs="Times New Roman"/>
                <w:sz w:val="24"/>
                <w:szCs w:val="24"/>
                <w:lang w:val="ro-RO"/>
              </w:rPr>
              <w:t>b.</w:t>
            </w:r>
            <w:r>
              <w:rPr>
                <w:rFonts w:ascii="Times New Roman" w:eastAsia="Times New Roman" w:hAnsi="Times New Roman" w:cs="Times New Roman"/>
                <w:sz w:val="24"/>
                <w:szCs w:val="24"/>
                <w:lang w:val="ro-RO"/>
              </w:rPr>
              <w:t xml:space="preserve"> Numărul de referință locală</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3"/>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prin prezenta că animalele descrise     anterior corespund următoarelor cerințe:</w:t>
            </w:r>
          </w:p>
          <w:p w:rsidR="001B4D08" w:rsidRPr="000F759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sidRPr="000F7592">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vertAlign w:val="superscript"/>
                <w:lang w:val="ro-RO"/>
              </w:rPr>
              <w:t xml:space="preserve"> </w:t>
            </w:r>
            <w:r>
              <w:rPr>
                <w:rFonts w:ascii="Times New Roman" w:eastAsia="Times New Roman" w:hAnsi="Times New Roman" w:cs="Times New Roman"/>
                <w:sz w:val="24"/>
                <w:szCs w:val="24"/>
                <w:lang w:val="ro-RO"/>
              </w:rPr>
              <w:t xml:space="preserve">) </w:t>
            </w:r>
            <w:r w:rsidRPr="000F7592">
              <w:rPr>
                <w:rFonts w:ascii="Times New Roman" w:eastAsia="Times New Roman" w:hAnsi="Times New Roman" w:cs="Times New Roman"/>
                <w:i/>
                <w:sz w:val="24"/>
                <w:szCs w:val="24"/>
                <w:lang w:val="ro-RO"/>
              </w:rPr>
              <w:t xml:space="preserve"> 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certificat în care secțiunile A și B au fost completate de medicul veterinar oficial sau de medicul veterinar împuternicit responsabil de exploatația de origine, subsemnatul, medic veterinar oficial, certific că animalele descrise în partea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561A5C" w:rsidRDefault="001B4D08" w:rsidP="00FF2828">
            <w:pPr>
              <w:spacing w:after="0" w:line="240" w:lineRule="auto"/>
              <w:jc w:val="both"/>
              <w:rPr>
                <w:rFonts w:ascii="Times New Roman" w:eastAsia="Times New Roman" w:hAnsi="Times New Roman" w:cs="Times New Roman"/>
                <w:b/>
                <w:sz w:val="24"/>
                <w:szCs w:val="24"/>
                <w:lang w:val="ro-RO"/>
              </w:rPr>
            </w:pPr>
            <w:r w:rsidRPr="001C5340">
              <w:rPr>
                <w:rFonts w:ascii="Times New Roman" w:eastAsia="Times New Roman" w:hAnsi="Times New Roman" w:cs="Times New Roman"/>
                <w:sz w:val="24"/>
                <w:szCs w:val="24"/>
                <w:lang w:val="ro-RO"/>
              </w:rPr>
              <w:t xml:space="preserve">II.1. </w:t>
            </w:r>
            <w:r>
              <w:rPr>
                <w:rFonts w:ascii="Times New Roman" w:eastAsia="Times New Roman" w:hAnsi="Times New Roman" w:cs="Times New Roman"/>
                <w:sz w:val="24"/>
                <w:szCs w:val="24"/>
                <w:lang w:val="ro-RO"/>
              </w:rPr>
              <w:t xml:space="preserve"> </w:t>
            </w:r>
            <w:r w:rsidRPr="00561A5C">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II.1.1. </w:t>
            </w:r>
            <w:r>
              <w:rPr>
                <w:rFonts w:ascii="Times New Roman" w:eastAsia="Times New Roman" w:hAnsi="Times New Roman" w:cs="Times New Roman"/>
                <w:sz w:val="24"/>
                <w:szCs w:val="24"/>
                <w:lang w:val="ro-RO"/>
              </w:rPr>
              <w:t xml:space="preserve">animalele provin dintr-o exploatație/din exploatații de origine și dintr-o </w:t>
            </w:r>
            <w:r>
              <w:rPr>
                <w:rFonts w:ascii="Times New Roman" w:eastAsia="Times New Roman" w:hAnsi="Times New Roman" w:cs="Times New Roman"/>
                <w:sz w:val="24"/>
                <w:szCs w:val="24"/>
                <w:lang w:val="ro-RO"/>
              </w:rPr>
              <w:lastRenderedPageBreak/>
              <w:t xml:space="preserve">zonă/din zone care, în conformitate cu legislația națională, nu face/nu fac obiectul niciunei interdicții sau restricții motivate de vreo boală a bovinelor.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 animalele sunt bovine pentru reproducție și</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II.1.2.1. au fost ținute, în măsura în care se poate deduce, în cadrul exploatației/exploatațiilor de origine în ultimele 30 de zile sau de la naștere, în cazul în care au mai puțin de 30 de zile, și niciun animal importat dintr-o țară nu a fost introdus</w:t>
            </w:r>
            <w:r w:rsidR="00CD40CF">
              <w:rPr>
                <w:rFonts w:ascii="Times New Roman" w:eastAsia="Times New Roman" w:hAnsi="Times New Roman" w:cs="Times New Roman"/>
                <w:sz w:val="24"/>
                <w:szCs w:val="24"/>
                <w:lang w:val="ro-RO"/>
              </w:rPr>
              <w:t xml:space="preserve"> în această exploatație/aceste e</w:t>
            </w:r>
            <w:r>
              <w:rPr>
                <w:rFonts w:ascii="Times New Roman" w:eastAsia="Times New Roman" w:hAnsi="Times New Roman" w:cs="Times New Roman"/>
                <w:sz w:val="24"/>
                <w:szCs w:val="24"/>
                <w:lang w:val="ro-RO"/>
              </w:rPr>
              <w:t>xploatații în această perioadă, cu excepția cazului în care a fost izolat de celelalte animale din exploatație/exploatații;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II.1.2.2. provin dintr-un efectiv/efective care este/sunt oficial indemn(e) de tuberculoză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II.1.2.2.1. exploatația este situată/exploatațiile sunt situate într-o țară sau într-o parte a teritoriului acesteia cu o rețea de supraveghere aprobată în temeiul Hotărîrii de Guvern de punere în aplicare …/…/(</w:t>
            </w:r>
            <w:r w:rsidRPr="00D3449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II.1.2.2.2. exploatația este situată/exploatațiile sunt situate într-o țară sau într-o parte a teritoriului acesteia care este recunoscută ca fiind oficial indemn(ă) de tuberculoză în conformitate cu punctul 4 din Anexa nr. 1(I) la prezenta Normă prin Hotărîrea de Guvern …/…/… ( </w:t>
            </w:r>
            <w:r w:rsidRPr="00D3449D">
              <w:rPr>
                <w:rFonts w:ascii="Times New Roman" w:eastAsia="Times New Roman" w:hAnsi="Times New Roman" w:cs="Times New Roman"/>
                <w:i/>
                <w:sz w:val="24"/>
                <w:szCs w:val="24"/>
                <w:lang w:val="ro-RO"/>
              </w:rPr>
              <w:t>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II.1.2.2.3. sunt animale care au mai puțin de șase săptămîni;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II.1.2.2.4. sunt animale care au cel puțin șase săptămîni și care au fost testate cu rezultate negative pentru tuberculoză în intervalul de 30 de zile înainte de plecarea din exploatația de origine, în conformitate cu punctul 12 din prezenta Normă, la …………… (</w:t>
            </w:r>
            <w:r w:rsidRPr="000371AD">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II.1.2.3. provin dintr-un efectiv/efective care este/sunt oficial indemn(e) de bruceloză și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II.1.2.3.1. exploatația este situată/exploatațiile sunt situate într-o țară sau într-o parte a teritoriului acesteia cu o rețea de supraveghere aprobată în temeiul prezentei Norme …/…/… ( </w:t>
            </w:r>
            <w:r w:rsidRPr="000371A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II.1.2.3.2. exploatația este situată/exploatațiile sunt situate într-o țară sau într-o parte a teritoriului acesteia care este recunoscută ca fiind oficial indemnă de bruceloză în conformitate cu punctul 7 din Anexa nr. 1 la prezenta Normă …/…/… ( </w:t>
            </w:r>
            <w:r w:rsidRPr="007D6FCF">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II.1.2.3.3. sunt animale castrate și/sau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II.1.2.3.4. sunt animale care au cel puțin 12 luni și care au fost testate cu rezultate negative pentru bruceloză în intervalul de 30 de zile înainte de plecarea din exploatația de origine, în conformitate cu subpunctul 2) din punctul </w:t>
            </w:r>
            <w:r>
              <w:rPr>
                <w:rFonts w:ascii="Times New Roman" w:eastAsia="Times New Roman" w:hAnsi="Times New Roman" w:cs="Times New Roman"/>
                <w:sz w:val="24"/>
                <w:szCs w:val="24"/>
                <w:lang w:val="ro-RO"/>
              </w:rPr>
              <w:lastRenderedPageBreak/>
              <w:t xml:space="preserve">12 la prezenta Normă, la ………………………. ( </w:t>
            </w:r>
            <w:r w:rsidRPr="008B0693">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II.1.2.4. provin dintr-un efectiv/efective care este/sunt oficial indemn(e) de leucoză enzootică bovină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II.1.2.4.1. exploatația este situată/exploatațiile sunt situate într-o țară sau într-o parte a teritoriului acesteia cu o rețea de supraveghere aprobată în temeiul prezentei Norme .../… ( </w:t>
            </w:r>
            <w:r w:rsidRPr="008B0693">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II.1.2.4.2. exploatația este situată/exploatațiile sunt situate într-o țară sau într-o parte a teritoriului acesteia care este recunoscută ca fiind oficial indemnă de leucoză enzootică bovină în conformitate cu punctul E din Anexa nr. 4 la prezenta Normă …/…/… ( </w:t>
            </w:r>
            <w:r w:rsidRPr="00142F8B">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II.1.2.4.3. sunt animale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II.1.2.4.4. sunt animale care au cel puțin 12 luni și care au fost testate cu rezultate negative pentru leucoză enzootică bovină în intervalul de 30 de zile înainte de plecarea din exploatația de origine, în conformitate cu subpunctul 3) din punctul 12 la prezenta Normă, la ………… ( </w:t>
            </w:r>
            <w:r w:rsidRPr="00142F8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 animalele sunt animale pentru sacrificare preovenind dintr-un efectiv/efective care este/sunt oficial indemn(e) de tuberculoză și de leucoză enzootică bovină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II.1.2.1. provin dintr-un efectiv/efective care este/sunt oficial indemn(e) de bruceloză;</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 sunt castrate.</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Pr="00F278ED" w:rsidRDefault="001B4D08" w:rsidP="00FF2828">
            <w:pPr>
              <w:spacing w:after="0" w:line="240" w:lineRule="auto"/>
              <w:jc w:val="both"/>
              <w:rPr>
                <w:rFonts w:ascii="Times New Roman" w:eastAsia="Times New Roman" w:hAnsi="Times New Roman" w:cs="Times New Roman"/>
                <w:b/>
                <w:sz w:val="24"/>
                <w:szCs w:val="24"/>
                <w:lang w:val="ro-RO"/>
              </w:rPr>
            </w:pPr>
            <w:r w:rsidRPr="00F278ED">
              <w:rPr>
                <w:rFonts w:ascii="Times New Roman" w:eastAsia="Times New Roman" w:hAnsi="Times New Roman" w:cs="Times New Roman"/>
                <w:sz w:val="24"/>
                <w:szCs w:val="24"/>
                <w:lang w:val="ro-RO"/>
              </w:rPr>
              <w:t xml:space="preserve">        II.2.</w:t>
            </w:r>
            <w:r w:rsidRPr="00F278ED">
              <w:rPr>
                <w:rFonts w:ascii="Times New Roman" w:eastAsia="Times New Roman" w:hAnsi="Times New Roman" w:cs="Times New Roman"/>
                <w:b/>
                <w:sz w:val="24"/>
                <w:szCs w:val="24"/>
                <w:lang w:val="ro-RO"/>
              </w:rPr>
              <w:t xml:space="preserve"> Secțiunea B</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5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Descrierea lotului în prezenta secțiune corespunde informațiilor introduse la punctele I.15, I.16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F278ED">
              <w:rPr>
                <w:rFonts w:ascii="Times New Roman" w:eastAsia="Times New Roman" w:hAnsi="Times New Roman" w:cs="Times New Roman"/>
                <w:b/>
                <w:sz w:val="24"/>
                <w:szCs w:val="24"/>
                <w:lang w:val="ro-RO"/>
              </w:rPr>
              <w:t>Secțiunea C</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cu punctele 6-8 din prezenta Normă la …………….( </w:t>
            </w:r>
            <w:r w:rsidRPr="0074057F">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în termen de 24 de ore înainte de data prevăzută a plecării și nu au prezentat semne clinice de boli infecțioase sau contagioase.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II.3.2. Animalele provin dintr-o exploatație/exploatații și, dacă este cazul, dintr-un centru de colectare aprobat și dintr-o zonă/zone care, în conformitate cu legislația națională, nu face/nu fac obiectul niciunei interdicții sau restricții motivate de vreo boală a bovinelor.</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II.3.3. Animalele respectă garanțiile suplimentare pentru rinotraheita infecțioasă </w:t>
            </w:r>
            <w:r>
              <w:rPr>
                <w:rFonts w:ascii="Times New Roman" w:eastAsia="Times New Roman" w:hAnsi="Times New Roman" w:cs="Times New Roman"/>
                <w:sz w:val="24"/>
                <w:szCs w:val="24"/>
                <w:lang w:val="ro-RO"/>
              </w:rPr>
              <w:lastRenderedPageBreak/>
              <w:t>bovină în conformitate cu punctul …. ( a se introduce numărul punctului ) din Norma …/…/… ( a se introduce numărul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afeta sănătatea animală și dacă este necesar, înainte de încărcarea animalelor, utilizînd dezinfectanți autorizați oficial de autoritatea competentă.</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xml:space="preserve">) II.3.6. La momentul efectuării inspecției, condiția fizică a animalelor la care se referă prezentul certificat de sănătate permitea transportul prevăzut să înceapă la …………………. ( </w:t>
            </w:r>
            <w:r w:rsidRPr="00D0487C">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 în conformitate cu cerințele </w:t>
            </w:r>
            <w:r w:rsidRPr="001B4D08">
              <w:rPr>
                <w:rFonts w:ascii="Times New Roman" w:eastAsia="Times New Roman" w:hAnsi="Times New Roman" w:cs="Times New Roman"/>
                <w:sz w:val="24"/>
                <w:szCs w:val="24"/>
                <w:lang w:val="ro-RO"/>
              </w:rPr>
              <w:t>Hotărîrii de Guvern 793 din  22.10.2012 pentru aprobarea Normei sanitar-veterinare privind protecţia şi bunăstarea animalelor în timpul transportului.</w:t>
            </w: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II.3.7. Prezentul certificat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este valabil 10 zile de la data inspecției efectuate în exploatația de origine sau în centrul de colectare aprobat din țara de origine;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Pr="009B68D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expiră, în conformitate cu punctul 9 din prezenta Normă, la ………………… ( </w:t>
            </w:r>
            <w:r w:rsidRPr="009B68D8">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Secțiunile A și B din certificat trebuie ștampilate și semnate de către: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medicul veterinar oficial al exploatației de origine, dacă este altul decît medicul veterinar oficial care semnează secțiunea C;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împuternicit responsabil de exploatația de origine, în cazul în care țara de origine a introdus un sistem de rețele de control aprobat în conformitate cu punctul 39 din prezenta Normă;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oficial responsabil de centrul de colectare aprobat la data plecării animalelor;</w:t>
            </w:r>
          </w:p>
          <w:p w:rsidR="001B4D08" w:rsidRPr="000F27B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Secțiunea C trebuie ștampilată și semnată de către medicul veterinar oficial al:</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exploatației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 țara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într-o țară de tranzit, la completarea certificatului de expediție a animalelor către țara de destinație.</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Pr="006106DB" w:rsidRDefault="001B4D08" w:rsidP="00FF2828">
            <w:pPr>
              <w:spacing w:after="0" w:line="240" w:lineRule="auto"/>
              <w:jc w:val="both"/>
              <w:rPr>
                <w:rFonts w:ascii="Times New Roman" w:eastAsia="Times New Roman" w:hAnsi="Times New Roman" w:cs="Times New Roman"/>
                <w:b/>
                <w:sz w:val="24"/>
                <w:szCs w:val="24"/>
                <w:lang w:val="ro-RO"/>
              </w:rPr>
            </w:pPr>
            <w:r w:rsidRPr="006106DB">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 numerele) de ordin al(e) </w:t>
            </w:r>
            <w:r>
              <w:rPr>
                <w:rFonts w:ascii="Times New Roman" w:eastAsia="Times New Roman" w:hAnsi="Times New Roman" w:cs="Times New Roman"/>
                <w:sz w:val="24"/>
                <w:szCs w:val="24"/>
                <w:lang w:val="ro-RO"/>
              </w:rPr>
              <w:lastRenderedPageBreak/>
              <w:t>certificatului(certificatelor) de sănătate întocmit(e) în ziua inspecției de sănătate în exploatația ( exploatațiile) de origine în țara (țările) de origine și care însoțește/însoțesc animalele care fac parte din lotul pentru care acest certificat de sănătate este emis într-un centru de colectare situat în țara de tranzit, astfel cum este descris la punctul 9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I.12: Se marchează ca </w:t>
            </w:r>
            <w:r w:rsidRPr="00BD338B">
              <w:rPr>
                <w:rFonts w:ascii="Times New Roman" w:eastAsia="Times New Roman" w:hAnsi="Times New Roman" w:cs="Times New Roman"/>
                <w:i/>
                <w:sz w:val="24"/>
                <w:szCs w:val="24"/>
                <w:lang w:val="ro-RO"/>
              </w:rPr>
              <w:t>Loc de origine Unitatea operatorului din businessul alimentar</w:t>
            </w:r>
            <w:r>
              <w:rPr>
                <w:rFonts w:ascii="Times New Roman" w:eastAsia="Times New Roman" w:hAnsi="Times New Roman" w:cs="Times New Roman"/>
                <w:sz w:val="24"/>
                <w:szCs w:val="24"/>
                <w:lang w:val="ro-RO"/>
              </w:rPr>
              <w:t xml:space="preserve"> numai în cazul animalelor pentru sacrificare.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I.13: În cazul animalelor pentru sacrificare, se marchează ca </w:t>
            </w:r>
            <w:r w:rsidRPr="001758AD">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Centrul de colectare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Unitatea</w:t>
            </w:r>
            <w:r>
              <w:rPr>
                <w:rFonts w:ascii="Times New Roman" w:eastAsia="Times New Roman" w:hAnsi="Times New Roman" w:cs="Times New Roman"/>
                <w:sz w:val="24"/>
                <w:szCs w:val="24"/>
                <w:lang w:val="ro-RO"/>
              </w:rPr>
              <w:t>, astfel cum se prevede la punctul 15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I.23: Pentru containere sau cutii, trebuie să fie inclus numărul containerului și numărul sigiliului ( dacă este cazul).</w:t>
            </w: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Rubrica de referință I.31: </w:t>
            </w:r>
            <w:r>
              <w:rPr>
                <w:rFonts w:ascii="Times New Roman" w:eastAsia="Times New Roman" w:hAnsi="Times New Roman" w:cs="Times New Roman"/>
                <w:i/>
                <w:sz w:val="24"/>
                <w:szCs w:val="24"/>
                <w:lang w:val="ro-RO"/>
              </w:rPr>
              <w:t>Identificarea oficială:</w:t>
            </w:r>
            <w:r>
              <w:rPr>
                <w:rFonts w:ascii="Times New Roman" w:eastAsia="Times New Roman" w:hAnsi="Times New Roman" w:cs="Times New Roman"/>
                <w:sz w:val="24"/>
                <w:szCs w:val="24"/>
                <w:lang w:val="ro-RO"/>
              </w:rPr>
              <w:t xml:space="preserve"> A se indica pentru fiecare animal din lot codul unic de identificare.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754D85">
              <w:rPr>
                <w:rFonts w:ascii="Times New Roman" w:eastAsia="Times New Roman" w:hAnsi="Times New Roman" w:cs="Times New Roman"/>
                <w:b/>
                <w:sz w:val="24"/>
                <w:szCs w:val="24"/>
                <w:lang w:val="ro-RO"/>
              </w:rPr>
              <w:t>Partea II:</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754D85">
              <w:rPr>
                <w:rFonts w:ascii="Times New Roman" w:eastAsia="Times New Roman" w:hAnsi="Times New Roman" w:cs="Times New Roman"/>
                <w:sz w:val="24"/>
                <w:szCs w:val="24"/>
                <w:lang w:val="ro-RO"/>
              </w:rPr>
              <w:t>(</w:t>
            </w:r>
            <w:r w:rsidRPr="00754D85">
              <w:rPr>
                <w:rFonts w:ascii="Times New Roman" w:eastAsia="Times New Roman" w:hAnsi="Times New Roman" w:cs="Times New Roman"/>
                <w:sz w:val="24"/>
                <w:szCs w:val="24"/>
                <w:vertAlign w:val="superscript"/>
                <w:lang w:val="ro-RO"/>
              </w:rPr>
              <w:t>1</w:t>
            </w:r>
            <w:r w:rsidRPr="00754D8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Trebuie să fie semnat de către medicul veterinar oficial la centrul de colectare după controlul documentelor și controlul identității animalelor care sosesc cu un document oficial sau cu un certificat care are secțiunea A și B completate, în caz contrar, acest punct se 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A se elimina, în cazul în care certificatul este utilizat pentru transportul animalelor în interiorul țării de origine și sunt completate și semnate numai secțiunile A 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declarație nu îi scutește pe transportatori de obligațiile care le revin în conformitate cu normele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certificat.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r>
      <w:tr w:rsidR="001B4D08" w:rsidRPr="001C5340" w:rsidTr="00FF2828">
        <w:trPr>
          <w:trHeight w:val="982"/>
        </w:trPr>
        <w:tc>
          <w:tcPr>
            <w:tcW w:w="5000" w:type="pct"/>
            <w:gridSpan w:val="14"/>
          </w:tcPr>
          <w:p w:rsidR="001B4D08"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 xml:space="preserve">Medic veterinar oficial sau inspector oficial     </w:t>
            </w:r>
            <w:r>
              <w:rPr>
                <w:rFonts w:ascii="Times New Roman" w:eastAsia="Times New Roman" w:hAnsi="Times New Roman" w:cs="Times New Roman"/>
                <w:sz w:val="24"/>
                <w:szCs w:val="24"/>
                <w:lang w:val="ro-RO"/>
              </w:rPr>
              <w:t xml:space="preserve">                      Calificarea şi funcţia:</w:t>
            </w: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Nume (cu majuscule):  </w:t>
            </w:r>
            <w:r>
              <w:rPr>
                <w:rFonts w:ascii="Times New Roman" w:eastAsia="Times New Roman" w:hAnsi="Times New Roman" w:cs="Times New Roman"/>
                <w:sz w:val="24"/>
                <w:szCs w:val="24"/>
                <w:lang w:val="ro-RO"/>
              </w:rPr>
              <w:tab/>
              <w:t>Nr: UVL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Data:                                                               </w:t>
            </w:r>
            <w:r>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sz w:val="24"/>
                <w:szCs w:val="24"/>
                <w:lang w:val="ro-RO"/>
              </w:rPr>
              <w:t>Semnătura:</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Default="001B4D08" w:rsidP="001B4D08"/>
    <w:p w:rsidR="001B4D08" w:rsidRPr="001C5340" w:rsidRDefault="001B4D08" w:rsidP="001B4D08">
      <w:pPr>
        <w:autoSpaceDE w:val="0"/>
        <w:autoSpaceDN w:val="0"/>
        <w:adjustRightInd w:val="0"/>
        <w:spacing w:after="0" w:line="240" w:lineRule="auto"/>
        <w:ind w:firstLine="720"/>
        <w:jc w:val="both"/>
        <w:rPr>
          <w:rFonts w:ascii="Times New Roman" w:eastAsia="Times New Roman" w:hAnsi="Times New Roman" w:cs="Times New Roman"/>
          <w:i/>
          <w:iCs/>
          <w:sz w:val="24"/>
          <w:szCs w:val="24"/>
          <w:lang w:val="ro-RO"/>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rPr>
      </w:pPr>
      <w:r w:rsidRPr="001C5340">
        <w:rPr>
          <w:rFonts w:ascii="Times New Roman" w:eastAsia="Times New Roman" w:hAnsi="Times New Roman" w:cs="Times New Roman"/>
          <w:iCs/>
          <w:sz w:val="24"/>
          <w:szCs w:val="24"/>
          <w:lang w:val="ro-RO"/>
        </w:rPr>
        <w:t xml:space="preserve"> Model </w:t>
      </w:r>
      <w:r>
        <w:rPr>
          <w:rFonts w:ascii="Times New Roman" w:eastAsia="Times New Roman" w:hAnsi="Times New Roman" w:cs="Times New Roman"/>
          <w:iCs/>
          <w:sz w:val="24"/>
          <w:szCs w:val="24"/>
          <w:lang w:val="ro-RO"/>
        </w:rPr>
        <w:t>2</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rPr>
      </w:pPr>
      <w:r w:rsidRPr="00332ED4">
        <w:rPr>
          <w:rFonts w:ascii="Times New Roman" w:eastAsia="Times New Roman" w:hAnsi="Times New Roman" w:cs="Times New Roman"/>
          <w:b/>
          <w:bCs/>
          <w:sz w:val="24"/>
          <w:szCs w:val="24"/>
          <w:lang w:val="ro-RO"/>
        </w:rPr>
        <w:t xml:space="preserve">Certificat de sănătate animală pentru animalele din specia </w:t>
      </w:r>
      <w:r>
        <w:rPr>
          <w:rFonts w:ascii="Times New Roman" w:eastAsia="Times New Roman" w:hAnsi="Times New Roman" w:cs="Times New Roman"/>
          <w:b/>
          <w:bCs/>
          <w:sz w:val="24"/>
          <w:szCs w:val="24"/>
          <w:lang w:val="ro-RO"/>
        </w:rPr>
        <w:t>porcine</w:t>
      </w:r>
      <w:r w:rsidRPr="00332ED4">
        <w:rPr>
          <w:rFonts w:ascii="Times New Roman" w:eastAsia="Times New Roman" w:hAnsi="Times New Roman" w:cs="Times New Roman"/>
          <w:b/>
          <w:bCs/>
          <w:sz w:val="24"/>
          <w:szCs w:val="24"/>
          <w:lang w:val="ro-RO"/>
        </w:rPr>
        <w:t xml:space="preserve"> pentru reproducție/producție/sacrificare</w:t>
      </w:r>
    </w:p>
    <w:p w:rsidR="001B4D08" w:rsidRPr="001C5340" w:rsidRDefault="001B4D08" w:rsidP="001B4D08">
      <w:pPr>
        <w:autoSpaceDE w:val="0"/>
        <w:autoSpaceDN w:val="0"/>
        <w:adjustRightInd w:val="0"/>
        <w:spacing w:after="0" w:line="240" w:lineRule="auto"/>
        <w:rPr>
          <w:rFonts w:ascii="Times New Roman" w:eastAsia="Times New Roman" w:hAnsi="Times New Roman" w:cs="Times New Roman"/>
          <w:color w:val="000000"/>
          <w:sz w:val="24"/>
          <w:szCs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321"/>
        <w:gridCol w:w="101"/>
        <w:gridCol w:w="888"/>
        <w:gridCol w:w="37"/>
        <w:gridCol w:w="1545"/>
        <w:gridCol w:w="72"/>
        <w:gridCol w:w="734"/>
        <w:gridCol w:w="1535"/>
        <w:gridCol w:w="668"/>
        <w:gridCol w:w="586"/>
        <w:gridCol w:w="1322"/>
        <w:gridCol w:w="434"/>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rPr>
            </w:pPr>
          </w:p>
        </w:tc>
        <w:tc>
          <w:tcPr>
            <w:tcW w:w="2427"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w:t>
            </w:r>
            <w:r w:rsidRPr="001C5340">
              <w:rPr>
                <w:rFonts w:ascii="Times New Roman" w:eastAsia="Times New Roman" w:hAnsi="Times New Roman" w:cs="Times New Roman"/>
                <w:lang w:val="ro-RO"/>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441" w:type="pct"/>
            <w:gridSpan w:val="3"/>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 Numărul de referinţă al certificatului</w:t>
            </w:r>
          </w:p>
        </w:tc>
        <w:tc>
          <w:tcPr>
            <w:tcW w:w="907"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lang w:val="ro-RO"/>
              </w:rPr>
              <w:t>Cod poştal</w:t>
            </w:r>
          </w:p>
        </w:tc>
        <w:tc>
          <w:tcPr>
            <w:tcW w:w="113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 xml:space="preserve">.6.Numărul (numerele) </w:t>
            </w:r>
            <w:r>
              <w:rPr>
                <w:rFonts w:ascii="Times New Roman" w:eastAsia="Times New Roman" w:hAnsi="Times New Roman" w:cs="Times New Roman"/>
                <w:lang w:val="ro-RO"/>
              </w:rPr>
              <w:t>certificatelor originale aferente</w:t>
            </w:r>
          </w:p>
        </w:tc>
        <w:tc>
          <w:tcPr>
            <w:tcW w:w="1210" w:type="pct"/>
            <w:gridSpan w:val="3"/>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1.7.</w:t>
            </w:r>
            <w:r>
              <w:rPr>
                <w:rFonts w:ascii="Times New Roman" w:eastAsia="Times New Roman" w:hAnsi="Times New Roman" w:cs="Times New Roman"/>
                <w:lang w:val="ro-RO"/>
              </w:rPr>
              <w:t>Comerciant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530"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835"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.9. Regiunea de origine</w:t>
            </w:r>
          </w:p>
        </w:tc>
        <w:tc>
          <w:tcPr>
            <w:tcW w:w="379"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1138" w:type="pct"/>
            <w:gridSpan w:val="2"/>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0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.11. Regiunea de destinaţie</w:t>
            </w:r>
          </w:p>
        </w:tc>
        <w:tc>
          <w:tcPr>
            <w:tcW w:w="224"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r>
      <w:tr w:rsidR="001B4D08" w:rsidRPr="00332ED4" w:rsidTr="00FF2828">
        <w:trPr>
          <w:trHeight w:val="37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Unități ale comerciantului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sz w:val="24"/>
                <w:szCs w:val="24"/>
                <w:lang w:val="ro-RO"/>
              </w:rPr>
              <w:t>Numărul de autorizare</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441" w:type="pct"/>
            <w:gridSpan w:val="3"/>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I.13. Locul de  </w:t>
            </w:r>
            <w:r w:rsidRPr="001C5340">
              <w:rPr>
                <w:rFonts w:ascii="Times New Roman" w:eastAsia="Times New Roman" w:hAnsi="Times New Roman" w:cs="Times New Roman"/>
                <w:sz w:val="24"/>
                <w:szCs w:val="24"/>
                <w:lang w:val="ro-RO"/>
              </w:rPr>
              <w:t>destinaţie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sz w:val="24"/>
                <w:szCs w:val="24"/>
                <w:lang w:val="ro-RO"/>
              </w:rPr>
              <w:t>Centru de colectare Unitatea comerciantului</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sz w:val="24"/>
                <w:szCs w:val="24"/>
                <w:lang w:val="ro-RO"/>
              </w:rPr>
              <w:t xml:space="preserve">Unitatea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 xml:space="preserve">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 xml:space="preserve">Numărul de aprobare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color w:val="000000"/>
                <w:sz w:val="24"/>
                <w:szCs w:val="24"/>
                <w:lang w:val="ro-RO"/>
              </w:rPr>
              <w:t xml:space="preserve">Cod poștal                                        </w:t>
            </w:r>
          </w:p>
        </w:tc>
        <w:tc>
          <w:tcPr>
            <w:tcW w:w="907"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noProof/>
                <w:color w:val="000000"/>
                <w:sz w:val="24"/>
                <w:szCs w:val="24"/>
                <w:lang w:val="ro-RO"/>
              </w:rPr>
              <w:t>□</w:t>
            </w:r>
          </w:p>
        </w:tc>
      </w:tr>
      <w:tr w:rsidR="001B4D08" w:rsidRPr="00332ED4" w:rsidTr="00FF2828">
        <w:trPr>
          <w:trHeight w:val="2136"/>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441" w:type="pct"/>
            <w:gridSpan w:val="3"/>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907" w:type="pct"/>
            <w:gridSpan w:val="2"/>
            <w:tcBorders>
              <w:top w:val="nil"/>
              <w:left w:val="nil"/>
            </w:tcBorders>
          </w:tcPr>
          <w:p w:rsidR="001B4D08" w:rsidRPr="00332ED4"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.14.</w:t>
            </w:r>
            <w:r>
              <w:rPr>
                <w:rFonts w:ascii="Times New Roman" w:eastAsia="Times New Roman" w:hAnsi="Times New Roman" w:cs="Times New Roman"/>
                <w:sz w:val="24"/>
                <w:szCs w:val="24"/>
                <w:lang w:val="ro-RO"/>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.15.</w:t>
            </w:r>
            <w:r>
              <w:rPr>
                <w:rFonts w:ascii="Times New Roman" w:eastAsia="Times New Roman" w:hAnsi="Times New Roman" w:cs="Times New Roman"/>
                <w:sz w:val="24"/>
                <w:szCs w:val="24"/>
                <w:lang w:val="ro-RO"/>
              </w:rPr>
              <w:t xml:space="preserve"> Data și ora plecării</w:t>
            </w:r>
          </w:p>
        </w:tc>
      </w:tr>
      <w:tr w:rsidR="001B4D08" w:rsidRPr="001C5340" w:rsidTr="00FF2828">
        <w:trPr>
          <w:trHeight w:val="194"/>
        </w:trPr>
        <w:tc>
          <w:tcPr>
            <w:tcW w:w="960" w:type="pct"/>
            <w:gridSpan w:val="3"/>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Avion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Vehicul rutier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Identificare</w:t>
            </w:r>
            <w:r>
              <w:rPr>
                <w:rFonts w:ascii="Times New Roman" w:eastAsia="Times New Roman" w:hAnsi="Times New Roman" w:cs="Times New Roman"/>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(numerele)</w:t>
            </w: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Navă </w:t>
            </w:r>
            <w:r w:rsidRPr="001C5340">
              <w:rPr>
                <w:rFonts w:ascii="Times New Roman" w:eastAsia="Times New Roman" w:hAnsi="Times New Roman" w:cs="Times New Roman"/>
                <w:noProof/>
                <w:color w:val="000000"/>
                <w:sz w:val="24"/>
                <w:szCs w:val="24"/>
                <w:lang w:val="ro-RO"/>
              </w:rPr>
              <w:t>□</w:t>
            </w:r>
          </w:p>
        </w:tc>
        <w:tc>
          <w:tcPr>
            <w:tcW w:w="1233"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Vagon de cale ferată </w:t>
            </w:r>
            <w:r w:rsidRPr="001C5340">
              <w:rPr>
                <w:rFonts w:ascii="Times New Roman" w:eastAsia="Times New Roman" w:hAnsi="Times New Roman" w:cs="Times New Roman"/>
                <w:noProof/>
                <w:color w:val="000000"/>
                <w:sz w:val="24"/>
                <w:szCs w:val="24"/>
                <w:lang w:val="ro-RO"/>
              </w:rPr>
              <w:t>□</w:t>
            </w:r>
          </w:p>
        </w:tc>
        <w:tc>
          <w:tcPr>
            <w:tcW w:w="2348" w:type="pct"/>
            <w:gridSpan w:val="5"/>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.17.</w:t>
            </w:r>
            <w:r>
              <w:rPr>
                <w:rFonts w:ascii="Times New Roman" w:eastAsia="Times New Roman" w:hAnsi="Times New Roman" w:cs="Times New Roman"/>
                <w:sz w:val="24"/>
                <w:szCs w:val="24"/>
                <w:lang w:val="ro-RO"/>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Nume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       Țara</w:t>
            </w:r>
          </w:p>
        </w:tc>
      </w:tr>
      <w:tr w:rsidR="001B4D08" w:rsidRPr="001C5340" w:rsidTr="00FF2828">
        <w:trPr>
          <w:trHeight w:val="194"/>
        </w:trPr>
        <w:tc>
          <w:tcPr>
            <w:tcW w:w="960" w:type="pct"/>
            <w:gridSpan w:val="3"/>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Altele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233"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2348" w:type="pct"/>
            <w:gridSpan w:val="5"/>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r>
      <w:tr w:rsidR="001B4D08" w:rsidRPr="00D64F7B"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.18. Descrierea </w:t>
            </w:r>
            <w:r>
              <w:rPr>
                <w:rFonts w:ascii="Times New Roman" w:eastAsia="Times New Roman" w:hAnsi="Times New Roman" w:cs="Times New Roman"/>
                <w:sz w:val="24"/>
                <w:szCs w:val="24"/>
                <w:lang w:val="ro-RO"/>
              </w:rPr>
              <w:t>mărfii</w:t>
            </w: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.19. Codul </w:t>
            </w:r>
            <w:r>
              <w:rPr>
                <w:rFonts w:ascii="Times New Roman" w:eastAsia="Times New Roman" w:hAnsi="Times New Roman" w:cs="Times New Roman"/>
                <w:sz w:val="24"/>
                <w:szCs w:val="24"/>
                <w:lang w:val="ro-RO"/>
              </w:rPr>
              <w:t>mărfii</w:t>
            </w:r>
            <w:r w:rsidRPr="001C5340">
              <w:rPr>
                <w:rFonts w:ascii="Times New Roman" w:eastAsia="Times New Roman" w:hAnsi="Times New Roman" w:cs="Times New Roman"/>
                <w:sz w:val="24"/>
                <w:szCs w:val="24"/>
                <w:lang w:val="ro-RO"/>
              </w:rPr>
              <w:t xml:space="preserve"> (cod </w:t>
            </w:r>
            <w:r>
              <w:rPr>
                <w:rFonts w:ascii="Times New Roman" w:eastAsia="Times New Roman" w:hAnsi="Times New Roman" w:cs="Times New Roman"/>
                <w:sz w:val="24"/>
                <w:szCs w:val="24"/>
                <w:lang w:val="ro-RO"/>
              </w:rPr>
              <w:t>NC</w:t>
            </w:r>
            <w:r w:rsidRPr="001C5340">
              <w:rPr>
                <w:rFonts w:ascii="Times New Roman" w:eastAsia="Times New Roman" w:hAnsi="Times New Roman" w:cs="Times New Roman"/>
                <w:sz w:val="24"/>
                <w:szCs w:val="24"/>
                <w:lang w:val="ro-RO"/>
              </w:rPr>
              <w:t>)</w:t>
            </w:r>
          </w:p>
          <w:p w:rsidR="001B4D08" w:rsidRPr="00426629" w:rsidRDefault="001B4D08" w:rsidP="00FF2828">
            <w:pPr>
              <w:autoSpaceDE w:val="0"/>
              <w:autoSpaceDN w:val="0"/>
              <w:adjustRightInd w:val="0"/>
              <w:spacing w:after="0" w:line="240" w:lineRule="auto"/>
              <w:ind w:firstLine="720"/>
              <w:jc w:val="center"/>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Pr="00426629">
              <w:rPr>
                <w:rFonts w:ascii="Times New Roman" w:eastAsia="Times New Roman" w:hAnsi="Times New Roman" w:cs="Times New Roman"/>
                <w:b/>
                <w:sz w:val="24"/>
                <w:szCs w:val="24"/>
                <w:lang w:val="ro-RO"/>
              </w:rPr>
              <w:t>0103</w:t>
            </w: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 xml:space="preserve">.23. Numărul sigiliului/containerului </w:t>
            </w:r>
          </w:p>
        </w:tc>
        <w:tc>
          <w:tcPr>
            <w:tcW w:w="1555" w:type="pct"/>
            <w:gridSpan w:val="4"/>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1.24. </w:t>
            </w:r>
          </w:p>
        </w:tc>
      </w:tr>
      <w:tr w:rsidR="001B4D08" w:rsidRPr="00CD19DC" w:rsidTr="00FF2828">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.25. Produse certificate pentru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Reproducție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Producție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Sacrificare</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555" w:type="pct"/>
            <w:gridSpan w:val="4"/>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CD19DC" w:rsidTr="00FF2828">
        <w:trPr>
          <w:trHeight w:val="766"/>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.26. Tranzit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intrare</w:t>
            </w:r>
          </w:p>
        </w:tc>
        <w:tc>
          <w:tcPr>
            <w:tcW w:w="123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Numărul P</w:t>
            </w: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F</w:t>
            </w:r>
          </w:p>
        </w:tc>
        <w:tc>
          <w:tcPr>
            <w:tcW w:w="1441"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7</w:t>
            </w:r>
            <w:r w:rsidRPr="001C5340">
              <w:rPr>
                <w:rFonts w:ascii="Times New Roman" w:eastAsia="Times New Roman" w:hAnsi="Times New Roman" w:cs="Times New Roman"/>
                <w:sz w:val="24"/>
                <w:szCs w:val="24"/>
                <w:lang w:val="ro-RO"/>
              </w:rPr>
              <w:t xml:space="preserve">. Tranzit prin: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tc>
        <w:tc>
          <w:tcPr>
            <w:tcW w:w="907"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r>
              <w:rPr>
                <w:rFonts w:ascii="Times New Roman" w:eastAsia="Times New Roman" w:hAnsi="Times New Roman" w:cs="Times New Roman"/>
                <w:sz w:val="24"/>
                <w:szCs w:val="24"/>
                <w:lang w:val="ro-RO"/>
              </w:rPr>
              <w:t xml:space="preserve">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r>
              <w:rPr>
                <w:rFonts w:ascii="Times New Roman" w:eastAsia="Times New Roman" w:hAnsi="Times New Roman" w:cs="Times New Roman"/>
                <w:sz w:val="24"/>
                <w:szCs w:val="24"/>
                <w:lang w:val="ro-RO"/>
              </w:rPr>
              <w:t xml:space="preserve"> ISO</w:t>
            </w:r>
          </w:p>
        </w:tc>
      </w:tr>
      <w:tr w:rsidR="001B4D08" w:rsidRPr="00CD19DC" w:rsidTr="00FF2828">
        <w:trPr>
          <w:trHeight w:val="274"/>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.28. Export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tc>
        <w:tc>
          <w:tcPr>
            <w:tcW w:w="1233"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.29.</w:t>
            </w:r>
            <w:r>
              <w:rPr>
                <w:rFonts w:ascii="Times New Roman" w:eastAsia="Times New Roman" w:hAnsi="Times New Roman" w:cs="Times New Roman"/>
                <w:sz w:val="24"/>
                <w:szCs w:val="24"/>
                <w:lang w:val="ro-RO"/>
              </w:rPr>
              <w:t xml:space="preserve"> Durata estimată a transportului</w:t>
            </w:r>
          </w:p>
        </w:tc>
      </w:tr>
      <w:tr w:rsidR="001B4D08" w:rsidRPr="001C5340"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.30.</w:t>
            </w:r>
            <w:r>
              <w:rPr>
                <w:rFonts w:ascii="Times New Roman" w:eastAsia="Times New Roman" w:hAnsi="Times New Roman" w:cs="Times New Roman"/>
                <w:sz w:val="24"/>
                <w:szCs w:val="24"/>
                <w:lang w:val="ro-RO"/>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Nu   </w:t>
            </w: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.31. Identificarea </w:t>
            </w:r>
            <w:r>
              <w:rPr>
                <w:rFonts w:ascii="Times New Roman" w:eastAsia="Times New Roman" w:hAnsi="Times New Roman" w:cs="Times New Roman"/>
                <w:sz w:val="24"/>
                <w:szCs w:val="24"/>
                <w:lang w:val="ro-RO"/>
              </w:rPr>
              <w:t>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Identificarea oficială                                       Vîrsta animalelor vii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privind sănătatea </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554"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210" w:type="pct"/>
            <w:gridSpan w:val="3"/>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 b.</w:t>
            </w:r>
            <w:r>
              <w:rPr>
                <w:rFonts w:ascii="Times New Roman" w:eastAsia="Times New Roman" w:hAnsi="Times New Roman" w:cs="Times New Roman"/>
                <w:sz w:val="24"/>
                <w:szCs w:val="24"/>
                <w:lang w:val="ro-RO"/>
              </w:rPr>
              <w:t xml:space="preserve"> Numărul de referință local</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2"/>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că toate cerințele prezentei                                                                                                                            Norme sunt îndeplinite și că în special animalele  descrise în partea I îndeplinesc următoarele condiții: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document oficial sau într-un certificat în care secțiunile A și B au fost completate de medicul veterinar oficial sau de medicul veterinar autorizat responsabil de exploatația de origine, subsemnatul, medic veterinar oficial, certific că toate cerințele prevăzute în prezenta Normă sunt îndeplinite și că în special animalele descrise în parte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II.1.   </w:t>
            </w:r>
            <w:r w:rsidRPr="00780412">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.1.1 Animalele provin dintr-o exploatație/din exploatații de origine și dintr-o                                              zonă/din zone care, în conformitate cu legislația națională, nu face/nu fac             obiectul niciunei interdicții sau restricții motivate de vreo boală a  porcinelor.                                                          (</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D64F7B">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și </w:t>
            </w:r>
            <w:r>
              <w:rPr>
                <w:rFonts w:ascii="Times New Roman" w:eastAsia="Times New Roman" w:hAnsi="Times New Roman" w:cs="Times New Roman"/>
                <w:sz w:val="24"/>
                <w:szCs w:val="24"/>
                <w:lang w:val="ro-RO"/>
              </w:rPr>
              <w:t xml:space="preserve">     exploatația este situată/exploatațiile sunt situate într-un stat membru sau într-o parte  a teritoriului acestuia cu o rețea de supraveghere aprobată în temeiul Normei ( </w:t>
            </w:r>
            <w:r>
              <w:rPr>
                <w:rFonts w:ascii="Times New Roman" w:eastAsia="Times New Roman" w:hAnsi="Times New Roman" w:cs="Times New Roman"/>
                <w:i/>
                <w:sz w:val="24"/>
                <w:szCs w:val="24"/>
                <w:lang w:val="ro-RO"/>
              </w:rPr>
              <w:t>a se</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introducere număr</w:t>
            </w:r>
            <w:r w:rsidRPr="00684D1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.1.2  Animalele sunt porcine </w:t>
            </w:r>
            <w:r w:rsidRPr="00AF0BE2">
              <w:rPr>
                <w:rFonts w:ascii="Times New Roman" w:eastAsia="Times New Roman" w:hAnsi="Times New Roman" w:cs="Times New Roman"/>
                <w:sz w:val="24"/>
                <w:szCs w:val="24"/>
                <w:lang w:val="ro-RO"/>
              </w:rPr>
              <w:t xml:space="preserve">pentru reproducție sau producție astfel cum sunt definite la </w:t>
            </w:r>
            <w:r w:rsidR="00FF2828" w:rsidRPr="00AF0BE2">
              <w:rPr>
                <w:rFonts w:ascii="Times New Roman" w:eastAsia="Times New Roman" w:hAnsi="Times New Roman" w:cs="Times New Roman"/>
                <w:sz w:val="24"/>
                <w:szCs w:val="24"/>
                <w:lang w:val="ro-RO"/>
              </w:rPr>
              <w:t xml:space="preserve">punctul 2 din prezenta Normă </w:t>
            </w:r>
            <w:r w:rsidRPr="00AF0BE2">
              <w:rPr>
                <w:rFonts w:ascii="Times New Roman" w:eastAsia="Times New Roman" w:hAnsi="Times New Roman" w:cs="Times New Roman"/>
                <w:sz w:val="24"/>
                <w:szCs w:val="24"/>
                <w:lang w:val="ro-RO"/>
              </w:rPr>
              <w:t>care au fost ținute, în măsura în care se poate deduce, în cadrul exploatației/exploatațiilor de origine în ultimele 30 de zile  sau de la naștere, în cazul în care au mai puțin de 30 de zile, și nici un animal importat dintr-o țară nu a fost introdus în această/aceste exploatație în această perioadă, cu excepția cazului în care a fost izolat de celelalte animale din exploatație/exploatații;</w:t>
            </w: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w:t>
            </w:r>
            <w:r w:rsidRPr="00AF0BE2">
              <w:rPr>
                <w:rFonts w:ascii="Times New Roman" w:eastAsia="Times New Roman" w:hAnsi="Times New Roman" w:cs="Times New Roman"/>
                <w:i/>
                <w:sz w:val="24"/>
                <w:szCs w:val="24"/>
                <w:lang w:val="ro-RO"/>
              </w:rPr>
              <w:t xml:space="preserve">fie </w:t>
            </w:r>
            <w:r w:rsidRPr="00AF0BE2">
              <w:rPr>
                <w:rFonts w:ascii="Times New Roman" w:eastAsia="Times New Roman" w:hAnsi="Times New Roman" w:cs="Times New Roman"/>
                <w:sz w:val="24"/>
                <w:szCs w:val="24"/>
                <w:lang w:val="ro-RO"/>
              </w:rPr>
              <w:t xml:space="preserve">II.1.2  Animalele sunt porcine pentru sacrificare cum sunt definite </w:t>
            </w:r>
            <w:r w:rsidR="00FF2828" w:rsidRPr="00AF0BE2">
              <w:rPr>
                <w:rFonts w:ascii="Times New Roman" w:eastAsia="Times New Roman" w:hAnsi="Times New Roman" w:cs="Times New Roman"/>
                <w:sz w:val="24"/>
                <w:szCs w:val="24"/>
                <w:lang w:val="ro-RO"/>
              </w:rPr>
              <w:t>la punctul 2 din prezenta Normă;</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II.1.3  Animalele sunt porcine domestice  pentru reproducție sau producție provenite din </w:t>
            </w:r>
            <w:r w:rsidRPr="00AF0BE2">
              <w:rPr>
                <w:rFonts w:ascii="Times New Roman" w:eastAsia="Times New Roman" w:hAnsi="Times New Roman" w:cs="Times New Roman"/>
                <w:sz w:val="24"/>
                <w:szCs w:val="24"/>
                <w:lang w:val="ro-RO"/>
              </w:rPr>
              <w:lastRenderedPageBreak/>
              <w:t xml:space="preserve">una sau mai multe exploatații recunoscute oficial ca exploatații care aplică condiții de adăpost controlate în conformitate cu  </w:t>
            </w:r>
            <w:r w:rsidRPr="00AF0BE2">
              <w:rPr>
                <w:rFonts w:ascii="Times New Roman" w:eastAsia="Times New Roman" w:hAnsi="Times New Roman" w:cs="Times New Roman"/>
                <w:bCs/>
                <w:sz w:val="24"/>
                <w:szCs w:val="24"/>
                <w:lang w:val="ro-RO" w:eastAsia="ar-SA"/>
              </w:rPr>
              <w:t xml:space="preserve">Hotărîrea Guvernului nr. 987 din 26.08.2008 „Pentru aprobarea Regulamentului cu privire la stabilirea normelor specifice aplicabile controalelor oficiale privind prezenţa Trichinellei în carne”, (Monitorul Oficial nr. 167-168, art. Nr. 996) și care nu au tranzitat nici un centru de colectare astfel cum este definit la </w:t>
            </w:r>
            <w:r w:rsidR="00FF2828" w:rsidRPr="00AF0BE2">
              <w:rPr>
                <w:rFonts w:ascii="Times New Roman" w:eastAsia="Times New Roman" w:hAnsi="Times New Roman" w:cs="Times New Roman"/>
                <w:sz w:val="24"/>
                <w:szCs w:val="24"/>
                <w:lang w:val="ro-RO"/>
              </w:rPr>
              <w:t>la punctul 2 din prezenta Normă</w:t>
            </w:r>
            <w:r w:rsidRPr="00AF0BE2">
              <w:rPr>
                <w:rFonts w:ascii="Times New Roman" w:eastAsia="Times New Roman" w:hAnsi="Times New Roman" w:cs="Times New Roman"/>
                <w:bCs/>
                <w:sz w:val="24"/>
                <w:szCs w:val="24"/>
                <w:lang w:val="ro-RO" w:eastAsia="ar-SA"/>
              </w:rPr>
              <w:t xml:space="preserve"> care nu îndeplinește cerințele stabilite în Hotărîrea Guvernului nr. 987 din 26.08.2008 „Pentru aprobarea Regulamentului cu privire la stabilirea normelor specifice aplicabile controalelor oficiale privind prezenţa Trichinellei în carne”.</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.1.3 Animalele sunt porcine domestice pentru sacrificare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.1.3.1. sunt neînțărcate și au mai puțin de 5 săptămîni;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fie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carcasele tuturor scroafelor și vierilor sunt examinatepentru                                                                                                                                                                  detectare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și/sau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10% d5n carcasele animalelor trimise pentru sacrificare sunt examinate pentru detectarea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sunt situate într-o țară în care nicio infestare autohtonă cu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la porcinele domestice crescute în exploatații recunoscute oficial ca exploatații care aplică condiții de adăpost controlate nu a fost detectată în ultimii 3 ani, perioadă în cursul căreia au fost efectuate teste în mod constant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Animalele</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 xml:space="preserve"> și sunt situate în Belgia sau Danemarca.</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II.2.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B</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D68A3">
              <w:rPr>
                <w:rFonts w:ascii="Times New Roman" w:eastAsia="Times New Roman" w:hAnsi="Times New Roman" w:cs="Times New Roman"/>
                <w:sz w:val="24"/>
                <w:szCs w:val="24"/>
                <w:lang w:val="ro-RO"/>
              </w:rPr>
              <w:t>Descrierea</w:t>
            </w:r>
            <w:r>
              <w:rPr>
                <w:rFonts w:ascii="Times New Roman" w:eastAsia="Times New Roman" w:hAnsi="Times New Roman" w:cs="Times New Roman"/>
                <w:sz w:val="24"/>
                <w:szCs w:val="24"/>
                <w:lang w:val="ro-RO"/>
              </w:rPr>
              <w:t xml:space="preserve"> lotului în prezenta secțiune corespunde informațiilor introduse la punctele I.15, I.16.(</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Pr="00963095"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C</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w:t>
            </w:r>
            <w:r w:rsidRPr="00AF0BE2">
              <w:rPr>
                <w:rFonts w:ascii="Times New Roman" w:eastAsia="Times New Roman" w:hAnsi="Times New Roman" w:cs="Times New Roman"/>
                <w:sz w:val="24"/>
                <w:szCs w:val="24"/>
                <w:lang w:val="ro-RO"/>
              </w:rPr>
              <w:t>cu</w:t>
            </w:r>
            <w:r w:rsidR="00FF2828" w:rsidRPr="00AF0BE2">
              <w:rPr>
                <w:rFonts w:ascii="Times New Roman" w:eastAsia="Times New Roman" w:hAnsi="Times New Roman" w:cs="Times New Roman"/>
                <w:sz w:val="24"/>
                <w:szCs w:val="24"/>
                <w:lang w:val="ro-RO"/>
              </w:rPr>
              <w:t xml:space="preserve"> cerinţele</w:t>
            </w:r>
            <w:r w:rsidRPr="00AF0BE2">
              <w:rPr>
                <w:rFonts w:ascii="Times New Roman" w:eastAsia="Times New Roman" w:hAnsi="Times New Roman" w:cs="Times New Roman"/>
                <w:sz w:val="24"/>
                <w:szCs w:val="24"/>
                <w:lang w:val="ro-RO"/>
              </w:rPr>
              <w:t xml:space="preserve"> </w:t>
            </w:r>
            <w:r w:rsidR="00FF2828" w:rsidRPr="00AF0BE2">
              <w:rPr>
                <w:rFonts w:ascii="Times New Roman" w:eastAsia="Times New Roman" w:hAnsi="Times New Roman" w:cs="Times New Roman"/>
                <w:sz w:val="24"/>
                <w:szCs w:val="24"/>
                <w:lang w:val="ro-RO"/>
              </w:rPr>
              <w:t>punctul 6 din prezenta Normă</w:t>
            </w:r>
            <w:r w:rsidRPr="00AF0BE2">
              <w:rPr>
                <w:rFonts w:ascii="Times New Roman" w:eastAsia="Times New Roman" w:hAnsi="Times New Roman" w:cs="Times New Roman"/>
                <w:sz w:val="24"/>
                <w:szCs w:val="24"/>
                <w:lang w:val="ro-RO"/>
              </w:rPr>
              <w:t xml:space="preserve"> la ……………….. (a se introduce data) în termen</w:t>
            </w:r>
            <w:r>
              <w:rPr>
                <w:rFonts w:ascii="Times New Roman" w:eastAsia="Times New Roman" w:hAnsi="Times New Roman" w:cs="Times New Roman"/>
                <w:sz w:val="24"/>
                <w:szCs w:val="24"/>
                <w:lang w:val="ro-RO"/>
              </w:rPr>
              <w:t xml:space="preserve"> de 24 de ore înainte de data prevăzută a plecării și nu au prezentat semne clinice de boli infecțioase sau contagioase.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II.3.2.  Animalele provin din exploatația/exploatațiile și, dacă este cazul, un centru de </w:t>
            </w:r>
            <w:r>
              <w:rPr>
                <w:rFonts w:ascii="Times New Roman" w:eastAsia="Times New Roman" w:hAnsi="Times New Roman" w:cs="Times New Roman"/>
                <w:sz w:val="24"/>
                <w:szCs w:val="24"/>
                <w:lang w:val="ro-RO"/>
              </w:rPr>
              <w:lastRenderedPageBreak/>
              <w:t>colectare aprobat și din zona/zonele care, în conformitate cu legislația națională, nu face/nu fac obiectul niciunei interdicții sau restricții motivate  de vreo boală a porcinelor.</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II.3.3. Animalele respectă garanțiile suplimentare pentru:</w:t>
            </w:r>
          </w:p>
          <w:p w:rsidR="001B4D08" w:rsidRPr="0041518E"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II.3.3.1. boala Aujeszky în conformitate cu </w:t>
            </w:r>
            <w:r w:rsidR="00FF2828" w:rsidRPr="00AF0BE2">
              <w:rPr>
                <w:rFonts w:ascii="Times New Roman" w:eastAsia="Times New Roman" w:hAnsi="Times New Roman" w:cs="Times New Roman"/>
                <w:sz w:val="24"/>
                <w:szCs w:val="24"/>
                <w:lang w:val="ro-RO"/>
              </w:rPr>
              <w:t>punctul</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 xml:space="preserve">) din </w:t>
            </w:r>
            <w:r w:rsidR="00FF2828">
              <w:rPr>
                <w:rFonts w:ascii="Times New Roman" w:eastAsia="Times New Roman" w:hAnsi="Times New Roman" w:cs="Times New Roman"/>
                <w:sz w:val="24"/>
                <w:szCs w:val="24"/>
                <w:lang w:val="ro-RO"/>
              </w:rPr>
              <w:t>Hotărîrea de Guvern</w:t>
            </w:r>
            <w:r>
              <w:rPr>
                <w:rFonts w:ascii="Times New Roman" w:eastAsia="Times New Roman" w:hAnsi="Times New Roman" w:cs="Times New Roman"/>
                <w:sz w:val="24"/>
                <w:szCs w:val="24"/>
                <w:lang w:val="ro-RO"/>
              </w:rPr>
              <w:t>…/…/…. (</w:t>
            </w:r>
            <w:r w:rsidRPr="00945B74">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și/sau</w:t>
            </w:r>
            <w:r>
              <w:rPr>
                <w:rFonts w:ascii="Times New Roman" w:eastAsia="Times New Roman" w:hAnsi="Times New Roman" w:cs="Times New Roman"/>
                <w:sz w:val="24"/>
                <w:szCs w:val="24"/>
                <w:lang w:val="ro-RO"/>
              </w:rPr>
              <w:t xml:space="preserve"> II.3.3.2. ………….. ( a se introduce denumirea bolii relevante în conformitate cu </w:t>
            </w:r>
            <w:r w:rsidR="007F26E1" w:rsidRPr="007F26E1">
              <w:rPr>
                <w:rFonts w:ascii="Times New Roman" w:eastAsia="Times New Roman" w:hAnsi="Times New Roman" w:cs="Times New Roman"/>
                <w:sz w:val="24"/>
                <w:szCs w:val="24"/>
                <w:lang w:val="ro-RO"/>
              </w:rPr>
              <w:t>punctul 19</w:t>
            </w:r>
            <w:r w:rsidR="00FF2828" w:rsidRPr="007F26E1">
              <w:rPr>
                <w:rFonts w:ascii="Times New Roman" w:eastAsia="Times New Roman" w:hAnsi="Times New Roman" w:cs="Times New Roman"/>
                <w:sz w:val="24"/>
                <w:szCs w:val="24"/>
                <w:lang w:val="ro-RO"/>
              </w:rPr>
              <w:t xml:space="preserve"> </w:t>
            </w:r>
            <w:r w:rsidR="00FF2828">
              <w:rPr>
                <w:rFonts w:ascii="Times New Roman" w:eastAsia="Times New Roman" w:hAnsi="Times New Roman" w:cs="Times New Roman"/>
                <w:sz w:val="24"/>
                <w:szCs w:val="24"/>
                <w:lang w:val="ro-RO"/>
              </w:rPr>
              <w:t>din prezenta Normă</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afecta sănătatea animală și, dacă este necesar, înainte de încărcarea animalelor, utilizînd dezinfectanți autorizați oficial de autoritatea competentă.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II.3.6. La efectuarea inspecției, condiția fizică a animalelor la care se referă prezentul certificat de sănătate permitea transportul prevăzut să înceapă la……….. (</w:t>
            </w:r>
            <w:r w:rsidRPr="00E33AF4">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w:t>
            </w:r>
            <w:r>
              <w:rPr>
                <w:rFonts w:ascii="Times New Roman" w:eastAsia="Times New Roman" w:hAnsi="Times New Roman" w:cs="Times New Roman"/>
                <w:bCs/>
                <w:sz w:val="24"/>
                <w:szCs w:val="24"/>
                <w:lang w:val="ro-RO" w:eastAsia="ar-SA"/>
              </w:rPr>
              <w:t>793 din 22 octombrie 2012 ,,</w:t>
            </w:r>
            <w:r w:rsidRPr="00E33AF4">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P</w:t>
            </w:r>
            <w:r w:rsidRPr="00E33AF4">
              <w:rPr>
                <w:rFonts w:ascii="Times New Roman" w:eastAsia="Times New Roman" w:hAnsi="Times New Roman" w:cs="Times New Roman"/>
                <w:sz w:val="24"/>
                <w:szCs w:val="24"/>
                <w:lang w:val="ro-RO" w:eastAsia="ar-SA"/>
              </w:rPr>
              <w:t>rivind protecţia şi bunăstarea animalelor în timpul transportului</w:t>
            </w:r>
            <w:r>
              <w:rPr>
                <w:rFonts w:ascii="Times New Roman" w:eastAsia="Times New Roman" w:hAnsi="Times New Roman" w:cs="Times New Roman"/>
                <w:sz w:val="24"/>
                <w:szCs w:val="24"/>
                <w:lang w:val="ro-RO" w:eastAsia="ar-SA"/>
              </w:rPr>
              <w:t>”</w:t>
            </w:r>
            <w:r w:rsidRPr="00E33AF4">
              <w:rPr>
                <w:rFonts w:ascii="Times New Roman" w:eastAsia="Times New Roman" w:hAnsi="Times New Roman" w:cs="Times New Roman"/>
                <w:sz w:val="28"/>
                <w:szCs w:val="28"/>
                <w:lang w:val="ro-RO" w:eastAsia="ar-SA"/>
              </w:rPr>
              <w:t xml:space="preserve"> </w:t>
            </w:r>
            <w:r w:rsidRPr="00E33AF4">
              <w:rPr>
                <w:rFonts w:ascii="Times New Roman" w:eastAsia="Times New Roman" w:hAnsi="Times New Roman" w:cs="Times New Roman"/>
                <w:sz w:val="24"/>
                <w:szCs w:val="24"/>
                <w:lang w:val="ro-RO" w:eastAsia="ar-SA"/>
              </w:rPr>
              <w:t>Monitorul Oficial Nr. 222-227 art Nr : 855</w:t>
            </w:r>
            <w:r>
              <w:rPr>
                <w:rFonts w:ascii="Times New Roman" w:eastAsia="Times New Roman" w:hAnsi="Times New Roman" w:cs="Times New Roman"/>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II.3.7. Prezentul certificat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II.3.7.1. este valabil 10 zile de la data inspecției efectuate în exploatația de origine sau în centrul de colectare aprobat de țara de origine;</w:t>
            </w:r>
          </w:p>
          <w:p w:rsidR="001B4D08" w:rsidRPr="00B814CA"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II.3.7.1. expiră, în conformitate cu </w:t>
            </w:r>
            <w:r w:rsidR="00FF2828" w:rsidRPr="00AF0BE2">
              <w:rPr>
                <w:rFonts w:ascii="Times New Roman" w:eastAsia="Times New Roman" w:hAnsi="Times New Roman" w:cs="Times New Roman"/>
                <w:sz w:val="24"/>
                <w:szCs w:val="24"/>
                <w:lang w:val="ro-RO"/>
              </w:rPr>
              <w:t>cerinţele punctului 9 din prezenta Normă</w:t>
            </w:r>
            <w:r w:rsidRPr="00C70AFE">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sz w:val="24"/>
                <w:szCs w:val="24"/>
                <w:lang w:val="ro-RO"/>
              </w:rPr>
              <w:t>la……………………….(</w:t>
            </w:r>
            <w:r w:rsidRPr="001C1A9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w:t>
            </w:r>
          </w:p>
          <w:p w:rsidR="001B4D08" w:rsidRPr="00C30C7F" w:rsidRDefault="001B4D08" w:rsidP="00FF2828">
            <w:pPr>
              <w:spacing w:after="0" w:line="240" w:lineRule="auto"/>
              <w:jc w:val="both"/>
              <w:rPr>
                <w:rFonts w:ascii="Times New Roman" w:eastAsia="Times New Roman" w:hAnsi="Times New Roman" w:cs="Times New Roman"/>
                <w:sz w:val="24"/>
                <w:szCs w:val="24"/>
                <w:lang w:val="ro-RO"/>
              </w:rPr>
            </w:pPr>
            <w:r w:rsidRPr="006E0853">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Secțiunea Ași B din certificat trebuie ștampilate și semnate de către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medicul veterinar oficial al exploatației de origine, dacă este  altul decît medicul veterinar oficial care semnează secțiunea C;sau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autorizat responsabil de exploatația de origine, în cazul în care țara de origine a introdus un sistem de rețele de control  aprobat în conformitate cu </w:t>
            </w:r>
            <w:r w:rsidR="00FF2828">
              <w:rPr>
                <w:rFonts w:ascii="Times New Roman" w:eastAsia="Times New Roman" w:hAnsi="Times New Roman" w:cs="Times New Roman"/>
                <w:sz w:val="24"/>
                <w:szCs w:val="24"/>
                <w:lang w:val="ro-RO"/>
              </w:rPr>
              <w:t xml:space="preserve">prevederile punctului </w:t>
            </w:r>
            <w:r w:rsidR="00AF0BE2">
              <w:rPr>
                <w:rFonts w:ascii="Times New Roman" w:eastAsia="Times New Roman" w:hAnsi="Times New Roman" w:cs="Times New Roman"/>
                <w:sz w:val="24"/>
                <w:szCs w:val="24"/>
                <w:lang w:val="ro-RO"/>
              </w:rPr>
              <w:t>39 din prezenta Normă</w:t>
            </w:r>
            <w:r>
              <w:rPr>
                <w:rFonts w:ascii="Times New Roman" w:eastAsia="Times New Roman" w:hAnsi="Times New Roman" w:cs="Times New Roman"/>
                <w:sz w:val="24"/>
                <w:szCs w:val="24"/>
                <w:lang w:val="ro-RO"/>
              </w:rPr>
              <w:t>;</w:t>
            </w:r>
            <w:r w:rsidR="00AF0BE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oficial responsabil de centrul de colectare aprobat la data plecării animalelor.</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 xml:space="preserve"> Secțiunea C a certificatului trebuie ștampilată și semnată de către medicul veterinar oficial al;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exploatației de origine;sau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origine;sau</w:t>
            </w:r>
          </w:p>
          <w:p w:rsidR="001B4D08" w:rsidRPr="001C1A9B"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tranzit, la completarea certificatului de expediție a animalelor către țara de destinație.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6E0853">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(numerele) de ordine al(e) certificatului (certificatelor) de sănătate întocmit(e) în ziua inspecției de sănătate în exploatația (exploatațiile) de origine în țara (țările) de origine și care însoțește/însoțesc animalele care fac parte din lotul pentru care acest certificat de sănătate este emis într-un centru de colectare situat în țara de tranzit, astfel cum este descris la</w:t>
            </w:r>
            <w:r w:rsidRPr="00C70AFE">
              <w:rPr>
                <w:rFonts w:ascii="Times New Roman" w:eastAsia="Times New Roman" w:hAnsi="Times New Roman" w:cs="Times New Roman"/>
                <w:color w:val="FF0000"/>
                <w:sz w:val="24"/>
                <w:szCs w:val="24"/>
                <w:lang w:val="ro-RO"/>
              </w:rPr>
              <w:t xml:space="preserve"> </w:t>
            </w:r>
            <w:r w:rsidR="00AF0BE2" w:rsidRPr="00AF0BE2">
              <w:rPr>
                <w:rFonts w:ascii="Times New Roman" w:eastAsia="Times New Roman" w:hAnsi="Times New Roman" w:cs="Times New Roman"/>
                <w:sz w:val="24"/>
                <w:szCs w:val="24"/>
                <w:lang w:val="ro-RO"/>
              </w:rPr>
              <w:t>cerinţele punctului 9 din prezenta Normă</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I.12:  </w:t>
            </w:r>
            <w:r w:rsidRPr="007F74EB">
              <w:rPr>
                <w:rFonts w:ascii="Times New Roman" w:eastAsia="Times New Roman" w:hAnsi="Times New Roman" w:cs="Times New Roman"/>
                <w:sz w:val="24"/>
                <w:szCs w:val="24"/>
                <w:lang w:val="ro-RO"/>
              </w:rPr>
              <w:t>Se marchează</w:t>
            </w:r>
            <w:r>
              <w:rPr>
                <w:rFonts w:ascii="Times New Roman" w:eastAsia="Times New Roman" w:hAnsi="Times New Roman" w:cs="Times New Roman"/>
                <w:sz w:val="24"/>
                <w:szCs w:val="24"/>
                <w:lang w:val="ro-RO"/>
              </w:rPr>
              <w:t xml:space="preserve"> ca </w:t>
            </w:r>
            <w:r>
              <w:rPr>
                <w:rFonts w:ascii="Times New Roman" w:eastAsia="Times New Roman" w:hAnsi="Times New Roman" w:cs="Times New Roman"/>
                <w:i/>
                <w:sz w:val="24"/>
                <w:szCs w:val="24"/>
                <w:lang w:val="ro-RO"/>
              </w:rPr>
              <w:t xml:space="preserve">Loc de origine unitatea comerciantului </w:t>
            </w:r>
            <w:r w:rsidRPr="007F74EB">
              <w:rPr>
                <w:rFonts w:ascii="Times New Roman" w:eastAsia="Times New Roman" w:hAnsi="Times New Roman" w:cs="Times New Roman"/>
                <w:sz w:val="24"/>
                <w:szCs w:val="24"/>
                <w:lang w:val="ro-RO"/>
              </w:rPr>
              <w:t xml:space="preserve">numai în cazul animalelor pentru sacrificare </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I.13: În cazul animalelor pentru sacrificare, se marchează ca </w:t>
            </w:r>
            <w:r>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Pr>
                <w:rFonts w:ascii="Times New Roman" w:eastAsia="Times New Roman" w:hAnsi="Times New Roman" w:cs="Times New Roman"/>
                <w:i/>
                <w:sz w:val="24"/>
                <w:szCs w:val="24"/>
                <w:lang w:val="ro-RO"/>
              </w:rPr>
              <w:t xml:space="preserve">Centrul de colectare, </w:t>
            </w:r>
            <w:r>
              <w:rPr>
                <w:rFonts w:ascii="Times New Roman" w:eastAsia="Times New Roman" w:hAnsi="Times New Roman" w:cs="Times New Roman"/>
                <w:sz w:val="24"/>
                <w:szCs w:val="24"/>
                <w:lang w:val="ro-RO"/>
              </w:rPr>
              <w:t xml:space="preserve">fie </w:t>
            </w:r>
            <w:r w:rsidRPr="00470C08">
              <w:rPr>
                <w:rFonts w:ascii="Times New Roman" w:eastAsia="Times New Roman" w:hAnsi="Times New Roman" w:cs="Times New Roman"/>
                <w:i/>
                <w:sz w:val="24"/>
                <w:szCs w:val="24"/>
                <w:lang w:val="ro-RO"/>
              </w:rPr>
              <w:t>Unitatea</w:t>
            </w:r>
            <w:r w:rsidR="00AF0BE2">
              <w:rPr>
                <w:rFonts w:ascii="Times New Roman" w:eastAsia="Times New Roman" w:hAnsi="Times New Roman" w:cs="Times New Roman"/>
                <w:i/>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I.23: Pentru containere sau cutii, trebuie să fie inclus numărul containerului și numărul sigiliului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I.31: </w:t>
            </w:r>
            <w:r>
              <w:rPr>
                <w:rFonts w:ascii="Times New Roman" w:eastAsia="Times New Roman" w:hAnsi="Times New Roman" w:cs="Times New Roman"/>
                <w:i/>
                <w:sz w:val="24"/>
                <w:szCs w:val="24"/>
                <w:lang w:val="ro-RO"/>
              </w:rPr>
              <w:t xml:space="preserve">Identificarea oficială: </w:t>
            </w:r>
            <w:r>
              <w:rPr>
                <w:rFonts w:ascii="Times New Roman" w:eastAsia="Times New Roman" w:hAnsi="Times New Roman" w:cs="Times New Roman"/>
                <w:sz w:val="24"/>
                <w:szCs w:val="24"/>
                <w:lang w:val="ro-RO"/>
              </w:rPr>
              <w:t>Animalele trebuie să fie identificate.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470C08">
              <w:rPr>
                <w:rFonts w:ascii="Times New Roman" w:eastAsia="Times New Roman" w:hAnsi="Times New Roman" w:cs="Times New Roman"/>
                <w:i/>
                <w:sz w:val="24"/>
                <w:szCs w:val="24"/>
                <w:lang w:val="ro-RO"/>
              </w:rPr>
              <w:t>Vîrsta animalelor vii</w:t>
            </w:r>
            <w:r>
              <w:rPr>
                <w:rFonts w:ascii="Times New Roman" w:eastAsia="Times New Roman" w:hAnsi="Times New Roman" w:cs="Times New Roman"/>
                <w:sz w:val="24"/>
                <w:szCs w:val="24"/>
                <w:lang w:val="ro-RO"/>
              </w:rPr>
              <w:t xml:space="preserve">: A se indica vîrsta în săptămîni a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grupului de animale din lot. </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8573A">
              <w:rPr>
                <w:rFonts w:ascii="Times New Roman" w:eastAsia="Times New Roman" w:hAnsi="Times New Roman" w:cs="Times New Roman"/>
                <w:b/>
                <w:sz w:val="24"/>
                <w:szCs w:val="24"/>
                <w:lang w:val="ro-RO"/>
              </w:rPr>
              <w:t>Partea II</w:t>
            </w:r>
            <w:r>
              <w:rPr>
                <w:rFonts w:ascii="Times New Roman" w:eastAsia="Times New Roman" w:hAnsi="Times New Roman" w:cs="Times New Roman"/>
                <w:sz w:val="24"/>
                <w:szCs w:val="24"/>
                <w:lang w:val="ro-RO"/>
              </w:rPr>
              <w:t>:</w:t>
            </w:r>
          </w:p>
          <w:p w:rsidR="001B4D08" w:rsidRPr="00D8573A"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147AAB">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)Trebuie să fie semnat de către medicul veterinar oficial la centrul de colectare după controlul documentelor și controlul identității animalelor care sosesc cu un document oficial sau cu un certificat care are secșiunile Ași B completate, în caz contrar, acest punct se 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A se elimina, în cazul în care certificatul este utilizat pentru transportul animalelor în interiorul țării de origine și sunt completate și semnate numai secțiunile Ași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)Prezenta declarație nu îi scutește pe transportatori de obligațiile care le revin în conformitate cu dispozițiile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prezentul certificat.</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tc>
      </w:tr>
      <w:tr w:rsidR="001B4D08" w:rsidRPr="001C5340" w:rsidTr="00FF2828">
        <w:trPr>
          <w:trHeight w:val="982"/>
        </w:trPr>
        <w:tc>
          <w:tcPr>
            <w:tcW w:w="5000" w:type="pct"/>
            <w:gridSpan w:val="13"/>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Medic veterinar oficial sau inspector oficial                                             Calificarea şi funcţia:</w:t>
            </w:r>
          </w:p>
          <w:p w:rsidR="001B4D08" w:rsidRPr="001C5340"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Nume (cu majuscule):  </w:t>
            </w:r>
            <w:r w:rsidRPr="001C5340">
              <w:rPr>
                <w:rFonts w:ascii="Times New Roman" w:eastAsia="Times New Roman" w:hAnsi="Times New Roman" w:cs="Times New Roman"/>
                <w:sz w:val="24"/>
                <w:szCs w:val="24"/>
                <w:lang w:val="ro-RO"/>
              </w:rPr>
              <w:tab/>
              <w:t>Nr: UVL</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Pr="001C5340" w:rsidRDefault="001B4D08" w:rsidP="00FF2828">
            <w:pPr>
              <w:spacing w:after="0" w:line="240" w:lineRule="auto"/>
              <w:ind w:firstLine="720"/>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Data:                                                                                               Semnătura:</w:t>
            </w:r>
          </w:p>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763AAB" w:rsidRDefault="001B4D08" w:rsidP="00763AAB">
      <w:pPr>
        <w:shd w:val="clear" w:color="auto" w:fill="FFFFFF"/>
        <w:spacing w:after="0" w:line="240" w:lineRule="atLeast"/>
        <w:textAlignment w:val="baseline"/>
        <w:rPr>
          <w:rFonts w:ascii="Times New Roman" w:eastAsia="Arial Unicode MS" w:hAnsi="Times New Roman" w:cs="Times New Roman"/>
          <w:b/>
          <w:bCs/>
          <w:sz w:val="28"/>
          <w:szCs w:val="28"/>
          <w:lang w:val="en-US"/>
        </w:rPr>
      </w:pPr>
    </w:p>
    <w:sectPr w:rsidR="001B4D08" w:rsidRPr="00763AAB" w:rsidSect="00AA717A">
      <w:footerReference w:type="default" r:id="rId13"/>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50" w:rsidRDefault="006C4650" w:rsidP="00FE17E5">
      <w:pPr>
        <w:spacing w:after="0" w:line="240" w:lineRule="auto"/>
      </w:pPr>
      <w:r>
        <w:separator/>
      </w:r>
    </w:p>
  </w:endnote>
  <w:endnote w:type="continuationSeparator" w:id="0">
    <w:p w:rsidR="006C4650" w:rsidRDefault="006C4650" w:rsidP="00FE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55390"/>
      <w:docPartObj>
        <w:docPartGallery w:val="Page Numbers (Bottom of Page)"/>
        <w:docPartUnique/>
      </w:docPartObj>
    </w:sdtPr>
    <w:sdtContent>
      <w:p w:rsidR="00DC42F6" w:rsidRDefault="00DC42F6">
        <w:pPr>
          <w:pStyle w:val="ab"/>
          <w:jc w:val="right"/>
        </w:pPr>
        <w:r>
          <w:fldChar w:fldCharType="begin"/>
        </w:r>
        <w:r>
          <w:instrText>PAGE   \* MERGEFORMAT</w:instrText>
        </w:r>
        <w:r>
          <w:fldChar w:fldCharType="separate"/>
        </w:r>
        <w:r w:rsidR="00192897">
          <w:rPr>
            <w:noProof/>
          </w:rPr>
          <w:t>16</w:t>
        </w:r>
        <w:r>
          <w:rPr>
            <w:noProof/>
          </w:rPr>
          <w:fldChar w:fldCharType="end"/>
        </w:r>
      </w:p>
    </w:sdtContent>
  </w:sdt>
  <w:p w:rsidR="00DC42F6" w:rsidRDefault="00DC42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50" w:rsidRDefault="006C4650" w:rsidP="00FE17E5">
      <w:pPr>
        <w:spacing w:after="0" w:line="240" w:lineRule="auto"/>
      </w:pPr>
      <w:r>
        <w:separator/>
      </w:r>
    </w:p>
  </w:footnote>
  <w:footnote w:type="continuationSeparator" w:id="0">
    <w:p w:rsidR="006C4650" w:rsidRDefault="006C4650" w:rsidP="00FE1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2C"/>
    <w:rsid w:val="000147E8"/>
    <w:rsid w:val="00056CEA"/>
    <w:rsid w:val="00063E8C"/>
    <w:rsid w:val="0006648D"/>
    <w:rsid w:val="00075BE3"/>
    <w:rsid w:val="00087413"/>
    <w:rsid w:val="000909DE"/>
    <w:rsid w:val="000A70DD"/>
    <w:rsid w:val="000C3A9C"/>
    <w:rsid w:val="000C4B65"/>
    <w:rsid w:val="000D25BE"/>
    <w:rsid w:val="000E5F61"/>
    <w:rsid w:val="000E7483"/>
    <w:rsid w:val="000F4B15"/>
    <w:rsid w:val="0011090E"/>
    <w:rsid w:val="00115CD4"/>
    <w:rsid w:val="00135BAE"/>
    <w:rsid w:val="00137FB3"/>
    <w:rsid w:val="001400A2"/>
    <w:rsid w:val="001710E2"/>
    <w:rsid w:val="00172C3F"/>
    <w:rsid w:val="00180E92"/>
    <w:rsid w:val="00192897"/>
    <w:rsid w:val="001B4D08"/>
    <w:rsid w:val="001C7B6C"/>
    <w:rsid w:val="001F1BBE"/>
    <w:rsid w:val="001F2683"/>
    <w:rsid w:val="001F7ED5"/>
    <w:rsid w:val="00205085"/>
    <w:rsid w:val="00207644"/>
    <w:rsid w:val="002169B6"/>
    <w:rsid w:val="002213CB"/>
    <w:rsid w:val="00231C1C"/>
    <w:rsid w:val="002367B7"/>
    <w:rsid w:val="00257E1E"/>
    <w:rsid w:val="00262822"/>
    <w:rsid w:val="00273FD8"/>
    <w:rsid w:val="00283CEC"/>
    <w:rsid w:val="00286285"/>
    <w:rsid w:val="00287815"/>
    <w:rsid w:val="00290A4A"/>
    <w:rsid w:val="0029533D"/>
    <w:rsid w:val="00295CA7"/>
    <w:rsid w:val="002A102C"/>
    <w:rsid w:val="002F2009"/>
    <w:rsid w:val="002F4842"/>
    <w:rsid w:val="002F62E7"/>
    <w:rsid w:val="0030538D"/>
    <w:rsid w:val="003109F2"/>
    <w:rsid w:val="0031362A"/>
    <w:rsid w:val="00316BEE"/>
    <w:rsid w:val="003215F4"/>
    <w:rsid w:val="00327FB5"/>
    <w:rsid w:val="003374F1"/>
    <w:rsid w:val="0036044A"/>
    <w:rsid w:val="00363DDE"/>
    <w:rsid w:val="003827FE"/>
    <w:rsid w:val="003875CE"/>
    <w:rsid w:val="003A3024"/>
    <w:rsid w:val="003B2BB8"/>
    <w:rsid w:val="003D3F12"/>
    <w:rsid w:val="003D7A7F"/>
    <w:rsid w:val="004004ED"/>
    <w:rsid w:val="004011EA"/>
    <w:rsid w:val="004103FF"/>
    <w:rsid w:val="00421C12"/>
    <w:rsid w:val="00432AEB"/>
    <w:rsid w:val="00433032"/>
    <w:rsid w:val="00434468"/>
    <w:rsid w:val="00437AB0"/>
    <w:rsid w:val="00444A05"/>
    <w:rsid w:val="00453AD2"/>
    <w:rsid w:val="004745E8"/>
    <w:rsid w:val="00475AE0"/>
    <w:rsid w:val="004760AD"/>
    <w:rsid w:val="00493CB4"/>
    <w:rsid w:val="004C3018"/>
    <w:rsid w:val="004C5FB2"/>
    <w:rsid w:val="004D2F8E"/>
    <w:rsid w:val="004E17E7"/>
    <w:rsid w:val="004E40B4"/>
    <w:rsid w:val="00502835"/>
    <w:rsid w:val="00512040"/>
    <w:rsid w:val="00526829"/>
    <w:rsid w:val="00533D94"/>
    <w:rsid w:val="005406CF"/>
    <w:rsid w:val="00546AEB"/>
    <w:rsid w:val="00564121"/>
    <w:rsid w:val="00587ADC"/>
    <w:rsid w:val="005925C1"/>
    <w:rsid w:val="00592D9A"/>
    <w:rsid w:val="005A7310"/>
    <w:rsid w:val="005B0FED"/>
    <w:rsid w:val="005D140B"/>
    <w:rsid w:val="005E47A5"/>
    <w:rsid w:val="00600DC6"/>
    <w:rsid w:val="006245E8"/>
    <w:rsid w:val="006304C0"/>
    <w:rsid w:val="00664B4A"/>
    <w:rsid w:val="006800D6"/>
    <w:rsid w:val="0068030D"/>
    <w:rsid w:val="006812B7"/>
    <w:rsid w:val="00690652"/>
    <w:rsid w:val="00695999"/>
    <w:rsid w:val="006A5D6F"/>
    <w:rsid w:val="006B637E"/>
    <w:rsid w:val="006C094C"/>
    <w:rsid w:val="006C4650"/>
    <w:rsid w:val="00710E9C"/>
    <w:rsid w:val="007200C3"/>
    <w:rsid w:val="00735195"/>
    <w:rsid w:val="00750E7B"/>
    <w:rsid w:val="00763AAB"/>
    <w:rsid w:val="007A7096"/>
    <w:rsid w:val="007A7F26"/>
    <w:rsid w:val="007C4E72"/>
    <w:rsid w:val="007D7971"/>
    <w:rsid w:val="007E1EC2"/>
    <w:rsid w:val="007E3E83"/>
    <w:rsid w:val="007F26E1"/>
    <w:rsid w:val="00802734"/>
    <w:rsid w:val="008536AA"/>
    <w:rsid w:val="00871A26"/>
    <w:rsid w:val="00875D74"/>
    <w:rsid w:val="008807C9"/>
    <w:rsid w:val="00884EF1"/>
    <w:rsid w:val="00896E0D"/>
    <w:rsid w:val="008B5F34"/>
    <w:rsid w:val="008D622F"/>
    <w:rsid w:val="008E182E"/>
    <w:rsid w:val="008F21BF"/>
    <w:rsid w:val="008F31DC"/>
    <w:rsid w:val="008F4E3F"/>
    <w:rsid w:val="008F6972"/>
    <w:rsid w:val="00911BF7"/>
    <w:rsid w:val="00921E16"/>
    <w:rsid w:val="0094777D"/>
    <w:rsid w:val="00961AC1"/>
    <w:rsid w:val="0096285C"/>
    <w:rsid w:val="009744AB"/>
    <w:rsid w:val="00981B8E"/>
    <w:rsid w:val="009A0065"/>
    <w:rsid w:val="009A1A4C"/>
    <w:rsid w:val="009A32FC"/>
    <w:rsid w:val="009B5DCF"/>
    <w:rsid w:val="009C6D64"/>
    <w:rsid w:val="009C7647"/>
    <w:rsid w:val="009D0005"/>
    <w:rsid w:val="009D62C5"/>
    <w:rsid w:val="009E4724"/>
    <w:rsid w:val="00A15A70"/>
    <w:rsid w:val="00A16B2B"/>
    <w:rsid w:val="00A22392"/>
    <w:rsid w:val="00A41EFD"/>
    <w:rsid w:val="00A46636"/>
    <w:rsid w:val="00A71B6C"/>
    <w:rsid w:val="00A86F09"/>
    <w:rsid w:val="00A95BA5"/>
    <w:rsid w:val="00AA31F4"/>
    <w:rsid w:val="00AA4A6E"/>
    <w:rsid w:val="00AA6BA4"/>
    <w:rsid w:val="00AA717A"/>
    <w:rsid w:val="00AC29CF"/>
    <w:rsid w:val="00AC3261"/>
    <w:rsid w:val="00AC7123"/>
    <w:rsid w:val="00AD29BE"/>
    <w:rsid w:val="00AE6FD6"/>
    <w:rsid w:val="00AF0BE2"/>
    <w:rsid w:val="00AF27E0"/>
    <w:rsid w:val="00B109D5"/>
    <w:rsid w:val="00B130C5"/>
    <w:rsid w:val="00B203C6"/>
    <w:rsid w:val="00B23D20"/>
    <w:rsid w:val="00B347B4"/>
    <w:rsid w:val="00B363DE"/>
    <w:rsid w:val="00B555C0"/>
    <w:rsid w:val="00B57237"/>
    <w:rsid w:val="00B637C9"/>
    <w:rsid w:val="00B65035"/>
    <w:rsid w:val="00B6706A"/>
    <w:rsid w:val="00B74372"/>
    <w:rsid w:val="00B821BE"/>
    <w:rsid w:val="00B82BF6"/>
    <w:rsid w:val="00B86592"/>
    <w:rsid w:val="00B92142"/>
    <w:rsid w:val="00B936B5"/>
    <w:rsid w:val="00BA7B4D"/>
    <w:rsid w:val="00BC6347"/>
    <w:rsid w:val="00BD240B"/>
    <w:rsid w:val="00BE0271"/>
    <w:rsid w:val="00BE0487"/>
    <w:rsid w:val="00BE4C9A"/>
    <w:rsid w:val="00BE5CAB"/>
    <w:rsid w:val="00BF0BCF"/>
    <w:rsid w:val="00C13867"/>
    <w:rsid w:val="00C16EB7"/>
    <w:rsid w:val="00C24DE6"/>
    <w:rsid w:val="00C30594"/>
    <w:rsid w:val="00C40742"/>
    <w:rsid w:val="00C4405A"/>
    <w:rsid w:val="00C45CCA"/>
    <w:rsid w:val="00C60C6E"/>
    <w:rsid w:val="00C71A8A"/>
    <w:rsid w:val="00C72192"/>
    <w:rsid w:val="00C75639"/>
    <w:rsid w:val="00C77FB8"/>
    <w:rsid w:val="00C92AE4"/>
    <w:rsid w:val="00CA4403"/>
    <w:rsid w:val="00CB15B5"/>
    <w:rsid w:val="00CD12C2"/>
    <w:rsid w:val="00CD19DC"/>
    <w:rsid w:val="00CD40CF"/>
    <w:rsid w:val="00CE1532"/>
    <w:rsid w:val="00CF1A3B"/>
    <w:rsid w:val="00D1128D"/>
    <w:rsid w:val="00D30AAD"/>
    <w:rsid w:val="00D3470A"/>
    <w:rsid w:val="00D378E5"/>
    <w:rsid w:val="00D75362"/>
    <w:rsid w:val="00DA25DF"/>
    <w:rsid w:val="00DA44EF"/>
    <w:rsid w:val="00DC225A"/>
    <w:rsid w:val="00DC42F6"/>
    <w:rsid w:val="00DC4FBE"/>
    <w:rsid w:val="00DE7CA0"/>
    <w:rsid w:val="00E10DF2"/>
    <w:rsid w:val="00E17865"/>
    <w:rsid w:val="00E17A00"/>
    <w:rsid w:val="00E21D2E"/>
    <w:rsid w:val="00E267B5"/>
    <w:rsid w:val="00E4363D"/>
    <w:rsid w:val="00E46735"/>
    <w:rsid w:val="00E47E5E"/>
    <w:rsid w:val="00E51468"/>
    <w:rsid w:val="00E53EA8"/>
    <w:rsid w:val="00E55966"/>
    <w:rsid w:val="00E60DF9"/>
    <w:rsid w:val="00E648A4"/>
    <w:rsid w:val="00E721B3"/>
    <w:rsid w:val="00EA7AD2"/>
    <w:rsid w:val="00F0154B"/>
    <w:rsid w:val="00F1704C"/>
    <w:rsid w:val="00F24BF1"/>
    <w:rsid w:val="00F25156"/>
    <w:rsid w:val="00F33490"/>
    <w:rsid w:val="00F45A17"/>
    <w:rsid w:val="00F50D73"/>
    <w:rsid w:val="00F77C19"/>
    <w:rsid w:val="00F860AF"/>
    <w:rsid w:val="00F90BF5"/>
    <w:rsid w:val="00FC639A"/>
    <w:rsid w:val="00FD409C"/>
    <w:rsid w:val="00FD4697"/>
    <w:rsid w:val="00FD4ECE"/>
    <w:rsid w:val="00FD5760"/>
    <w:rsid w:val="00FD5DEF"/>
    <w:rsid w:val="00FE17E5"/>
    <w:rsid w:val="00FE2209"/>
    <w:rsid w:val="00FF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left">
    <w:name w:val="tbl-left"/>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писок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0"/>
    <w:rsid w:val="000E5F61"/>
  </w:style>
  <w:style w:type="paragraph" w:customStyle="1" w:styleId="modref">
    <w:name w:val="modref"/>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E5F61"/>
    <w:rPr>
      <w:color w:val="0000FF"/>
      <w:u w:val="single"/>
    </w:rPr>
  </w:style>
  <w:style w:type="paragraph" w:styleId="a4">
    <w:name w:val="Normal (Web)"/>
    <w:basedOn w:val="a"/>
    <w:uiPriority w:val="99"/>
    <w:semiHidden/>
    <w:unhideWhenUsed/>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a0"/>
    <w:rsid w:val="000E5F61"/>
  </w:style>
  <w:style w:type="paragraph" w:styleId="a5">
    <w:name w:val="Balloon Text"/>
    <w:basedOn w:val="a"/>
    <w:link w:val="a6"/>
    <w:uiPriority w:val="99"/>
    <w:semiHidden/>
    <w:unhideWhenUsed/>
    <w:rsid w:val="000E5F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F61"/>
    <w:rPr>
      <w:rFonts w:ascii="Tahoma" w:hAnsi="Tahoma" w:cs="Tahoma"/>
      <w:sz w:val="16"/>
      <w:szCs w:val="16"/>
    </w:rPr>
  </w:style>
  <w:style w:type="paragraph" w:customStyle="1" w:styleId="footnote">
    <w:name w:val="footnote"/>
    <w:basedOn w:val="a"/>
    <w:rsid w:val="00066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0"/>
    <w:rsid w:val="0006648D"/>
  </w:style>
  <w:style w:type="paragraph" w:customStyle="1" w:styleId="Default">
    <w:name w:val="Default"/>
    <w:rsid w:val="006304C0"/>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74372"/>
    <w:rPr>
      <w:b/>
      <w:bCs/>
    </w:rPr>
  </w:style>
  <w:style w:type="character" w:customStyle="1" w:styleId="docheader">
    <w:name w:val="doc_header"/>
    <w:basedOn w:val="a0"/>
    <w:rsid w:val="00B74372"/>
  </w:style>
  <w:style w:type="paragraph" w:customStyle="1" w:styleId="doc-ti">
    <w:name w:val="doc-ti"/>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213CB"/>
    <w:pPr>
      <w:ind w:left="720"/>
      <w:contextualSpacing/>
    </w:pPr>
  </w:style>
  <w:style w:type="paragraph" w:customStyle="1" w:styleId="2">
    <w:name w:val="Список2"/>
    <w:basedOn w:val="a"/>
    <w:rsid w:val="005641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FE1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17E5"/>
  </w:style>
  <w:style w:type="paragraph" w:styleId="ab">
    <w:name w:val="footer"/>
    <w:basedOn w:val="a"/>
    <w:link w:val="ac"/>
    <w:uiPriority w:val="99"/>
    <w:unhideWhenUsed/>
    <w:rsid w:val="00FE1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1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left">
    <w:name w:val="tbl-left"/>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писок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0"/>
    <w:rsid w:val="000E5F61"/>
  </w:style>
  <w:style w:type="paragraph" w:customStyle="1" w:styleId="modref">
    <w:name w:val="modref"/>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E5F61"/>
    <w:rPr>
      <w:color w:val="0000FF"/>
      <w:u w:val="single"/>
    </w:rPr>
  </w:style>
  <w:style w:type="paragraph" w:styleId="a4">
    <w:name w:val="Normal (Web)"/>
    <w:basedOn w:val="a"/>
    <w:uiPriority w:val="99"/>
    <w:semiHidden/>
    <w:unhideWhenUsed/>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a0"/>
    <w:rsid w:val="000E5F61"/>
  </w:style>
  <w:style w:type="paragraph" w:styleId="a5">
    <w:name w:val="Balloon Text"/>
    <w:basedOn w:val="a"/>
    <w:link w:val="a6"/>
    <w:uiPriority w:val="99"/>
    <w:semiHidden/>
    <w:unhideWhenUsed/>
    <w:rsid w:val="000E5F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F61"/>
    <w:rPr>
      <w:rFonts w:ascii="Tahoma" w:hAnsi="Tahoma" w:cs="Tahoma"/>
      <w:sz w:val="16"/>
      <w:szCs w:val="16"/>
    </w:rPr>
  </w:style>
  <w:style w:type="paragraph" w:customStyle="1" w:styleId="footnote">
    <w:name w:val="footnote"/>
    <w:basedOn w:val="a"/>
    <w:rsid w:val="00066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0"/>
    <w:rsid w:val="0006648D"/>
  </w:style>
  <w:style w:type="paragraph" w:customStyle="1" w:styleId="Default">
    <w:name w:val="Default"/>
    <w:rsid w:val="006304C0"/>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74372"/>
    <w:rPr>
      <w:b/>
      <w:bCs/>
    </w:rPr>
  </w:style>
  <w:style w:type="character" w:customStyle="1" w:styleId="docheader">
    <w:name w:val="doc_header"/>
    <w:basedOn w:val="a0"/>
    <w:rsid w:val="00B74372"/>
  </w:style>
  <w:style w:type="paragraph" w:customStyle="1" w:styleId="doc-ti">
    <w:name w:val="doc-ti"/>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213CB"/>
    <w:pPr>
      <w:ind w:left="720"/>
      <w:contextualSpacing/>
    </w:pPr>
  </w:style>
  <w:style w:type="paragraph" w:customStyle="1" w:styleId="2">
    <w:name w:val="Список2"/>
    <w:basedOn w:val="a"/>
    <w:rsid w:val="005641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FE1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17E5"/>
  </w:style>
  <w:style w:type="paragraph" w:styleId="ab">
    <w:name w:val="footer"/>
    <w:basedOn w:val="a"/>
    <w:link w:val="ac"/>
    <w:uiPriority w:val="99"/>
    <w:unhideWhenUsed/>
    <w:rsid w:val="00FE1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108">
      <w:bodyDiv w:val="1"/>
      <w:marLeft w:val="0"/>
      <w:marRight w:val="0"/>
      <w:marTop w:val="0"/>
      <w:marBottom w:val="0"/>
      <w:divBdr>
        <w:top w:val="none" w:sz="0" w:space="0" w:color="auto"/>
        <w:left w:val="none" w:sz="0" w:space="0" w:color="auto"/>
        <w:bottom w:val="none" w:sz="0" w:space="0" w:color="auto"/>
        <w:right w:val="none" w:sz="0" w:space="0" w:color="auto"/>
      </w:divBdr>
      <w:divsChild>
        <w:div w:id="30157017">
          <w:marLeft w:val="240"/>
          <w:marRight w:val="0"/>
          <w:marTop w:val="0"/>
          <w:marBottom w:val="0"/>
          <w:divBdr>
            <w:top w:val="none" w:sz="0" w:space="0" w:color="auto"/>
            <w:left w:val="none" w:sz="0" w:space="0" w:color="auto"/>
            <w:bottom w:val="none" w:sz="0" w:space="0" w:color="auto"/>
            <w:right w:val="none" w:sz="0" w:space="0" w:color="auto"/>
          </w:divBdr>
        </w:div>
        <w:div w:id="40787946">
          <w:marLeft w:val="720"/>
          <w:marRight w:val="0"/>
          <w:marTop w:val="0"/>
          <w:marBottom w:val="0"/>
          <w:divBdr>
            <w:top w:val="none" w:sz="0" w:space="0" w:color="auto"/>
            <w:left w:val="none" w:sz="0" w:space="0" w:color="auto"/>
            <w:bottom w:val="none" w:sz="0" w:space="0" w:color="auto"/>
            <w:right w:val="none" w:sz="0" w:space="0" w:color="auto"/>
          </w:divBdr>
        </w:div>
        <w:div w:id="43913598">
          <w:marLeft w:val="240"/>
          <w:marRight w:val="0"/>
          <w:marTop w:val="0"/>
          <w:marBottom w:val="0"/>
          <w:divBdr>
            <w:top w:val="none" w:sz="0" w:space="0" w:color="auto"/>
            <w:left w:val="none" w:sz="0" w:space="0" w:color="auto"/>
            <w:bottom w:val="none" w:sz="0" w:space="0" w:color="auto"/>
            <w:right w:val="none" w:sz="0" w:space="0" w:color="auto"/>
          </w:divBdr>
        </w:div>
        <w:div w:id="55671983">
          <w:marLeft w:val="600"/>
          <w:marRight w:val="0"/>
          <w:marTop w:val="0"/>
          <w:marBottom w:val="0"/>
          <w:divBdr>
            <w:top w:val="none" w:sz="0" w:space="0" w:color="auto"/>
            <w:left w:val="none" w:sz="0" w:space="0" w:color="auto"/>
            <w:bottom w:val="none" w:sz="0" w:space="0" w:color="auto"/>
            <w:right w:val="none" w:sz="0" w:space="0" w:color="auto"/>
          </w:divBdr>
        </w:div>
        <w:div w:id="65539525">
          <w:marLeft w:val="600"/>
          <w:marRight w:val="0"/>
          <w:marTop w:val="0"/>
          <w:marBottom w:val="0"/>
          <w:divBdr>
            <w:top w:val="none" w:sz="0" w:space="0" w:color="auto"/>
            <w:left w:val="none" w:sz="0" w:space="0" w:color="auto"/>
            <w:bottom w:val="none" w:sz="0" w:space="0" w:color="auto"/>
            <w:right w:val="none" w:sz="0" w:space="0" w:color="auto"/>
          </w:divBdr>
        </w:div>
        <w:div w:id="70739205">
          <w:marLeft w:val="600"/>
          <w:marRight w:val="0"/>
          <w:marTop w:val="0"/>
          <w:marBottom w:val="0"/>
          <w:divBdr>
            <w:top w:val="none" w:sz="0" w:space="0" w:color="auto"/>
            <w:left w:val="none" w:sz="0" w:space="0" w:color="auto"/>
            <w:bottom w:val="none" w:sz="0" w:space="0" w:color="auto"/>
            <w:right w:val="none" w:sz="0" w:space="0" w:color="auto"/>
          </w:divBdr>
        </w:div>
        <w:div w:id="72514083">
          <w:marLeft w:val="600"/>
          <w:marRight w:val="0"/>
          <w:marTop w:val="0"/>
          <w:marBottom w:val="0"/>
          <w:divBdr>
            <w:top w:val="none" w:sz="0" w:space="0" w:color="auto"/>
            <w:left w:val="none" w:sz="0" w:space="0" w:color="auto"/>
            <w:bottom w:val="none" w:sz="0" w:space="0" w:color="auto"/>
            <w:right w:val="none" w:sz="0" w:space="0" w:color="auto"/>
          </w:divBdr>
        </w:div>
        <w:div w:id="98113778">
          <w:marLeft w:val="600"/>
          <w:marRight w:val="0"/>
          <w:marTop w:val="0"/>
          <w:marBottom w:val="0"/>
          <w:divBdr>
            <w:top w:val="none" w:sz="0" w:space="0" w:color="auto"/>
            <w:left w:val="none" w:sz="0" w:space="0" w:color="auto"/>
            <w:bottom w:val="none" w:sz="0" w:space="0" w:color="auto"/>
            <w:right w:val="none" w:sz="0" w:space="0" w:color="auto"/>
          </w:divBdr>
        </w:div>
        <w:div w:id="110053063">
          <w:marLeft w:val="240"/>
          <w:marRight w:val="0"/>
          <w:marTop w:val="0"/>
          <w:marBottom w:val="0"/>
          <w:divBdr>
            <w:top w:val="none" w:sz="0" w:space="0" w:color="auto"/>
            <w:left w:val="none" w:sz="0" w:space="0" w:color="auto"/>
            <w:bottom w:val="none" w:sz="0" w:space="0" w:color="auto"/>
            <w:right w:val="none" w:sz="0" w:space="0" w:color="auto"/>
          </w:divBdr>
        </w:div>
        <w:div w:id="113911263">
          <w:marLeft w:val="600"/>
          <w:marRight w:val="0"/>
          <w:marTop w:val="0"/>
          <w:marBottom w:val="0"/>
          <w:divBdr>
            <w:top w:val="none" w:sz="0" w:space="0" w:color="auto"/>
            <w:left w:val="none" w:sz="0" w:space="0" w:color="auto"/>
            <w:bottom w:val="none" w:sz="0" w:space="0" w:color="auto"/>
            <w:right w:val="none" w:sz="0" w:space="0" w:color="auto"/>
          </w:divBdr>
        </w:div>
        <w:div w:id="118763185">
          <w:marLeft w:val="600"/>
          <w:marRight w:val="0"/>
          <w:marTop w:val="0"/>
          <w:marBottom w:val="0"/>
          <w:divBdr>
            <w:top w:val="none" w:sz="0" w:space="0" w:color="auto"/>
            <w:left w:val="none" w:sz="0" w:space="0" w:color="auto"/>
            <w:bottom w:val="none" w:sz="0" w:space="0" w:color="auto"/>
            <w:right w:val="none" w:sz="0" w:space="0" w:color="auto"/>
          </w:divBdr>
          <w:divsChild>
            <w:div w:id="697243887">
              <w:marLeft w:val="240"/>
              <w:marRight w:val="0"/>
              <w:marTop w:val="0"/>
              <w:marBottom w:val="0"/>
              <w:divBdr>
                <w:top w:val="none" w:sz="0" w:space="0" w:color="auto"/>
                <w:left w:val="none" w:sz="0" w:space="0" w:color="auto"/>
                <w:bottom w:val="none" w:sz="0" w:space="0" w:color="auto"/>
                <w:right w:val="none" w:sz="0" w:space="0" w:color="auto"/>
              </w:divBdr>
            </w:div>
            <w:div w:id="1083257240">
              <w:marLeft w:val="240"/>
              <w:marRight w:val="0"/>
              <w:marTop w:val="0"/>
              <w:marBottom w:val="0"/>
              <w:divBdr>
                <w:top w:val="none" w:sz="0" w:space="0" w:color="auto"/>
                <w:left w:val="none" w:sz="0" w:space="0" w:color="auto"/>
                <w:bottom w:val="none" w:sz="0" w:space="0" w:color="auto"/>
                <w:right w:val="none" w:sz="0" w:space="0" w:color="auto"/>
              </w:divBdr>
            </w:div>
            <w:div w:id="1507401413">
              <w:marLeft w:val="240"/>
              <w:marRight w:val="0"/>
              <w:marTop w:val="0"/>
              <w:marBottom w:val="0"/>
              <w:divBdr>
                <w:top w:val="none" w:sz="0" w:space="0" w:color="auto"/>
                <w:left w:val="none" w:sz="0" w:space="0" w:color="auto"/>
                <w:bottom w:val="none" w:sz="0" w:space="0" w:color="auto"/>
                <w:right w:val="none" w:sz="0" w:space="0" w:color="auto"/>
              </w:divBdr>
              <w:divsChild>
                <w:div w:id="94373177">
                  <w:marLeft w:val="480"/>
                  <w:marRight w:val="0"/>
                  <w:marTop w:val="0"/>
                  <w:marBottom w:val="0"/>
                  <w:divBdr>
                    <w:top w:val="none" w:sz="0" w:space="0" w:color="auto"/>
                    <w:left w:val="none" w:sz="0" w:space="0" w:color="auto"/>
                    <w:bottom w:val="none" w:sz="0" w:space="0" w:color="auto"/>
                    <w:right w:val="none" w:sz="0" w:space="0" w:color="auto"/>
                  </w:divBdr>
                </w:div>
                <w:div w:id="14767941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939303">
          <w:marLeft w:val="600"/>
          <w:marRight w:val="0"/>
          <w:marTop w:val="0"/>
          <w:marBottom w:val="0"/>
          <w:divBdr>
            <w:top w:val="none" w:sz="0" w:space="0" w:color="auto"/>
            <w:left w:val="none" w:sz="0" w:space="0" w:color="auto"/>
            <w:bottom w:val="none" w:sz="0" w:space="0" w:color="auto"/>
            <w:right w:val="none" w:sz="0" w:space="0" w:color="auto"/>
          </w:divBdr>
          <w:divsChild>
            <w:div w:id="764613224">
              <w:marLeft w:val="240"/>
              <w:marRight w:val="0"/>
              <w:marTop w:val="0"/>
              <w:marBottom w:val="0"/>
              <w:divBdr>
                <w:top w:val="none" w:sz="0" w:space="0" w:color="auto"/>
                <w:left w:val="none" w:sz="0" w:space="0" w:color="auto"/>
                <w:bottom w:val="none" w:sz="0" w:space="0" w:color="auto"/>
                <w:right w:val="none" w:sz="0" w:space="0" w:color="auto"/>
              </w:divBdr>
            </w:div>
            <w:div w:id="817649835">
              <w:marLeft w:val="240"/>
              <w:marRight w:val="0"/>
              <w:marTop w:val="0"/>
              <w:marBottom w:val="0"/>
              <w:divBdr>
                <w:top w:val="none" w:sz="0" w:space="0" w:color="auto"/>
                <w:left w:val="none" w:sz="0" w:space="0" w:color="auto"/>
                <w:bottom w:val="none" w:sz="0" w:space="0" w:color="auto"/>
                <w:right w:val="none" w:sz="0" w:space="0" w:color="auto"/>
              </w:divBdr>
            </w:div>
            <w:div w:id="978611168">
              <w:marLeft w:val="240"/>
              <w:marRight w:val="0"/>
              <w:marTop w:val="0"/>
              <w:marBottom w:val="0"/>
              <w:divBdr>
                <w:top w:val="none" w:sz="0" w:space="0" w:color="auto"/>
                <w:left w:val="none" w:sz="0" w:space="0" w:color="auto"/>
                <w:bottom w:val="none" w:sz="0" w:space="0" w:color="auto"/>
                <w:right w:val="none" w:sz="0" w:space="0" w:color="auto"/>
              </w:divBdr>
            </w:div>
            <w:div w:id="1604535168">
              <w:marLeft w:val="240"/>
              <w:marRight w:val="0"/>
              <w:marTop w:val="0"/>
              <w:marBottom w:val="0"/>
              <w:divBdr>
                <w:top w:val="none" w:sz="0" w:space="0" w:color="auto"/>
                <w:left w:val="none" w:sz="0" w:space="0" w:color="auto"/>
                <w:bottom w:val="none" w:sz="0" w:space="0" w:color="auto"/>
                <w:right w:val="none" w:sz="0" w:space="0" w:color="auto"/>
              </w:divBdr>
            </w:div>
          </w:divsChild>
        </w:div>
        <w:div w:id="157576923">
          <w:marLeft w:val="600"/>
          <w:marRight w:val="0"/>
          <w:marTop w:val="0"/>
          <w:marBottom w:val="0"/>
          <w:divBdr>
            <w:top w:val="none" w:sz="0" w:space="0" w:color="auto"/>
            <w:left w:val="none" w:sz="0" w:space="0" w:color="auto"/>
            <w:bottom w:val="none" w:sz="0" w:space="0" w:color="auto"/>
            <w:right w:val="none" w:sz="0" w:space="0" w:color="auto"/>
          </w:divBdr>
        </w:div>
        <w:div w:id="159319132">
          <w:marLeft w:val="600"/>
          <w:marRight w:val="0"/>
          <w:marTop w:val="0"/>
          <w:marBottom w:val="0"/>
          <w:divBdr>
            <w:top w:val="none" w:sz="0" w:space="0" w:color="auto"/>
            <w:left w:val="none" w:sz="0" w:space="0" w:color="auto"/>
            <w:bottom w:val="none" w:sz="0" w:space="0" w:color="auto"/>
            <w:right w:val="none" w:sz="0" w:space="0" w:color="auto"/>
          </w:divBdr>
        </w:div>
        <w:div w:id="163864777">
          <w:marLeft w:val="600"/>
          <w:marRight w:val="0"/>
          <w:marTop w:val="0"/>
          <w:marBottom w:val="0"/>
          <w:divBdr>
            <w:top w:val="none" w:sz="0" w:space="0" w:color="auto"/>
            <w:left w:val="none" w:sz="0" w:space="0" w:color="auto"/>
            <w:bottom w:val="none" w:sz="0" w:space="0" w:color="auto"/>
            <w:right w:val="none" w:sz="0" w:space="0" w:color="auto"/>
          </w:divBdr>
        </w:div>
        <w:div w:id="172231474">
          <w:marLeft w:val="600"/>
          <w:marRight w:val="0"/>
          <w:marTop w:val="0"/>
          <w:marBottom w:val="0"/>
          <w:divBdr>
            <w:top w:val="none" w:sz="0" w:space="0" w:color="auto"/>
            <w:left w:val="none" w:sz="0" w:space="0" w:color="auto"/>
            <w:bottom w:val="none" w:sz="0" w:space="0" w:color="auto"/>
            <w:right w:val="none" w:sz="0" w:space="0" w:color="auto"/>
          </w:divBdr>
        </w:div>
        <w:div w:id="175313415">
          <w:marLeft w:val="600"/>
          <w:marRight w:val="0"/>
          <w:marTop w:val="0"/>
          <w:marBottom w:val="0"/>
          <w:divBdr>
            <w:top w:val="none" w:sz="0" w:space="0" w:color="auto"/>
            <w:left w:val="none" w:sz="0" w:space="0" w:color="auto"/>
            <w:bottom w:val="none" w:sz="0" w:space="0" w:color="auto"/>
            <w:right w:val="none" w:sz="0" w:space="0" w:color="auto"/>
          </w:divBdr>
        </w:div>
        <w:div w:id="184953168">
          <w:marLeft w:val="600"/>
          <w:marRight w:val="0"/>
          <w:marTop w:val="0"/>
          <w:marBottom w:val="0"/>
          <w:divBdr>
            <w:top w:val="none" w:sz="0" w:space="0" w:color="auto"/>
            <w:left w:val="none" w:sz="0" w:space="0" w:color="auto"/>
            <w:bottom w:val="none" w:sz="0" w:space="0" w:color="auto"/>
            <w:right w:val="none" w:sz="0" w:space="0" w:color="auto"/>
          </w:divBdr>
        </w:div>
        <w:div w:id="195430358">
          <w:marLeft w:val="480"/>
          <w:marRight w:val="0"/>
          <w:marTop w:val="0"/>
          <w:marBottom w:val="0"/>
          <w:divBdr>
            <w:top w:val="none" w:sz="0" w:space="0" w:color="auto"/>
            <w:left w:val="none" w:sz="0" w:space="0" w:color="auto"/>
            <w:bottom w:val="none" w:sz="0" w:space="0" w:color="auto"/>
            <w:right w:val="none" w:sz="0" w:space="0" w:color="auto"/>
          </w:divBdr>
          <w:divsChild>
            <w:div w:id="98138591">
              <w:marLeft w:val="720"/>
              <w:marRight w:val="0"/>
              <w:marTop w:val="0"/>
              <w:marBottom w:val="0"/>
              <w:divBdr>
                <w:top w:val="none" w:sz="0" w:space="0" w:color="auto"/>
                <w:left w:val="none" w:sz="0" w:space="0" w:color="auto"/>
                <w:bottom w:val="none" w:sz="0" w:space="0" w:color="auto"/>
                <w:right w:val="none" w:sz="0" w:space="0" w:color="auto"/>
              </w:divBdr>
            </w:div>
            <w:div w:id="165023026">
              <w:marLeft w:val="720"/>
              <w:marRight w:val="0"/>
              <w:marTop w:val="0"/>
              <w:marBottom w:val="0"/>
              <w:divBdr>
                <w:top w:val="none" w:sz="0" w:space="0" w:color="auto"/>
                <w:left w:val="none" w:sz="0" w:space="0" w:color="auto"/>
                <w:bottom w:val="none" w:sz="0" w:space="0" w:color="auto"/>
                <w:right w:val="none" w:sz="0" w:space="0" w:color="auto"/>
              </w:divBdr>
            </w:div>
            <w:div w:id="235480774">
              <w:marLeft w:val="600"/>
              <w:marRight w:val="0"/>
              <w:marTop w:val="0"/>
              <w:marBottom w:val="0"/>
              <w:divBdr>
                <w:top w:val="none" w:sz="0" w:space="0" w:color="auto"/>
                <w:left w:val="none" w:sz="0" w:space="0" w:color="auto"/>
                <w:bottom w:val="none" w:sz="0" w:space="0" w:color="auto"/>
                <w:right w:val="none" w:sz="0" w:space="0" w:color="auto"/>
              </w:divBdr>
            </w:div>
            <w:div w:id="1391925160">
              <w:marLeft w:val="840"/>
              <w:marRight w:val="0"/>
              <w:marTop w:val="0"/>
              <w:marBottom w:val="0"/>
              <w:divBdr>
                <w:top w:val="none" w:sz="0" w:space="0" w:color="auto"/>
                <w:left w:val="none" w:sz="0" w:space="0" w:color="auto"/>
                <w:bottom w:val="none" w:sz="0" w:space="0" w:color="auto"/>
                <w:right w:val="none" w:sz="0" w:space="0" w:color="auto"/>
              </w:divBdr>
            </w:div>
          </w:divsChild>
        </w:div>
        <w:div w:id="207691592">
          <w:marLeft w:val="240"/>
          <w:marRight w:val="0"/>
          <w:marTop w:val="0"/>
          <w:marBottom w:val="0"/>
          <w:divBdr>
            <w:top w:val="none" w:sz="0" w:space="0" w:color="auto"/>
            <w:left w:val="none" w:sz="0" w:space="0" w:color="auto"/>
            <w:bottom w:val="none" w:sz="0" w:space="0" w:color="auto"/>
            <w:right w:val="none" w:sz="0" w:space="0" w:color="auto"/>
          </w:divBdr>
        </w:div>
        <w:div w:id="211425990">
          <w:marLeft w:val="600"/>
          <w:marRight w:val="0"/>
          <w:marTop w:val="0"/>
          <w:marBottom w:val="0"/>
          <w:divBdr>
            <w:top w:val="none" w:sz="0" w:space="0" w:color="auto"/>
            <w:left w:val="none" w:sz="0" w:space="0" w:color="auto"/>
            <w:bottom w:val="none" w:sz="0" w:space="0" w:color="auto"/>
            <w:right w:val="none" w:sz="0" w:space="0" w:color="auto"/>
          </w:divBdr>
        </w:div>
        <w:div w:id="217325255">
          <w:marLeft w:val="600"/>
          <w:marRight w:val="0"/>
          <w:marTop w:val="0"/>
          <w:marBottom w:val="0"/>
          <w:divBdr>
            <w:top w:val="none" w:sz="0" w:space="0" w:color="auto"/>
            <w:left w:val="none" w:sz="0" w:space="0" w:color="auto"/>
            <w:bottom w:val="none" w:sz="0" w:space="0" w:color="auto"/>
            <w:right w:val="none" w:sz="0" w:space="0" w:color="auto"/>
          </w:divBdr>
        </w:div>
        <w:div w:id="230968977">
          <w:marLeft w:val="600"/>
          <w:marRight w:val="0"/>
          <w:marTop w:val="0"/>
          <w:marBottom w:val="0"/>
          <w:divBdr>
            <w:top w:val="none" w:sz="0" w:space="0" w:color="auto"/>
            <w:left w:val="none" w:sz="0" w:space="0" w:color="auto"/>
            <w:bottom w:val="none" w:sz="0" w:space="0" w:color="auto"/>
            <w:right w:val="none" w:sz="0" w:space="0" w:color="auto"/>
          </w:divBdr>
        </w:div>
        <w:div w:id="236062720">
          <w:marLeft w:val="600"/>
          <w:marRight w:val="0"/>
          <w:marTop w:val="0"/>
          <w:marBottom w:val="0"/>
          <w:divBdr>
            <w:top w:val="none" w:sz="0" w:space="0" w:color="auto"/>
            <w:left w:val="none" w:sz="0" w:space="0" w:color="auto"/>
            <w:bottom w:val="none" w:sz="0" w:space="0" w:color="auto"/>
            <w:right w:val="none" w:sz="0" w:space="0" w:color="auto"/>
          </w:divBdr>
        </w:div>
        <w:div w:id="246573126">
          <w:marLeft w:val="600"/>
          <w:marRight w:val="0"/>
          <w:marTop w:val="0"/>
          <w:marBottom w:val="0"/>
          <w:divBdr>
            <w:top w:val="none" w:sz="0" w:space="0" w:color="auto"/>
            <w:left w:val="none" w:sz="0" w:space="0" w:color="auto"/>
            <w:bottom w:val="none" w:sz="0" w:space="0" w:color="auto"/>
            <w:right w:val="none" w:sz="0" w:space="0" w:color="auto"/>
          </w:divBdr>
        </w:div>
        <w:div w:id="252009776">
          <w:marLeft w:val="600"/>
          <w:marRight w:val="0"/>
          <w:marTop w:val="0"/>
          <w:marBottom w:val="0"/>
          <w:divBdr>
            <w:top w:val="none" w:sz="0" w:space="0" w:color="auto"/>
            <w:left w:val="none" w:sz="0" w:space="0" w:color="auto"/>
            <w:bottom w:val="none" w:sz="0" w:space="0" w:color="auto"/>
            <w:right w:val="none" w:sz="0" w:space="0" w:color="auto"/>
          </w:divBdr>
        </w:div>
        <w:div w:id="262541726">
          <w:marLeft w:val="600"/>
          <w:marRight w:val="0"/>
          <w:marTop w:val="0"/>
          <w:marBottom w:val="0"/>
          <w:divBdr>
            <w:top w:val="none" w:sz="0" w:space="0" w:color="auto"/>
            <w:left w:val="none" w:sz="0" w:space="0" w:color="auto"/>
            <w:bottom w:val="none" w:sz="0" w:space="0" w:color="auto"/>
            <w:right w:val="none" w:sz="0" w:space="0" w:color="auto"/>
          </w:divBdr>
        </w:div>
        <w:div w:id="269897017">
          <w:marLeft w:val="600"/>
          <w:marRight w:val="0"/>
          <w:marTop w:val="0"/>
          <w:marBottom w:val="0"/>
          <w:divBdr>
            <w:top w:val="none" w:sz="0" w:space="0" w:color="auto"/>
            <w:left w:val="none" w:sz="0" w:space="0" w:color="auto"/>
            <w:bottom w:val="none" w:sz="0" w:space="0" w:color="auto"/>
            <w:right w:val="none" w:sz="0" w:space="0" w:color="auto"/>
          </w:divBdr>
        </w:div>
        <w:div w:id="276178437">
          <w:marLeft w:val="240"/>
          <w:marRight w:val="0"/>
          <w:marTop w:val="0"/>
          <w:marBottom w:val="0"/>
          <w:divBdr>
            <w:top w:val="none" w:sz="0" w:space="0" w:color="auto"/>
            <w:left w:val="none" w:sz="0" w:space="0" w:color="auto"/>
            <w:bottom w:val="none" w:sz="0" w:space="0" w:color="auto"/>
            <w:right w:val="none" w:sz="0" w:space="0" w:color="auto"/>
          </w:divBdr>
        </w:div>
        <w:div w:id="280187195">
          <w:marLeft w:val="600"/>
          <w:marRight w:val="0"/>
          <w:marTop w:val="0"/>
          <w:marBottom w:val="0"/>
          <w:divBdr>
            <w:top w:val="none" w:sz="0" w:space="0" w:color="auto"/>
            <w:left w:val="none" w:sz="0" w:space="0" w:color="auto"/>
            <w:bottom w:val="none" w:sz="0" w:space="0" w:color="auto"/>
            <w:right w:val="none" w:sz="0" w:space="0" w:color="auto"/>
          </w:divBdr>
        </w:div>
        <w:div w:id="288322308">
          <w:marLeft w:val="600"/>
          <w:marRight w:val="0"/>
          <w:marTop w:val="0"/>
          <w:marBottom w:val="0"/>
          <w:divBdr>
            <w:top w:val="none" w:sz="0" w:space="0" w:color="auto"/>
            <w:left w:val="none" w:sz="0" w:space="0" w:color="auto"/>
            <w:bottom w:val="none" w:sz="0" w:space="0" w:color="auto"/>
            <w:right w:val="none" w:sz="0" w:space="0" w:color="auto"/>
          </w:divBdr>
          <w:divsChild>
            <w:div w:id="301859212">
              <w:marLeft w:val="240"/>
              <w:marRight w:val="0"/>
              <w:marTop w:val="0"/>
              <w:marBottom w:val="0"/>
              <w:divBdr>
                <w:top w:val="none" w:sz="0" w:space="0" w:color="auto"/>
                <w:left w:val="none" w:sz="0" w:space="0" w:color="auto"/>
                <w:bottom w:val="none" w:sz="0" w:space="0" w:color="auto"/>
                <w:right w:val="none" w:sz="0" w:space="0" w:color="auto"/>
              </w:divBdr>
            </w:div>
            <w:div w:id="343555734">
              <w:marLeft w:val="240"/>
              <w:marRight w:val="0"/>
              <w:marTop w:val="0"/>
              <w:marBottom w:val="0"/>
              <w:divBdr>
                <w:top w:val="none" w:sz="0" w:space="0" w:color="auto"/>
                <w:left w:val="none" w:sz="0" w:space="0" w:color="auto"/>
                <w:bottom w:val="none" w:sz="0" w:space="0" w:color="auto"/>
                <w:right w:val="none" w:sz="0" w:space="0" w:color="auto"/>
              </w:divBdr>
            </w:div>
            <w:div w:id="523249367">
              <w:marLeft w:val="240"/>
              <w:marRight w:val="0"/>
              <w:marTop w:val="0"/>
              <w:marBottom w:val="0"/>
              <w:divBdr>
                <w:top w:val="none" w:sz="0" w:space="0" w:color="auto"/>
                <w:left w:val="none" w:sz="0" w:space="0" w:color="auto"/>
                <w:bottom w:val="none" w:sz="0" w:space="0" w:color="auto"/>
                <w:right w:val="none" w:sz="0" w:space="0" w:color="auto"/>
              </w:divBdr>
            </w:div>
            <w:div w:id="1103114900">
              <w:marLeft w:val="240"/>
              <w:marRight w:val="0"/>
              <w:marTop w:val="0"/>
              <w:marBottom w:val="0"/>
              <w:divBdr>
                <w:top w:val="none" w:sz="0" w:space="0" w:color="auto"/>
                <w:left w:val="none" w:sz="0" w:space="0" w:color="auto"/>
                <w:bottom w:val="none" w:sz="0" w:space="0" w:color="auto"/>
                <w:right w:val="none" w:sz="0" w:space="0" w:color="auto"/>
              </w:divBdr>
            </w:div>
            <w:div w:id="1299994971">
              <w:marLeft w:val="240"/>
              <w:marRight w:val="0"/>
              <w:marTop w:val="0"/>
              <w:marBottom w:val="0"/>
              <w:divBdr>
                <w:top w:val="none" w:sz="0" w:space="0" w:color="auto"/>
                <w:left w:val="none" w:sz="0" w:space="0" w:color="auto"/>
                <w:bottom w:val="none" w:sz="0" w:space="0" w:color="auto"/>
                <w:right w:val="none" w:sz="0" w:space="0" w:color="auto"/>
              </w:divBdr>
            </w:div>
            <w:div w:id="1521699874">
              <w:marLeft w:val="240"/>
              <w:marRight w:val="0"/>
              <w:marTop w:val="0"/>
              <w:marBottom w:val="0"/>
              <w:divBdr>
                <w:top w:val="none" w:sz="0" w:space="0" w:color="auto"/>
                <w:left w:val="none" w:sz="0" w:space="0" w:color="auto"/>
                <w:bottom w:val="none" w:sz="0" w:space="0" w:color="auto"/>
                <w:right w:val="none" w:sz="0" w:space="0" w:color="auto"/>
              </w:divBdr>
            </w:div>
            <w:div w:id="1557232550">
              <w:marLeft w:val="240"/>
              <w:marRight w:val="0"/>
              <w:marTop w:val="0"/>
              <w:marBottom w:val="0"/>
              <w:divBdr>
                <w:top w:val="none" w:sz="0" w:space="0" w:color="auto"/>
                <w:left w:val="none" w:sz="0" w:space="0" w:color="auto"/>
                <w:bottom w:val="none" w:sz="0" w:space="0" w:color="auto"/>
                <w:right w:val="none" w:sz="0" w:space="0" w:color="auto"/>
              </w:divBdr>
            </w:div>
            <w:div w:id="1686512561">
              <w:marLeft w:val="240"/>
              <w:marRight w:val="0"/>
              <w:marTop w:val="0"/>
              <w:marBottom w:val="0"/>
              <w:divBdr>
                <w:top w:val="none" w:sz="0" w:space="0" w:color="auto"/>
                <w:left w:val="none" w:sz="0" w:space="0" w:color="auto"/>
                <w:bottom w:val="none" w:sz="0" w:space="0" w:color="auto"/>
                <w:right w:val="none" w:sz="0" w:space="0" w:color="auto"/>
              </w:divBdr>
            </w:div>
          </w:divsChild>
        </w:div>
        <w:div w:id="292755648">
          <w:marLeft w:val="600"/>
          <w:marRight w:val="0"/>
          <w:marTop w:val="0"/>
          <w:marBottom w:val="0"/>
          <w:divBdr>
            <w:top w:val="none" w:sz="0" w:space="0" w:color="auto"/>
            <w:left w:val="none" w:sz="0" w:space="0" w:color="auto"/>
            <w:bottom w:val="none" w:sz="0" w:space="0" w:color="auto"/>
            <w:right w:val="none" w:sz="0" w:space="0" w:color="auto"/>
          </w:divBdr>
        </w:div>
        <w:div w:id="295792215">
          <w:marLeft w:val="600"/>
          <w:marRight w:val="0"/>
          <w:marTop w:val="0"/>
          <w:marBottom w:val="0"/>
          <w:divBdr>
            <w:top w:val="none" w:sz="0" w:space="0" w:color="auto"/>
            <w:left w:val="none" w:sz="0" w:space="0" w:color="auto"/>
            <w:bottom w:val="none" w:sz="0" w:space="0" w:color="auto"/>
            <w:right w:val="none" w:sz="0" w:space="0" w:color="auto"/>
          </w:divBdr>
        </w:div>
        <w:div w:id="316812889">
          <w:marLeft w:val="240"/>
          <w:marRight w:val="0"/>
          <w:marTop w:val="0"/>
          <w:marBottom w:val="0"/>
          <w:divBdr>
            <w:top w:val="none" w:sz="0" w:space="0" w:color="auto"/>
            <w:left w:val="none" w:sz="0" w:space="0" w:color="auto"/>
            <w:bottom w:val="none" w:sz="0" w:space="0" w:color="auto"/>
            <w:right w:val="none" w:sz="0" w:space="0" w:color="auto"/>
          </w:divBdr>
        </w:div>
        <w:div w:id="329648749">
          <w:marLeft w:val="600"/>
          <w:marRight w:val="0"/>
          <w:marTop w:val="0"/>
          <w:marBottom w:val="0"/>
          <w:divBdr>
            <w:top w:val="none" w:sz="0" w:space="0" w:color="auto"/>
            <w:left w:val="none" w:sz="0" w:space="0" w:color="auto"/>
            <w:bottom w:val="none" w:sz="0" w:space="0" w:color="auto"/>
            <w:right w:val="none" w:sz="0" w:space="0" w:color="auto"/>
          </w:divBdr>
        </w:div>
        <w:div w:id="338580601">
          <w:marLeft w:val="240"/>
          <w:marRight w:val="0"/>
          <w:marTop w:val="0"/>
          <w:marBottom w:val="0"/>
          <w:divBdr>
            <w:top w:val="none" w:sz="0" w:space="0" w:color="auto"/>
            <w:left w:val="none" w:sz="0" w:space="0" w:color="auto"/>
            <w:bottom w:val="none" w:sz="0" w:space="0" w:color="auto"/>
            <w:right w:val="none" w:sz="0" w:space="0" w:color="auto"/>
          </w:divBdr>
        </w:div>
        <w:div w:id="347024025">
          <w:marLeft w:val="240"/>
          <w:marRight w:val="0"/>
          <w:marTop w:val="0"/>
          <w:marBottom w:val="0"/>
          <w:divBdr>
            <w:top w:val="none" w:sz="0" w:space="0" w:color="auto"/>
            <w:left w:val="none" w:sz="0" w:space="0" w:color="auto"/>
            <w:bottom w:val="none" w:sz="0" w:space="0" w:color="auto"/>
            <w:right w:val="none" w:sz="0" w:space="0" w:color="auto"/>
          </w:divBdr>
        </w:div>
        <w:div w:id="379088389">
          <w:marLeft w:val="240"/>
          <w:marRight w:val="0"/>
          <w:marTop w:val="0"/>
          <w:marBottom w:val="0"/>
          <w:divBdr>
            <w:top w:val="none" w:sz="0" w:space="0" w:color="auto"/>
            <w:left w:val="none" w:sz="0" w:space="0" w:color="auto"/>
            <w:bottom w:val="none" w:sz="0" w:space="0" w:color="auto"/>
            <w:right w:val="none" w:sz="0" w:space="0" w:color="auto"/>
          </w:divBdr>
        </w:div>
        <w:div w:id="401028865">
          <w:marLeft w:val="600"/>
          <w:marRight w:val="0"/>
          <w:marTop w:val="0"/>
          <w:marBottom w:val="0"/>
          <w:divBdr>
            <w:top w:val="none" w:sz="0" w:space="0" w:color="auto"/>
            <w:left w:val="none" w:sz="0" w:space="0" w:color="auto"/>
            <w:bottom w:val="none" w:sz="0" w:space="0" w:color="auto"/>
            <w:right w:val="none" w:sz="0" w:space="0" w:color="auto"/>
          </w:divBdr>
        </w:div>
        <w:div w:id="405231400">
          <w:marLeft w:val="600"/>
          <w:marRight w:val="0"/>
          <w:marTop w:val="0"/>
          <w:marBottom w:val="0"/>
          <w:divBdr>
            <w:top w:val="none" w:sz="0" w:space="0" w:color="auto"/>
            <w:left w:val="none" w:sz="0" w:space="0" w:color="auto"/>
            <w:bottom w:val="none" w:sz="0" w:space="0" w:color="auto"/>
            <w:right w:val="none" w:sz="0" w:space="0" w:color="auto"/>
          </w:divBdr>
        </w:div>
        <w:div w:id="419184899">
          <w:marLeft w:val="720"/>
          <w:marRight w:val="0"/>
          <w:marTop w:val="0"/>
          <w:marBottom w:val="0"/>
          <w:divBdr>
            <w:top w:val="none" w:sz="0" w:space="0" w:color="auto"/>
            <w:left w:val="none" w:sz="0" w:space="0" w:color="auto"/>
            <w:bottom w:val="none" w:sz="0" w:space="0" w:color="auto"/>
            <w:right w:val="none" w:sz="0" w:space="0" w:color="auto"/>
          </w:divBdr>
        </w:div>
        <w:div w:id="461969259">
          <w:marLeft w:val="600"/>
          <w:marRight w:val="0"/>
          <w:marTop w:val="0"/>
          <w:marBottom w:val="0"/>
          <w:divBdr>
            <w:top w:val="none" w:sz="0" w:space="0" w:color="auto"/>
            <w:left w:val="none" w:sz="0" w:space="0" w:color="auto"/>
            <w:bottom w:val="none" w:sz="0" w:space="0" w:color="auto"/>
            <w:right w:val="none" w:sz="0" w:space="0" w:color="auto"/>
          </w:divBdr>
        </w:div>
        <w:div w:id="500388837">
          <w:marLeft w:val="240"/>
          <w:marRight w:val="0"/>
          <w:marTop w:val="0"/>
          <w:marBottom w:val="0"/>
          <w:divBdr>
            <w:top w:val="none" w:sz="0" w:space="0" w:color="auto"/>
            <w:left w:val="none" w:sz="0" w:space="0" w:color="auto"/>
            <w:bottom w:val="none" w:sz="0" w:space="0" w:color="auto"/>
            <w:right w:val="none" w:sz="0" w:space="0" w:color="auto"/>
          </w:divBdr>
        </w:div>
        <w:div w:id="500972668">
          <w:marLeft w:val="600"/>
          <w:marRight w:val="0"/>
          <w:marTop w:val="0"/>
          <w:marBottom w:val="0"/>
          <w:divBdr>
            <w:top w:val="none" w:sz="0" w:space="0" w:color="auto"/>
            <w:left w:val="none" w:sz="0" w:space="0" w:color="auto"/>
            <w:bottom w:val="none" w:sz="0" w:space="0" w:color="auto"/>
            <w:right w:val="none" w:sz="0" w:space="0" w:color="auto"/>
          </w:divBdr>
        </w:div>
        <w:div w:id="502428414">
          <w:marLeft w:val="600"/>
          <w:marRight w:val="0"/>
          <w:marTop w:val="0"/>
          <w:marBottom w:val="0"/>
          <w:divBdr>
            <w:top w:val="none" w:sz="0" w:space="0" w:color="auto"/>
            <w:left w:val="none" w:sz="0" w:space="0" w:color="auto"/>
            <w:bottom w:val="none" w:sz="0" w:space="0" w:color="auto"/>
            <w:right w:val="none" w:sz="0" w:space="0" w:color="auto"/>
          </w:divBdr>
        </w:div>
        <w:div w:id="510533994">
          <w:marLeft w:val="240"/>
          <w:marRight w:val="0"/>
          <w:marTop w:val="0"/>
          <w:marBottom w:val="0"/>
          <w:divBdr>
            <w:top w:val="none" w:sz="0" w:space="0" w:color="auto"/>
            <w:left w:val="none" w:sz="0" w:space="0" w:color="auto"/>
            <w:bottom w:val="none" w:sz="0" w:space="0" w:color="auto"/>
            <w:right w:val="none" w:sz="0" w:space="0" w:color="auto"/>
          </w:divBdr>
        </w:div>
        <w:div w:id="514270941">
          <w:marLeft w:val="600"/>
          <w:marRight w:val="0"/>
          <w:marTop w:val="0"/>
          <w:marBottom w:val="0"/>
          <w:divBdr>
            <w:top w:val="none" w:sz="0" w:space="0" w:color="auto"/>
            <w:left w:val="none" w:sz="0" w:space="0" w:color="auto"/>
            <w:bottom w:val="none" w:sz="0" w:space="0" w:color="auto"/>
            <w:right w:val="none" w:sz="0" w:space="0" w:color="auto"/>
          </w:divBdr>
        </w:div>
        <w:div w:id="524371233">
          <w:marLeft w:val="240"/>
          <w:marRight w:val="0"/>
          <w:marTop w:val="0"/>
          <w:marBottom w:val="0"/>
          <w:divBdr>
            <w:top w:val="none" w:sz="0" w:space="0" w:color="auto"/>
            <w:left w:val="none" w:sz="0" w:space="0" w:color="auto"/>
            <w:bottom w:val="none" w:sz="0" w:space="0" w:color="auto"/>
            <w:right w:val="none" w:sz="0" w:space="0" w:color="auto"/>
          </w:divBdr>
        </w:div>
        <w:div w:id="524908327">
          <w:marLeft w:val="240"/>
          <w:marRight w:val="0"/>
          <w:marTop w:val="0"/>
          <w:marBottom w:val="0"/>
          <w:divBdr>
            <w:top w:val="none" w:sz="0" w:space="0" w:color="auto"/>
            <w:left w:val="none" w:sz="0" w:space="0" w:color="auto"/>
            <w:bottom w:val="none" w:sz="0" w:space="0" w:color="auto"/>
            <w:right w:val="none" w:sz="0" w:space="0" w:color="auto"/>
          </w:divBdr>
        </w:div>
        <w:div w:id="525795895">
          <w:marLeft w:val="600"/>
          <w:marRight w:val="0"/>
          <w:marTop w:val="0"/>
          <w:marBottom w:val="0"/>
          <w:divBdr>
            <w:top w:val="none" w:sz="0" w:space="0" w:color="auto"/>
            <w:left w:val="none" w:sz="0" w:space="0" w:color="auto"/>
            <w:bottom w:val="none" w:sz="0" w:space="0" w:color="auto"/>
            <w:right w:val="none" w:sz="0" w:space="0" w:color="auto"/>
          </w:divBdr>
        </w:div>
        <w:div w:id="525950609">
          <w:marLeft w:val="600"/>
          <w:marRight w:val="0"/>
          <w:marTop w:val="0"/>
          <w:marBottom w:val="0"/>
          <w:divBdr>
            <w:top w:val="none" w:sz="0" w:space="0" w:color="auto"/>
            <w:left w:val="none" w:sz="0" w:space="0" w:color="auto"/>
            <w:bottom w:val="none" w:sz="0" w:space="0" w:color="auto"/>
            <w:right w:val="none" w:sz="0" w:space="0" w:color="auto"/>
          </w:divBdr>
        </w:div>
        <w:div w:id="531845921">
          <w:marLeft w:val="600"/>
          <w:marRight w:val="0"/>
          <w:marTop w:val="0"/>
          <w:marBottom w:val="0"/>
          <w:divBdr>
            <w:top w:val="none" w:sz="0" w:space="0" w:color="auto"/>
            <w:left w:val="none" w:sz="0" w:space="0" w:color="auto"/>
            <w:bottom w:val="none" w:sz="0" w:space="0" w:color="auto"/>
            <w:right w:val="none" w:sz="0" w:space="0" w:color="auto"/>
          </w:divBdr>
        </w:div>
        <w:div w:id="535311171">
          <w:marLeft w:val="240"/>
          <w:marRight w:val="0"/>
          <w:marTop w:val="0"/>
          <w:marBottom w:val="0"/>
          <w:divBdr>
            <w:top w:val="none" w:sz="0" w:space="0" w:color="auto"/>
            <w:left w:val="none" w:sz="0" w:space="0" w:color="auto"/>
            <w:bottom w:val="none" w:sz="0" w:space="0" w:color="auto"/>
            <w:right w:val="none" w:sz="0" w:space="0" w:color="auto"/>
          </w:divBdr>
        </w:div>
        <w:div w:id="535846775">
          <w:marLeft w:val="240"/>
          <w:marRight w:val="0"/>
          <w:marTop w:val="0"/>
          <w:marBottom w:val="0"/>
          <w:divBdr>
            <w:top w:val="none" w:sz="0" w:space="0" w:color="auto"/>
            <w:left w:val="none" w:sz="0" w:space="0" w:color="auto"/>
            <w:bottom w:val="none" w:sz="0" w:space="0" w:color="auto"/>
            <w:right w:val="none" w:sz="0" w:space="0" w:color="auto"/>
          </w:divBdr>
        </w:div>
        <w:div w:id="535854911">
          <w:marLeft w:val="240"/>
          <w:marRight w:val="0"/>
          <w:marTop w:val="0"/>
          <w:marBottom w:val="0"/>
          <w:divBdr>
            <w:top w:val="none" w:sz="0" w:space="0" w:color="auto"/>
            <w:left w:val="none" w:sz="0" w:space="0" w:color="auto"/>
            <w:bottom w:val="none" w:sz="0" w:space="0" w:color="auto"/>
            <w:right w:val="none" w:sz="0" w:space="0" w:color="auto"/>
          </w:divBdr>
        </w:div>
        <w:div w:id="550531515">
          <w:marLeft w:val="600"/>
          <w:marRight w:val="0"/>
          <w:marTop w:val="0"/>
          <w:marBottom w:val="0"/>
          <w:divBdr>
            <w:top w:val="none" w:sz="0" w:space="0" w:color="auto"/>
            <w:left w:val="none" w:sz="0" w:space="0" w:color="auto"/>
            <w:bottom w:val="none" w:sz="0" w:space="0" w:color="auto"/>
            <w:right w:val="none" w:sz="0" w:space="0" w:color="auto"/>
          </w:divBdr>
          <w:divsChild>
            <w:div w:id="96756767">
              <w:marLeft w:val="600"/>
              <w:marRight w:val="0"/>
              <w:marTop w:val="0"/>
              <w:marBottom w:val="0"/>
              <w:divBdr>
                <w:top w:val="none" w:sz="0" w:space="0" w:color="auto"/>
                <w:left w:val="none" w:sz="0" w:space="0" w:color="auto"/>
                <w:bottom w:val="none" w:sz="0" w:space="0" w:color="auto"/>
                <w:right w:val="none" w:sz="0" w:space="0" w:color="auto"/>
              </w:divBdr>
            </w:div>
            <w:div w:id="434332062">
              <w:marLeft w:val="720"/>
              <w:marRight w:val="0"/>
              <w:marTop w:val="0"/>
              <w:marBottom w:val="0"/>
              <w:divBdr>
                <w:top w:val="none" w:sz="0" w:space="0" w:color="auto"/>
                <w:left w:val="none" w:sz="0" w:space="0" w:color="auto"/>
                <w:bottom w:val="none" w:sz="0" w:space="0" w:color="auto"/>
                <w:right w:val="none" w:sz="0" w:space="0" w:color="auto"/>
              </w:divBdr>
            </w:div>
          </w:divsChild>
        </w:div>
        <w:div w:id="553588960">
          <w:marLeft w:val="600"/>
          <w:marRight w:val="0"/>
          <w:marTop w:val="0"/>
          <w:marBottom w:val="0"/>
          <w:divBdr>
            <w:top w:val="none" w:sz="0" w:space="0" w:color="auto"/>
            <w:left w:val="none" w:sz="0" w:space="0" w:color="auto"/>
            <w:bottom w:val="none" w:sz="0" w:space="0" w:color="auto"/>
            <w:right w:val="none" w:sz="0" w:space="0" w:color="auto"/>
          </w:divBdr>
        </w:div>
        <w:div w:id="567425219">
          <w:marLeft w:val="600"/>
          <w:marRight w:val="0"/>
          <w:marTop w:val="0"/>
          <w:marBottom w:val="0"/>
          <w:divBdr>
            <w:top w:val="none" w:sz="0" w:space="0" w:color="auto"/>
            <w:left w:val="none" w:sz="0" w:space="0" w:color="auto"/>
            <w:bottom w:val="none" w:sz="0" w:space="0" w:color="auto"/>
            <w:right w:val="none" w:sz="0" w:space="0" w:color="auto"/>
          </w:divBdr>
        </w:div>
        <w:div w:id="583415106">
          <w:marLeft w:val="600"/>
          <w:marRight w:val="0"/>
          <w:marTop w:val="0"/>
          <w:marBottom w:val="0"/>
          <w:divBdr>
            <w:top w:val="none" w:sz="0" w:space="0" w:color="auto"/>
            <w:left w:val="none" w:sz="0" w:space="0" w:color="auto"/>
            <w:bottom w:val="none" w:sz="0" w:space="0" w:color="auto"/>
            <w:right w:val="none" w:sz="0" w:space="0" w:color="auto"/>
          </w:divBdr>
        </w:div>
        <w:div w:id="585770301">
          <w:marLeft w:val="240"/>
          <w:marRight w:val="0"/>
          <w:marTop w:val="0"/>
          <w:marBottom w:val="0"/>
          <w:divBdr>
            <w:top w:val="none" w:sz="0" w:space="0" w:color="auto"/>
            <w:left w:val="none" w:sz="0" w:space="0" w:color="auto"/>
            <w:bottom w:val="none" w:sz="0" w:space="0" w:color="auto"/>
            <w:right w:val="none" w:sz="0" w:space="0" w:color="auto"/>
          </w:divBdr>
        </w:div>
        <w:div w:id="590045837">
          <w:marLeft w:val="240"/>
          <w:marRight w:val="0"/>
          <w:marTop w:val="0"/>
          <w:marBottom w:val="0"/>
          <w:divBdr>
            <w:top w:val="none" w:sz="0" w:space="0" w:color="auto"/>
            <w:left w:val="none" w:sz="0" w:space="0" w:color="auto"/>
            <w:bottom w:val="none" w:sz="0" w:space="0" w:color="auto"/>
            <w:right w:val="none" w:sz="0" w:space="0" w:color="auto"/>
          </w:divBdr>
        </w:div>
        <w:div w:id="607549325">
          <w:marLeft w:val="240"/>
          <w:marRight w:val="0"/>
          <w:marTop w:val="0"/>
          <w:marBottom w:val="0"/>
          <w:divBdr>
            <w:top w:val="none" w:sz="0" w:space="0" w:color="auto"/>
            <w:left w:val="none" w:sz="0" w:space="0" w:color="auto"/>
            <w:bottom w:val="none" w:sz="0" w:space="0" w:color="auto"/>
            <w:right w:val="none" w:sz="0" w:space="0" w:color="auto"/>
          </w:divBdr>
        </w:div>
        <w:div w:id="625890968">
          <w:marLeft w:val="240"/>
          <w:marRight w:val="0"/>
          <w:marTop w:val="0"/>
          <w:marBottom w:val="0"/>
          <w:divBdr>
            <w:top w:val="none" w:sz="0" w:space="0" w:color="auto"/>
            <w:left w:val="none" w:sz="0" w:space="0" w:color="auto"/>
            <w:bottom w:val="none" w:sz="0" w:space="0" w:color="auto"/>
            <w:right w:val="none" w:sz="0" w:space="0" w:color="auto"/>
          </w:divBdr>
        </w:div>
        <w:div w:id="629018430">
          <w:marLeft w:val="840"/>
          <w:marRight w:val="0"/>
          <w:marTop w:val="0"/>
          <w:marBottom w:val="0"/>
          <w:divBdr>
            <w:top w:val="none" w:sz="0" w:space="0" w:color="auto"/>
            <w:left w:val="none" w:sz="0" w:space="0" w:color="auto"/>
            <w:bottom w:val="none" w:sz="0" w:space="0" w:color="auto"/>
            <w:right w:val="none" w:sz="0" w:space="0" w:color="auto"/>
          </w:divBdr>
        </w:div>
        <w:div w:id="651369765">
          <w:marLeft w:val="600"/>
          <w:marRight w:val="0"/>
          <w:marTop w:val="0"/>
          <w:marBottom w:val="0"/>
          <w:divBdr>
            <w:top w:val="none" w:sz="0" w:space="0" w:color="auto"/>
            <w:left w:val="none" w:sz="0" w:space="0" w:color="auto"/>
            <w:bottom w:val="none" w:sz="0" w:space="0" w:color="auto"/>
            <w:right w:val="none" w:sz="0" w:space="0" w:color="auto"/>
          </w:divBdr>
        </w:div>
        <w:div w:id="652374592">
          <w:marLeft w:val="600"/>
          <w:marRight w:val="0"/>
          <w:marTop w:val="0"/>
          <w:marBottom w:val="0"/>
          <w:divBdr>
            <w:top w:val="none" w:sz="0" w:space="0" w:color="auto"/>
            <w:left w:val="none" w:sz="0" w:space="0" w:color="auto"/>
            <w:bottom w:val="none" w:sz="0" w:space="0" w:color="auto"/>
            <w:right w:val="none" w:sz="0" w:space="0" w:color="auto"/>
          </w:divBdr>
          <w:divsChild>
            <w:div w:id="959065450">
              <w:marLeft w:val="240"/>
              <w:marRight w:val="0"/>
              <w:marTop w:val="0"/>
              <w:marBottom w:val="0"/>
              <w:divBdr>
                <w:top w:val="none" w:sz="0" w:space="0" w:color="auto"/>
                <w:left w:val="none" w:sz="0" w:space="0" w:color="auto"/>
                <w:bottom w:val="none" w:sz="0" w:space="0" w:color="auto"/>
                <w:right w:val="none" w:sz="0" w:space="0" w:color="auto"/>
              </w:divBdr>
            </w:div>
            <w:div w:id="1092774178">
              <w:marLeft w:val="240"/>
              <w:marRight w:val="0"/>
              <w:marTop w:val="0"/>
              <w:marBottom w:val="0"/>
              <w:divBdr>
                <w:top w:val="none" w:sz="0" w:space="0" w:color="auto"/>
                <w:left w:val="none" w:sz="0" w:space="0" w:color="auto"/>
                <w:bottom w:val="none" w:sz="0" w:space="0" w:color="auto"/>
                <w:right w:val="none" w:sz="0" w:space="0" w:color="auto"/>
              </w:divBdr>
            </w:div>
            <w:div w:id="1617911692">
              <w:marLeft w:val="240"/>
              <w:marRight w:val="0"/>
              <w:marTop w:val="0"/>
              <w:marBottom w:val="0"/>
              <w:divBdr>
                <w:top w:val="none" w:sz="0" w:space="0" w:color="auto"/>
                <w:left w:val="none" w:sz="0" w:space="0" w:color="auto"/>
                <w:bottom w:val="none" w:sz="0" w:space="0" w:color="auto"/>
                <w:right w:val="none" w:sz="0" w:space="0" w:color="auto"/>
              </w:divBdr>
            </w:div>
          </w:divsChild>
        </w:div>
        <w:div w:id="658927998">
          <w:marLeft w:val="240"/>
          <w:marRight w:val="0"/>
          <w:marTop w:val="0"/>
          <w:marBottom w:val="0"/>
          <w:divBdr>
            <w:top w:val="none" w:sz="0" w:space="0" w:color="auto"/>
            <w:left w:val="none" w:sz="0" w:space="0" w:color="auto"/>
            <w:bottom w:val="none" w:sz="0" w:space="0" w:color="auto"/>
            <w:right w:val="none" w:sz="0" w:space="0" w:color="auto"/>
          </w:divBdr>
        </w:div>
        <w:div w:id="667366294">
          <w:marLeft w:val="600"/>
          <w:marRight w:val="0"/>
          <w:marTop w:val="0"/>
          <w:marBottom w:val="0"/>
          <w:divBdr>
            <w:top w:val="none" w:sz="0" w:space="0" w:color="auto"/>
            <w:left w:val="none" w:sz="0" w:space="0" w:color="auto"/>
            <w:bottom w:val="none" w:sz="0" w:space="0" w:color="auto"/>
            <w:right w:val="none" w:sz="0" w:space="0" w:color="auto"/>
          </w:divBdr>
        </w:div>
        <w:div w:id="721372627">
          <w:marLeft w:val="480"/>
          <w:marRight w:val="0"/>
          <w:marTop w:val="0"/>
          <w:marBottom w:val="0"/>
          <w:divBdr>
            <w:top w:val="none" w:sz="0" w:space="0" w:color="auto"/>
            <w:left w:val="none" w:sz="0" w:space="0" w:color="auto"/>
            <w:bottom w:val="none" w:sz="0" w:space="0" w:color="auto"/>
            <w:right w:val="none" w:sz="0" w:space="0" w:color="auto"/>
          </w:divBdr>
          <w:divsChild>
            <w:div w:id="73210307">
              <w:marLeft w:val="480"/>
              <w:marRight w:val="0"/>
              <w:marTop w:val="0"/>
              <w:marBottom w:val="0"/>
              <w:divBdr>
                <w:top w:val="none" w:sz="0" w:space="0" w:color="auto"/>
                <w:left w:val="none" w:sz="0" w:space="0" w:color="auto"/>
                <w:bottom w:val="none" w:sz="0" w:space="0" w:color="auto"/>
                <w:right w:val="none" w:sz="0" w:space="0" w:color="auto"/>
              </w:divBdr>
              <w:divsChild>
                <w:div w:id="1070424678">
                  <w:marLeft w:val="240"/>
                  <w:marRight w:val="0"/>
                  <w:marTop w:val="0"/>
                  <w:marBottom w:val="0"/>
                  <w:divBdr>
                    <w:top w:val="none" w:sz="0" w:space="0" w:color="auto"/>
                    <w:left w:val="none" w:sz="0" w:space="0" w:color="auto"/>
                    <w:bottom w:val="none" w:sz="0" w:space="0" w:color="auto"/>
                    <w:right w:val="none" w:sz="0" w:space="0" w:color="auto"/>
                  </w:divBdr>
                </w:div>
                <w:div w:id="1175346554">
                  <w:marLeft w:val="240"/>
                  <w:marRight w:val="0"/>
                  <w:marTop w:val="0"/>
                  <w:marBottom w:val="0"/>
                  <w:divBdr>
                    <w:top w:val="none" w:sz="0" w:space="0" w:color="auto"/>
                    <w:left w:val="none" w:sz="0" w:space="0" w:color="auto"/>
                    <w:bottom w:val="none" w:sz="0" w:space="0" w:color="auto"/>
                    <w:right w:val="none" w:sz="0" w:space="0" w:color="auto"/>
                  </w:divBdr>
                </w:div>
              </w:divsChild>
            </w:div>
            <w:div w:id="462504151">
              <w:marLeft w:val="480"/>
              <w:marRight w:val="0"/>
              <w:marTop w:val="0"/>
              <w:marBottom w:val="0"/>
              <w:divBdr>
                <w:top w:val="none" w:sz="0" w:space="0" w:color="auto"/>
                <w:left w:val="none" w:sz="0" w:space="0" w:color="auto"/>
                <w:bottom w:val="none" w:sz="0" w:space="0" w:color="auto"/>
                <w:right w:val="none" w:sz="0" w:space="0" w:color="auto"/>
              </w:divBdr>
              <w:divsChild>
                <w:div w:id="241068195">
                  <w:marLeft w:val="240"/>
                  <w:marRight w:val="0"/>
                  <w:marTop w:val="0"/>
                  <w:marBottom w:val="0"/>
                  <w:divBdr>
                    <w:top w:val="none" w:sz="0" w:space="0" w:color="auto"/>
                    <w:left w:val="none" w:sz="0" w:space="0" w:color="auto"/>
                    <w:bottom w:val="none" w:sz="0" w:space="0" w:color="auto"/>
                    <w:right w:val="none" w:sz="0" w:space="0" w:color="auto"/>
                  </w:divBdr>
                </w:div>
                <w:div w:id="262306291">
                  <w:marLeft w:val="240"/>
                  <w:marRight w:val="0"/>
                  <w:marTop w:val="0"/>
                  <w:marBottom w:val="0"/>
                  <w:divBdr>
                    <w:top w:val="none" w:sz="0" w:space="0" w:color="auto"/>
                    <w:left w:val="none" w:sz="0" w:space="0" w:color="auto"/>
                    <w:bottom w:val="none" w:sz="0" w:space="0" w:color="auto"/>
                    <w:right w:val="none" w:sz="0" w:space="0" w:color="auto"/>
                  </w:divBdr>
                </w:div>
                <w:div w:id="322398656">
                  <w:marLeft w:val="240"/>
                  <w:marRight w:val="0"/>
                  <w:marTop w:val="0"/>
                  <w:marBottom w:val="0"/>
                  <w:divBdr>
                    <w:top w:val="none" w:sz="0" w:space="0" w:color="auto"/>
                    <w:left w:val="none" w:sz="0" w:space="0" w:color="auto"/>
                    <w:bottom w:val="none" w:sz="0" w:space="0" w:color="auto"/>
                    <w:right w:val="none" w:sz="0" w:space="0" w:color="auto"/>
                  </w:divBdr>
                </w:div>
                <w:div w:id="334459741">
                  <w:marLeft w:val="240"/>
                  <w:marRight w:val="0"/>
                  <w:marTop w:val="0"/>
                  <w:marBottom w:val="0"/>
                  <w:divBdr>
                    <w:top w:val="none" w:sz="0" w:space="0" w:color="auto"/>
                    <w:left w:val="none" w:sz="0" w:space="0" w:color="auto"/>
                    <w:bottom w:val="none" w:sz="0" w:space="0" w:color="auto"/>
                    <w:right w:val="none" w:sz="0" w:space="0" w:color="auto"/>
                  </w:divBdr>
                </w:div>
                <w:div w:id="1150708672">
                  <w:marLeft w:val="240"/>
                  <w:marRight w:val="0"/>
                  <w:marTop w:val="0"/>
                  <w:marBottom w:val="0"/>
                  <w:divBdr>
                    <w:top w:val="none" w:sz="0" w:space="0" w:color="auto"/>
                    <w:left w:val="none" w:sz="0" w:space="0" w:color="auto"/>
                    <w:bottom w:val="none" w:sz="0" w:space="0" w:color="auto"/>
                    <w:right w:val="none" w:sz="0" w:space="0" w:color="auto"/>
                  </w:divBdr>
                </w:div>
                <w:div w:id="1268123275">
                  <w:marLeft w:val="240"/>
                  <w:marRight w:val="0"/>
                  <w:marTop w:val="0"/>
                  <w:marBottom w:val="0"/>
                  <w:divBdr>
                    <w:top w:val="none" w:sz="0" w:space="0" w:color="auto"/>
                    <w:left w:val="none" w:sz="0" w:space="0" w:color="auto"/>
                    <w:bottom w:val="none" w:sz="0" w:space="0" w:color="auto"/>
                    <w:right w:val="none" w:sz="0" w:space="0" w:color="auto"/>
                  </w:divBdr>
                </w:div>
                <w:div w:id="1394042651">
                  <w:marLeft w:val="240"/>
                  <w:marRight w:val="0"/>
                  <w:marTop w:val="0"/>
                  <w:marBottom w:val="0"/>
                  <w:divBdr>
                    <w:top w:val="none" w:sz="0" w:space="0" w:color="auto"/>
                    <w:left w:val="none" w:sz="0" w:space="0" w:color="auto"/>
                    <w:bottom w:val="none" w:sz="0" w:space="0" w:color="auto"/>
                    <w:right w:val="none" w:sz="0" w:space="0" w:color="auto"/>
                  </w:divBdr>
                </w:div>
                <w:div w:id="1586380750">
                  <w:marLeft w:val="240"/>
                  <w:marRight w:val="0"/>
                  <w:marTop w:val="0"/>
                  <w:marBottom w:val="0"/>
                  <w:divBdr>
                    <w:top w:val="none" w:sz="0" w:space="0" w:color="auto"/>
                    <w:left w:val="none" w:sz="0" w:space="0" w:color="auto"/>
                    <w:bottom w:val="none" w:sz="0" w:space="0" w:color="auto"/>
                    <w:right w:val="none" w:sz="0" w:space="0" w:color="auto"/>
                  </w:divBdr>
                </w:div>
                <w:div w:id="1775175102">
                  <w:marLeft w:val="240"/>
                  <w:marRight w:val="0"/>
                  <w:marTop w:val="0"/>
                  <w:marBottom w:val="0"/>
                  <w:divBdr>
                    <w:top w:val="none" w:sz="0" w:space="0" w:color="auto"/>
                    <w:left w:val="none" w:sz="0" w:space="0" w:color="auto"/>
                    <w:bottom w:val="none" w:sz="0" w:space="0" w:color="auto"/>
                    <w:right w:val="none" w:sz="0" w:space="0" w:color="auto"/>
                  </w:divBdr>
                </w:div>
              </w:divsChild>
            </w:div>
            <w:div w:id="770784575">
              <w:marLeft w:val="480"/>
              <w:marRight w:val="0"/>
              <w:marTop w:val="0"/>
              <w:marBottom w:val="0"/>
              <w:divBdr>
                <w:top w:val="none" w:sz="0" w:space="0" w:color="auto"/>
                <w:left w:val="none" w:sz="0" w:space="0" w:color="auto"/>
                <w:bottom w:val="none" w:sz="0" w:space="0" w:color="auto"/>
                <w:right w:val="none" w:sz="0" w:space="0" w:color="auto"/>
              </w:divBdr>
              <w:divsChild>
                <w:div w:id="401636593">
                  <w:marLeft w:val="240"/>
                  <w:marRight w:val="0"/>
                  <w:marTop w:val="0"/>
                  <w:marBottom w:val="0"/>
                  <w:divBdr>
                    <w:top w:val="none" w:sz="0" w:space="0" w:color="auto"/>
                    <w:left w:val="none" w:sz="0" w:space="0" w:color="auto"/>
                    <w:bottom w:val="none" w:sz="0" w:space="0" w:color="auto"/>
                    <w:right w:val="none" w:sz="0" w:space="0" w:color="auto"/>
                  </w:divBdr>
                </w:div>
                <w:div w:id="1738476326">
                  <w:marLeft w:val="240"/>
                  <w:marRight w:val="0"/>
                  <w:marTop w:val="0"/>
                  <w:marBottom w:val="0"/>
                  <w:divBdr>
                    <w:top w:val="none" w:sz="0" w:space="0" w:color="auto"/>
                    <w:left w:val="none" w:sz="0" w:space="0" w:color="auto"/>
                    <w:bottom w:val="none" w:sz="0" w:space="0" w:color="auto"/>
                    <w:right w:val="none" w:sz="0" w:space="0" w:color="auto"/>
                  </w:divBdr>
                </w:div>
              </w:divsChild>
            </w:div>
            <w:div w:id="1587227862">
              <w:marLeft w:val="480"/>
              <w:marRight w:val="0"/>
              <w:marTop w:val="0"/>
              <w:marBottom w:val="0"/>
              <w:divBdr>
                <w:top w:val="none" w:sz="0" w:space="0" w:color="auto"/>
                <w:left w:val="none" w:sz="0" w:space="0" w:color="auto"/>
                <w:bottom w:val="none" w:sz="0" w:space="0" w:color="auto"/>
                <w:right w:val="none" w:sz="0" w:space="0" w:color="auto"/>
              </w:divBdr>
            </w:div>
          </w:divsChild>
        </w:div>
        <w:div w:id="730926256">
          <w:marLeft w:val="600"/>
          <w:marRight w:val="0"/>
          <w:marTop w:val="0"/>
          <w:marBottom w:val="0"/>
          <w:divBdr>
            <w:top w:val="none" w:sz="0" w:space="0" w:color="auto"/>
            <w:left w:val="none" w:sz="0" w:space="0" w:color="auto"/>
            <w:bottom w:val="none" w:sz="0" w:space="0" w:color="auto"/>
            <w:right w:val="none" w:sz="0" w:space="0" w:color="auto"/>
          </w:divBdr>
        </w:div>
        <w:div w:id="743603130">
          <w:marLeft w:val="600"/>
          <w:marRight w:val="0"/>
          <w:marTop w:val="0"/>
          <w:marBottom w:val="0"/>
          <w:divBdr>
            <w:top w:val="none" w:sz="0" w:space="0" w:color="auto"/>
            <w:left w:val="none" w:sz="0" w:space="0" w:color="auto"/>
            <w:bottom w:val="none" w:sz="0" w:space="0" w:color="auto"/>
            <w:right w:val="none" w:sz="0" w:space="0" w:color="auto"/>
          </w:divBdr>
        </w:div>
        <w:div w:id="745609061">
          <w:marLeft w:val="600"/>
          <w:marRight w:val="0"/>
          <w:marTop w:val="0"/>
          <w:marBottom w:val="0"/>
          <w:divBdr>
            <w:top w:val="none" w:sz="0" w:space="0" w:color="auto"/>
            <w:left w:val="none" w:sz="0" w:space="0" w:color="auto"/>
            <w:bottom w:val="none" w:sz="0" w:space="0" w:color="auto"/>
            <w:right w:val="none" w:sz="0" w:space="0" w:color="auto"/>
          </w:divBdr>
          <w:divsChild>
            <w:div w:id="242834988">
              <w:marLeft w:val="240"/>
              <w:marRight w:val="0"/>
              <w:marTop w:val="0"/>
              <w:marBottom w:val="0"/>
              <w:divBdr>
                <w:top w:val="none" w:sz="0" w:space="0" w:color="auto"/>
                <w:left w:val="none" w:sz="0" w:space="0" w:color="auto"/>
                <w:bottom w:val="none" w:sz="0" w:space="0" w:color="auto"/>
                <w:right w:val="none" w:sz="0" w:space="0" w:color="auto"/>
              </w:divBdr>
            </w:div>
            <w:div w:id="624773147">
              <w:marLeft w:val="240"/>
              <w:marRight w:val="0"/>
              <w:marTop w:val="0"/>
              <w:marBottom w:val="0"/>
              <w:divBdr>
                <w:top w:val="none" w:sz="0" w:space="0" w:color="auto"/>
                <w:left w:val="none" w:sz="0" w:space="0" w:color="auto"/>
                <w:bottom w:val="none" w:sz="0" w:space="0" w:color="auto"/>
                <w:right w:val="none" w:sz="0" w:space="0" w:color="auto"/>
              </w:divBdr>
            </w:div>
            <w:div w:id="639576943">
              <w:marLeft w:val="240"/>
              <w:marRight w:val="0"/>
              <w:marTop w:val="0"/>
              <w:marBottom w:val="0"/>
              <w:divBdr>
                <w:top w:val="none" w:sz="0" w:space="0" w:color="auto"/>
                <w:left w:val="none" w:sz="0" w:space="0" w:color="auto"/>
                <w:bottom w:val="none" w:sz="0" w:space="0" w:color="auto"/>
                <w:right w:val="none" w:sz="0" w:space="0" w:color="auto"/>
              </w:divBdr>
            </w:div>
            <w:div w:id="1165703340">
              <w:marLeft w:val="240"/>
              <w:marRight w:val="0"/>
              <w:marTop w:val="0"/>
              <w:marBottom w:val="0"/>
              <w:divBdr>
                <w:top w:val="none" w:sz="0" w:space="0" w:color="auto"/>
                <w:left w:val="none" w:sz="0" w:space="0" w:color="auto"/>
                <w:bottom w:val="none" w:sz="0" w:space="0" w:color="auto"/>
                <w:right w:val="none" w:sz="0" w:space="0" w:color="auto"/>
              </w:divBdr>
            </w:div>
            <w:div w:id="1361280826">
              <w:marLeft w:val="240"/>
              <w:marRight w:val="0"/>
              <w:marTop w:val="0"/>
              <w:marBottom w:val="0"/>
              <w:divBdr>
                <w:top w:val="none" w:sz="0" w:space="0" w:color="auto"/>
                <w:left w:val="none" w:sz="0" w:space="0" w:color="auto"/>
                <w:bottom w:val="none" w:sz="0" w:space="0" w:color="auto"/>
                <w:right w:val="none" w:sz="0" w:space="0" w:color="auto"/>
              </w:divBdr>
            </w:div>
            <w:div w:id="1480804519">
              <w:marLeft w:val="240"/>
              <w:marRight w:val="0"/>
              <w:marTop w:val="0"/>
              <w:marBottom w:val="0"/>
              <w:divBdr>
                <w:top w:val="none" w:sz="0" w:space="0" w:color="auto"/>
                <w:left w:val="none" w:sz="0" w:space="0" w:color="auto"/>
                <w:bottom w:val="none" w:sz="0" w:space="0" w:color="auto"/>
                <w:right w:val="none" w:sz="0" w:space="0" w:color="auto"/>
              </w:divBdr>
            </w:div>
            <w:div w:id="1508205798">
              <w:marLeft w:val="240"/>
              <w:marRight w:val="0"/>
              <w:marTop w:val="0"/>
              <w:marBottom w:val="0"/>
              <w:divBdr>
                <w:top w:val="none" w:sz="0" w:space="0" w:color="auto"/>
                <w:left w:val="none" w:sz="0" w:space="0" w:color="auto"/>
                <w:bottom w:val="none" w:sz="0" w:space="0" w:color="auto"/>
                <w:right w:val="none" w:sz="0" w:space="0" w:color="auto"/>
              </w:divBdr>
            </w:div>
            <w:div w:id="1827358155">
              <w:marLeft w:val="240"/>
              <w:marRight w:val="0"/>
              <w:marTop w:val="0"/>
              <w:marBottom w:val="0"/>
              <w:divBdr>
                <w:top w:val="none" w:sz="0" w:space="0" w:color="auto"/>
                <w:left w:val="none" w:sz="0" w:space="0" w:color="auto"/>
                <w:bottom w:val="none" w:sz="0" w:space="0" w:color="auto"/>
                <w:right w:val="none" w:sz="0" w:space="0" w:color="auto"/>
              </w:divBdr>
            </w:div>
          </w:divsChild>
        </w:div>
        <w:div w:id="754476549">
          <w:marLeft w:val="600"/>
          <w:marRight w:val="0"/>
          <w:marTop w:val="0"/>
          <w:marBottom w:val="0"/>
          <w:divBdr>
            <w:top w:val="none" w:sz="0" w:space="0" w:color="auto"/>
            <w:left w:val="none" w:sz="0" w:space="0" w:color="auto"/>
            <w:bottom w:val="none" w:sz="0" w:space="0" w:color="auto"/>
            <w:right w:val="none" w:sz="0" w:space="0" w:color="auto"/>
          </w:divBdr>
        </w:div>
        <w:div w:id="765080870">
          <w:marLeft w:val="600"/>
          <w:marRight w:val="0"/>
          <w:marTop w:val="0"/>
          <w:marBottom w:val="0"/>
          <w:divBdr>
            <w:top w:val="none" w:sz="0" w:space="0" w:color="auto"/>
            <w:left w:val="none" w:sz="0" w:space="0" w:color="auto"/>
            <w:bottom w:val="none" w:sz="0" w:space="0" w:color="auto"/>
            <w:right w:val="none" w:sz="0" w:space="0" w:color="auto"/>
          </w:divBdr>
        </w:div>
        <w:div w:id="766851183">
          <w:marLeft w:val="600"/>
          <w:marRight w:val="0"/>
          <w:marTop w:val="0"/>
          <w:marBottom w:val="0"/>
          <w:divBdr>
            <w:top w:val="none" w:sz="0" w:space="0" w:color="auto"/>
            <w:left w:val="none" w:sz="0" w:space="0" w:color="auto"/>
            <w:bottom w:val="none" w:sz="0" w:space="0" w:color="auto"/>
            <w:right w:val="none" w:sz="0" w:space="0" w:color="auto"/>
          </w:divBdr>
        </w:div>
        <w:div w:id="771169203">
          <w:marLeft w:val="600"/>
          <w:marRight w:val="0"/>
          <w:marTop w:val="0"/>
          <w:marBottom w:val="0"/>
          <w:divBdr>
            <w:top w:val="none" w:sz="0" w:space="0" w:color="auto"/>
            <w:left w:val="none" w:sz="0" w:space="0" w:color="auto"/>
            <w:bottom w:val="none" w:sz="0" w:space="0" w:color="auto"/>
            <w:right w:val="none" w:sz="0" w:space="0" w:color="auto"/>
          </w:divBdr>
        </w:div>
        <w:div w:id="779640111">
          <w:marLeft w:val="600"/>
          <w:marRight w:val="0"/>
          <w:marTop w:val="0"/>
          <w:marBottom w:val="0"/>
          <w:divBdr>
            <w:top w:val="none" w:sz="0" w:space="0" w:color="auto"/>
            <w:left w:val="none" w:sz="0" w:space="0" w:color="auto"/>
            <w:bottom w:val="none" w:sz="0" w:space="0" w:color="auto"/>
            <w:right w:val="none" w:sz="0" w:space="0" w:color="auto"/>
          </w:divBdr>
        </w:div>
        <w:div w:id="781343471">
          <w:marLeft w:val="600"/>
          <w:marRight w:val="0"/>
          <w:marTop w:val="0"/>
          <w:marBottom w:val="0"/>
          <w:divBdr>
            <w:top w:val="none" w:sz="0" w:space="0" w:color="auto"/>
            <w:left w:val="none" w:sz="0" w:space="0" w:color="auto"/>
            <w:bottom w:val="none" w:sz="0" w:space="0" w:color="auto"/>
            <w:right w:val="none" w:sz="0" w:space="0" w:color="auto"/>
          </w:divBdr>
        </w:div>
        <w:div w:id="786511310">
          <w:marLeft w:val="600"/>
          <w:marRight w:val="0"/>
          <w:marTop w:val="0"/>
          <w:marBottom w:val="0"/>
          <w:divBdr>
            <w:top w:val="none" w:sz="0" w:space="0" w:color="auto"/>
            <w:left w:val="none" w:sz="0" w:space="0" w:color="auto"/>
            <w:bottom w:val="none" w:sz="0" w:space="0" w:color="auto"/>
            <w:right w:val="none" w:sz="0" w:space="0" w:color="auto"/>
          </w:divBdr>
          <w:divsChild>
            <w:div w:id="523829533">
              <w:marLeft w:val="240"/>
              <w:marRight w:val="0"/>
              <w:marTop w:val="0"/>
              <w:marBottom w:val="0"/>
              <w:divBdr>
                <w:top w:val="none" w:sz="0" w:space="0" w:color="auto"/>
                <w:left w:val="none" w:sz="0" w:space="0" w:color="auto"/>
                <w:bottom w:val="none" w:sz="0" w:space="0" w:color="auto"/>
                <w:right w:val="none" w:sz="0" w:space="0" w:color="auto"/>
              </w:divBdr>
            </w:div>
            <w:div w:id="2057121369">
              <w:marLeft w:val="240"/>
              <w:marRight w:val="0"/>
              <w:marTop w:val="0"/>
              <w:marBottom w:val="0"/>
              <w:divBdr>
                <w:top w:val="none" w:sz="0" w:space="0" w:color="auto"/>
                <w:left w:val="none" w:sz="0" w:space="0" w:color="auto"/>
                <w:bottom w:val="none" w:sz="0" w:space="0" w:color="auto"/>
                <w:right w:val="none" w:sz="0" w:space="0" w:color="auto"/>
              </w:divBdr>
            </w:div>
          </w:divsChild>
        </w:div>
        <w:div w:id="791174522">
          <w:marLeft w:val="240"/>
          <w:marRight w:val="0"/>
          <w:marTop w:val="0"/>
          <w:marBottom w:val="0"/>
          <w:divBdr>
            <w:top w:val="none" w:sz="0" w:space="0" w:color="auto"/>
            <w:left w:val="none" w:sz="0" w:space="0" w:color="auto"/>
            <w:bottom w:val="none" w:sz="0" w:space="0" w:color="auto"/>
            <w:right w:val="none" w:sz="0" w:space="0" w:color="auto"/>
          </w:divBdr>
        </w:div>
        <w:div w:id="826823826">
          <w:marLeft w:val="240"/>
          <w:marRight w:val="0"/>
          <w:marTop w:val="0"/>
          <w:marBottom w:val="0"/>
          <w:divBdr>
            <w:top w:val="none" w:sz="0" w:space="0" w:color="auto"/>
            <w:left w:val="none" w:sz="0" w:space="0" w:color="auto"/>
            <w:bottom w:val="none" w:sz="0" w:space="0" w:color="auto"/>
            <w:right w:val="none" w:sz="0" w:space="0" w:color="auto"/>
          </w:divBdr>
        </w:div>
        <w:div w:id="827750894">
          <w:marLeft w:val="600"/>
          <w:marRight w:val="0"/>
          <w:marTop w:val="0"/>
          <w:marBottom w:val="0"/>
          <w:divBdr>
            <w:top w:val="none" w:sz="0" w:space="0" w:color="auto"/>
            <w:left w:val="none" w:sz="0" w:space="0" w:color="auto"/>
            <w:bottom w:val="none" w:sz="0" w:space="0" w:color="auto"/>
            <w:right w:val="none" w:sz="0" w:space="0" w:color="auto"/>
          </w:divBdr>
        </w:div>
        <w:div w:id="835653375">
          <w:marLeft w:val="240"/>
          <w:marRight w:val="0"/>
          <w:marTop w:val="0"/>
          <w:marBottom w:val="0"/>
          <w:divBdr>
            <w:top w:val="none" w:sz="0" w:space="0" w:color="auto"/>
            <w:left w:val="none" w:sz="0" w:space="0" w:color="auto"/>
            <w:bottom w:val="none" w:sz="0" w:space="0" w:color="auto"/>
            <w:right w:val="none" w:sz="0" w:space="0" w:color="auto"/>
          </w:divBdr>
        </w:div>
        <w:div w:id="846797744">
          <w:marLeft w:val="600"/>
          <w:marRight w:val="0"/>
          <w:marTop w:val="0"/>
          <w:marBottom w:val="0"/>
          <w:divBdr>
            <w:top w:val="none" w:sz="0" w:space="0" w:color="auto"/>
            <w:left w:val="none" w:sz="0" w:space="0" w:color="auto"/>
            <w:bottom w:val="none" w:sz="0" w:space="0" w:color="auto"/>
            <w:right w:val="none" w:sz="0" w:space="0" w:color="auto"/>
          </w:divBdr>
        </w:div>
        <w:div w:id="856384786">
          <w:marLeft w:val="600"/>
          <w:marRight w:val="0"/>
          <w:marTop w:val="0"/>
          <w:marBottom w:val="0"/>
          <w:divBdr>
            <w:top w:val="none" w:sz="0" w:space="0" w:color="auto"/>
            <w:left w:val="none" w:sz="0" w:space="0" w:color="auto"/>
            <w:bottom w:val="none" w:sz="0" w:space="0" w:color="auto"/>
            <w:right w:val="none" w:sz="0" w:space="0" w:color="auto"/>
          </w:divBdr>
        </w:div>
        <w:div w:id="880943591">
          <w:marLeft w:val="600"/>
          <w:marRight w:val="0"/>
          <w:marTop w:val="0"/>
          <w:marBottom w:val="0"/>
          <w:divBdr>
            <w:top w:val="none" w:sz="0" w:space="0" w:color="auto"/>
            <w:left w:val="none" w:sz="0" w:space="0" w:color="auto"/>
            <w:bottom w:val="none" w:sz="0" w:space="0" w:color="auto"/>
            <w:right w:val="none" w:sz="0" w:space="0" w:color="auto"/>
          </w:divBdr>
        </w:div>
        <w:div w:id="884486407">
          <w:marLeft w:val="600"/>
          <w:marRight w:val="0"/>
          <w:marTop w:val="0"/>
          <w:marBottom w:val="0"/>
          <w:divBdr>
            <w:top w:val="none" w:sz="0" w:space="0" w:color="auto"/>
            <w:left w:val="none" w:sz="0" w:space="0" w:color="auto"/>
            <w:bottom w:val="none" w:sz="0" w:space="0" w:color="auto"/>
            <w:right w:val="none" w:sz="0" w:space="0" w:color="auto"/>
          </w:divBdr>
        </w:div>
        <w:div w:id="892809314">
          <w:marLeft w:val="600"/>
          <w:marRight w:val="0"/>
          <w:marTop w:val="0"/>
          <w:marBottom w:val="0"/>
          <w:divBdr>
            <w:top w:val="none" w:sz="0" w:space="0" w:color="auto"/>
            <w:left w:val="none" w:sz="0" w:space="0" w:color="auto"/>
            <w:bottom w:val="none" w:sz="0" w:space="0" w:color="auto"/>
            <w:right w:val="none" w:sz="0" w:space="0" w:color="auto"/>
          </w:divBdr>
        </w:div>
        <w:div w:id="896087916">
          <w:marLeft w:val="600"/>
          <w:marRight w:val="0"/>
          <w:marTop w:val="0"/>
          <w:marBottom w:val="0"/>
          <w:divBdr>
            <w:top w:val="none" w:sz="0" w:space="0" w:color="auto"/>
            <w:left w:val="none" w:sz="0" w:space="0" w:color="auto"/>
            <w:bottom w:val="none" w:sz="0" w:space="0" w:color="auto"/>
            <w:right w:val="none" w:sz="0" w:space="0" w:color="auto"/>
          </w:divBdr>
          <w:divsChild>
            <w:div w:id="321128840">
              <w:marLeft w:val="240"/>
              <w:marRight w:val="0"/>
              <w:marTop w:val="0"/>
              <w:marBottom w:val="0"/>
              <w:divBdr>
                <w:top w:val="none" w:sz="0" w:space="0" w:color="auto"/>
                <w:left w:val="none" w:sz="0" w:space="0" w:color="auto"/>
                <w:bottom w:val="none" w:sz="0" w:space="0" w:color="auto"/>
                <w:right w:val="none" w:sz="0" w:space="0" w:color="auto"/>
              </w:divBdr>
            </w:div>
            <w:div w:id="410004130">
              <w:marLeft w:val="240"/>
              <w:marRight w:val="0"/>
              <w:marTop w:val="0"/>
              <w:marBottom w:val="0"/>
              <w:divBdr>
                <w:top w:val="none" w:sz="0" w:space="0" w:color="auto"/>
                <w:left w:val="none" w:sz="0" w:space="0" w:color="auto"/>
                <w:bottom w:val="none" w:sz="0" w:space="0" w:color="auto"/>
                <w:right w:val="none" w:sz="0" w:space="0" w:color="auto"/>
              </w:divBdr>
            </w:div>
          </w:divsChild>
        </w:div>
        <w:div w:id="898632740">
          <w:marLeft w:val="600"/>
          <w:marRight w:val="0"/>
          <w:marTop w:val="0"/>
          <w:marBottom w:val="0"/>
          <w:divBdr>
            <w:top w:val="none" w:sz="0" w:space="0" w:color="auto"/>
            <w:left w:val="none" w:sz="0" w:space="0" w:color="auto"/>
            <w:bottom w:val="none" w:sz="0" w:space="0" w:color="auto"/>
            <w:right w:val="none" w:sz="0" w:space="0" w:color="auto"/>
          </w:divBdr>
        </w:div>
        <w:div w:id="902568664">
          <w:marLeft w:val="600"/>
          <w:marRight w:val="0"/>
          <w:marTop w:val="0"/>
          <w:marBottom w:val="0"/>
          <w:divBdr>
            <w:top w:val="none" w:sz="0" w:space="0" w:color="auto"/>
            <w:left w:val="none" w:sz="0" w:space="0" w:color="auto"/>
            <w:bottom w:val="none" w:sz="0" w:space="0" w:color="auto"/>
            <w:right w:val="none" w:sz="0" w:space="0" w:color="auto"/>
          </w:divBdr>
        </w:div>
        <w:div w:id="909659957">
          <w:marLeft w:val="720"/>
          <w:marRight w:val="0"/>
          <w:marTop w:val="0"/>
          <w:marBottom w:val="0"/>
          <w:divBdr>
            <w:top w:val="none" w:sz="0" w:space="0" w:color="auto"/>
            <w:left w:val="none" w:sz="0" w:space="0" w:color="auto"/>
            <w:bottom w:val="none" w:sz="0" w:space="0" w:color="auto"/>
            <w:right w:val="none" w:sz="0" w:space="0" w:color="auto"/>
          </w:divBdr>
        </w:div>
        <w:div w:id="918172608">
          <w:marLeft w:val="600"/>
          <w:marRight w:val="0"/>
          <w:marTop w:val="0"/>
          <w:marBottom w:val="0"/>
          <w:divBdr>
            <w:top w:val="none" w:sz="0" w:space="0" w:color="auto"/>
            <w:left w:val="none" w:sz="0" w:space="0" w:color="auto"/>
            <w:bottom w:val="none" w:sz="0" w:space="0" w:color="auto"/>
            <w:right w:val="none" w:sz="0" w:space="0" w:color="auto"/>
          </w:divBdr>
        </w:div>
        <w:div w:id="921990483">
          <w:marLeft w:val="480"/>
          <w:marRight w:val="0"/>
          <w:marTop w:val="0"/>
          <w:marBottom w:val="0"/>
          <w:divBdr>
            <w:top w:val="none" w:sz="0" w:space="0" w:color="auto"/>
            <w:left w:val="none" w:sz="0" w:space="0" w:color="auto"/>
            <w:bottom w:val="none" w:sz="0" w:space="0" w:color="auto"/>
            <w:right w:val="none" w:sz="0" w:space="0" w:color="auto"/>
          </w:divBdr>
          <w:divsChild>
            <w:div w:id="518813621">
              <w:marLeft w:val="720"/>
              <w:marRight w:val="0"/>
              <w:marTop w:val="0"/>
              <w:marBottom w:val="0"/>
              <w:divBdr>
                <w:top w:val="none" w:sz="0" w:space="0" w:color="auto"/>
                <w:left w:val="none" w:sz="0" w:space="0" w:color="auto"/>
                <w:bottom w:val="none" w:sz="0" w:space="0" w:color="auto"/>
                <w:right w:val="none" w:sz="0" w:space="0" w:color="auto"/>
              </w:divBdr>
            </w:div>
            <w:div w:id="971978790">
              <w:marLeft w:val="600"/>
              <w:marRight w:val="0"/>
              <w:marTop w:val="0"/>
              <w:marBottom w:val="0"/>
              <w:divBdr>
                <w:top w:val="none" w:sz="0" w:space="0" w:color="auto"/>
                <w:left w:val="none" w:sz="0" w:space="0" w:color="auto"/>
                <w:bottom w:val="none" w:sz="0" w:space="0" w:color="auto"/>
                <w:right w:val="none" w:sz="0" w:space="0" w:color="auto"/>
              </w:divBdr>
            </w:div>
            <w:div w:id="1241670661">
              <w:marLeft w:val="840"/>
              <w:marRight w:val="0"/>
              <w:marTop w:val="0"/>
              <w:marBottom w:val="0"/>
              <w:divBdr>
                <w:top w:val="none" w:sz="0" w:space="0" w:color="auto"/>
                <w:left w:val="none" w:sz="0" w:space="0" w:color="auto"/>
                <w:bottom w:val="none" w:sz="0" w:space="0" w:color="auto"/>
                <w:right w:val="none" w:sz="0" w:space="0" w:color="auto"/>
              </w:divBdr>
              <w:divsChild>
                <w:div w:id="1263680258">
                  <w:marLeft w:val="240"/>
                  <w:marRight w:val="0"/>
                  <w:marTop w:val="0"/>
                  <w:marBottom w:val="0"/>
                  <w:divBdr>
                    <w:top w:val="none" w:sz="0" w:space="0" w:color="auto"/>
                    <w:left w:val="none" w:sz="0" w:space="0" w:color="auto"/>
                    <w:bottom w:val="none" w:sz="0" w:space="0" w:color="auto"/>
                    <w:right w:val="none" w:sz="0" w:space="0" w:color="auto"/>
                  </w:divBdr>
                  <w:divsChild>
                    <w:div w:id="561408660">
                      <w:marLeft w:val="720"/>
                      <w:marRight w:val="0"/>
                      <w:marTop w:val="0"/>
                      <w:marBottom w:val="0"/>
                      <w:divBdr>
                        <w:top w:val="none" w:sz="0" w:space="0" w:color="auto"/>
                        <w:left w:val="none" w:sz="0" w:space="0" w:color="auto"/>
                        <w:bottom w:val="none" w:sz="0" w:space="0" w:color="auto"/>
                        <w:right w:val="none" w:sz="0" w:space="0" w:color="auto"/>
                      </w:divBdr>
                    </w:div>
                    <w:div w:id="1851020377">
                      <w:marLeft w:val="720"/>
                      <w:marRight w:val="0"/>
                      <w:marTop w:val="0"/>
                      <w:marBottom w:val="0"/>
                      <w:divBdr>
                        <w:top w:val="none" w:sz="0" w:space="0" w:color="auto"/>
                        <w:left w:val="none" w:sz="0" w:space="0" w:color="auto"/>
                        <w:bottom w:val="none" w:sz="0" w:space="0" w:color="auto"/>
                        <w:right w:val="none" w:sz="0" w:space="0" w:color="auto"/>
                      </w:divBdr>
                    </w:div>
                    <w:div w:id="1997028580">
                      <w:marLeft w:val="840"/>
                      <w:marRight w:val="0"/>
                      <w:marTop w:val="0"/>
                      <w:marBottom w:val="0"/>
                      <w:divBdr>
                        <w:top w:val="none" w:sz="0" w:space="0" w:color="auto"/>
                        <w:left w:val="none" w:sz="0" w:space="0" w:color="auto"/>
                        <w:bottom w:val="none" w:sz="0" w:space="0" w:color="auto"/>
                        <w:right w:val="none" w:sz="0" w:space="0" w:color="auto"/>
                      </w:divBdr>
                    </w:div>
                    <w:div w:id="2115052950">
                      <w:marLeft w:val="600"/>
                      <w:marRight w:val="0"/>
                      <w:marTop w:val="0"/>
                      <w:marBottom w:val="0"/>
                      <w:divBdr>
                        <w:top w:val="none" w:sz="0" w:space="0" w:color="auto"/>
                        <w:left w:val="none" w:sz="0" w:space="0" w:color="auto"/>
                        <w:bottom w:val="none" w:sz="0" w:space="0" w:color="auto"/>
                        <w:right w:val="none" w:sz="0" w:space="0" w:color="auto"/>
                      </w:divBdr>
                    </w:div>
                  </w:divsChild>
                </w:div>
                <w:div w:id="1501505051">
                  <w:marLeft w:val="240"/>
                  <w:marRight w:val="0"/>
                  <w:marTop w:val="0"/>
                  <w:marBottom w:val="0"/>
                  <w:divBdr>
                    <w:top w:val="none" w:sz="0" w:space="0" w:color="auto"/>
                    <w:left w:val="none" w:sz="0" w:space="0" w:color="auto"/>
                    <w:bottom w:val="none" w:sz="0" w:space="0" w:color="auto"/>
                    <w:right w:val="none" w:sz="0" w:space="0" w:color="auto"/>
                  </w:divBdr>
                </w:div>
                <w:div w:id="1959869864">
                  <w:marLeft w:val="240"/>
                  <w:marRight w:val="0"/>
                  <w:marTop w:val="0"/>
                  <w:marBottom w:val="0"/>
                  <w:divBdr>
                    <w:top w:val="none" w:sz="0" w:space="0" w:color="auto"/>
                    <w:left w:val="none" w:sz="0" w:space="0" w:color="auto"/>
                    <w:bottom w:val="none" w:sz="0" w:space="0" w:color="auto"/>
                    <w:right w:val="none" w:sz="0" w:space="0" w:color="auto"/>
                  </w:divBdr>
                </w:div>
                <w:div w:id="2075157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6689472">
          <w:marLeft w:val="600"/>
          <w:marRight w:val="0"/>
          <w:marTop w:val="0"/>
          <w:marBottom w:val="0"/>
          <w:divBdr>
            <w:top w:val="none" w:sz="0" w:space="0" w:color="auto"/>
            <w:left w:val="none" w:sz="0" w:space="0" w:color="auto"/>
            <w:bottom w:val="none" w:sz="0" w:space="0" w:color="auto"/>
            <w:right w:val="none" w:sz="0" w:space="0" w:color="auto"/>
          </w:divBdr>
        </w:div>
        <w:div w:id="926767732">
          <w:marLeft w:val="240"/>
          <w:marRight w:val="0"/>
          <w:marTop w:val="0"/>
          <w:marBottom w:val="0"/>
          <w:divBdr>
            <w:top w:val="none" w:sz="0" w:space="0" w:color="auto"/>
            <w:left w:val="none" w:sz="0" w:space="0" w:color="auto"/>
            <w:bottom w:val="none" w:sz="0" w:space="0" w:color="auto"/>
            <w:right w:val="none" w:sz="0" w:space="0" w:color="auto"/>
          </w:divBdr>
        </w:div>
        <w:div w:id="931158835">
          <w:marLeft w:val="720"/>
          <w:marRight w:val="0"/>
          <w:marTop w:val="0"/>
          <w:marBottom w:val="0"/>
          <w:divBdr>
            <w:top w:val="none" w:sz="0" w:space="0" w:color="auto"/>
            <w:left w:val="none" w:sz="0" w:space="0" w:color="auto"/>
            <w:bottom w:val="none" w:sz="0" w:space="0" w:color="auto"/>
            <w:right w:val="none" w:sz="0" w:space="0" w:color="auto"/>
          </w:divBdr>
        </w:div>
        <w:div w:id="939528876">
          <w:marLeft w:val="600"/>
          <w:marRight w:val="0"/>
          <w:marTop w:val="0"/>
          <w:marBottom w:val="0"/>
          <w:divBdr>
            <w:top w:val="none" w:sz="0" w:space="0" w:color="auto"/>
            <w:left w:val="none" w:sz="0" w:space="0" w:color="auto"/>
            <w:bottom w:val="none" w:sz="0" w:space="0" w:color="auto"/>
            <w:right w:val="none" w:sz="0" w:space="0" w:color="auto"/>
          </w:divBdr>
        </w:div>
        <w:div w:id="948048479">
          <w:marLeft w:val="600"/>
          <w:marRight w:val="0"/>
          <w:marTop w:val="0"/>
          <w:marBottom w:val="0"/>
          <w:divBdr>
            <w:top w:val="none" w:sz="0" w:space="0" w:color="auto"/>
            <w:left w:val="none" w:sz="0" w:space="0" w:color="auto"/>
            <w:bottom w:val="none" w:sz="0" w:space="0" w:color="auto"/>
            <w:right w:val="none" w:sz="0" w:space="0" w:color="auto"/>
          </w:divBdr>
        </w:div>
        <w:div w:id="956522444">
          <w:marLeft w:val="600"/>
          <w:marRight w:val="0"/>
          <w:marTop w:val="0"/>
          <w:marBottom w:val="0"/>
          <w:divBdr>
            <w:top w:val="none" w:sz="0" w:space="0" w:color="auto"/>
            <w:left w:val="none" w:sz="0" w:space="0" w:color="auto"/>
            <w:bottom w:val="none" w:sz="0" w:space="0" w:color="auto"/>
            <w:right w:val="none" w:sz="0" w:space="0" w:color="auto"/>
          </w:divBdr>
        </w:div>
        <w:div w:id="960957656">
          <w:marLeft w:val="600"/>
          <w:marRight w:val="0"/>
          <w:marTop w:val="0"/>
          <w:marBottom w:val="0"/>
          <w:divBdr>
            <w:top w:val="none" w:sz="0" w:space="0" w:color="auto"/>
            <w:left w:val="none" w:sz="0" w:space="0" w:color="auto"/>
            <w:bottom w:val="none" w:sz="0" w:space="0" w:color="auto"/>
            <w:right w:val="none" w:sz="0" w:space="0" w:color="auto"/>
          </w:divBdr>
          <w:divsChild>
            <w:div w:id="1273974014">
              <w:marLeft w:val="720"/>
              <w:marRight w:val="0"/>
              <w:marTop w:val="0"/>
              <w:marBottom w:val="0"/>
              <w:divBdr>
                <w:top w:val="none" w:sz="0" w:space="0" w:color="auto"/>
                <w:left w:val="none" w:sz="0" w:space="0" w:color="auto"/>
                <w:bottom w:val="none" w:sz="0" w:space="0" w:color="auto"/>
                <w:right w:val="none" w:sz="0" w:space="0" w:color="auto"/>
              </w:divBdr>
            </w:div>
            <w:div w:id="1619027693">
              <w:marLeft w:val="600"/>
              <w:marRight w:val="0"/>
              <w:marTop w:val="0"/>
              <w:marBottom w:val="0"/>
              <w:divBdr>
                <w:top w:val="none" w:sz="0" w:space="0" w:color="auto"/>
                <w:left w:val="none" w:sz="0" w:space="0" w:color="auto"/>
                <w:bottom w:val="none" w:sz="0" w:space="0" w:color="auto"/>
                <w:right w:val="none" w:sz="0" w:space="0" w:color="auto"/>
              </w:divBdr>
            </w:div>
          </w:divsChild>
        </w:div>
        <w:div w:id="962005479">
          <w:marLeft w:val="600"/>
          <w:marRight w:val="0"/>
          <w:marTop w:val="0"/>
          <w:marBottom w:val="0"/>
          <w:divBdr>
            <w:top w:val="none" w:sz="0" w:space="0" w:color="auto"/>
            <w:left w:val="none" w:sz="0" w:space="0" w:color="auto"/>
            <w:bottom w:val="none" w:sz="0" w:space="0" w:color="auto"/>
            <w:right w:val="none" w:sz="0" w:space="0" w:color="auto"/>
          </w:divBdr>
        </w:div>
        <w:div w:id="962266200">
          <w:marLeft w:val="240"/>
          <w:marRight w:val="0"/>
          <w:marTop w:val="0"/>
          <w:marBottom w:val="0"/>
          <w:divBdr>
            <w:top w:val="none" w:sz="0" w:space="0" w:color="auto"/>
            <w:left w:val="none" w:sz="0" w:space="0" w:color="auto"/>
            <w:bottom w:val="none" w:sz="0" w:space="0" w:color="auto"/>
            <w:right w:val="none" w:sz="0" w:space="0" w:color="auto"/>
          </w:divBdr>
        </w:div>
        <w:div w:id="965694612">
          <w:marLeft w:val="240"/>
          <w:marRight w:val="0"/>
          <w:marTop w:val="0"/>
          <w:marBottom w:val="0"/>
          <w:divBdr>
            <w:top w:val="none" w:sz="0" w:space="0" w:color="auto"/>
            <w:left w:val="none" w:sz="0" w:space="0" w:color="auto"/>
            <w:bottom w:val="none" w:sz="0" w:space="0" w:color="auto"/>
            <w:right w:val="none" w:sz="0" w:space="0" w:color="auto"/>
          </w:divBdr>
        </w:div>
        <w:div w:id="967202931">
          <w:marLeft w:val="600"/>
          <w:marRight w:val="0"/>
          <w:marTop w:val="0"/>
          <w:marBottom w:val="0"/>
          <w:divBdr>
            <w:top w:val="none" w:sz="0" w:space="0" w:color="auto"/>
            <w:left w:val="none" w:sz="0" w:space="0" w:color="auto"/>
            <w:bottom w:val="none" w:sz="0" w:space="0" w:color="auto"/>
            <w:right w:val="none" w:sz="0" w:space="0" w:color="auto"/>
          </w:divBdr>
        </w:div>
        <w:div w:id="970284284">
          <w:marLeft w:val="600"/>
          <w:marRight w:val="0"/>
          <w:marTop w:val="0"/>
          <w:marBottom w:val="0"/>
          <w:divBdr>
            <w:top w:val="none" w:sz="0" w:space="0" w:color="auto"/>
            <w:left w:val="none" w:sz="0" w:space="0" w:color="auto"/>
            <w:bottom w:val="none" w:sz="0" w:space="0" w:color="auto"/>
            <w:right w:val="none" w:sz="0" w:space="0" w:color="auto"/>
          </w:divBdr>
        </w:div>
        <w:div w:id="977346408">
          <w:marLeft w:val="600"/>
          <w:marRight w:val="0"/>
          <w:marTop w:val="0"/>
          <w:marBottom w:val="0"/>
          <w:divBdr>
            <w:top w:val="none" w:sz="0" w:space="0" w:color="auto"/>
            <w:left w:val="none" w:sz="0" w:space="0" w:color="auto"/>
            <w:bottom w:val="none" w:sz="0" w:space="0" w:color="auto"/>
            <w:right w:val="none" w:sz="0" w:space="0" w:color="auto"/>
          </w:divBdr>
        </w:div>
        <w:div w:id="983315839">
          <w:marLeft w:val="600"/>
          <w:marRight w:val="0"/>
          <w:marTop w:val="0"/>
          <w:marBottom w:val="0"/>
          <w:divBdr>
            <w:top w:val="none" w:sz="0" w:space="0" w:color="auto"/>
            <w:left w:val="none" w:sz="0" w:space="0" w:color="auto"/>
            <w:bottom w:val="none" w:sz="0" w:space="0" w:color="auto"/>
            <w:right w:val="none" w:sz="0" w:space="0" w:color="auto"/>
          </w:divBdr>
        </w:div>
        <w:div w:id="997997341">
          <w:marLeft w:val="240"/>
          <w:marRight w:val="0"/>
          <w:marTop w:val="0"/>
          <w:marBottom w:val="0"/>
          <w:divBdr>
            <w:top w:val="none" w:sz="0" w:space="0" w:color="auto"/>
            <w:left w:val="none" w:sz="0" w:space="0" w:color="auto"/>
            <w:bottom w:val="none" w:sz="0" w:space="0" w:color="auto"/>
            <w:right w:val="none" w:sz="0" w:space="0" w:color="auto"/>
          </w:divBdr>
        </w:div>
        <w:div w:id="1009723339">
          <w:marLeft w:val="240"/>
          <w:marRight w:val="0"/>
          <w:marTop w:val="0"/>
          <w:marBottom w:val="0"/>
          <w:divBdr>
            <w:top w:val="none" w:sz="0" w:space="0" w:color="auto"/>
            <w:left w:val="none" w:sz="0" w:space="0" w:color="auto"/>
            <w:bottom w:val="none" w:sz="0" w:space="0" w:color="auto"/>
            <w:right w:val="none" w:sz="0" w:space="0" w:color="auto"/>
          </w:divBdr>
        </w:div>
        <w:div w:id="1022167648">
          <w:marLeft w:val="480"/>
          <w:marRight w:val="0"/>
          <w:marTop w:val="0"/>
          <w:marBottom w:val="0"/>
          <w:divBdr>
            <w:top w:val="none" w:sz="0" w:space="0" w:color="auto"/>
            <w:left w:val="none" w:sz="0" w:space="0" w:color="auto"/>
            <w:bottom w:val="none" w:sz="0" w:space="0" w:color="auto"/>
            <w:right w:val="none" w:sz="0" w:space="0" w:color="auto"/>
          </w:divBdr>
        </w:div>
        <w:div w:id="1022779758">
          <w:marLeft w:val="600"/>
          <w:marRight w:val="0"/>
          <w:marTop w:val="0"/>
          <w:marBottom w:val="0"/>
          <w:divBdr>
            <w:top w:val="none" w:sz="0" w:space="0" w:color="auto"/>
            <w:left w:val="none" w:sz="0" w:space="0" w:color="auto"/>
            <w:bottom w:val="none" w:sz="0" w:space="0" w:color="auto"/>
            <w:right w:val="none" w:sz="0" w:space="0" w:color="auto"/>
          </w:divBdr>
        </w:div>
        <w:div w:id="1032727268">
          <w:marLeft w:val="600"/>
          <w:marRight w:val="0"/>
          <w:marTop w:val="0"/>
          <w:marBottom w:val="0"/>
          <w:divBdr>
            <w:top w:val="none" w:sz="0" w:space="0" w:color="auto"/>
            <w:left w:val="none" w:sz="0" w:space="0" w:color="auto"/>
            <w:bottom w:val="none" w:sz="0" w:space="0" w:color="auto"/>
            <w:right w:val="none" w:sz="0" w:space="0" w:color="auto"/>
          </w:divBdr>
        </w:div>
        <w:div w:id="1033919446">
          <w:marLeft w:val="600"/>
          <w:marRight w:val="0"/>
          <w:marTop w:val="0"/>
          <w:marBottom w:val="0"/>
          <w:divBdr>
            <w:top w:val="none" w:sz="0" w:space="0" w:color="auto"/>
            <w:left w:val="none" w:sz="0" w:space="0" w:color="auto"/>
            <w:bottom w:val="none" w:sz="0" w:space="0" w:color="auto"/>
            <w:right w:val="none" w:sz="0" w:space="0" w:color="auto"/>
          </w:divBdr>
        </w:div>
        <w:div w:id="1038580114">
          <w:marLeft w:val="600"/>
          <w:marRight w:val="0"/>
          <w:marTop w:val="0"/>
          <w:marBottom w:val="0"/>
          <w:divBdr>
            <w:top w:val="none" w:sz="0" w:space="0" w:color="auto"/>
            <w:left w:val="none" w:sz="0" w:space="0" w:color="auto"/>
            <w:bottom w:val="none" w:sz="0" w:space="0" w:color="auto"/>
            <w:right w:val="none" w:sz="0" w:space="0" w:color="auto"/>
          </w:divBdr>
          <w:divsChild>
            <w:div w:id="252982137">
              <w:marLeft w:val="240"/>
              <w:marRight w:val="0"/>
              <w:marTop w:val="0"/>
              <w:marBottom w:val="0"/>
              <w:divBdr>
                <w:top w:val="none" w:sz="0" w:space="0" w:color="auto"/>
                <w:left w:val="none" w:sz="0" w:space="0" w:color="auto"/>
                <w:bottom w:val="none" w:sz="0" w:space="0" w:color="auto"/>
                <w:right w:val="none" w:sz="0" w:space="0" w:color="auto"/>
              </w:divBdr>
            </w:div>
            <w:div w:id="1073695810">
              <w:marLeft w:val="240"/>
              <w:marRight w:val="0"/>
              <w:marTop w:val="0"/>
              <w:marBottom w:val="0"/>
              <w:divBdr>
                <w:top w:val="none" w:sz="0" w:space="0" w:color="auto"/>
                <w:left w:val="none" w:sz="0" w:space="0" w:color="auto"/>
                <w:bottom w:val="none" w:sz="0" w:space="0" w:color="auto"/>
                <w:right w:val="none" w:sz="0" w:space="0" w:color="auto"/>
              </w:divBdr>
            </w:div>
            <w:div w:id="1500273775">
              <w:marLeft w:val="240"/>
              <w:marRight w:val="0"/>
              <w:marTop w:val="0"/>
              <w:marBottom w:val="0"/>
              <w:divBdr>
                <w:top w:val="none" w:sz="0" w:space="0" w:color="auto"/>
                <w:left w:val="none" w:sz="0" w:space="0" w:color="auto"/>
                <w:bottom w:val="none" w:sz="0" w:space="0" w:color="auto"/>
                <w:right w:val="none" w:sz="0" w:space="0" w:color="auto"/>
              </w:divBdr>
            </w:div>
          </w:divsChild>
        </w:div>
        <w:div w:id="1043752165">
          <w:marLeft w:val="240"/>
          <w:marRight w:val="0"/>
          <w:marTop w:val="0"/>
          <w:marBottom w:val="0"/>
          <w:divBdr>
            <w:top w:val="none" w:sz="0" w:space="0" w:color="auto"/>
            <w:left w:val="none" w:sz="0" w:space="0" w:color="auto"/>
            <w:bottom w:val="none" w:sz="0" w:space="0" w:color="auto"/>
            <w:right w:val="none" w:sz="0" w:space="0" w:color="auto"/>
          </w:divBdr>
        </w:div>
        <w:div w:id="1053583452">
          <w:marLeft w:val="600"/>
          <w:marRight w:val="0"/>
          <w:marTop w:val="0"/>
          <w:marBottom w:val="0"/>
          <w:divBdr>
            <w:top w:val="none" w:sz="0" w:space="0" w:color="auto"/>
            <w:left w:val="none" w:sz="0" w:space="0" w:color="auto"/>
            <w:bottom w:val="none" w:sz="0" w:space="0" w:color="auto"/>
            <w:right w:val="none" w:sz="0" w:space="0" w:color="auto"/>
          </w:divBdr>
        </w:div>
        <w:div w:id="1089545399">
          <w:marLeft w:val="600"/>
          <w:marRight w:val="0"/>
          <w:marTop w:val="0"/>
          <w:marBottom w:val="0"/>
          <w:divBdr>
            <w:top w:val="none" w:sz="0" w:space="0" w:color="auto"/>
            <w:left w:val="none" w:sz="0" w:space="0" w:color="auto"/>
            <w:bottom w:val="none" w:sz="0" w:space="0" w:color="auto"/>
            <w:right w:val="none" w:sz="0" w:space="0" w:color="auto"/>
          </w:divBdr>
        </w:div>
        <w:div w:id="1101871897">
          <w:marLeft w:val="600"/>
          <w:marRight w:val="0"/>
          <w:marTop w:val="0"/>
          <w:marBottom w:val="0"/>
          <w:divBdr>
            <w:top w:val="none" w:sz="0" w:space="0" w:color="auto"/>
            <w:left w:val="none" w:sz="0" w:space="0" w:color="auto"/>
            <w:bottom w:val="none" w:sz="0" w:space="0" w:color="auto"/>
            <w:right w:val="none" w:sz="0" w:space="0" w:color="auto"/>
          </w:divBdr>
        </w:div>
        <w:div w:id="1105612202">
          <w:marLeft w:val="600"/>
          <w:marRight w:val="0"/>
          <w:marTop w:val="0"/>
          <w:marBottom w:val="0"/>
          <w:divBdr>
            <w:top w:val="none" w:sz="0" w:space="0" w:color="auto"/>
            <w:left w:val="none" w:sz="0" w:space="0" w:color="auto"/>
            <w:bottom w:val="none" w:sz="0" w:space="0" w:color="auto"/>
            <w:right w:val="none" w:sz="0" w:space="0" w:color="auto"/>
          </w:divBdr>
          <w:divsChild>
            <w:div w:id="485318526">
              <w:marLeft w:val="600"/>
              <w:marRight w:val="0"/>
              <w:marTop w:val="0"/>
              <w:marBottom w:val="0"/>
              <w:divBdr>
                <w:top w:val="none" w:sz="0" w:space="0" w:color="auto"/>
                <w:left w:val="none" w:sz="0" w:space="0" w:color="auto"/>
                <w:bottom w:val="none" w:sz="0" w:space="0" w:color="auto"/>
                <w:right w:val="none" w:sz="0" w:space="0" w:color="auto"/>
              </w:divBdr>
            </w:div>
            <w:div w:id="662314528">
              <w:marLeft w:val="600"/>
              <w:marRight w:val="0"/>
              <w:marTop w:val="0"/>
              <w:marBottom w:val="0"/>
              <w:divBdr>
                <w:top w:val="none" w:sz="0" w:space="0" w:color="auto"/>
                <w:left w:val="none" w:sz="0" w:space="0" w:color="auto"/>
                <w:bottom w:val="none" w:sz="0" w:space="0" w:color="auto"/>
                <w:right w:val="none" w:sz="0" w:space="0" w:color="auto"/>
              </w:divBdr>
              <w:divsChild>
                <w:div w:id="166749549">
                  <w:marLeft w:val="720"/>
                  <w:marRight w:val="0"/>
                  <w:marTop w:val="0"/>
                  <w:marBottom w:val="0"/>
                  <w:divBdr>
                    <w:top w:val="none" w:sz="0" w:space="0" w:color="auto"/>
                    <w:left w:val="none" w:sz="0" w:space="0" w:color="auto"/>
                    <w:bottom w:val="none" w:sz="0" w:space="0" w:color="auto"/>
                    <w:right w:val="none" w:sz="0" w:space="0" w:color="auto"/>
                  </w:divBdr>
                </w:div>
                <w:div w:id="986668712">
                  <w:marLeft w:val="600"/>
                  <w:marRight w:val="0"/>
                  <w:marTop w:val="0"/>
                  <w:marBottom w:val="0"/>
                  <w:divBdr>
                    <w:top w:val="none" w:sz="0" w:space="0" w:color="auto"/>
                    <w:left w:val="none" w:sz="0" w:space="0" w:color="auto"/>
                    <w:bottom w:val="none" w:sz="0" w:space="0" w:color="auto"/>
                    <w:right w:val="none" w:sz="0" w:space="0" w:color="auto"/>
                  </w:divBdr>
                </w:div>
              </w:divsChild>
            </w:div>
            <w:div w:id="2093041811">
              <w:marLeft w:val="600"/>
              <w:marRight w:val="0"/>
              <w:marTop w:val="0"/>
              <w:marBottom w:val="0"/>
              <w:divBdr>
                <w:top w:val="none" w:sz="0" w:space="0" w:color="auto"/>
                <w:left w:val="none" w:sz="0" w:space="0" w:color="auto"/>
                <w:bottom w:val="none" w:sz="0" w:space="0" w:color="auto"/>
                <w:right w:val="none" w:sz="0" w:space="0" w:color="auto"/>
              </w:divBdr>
            </w:div>
          </w:divsChild>
        </w:div>
        <w:div w:id="1105806241">
          <w:marLeft w:val="600"/>
          <w:marRight w:val="0"/>
          <w:marTop w:val="0"/>
          <w:marBottom w:val="0"/>
          <w:divBdr>
            <w:top w:val="none" w:sz="0" w:space="0" w:color="auto"/>
            <w:left w:val="none" w:sz="0" w:space="0" w:color="auto"/>
            <w:bottom w:val="none" w:sz="0" w:space="0" w:color="auto"/>
            <w:right w:val="none" w:sz="0" w:space="0" w:color="auto"/>
          </w:divBdr>
        </w:div>
        <w:div w:id="1107382100">
          <w:marLeft w:val="240"/>
          <w:marRight w:val="0"/>
          <w:marTop w:val="0"/>
          <w:marBottom w:val="0"/>
          <w:divBdr>
            <w:top w:val="none" w:sz="0" w:space="0" w:color="auto"/>
            <w:left w:val="none" w:sz="0" w:space="0" w:color="auto"/>
            <w:bottom w:val="none" w:sz="0" w:space="0" w:color="auto"/>
            <w:right w:val="none" w:sz="0" w:space="0" w:color="auto"/>
          </w:divBdr>
          <w:divsChild>
            <w:div w:id="593051497">
              <w:marLeft w:val="240"/>
              <w:marRight w:val="0"/>
              <w:marTop w:val="0"/>
              <w:marBottom w:val="0"/>
              <w:divBdr>
                <w:top w:val="none" w:sz="0" w:space="0" w:color="auto"/>
                <w:left w:val="none" w:sz="0" w:space="0" w:color="auto"/>
                <w:bottom w:val="none" w:sz="0" w:space="0" w:color="auto"/>
                <w:right w:val="none" w:sz="0" w:space="0" w:color="auto"/>
              </w:divBdr>
            </w:div>
            <w:div w:id="1785995904">
              <w:marLeft w:val="240"/>
              <w:marRight w:val="0"/>
              <w:marTop w:val="0"/>
              <w:marBottom w:val="0"/>
              <w:divBdr>
                <w:top w:val="none" w:sz="0" w:space="0" w:color="auto"/>
                <w:left w:val="none" w:sz="0" w:space="0" w:color="auto"/>
                <w:bottom w:val="none" w:sz="0" w:space="0" w:color="auto"/>
                <w:right w:val="none" w:sz="0" w:space="0" w:color="auto"/>
              </w:divBdr>
            </w:div>
          </w:divsChild>
        </w:div>
        <w:div w:id="1116484462">
          <w:marLeft w:val="600"/>
          <w:marRight w:val="0"/>
          <w:marTop w:val="0"/>
          <w:marBottom w:val="0"/>
          <w:divBdr>
            <w:top w:val="none" w:sz="0" w:space="0" w:color="auto"/>
            <w:left w:val="none" w:sz="0" w:space="0" w:color="auto"/>
            <w:bottom w:val="none" w:sz="0" w:space="0" w:color="auto"/>
            <w:right w:val="none" w:sz="0" w:space="0" w:color="auto"/>
          </w:divBdr>
          <w:divsChild>
            <w:div w:id="926891067">
              <w:marLeft w:val="240"/>
              <w:marRight w:val="0"/>
              <w:marTop w:val="0"/>
              <w:marBottom w:val="0"/>
              <w:divBdr>
                <w:top w:val="none" w:sz="0" w:space="0" w:color="auto"/>
                <w:left w:val="none" w:sz="0" w:space="0" w:color="auto"/>
                <w:bottom w:val="none" w:sz="0" w:space="0" w:color="auto"/>
                <w:right w:val="none" w:sz="0" w:space="0" w:color="auto"/>
              </w:divBdr>
            </w:div>
            <w:div w:id="969945623">
              <w:marLeft w:val="240"/>
              <w:marRight w:val="0"/>
              <w:marTop w:val="0"/>
              <w:marBottom w:val="0"/>
              <w:divBdr>
                <w:top w:val="none" w:sz="0" w:space="0" w:color="auto"/>
                <w:left w:val="none" w:sz="0" w:space="0" w:color="auto"/>
                <w:bottom w:val="none" w:sz="0" w:space="0" w:color="auto"/>
                <w:right w:val="none" w:sz="0" w:space="0" w:color="auto"/>
              </w:divBdr>
            </w:div>
          </w:divsChild>
        </w:div>
        <w:div w:id="1126661839">
          <w:marLeft w:val="600"/>
          <w:marRight w:val="0"/>
          <w:marTop w:val="0"/>
          <w:marBottom w:val="0"/>
          <w:divBdr>
            <w:top w:val="none" w:sz="0" w:space="0" w:color="auto"/>
            <w:left w:val="none" w:sz="0" w:space="0" w:color="auto"/>
            <w:bottom w:val="none" w:sz="0" w:space="0" w:color="auto"/>
            <w:right w:val="none" w:sz="0" w:space="0" w:color="auto"/>
          </w:divBdr>
        </w:div>
        <w:div w:id="1132557337">
          <w:marLeft w:val="600"/>
          <w:marRight w:val="0"/>
          <w:marTop w:val="0"/>
          <w:marBottom w:val="0"/>
          <w:divBdr>
            <w:top w:val="none" w:sz="0" w:space="0" w:color="auto"/>
            <w:left w:val="none" w:sz="0" w:space="0" w:color="auto"/>
            <w:bottom w:val="none" w:sz="0" w:space="0" w:color="auto"/>
            <w:right w:val="none" w:sz="0" w:space="0" w:color="auto"/>
          </w:divBdr>
        </w:div>
        <w:div w:id="1141967232">
          <w:marLeft w:val="600"/>
          <w:marRight w:val="0"/>
          <w:marTop w:val="0"/>
          <w:marBottom w:val="0"/>
          <w:divBdr>
            <w:top w:val="none" w:sz="0" w:space="0" w:color="auto"/>
            <w:left w:val="none" w:sz="0" w:space="0" w:color="auto"/>
            <w:bottom w:val="none" w:sz="0" w:space="0" w:color="auto"/>
            <w:right w:val="none" w:sz="0" w:space="0" w:color="auto"/>
          </w:divBdr>
        </w:div>
        <w:div w:id="1146552884">
          <w:marLeft w:val="600"/>
          <w:marRight w:val="0"/>
          <w:marTop w:val="0"/>
          <w:marBottom w:val="0"/>
          <w:divBdr>
            <w:top w:val="none" w:sz="0" w:space="0" w:color="auto"/>
            <w:left w:val="none" w:sz="0" w:space="0" w:color="auto"/>
            <w:bottom w:val="none" w:sz="0" w:space="0" w:color="auto"/>
            <w:right w:val="none" w:sz="0" w:space="0" w:color="auto"/>
          </w:divBdr>
          <w:divsChild>
            <w:div w:id="1169953125">
              <w:marLeft w:val="240"/>
              <w:marRight w:val="0"/>
              <w:marTop w:val="0"/>
              <w:marBottom w:val="0"/>
              <w:divBdr>
                <w:top w:val="none" w:sz="0" w:space="0" w:color="auto"/>
                <w:left w:val="none" w:sz="0" w:space="0" w:color="auto"/>
                <w:bottom w:val="none" w:sz="0" w:space="0" w:color="auto"/>
                <w:right w:val="none" w:sz="0" w:space="0" w:color="auto"/>
              </w:divBdr>
            </w:div>
            <w:div w:id="1821851300">
              <w:marLeft w:val="240"/>
              <w:marRight w:val="0"/>
              <w:marTop w:val="0"/>
              <w:marBottom w:val="0"/>
              <w:divBdr>
                <w:top w:val="none" w:sz="0" w:space="0" w:color="auto"/>
                <w:left w:val="none" w:sz="0" w:space="0" w:color="auto"/>
                <w:bottom w:val="none" w:sz="0" w:space="0" w:color="auto"/>
                <w:right w:val="none" w:sz="0" w:space="0" w:color="auto"/>
              </w:divBdr>
            </w:div>
          </w:divsChild>
        </w:div>
        <w:div w:id="1160927191">
          <w:marLeft w:val="600"/>
          <w:marRight w:val="0"/>
          <w:marTop w:val="0"/>
          <w:marBottom w:val="0"/>
          <w:divBdr>
            <w:top w:val="none" w:sz="0" w:space="0" w:color="auto"/>
            <w:left w:val="none" w:sz="0" w:space="0" w:color="auto"/>
            <w:bottom w:val="none" w:sz="0" w:space="0" w:color="auto"/>
            <w:right w:val="none" w:sz="0" w:space="0" w:color="auto"/>
          </w:divBdr>
        </w:div>
        <w:div w:id="1170682463">
          <w:marLeft w:val="600"/>
          <w:marRight w:val="0"/>
          <w:marTop w:val="0"/>
          <w:marBottom w:val="0"/>
          <w:divBdr>
            <w:top w:val="none" w:sz="0" w:space="0" w:color="auto"/>
            <w:left w:val="none" w:sz="0" w:space="0" w:color="auto"/>
            <w:bottom w:val="none" w:sz="0" w:space="0" w:color="auto"/>
            <w:right w:val="none" w:sz="0" w:space="0" w:color="auto"/>
          </w:divBdr>
        </w:div>
        <w:div w:id="1173374281">
          <w:marLeft w:val="240"/>
          <w:marRight w:val="0"/>
          <w:marTop w:val="0"/>
          <w:marBottom w:val="0"/>
          <w:divBdr>
            <w:top w:val="none" w:sz="0" w:space="0" w:color="auto"/>
            <w:left w:val="none" w:sz="0" w:space="0" w:color="auto"/>
            <w:bottom w:val="none" w:sz="0" w:space="0" w:color="auto"/>
            <w:right w:val="none" w:sz="0" w:space="0" w:color="auto"/>
          </w:divBdr>
        </w:div>
        <w:div w:id="1200508472">
          <w:marLeft w:val="840"/>
          <w:marRight w:val="0"/>
          <w:marTop w:val="0"/>
          <w:marBottom w:val="0"/>
          <w:divBdr>
            <w:top w:val="none" w:sz="0" w:space="0" w:color="auto"/>
            <w:left w:val="none" w:sz="0" w:space="0" w:color="auto"/>
            <w:bottom w:val="none" w:sz="0" w:space="0" w:color="auto"/>
            <w:right w:val="none" w:sz="0" w:space="0" w:color="auto"/>
          </w:divBdr>
        </w:div>
        <w:div w:id="1203058376">
          <w:marLeft w:val="600"/>
          <w:marRight w:val="0"/>
          <w:marTop w:val="0"/>
          <w:marBottom w:val="0"/>
          <w:divBdr>
            <w:top w:val="none" w:sz="0" w:space="0" w:color="auto"/>
            <w:left w:val="none" w:sz="0" w:space="0" w:color="auto"/>
            <w:bottom w:val="none" w:sz="0" w:space="0" w:color="auto"/>
            <w:right w:val="none" w:sz="0" w:space="0" w:color="auto"/>
          </w:divBdr>
        </w:div>
        <w:div w:id="1212111046">
          <w:marLeft w:val="600"/>
          <w:marRight w:val="0"/>
          <w:marTop w:val="0"/>
          <w:marBottom w:val="0"/>
          <w:divBdr>
            <w:top w:val="none" w:sz="0" w:space="0" w:color="auto"/>
            <w:left w:val="none" w:sz="0" w:space="0" w:color="auto"/>
            <w:bottom w:val="none" w:sz="0" w:space="0" w:color="auto"/>
            <w:right w:val="none" w:sz="0" w:space="0" w:color="auto"/>
          </w:divBdr>
        </w:div>
        <w:div w:id="1213150359">
          <w:marLeft w:val="600"/>
          <w:marRight w:val="0"/>
          <w:marTop w:val="0"/>
          <w:marBottom w:val="0"/>
          <w:divBdr>
            <w:top w:val="none" w:sz="0" w:space="0" w:color="auto"/>
            <w:left w:val="none" w:sz="0" w:space="0" w:color="auto"/>
            <w:bottom w:val="none" w:sz="0" w:space="0" w:color="auto"/>
            <w:right w:val="none" w:sz="0" w:space="0" w:color="auto"/>
          </w:divBdr>
        </w:div>
        <w:div w:id="1225407676">
          <w:marLeft w:val="600"/>
          <w:marRight w:val="0"/>
          <w:marTop w:val="0"/>
          <w:marBottom w:val="0"/>
          <w:divBdr>
            <w:top w:val="none" w:sz="0" w:space="0" w:color="auto"/>
            <w:left w:val="none" w:sz="0" w:space="0" w:color="auto"/>
            <w:bottom w:val="none" w:sz="0" w:space="0" w:color="auto"/>
            <w:right w:val="none" w:sz="0" w:space="0" w:color="auto"/>
          </w:divBdr>
        </w:div>
        <w:div w:id="1226574499">
          <w:marLeft w:val="240"/>
          <w:marRight w:val="0"/>
          <w:marTop w:val="0"/>
          <w:marBottom w:val="0"/>
          <w:divBdr>
            <w:top w:val="none" w:sz="0" w:space="0" w:color="auto"/>
            <w:left w:val="none" w:sz="0" w:space="0" w:color="auto"/>
            <w:bottom w:val="none" w:sz="0" w:space="0" w:color="auto"/>
            <w:right w:val="none" w:sz="0" w:space="0" w:color="auto"/>
          </w:divBdr>
        </w:div>
        <w:div w:id="1229339597">
          <w:marLeft w:val="480"/>
          <w:marRight w:val="0"/>
          <w:marTop w:val="0"/>
          <w:marBottom w:val="0"/>
          <w:divBdr>
            <w:top w:val="none" w:sz="0" w:space="0" w:color="auto"/>
            <w:left w:val="none" w:sz="0" w:space="0" w:color="auto"/>
            <w:bottom w:val="none" w:sz="0" w:space="0" w:color="auto"/>
            <w:right w:val="none" w:sz="0" w:space="0" w:color="auto"/>
          </w:divBdr>
          <w:divsChild>
            <w:div w:id="170144214">
              <w:marLeft w:val="600"/>
              <w:marRight w:val="0"/>
              <w:marTop w:val="0"/>
              <w:marBottom w:val="0"/>
              <w:divBdr>
                <w:top w:val="none" w:sz="0" w:space="0" w:color="auto"/>
                <w:left w:val="none" w:sz="0" w:space="0" w:color="auto"/>
                <w:bottom w:val="none" w:sz="0" w:space="0" w:color="auto"/>
                <w:right w:val="none" w:sz="0" w:space="0" w:color="auto"/>
              </w:divBdr>
            </w:div>
            <w:div w:id="377826901">
              <w:marLeft w:val="600"/>
              <w:marRight w:val="0"/>
              <w:marTop w:val="0"/>
              <w:marBottom w:val="0"/>
              <w:divBdr>
                <w:top w:val="none" w:sz="0" w:space="0" w:color="auto"/>
                <w:left w:val="none" w:sz="0" w:space="0" w:color="auto"/>
                <w:bottom w:val="none" w:sz="0" w:space="0" w:color="auto"/>
                <w:right w:val="none" w:sz="0" w:space="0" w:color="auto"/>
              </w:divBdr>
            </w:div>
            <w:div w:id="437407412">
              <w:marLeft w:val="600"/>
              <w:marRight w:val="0"/>
              <w:marTop w:val="0"/>
              <w:marBottom w:val="0"/>
              <w:divBdr>
                <w:top w:val="none" w:sz="0" w:space="0" w:color="auto"/>
                <w:left w:val="none" w:sz="0" w:space="0" w:color="auto"/>
                <w:bottom w:val="none" w:sz="0" w:space="0" w:color="auto"/>
                <w:right w:val="none" w:sz="0" w:space="0" w:color="auto"/>
              </w:divBdr>
            </w:div>
            <w:div w:id="595405414">
              <w:marLeft w:val="600"/>
              <w:marRight w:val="0"/>
              <w:marTop w:val="0"/>
              <w:marBottom w:val="0"/>
              <w:divBdr>
                <w:top w:val="none" w:sz="0" w:space="0" w:color="auto"/>
                <w:left w:val="none" w:sz="0" w:space="0" w:color="auto"/>
                <w:bottom w:val="none" w:sz="0" w:space="0" w:color="auto"/>
                <w:right w:val="none" w:sz="0" w:space="0" w:color="auto"/>
              </w:divBdr>
            </w:div>
            <w:div w:id="811363106">
              <w:marLeft w:val="600"/>
              <w:marRight w:val="0"/>
              <w:marTop w:val="0"/>
              <w:marBottom w:val="0"/>
              <w:divBdr>
                <w:top w:val="none" w:sz="0" w:space="0" w:color="auto"/>
                <w:left w:val="none" w:sz="0" w:space="0" w:color="auto"/>
                <w:bottom w:val="none" w:sz="0" w:space="0" w:color="auto"/>
                <w:right w:val="none" w:sz="0" w:space="0" w:color="auto"/>
              </w:divBdr>
            </w:div>
            <w:div w:id="2080129987">
              <w:marLeft w:val="600"/>
              <w:marRight w:val="0"/>
              <w:marTop w:val="0"/>
              <w:marBottom w:val="0"/>
              <w:divBdr>
                <w:top w:val="none" w:sz="0" w:space="0" w:color="auto"/>
                <w:left w:val="none" w:sz="0" w:space="0" w:color="auto"/>
                <w:bottom w:val="none" w:sz="0" w:space="0" w:color="auto"/>
                <w:right w:val="none" w:sz="0" w:space="0" w:color="auto"/>
              </w:divBdr>
            </w:div>
            <w:div w:id="2111580256">
              <w:marLeft w:val="600"/>
              <w:marRight w:val="0"/>
              <w:marTop w:val="0"/>
              <w:marBottom w:val="0"/>
              <w:divBdr>
                <w:top w:val="none" w:sz="0" w:space="0" w:color="auto"/>
                <w:left w:val="none" w:sz="0" w:space="0" w:color="auto"/>
                <w:bottom w:val="none" w:sz="0" w:space="0" w:color="auto"/>
                <w:right w:val="none" w:sz="0" w:space="0" w:color="auto"/>
              </w:divBdr>
            </w:div>
            <w:div w:id="2142527223">
              <w:marLeft w:val="600"/>
              <w:marRight w:val="0"/>
              <w:marTop w:val="0"/>
              <w:marBottom w:val="0"/>
              <w:divBdr>
                <w:top w:val="none" w:sz="0" w:space="0" w:color="auto"/>
                <w:left w:val="none" w:sz="0" w:space="0" w:color="auto"/>
                <w:bottom w:val="none" w:sz="0" w:space="0" w:color="auto"/>
                <w:right w:val="none" w:sz="0" w:space="0" w:color="auto"/>
              </w:divBdr>
            </w:div>
          </w:divsChild>
        </w:div>
        <w:div w:id="1244947295">
          <w:marLeft w:val="600"/>
          <w:marRight w:val="0"/>
          <w:marTop w:val="0"/>
          <w:marBottom w:val="0"/>
          <w:divBdr>
            <w:top w:val="none" w:sz="0" w:space="0" w:color="auto"/>
            <w:left w:val="none" w:sz="0" w:space="0" w:color="auto"/>
            <w:bottom w:val="none" w:sz="0" w:space="0" w:color="auto"/>
            <w:right w:val="none" w:sz="0" w:space="0" w:color="auto"/>
          </w:divBdr>
        </w:div>
        <w:div w:id="1249653151">
          <w:marLeft w:val="600"/>
          <w:marRight w:val="0"/>
          <w:marTop w:val="0"/>
          <w:marBottom w:val="0"/>
          <w:divBdr>
            <w:top w:val="none" w:sz="0" w:space="0" w:color="auto"/>
            <w:left w:val="none" w:sz="0" w:space="0" w:color="auto"/>
            <w:bottom w:val="none" w:sz="0" w:space="0" w:color="auto"/>
            <w:right w:val="none" w:sz="0" w:space="0" w:color="auto"/>
          </w:divBdr>
        </w:div>
        <w:div w:id="1263536187">
          <w:marLeft w:val="600"/>
          <w:marRight w:val="0"/>
          <w:marTop w:val="0"/>
          <w:marBottom w:val="0"/>
          <w:divBdr>
            <w:top w:val="none" w:sz="0" w:space="0" w:color="auto"/>
            <w:left w:val="none" w:sz="0" w:space="0" w:color="auto"/>
            <w:bottom w:val="none" w:sz="0" w:space="0" w:color="auto"/>
            <w:right w:val="none" w:sz="0" w:space="0" w:color="auto"/>
          </w:divBdr>
        </w:div>
        <w:div w:id="1295721429">
          <w:marLeft w:val="600"/>
          <w:marRight w:val="0"/>
          <w:marTop w:val="0"/>
          <w:marBottom w:val="0"/>
          <w:divBdr>
            <w:top w:val="none" w:sz="0" w:space="0" w:color="auto"/>
            <w:left w:val="none" w:sz="0" w:space="0" w:color="auto"/>
            <w:bottom w:val="none" w:sz="0" w:space="0" w:color="auto"/>
            <w:right w:val="none" w:sz="0" w:space="0" w:color="auto"/>
          </w:divBdr>
        </w:div>
        <w:div w:id="1303924456">
          <w:marLeft w:val="600"/>
          <w:marRight w:val="0"/>
          <w:marTop w:val="0"/>
          <w:marBottom w:val="0"/>
          <w:divBdr>
            <w:top w:val="none" w:sz="0" w:space="0" w:color="auto"/>
            <w:left w:val="none" w:sz="0" w:space="0" w:color="auto"/>
            <w:bottom w:val="none" w:sz="0" w:space="0" w:color="auto"/>
            <w:right w:val="none" w:sz="0" w:space="0" w:color="auto"/>
          </w:divBdr>
        </w:div>
        <w:div w:id="1306082477">
          <w:marLeft w:val="600"/>
          <w:marRight w:val="0"/>
          <w:marTop w:val="0"/>
          <w:marBottom w:val="0"/>
          <w:divBdr>
            <w:top w:val="none" w:sz="0" w:space="0" w:color="auto"/>
            <w:left w:val="none" w:sz="0" w:space="0" w:color="auto"/>
            <w:bottom w:val="none" w:sz="0" w:space="0" w:color="auto"/>
            <w:right w:val="none" w:sz="0" w:space="0" w:color="auto"/>
          </w:divBdr>
        </w:div>
        <w:div w:id="1307274739">
          <w:marLeft w:val="240"/>
          <w:marRight w:val="0"/>
          <w:marTop w:val="0"/>
          <w:marBottom w:val="0"/>
          <w:divBdr>
            <w:top w:val="none" w:sz="0" w:space="0" w:color="auto"/>
            <w:left w:val="none" w:sz="0" w:space="0" w:color="auto"/>
            <w:bottom w:val="none" w:sz="0" w:space="0" w:color="auto"/>
            <w:right w:val="none" w:sz="0" w:space="0" w:color="auto"/>
          </w:divBdr>
        </w:div>
        <w:div w:id="1307710303">
          <w:marLeft w:val="600"/>
          <w:marRight w:val="0"/>
          <w:marTop w:val="0"/>
          <w:marBottom w:val="0"/>
          <w:divBdr>
            <w:top w:val="none" w:sz="0" w:space="0" w:color="auto"/>
            <w:left w:val="none" w:sz="0" w:space="0" w:color="auto"/>
            <w:bottom w:val="none" w:sz="0" w:space="0" w:color="auto"/>
            <w:right w:val="none" w:sz="0" w:space="0" w:color="auto"/>
          </w:divBdr>
        </w:div>
        <w:div w:id="1344624643">
          <w:marLeft w:val="240"/>
          <w:marRight w:val="0"/>
          <w:marTop w:val="0"/>
          <w:marBottom w:val="0"/>
          <w:divBdr>
            <w:top w:val="none" w:sz="0" w:space="0" w:color="auto"/>
            <w:left w:val="none" w:sz="0" w:space="0" w:color="auto"/>
            <w:bottom w:val="none" w:sz="0" w:space="0" w:color="auto"/>
            <w:right w:val="none" w:sz="0" w:space="0" w:color="auto"/>
          </w:divBdr>
        </w:div>
        <w:div w:id="1357073327">
          <w:marLeft w:val="240"/>
          <w:marRight w:val="0"/>
          <w:marTop w:val="0"/>
          <w:marBottom w:val="0"/>
          <w:divBdr>
            <w:top w:val="none" w:sz="0" w:space="0" w:color="auto"/>
            <w:left w:val="none" w:sz="0" w:space="0" w:color="auto"/>
            <w:bottom w:val="none" w:sz="0" w:space="0" w:color="auto"/>
            <w:right w:val="none" w:sz="0" w:space="0" w:color="auto"/>
          </w:divBdr>
        </w:div>
        <w:div w:id="1357852136">
          <w:marLeft w:val="600"/>
          <w:marRight w:val="0"/>
          <w:marTop w:val="0"/>
          <w:marBottom w:val="0"/>
          <w:divBdr>
            <w:top w:val="none" w:sz="0" w:space="0" w:color="auto"/>
            <w:left w:val="none" w:sz="0" w:space="0" w:color="auto"/>
            <w:bottom w:val="none" w:sz="0" w:space="0" w:color="auto"/>
            <w:right w:val="none" w:sz="0" w:space="0" w:color="auto"/>
          </w:divBdr>
        </w:div>
        <w:div w:id="1386874170">
          <w:marLeft w:val="600"/>
          <w:marRight w:val="0"/>
          <w:marTop w:val="0"/>
          <w:marBottom w:val="0"/>
          <w:divBdr>
            <w:top w:val="none" w:sz="0" w:space="0" w:color="auto"/>
            <w:left w:val="none" w:sz="0" w:space="0" w:color="auto"/>
            <w:bottom w:val="none" w:sz="0" w:space="0" w:color="auto"/>
            <w:right w:val="none" w:sz="0" w:space="0" w:color="auto"/>
          </w:divBdr>
        </w:div>
        <w:div w:id="1398359357">
          <w:marLeft w:val="600"/>
          <w:marRight w:val="0"/>
          <w:marTop w:val="0"/>
          <w:marBottom w:val="0"/>
          <w:divBdr>
            <w:top w:val="none" w:sz="0" w:space="0" w:color="auto"/>
            <w:left w:val="none" w:sz="0" w:space="0" w:color="auto"/>
            <w:bottom w:val="none" w:sz="0" w:space="0" w:color="auto"/>
            <w:right w:val="none" w:sz="0" w:space="0" w:color="auto"/>
          </w:divBdr>
        </w:div>
        <w:div w:id="1407605407">
          <w:marLeft w:val="600"/>
          <w:marRight w:val="0"/>
          <w:marTop w:val="0"/>
          <w:marBottom w:val="0"/>
          <w:divBdr>
            <w:top w:val="none" w:sz="0" w:space="0" w:color="auto"/>
            <w:left w:val="none" w:sz="0" w:space="0" w:color="auto"/>
            <w:bottom w:val="none" w:sz="0" w:space="0" w:color="auto"/>
            <w:right w:val="none" w:sz="0" w:space="0" w:color="auto"/>
          </w:divBdr>
          <w:divsChild>
            <w:div w:id="100538413">
              <w:marLeft w:val="600"/>
              <w:marRight w:val="0"/>
              <w:marTop w:val="0"/>
              <w:marBottom w:val="0"/>
              <w:divBdr>
                <w:top w:val="none" w:sz="0" w:space="0" w:color="auto"/>
                <w:left w:val="none" w:sz="0" w:space="0" w:color="auto"/>
                <w:bottom w:val="none" w:sz="0" w:space="0" w:color="auto"/>
                <w:right w:val="none" w:sz="0" w:space="0" w:color="auto"/>
              </w:divBdr>
            </w:div>
            <w:div w:id="1155758214">
              <w:marLeft w:val="600"/>
              <w:marRight w:val="0"/>
              <w:marTop w:val="0"/>
              <w:marBottom w:val="0"/>
              <w:divBdr>
                <w:top w:val="none" w:sz="0" w:space="0" w:color="auto"/>
                <w:left w:val="none" w:sz="0" w:space="0" w:color="auto"/>
                <w:bottom w:val="none" w:sz="0" w:space="0" w:color="auto"/>
                <w:right w:val="none" w:sz="0" w:space="0" w:color="auto"/>
              </w:divBdr>
              <w:divsChild>
                <w:div w:id="672490328">
                  <w:marLeft w:val="240"/>
                  <w:marRight w:val="0"/>
                  <w:marTop w:val="0"/>
                  <w:marBottom w:val="0"/>
                  <w:divBdr>
                    <w:top w:val="none" w:sz="0" w:space="0" w:color="auto"/>
                    <w:left w:val="none" w:sz="0" w:space="0" w:color="auto"/>
                    <w:bottom w:val="none" w:sz="0" w:space="0" w:color="auto"/>
                    <w:right w:val="none" w:sz="0" w:space="0" w:color="auto"/>
                  </w:divBdr>
                </w:div>
                <w:div w:id="1173684404">
                  <w:marLeft w:val="240"/>
                  <w:marRight w:val="0"/>
                  <w:marTop w:val="0"/>
                  <w:marBottom w:val="0"/>
                  <w:divBdr>
                    <w:top w:val="none" w:sz="0" w:space="0" w:color="auto"/>
                    <w:left w:val="none" w:sz="0" w:space="0" w:color="auto"/>
                    <w:bottom w:val="none" w:sz="0" w:space="0" w:color="auto"/>
                    <w:right w:val="none" w:sz="0" w:space="0" w:color="auto"/>
                  </w:divBdr>
                </w:div>
                <w:div w:id="1630933302">
                  <w:marLeft w:val="240"/>
                  <w:marRight w:val="0"/>
                  <w:marTop w:val="0"/>
                  <w:marBottom w:val="0"/>
                  <w:divBdr>
                    <w:top w:val="none" w:sz="0" w:space="0" w:color="auto"/>
                    <w:left w:val="none" w:sz="0" w:space="0" w:color="auto"/>
                    <w:bottom w:val="none" w:sz="0" w:space="0" w:color="auto"/>
                    <w:right w:val="none" w:sz="0" w:space="0" w:color="auto"/>
                  </w:divBdr>
                </w:div>
                <w:div w:id="1866216216">
                  <w:marLeft w:val="240"/>
                  <w:marRight w:val="0"/>
                  <w:marTop w:val="0"/>
                  <w:marBottom w:val="0"/>
                  <w:divBdr>
                    <w:top w:val="none" w:sz="0" w:space="0" w:color="auto"/>
                    <w:left w:val="none" w:sz="0" w:space="0" w:color="auto"/>
                    <w:bottom w:val="none" w:sz="0" w:space="0" w:color="auto"/>
                    <w:right w:val="none" w:sz="0" w:space="0" w:color="auto"/>
                  </w:divBdr>
                </w:div>
              </w:divsChild>
            </w:div>
            <w:div w:id="2034912350">
              <w:marLeft w:val="600"/>
              <w:marRight w:val="0"/>
              <w:marTop w:val="0"/>
              <w:marBottom w:val="0"/>
              <w:divBdr>
                <w:top w:val="none" w:sz="0" w:space="0" w:color="auto"/>
                <w:left w:val="none" w:sz="0" w:space="0" w:color="auto"/>
                <w:bottom w:val="none" w:sz="0" w:space="0" w:color="auto"/>
                <w:right w:val="none" w:sz="0" w:space="0" w:color="auto"/>
              </w:divBdr>
            </w:div>
            <w:div w:id="2064015010">
              <w:marLeft w:val="600"/>
              <w:marRight w:val="0"/>
              <w:marTop w:val="0"/>
              <w:marBottom w:val="0"/>
              <w:divBdr>
                <w:top w:val="none" w:sz="0" w:space="0" w:color="auto"/>
                <w:left w:val="none" w:sz="0" w:space="0" w:color="auto"/>
                <w:bottom w:val="none" w:sz="0" w:space="0" w:color="auto"/>
                <w:right w:val="none" w:sz="0" w:space="0" w:color="auto"/>
              </w:divBdr>
            </w:div>
          </w:divsChild>
        </w:div>
        <w:div w:id="1413239320">
          <w:marLeft w:val="720"/>
          <w:marRight w:val="0"/>
          <w:marTop w:val="0"/>
          <w:marBottom w:val="0"/>
          <w:divBdr>
            <w:top w:val="none" w:sz="0" w:space="0" w:color="auto"/>
            <w:left w:val="none" w:sz="0" w:space="0" w:color="auto"/>
            <w:bottom w:val="none" w:sz="0" w:space="0" w:color="auto"/>
            <w:right w:val="none" w:sz="0" w:space="0" w:color="auto"/>
          </w:divBdr>
        </w:div>
        <w:div w:id="1415320894">
          <w:marLeft w:val="600"/>
          <w:marRight w:val="0"/>
          <w:marTop w:val="0"/>
          <w:marBottom w:val="0"/>
          <w:divBdr>
            <w:top w:val="none" w:sz="0" w:space="0" w:color="auto"/>
            <w:left w:val="none" w:sz="0" w:space="0" w:color="auto"/>
            <w:bottom w:val="none" w:sz="0" w:space="0" w:color="auto"/>
            <w:right w:val="none" w:sz="0" w:space="0" w:color="auto"/>
          </w:divBdr>
        </w:div>
        <w:div w:id="1441686808">
          <w:marLeft w:val="240"/>
          <w:marRight w:val="0"/>
          <w:marTop w:val="0"/>
          <w:marBottom w:val="0"/>
          <w:divBdr>
            <w:top w:val="none" w:sz="0" w:space="0" w:color="auto"/>
            <w:left w:val="none" w:sz="0" w:space="0" w:color="auto"/>
            <w:bottom w:val="none" w:sz="0" w:space="0" w:color="auto"/>
            <w:right w:val="none" w:sz="0" w:space="0" w:color="auto"/>
          </w:divBdr>
        </w:div>
        <w:div w:id="1450661527">
          <w:marLeft w:val="240"/>
          <w:marRight w:val="0"/>
          <w:marTop w:val="0"/>
          <w:marBottom w:val="0"/>
          <w:divBdr>
            <w:top w:val="none" w:sz="0" w:space="0" w:color="auto"/>
            <w:left w:val="none" w:sz="0" w:space="0" w:color="auto"/>
            <w:bottom w:val="none" w:sz="0" w:space="0" w:color="auto"/>
            <w:right w:val="none" w:sz="0" w:space="0" w:color="auto"/>
          </w:divBdr>
        </w:div>
        <w:div w:id="1457211266">
          <w:marLeft w:val="600"/>
          <w:marRight w:val="0"/>
          <w:marTop w:val="0"/>
          <w:marBottom w:val="0"/>
          <w:divBdr>
            <w:top w:val="none" w:sz="0" w:space="0" w:color="auto"/>
            <w:left w:val="none" w:sz="0" w:space="0" w:color="auto"/>
            <w:bottom w:val="none" w:sz="0" w:space="0" w:color="auto"/>
            <w:right w:val="none" w:sz="0" w:space="0" w:color="auto"/>
          </w:divBdr>
        </w:div>
        <w:div w:id="1461920166">
          <w:marLeft w:val="600"/>
          <w:marRight w:val="0"/>
          <w:marTop w:val="0"/>
          <w:marBottom w:val="0"/>
          <w:divBdr>
            <w:top w:val="none" w:sz="0" w:space="0" w:color="auto"/>
            <w:left w:val="none" w:sz="0" w:space="0" w:color="auto"/>
            <w:bottom w:val="none" w:sz="0" w:space="0" w:color="auto"/>
            <w:right w:val="none" w:sz="0" w:space="0" w:color="auto"/>
          </w:divBdr>
        </w:div>
        <w:div w:id="1478957389">
          <w:marLeft w:val="240"/>
          <w:marRight w:val="0"/>
          <w:marTop w:val="0"/>
          <w:marBottom w:val="0"/>
          <w:divBdr>
            <w:top w:val="none" w:sz="0" w:space="0" w:color="auto"/>
            <w:left w:val="none" w:sz="0" w:space="0" w:color="auto"/>
            <w:bottom w:val="none" w:sz="0" w:space="0" w:color="auto"/>
            <w:right w:val="none" w:sz="0" w:space="0" w:color="auto"/>
          </w:divBdr>
        </w:div>
        <w:div w:id="1486168705">
          <w:marLeft w:val="600"/>
          <w:marRight w:val="0"/>
          <w:marTop w:val="0"/>
          <w:marBottom w:val="0"/>
          <w:divBdr>
            <w:top w:val="none" w:sz="0" w:space="0" w:color="auto"/>
            <w:left w:val="none" w:sz="0" w:space="0" w:color="auto"/>
            <w:bottom w:val="none" w:sz="0" w:space="0" w:color="auto"/>
            <w:right w:val="none" w:sz="0" w:space="0" w:color="auto"/>
          </w:divBdr>
        </w:div>
        <w:div w:id="1498111962">
          <w:marLeft w:val="600"/>
          <w:marRight w:val="0"/>
          <w:marTop w:val="0"/>
          <w:marBottom w:val="0"/>
          <w:divBdr>
            <w:top w:val="none" w:sz="0" w:space="0" w:color="auto"/>
            <w:left w:val="none" w:sz="0" w:space="0" w:color="auto"/>
            <w:bottom w:val="none" w:sz="0" w:space="0" w:color="auto"/>
            <w:right w:val="none" w:sz="0" w:space="0" w:color="auto"/>
          </w:divBdr>
        </w:div>
        <w:div w:id="1519540594">
          <w:marLeft w:val="600"/>
          <w:marRight w:val="0"/>
          <w:marTop w:val="0"/>
          <w:marBottom w:val="0"/>
          <w:divBdr>
            <w:top w:val="none" w:sz="0" w:space="0" w:color="auto"/>
            <w:left w:val="none" w:sz="0" w:space="0" w:color="auto"/>
            <w:bottom w:val="none" w:sz="0" w:space="0" w:color="auto"/>
            <w:right w:val="none" w:sz="0" w:space="0" w:color="auto"/>
          </w:divBdr>
        </w:div>
        <w:div w:id="1558317949">
          <w:marLeft w:val="600"/>
          <w:marRight w:val="0"/>
          <w:marTop w:val="0"/>
          <w:marBottom w:val="0"/>
          <w:divBdr>
            <w:top w:val="none" w:sz="0" w:space="0" w:color="auto"/>
            <w:left w:val="none" w:sz="0" w:space="0" w:color="auto"/>
            <w:bottom w:val="none" w:sz="0" w:space="0" w:color="auto"/>
            <w:right w:val="none" w:sz="0" w:space="0" w:color="auto"/>
          </w:divBdr>
        </w:div>
        <w:div w:id="1566574105">
          <w:marLeft w:val="600"/>
          <w:marRight w:val="0"/>
          <w:marTop w:val="0"/>
          <w:marBottom w:val="0"/>
          <w:divBdr>
            <w:top w:val="none" w:sz="0" w:space="0" w:color="auto"/>
            <w:left w:val="none" w:sz="0" w:space="0" w:color="auto"/>
            <w:bottom w:val="none" w:sz="0" w:space="0" w:color="auto"/>
            <w:right w:val="none" w:sz="0" w:space="0" w:color="auto"/>
          </w:divBdr>
        </w:div>
        <w:div w:id="1598976397">
          <w:marLeft w:val="600"/>
          <w:marRight w:val="0"/>
          <w:marTop w:val="0"/>
          <w:marBottom w:val="0"/>
          <w:divBdr>
            <w:top w:val="none" w:sz="0" w:space="0" w:color="auto"/>
            <w:left w:val="none" w:sz="0" w:space="0" w:color="auto"/>
            <w:bottom w:val="none" w:sz="0" w:space="0" w:color="auto"/>
            <w:right w:val="none" w:sz="0" w:space="0" w:color="auto"/>
          </w:divBdr>
          <w:divsChild>
            <w:div w:id="95489961">
              <w:marLeft w:val="240"/>
              <w:marRight w:val="0"/>
              <w:marTop w:val="0"/>
              <w:marBottom w:val="0"/>
              <w:divBdr>
                <w:top w:val="none" w:sz="0" w:space="0" w:color="auto"/>
                <w:left w:val="none" w:sz="0" w:space="0" w:color="auto"/>
                <w:bottom w:val="none" w:sz="0" w:space="0" w:color="auto"/>
                <w:right w:val="none" w:sz="0" w:space="0" w:color="auto"/>
              </w:divBdr>
            </w:div>
            <w:div w:id="163206747">
              <w:marLeft w:val="240"/>
              <w:marRight w:val="0"/>
              <w:marTop w:val="0"/>
              <w:marBottom w:val="0"/>
              <w:divBdr>
                <w:top w:val="none" w:sz="0" w:space="0" w:color="auto"/>
                <w:left w:val="none" w:sz="0" w:space="0" w:color="auto"/>
                <w:bottom w:val="none" w:sz="0" w:space="0" w:color="auto"/>
                <w:right w:val="none" w:sz="0" w:space="0" w:color="auto"/>
              </w:divBdr>
            </w:div>
            <w:div w:id="1266574682">
              <w:marLeft w:val="240"/>
              <w:marRight w:val="0"/>
              <w:marTop w:val="0"/>
              <w:marBottom w:val="0"/>
              <w:divBdr>
                <w:top w:val="none" w:sz="0" w:space="0" w:color="auto"/>
                <w:left w:val="none" w:sz="0" w:space="0" w:color="auto"/>
                <w:bottom w:val="none" w:sz="0" w:space="0" w:color="auto"/>
                <w:right w:val="none" w:sz="0" w:space="0" w:color="auto"/>
              </w:divBdr>
            </w:div>
            <w:div w:id="1824002543">
              <w:marLeft w:val="240"/>
              <w:marRight w:val="0"/>
              <w:marTop w:val="0"/>
              <w:marBottom w:val="0"/>
              <w:divBdr>
                <w:top w:val="none" w:sz="0" w:space="0" w:color="auto"/>
                <w:left w:val="none" w:sz="0" w:space="0" w:color="auto"/>
                <w:bottom w:val="none" w:sz="0" w:space="0" w:color="auto"/>
                <w:right w:val="none" w:sz="0" w:space="0" w:color="auto"/>
              </w:divBdr>
            </w:div>
          </w:divsChild>
        </w:div>
        <w:div w:id="1600680493">
          <w:marLeft w:val="240"/>
          <w:marRight w:val="0"/>
          <w:marTop w:val="0"/>
          <w:marBottom w:val="0"/>
          <w:divBdr>
            <w:top w:val="none" w:sz="0" w:space="0" w:color="auto"/>
            <w:left w:val="none" w:sz="0" w:space="0" w:color="auto"/>
            <w:bottom w:val="none" w:sz="0" w:space="0" w:color="auto"/>
            <w:right w:val="none" w:sz="0" w:space="0" w:color="auto"/>
          </w:divBdr>
        </w:div>
        <w:div w:id="1603953737">
          <w:marLeft w:val="600"/>
          <w:marRight w:val="0"/>
          <w:marTop w:val="0"/>
          <w:marBottom w:val="0"/>
          <w:divBdr>
            <w:top w:val="none" w:sz="0" w:space="0" w:color="auto"/>
            <w:left w:val="none" w:sz="0" w:space="0" w:color="auto"/>
            <w:bottom w:val="none" w:sz="0" w:space="0" w:color="auto"/>
            <w:right w:val="none" w:sz="0" w:space="0" w:color="auto"/>
          </w:divBdr>
        </w:div>
        <w:div w:id="1628272458">
          <w:marLeft w:val="600"/>
          <w:marRight w:val="0"/>
          <w:marTop w:val="0"/>
          <w:marBottom w:val="0"/>
          <w:divBdr>
            <w:top w:val="none" w:sz="0" w:space="0" w:color="auto"/>
            <w:left w:val="none" w:sz="0" w:space="0" w:color="auto"/>
            <w:bottom w:val="none" w:sz="0" w:space="0" w:color="auto"/>
            <w:right w:val="none" w:sz="0" w:space="0" w:color="auto"/>
          </w:divBdr>
        </w:div>
        <w:div w:id="1631353443">
          <w:marLeft w:val="600"/>
          <w:marRight w:val="0"/>
          <w:marTop w:val="0"/>
          <w:marBottom w:val="0"/>
          <w:divBdr>
            <w:top w:val="none" w:sz="0" w:space="0" w:color="auto"/>
            <w:left w:val="none" w:sz="0" w:space="0" w:color="auto"/>
            <w:bottom w:val="none" w:sz="0" w:space="0" w:color="auto"/>
            <w:right w:val="none" w:sz="0" w:space="0" w:color="auto"/>
          </w:divBdr>
        </w:div>
        <w:div w:id="1640527988">
          <w:marLeft w:val="600"/>
          <w:marRight w:val="0"/>
          <w:marTop w:val="0"/>
          <w:marBottom w:val="0"/>
          <w:divBdr>
            <w:top w:val="none" w:sz="0" w:space="0" w:color="auto"/>
            <w:left w:val="none" w:sz="0" w:space="0" w:color="auto"/>
            <w:bottom w:val="none" w:sz="0" w:space="0" w:color="auto"/>
            <w:right w:val="none" w:sz="0" w:space="0" w:color="auto"/>
          </w:divBdr>
        </w:div>
        <w:div w:id="1644041464">
          <w:marLeft w:val="600"/>
          <w:marRight w:val="0"/>
          <w:marTop w:val="0"/>
          <w:marBottom w:val="0"/>
          <w:divBdr>
            <w:top w:val="none" w:sz="0" w:space="0" w:color="auto"/>
            <w:left w:val="none" w:sz="0" w:space="0" w:color="auto"/>
            <w:bottom w:val="none" w:sz="0" w:space="0" w:color="auto"/>
            <w:right w:val="none" w:sz="0" w:space="0" w:color="auto"/>
          </w:divBdr>
        </w:div>
        <w:div w:id="1645310163">
          <w:marLeft w:val="600"/>
          <w:marRight w:val="0"/>
          <w:marTop w:val="0"/>
          <w:marBottom w:val="0"/>
          <w:divBdr>
            <w:top w:val="none" w:sz="0" w:space="0" w:color="auto"/>
            <w:left w:val="none" w:sz="0" w:space="0" w:color="auto"/>
            <w:bottom w:val="none" w:sz="0" w:space="0" w:color="auto"/>
            <w:right w:val="none" w:sz="0" w:space="0" w:color="auto"/>
          </w:divBdr>
          <w:divsChild>
            <w:div w:id="1057169403">
              <w:marLeft w:val="240"/>
              <w:marRight w:val="0"/>
              <w:marTop w:val="0"/>
              <w:marBottom w:val="0"/>
              <w:divBdr>
                <w:top w:val="none" w:sz="0" w:space="0" w:color="auto"/>
                <w:left w:val="none" w:sz="0" w:space="0" w:color="auto"/>
                <w:bottom w:val="none" w:sz="0" w:space="0" w:color="auto"/>
                <w:right w:val="none" w:sz="0" w:space="0" w:color="auto"/>
              </w:divBdr>
            </w:div>
            <w:div w:id="2066102408">
              <w:marLeft w:val="240"/>
              <w:marRight w:val="0"/>
              <w:marTop w:val="0"/>
              <w:marBottom w:val="0"/>
              <w:divBdr>
                <w:top w:val="none" w:sz="0" w:space="0" w:color="auto"/>
                <w:left w:val="none" w:sz="0" w:space="0" w:color="auto"/>
                <w:bottom w:val="none" w:sz="0" w:space="0" w:color="auto"/>
                <w:right w:val="none" w:sz="0" w:space="0" w:color="auto"/>
              </w:divBdr>
            </w:div>
          </w:divsChild>
        </w:div>
        <w:div w:id="1646812068">
          <w:marLeft w:val="600"/>
          <w:marRight w:val="0"/>
          <w:marTop w:val="0"/>
          <w:marBottom w:val="0"/>
          <w:divBdr>
            <w:top w:val="none" w:sz="0" w:space="0" w:color="auto"/>
            <w:left w:val="none" w:sz="0" w:space="0" w:color="auto"/>
            <w:bottom w:val="none" w:sz="0" w:space="0" w:color="auto"/>
            <w:right w:val="none" w:sz="0" w:space="0" w:color="auto"/>
          </w:divBdr>
          <w:divsChild>
            <w:div w:id="158231127">
              <w:marLeft w:val="240"/>
              <w:marRight w:val="0"/>
              <w:marTop w:val="0"/>
              <w:marBottom w:val="0"/>
              <w:divBdr>
                <w:top w:val="none" w:sz="0" w:space="0" w:color="auto"/>
                <w:left w:val="none" w:sz="0" w:space="0" w:color="auto"/>
                <w:bottom w:val="none" w:sz="0" w:space="0" w:color="auto"/>
                <w:right w:val="none" w:sz="0" w:space="0" w:color="auto"/>
              </w:divBdr>
            </w:div>
            <w:div w:id="574365047">
              <w:marLeft w:val="240"/>
              <w:marRight w:val="0"/>
              <w:marTop w:val="0"/>
              <w:marBottom w:val="0"/>
              <w:divBdr>
                <w:top w:val="none" w:sz="0" w:space="0" w:color="auto"/>
                <w:left w:val="none" w:sz="0" w:space="0" w:color="auto"/>
                <w:bottom w:val="none" w:sz="0" w:space="0" w:color="auto"/>
                <w:right w:val="none" w:sz="0" w:space="0" w:color="auto"/>
              </w:divBdr>
            </w:div>
          </w:divsChild>
        </w:div>
        <w:div w:id="1649699847">
          <w:marLeft w:val="600"/>
          <w:marRight w:val="0"/>
          <w:marTop w:val="0"/>
          <w:marBottom w:val="0"/>
          <w:divBdr>
            <w:top w:val="none" w:sz="0" w:space="0" w:color="auto"/>
            <w:left w:val="none" w:sz="0" w:space="0" w:color="auto"/>
            <w:bottom w:val="none" w:sz="0" w:space="0" w:color="auto"/>
            <w:right w:val="none" w:sz="0" w:space="0" w:color="auto"/>
          </w:divBdr>
        </w:div>
        <w:div w:id="1650204631">
          <w:marLeft w:val="600"/>
          <w:marRight w:val="0"/>
          <w:marTop w:val="0"/>
          <w:marBottom w:val="0"/>
          <w:divBdr>
            <w:top w:val="none" w:sz="0" w:space="0" w:color="auto"/>
            <w:left w:val="none" w:sz="0" w:space="0" w:color="auto"/>
            <w:bottom w:val="none" w:sz="0" w:space="0" w:color="auto"/>
            <w:right w:val="none" w:sz="0" w:space="0" w:color="auto"/>
          </w:divBdr>
          <w:divsChild>
            <w:div w:id="255555801">
              <w:marLeft w:val="600"/>
              <w:marRight w:val="0"/>
              <w:marTop w:val="0"/>
              <w:marBottom w:val="0"/>
              <w:divBdr>
                <w:top w:val="none" w:sz="0" w:space="0" w:color="auto"/>
                <w:left w:val="none" w:sz="0" w:space="0" w:color="auto"/>
                <w:bottom w:val="none" w:sz="0" w:space="0" w:color="auto"/>
                <w:right w:val="none" w:sz="0" w:space="0" w:color="auto"/>
              </w:divBdr>
            </w:div>
            <w:div w:id="1246574578">
              <w:marLeft w:val="720"/>
              <w:marRight w:val="0"/>
              <w:marTop w:val="0"/>
              <w:marBottom w:val="0"/>
              <w:divBdr>
                <w:top w:val="none" w:sz="0" w:space="0" w:color="auto"/>
                <w:left w:val="none" w:sz="0" w:space="0" w:color="auto"/>
                <w:bottom w:val="none" w:sz="0" w:space="0" w:color="auto"/>
                <w:right w:val="none" w:sz="0" w:space="0" w:color="auto"/>
              </w:divBdr>
            </w:div>
          </w:divsChild>
        </w:div>
        <w:div w:id="1658269817">
          <w:marLeft w:val="600"/>
          <w:marRight w:val="0"/>
          <w:marTop w:val="0"/>
          <w:marBottom w:val="0"/>
          <w:divBdr>
            <w:top w:val="none" w:sz="0" w:space="0" w:color="auto"/>
            <w:left w:val="none" w:sz="0" w:space="0" w:color="auto"/>
            <w:bottom w:val="none" w:sz="0" w:space="0" w:color="auto"/>
            <w:right w:val="none" w:sz="0" w:space="0" w:color="auto"/>
          </w:divBdr>
        </w:div>
        <w:div w:id="1662542610">
          <w:marLeft w:val="600"/>
          <w:marRight w:val="0"/>
          <w:marTop w:val="0"/>
          <w:marBottom w:val="0"/>
          <w:divBdr>
            <w:top w:val="none" w:sz="0" w:space="0" w:color="auto"/>
            <w:left w:val="none" w:sz="0" w:space="0" w:color="auto"/>
            <w:bottom w:val="none" w:sz="0" w:space="0" w:color="auto"/>
            <w:right w:val="none" w:sz="0" w:space="0" w:color="auto"/>
          </w:divBdr>
        </w:div>
        <w:div w:id="1670869629">
          <w:marLeft w:val="600"/>
          <w:marRight w:val="0"/>
          <w:marTop w:val="0"/>
          <w:marBottom w:val="0"/>
          <w:divBdr>
            <w:top w:val="none" w:sz="0" w:space="0" w:color="auto"/>
            <w:left w:val="none" w:sz="0" w:space="0" w:color="auto"/>
            <w:bottom w:val="none" w:sz="0" w:space="0" w:color="auto"/>
            <w:right w:val="none" w:sz="0" w:space="0" w:color="auto"/>
          </w:divBdr>
        </w:div>
        <w:div w:id="1685355603">
          <w:marLeft w:val="600"/>
          <w:marRight w:val="0"/>
          <w:marTop w:val="0"/>
          <w:marBottom w:val="0"/>
          <w:divBdr>
            <w:top w:val="none" w:sz="0" w:space="0" w:color="auto"/>
            <w:left w:val="none" w:sz="0" w:space="0" w:color="auto"/>
            <w:bottom w:val="none" w:sz="0" w:space="0" w:color="auto"/>
            <w:right w:val="none" w:sz="0" w:space="0" w:color="auto"/>
          </w:divBdr>
        </w:div>
        <w:div w:id="1704480122">
          <w:marLeft w:val="600"/>
          <w:marRight w:val="0"/>
          <w:marTop w:val="0"/>
          <w:marBottom w:val="0"/>
          <w:divBdr>
            <w:top w:val="none" w:sz="0" w:space="0" w:color="auto"/>
            <w:left w:val="none" w:sz="0" w:space="0" w:color="auto"/>
            <w:bottom w:val="none" w:sz="0" w:space="0" w:color="auto"/>
            <w:right w:val="none" w:sz="0" w:space="0" w:color="auto"/>
          </w:divBdr>
        </w:div>
        <w:div w:id="1705709088">
          <w:marLeft w:val="480"/>
          <w:marRight w:val="0"/>
          <w:marTop w:val="0"/>
          <w:marBottom w:val="0"/>
          <w:divBdr>
            <w:top w:val="none" w:sz="0" w:space="0" w:color="auto"/>
            <w:left w:val="none" w:sz="0" w:space="0" w:color="auto"/>
            <w:bottom w:val="none" w:sz="0" w:space="0" w:color="auto"/>
            <w:right w:val="none" w:sz="0" w:space="0" w:color="auto"/>
          </w:divBdr>
          <w:divsChild>
            <w:div w:id="233012727">
              <w:marLeft w:val="600"/>
              <w:marRight w:val="0"/>
              <w:marTop w:val="0"/>
              <w:marBottom w:val="0"/>
              <w:divBdr>
                <w:top w:val="none" w:sz="0" w:space="0" w:color="auto"/>
                <w:left w:val="none" w:sz="0" w:space="0" w:color="auto"/>
                <w:bottom w:val="none" w:sz="0" w:space="0" w:color="auto"/>
                <w:right w:val="none" w:sz="0" w:space="0" w:color="auto"/>
              </w:divBdr>
            </w:div>
            <w:div w:id="608245367">
              <w:marLeft w:val="720"/>
              <w:marRight w:val="0"/>
              <w:marTop w:val="0"/>
              <w:marBottom w:val="0"/>
              <w:divBdr>
                <w:top w:val="none" w:sz="0" w:space="0" w:color="auto"/>
                <w:left w:val="none" w:sz="0" w:space="0" w:color="auto"/>
                <w:bottom w:val="none" w:sz="0" w:space="0" w:color="auto"/>
                <w:right w:val="none" w:sz="0" w:space="0" w:color="auto"/>
              </w:divBdr>
            </w:div>
            <w:div w:id="1819687042">
              <w:marLeft w:val="840"/>
              <w:marRight w:val="0"/>
              <w:marTop w:val="0"/>
              <w:marBottom w:val="0"/>
              <w:divBdr>
                <w:top w:val="none" w:sz="0" w:space="0" w:color="auto"/>
                <w:left w:val="none" w:sz="0" w:space="0" w:color="auto"/>
                <w:bottom w:val="none" w:sz="0" w:space="0" w:color="auto"/>
                <w:right w:val="none" w:sz="0" w:space="0" w:color="auto"/>
              </w:divBdr>
            </w:div>
          </w:divsChild>
        </w:div>
        <w:div w:id="1707564071">
          <w:marLeft w:val="600"/>
          <w:marRight w:val="0"/>
          <w:marTop w:val="0"/>
          <w:marBottom w:val="0"/>
          <w:divBdr>
            <w:top w:val="none" w:sz="0" w:space="0" w:color="auto"/>
            <w:left w:val="none" w:sz="0" w:space="0" w:color="auto"/>
            <w:bottom w:val="none" w:sz="0" w:space="0" w:color="auto"/>
            <w:right w:val="none" w:sz="0" w:space="0" w:color="auto"/>
          </w:divBdr>
        </w:div>
        <w:div w:id="1708289180">
          <w:marLeft w:val="600"/>
          <w:marRight w:val="0"/>
          <w:marTop w:val="0"/>
          <w:marBottom w:val="0"/>
          <w:divBdr>
            <w:top w:val="none" w:sz="0" w:space="0" w:color="auto"/>
            <w:left w:val="none" w:sz="0" w:space="0" w:color="auto"/>
            <w:bottom w:val="none" w:sz="0" w:space="0" w:color="auto"/>
            <w:right w:val="none" w:sz="0" w:space="0" w:color="auto"/>
          </w:divBdr>
        </w:div>
        <w:div w:id="1708338599">
          <w:marLeft w:val="240"/>
          <w:marRight w:val="0"/>
          <w:marTop w:val="0"/>
          <w:marBottom w:val="0"/>
          <w:divBdr>
            <w:top w:val="none" w:sz="0" w:space="0" w:color="auto"/>
            <w:left w:val="none" w:sz="0" w:space="0" w:color="auto"/>
            <w:bottom w:val="none" w:sz="0" w:space="0" w:color="auto"/>
            <w:right w:val="none" w:sz="0" w:space="0" w:color="auto"/>
          </w:divBdr>
        </w:div>
        <w:div w:id="1710031753">
          <w:marLeft w:val="600"/>
          <w:marRight w:val="0"/>
          <w:marTop w:val="0"/>
          <w:marBottom w:val="0"/>
          <w:divBdr>
            <w:top w:val="none" w:sz="0" w:space="0" w:color="auto"/>
            <w:left w:val="none" w:sz="0" w:space="0" w:color="auto"/>
            <w:bottom w:val="none" w:sz="0" w:space="0" w:color="auto"/>
            <w:right w:val="none" w:sz="0" w:space="0" w:color="auto"/>
          </w:divBdr>
        </w:div>
        <w:div w:id="1717660312">
          <w:marLeft w:val="600"/>
          <w:marRight w:val="0"/>
          <w:marTop w:val="0"/>
          <w:marBottom w:val="0"/>
          <w:divBdr>
            <w:top w:val="none" w:sz="0" w:space="0" w:color="auto"/>
            <w:left w:val="none" w:sz="0" w:space="0" w:color="auto"/>
            <w:bottom w:val="none" w:sz="0" w:space="0" w:color="auto"/>
            <w:right w:val="none" w:sz="0" w:space="0" w:color="auto"/>
          </w:divBdr>
        </w:div>
        <w:div w:id="1734887195">
          <w:marLeft w:val="600"/>
          <w:marRight w:val="0"/>
          <w:marTop w:val="0"/>
          <w:marBottom w:val="0"/>
          <w:divBdr>
            <w:top w:val="none" w:sz="0" w:space="0" w:color="auto"/>
            <w:left w:val="none" w:sz="0" w:space="0" w:color="auto"/>
            <w:bottom w:val="none" w:sz="0" w:space="0" w:color="auto"/>
            <w:right w:val="none" w:sz="0" w:space="0" w:color="auto"/>
          </w:divBdr>
        </w:div>
        <w:div w:id="1736928127">
          <w:marLeft w:val="240"/>
          <w:marRight w:val="0"/>
          <w:marTop w:val="0"/>
          <w:marBottom w:val="0"/>
          <w:divBdr>
            <w:top w:val="none" w:sz="0" w:space="0" w:color="auto"/>
            <w:left w:val="none" w:sz="0" w:space="0" w:color="auto"/>
            <w:bottom w:val="none" w:sz="0" w:space="0" w:color="auto"/>
            <w:right w:val="none" w:sz="0" w:space="0" w:color="auto"/>
          </w:divBdr>
        </w:div>
        <w:div w:id="1737819266">
          <w:marLeft w:val="600"/>
          <w:marRight w:val="0"/>
          <w:marTop w:val="0"/>
          <w:marBottom w:val="0"/>
          <w:divBdr>
            <w:top w:val="none" w:sz="0" w:space="0" w:color="auto"/>
            <w:left w:val="none" w:sz="0" w:space="0" w:color="auto"/>
            <w:bottom w:val="none" w:sz="0" w:space="0" w:color="auto"/>
            <w:right w:val="none" w:sz="0" w:space="0" w:color="auto"/>
          </w:divBdr>
        </w:div>
        <w:div w:id="1749688942">
          <w:marLeft w:val="600"/>
          <w:marRight w:val="0"/>
          <w:marTop w:val="0"/>
          <w:marBottom w:val="0"/>
          <w:divBdr>
            <w:top w:val="none" w:sz="0" w:space="0" w:color="auto"/>
            <w:left w:val="none" w:sz="0" w:space="0" w:color="auto"/>
            <w:bottom w:val="none" w:sz="0" w:space="0" w:color="auto"/>
            <w:right w:val="none" w:sz="0" w:space="0" w:color="auto"/>
          </w:divBdr>
          <w:divsChild>
            <w:div w:id="159126025">
              <w:marLeft w:val="240"/>
              <w:marRight w:val="0"/>
              <w:marTop w:val="0"/>
              <w:marBottom w:val="0"/>
              <w:divBdr>
                <w:top w:val="none" w:sz="0" w:space="0" w:color="auto"/>
                <w:left w:val="none" w:sz="0" w:space="0" w:color="auto"/>
                <w:bottom w:val="none" w:sz="0" w:space="0" w:color="auto"/>
                <w:right w:val="none" w:sz="0" w:space="0" w:color="auto"/>
              </w:divBdr>
            </w:div>
            <w:div w:id="693388593">
              <w:marLeft w:val="240"/>
              <w:marRight w:val="0"/>
              <w:marTop w:val="0"/>
              <w:marBottom w:val="0"/>
              <w:divBdr>
                <w:top w:val="none" w:sz="0" w:space="0" w:color="auto"/>
                <w:left w:val="none" w:sz="0" w:space="0" w:color="auto"/>
                <w:bottom w:val="none" w:sz="0" w:space="0" w:color="auto"/>
                <w:right w:val="none" w:sz="0" w:space="0" w:color="auto"/>
              </w:divBdr>
            </w:div>
          </w:divsChild>
        </w:div>
        <w:div w:id="1773472732">
          <w:marLeft w:val="600"/>
          <w:marRight w:val="0"/>
          <w:marTop w:val="0"/>
          <w:marBottom w:val="0"/>
          <w:divBdr>
            <w:top w:val="none" w:sz="0" w:space="0" w:color="auto"/>
            <w:left w:val="none" w:sz="0" w:space="0" w:color="auto"/>
            <w:bottom w:val="none" w:sz="0" w:space="0" w:color="auto"/>
            <w:right w:val="none" w:sz="0" w:space="0" w:color="auto"/>
          </w:divBdr>
        </w:div>
        <w:div w:id="1775008274">
          <w:marLeft w:val="240"/>
          <w:marRight w:val="0"/>
          <w:marTop w:val="0"/>
          <w:marBottom w:val="0"/>
          <w:divBdr>
            <w:top w:val="none" w:sz="0" w:space="0" w:color="auto"/>
            <w:left w:val="none" w:sz="0" w:space="0" w:color="auto"/>
            <w:bottom w:val="none" w:sz="0" w:space="0" w:color="auto"/>
            <w:right w:val="none" w:sz="0" w:space="0" w:color="auto"/>
          </w:divBdr>
        </w:div>
        <w:div w:id="1784380680">
          <w:marLeft w:val="600"/>
          <w:marRight w:val="0"/>
          <w:marTop w:val="0"/>
          <w:marBottom w:val="0"/>
          <w:divBdr>
            <w:top w:val="none" w:sz="0" w:space="0" w:color="auto"/>
            <w:left w:val="none" w:sz="0" w:space="0" w:color="auto"/>
            <w:bottom w:val="none" w:sz="0" w:space="0" w:color="auto"/>
            <w:right w:val="none" w:sz="0" w:space="0" w:color="auto"/>
          </w:divBdr>
        </w:div>
        <w:div w:id="1816609101">
          <w:marLeft w:val="600"/>
          <w:marRight w:val="0"/>
          <w:marTop w:val="0"/>
          <w:marBottom w:val="0"/>
          <w:divBdr>
            <w:top w:val="none" w:sz="0" w:space="0" w:color="auto"/>
            <w:left w:val="none" w:sz="0" w:space="0" w:color="auto"/>
            <w:bottom w:val="none" w:sz="0" w:space="0" w:color="auto"/>
            <w:right w:val="none" w:sz="0" w:space="0" w:color="auto"/>
          </w:divBdr>
        </w:div>
        <w:div w:id="1824813697">
          <w:marLeft w:val="600"/>
          <w:marRight w:val="0"/>
          <w:marTop w:val="0"/>
          <w:marBottom w:val="0"/>
          <w:divBdr>
            <w:top w:val="none" w:sz="0" w:space="0" w:color="auto"/>
            <w:left w:val="none" w:sz="0" w:space="0" w:color="auto"/>
            <w:bottom w:val="none" w:sz="0" w:space="0" w:color="auto"/>
            <w:right w:val="none" w:sz="0" w:space="0" w:color="auto"/>
          </w:divBdr>
        </w:div>
        <w:div w:id="1832138449">
          <w:marLeft w:val="600"/>
          <w:marRight w:val="0"/>
          <w:marTop w:val="0"/>
          <w:marBottom w:val="0"/>
          <w:divBdr>
            <w:top w:val="none" w:sz="0" w:space="0" w:color="auto"/>
            <w:left w:val="none" w:sz="0" w:space="0" w:color="auto"/>
            <w:bottom w:val="none" w:sz="0" w:space="0" w:color="auto"/>
            <w:right w:val="none" w:sz="0" w:space="0" w:color="auto"/>
          </w:divBdr>
        </w:div>
        <w:div w:id="1835754750">
          <w:marLeft w:val="600"/>
          <w:marRight w:val="0"/>
          <w:marTop w:val="0"/>
          <w:marBottom w:val="0"/>
          <w:divBdr>
            <w:top w:val="none" w:sz="0" w:space="0" w:color="auto"/>
            <w:left w:val="none" w:sz="0" w:space="0" w:color="auto"/>
            <w:bottom w:val="none" w:sz="0" w:space="0" w:color="auto"/>
            <w:right w:val="none" w:sz="0" w:space="0" w:color="auto"/>
          </w:divBdr>
        </w:div>
        <w:div w:id="1837719464">
          <w:marLeft w:val="600"/>
          <w:marRight w:val="0"/>
          <w:marTop w:val="0"/>
          <w:marBottom w:val="0"/>
          <w:divBdr>
            <w:top w:val="none" w:sz="0" w:space="0" w:color="auto"/>
            <w:left w:val="none" w:sz="0" w:space="0" w:color="auto"/>
            <w:bottom w:val="none" w:sz="0" w:space="0" w:color="auto"/>
            <w:right w:val="none" w:sz="0" w:space="0" w:color="auto"/>
          </w:divBdr>
        </w:div>
        <w:div w:id="1840080430">
          <w:marLeft w:val="600"/>
          <w:marRight w:val="0"/>
          <w:marTop w:val="0"/>
          <w:marBottom w:val="0"/>
          <w:divBdr>
            <w:top w:val="none" w:sz="0" w:space="0" w:color="auto"/>
            <w:left w:val="none" w:sz="0" w:space="0" w:color="auto"/>
            <w:bottom w:val="none" w:sz="0" w:space="0" w:color="auto"/>
            <w:right w:val="none" w:sz="0" w:space="0" w:color="auto"/>
          </w:divBdr>
        </w:div>
        <w:div w:id="1860704041">
          <w:marLeft w:val="600"/>
          <w:marRight w:val="0"/>
          <w:marTop w:val="0"/>
          <w:marBottom w:val="0"/>
          <w:divBdr>
            <w:top w:val="none" w:sz="0" w:space="0" w:color="auto"/>
            <w:left w:val="none" w:sz="0" w:space="0" w:color="auto"/>
            <w:bottom w:val="none" w:sz="0" w:space="0" w:color="auto"/>
            <w:right w:val="none" w:sz="0" w:space="0" w:color="auto"/>
          </w:divBdr>
        </w:div>
        <w:div w:id="1872260371">
          <w:marLeft w:val="240"/>
          <w:marRight w:val="0"/>
          <w:marTop w:val="0"/>
          <w:marBottom w:val="0"/>
          <w:divBdr>
            <w:top w:val="none" w:sz="0" w:space="0" w:color="auto"/>
            <w:left w:val="none" w:sz="0" w:space="0" w:color="auto"/>
            <w:bottom w:val="none" w:sz="0" w:space="0" w:color="auto"/>
            <w:right w:val="none" w:sz="0" w:space="0" w:color="auto"/>
          </w:divBdr>
        </w:div>
        <w:div w:id="1879929570">
          <w:marLeft w:val="600"/>
          <w:marRight w:val="0"/>
          <w:marTop w:val="0"/>
          <w:marBottom w:val="0"/>
          <w:divBdr>
            <w:top w:val="none" w:sz="0" w:space="0" w:color="auto"/>
            <w:left w:val="none" w:sz="0" w:space="0" w:color="auto"/>
            <w:bottom w:val="none" w:sz="0" w:space="0" w:color="auto"/>
            <w:right w:val="none" w:sz="0" w:space="0" w:color="auto"/>
          </w:divBdr>
        </w:div>
        <w:div w:id="1886335045">
          <w:marLeft w:val="240"/>
          <w:marRight w:val="0"/>
          <w:marTop w:val="0"/>
          <w:marBottom w:val="0"/>
          <w:divBdr>
            <w:top w:val="none" w:sz="0" w:space="0" w:color="auto"/>
            <w:left w:val="none" w:sz="0" w:space="0" w:color="auto"/>
            <w:bottom w:val="none" w:sz="0" w:space="0" w:color="auto"/>
            <w:right w:val="none" w:sz="0" w:space="0" w:color="auto"/>
          </w:divBdr>
        </w:div>
        <w:div w:id="1906987642">
          <w:marLeft w:val="600"/>
          <w:marRight w:val="0"/>
          <w:marTop w:val="0"/>
          <w:marBottom w:val="0"/>
          <w:divBdr>
            <w:top w:val="none" w:sz="0" w:space="0" w:color="auto"/>
            <w:left w:val="none" w:sz="0" w:space="0" w:color="auto"/>
            <w:bottom w:val="none" w:sz="0" w:space="0" w:color="auto"/>
            <w:right w:val="none" w:sz="0" w:space="0" w:color="auto"/>
          </w:divBdr>
        </w:div>
        <w:div w:id="1924098835">
          <w:marLeft w:val="600"/>
          <w:marRight w:val="0"/>
          <w:marTop w:val="0"/>
          <w:marBottom w:val="0"/>
          <w:divBdr>
            <w:top w:val="none" w:sz="0" w:space="0" w:color="auto"/>
            <w:left w:val="none" w:sz="0" w:space="0" w:color="auto"/>
            <w:bottom w:val="none" w:sz="0" w:space="0" w:color="auto"/>
            <w:right w:val="none" w:sz="0" w:space="0" w:color="auto"/>
          </w:divBdr>
        </w:div>
        <w:div w:id="1927837518">
          <w:marLeft w:val="600"/>
          <w:marRight w:val="0"/>
          <w:marTop w:val="0"/>
          <w:marBottom w:val="0"/>
          <w:divBdr>
            <w:top w:val="none" w:sz="0" w:space="0" w:color="auto"/>
            <w:left w:val="none" w:sz="0" w:space="0" w:color="auto"/>
            <w:bottom w:val="none" w:sz="0" w:space="0" w:color="auto"/>
            <w:right w:val="none" w:sz="0" w:space="0" w:color="auto"/>
          </w:divBdr>
        </w:div>
        <w:div w:id="1929541159">
          <w:marLeft w:val="600"/>
          <w:marRight w:val="0"/>
          <w:marTop w:val="0"/>
          <w:marBottom w:val="0"/>
          <w:divBdr>
            <w:top w:val="none" w:sz="0" w:space="0" w:color="auto"/>
            <w:left w:val="none" w:sz="0" w:space="0" w:color="auto"/>
            <w:bottom w:val="none" w:sz="0" w:space="0" w:color="auto"/>
            <w:right w:val="none" w:sz="0" w:space="0" w:color="auto"/>
          </w:divBdr>
        </w:div>
        <w:div w:id="1933973119">
          <w:marLeft w:val="600"/>
          <w:marRight w:val="0"/>
          <w:marTop w:val="0"/>
          <w:marBottom w:val="0"/>
          <w:divBdr>
            <w:top w:val="none" w:sz="0" w:space="0" w:color="auto"/>
            <w:left w:val="none" w:sz="0" w:space="0" w:color="auto"/>
            <w:bottom w:val="none" w:sz="0" w:space="0" w:color="auto"/>
            <w:right w:val="none" w:sz="0" w:space="0" w:color="auto"/>
          </w:divBdr>
        </w:div>
        <w:div w:id="1942833459">
          <w:marLeft w:val="240"/>
          <w:marRight w:val="0"/>
          <w:marTop w:val="0"/>
          <w:marBottom w:val="0"/>
          <w:divBdr>
            <w:top w:val="none" w:sz="0" w:space="0" w:color="auto"/>
            <w:left w:val="none" w:sz="0" w:space="0" w:color="auto"/>
            <w:bottom w:val="none" w:sz="0" w:space="0" w:color="auto"/>
            <w:right w:val="none" w:sz="0" w:space="0" w:color="auto"/>
          </w:divBdr>
        </w:div>
        <w:div w:id="1965695220">
          <w:marLeft w:val="720"/>
          <w:marRight w:val="0"/>
          <w:marTop w:val="0"/>
          <w:marBottom w:val="0"/>
          <w:divBdr>
            <w:top w:val="none" w:sz="0" w:space="0" w:color="auto"/>
            <w:left w:val="none" w:sz="0" w:space="0" w:color="auto"/>
            <w:bottom w:val="none" w:sz="0" w:space="0" w:color="auto"/>
            <w:right w:val="none" w:sz="0" w:space="0" w:color="auto"/>
          </w:divBdr>
          <w:divsChild>
            <w:div w:id="762920405">
              <w:marLeft w:val="240"/>
              <w:marRight w:val="0"/>
              <w:marTop w:val="0"/>
              <w:marBottom w:val="0"/>
              <w:divBdr>
                <w:top w:val="none" w:sz="0" w:space="0" w:color="auto"/>
                <w:left w:val="none" w:sz="0" w:space="0" w:color="auto"/>
                <w:bottom w:val="none" w:sz="0" w:space="0" w:color="auto"/>
                <w:right w:val="none" w:sz="0" w:space="0" w:color="auto"/>
              </w:divBdr>
            </w:div>
            <w:div w:id="925724893">
              <w:marLeft w:val="240"/>
              <w:marRight w:val="0"/>
              <w:marTop w:val="0"/>
              <w:marBottom w:val="0"/>
              <w:divBdr>
                <w:top w:val="none" w:sz="0" w:space="0" w:color="auto"/>
                <w:left w:val="none" w:sz="0" w:space="0" w:color="auto"/>
                <w:bottom w:val="none" w:sz="0" w:space="0" w:color="auto"/>
                <w:right w:val="none" w:sz="0" w:space="0" w:color="auto"/>
              </w:divBdr>
            </w:div>
          </w:divsChild>
        </w:div>
        <w:div w:id="1993023107">
          <w:marLeft w:val="240"/>
          <w:marRight w:val="0"/>
          <w:marTop w:val="0"/>
          <w:marBottom w:val="0"/>
          <w:divBdr>
            <w:top w:val="none" w:sz="0" w:space="0" w:color="auto"/>
            <w:left w:val="none" w:sz="0" w:space="0" w:color="auto"/>
            <w:bottom w:val="none" w:sz="0" w:space="0" w:color="auto"/>
            <w:right w:val="none" w:sz="0" w:space="0" w:color="auto"/>
          </w:divBdr>
        </w:div>
        <w:div w:id="1995134578">
          <w:marLeft w:val="600"/>
          <w:marRight w:val="0"/>
          <w:marTop w:val="0"/>
          <w:marBottom w:val="0"/>
          <w:divBdr>
            <w:top w:val="none" w:sz="0" w:space="0" w:color="auto"/>
            <w:left w:val="none" w:sz="0" w:space="0" w:color="auto"/>
            <w:bottom w:val="none" w:sz="0" w:space="0" w:color="auto"/>
            <w:right w:val="none" w:sz="0" w:space="0" w:color="auto"/>
          </w:divBdr>
        </w:div>
        <w:div w:id="1998075608">
          <w:marLeft w:val="600"/>
          <w:marRight w:val="0"/>
          <w:marTop w:val="0"/>
          <w:marBottom w:val="0"/>
          <w:divBdr>
            <w:top w:val="none" w:sz="0" w:space="0" w:color="auto"/>
            <w:left w:val="none" w:sz="0" w:space="0" w:color="auto"/>
            <w:bottom w:val="none" w:sz="0" w:space="0" w:color="auto"/>
            <w:right w:val="none" w:sz="0" w:space="0" w:color="auto"/>
          </w:divBdr>
        </w:div>
        <w:div w:id="2021153643">
          <w:marLeft w:val="600"/>
          <w:marRight w:val="0"/>
          <w:marTop w:val="0"/>
          <w:marBottom w:val="0"/>
          <w:divBdr>
            <w:top w:val="none" w:sz="0" w:space="0" w:color="auto"/>
            <w:left w:val="none" w:sz="0" w:space="0" w:color="auto"/>
            <w:bottom w:val="none" w:sz="0" w:space="0" w:color="auto"/>
            <w:right w:val="none" w:sz="0" w:space="0" w:color="auto"/>
          </w:divBdr>
        </w:div>
        <w:div w:id="2036223845">
          <w:marLeft w:val="600"/>
          <w:marRight w:val="0"/>
          <w:marTop w:val="0"/>
          <w:marBottom w:val="0"/>
          <w:divBdr>
            <w:top w:val="none" w:sz="0" w:space="0" w:color="auto"/>
            <w:left w:val="none" w:sz="0" w:space="0" w:color="auto"/>
            <w:bottom w:val="none" w:sz="0" w:space="0" w:color="auto"/>
            <w:right w:val="none" w:sz="0" w:space="0" w:color="auto"/>
          </w:divBdr>
        </w:div>
        <w:div w:id="2047413951">
          <w:marLeft w:val="240"/>
          <w:marRight w:val="0"/>
          <w:marTop w:val="0"/>
          <w:marBottom w:val="0"/>
          <w:divBdr>
            <w:top w:val="none" w:sz="0" w:space="0" w:color="auto"/>
            <w:left w:val="none" w:sz="0" w:space="0" w:color="auto"/>
            <w:bottom w:val="none" w:sz="0" w:space="0" w:color="auto"/>
            <w:right w:val="none" w:sz="0" w:space="0" w:color="auto"/>
          </w:divBdr>
        </w:div>
        <w:div w:id="2067751172">
          <w:marLeft w:val="600"/>
          <w:marRight w:val="0"/>
          <w:marTop w:val="0"/>
          <w:marBottom w:val="0"/>
          <w:divBdr>
            <w:top w:val="none" w:sz="0" w:space="0" w:color="auto"/>
            <w:left w:val="none" w:sz="0" w:space="0" w:color="auto"/>
            <w:bottom w:val="none" w:sz="0" w:space="0" w:color="auto"/>
            <w:right w:val="none" w:sz="0" w:space="0" w:color="auto"/>
          </w:divBdr>
        </w:div>
        <w:div w:id="2070227041">
          <w:marLeft w:val="600"/>
          <w:marRight w:val="0"/>
          <w:marTop w:val="0"/>
          <w:marBottom w:val="0"/>
          <w:divBdr>
            <w:top w:val="none" w:sz="0" w:space="0" w:color="auto"/>
            <w:left w:val="none" w:sz="0" w:space="0" w:color="auto"/>
            <w:bottom w:val="none" w:sz="0" w:space="0" w:color="auto"/>
            <w:right w:val="none" w:sz="0" w:space="0" w:color="auto"/>
          </w:divBdr>
        </w:div>
        <w:div w:id="2073305556">
          <w:marLeft w:val="600"/>
          <w:marRight w:val="0"/>
          <w:marTop w:val="0"/>
          <w:marBottom w:val="0"/>
          <w:divBdr>
            <w:top w:val="none" w:sz="0" w:space="0" w:color="auto"/>
            <w:left w:val="none" w:sz="0" w:space="0" w:color="auto"/>
            <w:bottom w:val="none" w:sz="0" w:space="0" w:color="auto"/>
            <w:right w:val="none" w:sz="0" w:space="0" w:color="auto"/>
          </w:divBdr>
        </w:div>
        <w:div w:id="2082680658">
          <w:marLeft w:val="600"/>
          <w:marRight w:val="0"/>
          <w:marTop w:val="0"/>
          <w:marBottom w:val="0"/>
          <w:divBdr>
            <w:top w:val="none" w:sz="0" w:space="0" w:color="auto"/>
            <w:left w:val="none" w:sz="0" w:space="0" w:color="auto"/>
            <w:bottom w:val="none" w:sz="0" w:space="0" w:color="auto"/>
            <w:right w:val="none" w:sz="0" w:space="0" w:color="auto"/>
          </w:divBdr>
        </w:div>
        <w:div w:id="2087144384">
          <w:marLeft w:val="600"/>
          <w:marRight w:val="0"/>
          <w:marTop w:val="0"/>
          <w:marBottom w:val="0"/>
          <w:divBdr>
            <w:top w:val="none" w:sz="0" w:space="0" w:color="auto"/>
            <w:left w:val="none" w:sz="0" w:space="0" w:color="auto"/>
            <w:bottom w:val="none" w:sz="0" w:space="0" w:color="auto"/>
            <w:right w:val="none" w:sz="0" w:space="0" w:color="auto"/>
          </w:divBdr>
          <w:divsChild>
            <w:div w:id="167913778">
              <w:marLeft w:val="240"/>
              <w:marRight w:val="0"/>
              <w:marTop w:val="0"/>
              <w:marBottom w:val="0"/>
              <w:divBdr>
                <w:top w:val="none" w:sz="0" w:space="0" w:color="auto"/>
                <w:left w:val="none" w:sz="0" w:space="0" w:color="auto"/>
                <w:bottom w:val="none" w:sz="0" w:space="0" w:color="auto"/>
                <w:right w:val="none" w:sz="0" w:space="0" w:color="auto"/>
              </w:divBdr>
            </w:div>
            <w:div w:id="591743720">
              <w:marLeft w:val="840"/>
              <w:marRight w:val="0"/>
              <w:marTop w:val="0"/>
              <w:marBottom w:val="0"/>
              <w:divBdr>
                <w:top w:val="none" w:sz="0" w:space="0" w:color="auto"/>
                <w:left w:val="none" w:sz="0" w:space="0" w:color="auto"/>
                <w:bottom w:val="none" w:sz="0" w:space="0" w:color="auto"/>
                <w:right w:val="none" w:sz="0" w:space="0" w:color="auto"/>
              </w:divBdr>
            </w:div>
            <w:div w:id="1066418435">
              <w:marLeft w:val="720"/>
              <w:marRight w:val="0"/>
              <w:marTop w:val="0"/>
              <w:marBottom w:val="0"/>
              <w:divBdr>
                <w:top w:val="none" w:sz="0" w:space="0" w:color="auto"/>
                <w:left w:val="none" w:sz="0" w:space="0" w:color="auto"/>
                <w:bottom w:val="none" w:sz="0" w:space="0" w:color="auto"/>
                <w:right w:val="none" w:sz="0" w:space="0" w:color="auto"/>
              </w:divBdr>
            </w:div>
            <w:div w:id="1193609957">
              <w:marLeft w:val="600"/>
              <w:marRight w:val="0"/>
              <w:marTop w:val="0"/>
              <w:marBottom w:val="0"/>
              <w:divBdr>
                <w:top w:val="none" w:sz="0" w:space="0" w:color="auto"/>
                <w:left w:val="none" w:sz="0" w:space="0" w:color="auto"/>
                <w:bottom w:val="none" w:sz="0" w:space="0" w:color="auto"/>
                <w:right w:val="none" w:sz="0" w:space="0" w:color="auto"/>
              </w:divBdr>
            </w:div>
            <w:div w:id="1320184324">
              <w:marLeft w:val="720"/>
              <w:marRight w:val="0"/>
              <w:marTop w:val="0"/>
              <w:marBottom w:val="0"/>
              <w:divBdr>
                <w:top w:val="none" w:sz="0" w:space="0" w:color="auto"/>
                <w:left w:val="none" w:sz="0" w:space="0" w:color="auto"/>
                <w:bottom w:val="none" w:sz="0" w:space="0" w:color="auto"/>
                <w:right w:val="none" w:sz="0" w:space="0" w:color="auto"/>
              </w:divBdr>
            </w:div>
            <w:div w:id="1763183318">
              <w:marLeft w:val="600"/>
              <w:marRight w:val="0"/>
              <w:marTop w:val="0"/>
              <w:marBottom w:val="0"/>
              <w:divBdr>
                <w:top w:val="none" w:sz="0" w:space="0" w:color="auto"/>
                <w:left w:val="none" w:sz="0" w:space="0" w:color="auto"/>
                <w:bottom w:val="none" w:sz="0" w:space="0" w:color="auto"/>
                <w:right w:val="none" w:sz="0" w:space="0" w:color="auto"/>
              </w:divBdr>
            </w:div>
            <w:div w:id="2132162060">
              <w:marLeft w:val="240"/>
              <w:marRight w:val="0"/>
              <w:marTop w:val="0"/>
              <w:marBottom w:val="0"/>
              <w:divBdr>
                <w:top w:val="none" w:sz="0" w:space="0" w:color="auto"/>
                <w:left w:val="none" w:sz="0" w:space="0" w:color="auto"/>
                <w:bottom w:val="none" w:sz="0" w:space="0" w:color="auto"/>
                <w:right w:val="none" w:sz="0" w:space="0" w:color="auto"/>
              </w:divBdr>
            </w:div>
          </w:divsChild>
        </w:div>
        <w:div w:id="2089688463">
          <w:marLeft w:val="480"/>
          <w:marRight w:val="0"/>
          <w:marTop w:val="0"/>
          <w:marBottom w:val="0"/>
          <w:divBdr>
            <w:top w:val="none" w:sz="0" w:space="0" w:color="auto"/>
            <w:left w:val="none" w:sz="0" w:space="0" w:color="auto"/>
            <w:bottom w:val="none" w:sz="0" w:space="0" w:color="auto"/>
            <w:right w:val="none" w:sz="0" w:space="0" w:color="auto"/>
          </w:divBdr>
          <w:divsChild>
            <w:div w:id="749236065">
              <w:marLeft w:val="840"/>
              <w:marRight w:val="0"/>
              <w:marTop w:val="0"/>
              <w:marBottom w:val="0"/>
              <w:divBdr>
                <w:top w:val="none" w:sz="0" w:space="0" w:color="auto"/>
                <w:left w:val="none" w:sz="0" w:space="0" w:color="auto"/>
                <w:bottom w:val="none" w:sz="0" w:space="0" w:color="auto"/>
                <w:right w:val="none" w:sz="0" w:space="0" w:color="auto"/>
              </w:divBdr>
            </w:div>
            <w:div w:id="1188182742">
              <w:marLeft w:val="720"/>
              <w:marRight w:val="0"/>
              <w:marTop w:val="0"/>
              <w:marBottom w:val="0"/>
              <w:divBdr>
                <w:top w:val="none" w:sz="0" w:space="0" w:color="auto"/>
                <w:left w:val="none" w:sz="0" w:space="0" w:color="auto"/>
                <w:bottom w:val="none" w:sz="0" w:space="0" w:color="auto"/>
                <w:right w:val="none" w:sz="0" w:space="0" w:color="auto"/>
              </w:divBdr>
            </w:div>
            <w:div w:id="2045908852">
              <w:marLeft w:val="600"/>
              <w:marRight w:val="0"/>
              <w:marTop w:val="0"/>
              <w:marBottom w:val="0"/>
              <w:divBdr>
                <w:top w:val="none" w:sz="0" w:space="0" w:color="auto"/>
                <w:left w:val="none" w:sz="0" w:space="0" w:color="auto"/>
                <w:bottom w:val="none" w:sz="0" w:space="0" w:color="auto"/>
                <w:right w:val="none" w:sz="0" w:space="0" w:color="auto"/>
              </w:divBdr>
            </w:div>
            <w:div w:id="2137140874">
              <w:marLeft w:val="720"/>
              <w:marRight w:val="0"/>
              <w:marTop w:val="0"/>
              <w:marBottom w:val="0"/>
              <w:divBdr>
                <w:top w:val="none" w:sz="0" w:space="0" w:color="auto"/>
                <w:left w:val="none" w:sz="0" w:space="0" w:color="auto"/>
                <w:bottom w:val="none" w:sz="0" w:space="0" w:color="auto"/>
                <w:right w:val="none" w:sz="0" w:space="0" w:color="auto"/>
              </w:divBdr>
            </w:div>
          </w:divsChild>
        </w:div>
        <w:div w:id="2108501360">
          <w:marLeft w:val="600"/>
          <w:marRight w:val="0"/>
          <w:marTop w:val="0"/>
          <w:marBottom w:val="0"/>
          <w:divBdr>
            <w:top w:val="none" w:sz="0" w:space="0" w:color="auto"/>
            <w:left w:val="none" w:sz="0" w:space="0" w:color="auto"/>
            <w:bottom w:val="none" w:sz="0" w:space="0" w:color="auto"/>
            <w:right w:val="none" w:sz="0" w:space="0" w:color="auto"/>
          </w:divBdr>
        </w:div>
      </w:divsChild>
    </w:div>
    <w:div w:id="560754634">
      <w:bodyDiv w:val="1"/>
      <w:marLeft w:val="0"/>
      <w:marRight w:val="0"/>
      <w:marTop w:val="0"/>
      <w:marBottom w:val="0"/>
      <w:divBdr>
        <w:top w:val="none" w:sz="0" w:space="0" w:color="auto"/>
        <w:left w:val="none" w:sz="0" w:space="0" w:color="auto"/>
        <w:bottom w:val="none" w:sz="0" w:space="0" w:color="auto"/>
        <w:right w:val="none" w:sz="0" w:space="0" w:color="auto"/>
      </w:divBdr>
      <w:divsChild>
        <w:div w:id="1362048251">
          <w:marLeft w:val="480"/>
          <w:marRight w:val="0"/>
          <w:marTop w:val="0"/>
          <w:marBottom w:val="0"/>
          <w:divBdr>
            <w:top w:val="none" w:sz="0" w:space="0" w:color="auto"/>
            <w:left w:val="none" w:sz="0" w:space="0" w:color="auto"/>
            <w:bottom w:val="none" w:sz="0" w:space="0" w:color="auto"/>
            <w:right w:val="none" w:sz="0" w:space="0" w:color="auto"/>
          </w:divBdr>
        </w:div>
        <w:div w:id="433599899">
          <w:marLeft w:val="480"/>
          <w:marRight w:val="0"/>
          <w:marTop w:val="0"/>
          <w:marBottom w:val="0"/>
          <w:divBdr>
            <w:top w:val="none" w:sz="0" w:space="0" w:color="auto"/>
            <w:left w:val="none" w:sz="0" w:space="0" w:color="auto"/>
            <w:bottom w:val="none" w:sz="0" w:space="0" w:color="auto"/>
            <w:right w:val="none" w:sz="0" w:space="0" w:color="auto"/>
          </w:divBdr>
        </w:div>
      </w:divsChild>
    </w:div>
    <w:div w:id="690642242">
      <w:bodyDiv w:val="1"/>
      <w:marLeft w:val="0"/>
      <w:marRight w:val="0"/>
      <w:marTop w:val="0"/>
      <w:marBottom w:val="0"/>
      <w:divBdr>
        <w:top w:val="none" w:sz="0" w:space="0" w:color="auto"/>
        <w:left w:val="none" w:sz="0" w:space="0" w:color="auto"/>
        <w:bottom w:val="none" w:sz="0" w:space="0" w:color="auto"/>
        <w:right w:val="none" w:sz="0" w:space="0" w:color="auto"/>
      </w:divBdr>
      <w:divsChild>
        <w:div w:id="99106325">
          <w:marLeft w:val="240"/>
          <w:marRight w:val="0"/>
          <w:marTop w:val="0"/>
          <w:marBottom w:val="0"/>
          <w:divBdr>
            <w:top w:val="none" w:sz="0" w:space="0" w:color="auto"/>
            <w:left w:val="none" w:sz="0" w:space="0" w:color="auto"/>
            <w:bottom w:val="none" w:sz="0" w:space="0" w:color="auto"/>
            <w:right w:val="none" w:sz="0" w:space="0" w:color="auto"/>
          </w:divBdr>
        </w:div>
        <w:div w:id="129564701">
          <w:marLeft w:val="480"/>
          <w:marRight w:val="0"/>
          <w:marTop w:val="0"/>
          <w:marBottom w:val="0"/>
          <w:divBdr>
            <w:top w:val="none" w:sz="0" w:space="0" w:color="auto"/>
            <w:left w:val="none" w:sz="0" w:space="0" w:color="auto"/>
            <w:bottom w:val="none" w:sz="0" w:space="0" w:color="auto"/>
            <w:right w:val="none" w:sz="0" w:space="0" w:color="auto"/>
          </w:divBdr>
          <w:divsChild>
            <w:div w:id="61803001">
              <w:marLeft w:val="600"/>
              <w:marRight w:val="0"/>
              <w:marTop w:val="0"/>
              <w:marBottom w:val="0"/>
              <w:divBdr>
                <w:top w:val="none" w:sz="0" w:space="0" w:color="auto"/>
                <w:left w:val="none" w:sz="0" w:space="0" w:color="auto"/>
                <w:bottom w:val="none" w:sz="0" w:space="0" w:color="auto"/>
                <w:right w:val="none" w:sz="0" w:space="0" w:color="auto"/>
              </w:divBdr>
            </w:div>
            <w:div w:id="67922004">
              <w:marLeft w:val="600"/>
              <w:marRight w:val="0"/>
              <w:marTop w:val="0"/>
              <w:marBottom w:val="0"/>
              <w:divBdr>
                <w:top w:val="none" w:sz="0" w:space="0" w:color="auto"/>
                <w:left w:val="none" w:sz="0" w:space="0" w:color="auto"/>
                <w:bottom w:val="none" w:sz="0" w:space="0" w:color="auto"/>
                <w:right w:val="none" w:sz="0" w:space="0" w:color="auto"/>
              </w:divBdr>
            </w:div>
            <w:div w:id="337077082">
              <w:marLeft w:val="600"/>
              <w:marRight w:val="0"/>
              <w:marTop w:val="0"/>
              <w:marBottom w:val="0"/>
              <w:divBdr>
                <w:top w:val="none" w:sz="0" w:space="0" w:color="auto"/>
                <w:left w:val="none" w:sz="0" w:space="0" w:color="auto"/>
                <w:bottom w:val="none" w:sz="0" w:space="0" w:color="auto"/>
                <w:right w:val="none" w:sz="0" w:space="0" w:color="auto"/>
              </w:divBdr>
            </w:div>
            <w:div w:id="633562031">
              <w:marLeft w:val="600"/>
              <w:marRight w:val="0"/>
              <w:marTop w:val="0"/>
              <w:marBottom w:val="0"/>
              <w:divBdr>
                <w:top w:val="none" w:sz="0" w:space="0" w:color="auto"/>
                <w:left w:val="none" w:sz="0" w:space="0" w:color="auto"/>
                <w:bottom w:val="none" w:sz="0" w:space="0" w:color="auto"/>
                <w:right w:val="none" w:sz="0" w:space="0" w:color="auto"/>
              </w:divBdr>
            </w:div>
            <w:div w:id="707879213">
              <w:marLeft w:val="600"/>
              <w:marRight w:val="0"/>
              <w:marTop w:val="0"/>
              <w:marBottom w:val="0"/>
              <w:divBdr>
                <w:top w:val="none" w:sz="0" w:space="0" w:color="auto"/>
                <w:left w:val="none" w:sz="0" w:space="0" w:color="auto"/>
                <w:bottom w:val="none" w:sz="0" w:space="0" w:color="auto"/>
                <w:right w:val="none" w:sz="0" w:space="0" w:color="auto"/>
              </w:divBdr>
            </w:div>
            <w:div w:id="842546601">
              <w:marLeft w:val="600"/>
              <w:marRight w:val="0"/>
              <w:marTop w:val="0"/>
              <w:marBottom w:val="0"/>
              <w:divBdr>
                <w:top w:val="none" w:sz="0" w:space="0" w:color="auto"/>
                <w:left w:val="none" w:sz="0" w:space="0" w:color="auto"/>
                <w:bottom w:val="none" w:sz="0" w:space="0" w:color="auto"/>
                <w:right w:val="none" w:sz="0" w:space="0" w:color="auto"/>
              </w:divBdr>
            </w:div>
            <w:div w:id="1437873225">
              <w:marLeft w:val="600"/>
              <w:marRight w:val="0"/>
              <w:marTop w:val="0"/>
              <w:marBottom w:val="0"/>
              <w:divBdr>
                <w:top w:val="none" w:sz="0" w:space="0" w:color="auto"/>
                <w:left w:val="none" w:sz="0" w:space="0" w:color="auto"/>
                <w:bottom w:val="none" w:sz="0" w:space="0" w:color="auto"/>
                <w:right w:val="none" w:sz="0" w:space="0" w:color="auto"/>
              </w:divBdr>
            </w:div>
            <w:div w:id="1597206562">
              <w:marLeft w:val="600"/>
              <w:marRight w:val="0"/>
              <w:marTop w:val="0"/>
              <w:marBottom w:val="0"/>
              <w:divBdr>
                <w:top w:val="none" w:sz="0" w:space="0" w:color="auto"/>
                <w:left w:val="none" w:sz="0" w:space="0" w:color="auto"/>
                <w:bottom w:val="none" w:sz="0" w:space="0" w:color="auto"/>
                <w:right w:val="none" w:sz="0" w:space="0" w:color="auto"/>
              </w:divBdr>
            </w:div>
            <w:div w:id="1770466766">
              <w:marLeft w:val="600"/>
              <w:marRight w:val="0"/>
              <w:marTop w:val="0"/>
              <w:marBottom w:val="0"/>
              <w:divBdr>
                <w:top w:val="none" w:sz="0" w:space="0" w:color="auto"/>
                <w:left w:val="none" w:sz="0" w:space="0" w:color="auto"/>
                <w:bottom w:val="none" w:sz="0" w:space="0" w:color="auto"/>
                <w:right w:val="none" w:sz="0" w:space="0" w:color="auto"/>
              </w:divBdr>
            </w:div>
          </w:divsChild>
        </w:div>
        <w:div w:id="258410904">
          <w:marLeft w:val="240"/>
          <w:marRight w:val="0"/>
          <w:marTop w:val="0"/>
          <w:marBottom w:val="0"/>
          <w:divBdr>
            <w:top w:val="none" w:sz="0" w:space="0" w:color="auto"/>
            <w:left w:val="none" w:sz="0" w:space="0" w:color="auto"/>
            <w:bottom w:val="none" w:sz="0" w:space="0" w:color="auto"/>
            <w:right w:val="none" w:sz="0" w:space="0" w:color="auto"/>
          </w:divBdr>
        </w:div>
        <w:div w:id="275138228">
          <w:marLeft w:val="480"/>
          <w:marRight w:val="0"/>
          <w:marTop w:val="0"/>
          <w:marBottom w:val="0"/>
          <w:divBdr>
            <w:top w:val="none" w:sz="0" w:space="0" w:color="auto"/>
            <w:left w:val="none" w:sz="0" w:space="0" w:color="auto"/>
            <w:bottom w:val="none" w:sz="0" w:space="0" w:color="auto"/>
            <w:right w:val="none" w:sz="0" w:space="0" w:color="auto"/>
          </w:divBdr>
          <w:divsChild>
            <w:div w:id="144132837">
              <w:marLeft w:val="600"/>
              <w:marRight w:val="0"/>
              <w:marTop w:val="0"/>
              <w:marBottom w:val="0"/>
              <w:divBdr>
                <w:top w:val="none" w:sz="0" w:space="0" w:color="auto"/>
                <w:left w:val="none" w:sz="0" w:space="0" w:color="auto"/>
                <w:bottom w:val="none" w:sz="0" w:space="0" w:color="auto"/>
                <w:right w:val="none" w:sz="0" w:space="0" w:color="auto"/>
              </w:divBdr>
            </w:div>
            <w:div w:id="1413967002">
              <w:marLeft w:val="600"/>
              <w:marRight w:val="0"/>
              <w:marTop w:val="0"/>
              <w:marBottom w:val="0"/>
              <w:divBdr>
                <w:top w:val="none" w:sz="0" w:space="0" w:color="auto"/>
                <w:left w:val="none" w:sz="0" w:space="0" w:color="auto"/>
                <w:bottom w:val="none" w:sz="0" w:space="0" w:color="auto"/>
                <w:right w:val="none" w:sz="0" w:space="0" w:color="auto"/>
              </w:divBdr>
            </w:div>
            <w:div w:id="1614165249">
              <w:marLeft w:val="600"/>
              <w:marRight w:val="0"/>
              <w:marTop w:val="0"/>
              <w:marBottom w:val="0"/>
              <w:divBdr>
                <w:top w:val="none" w:sz="0" w:space="0" w:color="auto"/>
                <w:left w:val="none" w:sz="0" w:space="0" w:color="auto"/>
                <w:bottom w:val="none" w:sz="0" w:space="0" w:color="auto"/>
                <w:right w:val="none" w:sz="0" w:space="0" w:color="auto"/>
              </w:divBdr>
            </w:div>
          </w:divsChild>
        </w:div>
        <w:div w:id="352614992">
          <w:marLeft w:val="240"/>
          <w:marRight w:val="0"/>
          <w:marTop w:val="0"/>
          <w:marBottom w:val="0"/>
          <w:divBdr>
            <w:top w:val="none" w:sz="0" w:space="0" w:color="auto"/>
            <w:left w:val="none" w:sz="0" w:space="0" w:color="auto"/>
            <w:bottom w:val="none" w:sz="0" w:space="0" w:color="auto"/>
            <w:right w:val="none" w:sz="0" w:space="0" w:color="auto"/>
          </w:divBdr>
        </w:div>
        <w:div w:id="394932451">
          <w:marLeft w:val="240"/>
          <w:marRight w:val="0"/>
          <w:marTop w:val="0"/>
          <w:marBottom w:val="0"/>
          <w:divBdr>
            <w:top w:val="none" w:sz="0" w:space="0" w:color="auto"/>
            <w:left w:val="none" w:sz="0" w:space="0" w:color="auto"/>
            <w:bottom w:val="none" w:sz="0" w:space="0" w:color="auto"/>
            <w:right w:val="none" w:sz="0" w:space="0" w:color="auto"/>
          </w:divBdr>
        </w:div>
        <w:div w:id="488640557">
          <w:marLeft w:val="240"/>
          <w:marRight w:val="0"/>
          <w:marTop w:val="0"/>
          <w:marBottom w:val="0"/>
          <w:divBdr>
            <w:top w:val="none" w:sz="0" w:space="0" w:color="auto"/>
            <w:left w:val="none" w:sz="0" w:space="0" w:color="auto"/>
            <w:bottom w:val="none" w:sz="0" w:space="0" w:color="auto"/>
            <w:right w:val="none" w:sz="0" w:space="0" w:color="auto"/>
          </w:divBdr>
        </w:div>
        <w:div w:id="625044254">
          <w:marLeft w:val="480"/>
          <w:marRight w:val="0"/>
          <w:marTop w:val="0"/>
          <w:marBottom w:val="0"/>
          <w:divBdr>
            <w:top w:val="none" w:sz="0" w:space="0" w:color="auto"/>
            <w:left w:val="none" w:sz="0" w:space="0" w:color="auto"/>
            <w:bottom w:val="none" w:sz="0" w:space="0" w:color="auto"/>
            <w:right w:val="none" w:sz="0" w:space="0" w:color="auto"/>
          </w:divBdr>
          <w:divsChild>
            <w:div w:id="86273790">
              <w:marLeft w:val="600"/>
              <w:marRight w:val="0"/>
              <w:marTop w:val="0"/>
              <w:marBottom w:val="0"/>
              <w:divBdr>
                <w:top w:val="none" w:sz="0" w:space="0" w:color="auto"/>
                <w:left w:val="none" w:sz="0" w:space="0" w:color="auto"/>
                <w:bottom w:val="none" w:sz="0" w:space="0" w:color="auto"/>
                <w:right w:val="none" w:sz="0" w:space="0" w:color="auto"/>
              </w:divBdr>
            </w:div>
            <w:div w:id="133723635">
              <w:marLeft w:val="600"/>
              <w:marRight w:val="0"/>
              <w:marTop w:val="0"/>
              <w:marBottom w:val="0"/>
              <w:divBdr>
                <w:top w:val="none" w:sz="0" w:space="0" w:color="auto"/>
                <w:left w:val="none" w:sz="0" w:space="0" w:color="auto"/>
                <w:bottom w:val="none" w:sz="0" w:space="0" w:color="auto"/>
                <w:right w:val="none" w:sz="0" w:space="0" w:color="auto"/>
              </w:divBdr>
            </w:div>
            <w:div w:id="614989997">
              <w:marLeft w:val="600"/>
              <w:marRight w:val="0"/>
              <w:marTop w:val="0"/>
              <w:marBottom w:val="0"/>
              <w:divBdr>
                <w:top w:val="none" w:sz="0" w:space="0" w:color="auto"/>
                <w:left w:val="none" w:sz="0" w:space="0" w:color="auto"/>
                <w:bottom w:val="none" w:sz="0" w:space="0" w:color="auto"/>
                <w:right w:val="none" w:sz="0" w:space="0" w:color="auto"/>
              </w:divBdr>
            </w:div>
            <w:div w:id="661736512">
              <w:marLeft w:val="600"/>
              <w:marRight w:val="0"/>
              <w:marTop w:val="0"/>
              <w:marBottom w:val="0"/>
              <w:divBdr>
                <w:top w:val="none" w:sz="0" w:space="0" w:color="auto"/>
                <w:left w:val="none" w:sz="0" w:space="0" w:color="auto"/>
                <w:bottom w:val="none" w:sz="0" w:space="0" w:color="auto"/>
                <w:right w:val="none" w:sz="0" w:space="0" w:color="auto"/>
              </w:divBdr>
            </w:div>
            <w:div w:id="1177422276">
              <w:marLeft w:val="600"/>
              <w:marRight w:val="0"/>
              <w:marTop w:val="0"/>
              <w:marBottom w:val="0"/>
              <w:divBdr>
                <w:top w:val="none" w:sz="0" w:space="0" w:color="auto"/>
                <w:left w:val="none" w:sz="0" w:space="0" w:color="auto"/>
                <w:bottom w:val="none" w:sz="0" w:space="0" w:color="auto"/>
                <w:right w:val="none" w:sz="0" w:space="0" w:color="auto"/>
              </w:divBdr>
            </w:div>
          </w:divsChild>
        </w:div>
        <w:div w:id="669332376">
          <w:marLeft w:val="240"/>
          <w:marRight w:val="0"/>
          <w:marTop w:val="0"/>
          <w:marBottom w:val="0"/>
          <w:divBdr>
            <w:top w:val="none" w:sz="0" w:space="0" w:color="auto"/>
            <w:left w:val="none" w:sz="0" w:space="0" w:color="auto"/>
            <w:bottom w:val="none" w:sz="0" w:space="0" w:color="auto"/>
            <w:right w:val="none" w:sz="0" w:space="0" w:color="auto"/>
          </w:divBdr>
        </w:div>
        <w:div w:id="695034871">
          <w:marLeft w:val="240"/>
          <w:marRight w:val="0"/>
          <w:marTop w:val="0"/>
          <w:marBottom w:val="0"/>
          <w:divBdr>
            <w:top w:val="none" w:sz="0" w:space="0" w:color="auto"/>
            <w:left w:val="none" w:sz="0" w:space="0" w:color="auto"/>
            <w:bottom w:val="none" w:sz="0" w:space="0" w:color="auto"/>
            <w:right w:val="none" w:sz="0" w:space="0" w:color="auto"/>
          </w:divBdr>
        </w:div>
        <w:div w:id="700476252">
          <w:marLeft w:val="240"/>
          <w:marRight w:val="0"/>
          <w:marTop w:val="0"/>
          <w:marBottom w:val="0"/>
          <w:divBdr>
            <w:top w:val="none" w:sz="0" w:space="0" w:color="auto"/>
            <w:left w:val="none" w:sz="0" w:space="0" w:color="auto"/>
            <w:bottom w:val="none" w:sz="0" w:space="0" w:color="auto"/>
            <w:right w:val="none" w:sz="0" w:space="0" w:color="auto"/>
          </w:divBdr>
        </w:div>
        <w:div w:id="745373118">
          <w:marLeft w:val="240"/>
          <w:marRight w:val="0"/>
          <w:marTop w:val="0"/>
          <w:marBottom w:val="0"/>
          <w:divBdr>
            <w:top w:val="none" w:sz="0" w:space="0" w:color="auto"/>
            <w:left w:val="none" w:sz="0" w:space="0" w:color="auto"/>
            <w:bottom w:val="none" w:sz="0" w:space="0" w:color="auto"/>
            <w:right w:val="none" w:sz="0" w:space="0" w:color="auto"/>
          </w:divBdr>
        </w:div>
        <w:div w:id="995458318">
          <w:marLeft w:val="240"/>
          <w:marRight w:val="0"/>
          <w:marTop w:val="0"/>
          <w:marBottom w:val="0"/>
          <w:divBdr>
            <w:top w:val="none" w:sz="0" w:space="0" w:color="auto"/>
            <w:left w:val="none" w:sz="0" w:space="0" w:color="auto"/>
            <w:bottom w:val="none" w:sz="0" w:space="0" w:color="auto"/>
            <w:right w:val="none" w:sz="0" w:space="0" w:color="auto"/>
          </w:divBdr>
        </w:div>
        <w:div w:id="1068461632">
          <w:marLeft w:val="240"/>
          <w:marRight w:val="0"/>
          <w:marTop w:val="0"/>
          <w:marBottom w:val="0"/>
          <w:divBdr>
            <w:top w:val="none" w:sz="0" w:space="0" w:color="auto"/>
            <w:left w:val="none" w:sz="0" w:space="0" w:color="auto"/>
            <w:bottom w:val="none" w:sz="0" w:space="0" w:color="auto"/>
            <w:right w:val="none" w:sz="0" w:space="0" w:color="auto"/>
          </w:divBdr>
        </w:div>
        <w:div w:id="1102260162">
          <w:marLeft w:val="240"/>
          <w:marRight w:val="0"/>
          <w:marTop w:val="0"/>
          <w:marBottom w:val="0"/>
          <w:divBdr>
            <w:top w:val="none" w:sz="0" w:space="0" w:color="auto"/>
            <w:left w:val="none" w:sz="0" w:space="0" w:color="auto"/>
            <w:bottom w:val="none" w:sz="0" w:space="0" w:color="auto"/>
            <w:right w:val="none" w:sz="0" w:space="0" w:color="auto"/>
          </w:divBdr>
        </w:div>
        <w:div w:id="1234392785">
          <w:marLeft w:val="480"/>
          <w:marRight w:val="0"/>
          <w:marTop w:val="0"/>
          <w:marBottom w:val="0"/>
          <w:divBdr>
            <w:top w:val="none" w:sz="0" w:space="0" w:color="auto"/>
            <w:left w:val="none" w:sz="0" w:space="0" w:color="auto"/>
            <w:bottom w:val="none" w:sz="0" w:space="0" w:color="auto"/>
            <w:right w:val="none" w:sz="0" w:space="0" w:color="auto"/>
          </w:divBdr>
          <w:divsChild>
            <w:div w:id="1400445484">
              <w:marLeft w:val="600"/>
              <w:marRight w:val="0"/>
              <w:marTop w:val="0"/>
              <w:marBottom w:val="0"/>
              <w:divBdr>
                <w:top w:val="none" w:sz="0" w:space="0" w:color="auto"/>
                <w:left w:val="none" w:sz="0" w:space="0" w:color="auto"/>
                <w:bottom w:val="none" w:sz="0" w:space="0" w:color="auto"/>
                <w:right w:val="none" w:sz="0" w:space="0" w:color="auto"/>
              </w:divBdr>
              <w:divsChild>
                <w:div w:id="575365855">
                  <w:marLeft w:val="720"/>
                  <w:marRight w:val="0"/>
                  <w:marTop w:val="0"/>
                  <w:marBottom w:val="0"/>
                  <w:divBdr>
                    <w:top w:val="none" w:sz="0" w:space="0" w:color="auto"/>
                    <w:left w:val="none" w:sz="0" w:space="0" w:color="auto"/>
                    <w:bottom w:val="none" w:sz="0" w:space="0" w:color="auto"/>
                    <w:right w:val="none" w:sz="0" w:space="0" w:color="auto"/>
                  </w:divBdr>
                </w:div>
                <w:div w:id="718434864">
                  <w:marLeft w:val="840"/>
                  <w:marRight w:val="0"/>
                  <w:marTop w:val="0"/>
                  <w:marBottom w:val="0"/>
                  <w:divBdr>
                    <w:top w:val="none" w:sz="0" w:space="0" w:color="auto"/>
                    <w:left w:val="none" w:sz="0" w:space="0" w:color="auto"/>
                    <w:bottom w:val="none" w:sz="0" w:space="0" w:color="auto"/>
                    <w:right w:val="none" w:sz="0" w:space="0" w:color="auto"/>
                  </w:divBdr>
                </w:div>
                <w:div w:id="793717917">
                  <w:marLeft w:val="600"/>
                  <w:marRight w:val="0"/>
                  <w:marTop w:val="0"/>
                  <w:marBottom w:val="0"/>
                  <w:divBdr>
                    <w:top w:val="none" w:sz="0" w:space="0" w:color="auto"/>
                    <w:left w:val="none" w:sz="0" w:space="0" w:color="auto"/>
                    <w:bottom w:val="none" w:sz="0" w:space="0" w:color="auto"/>
                    <w:right w:val="none" w:sz="0" w:space="0" w:color="auto"/>
                  </w:divBdr>
                </w:div>
                <w:div w:id="1186872526">
                  <w:marLeft w:val="720"/>
                  <w:marRight w:val="0"/>
                  <w:marTop w:val="0"/>
                  <w:marBottom w:val="0"/>
                  <w:divBdr>
                    <w:top w:val="none" w:sz="0" w:space="0" w:color="auto"/>
                    <w:left w:val="none" w:sz="0" w:space="0" w:color="auto"/>
                    <w:bottom w:val="none" w:sz="0" w:space="0" w:color="auto"/>
                    <w:right w:val="none" w:sz="0" w:space="0" w:color="auto"/>
                  </w:divBdr>
                </w:div>
              </w:divsChild>
            </w:div>
            <w:div w:id="1593315247">
              <w:marLeft w:val="600"/>
              <w:marRight w:val="0"/>
              <w:marTop w:val="0"/>
              <w:marBottom w:val="0"/>
              <w:divBdr>
                <w:top w:val="none" w:sz="0" w:space="0" w:color="auto"/>
                <w:left w:val="none" w:sz="0" w:space="0" w:color="auto"/>
                <w:bottom w:val="none" w:sz="0" w:space="0" w:color="auto"/>
                <w:right w:val="none" w:sz="0" w:space="0" w:color="auto"/>
              </w:divBdr>
              <w:divsChild>
                <w:div w:id="324893616">
                  <w:marLeft w:val="600"/>
                  <w:marRight w:val="0"/>
                  <w:marTop w:val="0"/>
                  <w:marBottom w:val="0"/>
                  <w:divBdr>
                    <w:top w:val="none" w:sz="0" w:space="0" w:color="auto"/>
                    <w:left w:val="none" w:sz="0" w:space="0" w:color="auto"/>
                    <w:bottom w:val="none" w:sz="0" w:space="0" w:color="auto"/>
                    <w:right w:val="none" w:sz="0" w:space="0" w:color="auto"/>
                  </w:divBdr>
                </w:div>
                <w:div w:id="1000229603">
                  <w:marLeft w:val="840"/>
                  <w:marRight w:val="0"/>
                  <w:marTop w:val="0"/>
                  <w:marBottom w:val="0"/>
                  <w:divBdr>
                    <w:top w:val="none" w:sz="0" w:space="0" w:color="auto"/>
                    <w:left w:val="none" w:sz="0" w:space="0" w:color="auto"/>
                    <w:bottom w:val="none" w:sz="0" w:space="0" w:color="auto"/>
                    <w:right w:val="none" w:sz="0" w:space="0" w:color="auto"/>
                  </w:divBdr>
                </w:div>
                <w:div w:id="1153252488">
                  <w:marLeft w:val="720"/>
                  <w:marRight w:val="0"/>
                  <w:marTop w:val="0"/>
                  <w:marBottom w:val="0"/>
                  <w:divBdr>
                    <w:top w:val="none" w:sz="0" w:space="0" w:color="auto"/>
                    <w:left w:val="none" w:sz="0" w:space="0" w:color="auto"/>
                    <w:bottom w:val="none" w:sz="0" w:space="0" w:color="auto"/>
                    <w:right w:val="none" w:sz="0" w:space="0" w:color="auto"/>
                  </w:divBdr>
                </w:div>
                <w:div w:id="19861998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17382856">
          <w:marLeft w:val="240"/>
          <w:marRight w:val="0"/>
          <w:marTop w:val="0"/>
          <w:marBottom w:val="0"/>
          <w:divBdr>
            <w:top w:val="none" w:sz="0" w:space="0" w:color="auto"/>
            <w:left w:val="none" w:sz="0" w:space="0" w:color="auto"/>
            <w:bottom w:val="none" w:sz="0" w:space="0" w:color="auto"/>
            <w:right w:val="none" w:sz="0" w:space="0" w:color="auto"/>
          </w:divBdr>
        </w:div>
        <w:div w:id="1536698835">
          <w:marLeft w:val="240"/>
          <w:marRight w:val="0"/>
          <w:marTop w:val="0"/>
          <w:marBottom w:val="0"/>
          <w:divBdr>
            <w:top w:val="none" w:sz="0" w:space="0" w:color="auto"/>
            <w:left w:val="none" w:sz="0" w:space="0" w:color="auto"/>
            <w:bottom w:val="none" w:sz="0" w:space="0" w:color="auto"/>
            <w:right w:val="none" w:sz="0" w:space="0" w:color="auto"/>
          </w:divBdr>
        </w:div>
        <w:div w:id="1706364766">
          <w:marLeft w:val="240"/>
          <w:marRight w:val="0"/>
          <w:marTop w:val="0"/>
          <w:marBottom w:val="0"/>
          <w:divBdr>
            <w:top w:val="none" w:sz="0" w:space="0" w:color="auto"/>
            <w:left w:val="none" w:sz="0" w:space="0" w:color="auto"/>
            <w:bottom w:val="none" w:sz="0" w:space="0" w:color="auto"/>
            <w:right w:val="none" w:sz="0" w:space="0" w:color="auto"/>
          </w:divBdr>
        </w:div>
        <w:div w:id="1868906229">
          <w:marLeft w:val="480"/>
          <w:marRight w:val="0"/>
          <w:marTop w:val="0"/>
          <w:marBottom w:val="0"/>
          <w:divBdr>
            <w:top w:val="none" w:sz="0" w:space="0" w:color="auto"/>
            <w:left w:val="none" w:sz="0" w:space="0" w:color="auto"/>
            <w:bottom w:val="none" w:sz="0" w:space="0" w:color="auto"/>
            <w:right w:val="none" w:sz="0" w:space="0" w:color="auto"/>
          </w:divBdr>
        </w:div>
        <w:div w:id="1877155727">
          <w:marLeft w:val="240"/>
          <w:marRight w:val="0"/>
          <w:marTop w:val="0"/>
          <w:marBottom w:val="0"/>
          <w:divBdr>
            <w:top w:val="none" w:sz="0" w:space="0" w:color="auto"/>
            <w:left w:val="none" w:sz="0" w:space="0" w:color="auto"/>
            <w:bottom w:val="none" w:sz="0" w:space="0" w:color="auto"/>
            <w:right w:val="none" w:sz="0" w:space="0" w:color="auto"/>
          </w:divBdr>
        </w:div>
        <w:div w:id="1891765645">
          <w:marLeft w:val="240"/>
          <w:marRight w:val="0"/>
          <w:marTop w:val="0"/>
          <w:marBottom w:val="0"/>
          <w:divBdr>
            <w:top w:val="none" w:sz="0" w:space="0" w:color="auto"/>
            <w:left w:val="none" w:sz="0" w:space="0" w:color="auto"/>
            <w:bottom w:val="none" w:sz="0" w:space="0" w:color="auto"/>
            <w:right w:val="none" w:sz="0" w:space="0" w:color="auto"/>
          </w:divBdr>
        </w:div>
        <w:div w:id="2109230133">
          <w:marLeft w:val="480"/>
          <w:marRight w:val="0"/>
          <w:marTop w:val="0"/>
          <w:marBottom w:val="0"/>
          <w:divBdr>
            <w:top w:val="none" w:sz="0" w:space="0" w:color="auto"/>
            <w:left w:val="none" w:sz="0" w:space="0" w:color="auto"/>
            <w:bottom w:val="none" w:sz="0" w:space="0" w:color="auto"/>
            <w:right w:val="none" w:sz="0" w:space="0" w:color="auto"/>
          </w:divBdr>
        </w:div>
        <w:div w:id="2144959915">
          <w:marLeft w:val="240"/>
          <w:marRight w:val="0"/>
          <w:marTop w:val="0"/>
          <w:marBottom w:val="0"/>
          <w:divBdr>
            <w:top w:val="none" w:sz="0" w:space="0" w:color="auto"/>
            <w:left w:val="none" w:sz="0" w:space="0" w:color="auto"/>
            <w:bottom w:val="none" w:sz="0" w:space="0" w:color="auto"/>
            <w:right w:val="none" w:sz="0" w:space="0" w:color="auto"/>
          </w:divBdr>
        </w:div>
      </w:divsChild>
    </w:div>
    <w:div w:id="703215940">
      <w:bodyDiv w:val="1"/>
      <w:marLeft w:val="0"/>
      <w:marRight w:val="0"/>
      <w:marTop w:val="0"/>
      <w:marBottom w:val="0"/>
      <w:divBdr>
        <w:top w:val="none" w:sz="0" w:space="0" w:color="auto"/>
        <w:left w:val="none" w:sz="0" w:space="0" w:color="auto"/>
        <w:bottom w:val="none" w:sz="0" w:space="0" w:color="auto"/>
        <w:right w:val="none" w:sz="0" w:space="0" w:color="auto"/>
      </w:divBdr>
    </w:div>
    <w:div w:id="1012563569">
      <w:bodyDiv w:val="1"/>
      <w:marLeft w:val="0"/>
      <w:marRight w:val="0"/>
      <w:marTop w:val="0"/>
      <w:marBottom w:val="0"/>
      <w:divBdr>
        <w:top w:val="none" w:sz="0" w:space="0" w:color="auto"/>
        <w:left w:val="none" w:sz="0" w:space="0" w:color="auto"/>
        <w:bottom w:val="none" w:sz="0" w:space="0" w:color="auto"/>
        <w:right w:val="none" w:sz="0" w:space="0" w:color="auto"/>
      </w:divBdr>
    </w:div>
    <w:div w:id="1142773378">
      <w:bodyDiv w:val="1"/>
      <w:marLeft w:val="0"/>
      <w:marRight w:val="0"/>
      <w:marTop w:val="0"/>
      <w:marBottom w:val="0"/>
      <w:divBdr>
        <w:top w:val="none" w:sz="0" w:space="0" w:color="auto"/>
        <w:left w:val="none" w:sz="0" w:space="0" w:color="auto"/>
        <w:bottom w:val="none" w:sz="0" w:space="0" w:color="auto"/>
        <w:right w:val="none" w:sz="0" w:space="0" w:color="auto"/>
      </w:divBdr>
      <w:divsChild>
        <w:div w:id="826046507">
          <w:marLeft w:val="600"/>
          <w:marRight w:val="0"/>
          <w:marTop w:val="0"/>
          <w:marBottom w:val="0"/>
          <w:divBdr>
            <w:top w:val="none" w:sz="0" w:space="0" w:color="auto"/>
            <w:left w:val="none" w:sz="0" w:space="0" w:color="auto"/>
            <w:bottom w:val="none" w:sz="0" w:space="0" w:color="auto"/>
            <w:right w:val="none" w:sz="0" w:space="0" w:color="auto"/>
          </w:divBdr>
        </w:div>
        <w:div w:id="949237218">
          <w:marLeft w:val="600"/>
          <w:marRight w:val="0"/>
          <w:marTop w:val="0"/>
          <w:marBottom w:val="0"/>
          <w:divBdr>
            <w:top w:val="none" w:sz="0" w:space="0" w:color="auto"/>
            <w:left w:val="none" w:sz="0" w:space="0" w:color="auto"/>
            <w:bottom w:val="none" w:sz="0" w:space="0" w:color="auto"/>
            <w:right w:val="none" w:sz="0" w:space="0" w:color="auto"/>
          </w:divBdr>
        </w:div>
        <w:div w:id="1212381915">
          <w:marLeft w:val="600"/>
          <w:marRight w:val="0"/>
          <w:marTop w:val="0"/>
          <w:marBottom w:val="0"/>
          <w:divBdr>
            <w:top w:val="none" w:sz="0" w:space="0" w:color="auto"/>
            <w:left w:val="none" w:sz="0" w:space="0" w:color="auto"/>
            <w:bottom w:val="none" w:sz="0" w:space="0" w:color="auto"/>
            <w:right w:val="none" w:sz="0" w:space="0" w:color="auto"/>
          </w:divBdr>
        </w:div>
        <w:div w:id="1264648374">
          <w:marLeft w:val="600"/>
          <w:marRight w:val="0"/>
          <w:marTop w:val="0"/>
          <w:marBottom w:val="0"/>
          <w:divBdr>
            <w:top w:val="none" w:sz="0" w:space="0" w:color="auto"/>
            <w:left w:val="none" w:sz="0" w:space="0" w:color="auto"/>
            <w:bottom w:val="none" w:sz="0" w:space="0" w:color="auto"/>
            <w:right w:val="none" w:sz="0" w:space="0" w:color="auto"/>
          </w:divBdr>
        </w:div>
        <w:div w:id="1306010899">
          <w:marLeft w:val="600"/>
          <w:marRight w:val="0"/>
          <w:marTop w:val="0"/>
          <w:marBottom w:val="0"/>
          <w:divBdr>
            <w:top w:val="none" w:sz="0" w:space="0" w:color="auto"/>
            <w:left w:val="none" w:sz="0" w:space="0" w:color="auto"/>
            <w:bottom w:val="none" w:sz="0" w:space="0" w:color="auto"/>
            <w:right w:val="none" w:sz="0" w:space="0" w:color="auto"/>
          </w:divBdr>
        </w:div>
        <w:div w:id="1585335283">
          <w:marLeft w:val="600"/>
          <w:marRight w:val="0"/>
          <w:marTop w:val="0"/>
          <w:marBottom w:val="0"/>
          <w:divBdr>
            <w:top w:val="none" w:sz="0" w:space="0" w:color="auto"/>
            <w:left w:val="none" w:sz="0" w:space="0" w:color="auto"/>
            <w:bottom w:val="none" w:sz="0" w:space="0" w:color="auto"/>
            <w:right w:val="none" w:sz="0" w:space="0" w:color="auto"/>
          </w:divBdr>
        </w:div>
        <w:div w:id="1620840160">
          <w:marLeft w:val="600"/>
          <w:marRight w:val="0"/>
          <w:marTop w:val="0"/>
          <w:marBottom w:val="0"/>
          <w:divBdr>
            <w:top w:val="none" w:sz="0" w:space="0" w:color="auto"/>
            <w:left w:val="none" w:sz="0" w:space="0" w:color="auto"/>
            <w:bottom w:val="none" w:sz="0" w:space="0" w:color="auto"/>
            <w:right w:val="none" w:sz="0" w:space="0" w:color="auto"/>
          </w:divBdr>
        </w:div>
      </w:divsChild>
    </w:div>
    <w:div w:id="1490950226">
      <w:bodyDiv w:val="1"/>
      <w:marLeft w:val="0"/>
      <w:marRight w:val="0"/>
      <w:marTop w:val="0"/>
      <w:marBottom w:val="0"/>
      <w:divBdr>
        <w:top w:val="none" w:sz="0" w:space="0" w:color="auto"/>
        <w:left w:val="none" w:sz="0" w:space="0" w:color="auto"/>
        <w:bottom w:val="none" w:sz="0" w:space="0" w:color="auto"/>
        <w:right w:val="none" w:sz="0" w:space="0" w:color="auto"/>
      </w:divBdr>
    </w:div>
    <w:div w:id="1613052648">
      <w:bodyDiv w:val="1"/>
      <w:marLeft w:val="0"/>
      <w:marRight w:val="0"/>
      <w:marTop w:val="0"/>
      <w:marBottom w:val="0"/>
      <w:divBdr>
        <w:top w:val="none" w:sz="0" w:space="0" w:color="auto"/>
        <w:left w:val="none" w:sz="0" w:space="0" w:color="auto"/>
        <w:bottom w:val="none" w:sz="0" w:space="0" w:color="auto"/>
        <w:right w:val="none" w:sz="0" w:space="0" w:color="auto"/>
      </w:divBdr>
    </w:div>
    <w:div w:id="18543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BB59-BD88-45DA-9C67-45BBA755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61</Pages>
  <Words>22258</Words>
  <Characters>126873</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33</cp:revision>
  <cp:lastPrinted>2018-03-05T08:00:00Z</cp:lastPrinted>
  <dcterms:created xsi:type="dcterms:W3CDTF">2018-03-22T12:36:00Z</dcterms:created>
  <dcterms:modified xsi:type="dcterms:W3CDTF">2018-06-15T12:46:00Z</dcterms:modified>
</cp:coreProperties>
</file>