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AF" w:rsidRPr="00BD0FF8" w:rsidRDefault="00C00D73" w:rsidP="00B44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F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B66CAF" w:rsidRPr="00BD0FF8">
        <w:rPr>
          <w:rFonts w:ascii="Times New Roman" w:hAnsi="Times New Roman" w:cs="Times New Roman"/>
          <w:b/>
          <w:sz w:val="28"/>
          <w:szCs w:val="28"/>
        </w:rPr>
        <w:t xml:space="preserve">     NOTĂ INFORMATIVĂ</w:t>
      </w:r>
    </w:p>
    <w:p w:rsidR="00B66CAF" w:rsidRDefault="00B66CAF" w:rsidP="00B44832">
      <w:pPr>
        <w:pStyle w:val="1"/>
        <w:spacing w:line="276" w:lineRule="auto"/>
        <w:ind w:left="0" w:right="0" w:firstLine="720"/>
        <w:jc w:val="center"/>
        <w:rPr>
          <w:b/>
          <w:szCs w:val="28"/>
          <w:lang w:val="ro-RO"/>
        </w:rPr>
      </w:pPr>
      <w:r w:rsidRPr="00055BE9">
        <w:rPr>
          <w:b/>
          <w:szCs w:val="28"/>
          <w:lang w:val="ro-RO"/>
        </w:rPr>
        <w:t xml:space="preserve">la proiectul </w:t>
      </w:r>
      <w:r>
        <w:rPr>
          <w:b/>
          <w:szCs w:val="28"/>
          <w:lang w:val="ro-RO"/>
        </w:rPr>
        <w:t xml:space="preserve">Legii pentru </w:t>
      </w:r>
      <w:r w:rsidRPr="000602D4">
        <w:rPr>
          <w:b/>
          <w:szCs w:val="28"/>
          <w:lang w:val="ro-RO"/>
        </w:rPr>
        <w:t>modificarea</w:t>
      </w:r>
    </w:p>
    <w:p w:rsidR="00B66CAF" w:rsidRPr="00055BE9" w:rsidRDefault="00B66CAF" w:rsidP="00B44832">
      <w:pPr>
        <w:pStyle w:val="1"/>
        <w:spacing w:line="276" w:lineRule="auto"/>
        <w:ind w:left="0" w:right="0" w:firstLine="720"/>
        <w:jc w:val="center"/>
        <w:rPr>
          <w:b/>
          <w:szCs w:val="28"/>
          <w:lang w:val="ro-RO"/>
        </w:rPr>
      </w:pPr>
      <w:r w:rsidRPr="000602D4">
        <w:rPr>
          <w:b/>
          <w:szCs w:val="28"/>
          <w:lang w:val="ro-RO"/>
        </w:rPr>
        <w:t>şi completarea unor acte legislative</w:t>
      </w:r>
    </w:p>
    <w:p w:rsidR="00BD0FF8" w:rsidRDefault="00BD0FF8" w:rsidP="00B44832">
      <w:pPr>
        <w:ind w:firstLine="709"/>
        <w:jc w:val="both"/>
        <w:rPr>
          <w:rFonts w:ascii="Verdana" w:hAnsi="Verdana"/>
          <w:color w:val="454545"/>
          <w:sz w:val="26"/>
          <w:szCs w:val="26"/>
          <w:shd w:val="clear" w:color="auto" w:fill="FFFFFF"/>
        </w:rPr>
      </w:pPr>
    </w:p>
    <w:p w:rsidR="00BD0FF8" w:rsidRDefault="00BD0FF8" w:rsidP="00B44832">
      <w:pPr>
        <w:ind w:firstLine="709"/>
        <w:jc w:val="both"/>
        <w:rPr>
          <w:rFonts w:ascii="Verdana" w:hAnsi="Verdana"/>
          <w:color w:val="454545"/>
          <w:sz w:val="26"/>
          <w:szCs w:val="26"/>
          <w:shd w:val="clear" w:color="auto" w:fill="FFFFFF"/>
        </w:rPr>
      </w:pPr>
    </w:p>
    <w:p w:rsidR="00B66CAF" w:rsidRPr="00BE1261" w:rsidRDefault="00944A21" w:rsidP="00B448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61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Proiectul de lege cu privire la modificarea şi completarea unor acte legislative intervine după adoptarea Legii</w:t>
      </w:r>
      <w:r w:rsidRPr="00BE1261">
        <w:rPr>
          <w:rFonts w:ascii="Times New Roman" w:hAnsi="Times New Roman" w:cs="Times New Roman"/>
          <w:sz w:val="28"/>
          <w:szCs w:val="28"/>
        </w:rPr>
        <w:t xml:space="preserve"> </w:t>
      </w:r>
      <w:r w:rsidR="00B66CAF" w:rsidRPr="00BE1261">
        <w:rPr>
          <w:rFonts w:ascii="Times New Roman" w:hAnsi="Times New Roman" w:cs="Times New Roman"/>
          <w:sz w:val="28"/>
          <w:szCs w:val="28"/>
        </w:rPr>
        <w:t xml:space="preserve">nr. </w:t>
      </w:r>
      <w:r w:rsidR="00AF0558" w:rsidRPr="00BE1261">
        <w:rPr>
          <w:rFonts w:ascii="Times New Roman" w:hAnsi="Times New Roman" w:cs="Times New Roman"/>
          <w:sz w:val="28"/>
          <w:szCs w:val="28"/>
        </w:rPr>
        <w:t>160 cu privire la biblioteci</w:t>
      </w:r>
      <w:r w:rsidR="00B66CAF" w:rsidRPr="00BE1261">
        <w:rPr>
          <w:rFonts w:ascii="Times New Roman" w:hAnsi="Times New Roman" w:cs="Times New Roman"/>
          <w:sz w:val="28"/>
          <w:szCs w:val="28"/>
        </w:rPr>
        <w:t xml:space="preserve"> (Monitorul Ofi</w:t>
      </w:r>
      <w:r w:rsidR="00AF0558" w:rsidRPr="00BE1261">
        <w:rPr>
          <w:rFonts w:ascii="Times New Roman" w:hAnsi="Times New Roman" w:cs="Times New Roman"/>
          <w:sz w:val="28"/>
          <w:szCs w:val="28"/>
        </w:rPr>
        <w:t>cial al Republicii Moldova. 2017</w:t>
      </w:r>
      <w:r w:rsidR="00B66CAF" w:rsidRPr="00BE1261">
        <w:rPr>
          <w:rFonts w:ascii="Times New Roman" w:hAnsi="Times New Roman" w:cs="Times New Roman"/>
          <w:sz w:val="28"/>
          <w:szCs w:val="28"/>
        </w:rPr>
        <w:t xml:space="preserve">, Nr. </w:t>
      </w:r>
      <w:r w:rsidR="00AF0558" w:rsidRPr="00BE1261">
        <w:rPr>
          <w:rFonts w:ascii="Times New Roman" w:hAnsi="Times New Roman" w:cs="Times New Roman"/>
          <w:sz w:val="28"/>
          <w:szCs w:val="28"/>
        </w:rPr>
        <w:t>301-315, art. 529</w:t>
      </w:r>
      <w:r w:rsidR="00B66CAF" w:rsidRPr="00BE1261">
        <w:rPr>
          <w:rFonts w:ascii="Times New Roman" w:hAnsi="Times New Roman" w:cs="Times New Roman"/>
          <w:sz w:val="28"/>
          <w:szCs w:val="28"/>
        </w:rPr>
        <w:t>).</w:t>
      </w:r>
    </w:p>
    <w:p w:rsidR="00B66CAF" w:rsidRPr="00BE1261" w:rsidRDefault="00B44832" w:rsidP="00B4483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AF0558" w:rsidRPr="00BE1261">
        <w:rPr>
          <w:rFonts w:ascii="Times New Roman" w:hAnsi="Times New Roman" w:cs="Times New Roman"/>
          <w:sz w:val="28"/>
          <w:szCs w:val="28"/>
          <w:lang w:val="ro-RO"/>
        </w:rPr>
        <w:t xml:space="preserve">Conform prevederilor art. 42 (2) </w:t>
      </w:r>
      <w:r w:rsidR="00B66CAF" w:rsidRPr="00BE1261">
        <w:rPr>
          <w:rFonts w:ascii="Times New Roman" w:hAnsi="Times New Roman" w:cs="Times New Roman"/>
          <w:sz w:val="28"/>
          <w:szCs w:val="28"/>
          <w:lang w:val="ro-RO"/>
        </w:rPr>
        <w:t xml:space="preserve"> al acesteia, Guvernul în termen de 6 luni de la data </w:t>
      </w:r>
      <w:r w:rsidR="00AF0558" w:rsidRPr="00BE1261">
        <w:rPr>
          <w:rFonts w:ascii="Times New Roman" w:hAnsi="Times New Roman" w:cs="Times New Roman"/>
          <w:sz w:val="28"/>
          <w:szCs w:val="28"/>
          <w:lang w:val="ro-RO"/>
        </w:rPr>
        <w:t xml:space="preserve">publicării </w:t>
      </w:r>
      <w:r w:rsidR="00B66CAF" w:rsidRPr="00BE1261">
        <w:rPr>
          <w:rFonts w:ascii="Times New Roman" w:hAnsi="Times New Roman" w:cs="Times New Roman"/>
          <w:sz w:val="28"/>
          <w:szCs w:val="28"/>
          <w:lang w:val="ro-RO"/>
        </w:rPr>
        <w:t xml:space="preserve">prezentei </w:t>
      </w:r>
      <w:r w:rsidR="00AF0558" w:rsidRPr="00BE126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B66CAF" w:rsidRPr="00BE1261">
        <w:rPr>
          <w:rFonts w:ascii="Times New Roman" w:hAnsi="Times New Roman" w:cs="Times New Roman"/>
          <w:sz w:val="28"/>
          <w:szCs w:val="28"/>
          <w:lang w:val="ro-RO"/>
        </w:rPr>
        <w:t xml:space="preserve">egi va </w:t>
      </w:r>
      <w:r w:rsidR="00AF0558" w:rsidRPr="00BE1261">
        <w:rPr>
          <w:rFonts w:ascii="Times New Roman" w:hAnsi="Times New Roman" w:cs="Times New Roman"/>
          <w:sz w:val="28"/>
          <w:szCs w:val="28"/>
          <w:lang w:val="ro-RO"/>
        </w:rPr>
        <w:t>înai</w:t>
      </w:r>
      <w:r w:rsidR="00B66CAF" w:rsidRPr="00BE1261">
        <w:rPr>
          <w:rFonts w:ascii="Times New Roman" w:hAnsi="Times New Roman" w:cs="Times New Roman"/>
          <w:sz w:val="28"/>
          <w:szCs w:val="28"/>
          <w:lang w:val="ro-RO"/>
        </w:rPr>
        <w:t>nta Parlamentului propuneri pentru aducerea legislaţiei în vigoare</w:t>
      </w:r>
      <w:r w:rsidR="00AF0558" w:rsidRPr="00BE1261">
        <w:rPr>
          <w:rFonts w:ascii="Times New Roman" w:hAnsi="Times New Roman" w:cs="Times New Roman"/>
          <w:sz w:val="28"/>
          <w:szCs w:val="28"/>
          <w:lang w:val="ro-RO"/>
        </w:rPr>
        <w:t xml:space="preserve"> în concordanţ</w:t>
      </w:r>
      <w:r w:rsidR="00677E97" w:rsidRPr="00BE1261">
        <w:rPr>
          <w:rFonts w:ascii="Times New Roman" w:hAnsi="Times New Roman" w:cs="Times New Roman"/>
          <w:sz w:val="28"/>
          <w:szCs w:val="28"/>
          <w:lang w:val="ro-RO"/>
        </w:rPr>
        <w:t>ă cu p</w:t>
      </w:r>
      <w:r w:rsidR="00AF0558" w:rsidRPr="00BE1261">
        <w:rPr>
          <w:rFonts w:ascii="Times New Roman" w:hAnsi="Times New Roman" w:cs="Times New Roman"/>
          <w:sz w:val="28"/>
          <w:szCs w:val="28"/>
          <w:lang w:val="ro-RO"/>
        </w:rPr>
        <w:t>rezenta lege.</w:t>
      </w:r>
    </w:p>
    <w:p w:rsidR="00944A21" w:rsidRPr="00BE1261" w:rsidRDefault="00944A21" w:rsidP="00B44832">
      <w:pPr>
        <w:pStyle w:val="a4"/>
        <w:shd w:val="clear" w:color="auto" w:fill="FFFFFF"/>
        <w:spacing w:line="276" w:lineRule="auto"/>
        <w:rPr>
          <w:rFonts w:ascii="Verdana" w:hAnsi="Verdana"/>
          <w:color w:val="454545"/>
          <w:sz w:val="28"/>
          <w:szCs w:val="28"/>
        </w:rPr>
      </w:pPr>
    </w:p>
    <w:p w:rsidR="00571C34" w:rsidRPr="00BE1261" w:rsidRDefault="00B66CAF" w:rsidP="00B44832">
      <w:pPr>
        <w:pStyle w:val="a4"/>
        <w:shd w:val="clear" w:color="auto" w:fill="FFFFFF"/>
        <w:spacing w:line="276" w:lineRule="auto"/>
        <w:rPr>
          <w:rFonts w:ascii="Verdana" w:hAnsi="Verdana"/>
          <w:color w:val="454545"/>
          <w:sz w:val="28"/>
          <w:szCs w:val="28"/>
          <w:lang w:val="ro-RO"/>
        </w:rPr>
      </w:pPr>
      <w:proofErr w:type="gramStart"/>
      <w:r w:rsidRPr="00BE1261">
        <w:rPr>
          <w:sz w:val="28"/>
          <w:szCs w:val="28"/>
        </w:rPr>
        <w:t xml:space="preserve">Proiectul în cauză propune modificarea şi completarea </w:t>
      </w:r>
      <w:r w:rsidR="000B38EA" w:rsidRPr="00BE1261">
        <w:rPr>
          <w:bCs/>
          <w:color w:val="000000"/>
          <w:sz w:val="28"/>
          <w:szCs w:val="28"/>
        </w:rPr>
        <w:t xml:space="preserve">Legii nr. 435 din 28 decembrie 2006 privind descentralizarea administrativă, </w:t>
      </w:r>
      <w:r w:rsidRPr="00BE1261">
        <w:rPr>
          <w:sz w:val="28"/>
          <w:szCs w:val="28"/>
        </w:rPr>
        <w:t>Legii</w:t>
      </w:r>
      <w:r w:rsidR="00677E97" w:rsidRPr="00BE1261">
        <w:rPr>
          <w:sz w:val="28"/>
          <w:szCs w:val="28"/>
        </w:rPr>
        <w:t xml:space="preserve"> 436-XVI din 28 decembrie 2006 privind administraţia publică </w:t>
      </w:r>
      <w:r w:rsidR="00677E97" w:rsidRPr="00BE1261">
        <w:rPr>
          <w:color w:val="000000"/>
          <w:sz w:val="28"/>
          <w:szCs w:val="28"/>
        </w:rPr>
        <w:t xml:space="preserve"> </w:t>
      </w:r>
      <w:r w:rsidR="00677E97" w:rsidRPr="00BE1261">
        <w:rPr>
          <w:sz w:val="28"/>
          <w:szCs w:val="28"/>
        </w:rPr>
        <w:t xml:space="preserve"> locală</w:t>
      </w:r>
      <w:r w:rsidRPr="00BE1261">
        <w:rPr>
          <w:sz w:val="28"/>
          <w:szCs w:val="28"/>
        </w:rPr>
        <w:t xml:space="preserve">, </w:t>
      </w:r>
      <w:r w:rsidR="000B38EA" w:rsidRPr="00BE1261">
        <w:rPr>
          <w:sz w:val="28"/>
          <w:szCs w:val="28"/>
        </w:rPr>
        <w:t xml:space="preserve"> Legea nr. 136 </w:t>
      </w:r>
      <w:proofErr w:type="spellStart"/>
      <w:r w:rsidR="000B38EA" w:rsidRPr="00BE1261">
        <w:rPr>
          <w:sz w:val="28"/>
          <w:szCs w:val="28"/>
        </w:rPr>
        <w:t>din</w:t>
      </w:r>
      <w:proofErr w:type="spellEnd"/>
      <w:r w:rsidR="000B38EA" w:rsidRPr="00BE1261">
        <w:rPr>
          <w:sz w:val="28"/>
          <w:szCs w:val="28"/>
        </w:rPr>
        <w:t xml:space="preserve"> 17 </w:t>
      </w:r>
      <w:proofErr w:type="spellStart"/>
      <w:r w:rsidR="000B38EA" w:rsidRPr="00BE1261">
        <w:rPr>
          <w:sz w:val="28"/>
          <w:szCs w:val="28"/>
        </w:rPr>
        <w:t>iunie</w:t>
      </w:r>
      <w:proofErr w:type="spellEnd"/>
      <w:r w:rsidR="000B38EA" w:rsidRPr="00BE1261">
        <w:rPr>
          <w:sz w:val="28"/>
          <w:szCs w:val="28"/>
        </w:rPr>
        <w:t xml:space="preserve"> 2016 </w:t>
      </w:r>
      <w:proofErr w:type="spellStart"/>
      <w:r w:rsidR="000B38EA" w:rsidRPr="00BE1261">
        <w:rPr>
          <w:sz w:val="28"/>
          <w:szCs w:val="28"/>
        </w:rPr>
        <w:t>privind</w:t>
      </w:r>
      <w:proofErr w:type="spellEnd"/>
      <w:r w:rsidR="000B38EA" w:rsidRPr="00BE1261">
        <w:rPr>
          <w:sz w:val="28"/>
          <w:szCs w:val="28"/>
        </w:rPr>
        <w:t xml:space="preserve"> </w:t>
      </w:r>
      <w:proofErr w:type="spellStart"/>
      <w:r w:rsidR="000B38EA" w:rsidRPr="00BE1261">
        <w:rPr>
          <w:sz w:val="28"/>
          <w:szCs w:val="28"/>
        </w:rPr>
        <w:t>statutul</w:t>
      </w:r>
      <w:proofErr w:type="spellEnd"/>
      <w:r w:rsidR="000B38EA" w:rsidRPr="00BE1261">
        <w:rPr>
          <w:sz w:val="28"/>
          <w:szCs w:val="28"/>
        </w:rPr>
        <w:t xml:space="preserve"> </w:t>
      </w:r>
      <w:proofErr w:type="spellStart"/>
      <w:r w:rsidR="000B38EA" w:rsidRPr="00BE1261">
        <w:rPr>
          <w:sz w:val="28"/>
          <w:szCs w:val="28"/>
        </w:rPr>
        <w:t>municipiului</w:t>
      </w:r>
      <w:proofErr w:type="spellEnd"/>
      <w:r w:rsidR="000B38EA" w:rsidRPr="00BE1261">
        <w:rPr>
          <w:sz w:val="28"/>
          <w:szCs w:val="28"/>
        </w:rPr>
        <w:t xml:space="preserve"> </w:t>
      </w:r>
      <w:proofErr w:type="spellStart"/>
      <w:r w:rsidR="000B38EA" w:rsidRPr="00BE1261">
        <w:rPr>
          <w:sz w:val="28"/>
          <w:szCs w:val="28"/>
        </w:rPr>
        <w:t>Chişinău</w:t>
      </w:r>
      <w:proofErr w:type="spellEnd"/>
      <w:r w:rsidR="00571C34" w:rsidRPr="00BE1261">
        <w:rPr>
          <w:sz w:val="28"/>
          <w:szCs w:val="28"/>
          <w:lang w:val="ro-RO"/>
        </w:rPr>
        <w:t xml:space="preserve"> cu un articol care asigură corelarea dintre aceste acte legislative şi  </w:t>
      </w:r>
      <w:proofErr w:type="spellStart"/>
      <w:r w:rsidR="00571C34" w:rsidRPr="00BE1261">
        <w:rPr>
          <w:color w:val="454545"/>
          <w:sz w:val="28"/>
          <w:szCs w:val="28"/>
          <w:shd w:val="clear" w:color="auto" w:fill="FFFFFF"/>
        </w:rPr>
        <w:t>Leg</w:t>
      </w:r>
      <w:proofErr w:type="spellEnd"/>
      <w:r w:rsidR="001B2535" w:rsidRPr="00BE1261">
        <w:rPr>
          <w:color w:val="454545"/>
          <w:sz w:val="28"/>
          <w:szCs w:val="28"/>
          <w:shd w:val="clear" w:color="auto" w:fill="FFFFFF"/>
          <w:lang w:val="ro-RO"/>
        </w:rPr>
        <w:t>ea</w:t>
      </w:r>
      <w:r w:rsidR="00571C34" w:rsidRPr="00BE1261">
        <w:rPr>
          <w:rFonts w:ascii="Verdana" w:hAnsi="Verdana"/>
          <w:color w:val="454545"/>
          <w:sz w:val="28"/>
          <w:szCs w:val="28"/>
          <w:shd w:val="clear" w:color="auto" w:fill="FFFFFF"/>
        </w:rPr>
        <w:t>.</w:t>
      </w:r>
      <w:r w:rsidR="00571C34" w:rsidRPr="00BE1261">
        <w:rPr>
          <w:sz w:val="28"/>
          <w:szCs w:val="28"/>
        </w:rPr>
        <w:t xml:space="preserve"> </w:t>
      </w:r>
      <w:proofErr w:type="spellStart"/>
      <w:r w:rsidR="00571C34" w:rsidRPr="00BE1261">
        <w:rPr>
          <w:sz w:val="28"/>
          <w:szCs w:val="28"/>
        </w:rPr>
        <w:t>nr</w:t>
      </w:r>
      <w:proofErr w:type="spellEnd"/>
      <w:r w:rsidR="00571C34" w:rsidRPr="00BE1261">
        <w:rPr>
          <w:sz w:val="28"/>
          <w:szCs w:val="28"/>
        </w:rPr>
        <w:t xml:space="preserve">. 160 </w:t>
      </w:r>
      <w:proofErr w:type="spellStart"/>
      <w:r w:rsidR="00571C34" w:rsidRPr="00BE1261">
        <w:rPr>
          <w:sz w:val="28"/>
          <w:szCs w:val="28"/>
        </w:rPr>
        <w:t>cu</w:t>
      </w:r>
      <w:proofErr w:type="spellEnd"/>
      <w:r w:rsidR="00571C34" w:rsidRPr="00BE1261">
        <w:rPr>
          <w:sz w:val="28"/>
          <w:szCs w:val="28"/>
        </w:rPr>
        <w:t xml:space="preserve"> </w:t>
      </w:r>
      <w:proofErr w:type="spellStart"/>
      <w:r w:rsidR="00571C34" w:rsidRPr="00BE1261">
        <w:rPr>
          <w:sz w:val="28"/>
          <w:szCs w:val="28"/>
        </w:rPr>
        <w:t>privire</w:t>
      </w:r>
      <w:proofErr w:type="spellEnd"/>
      <w:r w:rsidR="00571C34" w:rsidRPr="00BE1261">
        <w:rPr>
          <w:sz w:val="28"/>
          <w:szCs w:val="28"/>
        </w:rPr>
        <w:t xml:space="preserve"> </w:t>
      </w:r>
      <w:proofErr w:type="spellStart"/>
      <w:r w:rsidR="00571C34" w:rsidRPr="00BE1261">
        <w:rPr>
          <w:sz w:val="28"/>
          <w:szCs w:val="28"/>
        </w:rPr>
        <w:t>la</w:t>
      </w:r>
      <w:proofErr w:type="spellEnd"/>
      <w:r w:rsidR="00571C34" w:rsidRPr="00BE1261">
        <w:rPr>
          <w:sz w:val="28"/>
          <w:szCs w:val="28"/>
        </w:rPr>
        <w:t xml:space="preserve"> </w:t>
      </w:r>
      <w:proofErr w:type="spellStart"/>
      <w:r w:rsidR="00571C34" w:rsidRPr="00BE1261">
        <w:rPr>
          <w:sz w:val="28"/>
          <w:szCs w:val="28"/>
        </w:rPr>
        <w:t>biblioteci</w:t>
      </w:r>
      <w:proofErr w:type="spellEnd"/>
      <w:r w:rsidR="00571C34" w:rsidRPr="00BE1261">
        <w:rPr>
          <w:sz w:val="28"/>
          <w:szCs w:val="28"/>
          <w:lang w:val="ro-RO"/>
        </w:rPr>
        <w:t>.</w:t>
      </w:r>
      <w:proofErr w:type="gramEnd"/>
    </w:p>
    <w:p w:rsidR="00497537" w:rsidRPr="00123C4F" w:rsidRDefault="001B2535" w:rsidP="00B4483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3C4F">
        <w:rPr>
          <w:rFonts w:ascii="Times New Roman" w:hAnsi="Times New Roman" w:cs="Times New Roman"/>
          <w:sz w:val="28"/>
          <w:szCs w:val="28"/>
        </w:rPr>
        <w:t xml:space="preserve">       </w:t>
      </w:r>
      <w:r w:rsidR="00123C4F" w:rsidRPr="00123C4F">
        <w:rPr>
          <w:rFonts w:ascii="Times New Roman" w:hAnsi="Times New Roman" w:cs="Times New Roman"/>
          <w:sz w:val="28"/>
          <w:szCs w:val="28"/>
        </w:rPr>
        <w:t xml:space="preserve">Totodată, se propun unele completări şi modificări la </w:t>
      </w:r>
      <w:r w:rsidR="00123C4F" w:rsidRPr="00123C4F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Legea.</w:t>
      </w:r>
      <w:r w:rsidR="00123C4F" w:rsidRPr="00123C4F">
        <w:rPr>
          <w:rFonts w:ascii="Times New Roman" w:hAnsi="Times New Roman" w:cs="Times New Roman"/>
          <w:sz w:val="28"/>
          <w:szCs w:val="28"/>
        </w:rPr>
        <w:t xml:space="preserve"> nr. 160 cu privire la biblioteci</w:t>
      </w:r>
      <w:r w:rsidR="00123C4F">
        <w:rPr>
          <w:rFonts w:ascii="Times New Roman" w:hAnsi="Times New Roman" w:cs="Times New Roman"/>
          <w:sz w:val="28"/>
          <w:szCs w:val="28"/>
        </w:rPr>
        <w:t xml:space="preserve"> parvenite în procesul de elaborare a actelor normative prevăzute de actul legislativ.</w:t>
      </w:r>
    </w:p>
    <w:p w:rsidR="00B66CAF" w:rsidRPr="00BE1261" w:rsidRDefault="00497537" w:rsidP="00B4483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1261">
        <w:rPr>
          <w:rFonts w:ascii="Times New Roman" w:hAnsi="Times New Roman"/>
          <w:sz w:val="28"/>
          <w:szCs w:val="28"/>
        </w:rPr>
        <w:t xml:space="preserve">    </w:t>
      </w:r>
      <w:r w:rsidR="001B2535" w:rsidRPr="00BE1261">
        <w:rPr>
          <w:rFonts w:ascii="Times New Roman" w:hAnsi="Times New Roman"/>
          <w:sz w:val="28"/>
          <w:szCs w:val="28"/>
        </w:rPr>
        <w:t xml:space="preserve"> </w:t>
      </w:r>
      <w:r w:rsidR="00B44832">
        <w:rPr>
          <w:rFonts w:ascii="Times New Roman" w:hAnsi="Times New Roman"/>
          <w:sz w:val="28"/>
          <w:szCs w:val="28"/>
        </w:rPr>
        <w:t xml:space="preserve">    </w:t>
      </w:r>
      <w:r w:rsidR="001B2535" w:rsidRPr="00BE1261">
        <w:rPr>
          <w:rFonts w:ascii="Times New Roman" w:hAnsi="Times New Roman"/>
          <w:sz w:val="28"/>
          <w:szCs w:val="28"/>
        </w:rPr>
        <w:t xml:space="preserve">De menţionat că </w:t>
      </w:r>
      <w:r w:rsidR="008A3DE8" w:rsidRPr="00BE1261">
        <w:rPr>
          <w:rFonts w:ascii="Times New Roman" w:hAnsi="Times New Roman"/>
          <w:sz w:val="28"/>
          <w:szCs w:val="28"/>
        </w:rPr>
        <w:t xml:space="preserve">nu s-au operat modificări în Legea </w:t>
      </w:r>
      <w:r w:rsidR="00B66CAF" w:rsidRPr="00BE1261">
        <w:rPr>
          <w:rFonts w:ascii="Times New Roman" w:hAnsi="Times New Roman" w:cs="Times New Roman"/>
          <w:sz w:val="28"/>
          <w:szCs w:val="28"/>
        </w:rPr>
        <w:t xml:space="preserve">nr. </w:t>
      </w:r>
      <w:r w:rsidR="00842D00" w:rsidRPr="00BE1261">
        <w:rPr>
          <w:rFonts w:ascii="Times New Roman" w:hAnsi="Times New Roman" w:cs="Times New Roman"/>
          <w:sz w:val="28"/>
          <w:szCs w:val="28"/>
        </w:rPr>
        <w:t xml:space="preserve">355 </w:t>
      </w:r>
      <w:r w:rsidR="008A3DE8" w:rsidRPr="00BE1261">
        <w:rPr>
          <w:rFonts w:ascii="Times New Roman" w:hAnsi="Times New Roman" w:cs="Times New Roman"/>
          <w:sz w:val="28"/>
          <w:szCs w:val="28"/>
        </w:rPr>
        <w:t xml:space="preserve">din 23 decembrie  2005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cu</w:t>
      </w:r>
      <w:proofErr w:type="spellEnd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privire</w:t>
      </w:r>
      <w:proofErr w:type="spellEnd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la</w:t>
      </w:r>
      <w:proofErr w:type="spellEnd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sistemul</w:t>
      </w:r>
      <w:proofErr w:type="spellEnd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de</w:t>
      </w:r>
      <w:proofErr w:type="spellEnd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salarizare</w:t>
      </w:r>
      <w:proofErr w:type="spellEnd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în</w:t>
      </w:r>
      <w:proofErr w:type="spellEnd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sectorul</w:t>
      </w:r>
      <w:proofErr w:type="spellEnd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B2535" w:rsidRPr="00BE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bugetar</w:t>
      </w:r>
      <w:proofErr w:type="spellEnd"/>
      <w:r w:rsidR="008A3DE8" w:rsidRPr="00BE1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3DE8" w:rsidRPr="00BE1261">
        <w:rPr>
          <w:rFonts w:ascii="Times New Roman" w:hAnsi="Times New Roman" w:cs="Times New Roman"/>
          <w:sz w:val="28"/>
          <w:szCs w:val="28"/>
        </w:rPr>
        <w:t>întrucît</w:t>
      </w:r>
      <w:proofErr w:type="spellEnd"/>
      <w:r w:rsidR="008A3DE8" w:rsidRPr="00BE1261">
        <w:rPr>
          <w:rFonts w:ascii="Times New Roman" w:hAnsi="Times New Roman" w:cs="Times New Roman"/>
          <w:sz w:val="28"/>
          <w:szCs w:val="28"/>
        </w:rPr>
        <w:t xml:space="preserve"> acestea vor fi propuse în noul proiec</w:t>
      </w:r>
      <w:r w:rsidR="00F44860" w:rsidRPr="00BE1261">
        <w:rPr>
          <w:rFonts w:ascii="Times New Roman" w:hAnsi="Times New Roman" w:cs="Times New Roman"/>
          <w:sz w:val="28"/>
          <w:szCs w:val="28"/>
        </w:rPr>
        <w:t>t de lege</w:t>
      </w:r>
      <w:r w:rsidR="008A3DE8" w:rsidRPr="00BE1261">
        <w:rPr>
          <w:rFonts w:ascii="Times New Roman" w:hAnsi="Times New Roman" w:cs="Times New Roman"/>
          <w:sz w:val="28"/>
          <w:szCs w:val="28"/>
        </w:rPr>
        <w:t xml:space="preserve"> </w:t>
      </w:r>
      <w:r w:rsidRPr="00BE1261">
        <w:rPr>
          <w:rFonts w:ascii="Times New Roman" w:hAnsi="Times New Roman" w:cs="Times New Roman"/>
          <w:sz w:val="28"/>
          <w:szCs w:val="28"/>
        </w:rPr>
        <w:t>privind sistemul unitar de salarizare în sectorul bugetar, care se preconizează a fi publicat spre finele anului 2018.</w:t>
      </w:r>
    </w:p>
    <w:p w:rsidR="00B66CAF" w:rsidRPr="00BE1261" w:rsidRDefault="00B44832" w:rsidP="00B44832">
      <w:pPr>
        <w:pStyle w:val="1"/>
        <w:spacing w:line="276" w:lineRule="auto"/>
        <w:ind w:left="0" w:right="0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      </w:t>
      </w:r>
      <w:r w:rsidR="00B66CAF" w:rsidRPr="00BE1261">
        <w:rPr>
          <w:szCs w:val="28"/>
          <w:lang w:val="ro-RO"/>
        </w:rPr>
        <w:t>Astfel, Ministerul</w:t>
      </w:r>
      <w:r w:rsidR="00BE1261" w:rsidRPr="00BE1261">
        <w:rPr>
          <w:szCs w:val="28"/>
          <w:lang w:val="ro-RO"/>
        </w:rPr>
        <w:t xml:space="preserve"> Educaţiei, Culturii şi Cercetării </w:t>
      </w:r>
      <w:r w:rsidR="00B66CAF" w:rsidRPr="00BE1261">
        <w:rPr>
          <w:szCs w:val="28"/>
          <w:lang w:val="ro-RO"/>
        </w:rPr>
        <w:t xml:space="preserve"> consideră indispensabil adoptarea Legii cu privire la modificarea şi completarea unor acte legislative în contextul </w:t>
      </w:r>
      <w:r w:rsidR="005B124B" w:rsidRPr="00BE1261">
        <w:rPr>
          <w:szCs w:val="28"/>
          <w:lang w:val="ro-RO"/>
        </w:rPr>
        <w:t>modernizării bibl</w:t>
      </w:r>
      <w:r w:rsidR="00497537" w:rsidRPr="00BE1261">
        <w:rPr>
          <w:szCs w:val="28"/>
          <w:lang w:val="ro-RO"/>
        </w:rPr>
        <w:t>iotecilor</w:t>
      </w:r>
      <w:r w:rsidR="005B124B" w:rsidRPr="00BE1261">
        <w:rPr>
          <w:szCs w:val="28"/>
          <w:lang w:val="ro-RO"/>
        </w:rPr>
        <w:t xml:space="preserve"> </w:t>
      </w:r>
      <w:r w:rsidR="00B66CAF" w:rsidRPr="00BE1261">
        <w:rPr>
          <w:szCs w:val="28"/>
          <w:lang w:val="ro-RO"/>
        </w:rPr>
        <w:t xml:space="preserve">în Republica Moldova şi va asigura concordanţa şi corelaţia actelor legislative existente cu prevederile Legii nr. </w:t>
      </w:r>
      <w:r w:rsidR="000B38EA" w:rsidRPr="00BE1261">
        <w:rPr>
          <w:szCs w:val="28"/>
        </w:rPr>
        <w:t xml:space="preserve">160 </w:t>
      </w:r>
      <w:proofErr w:type="spellStart"/>
      <w:r w:rsidR="000B38EA" w:rsidRPr="00BE1261">
        <w:rPr>
          <w:szCs w:val="28"/>
        </w:rPr>
        <w:t>cu</w:t>
      </w:r>
      <w:proofErr w:type="spellEnd"/>
      <w:r w:rsidR="000B38EA" w:rsidRPr="00BE1261">
        <w:rPr>
          <w:szCs w:val="28"/>
        </w:rPr>
        <w:t xml:space="preserve"> </w:t>
      </w:r>
      <w:proofErr w:type="spellStart"/>
      <w:r w:rsidR="000B38EA" w:rsidRPr="00BE1261">
        <w:rPr>
          <w:szCs w:val="28"/>
        </w:rPr>
        <w:t>privire</w:t>
      </w:r>
      <w:proofErr w:type="spellEnd"/>
      <w:r w:rsidR="000B38EA" w:rsidRPr="00BE1261">
        <w:rPr>
          <w:szCs w:val="28"/>
        </w:rPr>
        <w:t xml:space="preserve"> </w:t>
      </w:r>
      <w:proofErr w:type="spellStart"/>
      <w:r w:rsidR="000B38EA" w:rsidRPr="00BE1261">
        <w:rPr>
          <w:szCs w:val="28"/>
        </w:rPr>
        <w:t>la</w:t>
      </w:r>
      <w:proofErr w:type="spellEnd"/>
      <w:r w:rsidR="000B38EA" w:rsidRPr="00BE1261">
        <w:rPr>
          <w:szCs w:val="28"/>
        </w:rPr>
        <w:t xml:space="preserve"> </w:t>
      </w:r>
      <w:proofErr w:type="spellStart"/>
      <w:r w:rsidR="000B38EA" w:rsidRPr="00BE1261">
        <w:rPr>
          <w:szCs w:val="28"/>
        </w:rPr>
        <w:t>biblioteci</w:t>
      </w:r>
      <w:proofErr w:type="spellEnd"/>
      <w:r w:rsidR="008C7A9F" w:rsidRPr="00BE1261">
        <w:rPr>
          <w:szCs w:val="28"/>
          <w:lang w:val="ro-RO"/>
        </w:rPr>
        <w:t>.</w:t>
      </w:r>
    </w:p>
    <w:p w:rsidR="00C00DFA" w:rsidRPr="00BE1261" w:rsidRDefault="00842D00" w:rsidP="00B448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4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E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Implementarea proiectului</w:t>
      </w:r>
      <w:r w:rsidR="00BD0FF8" w:rsidRPr="00BE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 lege nu presupune alocări financiare din contul mijloacelor financiare.</w:t>
      </w:r>
      <w:r w:rsidR="00D93A97" w:rsidRPr="00BE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0D73" w:rsidRPr="00123C4F" w:rsidRDefault="00BE1261" w:rsidP="00B448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E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Proiectul de lege şi Nota informativă la proiect sunt plasate pe pagina web a </w:t>
      </w:r>
      <w:r w:rsidRPr="00BE1261">
        <w:rPr>
          <w:rFonts w:ascii="Times New Roman" w:hAnsi="Times New Roman" w:cs="Times New Roman"/>
          <w:sz w:val="28"/>
          <w:szCs w:val="28"/>
        </w:rPr>
        <w:t>Ministerului Educaţiei, Culturii şi Cercetării.</w:t>
      </w:r>
      <w:r w:rsidRPr="00BE1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5DD6" w:rsidRPr="009F5DD6" w:rsidRDefault="009F5DD6" w:rsidP="009F5DD6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F5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Andrei CHISTOL </w:t>
      </w:r>
    </w:p>
    <w:p w:rsidR="009F5DD6" w:rsidRPr="009F5DD6" w:rsidRDefault="009F5DD6" w:rsidP="009F5DD6">
      <w:pPr>
        <w:shd w:val="clear" w:color="auto" w:fill="FFFFFF"/>
        <w:spacing w:after="0"/>
        <w:jc w:val="right"/>
        <w:rPr>
          <w:rFonts w:ascii="Verdana" w:eastAsia="Times New Roman" w:hAnsi="Verdana" w:cs="Times New Roman"/>
          <w:b/>
          <w:color w:val="454545"/>
          <w:sz w:val="26"/>
          <w:szCs w:val="26"/>
          <w:lang w:eastAsia="ru-RU"/>
        </w:rPr>
      </w:pPr>
      <w:r w:rsidRPr="009F5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Secretar de stat</w:t>
      </w:r>
    </w:p>
    <w:sectPr w:rsidR="009F5DD6" w:rsidRPr="009F5DD6" w:rsidSect="002B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0D73"/>
    <w:rsid w:val="000167D2"/>
    <w:rsid w:val="00074784"/>
    <w:rsid w:val="000B38EA"/>
    <w:rsid w:val="000B5E38"/>
    <w:rsid w:val="000C30FD"/>
    <w:rsid w:val="000E0678"/>
    <w:rsid w:val="00123C4F"/>
    <w:rsid w:val="00141562"/>
    <w:rsid w:val="001B2535"/>
    <w:rsid w:val="001B551A"/>
    <w:rsid w:val="001C15D9"/>
    <w:rsid w:val="001F51C0"/>
    <w:rsid w:val="002366F3"/>
    <w:rsid w:val="00244EA4"/>
    <w:rsid w:val="00281E3F"/>
    <w:rsid w:val="00292FA6"/>
    <w:rsid w:val="002B2462"/>
    <w:rsid w:val="002E7113"/>
    <w:rsid w:val="00311AFA"/>
    <w:rsid w:val="003D2E43"/>
    <w:rsid w:val="00436223"/>
    <w:rsid w:val="00497537"/>
    <w:rsid w:val="004F07CD"/>
    <w:rsid w:val="004F5661"/>
    <w:rsid w:val="00571C34"/>
    <w:rsid w:val="00594A8A"/>
    <w:rsid w:val="005B124B"/>
    <w:rsid w:val="005C441C"/>
    <w:rsid w:val="005E21E0"/>
    <w:rsid w:val="005E69BD"/>
    <w:rsid w:val="006508E4"/>
    <w:rsid w:val="00671DB5"/>
    <w:rsid w:val="00677E97"/>
    <w:rsid w:val="00686325"/>
    <w:rsid w:val="006C493C"/>
    <w:rsid w:val="0071304D"/>
    <w:rsid w:val="007540E7"/>
    <w:rsid w:val="007A0F2E"/>
    <w:rsid w:val="007A1C3B"/>
    <w:rsid w:val="00824991"/>
    <w:rsid w:val="00842D00"/>
    <w:rsid w:val="008A3DE8"/>
    <w:rsid w:val="008B63C4"/>
    <w:rsid w:val="008C7A9F"/>
    <w:rsid w:val="00944A21"/>
    <w:rsid w:val="009603F8"/>
    <w:rsid w:val="00984787"/>
    <w:rsid w:val="009F2BC4"/>
    <w:rsid w:val="009F5DD6"/>
    <w:rsid w:val="00A0535F"/>
    <w:rsid w:val="00A07171"/>
    <w:rsid w:val="00A94057"/>
    <w:rsid w:val="00AB7175"/>
    <w:rsid w:val="00AF0558"/>
    <w:rsid w:val="00B44832"/>
    <w:rsid w:val="00B66CAF"/>
    <w:rsid w:val="00BD0FF8"/>
    <w:rsid w:val="00BE1261"/>
    <w:rsid w:val="00C00D73"/>
    <w:rsid w:val="00C00DFA"/>
    <w:rsid w:val="00C84E58"/>
    <w:rsid w:val="00C92B9A"/>
    <w:rsid w:val="00D93A97"/>
    <w:rsid w:val="00DD68C6"/>
    <w:rsid w:val="00DE1379"/>
    <w:rsid w:val="00DE60D8"/>
    <w:rsid w:val="00E42250"/>
    <w:rsid w:val="00EB222D"/>
    <w:rsid w:val="00ED6FAD"/>
    <w:rsid w:val="00EF64CB"/>
    <w:rsid w:val="00F30013"/>
    <w:rsid w:val="00F44860"/>
    <w:rsid w:val="00F740CB"/>
    <w:rsid w:val="00FA6E87"/>
    <w:rsid w:val="00FE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62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C00D73"/>
  </w:style>
  <w:style w:type="character" w:customStyle="1" w:styleId="l6">
    <w:name w:val="l6"/>
    <w:basedOn w:val="a0"/>
    <w:rsid w:val="00C00D73"/>
  </w:style>
  <w:style w:type="character" w:customStyle="1" w:styleId="l7">
    <w:name w:val="l7"/>
    <w:basedOn w:val="a0"/>
    <w:rsid w:val="00C00D73"/>
  </w:style>
  <w:style w:type="character" w:customStyle="1" w:styleId="apple-converted-space">
    <w:name w:val="apple-converted-space"/>
    <w:basedOn w:val="a0"/>
    <w:rsid w:val="00C00D73"/>
  </w:style>
  <w:style w:type="character" w:customStyle="1" w:styleId="l">
    <w:name w:val="l"/>
    <w:basedOn w:val="a0"/>
    <w:rsid w:val="00C00D73"/>
  </w:style>
  <w:style w:type="character" w:customStyle="1" w:styleId="l8">
    <w:name w:val="l8"/>
    <w:basedOn w:val="a0"/>
    <w:rsid w:val="00C00D73"/>
  </w:style>
  <w:style w:type="character" w:customStyle="1" w:styleId="l12">
    <w:name w:val="l12"/>
    <w:basedOn w:val="a0"/>
    <w:rsid w:val="00C00D73"/>
  </w:style>
  <w:style w:type="character" w:customStyle="1" w:styleId="l9">
    <w:name w:val="l9"/>
    <w:basedOn w:val="a0"/>
    <w:rsid w:val="00C00D73"/>
  </w:style>
  <w:style w:type="character" w:customStyle="1" w:styleId="l10">
    <w:name w:val="l10"/>
    <w:basedOn w:val="a0"/>
    <w:rsid w:val="00C00D73"/>
  </w:style>
  <w:style w:type="paragraph" w:customStyle="1" w:styleId="1">
    <w:name w:val="Стиль1"/>
    <w:basedOn w:val="a"/>
    <w:rsid w:val="00B66CAF"/>
    <w:pPr>
      <w:spacing w:after="0" w:line="240" w:lineRule="auto"/>
      <w:ind w:left="624" w:right="1814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4">
    <w:name w:val="Normal (Web)"/>
    <w:basedOn w:val="a"/>
    <w:uiPriority w:val="99"/>
    <w:rsid w:val="00B66C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a"/>
    <w:rsid w:val="00B66CA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rsid w:val="00B66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66CAF"/>
    <w:rPr>
      <w:rFonts w:ascii="Courier New" w:eastAsia="Courier New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66C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66CA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styleId="a7">
    <w:name w:val="Strong"/>
    <w:basedOn w:val="a0"/>
    <w:uiPriority w:val="22"/>
    <w:qFormat/>
    <w:rsid w:val="00C00DFA"/>
    <w:rPr>
      <w:b/>
      <w:bCs/>
    </w:rPr>
  </w:style>
  <w:style w:type="character" w:styleId="a8">
    <w:name w:val="Hyperlink"/>
    <w:basedOn w:val="a0"/>
    <w:uiPriority w:val="99"/>
    <w:semiHidden/>
    <w:unhideWhenUsed/>
    <w:rsid w:val="00C00D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DFA"/>
    <w:rPr>
      <w:rFonts w:ascii="Tahoma" w:hAnsi="Tahoma" w:cs="Tahoma"/>
      <w:sz w:val="16"/>
      <w:szCs w:val="16"/>
      <w:lang w:val="ro-RO"/>
    </w:rPr>
  </w:style>
  <w:style w:type="character" w:customStyle="1" w:styleId="docheader">
    <w:name w:val="doc_header"/>
    <w:basedOn w:val="a0"/>
    <w:rsid w:val="001B25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75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336">
          <w:marLeft w:val="0"/>
          <w:marRight w:val="0"/>
          <w:marTop w:val="0"/>
          <w:marBottom w:val="374"/>
          <w:divBdr>
            <w:top w:val="single" w:sz="8" w:space="9" w:color="DFDFDF"/>
            <w:left w:val="single" w:sz="8" w:space="9" w:color="DFDFDF"/>
            <w:bottom w:val="single" w:sz="8" w:space="9" w:color="DFDFDF"/>
            <w:right w:val="single" w:sz="8" w:space="9" w:color="DFDFDF"/>
          </w:divBdr>
          <w:divsChild>
            <w:div w:id="432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745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82">
          <w:marLeft w:val="0"/>
          <w:marRight w:val="0"/>
          <w:marTop w:val="0"/>
          <w:marBottom w:val="374"/>
          <w:divBdr>
            <w:top w:val="single" w:sz="8" w:space="9" w:color="DFDFDF"/>
            <w:left w:val="single" w:sz="8" w:space="9" w:color="DFDFDF"/>
            <w:bottom w:val="single" w:sz="8" w:space="9" w:color="DFDFDF"/>
            <w:right w:val="single" w:sz="8" w:space="9" w:color="DFDFDF"/>
          </w:divBdr>
          <w:divsChild>
            <w:div w:id="341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479">
          <w:marLeft w:val="0"/>
          <w:marRight w:val="0"/>
          <w:marTop w:val="248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0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43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8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8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Rudakov</dc:creator>
  <cp:keywords/>
  <dc:description/>
  <cp:lastModifiedBy>Ekaterina Rudakov</cp:lastModifiedBy>
  <cp:revision>3</cp:revision>
  <cp:lastPrinted>2018-07-21T11:54:00Z</cp:lastPrinted>
  <dcterms:created xsi:type="dcterms:W3CDTF">2018-05-10T06:06:00Z</dcterms:created>
  <dcterms:modified xsi:type="dcterms:W3CDTF">2018-07-21T11:54:00Z</dcterms:modified>
</cp:coreProperties>
</file>