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035" w:rsidRPr="00055035" w:rsidRDefault="00055035" w:rsidP="00055035">
      <w:pPr>
        <w:spacing w:after="0" w:line="240" w:lineRule="auto"/>
        <w:ind w:firstLine="720"/>
        <w:jc w:val="right"/>
        <w:rPr>
          <w:rFonts w:ascii="Times New Roman" w:hAnsi="Times New Roman" w:cs="Times New Roman"/>
          <w:i/>
          <w:sz w:val="28"/>
          <w:szCs w:val="28"/>
        </w:rPr>
      </w:pPr>
      <w:r w:rsidRPr="00055035">
        <w:rPr>
          <w:rFonts w:ascii="Times New Roman" w:hAnsi="Times New Roman" w:cs="Times New Roman"/>
          <w:i/>
          <w:sz w:val="28"/>
          <w:szCs w:val="28"/>
        </w:rPr>
        <w:t>proiect</w:t>
      </w:r>
    </w:p>
    <w:p w:rsidR="00884D78" w:rsidRDefault="00884D78" w:rsidP="00884D78">
      <w:pPr>
        <w:spacing w:after="0" w:line="360" w:lineRule="auto"/>
        <w:ind w:firstLine="720"/>
        <w:jc w:val="center"/>
        <w:rPr>
          <w:rFonts w:ascii="Times New Roman" w:hAnsi="Times New Roman" w:cs="Times New Roman"/>
          <w:b/>
          <w:sz w:val="28"/>
          <w:szCs w:val="28"/>
        </w:rPr>
      </w:pPr>
    </w:p>
    <w:p w:rsidR="003F099E" w:rsidRDefault="00055035" w:rsidP="00884D78">
      <w:pPr>
        <w:spacing w:after="0" w:line="360" w:lineRule="auto"/>
        <w:ind w:firstLine="720"/>
        <w:jc w:val="center"/>
        <w:rPr>
          <w:rFonts w:ascii="Times New Roman" w:hAnsi="Times New Roman" w:cs="Times New Roman"/>
          <w:b/>
          <w:sz w:val="28"/>
          <w:szCs w:val="28"/>
        </w:rPr>
      </w:pPr>
      <w:r w:rsidRPr="00FD4652">
        <w:rPr>
          <w:rFonts w:ascii="Times New Roman" w:hAnsi="Times New Roman" w:cs="Times New Roman"/>
          <w:b/>
          <w:sz w:val="28"/>
          <w:szCs w:val="28"/>
        </w:rPr>
        <w:t>GUVERNUL</w:t>
      </w:r>
      <w:r>
        <w:rPr>
          <w:rFonts w:ascii="Times New Roman" w:hAnsi="Times New Roman" w:cs="Times New Roman"/>
          <w:b/>
          <w:sz w:val="28"/>
          <w:szCs w:val="28"/>
        </w:rPr>
        <w:t xml:space="preserve"> REPUBLICII MOLDOVA</w:t>
      </w:r>
    </w:p>
    <w:p w:rsidR="003F099E" w:rsidRPr="00FD4652" w:rsidRDefault="003F099E" w:rsidP="00884D78">
      <w:pPr>
        <w:spacing w:after="0" w:line="360" w:lineRule="auto"/>
        <w:ind w:firstLine="720"/>
        <w:jc w:val="center"/>
        <w:rPr>
          <w:rFonts w:ascii="Times New Roman" w:hAnsi="Times New Roman" w:cs="Times New Roman"/>
          <w:b/>
          <w:sz w:val="28"/>
          <w:szCs w:val="28"/>
        </w:rPr>
      </w:pPr>
    </w:p>
    <w:p w:rsidR="003F099E" w:rsidRPr="00FD4652" w:rsidRDefault="003F099E" w:rsidP="00884D78">
      <w:pPr>
        <w:spacing w:after="0" w:line="360" w:lineRule="auto"/>
        <w:ind w:firstLine="720"/>
        <w:jc w:val="center"/>
        <w:rPr>
          <w:rFonts w:ascii="Times New Roman" w:hAnsi="Times New Roman" w:cs="Times New Roman"/>
          <w:b/>
          <w:sz w:val="28"/>
          <w:szCs w:val="28"/>
        </w:rPr>
      </w:pPr>
    </w:p>
    <w:p w:rsidR="003F099E" w:rsidRPr="00FD4652" w:rsidRDefault="00055035" w:rsidP="00884D78">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HOTĂRÎRE n</w:t>
      </w:r>
      <w:r w:rsidR="003F099E" w:rsidRPr="00FD4652">
        <w:rPr>
          <w:rFonts w:ascii="Times New Roman" w:hAnsi="Times New Roman" w:cs="Times New Roman"/>
          <w:b/>
          <w:sz w:val="28"/>
          <w:szCs w:val="28"/>
        </w:rPr>
        <w:t>r. ___</w:t>
      </w:r>
    </w:p>
    <w:p w:rsidR="003F099E" w:rsidRDefault="00055035" w:rsidP="00884D78">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din  _________________2018</w:t>
      </w:r>
    </w:p>
    <w:p w:rsidR="003F099E" w:rsidRPr="00FD4652" w:rsidRDefault="003F099E" w:rsidP="00884D78">
      <w:pPr>
        <w:spacing w:after="0" w:line="360" w:lineRule="auto"/>
        <w:ind w:firstLine="720"/>
        <w:jc w:val="center"/>
        <w:rPr>
          <w:rFonts w:ascii="Times New Roman" w:hAnsi="Times New Roman" w:cs="Times New Roman"/>
          <w:b/>
          <w:sz w:val="28"/>
          <w:szCs w:val="28"/>
        </w:rPr>
      </w:pPr>
    </w:p>
    <w:p w:rsidR="00055035" w:rsidRDefault="003F099E" w:rsidP="00884D78">
      <w:pPr>
        <w:spacing w:after="0" w:line="360" w:lineRule="auto"/>
        <w:ind w:firstLine="720"/>
        <w:jc w:val="center"/>
        <w:rPr>
          <w:rFonts w:ascii="Times New Roman" w:hAnsi="Times New Roman" w:cs="Times New Roman"/>
          <w:b/>
          <w:sz w:val="28"/>
          <w:szCs w:val="28"/>
        </w:rPr>
      </w:pPr>
      <w:r w:rsidRPr="00FD4652">
        <w:rPr>
          <w:rFonts w:ascii="Times New Roman" w:hAnsi="Times New Roman" w:cs="Times New Roman"/>
          <w:b/>
          <w:sz w:val="28"/>
          <w:szCs w:val="28"/>
        </w:rPr>
        <w:t xml:space="preserve">cu privire la </w:t>
      </w:r>
      <w:r w:rsidR="00055035">
        <w:rPr>
          <w:rFonts w:ascii="Times New Roman" w:hAnsi="Times New Roman" w:cs="Times New Roman"/>
          <w:b/>
          <w:sz w:val="28"/>
          <w:szCs w:val="28"/>
        </w:rPr>
        <w:t xml:space="preserve">aprobarea </w:t>
      </w:r>
      <w:r w:rsidR="00884D78">
        <w:rPr>
          <w:rFonts w:ascii="Times New Roman" w:hAnsi="Times New Roman" w:cs="Times New Roman"/>
          <w:b/>
          <w:sz w:val="28"/>
          <w:szCs w:val="28"/>
        </w:rPr>
        <w:t>Regulamentului</w:t>
      </w:r>
    </w:p>
    <w:p w:rsidR="003F099E" w:rsidRPr="00FD4652" w:rsidRDefault="00BF4FFE" w:rsidP="00884D78">
      <w:pPr>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Registrului patrimoniului h</w:t>
      </w:r>
      <w:r w:rsidR="003F099E" w:rsidRPr="003F099E">
        <w:rPr>
          <w:rFonts w:ascii="Times New Roman" w:hAnsi="Times New Roman" w:cs="Times New Roman"/>
          <w:b/>
          <w:sz w:val="28"/>
          <w:szCs w:val="28"/>
        </w:rPr>
        <w:t>idrotehnic</w:t>
      </w:r>
    </w:p>
    <w:p w:rsidR="003F099E" w:rsidRPr="003275FF" w:rsidRDefault="003F099E" w:rsidP="00C0263F">
      <w:pPr>
        <w:spacing w:after="0" w:line="240" w:lineRule="auto"/>
        <w:ind w:firstLine="720"/>
        <w:jc w:val="center"/>
        <w:rPr>
          <w:rFonts w:ascii="Times New Roman" w:hAnsi="Times New Roman" w:cs="Times New Roman"/>
          <w:b/>
          <w:sz w:val="28"/>
          <w:szCs w:val="28"/>
          <w:vertAlign w:val="superscript"/>
        </w:rPr>
      </w:pPr>
    </w:p>
    <w:p w:rsidR="003F099E" w:rsidRPr="00E75263" w:rsidRDefault="003F099E" w:rsidP="00884D78">
      <w:pPr>
        <w:pStyle w:val="a4"/>
        <w:spacing w:line="276" w:lineRule="auto"/>
        <w:ind w:firstLine="720"/>
        <w:jc w:val="both"/>
        <w:rPr>
          <w:rFonts w:ascii="Times New Roman" w:hAnsi="Times New Roman" w:cs="Times New Roman"/>
          <w:sz w:val="28"/>
          <w:szCs w:val="28"/>
        </w:rPr>
      </w:pPr>
      <w:r w:rsidRPr="00B9593D">
        <w:rPr>
          <w:rFonts w:ascii="Times New Roman" w:eastAsia="Times New Roman" w:hAnsi="Times New Roman" w:cs="Times New Roman"/>
          <w:sz w:val="28"/>
          <w:szCs w:val="28"/>
          <w:lang w:eastAsia="ro-RO"/>
        </w:rPr>
        <w:t xml:space="preserve">În temeiul </w:t>
      </w:r>
      <w:r w:rsidR="00884D78">
        <w:rPr>
          <w:rFonts w:ascii="Times New Roman" w:eastAsia="Times New Roman" w:hAnsi="Times New Roman" w:cs="Times New Roman"/>
          <w:sz w:val="28"/>
          <w:szCs w:val="28"/>
          <w:lang w:eastAsia="ro-RO"/>
        </w:rPr>
        <w:t>art. 7 alin. (1) lit. b)</w:t>
      </w:r>
      <w:r w:rsidR="0003054E">
        <w:rPr>
          <w:rFonts w:ascii="Times New Roman" w:eastAsia="Times New Roman" w:hAnsi="Times New Roman" w:cs="Times New Roman"/>
          <w:sz w:val="28"/>
          <w:szCs w:val="28"/>
          <w:lang w:eastAsia="ro-RO"/>
        </w:rPr>
        <w:t xml:space="preserve"> al </w:t>
      </w:r>
      <w:r w:rsidR="0003054E">
        <w:rPr>
          <w:rFonts w:ascii="Times New Roman" w:hAnsi="Times New Roman" w:cs="Times New Roman"/>
          <w:sz w:val="28"/>
          <w:szCs w:val="28"/>
        </w:rPr>
        <w:t>Legii apelor nr. 272 din  23 decembrie 2011 (</w:t>
      </w:r>
      <w:r w:rsidR="0003054E" w:rsidRPr="00E75263">
        <w:rPr>
          <w:rFonts w:ascii="Times New Roman" w:hAnsi="Times New Roman" w:cs="Times New Roman"/>
          <w:sz w:val="28"/>
          <w:szCs w:val="28"/>
        </w:rPr>
        <w:t xml:space="preserve">Monitorul Oficial </w:t>
      </w:r>
      <w:r w:rsidR="0003054E">
        <w:rPr>
          <w:rFonts w:ascii="Times New Roman" w:hAnsi="Times New Roman" w:cs="Times New Roman"/>
          <w:sz w:val="28"/>
          <w:szCs w:val="28"/>
        </w:rPr>
        <w:t xml:space="preserve">al Republicii Moldova, 2014, </w:t>
      </w:r>
      <w:r w:rsidR="0003054E" w:rsidRPr="00E75263">
        <w:rPr>
          <w:rFonts w:ascii="Times New Roman" w:hAnsi="Times New Roman" w:cs="Times New Roman"/>
          <w:sz w:val="28"/>
          <w:szCs w:val="28"/>
        </w:rPr>
        <w:t>nr. 81</w:t>
      </w:r>
      <w:r w:rsidR="00884D78">
        <w:rPr>
          <w:rFonts w:ascii="Times New Roman" w:hAnsi="Times New Roman" w:cs="Times New Roman"/>
          <w:sz w:val="28"/>
          <w:szCs w:val="28"/>
        </w:rPr>
        <w:t>, art. 264)</w:t>
      </w:r>
      <w:r w:rsidRPr="00B9593D">
        <w:rPr>
          <w:rFonts w:ascii="Times New Roman" w:eastAsia="Times New Roman" w:hAnsi="Times New Roman" w:cs="Times New Roman"/>
          <w:sz w:val="28"/>
          <w:szCs w:val="28"/>
          <w:lang w:eastAsia="ro-RO"/>
        </w:rPr>
        <w:t xml:space="preserve">, Guvernul </w:t>
      </w:r>
      <w:r w:rsidRPr="00920271">
        <w:rPr>
          <w:rFonts w:ascii="Times New Roman" w:hAnsi="Times New Roman" w:cs="Times New Roman"/>
          <w:sz w:val="28"/>
          <w:szCs w:val="28"/>
        </w:rPr>
        <w:t>HOTĂRĂȘTE:</w:t>
      </w:r>
    </w:p>
    <w:p w:rsidR="003F099E" w:rsidRPr="003275FF" w:rsidRDefault="003F099E" w:rsidP="00884D78">
      <w:pPr>
        <w:spacing w:after="0"/>
        <w:ind w:firstLine="720"/>
        <w:jc w:val="center"/>
        <w:rPr>
          <w:rFonts w:ascii="Times New Roman" w:hAnsi="Times New Roman" w:cs="Times New Roman"/>
          <w:sz w:val="28"/>
          <w:szCs w:val="28"/>
        </w:rPr>
      </w:pPr>
    </w:p>
    <w:p w:rsidR="00F45AC6" w:rsidRDefault="00F45AC6" w:rsidP="00884D78">
      <w:pPr>
        <w:pStyle w:val="a3"/>
        <w:numPr>
          <w:ilvl w:val="0"/>
          <w:numId w:val="1"/>
        </w:numPr>
        <w:tabs>
          <w:tab w:val="left" w:pos="990"/>
        </w:tabs>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Se aprobă </w:t>
      </w:r>
      <w:r w:rsidR="000713A2">
        <w:rPr>
          <w:rFonts w:ascii="Times New Roman" w:hAnsi="Times New Roman" w:cs="Times New Roman"/>
          <w:sz w:val="28"/>
          <w:szCs w:val="28"/>
        </w:rPr>
        <w:t xml:space="preserve">Regulamentul </w:t>
      </w:r>
      <w:r>
        <w:rPr>
          <w:rFonts w:ascii="Times New Roman" w:hAnsi="Times New Roman" w:cs="Times New Roman"/>
          <w:sz w:val="28"/>
          <w:szCs w:val="28"/>
        </w:rPr>
        <w:t>Registrul</w:t>
      </w:r>
      <w:r w:rsidR="000713A2">
        <w:rPr>
          <w:rFonts w:ascii="Times New Roman" w:hAnsi="Times New Roman" w:cs="Times New Roman"/>
          <w:sz w:val="28"/>
          <w:szCs w:val="28"/>
        </w:rPr>
        <w:t>ui</w:t>
      </w:r>
      <w:r w:rsidR="00BF4FFE">
        <w:rPr>
          <w:rFonts w:ascii="Times New Roman" w:hAnsi="Times New Roman" w:cs="Times New Roman"/>
          <w:sz w:val="28"/>
          <w:szCs w:val="28"/>
        </w:rPr>
        <w:t xml:space="preserve"> patrimoniului h</w:t>
      </w:r>
      <w:r w:rsidR="00055035">
        <w:rPr>
          <w:rFonts w:ascii="Times New Roman" w:hAnsi="Times New Roman" w:cs="Times New Roman"/>
          <w:sz w:val="28"/>
          <w:szCs w:val="28"/>
        </w:rPr>
        <w:t>idrotehnic (</w:t>
      </w:r>
      <w:r w:rsidR="006671AA">
        <w:rPr>
          <w:rFonts w:ascii="Times New Roman" w:hAnsi="Times New Roman" w:cs="Times New Roman"/>
          <w:sz w:val="28"/>
          <w:szCs w:val="28"/>
        </w:rPr>
        <w:t>se anexează</w:t>
      </w:r>
      <w:r w:rsidR="00055035">
        <w:rPr>
          <w:rFonts w:ascii="Times New Roman" w:hAnsi="Times New Roman" w:cs="Times New Roman"/>
          <w:sz w:val="28"/>
          <w:szCs w:val="28"/>
        </w:rPr>
        <w:t>).</w:t>
      </w:r>
    </w:p>
    <w:p w:rsidR="00F45AC6" w:rsidRPr="00C0263F" w:rsidRDefault="00083944" w:rsidP="00884D78">
      <w:pPr>
        <w:pStyle w:val="a3"/>
        <w:numPr>
          <w:ilvl w:val="0"/>
          <w:numId w:val="1"/>
        </w:numPr>
        <w:tabs>
          <w:tab w:val="left" w:pos="990"/>
        </w:tabs>
        <w:spacing w:after="0"/>
        <w:ind w:left="0" w:firstLine="720"/>
        <w:jc w:val="both"/>
        <w:rPr>
          <w:rFonts w:ascii="Times New Roman" w:hAnsi="Times New Roman" w:cs="Times New Roman"/>
          <w:sz w:val="28"/>
          <w:szCs w:val="28"/>
        </w:rPr>
      </w:pPr>
      <w:r>
        <w:rPr>
          <w:rFonts w:ascii="Times New Roman" w:hAnsi="Times New Roman" w:cs="Times New Roman"/>
          <w:sz w:val="28"/>
          <w:szCs w:val="28"/>
        </w:rPr>
        <w:t xml:space="preserve">Proprietarii, după caz, deținătorii </w:t>
      </w:r>
      <w:r w:rsidR="006671AA" w:rsidRPr="00C0263F">
        <w:rPr>
          <w:rFonts w:ascii="Times New Roman" w:hAnsi="Times New Roman" w:cs="Times New Roman"/>
          <w:sz w:val="28"/>
          <w:szCs w:val="28"/>
        </w:rPr>
        <w:t>c</w:t>
      </w:r>
      <w:r w:rsidR="00662C1C" w:rsidRPr="00C0263F">
        <w:rPr>
          <w:rFonts w:ascii="Times New Roman" w:hAnsi="Times New Roman" w:cs="Times New Roman"/>
          <w:sz w:val="28"/>
          <w:szCs w:val="28"/>
        </w:rPr>
        <w:t xml:space="preserve">onstrucțiilor hidrotehnice, indiferent de forma de organizare juridică, vor </w:t>
      </w:r>
      <w:r w:rsidR="006671AA" w:rsidRPr="00C0263F">
        <w:rPr>
          <w:rFonts w:ascii="Times New Roman" w:hAnsi="Times New Roman" w:cs="Times New Roman"/>
          <w:sz w:val="28"/>
          <w:szCs w:val="28"/>
        </w:rPr>
        <w:t>prezenta</w:t>
      </w:r>
      <w:r w:rsidR="00D32A87">
        <w:rPr>
          <w:rFonts w:ascii="Times New Roman" w:hAnsi="Times New Roman" w:cs="Times New Roman"/>
          <w:sz w:val="28"/>
          <w:szCs w:val="28"/>
        </w:rPr>
        <w:t xml:space="preserve"> a</w:t>
      </w:r>
      <w:r w:rsidR="00C0263F" w:rsidRPr="00C0263F">
        <w:rPr>
          <w:rFonts w:ascii="Times New Roman" w:hAnsi="Times New Roman" w:cs="Times New Roman"/>
          <w:sz w:val="28"/>
          <w:szCs w:val="28"/>
        </w:rPr>
        <w:t xml:space="preserve">utorității administrative de gestionare a apelor </w:t>
      </w:r>
      <w:r w:rsidR="006A2AE4">
        <w:rPr>
          <w:rFonts w:ascii="Times New Roman" w:hAnsi="Times New Roman" w:cs="Times New Roman"/>
          <w:sz w:val="28"/>
          <w:szCs w:val="28"/>
        </w:rPr>
        <w:t>anual</w:t>
      </w:r>
      <w:r w:rsidR="00C0263F" w:rsidRPr="00C0263F">
        <w:rPr>
          <w:rFonts w:ascii="Times New Roman" w:hAnsi="Times New Roman" w:cs="Times New Roman"/>
          <w:sz w:val="28"/>
          <w:szCs w:val="28"/>
        </w:rPr>
        <w:t xml:space="preserve">, </w:t>
      </w:r>
      <w:proofErr w:type="spellStart"/>
      <w:r w:rsidR="00C0263F" w:rsidRPr="00C0263F">
        <w:rPr>
          <w:rFonts w:ascii="Times New Roman" w:hAnsi="Times New Roman" w:cs="Times New Roman"/>
          <w:sz w:val="28"/>
          <w:szCs w:val="28"/>
        </w:rPr>
        <w:t>pînă</w:t>
      </w:r>
      <w:proofErr w:type="spellEnd"/>
      <w:r w:rsidR="00C0263F" w:rsidRPr="00C0263F">
        <w:rPr>
          <w:rFonts w:ascii="Times New Roman" w:hAnsi="Times New Roman" w:cs="Times New Roman"/>
          <w:sz w:val="28"/>
          <w:szCs w:val="28"/>
        </w:rPr>
        <w:t xml:space="preserve"> la 15 aprilie, informații </w:t>
      </w:r>
      <w:r w:rsidR="006671AA" w:rsidRPr="00C0263F">
        <w:rPr>
          <w:rFonts w:ascii="Times New Roman" w:hAnsi="Times New Roman" w:cs="Times New Roman"/>
          <w:sz w:val="28"/>
          <w:szCs w:val="28"/>
        </w:rPr>
        <w:t>privind construcțiile hidrotehnice</w:t>
      </w:r>
      <w:r w:rsidR="006A2AE4">
        <w:rPr>
          <w:rFonts w:ascii="Times New Roman" w:hAnsi="Times New Roman" w:cs="Times New Roman"/>
          <w:sz w:val="28"/>
          <w:szCs w:val="28"/>
        </w:rPr>
        <w:t xml:space="preserve"> aflate în gestiunea</w:t>
      </w:r>
      <w:r w:rsidR="00C0263F" w:rsidRPr="00C0263F">
        <w:rPr>
          <w:rFonts w:ascii="Times New Roman" w:hAnsi="Times New Roman" w:cs="Times New Roman"/>
          <w:sz w:val="28"/>
          <w:szCs w:val="28"/>
        </w:rPr>
        <w:t xml:space="preserve"> acestora, potrivit situației de la 1 ianuarie a fiecărui an</w:t>
      </w:r>
      <w:r w:rsidR="00662C1C" w:rsidRPr="00C0263F">
        <w:rPr>
          <w:rFonts w:ascii="Times New Roman" w:hAnsi="Times New Roman" w:cs="Times New Roman"/>
          <w:sz w:val="28"/>
          <w:szCs w:val="28"/>
        </w:rPr>
        <w:t>,</w:t>
      </w:r>
      <w:r w:rsidR="00E75263" w:rsidRPr="00C0263F">
        <w:rPr>
          <w:rFonts w:ascii="Times New Roman" w:hAnsi="Times New Roman" w:cs="Times New Roman"/>
          <w:sz w:val="28"/>
          <w:szCs w:val="28"/>
        </w:rPr>
        <w:t xml:space="preserve"> conform </w:t>
      </w:r>
      <w:r w:rsidR="00C0263F" w:rsidRPr="00C0263F">
        <w:rPr>
          <w:rFonts w:ascii="Times New Roman" w:hAnsi="Times New Roman" w:cs="Times New Roman"/>
          <w:sz w:val="28"/>
          <w:szCs w:val="28"/>
        </w:rPr>
        <w:t>anexelor</w:t>
      </w:r>
      <w:r w:rsidR="006671AA" w:rsidRPr="00C0263F">
        <w:rPr>
          <w:rFonts w:ascii="Times New Roman" w:hAnsi="Times New Roman" w:cs="Times New Roman"/>
          <w:sz w:val="28"/>
          <w:szCs w:val="28"/>
        </w:rPr>
        <w:t xml:space="preserve"> </w:t>
      </w:r>
      <w:r w:rsidR="00D32A87">
        <w:rPr>
          <w:rFonts w:ascii="Times New Roman" w:hAnsi="Times New Roman" w:cs="Times New Roman"/>
          <w:sz w:val="28"/>
          <w:szCs w:val="28"/>
        </w:rPr>
        <w:t>la Regulament</w:t>
      </w:r>
      <w:r w:rsidR="00C0263F" w:rsidRPr="00C0263F">
        <w:rPr>
          <w:rFonts w:ascii="Times New Roman" w:hAnsi="Times New Roman" w:cs="Times New Roman"/>
          <w:sz w:val="28"/>
          <w:szCs w:val="28"/>
        </w:rPr>
        <w:t>.</w:t>
      </w:r>
    </w:p>
    <w:p w:rsidR="00662C1C" w:rsidRPr="00C0263F" w:rsidRDefault="00C0263F" w:rsidP="00884D78">
      <w:pPr>
        <w:pStyle w:val="a3"/>
        <w:numPr>
          <w:ilvl w:val="0"/>
          <w:numId w:val="1"/>
        </w:numPr>
        <w:tabs>
          <w:tab w:val="left" w:pos="990"/>
        </w:tabs>
        <w:spacing w:after="0"/>
        <w:ind w:left="0" w:firstLine="720"/>
        <w:jc w:val="both"/>
        <w:rPr>
          <w:rFonts w:ascii="Times New Roman" w:hAnsi="Times New Roman" w:cs="Times New Roman"/>
          <w:sz w:val="28"/>
          <w:szCs w:val="28"/>
        </w:rPr>
      </w:pPr>
      <w:r w:rsidRPr="00C0263F">
        <w:rPr>
          <w:rFonts w:ascii="Times New Roman" w:hAnsi="Times New Roman" w:cs="Times New Roman"/>
          <w:sz w:val="28"/>
          <w:szCs w:val="28"/>
        </w:rPr>
        <w:t>Proprietarii</w:t>
      </w:r>
      <w:r w:rsidR="00083944">
        <w:rPr>
          <w:rFonts w:ascii="Times New Roman" w:hAnsi="Times New Roman" w:cs="Times New Roman"/>
          <w:sz w:val="28"/>
          <w:szCs w:val="28"/>
        </w:rPr>
        <w:t>,</w:t>
      </w:r>
      <w:r w:rsidR="006671AA" w:rsidRPr="00C0263F">
        <w:rPr>
          <w:rFonts w:ascii="Times New Roman" w:hAnsi="Times New Roman" w:cs="Times New Roman"/>
          <w:sz w:val="28"/>
          <w:szCs w:val="28"/>
        </w:rPr>
        <w:t xml:space="preserve"> </w:t>
      </w:r>
      <w:r w:rsidR="00083944">
        <w:rPr>
          <w:rFonts w:ascii="Times New Roman" w:hAnsi="Times New Roman" w:cs="Times New Roman"/>
          <w:sz w:val="28"/>
          <w:szCs w:val="28"/>
        </w:rPr>
        <w:t>după caz, deținătorii</w:t>
      </w:r>
      <w:r w:rsidR="00083944" w:rsidRPr="00C0263F">
        <w:rPr>
          <w:rFonts w:ascii="Times New Roman" w:hAnsi="Times New Roman" w:cs="Times New Roman"/>
          <w:sz w:val="28"/>
          <w:szCs w:val="28"/>
        </w:rPr>
        <w:t xml:space="preserve"> </w:t>
      </w:r>
      <w:r w:rsidR="006671AA" w:rsidRPr="00C0263F">
        <w:rPr>
          <w:rFonts w:ascii="Times New Roman" w:hAnsi="Times New Roman" w:cs="Times New Roman"/>
          <w:sz w:val="28"/>
          <w:szCs w:val="28"/>
        </w:rPr>
        <w:t>c</w:t>
      </w:r>
      <w:r w:rsidR="00662C1C" w:rsidRPr="00C0263F">
        <w:rPr>
          <w:rFonts w:ascii="Times New Roman" w:hAnsi="Times New Roman" w:cs="Times New Roman"/>
          <w:sz w:val="28"/>
          <w:szCs w:val="28"/>
        </w:rPr>
        <w:t>onstrucțiilor hidrotehnice, indiferent de forma de organizare juridică, care nu dispun de date informaționale</w:t>
      </w:r>
      <w:r w:rsidR="00E75263" w:rsidRPr="00C0263F">
        <w:rPr>
          <w:rFonts w:ascii="Times New Roman" w:hAnsi="Times New Roman" w:cs="Times New Roman"/>
          <w:sz w:val="28"/>
          <w:szCs w:val="28"/>
        </w:rPr>
        <w:t>,</w:t>
      </w:r>
      <w:r w:rsidR="00662C1C" w:rsidRPr="00C0263F">
        <w:rPr>
          <w:rFonts w:ascii="Times New Roman" w:hAnsi="Times New Roman" w:cs="Times New Roman"/>
          <w:sz w:val="28"/>
          <w:szCs w:val="28"/>
        </w:rPr>
        <w:t xml:space="preserve"> </w:t>
      </w:r>
      <w:r w:rsidR="00662C1C" w:rsidRPr="00C0263F">
        <w:rPr>
          <w:rFonts w:ascii="Times New Roman" w:hAnsi="Times New Roman" w:cs="Times New Roman"/>
          <w:color w:val="000000"/>
          <w:sz w:val="28"/>
          <w:szCs w:val="28"/>
        </w:rPr>
        <w:t>vor</w:t>
      </w:r>
      <w:r w:rsidRPr="00C0263F">
        <w:rPr>
          <w:rFonts w:ascii="Times New Roman" w:hAnsi="Times New Roman" w:cs="Times New Roman"/>
          <w:color w:val="000000"/>
          <w:sz w:val="28"/>
          <w:szCs w:val="28"/>
        </w:rPr>
        <w:t xml:space="preserve"> asigura perfectarea acestora în termen de</w:t>
      </w:r>
      <w:r w:rsidR="00662C1C" w:rsidRPr="00C0263F">
        <w:rPr>
          <w:rFonts w:ascii="Times New Roman" w:hAnsi="Times New Roman" w:cs="Times New Roman"/>
          <w:color w:val="000000"/>
          <w:sz w:val="28"/>
          <w:szCs w:val="28"/>
        </w:rPr>
        <w:t xml:space="preserve"> </w:t>
      </w:r>
      <w:r w:rsidR="001D2D93" w:rsidRPr="00C0263F">
        <w:rPr>
          <w:rFonts w:ascii="Times New Roman" w:hAnsi="Times New Roman" w:cs="Times New Roman"/>
          <w:color w:val="000000"/>
          <w:sz w:val="28"/>
          <w:szCs w:val="28"/>
        </w:rPr>
        <w:t>6 luni de la</w:t>
      </w:r>
      <w:r w:rsidRPr="00C0263F">
        <w:rPr>
          <w:rFonts w:ascii="Times New Roman" w:hAnsi="Times New Roman" w:cs="Times New Roman"/>
          <w:color w:val="000000"/>
          <w:sz w:val="28"/>
          <w:szCs w:val="28"/>
        </w:rPr>
        <w:t xml:space="preserve"> data publicării în Monitorul O</w:t>
      </w:r>
      <w:r w:rsidR="001D2D93" w:rsidRPr="00C0263F">
        <w:rPr>
          <w:rFonts w:ascii="Times New Roman" w:hAnsi="Times New Roman" w:cs="Times New Roman"/>
          <w:color w:val="000000"/>
          <w:sz w:val="28"/>
          <w:szCs w:val="28"/>
        </w:rPr>
        <w:t xml:space="preserve">ficial </w:t>
      </w:r>
      <w:r w:rsidRPr="00C0263F">
        <w:rPr>
          <w:rFonts w:ascii="Times New Roman" w:hAnsi="Times New Roman" w:cs="Times New Roman"/>
          <w:color w:val="000000"/>
          <w:sz w:val="28"/>
          <w:szCs w:val="28"/>
        </w:rPr>
        <w:t xml:space="preserve">al Republicii Moldova a prezentei </w:t>
      </w:r>
      <w:proofErr w:type="spellStart"/>
      <w:r w:rsidRPr="00C0263F">
        <w:rPr>
          <w:rFonts w:ascii="Times New Roman" w:hAnsi="Times New Roman" w:cs="Times New Roman"/>
          <w:color w:val="000000"/>
          <w:sz w:val="28"/>
          <w:szCs w:val="28"/>
        </w:rPr>
        <w:t>hotărî</w:t>
      </w:r>
      <w:r w:rsidR="001D2D93" w:rsidRPr="00C0263F">
        <w:rPr>
          <w:rFonts w:ascii="Times New Roman" w:hAnsi="Times New Roman" w:cs="Times New Roman"/>
          <w:color w:val="000000"/>
          <w:sz w:val="28"/>
          <w:szCs w:val="28"/>
        </w:rPr>
        <w:t>ri</w:t>
      </w:r>
      <w:proofErr w:type="spellEnd"/>
      <w:r w:rsidRPr="00C0263F">
        <w:rPr>
          <w:rFonts w:ascii="Times New Roman" w:hAnsi="Times New Roman" w:cs="Times New Roman"/>
          <w:color w:val="000000"/>
          <w:sz w:val="28"/>
          <w:szCs w:val="28"/>
        </w:rPr>
        <w:t>.</w:t>
      </w:r>
    </w:p>
    <w:p w:rsidR="00662C1C" w:rsidRPr="001D2D93" w:rsidRDefault="007B4453" w:rsidP="00884D78">
      <w:pPr>
        <w:pStyle w:val="a3"/>
        <w:numPr>
          <w:ilvl w:val="0"/>
          <w:numId w:val="1"/>
        </w:numPr>
        <w:tabs>
          <w:tab w:val="left" w:pos="990"/>
        </w:tabs>
        <w:spacing w:after="0"/>
        <w:ind w:left="0"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Controlul executării prezentei </w:t>
      </w:r>
      <w:proofErr w:type="spellStart"/>
      <w:r>
        <w:rPr>
          <w:rFonts w:ascii="Times New Roman" w:hAnsi="Times New Roman" w:cs="Times New Roman"/>
          <w:color w:val="000000"/>
          <w:sz w:val="28"/>
          <w:szCs w:val="28"/>
        </w:rPr>
        <w:t>h</w:t>
      </w:r>
      <w:r w:rsidR="001D2D93">
        <w:rPr>
          <w:rFonts w:ascii="Times New Roman" w:hAnsi="Times New Roman" w:cs="Times New Roman"/>
          <w:color w:val="000000"/>
          <w:sz w:val="28"/>
          <w:szCs w:val="28"/>
        </w:rPr>
        <w:t>otăr</w:t>
      </w:r>
      <w:r>
        <w:rPr>
          <w:rFonts w:ascii="Times New Roman" w:hAnsi="Times New Roman" w:cs="Times New Roman"/>
          <w:color w:val="000000"/>
          <w:sz w:val="28"/>
          <w:szCs w:val="28"/>
        </w:rPr>
        <w:t>î</w:t>
      </w:r>
      <w:r w:rsidR="001D2D93">
        <w:rPr>
          <w:rFonts w:ascii="Times New Roman" w:hAnsi="Times New Roman" w:cs="Times New Roman"/>
          <w:color w:val="000000"/>
          <w:sz w:val="28"/>
          <w:szCs w:val="28"/>
        </w:rPr>
        <w:t>ri</w:t>
      </w:r>
      <w:proofErr w:type="spellEnd"/>
      <w:r w:rsidR="001D2D93">
        <w:rPr>
          <w:rFonts w:ascii="Times New Roman" w:hAnsi="Times New Roman" w:cs="Times New Roman"/>
          <w:color w:val="000000"/>
          <w:sz w:val="28"/>
          <w:szCs w:val="28"/>
        </w:rPr>
        <w:t xml:space="preserve"> se pune în sarcina Ministerului Agriculturii De</w:t>
      </w:r>
      <w:r w:rsidR="0096795A">
        <w:rPr>
          <w:rFonts w:ascii="Times New Roman" w:hAnsi="Times New Roman" w:cs="Times New Roman"/>
          <w:color w:val="000000"/>
          <w:sz w:val="28"/>
          <w:szCs w:val="28"/>
        </w:rPr>
        <w:t>zvoltării Regionale și Mediului.</w:t>
      </w:r>
    </w:p>
    <w:p w:rsidR="001D2D93" w:rsidRPr="00E75263" w:rsidRDefault="001D2D93" w:rsidP="00884D78">
      <w:pPr>
        <w:spacing w:after="0"/>
        <w:ind w:firstLine="720"/>
        <w:jc w:val="both"/>
        <w:rPr>
          <w:rFonts w:ascii="Times New Roman" w:hAnsi="Times New Roman" w:cs="Times New Roman"/>
          <w:sz w:val="28"/>
          <w:szCs w:val="28"/>
        </w:rPr>
      </w:pPr>
    </w:p>
    <w:p w:rsidR="00055035" w:rsidRDefault="00055035" w:rsidP="00055035">
      <w:pPr>
        <w:spacing w:line="240" w:lineRule="auto"/>
        <w:ind w:firstLine="720"/>
        <w:rPr>
          <w:rFonts w:ascii="Times New Roman" w:hAnsi="Times New Roman" w:cs="Times New Roman"/>
          <w:b/>
          <w:sz w:val="28"/>
          <w:szCs w:val="28"/>
        </w:rPr>
      </w:pPr>
    </w:p>
    <w:p w:rsidR="00884D78" w:rsidRDefault="00884D78" w:rsidP="00055035">
      <w:pPr>
        <w:spacing w:line="240" w:lineRule="auto"/>
        <w:ind w:firstLine="720"/>
        <w:rPr>
          <w:rFonts w:ascii="Times New Roman" w:hAnsi="Times New Roman" w:cs="Times New Roman"/>
          <w:b/>
          <w:sz w:val="28"/>
          <w:szCs w:val="28"/>
        </w:rPr>
      </w:pPr>
    </w:p>
    <w:p w:rsidR="003F099E" w:rsidRPr="00D32A87" w:rsidRDefault="003F099E" w:rsidP="00055035">
      <w:pPr>
        <w:spacing w:line="240" w:lineRule="auto"/>
        <w:ind w:firstLine="720"/>
        <w:rPr>
          <w:rFonts w:ascii="Times New Roman" w:hAnsi="Times New Roman" w:cs="Times New Roman"/>
          <w:sz w:val="28"/>
          <w:szCs w:val="28"/>
        </w:rPr>
      </w:pPr>
      <w:r w:rsidRPr="003275FF">
        <w:rPr>
          <w:rFonts w:ascii="Times New Roman" w:hAnsi="Times New Roman" w:cs="Times New Roman"/>
          <w:b/>
          <w:sz w:val="28"/>
          <w:szCs w:val="28"/>
        </w:rPr>
        <w:t>P</w:t>
      </w:r>
      <w:r w:rsidR="00884D78">
        <w:rPr>
          <w:rFonts w:ascii="Times New Roman" w:hAnsi="Times New Roman" w:cs="Times New Roman"/>
          <w:b/>
          <w:sz w:val="28"/>
          <w:szCs w:val="28"/>
        </w:rPr>
        <w:t>RIM– MINISTRU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84D78">
        <w:rPr>
          <w:rFonts w:ascii="Times New Roman" w:hAnsi="Times New Roman" w:cs="Times New Roman"/>
          <w:b/>
          <w:sz w:val="28"/>
          <w:szCs w:val="28"/>
        </w:rPr>
        <w:t xml:space="preserve">  </w:t>
      </w:r>
      <w:r w:rsidR="00404ED2">
        <w:rPr>
          <w:rFonts w:ascii="Times New Roman" w:hAnsi="Times New Roman" w:cs="Times New Roman"/>
          <w:b/>
          <w:sz w:val="28"/>
          <w:szCs w:val="28"/>
        </w:rPr>
        <w:t xml:space="preserve">   </w:t>
      </w:r>
      <w:r w:rsidRPr="003275FF">
        <w:rPr>
          <w:rFonts w:ascii="Times New Roman" w:hAnsi="Times New Roman" w:cs="Times New Roman"/>
          <w:b/>
          <w:sz w:val="28"/>
          <w:szCs w:val="28"/>
        </w:rPr>
        <w:t>Pavel FILIP</w:t>
      </w:r>
    </w:p>
    <w:p w:rsidR="00884D78" w:rsidRDefault="00884D78" w:rsidP="00055035">
      <w:pPr>
        <w:pStyle w:val="a4"/>
        <w:ind w:firstLine="720"/>
        <w:rPr>
          <w:rFonts w:ascii="Times New Roman" w:hAnsi="Times New Roman" w:cs="Times New Roman"/>
          <w:b/>
          <w:sz w:val="28"/>
          <w:szCs w:val="28"/>
        </w:rPr>
      </w:pPr>
    </w:p>
    <w:p w:rsidR="003F099E" w:rsidRPr="00DA3AC7" w:rsidRDefault="003F099E" w:rsidP="00055035">
      <w:pPr>
        <w:pStyle w:val="a4"/>
        <w:ind w:firstLine="720"/>
        <w:rPr>
          <w:rFonts w:ascii="Times New Roman" w:hAnsi="Times New Roman" w:cs="Times New Roman"/>
          <w:b/>
          <w:sz w:val="28"/>
          <w:szCs w:val="28"/>
        </w:rPr>
      </w:pPr>
      <w:r w:rsidRPr="00DA3AC7">
        <w:rPr>
          <w:rFonts w:ascii="Times New Roman" w:hAnsi="Times New Roman" w:cs="Times New Roman"/>
          <w:b/>
          <w:sz w:val="28"/>
          <w:szCs w:val="28"/>
        </w:rPr>
        <w:t>Contrasemnează:</w:t>
      </w:r>
    </w:p>
    <w:p w:rsidR="003F099E" w:rsidRPr="003275FF" w:rsidRDefault="003F099E" w:rsidP="00055035">
      <w:pPr>
        <w:pStyle w:val="a4"/>
        <w:ind w:firstLine="720"/>
        <w:rPr>
          <w:rFonts w:ascii="Times New Roman" w:hAnsi="Times New Roman" w:cs="Times New Roman"/>
          <w:sz w:val="28"/>
          <w:szCs w:val="28"/>
        </w:rPr>
      </w:pPr>
    </w:p>
    <w:p w:rsidR="00884D78" w:rsidRDefault="003F099E" w:rsidP="00055035">
      <w:pPr>
        <w:pStyle w:val="a4"/>
        <w:ind w:firstLine="720"/>
        <w:rPr>
          <w:rFonts w:ascii="Times New Roman" w:hAnsi="Times New Roman" w:cs="Times New Roman"/>
          <w:sz w:val="28"/>
          <w:szCs w:val="28"/>
        </w:rPr>
      </w:pPr>
      <w:r>
        <w:rPr>
          <w:rFonts w:ascii="Times New Roman" w:hAnsi="Times New Roman" w:cs="Times New Roman"/>
          <w:sz w:val="28"/>
          <w:szCs w:val="28"/>
        </w:rPr>
        <w:t>Ministru</w:t>
      </w:r>
      <w:r w:rsidR="00974F40">
        <w:rPr>
          <w:rFonts w:ascii="Times New Roman" w:hAnsi="Times New Roman" w:cs="Times New Roman"/>
          <w:sz w:val="28"/>
          <w:szCs w:val="28"/>
        </w:rPr>
        <w:t xml:space="preserve">l Agriculturii, </w:t>
      </w:r>
    </w:p>
    <w:p w:rsidR="003F099E" w:rsidRDefault="00974F40" w:rsidP="00884D78">
      <w:pPr>
        <w:pStyle w:val="a4"/>
        <w:ind w:firstLine="720"/>
        <w:rPr>
          <w:rFonts w:ascii="Times New Roman" w:hAnsi="Times New Roman" w:cs="Times New Roman"/>
          <w:sz w:val="28"/>
          <w:szCs w:val="28"/>
        </w:rPr>
      </w:pPr>
      <w:r>
        <w:rPr>
          <w:rFonts w:ascii="Times New Roman" w:hAnsi="Times New Roman" w:cs="Times New Roman"/>
          <w:sz w:val="28"/>
          <w:szCs w:val="28"/>
        </w:rPr>
        <w:t>D</w:t>
      </w:r>
      <w:r w:rsidR="003F099E" w:rsidRPr="003275FF">
        <w:rPr>
          <w:rFonts w:ascii="Times New Roman" w:hAnsi="Times New Roman" w:cs="Times New Roman"/>
          <w:sz w:val="28"/>
          <w:szCs w:val="28"/>
        </w:rPr>
        <w:t>ezvoltării</w:t>
      </w:r>
      <w:r w:rsidR="00D32A87">
        <w:rPr>
          <w:rFonts w:ascii="Times New Roman" w:hAnsi="Times New Roman" w:cs="Times New Roman"/>
          <w:sz w:val="28"/>
          <w:szCs w:val="28"/>
        </w:rPr>
        <w:t xml:space="preserve"> </w:t>
      </w:r>
      <w:r w:rsidR="00884D78">
        <w:rPr>
          <w:rFonts w:ascii="Times New Roman" w:hAnsi="Times New Roman" w:cs="Times New Roman"/>
          <w:sz w:val="28"/>
          <w:szCs w:val="28"/>
        </w:rPr>
        <w:t>Regionale și M</w:t>
      </w:r>
      <w:r w:rsidR="00884D78" w:rsidRPr="003275FF">
        <w:rPr>
          <w:rFonts w:ascii="Times New Roman" w:hAnsi="Times New Roman" w:cs="Times New Roman"/>
          <w:sz w:val="28"/>
          <w:szCs w:val="28"/>
        </w:rPr>
        <w:t>ediului</w:t>
      </w:r>
      <w:r w:rsidR="00884D78">
        <w:rPr>
          <w:rFonts w:ascii="Times New Roman" w:hAnsi="Times New Roman" w:cs="Times New Roman"/>
          <w:sz w:val="28"/>
          <w:szCs w:val="28"/>
        </w:rPr>
        <w:tab/>
      </w:r>
      <w:r w:rsidR="00884D78">
        <w:rPr>
          <w:rFonts w:ascii="Times New Roman" w:hAnsi="Times New Roman" w:cs="Times New Roman"/>
          <w:sz w:val="28"/>
          <w:szCs w:val="28"/>
        </w:rPr>
        <w:tab/>
      </w:r>
      <w:r w:rsidR="00884D78">
        <w:rPr>
          <w:rFonts w:ascii="Times New Roman" w:hAnsi="Times New Roman" w:cs="Times New Roman"/>
          <w:sz w:val="28"/>
          <w:szCs w:val="28"/>
        </w:rPr>
        <w:tab/>
      </w:r>
      <w:r w:rsidR="00884D78">
        <w:rPr>
          <w:rFonts w:ascii="Times New Roman" w:hAnsi="Times New Roman" w:cs="Times New Roman"/>
          <w:sz w:val="28"/>
          <w:szCs w:val="28"/>
        </w:rPr>
        <w:tab/>
        <w:t xml:space="preserve">        </w:t>
      </w:r>
      <w:r w:rsidR="00D32A87">
        <w:rPr>
          <w:rFonts w:ascii="Times New Roman" w:hAnsi="Times New Roman" w:cs="Times New Roman"/>
          <w:sz w:val="28"/>
          <w:szCs w:val="28"/>
        </w:rPr>
        <w:t xml:space="preserve">Liviu </w:t>
      </w:r>
      <w:proofErr w:type="spellStart"/>
      <w:r w:rsidR="00D32A87">
        <w:rPr>
          <w:rFonts w:ascii="Times New Roman" w:hAnsi="Times New Roman" w:cs="Times New Roman"/>
          <w:sz w:val="28"/>
          <w:szCs w:val="28"/>
        </w:rPr>
        <w:t>V</w:t>
      </w:r>
      <w:r w:rsidR="00884D78">
        <w:rPr>
          <w:rFonts w:ascii="Times New Roman" w:hAnsi="Times New Roman" w:cs="Times New Roman"/>
          <w:sz w:val="28"/>
          <w:szCs w:val="28"/>
        </w:rPr>
        <w:t>olconovici</w:t>
      </w:r>
      <w:proofErr w:type="spellEnd"/>
      <w:r>
        <w:rPr>
          <w:rFonts w:ascii="Times New Roman" w:hAnsi="Times New Roman" w:cs="Times New Roman"/>
          <w:sz w:val="28"/>
          <w:szCs w:val="28"/>
        </w:rPr>
        <w:t xml:space="preserve">        </w:t>
      </w:r>
      <w:r w:rsidR="00884D78">
        <w:rPr>
          <w:rFonts w:ascii="Times New Roman" w:hAnsi="Times New Roman" w:cs="Times New Roman"/>
          <w:sz w:val="28"/>
          <w:szCs w:val="28"/>
        </w:rPr>
        <w:t xml:space="preserve">      </w:t>
      </w:r>
    </w:p>
    <w:p w:rsidR="00884D78" w:rsidRDefault="00884D78" w:rsidP="00055035">
      <w:pPr>
        <w:pStyle w:val="a4"/>
        <w:ind w:firstLine="720"/>
        <w:rPr>
          <w:rFonts w:ascii="Times New Roman" w:hAnsi="Times New Roman" w:cs="Times New Roman"/>
          <w:sz w:val="28"/>
          <w:szCs w:val="28"/>
        </w:rPr>
      </w:pPr>
    </w:p>
    <w:p w:rsidR="00884D78" w:rsidRDefault="00884D78" w:rsidP="00055035">
      <w:pPr>
        <w:pStyle w:val="a4"/>
        <w:ind w:firstLine="720"/>
        <w:rPr>
          <w:rFonts w:ascii="Times New Roman" w:hAnsi="Times New Roman" w:cs="Times New Roman"/>
          <w:sz w:val="28"/>
          <w:szCs w:val="28"/>
        </w:rPr>
      </w:pPr>
    </w:p>
    <w:p w:rsidR="00884D78" w:rsidRDefault="00884D78" w:rsidP="009345F4">
      <w:pPr>
        <w:spacing w:after="0" w:line="240" w:lineRule="auto"/>
        <w:ind w:firstLine="720"/>
        <w:jc w:val="right"/>
        <w:rPr>
          <w:rFonts w:ascii="Times New Roman" w:hAnsi="Times New Roman" w:cs="Times New Roman"/>
          <w:sz w:val="28"/>
          <w:szCs w:val="28"/>
        </w:rPr>
      </w:pPr>
    </w:p>
    <w:p w:rsidR="002E73D0" w:rsidRDefault="00BF4FFE" w:rsidP="009345F4">
      <w:pPr>
        <w:spacing w:after="0" w:line="240" w:lineRule="auto"/>
        <w:ind w:firstLine="720"/>
        <w:jc w:val="right"/>
        <w:rPr>
          <w:rFonts w:ascii="Times New Roman" w:hAnsi="Times New Roman" w:cs="Times New Roman"/>
        </w:rPr>
      </w:pPr>
      <w:r>
        <w:rPr>
          <w:rFonts w:ascii="Times New Roman" w:hAnsi="Times New Roman" w:cs="Times New Roman"/>
        </w:rPr>
        <w:t>Anexă</w:t>
      </w:r>
    </w:p>
    <w:p w:rsidR="006B71A4" w:rsidRPr="006B71A4" w:rsidRDefault="00BF4FFE" w:rsidP="009345F4">
      <w:pPr>
        <w:spacing w:after="0" w:line="240" w:lineRule="auto"/>
        <w:ind w:firstLine="720"/>
        <w:jc w:val="right"/>
        <w:rPr>
          <w:rFonts w:ascii="Times New Roman" w:hAnsi="Times New Roman" w:cs="Times New Roman"/>
        </w:rPr>
      </w:pPr>
      <w:r>
        <w:rPr>
          <w:rFonts w:ascii="Times New Roman" w:hAnsi="Times New Roman" w:cs="Times New Roman"/>
        </w:rPr>
        <w:t xml:space="preserve">la </w:t>
      </w:r>
      <w:proofErr w:type="spellStart"/>
      <w:r w:rsidR="007B4453">
        <w:rPr>
          <w:rFonts w:ascii="Times New Roman" w:hAnsi="Times New Roman" w:cs="Times New Roman"/>
        </w:rPr>
        <w:t>Hotărî</w:t>
      </w:r>
      <w:r w:rsidR="006B71A4" w:rsidRPr="006B71A4">
        <w:rPr>
          <w:rFonts w:ascii="Times New Roman" w:hAnsi="Times New Roman" w:cs="Times New Roman"/>
        </w:rPr>
        <w:t>rea</w:t>
      </w:r>
      <w:proofErr w:type="spellEnd"/>
      <w:r w:rsidR="006B71A4" w:rsidRPr="006B71A4">
        <w:rPr>
          <w:rFonts w:ascii="Times New Roman" w:hAnsi="Times New Roman" w:cs="Times New Roman"/>
        </w:rPr>
        <w:t xml:space="preserve"> Guvernului nr.</w:t>
      </w:r>
      <w:r w:rsidR="006B71A4">
        <w:rPr>
          <w:rFonts w:ascii="Times New Roman" w:hAnsi="Times New Roman" w:cs="Times New Roman"/>
        </w:rPr>
        <w:t>____</w:t>
      </w:r>
    </w:p>
    <w:p w:rsidR="006B71A4" w:rsidRDefault="006B71A4" w:rsidP="009345F4">
      <w:pPr>
        <w:pStyle w:val="a4"/>
        <w:ind w:firstLine="720"/>
        <w:jc w:val="right"/>
        <w:rPr>
          <w:rFonts w:ascii="Times New Roman" w:hAnsi="Times New Roman" w:cs="Times New Roman"/>
        </w:rPr>
      </w:pPr>
      <w:r w:rsidRPr="006B71A4">
        <w:rPr>
          <w:rFonts w:ascii="Times New Roman" w:hAnsi="Times New Roman" w:cs="Times New Roman"/>
        </w:rPr>
        <w:t xml:space="preserve">din </w:t>
      </w:r>
      <w:r>
        <w:rPr>
          <w:rFonts w:ascii="Times New Roman" w:hAnsi="Times New Roman" w:cs="Times New Roman"/>
        </w:rPr>
        <w:t>__/___________/</w:t>
      </w:r>
      <w:r w:rsidRPr="006B71A4">
        <w:rPr>
          <w:rFonts w:ascii="Times New Roman" w:hAnsi="Times New Roman" w:cs="Times New Roman"/>
        </w:rPr>
        <w:t>201</w:t>
      </w:r>
      <w:r w:rsidR="007B4453">
        <w:rPr>
          <w:rFonts w:ascii="Times New Roman" w:hAnsi="Times New Roman" w:cs="Times New Roman"/>
        </w:rPr>
        <w:t>8</w:t>
      </w:r>
    </w:p>
    <w:p w:rsidR="006B71A4" w:rsidRPr="006B71A4" w:rsidRDefault="006B71A4" w:rsidP="009345F4">
      <w:pPr>
        <w:pStyle w:val="a4"/>
        <w:ind w:firstLine="720"/>
        <w:jc w:val="right"/>
        <w:rPr>
          <w:rFonts w:ascii="Times New Roman" w:hAnsi="Times New Roman" w:cs="Times New Roman"/>
          <w:b/>
        </w:rPr>
      </w:pPr>
    </w:p>
    <w:p w:rsidR="006B71A4" w:rsidRDefault="006B71A4" w:rsidP="009345F4">
      <w:pPr>
        <w:pStyle w:val="a4"/>
        <w:ind w:firstLine="720"/>
        <w:jc w:val="center"/>
        <w:rPr>
          <w:rFonts w:ascii="Times New Roman" w:hAnsi="Times New Roman" w:cs="Times New Roman"/>
          <w:b/>
          <w:sz w:val="28"/>
          <w:szCs w:val="28"/>
        </w:rPr>
      </w:pPr>
    </w:p>
    <w:p w:rsidR="006B71A4" w:rsidRPr="00E06C0D" w:rsidRDefault="007B4453" w:rsidP="009345F4">
      <w:pPr>
        <w:pStyle w:val="a4"/>
        <w:spacing w:line="276"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Regulamentul </w:t>
      </w:r>
      <w:r w:rsidR="006B71A4" w:rsidRPr="00E06C0D">
        <w:rPr>
          <w:rFonts w:ascii="Times New Roman" w:hAnsi="Times New Roman" w:cs="Times New Roman"/>
          <w:b/>
          <w:sz w:val="28"/>
          <w:szCs w:val="28"/>
        </w:rPr>
        <w:t>Registrul</w:t>
      </w:r>
      <w:r w:rsidR="00290EE9">
        <w:rPr>
          <w:rFonts w:ascii="Times New Roman" w:hAnsi="Times New Roman" w:cs="Times New Roman"/>
          <w:b/>
          <w:sz w:val="28"/>
          <w:szCs w:val="28"/>
        </w:rPr>
        <w:t>ui</w:t>
      </w:r>
      <w:r w:rsidR="00BF4FFE">
        <w:rPr>
          <w:rFonts w:ascii="Times New Roman" w:hAnsi="Times New Roman" w:cs="Times New Roman"/>
          <w:b/>
          <w:sz w:val="28"/>
          <w:szCs w:val="28"/>
        </w:rPr>
        <w:t xml:space="preserve"> patrimoniului h</w:t>
      </w:r>
      <w:r w:rsidR="006B71A4" w:rsidRPr="00E06C0D">
        <w:rPr>
          <w:rFonts w:ascii="Times New Roman" w:hAnsi="Times New Roman" w:cs="Times New Roman"/>
          <w:b/>
          <w:sz w:val="28"/>
          <w:szCs w:val="28"/>
        </w:rPr>
        <w:t>idrotehnic</w:t>
      </w:r>
    </w:p>
    <w:p w:rsidR="006B71A4" w:rsidRPr="00E06C0D" w:rsidRDefault="006B71A4" w:rsidP="009345F4">
      <w:pPr>
        <w:pStyle w:val="a4"/>
        <w:spacing w:line="276" w:lineRule="auto"/>
        <w:ind w:firstLine="720"/>
        <w:jc w:val="center"/>
        <w:rPr>
          <w:rFonts w:ascii="Times New Roman" w:hAnsi="Times New Roman" w:cs="Times New Roman"/>
          <w:b/>
          <w:sz w:val="28"/>
          <w:szCs w:val="28"/>
        </w:rPr>
      </w:pPr>
    </w:p>
    <w:p w:rsidR="001D2D93" w:rsidRPr="00E06C0D" w:rsidRDefault="00E06C0D" w:rsidP="009345F4">
      <w:pPr>
        <w:spacing w:after="0"/>
        <w:ind w:firstLine="720"/>
        <w:jc w:val="center"/>
        <w:rPr>
          <w:rFonts w:ascii="Times New Roman" w:hAnsi="Times New Roman" w:cs="Times New Roman"/>
          <w:b/>
          <w:sz w:val="28"/>
          <w:szCs w:val="28"/>
        </w:rPr>
      </w:pPr>
      <w:r>
        <w:rPr>
          <w:rFonts w:ascii="Times New Roman" w:hAnsi="Times New Roman" w:cs="Times New Roman"/>
          <w:b/>
          <w:sz w:val="28"/>
          <w:szCs w:val="28"/>
        </w:rPr>
        <w:t>I</w:t>
      </w:r>
      <w:r w:rsidR="001D2D93" w:rsidRPr="00E06C0D">
        <w:rPr>
          <w:rFonts w:ascii="Times New Roman" w:hAnsi="Times New Roman" w:cs="Times New Roman"/>
          <w:b/>
          <w:sz w:val="28"/>
          <w:szCs w:val="28"/>
        </w:rPr>
        <w:t xml:space="preserve">. </w:t>
      </w:r>
      <w:r w:rsidR="00BF4FFE">
        <w:rPr>
          <w:rFonts w:ascii="Times New Roman" w:hAnsi="Times New Roman" w:cs="Times New Roman"/>
          <w:b/>
          <w:sz w:val="28"/>
          <w:szCs w:val="28"/>
        </w:rPr>
        <w:t>Dispoziții</w:t>
      </w:r>
      <w:r w:rsidR="001D2D93" w:rsidRPr="00E06C0D">
        <w:rPr>
          <w:rFonts w:ascii="Times New Roman" w:hAnsi="Times New Roman" w:cs="Times New Roman"/>
          <w:b/>
          <w:sz w:val="28"/>
          <w:szCs w:val="28"/>
        </w:rPr>
        <w:t xml:space="preserve"> generale</w:t>
      </w:r>
    </w:p>
    <w:p w:rsidR="00BF4FFE" w:rsidRDefault="001D2D93" w:rsidP="009345F4">
      <w:pPr>
        <w:spacing w:after="0"/>
        <w:ind w:firstLine="720"/>
        <w:jc w:val="both"/>
        <w:rPr>
          <w:rFonts w:ascii="Times New Roman" w:hAnsi="Times New Roman" w:cs="Times New Roman"/>
          <w:sz w:val="28"/>
          <w:szCs w:val="28"/>
        </w:rPr>
      </w:pPr>
      <w:r w:rsidRPr="00E06C0D">
        <w:rPr>
          <w:rFonts w:ascii="Times New Roman" w:hAnsi="Times New Roman" w:cs="Times New Roman"/>
          <w:sz w:val="28"/>
          <w:szCs w:val="28"/>
        </w:rPr>
        <w:t xml:space="preserve">1. </w:t>
      </w:r>
      <w:r w:rsidR="00BF4FFE">
        <w:rPr>
          <w:rFonts w:ascii="Times New Roman" w:hAnsi="Times New Roman" w:cs="Times New Roman"/>
          <w:sz w:val="28"/>
          <w:szCs w:val="28"/>
        </w:rPr>
        <w:t>Regulamentul Registrul</w:t>
      </w:r>
      <w:r w:rsidR="00290EE9">
        <w:rPr>
          <w:rFonts w:ascii="Times New Roman" w:hAnsi="Times New Roman" w:cs="Times New Roman"/>
          <w:sz w:val="28"/>
          <w:szCs w:val="28"/>
        </w:rPr>
        <w:t>ui</w:t>
      </w:r>
      <w:r w:rsidR="00BF4FFE">
        <w:rPr>
          <w:rFonts w:ascii="Times New Roman" w:hAnsi="Times New Roman" w:cs="Times New Roman"/>
          <w:sz w:val="28"/>
          <w:szCs w:val="28"/>
        </w:rPr>
        <w:t xml:space="preserve"> patrimoniului hidrotehnic (în continuare - Regulament) este elaborat în conformitate cu </w:t>
      </w:r>
      <w:r w:rsidR="00884D78">
        <w:rPr>
          <w:rFonts w:ascii="Times New Roman" w:hAnsi="Times New Roman" w:cs="Times New Roman"/>
          <w:sz w:val="28"/>
          <w:szCs w:val="28"/>
        </w:rPr>
        <w:t>prevederile Legii</w:t>
      </w:r>
      <w:r w:rsidR="003E6B82">
        <w:rPr>
          <w:rFonts w:ascii="Times New Roman" w:hAnsi="Times New Roman" w:cs="Times New Roman"/>
          <w:sz w:val="28"/>
          <w:szCs w:val="28"/>
        </w:rPr>
        <w:t xml:space="preserve"> apelor nr. 272 din  23 decembrie 2011</w:t>
      </w:r>
      <w:r w:rsidR="00884D78">
        <w:rPr>
          <w:rFonts w:ascii="Times New Roman" w:hAnsi="Times New Roman" w:cs="Times New Roman"/>
          <w:sz w:val="28"/>
          <w:szCs w:val="28"/>
        </w:rPr>
        <w:t>,</w:t>
      </w:r>
      <w:r w:rsidR="00290EE9">
        <w:rPr>
          <w:rFonts w:ascii="Times New Roman" w:hAnsi="Times New Roman" w:cs="Times New Roman"/>
          <w:sz w:val="28"/>
          <w:szCs w:val="28"/>
        </w:rPr>
        <w:t xml:space="preserve"> </w:t>
      </w:r>
      <w:proofErr w:type="spellStart"/>
      <w:r w:rsidR="00884D78">
        <w:rPr>
          <w:rFonts w:ascii="Times New Roman" w:hAnsi="Times New Roman" w:cs="Times New Roman"/>
          <w:sz w:val="28"/>
          <w:szCs w:val="28"/>
        </w:rPr>
        <w:t>Hotărîrii</w:t>
      </w:r>
      <w:proofErr w:type="spellEnd"/>
      <w:r w:rsidR="00290EE9" w:rsidRPr="00290EE9">
        <w:rPr>
          <w:rFonts w:ascii="Times New Roman" w:hAnsi="Times New Roman" w:cs="Times New Roman"/>
          <w:sz w:val="28"/>
          <w:szCs w:val="28"/>
        </w:rPr>
        <w:t xml:space="preserve"> Guvernului nr. 890 din 20 iulie 2016</w:t>
      </w:r>
      <w:r w:rsidR="00290EE9">
        <w:rPr>
          <w:rFonts w:ascii="Times New Roman" w:hAnsi="Times New Roman" w:cs="Times New Roman"/>
          <w:sz w:val="28"/>
          <w:szCs w:val="28"/>
        </w:rPr>
        <w:t xml:space="preserve"> </w:t>
      </w:r>
      <w:r w:rsidR="003C2A76">
        <w:rPr>
          <w:rFonts w:ascii="Times New Roman" w:hAnsi="Times New Roman" w:cs="Times New Roman"/>
          <w:sz w:val="28"/>
          <w:szCs w:val="28"/>
        </w:rPr>
        <w:t>cu privire la aprobarea</w:t>
      </w:r>
      <w:r w:rsidR="00290EE9" w:rsidRPr="00290EE9">
        <w:rPr>
          <w:rFonts w:ascii="Times New Roman" w:hAnsi="Times New Roman" w:cs="Times New Roman"/>
          <w:sz w:val="28"/>
          <w:szCs w:val="28"/>
        </w:rPr>
        <w:t xml:space="preserve"> Planului de acțiuni al Guvernului pentru anii 2016-2018</w:t>
      </w:r>
      <w:r w:rsidR="00884D78">
        <w:rPr>
          <w:rFonts w:ascii="Times New Roman" w:hAnsi="Times New Roman" w:cs="Times New Roman"/>
          <w:sz w:val="28"/>
          <w:szCs w:val="28"/>
        </w:rPr>
        <w:t>,</w:t>
      </w:r>
      <w:r w:rsidR="00290EE9" w:rsidRPr="00290EE9">
        <w:rPr>
          <w:rFonts w:ascii="Times New Roman" w:hAnsi="Times New Roman" w:cs="Times New Roman"/>
          <w:sz w:val="28"/>
          <w:szCs w:val="28"/>
        </w:rPr>
        <w:t xml:space="preserve"> </w:t>
      </w:r>
      <w:proofErr w:type="spellStart"/>
      <w:r w:rsidR="00884D78">
        <w:rPr>
          <w:rFonts w:ascii="Times New Roman" w:eastAsia="Times New Roman" w:hAnsi="Times New Roman" w:cs="Times New Roman"/>
          <w:sz w:val="28"/>
          <w:szCs w:val="28"/>
          <w:lang w:eastAsia="ro-RO"/>
        </w:rPr>
        <w:t>Hotărîrii</w:t>
      </w:r>
      <w:proofErr w:type="spellEnd"/>
      <w:r w:rsidR="003E6B82" w:rsidRPr="0003054E">
        <w:rPr>
          <w:rFonts w:ascii="Times New Roman" w:eastAsia="Times New Roman" w:hAnsi="Times New Roman" w:cs="Times New Roman"/>
          <w:sz w:val="28"/>
          <w:szCs w:val="28"/>
          <w:lang w:eastAsia="ro-RO"/>
        </w:rPr>
        <w:t xml:space="preserve"> Guvernului nr. 751 din 5 octombrie 2011</w:t>
      </w:r>
      <w:r w:rsidR="003E6B82">
        <w:rPr>
          <w:rFonts w:ascii="Times New Roman" w:eastAsia="Times New Roman" w:hAnsi="Times New Roman" w:cs="Times New Roman"/>
          <w:sz w:val="28"/>
          <w:szCs w:val="28"/>
          <w:lang w:eastAsia="ro-RO"/>
        </w:rPr>
        <w:t xml:space="preserve"> privind aprobarea </w:t>
      </w:r>
      <w:r w:rsidR="003E6B82" w:rsidRPr="0003054E">
        <w:rPr>
          <w:rFonts w:ascii="Times New Roman" w:eastAsia="Times New Roman" w:hAnsi="Times New Roman" w:cs="Times New Roman"/>
          <w:sz w:val="28"/>
          <w:szCs w:val="28"/>
          <w:lang w:eastAsia="ro-RO"/>
        </w:rPr>
        <w:t>Planul</w:t>
      </w:r>
      <w:r w:rsidR="003E6B82">
        <w:rPr>
          <w:rFonts w:ascii="Times New Roman" w:eastAsia="Times New Roman" w:hAnsi="Times New Roman" w:cs="Times New Roman"/>
          <w:sz w:val="28"/>
          <w:szCs w:val="28"/>
          <w:lang w:eastAsia="ro-RO"/>
        </w:rPr>
        <w:t>ui</w:t>
      </w:r>
      <w:r w:rsidR="003E6B82" w:rsidRPr="0003054E">
        <w:rPr>
          <w:rFonts w:ascii="Times New Roman" w:eastAsia="Times New Roman" w:hAnsi="Times New Roman" w:cs="Times New Roman"/>
          <w:sz w:val="28"/>
          <w:szCs w:val="28"/>
          <w:lang w:eastAsia="ro-RO"/>
        </w:rPr>
        <w:t xml:space="preserve"> de acțiun</w:t>
      </w:r>
      <w:bookmarkStart w:id="0" w:name="_GoBack"/>
      <w:bookmarkEnd w:id="0"/>
      <w:r w:rsidR="003E6B82" w:rsidRPr="0003054E">
        <w:rPr>
          <w:rFonts w:ascii="Times New Roman" w:eastAsia="Times New Roman" w:hAnsi="Times New Roman" w:cs="Times New Roman"/>
          <w:sz w:val="28"/>
          <w:szCs w:val="28"/>
          <w:lang w:eastAsia="ro-RO"/>
        </w:rPr>
        <w:t xml:space="preserve">i </w:t>
      </w:r>
      <w:r w:rsidR="003E6B82">
        <w:rPr>
          <w:rFonts w:ascii="Times New Roman" w:eastAsia="Times New Roman" w:hAnsi="Times New Roman" w:cs="Times New Roman"/>
          <w:sz w:val="28"/>
          <w:szCs w:val="28"/>
          <w:lang w:eastAsia="ro-RO"/>
        </w:rPr>
        <w:t>pentru</w:t>
      </w:r>
      <w:r w:rsidR="003E6B82" w:rsidRPr="0003054E">
        <w:rPr>
          <w:rFonts w:ascii="Times New Roman" w:eastAsia="Times New Roman" w:hAnsi="Times New Roman" w:cs="Times New Roman"/>
          <w:sz w:val="28"/>
          <w:szCs w:val="28"/>
          <w:lang w:eastAsia="ro-RO"/>
        </w:rPr>
        <w:t xml:space="preserve"> realizarea Programului de dezvoltare a gospodăririi apelor </w:t>
      </w:r>
      <w:proofErr w:type="spellStart"/>
      <w:r w:rsidR="003E6B82" w:rsidRPr="0003054E">
        <w:rPr>
          <w:rFonts w:ascii="Times New Roman" w:eastAsia="Times New Roman" w:hAnsi="Times New Roman" w:cs="Times New Roman"/>
          <w:sz w:val="28"/>
          <w:szCs w:val="28"/>
          <w:lang w:eastAsia="ro-RO"/>
        </w:rPr>
        <w:t>şi</w:t>
      </w:r>
      <w:proofErr w:type="spellEnd"/>
      <w:r w:rsidR="003E6B82" w:rsidRPr="0003054E">
        <w:rPr>
          <w:rFonts w:ascii="Times New Roman" w:eastAsia="Times New Roman" w:hAnsi="Times New Roman" w:cs="Times New Roman"/>
          <w:sz w:val="28"/>
          <w:szCs w:val="28"/>
          <w:lang w:eastAsia="ro-RO"/>
        </w:rPr>
        <w:t xml:space="preserve"> a </w:t>
      </w:r>
      <w:proofErr w:type="spellStart"/>
      <w:r w:rsidR="003E6B82" w:rsidRPr="0003054E">
        <w:rPr>
          <w:rFonts w:ascii="Times New Roman" w:eastAsia="Times New Roman" w:hAnsi="Times New Roman" w:cs="Times New Roman"/>
          <w:sz w:val="28"/>
          <w:szCs w:val="28"/>
          <w:lang w:eastAsia="ro-RO"/>
        </w:rPr>
        <w:t>hidroamelioraţiei</w:t>
      </w:r>
      <w:proofErr w:type="spellEnd"/>
      <w:r w:rsidR="003E6B82" w:rsidRPr="0003054E">
        <w:rPr>
          <w:rFonts w:ascii="Times New Roman" w:eastAsia="Times New Roman" w:hAnsi="Times New Roman" w:cs="Times New Roman"/>
          <w:sz w:val="28"/>
          <w:szCs w:val="28"/>
          <w:lang w:eastAsia="ro-RO"/>
        </w:rPr>
        <w:t xml:space="preserve"> în Republica</w:t>
      </w:r>
      <w:r w:rsidR="003E6B82">
        <w:rPr>
          <w:rFonts w:ascii="Times New Roman" w:eastAsia="Times New Roman" w:hAnsi="Times New Roman" w:cs="Times New Roman"/>
          <w:sz w:val="28"/>
          <w:szCs w:val="28"/>
          <w:lang w:eastAsia="ro-RO"/>
        </w:rPr>
        <w:t xml:space="preserve"> Moldova pentru anii 2011-2020 și </w:t>
      </w:r>
      <w:proofErr w:type="spellStart"/>
      <w:r w:rsidR="00884D78">
        <w:rPr>
          <w:rFonts w:ascii="Times New Roman" w:hAnsi="Times New Roman" w:cs="Times New Roman"/>
          <w:sz w:val="28"/>
          <w:szCs w:val="28"/>
        </w:rPr>
        <w:t>Hotărîrii</w:t>
      </w:r>
      <w:proofErr w:type="spellEnd"/>
      <w:r w:rsidR="003E6B82">
        <w:rPr>
          <w:rFonts w:ascii="Times New Roman" w:hAnsi="Times New Roman" w:cs="Times New Roman"/>
          <w:sz w:val="28"/>
          <w:szCs w:val="28"/>
        </w:rPr>
        <w:t xml:space="preserve"> Guvernului nr. 763 din 23 septembrie </w:t>
      </w:r>
      <w:r w:rsidR="003E6B82" w:rsidRPr="00E75263">
        <w:rPr>
          <w:rFonts w:ascii="Times New Roman" w:hAnsi="Times New Roman" w:cs="Times New Roman"/>
          <w:sz w:val="28"/>
          <w:szCs w:val="28"/>
        </w:rPr>
        <w:t>2013 cu privire la Regulamentul</w:t>
      </w:r>
      <w:r w:rsidR="003E6B82">
        <w:rPr>
          <w:rFonts w:ascii="Times New Roman" w:hAnsi="Times New Roman" w:cs="Times New Roman"/>
          <w:sz w:val="28"/>
          <w:szCs w:val="28"/>
        </w:rPr>
        <w:t xml:space="preserve"> Cadastrului de stat al apelor</w:t>
      </w:r>
      <w:r w:rsidR="003E6B82">
        <w:rPr>
          <w:rFonts w:ascii="Times New Roman" w:eastAsia="Times New Roman" w:hAnsi="Times New Roman" w:cs="Times New Roman"/>
          <w:sz w:val="28"/>
          <w:szCs w:val="28"/>
          <w:lang w:eastAsia="ro-RO"/>
        </w:rPr>
        <w:t>.</w:t>
      </w:r>
    </w:p>
    <w:p w:rsidR="001D2D93" w:rsidRPr="00E06C0D" w:rsidRDefault="003E6B82" w:rsidP="009345F4">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1D2D93" w:rsidRPr="00E06C0D">
        <w:rPr>
          <w:rFonts w:ascii="Times New Roman" w:hAnsi="Times New Roman" w:cs="Times New Roman"/>
          <w:sz w:val="28"/>
          <w:szCs w:val="28"/>
        </w:rPr>
        <w:t xml:space="preserve">Prezentul </w:t>
      </w:r>
      <w:r>
        <w:rPr>
          <w:rFonts w:ascii="Times New Roman" w:hAnsi="Times New Roman" w:cs="Times New Roman"/>
          <w:sz w:val="28"/>
          <w:szCs w:val="28"/>
        </w:rPr>
        <w:t>Regulament</w:t>
      </w:r>
      <w:r w:rsidR="001D2D93" w:rsidRPr="00E06C0D">
        <w:rPr>
          <w:rFonts w:ascii="Times New Roman" w:hAnsi="Times New Roman" w:cs="Times New Roman"/>
          <w:sz w:val="28"/>
          <w:szCs w:val="28"/>
        </w:rPr>
        <w:t xml:space="preserve"> </w:t>
      </w:r>
      <w:r w:rsidR="00C0263F">
        <w:rPr>
          <w:rFonts w:ascii="Times New Roman" w:hAnsi="Times New Roman" w:cs="Times New Roman"/>
          <w:sz w:val="28"/>
          <w:szCs w:val="28"/>
        </w:rPr>
        <w:t xml:space="preserve">stabilește modul de creare și </w:t>
      </w:r>
      <w:r w:rsidR="001D2D93" w:rsidRPr="00E06C0D">
        <w:rPr>
          <w:rFonts w:ascii="Times New Roman" w:hAnsi="Times New Roman" w:cs="Times New Roman"/>
          <w:sz w:val="28"/>
          <w:szCs w:val="28"/>
        </w:rPr>
        <w:t>ținere</w:t>
      </w:r>
      <w:r>
        <w:rPr>
          <w:rFonts w:ascii="Times New Roman" w:hAnsi="Times New Roman" w:cs="Times New Roman"/>
          <w:sz w:val="28"/>
          <w:szCs w:val="28"/>
        </w:rPr>
        <w:t xml:space="preserve"> a R</w:t>
      </w:r>
      <w:r w:rsidR="001D2D93" w:rsidRPr="00E06C0D">
        <w:rPr>
          <w:rFonts w:ascii="Times New Roman" w:hAnsi="Times New Roman" w:cs="Times New Roman"/>
          <w:sz w:val="28"/>
          <w:szCs w:val="28"/>
        </w:rPr>
        <w:t>egistrului patrimoniului hidrotehnic (în continuare - Registru)</w:t>
      </w:r>
      <w:r w:rsidR="000F1110">
        <w:rPr>
          <w:rFonts w:ascii="Times New Roman" w:hAnsi="Times New Roman" w:cs="Times New Roman"/>
          <w:sz w:val="28"/>
          <w:szCs w:val="28"/>
        </w:rPr>
        <w:t>.</w:t>
      </w:r>
      <w:r w:rsidR="001D2D93" w:rsidRPr="00E06C0D">
        <w:rPr>
          <w:rFonts w:ascii="Times New Roman" w:hAnsi="Times New Roman" w:cs="Times New Roman"/>
          <w:sz w:val="28"/>
          <w:szCs w:val="28"/>
        </w:rPr>
        <w:t xml:space="preserve"> </w:t>
      </w:r>
    </w:p>
    <w:p w:rsidR="001D2D93" w:rsidRDefault="00A33816" w:rsidP="009345F4">
      <w:pPr>
        <w:pStyle w:val="aa"/>
        <w:spacing w:line="276" w:lineRule="auto"/>
        <w:ind w:firstLine="720"/>
        <w:rPr>
          <w:szCs w:val="28"/>
        </w:rPr>
      </w:pPr>
      <w:r w:rsidRPr="00A33816">
        <w:rPr>
          <w:szCs w:val="28"/>
        </w:rPr>
        <w:t xml:space="preserve">3. </w:t>
      </w:r>
      <w:r w:rsidR="003C2A76">
        <w:rPr>
          <w:szCs w:val="28"/>
        </w:rPr>
        <w:t>Registrul patrimoniului h</w:t>
      </w:r>
      <w:r w:rsidR="001D2D93" w:rsidRPr="00A33816">
        <w:rPr>
          <w:szCs w:val="28"/>
        </w:rPr>
        <w:t>idrotehnic</w:t>
      </w:r>
      <w:r>
        <w:rPr>
          <w:szCs w:val="28"/>
        </w:rPr>
        <w:t xml:space="preserve"> </w:t>
      </w:r>
      <w:r w:rsidR="001D2D93" w:rsidRPr="00E06C0D">
        <w:rPr>
          <w:szCs w:val="28"/>
        </w:rPr>
        <w:t>reprezintă un sistem integru de înregistrare, evidență, păstrare și prezentare a informației despre construcțiile hidrotehnice din Republica Moldova.</w:t>
      </w:r>
    </w:p>
    <w:p w:rsidR="00E06C0D" w:rsidRPr="000F1110" w:rsidRDefault="00A33816" w:rsidP="009345F4">
      <w:pPr>
        <w:pStyle w:val="aa"/>
        <w:spacing w:line="276" w:lineRule="auto"/>
        <w:ind w:firstLine="720"/>
        <w:rPr>
          <w:szCs w:val="28"/>
        </w:rPr>
      </w:pPr>
      <w:r>
        <w:rPr>
          <w:szCs w:val="28"/>
        </w:rPr>
        <w:t>4</w:t>
      </w:r>
      <w:r w:rsidR="000F1110">
        <w:rPr>
          <w:szCs w:val="28"/>
        </w:rPr>
        <w:t xml:space="preserve">. </w:t>
      </w:r>
      <w:r w:rsidR="00E06C0D" w:rsidRPr="00E06C0D">
        <w:rPr>
          <w:szCs w:val="28"/>
        </w:rPr>
        <w:t xml:space="preserve">Registrul se </w:t>
      </w:r>
      <w:r w:rsidR="00B03669">
        <w:rPr>
          <w:szCs w:val="28"/>
        </w:rPr>
        <w:t xml:space="preserve">creează și se </w:t>
      </w:r>
      <w:r w:rsidR="00E06C0D" w:rsidRPr="00E06C0D">
        <w:rPr>
          <w:szCs w:val="28"/>
        </w:rPr>
        <w:t>ține în scopul:</w:t>
      </w:r>
    </w:p>
    <w:p w:rsidR="00E06C0D" w:rsidRPr="00B03669" w:rsidRDefault="00E06C0D" w:rsidP="009345F4">
      <w:pPr>
        <w:spacing w:after="0"/>
        <w:ind w:firstLine="720"/>
        <w:jc w:val="both"/>
        <w:rPr>
          <w:rFonts w:ascii="Times New Roman" w:hAnsi="Times New Roman" w:cs="Times New Roman"/>
          <w:sz w:val="28"/>
          <w:szCs w:val="28"/>
        </w:rPr>
      </w:pPr>
      <w:r w:rsidRPr="00B03669">
        <w:rPr>
          <w:rFonts w:ascii="Times New Roman" w:hAnsi="Times New Roman" w:cs="Times New Roman"/>
          <w:sz w:val="28"/>
          <w:szCs w:val="28"/>
        </w:rPr>
        <w:t>a</w:t>
      </w:r>
      <w:r w:rsidR="00B03669">
        <w:rPr>
          <w:rFonts w:ascii="Times New Roman" w:hAnsi="Times New Roman" w:cs="Times New Roman"/>
          <w:sz w:val="28"/>
          <w:szCs w:val="28"/>
        </w:rPr>
        <w:t>) înregistrării</w:t>
      </w:r>
      <w:r w:rsidRPr="00B03669">
        <w:rPr>
          <w:rFonts w:ascii="Times New Roman" w:hAnsi="Times New Roman" w:cs="Times New Roman"/>
          <w:sz w:val="28"/>
          <w:szCs w:val="28"/>
        </w:rPr>
        <w:t xml:space="preserve"> de stat și evidența construcțiilor hidrotehnice, indiferent de forma de proprietate</w:t>
      </w:r>
      <w:r w:rsidR="00B03669">
        <w:rPr>
          <w:rFonts w:ascii="Times New Roman" w:hAnsi="Times New Roman" w:cs="Times New Roman"/>
          <w:sz w:val="28"/>
          <w:szCs w:val="28"/>
        </w:rPr>
        <w:t xml:space="preserve"> și destinație</w:t>
      </w:r>
      <w:r w:rsidRPr="00B03669">
        <w:rPr>
          <w:rFonts w:ascii="Times New Roman" w:hAnsi="Times New Roman" w:cs="Times New Roman"/>
          <w:sz w:val="28"/>
          <w:szCs w:val="28"/>
        </w:rPr>
        <w:t>;</w:t>
      </w:r>
    </w:p>
    <w:p w:rsidR="00E06C0D" w:rsidRPr="00B03669" w:rsidRDefault="00B03669" w:rsidP="009345F4">
      <w:pPr>
        <w:pStyle w:val="ac"/>
        <w:ind w:left="0" w:firstLine="720"/>
        <w:jc w:val="both"/>
      </w:pPr>
      <w:r>
        <w:t>b) colectării, prelucrării, păstrării</w:t>
      </w:r>
      <w:r w:rsidR="00E06C0D" w:rsidRPr="00B03669">
        <w:t xml:space="preserve">, </w:t>
      </w:r>
      <w:r>
        <w:t>prezentării și diseminării</w:t>
      </w:r>
      <w:r w:rsidR="00E06C0D" w:rsidRPr="00B03669">
        <w:t xml:space="preserve"> informației </w:t>
      </w:r>
      <w:r>
        <w:t>privind starea</w:t>
      </w:r>
      <w:r w:rsidR="00E06C0D" w:rsidRPr="00B03669">
        <w:t xml:space="preserve"> construcț</w:t>
      </w:r>
      <w:r>
        <w:t>iilor hidrotehnice, condițiile de exploatare și corespundere</w:t>
      </w:r>
      <w:r w:rsidR="00E06C0D" w:rsidRPr="00B03669">
        <w:t xml:space="preserve"> la criteriile de securitate a construcțiilor hidrotehnice;</w:t>
      </w:r>
    </w:p>
    <w:p w:rsidR="00FA0942" w:rsidRDefault="00E06C0D" w:rsidP="009345F4">
      <w:pPr>
        <w:spacing w:after="0"/>
        <w:ind w:firstLine="720"/>
        <w:jc w:val="both"/>
        <w:rPr>
          <w:rFonts w:ascii="Times New Roman" w:hAnsi="Times New Roman" w:cs="Times New Roman"/>
          <w:sz w:val="28"/>
          <w:szCs w:val="28"/>
        </w:rPr>
      </w:pPr>
      <w:r w:rsidRPr="00B03669">
        <w:rPr>
          <w:rFonts w:ascii="Times New Roman" w:hAnsi="Times New Roman" w:cs="Times New Roman"/>
          <w:sz w:val="28"/>
          <w:szCs w:val="28"/>
        </w:rPr>
        <w:t>c</w:t>
      </w:r>
      <w:r w:rsidR="00B03669">
        <w:rPr>
          <w:rFonts w:ascii="Times New Roman" w:hAnsi="Times New Roman" w:cs="Times New Roman"/>
          <w:sz w:val="28"/>
          <w:szCs w:val="28"/>
        </w:rPr>
        <w:t>) creării</w:t>
      </w:r>
      <w:r w:rsidRPr="00B03669">
        <w:rPr>
          <w:rFonts w:ascii="Times New Roman" w:hAnsi="Times New Roman" w:cs="Times New Roman"/>
          <w:sz w:val="28"/>
          <w:szCs w:val="28"/>
        </w:rPr>
        <w:t xml:space="preserve"> suportului informațional pentru elaborarea și realizarea măsurilor </w:t>
      </w:r>
      <w:r w:rsidR="00B03669">
        <w:rPr>
          <w:rFonts w:ascii="Times New Roman" w:hAnsi="Times New Roman" w:cs="Times New Roman"/>
          <w:sz w:val="28"/>
          <w:szCs w:val="28"/>
        </w:rPr>
        <w:t>de</w:t>
      </w:r>
      <w:r w:rsidRPr="00B03669">
        <w:rPr>
          <w:rFonts w:ascii="Times New Roman" w:hAnsi="Times New Roman" w:cs="Times New Roman"/>
          <w:sz w:val="28"/>
          <w:szCs w:val="28"/>
        </w:rPr>
        <w:t xml:space="preserve"> </w:t>
      </w:r>
      <w:r w:rsidR="00B03669">
        <w:rPr>
          <w:rFonts w:ascii="Times New Roman" w:hAnsi="Times New Roman" w:cs="Times New Roman"/>
          <w:sz w:val="28"/>
          <w:szCs w:val="28"/>
        </w:rPr>
        <w:t>securitate a</w:t>
      </w:r>
      <w:r w:rsidRPr="00B03669">
        <w:rPr>
          <w:rFonts w:ascii="Times New Roman" w:hAnsi="Times New Roman" w:cs="Times New Roman"/>
          <w:sz w:val="28"/>
          <w:szCs w:val="28"/>
        </w:rPr>
        <w:t xml:space="preserve"> construcțiilor hidrotehnice și prev</w:t>
      </w:r>
      <w:r w:rsidR="00FA0942">
        <w:rPr>
          <w:rFonts w:ascii="Times New Roman" w:hAnsi="Times New Roman" w:cs="Times New Roman"/>
          <w:sz w:val="28"/>
          <w:szCs w:val="28"/>
        </w:rPr>
        <w:t>enirea situațiilor excepționale.</w:t>
      </w:r>
    </w:p>
    <w:p w:rsidR="00A33816" w:rsidRDefault="00A33816" w:rsidP="00A3381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5. Registrul constituie Capitolul V. Construcții Hidrotehnice a Cadastrului de stat al apelor, conform </w:t>
      </w:r>
      <w:proofErr w:type="spellStart"/>
      <w:r>
        <w:rPr>
          <w:rFonts w:ascii="Times New Roman" w:hAnsi="Times New Roman" w:cs="Times New Roman"/>
          <w:sz w:val="28"/>
          <w:szCs w:val="28"/>
        </w:rPr>
        <w:t>Hotărîrii</w:t>
      </w:r>
      <w:proofErr w:type="spellEnd"/>
      <w:r>
        <w:rPr>
          <w:rFonts w:ascii="Times New Roman" w:hAnsi="Times New Roman" w:cs="Times New Roman"/>
          <w:sz w:val="28"/>
          <w:szCs w:val="28"/>
        </w:rPr>
        <w:t xml:space="preserve"> Guvernului nr. 763 din 23 septembrie 2013.</w:t>
      </w:r>
    </w:p>
    <w:p w:rsidR="00A33816" w:rsidRDefault="00A33816" w:rsidP="009345F4">
      <w:pPr>
        <w:spacing w:after="0"/>
        <w:ind w:firstLine="720"/>
        <w:jc w:val="both"/>
        <w:rPr>
          <w:rFonts w:ascii="Times New Roman" w:hAnsi="Times New Roman" w:cs="Times New Roman"/>
          <w:sz w:val="28"/>
          <w:szCs w:val="28"/>
        </w:rPr>
      </w:pPr>
    </w:p>
    <w:p w:rsidR="00FA0942" w:rsidRDefault="00FA0942" w:rsidP="009345F4">
      <w:pPr>
        <w:spacing w:after="0"/>
        <w:ind w:firstLine="720"/>
        <w:jc w:val="center"/>
        <w:rPr>
          <w:rFonts w:ascii="Times New Roman" w:hAnsi="Times New Roman" w:cs="Times New Roman"/>
          <w:b/>
          <w:sz w:val="28"/>
          <w:szCs w:val="28"/>
        </w:rPr>
      </w:pPr>
    </w:p>
    <w:p w:rsidR="00226CAB" w:rsidRPr="00A33816" w:rsidRDefault="00A33816" w:rsidP="00A33816">
      <w:pPr>
        <w:spacing w:after="0"/>
        <w:ind w:firstLine="720"/>
        <w:jc w:val="center"/>
        <w:rPr>
          <w:rFonts w:ascii="Times New Roman" w:hAnsi="Times New Roman" w:cs="Times New Roman"/>
          <w:b/>
          <w:sz w:val="28"/>
          <w:szCs w:val="28"/>
        </w:rPr>
      </w:pPr>
      <w:r>
        <w:rPr>
          <w:rFonts w:ascii="Times New Roman" w:hAnsi="Times New Roman" w:cs="Times New Roman"/>
          <w:b/>
          <w:sz w:val="28"/>
          <w:szCs w:val="28"/>
        </w:rPr>
        <w:t>II. Ținerea Registrului</w:t>
      </w:r>
      <w:r w:rsidR="00FA0942">
        <w:rPr>
          <w:rFonts w:ascii="Times New Roman" w:hAnsi="Times New Roman" w:cs="Times New Roman"/>
          <w:sz w:val="28"/>
          <w:szCs w:val="28"/>
        </w:rPr>
        <w:t xml:space="preserve"> </w:t>
      </w:r>
    </w:p>
    <w:p w:rsidR="00A33816" w:rsidRPr="00E06C0D" w:rsidRDefault="00A33816" w:rsidP="00A33816">
      <w:pPr>
        <w:spacing w:after="0"/>
        <w:ind w:firstLine="720"/>
        <w:jc w:val="both"/>
        <w:rPr>
          <w:rFonts w:ascii="Times New Roman" w:hAnsi="Times New Roman" w:cs="Times New Roman"/>
          <w:sz w:val="28"/>
          <w:szCs w:val="28"/>
        </w:rPr>
      </w:pPr>
      <w:r>
        <w:rPr>
          <w:rFonts w:ascii="Times New Roman" w:hAnsi="Times New Roman" w:cs="Times New Roman"/>
          <w:sz w:val="28"/>
          <w:szCs w:val="28"/>
        </w:rPr>
        <w:t>6</w:t>
      </w:r>
      <w:r w:rsidR="00A900A2">
        <w:rPr>
          <w:rFonts w:ascii="Times New Roman" w:hAnsi="Times New Roman" w:cs="Times New Roman"/>
          <w:sz w:val="28"/>
          <w:szCs w:val="28"/>
        </w:rPr>
        <w:t xml:space="preserve">. </w:t>
      </w:r>
      <w:r w:rsidRPr="00172514">
        <w:rPr>
          <w:rFonts w:ascii="Times New Roman" w:hAnsi="Times New Roman" w:cs="Times New Roman"/>
          <w:sz w:val="28"/>
          <w:szCs w:val="28"/>
        </w:rPr>
        <w:t>Informația</w:t>
      </w:r>
      <w:r>
        <w:rPr>
          <w:rFonts w:ascii="Times New Roman" w:hAnsi="Times New Roman" w:cs="Times New Roman"/>
          <w:b/>
          <w:sz w:val="28"/>
          <w:szCs w:val="28"/>
        </w:rPr>
        <w:t xml:space="preserve"> </w:t>
      </w:r>
      <w:r w:rsidRPr="00E06C0D">
        <w:rPr>
          <w:rFonts w:ascii="Times New Roman" w:hAnsi="Times New Roman" w:cs="Times New Roman"/>
          <w:sz w:val="28"/>
          <w:szCs w:val="28"/>
        </w:rPr>
        <w:t xml:space="preserve">despre construcțiile hidrotehnice </w:t>
      </w:r>
      <w:r>
        <w:rPr>
          <w:rFonts w:ascii="Times New Roman" w:hAnsi="Times New Roman" w:cs="Times New Roman"/>
          <w:sz w:val="28"/>
          <w:szCs w:val="28"/>
        </w:rPr>
        <w:t>se prezintă în</w:t>
      </w:r>
      <w:r w:rsidRPr="00E06C0D">
        <w:rPr>
          <w:rFonts w:ascii="Times New Roman" w:hAnsi="Times New Roman" w:cs="Times New Roman"/>
          <w:sz w:val="28"/>
          <w:szCs w:val="28"/>
        </w:rPr>
        <w:t xml:space="preserve"> format electronic în formă de tabel pentru fiecare construcție hidrotehnică sau complex de construcții hidrotehnice în baza declaraț</w:t>
      </w:r>
      <w:r w:rsidR="008F3D66">
        <w:rPr>
          <w:rFonts w:ascii="Times New Roman" w:hAnsi="Times New Roman" w:cs="Times New Roman"/>
          <w:sz w:val="28"/>
          <w:szCs w:val="28"/>
        </w:rPr>
        <w:t>iei proprietarului</w:t>
      </w:r>
      <w:r>
        <w:rPr>
          <w:rFonts w:ascii="Times New Roman" w:hAnsi="Times New Roman" w:cs="Times New Roman"/>
          <w:sz w:val="28"/>
          <w:szCs w:val="28"/>
        </w:rPr>
        <w:t>, conform Anexei</w:t>
      </w:r>
      <w:r w:rsidR="008F3D66">
        <w:rPr>
          <w:rFonts w:ascii="Times New Roman" w:hAnsi="Times New Roman" w:cs="Times New Roman"/>
          <w:sz w:val="28"/>
          <w:szCs w:val="28"/>
        </w:rPr>
        <w:t xml:space="preserve"> nr. 1</w:t>
      </w:r>
      <w:r w:rsidR="00596227">
        <w:rPr>
          <w:rFonts w:ascii="Times New Roman" w:hAnsi="Times New Roman" w:cs="Times New Roman"/>
          <w:sz w:val="28"/>
          <w:szCs w:val="28"/>
        </w:rPr>
        <w:t xml:space="preserve"> și nr. 2</w:t>
      </w:r>
      <w:r w:rsidR="008F3D66">
        <w:rPr>
          <w:rFonts w:ascii="Times New Roman" w:hAnsi="Times New Roman" w:cs="Times New Roman"/>
          <w:sz w:val="28"/>
          <w:szCs w:val="28"/>
        </w:rPr>
        <w:t xml:space="preserve"> </w:t>
      </w:r>
      <w:r>
        <w:rPr>
          <w:rFonts w:ascii="Times New Roman" w:hAnsi="Times New Roman" w:cs="Times New Roman"/>
          <w:sz w:val="28"/>
          <w:szCs w:val="28"/>
        </w:rPr>
        <w:t xml:space="preserve">a </w:t>
      </w:r>
      <w:r w:rsidR="008F3D66">
        <w:rPr>
          <w:rFonts w:ascii="Times New Roman" w:hAnsi="Times New Roman" w:cs="Times New Roman"/>
          <w:sz w:val="28"/>
          <w:szCs w:val="28"/>
        </w:rPr>
        <w:t xml:space="preserve">prezentului </w:t>
      </w:r>
      <w:r>
        <w:rPr>
          <w:rFonts w:ascii="Times New Roman" w:hAnsi="Times New Roman" w:cs="Times New Roman"/>
          <w:sz w:val="28"/>
          <w:szCs w:val="28"/>
        </w:rPr>
        <w:t>Regulament.</w:t>
      </w:r>
    </w:p>
    <w:p w:rsidR="00A900A2" w:rsidRPr="00083944" w:rsidRDefault="008F3D66" w:rsidP="00A900A2">
      <w:pPr>
        <w:spacing w:after="0"/>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7. </w:t>
      </w:r>
      <w:r w:rsidR="00396B1F">
        <w:rPr>
          <w:rFonts w:ascii="Times New Roman" w:hAnsi="Times New Roman" w:cs="Times New Roman"/>
          <w:sz w:val="28"/>
          <w:szCs w:val="28"/>
        </w:rPr>
        <w:t>La înstrăinarea integrală sau</w:t>
      </w:r>
      <w:r w:rsidR="00E06C0D" w:rsidRPr="00E06C0D">
        <w:rPr>
          <w:rFonts w:ascii="Times New Roman" w:hAnsi="Times New Roman" w:cs="Times New Roman"/>
          <w:sz w:val="28"/>
          <w:szCs w:val="28"/>
        </w:rPr>
        <w:t xml:space="preserve"> lichidarea </w:t>
      </w:r>
      <w:r w:rsidR="00396B1F">
        <w:rPr>
          <w:rFonts w:ascii="Times New Roman" w:hAnsi="Times New Roman" w:cs="Times New Roman"/>
          <w:sz w:val="28"/>
          <w:szCs w:val="28"/>
        </w:rPr>
        <w:t xml:space="preserve">construcției hidrotehnice în modul stabilit, </w:t>
      </w:r>
      <w:r w:rsidR="00E06C0D" w:rsidRPr="00E06C0D">
        <w:rPr>
          <w:rFonts w:ascii="Times New Roman" w:hAnsi="Times New Roman" w:cs="Times New Roman"/>
          <w:sz w:val="28"/>
          <w:szCs w:val="28"/>
        </w:rPr>
        <w:t xml:space="preserve"> </w:t>
      </w:r>
      <w:r w:rsidR="00396B1F">
        <w:rPr>
          <w:rFonts w:ascii="Times New Roman" w:hAnsi="Times New Roman" w:cs="Times New Roman"/>
          <w:sz w:val="28"/>
          <w:szCs w:val="28"/>
        </w:rPr>
        <w:t xml:space="preserve">informația se prezintă </w:t>
      </w:r>
      <w:r w:rsidR="009345F4">
        <w:rPr>
          <w:rFonts w:ascii="Times New Roman" w:hAnsi="Times New Roman" w:cs="Times New Roman"/>
          <w:sz w:val="28"/>
          <w:szCs w:val="28"/>
        </w:rPr>
        <w:t>a</w:t>
      </w:r>
      <w:r w:rsidR="00FA0942">
        <w:rPr>
          <w:rFonts w:ascii="Times New Roman" w:hAnsi="Times New Roman" w:cs="Times New Roman"/>
          <w:sz w:val="28"/>
          <w:szCs w:val="28"/>
        </w:rPr>
        <w:t>utori</w:t>
      </w:r>
      <w:r w:rsidR="00396B1F">
        <w:rPr>
          <w:rFonts w:ascii="Times New Roman" w:hAnsi="Times New Roman" w:cs="Times New Roman"/>
          <w:sz w:val="28"/>
          <w:szCs w:val="28"/>
        </w:rPr>
        <w:t>tății administrative</w:t>
      </w:r>
      <w:r w:rsidR="00FA0942">
        <w:rPr>
          <w:rFonts w:ascii="Times New Roman" w:hAnsi="Times New Roman" w:cs="Times New Roman"/>
          <w:sz w:val="28"/>
          <w:szCs w:val="28"/>
        </w:rPr>
        <w:t xml:space="preserve"> de gestionare a apelor</w:t>
      </w:r>
      <w:r w:rsidR="00396B1F">
        <w:rPr>
          <w:rFonts w:ascii="Times New Roman" w:hAnsi="Times New Roman" w:cs="Times New Roman"/>
          <w:sz w:val="28"/>
          <w:szCs w:val="28"/>
        </w:rPr>
        <w:t xml:space="preserve"> care ulterior actualizează sau</w:t>
      </w:r>
      <w:r w:rsidR="006A2AE4">
        <w:rPr>
          <w:rFonts w:ascii="Times New Roman" w:hAnsi="Times New Roman" w:cs="Times New Roman"/>
          <w:sz w:val="28"/>
          <w:szCs w:val="28"/>
        </w:rPr>
        <w:t>,</w:t>
      </w:r>
      <w:r w:rsidR="00396B1F">
        <w:rPr>
          <w:rFonts w:ascii="Times New Roman" w:hAnsi="Times New Roman" w:cs="Times New Roman"/>
          <w:sz w:val="28"/>
          <w:szCs w:val="28"/>
        </w:rPr>
        <w:t xml:space="preserve"> după caz</w:t>
      </w:r>
      <w:r w:rsidR="006A2AE4">
        <w:rPr>
          <w:rFonts w:ascii="Times New Roman" w:hAnsi="Times New Roman" w:cs="Times New Roman"/>
          <w:sz w:val="28"/>
          <w:szCs w:val="28"/>
        </w:rPr>
        <w:t>,</w:t>
      </w:r>
      <w:r w:rsidR="00396B1F">
        <w:rPr>
          <w:rFonts w:ascii="Times New Roman" w:hAnsi="Times New Roman" w:cs="Times New Roman"/>
          <w:sz w:val="28"/>
          <w:szCs w:val="28"/>
        </w:rPr>
        <w:t xml:space="preserve"> radiază informația din Registru</w:t>
      </w:r>
      <w:r w:rsidR="009345F4">
        <w:rPr>
          <w:rFonts w:ascii="Times New Roman" w:hAnsi="Times New Roman" w:cs="Times New Roman"/>
          <w:sz w:val="28"/>
          <w:szCs w:val="28"/>
        </w:rPr>
        <w:t>.</w:t>
      </w:r>
    </w:p>
    <w:p w:rsidR="006B526E" w:rsidRDefault="00083944" w:rsidP="006B526E">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8</w:t>
      </w:r>
      <w:r w:rsidR="00A900A2">
        <w:rPr>
          <w:rFonts w:ascii="Times New Roman" w:hAnsi="Times New Roman" w:cs="Times New Roman"/>
          <w:sz w:val="28"/>
          <w:szCs w:val="28"/>
        </w:rPr>
        <w:t xml:space="preserve">. </w:t>
      </w:r>
      <w:r w:rsidR="00E06C0D" w:rsidRPr="00E06C0D">
        <w:rPr>
          <w:rFonts w:ascii="Times New Roman" w:hAnsi="Times New Roman" w:cs="Times New Roman"/>
          <w:sz w:val="28"/>
          <w:szCs w:val="28"/>
        </w:rPr>
        <w:t xml:space="preserve">Datele se introduc în Registru în baza declarației proprietarului sau </w:t>
      </w:r>
      <w:r>
        <w:rPr>
          <w:rFonts w:ascii="Times New Roman" w:hAnsi="Times New Roman" w:cs="Times New Roman"/>
          <w:sz w:val="28"/>
          <w:szCs w:val="28"/>
        </w:rPr>
        <w:t>deținătorului</w:t>
      </w:r>
      <w:r w:rsidR="00E06C0D" w:rsidRPr="00E06C0D">
        <w:rPr>
          <w:rFonts w:ascii="Times New Roman" w:hAnsi="Times New Roman" w:cs="Times New Roman"/>
          <w:sz w:val="28"/>
          <w:szCs w:val="28"/>
        </w:rPr>
        <w:t xml:space="preserve">, cu anexarea </w:t>
      </w:r>
      <w:r w:rsidR="00A900A2">
        <w:rPr>
          <w:rFonts w:ascii="Times New Roman" w:hAnsi="Times New Roman" w:cs="Times New Roman"/>
          <w:sz w:val="28"/>
          <w:szCs w:val="28"/>
        </w:rPr>
        <w:t>informației</w:t>
      </w:r>
      <w:r w:rsidR="00E06C0D" w:rsidRPr="00E06C0D">
        <w:rPr>
          <w:rFonts w:ascii="Times New Roman" w:hAnsi="Times New Roman" w:cs="Times New Roman"/>
          <w:sz w:val="28"/>
          <w:szCs w:val="28"/>
        </w:rPr>
        <w:t xml:space="preserve"> necesare. În cererea de înregistrare se indică datele despre persoana juridică sau fizică, denumirea construcției hidrotehnice, descrierea poziției construcției hidrotehnice, denumirea corpului de apă și </w:t>
      </w:r>
      <w:r w:rsidR="00A900A2">
        <w:rPr>
          <w:rFonts w:ascii="Times New Roman" w:hAnsi="Times New Roman" w:cs="Times New Roman"/>
          <w:sz w:val="28"/>
          <w:szCs w:val="28"/>
        </w:rPr>
        <w:t xml:space="preserve">date </w:t>
      </w:r>
      <w:r w:rsidR="00E06C0D" w:rsidRPr="00E06C0D">
        <w:rPr>
          <w:rFonts w:ascii="Times New Roman" w:hAnsi="Times New Roman" w:cs="Times New Roman"/>
          <w:sz w:val="28"/>
          <w:szCs w:val="28"/>
        </w:rPr>
        <w:t>de contact.</w:t>
      </w:r>
      <w:r w:rsidR="006B526E" w:rsidRPr="006B526E">
        <w:rPr>
          <w:rFonts w:ascii="Times New Roman" w:hAnsi="Times New Roman" w:cs="Times New Roman"/>
          <w:sz w:val="28"/>
          <w:szCs w:val="28"/>
        </w:rPr>
        <w:t xml:space="preserve"> </w:t>
      </w:r>
    </w:p>
    <w:p w:rsidR="006B526E" w:rsidRPr="00E06C0D" w:rsidRDefault="00BB33F1" w:rsidP="006B526E">
      <w:pPr>
        <w:spacing w:after="0"/>
        <w:ind w:firstLine="720"/>
        <w:jc w:val="both"/>
        <w:rPr>
          <w:rFonts w:ascii="Times New Roman" w:hAnsi="Times New Roman" w:cs="Times New Roman"/>
          <w:sz w:val="28"/>
          <w:szCs w:val="28"/>
        </w:rPr>
      </w:pPr>
      <w:r>
        <w:rPr>
          <w:rFonts w:ascii="Times New Roman" w:hAnsi="Times New Roman" w:cs="Times New Roman"/>
          <w:sz w:val="28"/>
          <w:szCs w:val="28"/>
        </w:rPr>
        <w:t>9</w:t>
      </w:r>
      <w:r w:rsidR="006B526E" w:rsidRPr="008F10D0">
        <w:rPr>
          <w:rFonts w:ascii="Times New Roman" w:hAnsi="Times New Roman" w:cs="Times New Roman"/>
          <w:sz w:val="28"/>
          <w:szCs w:val="28"/>
        </w:rPr>
        <w:t>.</w:t>
      </w:r>
      <w:r w:rsidR="006B526E">
        <w:rPr>
          <w:rFonts w:ascii="Times New Roman" w:hAnsi="Times New Roman" w:cs="Times New Roman"/>
          <w:b/>
          <w:sz w:val="28"/>
          <w:szCs w:val="28"/>
        </w:rPr>
        <w:t xml:space="preserve"> </w:t>
      </w:r>
      <w:r>
        <w:rPr>
          <w:rFonts w:ascii="Times New Roman" w:hAnsi="Times New Roman" w:cs="Times New Roman"/>
          <w:sz w:val="28"/>
          <w:szCs w:val="28"/>
        </w:rPr>
        <w:t>Ținerea Registrului</w:t>
      </w:r>
      <w:r w:rsidR="006B526E" w:rsidRPr="00E06C0D">
        <w:rPr>
          <w:rFonts w:ascii="Times New Roman" w:hAnsi="Times New Roman" w:cs="Times New Roman"/>
          <w:sz w:val="28"/>
          <w:szCs w:val="28"/>
        </w:rPr>
        <w:t xml:space="preserve"> </w:t>
      </w:r>
      <w:r w:rsidR="006B526E">
        <w:rPr>
          <w:rFonts w:ascii="Times New Roman" w:hAnsi="Times New Roman" w:cs="Times New Roman"/>
          <w:sz w:val="28"/>
          <w:szCs w:val="28"/>
        </w:rPr>
        <w:t xml:space="preserve">se </w:t>
      </w:r>
      <w:r>
        <w:rPr>
          <w:rFonts w:ascii="Times New Roman" w:hAnsi="Times New Roman" w:cs="Times New Roman"/>
          <w:sz w:val="28"/>
          <w:szCs w:val="28"/>
        </w:rPr>
        <w:t>realizează</w:t>
      </w:r>
      <w:r w:rsidR="006B526E">
        <w:rPr>
          <w:rFonts w:ascii="Times New Roman" w:hAnsi="Times New Roman" w:cs="Times New Roman"/>
          <w:sz w:val="28"/>
          <w:szCs w:val="28"/>
        </w:rPr>
        <w:t xml:space="preserve"> </w:t>
      </w:r>
      <w:r w:rsidR="006B526E" w:rsidRPr="00E06C0D">
        <w:rPr>
          <w:rFonts w:ascii="Times New Roman" w:hAnsi="Times New Roman" w:cs="Times New Roman"/>
          <w:sz w:val="28"/>
          <w:szCs w:val="28"/>
        </w:rPr>
        <w:t xml:space="preserve">de către </w:t>
      </w:r>
      <w:r w:rsidR="006B526E">
        <w:rPr>
          <w:rFonts w:ascii="Times New Roman" w:hAnsi="Times New Roman" w:cs="Times New Roman"/>
          <w:sz w:val="28"/>
          <w:szCs w:val="28"/>
        </w:rPr>
        <w:t>Autoritatea administrativă de gestionare a apelor</w:t>
      </w:r>
      <w:r>
        <w:rPr>
          <w:rFonts w:ascii="Times New Roman" w:hAnsi="Times New Roman" w:cs="Times New Roman"/>
          <w:sz w:val="28"/>
          <w:szCs w:val="28"/>
        </w:rPr>
        <w:t xml:space="preserve"> </w:t>
      </w:r>
      <w:r w:rsidR="006B526E" w:rsidRPr="00E06C0D">
        <w:rPr>
          <w:rFonts w:ascii="Times New Roman" w:hAnsi="Times New Roman" w:cs="Times New Roman"/>
          <w:sz w:val="28"/>
          <w:szCs w:val="28"/>
        </w:rPr>
        <w:t xml:space="preserve"> prin:</w:t>
      </w:r>
    </w:p>
    <w:p w:rsidR="006B526E" w:rsidRDefault="006B526E" w:rsidP="006B526E">
      <w:pPr>
        <w:pStyle w:val="ac"/>
        <w:numPr>
          <w:ilvl w:val="0"/>
          <w:numId w:val="2"/>
        </w:numPr>
        <w:tabs>
          <w:tab w:val="left" w:pos="990"/>
        </w:tabs>
        <w:ind w:left="990" w:hanging="270"/>
        <w:jc w:val="both"/>
        <w:rPr>
          <w:b/>
        </w:rPr>
      </w:pPr>
      <w:r w:rsidRPr="00D265B6">
        <w:t xml:space="preserve">colectarea </w:t>
      </w:r>
      <w:r>
        <w:t>datelor despre construcțiile hidrotehnice;</w:t>
      </w:r>
    </w:p>
    <w:p w:rsidR="006B526E" w:rsidRPr="0030793A" w:rsidRDefault="006B526E" w:rsidP="006B526E">
      <w:pPr>
        <w:pStyle w:val="ac"/>
        <w:numPr>
          <w:ilvl w:val="0"/>
          <w:numId w:val="2"/>
        </w:numPr>
        <w:tabs>
          <w:tab w:val="left" w:pos="990"/>
        </w:tabs>
        <w:ind w:left="990" w:hanging="270"/>
        <w:jc w:val="both"/>
        <w:rPr>
          <w:b/>
        </w:rPr>
      </w:pPr>
      <w:r w:rsidRPr="00E06C0D">
        <w:t xml:space="preserve">înregistrarea </w:t>
      </w:r>
      <w:r>
        <w:t>datelor</w:t>
      </w:r>
      <w:r w:rsidRPr="00E06C0D">
        <w:t xml:space="preserve"> despre construcțiile hidrotehnice, </w:t>
      </w:r>
      <w:r>
        <w:t>sau după caz radierea datelor urmare lichidării</w:t>
      </w:r>
      <w:r w:rsidRPr="00E06C0D">
        <w:t xml:space="preserve"> construcțiilor hidrotehnice;</w:t>
      </w:r>
    </w:p>
    <w:p w:rsidR="006B526E" w:rsidRPr="0030793A" w:rsidRDefault="006B526E" w:rsidP="006B526E">
      <w:pPr>
        <w:pStyle w:val="ac"/>
        <w:numPr>
          <w:ilvl w:val="0"/>
          <w:numId w:val="2"/>
        </w:numPr>
        <w:tabs>
          <w:tab w:val="left" w:pos="990"/>
        </w:tabs>
        <w:ind w:left="990" w:hanging="270"/>
        <w:jc w:val="both"/>
        <w:rPr>
          <w:b/>
        </w:rPr>
      </w:pPr>
      <w:r w:rsidRPr="0030793A">
        <w:t>verificarea datelor despre construcțiile hidrotehnice;</w:t>
      </w:r>
    </w:p>
    <w:p w:rsidR="006B526E" w:rsidRPr="0030793A" w:rsidRDefault="006B526E" w:rsidP="006B526E">
      <w:pPr>
        <w:pStyle w:val="ac"/>
        <w:numPr>
          <w:ilvl w:val="0"/>
          <w:numId w:val="2"/>
        </w:numPr>
        <w:tabs>
          <w:tab w:val="left" w:pos="990"/>
        </w:tabs>
        <w:ind w:left="990" w:hanging="270"/>
        <w:jc w:val="both"/>
        <w:rPr>
          <w:b/>
        </w:rPr>
      </w:pPr>
      <w:r w:rsidRPr="0030793A">
        <w:t>atribuirea codului unic de identificare a construcției hidrotehnice;</w:t>
      </w:r>
    </w:p>
    <w:p w:rsidR="006B526E" w:rsidRPr="0030793A" w:rsidRDefault="006B526E" w:rsidP="006B526E">
      <w:pPr>
        <w:pStyle w:val="ac"/>
        <w:numPr>
          <w:ilvl w:val="0"/>
          <w:numId w:val="2"/>
        </w:numPr>
        <w:tabs>
          <w:tab w:val="left" w:pos="990"/>
        </w:tabs>
        <w:ind w:left="990" w:hanging="270"/>
        <w:jc w:val="both"/>
        <w:rPr>
          <w:b/>
        </w:rPr>
      </w:pPr>
      <w:r>
        <w:t>rectificarea, modificarea și completarea</w:t>
      </w:r>
      <w:r w:rsidRPr="0030793A">
        <w:t xml:space="preserve"> </w:t>
      </w:r>
      <w:r>
        <w:t xml:space="preserve">datelor </w:t>
      </w:r>
      <w:r w:rsidRPr="0030793A">
        <w:t>din Registru;</w:t>
      </w:r>
    </w:p>
    <w:p w:rsidR="006B526E" w:rsidRPr="0030793A" w:rsidRDefault="006B526E" w:rsidP="006B526E">
      <w:pPr>
        <w:pStyle w:val="ac"/>
        <w:numPr>
          <w:ilvl w:val="0"/>
          <w:numId w:val="2"/>
        </w:numPr>
        <w:tabs>
          <w:tab w:val="left" w:pos="990"/>
        </w:tabs>
        <w:ind w:left="990" w:hanging="270"/>
        <w:jc w:val="both"/>
        <w:rPr>
          <w:b/>
        </w:rPr>
      </w:pPr>
      <w:r w:rsidRPr="0030793A">
        <w:t>diseminarea informației despre construcțiile hidrotehnice;</w:t>
      </w:r>
    </w:p>
    <w:p w:rsidR="00E06C0D" w:rsidRPr="00BB33F1" w:rsidRDefault="006B526E" w:rsidP="00BB33F1">
      <w:pPr>
        <w:pStyle w:val="ac"/>
        <w:numPr>
          <w:ilvl w:val="0"/>
          <w:numId w:val="2"/>
        </w:numPr>
        <w:tabs>
          <w:tab w:val="left" w:pos="990"/>
        </w:tabs>
        <w:ind w:left="990" w:hanging="270"/>
        <w:jc w:val="both"/>
        <w:rPr>
          <w:b/>
        </w:rPr>
      </w:pPr>
      <w:r w:rsidRPr="0030793A">
        <w:t xml:space="preserve">informarea organelor de </w:t>
      </w:r>
      <w:r w:rsidRPr="00173521">
        <w:t>control</w:t>
      </w:r>
      <w:r w:rsidRPr="0030793A">
        <w:t xml:space="preserve"> de stat despre informația actualizată.</w:t>
      </w:r>
    </w:p>
    <w:p w:rsidR="00083944" w:rsidRPr="008F10D0" w:rsidRDefault="00BB33F1" w:rsidP="009345F4">
      <w:pPr>
        <w:pStyle w:val="2"/>
        <w:ind w:firstLine="720"/>
        <w:jc w:val="both"/>
      </w:pPr>
      <w:r>
        <w:t>10</w:t>
      </w:r>
      <w:r w:rsidR="00083944" w:rsidRPr="008F10D0">
        <w:t xml:space="preserve">. Ținerea Registrului este supus controlului </w:t>
      </w:r>
      <w:r w:rsidR="008F10D0" w:rsidRPr="008F10D0">
        <w:t xml:space="preserve">extern efectuat de către autoritatea administrației publice abilitate prin lege. </w:t>
      </w:r>
      <w:r w:rsidR="00083944" w:rsidRPr="008F10D0">
        <w:t xml:space="preserve"> </w:t>
      </w:r>
    </w:p>
    <w:p w:rsidR="00596227" w:rsidRDefault="00BB33F1" w:rsidP="009345F4">
      <w:pPr>
        <w:pStyle w:val="2"/>
        <w:ind w:firstLine="720"/>
        <w:jc w:val="both"/>
      </w:pPr>
      <w:r>
        <w:t>11</w:t>
      </w:r>
      <w:r w:rsidR="008F10D0">
        <w:t xml:space="preserve">. </w:t>
      </w:r>
      <w:r w:rsidR="00D157C6">
        <w:t xml:space="preserve">Ținerea electronică a Registrului se realizează prin </w:t>
      </w:r>
      <w:r w:rsidR="00E06C0D" w:rsidRPr="008F10D0">
        <w:t>Sistemul Informațional al Resurselor de Apă</w:t>
      </w:r>
      <w:r w:rsidR="00D157C6">
        <w:t xml:space="preserve"> </w:t>
      </w:r>
      <w:r w:rsidR="00E06C0D" w:rsidRPr="008F10D0">
        <w:t xml:space="preserve"> </w:t>
      </w:r>
      <w:r w:rsidR="00596227">
        <w:t>responsabil fiind autoritatea administrativă de gestionare a apelor.</w:t>
      </w:r>
    </w:p>
    <w:p w:rsidR="006B526E" w:rsidRDefault="00BB33F1" w:rsidP="006B526E">
      <w:pPr>
        <w:spacing w:after="0"/>
        <w:ind w:firstLine="720"/>
        <w:jc w:val="both"/>
        <w:rPr>
          <w:rFonts w:ascii="Times New Roman" w:hAnsi="Times New Roman" w:cs="Times New Roman"/>
          <w:sz w:val="28"/>
          <w:szCs w:val="28"/>
        </w:rPr>
      </w:pPr>
      <w:r>
        <w:rPr>
          <w:rFonts w:ascii="Times New Roman" w:hAnsi="Times New Roman" w:cs="Times New Roman"/>
          <w:sz w:val="28"/>
          <w:szCs w:val="28"/>
        </w:rPr>
        <w:t>12</w:t>
      </w:r>
      <w:r w:rsidR="008F10D0">
        <w:rPr>
          <w:rFonts w:ascii="Times New Roman" w:hAnsi="Times New Roman" w:cs="Times New Roman"/>
          <w:sz w:val="28"/>
          <w:szCs w:val="28"/>
        </w:rPr>
        <w:t xml:space="preserve">. </w:t>
      </w:r>
      <w:r w:rsidR="00172514">
        <w:rPr>
          <w:rFonts w:ascii="Times New Roman" w:hAnsi="Times New Roman" w:cs="Times New Roman"/>
          <w:sz w:val="28"/>
          <w:szCs w:val="28"/>
        </w:rPr>
        <w:t>În cazul în care informația despre proprietatea patrimoniului hidrotehnic</w:t>
      </w:r>
      <w:r w:rsidR="00E06C0D" w:rsidRPr="00E06C0D">
        <w:rPr>
          <w:rFonts w:ascii="Times New Roman" w:hAnsi="Times New Roman" w:cs="Times New Roman"/>
          <w:sz w:val="28"/>
          <w:szCs w:val="28"/>
        </w:rPr>
        <w:t xml:space="preserve"> </w:t>
      </w:r>
      <w:r w:rsidR="00172514">
        <w:rPr>
          <w:rFonts w:ascii="Times New Roman" w:hAnsi="Times New Roman" w:cs="Times New Roman"/>
          <w:sz w:val="28"/>
          <w:szCs w:val="28"/>
        </w:rPr>
        <w:t>constituie secret</w:t>
      </w:r>
      <w:r w:rsidR="00E06C0D" w:rsidRPr="00E06C0D">
        <w:rPr>
          <w:rFonts w:ascii="Times New Roman" w:hAnsi="Times New Roman" w:cs="Times New Roman"/>
          <w:sz w:val="28"/>
          <w:szCs w:val="28"/>
        </w:rPr>
        <w:t xml:space="preserve"> de stat, </w:t>
      </w:r>
      <w:r w:rsidR="002912D7">
        <w:rPr>
          <w:rFonts w:ascii="Times New Roman" w:hAnsi="Times New Roman" w:cs="Times New Roman"/>
          <w:sz w:val="28"/>
          <w:szCs w:val="28"/>
        </w:rPr>
        <w:t>autoritățile publice vor prezenta informația respectivă în conformitate cu normele stabilite de legislație</w:t>
      </w:r>
      <w:r w:rsidR="006B526E">
        <w:rPr>
          <w:rFonts w:ascii="Times New Roman" w:hAnsi="Times New Roman" w:cs="Times New Roman"/>
          <w:sz w:val="28"/>
          <w:szCs w:val="28"/>
        </w:rPr>
        <w:t>.</w:t>
      </w:r>
      <w:r w:rsidR="008E2F1E">
        <w:rPr>
          <w:rFonts w:ascii="Times New Roman" w:hAnsi="Times New Roman" w:cs="Times New Roman"/>
          <w:sz w:val="28"/>
          <w:szCs w:val="28"/>
        </w:rPr>
        <w:t xml:space="preserve"> Datele care constituie secret de stat sau secret comercial se trec într-un registru separat în formă cifrată (codificată).</w:t>
      </w:r>
    </w:p>
    <w:p w:rsidR="00E06C0D" w:rsidRPr="00E06C0D" w:rsidRDefault="00BB33F1" w:rsidP="009345F4">
      <w:pPr>
        <w:spacing w:after="0"/>
        <w:ind w:firstLine="720"/>
        <w:jc w:val="both"/>
        <w:rPr>
          <w:rFonts w:ascii="Times New Roman" w:hAnsi="Times New Roman" w:cs="Times New Roman"/>
          <w:sz w:val="28"/>
          <w:szCs w:val="28"/>
        </w:rPr>
      </w:pPr>
      <w:r>
        <w:rPr>
          <w:rFonts w:ascii="Times New Roman" w:hAnsi="Times New Roman" w:cs="Times New Roman"/>
          <w:sz w:val="28"/>
          <w:szCs w:val="28"/>
        </w:rPr>
        <w:t>13</w:t>
      </w:r>
      <w:r w:rsidR="00173521" w:rsidRPr="00AE0958">
        <w:rPr>
          <w:rFonts w:ascii="Times New Roman" w:hAnsi="Times New Roman" w:cs="Times New Roman"/>
          <w:sz w:val="28"/>
          <w:szCs w:val="28"/>
        </w:rPr>
        <w:t>.</w:t>
      </w:r>
      <w:r w:rsidR="00173521">
        <w:rPr>
          <w:rFonts w:ascii="Times New Roman" w:hAnsi="Times New Roman" w:cs="Times New Roman"/>
          <w:b/>
          <w:sz w:val="28"/>
          <w:szCs w:val="28"/>
        </w:rPr>
        <w:t xml:space="preserve"> </w:t>
      </w:r>
      <w:r w:rsidR="00E06C0D" w:rsidRPr="00E06C0D">
        <w:rPr>
          <w:rFonts w:ascii="Times New Roman" w:hAnsi="Times New Roman" w:cs="Times New Roman"/>
          <w:sz w:val="28"/>
          <w:szCs w:val="28"/>
        </w:rPr>
        <w:t>În caz</w:t>
      </w:r>
      <w:r w:rsidR="00173521">
        <w:rPr>
          <w:rFonts w:ascii="Times New Roman" w:hAnsi="Times New Roman" w:cs="Times New Roman"/>
          <w:sz w:val="28"/>
          <w:szCs w:val="28"/>
        </w:rPr>
        <w:t>ul</w:t>
      </w:r>
      <w:r w:rsidR="00E06C0D" w:rsidRPr="00E06C0D">
        <w:rPr>
          <w:rFonts w:ascii="Times New Roman" w:hAnsi="Times New Roman" w:cs="Times New Roman"/>
          <w:sz w:val="28"/>
          <w:szCs w:val="28"/>
        </w:rPr>
        <w:t>, da</w:t>
      </w:r>
      <w:r w:rsidR="00173521">
        <w:rPr>
          <w:rFonts w:ascii="Times New Roman" w:hAnsi="Times New Roman" w:cs="Times New Roman"/>
          <w:sz w:val="28"/>
          <w:szCs w:val="28"/>
        </w:rPr>
        <w:t>tele prezentate nu corespund A</w:t>
      </w:r>
      <w:r w:rsidR="00E06C0D" w:rsidRPr="002E73D0">
        <w:rPr>
          <w:rFonts w:ascii="Times New Roman" w:hAnsi="Times New Roman" w:cs="Times New Roman"/>
          <w:sz w:val="28"/>
          <w:szCs w:val="28"/>
        </w:rPr>
        <w:t>nexei 1</w:t>
      </w:r>
      <w:r w:rsidR="00E06C0D" w:rsidRPr="00E06C0D">
        <w:rPr>
          <w:rFonts w:ascii="Times New Roman" w:hAnsi="Times New Roman" w:cs="Times New Roman"/>
          <w:sz w:val="28"/>
          <w:szCs w:val="28"/>
        </w:rPr>
        <w:t xml:space="preserve"> a prezentului </w:t>
      </w:r>
      <w:r w:rsidR="00590DEF">
        <w:rPr>
          <w:rFonts w:ascii="Times New Roman" w:hAnsi="Times New Roman" w:cs="Times New Roman"/>
          <w:sz w:val="28"/>
          <w:szCs w:val="28"/>
        </w:rPr>
        <w:t>R</w:t>
      </w:r>
      <w:r w:rsidR="00173521">
        <w:rPr>
          <w:rFonts w:ascii="Times New Roman" w:hAnsi="Times New Roman" w:cs="Times New Roman"/>
          <w:sz w:val="28"/>
          <w:szCs w:val="28"/>
        </w:rPr>
        <w:t>egulament,</w:t>
      </w:r>
      <w:r w:rsidR="00E06C0D" w:rsidRPr="00E06C0D">
        <w:rPr>
          <w:rFonts w:ascii="Times New Roman" w:hAnsi="Times New Roman" w:cs="Times New Roman"/>
          <w:sz w:val="28"/>
          <w:szCs w:val="28"/>
        </w:rPr>
        <w:t xml:space="preserve"> </w:t>
      </w:r>
      <w:r w:rsidR="00173521">
        <w:rPr>
          <w:rFonts w:ascii="Times New Roman" w:hAnsi="Times New Roman" w:cs="Times New Roman"/>
          <w:sz w:val="28"/>
          <w:szCs w:val="28"/>
        </w:rPr>
        <w:t xml:space="preserve">Autoritatea administrativă de gestionare a apelor, restituie </w:t>
      </w:r>
      <w:r w:rsidR="00E06C0D" w:rsidRPr="00E06C0D">
        <w:rPr>
          <w:rFonts w:ascii="Times New Roman" w:hAnsi="Times New Roman" w:cs="Times New Roman"/>
          <w:sz w:val="28"/>
          <w:szCs w:val="28"/>
        </w:rPr>
        <w:t>proprietarului</w:t>
      </w:r>
      <w:r w:rsidR="00AE0958">
        <w:rPr>
          <w:rFonts w:ascii="Times New Roman" w:hAnsi="Times New Roman" w:cs="Times New Roman"/>
          <w:sz w:val="28"/>
          <w:szCs w:val="28"/>
        </w:rPr>
        <w:t>, după caz deținătorului,</w:t>
      </w:r>
      <w:r w:rsidR="00E06C0D" w:rsidRPr="00E06C0D">
        <w:rPr>
          <w:rFonts w:ascii="Times New Roman" w:hAnsi="Times New Roman" w:cs="Times New Roman"/>
          <w:sz w:val="28"/>
          <w:szCs w:val="28"/>
        </w:rPr>
        <w:t xml:space="preserve"> pentru revizuire și completare și informează </w:t>
      </w:r>
      <w:r w:rsidR="00AE0958">
        <w:rPr>
          <w:rFonts w:ascii="Times New Roman" w:hAnsi="Times New Roman" w:cs="Times New Roman"/>
          <w:sz w:val="28"/>
          <w:szCs w:val="28"/>
        </w:rPr>
        <w:t>autoritatea</w:t>
      </w:r>
      <w:r w:rsidR="00E06C0D" w:rsidRPr="00AE0958">
        <w:rPr>
          <w:rFonts w:ascii="Times New Roman" w:hAnsi="Times New Roman" w:cs="Times New Roman"/>
          <w:sz w:val="28"/>
          <w:szCs w:val="28"/>
        </w:rPr>
        <w:t xml:space="preserve"> de control.</w:t>
      </w:r>
    </w:p>
    <w:p w:rsidR="00AE0958" w:rsidRPr="00BB33F1" w:rsidRDefault="00AE0958" w:rsidP="009345F4">
      <w:pPr>
        <w:spacing w:after="0"/>
        <w:ind w:firstLine="720"/>
        <w:jc w:val="both"/>
        <w:rPr>
          <w:rFonts w:ascii="Times New Roman" w:hAnsi="Times New Roman" w:cs="Times New Roman"/>
          <w:sz w:val="28"/>
          <w:szCs w:val="28"/>
        </w:rPr>
      </w:pPr>
      <w:r w:rsidRPr="00BB33F1">
        <w:rPr>
          <w:rFonts w:ascii="Times New Roman" w:hAnsi="Times New Roman" w:cs="Times New Roman"/>
          <w:sz w:val="28"/>
          <w:szCs w:val="28"/>
        </w:rPr>
        <w:t>14. Verificarea datelor se efectuează în termen de 30 zile calendaristice din momentul prezentării datelor la autoritatea administrativă de gestionare a apelor.</w:t>
      </w:r>
    </w:p>
    <w:p w:rsidR="00596227" w:rsidRDefault="00BB33F1" w:rsidP="00596227">
      <w:pPr>
        <w:spacing w:after="0"/>
        <w:ind w:firstLine="720"/>
        <w:jc w:val="both"/>
        <w:rPr>
          <w:rFonts w:ascii="Times New Roman" w:hAnsi="Times New Roman" w:cs="Times New Roman"/>
          <w:sz w:val="28"/>
          <w:szCs w:val="28"/>
        </w:rPr>
      </w:pPr>
      <w:r w:rsidRPr="00BB33F1">
        <w:rPr>
          <w:rFonts w:ascii="Times New Roman" w:hAnsi="Times New Roman" w:cs="Times New Roman"/>
          <w:sz w:val="28"/>
          <w:szCs w:val="28"/>
        </w:rPr>
        <w:t>15</w:t>
      </w:r>
      <w:r w:rsidR="00E06C0D" w:rsidRPr="00BB33F1">
        <w:rPr>
          <w:rFonts w:ascii="Times New Roman" w:hAnsi="Times New Roman" w:cs="Times New Roman"/>
          <w:sz w:val="28"/>
          <w:szCs w:val="28"/>
        </w:rPr>
        <w:t xml:space="preserve">. </w:t>
      </w:r>
      <w:r>
        <w:rPr>
          <w:rFonts w:ascii="Times New Roman" w:hAnsi="Times New Roman" w:cs="Times New Roman"/>
          <w:sz w:val="28"/>
          <w:szCs w:val="28"/>
        </w:rPr>
        <w:t>R</w:t>
      </w:r>
      <w:r w:rsidRPr="00BB33F1">
        <w:rPr>
          <w:rFonts w:ascii="Times New Roman" w:hAnsi="Times New Roman" w:cs="Times New Roman"/>
          <w:sz w:val="28"/>
          <w:szCs w:val="28"/>
        </w:rPr>
        <w:t>ectificarea, modificarea și completarea</w:t>
      </w:r>
      <w:r w:rsidRPr="0030793A">
        <w:rPr>
          <w:rFonts w:ascii="Times New Roman" w:hAnsi="Times New Roman" w:cs="Times New Roman"/>
          <w:sz w:val="28"/>
          <w:szCs w:val="28"/>
        </w:rPr>
        <w:t xml:space="preserve"> </w:t>
      </w:r>
      <w:r w:rsidRPr="00BB33F1">
        <w:rPr>
          <w:rFonts w:ascii="Times New Roman" w:hAnsi="Times New Roman" w:cs="Times New Roman"/>
          <w:sz w:val="28"/>
          <w:szCs w:val="28"/>
        </w:rPr>
        <w:t xml:space="preserve">datelor </w:t>
      </w:r>
      <w:r w:rsidRPr="0030793A">
        <w:rPr>
          <w:rFonts w:ascii="Times New Roman" w:hAnsi="Times New Roman" w:cs="Times New Roman"/>
          <w:sz w:val="28"/>
          <w:szCs w:val="28"/>
        </w:rPr>
        <w:t>din Registru</w:t>
      </w:r>
      <w:r w:rsidRPr="00E06C0D">
        <w:rPr>
          <w:rFonts w:ascii="Times New Roman" w:hAnsi="Times New Roman" w:cs="Times New Roman"/>
          <w:sz w:val="28"/>
          <w:szCs w:val="28"/>
        </w:rPr>
        <w:t xml:space="preserve"> </w:t>
      </w:r>
      <w:r>
        <w:rPr>
          <w:rFonts w:ascii="Times New Roman" w:hAnsi="Times New Roman" w:cs="Times New Roman"/>
          <w:sz w:val="28"/>
          <w:szCs w:val="28"/>
        </w:rPr>
        <w:t xml:space="preserve">urmează a fi autentificate, în termen de 5 zile lucrătoare, prin semnătura persoanei, abilitate cu dreptul exercitării controlului asupra ținerii Registrului, și ștampila autorității administrative de gestionare a apelor. </w:t>
      </w:r>
    </w:p>
    <w:p w:rsidR="00E06C0D" w:rsidRPr="00E06C0D" w:rsidRDefault="00596227" w:rsidP="00596227">
      <w:pPr>
        <w:spacing w:after="0"/>
        <w:ind w:firstLine="720"/>
        <w:jc w:val="both"/>
        <w:rPr>
          <w:rFonts w:ascii="Times New Roman" w:hAnsi="Times New Roman" w:cs="Times New Roman"/>
          <w:sz w:val="28"/>
          <w:szCs w:val="28"/>
        </w:rPr>
      </w:pPr>
      <w:r>
        <w:rPr>
          <w:rFonts w:ascii="Times New Roman" w:hAnsi="Times New Roman" w:cs="Times New Roman"/>
          <w:sz w:val="28"/>
          <w:szCs w:val="28"/>
        </w:rPr>
        <w:t>16</w:t>
      </w:r>
      <w:r w:rsidR="00E06C0D" w:rsidRPr="00E06C0D">
        <w:rPr>
          <w:rFonts w:ascii="Times New Roman" w:hAnsi="Times New Roman" w:cs="Times New Roman"/>
          <w:sz w:val="28"/>
          <w:szCs w:val="28"/>
        </w:rPr>
        <w:t xml:space="preserve">. După introducerea </w:t>
      </w:r>
      <w:r>
        <w:rPr>
          <w:rFonts w:ascii="Times New Roman" w:hAnsi="Times New Roman" w:cs="Times New Roman"/>
          <w:sz w:val="28"/>
          <w:szCs w:val="28"/>
        </w:rPr>
        <w:t xml:space="preserve">datelor noi sau modificarea/completarea </w:t>
      </w:r>
      <w:r w:rsidR="00E06C0D" w:rsidRPr="00E06C0D">
        <w:rPr>
          <w:rFonts w:ascii="Times New Roman" w:hAnsi="Times New Roman" w:cs="Times New Roman"/>
          <w:sz w:val="28"/>
          <w:szCs w:val="28"/>
        </w:rPr>
        <w:t xml:space="preserve">informației existente </w:t>
      </w:r>
      <w:r>
        <w:rPr>
          <w:rFonts w:ascii="Times New Roman" w:hAnsi="Times New Roman" w:cs="Times New Roman"/>
          <w:sz w:val="28"/>
          <w:szCs w:val="28"/>
        </w:rPr>
        <w:t>în</w:t>
      </w:r>
      <w:r w:rsidR="00E06C0D" w:rsidRPr="00E06C0D">
        <w:rPr>
          <w:rFonts w:ascii="Times New Roman" w:hAnsi="Times New Roman" w:cs="Times New Roman"/>
          <w:sz w:val="28"/>
          <w:szCs w:val="28"/>
        </w:rPr>
        <w:t xml:space="preserve"> Registru, </w:t>
      </w:r>
      <w:r>
        <w:rPr>
          <w:rFonts w:ascii="Times New Roman" w:hAnsi="Times New Roman" w:cs="Times New Roman"/>
          <w:sz w:val="28"/>
          <w:szCs w:val="28"/>
        </w:rPr>
        <w:t>Autoritatea administrativă de gestionare a apelor</w:t>
      </w:r>
      <w:r w:rsidR="00E06C0D" w:rsidRPr="00E06C0D">
        <w:rPr>
          <w:rFonts w:ascii="Times New Roman" w:hAnsi="Times New Roman" w:cs="Times New Roman"/>
          <w:sz w:val="28"/>
          <w:szCs w:val="28"/>
        </w:rPr>
        <w:t xml:space="preserve"> informează </w:t>
      </w:r>
      <w:r w:rsidR="00AE291B">
        <w:rPr>
          <w:rFonts w:ascii="Times New Roman" w:hAnsi="Times New Roman" w:cs="Times New Roman"/>
          <w:sz w:val="28"/>
          <w:szCs w:val="28"/>
        </w:rPr>
        <w:t>autoritatea</w:t>
      </w:r>
      <w:r w:rsidR="00E06C0D" w:rsidRPr="00E06C0D">
        <w:rPr>
          <w:rFonts w:ascii="Times New Roman" w:hAnsi="Times New Roman" w:cs="Times New Roman"/>
          <w:sz w:val="28"/>
          <w:szCs w:val="28"/>
        </w:rPr>
        <w:t xml:space="preserve"> de control </w:t>
      </w:r>
      <w:r w:rsidR="00AE291B">
        <w:rPr>
          <w:rFonts w:ascii="Times New Roman" w:hAnsi="Times New Roman" w:cs="Times New Roman"/>
          <w:sz w:val="28"/>
          <w:szCs w:val="28"/>
        </w:rPr>
        <w:t xml:space="preserve">în  termen </w:t>
      </w:r>
      <w:r w:rsidR="00E06C0D" w:rsidRPr="00E06C0D">
        <w:rPr>
          <w:rFonts w:ascii="Times New Roman" w:hAnsi="Times New Roman" w:cs="Times New Roman"/>
          <w:sz w:val="28"/>
          <w:szCs w:val="28"/>
        </w:rPr>
        <w:t xml:space="preserve">de 5 zile </w:t>
      </w:r>
      <w:r w:rsidR="00AE291B">
        <w:rPr>
          <w:rFonts w:ascii="Times New Roman" w:hAnsi="Times New Roman" w:cs="Times New Roman"/>
          <w:sz w:val="28"/>
          <w:szCs w:val="28"/>
        </w:rPr>
        <w:t>lucrătoare</w:t>
      </w:r>
      <w:r w:rsidR="00E06C0D" w:rsidRPr="00E06C0D">
        <w:rPr>
          <w:rFonts w:ascii="Times New Roman" w:hAnsi="Times New Roman" w:cs="Times New Roman"/>
          <w:sz w:val="28"/>
          <w:szCs w:val="28"/>
        </w:rPr>
        <w:t xml:space="preserve"> din momentul </w:t>
      </w:r>
      <w:r w:rsidR="00AE291B">
        <w:rPr>
          <w:rFonts w:ascii="Times New Roman" w:hAnsi="Times New Roman" w:cs="Times New Roman"/>
          <w:sz w:val="28"/>
          <w:szCs w:val="28"/>
        </w:rPr>
        <w:t>prezentării</w:t>
      </w:r>
      <w:r w:rsidR="00E06C0D" w:rsidRPr="00E06C0D">
        <w:rPr>
          <w:rFonts w:ascii="Times New Roman" w:hAnsi="Times New Roman" w:cs="Times New Roman"/>
          <w:sz w:val="28"/>
          <w:szCs w:val="28"/>
        </w:rPr>
        <w:t xml:space="preserve"> informației </w:t>
      </w:r>
      <w:r w:rsidR="00AE291B">
        <w:rPr>
          <w:rFonts w:ascii="Times New Roman" w:hAnsi="Times New Roman" w:cs="Times New Roman"/>
          <w:sz w:val="28"/>
          <w:szCs w:val="28"/>
        </w:rPr>
        <w:t>respective</w:t>
      </w:r>
      <w:r w:rsidR="00E06C0D" w:rsidRPr="00E06C0D">
        <w:rPr>
          <w:rFonts w:ascii="Times New Roman" w:hAnsi="Times New Roman" w:cs="Times New Roman"/>
          <w:sz w:val="28"/>
          <w:szCs w:val="28"/>
        </w:rPr>
        <w:t>.</w:t>
      </w:r>
    </w:p>
    <w:p w:rsidR="001D2D93" w:rsidRPr="00E06C0D" w:rsidRDefault="001D2D93" w:rsidP="009345F4">
      <w:pPr>
        <w:pStyle w:val="aa"/>
        <w:spacing w:line="276" w:lineRule="auto"/>
        <w:ind w:firstLine="720"/>
        <w:rPr>
          <w:szCs w:val="28"/>
        </w:rPr>
      </w:pPr>
    </w:p>
    <w:p w:rsidR="001D2D93" w:rsidRPr="00E06C0D" w:rsidRDefault="001D2D93" w:rsidP="009345F4">
      <w:pPr>
        <w:pStyle w:val="aa"/>
        <w:spacing w:line="276" w:lineRule="auto"/>
        <w:ind w:firstLine="720"/>
        <w:rPr>
          <w:szCs w:val="28"/>
        </w:rPr>
      </w:pPr>
    </w:p>
    <w:p w:rsidR="006B71A4" w:rsidRDefault="006B71A4" w:rsidP="009345F4">
      <w:pPr>
        <w:spacing w:after="160" w:line="259" w:lineRule="auto"/>
        <w:ind w:firstLine="720"/>
        <w:rPr>
          <w:rFonts w:ascii="Times New Roman" w:hAnsi="Times New Roman" w:cs="Times New Roman"/>
          <w:b/>
          <w:sz w:val="28"/>
          <w:szCs w:val="28"/>
        </w:rPr>
      </w:pPr>
      <w:r>
        <w:rPr>
          <w:rFonts w:ascii="Times New Roman" w:hAnsi="Times New Roman" w:cs="Times New Roman"/>
          <w:b/>
          <w:sz w:val="28"/>
          <w:szCs w:val="28"/>
        </w:rPr>
        <w:br w:type="page"/>
      </w:r>
    </w:p>
    <w:p w:rsidR="00150679" w:rsidRDefault="00150679" w:rsidP="009345F4">
      <w:pPr>
        <w:spacing w:after="0" w:line="240" w:lineRule="auto"/>
        <w:ind w:firstLine="720"/>
        <w:jc w:val="right"/>
        <w:rPr>
          <w:rFonts w:ascii="Times New Roman" w:hAnsi="Times New Roman" w:cs="Times New Roman"/>
          <w:b/>
          <w:sz w:val="24"/>
          <w:szCs w:val="24"/>
        </w:rPr>
      </w:pPr>
    </w:p>
    <w:p w:rsidR="00150679" w:rsidRDefault="00150679" w:rsidP="009345F4">
      <w:pPr>
        <w:spacing w:after="0" w:line="240" w:lineRule="auto"/>
        <w:ind w:firstLine="720"/>
        <w:jc w:val="right"/>
        <w:rPr>
          <w:rFonts w:ascii="Times New Roman" w:hAnsi="Times New Roman" w:cs="Times New Roman"/>
          <w:b/>
          <w:sz w:val="24"/>
          <w:szCs w:val="24"/>
        </w:rPr>
      </w:pPr>
    </w:p>
    <w:p w:rsidR="00150679" w:rsidRDefault="00150679" w:rsidP="009345F4">
      <w:pPr>
        <w:spacing w:after="0" w:line="240" w:lineRule="auto"/>
        <w:ind w:firstLine="720"/>
        <w:jc w:val="right"/>
        <w:rPr>
          <w:rFonts w:ascii="Times New Roman" w:hAnsi="Times New Roman" w:cs="Times New Roman"/>
          <w:sz w:val="24"/>
          <w:szCs w:val="24"/>
        </w:rPr>
      </w:pPr>
      <w:r w:rsidRPr="00C11CD7">
        <w:rPr>
          <w:rFonts w:ascii="Times New Roman" w:hAnsi="Times New Roman" w:cs="Times New Roman"/>
          <w:sz w:val="24"/>
          <w:szCs w:val="24"/>
        </w:rPr>
        <w:t xml:space="preserve">Anexa </w:t>
      </w:r>
      <w:r w:rsidR="00AE291B">
        <w:rPr>
          <w:rFonts w:ascii="Times New Roman" w:hAnsi="Times New Roman" w:cs="Times New Roman"/>
          <w:sz w:val="24"/>
          <w:szCs w:val="24"/>
        </w:rPr>
        <w:t xml:space="preserve">nr. </w:t>
      </w:r>
      <w:r w:rsidRPr="00C11CD7">
        <w:rPr>
          <w:rFonts w:ascii="Times New Roman" w:hAnsi="Times New Roman" w:cs="Times New Roman"/>
          <w:sz w:val="24"/>
          <w:szCs w:val="24"/>
        </w:rPr>
        <w:t>1</w:t>
      </w:r>
    </w:p>
    <w:p w:rsidR="00150679" w:rsidRDefault="00150679" w:rsidP="009345F4">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la </w:t>
      </w:r>
      <w:r w:rsidR="00AE291B">
        <w:rPr>
          <w:rFonts w:ascii="Times New Roman" w:hAnsi="Times New Roman" w:cs="Times New Roman"/>
          <w:sz w:val="24"/>
          <w:szCs w:val="24"/>
        </w:rPr>
        <w:t>Regulamentul R</w:t>
      </w:r>
      <w:r>
        <w:rPr>
          <w:rFonts w:ascii="Times New Roman" w:hAnsi="Times New Roman" w:cs="Times New Roman"/>
          <w:sz w:val="24"/>
          <w:szCs w:val="24"/>
        </w:rPr>
        <w:t>egistrul</w:t>
      </w:r>
    </w:p>
    <w:p w:rsidR="00150679" w:rsidRDefault="00AE291B" w:rsidP="009345F4">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patrimoniului h</w:t>
      </w:r>
      <w:r w:rsidR="00150679">
        <w:rPr>
          <w:rFonts w:ascii="Times New Roman" w:hAnsi="Times New Roman" w:cs="Times New Roman"/>
          <w:sz w:val="24"/>
          <w:szCs w:val="24"/>
        </w:rPr>
        <w:t>idrotehnic</w:t>
      </w:r>
    </w:p>
    <w:p w:rsidR="00AE291B" w:rsidRDefault="00150679" w:rsidP="00AE291B">
      <w:pPr>
        <w:spacing w:after="0" w:line="24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 </w:t>
      </w:r>
    </w:p>
    <w:p w:rsidR="00150679" w:rsidRDefault="00150679" w:rsidP="009345F4">
      <w:pPr>
        <w:spacing w:after="0" w:line="240" w:lineRule="auto"/>
        <w:ind w:firstLine="720"/>
        <w:rPr>
          <w:rFonts w:ascii="Times New Roman" w:hAnsi="Times New Roman" w:cs="Times New Roman"/>
          <w:sz w:val="24"/>
          <w:szCs w:val="24"/>
        </w:rPr>
      </w:pPr>
    </w:p>
    <w:p w:rsidR="0069795D" w:rsidRDefault="00150679" w:rsidP="0069795D">
      <w:pPr>
        <w:spacing w:after="0" w:line="240" w:lineRule="auto"/>
        <w:ind w:firstLine="720"/>
        <w:jc w:val="center"/>
        <w:rPr>
          <w:rFonts w:ascii="Times New Roman" w:hAnsi="Times New Roman" w:cs="Times New Roman"/>
          <w:b/>
          <w:sz w:val="28"/>
          <w:szCs w:val="28"/>
        </w:rPr>
      </w:pPr>
      <w:r w:rsidRPr="0069795D">
        <w:rPr>
          <w:rFonts w:ascii="Times New Roman" w:hAnsi="Times New Roman" w:cs="Times New Roman"/>
          <w:b/>
          <w:sz w:val="28"/>
          <w:szCs w:val="28"/>
        </w:rPr>
        <w:t xml:space="preserve">Structura și </w:t>
      </w:r>
      <w:r w:rsidR="0069795D">
        <w:rPr>
          <w:rFonts w:ascii="Times New Roman" w:hAnsi="Times New Roman" w:cs="Times New Roman"/>
          <w:b/>
          <w:sz w:val="28"/>
          <w:szCs w:val="28"/>
        </w:rPr>
        <w:t xml:space="preserve">modelele de prezentare a informației pentru </w:t>
      </w:r>
    </w:p>
    <w:p w:rsidR="00150679" w:rsidRPr="0069795D" w:rsidRDefault="0069795D" w:rsidP="0069795D">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Registrul patrimoniului h</w:t>
      </w:r>
      <w:r w:rsidR="00AE291B" w:rsidRPr="0069795D">
        <w:rPr>
          <w:rFonts w:ascii="Times New Roman" w:hAnsi="Times New Roman" w:cs="Times New Roman"/>
          <w:b/>
          <w:sz w:val="28"/>
          <w:szCs w:val="28"/>
        </w:rPr>
        <w:t xml:space="preserve">idrotehnic </w:t>
      </w:r>
    </w:p>
    <w:p w:rsidR="00150679" w:rsidRPr="00E44F71" w:rsidRDefault="00150679" w:rsidP="009345F4">
      <w:pPr>
        <w:ind w:firstLine="720"/>
        <w:jc w:val="both"/>
        <w:rPr>
          <w:rFonts w:ascii="Times New Roman" w:hAnsi="Times New Roman" w:cs="Times New Roman"/>
          <w:sz w:val="24"/>
          <w:szCs w:val="24"/>
        </w:rPr>
      </w:pPr>
    </w:p>
    <w:p w:rsidR="00150679" w:rsidRPr="00AE291B" w:rsidRDefault="00150679" w:rsidP="009345F4">
      <w:pPr>
        <w:spacing w:after="0" w:line="240" w:lineRule="auto"/>
        <w:ind w:firstLine="720"/>
        <w:jc w:val="both"/>
        <w:rPr>
          <w:rFonts w:ascii="Times New Roman" w:hAnsi="Times New Roman" w:cs="Times New Roman"/>
          <w:b/>
          <w:sz w:val="24"/>
          <w:szCs w:val="24"/>
        </w:rPr>
      </w:pPr>
      <w:r w:rsidRPr="00AE291B">
        <w:rPr>
          <w:rFonts w:ascii="Times New Roman" w:hAnsi="Times New Roman" w:cs="Times New Roman"/>
          <w:b/>
          <w:sz w:val="24"/>
          <w:szCs w:val="24"/>
        </w:rPr>
        <w:t>1. Caracteristici generale ale Construcțiilor Hidrotehnice (complexelor)</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 Destinația nodurilor/complexelor construcțiilor hidrotehnice (tabel auxiliar)</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sidRPr="00E44F71">
        <w:rPr>
          <w:rFonts w:ascii="Times New Roman" w:hAnsi="Times New Roman" w:cs="Times New Roman"/>
          <w:sz w:val="24"/>
          <w:szCs w:val="24"/>
        </w:rPr>
        <w:t>Caracteristicile nivelului de securitate</w:t>
      </w:r>
      <w:r>
        <w:rPr>
          <w:rFonts w:ascii="Times New Roman" w:hAnsi="Times New Roman" w:cs="Times New Roman"/>
          <w:sz w:val="24"/>
          <w:szCs w:val="24"/>
        </w:rPr>
        <w:t xml:space="preserve"> (tabel auxiliar)</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 Clasificarea sondelor și stațiilor de pompare după destinația captării apei (tabel auxiliar)</w:t>
      </w:r>
    </w:p>
    <w:p w:rsidR="00150679" w:rsidRDefault="00150679" w:rsidP="009345F4">
      <w:pPr>
        <w:spacing w:after="0" w:line="240" w:lineRule="auto"/>
        <w:ind w:firstLine="720"/>
        <w:jc w:val="both"/>
        <w:rPr>
          <w:rFonts w:ascii="Times New Roman" w:hAnsi="Times New Roman" w:cs="Times New Roman"/>
          <w:sz w:val="24"/>
          <w:szCs w:val="24"/>
        </w:rPr>
      </w:pP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 xml:space="preserve">2. </w:t>
      </w:r>
      <w:r w:rsidR="00AE291B" w:rsidRPr="0069795D">
        <w:rPr>
          <w:rFonts w:ascii="Times New Roman" w:hAnsi="Times New Roman" w:cs="Times New Roman"/>
          <w:b/>
          <w:sz w:val="24"/>
          <w:szCs w:val="24"/>
        </w:rPr>
        <w:t>Baraje</w:t>
      </w:r>
    </w:p>
    <w:p w:rsidR="00AE291B"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2.1. </w:t>
      </w:r>
      <w:r w:rsidR="00AE291B">
        <w:rPr>
          <w:rFonts w:ascii="Times New Roman" w:hAnsi="Times New Roman" w:cs="Times New Roman"/>
          <w:sz w:val="24"/>
          <w:szCs w:val="24"/>
        </w:rPr>
        <w:t>Construcții de Golire și Descărcare a Apei</w:t>
      </w:r>
    </w:p>
    <w:p w:rsidR="00AE291B"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2.2. </w:t>
      </w:r>
      <w:r w:rsidR="00AE291B">
        <w:rPr>
          <w:rFonts w:ascii="Times New Roman" w:hAnsi="Times New Roman" w:cs="Times New Roman"/>
          <w:sz w:val="24"/>
          <w:szCs w:val="24"/>
        </w:rPr>
        <w:t>Evacuator de Fund al apei</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2.3. </w:t>
      </w:r>
      <w:r w:rsidRPr="00E44F71">
        <w:rPr>
          <w:rFonts w:ascii="Times New Roman" w:hAnsi="Times New Roman" w:cs="Times New Roman"/>
          <w:sz w:val="24"/>
          <w:szCs w:val="24"/>
        </w:rPr>
        <w:t>E</w:t>
      </w:r>
      <w:r w:rsidR="00AE291B">
        <w:rPr>
          <w:rFonts w:ascii="Times New Roman" w:hAnsi="Times New Roman" w:cs="Times New Roman"/>
          <w:sz w:val="24"/>
          <w:szCs w:val="24"/>
        </w:rPr>
        <w:t>cluze</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2.4. </w:t>
      </w:r>
      <w:r w:rsidRPr="00E44F71">
        <w:rPr>
          <w:rFonts w:ascii="Times New Roman" w:hAnsi="Times New Roman" w:cs="Times New Roman"/>
          <w:sz w:val="24"/>
          <w:szCs w:val="24"/>
        </w:rPr>
        <w:t>C</w:t>
      </w:r>
      <w:r w:rsidR="00AE291B">
        <w:rPr>
          <w:rFonts w:ascii="Times New Roman" w:hAnsi="Times New Roman" w:cs="Times New Roman"/>
          <w:sz w:val="24"/>
          <w:szCs w:val="24"/>
        </w:rPr>
        <w:t xml:space="preserve">onstrucții de </w:t>
      </w:r>
      <w:r w:rsidRPr="00E44F71">
        <w:rPr>
          <w:rFonts w:ascii="Times New Roman" w:hAnsi="Times New Roman" w:cs="Times New Roman"/>
          <w:sz w:val="24"/>
          <w:szCs w:val="24"/>
        </w:rPr>
        <w:t>P</w:t>
      </w:r>
      <w:r w:rsidR="00AE291B">
        <w:rPr>
          <w:rFonts w:ascii="Times New Roman" w:hAnsi="Times New Roman" w:cs="Times New Roman"/>
          <w:sz w:val="24"/>
          <w:szCs w:val="24"/>
        </w:rPr>
        <w:t xml:space="preserve">rotecție a Peștelui </w:t>
      </w:r>
    </w:p>
    <w:p w:rsidR="00150679" w:rsidRDefault="00150679" w:rsidP="009345F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2.5. </w:t>
      </w:r>
      <w:r w:rsidRPr="00E44F71">
        <w:rPr>
          <w:rFonts w:ascii="Times New Roman" w:hAnsi="Times New Roman" w:cs="Times New Roman"/>
          <w:sz w:val="24"/>
          <w:szCs w:val="24"/>
        </w:rPr>
        <w:t>L</w:t>
      </w:r>
      <w:r w:rsidR="00AE291B">
        <w:rPr>
          <w:rFonts w:ascii="Times New Roman" w:hAnsi="Times New Roman" w:cs="Times New Roman"/>
          <w:sz w:val="24"/>
          <w:szCs w:val="24"/>
        </w:rPr>
        <w:t>acuri de acumulare (iazuri, heleșteie</w:t>
      </w:r>
      <w:r w:rsidRPr="00E44F71">
        <w:rPr>
          <w:rFonts w:ascii="Times New Roman" w:hAnsi="Times New Roman" w:cs="Times New Roman"/>
          <w:sz w:val="24"/>
          <w:szCs w:val="24"/>
        </w:rPr>
        <w:t>)</w:t>
      </w: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3. D</w:t>
      </w:r>
      <w:r w:rsidR="00AE291B" w:rsidRPr="0069795D">
        <w:rPr>
          <w:rFonts w:ascii="Times New Roman" w:hAnsi="Times New Roman" w:cs="Times New Roman"/>
          <w:b/>
          <w:sz w:val="24"/>
          <w:szCs w:val="24"/>
        </w:rPr>
        <w:t>iguri de</w:t>
      </w:r>
      <w:r w:rsidRPr="0069795D">
        <w:rPr>
          <w:rFonts w:ascii="Times New Roman" w:hAnsi="Times New Roman" w:cs="Times New Roman"/>
          <w:b/>
          <w:sz w:val="24"/>
          <w:szCs w:val="24"/>
        </w:rPr>
        <w:t xml:space="preserve"> P</w:t>
      </w:r>
      <w:r w:rsidR="00AE291B" w:rsidRPr="0069795D">
        <w:rPr>
          <w:rFonts w:ascii="Times New Roman" w:hAnsi="Times New Roman" w:cs="Times New Roman"/>
          <w:b/>
          <w:sz w:val="24"/>
          <w:szCs w:val="24"/>
        </w:rPr>
        <w:t>rotecție</w:t>
      </w:r>
      <w:r w:rsidRPr="0069795D">
        <w:rPr>
          <w:rFonts w:ascii="Times New Roman" w:hAnsi="Times New Roman" w:cs="Times New Roman"/>
          <w:b/>
          <w:sz w:val="24"/>
          <w:szCs w:val="24"/>
        </w:rPr>
        <w:t xml:space="preserve"> C</w:t>
      </w:r>
      <w:r w:rsidR="00AE291B" w:rsidRPr="0069795D">
        <w:rPr>
          <w:rFonts w:ascii="Times New Roman" w:hAnsi="Times New Roman" w:cs="Times New Roman"/>
          <w:b/>
          <w:sz w:val="24"/>
          <w:szCs w:val="24"/>
        </w:rPr>
        <w:t xml:space="preserve">ontra </w:t>
      </w:r>
      <w:r w:rsidRPr="0069795D">
        <w:rPr>
          <w:rFonts w:ascii="Times New Roman" w:hAnsi="Times New Roman" w:cs="Times New Roman"/>
          <w:b/>
          <w:sz w:val="24"/>
          <w:szCs w:val="24"/>
        </w:rPr>
        <w:t>I</w:t>
      </w:r>
      <w:r w:rsidR="00AE291B" w:rsidRPr="0069795D">
        <w:rPr>
          <w:rFonts w:ascii="Times New Roman" w:hAnsi="Times New Roman" w:cs="Times New Roman"/>
          <w:b/>
          <w:sz w:val="24"/>
          <w:szCs w:val="24"/>
        </w:rPr>
        <w:t xml:space="preserve">nundațiilor </w:t>
      </w:r>
      <w:r w:rsidRPr="0069795D">
        <w:rPr>
          <w:rFonts w:ascii="Times New Roman" w:hAnsi="Times New Roman" w:cs="Times New Roman"/>
          <w:b/>
          <w:sz w:val="24"/>
          <w:szCs w:val="24"/>
        </w:rPr>
        <w:t>(segmente)</w:t>
      </w: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4. S</w:t>
      </w:r>
      <w:r w:rsidR="00AE291B" w:rsidRPr="0069795D">
        <w:rPr>
          <w:rFonts w:ascii="Times New Roman" w:hAnsi="Times New Roman" w:cs="Times New Roman"/>
          <w:b/>
          <w:sz w:val="24"/>
          <w:szCs w:val="24"/>
        </w:rPr>
        <w:t>tații de Pompare a Apei</w:t>
      </w: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5. S</w:t>
      </w:r>
      <w:r w:rsidR="00AE291B" w:rsidRPr="0069795D">
        <w:rPr>
          <w:rFonts w:ascii="Times New Roman" w:hAnsi="Times New Roman" w:cs="Times New Roman"/>
          <w:b/>
          <w:sz w:val="24"/>
          <w:szCs w:val="24"/>
        </w:rPr>
        <w:t>isteme de Irigare</w:t>
      </w:r>
      <w:r w:rsidRPr="0069795D">
        <w:rPr>
          <w:rFonts w:ascii="Times New Roman" w:hAnsi="Times New Roman" w:cs="Times New Roman"/>
          <w:b/>
          <w:sz w:val="24"/>
          <w:szCs w:val="24"/>
        </w:rPr>
        <w:t xml:space="preserve"> – B</w:t>
      </w:r>
      <w:r w:rsidR="00AE291B" w:rsidRPr="0069795D">
        <w:rPr>
          <w:rFonts w:ascii="Times New Roman" w:hAnsi="Times New Roman" w:cs="Times New Roman"/>
          <w:b/>
          <w:sz w:val="24"/>
          <w:szCs w:val="24"/>
        </w:rPr>
        <w:t>azinele de Apă și</w:t>
      </w:r>
      <w:r w:rsidRPr="0069795D">
        <w:rPr>
          <w:rFonts w:ascii="Times New Roman" w:hAnsi="Times New Roman" w:cs="Times New Roman"/>
          <w:b/>
          <w:sz w:val="24"/>
          <w:szCs w:val="24"/>
        </w:rPr>
        <w:t xml:space="preserve"> C</w:t>
      </w:r>
      <w:r w:rsidR="00AE291B" w:rsidRPr="0069795D">
        <w:rPr>
          <w:rFonts w:ascii="Times New Roman" w:hAnsi="Times New Roman" w:cs="Times New Roman"/>
          <w:b/>
          <w:sz w:val="24"/>
          <w:szCs w:val="24"/>
        </w:rPr>
        <w:t>onduita de</w:t>
      </w:r>
      <w:r w:rsidRPr="0069795D">
        <w:rPr>
          <w:rFonts w:ascii="Times New Roman" w:hAnsi="Times New Roman" w:cs="Times New Roman"/>
          <w:b/>
          <w:sz w:val="24"/>
          <w:szCs w:val="24"/>
        </w:rPr>
        <w:t xml:space="preserve"> P</w:t>
      </w:r>
      <w:r w:rsidR="0069795D" w:rsidRPr="0069795D">
        <w:rPr>
          <w:rFonts w:ascii="Times New Roman" w:hAnsi="Times New Roman" w:cs="Times New Roman"/>
          <w:b/>
          <w:sz w:val="24"/>
          <w:szCs w:val="24"/>
        </w:rPr>
        <w:t>resiune</w:t>
      </w:r>
    </w:p>
    <w:p w:rsidR="00150679" w:rsidRPr="0069795D" w:rsidRDefault="00150679" w:rsidP="009345F4">
      <w:pPr>
        <w:spacing w:after="0" w:line="240" w:lineRule="auto"/>
        <w:ind w:firstLine="720"/>
        <w:jc w:val="both"/>
        <w:rPr>
          <w:rFonts w:ascii="Times New Roman" w:hAnsi="Times New Roman" w:cs="Times New Roman"/>
          <w:sz w:val="24"/>
          <w:szCs w:val="24"/>
        </w:rPr>
      </w:pPr>
      <w:r w:rsidRPr="0069795D">
        <w:rPr>
          <w:rFonts w:ascii="Times New Roman" w:hAnsi="Times New Roman" w:cs="Times New Roman"/>
          <w:sz w:val="24"/>
          <w:szCs w:val="24"/>
        </w:rPr>
        <w:t>5.1. B</w:t>
      </w:r>
      <w:r w:rsidR="0069795D" w:rsidRPr="0069795D">
        <w:rPr>
          <w:rFonts w:ascii="Times New Roman" w:hAnsi="Times New Roman" w:cs="Times New Roman"/>
          <w:sz w:val="24"/>
          <w:szCs w:val="24"/>
        </w:rPr>
        <w:t>azine de Apă</w:t>
      </w: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6. C</w:t>
      </w:r>
      <w:r w:rsidR="0069795D" w:rsidRPr="0069795D">
        <w:rPr>
          <w:rFonts w:ascii="Times New Roman" w:hAnsi="Times New Roman" w:cs="Times New Roman"/>
          <w:b/>
          <w:sz w:val="24"/>
          <w:szCs w:val="24"/>
        </w:rPr>
        <w:t xml:space="preserve">lădirile Centralelor Hidrotehnice </w:t>
      </w:r>
    </w:p>
    <w:p w:rsidR="00150679" w:rsidRPr="0069795D" w:rsidRDefault="00150679" w:rsidP="009345F4">
      <w:pPr>
        <w:spacing w:after="0" w:line="240" w:lineRule="auto"/>
        <w:ind w:firstLine="720"/>
        <w:jc w:val="both"/>
        <w:rPr>
          <w:rFonts w:ascii="Times New Roman" w:hAnsi="Times New Roman" w:cs="Times New Roman"/>
          <w:b/>
          <w:sz w:val="24"/>
          <w:szCs w:val="24"/>
        </w:rPr>
      </w:pPr>
      <w:r w:rsidRPr="0069795D">
        <w:rPr>
          <w:rFonts w:ascii="Times New Roman" w:hAnsi="Times New Roman" w:cs="Times New Roman"/>
          <w:b/>
          <w:sz w:val="24"/>
          <w:szCs w:val="24"/>
        </w:rPr>
        <w:t>7. S</w:t>
      </w:r>
      <w:r w:rsidR="0069795D" w:rsidRPr="0069795D">
        <w:rPr>
          <w:rFonts w:ascii="Times New Roman" w:hAnsi="Times New Roman" w:cs="Times New Roman"/>
          <w:b/>
          <w:sz w:val="24"/>
          <w:szCs w:val="24"/>
        </w:rPr>
        <w:t xml:space="preserve">onde </w:t>
      </w:r>
    </w:p>
    <w:p w:rsidR="00150679" w:rsidRPr="0069795D" w:rsidRDefault="00150679" w:rsidP="009345F4">
      <w:pPr>
        <w:spacing w:after="0" w:line="240" w:lineRule="auto"/>
        <w:ind w:firstLine="720"/>
        <w:rPr>
          <w:rFonts w:ascii="Times New Roman" w:hAnsi="Times New Roman" w:cs="Times New Roman"/>
          <w:b/>
          <w:sz w:val="24"/>
          <w:szCs w:val="24"/>
        </w:rPr>
      </w:pPr>
      <w:r w:rsidRPr="0069795D">
        <w:rPr>
          <w:rFonts w:ascii="Times New Roman" w:hAnsi="Times New Roman" w:cs="Times New Roman"/>
          <w:b/>
          <w:sz w:val="24"/>
          <w:szCs w:val="24"/>
        </w:rPr>
        <w:t>8. D</w:t>
      </w:r>
      <w:r w:rsidR="0069795D" w:rsidRPr="0069795D">
        <w:rPr>
          <w:rFonts w:ascii="Times New Roman" w:hAnsi="Times New Roman" w:cs="Times New Roman"/>
          <w:b/>
          <w:sz w:val="24"/>
          <w:szCs w:val="24"/>
        </w:rPr>
        <w:t xml:space="preserve">epozite de Reziduuri Lichide Industriale și Agricole </w:t>
      </w:r>
    </w:p>
    <w:p w:rsidR="00150679" w:rsidRDefault="00150679" w:rsidP="009345F4">
      <w:pPr>
        <w:spacing w:after="0" w:line="240" w:lineRule="auto"/>
        <w:ind w:firstLine="720"/>
        <w:jc w:val="right"/>
        <w:rPr>
          <w:rFonts w:ascii="Times New Roman" w:hAnsi="Times New Roman" w:cs="Times New Roman"/>
          <w:sz w:val="24"/>
          <w:szCs w:val="24"/>
        </w:rPr>
      </w:pPr>
    </w:p>
    <w:p w:rsidR="0069795D" w:rsidRDefault="0069795D" w:rsidP="0069795D">
      <w:pPr>
        <w:spacing w:after="0" w:line="240" w:lineRule="auto"/>
        <w:ind w:firstLine="720"/>
        <w:jc w:val="center"/>
        <w:rPr>
          <w:rFonts w:ascii="Times New Roman" w:hAnsi="Times New Roman" w:cs="Times New Roman"/>
          <w:b/>
          <w:sz w:val="28"/>
          <w:szCs w:val="28"/>
        </w:rPr>
      </w:pPr>
    </w:p>
    <w:p w:rsidR="0069795D" w:rsidRPr="0069795D" w:rsidRDefault="0069795D" w:rsidP="0069795D">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L</w:t>
      </w:r>
      <w:r w:rsidRPr="0069795D">
        <w:rPr>
          <w:rFonts w:ascii="Times New Roman" w:hAnsi="Times New Roman" w:cs="Times New Roman"/>
          <w:b/>
          <w:sz w:val="28"/>
          <w:szCs w:val="28"/>
        </w:rPr>
        <w:t>ista formelor tabelare di</w:t>
      </w:r>
      <w:r w:rsidR="003C2A76">
        <w:rPr>
          <w:rFonts w:ascii="Times New Roman" w:hAnsi="Times New Roman" w:cs="Times New Roman"/>
          <w:b/>
          <w:sz w:val="28"/>
          <w:szCs w:val="28"/>
        </w:rPr>
        <w:t>n Registrul patrimoniului h</w:t>
      </w:r>
      <w:r w:rsidRPr="0069795D">
        <w:rPr>
          <w:rFonts w:ascii="Times New Roman" w:hAnsi="Times New Roman" w:cs="Times New Roman"/>
          <w:b/>
          <w:sz w:val="28"/>
          <w:szCs w:val="28"/>
        </w:rPr>
        <w:t xml:space="preserve">idrotehnic </w:t>
      </w:r>
    </w:p>
    <w:p w:rsidR="00142AB6" w:rsidRDefault="00142AB6" w:rsidP="0069795D">
      <w:pPr>
        <w:spacing w:after="0" w:line="240" w:lineRule="auto"/>
        <w:rPr>
          <w:rFonts w:ascii="Times New Roman" w:hAnsi="Times New Roman" w:cs="Times New Roman"/>
          <w:b/>
          <w:sz w:val="28"/>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1</w:t>
      </w:r>
    </w:p>
    <w:p w:rsidR="00142AB6" w:rsidRPr="0069795D" w:rsidRDefault="00142AB6" w:rsidP="009345F4">
      <w:pPr>
        <w:spacing w:after="0" w:line="240" w:lineRule="auto"/>
        <w:ind w:firstLine="720"/>
        <w:jc w:val="center"/>
        <w:rPr>
          <w:rFonts w:ascii="Times New Roman" w:eastAsia="Calibri" w:hAnsi="Times New Roman" w:cs="Times New Roman"/>
          <w:b/>
          <w:sz w:val="28"/>
          <w:szCs w:val="28"/>
        </w:rPr>
      </w:pPr>
      <w:r w:rsidRPr="0069795D">
        <w:rPr>
          <w:rFonts w:ascii="Times New Roman" w:eastAsia="Calibri" w:hAnsi="Times New Roman" w:cs="Times New Roman"/>
          <w:b/>
          <w:sz w:val="28"/>
          <w:szCs w:val="28"/>
        </w:rPr>
        <w:t>Caracteristici generale ale Construcțiilor Hidrotehnice (complexelor)</w:t>
      </w:r>
    </w:p>
    <w:p w:rsidR="0069795D" w:rsidRPr="0069795D" w:rsidRDefault="0069795D" w:rsidP="009345F4">
      <w:pPr>
        <w:spacing w:after="0" w:line="240" w:lineRule="auto"/>
        <w:ind w:firstLine="720"/>
        <w:jc w:val="center"/>
        <w:rPr>
          <w:rFonts w:ascii="Times New Roman" w:eastAsia="Calibri" w:hAnsi="Times New Roman" w:cs="Times New Roman"/>
          <w:sz w:val="28"/>
          <w:szCs w:val="28"/>
        </w:rPr>
      </w:pPr>
    </w:p>
    <w:tbl>
      <w:tblPr>
        <w:tblStyle w:val="a9"/>
        <w:tblW w:w="4694" w:type="pct"/>
        <w:tblLook w:val="04A0" w:firstRow="1" w:lastRow="0" w:firstColumn="1" w:lastColumn="0" w:noHBand="0" w:noVBand="1"/>
      </w:tblPr>
      <w:tblGrid>
        <w:gridCol w:w="771"/>
        <w:gridCol w:w="5284"/>
        <w:gridCol w:w="3166"/>
      </w:tblGrid>
      <w:tr w:rsidR="00142AB6" w:rsidRPr="00142AB6" w:rsidTr="0069795D">
        <w:tc>
          <w:tcPr>
            <w:tcW w:w="418" w:type="pct"/>
            <w:shd w:val="clear" w:color="auto" w:fill="DEEAF6"/>
          </w:tcPr>
          <w:p w:rsidR="00142AB6" w:rsidRPr="00142AB6" w:rsidRDefault="00142AB6" w:rsidP="0069795D">
            <w:pPr>
              <w:spacing w:after="0" w:line="240" w:lineRule="auto"/>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2865" w:type="pct"/>
            <w:shd w:val="clear" w:color="auto" w:fill="DEEAF6"/>
          </w:tcPr>
          <w:p w:rsidR="00142AB6" w:rsidRPr="00142AB6" w:rsidRDefault="00142AB6" w:rsidP="0069795D">
            <w:pPr>
              <w:spacing w:after="0" w:line="240" w:lineRule="auto"/>
              <w:ind w:firstLine="31"/>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datelor informaționale</w:t>
            </w:r>
          </w:p>
        </w:tc>
        <w:tc>
          <w:tcPr>
            <w:tcW w:w="1717" w:type="pct"/>
            <w:shd w:val="clear" w:color="auto" w:fill="DEEAF6"/>
          </w:tcPr>
          <w:p w:rsidR="00142AB6" w:rsidRPr="00142AB6" w:rsidRDefault="00142AB6" w:rsidP="0069795D">
            <w:pPr>
              <w:spacing w:after="0" w:line="240" w:lineRule="auto"/>
              <w:ind w:firstLine="35"/>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Conținutul datelor informaționale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construcției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Codul de înregistrare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Destinația construcției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1.1</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Codul corpului de apă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corpului de apă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Codul bazinului hidrografic</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roofErr w:type="spellStart"/>
            <w:r w:rsidRPr="00142AB6">
              <w:rPr>
                <w:rFonts w:ascii="Times New Roman" w:eastAsia="Calibri" w:hAnsi="Times New Roman" w:cs="Times New Roman"/>
                <w:sz w:val="24"/>
                <w:szCs w:val="24"/>
              </w:rPr>
              <w:t>HGNr</w:t>
            </w:r>
            <w:proofErr w:type="spellEnd"/>
            <w:r w:rsidRPr="00142AB6">
              <w:rPr>
                <w:rFonts w:ascii="Times New Roman" w:eastAsia="Calibri" w:hAnsi="Times New Roman" w:cs="Times New Roman"/>
                <w:sz w:val="24"/>
                <w:szCs w:val="24"/>
              </w:rPr>
              <w:t xml:space="preserve">. 775 </w:t>
            </w:r>
            <w:r w:rsidR="0069795D">
              <w:rPr>
                <w:rFonts w:ascii="Times New Roman" w:eastAsia="Calibri" w:hAnsi="Times New Roman" w:cs="Times New Roman"/>
                <w:sz w:val="24"/>
                <w:szCs w:val="24"/>
              </w:rPr>
              <w:t xml:space="preserve">din 04.10.2013 </w:t>
            </w:r>
            <w:r w:rsidRPr="00142AB6">
              <w:rPr>
                <w:rFonts w:ascii="Times New Roman" w:eastAsia="Calibri" w:hAnsi="Times New Roman" w:cs="Times New Roman"/>
                <w:sz w:val="24"/>
                <w:szCs w:val="24"/>
              </w:rPr>
              <w:t xml:space="preserve">cu privire la hotarele districtelor bazinelor </w:t>
            </w:r>
            <w:proofErr w:type="spellStart"/>
            <w:r w:rsidRPr="00142AB6">
              <w:rPr>
                <w:rFonts w:ascii="Times New Roman" w:eastAsia="Calibri" w:hAnsi="Times New Roman" w:cs="Times New Roman"/>
                <w:sz w:val="24"/>
                <w:szCs w:val="24"/>
              </w:rPr>
              <w:t>şi</w:t>
            </w:r>
            <w:proofErr w:type="spellEnd"/>
            <w:r w:rsidRPr="00142AB6">
              <w:rPr>
                <w:rFonts w:ascii="Times New Roman" w:eastAsia="Calibri" w:hAnsi="Times New Roman" w:cs="Times New Roman"/>
                <w:sz w:val="24"/>
                <w:szCs w:val="24"/>
              </w:rPr>
              <w:t xml:space="preserve"> </w:t>
            </w:r>
            <w:proofErr w:type="spellStart"/>
            <w:r w:rsidRPr="00142AB6">
              <w:rPr>
                <w:rFonts w:ascii="Times New Roman" w:eastAsia="Calibri" w:hAnsi="Times New Roman" w:cs="Times New Roman"/>
                <w:sz w:val="24"/>
                <w:szCs w:val="24"/>
              </w:rPr>
              <w:t>subbazinelor</w:t>
            </w:r>
            <w:proofErr w:type="spellEnd"/>
            <w:r w:rsidRPr="00142AB6">
              <w:rPr>
                <w:rFonts w:ascii="Times New Roman" w:eastAsia="Calibri" w:hAnsi="Times New Roman" w:cs="Times New Roman"/>
                <w:sz w:val="24"/>
                <w:szCs w:val="24"/>
              </w:rPr>
              <w:t xml:space="preserve"> hidrografice </w:t>
            </w:r>
            <w:proofErr w:type="spellStart"/>
            <w:r w:rsidRPr="00142AB6">
              <w:rPr>
                <w:rFonts w:ascii="Times New Roman" w:eastAsia="Calibri" w:hAnsi="Times New Roman" w:cs="Times New Roman"/>
                <w:sz w:val="24"/>
                <w:szCs w:val="24"/>
              </w:rPr>
              <w:t>şi</w:t>
            </w:r>
            <w:proofErr w:type="spellEnd"/>
            <w:r w:rsidRPr="00142AB6">
              <w:rPr>
                <w:rFonts w:ascii="Times New Roman" w:eastAsia="Calibri" w:hAnsi="Times New Roman" w:cs="Times New Roman"/>
                <w:sz w:val="24"/>
                <w:szCs w:val="24"/>
              </w:rPr>
              <w:t xml:space="preserve"> </w:t>
            </w:r>
            <w:proofErr w:type="spellStart"/>
            <w:r w:rsidRPr="00142AB6">
              <w:rPr>
                <w:rFonts w:ascii="Times New Roman" w:eastAsia="Calibri" w:hAnsi="Times New Roman" w:cs="Times New Roman"/>
                <w:sz w:val="24"/>
                <w:szCs w:val="24"/>
              </w:rPr>
              <w:t>hărţile</w:t>
            </w:r>
            <w:proofErr w:type="spellEnd"/>
            <w:r w:rsidRPr="00142AB6">
              <w:rPr>
                <w:rFonts w:ascii="Times New Roman" w:eastAsia="Calibri" w:hAnsi="Times New Roman" w:cs="Times New Roman"/>
                <w:sz w:val="24"/>
                <w:szCs w:val="24"/>
              </w:rPr>
              <w:t xml:space="preserve"> speciale în care </w:t>
            </w:r>
            <w:proofErr w:type="spellStart"/>
            <w:r w:rsidRPr="00142AB6">
              <w:rPr>
                <w:rFonts w:ascii="Times New Roman" w:eastAsia="Calibri" w:hAnsi="Times New Roman" w:cs="Times New Roman"/>
                <w:sz w:val="24"/>
                <w:szCs w:val="24"/>
              </w:rPr>
              <w:t>sînt</w:t>
            </w:r>
            <w:proofErr w:type="spellEnd"/>
            <w:r w:rsidRPr="00142AB6">
              <w:rPr>
                <w:rFonts w:ascii="Times New Roman" w:eastAsia="Calibri" w:hAnsi="Times New Roman" w:cs="Times New Roman"/>
                <w:sz w:val="24"/>
                <w:szCs w:val="24"/>
              </w:rPr>
              <w:t xml:space="preserve"> determinate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 construcției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Latitudinea punctului de bază (grade, minute, secunde)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Centrul CH, sau complexului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Longitudinea punctului de bază (grade, minute, secunde)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Centrul CH, sau complexului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cadastral al terenului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Număr cadastral</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7</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Proprietar </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Forma de proprietate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ÎS, APC, APL, municipală, privată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Adresa juridică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Telefon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Email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Director, administrator, etc</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7.6</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Persoana responsabilă (numită prin ordin)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Organizația de exploatare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ÎS, APC, APL, municipală, privată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Forma de proprietate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ÎS, APC, APL, municipală, privată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instituției la care se atribuie organizația de exploatare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Adresa juridică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Telefon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Email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8.7</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de angajați care deservesc construcția hidrotehnică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Conform contractelor de muncă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8.8</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Condițiile și cadrul juridic de transmitere a construcției organizației de exploatare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Act de predare primire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8.8.1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Baza: arenda sau alt act juridic</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Contract</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8.8.2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documentului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8.8.3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Data documentului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8.8.4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organizației care a întărit documentul dat</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Costul construcției la momentul introducerii în registru</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Din datele contabilității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Uzura, %</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Se determină în funcție de durata exploatării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Ciclul funcțional al construcției la momentul înregistrării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Începutul construcției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Sfârșitul construcției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Conservarea / lichidarea construcției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Data dării în exploatare a construcției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Organizația de proiectare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Adresa juridică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Telefon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Email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Proiectant, nume, prenume; certificat nr. din domeniul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Organizația de construcție </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Adresa juridică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Telefon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Email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Diriginte de șantier, nume, prenume; certificat nr. din domeniul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Actele normative de exploatare a construcției hidrotehnice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Reguli de exploatare de ramură sau altele generale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Fișa tehnică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Instrucțiune de exploatare a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Fișa tehnică</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14.3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Criterii de securitate a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Valorile maxime calitative și cantitative de exploatare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Documentația de proiect</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Se indică documentul și locul păstrării lui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14.6</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Act de predare a CH în exploatare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Nr. documentului, data și organizația care a confirmat actul de predare-primire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14.7</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Planurile măsurilor de prevenire, localizare și lichidare a situațiilor excepționale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14.8</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Actul de verificare a CH (anul ultimei verificări)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Rechizitele actului ultimii verificări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14.9</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Planul de măsuri pentru sporirea securității exploatării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14.10</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Fișa tehnică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Aria maximă afectată de consecințele avariei la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Lista localităților, întreprinderilor și a altor obiecte, care pot fi afectate (conform p. 16)</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Prezența sistemului de alertă despre situații excepționale la CH</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Prezența sau lipsa. Scurtă descriere a sistemului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18</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Rezistența seismică</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Se indică în baluri</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19</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Accidente la CH în perioada de exploatare și consecințele lor</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r w:rsidRPr="00142AB6">
              <w:rPr>
                <w:rFonts w:ascii="Times New Roman" w:eastAsia="Calibri" w:hAnsi="Times New Roman" w:cs="Times New Roman"/>
                <w:sz w:val="24"/>
                <w:szCs w:val="24"/>
              </w:rPr>
              <w:t>Rechizitele actului, data, descriere succintă, consecințe</w:t>
            </w: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Declarația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de înregistrare a declarației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Funcția persoanei care a aprobat declarația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Numele, prenumele persoanei care a aprobat declarația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Data aprobării declarației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Perioada de valabilitate a declarației de securitate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Demers de înregistrare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21.1</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organizației sau proprietarului (numele persoanei fizice), care a depus demersul de înregistrare</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21.2</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Nr de înregistrare a demersului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21.3</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Data primirii demersului</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21.4</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Numele persoanei care a recepționat demersul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21.5</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Funcția persoanei care a recepționat demersul</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r w:rsidR="00142AB6" w:rsidRPr="00142AB6" w:rsidTr="0069795D">
        <w:tc>
          <w:tcPr>
            <w:tcW w:w="418" w:type="pct"/>
          </w:tcPr>
          <w:p w:rsidR="00142AB6" w:rsidRPr="00142AB6" w:rsidRDefault="00142AB6" w:rsidP="0069795D">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21.6</w:t>
            </w:r>
          </w:p>
        </w:tc>
        <w:tc>
          <w:tcPr>
            <w:tcW w:w="2865" w:type="pct"/>
          </w:tcPr>
          <w:p w:rsidR="00142AB6" w:rsidRPr="00142AB6" w:rsidRDefault="00142AB6" w:rsidP="0069795D">
            <w:pPr>
              <w:spacing w:after="0" w:line="240" w:lineRule="auto"/>
              <w:ind w:firstLine="31"/>
              <w:rPr>
                <w:rFonts w:ascii="Times New Roman" w:eastAsia="Calibri" w:hAnsi="Times New Roman" w:cs="Times New Roman"/>
                <w:sz w:val="24"/>
                <w:szCs w:val="24"/>
              </w:rPr>
            </w:pPr>
            <w:r w:rsidRPr="00142AB6">
              <w:rPr>
                <w:rFonts w:ascii="Times New Roman" w:eastAsia="Calibri" w:hAnsi="Times New Roman" w:cs="Times New Roman"/>
                <w:sz w:val="24"/>
                <w:szCs w:val="24"/>
              </w:rPr>
              <w:t>Data înregistrării demersului la AM (zi, lună, an)</w:t>
            </w:r>
          </w:p>
        </w:tc>
        <w:tc>
          <w:tcPr>
            <w:tcW w:w="1717" w:type="pct"/>
          </w:tcPr>
          <w:p w:rsidR="00142AB6" w:rsidRPr="00142AB6" w:rsidRDefault="00142AB6" w:rsidP="0069795D">
            <w:pPr>
              <w:spacing w:after="0" w:line="240" w:lineRule="auto"/>
              <w:ind w:firstLine="35"/>
              <w:rPr>
                <w:rFonts w:ascii="Times New Roman" w:eastAsia="Calibri" w:hAnsi="Times New Roman" w:cs="Times New Roman"/>
                <w:sz w:val="24"/>
                <w:szCs w:val="24"/>
              </w:rPr>
            </w:pP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1.1</w:t>
      </w:r>
    </w:p>
    <w:p w:rsidR="00142AB6" w:rsidRPr="0069795D" w:rsidRDefault="00142AB6" w:rsidP="009345F4">
      <w:pPr>
        <w:spacing w:after="0" w:line="240" w:lineRule="auto"/>
        <w:ind w:firstLine="720"/>
        <w:jc w:val="center"/>
        <w:rPr>
          <w:rFonts w:ascii="Times New Roman" w:eastAsia="Calibri" w:hAnsi="Times New Roman" w:cs="Times New Roman"/>
          <w:b/>
          <w:sz w:val="28"/>
          <w:szCs w:val="28"/>
        </w:rPr>
      </w:pPr>
      <w:r w:rsidRPr="0069795D">
        <w:rPr>
          <w:rFonts w:ascii="Times New Roman" w:eastAsia="Calibri" w:hAnsi="Times New Roman" w:cs="Times New Roman"/>
          <w:b/>
          <w:sz w:val="28"/>
          <w:szCs w:val="28"/>
        </w:rPr>
        <w:t>Destinația nodurilor/complexelor construcțiilor hidrotehnice</w:t>
      </w:r>
    </w:p>
    <w:p w:rsidR="0069795D" w:rsidRPr="00142AB6" w:rsidRDefault="0069795D" w:rsidP="009345F4">
      <w:pPr>
        <w:spacing w:after="0" w:line="240" w:lineRule="auto"/>
        <w:ind w:firstLine="720"/>
        <w:jc w:val="center"/>
        <w:rPr>
          <w:rFonts w:ascii="Times New Roman" w:eastAsia="Calibri" w:hAnsi="Times New Roman" w:cs="Times New Roman"/>
          <w:sz w:val="24"/>
          <w:szCs w:val="24"/>
        </w:rPr>
      </w:pPr>
    </w:p>
    <w:tbl>
      <w:tblPr>
        <w:tblStyle w:val="a9"/>
        <w:tblW w:w="0" w:type="auto"/>
        <w:tblLook w:val="04A0" w:firstRow="1" w:lastRow="0" w:firstColumn="1" w:lastColumn="0" w:noHBand="0" w:noVBand="1"/>
      </w:tblPr>
      <w:tblGrid>
        <w:gridCol w:w="9350"/>
      </w:tblGrid>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Energetica</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Transport</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Agricultură </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Asigurare cu apă</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Industrie</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Protecție contra inundațiilor</w:t>
            </w:r>
          </w:p>
        </w:tc>
      </w:tr>
      <w:tr w:rsidR="00142AB6" w:rsidRPr="00142AB6" w:rsidTr="006E0E4C">
        <w:tc>
          <w:tcPr>
            <w:tcW w:w="9350"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Complexă</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Tabelul 1.2</w:t>
      </w:r>
    </w:p>
    <w:p w:rsidR="00142AB6" w:rsidRDefault="00142AB6" w:rsidP="009345F4">
      <w:pPr>
        <w:spacing w:after="0" w:line="240" w:lineRule="auto"/>
        <w:ind w:firstLine="720"/>
        <w:rPr>
          <w:rFonts w:ascii="Times New Roman" w:eastAsia="Calibri" w:hAnsi="Times New Roman" w:cs="Times New Roman"/>
          <w:b/>
          <w:sz w:val="28"/>
          <w:szCs w:val="28"/>
        </w:rPr>
      </w:pPr>
      <w:r w:rsidRPr="0069795D">
        <w:rPr>
          <w:rFonts w:ascii="Times New Roman" w:eastAsia="Calibri" w:hAnsi="Times New Roman" w:cs="Times New Roman"/>
          <w:b/>
          <w:sz w:val="28"/>
          <w:szCs w:val="28"/>
        </w:rPr>
        <w:t>Caracteristicile nivelului de securitate</w:t>
      </w:r>
    </w:p>
    <w:p w:rsidR="0069795D" w:rsidRPr="0069795D" w:rsidRDefault="0069795D" w:rsidP="009345F4">
      <w:pPr>
        <w:spacing w:after="0" w:line="240" w:lineRule="auto"/>
        <w:ind w:firstLine="720"/>
        <w:rPr>
          <w:rFonts w:ascii="Times New Roman" w:eastAsia="Calibri" w:hAnsi="Times New Roman" w:cs="Times New Roman"/>
          <w:b/>
          <w:sz w:val="28"/>
          <w:szCs w:val="28"/>
        </w:rPr>
      </w:pPr>
    </w:p>
    <w:tbl>
      <w:tblPr>
        <w:tblStyle w:val="a9"/>
        <w:tblW w:w="0" w:type="auto"/>
        <w:tblLook w:val="04A0" w:firstRow="1" w:lastRow="0" w:firstColumn="1" w:lastColumn="0" w:noHBand="0" w:noVBand="1"/>
      </w:tblPr>
      <w:tblGrid>
        <w:gridCol w:w="805"/>
        <w:gridCol w:w="8545"/>
      </w:tblGrid>
      <w:tr w:rsidR="00142AB6" w:rsidRPr="00142AB6" w:rsidTr="00142AB6">
        <w:tc>
          <w:tcPr>
            <w:tcW w:w="805" w:type="dxa"/>
            <w:shd w:val="clear" w:color="auto" w:fill="DEEAF6"/>
          </w:tcPr>
          <w:p w:rsidR="00142AB6" w:rsidRPr="00142AB6" w:rsidRDefault="00142AB6" w:rsidP="00F11ED1">
            <w:pPr>
              <w:spacing w:after="0" w:line="240" w:lineRule="auto"/>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8545" w:type="dxa"/>
            <w:shd w:val="clear" w:color="auto" w:fill="DEEAF6"/>
          </w:tcPr>
          <w:p w:rsidR="00142AB6" w:rsidRPr="00142AB6" w:rsidRDefault="00142AB6" w:rsidP="009345F4">
            <w:pPr>
              <w:spacing w:after="0" w:line="240" w:lineRule="auto"/>
              <w:ind w:firstLine="720"/>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Caracteristica</w:t>
            </w:r>
          </w:p>
        </w:tc>
      </w:tr>
      <w:tr w:rsidR="00142AB6" w:rsidRPr="00142AB6" w:rsidTr="006E0E4C">
        <w:tc>
          <w:tcPr>
            <w:tcW w:w="805" w:type="dxa"/>
          </w:tcPr>
          <w:p w:rsidR="00142AB6" w:rsidRPr="00142AB6" w:rsidRDefault="00142AB6" w:rsidP="00F11ED1">
            <w:pPr>
              <w:spacing w:after="0" w:line="240" w:lineRule="auto"/>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854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b/>
                <w:sz w:val="24"/>
                <w:szCs w:val="24"/>
              </w:rPr>
              <w:t>Nivel normal de securitate</w:t>
            </w:r>
            <w:r w:rsidRPr="00142AB6">
              <w:rPr>
                <w:rFonts w:ascii="Times New Roman" w:eastAsia="Calibri" w:hAnsi="Times New Roman" w:cs="Times New Roman"/>
                <w:sz w:val="24"/>
                <w:szCs w:val="24"/>
              </w:rPr>
              <w:t>. CH corespunde proiectului, normelor și regulilor în vigoare. Valorile criteriilor de securitate nu depășesc limitele admisibile pentru funcționarea CH. Exploatarea se efectuează fără încălcarea regulilor actelor normative. Recomandările organelor de control se realizează.</w:t>
            </w:r>
          </w:p>
        </w:tc>
      </w:tr>
      <w:tr w:rsidR="00142AB6" w:rsidRPr="00142AB6" w:rsidTr="006E0E4C">
        <w:tc>
          <w:tcPr>
            <w:tcW w:w="805" w:type="dxa"/>
          </w:tcPr>
          <w:p w:rsidR="00142AB6" w:rsidRPr="00142AB6" w:rsidRDefault="00142AB6" w:rsidP="00F11ED1">
            <w:pPr>
              <w:spacing w:after="0" w:line="240" w:lineRule="auto"/>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854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b/>
                <w:sz w:val="24"/>
                <w:szCs w:val="24"/>
              </w:rPr>
              <w:t>Nivel scăzut de securitate</w:t>
            </w:r>
            <w:r w:rsidRPr="00142AB6">
              <w:rPr>
                <w:rFonts w:ascii="Times New Roman" w:eastAsia="Calibri" w:hAnsi="Times New Roman" w:cs="Times New Roman"/>
                <w:sz w:val="24"/>
                <w:szCs w:val="24"/>
              </w:rPr>
              <w:t>. Nu se realizează măsurile primordiale recomandate de organele controlului de stat sau se realizează incomplet.</w:t>
            </w:r>
          </w:p>
        </w:tc>
      </w:tr>
      <w:tr w:rsidR="00142AB6" w:rsidRPr="00142AB6" w:rsidTr="006E0E4C">
        <w:tc>
          <w:tcPr>
            <w:tcW w:w="805" w:type="dxa"/>
          </w:tcPr>
          <w:p w:rsidR="00142AB6" w:rsidRPr="00142AB6" w:rsidRDefault="00142AB6" w:rsidP="00F11ED1">
            <w:pPr>
              <w:spacing w:after="0" w:line="240" w:lineRule="auto"/>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854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b/>
                <w:sz w:val="24"/>
                <w:szCs w:val="24"/>
              </w:rPr>
              <w:t>Nivel nesatisfăcător de securitate</w:t>
            </w:r>
            <w:r w:rsidRPr="00142AB6">
              <w:rPr>
                <w:rFonts w:ascii="Times New Roman" w:eastAsia="Calibri" w:hAnsi="Times New Roman" w:cs="Times New Roman"/>
                <w:sz w:val="24"/>
                <w:szCs w:val="24"/>
              </w:rPr>
              <w:t xml:space="preserve">. Diminuarea rezistenței mecanice sau </w:t>
            </w:r>
            <w:proofErr w:type="spellStart"/>
            <w:r w:rsidRPr="00142AB6">
              <w:rPr>
                <w:rFonts w:ascii="Times New Roman" w:eastAsia="Calibri" w:hAnsi="Times New Roman" w:cs="Times New Roman"/>
                <w:sz w:val="24"/>
                <w:szCs w:val="24"/>
              </w:rPr>
              <w:t>filtraționale</w:t>
            </w:r>
            <w:proofErr w:type="spellEnd"/>
            <w:r w:rsidRPr="00142AB6">
              <w:rPr>
                <w:rFonts w:ascii="Times New Roman" w:eastAsia="Calibri" w:hAnsi="Times New Roman" w:cs="Times New Roman"/>
                <w:sz w:val="24"/>
                <w:szCs w:val="24"/>
              </w:rPr>
              <w:t>. Depășirea limitelor și criteriilor admisibile de securitate. Alte abateri de la starea de proiect, care ar putea cauza dezvoltarea avariei.</w:t>
            </w:r>
          </w:p>
        </w:tc>
      </w:tr>
      <w:tr w:rsidR="00142AB6" w:rsidRPr="00142AB6" w:rsidTr="006E0E4C">
        <w:tc>
          <w:tcPr>
            <w:tcW w:w="805" w:type="dxa"/>
          </w:tcPr>
          <w:p w:rsidR="00142AB6" w:rsidRPr="00142AB6" w:rsidRDefault="00142AB6" w:rsidP="00F11ED1">
            <w:pPr>
              <w:spacing w:after="0" w:line="240" w:lineRule="auto"/>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854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F11ED1">
              <w:rPr>
                <w:rFonts w:ascii="Times New Roman" w:eastAsia="Calibri" w:hAnsi="Times New Roman" w:cs="Times New Roman"/>
                <w:b/>
                <w:sz w:val="24"/>
                <w:szCs w:val="24"/>
              </w:rPr>
              <w:t>Nivel periculos de securitate</w:t>
            </w:r>
            <w:r w:rsidRPr="00142AB6">
              <w:rPr>
                <w:rFonts w:ascii="Times New Roman" w:eastAsia="Calibri" w:hAnsi="Times New Roman" w:cs="Times New Roman"/>
                <w:sz w:val="24"/>
                <w:szCs w:val="24"/>
              </w:rPr>
              <w:t>. Survine datorită dezvoltării proceselor de scădere a rezistenței barajului și stabilității elementelor CH și a bazei CH. Depășirea limitelor admisibile și criteriilor de securitate în exploatarea CH.</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69795D" w:rsidRDefault="0069795D"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1.3</w:t>
      </w:r>
    </w:p>
    <w:p w:rsidR="00F11ED1" w:rsidRDefault="00F11ED1" w:rsidP="009345F4">
      <w:pPr>
        <w:spacing w:after="0" w:line="240" w:lineRule="auto"/>
        <w:ind w:firstLine="720"/>
        <w:jc w:val="center"/>
        <w:rPr>
          <w:rFonts w:ascii="Times New Roman" w:eastAsia="Calibri" w:hAnsi="Times New Roman" w:cs="Times New Roman"/>
          <w:sz w:val="24"/>
          <w:szCs w:val="24"/>
        </w:rPr>
      </w:pPr>
    </w:p>
    <w:p w:rsidR="00142AB6" w:rsidRPr="00F11ED1" w:rsidRDefault="00142AB6" w:rsidP="009345F4">
      <w:pPr>
        <w:spacing w:after="0" w:line="240" w:lineRule="auto"/>
        <w:ind w:firstLine="720"/>
        <w:jc w:val="center"/>
        <w:rPr>
          <w:rFonts w:ascii="Times New Roman" w:eastAsia="Calibri" w:hAnsi="Times New Roman" w:cs="Times New Roman"/>
          <w:b/>
          <w:sz w:val="28"/>
          <w:szCs w:val="28"/>
        </w:rPr>
      </w:pPr>
      <w:r w:rsidRPr="00F11ED1">
        <w:rPr>
          <w:rFonts w:ascii="Times New Roman" w:eastAsia="Calibri" w:hAnsi="Times New Roman" w:cs="Times New Roman"/>
          <w:b/>
          <w:sz w:val="28"/>
          <w:szCs w:val="28"/>
        </w:rPr>
        <w:t>Clasificarea sondelor și stațiilor de pompare după destinația captării apei</w:t>
      </w:r>
    </w:p>
    <w:p w:rsidR="0069795D" w:rsidRPr="00142AB6" w:rsidRDefault="0069795D" w:rsidP="009345F4">
      <w:pPr>
        <w:spacing w:after="0" w:line="240" w:lineRule="auto"/>
        <w:ind w:firstLine="720"/>
        <w:jc w:val="center"/>
        <w:rPr>
          <w:rFonts w:ascii="Times New Roman" w:eastAsia="Calibri" w:hAnsi="Times New Roman" w:cs="Times New Roman"/>
          <w:sz w:val="24"/>
          <w:szCs w:val="24"/>
        </w:rPr>
      </w:pPr>
    </w:p>
    <w:tbl>
      <w:tblPr>
        <w:tblStyle w:val="a9"/>
        <w:tblW w:w="0" w:type="auto"/>
        <w:tblLook w:val="04A0" w:firstRow="1" w:lastRow="0" w:firstColumn="1" w:lastColumn="0" w:noHBand="0" w:noVBand="1"/>
      </w:tblPr>
      <w:tblGrid>
        <w:gridCol w:w="1337"/>
        <w:gridCol w:w="8485"/>
      </w:tblGrid>
      <w:tr w:rsidR="00142AB6" w:rsidRPr="00142AB6" w:rsidTr="00142AB6">
        <w:tc>
          <w:tcPr>
            <w:tcW w:w="625" w:type="dxa"/>
            <w:shd w:val="clear" w:color="auto" w:fill="DEEAF6"/>
          </w:tcPr>
          <w:p w:rsidR="00142AB6" w:rsidRPr="00142AB6" w:rsidRDefault="00142AB6" w:rsidP="009345F4">
            <w:pPr>
              <w:spacing w:after="0" w:line="240" w:lineRule="auto"/>
              <w:ind w:firstLine="720"/>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8725" w:type="dxa"/>
            <w:shd w:val="clear" w:color="auto" w:fill="DEEAF6"/>
          </w:tcPr>
          <w:p w:rsidR="00142AB6" w:rsidRPr="00142AB6" w:rsidRDefault="00142AB6" w:rsidP="009345F4">
            <w:pPr>
              <w:spacing w:after="0" w:line="240" w:lineRule="auto"/>
              <w:ind w:firstLine="720"/>
              <w:jc w:val="center"/>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Caracteristica</w:t>
            </w:r>
          </w:p>
        </w:tc>
      </w:tr>
      <w:tr w:rsidR="00142AB6" w:rsidRPr="00142AB6" w:rsidTr="006E0E4C">
        <w:tc>
          <w:tcPr>
            <w:tcW w:w="6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87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Alimentare cu apă potabilă</w:t>
            </w:r>
          </w:p>
        </w:tc>
      </w:tr>
      <w:tr w:rsidR="00142AB6" w:rsidRPr="00142AB6" w:rsidTr="006E0E4C">
        <w:tc>
          <w:tcPr>
            <w:tcW w:w="6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87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Alimentare cu apă tehnică</w:t>
            </w:r>
          </w:p>
        </w:tc>
      </w:tr>
      <w:tr w:rsidR="00142AB6" w:rsidRPr="00142AB6" w:rsidTr="006E0E4C">
        <w:tc>
          <w:tcPr>
            <w:tcW w:w="6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87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Pentru necesități în agricultură</w:t>
            </w:r>
          </w:p>
        </w:tc>
      </w:tr>
      <w:tr w:rsidR="00142AB6" w:rsidRPr="00142AB6" w:rsidTr="006E0E4C">
        <w:tc>
          <w:tcPr>
            <w:tcW w:w="6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8725"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Pentru alte necesități</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F11ED1">
      <w:pPr>
        <w:spacing w:after="0" w:line="240" w:lineRule="auto"/>
        <w:rPr>
          <w:rFonts w:ascii="Times New Roman" w:eastAsia="Calibri" w:hAnsi="Times New Roman" w:cs="Times New Roman"/>
          <w:b/>
          <w:sz w:val="24"/>
          <w:szCs w:val="24"/>
        </w:rPr>
      </w:pPr>
    </w:p>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3C2A76" w:rsidRDefault="003C2A76" w:rsidP="009345F4">
      <w:pPr>
        <w:spacing w:after="0" w:line="240" w:lineRule="auto"/>
        <w:ind w:firstLine="720"/>
        <w:jc w:val="right"/>
        <w:rPr>
          <w:rFonts w:ascii="Times New Roman" w:eastAsia="Calibri" w:hAnsi="Times New Roman" w:cs="Times New Roman"/>
          <w:sz w:val="24"/>
          <w:szCs w:val="24"/>
        </w:rPr>
      </w:pPr>
    </w:p>
    <w:p w:rsidR="003C2A76" w:rsidRDefault="003C2A76" w:rsidP="009345F4">
      <w:pPr>
        <w:spacing w:after="0" w:line="240" w:lineRule="auto"/>
        <w:ind w:firstLine="720"/>
        <w:jc w:val="right"/>
        <w:rPr>
          <w:rFonts w:ascii="Times New Roman" w:eastAsia="Calibri" w:hAnsi="Times New Roman" w:cs="Times New Roman"/>
          <w:sz w:val="24"/>
          <w:szCs w:val="24"/>
        </w:rPr>
      </w:pPr>
    </w:p>
    <w:p w:rsidR="006A2AE4" w:rsidRDefault="006A2AE4"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 xml:space="preserve">Anexa </w:t>
      </w:r>
      <w:r w:rsidR="00F11ED1">
        <w:rPr>
          <w:rFonts w:ascii="Times New Roman" w:eastAsia="Calibri" w:hAnsi="Times New Roman" w:cs="Times New Roman"/>
          <w:sz w:val="24"/>
          <w:szCs w:val="24"/>
        </w:rPr>
        <w:t xml:space="preserve">nr. </w:t>
      </w:r>
      <w:r w:rsidRPr="00142AB6">
        <w:rPr>
          <w:rFonts w:ascii="Times New Roman" w:eastAsia="Calibri" w:hAnsi="Times New Roman" w:cs="Times New Roman"/>
          <w:sz w:val="24"/>
          <w:szCs w:val="24"/>
        </w:rPr>
        <w:t>2</w:t>
      </w:r>
    </w:p>
    <w:p w:rsidR="00142AB6" w:rsidRDefault="00142AB6" w:rsidP="009345F4">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 xml:space="preserve">la </w:t>
      </w:r>
      <w:r w:rsidR="00F11ED1">
        <w:rPr>
          <w:rFonts w:ascii="Times New Roman" w:hAnsi="Times New Roman" w:cs="Times New Roman"/>
          <w:sz w:val="24"/>
          <w:szCs w:val="24"/>
        </w:rPr>
        <w:t xml:space="preserve">Regulamentul </w:t>
      </w:r>
      <w:r>
        <w:rPr>
          <w:rFonts w:ascii="Times New Roman" w:hAnsi="Times New Roman" w:cs="Times New Roman"/>
          <w:sz w:val="24"/>
          <w:szCs w:val="24"/>
        </w:rPr>
        <w:t>Registrul</w:t>
      </w:r>
    </w:p>
    <w:p w:rsidR="00142AB6" w:rsidRDefault="00F11ED1" w:rsidP="009345F4">
      <w:pPr>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patrimoniului h</w:t>
      </w:r>
      <w:r w:rsidR="00142AB6">
        <w:rPr>
          <w:rFonts w:ascii="Times New Roman" w:hAnsi="Times New Roman" w:cs="Times New Roman"/>
          <w:sz w:val="24"/>
          <w:szCs w:val="24"/>
        </w:rPr>
        <w:t>idrotehnic</w:t>
      </w: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F11ED1" w:rsidRDefault="00142AB6" w:rsidP="009345F4">
      <w:pPr>
        <w:spacing w:after="0" w:line="240" w:lineRule="auto"/>
        <w:ind w:firstLine="720"/>
        <w:jc w:val="center"/>
        <w:rPr>
          <w:rFonts w:ascii="Times New Roman" w:eastAsia="Calibri" w:hAnsi="Times New Roman" w:cs="Times New Roman"/>
          <w:b/>
          <w:sz w:val="28"/>
          <w:szCs w:val="28"/>
        </w:rPr>
      </w:pPr>
      <w:r w:rsidRPr="00F11ED1">
        <w:rPr>
          <w:rFonts w:ascii="Times New Roman" w:eastAsia="Calibri" w:hAnsi="Times New Roman" w:cs="Times New Roman"/>
          <w:b/>
          <w:sz w:val="28"/>
          <w:szCs w:val="28"/>
        </w:rPr>
        <w:t>Caracteristici tehnice ale Construcțiilor Hidrotehnice</w:t>
      </w:r>
    </w:p>
    <w:p w:rsidR="00F11ED1" w:rsidRDefault="00F11ED1"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2</w:t>
      </w:r>
    </w:p>
    <w:p w:rsidR="00F11ED1" w:rsidRDefault="00F11ED1" w:rsidP="009345F4">
      <w:pPr>
        <w:spacing w:after="0" w:line="240" w:lineRule="auto"/>
        <w:ind w:firstLine="720"/>
        <w:jc w:val="center"/>
        <w:rPr>
          <w:rFonts w:ascii="Times New Roman" w:eastAsia="Calibri" w:hAnsi="Times New Roman" w:cs="Times New Roman"/>
          <w:b/>
          <w:sz w:val="24"/>
          <w:szCs w:val="24"/>
        </w:rPr>
      </w:pPr>
    </w:p>
    <w:p w:rsid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BARAJE</w:t>
      </w:r>
    </w:p>
    <w:p w:rsidR="00F11ED1" w:rsidRPr="00142AB6" w:rsidRDefault="00F11ED1" w:rsidP="009345F4">
      <w:pPr>
        <w:spacing w:after="0" w:line="240" w:lineRule="auto"/>
        <w:ind w:firstLine="720"/>
        <w:jc w:val="center"/>
        <w:rPr>
          <w:rFonts w:ascii="Times New Roman" w:eastAsia="Calibri" w:hAnsi="Times New Roman" w:cs="Times New Roman"/>
          <w:b/>
          <w:sz w:val="24"/>
          <w:szCs w:val="24"/>
        </w:rPr>
      </w:pPr>
    </w:p>
    <w:tbl>
      <w:tblPr>
        <w:tblStyle w:val="a9"/>
        <w:tblW w:w="0" w:type="auto"/>
        <w:tblLook w:val="04A0" w:firstRow="1" w:lastRow="0" w:firstColumn="1" w:lastColumn="0" w:noHBand="0" w:noVBand="1"/>
      </w:tblPr>
      <w:tblGrid>
        <w:gridCol w:w="713"/>
        <w:gridCol w:w="5312"/>
        <w:gridCol w:w="1626"/>
        <w:gridCol w:w="1976"/>
      </w:tblGrid>
      <w:tr w:rsidR="00142AB6" w:rsidRPr="00142AB6" w:rsidTr="00F11ED1">
        <w:tc>
          <w:tcPr>
            <w:tcW w:w="713" w:type="dxa"/>
            <w:shd w:val="clear" w:color="auto" w:fill="DEEAF6"/>
            <w:vAlign w:val="center"/>
          </w:tcPr>
          <w:p w:rsidR="00142AB6" w:rsidRPr="00142AB6" w:rsidRDefault="00142AB6" w:rsidP="00F11ED1">
            <w:pPr>
              <w:spacing w:after="0" w:line="240" w:lineRule="auto"/>
              <w:ind w:firstLine="157"/>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312" w:type="dxa"/>
            <w:shd w:val="clear" w:color="auto" w:fill="DEEAF6"/>
            <w:vAlign w:val="center"/>
          </w:tcPr>
          <w:p w:rsidR="00142AB6" w:rsidRPr="00142AB6" w:rsidRDefault="00142AB6" w:rsidP="00F11ED1">
            <w:pPr>
              <w:spacing w:after="0" w:line="240" w:lineRule="auto"/>
              <w:ind w:firstLine="74"/>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626" w:type="dxa"/>
            <w:shd w:val="clear" w:color="auto" w:fill="DEEAF6"/>
            <w:vAlign w:val="center"/>
          </w:tcPr>
          <w:p w:rsidR="00142AB6" w:rsidRPr="00142AB6" w:rsidRDefault="00142AB6" w:rsidP="00F11ED1">
            <w:pPr>
              <w:spacing w:after="0" w:line="240" w:lineRule="auto"/>
              <w:ind w:firstLine="262"/>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F11ED1">
            <w:pPr>
              <w:spacing w:after="0" w:line="240" w:lineRule="auto"/>
              <w:ind w:firstLine="156"/>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Codul</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Clasa CH</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Materiale de construcție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Tipul bazei*</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Consolidarea taluzurilor amonte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Consolidarea taluzurilor aval</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Lungimea crestei</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Lățimea crestei</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Cota crestei</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Înălțime maximă</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Caracteristica carosabilului**</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Nivel normal de retenție (NNR), cota MR99</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Nivel forțat de retenție (NFR), cota MR99</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volumului mort (NVM), cota MR99</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Adâncimea maximă la baraj (NNR)</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amonte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18</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aval</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19</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Scurgerea medie multianuală în secțiunea CH</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mil. 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/an</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20</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lacului de acumulare la NNR</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2</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21</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total al lacului de acumulare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mil. 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22</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util al lacului de acumulare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mil. 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23</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F11ED1">
        <w:tc>
          <w:tcPr>
            <w:tcW w:w="713" w:type="dxa"/>
          </w:tcPr>
          <w:p w:rsidR="00142AB6" w:rsidRPr="00142AB6" w:rsidRDefault="00142AB6" w:rsidP="00F11ED1">
            <w:pPr>
              <w:spacing w:after="0" w:line="240" w:lineRule="auto"/>
              <w:ind w:firstLine="157"/>
              <w:rPr>
                <w:rFonts w:ascii="Times New Roman" w:eastAsia="Calibri" w:hAnsi="Times New Roman" w:cs="Times New Roman"/>
                <w:sz w:val="24"/>
                <w:szCs w:val="24"/>
              </w:rPr>
            </w:pPr>
            <w:r w:rsidRPr="00142AB6">
              <w:rPr>
                <w:rFonts w:ascii="Times New Roman" w:eastAsia="Calibri" w:hAnsi="Times New Roman" w:cs="Times New Roman"/>
                <w:sz w:val="24"/>
                <w:szCs w:val="24"/>
              </w:rPr>
              <w:t>24</w:t>
            </w:r>
          </w:p>
        </w:tc>
        <w:tc>
          <w:tcPr>
            <w:tcW w:w="5312" w:type="dxa"/>
          </w:tcPr>
          <w:p w:rsidR="00142AB6" w:rsidRPr="00142AB6" w:rsidRDefault="00142AB6" w:rsidP="00F11ED1">
            <w:pPr>
              <w:spacing w:after="0" w:line="240" w:lineRule="auto"/>
              <w:ind w:firstLine="74"/>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626" w:type="dxa"/>
          </w:tcPr>
          <w:p w:rsidR="00142AB6" w:rsidRPr="00142AB6" w:rsidRDefault="00142AB6" w:rsidP="00F11ED1">
            <w:pPr>
              <w:spacing w:after="0" w:line="240" w:lineRule="auto"/>
              <w:ind w:firstLine="262"/>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firstLine="156"/>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 Pe ce rocă este amplasat barajul</w:t>
      </w:r>
    </w:p>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 lățime, tip, îmbrăcăminte, categorie drum</w:t>
      </w:r>
    </w:p>
    <w:p w:rsidR="00142AB6" w:rsidRPr="00142AB6" w:rsidRDefault="00142AB6" w:rsidP="00F11ED1">
      <w:pPr>
        <w:spacing w:after="0" w:line="240" w:lineRule="auto"/>
        <w:ind w:firstLine="720"/>
        <w:rPr>
          <w:rFonts w:ascii="Times New Roman" w:eastAsia="Calibri" w:hAnsi="Times New Roman" w:cs="Times New Roman"/>
          <w:b/>
          <w:sz w:val="24"/>
          <w:szCs w:val="24"/>
        </w:rPr>
      </w:pPr>
    </w:p>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2.1</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construcții de golire și descărcare a apei</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1276"/>
        <w:gridCol w:w="4874"/>
        <w:gridCol w:w="1696"/>
        <w:gridCol w:w="1976"/>
      </w:tblGrid>
      <w:tr w:rsidR="00142AB6" w:rsidRPr="00142AB6" w:rsidTr="00142AB6">
        <w:tc>
          <w:tcPr>
            <w:tcW w:w="556" w:type="dxa"/>
            <w:shd w:val="clear" w:color="auto" w:fill="DEEAF6"/>
            <w:vAlign w:val="center"/>
          </w:tcPr>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743" w:type="dxa"/>
            <w:shd w:val="clear" w:color="auto" w:fill="DEEAF6"/>
            <w:vAlign w:val="center"/>
          </w:tcPr>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259" w:type="dxa"/>
            <w:shd w:val="clear" w:color="auto" w:fill="DEEAF6"/>
            <w:vAlign w:val="center"/>
          </w:tcPr>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792" w:type="dxa"/>
            <w:shd w:val="clear" w:color="auto" w:fill="DEEAF6"/>
            <w:vAlign w:val="center"/>
          </w:tcPr>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latitudine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longitudine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Parametrii dispozitivului</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5.1</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Tip</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5.2</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Dimensiuni</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5.3</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Cădere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Conducta de golire a apei </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6.1</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Dimensiuni</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6.2</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Număr de conducte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6.3</w:t>
            </w:r>
          </w:p>
        </w:tc>
        <w:tc>
          <w:tcPr>
            <w:tcW w:w="5743" w:type="dxa"/>
          </w:tcPr>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Lungime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Debit maxim de calcul (P%)</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E0E4C">
        <w:trPr>
          <w:trHeight w:val="161"/>
        </w:trPr>
        <w:tc>
          <w:tcPr>
            <w:tcW w:w="556"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743"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259"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p>
        </w:tc>
        <w:tc>
          <w:tcPr>
            <w:tcW w:w="1792" w:type="dxa"/>
          </w:tcPr>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F11ED1" w:rsidRDefault="00F11ED1" w:rsidP="009345F4">
      <w:pPr>
        <w:spacing w:after="0" w:line="240" w:lineRule="auto"/>
        <w:ind w:firstLine="720"/>
        <w:rPr>
          <w:rFonts w:ascii="Times New Roman" w:eastAsia="Calibri" w:hAnsi="Times New Roman" w:cs="Times New Roman"/>
          <w:sz w:val="24"/>
          <w:szCs w:val="24"/>
        </w:rPr>
      </w:pPr>
    </w:p>
    <w:p w:rsidR="00F11ED1" w:rsidRPr="00142AB6" w:rsidRDefault="00F11ED1"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2. 2</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evacuator de fund al apei</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743"/>
        <w:gridCol w:w="1259"/>
        <w:gridCol w:w="1792"/>
      </w:tblGrid>
      <w:tr w:rsidR="00142AB6" w:rsidRPr="00142AB6" w:rsidTr="00142AB6">
        <w:tc>
          <w:tcPr>
            <w:tcW w:w="556" w:type="dxa"/>
            <w:shd w:val="clear" w:color="auto" w:fill="DEEAF6"/>
            <w:vAlign w:val="center"/>
          </w:tcPr>
          <w:p w:rsidR="00142AB6" w:rsidRPr="00142AB6" w:rsidRDefault="00142AB6" w:rsidP="00F11ED1">
            <w:pPr>
              <w:spacing w:after="0" w:line="240" w:lineRule="auto"/>
              <w:ind w:hanging="23"/>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743" w:type="dxa"/>
            <w:shd w:val="clear" w:color="auto" w:fill="DEEAF6"/>
            <w:vAlign w:val="center"/>
          </w:tcPr>
          <w:p w:rsidR="00142AB6" w:rsidRPr="00142AB6" w:rsidRDefault="00142AB6" w:rsidP="00F11ED1">
            <w:pPr>
              <w:spacing w:after="0" w:line="240" w:lineRule="auto"/>
              <w:ind w:hanging="37"/>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259" w:type="dxa"/>
            <w:shd w:val="clear" w:color="auto" w:fill="DEEAF6"/>
            <w:vAlign w:val="center"/>
          </w:tcPr>
          <w:p w:rsidR="00142AB6" w:rsidRPr="00142AB6" w:rsidRDefault="00142AB6" w:rsidP="00F11ED1">
            <w:pPr>
              <w:spacing w:after="0" w:line="240" w:lineRule="auto"/>
              <w:ind w:firstLine="142"/>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792" w:type="dxa"/>
            <w:shd w:val="clear" w:color="auto" w:fill="DEEAF6"/>
            <w:vAlign w:val="center"/>
          </w:tcPr>
          <w:p w:rsidR="00142AB6" w:rsidRPr="00142AB6" w:rsidRDefault="00142AB6" w:rsidP="00F11ED1">
            <w:pPr>
              <w:spacing w:after="0" w:line="240" w:lineRule="auto"/>
              <w:ind w:firstLine="159"/>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743" w:type="dxa"/>
          </w:tcPr>
          <w:p w:rsidR="00142AB6" w:rsidRPr="00142AB6" w:rsidRDefault="00F11ED1" w:rsidP="00F11ED1">
            <w:pPr>
              <w:spacing w:after="0" w:line="240" w:lineRule="auto"/>
              <w:ind w:hanging="37"/>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743" w:type="dxa"/>
          </w:tcPr>
          <w:p w:rsidR="00142AB6" w:rsidRPr="00142AB6" w:rsidRDefault="00F11ED1" w:rsidP="00F11ED1">
            <w:pPr>
              <w:spacing w:after="0" w:line="240" w:lineRule="auto"/>
              <w:ind w:hanging="37"/>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Parametrii tehnici</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Caracteristicile regularizării deversării apei</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E0E4C">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743" w:type="dxa"/>
          </w:tcPr>
          <w:p w:rsidR="00142AB6" w:rsidRPr="00142AB6" w:rsidRDefault="00142AB6" w:rsidP="00F11ED1">
            <w:pPr>
              <w:spacing w:after="0" w:line="240" w:lineRule="auto"/>
              <w:ind w:hanging="37"/>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259" w:type="dxa"/>
          </w:tcPr>
          <w:p w:rsidR="00142AB6" w:rsidRPr="00142AB6" w:rsidRDefault="00142AB6" w:rsidP="00F11ED1">
            <w:pPr>
              <w:spacing w:after="0" w:line="240" w:lineRule="auto"/>
              <w:ind w:firstLine="14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15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142AB6" w:rsidRPr="00142AB6" w:rsidRDefault="00142AB6" w:rsidP="009345F4">
      <w:pPr>
        <w:spacing w:after="0" w:line="240" w:lineRule="auto"/>
        <w:ind w:firstLine="720"/>
        <w:jc w:val="center"/>
        <w:rPr>
          <w:rFonts w:ascii="Times New Roman" w:eastAsia="Calibri" w:hAnsi="Times New Roman" w:cs="Times New Roman"/>
          <w:b/>
          <w:sz w:val="24"/>
          <w:szCs w:val="24"/>
        </w:rPr>
      </w:pPr>
    </w:p>
    <w:p w:rsidR="00142AB6" w:rsidRPr="00142AB6" w:rsidRDefault="00142AB6" w:rsidP="009345F4">
      <w:pPr>
        <w:spacing w:after="0" w:line="240" w:lineRule="auto"/>
        <w:ind w:firstLine="720"/>
        <w:jc w:val="right"/>
        <w:rPr>
          <w:rFonts w:ascii="Times New Roman Bold" w:eastAsia="Calibri" w:hAnsi="Times New Roman Bold" w:cs="Times New Roman"/>
          <w:b/>
          <w:caps/>
          <w:sz w:val="24"/>
          <w:szCs w:val="24"/>
        </w:rPr>
      </w:pPr>
      <w:r w:rsidRPr="00142AB6">
        <w:rPr>
          <w:rFonts w:ascii="Times New Roman" w:eastAsia="Calibri" w:hAnsi="Times New Roman" w:cs="Times New Roman"/>
          <w:sz w:val="24"/>
          <w:szCs w:val="24"/>
        </w:rPr>
        <w:t>Tabelul 2.3</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ecluze</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623"/>
        <w:gridCol w:w="5743"/>
        <w:gridCol w:w="1259"/>
        <w:gridCol w:w="1792"/>
      </w:tblGrid>
      <w:tr w:rsidR="00142AB6" w:rsidRPr="00142AB6" w:rsidTr="00142AB6">
        <w:tc>
          <w:tcPr>
            <w:tcW w:w="556" w:type="dxa"/>
            <w:shd w:val="clear" w:color="auto" w:fill="DEEAF6"/>
            <w:vAlign w:val="center"/>
          </w:tcPr>
          <w:p w:rsidR="00142AB6" w:rsidRPr="00142AB6" w:rsidRDefault="00142AB6" w:rsidP="00F11ED1">
            <w:pPr>
              <w:spacing w:after="0" w:line="240" w:lineRule="auto"/>
              <w:ind w:firstLine="67"/>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743"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259"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792" w:type="dxa"/>
            <w:shd w:val="clear" w:color="auto" w:fill="DEEAF6"/>
            <w:vAlign w:val="center"/>
          </w:tcPr>
          <w:p w:rsidR="00142AB6" w:rsidRPr="00142AB6" w:rsidRDefault="00142AB6" w:rsidP="00F11ED1">
            <w:pPr>
              <w:spacing w:after="0" w:line="240" w:lineRule="auto"/>
              <w:ind w:firstLine="2"/>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743"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743"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Caracteristicile dispozitivului</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Căderea apei</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Debit de calcul</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obturatorilor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Tipul obturatorilor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E0E4C">
        <w:tc>
          <w:tcPr>
            <w:tcW w:w="556" w:type="dxa"/>
          </w:tcPr>
          <w:p w:rsidR="00142AB6" w:rsidRPr="00142AB6" w:rsidRDefault="00142AB6" w:rsidP="00F11ED1">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2"/>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jc w:val="center"/>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Default="00142AB6" w:rsidP="009345F4">
      <w:pPr>
        <w:spacing w:after="0" w:line="240" w:lineRule="auto"/>
        <w:ind w:firstLine="720"/>
        <w:jc w:val="right"/>
        <w:rPr>
          <w:rFonts w:ascii="Times New Roman" w:eastAsia="Calibri" w:hAnsi="Times New Roman" w:cs="Times New Roman"/>
          <w:sz w:val="24"/>
          <w:szCs w:val="24"/>
        </w:rPr>
      </w:pPr>
    </w:p>
    <w:p w:rsidR="006A2AE4" w:rsidRPr="00142AB6" w:rsidRDefault="006A2AE4"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Bold" w:eastAsia="Calibri" w:hAnsi="Times New Roman Bold" w:cs="Times New Roman"/>
          <w:b/>
          <w:caps/>
          <w:sz w:val="24"/>
          <w:szCs w:val="24"/>
        </w:rPr>
      </w:pPr>
      <w:r w:rsidRPr="00142AB6">
        <w:rPr>
          <w:rFonts w:ascii="Times New Roman" w:eastAsia="Calibri" w:hAnsi="Times New Roman" w:cs="Times New Roman"/>
          <w:sz w:val="24"/>
          <w:szCs w:val="24"/>
        </w:rPr>
        <w:lastRenderedPageBreak/>
        <w:t>Tabelul 2.4</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Construcții de protecția a peștelui</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743"/>
        <w:gridCol w:w="1259"/>
        <w:gridCol w:w="1792"/>
      </w:tblGrid>
      <w:tr w:rsidR="00142AB6" w:rsidRPr="00142AB6" w:rsidTr="00142AB6">
        <w:tc>
          <w:tcPr>
            <w:tcW w:w="556"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743"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259" w:type="dxa"/>
            <w:shd w:val="clear" w:color="auto" w:fill="DEEAF6"/>
            <w:vAlign w:val="center"/>
          </w:tcPr>
          <w:p w:rsidR="00142AB6" w:rsidRPr="00142AB6" w:rsidRDefault="00142AB6" w:rsidP="00F11ED1">
            <w:pPr>
              <w:spacing w:after="0" w:line="240" w:lineRule="auto"/>
              <w:ind w:firstLine="52"/>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792" w:type="dxa"/>
            <w:shd w:val="clear" w:color="auto" w:fill="DEEAF6"/>
            <w:vAlign w:val="center"/>
          </w:tcPr>
          <w:p w:rsidR="00142AB6" w:rsidRPr="00142AB6" w:rsidRDefault="00142AB6" w:rsidP="00F11ED1">
            <w:pPr>
              <w:spacing w:after="0" w:line="240" w:lineRule="auto"/>
              <w:ind w:hanging="21"/>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743"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743"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Tipul</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Dimensiuni</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Metoda curățirii</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259" w:type="dxa"/>
          </w:tcPr>
          <w:p w:rsidR="00142AB6" w:rsidRPr="00142AB6" w:rsidRDefault="00142AB6" w:rsidP="00F11ED1">
            <w:pPr>
              <w:spacing w:after="0" w:line="240" w:lineRule="auto"/>
              <w:ind w:firstLine="52"/>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2.5</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lacuri de acumulare (iazuri, heleșteie)</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743"/>
        <w:gridCol w:w="1259"/>
        <w:gridCol w:w="1792"/>
      </w:tblGrid>
      <w:tr w:rsidR="00142AB6" w:rsidRPr="00142AB6" w:rsidTr="00142AB6">
        <w:tc>
          <w:tcPr>
            <w:tcW w:w="556"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743"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259"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792" w:type="dxa"/>
            <w:shd w:val="clear" w:color="auto" w:fill="DEEAF6"/>
            <w:vAlign w:val="center"/>
          </w:tcPr>
          <w:p w:rsidR="00142AB6" w:rsidRPr="00142AB6" w:rsidRDefault="00142AB6" w:rsidP="00F11ED1">
            <w:pPr>
              <w:spacing w:after="0" w:line="240" w:lineRule="auto"/>
              <w:ind w:firstLine="69"/>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bazinului de recepție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km</w:t>
            </w:r>
            <w:r w:rsidRPr="00142AB6">
              <w:rPr>
                <w:rFonts w:ascii="Times New Roman" w:eastAsia="Calibri" w:hAnsi="Times New Roman" w:cs="Times New Roman"/>
                <w:sz w:val="24"/>
                <w:szCs w:val="24"/>
                <w:vertAlign w:val="superscript"/>
              </w:rPr>
              <w:t>2</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apei la NNR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apei la NFR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apei  la NVM</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apei la NNR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apei la NFR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apei  la NVM</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la NNR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ha</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la NFR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ha</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la NVM</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ha</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medii anuale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anuale, P50%</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anuale, P75%</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anuale, P85%</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18</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de viitură, P1%</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19</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de viitură, P3%</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de viitură, P5%</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21</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scurgerii de viitură, P10%</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22</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Adâncimea maximă la NNR</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23</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Gradul de colmatare*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24</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Ponderea suprafeței stufărișului</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w:t>
            </w: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p>
        </w:tc>
      </w:tr>
      <w:tr w:rsidR="00142AB6" w:rsidRPr="00142AB6" w:rsidTr="006E0E4C">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25</w:t>
            </w:r>
          </w:p>
        </w:tc>
        <w:tc>
          <w:tcPr>
            <w:tcW w:w="574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Caracteristicile fâșiei de protecție</w:t>
            </w:r>
          </w:p>
        </w:tc>
        <w:tc>
          <w:tcPr>
            <w:tcW w:w="1259"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792" w:type="dxa"/>
          </w:tcPr>
          <w:p w:rsidR="00142AB6" w:rsidRPr="00142AB6" w:rsidRDefault="00142AB6" w:rsidP="00F11ED1">
            <w:pPr>
              <w:spacing w:after="0" w:line="240" w:lineRule="auto"/>
              <w:ind w:firstLine="69"/>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diferența dintre cota taluzului din aval a barajului și cota adâncimii maxime</w:t>
      </w: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Tabelul 3</w:t>
      </w:r>
    </w:p>
    <w:p w:rsidR="00142AB6" w:rsidRDefault="00142AB6" w:rsidP="009345F4">
      <w:pPr>
        <w:spacing w:after="0" w:line="240" w:lineRule="auto"/>
        <w:ind w:firstLine="720"/>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DIGURI DE PROTECȚIE CONTRA INUNDAȚIILOR (segmente)</w:t>
      </w:r>
    </w:p>
    <w:p w:rsidR="00F11ED1" w:rsidRPr="00142AB6" w:rsidRDefault="00F11ED1" w:rsidP="009345F4">
      <w:pPr>
        <w:spacing w:after="0" w:line="240" w:lineRule="auto"/>
        <w:ind w:firstLine="720"/>
        <w:jc w:val="center"/>
        <w:rPr>
          <w:rFonts w:ascii="Times New Roman" w:eastAsia="Calibri" w:hAnsi="Times New Roman" w:cs="Times New Roman"/>
          <w:b/>
          <w:sz w:val="24"/>
          <w:szCs w:val="24"/>
        </w:rPr>
      </w:pPr>
    </w:p>
    <w:tbl>
      <w:tblPr>
        <w:tblStyle w:val="a9"/>
        <w:tblW w:w="0" w:type="auto"/>
        <w:tblLook w:val="04A0" w:firstRow="1" w:lastRow="0" w:firstColumn="1" w:lastColumn="0" w:noHBand="0" w:noVBand="1"/>
      </w:tblPr>
      <w:tblGrid>
        <w:gridCol w:w="556"/>
        <w:gridCol w:w="5379"/>
        <w:gridCol w:w="1623"/>
        <w:gridCol w:w="1976"/>
      </w:tblGrid>
      <w:tr w:rsidR="00142AB6" w:rsidRPr="00142AB6" w:rsidTr="00F11ED1">
        <w:tc>
          <w:tcPr>
            <w:tcW w:w="556" w:type="dxa"/>
            <w:shd w:val="clear" w:color="auto" w:fill="DEEAF6"/>
            <w:vAlign w:val="center"/>
          </w:tcPr>
          <w:p w:rsidR="00142AB6" w:rsidRPr="00142AB6" w:rsidRDefault="00142AB6" w:rsidP="00F11ED1">
            <w:pPr>
              <w:spacing w:after="0" w:line="240" w:lineRule="auto"/>
              <w:ind w:hanging="23"/>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379"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623" w:type="dxa"/>
            <w:shd w:val="clear" w:color="auto" w:fill="DEEAF6"/>
            <w:vAlign w:val="center"/>
          </w:tcPr>
          <w:p w:rsidR="00142AB6" w:rsidRPr="00142AB6" w:rsidRDefault="00142AB6" w:rsidP="00F11ED1">
            <w:pPr>
              <w:spacing w:after="0" w:line="240" w:lineRule="auto"/>
              <w:ind w:hanging="8"/>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F11ED1">
            <w:pPr>
              <w:spacing w:after="0" w:line="240" w:lineRule="auto"/>
              <w:ind w:hanging="21"/>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Codul</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Materiale de construcție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Lungime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Înălțime medie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Lățimea crestei</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crestei amonte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crestei aval</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amonte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aval</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Consolidarea </w:t>
            </w:r>
            <w:proofErr w:type="spellStart"/>
            <w:r w:rsidRPr="00142AB6">
              <w:rPr>
                <w:rFonts w:ascii="Times New Roman" w:eastAsia="Calibri" w:hAnsi="Times New Roman" w:cs="Times New Roman"/>
                <w:sz w:val="24"/>
                <w:szCs w:val="24"/>
              </w:rPr>
              <w:t>taluelor</w:t>
            </w:r>
            <w:proofErr w:type="spellEnd"/>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Distanța de la muchia malului până la taluzul amonte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F11ED1">
        <w:tc>
          <w:tcPr>
            <w:tcW w:w="556" w:type="dxa"/>
          </w:tcPr>
          <w:p w:rsidR="00142AB6" w:rsidRPr="00142AB6" w:rsidRDefault="00142AB6" w:rsidP="00F11ED1">
            <w:pPr>
              <w:spacing w:after="0" w:line="240" w:lineRule="auto"/>
              <w:ind w:hanging="23"/>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37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623" w:type="dxa"/>
          </w:tcPr>
          <w:p w:rsidR="00142AB6" w:rsidRPr="00142AB6" w:rsidRDefault="00142AB6" w:rsidP="00F11ED1">
            <w:pPr>
              <w:spacing w:after="0" w:line="240" w:lineRule="auto"/>
              <w:ind w:hanging="8"/>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jc w:val="right"/>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4</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Stații de pompare a apei</w:t>
      </w:r>
    </w:p>
    <w:p w:rsidR="00F11ED1" w:rsidRPr="00142AB6" w:rsidRDefault="00F11ED1"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649"/>
        <w:gridCol w:w="1353"/>
        <w:gridCol w:w="1976"/>
      </w:tblGrid>
      <w:tr w:rsidR="00142AB6" w:rsidRPr="00142AB6" w:rsidTr="00F11ED1">
        <w:tc>
          <w:tcPr>
            <w:tcW w:w="556"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649"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353" w:type="dxa"/>
            <w:shd w:val="clear" w:color="auto" w:fill="DEEAF6"/>
            <w:vAlign w:val="center"/>
          </w:tcPr>
          <w:p w:rsidR="00142AB6" w:rsidRPr="00142AB6" w:rsidRDefault="00142AB6" w:rsidP="00F11ED1">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F11ED1">
            <w:pPr>
              <w:spacing w:after="0" w:line="240" w:lineRule="auto"/>
              <w:ind w:hanging="21"/>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4.1</w:t>
            </w:r>
          </w:p>
        </w:tc>
        <w:tc>
          <w:tcPr>
            <w:tcW w:w="5649"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4.2</w:t>
            </w:r>
          </w:p>
        </w:tc>
        <w:tc>
          <w:tcPr>
            <w:tcW w:w="5649" w:type="dxa"/>
          </w:tcPr>
          <w:p w:rsidR="00142AB6" w:rsidRPr="00142AB6" w:rsidRDefault="00F11ED1"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clădirii (minei): lungime, lățime, înălțime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Captarea apei pentru folosințe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Tab. 1.3.</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Tipul stației</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Staționar / plutitor / mobil</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Destinație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Irigare / desecare / repompare</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Agregate montate: tipul, marca, producător</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Productivitate medie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Înălțimea maximă a pompării apei</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Capacitatea </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kW</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Sursa de captare a apei</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Pompe auxiliare (drenaj, vid, </w:t>
            </w:r>
            <w:proofErr w:type="spellStart"/>
            <w:r w:rsidRPr="00142AB6">
              <w:rPr>
                <w:rFonts w:ascii="Times New Roman" w:eastAsia="Calibri" w:hAnsi="Times New Roman" w:cs="Times New Roman"/>
                <w:sz w:val="24"/>
                <w:szCs w:val="24"/>
              </w:rPr>
              <w:t>buster</w:t>
            </w:r>
            <w:proofErr w:type="spellEnd"/>
            <w:r w:rsidRPr="00142AB6">
              <w:rPr>
                <w:rFonts w:ascii="Times New Roman" w:eastAsia="Calibri" w:hAnsi="Times New Roman" w:cs="Times New Roman"/>
                <w:sz w:val="24"/>
                <w:szCs w:val="24"/>
              </w:rPr>
              <w:t>): marca, producător, număr</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Apometru</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Rețele electrice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Tensiunea / lungimea / marca firului</w:t>
            </w:r>
          </w:p>
        </w:tc>
      </w:tr>
      <w:tr w:rsidR="00142AB6" w:rsidRPr="00142AB6" w:rsidTr="00F11ED1">
        <w:tc>
          <w:tcPr>
            <w:tcW w:w="556"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Transformatoare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Marca / capacitatea / tensiunea</w:t>
            </w:r>
          </w:p>
        </w:tc>
      </w:tr>
      <w:tr w:rsidR="00142AB6" w:rsidRPr="00142AB6" w:rsidTr="00F11ED1">
        <w:tc>
          <w:tcPr>
            <w:tcW w:w="556" w:type="dxa"/>
          </w:tcPr>
          <w:p w:rsidR="00142AB6" w:rsidRPr="00142AB6" w:rsidRDefault="006A2AE4"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F11ED1">
        <w:tc>
          <w:tcPr>
            <w:tcW w:w="556" w:type="dxa"/>
          </w:tcPr>
          <w:p w:rsidR="00142AB6" w:rsidRPr="00142AB6" w:rsidRDefault="006A2AE4" w:rsidP="00F11E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649" w:type="dxa"/>
          </w:tcPr>
          <w:p w:rsidR="00142AB6" w:rsidRPr="00142AB6" w:rsidRDefault="00142AB6" w:rsidP="00F11ED1">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353" w:type="dxa"/>
          </w:tcPr>
          <w:p w:rsidR="00142AB6" w:rsidRPr="00142AB6" w:rsidRDefault="00142AB6" w:rsidP="00F11ED1">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F11ED1">
            <w:pPr>
              <w:spacing w:after="0" w:line="240" w:lineRule="auto"/>
              <w:ind w:hanging="21"/>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6A2AE4">
      <w:pPr>
        <w:spacing w:after="0" w:line="240" w:lineRule="auto"/>
        <w:rPr>
          <w:rFonts w:ascii="Times New Roman" w:eastAsia="Calibri" w:hAnsi="Times New Roman" w:cs="Times New Roman"/>
          <w:b/>
          <w:caps/>
          <w:sz w:val="24"/>
          <w:szCs w:val="24"/>
        </w:rPr>
      </w:pPr>
    </w:p>
    <w:p w:rsid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5</w:t>
      </w:r>
    </w:p>
    <w:p w:rsidR="006A2AE4" w:rsidRPr="00142AB6" w:rsidRDefault="006A2AE4" w:rsidP="009345F4">
      <w:pPr>
        <w:spacing w:after="0" w:line="240" w:lineRule="auto"/>
        <w:ind w:firstLine="720"/>
        <w:jc w:val="right"/>
        <w:rPr>
          <w:rFonts w:ascii="Times New Roman" w:eastAsia="Calibri" w:hAnsi="Times New Roman" w:cs="Times New Roman"/>
          <w:sz w:val="24"/>
          <w:szCs w:val="24"/>
        </w:rPr>
      </w:pP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Sisteme de irigare – bazinele de apă și conducta de presiune</w:t>
      </w:r>
    </w:p>
    <w:p w:rsidR="006A2AE4" w:rsidRPr="00142AB6" w:rsidRDefault="006A2AE4"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696"/>
        <w:gridCol w:w="5509"/>
        <w:gridCol w:w="1368"/>
        <w:gridCol w:w="1976"/>
      </w:tblGrid>
      <w:tr w:rsidR="00142AB6" w:rsidRPr="00142AB6" w:rsidTr="006A2AE4">
        <w:tc>
          <w:tcPr>
            <w:tcW w:w="69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509"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368"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Sursa de apă</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Mineralizarea apei </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g/l</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Rețeaua de conducte*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7.1</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Lungime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7.2</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7.3</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Material de construcție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Stații de pompare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8.1</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Stația de pompare principală (pe râu), treapta 1.</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lang w:val="en-US"/>
              </w:rPr>
            </w:pPr>
            <w:r w:rsidRPr="00142AB6">
              <w:rPr>
                <w:rFonts w:ascii="Times New Roman" w:eastAsia="Calibri" w:hAnsi="Times New Roman" w:cs="Times New Roman"/>
                <w:sz w:val="24"/>
                <w:szCs w:val="24"/>
                <w:lang w:val="en-US"/>
              </w:rPr>
              <w:t>8.1.a</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Debit</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lang w:val="en-US"/>
              </w:rPr>
              <w:t>8.1.b</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Presiune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8.1.c</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Bazin**</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8.2</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Stații de pompare secundare (repompare)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8.2.a</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Debit</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8.2.b</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Presiune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8.2.c</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Bazin**</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bazinelor</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total al bazinelor</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Debitul maxim de calcul</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/s</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irigată (proiect)</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ha</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Suprafața irigată (real)</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ha</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de apă necesar</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Modul de irigare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Asolamentul culturilor</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Norma de irigare a culturilor</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/ha an</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18</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Fișa tehnică și regulamentul de exploatare conform HG 977 din 16.08.2016</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da/nu</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19</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A2AE4">
        <w:tc>
          <w:tcPr>
            <w:tcW w:w="69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20</w:t>
            </w:r>
          </w:p>
        </w:tc>
        <w:tc>
          <w:tcPr>
            <w:tcW w:w="550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368"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160" w:line="259" w:lineRule="auto"/>
        <w:ind w:firstLine="720"/>
        <w:rPr>
          <w:rFonts w:ascii="Times New Roman" w:eastAsia="Calibri" w:hAnsi="Times New Roman" w:cs="Times New Roman"/>
          <w:lang w:val="en-US"/>
        </w:rPr>
      </w:pPr>
      <w:r w:rsidRPr="00142AB6">
        <w:rPr>
          <w:rFonts w:ascii="Times New Roman" w:eastAsia="Calibri" w:hAnsi="Times New Roman" w:cs="Times New Roman"/>
          <w:b/>
          <w:caps/>
          <w:sz w:val="24"/>
          <w:szCs w:val="24"/>
        </w:rPr>
        <w:t xml:space="preserve">* - </w:t>
      </w:r>
      <w:r w:rsidRPr="00142AB6">
        <w:rPr>
          <w:rFonts w:ascii="Times New Roman" w:eastAsia="Calibri" w:hAnsi="Times New Roman" w:cs="Times New Roman"/>
          <w:sz w:val="24"/>
          <w:szCs w:val="24"/>
        </w:rPr>
        <w:t>după caz, indicii 4.1-4.3 pot fi multiplicați în funcție de variația indicatorilor</w:t>
      </w:r>
    </w:p>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 - lungime, lățime, adâncime, consolidare. </w:t>
      </w:r>
    </w:p>
    <w:p w:rsidR="00142AB6" w:rsidRPr="00142AB6" w:rsidRDefault="00142AB6" w:rsidP="009345F4">
      <w:pPr>
        <w:spacing w:after="0" w:line="240" w:lineRule="auto"/>
        <w:ind w:firstLine="720"/>
        <w:rPr>
          <w:rFonts w:ascii="Times New Roman Bold" w:eastAsia="Calibri" w:hAnsi="Times New Roman Bold" w:cs="Times New Roman"/>
          <w:b/>
          <w:sz w:val="24"/>
          <w:szCs w:val="24"/>
          <w:lang w:val="en-US"/>
        </w:rPr>
      </w:pPr>
      <w:r w:rsidRPr="00142AB6">
        <w:rPr>
          <w:rFonts w:ascii="Times New Roman" w:eastAsia="Calibri" w:hAnsi="Times New Roman" w:cs="Times New Roman"/>
          <w:sz w:val="24"/>
          <w:szCs w:val="24"/>
        </w:rPr>
        <w:t>Indicii 8 pot fi multiplicați după caz</w:t>
      </w: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Default="006A2AE4" w:rsidP="006A2AE4">
      <w:pPr>
        <w:spacing w:after="0" w:line="240" w:lineRule="auto"/>
        <w:rPr>
          <w:rFonts w:ascii="Times New Roman" w:eastAsia="Calibri" w:hAnsi="Times New Roman" w:cs="Times New Roman"/>
          <w:b/>
          <w:caps/>
          <w:sz w:val="24"/>
          <w:szCs w:val="24"/>
        </w:rPr>
      </w:pPr>
    </w:p>
    <w:p w:rsidR="006A2AE4" w:rsidRPr="00142AB6" w:rsidRDefault="006A2AE4" w:rsidP="009345F4">
      <w:pPr>
        <w:spacing w:after="0" w:line="240" w:lineRule="auto"/>
        <w:ind w:firstLine="720"/>
        <w:jc w:val="center"/>
        <w:rPr>
          <w:rFonts w:ascii="Times New Roman" w:eastAsia="Calibri" w:hAnsi="Times New Roman" w:cs="Times New Roman"/>
          <w:b/>
          <w:caps/>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Tabelul 5.1</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bazine de apă</w:t>
      </w:r>
    </w:p>
    <w:p w:rsidR="006A2AE4" w:rsidRPr="00142AB6" w:rsidRDefault="006A2AE4"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649"/>
        <w:gridCol w:w="1353"/>
        <w:gridCol w:w="1976"/>
      </w:tblGrid>
      <w:tr w:rsidR="00142AB6" w:rsidRPr="00142AB6" w:rsidTr="006A2AE4">
        <w:tc>
          <w:tcPr>
            <w:tcW w:w="55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649"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353"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649" w:type="dxa"/>
          </w:tcPr>
          <w:p w:rsidR="00142AB6" w:rsidRPr="00142AB6" w:rsidRDefault="006A2AE4" w:rsidP="006A2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649" w:type="dxa"/>
          </w:tcPr>
          <w:p w:rsidR="00142AB6" w:rsidRPr="00142AB6" w:rsidRDefault="006A2AE4" w:rsidP="006A2AE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649" w:type="dxa"/>
          </w:tcPr>
          <w:p w:rsidR="00142AB6" w:rsidRPr="00142AB6" w:rsidRDefault="00142AB6" w:rsidP="006A2AE4">
            <w:pPr>
              <w:tabs>
                <w:tab w:val="left" w:pos="2127"/>
              </w:tabs>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Dimensiuni (lungime, lățime, adâncime)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amonte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Panta taluzurilor aval</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proporție</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Consolidarea taluzurilor</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Materialul de construcție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de apă</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mii. 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649"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353" w:type="dxa"/>
          </w:tcPr>
          <w:p w:rsidR="00142AB6" w:rsidRPr="00142AB6" w:rsidRDefault="00142AB6" w:rsidP="006A2AE4">
            <w:pPr>
              <w:spacing w:after="0" w:line="240" w:lineRule="auto"/>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Bold" w:eastAsia="Calibri" w:hAnsi="Times New Roman Bold" w:cs="Times New Roman"/>
          <w:b/>
          <w:caps/>
          <w:sz w:val="24"/>
          <w:szCs w:val="24"/>
        </w:rPr>
      </w:pPr>
    </w:p>
    <w:p w:rsidR="00142AB6" w:rsidRPr="00142AB6" w:rsidRDefault="00142AB6" w:rsidP="009345F4">
      <w:pPr>
        <w:spacing w:after="0" w:line="240" w:lineRule="auto"/>
        <w:ind w:firstLine="720"/>
        <w:rPr>
          <w:rFonts w:ascii="Times New Roman Bold" w:eastAsia="Calibri" w:hAnsi="Times New Roman Bold" w:cs="Times New Roman"/>
          <w:b/>
          <w:caps/>
          <w:sz w:val="24"/>
          <w:szCs w:val="24"/>
        </w:rPr>
      </w:pPr>
    </w:p>
    <w:p w:rsidR="00142AB6" w:rsidRPr="00142AB6" w:rsidRDefault="00142AB6" w:rsidP="009345F4">
      <w:pPr>
        <w:spacing w:after="0" w:line="240" w:lineRule="auto"/>
        <w:ind w:firstLine="720"/>
        <w:jc w:val="center"/>
        <w:rPr>
          <w:rFonts w:ascii="Times New Roman Bold" w:eastAsia="Calibri" w:hAnsi="Times New Roman Bold" w:cs="Times New Roman"/>
          <w:b/>
          <w:caps/>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6</w:t>
      </w:r>
    </w:p>
    <w:p w:rsidR="00142AB6" w:rsidRDefault="00142AB6" w:rsidP="009345F4">
      <w:pPr>
        <w:spacing w:after="0" w:line="240" w:lineRule="auto"/>
        <w:ind w:firstLine="720"/>
        <w:jc w:val="center"/>
        <w:rPr>
          <w:rFonts w:ascii="Times New Roman Bold" w:eastAsia="Calibri" w:hAnsi="Times New Roman Bold" w:cs="Times New Roman"/>
          <w:b/>
          <w:caps/>
          <w:sz w:val="24"/>
          <w:szCs w:val="24"/>
        </w:rPr>
      </w:pPr>
      <w:r w:rsidRPr="00142AB6">
        <w:rPr>
          <w:rFonts w:ascii="Times New Roman Bold" w:eastAsia="Calibri" w:hAnsi="Times New Roman Bold" w:cs="Times New Roman"/>
          <w:b/>
          <w:caps/>
          <w:sz w:val="24"/>
          <w:szCs w:val="24"/>
        </w:rPr>
        <w:t>Clădirile Centralelor Hidroelectrice</w:t>
      </w:r>
    </w:p>
    <w:p w:rsidR="006A2AE4" w:rsidRPr="00142AB6" w:rsidRDefault="006A2AE4" w:rsidP="009345F4">
      <w:pPr>
        <w:spacing w:after="0" w:line="240" w:lineRule="auto"/>
        <w:ind w:firstLine="720"/>
        <w:jc w:val="center"/>
        <w:rPr>
          <w:rFonts w:ascii="Times New Roman Bold" w:eastAsia="Calibri" w:hAnsi="Times New Roman Bold" w:cs="Times New Roman"/>
          <w:b/>
          <w:caps/>
          <w:sz w:val="24"/>
          <w:szCs w:val="24"/>
        </w:rPr>
      </w:pPr>
    </w:p>
    <w:tbl>
      <w:tblPr>
        <w:tblStyle w:val="a9"/>
        <w:tblW w:w="0" w:type="auto"/>
        <w:tblLook w:val="04A0" w:firstRow="1" w:lastRow="0" w:firstColumn="1" w:lastColumn="0" w:noHBand="0" w:noVBand="1"/>
      </w:tblPr>
      <w:tblGrid>
        <w:gridCol w:w="623"/>
        <w:gridCol w:w="5402"/>
        <w:gridCol w:w="1600"/>
        <w:gridCol w:w="1976"/>
      </w:tblGrid>
      <w:tr w:rsidR="00142AB6" w:rsidRPr="00142AB6" w:rsidTr="006A2AE4">
        <w:tc>
          <w:tcPr>
            <w:tcW w:w="623" w:type="dxa"/>
            <w:shd w:val="clear" w:color="auto" w:fill="DEEAF6"/>
            <w:vAlign w:val="center"/>
          </w:tcPr>
          <w:p w:rsidR="00142AB6" w:rsidRPr="00142AB6" w:rsidRDefault="00142AB6" w:rsidP="006A2AE4">
            <w:pPr>
              <w:spacing w:after="0" w:line="240" w:lineRule="auto"/>
              <w:ind w:firstLine="67"/>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402"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600" w:type="dxa"/>
            <w:shd w:val="clear" w:color="auto" w:fill="DEEAF6"/>
            <w:vAlign w:val="center"/>
          </w:tcPr>
          <w:p w:rsidR="00142AB6" w:rsidRPr="00142AB6" w:rsidRDefault="00142AB6" w:rsidP="006A2AE4">
            <w:pPr>
              <w:spacing w:after="0" w:line="240" w:lineRule="auto"/>
              <w:ind w:firstLine="29"/>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Codul</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Lungimea maximă</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Lățimea maximă</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Înălțimea maximă</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podelei sălii turbinelor</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normal de retenție amonte (NNR)</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forțat de retenție (NFR)</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maxim aval</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de agregate de producere a energiei</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buc</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Capacitatea de producere sumară a agregatelor</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proofErr w:type="spellStart"/>
            <w:r w:rsidRPr="00142AB6">
              <w:rPr>
                <w:rFonts w:ascii="Times New Roman" w:eastAsia="Calibri" w:hAnsi="Times New Roman" w:cs="Times New Roman"/>
                <w:sz w:val="24"/>
                <w:szCs w:val="24"/>
              </w:rPr>
              <w:t>MVt</w:t>
            </w:r>
            <w:proofErr w:type="spellEnd"/>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Productivitatea anuală a energiei </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proofErr w:type="spellStart"/>
            <w:r w:rsidRPr="00142AB6">
              <w:rPr>
                <w:rFonts w:ascii="Times New Roman" w:eastAsia="Calibri" w:hAnsi="Times New Roman" w:cs="Times New Roman"/>
                <w:sz w:val="24"/>
                <w:szCs w:val="24"/>
              </w:rPr>
              <w:t>MVt</w:t>
            </w:r>
            <w:proofErr w:type="spellEnd"/>
            <w:r w:rsidRPr="00142AB6">
              <w:rPr>
                <w:rFonts w:ascii="Times New Roman" w:eastAsia="Calibri" w:hAnsi="Times New Roman" w:cs="Times New Roman"/>
                <w:sz w:val="24"/>
                <w:szCs w:val="24"/>
              </w:rPr>
              <w:t>/ora</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600" w:type="dxa"/>
          </w:tcPr>
          <w:p w:rsidR="00142AB6" w:rsidRPr="00142AB6" w:rsidRDefault="00142AB6" w:rsidP="006A2AE4">
            <w:pPr>
              <w:spacing w:after="0" w:line="240" w:lineRule="auto"/>
              <w:ind w:firstLine="29"/>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7</w:t>
      </w: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Sonde</w:t>
      </w:r>
    </w:p>
    <w:p w:rsidR="006A2AE4" w:rsidRPr="00142AB6" w:rsidRDefault="006A2AE4" w:rsidP="009345F4">
      <w:pPr>
        <w:spacing w:after="0" w:line="240" w:lineRule="auto"/>
        <w:ind w:firstLine="720"/>
        <w:jc w:val="center"/>
        <w:rPr>
          <w:rFonts w:ascii="Times New Roman" w:eastAsia="Calibri" w:hAnsi="Times New Roman" w:cs="Times New Roman"/>
          <w:b/>
          <w:caps/>
          <w:sz w:val="24"/>
          <w:szCs w:val="24"/>
        </w:rPr>
      </w:pPr>
    </w:p>
    <w:tbl>
      <w:tblPr>
        <w:tblStyle w:val="a9"/>
        <w:tblW w:w="9355" w:type="dxa"/>
        <w:tblLook w:val="04A0" w:firstRow="1" w:lastRow="0" w:firstColumn="1" w:lastColumn="0" w:noHBand="0" w:noVBand="1"/>
      </w:tblPr>
      <w:tblGrid>
        <w:gridCol w:w="623"/>
        <w:gridCol w:w="5402"/>
        <w:gridCol w:w="1420"/>
        <w:gridCol w:w="1910"/>
      </w:tblGrid>
      <w:tr w:rsidR="00142AB6" w:rsidRPr="00142AB6" w:rsidTr="006A2AE4">
        <w:tc>
          <w:tcPr>
            <w:tcW w:w="623" w:type="dxa"/>
            <w:shd w:val="clear" w:color="auto" w:fill="DEEAF6"/>
            <w:vAlign w:val="center"/>
          </w:tcPr>
          <w:p w:rsidR="00142AB6" w:rsidRPr="00142AB6" w:rsidRDefault="00142AB6" w:rsidP="006A2AE4">
            <w:pPr>
              <w:spacing w:after="0" w:line="240" w:lineRule="auto"/>
              <w:ind w:firstLine="67"/>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402"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420" w:type="dxa"/>
            <w:shd w:val="clear" w:color="auto" w:fill="DEEAF6"/>
            <w:vAlign w:val="center"/>
          </w:tcPr>
          <w:p w:rsidR="00142AB6" w:rsidRPr="00142AB6" w:rsidRDefault="00142AB6" w:rsidP="006A2AE4">
            <w:pPr>
              <w:spacing w:after="0" w:line="240" w:lineRule="auto"/>
              <w:ind w:firstLine="78"/>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10" w:type="dxa"/>
            <w:shd w:val="clear" w:color="auto" w:fill="DEEAF6"/>
            <w:vAlign w:val="center"/>
          </w:tcPr>
          <w:p w:rsidR="00142AB6" w:rsidRPr="00142AB6" w:rsidRDefault="00142AB6" w:rsidP="006A2AE4">
            <w:pPr>
              <w:spacing w:after="0" w:line="240" w:lineRule="auto"/>
              <w:ind w:hanging="88"/>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Codul CH</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Captarea apei pentru folosințe</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Tab. 1.3.</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Cota absolută a gurii sondei (MR99)</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Adâncimea totală a sondei</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Diametrul sapei</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lastRenderedPageBreak/>
              <w:t>7</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Diametrul țevilor</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shd w:val="clear" w:color="auto" w:fill="auto"/>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7.1</w:t>
            </w:r>
          </w:p>
        </w:tc>
        <w:tc>
          <w:tcPr>
            <w:tcW w:w="5402" w:type="dxa"/>
            <w:shd w:val="clear" w:color="auto" w:fill="auto"/>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D1 la h1-h2</w:t>
            </w:r>
          </w:p>
        </w:tc>
        <w:tc>
          <w:tcPr>
            <w:tcW w:w="1420" w:type="dxa"/>
            <w:shd w:val="clear" w:color="auto" w:fill="auto"/>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vMerge w:val="restart"/>
            <w:shd w:val="clear" w:color="auto" w:fill="auto"/>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Diametrul D1 pe segmentul de adâncime h1-h2</w:t>
            </w:r>
          </w:p>
        </w:tc>
      </w:tr>
      <w:tr w:rsidR="00142AB6" w:rsidRPr="00142AB6" w:rsidTr="006A2AE4">
        <w:tc>
          <w:tcPr>
            <w:tcW w:w="623" w:type="dxa"/>
            <w:shd w:val="clear" w:color="auto" w:fill="auto"/>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7.2</w:t>
            </w:r>
          </w:p>
        </w:tc>
        <w:tc>
          <w:tcPr>
            <w:tcW w:w="5402" w:type="dxa"/>
            <w:shd w:val="clear" w:color="auto" w:fill="auto"/>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D2 la h2-h3</w:t>
            </w:r>
          </w:p>
        </w:tc>
        <w:tc>
          <w:tcPr>
            <w:tcW w:w="1420" w:type="dxa"/>
            <w:shd w:val="clear" w:color="auto" w:fill="auto"/>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vMerge/>
            <w:shd w:val="clear" w:color="auto" w:fill="F7CAAC"/>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shd w:val="clear" w:color="auto" w:fill="auto"/>
          </w:tcPr>
          <w:p w:rsidR="00142AB6" w:rsidRPr="00142AB6" w:rsidRDefault="006A2AE4" w:rsidP="006A2AE4">
            <w:pPr>
              <w:spacing w:after="0" w:line="240" w:lineRule="auto"/>
              <w:ind w:firstLine="67"/>
              <w:rPr>
                <w:rFonts w:ascii="Times New Roman" w:eastAsia="Calibri" w:hAnsi="Times New Roman" w:cs="Times New Roman"/>
                <w:sz w:val="24"/>
                <w:szCs w:val="24"/>
              </w:rPr>
            </w:pPr>
            <w:r>
              <w:rPr>
                <w:rFonts w:ascii="Times New Roman" w:eastAsia="Calibri" w:hAnsi="Times New Roman" w:cs="Times New Roman"/>
                <w:sz w:val="24"/>
                <w:szCs w:val="24"/>
              </w:rPr>
              <w:t>7.3</w:t>
            </w:r>
          </w:p>
        </w:tc>
        <w:tc>
          <w:tcPr>
            <w:tcW w:w="5402" w:type="dxa"/>
            <w:shd w:val="clear" w:color="auto" w:fill="auto"/>
          </w:tcPr>
          <w:p w:rsidR="00142AB6" w:rsidRPr="00142AB6" w:rsidRDefault="00142AB6" w:rsidP="006A2AE4">
            <w:pPr>
              <w:spacing w:after="0" w:line="240" w:lineRule="auto"/>
              <w:rPr>
                <w:rFonts w:ascii="Times New Roman" w:eastAsia="Calibri" w:hAnsi="Times New Roman" w:cs="Times New Roman"/>
                <w:sz w:val="24"/>
                <w:szCs w:val="24"/>
              </w:rPr>
            </w:pPr>
            <w:proofErr w:type="spellStart"/>
            <w:r w:rsidRPr="00142AB6">
              <w:rPr>
                <w:rFonts w:ascii="Times New Roman" w:eastAsia="Calibri" w:hAnsi="Times New Roman" w:cs="Times New Roman"/>
                <w:sz w:val="24"/>
                <w:szCs w:val="24"/>
              </w:rPr>
              <w:t>Dn</w:t>
            </w:r>
            <w:proofErr w:type="spellEnd"/>
            <w:r w:rsidRPr="00142AB6">
              <w:rPr>
                <w:rFonts w:ascii="Times New Roman" w:eastAsia="Calibri" w:hAnsi="Times New Roman" w:cs="Times New Roman"/>
                <w:sz w:val="24"/>
                <w:szCs w:val="24"/>
              </w:rPr>
              <w:t xml:space="preserve"> la hn-hn+1</w:t>
            </w:r>
          </w:p>
        </w:tc>
        <w:tc>
          <w:tcPr>
            <w:tcW w:w="1420" w:type="dxa"/>
            <w:shd w:val="clear" w:color="auto" w:fill="auto"/>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vMerge/>
            <w:shd w:val="clear" w:color="auto" w:fill="F7CAAC"/>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Diametrul coloanei de filtrare la h1-h2</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vMerge w:val="restart"/>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 la diferite adâncimi</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8.1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Diametrul coloanei de filtrare la hn-hn+1</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vMerge/>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Adâncimea de montare</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Pompa instalată*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Numărul orificiilor în carcasa filtrului, la 1 m</w:t>
            </w:r>
            <w:r w:rsidRPr="00142AB6">
              <w:rPr>
                <w:rFonts w:ascii="Times New Roman" w:eastAsia="Calibri" w:hAnsi="Times New Roman" w:cs="Times New Roman"/>
                <w:sz w:val="24"/>
                <w:szCs w:val="24"/>
                <w:vertAlign w:val="superscript"/>
              </w:rPr>
              <w:t>2</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nr</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Înmagazinarea apei (castel, turn, rezervor, etc.)</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13</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Panou de comandă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14</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stabilit</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15</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static</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16</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 dinamic</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17</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Debit </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/oră</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18</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Debit specific</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l/s</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19</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Adâncimea tavanului orizontului acvifer</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20</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Grosimea rocii înmagazinate cu apă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21</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Vârsta geologică a orizontului acvifer (corpului de apă)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nume</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22</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Componența litologică a orizontului acvifer (corpului de apă)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tip</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23</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Hotarele ZPS 1, 2, 3, cu dimensiuni, m (aprobate prin decizia consiliului APL)</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24</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Îngrădire sanitară</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25</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A2AE4">
        <w:tc>
          <w:tcPr>
            <w:tcW w:w="623" w:type="dxa"/>
          </w:tcPr>
          <w:p w:rsidR="00142AB6" w:rsidRPr="00142AB6" w:rsidRDefault="00142AB6" w:rsidP="006A2AE4">
            <w:pPr>
              <w:spacing w:after="0" w:line="240" w:lineRule="auto"/>
              <w:ind w:firstLine="67"/>
              <w:rPr>
                <w:rFonts w:ascii="Times New Roman" w:eastAsia="Calibri" w:hAnsi="Times New Roman" w:cs="Times New Roman"/>
                <w:sz w:val="24"/>
                <w:szCs w:val="24"/>
              </w:rPr>
            </w:pPr>
            <w:r w:rsidRPr="00142AB6">
              <w:rPr>
                <w:rFonts w:ascii="Times New Roman" w:eastAsia="Calibri" w:hAnsi="Times New Roman" w:cs="Times New Roman"/>
                <w:sz w:val="24"/>
                <w:szCs w:val="24"/>
              </w:rPr>
              <w:t>26</w:t>
            </w:r>
          </w:p>
        </w:tc>
        <w:tc>
          <w:tcPr>
            <w:tcW w:w="5402"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420" w:type="dxa"/>
          </w:tcPr>
          <w:p w:rsidR="00142AB6" w:rsidRPr="00142AB6" w:rsidRDefault="00142AB6" w:rsidP="006A2AE4">
            <w:pPr>
              <w:spacing w:after="0" w:line="240" w:lineRule="auto"/>
              <w:ind w:firstLine="78"/>
              <w:rPr>
                <w:rFonts w:ascii="Times New Roman" w:eastAsia="Calibri" w:hAnsi="Times New Roman" w:cs="Times New Roman"/>
                <w:sz w:val="24"/>
                <w:szCs w:val="24"/>
              </w:rPr>
            </w:pPr>
          </w:p>
        </w:tc>
        <w:tc>
          <w:tcPr>
            <w:tcW w:w="1910" w:type="dxa"/>
          </w:tcPr>
          <w:p w:rsidR="00142AB6" w:rsidRPr="00142AB6" w:rsidRDefault="00142AB6" w:rsidP="006A2AE4">
            <w:pPr>
              <w:spacing w:after="0" w:line="240" w:lineRule="auto"/>
              <w:ind w:hanging="88"/>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9345F4">
      <w:pPr>
        <w:spacing w:after="0" w:line="240" w:lineRule="auto"/>
        <w:ind w:firstLine="720"/>
        <w:rPr>
          <w:rFonts w:ascii="Times New Roman" w:eastAsia="Calibri" w:hAnsi="Times New Roman" w:cs="Times New Roman"/>
          <w:sz w:val="24"/>
          <w:szCs w:val="24"/>
        </w:rPr>
      </w:pPr>
      <w:r w:rsidRPr="00142AB6">
        <w:rPr>
          <w:rFonts w:ascii="Times New Roman" w:eastAsia="Calibri" w:hAnsi="Times New Roman" w:cs="Times New Roman"/>
          <w:sz w:val="24"/>
          <w:szCs w:val="24"/>
        </w:rPr>
        <w:t xml:space="preserve">* - marca, producător, Q, H, N, </w:t>
      </w:r>
      <w:proofErr w:type="spellStart"/>
      <w:r w:rsidRPr="00142AB6">
        <w:rPr>
          <w:rFonts w:ascii="Times New Roman" w:eastAsia="Calibri" w:hAnsi="Times New Roman" w:cs="Times New Roman"/>
          <w:sz w:val="24"/>
          <w:szCs w:val="24"/>
        </w:rPr>
        <w:t>kWt</w:t>
      </w:r>
      <w:proofErr w:type="spellEnd"/>
    </w:p>
    <w:p w:rsidR="00142AB6" w:rsidRPr="00142AB6" w:rsidRDefault="00142AB6" w:rsidP="009345F4">
      <w:pPr>
        <w:spacing w:after="0" w:line="240" w:lineRule="auto"/>
        <w:ind w:firstLine="720"/>
        <w:jc w:val="center"/>
        <w:rPr>
          <w:rFonts w:ascii="Times New Roman" w:eastAsia="Calibri" w:hAnsi="Times New Roman" w:cs="Times New Roman"/>
          <w:b/>
          <w:caps/>
          <w:sz w:val="24"/>
          <w:szCs w:val="24"/>
        </w:rPr>
      </w:pPr>
    </w:p>
    <w:p w:rsidR="00656AF9" w:rsidRDefault="00656AF9" w:rsidP="006A2AE4">
      <w:pPr>
        <w:spacing w:after="0" w:line="240" w:lineRule="auto"/>
        <w:rPr>
          <w:rFonts w:ascii="Times New Roman" w:eastAsia="Calibri" w:hAnsi="Times New Roman" w:cs="Times New Roman"/>
          <w:b/>
          <w:caps/>
          <w:sz w:val="24"/>
          <w:szCs w:val="24"/>
        </w:rPr>
      </w:pPr>
    </w:p>
    <w:p w:rsidR="00656AF9" w:rsidRPr="00142AB6" w:rsidRDefault="00656AF9" w:rsidP="009345F4">
      <w:pPr>
        <w:spacing w:after="0" w:line="240" w:lineRule="auto"/>
        <w:ind w:firstLine="720"/>
        <w:jc w:val="center"/>
        <w:rPr>
          <w:rFonts w:ascii="Times New Roman" w:eastAsia="Calibri" w:hAnsi="Times New Roman" w:cs="Times New Roman"/>
          <w:b/>
          <w:caps/>
          <w:sz w:val="24"/>
          <w:szCs w:val="24"/>
        </w:rPr>
      </w:pPr>
    </w:p>
    <w:p w:rsidR="00142AB6" w:rsidRDefault="00142AB6" w:rsidP="009345F4">
      <w:pPr>
        <w:spacing w:after="0" w:line="240" w:lineRule="auto"/>
        <w:ind w:firstLine="720"/>
        <w:jc w:val="right"/>
        <w:rPr>
          <w:rFonts w:ascii="Times New Roman" w:eastAsia="Calibri" w:hAnsi="Times New Roman" w:cs="Times New Roman"/>
          <w:sz w:val="24"/>
          <w:szCs w:val="24"/>
        </w:rPr>
      </w:pPr>
      <w:r w:rsidRPr="00142AB6">
        <w:rPr>
          <w:rFonts w:ascii="Times New Roman" w:eastAsia="Calibri" w:hAnsi="Times New Roman" w:cs="Times New Roman"/>
          <w:sz w:val="24"/>
          <w:szCs w:val="24"/>
        </w:rPr>
        <w:t>Tabelul 8</w:t>
      </w:r>
    </w:p>
    <w:p w:rsidR="006A2AE4" w:rsidRPr="00142AB6" w:rsidRDefault="006A2AE4" w:rsidP="009345F4">
      <w:pPr>
        <w:spacing w:after="0" w:line="240" w:lineRule="auto"/>
        <w:ind w:firstLine="720"/>
        <w:jc w:val="right"/>
        <w:rPr>
          <w:rFonts w:ascii="Times New Roman" w:eastAsia="Calibri" w:hAnsi="Times New Roman" w:cs="Times New Roman"/>
          <w:sz w:val="24"/>
          <w:szCs w:val="24"/>
        </w:rPr>
      </w:pPr>
    </w:p>
    <w:p w:rsidR="00142AB6" w:rsidRDefault="00142AB6" w:rsidP="009345F4">
      <w:pPr>
        <w:spacing w:after="0" w:line="240" w:lineRule="auto"/>
        <w:ind w:firstLine="720"/>
        <w:jc w:val="center"/>
        <w:rPr>
          <w:rFonts w:ascii="Times New Roman" w:eastAsia="Calibri" w:hAnsi="Times New Roman" w:cs="Times New Roman"/>
          <w:b/>
          <w:caps/>
          <w:sz w:val="24"/>
          <w:szCs w:val="24"/>
        </w:rPr>
      </w:pPr>
      <w:r w:rsidRPr="00142AB6">
        <w:rPr>
          <w:rFonts w:ascii="Times New Roman" w:eastAsia="Calibri" w:hAnsi="Times New Roman" w:cs="Times New Roman"/>
          <w:b/>
          <w:caps/>
          <w:sz w:val="24"/>
          <w:szCs w:val="24"/>
        </w:rPr>
        <w:t>depozite de reziduuri lichide industriale și agricole</w:t>
      </w:r>
    </w:p>
    <w:p w:rsidR="006A2AE4" w:rsidRPr="00142AB6" w:rsidRDefault="006A2AE4" w:rsidP="009345F4">
      <w:pPr>
        <w:spacing w:after="0" w:line="240" w:lineRule="auto"/>
        <w:ind w:firstLine="720"/>
        <w:jc w:val="center"/>
        <w:rPr>
          <w:rFonts w:ascii="Times New Roman" w:eastAsia="Calibri" w:hAnsi="Times New Roman" w:cs="Times New Roman"/>
          <w:b/>
          <w:caps/>
          <w:sz w:val="24"/>
          <w:szCs w:val="24"/>
        </w:rPr>
      </w:pPr>
    </w:p>
    <w:tbl>
      <w:tblPr>
        <w:tblStyle w:val="a9"/>
        <w:tblW w:w="0" w:type="auto"/>
        <w:tblLook w:val="04A0" w:firstRow="1" w:lastRow="0" w:firstColumn="1" w:lastColumn="0" w:noHBand="0" w:noVBand="1"/>
      </w:tblPr>
      <w:tblGrid>
        <w:gridCol w:w="556"/>
        <w:gridCol w:w="5379"/>
        <w:gridCol w:w="1623"/>
        <w:gridCol w:w="1976"/>
      </w:tblGrid>
      <w:tr w:rsidR="00142AB6" w:rsidRPr="00142AB6" w:rsidTr="006A2AE4">
        <w:tc>
          <w:tcPr>
            <w:tcW w:w="55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Nr.</w:t>
            </w:r>
          </w:p>
        </w:tc>
        <w:tc>
          <w:tcPr>
            <w:tcW w:w="5379" w:type="dxa"/>
            <w:shd w:val="clear" w:color="auto" w:fill="DEEAF6"/>
            <w:vAlign w:val="center"/>
          </w:tcPr>
          <w:p w:rsidR="00142AB6" w:rsidRPr="00142AB6" w:rsidRDefault="00142AB6" w:rsidP="006A2AE4">
            <w:pPr>
              <w:spacing w:after="0" w:line="240" w:lineRule="auto"/>
              <w:ind w:hanging="39"/>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Denumirea caracteristicii tehnice și datelor despre CH</w:t>
            </w:r>
          </w:p>
        </w:tc>
        <w:tc>
          <w:tcPr>
            <w:tcW w:w="1623" w:type="dxa"/>
            <w:shd w:val="clear" w:color="auto" w:fill="DEEAF6"/>
            <w:vAlign w:val="center"/>
          </w:tcPr>
          <w:p w:rsidR="00142AB6" w:rsidRPr="00142AB6" w:rsidRDefault="00142AB6" w:rsidP="006A2AE4">
            <w:pPr>
              <w:spacing w:after="0" w:line="240" w:lineRule="auto"/>
              <w:ind w:firstLine="52"/>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Unitate de măsură</w:t>
            </w:r>
          </w:p>
        </w:tc>
        <w:tc>
          <w:tcPr>
            <w:tcW w:w="1976" w:type="dxa"/>
            <w:shd w:val="clear" w:color="auto" w:fill="DEEAF6"/>
            <w:vAlign w:val="center"/>
          </w:tcPr>
          <w:p w:rsidR="00142AB6" w:rsidRPr="00142AB6" w:rsidRDefault="00142AB6" w:rsidP="006A2AE4">
            <w:pPr>
              <w:spacing w:after="0" w:line="240" w:lineRule="auto"/>
              <w:jc w:val="center"/>
              <w:rPr>
                <w:rFonts w:ascii="Times New Roman" w:eastAsia="Calibri" w:hAnsi="Times New Roman" w:cs="Times New Roman"/>
                <w:b/>
                <w:sz w:val="24"/>
                <w:szCs w:val="24"/>
              </w:rPr>
            </w:pPr>
            <w:r w:rsidRPr="00142AB6">
              <w:rPr>
                <w:rFonts w:ascii="Times New Roman" w:eastAsia="Calibri" w:hAnsi="Times New Roman" w:cs="Times New Roman"/>
                <w:b/>
                <w:sz w:val="24"/>
                <w:szCs w:val="24"/>
              </w:rPr>
              <w:t>Conținut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Denumirea CH</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2</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Amplasarea</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Coordonate MR99</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3.1</w:t>
            </w:r>
          </w:p>
        </w:tc>
        <w:tc>
          <w:tcPr>
            <w:tcW w:w="5379" w:type="dxa"/>
          </w:tcPr>
          <w:p w:rsidR="00142AB6" w:rsidRPr="00142AB6" w:rsidRDefault="006A2AE4" w:rsidP="006A2AE4">
            <w:pPr>
              <w:spacing w:after="0" w:line="240" w:lineRule="auto"/>
              <w:ind w:hanging="39"/>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atitudine</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3.2</w:t>
            </w:r>
          </w:p>
        </w:tc>
        <w:tc>
          <w:tcPr>
            <w:tcW w:w="5379" w:type="dxa"/>
          </w:tcPr>
          <w:p w:rsidR="00142AB6" w:rsidRPr="00142AB6" w:rsidRDefault="006A2AE4" w:rsidP="006A2AE4">
            <w:pPr>
              <w:spacing w:after="0" w:line="240" w:lineRule="auto"/>
              <w:ind w:hanging="39"/>
              <w:rPr>
                <w:rFonts w:ascii="Times New Roman" w:eastAsia="Calibri" w:hAnsi="Times New Roman" w:cs="Times New Roman"/>
                <w:sz w:val="24"/>
                <w:szCs w:val="24"/>
              </w:rPr>
            </w:pPr>
            <w:r>
              <w:rPr>
                <w:rFonts w:ascii="Times New Roman" w:eastAsia="Calibri" w:hAnsi="Times New Roman" w:cs="Times New Roman"/>
                <w:sz w:val="24"/>
                <w:szCs w:val="24"/>
              </w:rPr>
              <w:t>L</w:t>
            </w:r>
            <w:r w:rsidR="00142AB6" w:rsidRPr="00142AB6">
              <w:rPr>
                <w:rFonts w:ascii="Times New Roman" w:eastAsia="Calibri" w:hAnsi="Times New Roman" w:cs="Times New Roman"/>
                <w:sz w:val="24"/>
                <w:szCs w:val="24"/>
              </w:rPr>
              <w:t>ongitudine</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număr</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4</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număr/text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5</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Dimensiuni (lungime, lățime, adâncime)</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6</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Material de construcție</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7</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Tipul reziduului</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8</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depozitului</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9</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Volumul reziduurilor</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m</w:t>
            </w:r>
            <w:r w:rsidRPr="00142AB6">
              <w:rPr>
                <w:rFonts w:ascii="Times New Roman" w:eastAsia="Calibri" w:hAnsi="Times New Roman" w:cs="Times New Roman"/>
                <w:sz w:val="24"/>
                <w:szCs w:val="24"/>
                <w:vertAlign w:val="superscript"/>
              </w:rPr>
              <w:t>3</w:t>
            </w:r>
            <w:r w:rsidRPr="00142AB6">
              <w:rPr>
                <w:rFonts w:ascii="Times New Roman" w:eastAsia="Calibri" w:hAnsi="Times New Roman" w:cs="Times New Roman"/>
                <w:sz w:val="24"/>
                <w:szCs w:val="24"/>
              </w:rPr>
              <w:t>/an</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10</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Măsuri de protecție contra infiltrării</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11</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Nivelul de securitate</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r w:rsidRPr="00142AB6">
              <w:rPr>
                <w:rFonts w:ascii="Times New Roman" w:eastAsia="Calibri" w:hAnsi="Times New Roman" w:cs="Times New Roman"/>
                <w:sz w:val="24"/>
                <w:szCs w:val="24"/>
              </w:rPr>
              <w:t>cod</w:t>
            </w: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Tab. 1.2</w:t>
            </w:r>
          </w:p>
        </w:tc>
      </w:tr>
      <w:tr w:rsidR="00142AB6" w:rsidRPr="00142AB6" w:rsidTr="006A2AE4">
        <w:tc>
          <w:tcPr>
            <w:tcW w:w="55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12</w:t>
            </w:r>
          </w:p>
        </w:tc>
        <w:tc>
          <w:tcPr>
            <w:tcW w:w="5379" w:type="dxa"/>
          </w:tcPr>
          <w:p w:rsidR="00142AB6" w:rsidRPr="00142AB6" w:rsidRDefault="00142AB6" w:rsidP="006A2AE4">
            <w:pPr>
              <w:spacing w:after="0" w:line="240" w:lineRule="auto"/>
              <w:ind w:hanging="39"/>
              <w:rPr>
                <w:rFonts w:ascii="Times New Roman" w:eastAsia="Calibri" w:hAnsi="Times New Roman" w:cs="Times New Roman"/>
                <w:sz w:val="24"/>
                <w:szCs w:val="24"/>
              </w:rPr>
            </w:pPr>
            <w:r w:rsidRPr="00142AB6">
              <w:rPr>
                <w:rFonts w:ascii="Times New Roman" w:eastAsia="Calibri" w:hAnsi="Times New Roman" w:cs="Times New Roman"/>
                <w:sz w:val="24"/>
                <w:szCs w:val="24"/>
              </w:rPr>
              <w:t>Descrierea stării CH</w:t>
            </w:r>
          </w:p>
        </w:tc>
        <w:tc>
          <w:tcPr>
            <w:tcW w:w="1623" w:type="dxa"/>
          </w:tcPr>
          <w:p w:rsidR="00142AB6" w:rsidRPr="00142AB6" w:rsidRDefault="00142AB6" w:rsidP="006A2AE4">
            <w:pPr>
              <w:spacing w:after="0" w:line="240" w:lineRule="auto"/>
              <w:ind w:firstLine="52"/>
              <w:rPr>
                <w:rFonts w:ascii="Times New Roman" w:eastAsia="Calibri" w:hAnsi="Times New Roman" w:cs="Times New Roman"/>
                <w:sz w:val="24"/>
                <w:szCs w:val="24"/>
              </w:rPr>
            </w:pPr>
          </w:p>
        </w:tc>
        <w:tc>
          <w:tcPr>
            <w:tcW w:w="1976" w:type="dxa"/>
          </w:tcPr>
          <w:p w:rsidR="00142AB6" w:rsidRPr="00142AB6" w:rsidRDefault="00142AB6" w:rsidP="006A2AE4">
            <w:pPr>
              <w:spacing w:after="0" w:line="240" w:lineRule="auto"/>
              <w:rPr>
                <w:rFonts w:ascii="Times New Roman" w:eastAsia="Calibri" w:hAnsi="Times New Roman" w:cs="Times New Roman"/>
                <w:sz w:val="24"/>
                <w:szCs w:val="24"/>
              </w:rPr>
            </w:pPr>
            <w:r w:rsidRPr="00142AB6">
              <w:rPr>
                <w:rFonts w:ascii="Times New Roman" w:eastAsia="Calibri" w:hAnsi="Times New Roman" w:cs="Times New Roman"/>
                <w:sz w:val="24"/>
                <w:szCs w:val="24"/>
              </w:rPr>
              <w:t>text</w:t>
            </w:r>
          </w:p>
        </w:tc>
      </w:tr>
    </w:tbl>
    <w:p w:rsidR="00142AB6" w:rsidRPr="00142AB6" w:rsidRDefault="00142AB6" w:rsidP="006A2AE4">
      <w:pPr>
        <w:spacing w:after="0" w:line="240" w:lineRule="auto"/>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142AB6" w:rsidRDefault="00142AB6" w:rsidP="009345F4">
      <w:pPr>
        <w:spacing w:after="0" w:line="240" w:lineRule="auto"/>
        <w:ind w:firstLine="720"/>
        <w:rPr>
          <w:rFonts w:ascii="Times New Roman" w:eastAsia="Calibri" w:hAnsi="Times New Roman" w:cs="Times New Roman"/>
          <w:sz w:val="24"/>
          <w:szCs w:val="24"/>
        </w:rPr>
      </w:pPr>
    </w:p>
    <w:p w:rsidR="00142AB6" w:rsidRPr="006B71A4" w:rsidRDefault="00142AB6" w:rsidP="009345F4">
      <w:pPr>
        <w:spacing w:after="0" w:line="240" w:lineRule="auto"/>
        <w:ind w:firstLine="720"/>
        <w:jc w:val="center"/>
        <w:rPr>
          <w:rFonts w:ascii="Times New Roman" w:hAnsi="Times New Roman" w:cs="Times New Roman"/>
          <w:b/>
          <w:sz w:val="28"/>
          <w:szCs w:val="24"/>
        </w:rPr>
      </w:pPr>
    </w:p>
    <w:sectPr w:rsidR="00142AB6" w:rsidRPr="006B71A4" w:rsidSect="00D32A87">
      <w:pgSz w:w="11906" w:h="16838" w:code="9"/>
      <w:pgMar w:top="720" w:right="656" w:bottom="72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A3771"/>
    <w:multiLevelType w:val="hybridMultilevel"/>
    <w:tmpl w:val="836EBA14"/>
    <w:lvl w:ilvl="0" w:tplc="36804E84">
      <w:start w:val="1"/>
      <w:numFmt w:val="decimal"/>
      <w:lvlText w:val="%1."/>
      <w:lvlJc w:val="left"/>
      <w:pPr>
        <w:ind w:left="8974" w:hanging="360"/>
      </w:pPr>
      <w:rPr>
        <w:rFonts w:hint="default"/>
        <w:b w:val="0"/>
      </w:rPr>
    </w:lvl>
    <w:lvl w:ilvl="1" w:tplc="04180019" w:tentative="1">
      <w:start w:val="1"/>
      <w:numFmt w:val="lowerLetter"/>
      <w:lvlText w:val="%2."/>
      <w:lvlJc w:val="left"/>
      <w:pPr>
        <w:ind w:left="9628" w:hanging="360"/>
      </w:pPr>
    </w:lvl>
    <w:lvl w:ilvl="2" w:tplc="0418001B" w:tentative="1">
      <w:start w:val="1"/>
      <w:numFmt w:val="lowerRoman"/>
      <w:lvlText w:val="%3."/>
      <w:lvlJc w:val="right"/>
      <w:pPr>
        <w:ind w:left="10348" w:hanging="180"/>
      </w:pPr>
    </w:lvl>
    <w:lvl w:ilvl="3" w:tplc="0418000F" w:tentative="1">
      <w:start w:val="1"/>
      <w:numFmt w:val="decimal"/>
      <w:lvlText w:val="%4."/>
      <w:lvlJc w:val="left"/>
      <w:pPr>
        <w:ind w:left="11068" w:hanging="360"/>
      </w:pPr>
    </w:lvl>
    <w:lvl w:ilvl="4" w:tplc="04180019" w:tentative="1">
      <w:start w:val="1"/>
      <w:numFmt w:val="lowerLetter"/>
      <w:lvlText w:val="%5."/>
      <w:lvlJc w:val="left"/>
      <w:pPr>
        <w:ind w:left="11788" w:hanging="360"/>
      </w:pPr>
    </w:lvl>
    <w:lvl w:ilvl="5" w:tplc="0418001B" w:tentative="1">
      <w:start w:val="1"/>
      <w:numFmt w:val="lowerRoman"/>
      <w:lvlText w:val="%6."/>
      <w:lvlJc w:val="right"/>
      <w:pPr>
        <w:ind w:left="12508" w:hanging="180"/>
      </w:pPr>
    </w:lvl>
    <w:lvl w:ilvl="6" w:tplc="0418000F" w:tentative="1">
      <w:start w:val="1"/>
      <w:numFmt w:val="decimal"/>
      <w:lvlText w:val="%7."/>
      <w:lvlJc w:val="left"/>
      <w:pPr>
        <w:ind w:left="13228" w:hanging="360"/>
      </w:pPr>
    </w:lvl>
    <w:lvl w:ilvl="7" w:tplc="04180019" w:tentative="1">
      <w:start w:val="1"/>
      <w:numFmt w:val="lowerLetter"/>
      <w:lvlText w:val="%8."/>
      <w:lvlJc w:val="left"/>
      <w:pPr>
        <w:ind w:left="13948" w:hanging="360"/>
      </w:pPr>
    </w:lvl>
    <w:lvl w:ilvl="8" w:tplc="0418001B" w:tentative="1">
      <w:start w:val="1"/>
      <w:numFmt w:val="lowerRoman"/>
      <w:lvlText w:val="%9."/>
      <w:lvlJc w:val="right"/>
      <w:pPr>
        <w:ind w:left="14668" w:hanging="180"/>
      </w:pPr>
    </w:lvl>
  </w:abstractNum>
  <w:abstractNum w:abstractNumId="1">
    <w:nsid w:val="53203FE2"/>
    <w:multiLevelType w:val="hybridMultilevel"/>
    <w:tmpl w:val="F642014E"/>
    <w:lvl w:ilvl="0" w:tplc="72606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9E"/>
    <w:rsid w:val="00020259"/>
    <w:rsid w:val="0003054E"/>
    <w:rsid w:val="00055035"/>
    <w:rsid w:val="000713A2"/>
    <w:rsid w:val="00083944"/>
    <w:rsid w:val="000A4B9F"/>
    <w:rsid w:val="000F1110"/>
    <w:rsid w:val="00142AB6"/>
    <w:rsid w:val="00150679"/>
    <w:rsid w:val="00166E87"/>
    <w:rsid w:val="00172514"/>
    <w:rsid w:val="00173521"/>
    <w:rsid w:val="001D2D93"/>
    <w:rsid w:val="00224EE6"/>
    <w:rsid w:val="00226CAB"/>
    <w:rsid w:val="002660EA"/>
    <w:rsid w:val="00290EE9"/>
    <w:rsid w:val="002912D7"/>
    <w:rsid w:val="002E73D0"/>
    <w:rsid w:val="0030793A"/>
    <w:rsid w:val="00396B1F"/>
    <w:rsid w:val="003B5870"/>
    <w:rsid w:val="003C2A76"/>
    <w:rsid w:val="003E6B82"/>
    <w:rsid w:val="003F099E"/>
    <w:rsid w:val="00404ED2"/>
    <w:rsid w:val="00430559"/>
    <w:rsid w:val="00484AAA"/>
    <w:rsid w:val="00583CD1"/>
    <w:rsid w:val="0058793D"/>
    <w:rsid w:val="00590DEF"/>
    <w:rsid w:val="00594F48"/>
    <w:rsid w:val="00596227"/>
    <w:rsid w:val="005A67C6"/>
    <w:rsid w:val="005B619C"/>
    <w:rsid w:val="00656AF9"/>
    <w:rsid w:val="00662C1C"/>
    <w:rsid w:val="006671AA"/>
    <w:rsid w:val="0069161C"/>
    <w:rsid w:val="0069795D"/>
    <w:rsid w:val="006A2AE4"/>
    <w:rsid w:val="006B526E"/>
    <w:rsid w:val="006B71A4"/>
    <w:rsid w:val="006E0E4C"/>
    <w:rsid w:val="007B4453"/>
    <w:rsid w:val="00814410"/>
    <w:rsid w:val="00884D78"/>
    <w:rsid w:val="008E2F1E"/>
    <w:rsid w:val="008F10D0"/>
    <w:rsid w:val="008F3D66"/>
    <w:rsid w:val="009345F4"/>
    <w:rsid w:val="0096795A"/>
    <w:rsid w:val="00974F40"/>
    <w:rsid w:val="00A040A8"/>
    <w:rsid w:val="00A33816"/>
    <w:rsid w:val="00A900A2"/>
    <w:rsid w:val="00AE0958"/>
    <w:rsid w:val="00AE291B"/>
    <w:rsid w:val="00B03669"/>
    <w:rsid w:val="00B770EC"/>
    <w:rsid w:val="00BB33F1"/>
    <w:rsid w:val="00BF4FFE"/>
    <w:rsid w:val="00C0263F"/>
    <w:rsid w:val="00C518C7"/>
    <w:rsid w:val="00D157C6"/>
    <w:rsid w:val="00D23702"/>
    <w:rsid w:val="00D265B6"/>
    <w:rsid w:val="00D32A87"/>
    <w:rsid w:val="00DC1DF4"/>
    <w:rsid w:val="00E06C0D"/>
    <w:rsid w:val="00E75263"/>
    <w:rsid w:val="00F11ED1"/>
    <w:rsid w:val="00F16723"/>
    <w:rsid w:val="00F45AC6"/>
    <w:rsid w:val="00F66CE4"/>
    <w:rsid w:val="00FA0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12AEF-8EB1-4B81-8DA4-6126EBB8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99E"/>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99E"/>
    <w:pPr>
      <w:ind w:left="720"/>
      <w:contextualSpacing/>
    </w:pPr>
  </w:style>
  <w:style w:type="paragraph" w:styleId="a4">
    <w:name w:val="No Spacing"/>
    <w:uiPriority w:val="1"/>
    <w:qFormat/>
    <w:rsid w:val="003F099E"/>
    <w:pPr>
      <w:spacing w:after="0" w:line="240" w:lineRule="auto"/>
    </w:pPr>
    <w:rPr>
      <w:lang w:val="ro-RO"/>
    </w:rPr>
  </w:style>
  <w:style w:type="character" w:customStyle="1" w:styleId="a5">
    <w:name w:val="Верхний колонтитул Знак"/>
    <w:basedOn w:val="a0"/>
    <w:link w:val="a6"/>
    <w:uiPriority w:val="99"/>
    <w:rsid w:val="006B71A4"/>
    <w:rPr>
      <w:lang w:val="en-US"/>
    </w:rPr>
  </w:style>
  <w:style w:type="paragraph" w:styleId="a6">
    <w:name w:val="header"/>
    <w:basedOn w:val="a"/>
    <w:link w:val="a5"/>
    <w:uiPriority w:val="99"/>
    <w:unhideWhenUsed/>
    <w:rsid w:val="006B71A4"/>
    <w:pPr>
      <w:tabs>
        <w:tab w:val="center" w:pos="4680"/>
        <w:tab w:val="right" w:pos="9360"/>
      </w:tabs>
      <w:spacing w:after="0" w:line="240" w:lineRule="auto"/>
    </w:pPr>
    <w:rPr>
      <w:lang w:val="en-US"/>
    </w:rPr>
  </w:style>
  <w:style w:type="character" w:customStyle="1" w:styleId="a7">
    <w:name w:val="Нижний колонтитул Знак"/>
    <w:basedOn w:val="a0"/>
    <w:link w:val="a8"/>
    <w:uiPriority w:val="99"/>
    <w:rsid w:val="006B71A4"/>
    <w:rPr>
      <w:lang w:val="en-US"/>
    </w:rPr>
  </w:style>
  <w:style w:type="paragraph" w:styleId="a8">
    <w:name w:val="footer"/>
    <w:basedOn w:val="a"/>
    <w:link w:val="a7"/>
    <w:uiPriority w:val="99"/>
    <w:unhideWhenUsed/>
    <w:rsid w:val="006B71A4"/>
    <w:pPr>
      <w:tabs>
        <w:tab w:val="center" w:pos="4680"/>
        <w:tab w:val="right" w:pos="9360"/>
      </w:tabs>
      <w:spacing w:after="0" w:line="240" w:lineRule="auto"/>
    </w:pPr>
    <w:rPr>
      <w:lang w:val="en-US"/>
    </w:rPr>
  </w:style>
  <w:style w:type="table" w:styleId="a9">
    <w:name w:val="Table Grid"/>
    <w:basedOn w:val="a1"/>
    <w:uiPriority w:val="39"/>
    <w:rsid w:val="001D2D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Grid Table 1 Light"/>
    <w:basedOn w:val="a1"/>
    <w:uiPriority w:val="46"/>
    <w:rsid w:val="001D2D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1D2D93"/>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5">
    <w:name w:val="Plain Table 5"/>
    <w:basedOn w:val="a1"/>
    <w:uiPriority w:val="45"/>
    <w:rsid w:val="001D2D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a">
    <w:name w:val="Body Text"/>
    <w:basedOn w:val="a"/>
    <w:link w:val="ab"/>
    <w:uiPriority w:val="99"/>
    <w:unhideWhenUsed/>
    <w:rsid w:val="001D2D93"/>
    <w:pPr>
      <w:spacing w:after="0" w:line="240" w:lineRule="auto"/>
      <w:jc w:val="both"/>
    </w:pPr>
    <w:rPr>
      <w:rFonts w:ascii="Times New Roman" w:hAnsi="Times New Roman" w:cs="Times New Roman"/>
      <w:sz w:val="28"/>
      <w:szCs w:val="24"/>
    </w:rPr>
  </w:style>
  <w:style w:type="character" w:customStyle="1" w:styleId="ab">
    <w:name w:val="Основной текст Знак"/>
    <w:basedOn w:val="a0"/>
    <w:link w:val="aa"/>
    <w:uiPriority w:val="99"/>
    <w:rsid w:val="001D2D93"/>
    <w:rPr>
      <w:rFonts w:ascii="Times New Roman" w:hAnsi="Times New Roman" w:cs="Times New Roman"/>
      <w:sz w:val="28"/>
      <w:szCs w:val="24"/>
      <w:lang w:val="ro-RO"/>
    </w:rPr>
  </w:style>
  <w:style w:type="paragraph" w:styleId="ac">
    <w:name w:val="Body Text Indent"/>
    <w:basedOn w:val="a"/>
    <w:link w:val="ad"/>
    <w:uiPriority w:val="99"/>
    <w:unhideWhenUsed/>
    <w:rsid w:val="00E06C0D"/>
    <w:pPr>
      <w:spacing w:after="0"/>
      <w:ind w:left="720"/>
    </w:pPr>
    <w:rPr>
      <w:rFonts w:ascii="Times New Roman" w:hAnsi="Times New Roman" w:cs="Times New Roman"/>
      <w:sz w:val="28"/>
      <w:szCs w:val="28"/>
    </w:rPr>
  </w:style>
  <w:style w:type="character" w:customStyle="1" w:styleId="ad">
    <w:name w:val="Основной текст с отступом Знак"/>
    <w:basedOn w:val="a0"/>
    <w:link w:val="ac"/>
    <w:uiPriority w:val="99"/>
    <w:rsid w:val="00E06C0D"/>
    <w:rPr>
      <w:rFonts w:ascii="Times New Roman" w:hAnsi="Times New Roman" w:cs="Times New Roman"/>
      <w:sz w:val="28"/>
      <w:szCs w:val="28"/>
      <w:lang w:val="ro-RO"/>
    </w:rPr>
  </w:style>
  <w:style w:type="paragraph" w:styleId="2">
    <w:name w:val="Body Text 2"/>
    <w:basedOn w:val="a"/>
    <w:link w:val="20"/>
    <w:uiPriority w:val="99"/>
    <w:unhideWhenUsed/>
    <w:rsid w:val="00E06C0D"/>
    <w:pPr>
      <w:spacing w:after="0"/>
    </w:pPr>
    <w:rPr>
      <w:rFonts w:ascii="Times New Roman" w:hAnsi="Times New Roman" w:cs="Times New Roman"/>
      <w:sz w:val="28"/>
      <w:szCs w:val="28"/>
    </w:rPr>
  </w:style>
  <w:style w:type="character" w:customStyle="1" w:styleId="20">
    <w:name w:val="Основной текст 2 Знак"/>
    <w:basedOn w:val="a0"/>
    <w:link w:val="2"/>
    <w:uiPriority w:val="99"/>
    <w:rsid w:val="00E06C0D"/>
    <w:rPr>
      <w:rFonts w:ascii="Times New Roman" w:hAnsi="Times New Roman" w:cs="Times New Roman"/>
      <w:sz w:val="28"/>
      <w:szCs w:val="28"/>
      <w:lang w:val="ro-RO"/>
    </w:rPr>
  </w:style>
  <w:style w:type="paragraph" w:styleId="ae">
    <w:name w:val="Balloon Text"/>
    <w:basedOn w:val="a"/>
    <w:link w:val="af"/>
    <w:uiPriority w:val="99"/>
    <w:semiHidden/>
    <w:unhideWhenUsed/>
    <w:rsid w:val="00590DE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90DEF"/>
    <w:rPr>
      <w:rFonts w:ascii="Segoe UI" w:hAnsi="Segoe UI" w:cs="Segoe UI"/>
      <w:sz w:val="18"/>
      <w:szCs w:val="18"/>
      <w:lang w:val="ro-RO"/>
    </w:rPr>
  </w:style>
  <w:style w:type="numbering" w:customStyle="1" w:styleId="FrListare1">
    <w:name w:val="Fără Listare1"/>
    <w:next w:val="a2"/>
    <w:uiPriority w:val="99"/>
    <w:semiHidden/>
    <w:unhideWhenUsed/>
    <w:rsid w:val="00142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1</Pages>
  <Words>3396</Words>
  <Characters>19360</Characters>
  <Application>Microsoft Office Word</Application>
  <DocSecurity>0</DocSecurity>
  <Lines>161</Lines>
  <Paragraphs>45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Zazuleac Eugeniu</dc:creator>
  <cp:keywords/>
  <dc:description/>
  <cp:lastModifiedBy>Ana Sirbu</cp:lastModifiedBy>
  <cp:revision>17</cp:revision>
  <cp:lastPrinted>2018-01-16T11:39:00Z</cp:lastPrinted>
  <dcterms:created xsi:type="dcterms:W3CDTF">2017-12-27T09:03:00Z</dcterms:created>
  <dcterms:modified xsi:type="dcterms:W3CDTF">2018-01-17T12:25:00Z</dcterms:modified>
</cp:coreProperties>
</file>