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32" w:rsidRPr="004E2CE5" w:rsidRDefault="00207F32" w:rsidP="00207F3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o-RO"/>
        </w:rPr>
      </w:pPr>
      <w:r w:rsidRPr="004E2CE5">
        <w:rPr>
          <w:rFonts w:ascii="Times New Roman" w:hAnsi="Times New Roman"/>
          <w:sz w:val="24"/>
          <w:szCs w:val="24"/>
          <w:lang w:val="ro-RO" w:eastAsia="ro-RO"/>
        </w:rPr>
        <w:t xml:space="preserve">Anexa nr.2 </w:t>
      </w:r>
    </w:p>
    <w:p w:rsidR="00207F32" w:rsidRPr="004E2CE5" w:rsidRDefault="00207F32" w:rsidP="00207F3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o-RO"/>
        </w:rPr>
      </w:pPr>
      <w:r w:rsidRPr="004E2CE5">
        <w:rPr>
          <w:rFonts w:ascii="Times New Roman" w:hAnsi="Times New Roman"/>
          <w:sz w:val="24"/>
          <w:szCs w:val="24"/>
          <w:lang w:val="ro-RO" w:eastAsia="ro-RO"/>
        </w:rPr>
        <w:t xml:space="preserve">                                                                    la Hotărârea Guvernului nr.___ </w:t>
      </w:r>
    </w:p>
    <w:p w:rsidR="00207F32" w:rsidRPr="004E2CE5" w:rsidRDefault="00207F32" w:rsidP="00207F32">
      <w:pPr>
        <w:spacing w:after="0" w:line="240" w:lineRule="auto"/>
        <w:jc w:val="right"/>
        <w:rPr>
          <w:rFonts w:ascii="Calibri" w:hAnsi="Calibri"/>
          <w:sz w:val="24"/>
          <w:szCs w:val="24"/>
          <w:lang w:val="ro-RO" w:eastAsia="ro-RO"/>
        </w:rPr>
      </w:pPr>
      <w:r w:rsidRPr="004E2CE5">
        <w:rPr>
          <w:rFonts w:ascii="Times New Roman" w:hAnsi="Times New Roman"/>
          <w:sz w:val="24"/>
          <w:szCs w:val="24"/>
          <w:lang w:val="ro-RO" w:eastAsia="ro-RO"/>
        </w:rPr>
        <w:t xml:space="preserve">                                                                         din ___ ______________ 2018</w:t>
      </w:r>
    </w:p>
    <w:p w:rsidR="00207F32" w:rsidRPr="004E2CE5" w:rsidRDefault="00207F32" w:rsidP="00207F3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lang w:val="ro-RO"/>
        </w:rPr>
      </w:pPr>
    </w:p>
    <w:p w:rsidR="00207F32" w:rsidRPr="004E2CE5" w:rsidRDefault="00207F32" w:rsidP="00207F3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lang w:val="ro-RO"/>
        </w:rPr>
      </w:pPr>
    </w:p>
    <w:p w:rsidR="00476C3E" w:rsidRPr="004E2CE5" w:rsidRDefault="00476C3E" w:rsidP="00207F3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lang w:val="ro-RO"/>
        </w:rPr>
      </w:pPr>
    </w:p>
    <w:p w:rsidR="00330263" w:rsidRPr="004E2CE5" w:rsidRDefault="000839A0" w:rsidP="00476C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b/>
          <w:sz w:val="28"/>
          <w:szCs w:val="28"/>
          <w:lang w:val="ro-RO"/>
        </w:rPr>
        <w:t xml:space="preserve">STRUCTURA </w:t>
      </w:r>
    </w:p>
    <w:p w:rsidR="000839A0" w:rsidRPr="00890E6E" w:rsidRDefault="00890E6E" w:rsidP="00A34B7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90E6E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Instituţiei medico-sanitare publice </w:t>
      </w:r>
      <w:r w:rsidR="00DF2557" w:rsidRPr="00890E6E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5100B8" w:rsidRPr="00890E6E">
        <w:rPr>
          <w:rFonts w:ascii="Times New Roman" w:hAnsi="Times New Roman" w:cs="Times New Roman"/>
          <w:sz w:val="28"/>
          <w:szCs w:val="28"/>
          <w:lang w:val="ro-RO"/>
        </w:rPr>
        <w:t>Centrul consultativ-diagnostic</w:t>
      </w:r>
      <w:r w:rsidR="00DF2557" w:rsidRPr="00890E6E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0839A0" w:rsidRPr="00890E6E" w:rsidRDefault="000839A0" w:rsidP="00A34B7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839A0" w:rsidRPr="004E2CE5" w:rsidRDefault="000839A0" w:rsidP="00A3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Conducere </w:t>
      </w:r>
    </w:p>
    <w:p w:rsidR="00841A0A" w:rsidRPr="004E2CE5" w:rsidRDefault="00841A0A" w:rsidP="00A34B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i/>
          <w:sz w:val="28"/>
          <w:szCs w:val="28"/>
          <w:lang w:val="ro-RO"/>
        </w:rPr>
        <w:t>Comandament</w:t>
      </w:r>
    </w:p>
    <w:p w:rsidR="005100B8" w:rsidRPr="004E2CE5" w:rsidRDefault="005100B8" w:rsidP="00A3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>Contabilitate</w:t>
      </w:r>
    </w:p>
    <w:p w:rsidR="00841A0A" w:rsidRPr="004E2CE5" w:rsidRDefault="00841A0A" w:rsidP="00A3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>Subunități de bază:</w:t>
      </w:r>
    </w:p>
    <w:p w:rsidR="00A10F4B" w:rsidRPr="004E2CE5" w:rsidRDefault="00841A0A" w:rsidP="00A3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Secție </w:t>
      </w:r>
      <w:r w:rsidR="005100B8" w:rsidRPr="004E2CE5">
        <w:rPr>
          <w:rFonts w:ascii="Times New Roman" w:hAnsi="Times New Roman" w:cs="Times New Roman"/>
          <w:sz w:val="28"/>
          <w:szCs w:val="28"/>
          <w:lang w:val="ro-RO"/>
        </w:rPr>
        <w:t>chirurgie</w:t>
      </w:r>
    </w:p>
    <w:p w:rsidR="00A10F4B" w:rsidRPr="004E2CE5" w:rsidRDefault="00841A0A" w:rsidP="00A3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Secție </w:t>
      </w:r>
      <w:r w:rsidR="005100B8" w:rsidRPr="004E2CE5">
        <w:rPr>
          <w:rFonts w:ascii="Times New Roman" w:hAnsi="Times New Roman" w:cs="Times New Roman"/>
          <w:sz w:val="28"/>
          <w:szCs w:val="28"/>
          <w:lang w:val="ro-RO"/>
        </w:rPr>
        <w:t>terapie</w:t>
      </w:r>
    </w:p>
    <w:p w:rsidR="005100B8" w:rsidRPr="004E2CE5" w:rsidRDefault="005100B8" w:rsidP="00A34B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i/>
          <w:sz w:val="28"/>
          <w:szCs w:val="28"/>
          <w:lang w:val="ro-RO"/>
        </w:rPr>
        <w:t xml:space="preserve">Cabinet </w:t>
      </w:r>
      <w:proofErr w:type="spellStart"/>
      <w:r w:rsidRPr="004E2CE5">
        <w:rPr>
          <w:rFonts w:ascii="Times New Roman" w:hAnsi="Times New Roman" w:cs="Times New Roman"/>
          <w:i/>
          <w:sz w:val="28"/>
          <w:szCs w:val="28"/>
          <w:lang w:val="ro-RO"/>
        </w:rPr>
        <w:t>dispanserizare</w:t>
      </w:r>
      <w:proofErr w:type="spellEnd"/>
    </w:p>
    <w:p w:rsidR="00841A0A" w:rsidRPr="004E2CE5" w:rsidRDefault="00841A0A" w:rsidP="005100B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Secție </w:t>
      </w:r>
      <w:r w:rsidR="005100B8"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stomatologie cu laborator de </w:t>
      </w:r>
      <w:proofErr w:type="spellStart"/>
      <w:r w:rsidR="005100B8" w:rsidRPr="004E2CE5">
        <w:rPr>
          <w:rFonts w:ascii="Times New Roman" w:hAnsi="Times New Roman" w:cs="Times New Roman"/>
          <w:sz w:val="28"/>
          <w:szCs w:val="28"/>
          <w:lang w:val="ro-RO"/>
        </w:rPr>
        <w:t>protezare</w:t>
      </w:r>
      <w:proofErr w:type="spellEnd"/>
      <w:r w:rsidR="005100B8"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 dentară</w:t>
      </w:r>
    </w:p>
    <w:p w:rsidR="00A10F4B" w:rsidRPr="004E2CE5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Secție </w:t>
      </w:r>
      <w:r w:rsidR="005100B8" w:rsidRPr="004E2CE5">
        <w:rPr>
          <w:rFonts w:ascii="Times New Roman" w:hAnsi="Times New Roman" w:cs="Times New Roman"/>
          <w:sz w:val="28"/>
          <w:szCs w:val="28"/>
          <w:lang w:val="ro-RO"/>
        </w:rPr>
        <w:t>fizioterapie</w:t>
      </w:r>
    </w:p>
    <w:p w:rsidR="00841A0A" w:rsidRPr="004E2CE5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Secție </w:t>
      </w:r>
      <w:r w:rsidR="005100B8" w:rsidRPr="004E2CE5">
        <w:rPr>
          <w:rFonts w:ascii="Times New Roman" w:hAnsi="Times New Roman" w:cs="Times New Roman"/>
          <w:sz w:val="28"/>
          <w:szCs w:val="28"/>
          <w:lang w:val="ro-RO"/>
        </w:rPr>
        <w:t>laborator</w:t>
      </w:r>
    </w:p>
    <w:p w:rsidR="00841A0A" w:rsidRPr="004E2CE5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Secție </w:t>
      </w:r>
      <w:r w:rsidR="005100B8" w:rsidRPr="004E2CE5">
        <w:rPr>
          <w:rFonts w:ascii="Times New Roman" w:hAnsi="Times New Roman" w:cs="Times New Roman"/>
          <w:sz w:val="28"/>
          <w:szCs w:val="28"/>
          <w:lang w:val="ro-RO"/>
        </w:rPr>
        <w:t>medicină de familie</w:t>
      </w:r>
    </w:p>
    <w:p w:rsidR="005100B8" w:rsidRPr="004E2CE5" w:rsidRDefault="005100B8" w:rsidP="00A34B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i/>
          <w:sz w:val="28"/>
          <w:szCs w:val="28"/>
          <w:lang w:val="ro-RO"/>
        </w:rPr>
        <w:t>Registratura</w:t>
      </w:r>
    </w:p>
    <w:p w:rsidR="005100B8" w:rsidRPr="004E2CE5" w:rsidRDefault="005100B8" w:rsidP="00A34B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Cabinet de triaj</w:t>
      </w:r>
    </w:p>
    <w:p w:rsidR="00841A0A" w:rsidRPr="004E2CE5" w:rsidRDefault="00841A0A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Cabinet </w:t>
      </w:r>
      <w:r w:rsidR="00A10F4B" w:rsidRPr="004E2CE5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FB7FEC" w:rsidRPr="004E2CE5">
        <w:rPr>
          <w:rFonts w:ascii="Times New Roman" w:hAnsi="Times New Roman" w:cs="Times New Roman"/>
          <w:sz w:val="28"/>
          <w:szCs w:val="28"/>
          <w:lang w:val="ro-RO"/>
        </w:rPr>
        <w:t>e endoscopie și examen ultrasonor</w:t>
      </w:r>
    </w:p>
    <w:p w:rsidR="00A10F4B" w:rsidRPr="004E2CE5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Cabinet </w:t>
      </w:r>
      <w:r w:rsidR="00FB7FEC"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4E2CE5">
        <w:rPr>
          <w:rFonts w:ascii="Times New Roman" w:hAnsi="Times New Roman" w:cs="Times New Roman"/>
          <w:sz w:val="28"/>
          <w:szCs w:val="28"/>
          <w:lang w:val="ro-RO"/>
        </w:rPr>
        <w:t>diagnostic funcțional</w:t>
      </w:r>
    </w:p>
    <w:p w:rsidR="00A10F4B" w:rsidRPr="004E2CE5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>Cabinet oftalmologie</w:t>
      </w:r>
    </w:p>
    <w:p w:rsidR="00FB7FEC" w:rsidRPr="004E2CE5" w:rsidRDefault="00FB7FEC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>Cabinet otorinolaringologic</w:t>
      </w:r>
    </w:p>
    <w:p w:rsidR="00FB7FEC" w:rsidRPr="004E2CE5" w:rsidRDefault="00FB7FEC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>Cabinet dermatovenerologic</w:t>
      </w:r>
    </w:p>
    <w:p w:rsidR="00FB7FEC" w:rsidRPr="004E2CE5" w:rsidRDefault="00FB7FEC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>Cabinet de consultații ginecologice</w:t>
      </w:r>
    </w:p>
    <w:p w:rsidR="00FB7FEC" w:rsidRPr="004E2CE5" w:rsidRDefault="00FB7FEC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>Cabinet de imagistică</w:t>
      </w:r>
    </w:p>
    <w:p w:rsidR="00FB7FEC" w:rsidRPr="004E2CE5" w:rsidRDefault="00FB7FEC" w:rsidP="00A3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Cabinet </w:t>
      </w:r>
      <w:proofErr w:type="spellStart"/>
      <w:r w:rsidRPr="004E2CE5">
        <w:rPr>
          <w:rFonts w:ascii="Times New Roman" w:hAnsi="Times New Roman" w:cs="Times New Roman"/>
          <w:sz w:val="28"/>
          <w:szCs w:val="28"/>
          <w:lang w:val="ro-RO"/>
        </w:rPr>
        <w:t>psihoneurologic</w:t>
      </w:r>
      <w:proofErr w:type="spellEnd"/>
    </w:p>
    <w:p w:rsidR="005A0B2F" w:rsidRPr="004E2CE5" w:rsidRDefault="00FB7FEC" w:rsidP="005A0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>Subuni</w:t>
      </w:r>
      <w:r w:rsidR="00A10F4B" w:rsidRPr="004E2CE5">
        <w:rPr>
          <w:rFonts w:ascii="Times New Roman" w:hAnsi="Times New Roman" w:cs="Times New Roman"/>
          <w:sz w:val="28"/>
          <w:szCs w:val="28"/>
          <w:lang w:val="ro-RO"/>
        </w:rPr>
        <w:t>tăți de asigurare</w:t>
      </w:r>
      <w:r w:rsidRPr="004E2CE5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5A0B2F" w:rsidRPr="004E2CE5" w:rsidRDefault="00FB7FEC" w:rsidP="005A0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2CE5">
        <w:rPr>
          <w:rFonts w:ascii="Times New Roman" w:hAnsi="Times New Roman" w:cs="Times New Roman"/>
          <w:sz w:val="28"/>
          <w:szCs w:val="28"/>
          <w:lang w:val="ro-RO"/>
        </w:rPr>
        <w:t xml:space="preserve">Farmacie </w:t>
      </w:r>
    </w:p>
    <w:p w:rsidR="00FB7FEC" w:rsidRPr="004E2CE5" w:rsidRDefault="00FB7FEC" w:rsidP="005A0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4E2CE5">
        <w:rPr>
          <w:rFonts w:ascii="Times New Roman" w:hAnsi="Times New Roman" w:cs="Times New Roman"/>
          <w:sz w:val="28"/>
          <w:szCs w:val="28"/>
          <w:lang w:val="ro-RO"/>
        </w:rPr>
        <w:t>Secție asigurare tehnico-materială</w:t>
      </w:r>
    </w:p>
    <w:p w:rsidR="00A10F4B" w:rsidRPr="004E2CE5" w:rsidRDefault="00A10F4B" w:rsidP="00A34B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sectPr w:rsidR="00A10F4B" w:rsidRPr="004E2CE5" w:rsidSect="00207F32">
      <w:pgSz w:w="11906" w:h="16838"/>
      <w:pgMar w:top="1021" w:right="737" w:bottom="102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70257"/>
    <w:multiLevelType w:val="hybridMultilevel"/>
    <w:tmpl w:val="3356DF82"/>
    <w:lvl w:ilvl="0" w:tplc="CE1CA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0DC7"/>
    <w:rsid w:val="000839A0"/>
    <w:rsid w:val="000C0DC7"/>
    <w:rsid w:val="001B60D0"/>
    <w:rsid w:val="00207F32"/>
    <w:rsid w:val="002C591D"/>
    <w:rsid w:val="00476C3E"/>
    <w:rsid w:val="004E2CE5"/>
    <w:rsid w:val="005100B8"/>
    <w:rsid w:val="005A0B2F"/>
    <w:rsid w:val="005E3644"/>
    <w:rsid w:val="00764F25"/>
    <w:rsid w:val="00780B50"/>
    <w:rsid w:val="00841A0A"/>
    <w:rsid w:val="00890E6E"/>
    <w:rsid w:val="00A10F4B"/>
    <w:rsid w:val="00A34B73"/>
    <w:rsid w:val="00DF2557"/>
    <w:rsid w:val="00EF7E7F"/>
    <w:rsid w:val="00FB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29EA-92E7-472C-B36E-6CD64F2F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vasile.bzovii</cp:lastModifiedBy>
  <cp:revision>5</cp:revision>
  <cp:lastPrinted>2018-01-19T12:36:00Z</cp:lastPrinted>
  <dcterms:created xsi:type="dcterms:W3CDTF">2018-01-18T10:43:00Z</dcterms:created>
  <dcterms:modified xsi:type="dcterms:W3CDTF">2018-01-19T12:45:00Z</dcterms:modified>
</cp:coreProperties>
</file>