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38" w:rsidRPr="00B838DC" w:rsidRDefault="005C3F38" w:rsidP="003971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o-RO"/>
        </w:rPr>
      </w:pPr>
      <w:r w:rsidRPr="00B838DC">
        <w:rPr>
          <w:rFonts w:ascii="Times New Roman" w:hAnsi="Times New Roman"/>
          <w:sz w:val="24"/>
          <w:szCs w:val="24"/>
          <w:lang w:eastAsia="ro-RO"/>
        </w:rPr>
        <w:t xml:space="preserve">Anexa nr.1 </w:t>
      </w:r>
    </w:p>
    <w:p w:rsidR="005C3F38" w:rsidRPr="00B838DC" w:rsidRDefault="005C3F38" w:rsidP="0039716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o-RO"/>
        </w:rPr>
      </w:pPr>
      <w:r w:rsidRPr="00B838DC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             la </w:t>
      </w:r>
      <w:r w:rsidR="00397162" w:rsidRPr="00B838DC">
        <w:rPr>
          <w:rFonts w:ascii="Times New Roman" w:hAnsi="Times New Roman"/>
          <w:sz w:val="24"/>
          <w:szCs w:val="24"/>
          <w:lang w:eastAsia="ro-RO"/>
        </w:rPr>
        <w:t>Hotărârea</w:t>
      </w:r>
      <w:r w:rsidRPr="00B838DC">
        <w:rPr>
          <w:rFonts w:ascii="Times New Roman" w:hAnsi="Times New Roman"/>
          <w:sz w:val="24"/>
          <w:szCs w:val="24"/>
          <w:lang w:eastAsia="ro-RO"/>
        </w:rPr>
        <w:t xml:space="preserve"> Guvernului nr.___ </w:t>
      </w:r>
    </w:p>
    <w:p w:rsidR="005C3F38" w:rsidRPr="00B838DC" w:rsidRDefault="005C3F38" w:rsidP="00397162">
      <w:pPr>
        <w:spacing w:after="0" w:line="240" w:lineRule="auto"/>
        <w:jc w:val="right"/>
        <w:rPr>
          <w:sz w:val="24"/>
          <w:szCs w:val="24"/>
          <w:lang w:eastAsia="ro-RO"/>
        </w:rPr>
      </w:pPr>
      <w:r w:rsidRPr="00B838DC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                  din ___</w:t>
      </w:r>
      <w:r w:rsidR="008B7E4B" w:rsidRPr="00B838DC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838DC">
        <w:rPr>
          <w:rFonts w:ascii="Times New Roman" w:hAnsi="Times New Roman"/>
          <w:sz w:val="24"/>
          <w:szCs w:val="24"/>
          <w:lang w:eastAsia="ro-RO"/>
        </w:rPr>
        <w:t>___</w:t>
      </w:r>
      <w:r w:rsidR="008B7E4B" w:rsidRPr="00B838DC">
        <w:rPr>
          <w:rFonts w:ascii="Times New Roman" w:hAnsi="Times New Roman"/>
          <w:sz w:val="24"/>
          <w:szCs w:val="24"/>
          <w:lang w:eastAsia="ro-RO"/>
        </w:rPr>
        <w:t>_</w:t>
      </w:r>
      <w:r w:rsidRPr="00B838DC">
        <w:rPr>
          <w:rFonts w:ascii="Times New Roman" w:hAnsi="Times New Roman"/>
          <w:sz w:val="24"/>
          <w:szCs w:val="24"/>
          <w:lang w:eastAsia="ro-RO"/>
        </w:rPr>
        <w:t>__________ 201</w:t>
      </w:r>
      <w:r w:rsidR="008B7E4B" w:rsidRPr="00B838DC">
        <w:rPr>
          <w:rFonts w:ascii="Times New Roman" w:hAnsi="Times New Roman"/>
          <w:sz w:val="24"/>
          <w:szCs w:val="24"/>
          <w:lang w:eastAsia="ro-RO"/>
        </w:rPr>
        <w:t>8</w:t>
      </w:r>
    </w:p>
    <w:p w:rsidR="005C3F38" w:rsidRPr="00B838DC" w:rsidRDefault="005C3F38" w:rsidP="003971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lightGray"/>
          <w:lang w:eastAsia="ro-RO"/>
        </w:rPr>
      </w:pPr>
    </w:p>
    <w:p w:rsidR="005C3F38" w:rsidRPr="00B838DC" w:rsidRDefault="00EE0A6F" w:rsidP="008E74C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STATUTUL</w:t>
      </w:r>
      <w:r w:rsidR="008E74C3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</w:p>
    <w:p w:rsidR="005C3F38" w:rsidRPr="00B838DC" w:rsidRDefault="00F276E7" w:rsidP="008E74C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>Instituţi</w:t>
      </w:r>
      <w:r w:rsidR="00BF604F"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>ei</w:t>
      </w:r>
      <w:r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medico-sanitar</w:t>
      </w:r>
      <w:r w:rsidR="00BF604F"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>e</w:t>
      </w:r>
      <w:r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public</w:t>
      </w:r>
      <w:r w:rsidR="00BF604F" w:rsidRPr="00B838DC">
        <w:rPr>
          <w:rFonts w:ascii="Times New Roman" w:eastAsia="Times New Roman" w:hAnsi="Times New Roman"/>
          <w:b/>
          <w:sz w:val="28"/>
          <w:szCs w:val="28"/>
          <w:lang w:eastAsia="ru-RU"/>
        </w:rPr>
        <w:t>e</w:t>
      </w: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420A60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Centrul consultativ-diagnostic</w:t>
      </w: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</w:p>
    <w:p w:rsidR="005C3F38" w:rsidRPr="00B838DC" w:rsidRDefault="005C3F38" w:rsidP="00397162">
      <w:pPr>
        <w:tabs>
          <w:tab w:val="left" w:pos="851"/>
        </w:tabs>
        <w:spacing w:after="0" w:line="240" w:lineRule="auto"/>
        <w:ind w:left="-284" w:firstLine="71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 </w:t>
      </w:r>
    </w:p>
    <w:p w:rsidR="005C3F38" w:rsidRPr="00B838DC" w:rsidRDefault="005C3F38" w:rsidP="008E74C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I. PREVEDERI GENERALE </w:t>
      </w:r>
    </w:p>
    <w:p w:rsidR="009611E4" w:rsidRPr="00B838DC" w:rsidRDefault="009611E4" w:rsidP="008E74C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BF604F" w:rsidRPr="00B838DC" w:rsidRDefault="008E74C3" w:rsidP="006019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1.</w:t>
      </w:r>
      <w:r w:rsidRPr="00B838DC">
        <w:rPr>
          <w:rFonts w:ascii="Times New Roman" w:hAnsi="Times New Roman"/>
          <w:sz w:val="28"/>
          <w:szCs w:val="28"/>
        </w:rPr>
        <w:t xml:space="preserve"> </w:t>
      </w:r>
      <w:r w:rsidR="00EE0A6F" w:rsidRPr="00B838DC">
        <w:rPr>
          <w:rFonts w:ascii="Times New Roman" w:hAnsi="Times New Roman"/>
          <w:sz w:val="28"/>
          <w:szCs w:val="28"/>
        </w:rPr>
        <w:t>Statutul</w:t>
      </w:r>
      <w:r w:rsidR="00BF604F" w:rsidRPr="00B838DC">
        <w:rPr>
          <w:rFonts w:ascii="Times New Roman" w:hAnsi="Times New Roman"/>
          <w:sz w:val="28"/>
          <w:szCs w:val="28"/>
        </w:rPr>
        <w:t xml:space="preserve"> </w:t>
      </w:r>
      <w:r w:rsidRPr="00B838DC">
        <w:rPr>
          <w:rFonts w:ascii="Times New Roman" w:eastAsia="Times New Roman" w:hAnsi="Times New Roman"/>
          <w:sz w:val="28"/>
          <w:szCs w:val="28"/>
          <w:lang w:eastAsia="ru-RU"/>
        </w:rPr>
        <w:t>Instituţiei medico-sanitare publice</w:t>
      </w:r>
      <w:r w:rsidRPr="00B838D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>„</w:t>
      </w:r>
      <w:r w:rsidR="009122B1">
        <w:rPr>
          <w:rFonts w:ascii="Times New Roman" w:eastAsia="Times New Roman" w:hAnsi="Times New Roman"/>
          <w:bCs/>
          <w:sz w:val="28"/>
          <w:szCs w:val="28"/>
          <w:lang w:eastAsia="ro-RO"/>
        </w:rPr>
        <w:t>Centrul consultativ-diagnostic</w:t>
      </w:r>
      <w:r w:rsidR="0026392D" w:rsidRPr="00B838DC">
        <w:rPr>
          <w:rFonts w:ascii="Times New Roman" w:hAnsi="Times New Roman"/>
          <w:sz w:val="28"/>
          <w:szCs w:val="28"/>
        </w:rPr>
        <w:t>”</w:t>
      </w:r>
      <w:r w:rsidRPr="00B838D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="00BF604F" w:rsidRPr="00B838DC">
        <w:rPr>
          <w:rFonts w:ascii="Times New Roman" w:hAnsi="Times New Roman"/>
          <w:sz w:val="28"/>
          <w:szCs w:val="28"/>
        </w:rPr>
        <w:t>(</w:t>
      </w:r>
      <w:r w:rsidR="00BF604F" w:rsidRPr="00B838DC">
        <w:rPr>
          <w:rFonts w:ascii="Times New Roman" w:hAnsi="Times New Roman"/>
          <w:i/>
          <w:sz w:val="28"/>
          <w:szCs w:val="28"/>
        </w:rPr>
        <w:t xml:space="preserve">în continuare </w:t>
      </w:r>
      <w:r w:rsidRPr="00B838DC">
        <w:rPr>
          <w:rFonts w:ascii="Times New Roman" w:hAnsi="Times New Roman"/>
          <w:i/>
          <w:sz w:val="28"/>
          <w:szCs w:val="28"/>
        </w:rPr>
        <w:t>–</w:t>
      </w:r>
      <w:r w:rsidR="00BF604F" w:rsidRPr="00B838DC">
        <w:rPr>
          <w:rFonts w:ascii="Times New Roman" w:hAnsi="Times New Roman"/>
          <w:i/>
          <w:sz w:val="28"/>
          <w:szCs w:val="28"/>
        </w:rPr>
        <w:t xml:space="preserve"> </w:t>
      </w:r>
      <w:r w:rsidR="00EE0A6F" w:rsidRPr="00B838DC">
        <w:rPr>
          <w:rFonts w:ascii="Times New Roman" w:hAnsi="Times New Roman"/>
          <w:i/>
          <w:sz w:val="28"/>
          <w:szCs w:val="28"/>
        </w:rPr>
        <w:t>Statut</w:t>
      </w:r>
      <w:r w:rsidR="00BF604F" w:rsidRPr="00B838DC">
        <w:rPr>
          <w:rFonts w:ascii="Times New Roman" w:hAnsi="Times New Roman"/>
          <w:sz w:val="28"/>
          <w:szCs w:val="28"/>
        </w:rPr>
        <w:t xml:space="preserve">)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>reglementează</w:t>
      </w:r>
      <w:r w:rsidR="00BF604F" w:rsidRPr="00B838DC">
        <w:rPr>
          <w:rFonts w:ascii="Times New Roman" w:hAnsi="Times New Roman"/>
          <w:sz w:val="28"/>
          <w:szCs w:val="28"/>
        </w:rPr>
        <w:t xml:space="preserve"> misiunea,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>domeniile de activitate,</w:t>
      </w:r>
      <w:r w:rsidR="0026392D" w:rsidRPr="00B838DC">
        <w:rPr>
          <w:rFonts w:ascii="Times New Roman" w:hAnsi="Times New Roman"/>
          <w:sz w:val="28"/>
          <w:szCs w:val="28"/>
        </w:rPr>
        <w:t xml:space="preserve"> funcţiile </w:t>
      </w:r>
      <w:r w:rsidR="00BF604F" w:rsidRPr="00B838DC">
        <w:rPr>
          <w:rFonts w:ascii="Times New Roman" w:hAnsi="Times New Roman"/>
          <w:sz w:val="28"/>
          <w:szCs w:val="28"/>
        </w:rPr>
        <w:t>şi drepturile</w:t>
      </w:r>
      <w:r w:rsidR="0026392D" w:rsidRPr="00B838DC">
        <w:rPr>
          <w:rFonts w:ascii="Times New Roman" w:hAnsi="Times New Roman"/>
          <w:sz w:val="28"/>
          <w:szCs w:val="28"/>
        </w:rPr>
        <w:t xml:space="preserve"> </w:t>
      </w:r>
      <w:r w:rsidR="009122B1">
        <w:rPr>
          <w:rFonts w:ascii="Times New Roman" w:eastAsia="Times New Roman" w:hAnsi="Times New Roman"/>
          <w:bCs/>
          <w:sz w:val="28"/>
          <w:szCs w:val="28"/>
          <w:lang w:eastAsia="ro-RO"/>
        </w:rPr>
        <w:t>Centrul</w:t>
      </w:r>
      <w:r w:rsidR="00735B7D">
        <w:rPr>
          <w:rFonts w:ascii="Times New Roman" w:eastAsia="Times New Roman" w:hAnsi="Times New Roman"/>
          <w:bCs/>
          <w:sz w:val="28"/>
          <w:szCs w:val="28"/>
          <w:lang w:eastAsia="ro-RO"/>
        </w:rPr>
        <w:t>ui</w:t>
      </w:r>
      <w:r w:rsidR="009122B1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consultativ-diagnostic</w:t>
      </w:r>
      <w:r w:rsidR="009122B1" w:rsidRPr="00B838DC">
        <w:rPr>
          <w:rFonts w:ascii="Times New Roman" w:hAnsi="Times New Roman"/>
          <w:sz w:val="28"/>
          <w:szCs w:val="28"/>
        </w:rPr>
        <w:t xml:space="preserve"> </w:t>
      </w:r>
      <w:r w:rsidR="0026392D" w:rsidRPr="00B838DC">
        <w:rPr>
          <w:rFonts w:ascii="Times New Roman" w:hAnsi="Times New Roman"/>
          <w:sz w:val="28"/>
          <w:szCs w:val="28"/>
        </w:rPr>
        <w:t>(</w:t>
      </w:r>
      <w:r w:rsidR="0026392D" w:rsidRPr="00B838DC">
        <w:rPr>
          <w:rFonts w:ascii="Times New Roman" w:hAnsi="Times New Roman"/>
          <w:i/>
          <w:sz w:val="28"/>
          <w:szCs w:val="28"/>
        </w:rPr>
        <w:t xml:space="preserve">în continuare – </w:t>
      </w:r>
      <w:r w:rsidR="009122B1">
        <w:rPr>
          <w:rFonts w:ascii="Times New Roman" w:eastAsia="Times New Roman" w:hAnsi="Times New Roman"/>
          <w:bCs/>
          <w:i/>
          <w:sz w:val="28"/>
          <w:szCs w:val="28"/>
          <w:lang w:eastAsia="ro-RO"/>
        </w:rPr>
        <w:t>Centrul</w:t>
      </w:r>
      <w:r w:rsidR="0026392D" w:rsidRPr="00B838DC">
        <w:rPr>
          <w:rFonts w:ascii="Times New Roman" w:hAnsi="Times New Roman"/>
          <w:sz w:val="28"/>
          <w:szCs w:val="28"/>
        </w:rPr>
        <w:t>)</w:t>
      </w:r>
      <w:r w:rsidR="00BF604F" w:rsidRPr="00B838DC">
        <w:rPr>
          <w:rFonts w:ascii="Times New Roman" w:hAnsi="Times New Roman"/>
          <w:sz w:val="28"/>
          <w:szCs w:val="28"/>
        </w:rPr>
        <w:t>, precum şi organizarea activităţii acest</w:t>
      </w:r>
      <w:r w:rsidR="0026392D" w:rsidRPr="00B838DC">
        <w:rPr>
          <w:rFonts w:ascii="Times New Roman" w:hAnsi="Times New Roman"/>
          <w:sz w:val="28"/>
          <w:szCs w:val="28"/>
        </w:rPr>
        <w:t>u</w:t>
      </w:r>
      <w:r w:rsidR="00BF604F" w:rsidRPr="00B838DC">
        <w:rPr>
          <w:rFonts w:ascii="Times New Roman" w:hAnsi="Times New Roman"/>
          <w:sz w:val="28"/>
          <w:szCs w:val="28"/>
        </w:rPr>
        <w:t>ia pe timp de pace şi război.</w:t>
      </w:r>
    </w:p>
    <w:p w:rsidR="008E74C3" w:rsidRPr="00B838DC" w:rsidRDefault="00BF604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2.</w:t>
      </w:r>
      <w:r w:rsidRPr="00B838DC">
        <w:rPr>
          <w:rFonts w:ascii="Times New Roman" w:hAnsi="Times New Roman"/>
          <w:sz w:val="28"/>
          <w:szCs w:val="28"/>
        </w:rPr>
        <w:t xml:space="preserve"> </w:t>
      </w:r>
      <w:r w:rsidR="009122B1">
        <w:rPr>
          <w:rFonts w:ascii="Times New Roman" w:eastAsia="Times New Roman" w:hAnsi="Times New Roman"/>
          <w:bCs/>
          <w:sz w:val="28"/>
          <w:szCs w:val="28"/>
          <w:lang w:eastAsia="ro-RO"/>
        </w:rPr>
        <w:t>Centrul</w:t>
      </w:r>
      <w:r w:rsidR="008E74C3" w:rsidRPr="00B838DC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sz w:val="28"/>
          <w:szCs w:val="28"/>
        </w:rPr>
        <w:t xml:space="preserve">este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instituție </w:t>
      </w:r>
      <w:r w:rsidR="009122B1">
        <w:rPr>
          <w:rFonts w:ascii="Times New Roman" w:eastAsia="Times New Roman" w:hAnsi="Times New Roman"/>
          <w:sz w:val="28"/>
          <w:szCs w:val="28"/>
          <w:lang w:eastAsia="ru-RU"/>
        </w:rPr>
        <w:t>medico-sanitară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publică </w:t>
      </w:r>
      <w:r w:rsidRPr="00B838DC">
        <w:rPr>
          <w:rFonts w:ascii="Times New Roman" w:hAnsi="Times New Roman"/>
          <w:sz w:val="28"/>
          <w:szCs w:val="28"/>
        </w:rPr>
        <w:t>din subordinea Ministerului Apărării</w:t>
      </w:r>
      <w:r w:rsidR="0026392D" w:rsidRPr="00B838DC">
        <w:rPr>
          <w:rFonts w:ascii="Times New Roman" w:hAnsi="Times New Roman"/>
          <w:sz w:val="28"/>
          <w:szCs w:val="28"/>
        </w:rPr>
        <w:t xml:space="preserve">, care exercită funcţia de fondator în numele Guvernului, </w:t>
      </w:r>
      <w:r w:rsidRPr="00B838DC">
        <w:rPr>
          <w:rFonts w:ascii="Times New Roman" w:hAnsi="Times New Roman"/>
          <w:sz w:val="28"/>
          <w:szCs w:val="28"/>
        </w:rPr>
        <w:t>cu competenţe specifice domeniilor</w:t>
      </w:r>
      <w:r w:rsidR="008E74C3" w:rsidRPr="00B838DC">
        <w:rPr>
          <w:rFonts w:ascii="Times New Roman" w:hAnsi="Times New Roman"/>
          <w:sz w:val="28"/>
          <w:szCs w:val="28"/>
        </w:rPr>
        <w:t xml:space="preserve"> curativ-diagnostice şi profilactice. </w:t>
      </w:r>
    </w:p>
    <w:p w:rsidR="00F276E7" w:rsidRPr="00B838DC" w:rsidRDefault="00654588" w:rsidP="0060191C">
      <w:pPr>
        <w:pStyle w:val="BodyText"/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sz w:val="28"/>
          <w:szCs w:val="28"/>
        </w:rPr>
        <w:t>3</w:t>
      </w:r>
      <w:r w:rsidR="00497F62" w:rsidRPr="00B838DC">
        <w:rPr>
          <w:rFonts w:ascii="Times New Roman" w:hAnsi="Times New Roman"/>
          <w:b/>
          <w:sz w:val="28"/>
          <w:szCs w:val="28"/>
        </w:rPr>
        <w:t>.</w:t>
      </w:r>
      <w:r w:rsidR="00497F62" w:rsidRPr="00B838DC">
        <w:rPr>
          <w:rFonts w:ascii="Times New Roman" w:hAnsi="Times New Roman"/>
          <w:sz w:val="28"/>
          <w:szCs w:val="28"/>
        </w:rPr>
        <w:t xml:space="preserve"> </w:t>
      </w:r>
      <w:r w:rsidR="009122B1">
        <w:rPr>
          <w:rFonts w:ascii="Times New Roman" w:hAnsi="Times New Roman"/>
          <w:sz w:val="28"/>
          <w:szCs w:val="28"/>
        </w:rPr>
        <w:t>Centrul</w:t>
      </w:r>
      <w:r w:rsidR="00F276E7" w:rsidRPr="00B838DC">
        <w:rPr>
          <w:rFonts w:ascii="Times New Roman" w:hAnsi="Times New Roman"/>
          <w:sz w:val="28"/>
          <w:szCs w:val="28"/>
        </w:rPr>
        <w:t xml:space="preserve"> </w:t>
      </w:r>
      <w:r w:rsidR="00F276E7" w:rsidRPr="00B838DC">
        <w:rPr>
          <w:rFonts w:ascii="Times New Roman" w:eastAsia="Times New Roman" w:hAnsi="Times New Roman"/>
          <w:sz w:val="28"/>
          <w:szCs w:val="28"/>
          <w:lang w:eastAsia="ro-RO"/>
        </w:rPr>
        <w:t>este persoană juridică, care dispune de ştampilă cu Stema de Stat a Republicii Moldova şi denumire în limba de stat, de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ţ</w:t>
      </w:r>
      <w:r w:rsidR="00F276E7" w:rsidRPr="00B838DC">
        <w:rPr>
          <w:rFonts w:ascii="Times New Roman" w:eastAsia="Times New Roman" w:hAnsi="Times New Roman"/>
          <w:sz w:val="28"/>
          <w:szCs w:val="28"/>
          <w:lang w:eastAsia="ro-RO"/>
        </w:rPr>
        <w:t>ine conturi bancare în contul unic trezorerial al Ministerului Finan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ţ</w:t>
      </w:r>
      <w:r w:rsidR="00F276E7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elor. </w:t>
      </w:r>
    </w:p>
    <w:p w:rsidR="0026392D" w:rsidRPr="00B838DC" w:rsidRDefault="00654588" w:rsidP="0060191C">
      <w:pPr>
        <w:tabs>
          <w:tab w:val="left" w:pos="426"/>
          <w:tab w:val="left" w:pos="993"/>
        </w:tabs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4</w:t>
      </w:r>
      <w:r w:rsidR="00772356" w:rsidRPr="00B838DC">
        <w:rPr>
          <w:rFonts w:ascii="Times New Roman" w:hAnsi="Times New Roman"/>
          <w:b/>
          <w:sz w:val="28"/>
          <w:szCs w:val="28"/>
        </w:rPr>
        <w:t>.</w:t>
      </w:r>
      <w:r w:rsidR="00A11224" w:rsidRPr="00B838DC">
        <w:rPr>
          <w:rFonts w:ascii="Times New Roman" w:hAnsi="Times New Roman"/>
          <w:sz w:val="28"/>
          <w:szCs w:val="28"/>
        </w:rPr>
        <w:t xml:space="preserve"> 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Sediul </w:t>
      </w:r>
      <w:r w:rsidR="009122B1">
        <w:rPr>
          <w:rFonts w:ascii="Times New Roman" w:hAnsi="Times New Roman"/>
          <w:sz w:val="28"/>
          <w:szCs w:val="28"/>
        </w:rPr>
        <w:t>Centrului</w:t>
      </w:r>
      <w:r w:rsidR="0026392D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este situat la adresa: municipiul Chişinău.</w:t>
      </w:r>
    </w:p>
    <w:p w:rsidR="005C3F38" w:rsidRPr="00B838DC" w:rsidRDefault="0026392D" w:rsidP="0060191C">
      <w:pPr>
        <w:tabs>
          <w:tab w:val="left" w:pos="426"/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5. </w:t>
      </w:r>
      <w:r w:rsidR="009122B1">
        <w:rPr>
          <w:rFonts w:ascii="Times New Roman" w:hAnsi="Times New Roman"/>
          <w:sz w:val="28"/>
          <w:szCs w:val="28"/>
        </w:rPr>
        <w:t>Centrul</w:t>
      </w:r>
      <w:r w:rsidR="00270D43" w:rsidRPr="00B838DC">
        <w:rPr>
          <w:rFonts w:ascii="Times New Roman" w:hAnsi="Times New Roman"/>
          <w:sz w:val="28"/>
          <w:szCs w:val="28"/>
        </w:rPr>
        <w:t xml:space="preserve">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>îşi desfăşoară activitatea în conformitate cu prevederile Constitu</w:t>
      </w:r>
      <w:r w:rsidR="00654588" w:rsidRPr="00B838DC">
        <w:rPr>
          <w:rFonts w:ascii="Times New Roman" w:eastAsia="Times New Roman" w:hAnsi="Times New Roman"/>
          <w:sz w:val="28"/>
          <w:szCs w:val="28"/>
          <w:lang w:eastAsia="ro-RO"/>
        </w:rPr>
        <w:t>ţ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iei Republicii Moldova,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legile şi hotărîrile Parlamentului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,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decretele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Preşedintelui,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ordonanţele, hotărîrile şi dispoziţiile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Guvernului,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alte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acte normative, cu 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tratatele 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>interna</w:t>
      </w:r>
      <w:r w:rsidR="00654588" w:rsidRPr="00B838DC">
        <w:rPr>
          <w:rFonts w:ascii="Times New Roman" w:eastAsia="Times New Roman" w:hAnsi="Times New Roman"/>
          <w:sz w:val="28"/>
          <w:szCs w:val="28"/>
          <w:lang w:eastAsia="ro-RO"/>
        </w:rPr>
        <w:t>ţ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>ionale la care Republica Moldova este parte, precum şi cu prezentul</w:t>
      </w:r>
      <w:r w:rsidR="00654588" w:rsidRPr="00B838DC">
        <w:rPr>
          <w:rFonts w:ascii="Times New Roman" w:eastAsia="Times New Roman" w:hAnsi="Times New Roman"/>
          <w:sz w:val="28"/>
          <w:szCs w:val="28"/>
          <w:lang w:eastAsia="ro-RO"/>
        </w:rPr>
        <w:t>ui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E0A6F" w:rsidRPr="00B838DC">
        <w:rPr>
          <w:rFonts w:ascii="Times New Roman" w:eastAsia="Times New Roman" w:hAnsi="Times New Roman"/>
          <w:sz w:val="28"/>
          <w:szCs w:val="28"/>
          <w:lang w:eastAsia="ro-RO"/>
        </w:rPr>
        <w:t>Statut</w:t>
      </w:r>
      <w:r w:rsidR="005C3F38" w:rsidRPr="00B838DC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:rsidR="005C3F38" w:rsidRPr="00B838DC" w:rsidRDefault="0026392D" w:rsidP="0060191C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6.</w:t>
      </w:r>
      <w:r w:rsidRPr="00B838DC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 xml:space="preserve"> </w:t>
      </w:r>
      <w:r w:rsidR="00720156" w:rsidRPr="00B838DC">
        <w:rPr>
          <w:rFonts w:ascii="Times New Roman" w:hAnsi="Times New Roman"/>
          <w:sz w:val="28"/>
          <w:szCs w:val="28"/>
        </w:rPr>
        <w:t xml:space="preserve">Finanţarea şi asigurarea tehnico-materială a activităţii </w:t>
      </w:r>
      <w:r w:rsidR="009122B1">
        <w:rPr>
          <w:rFonts w:ascii="Times New Roman" w:hAnsi="Times New Roman"/>
          <w:sz w:val="28"/>
          <w:szCs w:val="28"/>
        </w:rPr>
        <w:t>Centrului</w:t>
      </w:r>
      <w:r w:rsidR="00720156" w:rsidRPr="00B838DC">
        <w:rPr>
          <w:rFonts w:ascii="Times New Roman" w:hAnsi="Times New Roman"/>
          <w:sz w:val="28"/>
          <w:szCs w:val="28"/>
        </w:rPr>
        <w:t xml:space="preserve"> se efectuează din contul şi în limitele alocaţiilor aprobate anual în bugetul de stat şi din alte surse neinterzise de lege.</w:t>
      </w:r>
    </w:p>
    <w:p w:rsidR="0026392D" w:rsidRPr="00B838DC" w:rsidRDefault="0026392D" w:rsidP="0060191C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o-RO"/>
        </w:rPr>
      </w:pPr>
    </w:p>
    <w:p w:rsidR="005C3F38" w:rsidRPr="00B838DC" w:rsidRDefault="005C3F38" w:rsidP="0060191C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II. MISIUNEA, </w:t>
      </w:r>
      <w:r w:rsidR="0026392D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DOMENIILE DE ACTIVITATE, </w:t>
      </w:r>
    </w:p>
    <w:p w:rsidR="005C3F38" w:rsidRPr="00B838DC" w:rsidRDefault="0026392D" w:rsidP="0060191C">
      <w:pPr>
        <w:tabs>
          <w:tab w:val="left" w:pos="851"/>
        </w:tabs>
        <w:spacing w:after="0" w:line="240" w:lineRule="auto"/>
        <w:ind w:left="-28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FUNCŢIILE </w:t>
      </w:r>
      <w:r w:rsidR="00654588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Ş</w:t>
      </w:r>
      <w:r w:rsidR="005C3F38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 DREPTURILE </w:t>
      </w:r>
      <w:r w:rsidR="009122B1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CENTRULUI</w:t>
      </w:r>
      <w:r w:rsidR="00270D43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</w:p>
    <w:p w:rsidR="006A3839" w:rsidRPr="00B838DC" w:rsidRDefault="0026392D" w:rsidP="0060191C">
      <w:pPr>
        <w:pStyle w:val="ListParagraph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AE77B0" w:rsidRPr="00B838D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E77B0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22B1">
        <w:rPr>
          <w:rFonts w:ascii="Times New Roman" w:hAnsi="Times New Roman" w:cs="Times New Roman"/>
          <w:sz w:val="28"/>
          <w:szCs w:val="28"/>
          <w:lang w:val="ro-RO"/>
        </w:rPr>
        <w:t>Centrul</w:t>
      </w:r>
      <w:r w:rsidR="00270D43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3839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are </w:t>
      </w:r>
      <w:r w:rsidR="00EF1178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misiun</w:t>
      </w:r>
      <w:r w:rsidR="0071548F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ea</w:t>
      </w:r>
      <w:r w:rsidR="006A3839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</w:t>
      </w:r>
      <w:r w:rsidR="0071548F" w:rsidRPr="00B838D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1548F" w:rsidRPr="00B838DC">
        <w:rPr>
          <w:rFonts w:ascii="Times New Roman" w:hAnsi="Times New Roman" w:cs="Times New Roman"/>
          <w:sz w:val="28"/>
          <w:szCs w:val="28"/>
          <w:lang w:val="ro-RO"/>
        </w:rPr>
        <w:t>acordare a asistenţei medicale calificate şi specializate</w:t>
      </w:r>
      <w:r w:rsidR="00277FC8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pe timp de pace şi război. </w:t>
      </w:r>
    </w:p>
    <w:p w:rsidR="00277FC8" w:rsidRPr="00B838DC" w:rsidRDefault="00277FC8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8.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9122B1">
        <w:rPr>
          <w:rFonts w:ascii="Times New Roman" w:hAnsi="Times New Roman"/>
          <w:sz w:val="28"/>
          <w:szCs w:val="28"/>
        </w:rPr>
        <w:t>Centrul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realizează funcţiile stabilite de prezentul Statut în următoarele domenii de activitate: </w:t>
      </w:r>
    </w:p>
    <w:p w:rsidR="00277FC8" w:rsidRPr="001138E4" w:rsidRDefault="00277FC8" w:rsidP="00B472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1138E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1) </w:t>
      </w:r>
      <w:r w:rsidR="009122B1" w:rsidRPr="001138E4">
        <w:rPr>
          <w:rFonts w:ascii="Times New Roman" w:hAnsi="Times New Roman"/>
          <w:color w:val="000000" w:themeColor="text1"/>
          <w:sz w:val="28"/>
          <w:szCs w:val="28"/>
        </w:rPr>
        <w:t xml:space="preserve">asistenţa </w:t>
      </w:r>
      <w:r w:rsidR="00420A60">
        <w:rPr>
          <w:rFonts w:ascii="Times New Roman" w:hAnsi="Times New Roman"/>
          <w:color w:val="000000" w:themeColor="text1"/>
          <w:sz w:val="28"/>
          <w:szCs w:val="28"/>
        </w:rPr>
        <w:t xml:space="preserve">medicală </w:t>
      </w:r>
      <w:r w:rsidR="009122B1" w:rsidRPr="001138E4">
        <w:rPr>
          <w:rFonts w:ascii="Times New Roman" w:hAnsi="Times New Roman"/>
          <w:color w:val="000000" w:themeColor="text1"/>
          <w:sz w:val="28"/>
          <w:szCs w:val="28"/>
        </w:rPr>
        <w:t>consultativ</w:t>
      </w:r>
      <w:r w:rsidR="00420A60">
        <w:rPr>
          <w:rFonts w:ascii="Times New Roman" w:hAnsi="Times New Roman"/>
          <w:color w:val="000000" w:themeColor="text1"/>
          <w:sz w:val="28"/>
          <w:szCs w:val="28"/>
        </w:rPr>
        <w:t>-diagnostică</w:t>
      </w:r>
      <w:r w:rsidRPr="001138E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77FC8" w:rsidRDefault="00277FC8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1138E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2) </w:t>
      </w:r>
      <w:r w:rsidR="0090494F">
        <w:rPr>
          <w:rFonts w:ascii="Times New Roman" w:hAnsi="Times New Roman"/>
          <w:color w:val="000000" w:themeColor="text1"/>
          <w:sz w:val="28"/>
          <w:szCs w:val="28"/>
        </w:rPr>
        <w:t>asistenţa</w:t>
      </w:r>
      <w:r w:rsidRPr="001138E4">
        <w:rPr>
          <w:rFonts w:ascii="Times New Roman" w:hAnsi="Times New Roman"/>
          <w:color w:val="000000" w:themeColor="text1"/>
          <w:sz w:val="28"/>
          <w:szCs w:val="28"/>
        </w:rPr>
        <w:t xml:space="preserve"> medicală </w:t>
      </w:r>
      <w:r w:rsidR="001138E4">
        <w:rPr>
          <w:rFonts w:ascii="Times New Roman" w:hAnsi="Times New Roman"/>
          <w:color w:val="000000" w:themeColor="text1"/>
          <w:sz w:val="28"/>
          <w:szCs w:val="28"/>
        </w:rPr>
        <w:t xml:space="preserve">primară </w:t>
      </w:r>
      <w:r w:rsidR="00420A60">
        <w:rPr>
          <w:rFonts w:ascii="Times New Roman" w:hAnsi="Times New Roman"/>
          <w:color w:val="000000" w:themeColor="text1"/>
          <w:sz w:val="28"/>
          <w:szCs w:val="28"/>
        </w:rPr>
        <w:t>ş</w:t>
      </w:r>
      <w:r w:rsidR="001138E4">
        <w:rPr>
          <w:rFonts w:ascii="Times New Roman" w:hAnsi="Times New Roman"/>
          <w:color w:val="000000" w:themeColor="text1"/>
          <w:sz w:val="28"/>
          <w:szCs w:val="28"/>
        </w:rPr>
        <w:t>i specializată de tip</w:t>
      </w:r>
      <w:r w:rsidRPr="001138E4">
        <w:rPr>
          <w:rFonts w:ascii="Times New Roman" w:hAnsi="Times New Roman"/>
          <w:color w:val="000000" w:themeColor="text1"/>
          <w:sz w:val="28"/>
          <w:szCs w:val="28"/>
        </w:rPr>
        <w:t xml:space="preserve"> ambulator</w:t>
      </w:r>
      <w:r w:rsidRPr="001138E4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; </w:t>
      </w:r>
    </w:p>
    <w:p w:rsidR="00420A60" w:rsidRDefault="00420A60" w:rsidP="00420A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3</w:t>
      </w:r>
      <w:r w:rsidRPr="00544796">
        <w:rPr>
          <w:rFonts w:ascii="Times New Roman" w:eastAsia="Times New Roman" w:hAnsi="Times New Roman"/>
          <w:sz w:val="28"/>
          <w:szCs w:val="28"/>
          <w:lang w:eastAsia="ro-RO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examen medical şi 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expertiza medico-militară </w:t>
      </w:r>
      <w:r>
        <w:rPr>
          <w:rFonts w:ascii="Times New Roman" w:hAnsi="Times New Roman"/>
          <w:sz w:val="28"/>
          <w:szCs w:val="28"/>
        </w:rPr>
        <w:t>pentru aprecierea aptitudinii pentru serviciul</w:t>
      </w:r>
      <w:r w:rsidRPr="00544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militar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;</w:t>
      </w:r>
    </w:p>
    <w:p w:rsidR="00420A60" w:rsidRDefault="00420A60" w:rsidP="00420A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4) acordarea suportului medical şi metodic serviciului medical al unităţilor Armatei Naţionale şi instituţiilor Ministerului Apărării;</w:t>
      </w:r>
    </w:p>
    <w:p w:rsidR="00420A60" w:rsidRPr="00B838DC" w:rsidRDefault="00420A60" w:rsidP="00420A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5) colaborarea ştiinţifico-practică cu Universitatea de Stat de Medicină şi Farmacie „Nicolae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o-RO"/>
        </w:rPr>
        <w:t>Testemiţanu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o-RO"/>
        </w:rPr>
        <w:t>”, centrele de excelenţă în medicină şi farmacie,  Instituţii medico-sanitare publice.</w:t>
      </w:r>
    </w:p>
    <w:p w:rsidR="00AE77B0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eastAsia="Times New Roman" w:hAnsi="Times New Roman"/>
          <w:b/>
          <w:sz w:val="28"/>
          <w:szCs w:val="28"/>
          <w:lang w:eastAsia="ro-RO"/>
        </w:rPr>
        <w:t>9.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În dependenţă de domeniile de activitate, stabilite la pct.8 din prezentul Statut, </w:t>
      </w:r>
      <w:r w:rsidR="009122B1">
        <w:rPr>
          <w:rFonts w:ascii="Times New Roman" w:eastAsia="Times New Roman" w:hAnsi="Times New Roman"/>
          <w:sz w:val="28"/>
          <w:szCs w:val="28"/>
          <w:lang w:eastAsia="ro-RO"/>
        </w:rPr>
        <w:t>Centru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l realizează următoarele funcţii: </w:t>
      </w:r>
    </w:p>
    <w:p w:rsidR="00DF3421" w:rsidRPr="00B838DC" w:rsidRDefault="00DF3421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 xml:space="preserve">1) </w:t>
      </w:r>
      <w:r w:rsidR="009611E4" w:rsidRPr="00B838DC">
        <w:rPr>
          <w:rFonts w:ascii="Times New Roman" w:hAnsi="Times New Roman"/>
          <w:sz w:val="28"/>
          <w:szCs w:val="28"/>
        </w:rPr>
        <w:t>acordă asistenţă</w:t>
      </w:r>
      <w:r w:rsidRPr="00B838DC">
        <w:rPr>
          <w:rFonts w:ascii="Times New Roman" w:hAnsi="Times New Roman"/>
          <w:sz w:val="28"/>
          <w:szCs w:val="28"/>
        </w:rPr>
        <w:t xml:space="preserve"> </w:t>
      </w:r>
      <w:r w:rsidR="00B66938">
        <w:rPr>
          <w:rFonts w:ascii="Times New Roman" w:hAnsi="Times New Roman"/>
          <w:sz w:val="28"/>
          <w:szCs w:val="28"/>
        </w:rPr>
        <w:t>consultativ</w:t>
      </w:r>
      <w:r w:rsidRPr="00B838DC">
        <w:rPr>
          <w:rFonts w:ascii="Times New Roman" w:hAnsi="Times New Roman"/>
          <w:sz w:val="28"/>
          <w:szCs w:val="28"/>
        </w:rPr>
        <w:t xml:space="preserve">-diagnostică calificată militarilor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Pr="00B838DC">
        <w:rPr>
          <w:rFonts w:ascii="Times New Roman" w:hAnsi="Times New Roman"/>
          <w:sz w:val="28"/>
          <w:szCs w:val="28"/>
        </w:rPr>
        <w:t>i membrilor familiilor lor, angaja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>ilor civili, pensionarilor mili</w:t>
      </w:r>
      <w:r w:rsidR="0064429D">
        <w:rPr>
          <w:rFonts w:ascii="Times New Roman" w:hAnsi="Times New Roman"/>
          <w:sz w:val="28"/>
          <w:szCs w:val="28"/>
        </w:rPr>
        <w:t>tari, altor categorii de cetățeni</w:t>
      </w:r>
      <w:r w:rsidRPr="00B838DC">
        <w:rPr>
          <w:rFonts w:ascii="Times New Roman" w:hAnsi="Times New Roman"/>
          <w:sz w:val="28"/>
          <w:szCs w:val="28"/>
        </w:rPr>
        <w:t xml:space="preserve"> care beneficiază de dreptul de asistenţa medicală în instituţiile medico-militar</w:t>
      </w:r>
      <w:r w:rsidR="001138E4">
        <w:rPr>
          <w:rFonts w:ascii="Times New Roman" w:hAnsi="Times New Roman"/>
          <w:sz w:val="28"/>
          <w:szCs w:val="28"/>
        </w:rPr>
        <w:t>e ale Ministerului Apărării</w:t>
      </w:r>
      <w:r w:rsidRPr="00B838DC">
        <w:rPr>
          <w:rFonts w:ascii="Times New Roman" w:hAnsi="Times New Roman"/>
          <w:sz w:val="28"/>
          <w:szCs w:val="28"/>
        </w:rPr>
        <w:t>;</w:t>
      </w:r>
    </w:p>
    <w:p w:rsidR="00DF3421" w:rsidRPr="00B838DC" w:rsidRDefault="00DF3421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lastRenderedPageBreak/>
        <w:t xml:space="preserve">2) asigură </w:t>
      </w:r>
      <w:r w:rsidR="003E1A77" w:rsidRPr="00B838DC">
        <w:rPr>
          <w:rFonts w:ascii="Times New Roman" w:hAnsi="Times New Roman"/>
          <w:sz w:val="28"/>
          <w:szCs w:val="28"/>
        </w:rPr>
        <w:t xml:space="preserve">tratamentul </w:t>
      </w:r>
      <w:r w:rsidR="00390E90">
        <w:rPr>
          <w:rFonts w:ascii="Times New Roman" w:hAnsi="Times New Roman"/>
          <w:sz w:val="28"/>
          <w:szCs w:val="28"/>
        </w:rPr>
        <w:t>de ambulator</w:t>
      </w:r>
      <w:r w:rsidR="003E1A77" w:rsidRPr="00B838DC">
        <w:rPr>
          <w:rFonts w:ascii="Times New Roman" w:hAnsi="Times New Roman"/>
          <w:sz w:val="28"/>
          <w:szCs w:val="28"/>
        </w:rPr>
        <w:t xml:space="preserve">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3E1A77" w:rsidRPr="00B838DC">
        <w:rPr>
          <w:rFonts w:ascii="Times New Roman" w:hAnsi="Times New Roman"/>
          <w:sz w:val="28"/>
          <w:szCs w:val="28"/>
        </w:rPr>
        <w:t>i acordă asisten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E1A77" w:rsidRPr="00B838DC">
        <w:rPr>
          <w:rFonts w:ascii="Times New Roman" w:hAnsi="Times New Roman"/>
          <w:sz w:val="28"/>
          <w:szCs w:val="28"/>
        </w:rPr>
        <w:t>ă medicală în baza contr</w:t>
      </w:r>
      <w:r w:rsidR="009611E4" w:rsidRPr="00B838DC">
        <w:rPr>
          <w:rFonts w:ascii="Times New Roman" w:hAnsi="Times New Roman"/>
          <w:sz w:val="28"/>
          <w:szCs w:val="28"/>
        </w:rPr>
        <w:t>a</w:t>
      </w:r>
      <w:r w:rsidR="003E1A77" w:rsidRPr="00B838DC">
        <w:rPr>
          <w:rFonts w:ascii="Times New Roman" w:hAnsi="Times New Roman"/>
          <w:sz w:val="28"/>
          <w:szCs w:val="28"/>
        </w:rPr>
        <w:t>ctelor de prestări serv</w:t>
      </w:r>
      <w:r w:rsidR="009611E4" w:rsidRPr="00B838DC">
        <w:rPr>
          <w:rFonts w:ascii="Times New Roman" w:hAnsi="Times New Roman"/>
          <w:sz w:val="28"/>
          <w:szCs w:val="28"/>
        </w:rPr>
        <w:t>i</w:t>
      </w:r>
      <w:r w:rsidR="003E1A77" w:rsidRPr="00B838DC">
        <w:rPr>
          <w:rFonts w:ascii="Times New Roman" w:hAnsi="Times New Roman"/>
          <w:sz w:val="28"/>
          <w:szCs w:val="28"/>
        </w:rPr>
        <w:t>cii medicale următoarelor categorii:</w:t>
      </w:r>
    </w:p>
    <w:p w:rsidR="003E1A77" w:rsidRPr="00B838DC" w:rsidRDefault="00DB644D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3E1A77" w:rsidRPr="00B838DC">
        <w:rPr>
          <w:rFonts w:ascii="Times New Roman" w:hAnsi="Times New Roman"/>
          <w:sz w:val="28"/>
          <w:szCs w:val="28"/>
        </w:rPr>
        <w:t>) angaja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E1A77" w:rsidRPr="00B838DC">
        <w:rPr>
          <w:rFonts w:ascii="Times New Roman" w:hAnsi="Times New Roman"/>
          <w:sz w:val="28"/>
          <w:szCs w:val="28"/>
        </w:rPr>
        <w:t>ilor întreprinderilor, institu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E1A77" w:rsidRPr="00B838DC">
        <w:rPr>
          <w:rFonts w:ascii="Times New Roman" w:hAnsi="Times New Roman"/>
          <w:sz w:val="28"/>
          <w:szCs w:val="28"/>
        </w:rPr>
        <w:t>iilor, organiza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E1A77" w:rsidRPr="00B838DC">
        <w:rPr>
          <w:rFonts w:ascii="Times New Roman" w:hAnsi="Times New Roman"/>
          <w:sz w:val="28"/>
          <w:szCs w:val="28"/>
        </w:rPr>
        <w:t>iilor;</w:t>
      </w:r>
    </w:p>
    <w:p w:rsidR="003E1A77" w:rsidRPr="00B838DC" w:rsidRDefault="00DB644D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3E1A77" w:rsidRPr="00B838DC">
        <w:rPr>
          <w:rFonts w:ascii="Times New Roman" w:hAnsi="Times New Roman"/>
          <w:sz w:val="28"/>
          <w:szCs w:val="28"/>
        </w:rPr>
        <w:t>) altor categorii de pacien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E1A77" w:rsidRPr="00B838DC">
        <w:rPr>
          <w:rFonts w:ascii="Times New Roman" w:hAnsi="Times New Roman"/>
          <w:sz w:val="28"/>
          <w:szCs w:val="28"/>
        </w:rPr>
        <w:t>i în baza poli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E1A77" w:rsidRPr="00B838DC">
        <w:rPr>
          <w:rFonts w:ascii="Times New Roman" w:hAnsi="Times New Roman"/>
          <w:sz w:val="28"/>
          <w:szCs w:val="28"/>
        </w:rPr>
        <w:t xml:space="preserve">ei de asigurare </w:t>
      </w:r>
      <w:r>
        <w:rPr>
          <w:rFonts w:ascii="Times New Roman" w:hAnsi="Times New Roman"/>
          <w:sz w:val="28"/>
          <w:szCs w:val="28"/>
        </w:rPr>
        <w:t>medicală</w:t>
      </w:r>
      <w:r w:rsidR="003E1A77" w:rsidRPr="00B838DC">
        <w:rPr>
          <w:rFonts w:ascii="Times New Roman" w:hAnsi="Times New Roman"/>
          <w:sz w:val="28"/>
          <w:szCs w:val="28"/>
        </w:rPr>
        <w:t>;</w:t>
      </w:r>
    </w:p>
    <w:p w:rsidR="00205BAA" w:rsidRPr="00B838DC" w:rsidRDefault="00DB644D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B03B52" w:rsidRPr="00B838DC">
        <w:rPr>
          <w:rFonts w:ascii="Times New Roman" w:hAnsi="Times New Roman"/>
          <w:sz w:val="28"/>
          <w:szCs w:val="28"/>
        </w:rPr>
        <w:t xml:space="preserve">) </w:t>
      </w:r>
      <w:r w:rsidR="00205BAA" w:rsidRPr="00B838DC">
        <w:rPr>
          <w:rFonts w:ascii="Times New Roman" w:hAnsi="Times New Roman"/>
          <w:sz w:val="28"/>
          <w:szCs w:val="28"/>
        </w:rPr>
        <w:t>pacien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05BAA" w:rsidRPr="00B838DC">
        <w:rPr>
          <w:rFonts w:ascii="Times New Roman" w:hAnsi="Times New Roman"/>
          <w:sz w:val="28"/>
          <w:szCs w:val="28"/>
        </w:rPr>
        <w:t>ilor care solicită tratament contra plată;</w:t>
      </w:r>
    </w:p>
    <w:p w:rsidR="00277FC8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3) efectuează expertiza medico-militară în corespundere cu Regulamentul cu privire la expertiza medico-militară în Forţele Armate ale Republicii Moldova;</w:t>
      </w:r>
    </w:p>
    <w:p w:rsidR="00277FC8" w:rsidRPr="00B838DC" w:rsidRDefault="00DB644D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277FC8" w:rsidRPr="00B838DC">
        <w:rPr>
          <w:rFonts w:ascii="Times New Roman" w:hAnsi="Times New Roman"/>
          <w:sz w:val="28"/>
          <w:szCs w:val="28"/>
        </w:rPr>
        <w:t>asigură suportul medical în operaţiuni de menţinere a păcii;</w:t>
      </w:r>
    </w:p>
    <w:p w:rsidR="00277FC8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5) efectuează examenele medicale profilactice în scopul depistării precoce a maladiilor, inclusiv persoanelor condiţiile de muncă a cărora sunt legate cu factori nocivi;</w:t>
      </w:r>
    </w:p>
    <w:p w:rsidR="00277FC8" w:rsidRPr="00B838DC" w:rsidRDefault="00277FC8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7) aprobă şi implementează standardele şi protocoalele medicale clinice naţionale şi instituţionale.</w:t>
      </w:r>
    </w:p>
    <w:p w:rsidR="00205BAA" w:rsidRPr="00B838DC" w:rsidRDefault="00FB09EE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8</w:t>
      </w:r>
      <w:r w:rsidR="00205BAA" w:rsidRPr="00B838DC">
        <w:rPr>
          <w:rFonts w:ascii="Times New Roman" w:hAnsi="Times New Roman"/>
          <w:sz w:val="28"/>
          <w:szCs w:val="28"/>
        </w:rPr>
        <w:t>) men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05BAA" w:rsidRPr="00B838DC">
        <w:rPr>
          <w:rFonts w:ascii="Times New Roman" w:hAnsi="Times New Roman"/>
          <w:sz w:val="28"/>
          <w:szCs w:val="28"/>
        </w:rPr>
        <w:t xml:space="preserve">ine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05BAA" w:rsidRPr="00B838DC">
        <w:rPr>
          <w:rFonts w:ascii="Times New Roman" w:hAnsi="Times New Roman"/>
          <w:sz w:val="28"/>
          <w:szCs w:val="28"/>
        </w:rPr>
        <w:t>i dezvoltă capacită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05BAA" w:rsidRPr="00B838DC">
        <w:rPr>
          <w:rFonts w:ascii="Times New Roman" w:hAnsi="Times New Roman"/>
          <w:sz w:val="28"/>
          <w:szCs w:val="28"/>
        </w:rPr>
        <w:t>ile proprii de specialitate prin perfec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05BAA" w:rsidRPr="00B838DC">
        <w:rPr>
          <w:rFonts w:ascii="Times New Roman" w:hAnsi="Times New Roman"/>
          <w:sz w:val="28"/>
          <w:szCs w:val="28"/>
        </w:rPr>
        <w:t>ionarea profesională continu</w:t>
      </w:r>
      <w:r w:rsidR="00763FE0" w:rsidRPr="00B838DC">
        <w:rPr>
          <w:rFonts w:ascii="Times New Roman" w:hAnsi="Times New Roman"/>
          <w:sz w:val="28"/>
          <w:szCs w:val="28"/>
        </w:rPr>
        <w:t>ă</w:t>
      </w:r>
      <w:r w:rsidR="00205BAA" w:rsidRPr="00B838DC">
        <w:rPr>
          <w:rFonts w:ascii="Times New Roman" w:hAnsi="Times New Roman"/>
          <w:sz w:val="28"/>
          <w:szCs w:val="28"/>
        </w:rPr>
        <w:t xml:space="preserve"> a lucrătorilor medicali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05BAA" w:rsidRPr="00B838DC">
        <w:rPr>
          <w:rFonts w:ascii="Times New Roman" w:hAnsi="Times New Roman"/>
          <w:sz w:val="28"/>
          <w:szCs w:val="28"/>
        </w:rPr>
        <w:t>i farmaceutici</w:t>
      </w:r>
      <w:r w:rsidR="009945B1" w:rsidRPr="00B838DC">
        <w:rPr>
          <w:rFonts w:ascii="Times New Roman" w:hAnsi="Times New Roman"/>
          <w:sz w:val="28"/>
          <w:szCs w:val="28"/>
        </w:rPr>
        <w:t xml:space="preserve"> din cadrul </w:t>
      </w:r>
      <w:r w:rsidR="00390E90">
        <w:rPr>
          <w:rFonts w:ascii="Times New Roman" w:hAnsi="Times New Roman"/>
          <w:sz w:val="28"/>
          <w:szCs w:val="28"/>
        </w:rPr>
        <w:t>Centru</w:t>
      </w:r>
      <w:r w:rsidR="009D76B9" w:rsidRPr="00B838DC">
        <w:rPr>
          <w:rFonts w:ascii="Times New Roman" w:hAnsi="Times New Roman"/>
          <w:sz w:val="28"/>
          <w:szCs w:val="28"/>
        </w:rPr>
        <w:t>l</w:t>
      </w:r>
      <w:r w:rsidRPr="00B838DC">
        <w:rPr>
          <w:rFonts w:ascii="Times New Roman" w:hAnsi="Times New Roman"/>
          <w:sz w:val="28"/>
          <w:szCs w:val="28"/>
        </w:rPr>
        <w:t>ui</w:t>
      </w:r>
      <w:r w:rsidR="009D76B9" w:rsidRPr="00B838DC">
        <w:rPr>
          <w:rFonts w:ascii="Times New Roman" w:hAnsi="Times New Roman"/>
          <w:sz w:val="28"/>
          <w:szCs w:val="28"/>
        </w:rPr>
        <w:t xml:space="preserve">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9945B1" w:rsidRPr="00B838DC">
        <w:rPr>
          <w:rFonts w:ascii="Times New Roman" w:hAnsi="Times New Roman"/>
          <w:sz w:val="28"/>
          <w:szCs w:val="28"/>
        </w:rPr>
        <w:t>i unită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9945B1" w:rsidRPr="00B838DC">
        <w:rPr>
          <w:rFonts w:ascii="Times New Roman" w:hAnsi="Times New Roman"/>
          <w:sz w:val="28"/>
          <w:szCs w:val="28"/>
        </w:rPr>
        <w:t>il</w:t>
      </w:r>
      <w:r w:rsidRPr="00B838DC">
        <w:rPr>
          <w:rFonts w:ascii="Times New Roman" w:hAnsi="Times New Roman"/>
          <w:sz w:val="28"/>
          <w:szCs w:val="28"/>
        </w:rPr>
        <w:t>e</w:t>
      </w:r>
      <w:r w:rsidR="009945B1" w:rsidRPr="00B838DC">
        <w:rPr>
          <w:rFonts w:ascii="Times New Roman" w:hAnsi="Times New Roman"/>
          <w:sz w:val="28"/>
          <w:szCs w:val="28"/>
        </w:rPr>
        <w:t xml:space="preserve"> militare</w:t>
      </w:r>
      <w:r w:rsidR="00205BAA" w:rsidRPr="00B838DC">
        <w:rPr>
          <w:rFonts w:ascii="Times New Roman" w:hAnsi="Times New Roman"/>
          <w:sz w:val="28"/>
          <w:szCs w:val="28"/>
        </w:rPr>
        <w:t>;</w:t>
      </w:r>
    </w:p>
    <w:p w:rsidR="00225A69" w:rsidRPr="00B838DC" w:rsidRDefault="00FB09EE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9</w:t>
      </w:r>
      <w:r w:rsidR="00225A69" w:rsidRPr="00B838DC">
        <w:rPr>
          <w:rFonts w:ascii="Times New Roman" w:hAnsi="Times New Roman"/>
          <w:sz w:val="28"/>
          <w:szCs w:val="28"/>
        </w:rPr>
        <w:t>) spore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25A69" w:rsidRPr="00B838DC">
        <w:rPr>
          <w:rFonts w:ascii="Times New Roman" w:hAnsi="Times New Roman"/>
          <w:sz w:val="28"/>
          <w:szCs w:val="28"/>
        </w:rPr>
        <w:t>te eficacitatea asisten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25A69" w:rsidRPr="00B838DC">
        <w:rPr>
          <w:rFonts w:ascii="Times New Roman" w:hAnsi="Times New Roman"/>
          <w:sz w:val="28"/>
          <w:szCs w:val="28"/>
        </w:rPr>
        <w:t>ei medicale prin antrenarea speciali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25A69" w:rsidRPr="00B838DC">
        <w:rPr>
          <w:rFonts w:ascii="Times New Roman" w:hAnsi="Times New Roman"/>
          <w:sz w:val="28"/>
          <w:szCs w:val="28"/>
        </w:rPr>
        <w:t xml:space="preserve">tilor </w:t>
      </w:r>
      <w:r w:rsidR="00390E90">
        <w:rPr>
          <w:rFonts w:ascii="Times New Roman" w:hAnsi="Times New Roman"/>
          <w:sz w:val="28"/>
          <w:szCs w:val="28"/>
        </w:rPr>
        <w:t>Centr</w:t>
      </w:r>
      <w:r w:rsidR="00225A69" w:rsidRPr="00B838DC">
        <w:rPr>
          <w:rFonts w:ascii="Times New Roman" w:hAnsi="Times New Roman"/>
          <w:sz w:val="28"/>
          <w:szCs w:val="28"/>
        </w:rPr>
        <w:t xml:space="preserve">ului în ajutorul metodic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25A69" w:rsidRPr="00B838DC">
        <w:rPr>
          <w:rFonts w:ascii="Times New Roman" w:hAnsi="Times New Roman"/>
          <w:sz w:val="28"/>
          <w:szCs w:val="28"/>
        </w:rPr>
        <w:t>i practic al serviciului medical din unită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25A69" w:rsidRPr="00B838DC">
        <w:rPr>
          <w:rFonts w:ascii="Times New Roman" w:hAnsi="Times New Roman"/>
          <w:sz w:val="28"/>
          <w:szCs w:val="28"/>
        </w:rPr>
        <w:t>ile militare;</w:t>
      </w:r>
    </w:p>
    <w:p w:rsidR="00225A69" w:rsidRPr="00B838DC" w:rsidRDefault="00FB09EE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10</w:t>
      </w:r>
      <w:r w:rsidR="00225A69" w:rsidRPr="00B838DC">
        <w:rPr>
          <w:rFonts w:ascii="Times New Roman" w:hAnsi="Times New Roman"/>
          <w:sz w:val="28"/>
          <w:szCs w:val="28"/>
        </w:rPr>
        <w:t>) men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225A69" w:rsidRPr="00B838DC">
        <w:rPr>
          <w:rFonts w:ascii="Times New Roman" w:hAnsi="Times New Roman"/>
          <w:sz w:val="28"/>
          <w:szCs w:val="28"/>
        </w:rPr>
        <w:t>ine în permanen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390E90">
        <w:rPr>
          <w:rFonts w:ascii="Times New Roman" w:hAnsi="Times New Roman"/>
          <w:sz w:val="28"/>
          <w:szCs w:val="28"/>
        </w:rPr>
        <w:t>ă capacitatea</w:t>
      </w:r>
      <w:r w:rsidR="00225A69" w:rsidRPr="00B838DC">
        <w:rPr>
          <w:rFonts w:ascii="Times New Roman" w:hAnsi="Times New Roman"/>
          <w:sz w:val="28"/>
          <w:szCs w:val="28"/>
        </w:rPr>
        <w:t xml:space="preserve"> de luptă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="00225A69" w:rsidRPr="00B838DC">
        <w:rPr>
          <w:rFonts w:ascii="Times New Roman" w:hAnsi="Times New Roman"/>
          <w:sz w:val="28"/>
          <w:szCs w:val="28"/>
        </w:rPr>
        <w:t xml:space="preserve">i mobilizare a efectivului </w:t>
      </w:r>
      <w:r w:rsidR="00390E90">
        <w:rPr>
          <w:rFonts w:ascii="Times New Roman" w:hAnsi="Times New Roman"/>
          <w:sz w:val="28"/>
          <w:szCs w:val="28"/>
        </w:rPr>
        <w:t>Centr</w:t>
      </w:r>
      <w:r w:rsidR="00225A69" w:rsidRPr="00B838DC">
        <w:rPr>
          <w:rFonts w:ascii="Times New Roman" w:hAnsi="Times New Roman"/>
          <w:sz w:val="28"/>
          <w:szCs w:val="28"/>
        </w:rPr>
        <w:t>ului conform sarcinilor atribuite;</w:t>
      </w:r>
    </w:p>
    <w:p w:rsidR="00845B10" w:rsidRPr="00B838DC" w:rsidRDefault="00225A69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>1</w:t>
      </w:r>
      <w:r w:rsidR="00FB09EE" w:rsidRPr="00B838DC">
        <w:rPr>
          <w:rFonts w:ascii="Times New Roman" w:hAnsi="Times New Roman"/>
          <w:sz w:val="28"/>
          <w:szCs w:val="28"/>
        </w:rPr>
        <w:t>1</w:t>
      </w:r>
      <w:r w:rsidRPr="00B838DC">
        <w:rPr>
          <w:rFonts w:ascii="Times New Roman" w:hAnsi="Times New Roman"/>
          <w:sz w:val="28"/>
          <w:szCs w:val="28"/>
        </w:rPr>
        <w:t>) men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Pr="00B838DC">
        <w:rPr>
          <w:rFonts w:ascii="Times New Roman" w:hAnsi="Times New Roman"/>
          <w:sz w:val="28"/>
          <w:szCs w:val="28"/>
        </w:rPr>
        <w:t xml:space="preserve">ine regimul sanitar-epidemiologic </w:t>
      </w:r>
      <w:r w:rsidR="00654588" w:rsidRPr="00B838DC">
        <w:rPr>
          <w:rFonts w:ascii="Times New Roman" w:hAnsi="Times New Roman"/>
          <w:sz w:val="28"/>
          <w:szCs w:val="28"/>
        </w:rPr>
        <w:t>ş</w:t>
      </w:r>
      <w:r w:rsidRPr="00B838DC">
        <w:rPr>
          <w:rFonts w:ascii="Times New Roman" w:hAnsi="Times New Roman"/>
          <w:sz w:val="28"/>
          <w:szCs w:val="28"/>
        </w:rPr>
        <w:t xml:space="preserve">i asigură respectarea </w:t>
      </w:r>
      <w:r w:rsidR="00845B10" w:rsidRPr="00B838DC">
        <w:rPr>
          <w:rFonts w:ascii="Times New Roman" w:hAnsi="Times New Roman"/>
          <w:sz w:val="28"/>
          <w:szCs w:val="28"/>
        </w:rPr>
        <w:t>lui în subunită</w:t>
      </w:r>
      <w:r w:rsidR="00654588" w:rsidRPr="00B838DC">
        <w:rPr>
          <w:rFonts w:ascii="Times New Roman" w:hAnsi="Times New Roman"/>
          <w:sz w:val="28"/>
          <w:szCs w:val="28"/>
        </w:rPr>
        <w:t>ţ</w:t>
      </w:r>
      <w:r w:rsidR="00845B10" w:rsidRPr="00B838DC">
        <w:rPr>
          <w:rFonts w:ascii="Times New Roman" w:hAnsi="Times New Roman"/>
          <w:sz w:val="28"/>
          <w:szCs w:val="28"/>
        </w:rPr>
        <w:t xml:space="preserve">ile </w:t>
      </w:r>
      <w:r w:rsidR="00390E90">
        <w:rPr>
          <w:rFonts w:ascii="Times New Roman" w:hAnsi="Times New Roman"/>
          <w:sz w:val="28"/>
          <w:szCs w:val="28"/>
        </w:rPr>
        <w:t>Centrului</w:t>
      </w:r>
      <w:r w:rsidR="00FB09EE" w:rsidRPr="00B838DC">
        <w:rPr>
          <w:rFonts w:ascii="Times New Roman" w:hAnsi="Times New Roman"/>
          <w:sz w:val="28"/>
          <w:szCs w:val="28"/>
        </w:rPr>
        <w:t>.</w:t>
      </w:r>
    </w:p>
    <w:p w:rsidR="00666E4B" w:rsidRPr="00B838DC" w:rsidRDefault="00FB09EE" w:rsidP="0060191C">
      <w:pPr>
        <w:pStyle w:val="BodyText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10</w:t>
      </w:r>
      <w:r w:rsidR="00666E4B" w:rsidRPr="00B838DC">
        <w:rPr>
          <w:rFonts w:ascii="Times New Roman" w:hAnsi="Times New Roman"/>
          <w:b/>
          <w:sz w:val="28"/>
          <w:szCs w:val="28"/>
        </w:rPr>
        <w:t>.</w:t>
      </w:r>
      <w:r w:rsidR="00666E4B" w:rsidRPr="00B838DC">
        <w:rPr>
          <w:rFonts w:ascii="Times New Roman" w:hAnsi="Times New Roman"/>
          <w:sz w:val="28"/>
          <w:szCs w:val="28"/>
        </w:rPr>
        <w:t xml:space="preserve"> </w:t>
      </w:r>
      <w:r w:rsidR="009122B1">
        <w:rPr>
          <w:rFonts w:ascii="Times New Roman" w:hAnsi="Times New Roman"/>
          <w:sz w:val="28"/>
          <w:szCs w:val="28"/>
        </w:rPr>
        <w:t>Centrul</w:t>
      </w:r>
      <w:r w:rsidR="00390E90">
        <w:rPr>
          <w:rFonts w:ascii="Times New Roman" w:eastAsia="Times New Roman" w:hAnsi="Times New Roman"/>
          <w:sz w:val="28"/>
          <w:szCs w:val="28"/>
          <w:lang w:eastAsia="ro-RO"/>
        </w:rPr>
        <w:t xml:space="preserve"> este investit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cu următoarele drepturi: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1) să înainteze fondatorului propuneri de modificare şi completare a cadrului normativ în domeniu;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2) să solicite, conform legislaţiei, şi să primească documente şi informaţii de la organele centrale de specialitate ale administraţiei publice, de la autorităţile publice locale, de la întreprinderi, organizaţii şi instituţii;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3) să colaboreze cu autorităţile publice, organele abilitate cu funcţii de control, organizaţiile necomerciale, organizaţiile internaţionale;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4) să posede, să utilizeze şi să administreze patrimoniul, în conformitate cu scopur</w:t>
      </w:r>
      <w:r w:rsidR="0090494F">
        <w:rPr>
          <w:rFonts w:ascii="Times New Roman" w:eastAsia="Times New Roman" w:hAnsi="Times New Roman"/>
          <w:sz w:val="28"/>
          <w:szCs w:val="28"/>
          <w:lang w:eastAsia="ro-RO"/>
        </w:rPr>
        <w:t>ile de activitate ale Centrului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şi prevederile legislaţiei în vigoare;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5) să recepționeze asistenţă financiară de la partenerii de dezvoltare şi să o utilizeze în scopul realizării funcţiilor sale;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6) să încheie contracte cu persoane fizice şi juridice de drept public sau privat, donatori internaţionali, cu furnizori şi beneficiari de bunuri şi servicii; 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7) să contacteze servicii de la persoanele fizice şi juridice, rezidente sau nerezidente, în vederea realizării sarcinilor de acordare a serviciilor medicale calificate, în limitele mijloacelor financiare aprobate în acest scop; 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8) să atragă, pentru realizarea funcțiilor ce decurg din cadrul normativ şi din prezentul Statut, specialişti din ţară sau de peste hotare; 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>9) să ofere servicii de asistenţă și alte servicii neinterzise de prevederile normative;</w:t>
      </w:r>
    </w:p>
    <w:p w:rsidR="00720156" w:rsidRPr="00420A60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420A6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10) să asigure reprezentarea în organizaţiile internaţionale de profil, în condiţiile actelor normative;</w:t>
      </w:r>
    </w:p>
    <w:p w:rsidR="00720156" w:rsidRPr="00B838DC" w:rsidRDefault="00720156" w:rsidP="0060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lastRenderedPageBreak/>
        <w:t>11) să exercite şi alte drepturi în temeiul actelor normative ce reglementează relați</w:t>
      </w:r>
      <w:r w:rsidR="0090494F">
        <w:rPr>
          <w:rFonts w:ascii="Times New Roman" w:eastAsia="Times New Roman" w:hAnsi="Times New Roman"/>
          <w:sz w:val="28"/>
          <w:szCs w:val="28"/>
          <w:lang w:eastAsia="ro-RO"/>
        </w:rPr>
        <w:t>ile din domeniile de activitate</w:t>
      </w:r>
      <w:r w:rsidRPr="00B838DC">
        <w:rPr>
          <w:rFonts w:ascii="Times New Roman" w:eastAsia="Times New Roman" w:hAnsi="Times New Roman"/>
          <w:sz w:val="28"/>
          <w:szCs w:val="28"/>
          <w:lang w:eastAsia="ro-RO"/>
        </w:rPr>
        <w:t xml:space="preserve"> încredinţate.</w:t>
      </w:r>
    </w:p>
    <w:p w:rsidR="005C3F38" w:rsidRPr="00B838DC" w:rsidRDefault="005C3F38" w:rsidP="0060191C">
      <w:pPr>
        <w:tabs>
          <w:tab w:val="left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color w:val="FF0000"/>
          <w:sz w:val="28"/>
          <w:szCs w:val="28"/>
          <w:lang w:eastAsia="ro-RO"/>
        </w:rPr>
        <w:t> </w:t>
      </w:r>
    </w:p>
    <w:p w:rsidR="005C3F38" w:rsidRPr="00B838DC" w:rsidRDefault="005C3F38" w:rsidP="0060191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III. ORGANIZAREA ACTIVITĂ</w:t>
      </w:r>
      <w:r w:rsidR="00654588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Ţ</w:t>
      </w:r>
      <w:r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II </w:t>
      </w:r>
      <w:r w:rsidR="00F3275F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CENTRULUI</w:t>
      </w:r>
      <w:r w:rsidR="0000220A" w:rsidRPr="00B838DC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11</w:t>
      </w:r>
      <w:r w:rsidRPr="00B838DC">
        <w:rPr>
          <w:rFonts w:ascii="Times New Roman" w:hAnsi="Times New Roman"/>
          <w:b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Organele de conducere ale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sînt: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>1) C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olegiul de administrare (în continuare – </w:t>
      </w:r>
      <w:r w:rsidR="00E12322" w:rsidRPr="00B838DC">
        <w:rPr>
          <w:rFonts w:ascii="Times New Roman" w:hAnsi="Times New Roman"/>
          <w:i/>
          <w:sz w:val="28"/>
          <w:szCs w:val="28"/>
          <w:lang w:eastAsia="ro-RO"/>
        </w:rPr>
        <w:t>Colegiu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)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2) </w:t>
      </w:r>
      <w:r w:rsidRPr="00B838DC">
        <w:rPr>
          <w:rFonts w:ascii="Times New Roman" w:hAnsi="Times New Roman"/>
          <w:sz w:val="28"/>
          <w:szCs w:val="28"/>
        </w:rPr>
        <w:t xml:space="preserve">şeful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</w:rPr>
        <w:t xml:space="preserve"> </w:t>
      </w:r>
      <w:r w:rsidRPr="00B838DC">
        <w:rPr>
          <w:rFonts w:ascii="Times New Roman" w:hAnsi="Times New Roman"/>
          <w:sz w:val="28"/>
          <w:szCs w:val="28"/>
          <w:lang w:eastAsia="ro-RO"/>
        </w:rPr>
        <w:t>- organ executiv.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12.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Co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legiul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organul colegial superior al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, care conduce şi s</w:t>
      </w:r>
      <w:r w:rsidR="00030674">
        <w:rPr>
          <w:rFonts w:ascii="Times New Roman" w:hAnsi="Times New Roman"/>
          <w:sz w:val="28"/>
          <w:szCs w:val="28"/>
          <w:lang w:eastAsia="ro-RO"/>
        </w:rPr>
        <w:t>upraveghează funcţionarea acestu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ia şi adoptă decizii. </w:t>
      </w:r>
      <w:r w:rsidR="00E72F41" w:rsidRPr="00B838DC">
        <w:rPr>
          <w:rFonts w:ascii="Times New Roman" w:hAnsi="Times New Roman"/>
          <w:sz w:val="28"/>
          <w:szCs w:val="28"/>
        </w:rPr>
        <w:t xml:space="preserve">Activitatea, atribuțiile şi modul de îndeplinire a acestora de către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</w:t>
      </w:r>
      <w:r w:rsidR="00030674">
        <w:rPr>
          <w:rFonts w:ascii="Times New Roman" w:hAnsi="Times New Roman"/>
          <w:sz w:val="28"/>
          <w:szCs w:val="28"/>
        </w:rPr>
        <w:t xml:space="preserve"> se aprobă prin ordin al M</w:t>
      </w:r>
      <w:r w:rsidR="00E72F41" w:rsidRPr="00B838DC">
        <w:rPr>
          <w:rFonts w:ascii="Times New Roman" w:hAnsi="Times New Roman"/>
          <w:sz w:val="28"/>
          <w:szCs w:val="28"/>
        </w:rPr>
        <w:t>inistrului apărării.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Cs/>
          <w:sz w:val="28"/>
          <w:szCs w:val="28"/>
          <w:lang w:eastAsia="ro-RO"/>
        </w:rPr>
        <w:tab/>
      </w: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13.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Colegiul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exercită următoarele atribuţii: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1) adoptă decizii şi supraveghează activitatea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2) aprobă planurile şi rapoartele de activitate ale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3) coordonează modificările privind structura şi efectivul de personal ale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, şi le prezintă spre aprobare fondatorului;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4) examinează situaţiile financiare și aprobă raportul de activitate al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5) ia decizii privind asigurarea transparenţei procedurilor de achiziţie a bunurilor, lucrărilor şi serviciilor destinate atît acoperirii necesităţilor, cît şi asigurării bazei tehnico-materiale a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6) examinează şi aprobă raportul cu privire la activitatea economico-financiară a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, raportul auditorului, rapoartele de audit intern şi le prezintă spre informare fondatorului;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7) examinează şi prezintă spre aprobare bugetul anual al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8) decide asupra altor subiecte de importanţă pentru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înaintate de </w:t>
      </w:r>
      <w:r w:rsidRPr="00B838DC">
        <w:rPr>
          <w:rFonts w:ascii="Times New Roman" w:hAnsi="Times New Roman"/>
          <w:sz w:val="28"/>
          <w:szCs w:val="28"/>
        </w:rPr>
        <w:t xml:space="preserve">şeful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14.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Componenţa nominală şi numărul membrilor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se stabilesc prin ordinul Ministrului apărării. Numărul membrilor nu poate fi mai mic de 5 şi mai mare de 7 persoane. 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15.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Membrii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participă personal la şedinţele acestuia.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ab/>
        <w:t>16.</w:t>
      </w:r>
      <w:r w:rsidRPr="00B838DC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Activitatea în calitate de membru al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="00E12322" w:rsidRPr="00B838DC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color w:val="000000"/>
          <w:sz w:val="28"/>
          <w:szCs w:val="28"/>
          <w:lang w:eastAsia="ro-RO"/>
        </w:rPr>
        <w:t>nu se remunerează.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17</w:t>
      </w:r>
      <w:r w:rsidRPr="00B838DC">
        <w:rPr>
          <w:rFonts w:ascii="Times New Roman" w:hAnsi="Times New Roman"/>
          <w:b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Membrii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>: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  <w:t xml:space="preserve">1) au dreptul de acces la informaţia referitoare la activitatea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, respectînd principiul confidenţialităţii şi prevederile legislaţiei în vigoare privind protecţia datelor cu caracter personal;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2) au obligaţia să respecte Statutul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să participe la şedinţele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şi să contribuie la realizarea funcţiilor şi atribuţiilor acestuia;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3) au obligaţia să participe la realizarea direcţiilor strategice de activitate ale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, la evaluarea rapoartelor şi a performanţelor.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18.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se convoacă după necesitate, dar nu mai rar decît o dată în trimestru, la iniţiativa fondatorului, preşedintelui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sau a </w:t>
      </w:r>
      <w:r w:rsidRPr="00B838DC">
        <w:rPr>
          <w:rFonts w:ascii="Times New Roman" w:hAnsi="Times New Roman"/>
          <w:sz w:val="28"/>
          <w:szCs w:val="28"/>
        </w:rPr>
        <w:t xml:space="preserve">şefului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19.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Şedinţa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deliberativă în prezenţa majorităţii membrilor săi. Înştiinţarea în scris privind desfăşurarea şedinţelor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>Colegiul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>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(în care se indică data, timpul şi locul desfăşurării acestora, ordinea de zi, inclusiv materialele aferente) se expediază (prin scrisoare remisă în original, fax sau e-mail) de către secretarul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lastRenderedPageBreak/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tuturor membrilor </w:t>
      </w:r>
      <w:r w:rsidR="00E12322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cu cel puţin 3 zile lucrătoare pînă la data desfăşurării şedinţei.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20.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În lipsă de cvorum, în cel mult 5 zile lucrătoare de la data şedinţei care nu a avut loc, se convoacă şedinţa repetată a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. Membrii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vor fi informaţi despre şedinţa repetată cu cel puţin o zi lucrătoare pînă la data şedinţei.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21.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Deciziile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se adoptă cu majoritatea simplă de voturi ale membrilor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22.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Şedinţele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se consemnează într-un proces-verbal, care reflectă în mod obligatoriu subiectele examinate în cadrul şedinţei, informaţia privind înştiinţarea membrilor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>, lista membrilor prezenţi şi absenţi, a altor participanţi la şedinţă, luările de cuvînt din cadrul şedinţei, rezultatul votării fiecărui subiect din ordinea de zi.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Procesele-verbale sînt semnate de către toţi membrii prezenţi la şedinţa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. 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23.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Lucrările de secretariat ale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sînt executate de secretarul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care este numit de către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la propunerea preşedintelui acestuia. Secretarul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este numit din cadrul persona</w:t>
      </w:r>
      <w:r w:rsidR="00030674">
        <w:rPr>
          <w:rFonts w:ascii="Times New Roman" w:hAnsi="Times New Roman"/>
          <w:sz w:val="28"/>
          <w:szCs w:val="28"/>
          <w:lang w:eastAsia="ro-RO"/>
        </w:rPr>
        <w:t>lului subdiviziunii de personal</w:t>
      </w:r>
      <w:r w:rsidR="00E72F41"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a </w:t>
      </w:r>
      <w:r w:rsidR="0003067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24.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Secretarul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responsabil pentru păstrarea documentelor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>Colegiului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informarea membrilor </w:t>
      </w:r>
      <w:r w:rsidR="00B1512D" w:rsidRPr="00B838DC">
        <w:rPr>
          <w:rFonts w:ascii="Times New Roman" w:hAnsi="Times New Roman"/>
          <w:sz w:val="28"/>
          <w:szCs w:val="28"/>
          <w:lang w:eastAsia="ro-RO"/>
        </w:rPr>
        <w:t xml:space="preserve">Colegiului </w:t>
      </w:r>
      <w:r w:rsidRPr="00B838DC">
        <w:rPr>
          <w:rFonts w:ascii="Times New Roman" w:hAnsi="Times New Roman"/>
          <w:sz w:val="28"/>
          <w:szCs w:val="28"/>
          <w:lang w:eastAsia="ro-RO"/>
        </w:rPr>
        <w:t>despre şedinţele acestuia, participarea la şedinţe şi perfectarea proceselor-verbale ale acestora.</w:t>
      </w:r>
    </w:p>
    <w:p w:rsidR="0060191C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25.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Conducerea </w:t>
      </w:r>
      <w:r w:rsidR="009F7502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este realizată de către</w:t>
      </w:r>
      <w:r w:rsidRPr="00B838DC">
        <w:rPr>
          <w:rFonts w:ascii="Times New Roman" w:hAnsi="Times New Roman"/>
          <w:sz w:val="28"/>
          <w:szCs w:val="28"/>
        </w:rPr>
        <w:t xml:space="preserve"> şeful </w:t>
      </w:r>
      <w:r w:rsidR="009F7502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B838DC">
        <w:rPr>
          <w:rFonts w:ascii="Times New Roman" w:eastAsia="SimSun" w:hAnsi="Times New Roman"/>
          <w:sz w:val="28"/>
          <w:szCs w:val="28"/>
          <w:lang w:eastAsia="zh-CN"/>
        </w:rPr>
        <w:t>numit şi eliberat din funcţie de către Ministrul apărării, în condiţiile actelor normative.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:rsidR="0034441F" w:rsidRPr="00B838DC" w:rsidRDefault="0060191C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ab/>
      </w:r>
      <w:r w:rsidRPr="00B838DC">
        <w:rPr>
          <w:rFonts w:ascii="Times New Roman" w:hAnsi="Times New Roman"/>
          <w:b/>
          <w:sz w:val="28"/>
          <w:szCs w:val="28"/>
          <w:lang w:eastAsia="ro-RO"/>
        </w:rPr>
        <w:t>26.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sz w:val="28"/>
          <w:szCs w:val="28"/>
        </w:rPr>
        <w:t>Întru exercitar</w:t>
      </w:r>
      <w:r w:rsidR="009F7502">
        <w:rPr>
          <w:rFonts w:ascii="Times New Roman" w:hAnsi="Times New Roman"/>
          <w:sz w:val="28"/>
          <w:szCs w:val="28"/>
        </w:rPr>
        <w:t>ea atribuţiilor şeful Centrului este asistat de către şef adjunct.</w:t>
      </w:r>
      <w:r w:rsidRPr="00B838DC">
        <w:rPr>
          <w:rFonts w:ascii="Times New Roman" w:hAnsi="Times New Roman"/>
          <w:sz w:val="28"/>
          <w:szCs w:val="28"/>
        </w:rPr>
        <w:t xml:space="preserve"> 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</w:t>
      </w:r>
      <w:r w:rsidR="0060191C" w:rsidRPr="00B838DC">
        <w:rPr>
          <w:rFonts w:ascii="Times New Roman" w:hAnsi="Times New Roman"/>
          <w:b/>
          <w:bCs/>
          <w:sz w:val="28"/>
          <w:szCs w:val="28"/>
          <w:lang w:eastAsia="ro-RO"/>
        </w:rPr>
        <w:t>7</w:t>
      </w: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sz w:val="28"/>
          <w:szCs w:val="28"/>
        </w:rPr>
        <w:t xml:space="preserve">Şeful </w:t>
      </w:r>
      <w:r w:rsidR="009F7502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: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1) conduce activitatea </w:t>
      </w:r>
      <w:r w:rsidR="009F7502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;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</w:p>
    <w:p w:rsidR="0034441F" w:rsidRPr="00B838DC" w:rsidRDefault="0034441F" w:rsidP="0060191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 xml:space="preserve">2) este responsabil pentru îndeplinirea corespunzătoare a funcțiilor atribuite </w:t>
      </w:r>
      <w:r w:rsidR="009F7502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;</w:t>
      </w:r>
      <w:r w:rsidRPr="00B838DC">
        <w:rPr>
          <w:rFonts w:ascii="Times New Roman" w:hAnsi="Times New Roman"/>
          <w:sz w:val="28"/>
          <w:szCs w:val="28"/>
        </w:rPr>
        <w:t xml:space="preserve"> </w:t>
      </w:r>
    </w:p>
    <w:p w:rsidR="0034441F" w:rsidRPr="00B838DC" w:rsidRDefault="0034441F" w:rsidP="0060191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</w:rPr>
        <w:t xml:space="preserve">3) </w:t>
      </w:r>
      <w:r w:rsidR="00DF2094" w:rsidRPr="00B838DC">
        <w:rPr>
          <w:rFonts w:ascii="Times New Roman" w:hAnsi="Times New Roman"/>
          <w:sz w:val="28"/>
          <w:szCs w:val="28"/>
        </w:rPr>
        <w:t>elaborează şi pune în aplicare măsurile organizatorice de îmbunătăţire a calităţii serviciilor medicale prestate</w:t>
      </w:r>
      <w:r w:rsidRPr="00B838DC">
        <w:rPr>
          <w:rFonts w:ascii="Times New Roman" w:hAnsi="Times New Roman"/>
          <w:sz w:val="28"/>
          <w:szCs w:val="28"/>
        </w:rPr>
        <w:t xml:space="preserve">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4) reprezintă </w:t>
      </w:r>
      <w:r w:rsidR="006269A4">
        <w:rPr>
          <w:rFonts w:ascii="Times New Roman" w:hAnsi="Times New Roman"/>
          <w:sz w:val="28"/>
          <w:szCs w:val="28"/>
          <w:lang w:val="ro-RO" w:eastAsia="ro-RO"/>
        </w:rPr>
        <w:t>Centrul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în relațiile cu autoritățile publice, organizațiile şi instituțiile naționale şi internaționale, instanțele judecătoreşti, instituțiile financiare, cu persoanele fizice şi cu alte persoane juridice;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5) coordonează elaborarea şi prezintă </w:t>
      </w:r>
      <w:r w:rsidR="00B1512D" w:rsidRPr="00B838DC">
        <w:rPr>
          <w:rFonts w:ascii="Times New Roman" w:hAnsi="Times New Roman"/>
          <w:sz w:val="28"/>
          <w:szCs w:val="28"/>
          <w:lang w:val="ro-RO" w:eastAsia="ro-RO"/>
        </w:rPr>
        <w:t>Colegiului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spre aprobare proiectul de buget al </w:t>
      </w:r>
      <w:r w:rsidR="006269A4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34441F" w:rsidRPr="00B838DC" w:rsidRDefault="000C3535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>6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) asigură executarea deciziilor </w:t>
      </w:r>
      <w:r w:rsidR="00B1512D" w:rsidRPr="00B838DC">
        <w:rPr>
          <w:rFonts w:ascii="Times New Roman" w:hAnsi="Times New Roman"/>
          <w:sz w:val="28"/>
          <w:szCs w:val="28"/>
          <w:lang w:val="ro-RO" w:eastAsia="ro-RO"/>
        </w:rPr>
        <w:t>Colegiului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34441F" w:rsidRPr="00B838DC" w:rsidRDefault="000C3535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>7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) poartă răspundere personală pentru utilizarea rațională a mijloacelor financiare </w:t>
      </w:r>
      <w:r w:rsidR="00DF2094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şi a patrimoniului </w:t>
      </w:r>
      <w:r w:rsidR="006269A4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34441F" w:rsidRPr="00B838DC" w:rsidRDefault="000C3535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>8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) aprobă </w:t>
      </w:r>
      <w:r w:rsidR="006269A4">
        <w:rPr>
          <w:rFonts w:ascii="Times New Roman" w:hAnsi="Times New Roman" w:cs="Times New Roman"/>
          <w:sz w:val="28"/>
          <w:szCs w:val="28"/>
          <w:lang w:val="ro-RO" w:eastAsia="ro-RO"/>
        </w:rPr>
        <w:t>fişele funcţiei/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postului ale </w:t>
      </w:r>
      <w:r w:rsidR="006269A4">
        <w:rPr>
          <w:rFonts w:ascii="Times New Roman" w:hAnsi="Times New Roman" w:cs="Times New Roman"/>
          <w:sz w:val="28"/>
          <w:szCs w:val="28"/>
          <w:lang w:val="ro-RO" w:eastAsia="ro-RO"/>
        </w:rPr>
        <w:t>efectivului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6269A4">
        <w:rPr>
          <w:rFonts w:ascii="Times New Roman" w:hAnsi="Times New Roman" w:cs="Times New Roman"/>
          <w:sz w:val="28"/>
          <w:szCs w:val="28"/>
          <w:lang w:val="ro-RO"/>
        </w:rPr>
        <w:t>militar</w:t>
      </w:r>
      <w:r w:rsidR="0034441F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şi angajaţilor civili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>;</w:t>
      </w:r>
    </w:p>
    <w:p w:rsidR="0034441F" w:rsidRPr="00B838DC" w:rsidRDefault="000C3535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4441F" w:rsidRPr="00B838DC">
        <w:rPr>
          <w:rFonts w:ascii="Times New Roman" w:hAnsi="Times New Roman"/>
          <w:sz w:val="28"/>
          <w:szCs w:val="28"/>
        </w:rPr>
        <w:t xml:space="preserve">) planifică, organizează şi coordonează activităţile ce ţin de pregătirea de luptă, de mobilizare, instruirea şi evaluarea efectivului; 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1</w:t>
      </w:r>
      <w:r w:rsidR="000C3535">
        <w:rPr>
          <w:rFonts w:ascii="Times New Roman" w:hAnsi="Times New Roman" w:cs="Times New Roman"/>
          <w:sz w:val="28"/>
          <w:szCs w:val="28"/>
          <w:lang w:val="ro-RO" w:eastAsia="ro-RO"/>
        </w:rPr>
        <w:t>0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) numeşte în funcții, modifică, suspendă şi încetează raporturile de muncă cu personalul </w:t>
      </w:r>
      <w:r w:rsidR="006269A4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, în condițiile legislației; 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lastRenderedPageBreak/>
        <w:t>1</w:t>
      </w:r>
      <w:r w:rsidR="000C353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1</w:t>
      </w:r>
      <w:r w:rsidRPr="00B838D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) încheie contracte cu persoane fizice şi juridice de drept privat şi public, contracte cu executorii de lucrări, furnizorii de bunuri şi prestatorii de servicii, pentru asigurarea realizării sarcinilor </w:t>
      </w:r>
      <w:r w:rsidR="006269A4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Pr="00B838D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1</w:t>
      </w:r>
      <w:r w:rsidR="000C3535">
        <w:rPr>
          <w:rFonts w:ascii="Times New Roman" w:hAnsi="Times New Roman" w:cs="Times New Roman"/>
          <w:sz w:val="28"/>
          <w:szCs w:val="28"/>
          <w:lang w:val="ro-RO" w:eastAsia="ro-RO"/>
        </w:rPr>
        <w:t>2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) asigură integritatea, menținerea şi administrarea eficientă a patrimoniului </w:t>
      </w:r>
      <w:r w:rsidR="006269A4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, în conformitate cu prevederile normative;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1</w:t>
      </w:r>
      <w:r w:rsidR="000C3535">
        <w:rPr>
          <w:rFonts w:ascii="Times New Roman" w:hAnsi="Times New Roman" w:cs="Times New Roman"/>
          <w:sz w:val="28"/>
          <w:szCs w:val="28"/>
          <w:lang w:val="ro-RO" w:eastAsia="ro-RO"/>
        </w:rPr>
        <w:t>3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) exercită alte sarcini delegate de fondator sau de </w:t>
      </w:r>
      <w:r w:rsidR="00B1512D" w:rsidRPr="00B838DC">
        <w:rPr>
          <w:rFonts w:ascii="Times New Roman" w:hAnsi="Times New Roman"/>
          <w:sz w:val="28"/>
          <w:szCs w:val="28"/>
          <w:lang w:val="ro-RO" w:eastAsia="ro-RO"/>
        </w:rPr>
        <w:t>Colegiu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, legate de activitatea </w:t>
      </w:r>
      <w:r w:rsidR="006269A4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ab/>
        <w:t>2</w:t>
      </w:r>
      <w:r w:rsidR="0060191C" w:rsidRPr="00B838DC">
        <w:rPr>
          <w:rFonts w:ascii="Times New Roman" w:hAnsi="Times New Roman"/>
          <w:b/>
          <w:bCs/>
          <w:sz w:val="28"/>
          <w:szCs w:val="28"/>
          <w:lang w:eastAsia="ro-RO"/>
        </w:rPr>
        <w:t>8</w:t>
      </w: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În absenţa şefului </w:t>
      </w:r>
      <w:r w:rsidR="006269A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, atribuţiile acestuia vor fi exercitate de către </w:t>
      </w:r>
      <w:r w:rsidR="0060191C" w:rsidRPr="00B838DC">
        <w:rPr>
          <w:rFonts w:ascii="Times New Roman" w:hAnsi="Times New Roman"/>
          <w:sz w:val="28"/>
          <w:szCs w:val="28"/>
        </w:rPr>
        <w:t>şeful a</w:t>
      </w:r>
      <w:r w:rsidR="006269A4">
        <w:rPr>
          <w:rFonts w:ascii="Times New Roman" w:hAnsi="Times New Roman"/>
          <w:sz w:val="28"/>
          <w:szCs w:val="28"/>
        </w:rPr>
        <w:t>djunct 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2</w:t>
      </w:r>
      <w:r w:rsidR="0060191C" w:rsidRPr="00B838DC">
        <w:rPr>
          <w:rFonts w:ascii="Times New Roman" w:hAnsi="Times New Roman"/>
          <w:b/>
          <w:bCs/>
          <w:sz w:val="28"/>
          <w:szCs w:val="28"/>
          <w:lang w:eastAsia="ro-RO"/>
        </w:rPr>
        <w:t>9</w:t>
      </w: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Corespondenţa </w:t>
      </w:r>
      <w:r w:rsidR="00F831E7">
        <w:rPr>
          <w:rFonts w:ascii="Times New Roman" w:hAnsi="Times New Roman"/>
          <w:sz w:val="28"/>
          <w:szCs w:val="28"/>
          <w:lang w:eastAsia="ro-RO"/>
        </w:rPr>
        <w:t>Centrului</w:t>
      </w:r>
      <w:r w:rsidR="0060191C" w:rsidRPr="00B838D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este semnată de şeful </w:t>
      </w:r>
      <w:r w:rsidR="00F831E7">
        <w:rPr>
          <w:rFonts w:ascii="Times New Roman" w:hAnsi="Times New Roman"/>
          <w:sz w:val="28"/>
          <w:szCs w:val="28"/>
          <w:lang w:eastAsia="ro-RO"/>
        </w:rPr>
        <w:t>Centrulu</w:t>
      </w:r>
      <w:r w:rsidR="0060191C" w:rsidRPr="00B838DC">
        <w:rPr>
          <w:rFonts w:ascii="Times New Roman" w:hAnsi="Times New Roman"/>
          <w:sz w:val="28"/>
          <w:szCs w:val="28"/>
          <w:lang w:eastAsia="ro-RO"/>
        </w:rPr>
        <w:t>i</w:t>
      </w:r>
      <w:r w:rsidRPr="00B838DC">
        <w:rPr>
          <w:rFonts w:ascii="Times New Roman" w:hAnsi="Times New Roman"/>
          <w:sz w:val="28"/>
          <w:szCs w:val="28"/>
          <w:lang w:eastAsia="ro-RO"/>
        </w:rPr>
        <w:t xml:space="preserve"> şi persoane cu funcţii de răspundere abilitate cu acest drept prin ordin al şefului </w:t>
      </w:r>
      <w:r w:rsidR="006269A4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  <w:lang w:eastAsia="ro-RO"/>
        </w:rPr>
        <w:t>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sz w:val="28"/>
          <w:szCs w:val="28"/>
          <w:lang w:eastAsia="ro-RO"/>
        </w:rPr>
        <w:t>Persoanele învestite cu dreptul de semnătură poartă răspundere personală pentru legalitatea, veridicitatea şi corectitudinea documentului semnat.</w:t>
      </w:r>
    </w:p>
    <w:p w:rsidR="0034441F" w:rsidRPr="00B838DC" w:rsidRDefault="0034441F" w:rsidP="00601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41F" w:rsidRPr="00B838DC" w:rsidRDefault="0034441F" w:rsidP="0060191C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B838D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IV. FINANȚAREA ŞI PATRIMONIUL </w:t>
      </w:r>
      <w:r w:rsidR="009259DA">
        <w:rPr>
          <w:rFonts w:ascii="Times New Roman" w:hAnsi="Times New Roman"/>
          <w:b/>
          <w:bCs/>
          <w:sz w:val="28"/>
          <w:szCs w:val="28"/>
          <w:lang w:eastAsia="ro-RO"/>
        </w:rPr>
        <w:t>CENTRULUI CONSULTATIV-DIAGNOSTIC</w:t>
      </w:r>
    </w:p>
    <w:p w:rsidR="0034441F" w:rsidRPr="00B838DC" w:rsidRDefault="0060191C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30</w:t>
      </w:r>
      <w:r w:rsidR="0034441F"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.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Finanțarea activității </w:t>
      </w:r>
      <w:r w:rsidR="009259DA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se va efectua din: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1) resursele financiare primite de la bugetul de stat, prin intermediul Ministerului Apărării;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2) veniturile din serviciile prestate;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3) alte surse neinterzise de lege.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</w:t>
      </w:r>
      <w:r w:rsidR="0060191C"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1</w:t>
      </w: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.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Mijloacele financiare, cu excepţia celor alocate de fondator, neutilizate pe parcursul anului curent, se reportează spre utilizare în anul următor, conform bugetului </w:t>
      </w:r>
      <w:r w:rsidR="009259DA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>, aprobat pentru anul respectiv.</w:t>
      </w:r>
    </w:p>
    <w:p w:rsidR="0034441F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60191C" w:rsidRPr="00B838DC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B838D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59DA">
        <w:rPr>
          <w:rFonts w:ascii="Times New Roman" w:hAnsi="Times New Roman"/>
          <w:sz w:val="28"/>
          <w:szCs w:val="28"/>
          <w:lang w:val="ro-RO" w:eastAsia="ro-RO"/>
        </w:rPr>
        <w:t>Centrul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foloseşte pentru desfăşurarea activităţilor sale p</w:t>
      </w:r>
      <w:r w:rsidR="00DF2094" w:rsidRPr="00B838DC">
        <w:rPr>
          <w:rFonts w:ascii="Times New Roman" w:hAnsi="Times New Roman" w:cs="Times New Roman"/>
          <w:sz w:val="28"/>
          <w:szCs w:val="28"/>
          <w:lang w:val="ro-RO"/>
        </w:rPr>
        <w:t>atrimoniul transmis în gestiune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0191C" w:rsidRPr="00B838DC" w:rsidRDefault="0034441F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</w:t>
      </w:r>
      <w:r w:rsidR="0060191C"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</w:t>
      </w: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.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9259DA">
        <w:rPr>
          <w:rFonts w:ascii="Times New Roman" w:hAnsi="Times New Roman" w:cs="Times New Roman"/>
          <w:sz w:val="28"/>
          <w:szCs w:val="28"/>
          <w:lang w:val="ro-RO"/>
        </w:rPr>
        <w:t>Centrul</w:t>
      </w:r>
      <w:r w:rsidR="0060191C"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191C" w:rsidRPr="00B838DC">
        <w:rPr>
          <w:rFonts w:ascii="Times New Roman" w:eastAsia="Times New Roman" w:hAnsi="Times New Roman"/>
          <w:sz w:val="28"/>
          <w:szCs w:val="28"/>
          <w:lang w:val="ro-RO" w:eastAsia="ro-RO"/>
        </w:rPr>
        <w:t>ţine evidenţa contabilă şi prezintă rapoarte statistice, în conformitate cu prevederile normative în vigoare.</w:t>
      </w:r>
    </w:p>
    <w:p w:rsidR="0060191C" w:rsidRPr="00B838DC" w:rsidRDefault="0060191C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hAnsi="Times New Roman" w:cs="Times New Roman"/>
          <w:b/>
          <w:sz w:val="28"/>
          <w:szCs w:val="28"/>
          <w:lang w:val="ro-RO" w:eastAsia="ro-RO"/>
        </w:rPr>
        <w:t>34.</w:t>
      </w:r>
      <w:r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Înstrăinarea și casarea mijloacelor fixe ale </w:t>
      </w:r>
      <w:r w:rsidR="009259DA">
        <w:rPr>
          <w:rFonts w:ascii="Times New Roman" w:hAnsi="Times New Roman"/>
          <w:sz w:val="28"/>
          <w:szCs w:val="28"/>
          <w:lang w:val="ro-RO" w:eastAsia="ro-RO"/>
        </w:rPr>
        <w:t>Centrului</w:t>
      </w:r>
      <w:r w:rsidR="0034441F" w:rsidRPr="00B838D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se vor efectua cu acordul scris al fondatorului, conform legislaţiei în vigoare.</w:t>
      </w:r>
    </w:p>
    <w:p w:rsidR="0060191C" w:rsidRPr="00B838DC" w:rsidRDefault="0060191C" w:rsidP="0060191C">
      <w:pPr>
        <w:pStyle w:val="ListParagraph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B838DC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35.</w:t>
      </w:r>
      <w:r w:rsidRPr="00B838DC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Activitatea </w:t>
      </w:r>
      <w:r w:rsidRPr="00B838DC">
        <w:rPr>
          <w:rFonts w:ascii="Times New Roman" w:hAnsi="Times New Roman" w:cs="Times New Roman"/>
          <w:sz w:val="28"/>
          <w:szCs w:val="28"/>
          <w:lang w:val="ro-RO"/>
        </w:rPr>
        <w:t xml:space="preserve">IMSP </w:t>
      </w:r>
      <w:r w:rsidR="009259DA">
        <w:rPr>
          <w:rFonts w:ascii="Times New Roman" w:hAnsi="Times New Roman" w:cs="Times New Roman"/>
          <w:sz w:val="28"/>
          <w:szCs w:val="28"/>
          <w:lang w:val="ro-RO"/>
        </w:rPr>
        <w:t xml:space="preserve">Centrul consultativ-diagnostic </w:t>
      </w:r>
      <w:r w:rsidRPr="00B838DC">
        <w:rPr>
          <w:rFonts w:ascii="Times New Roman" w:eastAsia="Times New Roman" w:hAnsi="Times New Roman"/>
          <w:sz w:val="28"/>
          <w:szCs w:val="28"/>
          <w:lang w:val="ro-RO" w:eastAsia="ro-RO"/>
        </w:rPr>
        <w:t>este supusă auditului extern, în conformitate cu actele normative în domeniu.</w:t>
      </w:r>
    </w:p>
    <w:p w:rsidR="0060191C" w:rsidRPr="00B838DC" w:rsidRDefault="0034441F" w:rsidP="0034441F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38DC">
        <w:rPr>
          <w:rFonts w:ascii="Times New Roman" w:hAnsi="Times New Roman"/>
          <w:b/>
          <w:sz w:val="28"/>
          <w:szCs w:val="28"/>
        </w:rPr>
        <w:t>3</w:t>
      </w:r>
      <w:r w:rsidR="0060191C" w:rsidRPr="00B838DC">
        <w:rPr>
          <w:rFonts w:ascii="Times New Roman" w:hAnsi="Times New Roman"/>
          <w:b/>
          <w:sz w:val="28"/>
          <w:szCs w:val="28"/>
        </w:rPr>
        <w:t>6</w:t>
      </w:r>
      <w:r w:rsidRPr="00B838DC">
        <w:rPr>
          <w:rFonts w:ascii="Times New Roman" w:hAnsi="Times New Roman"/>
          <w:b/>
          <w:sz w:val="28"/>
          <w:szCs w:val="28"/>
        </w:rPr>
        <w:t>.</w:t>
      </w:r>
      <w:r w:rsidRPr="00B838DC">
        <w:rPr>
          <w:rFonts w:ascii="Times New Roman" w:hAnsi="Times New Roman"/>
          <w:sz w:val="28"/>
          <w:szCs w:val="28"/>
        </w:rPr>
        <w:t xml:space="preserve"> Şeful </w:t>
      </w:r>
      <w:r w:rsidR="009259DA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</w:rPr>
        <w:t xml:space="preserve">, personalul </w:t>
      </w:r>
      <w:r w:rsidR="009259DA">
        <w:rPr>
          <w:rFonts w:ascii="Times New Roman" w:hAnsi="Times New Roman"/>
          <w:sz w:val="28"/>
          <w:szCs w:val="28"/>
          <w:lang w:eastAsia="ro-RO"/>
        </w:rPr>
        <w:t>Centrului</w:t>
      </w:r>
      <w:r w:rsidRPr="00B838DC">
        <w:rPr>
          <w:rFonts w:ascii="Times New Roman" w:hAnsi="Times New Roman"/>
          <w:sz w:val="28"/>
          <w:szCs w:val="28"/>
        </w:rPr>
        <w:t xml:space="preserve"> şi personalul auxiliar sînt salarizați în conformitate cu prevederile Legii nr. 355-XVI din 23 decembrie 2005 cu privire la sistemul de salarizare în sectorul bugetar.</w:t>
      </w:r>
    </w:p>
    <w:sectPr w:rsidR="0060191C" w:rsidRPr="00B838DC" w:rsidSect="0026392D">
      <w:pgSz w:w="11906" w:h="16838"/>
      <w:pgMar w:top="1021" w:right="68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333E"/>
    <w:multiLevelType w:val="hybridMultilevel"/>
    <w:tmpl w:val="2334ECD8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>
      <w:start w:val="1"/>
      <w:numFmt w:val="decimal"/>
      <w:lvlText w:val="%4."/>
      <w:lvlJc w:val="left"/>
      <w:pPr>
        <w:ind w:left="3306" w:hanging="360"/>
      </w:pPr>
    </w:lvl>
    <w:lvl w:ilvl="4" w:tplc="04180019">
      <w:start w:val="1"/>
      <w:numFmt w:val="lowerLetter"/>
      <w:lvlText w:val="%5."/>
      <w:lvlJc w:val="left"/>
      <w:pPr>
        <w:ind w:left="4026" w:hanging="360"/>
      </w:pPr>
    </w:lvl>
    <w:lvl w:ilvl="5" w:tplc="0418001B">
      <w:start w:val="1"/>
      <w:numFmt w:val="lowerRoman"/>
      <w:lvlText w:val="%6."/>
      <w:lvlJc w:val="right"/>
      <w:pPr>
        <w:ind w:left="4746" w:hanging="180"/>
      </w:pPr>
    </w:lvl>
    <w:lvl w:ilvl="6" w:tplc="0418000F">
      <w:start w:val="1"/>
      <w:numFmt w:val="decimal"/>
      <w:lvlText w:val="%7."/>
      <w:lvlJc w:val="left"/>
      <w:pPr>
        <w:ind w:left="5466" w:hanging="360"/>
      </w:pPr>
    </w:lvl>
    <w:lvl w:ilvl="7" w:tplc="04180019">
      <w:start w:val="1"/>
      <w:numFmt w:val="lowerLetter"/>
      <w:lvlText w:val="%8."/>
      <w:lvlJc w:val="left"/>
      <w:pPr>
        <w:ind w:left="6186" w:hanging="360"/>
      </w:pPr>
    </w:lvl>
    <w:lvl w:ilvl="8" w:tplc="0418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D42E41"/>
    <w:multiLevelType w:val="hybridMultilevel"/>
    <w:tmpl w:val="ED36E572"/>
    <w:lvl w:ilvl="0" w:tplc="FD8EBA52">
      <w:start w:val="1"/>
      <w:numFmt w:val="lowerLetter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7C6C9A"/>
    <w:multiLevelType w:val="hybridMultilevel"/>
    <w:tmpl w:val="710C6728"/>
    <w:lvl w:ilvl="0" w:tplc="EA4A9C8A">
      <w:start w:val="3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74E0A"/>
    <w:multiLevelType w:val="hybridMultilevel"/>
    <w:tmpl w:val="499A2ABA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>
      <w:start w:val="1"/>
      <w:numFmt w:val="decimal"/>
      <w:lvlText w:val="%4."/>
      <w:lvlJc w:val="left"/>
      <w:pPr>
        <w:ind w:left="3306" w:hanging="360"/>
      </w:pPr>
    </w:lvl>
    <w:lvl w:ilvl="4" w:tplc="04180019">
      <w:start w:val="1"/>
      <w:numFmt w:val="lowerLetter"/>
      <w:lvlText w:val="%5."/>
      <w:lvlJc w:val="left"/>
      <w:pPr>
        <w:ind w:left="4026" w:hanging="360"/>
      </w:pPr>
    </w:lvl>
    <w:lvl w:ilvl="5" w:tplc="0418001B">
      <w:start w:val="1"/>
      <w:numFmt w:val="lowerRoman"/>
      <w:lvlText w:val="%6."/>
      <w:lvlJc w:val="right"/>
      <w:pPr>
        <w:ind w:left="4746" w:hanging="180"/>
      </w:pPr>
    </w:lvl>
    <w:lvl w:ilvl="6" w:tplc="0418000F">
      <w:start w:val="1"/>
      <w:numFmt w:val="decimal"/>
      <w:lvlText w:val="%7."/>
      <w:lvlJc w:val="left"/>
      <w:pPr>
        <w:ind w:left="5466" w:hanging="360"/>
      </w:pPr>
    </w:lvl>
    <w:lvl w:ilvl="7" w:tplc="04180019">
      <w:start w:val="1"/>
      <w:numFmt w:val="lowerLetter"/>
      <w:lvlText w:val="%8."/>
      <w:lvlJc w:val="left"/>
      <w:pPr>
        <w:ind w:left="6186" w:hanging="360"/>
      </w:pPr>
    </w:lvl>
    <w:lvl w:ilvl="8" w:tplc="0418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701C52"/>
    <w:multiLevelType w:val="hybridMultilevel"/>
    <w:tmpl w:val="D1BE11E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0F">
      <w:start w:val="1"/>
      <w:numFmt w:val="decimal"/>
      <w:lvlText w:val="%2."/>
      <w:lvlJc w:val="left"/>
      <w:pPr>
        <w:ind w:left="2007" w:hanging="360"/>
      </w:pPr>
    </w:lvl>
    <w:lvl w:ilvl="2" w:tplc="AF3C2310">
      <w:start w:val="1"/>
      <w:numFmt w:val="decimal"/>
      <w:lvlText w:val="%3)"/>
      <w:lvlJc w:val="left"/>
      <w:pPr>
        <w:ind w:left="2907" w:hanging="36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E24772"/>
    <w:multiLevelType w:val="hybridMultilevel"/>
    <w:tmpl w:val="2CE8385A"/>
    <w:lvl w:ilvl="0" w:tplc="950C7392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4B384F"/>
    <w:multiLevelType w:val="hybridMultilevel"/>
    <w:tmpl w:val="552E5662"/>
    <w:lvl w:ilvl="0" w:tplc="84E26ED8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83D81"/>
    <w:multiLevelType w:val="hybridMultilevel"/>
    <w:tmpl w:val="6CD6D3AC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>
      <w:start w:val="1"/>
      <w:numFmt w:val="decimal"/>
      <w:lvlText w:val="%4."/>
      <w:lvlJc w:val="left"/>
      <w:pPr>
        <w:ind w:left="3306" w:hanging="360"/>
      </w:pPr>
    </w:lvl>
    <w:lvl w:ilvl="4" w:tplc="04180019">
      <w:start w:val="1"/>
      <w:numFmt w:val="lowerLetter"/>
      <w:lvlText w:val="%5."/>
      <w:lvlJc w:val="left"/>
      <w:pPr>
        <w:ind w:left="4026" w:hanging="360"/>
      </w:pPr>
    </w:lvl>
    <w:lvl w:ilvl="5" w:tplc="0418001B">
      <w:start w:val="1"/>
      <w:numFmt w:val="lowerRoman"/>
      <w:lvlText w:val="%6."/>
      <w:lvlJc w:val="right"/>
      <w:pPr>
        <w:ind w:left="4746" w:hanging="180"/>
      </w:pPr>
    </w:lvl>
    <w:lvl w:ilvl="6" w:tplc="0418000F">
      <w:start w:val="1"/>
      <w:numFmt w:val="decimal"/>
      <w:lvlText w:val="%7."/>
      <w:lvlJc w:val="left"/>
      <w:pPr>
        <w:ind w:left="5466" w:hanging="360"/>
      </w:pPr>
    </w:lvl>
    <w:lvl w:ilvl="7" w:tplc="04180019">
      <w:start w:val="1"/>
      <w:numFmt w:val="lowerLetter"/>
      <w:lvlText w:val="%8."/>
      <w:lvlJc w:val="left"/>
      <w:pPr>
        <w:ind w:left="6186" w:hanging="360"/>
      </w:pPr>
    </w:lvl>
    <w:lvl w:ilvl="8" w:tplc="0418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FAF0330"/>
    <w:multiLevelType w:val="hybridMultilevel"/>
    <w:tmpl w:val="F39AF972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1">
      <w:start w:val="1"/>
      <w:numFmt w:val="decimal"/>
      <w:lvlText w:val="%3)"/>
      <w:lvlJc w:val="lef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18434DE"/>
    <w:multiLevelType w:val="hybridMultilevel"/>
    <w:tmpl w:val="7AC8D020"/>
    <w:lvl w:ilvl="0" w:tplc="9566E638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42843D5"/>
    <w:multiLevelType w:val="hybridMultilevel"/>
    <w:tmpl w:val="1B82CC76"/>
    <w:lvl w:ilvl="0" w:tplc="04180011">
      <w:start w:val="1"/>
      <w:numFmt w:val="decimal"/>
      <w:lvlText w:val="%1)"/>
      <w:lvlJc w:val="left"/>
      <w:pPr>
        <w:ind w:left="1146" w:hanging="360"/>
      </w:pPr>
    </w:lvl>
    <w:lvl w:ilvl="1" w:tplc="04180019">
      <w:start w:val="1"/>
      <w:numFmt w:val="lowerLetter"/>
      <w:lvlText w:val="%2."/>
      <w:lvlJc w:val="left"/>
      <w:pPr>
        <w:ind w:left="1866" w:hanging="360"/>
      </w:pPr>
    </w:lvl>
    <w:lvl w:ilvl="2" w:tplc="04180011">
      <w:start w:val="1"/>
      <w:numFmt w:val="decimal"/>
      <w:lvlText w:val="%3)"/>
      <w:lvlJc w:val="left"/>
      <w:pPr>
        <w:ind w:left="2586" w:hanging="180"/>
      </w:pPr>
    </w:lvl>
    <w:lvl w:ilvl="3" w:tplc="0418000F">
      <w:start w:val="1"/>
      <w:numFmt w:val="decimal"/>
      <w:lvlText w:val="%4."/>
      <w:lvlJc w:val="left"/>
      <w:pPr>
        <w:ind w:left="3306" w:hanging="360"/>
      </w:pPr>
    </w:lvl>
    <w:lvl w:ilvl="4" w:tplc="04180019">
      <w:start w:val="1"/>
      <w:numFmt w:val="lowerLetter"/>
      <w:lvlText w:val="%5."/>
      <w:lvlJc w:val="left"/>
      <w:pPr>
        <w:ind w:left="4026" w:hanging="360"/>
      </w:pPr>
    </w:lvl>
    <w:lvl w:ilvl="5" w:tplc="0418001B">
      <w:start w:val="1"/>
      <w:numFmt w:val="lowerRoman"/>
      <w:lvlText w:val="%6."/>
      <w:lvlJc w:val="right"/>
      <w:pPr>
        <w:ind w:left="4746" w:hanging="180"/>
      </w:pPr>
    </w:lvl>
    <w:lvl w:ilvl="6" w:tplc="0418000F">
      <w:start w:val="1"/>
      <w:numFmt w:val="decimal"/>
      <w:lvlText w:val="%7."/>
      <w:lvlJc w:val="left"/>
      <w:pPr>
        <w:ind w:left="5466" w:hanging="360"/>
      </w:pPr>
    </w:lvl>
    <w:lvl w:ilvl="7" w:tplc="04180019">
      <w:start w:val="1"/>
      <w:numFmt w:val="lowerLetter"/>
      <w:lvlText w:val="%8."/>
      <w:lvlJc w:val="left"/>
      <w:pPr>
        <w:ind w:left="6186" w:hanging="360"/>
      </w:pPr>
    </w:lvl>
    <w:lvl w:ilvl="8" w:tplc="0418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46B4195"/>
    <w:multiLevelType w:val="hybridMultilevel"/>
    <w:tmpl w:val="E2A460BC"/>
    <w:lvl w:ilvl="0" w:tplc="2CBEC5F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7C88054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theme="minorBidi"/>
        <w:sz w:val="30"/>
        <w:szCs w:val="30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C42385"/>
    <w:multiLevelType w:val="hybridMultilevel"/>
    <w:tmpl w:val="2DC67704"/>
    <w:lvl w:ilvl="0" w:tplc="2966972E">
      <w:start w:val="15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3395CAA"/>
    <w:multiLevelType w:val="hybridMultilevel"/>
    <w:tmpl w:val="CB96DEB0"/>
    <w:lvl w:ilvl="0" w:tplc="6E24F168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4C0703D"/>
    <w:multiLevelType w:val="hybridMultilevel"/>
    <w:tmpl w:val="4CB8A8F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64F59"/>
    <w:multiLevelType w:val="hybridMultilevel"/>
    <w:tmpl w:val="9204153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1">
      <w:start w:val="1"/>
      <w:numFmt w:val="decimal"/>
      <w:lvlText w:val="%3)"/>
      <w:lvlJc w:val="lef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B2651"/>
    <w:multiLevelType w:val="hybridMultilevel"/>
    <w:tmpl w:val="12ACB3CE"/>
    <w:lvl w:ilvl="0" w:tplc="5268E878">
      <w:start w:val="1"/>
      <w:numFmt w:val="decimal"/>
      <w:lvlText w:val="%1)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2357" w:hanging="360"/>
      </w:pPr>
    </w:lvl>
    <w:lvl w:ilvl="2" w:tplc="0418001B">
      <w:start w:val="1"/>
      <w:numFmt w:val="lowerRoman"/>
      <w:lvlText w:val="%3."/>
      <w:lvlJc w:val="right"/>
      <w:pPr>
        <w:ind w:left="3077" w:hanging="180"/>
      </w:pPr>
    </w:lvl>
    <w:lvl w:ilvl="3" w:tplc="0418000F">
      <w:start w:val="1"/>
      <w:numFmt w:val="decimal"/>
      <w:lvlText w:val="%4."/>
      <w:lvlJc w:val="left"/>
      <w:pPr>
        <w:ind w:left="3797" w:hanging="360"/>
      </w:pPr>
    </w:lvl>
    <w:lvl w:ilvl="4" w:tplc="04180019">
      <w:start w:val="1"/>
      <w:numFmt w:val="lowerLetter"/>
      <w:lvlText w:val="%5."/>
      <w:lvlJc w:val="left"/>
      <w:pPr>
        <w:ind w:left="4517" w:hanging="360"/>
      </w:pPr>
    </w:lvl>
    <w:lvl w:ilvl="5" w:tplc="0418001B">
      <w:start w:val="1"/>
      <w:numFmt w:val="lowerRoman"/>
      <w:lvlText w:val="%6."/>
      <w:lvlJc w:val="right"/>
      <w:pPr>
        <w:ind w:left="5237" w:hanging="180"/>
      </w:pPr>
    </w:lvl>
    <w:lvl w:ilvl="6" w:tplc="0418000F">
      <w:start w:val="1"/>
      <w:numFmt w:val="decimal"/>
      <w:lvlText w:val="%7."/>
      <w:lvlJc w:val="left"/>
      <w:pPr>
        <w:ind w:left="5957" w:hanging="360"/>
      </w:pPr>
    </w:lvl>
    <w:lvl w:ilvl="7" w:tplc="04180019">
      <w:start w:val="1"/>
      <w:numFmt w:val="lowerLetter"/>
      <w:lvlText w:val="%8."/>
      <w:lvlJc w:val="left"/>
      <w:pPr>
        <w:ind w:left="6677" w:hanging="360"/>
      </w:pPr>
    </w:lvl>
    <w:lvl w:ilvl="8" w:tplc="0418001B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A52007"/>
    <w:multiLevelType w:val="hybridMultilevel"/>
    <w:tmpl w:val="A586735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9748C"/>
    <w:multiLevelType w:val="singleLevel"/>
    <w:tmpl w:val="A7922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</w:num>
  <w:num w:numId="12">
    <w:abstractNumId w:val="1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3F38"/>
    <w:rsid w:val="0000220A"/>
    <w:rsid w:val="000028C5"/>
    <w:rsid w:val="00030674"/>
    <w:rsid w:val="00063D9A"/>
    <w:rsid w:val="000A5219"/>
    <w:rsid w:val="000C29F0"/>
    <w:rsid w:val="000C2E86"/>
    <w:rsid w:val="000C3535"/>
    <w:rsid w:val="000D6839"/>
    <w:rsid w:val="001138E4"/>
    <w:rsid w:val="001178A1"/>
    <w:rsid w:val="00151E0E"/>
    <w:rsid w:val="001D14A8"/>
    <w:rsid w:val="00205BAA"/>
    <w:rsid w:val="00225A69"/>
    <w:rsid w:val="002268D9"/>
    <w:rsid w:val="0026392D"/>
    <w:rsid w:val="00270D43"/>
    <w:rsid w:val="00277FC8"/>
    <w:rsid w:val="002C433B"/>
    <w:rsid w:val="00323600"/>
    <w:rsid w:val="0034441F"/>
    <w:rsid w:val="00372943"/>
    <w:rsid w:val="00386D33"/>
    <w:rsid w:val="00390E90"/>
    <w:rsid w:val="00397162"/>
    <w:rsid w:val="003B27A6"/>
    <w:rsid w:val="003B77A3"/>
    <w:rsid w:val="003E1A77"/>
    <w:rsid w:val="00400039"/>
    <w:rsid w:val="00420A60"/>
    <w:rsid w:val="00447079"/>
    <w:rsid w:val="00467D22"/>
    <w:rsid w:val="00497F62"/>
    <w:rsid w:val="004C3E0E"/>
    <w:rsid w:val="004C5F72"/>
    <w:rsid w:val="004D0970"/>
    <w:rsid w:val="004D6DFA"/>
    <w:rsid w:val="005556B6"/>
    <w:rsid w:val="005817EC"/>
    <w:rsid w:val="005A569C"/>
    <w:rsid w:val="005C3F38"/>
    <w:rsid w:val="005F4A53"/>
    <w:rsid w:val="0060191C"/>
    <w:rsid w:val="006269A4"/>
    <w:rsid w:val="0064429D"/>
    <w:rsid w:val="00654588"/>
    <w:rsid w:val="00666E4B"/>
    <w:rsid w:val="00683224"/>
    <w:rsid w:val="006A3839"/>
    <w:rsid w:val="006B13F8"/>
    <w:rsid w:val="006C1E8C"/>
    <w:rsid w:val="00705B6D"/>
    <w:rsid w:val="00712861"/>
    <w:rsid w:val="0071548F"/>
    <w:rsid w:val="00720156"/>
    <w:rsid w:val="007262F0"/>
    <w:rsid w:val="00735B7D"/>
    <w:rsid w:val="0075374F"/>
    <w:rsid w:val="00763FE0"/>
    <w:rsid w:val="00772356"/>
    <w:rsid w:val="00785956"/>
    <w:rsid w:val="007A513B"/>
    <w:rsid w:val="007F3B22"/>
    <w:rsid w:val="008203B6"/>
    <w:rsid w:val="00845B10"/>
    <w:rsid w:val="00875D46"/>
    <w:rsid w:val="008B7E4B"/>
    <w:rsid w:val="008D259C"/>
    <w:rsid w:val="008E74C3"/>
    <w:rsid w:val="0090494F"/>
    <w:rsid w:val="009122B1"/>
    <w:rsid w:val="00913066"/>
    <w:rsid w:val="009259DA"/>
    <w:rsid w:val="009611E4"/>
    <w:rsid w:val="009945B1"/>
    <w:rsid w:val="009C0F24"/>
    <w:rsid w:val="009D76B9"/>
    <w:rsid w:val="009F7502"/>
    <w:rsid w:val="009F76C1"/>
    <w:rsid w:val="00A11224"/>
    <w:rsid w:val="00AE77B0"/>
    <w:rsid w:val="00B03B52"/>
    <w:rsid w:val="00B1512D"/>
    <w:rsid w:val="00B2143B"/>
    <w:rsid w:val="00B32726"/>
    <w:rsid w:val="00B472D6"/>
    <w:rsid w:val="00B66938"/>
    <w:rsid w:val="00B838DC"/>
    <w:rsid w:val="00BD50AF"/>
    <w:rsid w:val="00BF604F"/>
    <w:rsid w:val="00CA153A"/>
    <w:rsid w:val="00D100DA"/>
    <w:rsid w:val="00D86121"/>
    <w:rsid w:val="00DB644D"/>
    <w:rsid w:val="00DD5655"/>
    <w:rsid w:val="00DF2094"/>
    <w:rsid w:val="00DF3421"/>
    <w:rsid w:val="00E12322"/>
    <w:rsid w:val="00E219E9"/>
    <w:rsid w:val="00E72F41"/>
    <w:rsid w:val="00E932D9"/>
    <w:rsid w:val="00EE0A6F"/>
    <w:rsid w:val="00EF1178"/>
    <w:rsid w:val="00F276E7"/>
    <w:rsid w:val="00F315A1"/>
    <w:rsid w:val="00F3275F"/>
    <w:rsid w:val="00F831E7"/>
    <w:rsid w:val="00FA655C"/>
    <w:rsid w:val="00FB0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38"/>
    <w:pPr>
      <w:spacing w:after="160" w:line="25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3F3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unhideWhenUsed/>
    <w:rsid w:val="005C3F3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5C3F38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link w:val="ListParagraph"/>
    <w:uiPriority w:val="34"/>
    <w:locked/>
    <w:rsid w:val="005C3F38"/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HotarirePunct1"/>
    <w:basedOn w:val="Normal"/>
    <w:link w:val="ListParagraphChar"/>
    <w:uiPriority w:val="34"/>
    <w:qFormat/>
    <w:rsid w:val="005C3F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F276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276E7"/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30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3066"/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720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21FC-D0C7-4933-BF63-DDBF57E7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1998</Words>
  <Characters>11394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alexandru.stratila</cp:lastModifiedBy>
  <cp:revision>10</cp:revision>
  <dcterms:created xsi:type="dcterms:W3CDTF">2018-01-18T12:40:00Z</dcterms:created>
  <dcterms:modified xsi:type="dcterms:W3CDTF">2018-01-19T09:42:00Z</dcterms:modified>
</cp:coreProperties>
</file>