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0A1" w:rsidRDefault="00AB70A1" w:rsidP="00AB70A1">
      <w:pPr>
        <w:pStyle w:val="4"/>
        <w:tabs>
          <w:tab w:val="clear" w:pos="8222"/>
          <w:tab w:val="left" w:pos="10348"/>
        </w:tabs>
        <w:ind w:right="-57"/>
        <w:rPr>
          <w:sz w:val="22"/>
          <w:szCs w:val="24"/>
        </w:rPr>
      </w:pPr>
      <w:r>
        <w:t xml:space="preserve">     MINISTERUL</w:t>
      </w:r>
      <w:r w:rsidRPr="00713472">
        <w:t xml:space="preserve"> </w:t>
      </w:r>
      <w:r>
        <w:rPr>
          <w:bCs/>
        </w:rPr>
        <w:t>FINANŢELOR</w:t>
      </w:r>
      <w:r>
        <w:tab/>
        <w:t xml:space="preserve">        МИНИСТЕРСТВ</w:t>
      </w:r>
      <w:r w:rsidRPr="00713472">
        <w:t xml:space="preserve">О </w:t>
      </w:r>
      <w:r>
        <w:rPr>
          <w:bCs/>
        </w:rPr>
        <w:t xml:space="preserve">  ФИНАНСОВ</w:t>
      </w:r>
    </w:p>
    <w:p w:rsidR="00AB70A1" w:rsidRPr="00F67512" w:rsidRDefault="00AB70A1" w:rsidP="00AB70A1">
      <w:pPr>
        <w:rPr>
          <w:sz w:val="22"/>
          <w:lang w:val="ro-RO"/>
        </w:rPr>
      </w:pPr>
      <w:r>
        <w:rPr>
          <w:b/>
          <w:bCs/>
          <w:sz w:val="22"/>
          <w:lang w:val="ro-RO"/>
        </w:rPr>
        <w:t xml:space="preserve">  </w:t>
      </w:r>
      <w:r w:rsidRPr="00F67512">
        <w:rPr>
          <w:sz w:val="22"/>
          <w:lang w:val="ro-RO"/>
        </w:rPr>
        <w:t xml:space="preserve">    </w:t>
      </w:r>
      <w:r w:rsidRPr="00F67512">
        <w:rPr>
          <w:b/>
          <w:szCs w:val="20"/>
          <w:lang w:val="ro-RO"/>
        </w:rPr>
        <w:t>AL REPUBLICII MOLDOVA</w:t>
      </w:r>
      <w:r w:rsidRPr="00F67512">
        <w:rPr>
          <w:sz w:val="22"/>
          <w:lang w:val="ro-RO"/>
        </w:rPr>
        <w:t xml:space="preserve">                                          </w:t>
      </w:r>
      <w:r w:rsidRPr="00F67512">
        <w:rPr>
          <w:b/>
          <w:szCs w:val="20"/>
          <w:lang w:val="ro-RO"/>
        </w:rPr>
        <w:t>РЕСПУБЛИКИ МОЛДОВA</w:t>
      </w:r>
    </w:p>
    <w:p w:rsidR="00AB70A1" w:rsidRDefault="00AB70A1" w:rsidP="00AB70A1">
      <w:pPr>
        <w:rPr>
          <w:lang w:val="ro-RO"/>
        </w:rPr>
      </w:pPr>
    </w:p>
    <w:p w:rsidR="00AB70A1" w:rsidRDefault="00AB70A1" w:rsidP="00AB70A1">
      <w:pPr>
        <w:rPr>
          <w:sz w:val="22"/>
          <w:lang w:val="ro-RO"/>
        </w:rPr>
      </w:pPr>
    </w:p>
    <w:p w:rsidR="00AB70A1" w:rsidRDefault="00AB70A1" w:rsidP="00AB70A1">
      <w:pPr>
        <w:pStyle w:val="1"/>
        <w:ind w:left="0"/>
        <w:jc w:val="center"/>
        <w:rPr>
          <w:spacing w:val="60"/>
        </w:rPr>
      </w:pPr>
      <w:r>
        <w:rPr>
          <w:spacing w:val="60"/>
        </w:rPr>
        <w:t>ORDIN</w:t>
      </w:r>
    </w:p>
    <w:p w:rsidR="00AB70A1" w:rsidRDefault="00AB70A1" w:rsidP="00AB70A1">
      <w:pPr>
        <w:jc w:val="center"/>
        <w:rPr>
          <w:sz w:val="28"/>
          <w:lang w:val="ro-RO"/>
        </w:rPr>
      </w:pPr>
      <w:r>
        <w:rPr>
          <w:sz w:val="28"/>
          <w:lang w:val="ro-RO"/>
        </w:rPr>
        <w:t xml:space="preserve">mun. </w:t>
      </w:r>
      <w:r w:rsidR="00A0693B">
        <w:rPr>
          <w:sz w:val="28"/>
          <w:lang w:val="ro-RO"/>
        </w:rPr>
        <w:t>Chișinău</w:t>
      </w:r>
    </w:p>
    <w:p w:rsidR="00AB70A1" w:rsidRDefault="00AB70A1" w:rsidP="00AB70A1">
      <w:pPr>
        <w:jc w:val="center"/>
        <w:rPr>
          <w:sz w:val="28"/>
          <w:lang w:val="ro-RO"/>
        </w:rPr>
      </w:pPr>
    </w:p>
    <w:p w:rsidR="00AB70A1" w:rsidRDefault="00AB70A1" w:rsidP="00AB70A1">
      <w:pPr>
        <w:jc w:val="center"/>
        <w:rPr>
          <w:sz w:val="28"/>
          <w:lang w:val="ro-RO"/>
        </w:rPr>
      </w:pPr>
    </w:p>
    <w:p w:rsidR="00AB70A1" w:rsidRDefault="00AB70A1" w:rsidP="00AB70A1">
      <w:pPr>
        <w:rPr>
          <w:lang w:val="ro-RO"/>
        </w:rPr>
      </w:pPr>
      <w:r>
        <w:rPr>
          <w:lang w:val="ro-RO"/>
        </w:rPr>
        <w:t>_______________________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A0693B">
        <w:rPr>
          <w:lang w:val="ro-RO"/>
        </w:rPr>
        <w:t>n</w:t>
      </w:r>
      <w:r>
        <w:rPr>
          <w:lang w:val="ro-RO"/>
        </w:rPr>
        <w:t>r.______________________</w:t>
      </w:r>
    </w:p>
    <w:p w:rsidR="00AB70A1" w:rsidRDefault="00AB70A1" w:rsidP="00AB70A1">
      <w:pPr>
        <w:jc w:val="center"/>
        <w:rPr>
          <w:sz w:val="28"/>
          <w:lang w:val="ro-RO"/>
        </w:rPr>
      </w:pPr>
    </w:p>
    <w:p w:rsidR="00AB70A1" w:rsidRDefault="00AB70A1" w:rsidP="00AB70A1">
      <w:pPr>
        <w:jc w:val="center"/>
        <w:rPr>
          <w:sz w:val="28"/>
          <w:lang w:val="ro-RO"/>
        </w:rPr>
      </w:pPr>
    </w:p>
    <w:p w:rsidR="00AB70A1" w:rsidRPr="0009382E" w:rsidRDefault="00AB70A1" w:rsidP="00AB70A1">
      <w:pPr>
        <w:jc w:val="center"/>
        <w:rPr>
          <w:sz w:val="22"/>
          <w:lang w:val="en-US"/>
        </w:rPr>
      </w:pPr>
    </w:p>
    <w:p w:rsidR="00AB70A1" w:rsidRPr="00AB70A1" w:rsidRDefault="00AB70A1" w:rsidP="00AB70A1">
      <w:pPr>
        <w:ind w:firstLine="567"/>
        <w:jc w:val="both"/>
        <w:outlineLvl w:val="0"/>
        <w:rPr>
          <w:color w:val="000000"/>
          <w:sz w:val="28"/>
          <w:szCs w:val="28"/>
          <w:lang w:val="ro-RO"/>
        </w:rPr>
      </w:pPr>
      <w:r w:rsidRPr="00AB70A1">
        <w:rPr>
          <w:color w:val="000000"/>
          <w:sz w:val="28"/>
          <w:szCs w:val="28"/>
          <w:lang w:val="ro-RO"/>
        </w:rPr>
        <w:t>Întru executarea prevederilor art.6 alin.(2) lit.</w:t>
      </w:r>
      <w:r w:rsidR="005F5C3A">
        <w:rPr>
          <w:color w:val="000000"/>
          <w:sz w:val="28"/>
          <w:szCs w:val="28"/>
          <w:lang w:val="ro-RO"/>
        </w:rPr>
        <w:t xml:space="preserve"> </w:t>
      </w:r>
      <w:r w:rsidRPr="00AB70A1">
        <w:rPr>
          <w:color w:val="000000"/>
          <w:sz w:val="28"/>
          <w:szCs w:val="28"/>
          <w:lang w:val="ro-RO"/>
        </w:rPr>
        <w:t xml:space="preserve">c) </w:t>
      </w:r>
      <w:r w:rsidRPr="00C609AE">
        <w:rPr>
          <w:color w:val="000000"/>
          <w:sz w:val="28"/>
          <w:szCs w:val="28"/>
          <w:lang w:val="ro-RO"/>
        </w:rPr>
        <w:t>din Legea nr.293</w:t>
      </w:r>
      <w:r>
        <w:rPr>
          <w:color w:val="000000"/>
          <w:sz w:val="28"/>
          <w:szCs w:val="28"/>
          <w:lang w:val="ro-RO"/>
        </w:rPr>
        <w:t xml:space="preserve"> din</w:t>
      </w:r>
      <w:r w:rsidRPr="00C609AE">
        <w:rPr>
          <w:color w:val="000000"/>
          <w:sz w:val="28"/>
          <w:szCs w:val="28"/>
          <w:lang w:val="ro-RO"/>
        </w:rPr>
        <w:t xml:space="preserve"> 21</w:t>
      </w:r>
      <w:r>
        <w:rPr>
          <w:color w:val="000000"/>
          <w:sz w:val="28"/>
          <w:szCs w:val="28"/>
          <w:lang w:val="ro-RO"/>
        </w:rPr>
        <w:t xml:space="preserve"> </w:t>
      </w:r>
      <w:r w:rsidRPr="00AB70A1">
        <w:rPr>
          <w:color w:val="000000"/>
          <w:sz w:val="28"/>
          <w:szCs w:val="28"/>
          <w:lang w:val="ro-RO"/>
        </w:rPr>
        <w:t>decembrie 2</w:t>
      </w:r>
      <w:r w:rsidRPr="00C609AE">
        <w:rPr>
          <w:color w:val="000000"/>
          <w:sz w:val="28"/>
          <w:szCs w:val="28"/>
          <w:lang w:val="ro-RO"/>
        </w:rPr>
        <w:t>017</w:t>
      </w:r>
      <w:r>
        <w:rPr>
          <w:color w:val="000000"/>
          <w:sz w:val="28"/>
          <w:szCs w:val="28"/>
          <w:lang w:val="ro-RO"/>
        </w:rPr>
        <w:t xml:space="preserve"> </w:t>
      </w:r>
      <w:r w:rsidRPr="00C609AE">
        <w:rPr>
          <w:color w:val="000000"/>
          <w:sz w:val="28"/>
          <w:szCs w:val="28"/>
          <w:lang w:val="ro-RO"/>
        </w:rPr>
        <w:t xml:space="preserve">privind unele măsuri în vederea implementării Programului de stat „Prima casă” </w:t>
      </w:r>
    </w:p>
    <w:p w:rsidR="00AB70A1" w:rsidRPr="000C5086" w:rsidRDefault="00AB70A1" w:rsidP="00AB70A1">
      <w:pPr>
        <w:pStyle w:val="rg"/>
        <w:shd w:val="clear" w:color="auto" w:fill="FFFFFF"/>
        <w:spacing w:before="0" w:beforeAutospacing="0" w:after="0" w:afterAutospacing="0"/>
        <w:outlineLvl w:val="0"/>
        <w:rPr>
          <w:sz w:val="28"/>
          <w:szCs w:val="28"/>
          <w:lang w:val="ro-RO" w:eastAsia="ru-RU"/>
        </w:rPr>
      </w:pPr>
    </w:p>
    <w:p w:rsidR="00AB70A1" w:rsidRPr="00241AA4" w:rsidRDefault="00AB70A1" w:rsidP="00AB70A1">
      <w:pPr>
        <w:tabs>
          <w:tab w:val="left" w:pos="851"/>
        </w:tabs>
        <w:ind w:firstLine="567"/>
        <w:jc w:val="center"/>
        <w:rPr>
          <w:sz w:val="28"/>
          <w:szCs w:val="28"/>
          <w:lang w:val="ro-RO"/>
        </w:rPr>
      </w:pPr>
      <w:r w:rsidRPr="00241AA4">
        <w:rPr>
          <w:b/>
          <w:sz w:val="28"/>
          <w:szCs w:val="28"/>
          <w:lang w:val="ro-RO"/>
        </w:rPr>
        <w:t>ORDON</w:t>
      </w:r>
      <w:r w:rsidRPr="00241AA4">
        <w:rPr>
          <w:sz w:val="28"/>
          <w:szCs w:val="28"/>
          <w:lang w:val="ro-RO"/>
        </w:rPr>
        <w:t>:</w:t>
      </w:r>
    </w:p>
    <w:p w:rsidR="00AB70A1" w:rsidRDefault="00AB70A1" w:rsidP="00AB70A1">
      <w:pPr>
        <w:tabs>
          <w:tab w:val="left" w:pos="851"/>
        </w:tabs>
        <w:ind w:firstLine="567"/>
        <w:jc w:val="center"/>
        <w:rPr>
          <w:sz w:val="28"/>
          <w:szCs w:val="28"/>
          <w:lang w:val="ro-RO"/>
        </w:rPr>
      </w:pPr>
    </w:p>
    <w:p w:rsidR="00AB70A1" w:rsidRDefault="00D5592F" w:rsidP="00FB5A7D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180"/>
        <w:ind w:left="0" w:firstLine="851"/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MD"/>
        </w:rPr>
        <w:t>Se stabilește</w:t>
      </w:r>
      <w:r w:rsidR="00FB5A7D" w:rsidRPr="00FB5A7D">
        <w:rPr>
          <w:color w:val="000000"/>
          <w:sz w:val="28"/>
          <w:szCs w:val="28"/>
          <w:lang w:val="ro-RO"/>
        </w:rPr>
        <w:t xml:space="preserve"> </w:t>
      </w:r>
      <w:r w:rsidR="00AB70A1" w:rsidRPr="00FB5A7D">
        <w:rPr>
          <w:color w:val="000000"/>
          <w:sz w:val="28"/>
          <w:szCs w:val="28"/>
          <w:lang w:val="ro-RO"/>
        </w:rPr>
        <w:t>comisionul de garantare</w:t>
      </w:r>
      <w:r>
        <w:rPr>
          <w:color w:val="000000"/>
          <w:sz w:val="28"/>
          <w:szCs w:val="28"/>
          <w:lang w:val="ro-RO"/>
        </w:rPr>
        <w:t xml:space="preserve"> în mărime de 0,5% anual din soldul garanției de stat</w:t>
      </w:r>
      <w:r w:rsidR="00AB70A1" w:rsidRPr="00FB5A7D">
        <w:rPr>
          <w:color w:val="000000"/>
          <w:sz w:val="28"/>
          <w:szCs w:val="28"/>
          <w:lang w:val="ro-RO"/>
        </w:rPr>
        <w:t>, care va fi aplicat pe parcursul anilor 2018-2019</w:t>
      </w:r>
      <w:r>
        <w:rPr>
          <w:color w:val="000000"/>
          <w:sz w:val="28"/>
          <w:szCs w:val="28"/>
          <w:lang w:val="ro-RO"/>
        </w:rPr>
        <w:t>,</w:t>
      </w:r>
      <w:r w:rsidR="00AB70A1" w:rsidRPr="00FB5A7D">
        <w:rPr>
          <w:color w:val="000000"/>
          <w:sz w:val="28"/>
          <w:szCs w:val="28"/>
          <w:lang w:val="ro-RO"/>
        </w:rPr>
        <w:t xml:space="preserve"> pentru creditele garantate de către stat în cadrul P</w:t>
      </w:r>
      <w:r>
        <w:rPr>
          <w:color w:val="000000"/>
          <w:sz w:val="28"/>
          <w:szCs w:val="28"/>
          <w:lang w:val="ro-RO"/>
        </w:rPr>
        <w:t>rogramului de stat „Prima casă”</w:t>
      </w:r>
      <w:r w:rsidR="00AB70A1" w:rsidRPr="00FB5A7D">
        <w:rPr>
          <w:color w:val="000000"/>
          <w:sz w:val="28"/>
          <w:szCs w:val="28"/>
          <w:lang w:val="ro-RO"/>
        </w:rPr>
        <w:t>.</w:t>
      </w:r>
    </w:p>
    <w:p w:rsidR="00397325" w:rsidRPr="002C66E5" w:rsidRDefault="00A21F73" w:rsidP="002C66E5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180"/>
        <w:ind w:left="0" w:firstLine="851"/>
        <w:jc w:val="both"/>
        <w:rPr>
          <w:color w:val="000000"/>
          <w:sz w:val="28"/>
          <w:szCs w:val="28"/>
          <w:lang w:val="ro-RO"/>
        </w:rPr>
      </w:pPr>
      <w:r w:rsidRPr="00A21F73">
        <w:rPr>
          <w:color w:val="000000"/>
          <w:sz w:val="28"/>
          <w:szCs w:val="28"/>
          <w:lang w:val="ro-RO"/>
        </w:rPr>
        <w:t xml:space="preserve"> </w:t>
      </w:r>
      <w:r w:rsidR="002C66E5">
        <w:rPr>
          <w:color w:val="000000"/>
          <w:sz w:val="28"/>
          <w:szCs w:val="28"/>
          <w:lang w:val="ro-RO"/>
        </w:rPr>
        <w:t xml:space="preserve">Băncile finanțatoare </w:t>
      </w:r>
      <w:r w:rsidRPr="00A21F73">
        <w:rPr>
          <w:color w:val="000000"/>
          <w:sz w:val="28"/>
          <w:szCs w:val="28"/>
          <w:lang w:val="ro-RO"/>
        </w:rPr>
        <w:t>v</w:t>
      </w:r>
      <w:r>
        <w:rPr>
          <w:color w:val="000000"/>
          <w:sz w:val="28"/>
          <w:szCs w:val="28"/>
          <w:lang w:val="ro-RO"/>
        </w:rPr>
        <w:t>or</w:t>
      </w:r>
      <w:r w:rsidRPr="00A21F73">
        <w:rPr>
          <w:color w:val="000000"/>
          <w:sz w:val="28"/>
          <w:szCs w:val="28"/>
          <w:lang w:val="ro-RO"/>
        </w:rPr>
        <w:t xml:space="preserve"> transfera trimestrial comisionul </w:t>
      </w:r>
      <w:r w:rsidR="00E622D4">
        <w:rPr>
          <w:color w:val="000000"/>
          <w:sz w:val="28"/>
          <w:szCs w:val="28"/>
          <w:lang w:val="ro-RO"/>
        </w:rPr>
        <w:t>de</w:t>
      </w:r>
      <w:r w:rsidRPr="00A21F73">
        <w:rPr>
          <w:color w:val="000000"/>
          <w:sz w:val="28"/>
          <w:szCs w:val="28"/>
          <w:lang w:val="ro-RO"/>
        </w:rPr>
        <w:t xml:space="preserve"> garan</w:t>
      </w:r>
      <w:r w:rsidR="00E622D4">
        <w:rPr>
          <w:color w:val="000000"/>
          <w:sz w:val="28"/>
          <w:szCs w:val="28"/>
          <w:lang w:val="ro-RO"/>
        </w:rPr>
        <w:t>tare</w:t>
      </w:r>
      <w:r w:rsidRPr="00A21F73">
        <w:rPr>
          <w:color w:val="000000"/>
          <w:sz w:val="28"/>
          <w:szCs w:val="28"/>
          <w:lang w:val="ro-RO"/>
        </w:rPr>
        <w:t xml:space="preserve"> la contul Organizației pentru dezvoltarea sectorului întreprinderilor mici și mijlocii</w:t>
      </w:r>
      <w:r>
        <w:rPr>
          <w:color w:val="000000"/>
          <w:sz w:val="28"/>
          <w:szCs w:val="28"/>
          <w:lang w:val="ro-RO"/>
        </w:rPr>
        <w:t xml:space="preserve"> </w:t>
      </w:r>
      <w:proofErr w:type="spellStart"/>
      <w:r w:rsidRPr="002C66E5">
        <w:rPr>
          <w:color w:val="000000"/>
          <w:sz w:val="28"/>
          <w:szCs w:val="28"/>
          <w:lang w:val="ro-RO"/>
        </w:rPr>
        <w:t>pînă</w:t>
      </w:r>
      <w:proofErr w:type="spellEnd"/>
      <w:r w:rsidRPr="002C66E5">
        <w:rPr>
          <w:color w:val="000000"/>
          <w:sz w:val="28"/>
          <w:szCs w:val="28"/>
          <w:lang w:val="ro-RO"/>
        </w:rPr>
        <w:t xml:space="preserve"> la data de 25 a lunii următoare trimestrului de gestiune.  </w:t>
      </w:r>
    </w:p>
    <w:p w:rsidR="00AB70A1" w:rsidRPr="00D53DFF" w:rsidRDefault="00D53DFF" w:rsidP="00D53DFF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180"/>
        <w:ind w:left="0" w:firstLine="851"/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Prezentul ordin </w:t>
      </w:r>
      <w:r w:rsidR="00AB70A1" w:rsidRPr="00D53DFF">
        <w:rPr>
          <w:color w:val="000000"/>
          <w:sz w:val="28"/>
          <w:szCs w:val="28"/>
          <w:lang w:val="ro-RO"/>
        </w:rPr>
        <w:t>se publică în Monitorul oficial al Republicii Moldova și pe pagina web a ministerului.</w:t>
      </w:r>
    </w:p>
    <w:p w:rsidR="00AB70A1" w:rsidRPr="00256910" w:rsidRDefault="00AB70A1" w:rsidP="00AB70A1">
      <w:pPr>
        <w:pStyle w:val="a4"/>
        <w:tabs>
          <w:tab w:val="left" w:pos="851"/>
        </w:tabs>
        <w:rPr>
          <w:sz w:val="28"/>
          <w:szCs w:val="28"/>
          <w:lang w:val="ro-RO"/>
        </w:rPr>
      </w:pPr>
    </w:p>
    <w:p w:rsidR="00AB70A1" w:rsidRPr="00C33C6C" w:rsidRDefault="00AB70A1" w:rsidP="00AB70A1">
      <w:pPr>
        <w:pStyle w:val="a3"/>
        <w:tabs>
          <w:tab w:val="left" w:pos="1170"/>
        </w:tabs>
        <w:spacing w:after="120"/>
        <w:ind w:left="900"/>
        <w:jc w:val="both"/>
        <w:rPr>
          <w:sz w:val="2"/>
          <w:szCs w:val="2"/>
          <w:lang w:val="en-US"/>
        </w:rPr>
      </w:pPr>
    </w:p>
    <w:p w:rsidR="00AB70A1" w:rsidRDefault="00AB70A1" w:rsidP="00AB70A1">
      <w:pPr>
        <w:pStyle w:val="a3"/>
        <w:tabs>
          <w:tab w:val="left" w:pos="1170"/>
        </w:tabs>
        <w:spacing w:after="120"/>
        <w:ind w:left="900"/>
        <w:jc w:val="both"/>
        <w:rPr>
          <w:sz w:val="2"/>
          <w:szCs w:val="2"/>
          <w:lang w:val="ro-RO"/>
        </w:rPr>
      </w:pPr>
    </w:p>
    <w:p w:rsidR="00AB70A1" w:rsidRDefault="00AB70A1" w:rsidP="00AB70A1">
      <w:pPr>
        <w:pStyle w:val="a3"/>
        <w:tabs>
          <w:tab w:val="left" w:pos="1170"/>
        </w:tabs>
        <w:spacing w:after="120"/>
        <w:ind w:left="900"/>
        <w:jc w:val="both"/>
        <w:rPr>
          <w:sz w:val="2"/>
          <w:szCs w:val="2"/>
          <w:lang w:val="ro-RO"/>
        </w:rPr>
      </w:pPr>
    </w:p>
    <w:p w:rsidR="00AB70A1" w:rsidRDefault="00AB70A1" w:rsidP="00AB70A1">
      <w:pPr>
        <w:pStyle w:val="a3"/>
        <w:tabs>
          <w:tab w:val="left" w:pos="1170"/>
        </w:tabs>
        <w:spacing w:after="120"/>
        <w:ind w:left="900"/>
        <w:jc w:val="both"/>
        <w:rPr>
          <w:sz w:val="2"/>
          <w:szCs w:val="2"/>
          <w:lang w:val="ro-RO"/>
        </w:rPr>
      </w:pPr>
    </w:p>
    <w:p w:rsidR="00AB70A1" w:rsidRDefault="00AB70A1" w:rsidP="00180E81">
      <w:pPr>
        <w:jc w:val="both"/>
        <w:rPr>
          <w:lang w:val="ro-RO"/>
        </w:rPr>
      </w:pPr>
    </w:p>
    <w:p w:rsidR="00AB70A1" w:rsidRDefault="00AB70A1" w:rsidP="00AB70A1">
      <w:pPr>
        <w:ind w:firstLine="900"/>
        <w:jc w:val="both"/>
        <w:rPr>
          <w:lang w:val="ro-RO"/>
        </w:rPr>
      </w:pPr>
    </w:p>
    <w:p w:rsidR="00AB70A1" w:rsidRPr="00640657" w:rsidRDefault="00AB70A1" w:rsidP="00AB70A1">
      <w:pPr>
        <w:jc w:val="both"/>
        <w:rPr>
          <w:sz w:val="2"/>
          <w:szCs w:val="2"/>
          <w:lang w:val="ro-RO"/>
        </w:rPr>
      </w:pPr>
    </w:p>
    <w:p w:rsidR="00AB70A1" w:rsidRPr="00142430" w:rsidRDefault="00AB70A1" w:rsidP="00AB70A1">
      <w:pPr>
        <w:ind w:firstLine="900"/>
        <w:jc w:val="both"/>
        <w:rPr>
          <w:sz w:val="2"/>
          <w:szCs w:val="2"/>
          <w:lang w:val="ro-RO"/>
        </w:rPr>
      </w:pPr>
    </w:p>
    <w:p w:rsidR="00AB70A1" w:rsidRDefault="00AB70A1" w:rsidP="00FB5A7D">
      <w:pPr>
        <w:ind w:firstLine="993"/>
        <w:jc w:val="center"/>
        <w:rPr>
          <w:b/>
          <w:sz w:val="2"/>
          <w:szCs w:val="2"/>
          <w:lang w:val="ro-RO"/>
        </w:rPr>
      </w:pPr>
      <w:r w:rsidRPr="006337C6">
        <w:rPr>
          <w:b/>
          <w:sz w:val="32"/>
          <w:szCs w:val="32"/>
          <w:lang w:val="ro-RO"/>
        </w:rPr>
        <w:t xml:space="preserve">MINISTRU              </w:t>
      </w:r>
      <w:r>
        <w:rPr>
          <w:b/>
          <w:sz w:val="32"/>
          <w:szCs w:val="32"/>
          <w:lang w:val="ro-RO"/>
        </w:rPr>
        <w:t xml:space="preserve">        </w:t>
      </w:r>
      <w:r w:rsidR="00180E81">
        <w:rPr>
          <w:b/>
          <w:sz w:val="32"/>
          <w:szCs w:val="32"/>
          <w:lang w:val="ro-RO"/>
        </w:rPr>
        <w:t xml:space="preserve">       </w:t>
      </w:r>
      <w:bookmarkStart w:id="0" w:name="_GoBack"/>
      <w:bookmarkEnd w:id="0"/>
      <w:r>
        <w:rPr>
          <w:b/>
          <w:sz w:val="32"/>
          <w:szCs w:val="32"/>
          <w:lang w:val="ro-RO"/>
        </w:rPr>
        <w:t xml:space="preserve">           </w:t>
      </w:r>
      <w:r w:rsidRPr="006337C6">
        <w:rPr>
          <w:b/>
          <w:sz w:val="32"/>
          <w:szCs w:val="32"/>
          <w:lang w:val="ro-RO"/>
        </w:rPr>
        <w:t xml:space="preserve"> </w:t>
      </w:r>
      <w:r>
        <w:rPr>
          <w:b/>
          <w:sz w:val="32"/>
          <w:szCs w:val="32"/>
          <w:lang w:val="ro-RO"/>
        </w:rPr>
        <w:t>Octavian ARMAŞU</w:t>
      </w:r>
    </w:p>
    <w:p w:rsidR="00AB70A1" w:rsidRDefault="00AB70A1" w:rsidP="00AB70A1">
      <w:pPr>
        <w:jc w:val="center"/>
        <w:rPr>
          <w:b/>
          <w:sz w:val="2"/>
          <w:szCs w:val="2"/>
          <w:lang w:val="ro-RO"/>
        </w:rPr>
      </w:pPr>
    </w:p>
    <w:p w:rsidR="00AB70A1" w:rsidRDefault="00AB70A1" w:rsidP="00AB70A1">
      <w:pPr>
        <w:jc w:val="center"/>
        <w:rPr>
          <w:b/>
          <w:sz w:val="2"/>
          <w:szCs w:val="2"/>
          <w:lang w:val="ro-RO"/>
        </w:rPr>
      </w:pPr>
    </w:p>
    <w:p w:rsidR="00AB70A1" w:rsidRDefault="00AB70A1" w:rsidP="00AB70A1">
      <w:pPr>
        <w:jc w:val="center"/>
        <w:rPr>
          <w:b/>
          <w:sz w:val="2"/>
          <w:szCs w:val="2"/>
          <w:lang w:val="ro-RO"/>
        </w:rPr>
      </w:pPr>
    </w:p>
    <w:p w:rsidR="00AB70A1" w:rsidRDefault="00AB70A1" w:rsidP="00AB70A1">
      <w:pPr>
        <w:jc w:val="center"/>
        <w:rPr>
          <w:b/>
          <w:sz w:val="2"/>
          <w:szCs w:val="2"/>
          <w:lang w:val="ro-RO"/>
        </w:rPr>
      </w:pPr>
    </w:p>
    <w:p w:rsidR="00AB70A1" w:rsidRDefault="00AB70A1" w:rsidP="00AB70A1">
      <w:pPr>
        <w:jc w:val="center"/>
        <w:rPr>
          <w:b/>
          <w:sz w:val="2"/>
          <w:szCs w:val="2"/>
          <w:lang w:val="ro-RO"/>
        </w:rPr>
      </w:pPr>
    </w:p>
    <w:p w:rsidR="00AB70A1" w:rsidRDefault="00AB70A1" w:rsidP="00AB70A1">
      <w:pPr>
        <w:jc w:val="center"/>
        <w:rPr>
          <w:b/>
          <w:sz w:val="2"/>
          <w:szCs w:val="2"/>
          <w:lang w:val="ro-RO"/>
        </w:rPr>
      </w:pPr>
    </w:p>
    <w:p w:rsidR="00AB70A1" w:rsidRDefault="00AB70A1" w:rsidP="00AB70A1">
      <w:pPr>
        <w:rPr>
          <w:b/>
          <w:sz w:val="2"/>
          <w:szCs w:val="2"/>
          <w:lang w:val="ro-RO"/>
        </w:rPr>
      </w:pPr>
    </w:p>
    <w:p w:rsidR="00AB70A1" w:rsidRPr="00640657" w:rsidRDefault="00AB70A1" w:rsidP="00AB70A1">
      <w:pPr>
        <w:jc w:val="center"/>
        <w:rPr>
          <w:b/>
          <w:sz w:val="2"/>
          <w:szCs w:val="2"/>
          <w:lang w:val="ro-RO"/>
        </w:rPr>
      </w:pPr>
    </w:p>
    <w:p w:rsidR="00AB70A1" w:rsidRPr="006337C6" w:rsidRDefault="00AB70A1" w:rsidP="00AB70A1">
      <w:pPr>
        <w:jc w:val="center"/>
        <w:rPr>
          <w:b/>
          <w:sz w:val="2"/>
          <w:szCs w:val="2"/>
          <w:lang w:val="ro-RO"/>
        </w:rPr>
      </w:pPr>
    </w:p>
    <w:p w:rsidR="00AB70A1" w:rsidRDefault="00AB70A1" w:rsidP="00AB70A1">
      <w:pPr>
        <w:jc w:val="center"/>
        <w:rPr>
          <w:b/>
          <w:sz w:val="2"/>
          <w:szCs w:val="2"/>
          <w:lang w:val="ro-RO"/>
        </w:rPr>
      </w:pPr>
    </w:p>
    <w:p w:rsidR="00AB70A1" w:rsidRDefault="00AB70A1" w:rsidP="00AB70A1">
      <w:pPr>
        <w:jc w:val="center"/>
        <w:rPr>
          <w:b/>
          <w:sz w:val="2"/>
          <w:szCs w:val="2"/>
          <w:lang w:val="ro-RO"/>
        </w:rPr>
      </w:pPr>
    </w:p>
    <w:p w:rsidR="00AB70A1" w:rsidRDefault="00AB70A1" w:rsidP="00AB70A1">
      <w:pPr>
        <w:jc w:val="center"/>
        <w:rPr>
          <w:b/>
          <w:sz w:val="2"/>
          <w:szCs w:val="2"/>
          <w:lang w:val="ro-RO"/>
        </w:rPr>
      </w:pPr>
    </w:p>
    <w:p w:rsidR="00AB70A1" w:rsidRDefault="00AB70A1" w:rsidP="00AB70A1">
      <w:pPr>
        <w:jc w:val="center"/>
        <w:rPr>
          <w:b/>
          <w:sz w:val="2"/>
          <w:szCs w:val="2"/>
          <w:lang w:val="ro-RO"/>
        </w:rPr>
      </w:pPr>
    </w:p>
    <w:p w:rsidR="00AB70A1" w:rsidRDefault="00AB70A1" w:rsidP="00AB70A1">
      <w:pPr>
        <w:jc w:val="center"/>
        <w:rPr>
          <w:b/>
          <w:sz w:val="2"/>
          <w:szCs w:val="2"/>
          <w:lang w:val="ro-RO"/>
        </w:rPr>
      </w:pPr>
    </w:p>
    <w:p w:rsidR="00AB70A1" w:rsidRDefault="00AB70A1" w:rsidP="00AB70A1">
      <w:pPr>
        <w:jc w:val="center"/>
        <w:rPr>
          <w:b/>
          <w:sz w:val="2"/>
          <w:szCs w:val="2"/>
          <w:lang w:val="ro-RO"/>
        </w:rPr>
      </w:pPr>
    </w:p>
    <w:p w:rsidR="00AB70A1" w:rsidRDefault="00AB70A1" w:rsidP="00AB70A1">
      <w:pPr>
        <w:jc w:val="center"/>
        <w:rPr>
          <w:b/>
          <w:sz w:val="2"/>
          <w:szCs w:val="2"/>
          <w:lang w:val="ro-RO"/>
        </w:rPr>
      </w:pPr>
    </w:p>
    <w:p w:rsidR="00AB70A1" w:rsidRDefault="00AB70A1" w:rsidP="00AB70A1">
      <w:pPr>
        <w:jc w:val="center"/>
        <w:rPr>
          <w:b/>
          <w:sz w:val="2"/>
          <w:szCs w:val="2"/>
          <w:lang w:val="ro-RO"/>
        </w:rPr>
      </w:pPr>
    </w:p>
    <w:p w:rsidR="00AB70A1" w:rsidRDefault="00AB70A1" w:rsidP="00AB70A1">
      <w:pPr>
        <w:jc w:val="center"/>
        <w:rPr>
          <w:b/>
          <w:sz w:val="2"/>
          <w:szCs w:val="2"/>
          <w:lang w:val="ro-RO"/>
        </w:rPr>
      </w:pPr>
    </w:p>
    <w:p w:rsidR="00AB70A1" w:rsidRDefault="00AB70A1" w:rsidP="00AB70A1">
      <w:pPr>
        <w:jc w:val="center"/>
        <w:rPr>
          <w:b/>
          <w:sz w:val="2"/>
          <w:szCs w:val="2"/>
          <w:lang w:val="ro-RO"/>
        </w:rPr>
      </w:pPr>
    </w:p>
    <w:p w:rsidR="00AB70A1" w:rsidRDefault="00AB70A1" w:rsidP="00AB70A1">
      <w:pPr>
        <w:jc w:val="center"/>
        <w:rPr>
          <w:b/>
          <w:sz w:val="2"/>
          <w:szCs w:val="2"/>
          <w:lang w:val="ro-RO"/>
        </w:rPr>
      </w:pPr>
    </w:p>
    <w:p w:rsidR="00AB70A1" w:rsidRDefault="00AB70A1" w:rsidP="00AB70A1">
      <w:pPr>
        <w:jc w:val="center"/>
        <w:rPr>
          <w:b/>
          <w:sz w:val="2"/>
          <w:szCs w:val="2"/>
          <w:lang w:val="ro-RO"/>
        </w:rPr>
      </w:pPr>
    </w:p>
    <w:p w:rsidR="00AB70A1" w:rsidRDefault="00AB70A1" w:rsidP="00AB70A1">
      <w:pPr>
        <w:jc w:val="center"/>
        <w:rPr>
          <w:b/>
          <w:sz w:val="2"/>
          <w:szCs w:val="2"/>
          <w:lang w:val="ro-RO"/>
        </w:rPr>
      </w:pPr>
    </w:p>
    <w:p w:rsidR="00AB70A1" w:rsidRDefault="00AB70A1" w:rsidP="00AB70A1">
      <w:pPr>
        <w:jc w:val="center"/>
        <w:rPr>
          <w:b/>
          <w:sz w:val="2"/>
          <w:szCs w:val="2"/>
          <w:lang w:val="ro-RO"/>
        </w:rPr>
      </w:pPr>
    </w:p>
    <w:p w:rsidR="00AB70A1" w:rsidRDefault="00AB70A1" w:rsidP="00AB70A1">
      <w:pPr>
        <w:jc w:val="center"/>
        <w:rPr>
          <w:b/>
          <w:sz w:val="2"/>
          <w:szCs w:val="2"/>
          <w:lang w:val="ro-RO"/>
        </w:rPr>
      </w:pPr>
    </w:p>
    <w:p w:rsidR="00AB70A1" w:rsidRDefault="00AB70A1" w:rsidP="00AB70A1">
      <w:pPr>
        <w:jc w:val="center"/>
        <w:rPr>
          <w:b/>
          <w:sz w:val="2"/>
          <w:szCs w:val="2"/>
          <w:lang w:val="ro-RO"/>
        </w:rPr>
      </w:pPr>
    </w:p>
    <w:p w:rsidR="00AB70A1" w:rsidRDefault="00AB70A1" w:rsidP="00AB70A1">
      <w:pPr>
        <w:jc w:val="center"/>
        <w:rPr>
          <w:b/>
          <w:sz w:val="2"/>
          <w:szCs w:val="2"/>
          <w:lang w:val="ro-RO"/>
        </w:rPr>
      </w:pPr>
    </w:p>
    <w:p w:rsidR="00AB70A1" w:rsidRDefault="00AB70A1" w:rsidP="00AB70A1">
      <w:pPr>
        <w:jc w:val="center"/>
        <w:rPr>
          <w:b/>
          <w:sz w:val="2"/>
          <w:szCs w:val="2"/>
          <w:lang w:val="ro-RO"/>
        </w:rPr>
      </w:pPr>
    </w:p>
    <w:p w:rsidR="00AB70A1" w:rsidRDefault="00AB70A1" w:rsidP="00AB70A1">
      <w:pPr>
        <w:jc w:val="center"/>
        <w:rPr>
          <w:b/>
          <w:sz w:val="2"/>
          <w:szCs w:val="2"/>
          <w:lang w:val="ro-RO"/>
        </w:rPr>
      </w:pPr>
    </w:p>
    <w:p w:rsidR="00AB70A1" w:rsidRDefault="00AB70A1" w:rsidP="00AB70A1">
      <w:pPr>
        <w:jc w:val="center"/>
        <w:rPr>
          <w:b/>
          <w:sz w:val="2"/>
          <w:szCs w:val="2"/>
          <w:lang w:val="ro-RO"/>
        </w:rPr>
      </w:pPr>
    </w:p>
    <w:p w:rsidR="00AB70A1" w:rsidRDefault="00AB70A1" w:rsidP="00AB70A1">
      <w:pPr>
        <w:rPr>
          <w:sz w:val="16"/>
          <w:lang w:val="ro-RO"/>
        </w:rPr>
      </w:pPr>
    </w:p>
    <w:p w:rsidR="00573E7C" w:rsidRDefault="00573E7C"/>
    <w:sectPr w:rsidR="00573E7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173C0"/>
    <w:multiLevelType w:val="hybridMultilevel"/>
    <w:tmpl w:val="5E4E5F78"/>
    <w:lvl w:ilvl="0" w:tplc="A5EA71A6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E0F6901"/>
    <w:multiLevelType w:val="hybridMultilevel"/>
    <w:tmpl w:val="4E5817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0A1"/>
    <w:rsid w:val="00180E81"/>
    <w:rsid w:val="002C130E"/>
    <w:rsid w:val="002C66E5"/>
    <w:rsid w:val="00397325"/>
    <w:rsid w:val="00573E7C"/>
    <w:rsid w:val="005F5C3A"/>
    <w:rsid w:val="006E3CF8"/>
    <w:rsid w:val="00A0693B"/>
    <w:rsid w:val="00A21F73"/>
    <w:rsid w:val="00AB70A1"/>
    <w:rsid w:val="00D53DFF"/>
    <w:rsid w:val="00D5592F"/>
    <w:rsid w:val="00E622D4"/>
    <w:rsid w:val="00FB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B1660"/>
  <w15:chartTrackingRefBased/>
  <w15:docId w15:val="{15F10FA7-3CD0-4817-AD5D-D6DBB7F6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B70A1"/>
    <w:pPr>
      <w:keepNext/>
      <w:tabs>
        <w:tab w:val="left" w:pos="-2127"/>
        <w:tab w:val="left" w:pos="5103"/>
        <w:tab w:val="left" w:pos="8364"/>
        <w:tab w:val="left" w:pos="10632"/>
        <w:tab w:val="left" w:pos="10915"/>
      </w:tabs>
      <w:ind w:left="3480"/>
      <w:outlineLvl w:val="0"/>
    </w:pPr>
    <w:rPr>
      <w:b/>
      <w:sz w:val="28"/>
      <w:lang w:val="ro-RO"/>
    </w:rPr>
  </w:style>
  <w:style w:type="paragraph" w:styleId="4">
    <w:name w:val="heading 4"/>
    <w:basedOn w:val="a"/>
    <w:next w:val="a"/>
    <w:link w:val="40"/>
    <w:semiHidden/>
    <w:unhideWhenUsed/>
    <w:qFormat/>
    <w:rsid w:val="00AB70A1"/>
    <w:pPr>
      <w:keepNext/>
      <w:tabs>
        <w:tab w:val="left" w:pos="5103"/>
        <w:tab w:val="left" w:pos="8222"/>
      </w:tabs>
      <w:outlineLvl w:val="3"/>
    </w:pPr>
    <w:rPr>
      <w:b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70A1"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40">
    <w:name w:val="Заголовок 4 Знак"/>
    <w:basedOn w:val="a0"/>
    <w:link w:val="4"/>
    <w:semiHidden/>
    <w:rsid w:val="00AB70A1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a3">
    <w:name w:val="List Paragraph"/>
    <w:basedOn w:val="a"/>
    <w:uiPriority w:val="34"/>
    <w:qFormat/>
    <w:rsid w:val="00AB70A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B70A1"/>
    <w:pPr>
      <w:ind w:firstLine="567"/>
      <w:jc w:val="both"/>
    </w:pPr>
  </w:style>
  <w:style w:type="paragraph" w:customStyle="1" w:styleId="rg">
    <w:name w:val="rg"/>
    <w:basedOn w:val="a"/>
    <w:rsid w:val="00AB70A1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ACAF8-3F70-4053-B371-95FC60D11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Chirtoca</dc:creator>
  <cp:keywords/>
  <dc:description/>
  <cp:lastModifiedBy>Andrei Balan</cp:lastModifiedBy>
  <cp:revision>5</cp:revision>
  <dcterms:created xsi:type="dcterms:W3CDTF">2018-03-01T09:24:00Z</dcterms:created>
  <dcterms:modified xsi:type="dcterms:W3CDTF">2018-03-01T09:42:00Z</dcterms:modified>
</cp:coreProperties>
</file>