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BF335" w14:textId="77777777" w:rsidR="00942014" w:rsidRPr="00DF7D66" w:rsidRDefault="00942014" w:rsidP="00942014">
      <w:pPr>
        <w:jc w:val="center"/>
        <w:rPr>
          <w:rFonts w:ascii="Times New Roman" w:hAnsi="Times New Roman" w:cs="Times New Roman"/>
          <w:b/>
          <w:sz w:val="28"/>
          <w:szCs w:val="28"/>
          <w:lang w:val="ro-RO"/>
        </w:rPr>
      </w:pPr>
      <w:r w:rsidRPr="00DF7D66">
        <w:rPr>
          <w:rFonts w:ascii="Times New Roman" w:hAnsi="Times New Roman" w:cs="Times New Roman"/>
          <w:b/>
          <w:sz w:val="28"/>
          <w:szCs w:val="28"/>
          <w:lang w:val="ro-RO"/>
        </w:rPr>
        <w:t>GUVERNUL REPUBLICII MODLOVA</w:t>
      </w:r>
    </w:p>
    <w:p w14:paraId="4FBE317D" w14:textId="77777777" w:rsidR="00942014" w:rsidRPr="00DF7D66" w:rsidRDefault="00942014" w:rsidP="00942014">
      <w:pPr>
        <w:jc w:val="center"/>
        <w:rPr>
          <w:rFonts w:ascii="Times New Roman" w:hAnsi="Times New Roman" w:cs="Times New Roman"/>
          <w:sz w:val="28"/>
          <w:szCs w:val="28"/>
          <w:lang w:val="ro-RO"/>
        </w:rPr>
      </w:pPr>
      <w:r w:rsidRPr="00DF7D66">
        <w:rPr>
          <w:rFonts w:ascii="Times New Roman" w:hAnsi="Times New Roman" w:cs="Times New Roman"/>
          <w:b/>
          <w:sz w:val="28"/>
          <w:szCs w:val="28"/>
          <w:lang w:val="ro-RO"/>
        </w:rPr>
        <w:t xml:space="preserve">HOTĂRÂRE </w:t>
      </w:r>
      <w:r w:rsidRPr="00DF7D66">
        <w:rPr>
          <w:rFonts w:ascii="Times New Roman" w:hAnsi="Times New Roman" w:cs="Times New Roman"/>
          <w:sz w:val="28"/>
          <w:szCs w:val="28"/>
          <w:lang w:val="ro-RO"/>
        </w:rPr>
        <w:t>nr.___________</w:t>
      </w:r>
    </w:p>
    <w:p w14:paraId="4E7D5E5A" w14:textId="77777777" w:rsidR="00942014" w:rsidRPr="00DF7D66" w:rsidRDefault="00942014" w:rsidP="00942014">
      <w:pPr>
        <w:jc w:val="center"/>
        <w:rPr>
          <w:rFonts w:ascii="Times New Roman" w:hAnsi="Times New Roman" w:cs="Times New Roman"/>
          <w:sz w:val="28"/>
          <w:szCs w:val="28"/>
          <w:lang w:val="ro-RO"/>
        </w:rPr>
      </w:pPr>
      <w:r w:rsidRPr="00DF7D66">
        <w:rPr>
          <w:rFonts w:ascii="Times New Roman" w:hAnsi="Times New Roman" w:cs="Times New Roman"/>
          <w:sz w:val="28"/>
          <w:szCs w:val="28"/>
          <w:lang w:val="ro-RO"/>
        </w:rPr>
        <w:t>din________________</w:t>
      </w:r>
      <w:r w:rsidRPr="00DF7D66">
        <w:rPr>
          <w:rFonts w:ascii="Times New Roman" w:hAnsi="Times New Roman" w:cs="Times New Roman"/>
          <w:sz w:val="28"/>
          <w:szCs w:val="28"/>
          <w:lang w:val="ro-RO"/>
        </w:rPr>
        <w:softHyphen/>
        <w:t>_______</w:t>
      </w:r>
    </w:p>
    <w:p w14:paraId="3A9989A6" w14:textId="77777777" w:rsidR="00942014" w:rsidRPr="00DF7D66" w:rsidRDefault="00942014" w:rsidP="00942014">
      <w:pPr>
        <w:jc w:val="center"/>
        <w:rPr>
          <w:rFonts w:ascii="Times New Roman" w:hAnsi="Times New Roman" w:cs="Times New Roman"/>
          <w:sz w:val="28"/>
          <w:szCs w:val="28"/>
          <w:lang w:val="ro-RO"/>
        </w:rPr>
      </w:pPr>
    </w:p>
    <w:p w14:paraId="2F426ED0" w14:textId="77777777" w:rsidR="00942014" w:rsidRPr="00DF7D66" w:rsidRDefault="00942014" w:rsidP="00942014">
      <w:pPr>
        <w:jc w:val="center"/>
        <w:rPr>
          <w:rFonts w:ascii="Times New Roman" w:hAnsi="Times New Roman" w:cs="Times New Roman"/>
          <w:b/>
          <w:sz w:val="28"/>
          <w:szCs w:val="28"/>
          <w:lang w:val="ro-RO"/>
        </w:rPr>
      </w:pPr>
      <w:r w:rsidRPr="00DF7D66">
        <w:rPr>
          <w:rFonts w:ascii="Times New Roman" w:hAnsi="Times New Roman" w:cs="Times New Roman"/>
          <w:b/>
          <w:sz w:val="28"/>
          <w:szCs w:val="28"/>
          <w:lang w:val="ro-RO"/>
        </w:rPr>
        <w:t>Pentru aprobarea Regulamentului Guvernului</w:t>
      </w:r>
    </w:p>
    <w:p w14:paraId="22A1DC4F" w14:textId="77777777" w:rsidR="00942014" w:rsidRPr="00DF7D66" w:rsidRDefault="00942014" w:rsidP="00942014">
      <w:pPr>
        <w:jc w:val="center"/>
        <w:rPr>
          <w:rFonts w:ascii="Times New Roman" w:hAnsi="Times New Roman" w:cs="Times New Roman"/>
          <w:b/>
          <w:sz w:val="28"/>
          <w:szCs w:val="28"/>
          <w:lang w:val="ro-RO"/>
        </w:rPr>
      </w:pPr>
    </w:p>
    <w:p w14:paraId="368D85C3" w14:textId="79943588" w:rsidR="00942014" w:rsidRPr="00DF7D66" w:rsidRDefault="00942014" w:rsidP="00942014">
      <w:pPr>
        <w:ind w:firstLine="1080"/>
        <w:jc w:val="both"/>
        <w:rPr>
          <w:rFonts w:ascii="Times New Roman" w:hAnsi="Times New Roman" w:cs="Times New Roman"/>
          <w:sz w:val="28"/>
          <w:szCs w:val="28"/>
          <w:lang w:val="ro-RO"/>
        </w:rPr>
      </w:pPr>
      <w:r w:rsidRPr="00DF7D66">
        <w:rPr>
          <w:rFonts w:ascii="Times New Roman" w:hAnsi="Times New Roman" w:cs="Times New Roman"/>
          <w:sz w:val="28"/>
          <w:szCs w:val="28"/>
          <w:lang w:val="ro-RO"/>
        </w:rPr>
        <w:t>În temeiul art. 7 lit. a) din Legea nr. 136 din 7 iulie 2017 cu privire la Guvern (Monitorul  Oficial al Republicii Moldova, 2017, nr. 252, art. 412), Guvernul</w:t>
      </w:r>
    </w:p>
    <w:p w14:paraId="6E51531E" w14:textId="77777777" w:rsidR="00942014" w:rsidRPr="00DF7D66" w:rsidRDefault="00942014" w:rsidP="00942014">
      <w:pPr>
        <w:jc w:val="center"/>
        <w:rPr>
          <w:rFonts w:ascii="Times New Roman" w:hAnsi="Times New Roman" w:cs="Times New Roman"/>
          <w:b/>
          <w:sz w:val="28"/>
          <w:szCs w:val="28"/>
          <w:lang w:val="ro-RO"/>
        </w:rPr>
      </w:pPr>
      <w:r w:rsidRPr="00DF7D66">
        <w:rPr>
          <w:rFonts w:ascii="Times New Roman" w:hAnsi="Times New Roman" w:cs="Times New Roman"/>
          <w:b/>
          <w:sz w:val="28"/>
          <w:szCs w:val="28"/>
          <w:lang w:val="ro-RO"/>
        </w:rPr>
        <w:t>HOTĂRĂȘTE:</w:t>
      </w:r>
    </w:p>
    <w:p w14:paraId="40EE9877" w14:textId="77777777" w:rsidR="00942014" w:rsidRPr="00A94568" w:rsidRDefault="00942014" w:rsidP="00942014">
      <w:pPr>
        <w:pStyle w:val="ListParagraph"/>
        <w:numPr>
          <w:ilvl w:val="0"/>
          <w:numId w:val="22"/>
        </w:numPr>
        <w:spacing w:after="120" w:line="276" w:lineRule="auto"/>
        <w:ind w:left="0" w:firstLine="900"/>
        <w:contextualSpacing w:val="0"/>
        <w:jc w:val="both"/>
        <w:rPr>
          <w:rFonts w:ascii="Times New Roman" w:hAnsi="Times New Roman" w:cs="Times New Roman"/>
          <w:sz w:val="28"/>
          <w:szCs w:val="28"/>
          <w:lang w:val="ro-RO"/>
        </w:rPr>
      </w:pPr>
      <w:r w:rsidRPr="00DF7D66">
        <w:rPr>
          <w:rFonts w:ascii="Times New Roman" w:hAnsi="Times New Roman" w:cs="Times New Roman"/>
          <w:sz w:val="28"/>
          <w:szCs w:val="28"/>
          <w:lang w:val="ro-RO"/>
        </w:rPr>
        <w:t xml:space="preserve">Se aprobă </w:t>
      </w:r>
      <w:r w:rsidRPr="00A94568">
        <w:rPr>
          <w:rFonts w:ascii="Times New Roman" w:hAnsi="Times New Roman" w:cs="Times New Roman"/>
          <w:sz w:val="28"/>
          <w:szCs w:val="28"/>
          <w:lang w:val="ro-RO"/>
        </w:rPr>
        <w:t>Regulamentul Guvernului, conform anexei.</w:t>
      </w:r>
    </w:p>
    <w:p w14:paraId="420E2F18" w14:textId="75191540" w:rsidR="00942014" w:rsidRDefault="00E67C7A" w:rsidP="00E67C7A">
      <w:pPr>
        <w:pStyle w:val="ListParagraph"/>
        <w:spacing w:after="120" w:line="276" w:lineRule="auto"/>
        <w:ind w:left="900"/>
        <w:contextualSpacing w:val="0"/>
        <w:jc w:val="both"/>
        <w:rPr>
          <w:rFonts w:ascii="Times New Roman" w:hAnsi="Times New Roman" w:cs="Times New Roman"/>
          <w:sz w:val="28"/>
          <w:szCs w:val="28"/>
          <w:lang w:val="ro-RO"/>
        </w:rPr>
      </w:pPr>
      <w:r w:rsidRPr="00A94568">
        <w:rPr>
          <w:rFonts w:ascii="Times New Roman" w:hAnsi="Times New Roman" w:cs="Times New Roman"/>
          <w:b/>
          <w:sz w:val="28"/>
          <w:szCs w:val="28"/>
          <w:lang w:val="ro-RO"/>
        </w:rPr>
        <w:t>2.</w:t>
      </w:r>
      <w:r w:rsidRPr="00A94568">
        <w:rPr>
          <w:rFonts w:ascii="Times New Roman" w:hAnsi="Times New Roman" w:cs="Times New Roman"/>
          <w:sz w:val="28"/>
          <w:szCs w:val="28"/>
          <w:lang w:val="ro-RO"/>
        </w:rPr>
        <w:t xml:space="preserve"> </w:t>
      </w:r>
      <w:r w:rsidR="00942014" w:rsidRPr="00A94568">
        <w:rPr>
          <w:rFonts w:ascii="Times New Roman" w:hAnsi="Times New Roman" w:cs="Times New Roman"/>
          <w:sz w:val="28"/>
          <w:szCs w:val="28"/>
          <w:lang w:val="ro-RO"/>
        </w:rPr>
        <w:t>Cancelaria de Stat</w:t>
      </w:r>
      <w:r w:rsidR="004F119D" w:rsidRPr="00A94568">
        <w:rPr>
          <w:rFonts w:ascii="Times New Roman" w:hAnsi="Times New Roman" w:cs="Times New Roman"/>
          <w:sz w:val="28"/>
          <w:szCs w:val="28"/>
          <w:lang w:val="ro-RO"/>
        </w:rPr>
        <w:t xml:space="preserve"> în comun cu Centrul de Guvernare Electronică</w:t>
      </w:r>
      <w:r w:rsidR="0025510B" w:rsidRPr="00A94568">
        <w:rPr>
          <w:rFonts w:ascii="Times New Roman" w:hAnsi="Times New Roman" w:cs="Times New Roman"/>
          <w:sz w:val="28"/>
          <w:szCs w:val="28"/>
          <w:lang w:val="ro-RO"/>
        </w:rPr>
        <w:t xml:space="preserve"> </w:t>
      </w:r>
      <w:r w:rsidR="00B94CDB" w:rsidRPr="00A94568">
        <w:rPr>
          <w:rFonts w:ascii="Times New Roman" w:hAnsi="Times New Roman" w:cs="Times New Roman"/>
          <w:sz w:val="28"/>
          <w:szCs w:val="28"/>
          <w:lang w:val="ro-RO"/>
        </w:rPr>
        <w:t xml:space="preserve">                            </w:t>
      </w:r>
      <w:r w:rsidR="0025510B" w:rsidRPr="00A94568">
        <w:rPr>
          <w:rFonts w:ascii="Times New Roman" w:hAnsi="Times New Roman" w:cs="Times New Roman"/>
          <w:sz w:val="28"/>
          <w:szCs w:val="28"/>
          <w:lang w:val="ro-RO"/>
        </w:rPr>
        <w:t>(E-Government)</w:t>
      </w:r>
      <w:r w:rsidR="00942014" w:rsidRPr="00A94568">
        <w:rPr>
          <w:rFonts w:ascii="Times New Roman" w:hAnsi="Times New Roman" w:cs="Times New Roman"/>
          <w:sz w:val="28"/>
          <w:szCs w:val="28"/>
          <w:lang w:val="ro-RO"/>
        </w:rPr>
        <w:t xml:space="preserve"> va întreprinde</w:t>
      </w:r>
      <w:r w:rsidR="00942014">
        <w:rPr>
          <w:rFonts w:ascii="Times New Roman" w:hAnsi="Times New Roman" w:cs="Times New Roman"/>
          <w:sz w:val="28"/>
          <w:szCs w:val="28"/>
          <w:lang w:val="ro-RO"/>
        </w:rPr>
        <w:t xml:space="preserve"> măsuri</w:t>
      </w:r>
      <w:r w:rsidR="00D327A0">
        <w:rPr>
          <w:rFonts w:ascii="Times New Roman" w:hAnsi="Times New Roman" w:cs="Times New Roman"/>
          <w:sz w:val="28"/>
          <w:szCs w:val="28"/>
          <w:lang w:val="ro-RO"/>
        </w:rPr>
        <w:t>le</w:t>
      </w:r>
      <w:r w:rsidR="00942014">
        <w:rPr>
          <w:rFonts w:ascii="Times New Roman" w:hAnsi="Times New Roman" w:cs="Times New Roman"/>
          <w:sz w:val="28"/>
          <w:szCs w:val="28"/>
          <w:lang w:val="ro-RO"/>
        </w:rPr>
        <w:t xml:space="preserve"> necesare punerii în aplicare a prevederilor prezentei hotărâri.</w:t>
      </w:r>
    </w:p>
    <w:p w14:paraId="353192F9" w14:textId="23B8E77A" w:rsidR="00942014" w:rsidRPr="00E67C7A" w:rsidRDefault="00E67C7A" w:rsidP="00E67C7A">
      <w:pPr>
        <w:spacing w:after="120" w:line="276" w:lineRule="auto"/>
        <w:ind w:left="900"/>
        <w:jc w:val="both"/>
        <w:rPr>
          <w:rFonts w:ascii="Times New Roman" w:hAnsi="Times New Roman" w:cs="Times New Roman"/>
          <w:sz w:val="28"/>
          <w:szCs w:val="28"/>
          <w:lang w:val="ro-RO"/>
        </w:rPr>
      </w:pPr>
      <w:r w:rsidRPr="00E67C7A">
        <w:rPr>
          <w:rFonts w:ascii="Times New Roman" w:hAnsi="Times New Roman" w:cs="Times New Roman"/>
          <w:b/>
          <w:sz w:val="28"/>
          <w:szCs w:val="28"/>
          <w:lang w:val="ro-RO"/>
        </w:rPr>
        <w:t>3.</w:t>
      </w:r>
      <w:r>
        <w:rPr>
          <w:rFonts w:ascii="Times New Roman" w:hAnsi="Times New Roman" w:cs="Times New Roman"/>
          <w:sz w:val="28"/>
          <w:szCs w:val="28"/>
          <w:lang w:val="ro-RO"/>
        </w:rPr>
        <w:t xml:space="preserve"> </w:t>
      </w:r>
      <w:r w:rsidR="00942014" w:rsidRPr="00E67C7A">
        <w:rPr>
          <w:rFonts w:ascii="Times New Roman" w:hAnsi="Times New Roman" w:cs="Times New Roman"/>
          <w:sz w:val="28"/>
          <w:szCs w:val="28"/>
          <w:lang w:val="ro-RO"/>
        </w:rPr>
        <w:t>Se abrogă Hotărârea Guvernului nr. 34 din 17 ianuarie 2001 „Despre aprobarea Regulamentului Guvernului Republicii Moldova” (Monitorul Oficial al Republicii Moldova, 2001, nr.8-10, art. 73), cu modificările și completările ulterioare.</w:t>
      </w:r>
    </w:p>
    <w:p w14:paraId="49E01979" w14:textId="77777777" w:rsidR="00942014" w:rsidRPr="00DF7D66" w:rsidRDefault="00942014" w:rsidP="00942014">
      <w:pPr>
        <w:spacing w:after="120" w:line="276" w:lineRule="auto"/>
        <w:ind w:firstLine="900"/>
        <w:jc w:val="both"/>
        <w:rPr>
          <w:rFonts w:ascii="Times New Roman" w:hAnsi="Times New Roman" w:cs="Times New Roman"/>
          <w:b/>
          <w:sz w:val="28"/>
          <w:szCs w:val="28"/>
          <w:lang w:val="ro-RO"/>
        </w:rPr>
      </w:pPr>
    </w:p>
    <w:p w14:paraId="353E0795" w14:textId="77777777" w:rsidR="00942014" w:rsidRPr="00DF7D66" w:rsidRDefault="00942014" w:rsidP="00942014">
      <w:pPr>
        <w:spacing w:after="120" w:line="276" w:lineRule="auto"/>
        <w:ind w:firstLine="900"/>
        <w:jc w:val="both"/>
        <w:rPr>
          <w:rFonts w:ascii="Times New Roman" w:hAnsi="Times New Roman" w:cs="Times New Roman"/>
          <w:b/>
          <w:sz w:val="28"/>
          <w:szCs w:val="28"/>
          <w:lang w:val="ro-RO"/>
        </w:rPr>
      </w:pPr>
      <w:r w:rsidRPr="00DF7D66">
        <w:rPr>
          <w:rFonts w:ascii="Times New Roman" w:hAnsi="Times New Roman" w:cs="Times New Roman"/>
          <w:b/>
          <w:sz w:val="28"/>
          <w:szCs w:val="28"/>
          <w:lang w:val="ro-RO"/>
        </w:rPr>
        <w:t>Prim-ministru                                                     Pavel FILIP</w:t>
      </w:r>
    </w:p>
    <w:p w14:paraId="27B5A3B1" w14:textId="77777777" w:rsidR="00942014" w:rsidRPr="00DF7D66" w:rsidRDefault="00942014" w:rsidP="00942014">
      <w:pPr>
        <w:spacing w:after="120" w:line="276" w:lineRule="auto"/>
        <w:ind w:firstLine="1170"/>
        <w:jc w:val="both"/>
        <w:rPr>
          <w:rFonts w:ascii="Times New Roman" w:hAnsi="Times New Roman" w:cs="Times New Roman"/>
          <w:b/>
          <w:sz w:val="28"/>
          <w:szCs w:val="28"/>
          <w:lang w:val="ro-RO"/>
        </w:rPr>
      </w:pPr>
    </w:p>
    <w:p w14:paraId="7E55787E" w14:textId="77777777" w:rsidR="00942014" w:rsidRPr="00DF7D66" w:rsidRDefault="00942014" w:rsidP="00942014">
      <w:pPr>
        <w:spacing w:after="120" w:line="276" w:lineRule="auto"/>
        <w:ind w:firstLine="1170"/>
        <w:jc w:val="both"/>
        <w:rPr>
          <w:rFonts w:ascii="Times New Roman" w:hAnsi="Times New Roman" w:cs="Times New Roman"/>
          <w:b/>
          <w:sz w:val="28"/>
          <w:szCs w:val="28"/>
          <w:lang w:val="ro-RO"/>
        </w:rPr>
      </w:pPr>
    </w:p>
    <w:p w14:paraId="2FFC66A5" w14:textId="77777777" w:rsidR="00942014" w:rsidRDefault="00942014" w:rsidP="00942014">
      <w:pPr>
        <w:spacing w:after="120" w:line="276" w:lineRule="auto"/>
        <w:ind w:firstLine="1170"/>
        <w:jc w:val="both"/>
        <w:rPr>
          <w:rFonts w:ascii="Times New Roman" w:hAnsi="Times New Roman" w:cs="Times New Roman"/>
          <w:b/>
          <w:sz w:val="28"/>
          <w:szCs w:val="28"/>
          <w:lang w:val="ro-RO"/>
        </w:rPr>
      </w:pPr>
    </w:p>
    <w:p w14:paraId="7B439CDC" w14:textId="77777777" w:rsidR="00513F13" w:rsidRDefault="00513F13" w:rsidP="00942014">
      <w:pPr>
        <w:spacing w:after="120" w:line="276" w:lineRule="auto"/>
        <w:ind w:firstLine="1170"/>
        <w:jc w:val="both"/>
        <w:rPr>
          <w:rFonts w:ascii="Times New Roman" w:hAnsi="Times New Roman" w:cs="Times New Roman"/>
          <w:b/>
          <w:sz w:val="28"/>
          <w:szCs w:val="28"/>
          <w:lang w:val="ro-RO"/>
        </w:rPr>
      </w:pPr>
    </w:p>
    <w:p w14:paraId="6BE58DCB" w14:textId="77777777" w:rsidR="00513F13" w:rsidRDefault="00513F13" w:rsidP="00942014">
      <w:pPr>
        <w:spacing w:after="120" w:line="276" w:lineRule="auto"/>
        <w:ind w:firstLine="1170"/>
        <w:jc w:val="both"/>
        <w:rPr>
          <w:rFonts w:ascii="Times New Roman" w:hAnsi="Times New Roman" w:cs="Times New Roman"/>
          <w:b/>
          <w:sz w:val="28"/>
          <w:szCs w:val="28"/>
          <w:lang w:val="ro-RO"/>
        </w:rPr>
      </w:pPr>
    </w:p>
    <w:p w14:paraId="607D97E9" w14:textId="77777777" w:rsidR="00513F13" w:rsidRDefault="00513F13" w:rsidP="00942014">
      <w:pPr>
        <w:spacing w:after="120" w:line="276" w:lineRule="auto"/>
        <w:ind w:firstLine="1170"/>
        <w:jc w:val="both"/>
        <w:rPr>
          <w:rFonts w:ascii="Times New Roman" w:hAnsi="Times New Roman" w:cs="Times New Roman"/>
          <w:b/>
          <w:sz w:val="28"/>
          <w:szCs w:val="28"/>
          <w:lang w:val="ro-RO"/>
        </w:rPr>
      </w:pPr>
    </w:p>
    <w:p w14:paraId="4D39A687" w14:textId="77777777" w:rsidR="00513F13" w:rsidRDefault="00513F13" w:rsidP="00942014">
      <w:pPr>
        <w:spacing w:after="120" w:line="276" w:lineRule="auto"/>
        <w:ind w:firstLine="1170"/>
        <w:jc w:val="both"/>
        <w:rPr>
          <w:rFonts w:ascii="Times New Roman" w:hAnsi="Times New Roman" w:cs="Times New Roman"/>
          <w:b/>
          <w:sz w:val="28"/>
          <w:szCs w:val="28"/>
          <w:lang w:val="ro-RO"/>
        </w:rPr>
      </w:pPr>
    </w:p>
    <w:p w14:paraId="37B65D90" w14:textId="77777777" w:rsidR="00513F13" w:rsidRDefault="00513F13" w:rsidP="00942014">
      <w:pPr>
        <w:spacing w:after="120" w:line="276" w:lineRule="auto"/>
        <w:ind w:firstLine="1170"/>
        <w:jc w:val="both"/>
        <w:rPr>
          <w:rFonts w:ascii="Times New Roman" w:hAnsi="Times New Roman" w:cs="Times New Roman"/>
          <w:b/>
          <w:sz w:val="28"/>
          <w:szCs w:val="28"/>
          <w:lang w:val="ro-RO"/>
        </w:rPr>
      </w:pPr>
    </w:p>
    <w:p w14:paraId="6A3032F4" w14:textId="77777777" w:rsidR="00513F13" w:rsidRDefault="00513F13" w:rsidP="00942014">
      <w:pPr>
        <w:spacing w:after="120" w:line="276" w:lineRule="auto"/>
        <w:ind w:firstLine="1170"/>
        <w:jc w:val="both"/>
        <w:rPr>
          <w:rFonts w:ascii="Times New Roman" w:hAnsi="Times New Roman" w:cs="Times New Roman"/>
          <w:b/>
          <w:sz w:val="28"/>
          <w:szCs w:val="28"/>
          <w:lang w:val="ro-RO"/>
        </w:rPr>
      </w:pPr>
    </w:p>
    <w:p w14:paraId="561FAC15" w14:textId="77777777" w:rsidR="00513F13" w:rsidRDefault="00513F13" w:rsidP="00942014">
      <w:pPr>
        <w:spacing w:after="120" w:line="276" w:lineRule="auto"/>
        <w:ind w:firstLine="1170"/>
        <w:jc w:val="both"/>
        <w:rPr>
          <w:rFonts w:ascii="Times New Roman" w:hAnsi="Times New Roman" w:cs="Times New Roman"/>
          <w:b/>
          <w:sz w:val="28"/>
          <w:szCs w:val="28"/>
          <w:lang w:val="ro-RO"/>
        </w:rPr>
      </w:pPr>
    </w:p>
    <w:p w14:paraId="18197B9F" w14:textId="77777777" w:rsidR="00513F13" w:rsidRDefault="00513F13" w:rsidP="00942014">
      <w:pPr>
        <w:spacing w:after="120" w:line="276" w:lineRule="auto"/>
        <w:ind w:firstLine="1170"/>
        <w:jc w:val="both"/>
        <w:rPr>
          <w:rFonts w:ascii="Times New Roman" w:hAnsi="Times New Roman" w:cs="Times New Roman"/>
          <w:b/>
          <w:sz w:val="28"/>
          <w:szCs w:val="28"/>
          <w:lang w:val="ro-RO"/>
        </w:rPr>
      </w:pPr>
    </w:p>
    <w:p w14:paraId="24A83C02" w14:textId="77777777" w:rsidR="00513F13" w:rsidRDefault="00513F13" w:rsidP="00942014">
      <w:pPr>
        <w:spacing w:after="120" w:line="276" w:lineRule="auto"/>
        <w:ind w:firstLine="1170"/>
        <w:jc w:val="both"/>
        <w:rPr>
          <w:rFonts w:ascii="Times New Roman" w:hAnsi="Times New Roman" w:cs="Times New Roman"/>
          <w:b/>
          <w:sz w:val="28"/>
          <w:szCs w:val="28"/>
          <w:lang w:val="ro-RO"/>
        </w:rPr>
      </w:pPr>
    </w:p>
    <w:p w14:paraId="00FA9EF0" w14:textId="77777777" w:rsidR="00942014" w:rsidRPr="00DF7D66" w:rsidRDefault="00942014" w:rsidP="00942014">
      <w:pPr>
        <w:tabs>
          <w:tab w:val="left" w:pos="90"/>
        </w:tabs>
        <w:spacing w:after="0" w:line="240" w:lineRule="auto"/>
        <w:ind w:firstLine="6390"/>
        <w:jc w:val="both"/>
        <w:rPr>
          <w:rFonts w:ascii="Times New Roman" w:hAnsi="Times New Roman" w:cs="Times New Roman"/>
          <w:i/>
          <w:sz w:val="24"/>
          <w:szCs w:val="24"/>
          <w:lang w:val="ro-RO"/>
        </w:rPr>
      </w:pPr>
      <w:r w:rsidRPr="00DF7D66">
        <w:rPr>
          <w:rFonts w:ascii="Times New Roman" w:hAnsi="Times New Roman" w:cs="Times New Roman"/>
          <w:i/>
          <w:sz w:val="24"/>
          <w:szCs w:val="24"/>
          <w:lang w:val="ro-RO"/>
        </w:rPr>
        <w:lastRenderedPageBreak/>
        <w:t xml:space="preserve">Anexă la </w:t>
      </w:r>
    </w:p>
    <w:p w14:paraId="29B00C3F" w14:textId="77777777" w:rsidR="00942014" w:rsidRPr="00DF7D66" w:rsidRDefault="00942014" w:rsidP="00942014">
      <w:pPr>
        <w:spacing w:after="0" w:line="240" w:lineRule="auto"/>
        <w:ind w:firstLine="6390"/>
        <w:jc w:val="both"/>
        <w:rPr>
          <w:rFonts w:ascii="Times New Roman" w:hAnsi="Times New Roman" w:cs="Times New Roman"/>
          <w:i/>
          <w:sz w:val="24"/>
          <w:szCs w:val="24"/>
          <w:lang w:val="ro-RO"/>
        </w:rPr>
      </w:pPr>
      <w:r w:rsidRPr="00DF7D66">
        <w:rPr>
          <w:rFonts w:ascii="Times New Roman" w:hAnsi="Times New Roman" w:cs="Times New Roman"/>
          <w:i/>
          <w:sz w:val="24"/>
          <w:szCs w:val="24"/>
          <w:lang w:val="ro-RO"/>
        </w:rPr>
        <w:t xml:space="preserve">Hotărârea Guvernului </w:t>
      </w:r>
    </w:p>
    <w:p w14:paraId="61D2830F" w14:textId="77777777" w:rsidR="00942014" w:rsidRPr="00DF7D66" w:rsidRDefault="00942014" w:rsidP="00942014">
      <w:pPr>
        <w:spacing w:after="0" w:line="240" w:lineRule="auto"/>
        <w:ind w:firstLine="6390"/>
        <w:jc w:val="both"/>
        <w:rPr>
          <w:rFonts w:ascii="Times New Roman" w:hAnsi="Times New Roman" w:cs="Times New Roman"/>
          <w:i/>
          <w:sz w:val="24"/>
          <w:szCs w:val="24"/>
          <w:lang w:val="ro-RO"/>
        </w:rPr>
      </w:pPr>
      <w:r w:rsidRPr="00DF7D66">
        <w:rPr>
          <w:rFonts w:ascii="Times New Roman" w:hAnsi="Times New Roman" w:cs="Times New Roman"/>
          <w:i/>
          <w:sz w:val="24"/>
          <w:szCs w:val="24"/>
          <w:lang w:val="ro-RO"/>
        </w:rPr>
        <w:t>nr. ______ din_____________</w:t>
      </w:r>
    </w:p>
    <w:p w14:paraId="63FAC84D" w14:textId="77777777" w:rsidR="00942014" w:rsidRDefault="00942014" w:rsidP="00942014">
      <w:pPr>
        <w:spacing w:after="0" w:line="276" w:lineRule="auto"/>
        <w:jc w:val="center"/>
        <w:rPr>
          <w:rFonts w:ascii="Times New Roman" w:hAnsi="Times New Roman" w:cs="Times New Roman"/>
          <w:b/>
          <w:sz w:val="28"/>
          <w:szCs w:val="28"/>
          <w:lang w:val="ro-RO"/>
        </w:rPr>
      </w:pPr>
    </w:p>
    <w:p w14:paraId="24330090" w14:textId="77777777" w:rsidR="00621CAC" w:rsidRDefault="00621CAC" w:rsidP="00942014">
      <w:pPr>
        <w:spacing w:after="0" w:line="276" w:lineRule="auto"/>
        <w:jc w:val="center"/>
        <w:rPr>
          <w:rFonts w:ascii="Times New Roman" w:hAnsi="Times New Roman" w:cs="Times New Roman"/>
          <w:b/>
          <w:sz w:val="28"/>
          <w:szCs w:val="28"/>
          <w:lang w:val="ro-RO"/>
        </w:rPr>
      </w:pPr>
    </w:p>
    <w:p w14:paraId="26E31F12" w14:textId="77777777" w:rsidR="00942014" w:rsidRPr="00DF7D66" w:rsidRDefault="00942014" w:rsidP="00942014">
      <w:pPr>
        <w:spacing w:after="0" w:line="276" w:lineRule="auto"/>
        <w:jc w:val="center"/>
        <w:rPr>
          <w:rFonts w:ascii="Times New Roman" w:hAnsi="Times New Roman" w:cs="Times New Roman"/>
          <w:b/>
          <w:sz w:val="28"/>
          <w:szCs w:val="28"/>
          <w:lang w:val="ro-RO"/>
        </w:rPr>
      </w:pPr>
      <w:r w:rsidRPr="00DF7D66">
        <w:rPr>
          <w:rFonts w:ascii="Times New Roman" w:hAnsi="Times New Roman" w:cs="Times New Roman"/>
          <w:b/>
          <w:sz w:val="28"/>
          <w:szCs w:val="28"/>
          <w:lang w:val="ro-RO"/>
        </w:rPr>
        <w:t xml:space="preserve">Regulamentul Guvernului </w:t>
      </w:r>
    </w:p>
    <w:p w14:paraId="722BBAFF" w14:textId="77777777" w:rsidR="00942014" w:rsidRPr="00DF7D66" w:rsidRDefault="00942014" w:rsidP="00942014">
      <w:pPr>
        <w:spacing w:after="120" w:line="276" w:lineRule="auto"/>
        <w:jc w:val="center"/>
        <w:rPr>
          <w:rFonts w:ascii="Times New Roman" w:hAnsi="Times New Roman" w:cs="Times New Roman"/>
          <w:b/>
          <w:sz w:val="28"/>
          <w:szCs w:val="28"/>
          <w:lang w:val="ro-RO"/>
        </w:rPr>
      </w:pPr>
    </w:p>
    <w:p w14:paraId="12B1B117" w14:textId="77777777" w:rsidR="00942014" w:rsidRPr="00DF7D66" w:rsidRDefault="00942014" w:rsidP="00942014">
      <w:pPr>
        <w:spacing w:after="120" w:line="276" w:lineRule="auto"/>
        <w:jc w:val="center"/>
        <w:rPr>
          <w:rFonts w:ascii="Times New Roman" w:hAnsi="Times New Roman" w:cs="Times New Roman"/>
          <w:b/>
          <w:sz w:val="28"/>
          <w:szCs w:val="28"/>
          <w:lang w:val="ro-RO"/>
        </w:rPr>
      </w:pPr>
      <w:r w:rsidRPr="00DF7D66">
        <w:rPr>
          <w:rFonts w:ascii="Times New Roman" w:hAnsi="Times New Roman" w:cs="Times New Roman"/>
          <w:b/>
          <w:sz w:val="28"/>
          <w:szCs w:val="28"/>
          <w:lang w:val="ro-RO"/>
        </w:rPr>
        <w:t>Capitolul. I Dispoziții generale</w:t>
      </w:r>
    </w:p>
    <w:p w14:paraId="45E37AEC" w14:textId="65988B6E" w:rsidR="00942014" w:rsidRPr="005C6E36" w:rsidRDefault="00942014" w:rsidP="005C6E36">
      <w:pPr>
        <w:pStyle w:val="ListParagraph"/>
        <w:numPr>
          <w:ilvl w:val="0"/>
          <w:numId w:val="1"/>
        </w:numPr>
        <w:tabs>
          <w:tab w:val="left" w:pos="1260"/>
        </w:tabs>
        <w:spacing w:after="120" w:line="276" w:lineRule="auto"/>
        <w:ind w:left="0" w:firstLine="900"/>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În conformitate cu Constituția Republicii Moldova, Legea cu privire la Guvern și alte legi, </w:t>
      </w:r>
      <w:r w:rsidRPr="00DF7D66">
        <w:rPr>
          <w:rFonts w:ascii="Times New Roman" w:hAnsi="Times New Roman" w:cs="Times New Roman"/>
          <w:sz w:val="28"/>
          <w:szCs w:val="28"/>
          <w:lang w:val="ro-RO"/>
        </w:rPr>
        <w:t>Regulam</w:t>
      </w:r>
      <w:r w:rsidR="0088777C">
        <w:rPr>
          <w:rFonts w:ascii="Times New Roman" w:hAnsi="Times New Roman" w:cs="Times New Roman"/>
          <w:sz w:val="28"/>
          <w:szCs w:val="28"/>
          <w:lang w:val="ro-RO"/>
        </w:rPr>
        <w:t>en</w:t>
      </w:r>
      <w:r w:rsidR="005C6E36">
        <w:rPr>
          <w:rFonts w:ascii="Times New Roman" w:hAnsi="Times New Roman" w:cs="Times New Roman"/>
          <w:sz w:val="28"/>
          <w:szCs w:val="28"/>
          <w:lang w:val="ro-RO"/>
        </w:rPr>
        <w:t xml:space="preserve">tul Guvernului (în continuare – </w:t>
      </w:r>
      <w:r w:rsidRPr="005C6E36">
        <w:rPr>
          <w:rFonts w:ascii="Times New Roman" w:hAnsi="Times New Roman" w:cs="Times New Roman"/>
          <w:sz w:val="28"/>
          <w:szCs w:val="28"/>
          <w:lang w:val="ro-RO"/>
        </w:rPr>
        <w:t>Regulament) reglementează modul de organizare și funcționare a Guvernului, inclusiv cadrul organizatoric de activitate a Guvernului în ansamblu și a membrilor Guvernului în particular, organizarea și desfășurarea ședințelor Guvernului, actele Guvernului și ale Prim-ministrului, procedura de elaborare și promovare a proiectelor actelor Guvernului, monitorizarea și controlul executării sarcinilor de către autoritățile administrației publice centrale de specialitate, raporturile Guvernului cu autoritățile publice care îi sunt subordonate, precum și cu Parlamentul, Președintele Republicii Moldova, Banca Națională a Moldovei, Curtea de Conturi, Procuratura Generală.</w:t>
      </w:r>
    </w:p>
    <w:p w14:paraId="42EF9915" w14:textId="77777777" w:rsidR="00942014" w:rsidRPr="00DF7D66" w:rsidRDefault="00942014" w:rsidP="00942014">
      <w:pPr>
        <w:pStyle w:val="ListParagraph"/>
        <w:numPr>
          <w:ilvl w:val="0"/>
          <w:numId w:val="1"/>
        </w:numPr>
        <w:tabs>
          <w:tab w:val="left" w:pos="1260"/>
        </w:tabs>
        <w:spacing w:after="120" w:line="276" w:lineRule="auto"/>
        <w:ind w:left="0" w:firstLine="900"/>
        <w:contextualSpacing w:val="0"/>
        <w:jc w:val="both"/>
        <w:rPr>
          <w:rFonts w:ascii="Times New Roman" w:eastAsia="Batang" w:hAnsi="Times New Roman" w:cs="Times New Roman"/>
          <w:sz w:val="28"/>
          <w:szCs w:val="28"/>
          <w:lang w:val="ro-RO" w:eastAsia="ko-KR"/>
        </w:rPr>
      </w:pPr>
      <w:r w:rsidRPr="00DF7D66">
        <w:rPr>
          <w:rFonts w:ascii="Times New Roman" w:eastAsia="Batang" w:hAnsi="Times New Roman" w:cs="Times New Roman"/>
          <w:sz w:val="28"/>
          <w:szCs w:val="28"/>
          <w:lang w:val="ro-RO" w:eastAsia="ko-KR"/>
        </w:rPr>
        <w:t xml:space="preserve">Guvernul este autoritatea publică </w:t>
      </w:r>
      <w:r>
        <w:rPr>
          <w:rFonts w:ascii="Times New Roman" w:eastAsia="Batang" w:hAnsi="Times New Roman" w:cs="Times New Roman"/>
          <w:sz w:val="28"/>
          <w:szCs w:val="28"/>
          <w:lang w:val="ro-RO" w:eastAsia="ko-KR"/>
        </w:rPr>
        <w:t xml:space="preserve">care reprezintă și </w:t>
      </w:r>
      <w:r w:rsidRPr="00DF7D66">
        <w:rPr>
          <w:rFonts w:ascii="Times New Roman" w:eastAsia="Batang" w:hAnsi="Times New Roman" w:cs="Times New Roman"/>
          <w:sz w:val="28"/>
          <w:szCs w:val="28"/>
          <w:lang w:val="ro-RO" w:eastAsia="ko-KR"/>
        </w:rPr>
        <w:t xml:space="preserve">exercită puterea executivă </w:t>
      </w:r>
      <w:r>
        <w:rPr>
          <w:rFonts w:ascii="Times New Roman" w:eastAsia="Batang" w:hAnsi="Times New Roman" w:cs="Times New Roman"/>
          <w:sz w:val="28"/>
          <w:szCs w:val="28"/>
          <w:lang w:val="ro-RO" w:eastAsia="ko-KR"/>
        </w:rPr>
        <w:t xml:space="preserve">în Republica Moldova </w:t>
      </w:r>
      <w:r w:rsidRPr="00DF7D66">
        <w:rPr>
          <w:rFonts w:ascii="Times New Roman" w:eastAsia="Batang" w:hAnsi="Times New Roman" w:cs="Times New Roman"/>
          <w:sz w:val="28"/>
          <w:szCs w:val="28"/>
          <w:lang w:val="ro-RO" w:eastAsia="ko-KR"/>
        </w:rPr>
        <w:t>direct și/sau prin intermediul ministerelor</w:t>
      </w:r>
      <w:r>
        <w:rPr>
          <w:rFonts w:ascii="Times New Roman" w:eastAsia="Batang" w:hAnsi="Times New Roman" w:cs="Times New Roman"/>
          <w:sz w:val="28"/>
          <w:szCs w:val="28"/>
          <w:lang w:val="ro-RO" w:eastAsia="ko-KR"/>
        </w:rPr>
        <w:t>,</w:t>
      </w:r>
      <w:r w:rsidRPr="00DF7D66">
        <w:rPr>
          <w:rFonts w:ascii="Times New Roman" w:eastAsia="Batang" w:hAnsi="Times New Roman" w:cs="Times New Roman"/>
          <w:sz w:val="28"/>
          <w:szCs w:val="28"/>
          <w:lang w:val="ro-RO" w:eastAsia="ko-KR"/>
        </w:rPr>
        <w:t xml:space="preserve"> a altor autorități administrative centrale</w:t>
      </w:r>
      <w:r>
        <w:rPr>
          <w:rFonts w:ascii="Times New Roman" w:eastAsia="Batang" w:hAnsi="Times New Roman" w:cs="Times New Roman"/>
          <w:sz w:val="28"/>
          <w:szCs w:val="28"/>
          <w:lang w:val="ro-RO" w:eastAsia="ko-KR"/>
        </w:rPr>
        <w:t xml:space="preserve"> și a structurilor organizaționale din sfera de competență a acestora, precum și prin colaborarea cu</w:t>
      </w:r>
      <w:r w:rsidRPr="00DF7D66">
        <w:rPr>
          <w:rFonts w:ascii="Times New Roman" w:eastAsia="Batang" w:hAnsi="Times New Roman" w:cs="Times New Roman"/>
          <w:sz w:val="28"/>
          <w:szCs w:val="28"/>
          <w:lang w:val="ro-RO" w:eastAsia="ko-KR"/>
        </w:rPr>
        <w:t xml:space="preserve"> autoritățil</w:t>
      </w:r>
      <w:r>
        <w:rPr>
          <w:rFonts w:ascii="Times New Roman" w:eastAsia="Batang" w:hAnsi="Times New Roman" w:cs="Times New Roman"/>
          <w:sz w:val="28"/>
          <w:szCs w:val="28"/>
          <w:lang w:val="ro-RO" w:eastAsia="ko-KR"/>
        </w:rPr>
        <w:t>e</w:t>
      </w:r>
      <w:r w:rsidRPr="00DF7D66">
        <w:rPr>
          <w:rFonts w:ascii="Times New Roman" w:eastAsia="Batang" w:hAnsi="Times New Roman" w:cs="Times New Roman"/>
          <w:sz w:val="28"/>
          <w:szCs w:val="28"/>
          <w:lang w:val="ro-RO" w:eastAsia="ko-KR"/>
        </w:rPr>
        <w:t xml:space="preserve"> administrației publice locale.  </w:t>
      </w:r>
    </w:p>
    <w:p w14:paraId="7CD0A34D" w14:textId="77777777" w:rsidR="00942014" w:rsidRPr="00DF7D66" w:rsidRDefault="00942014" w:rsidP="00942014">
      <w:pPr>
        <w:pStyle w:val="ListParagraph"/>
        <w:numPr>
          <w:ilvl w:val="0"/>
          <w:numId w:val="1"/>
        </w:numPr>
        <w:tabs>
          <w:tab w:val="left" w:pos="1260"/>
        </w:tabs>
        <w:spacing w:after="120" w:line="276" w:lineRule="auto"/>
        <w:ind w:left="0" w:firstLine="900"/>
        <w:contextualSpacing w:val="0"/>
        <w:jc w:val="both"/>
        <w:rPr>
          <w:rFonts w:ascii="Times New Roman" w:eastAsia="Batang" w:hAnsi="Times New Roman" w:cs="Times New Roman"/>
          <w:sz w:val="28"/>
          <w:szCs w:val="28"/>
          <w:lang w:val="ro-RO" w:eastAsia="ko-KR"/>
        </w:rPr>
      </w:pPr>
      <w:r w:rsidRPr="00DF7D66">
        <w:rPr>
          <w:rFonts w:ascii="Times New Roman" w:eastAsia="Batang" w:hAnsi="Times New Roman" w:cs="Times New Roman"/>
          <w:sz w:val="28"/>
          <w:szCs w:val="28"/>
          <w:lang w:val="ro-RO" w:eastAsia="ko-KR"/>
        </w:rPr>
        <w:t>Guvernul este organ colegial care realizează misiunea și funcțiile sale prin adoptarea de acte decizionale în cadrul ședințelor, organizate în conformitate cu prevederile</w:t>
      </w:r>
      <w:r>
        <w:rPr>
          <w:rFonts w:ascii="Times New Roman" w:eastAsia="Batang" w:hAnsi="Times New Roman" w:cs="Times New Roman"/>
          <w:sz w:val="28"/>
          <w:szCs w:val="28"/>
          <w:lang w:val="ro-RO" w:eastAsia="ko-KR"/>
        </w:rPr>
        <w:t xml:space="preserve"> Legii cu privire la Guvern și a</w:t>
      </w:r>
      <w:r w:rsidRPr="00DF7D66">
        <w:rPr>
          <w:rFonts w:ascii="Times New Roman" w:eastAsia="Batang" w:hAnsi="Times New Roman" w:cs="Times New Roman"/>
          <w:sz w:val="28"/>
          <w:szCs w:val="28"/>
          <w:lang w:val="ro-RO" w:eastAsia="ko-KR"/>
        </w:rPr>
        <w:t xml:space="preserve"> prezentului Regulament.</w:t>
      </w:r>
    </w:p>
    <w:p w14:paraId="6B15B7A8" w14:textId="77777777" w:rsidR="00942014" w:rsidRPr="00DF7D66" w:rsidRDefault="00942014" w:rsidP="00942014">
      <w:pPr>
        <w:pStyle w:val="ListParagraph"/>
        <w:numPr>
          <w:ilvl w:val="0"/>
          <w:numId w:val="1"/>
        </w:numPr>
        <w:tabs>
          <w:tab w:val="left" w:pos="1260"/>
        </w:tabs>
        <w:spacing w:after="120" w:line="276" w:lineRule="auto"/>
        <w:ind w:left="0" w:firstLine="900"/>
        <w:contextualSpacing w:val="0"/>
        <w:jc w:val="both"/>
        <w:rPr>
          <w:rFonts w:ascii="Times New Roman" w:eastAsia="Batang" w:hAnsi="Times New Roman" w:cs="Times New Roman"/>
          <w:sz w:val="28"/>
          <w:szCs w:val="28"/>
          <w:lang w:val="ro-RO" w:eastAsia="ko-KR"/>
        </w:rPr>
      </w:pPr>
      <w:r w:rsidRPr="00DF7D66">
        <w:rPr>
          <w:rFonts w:ascii="Times New Roman" w:eastAsia="Batang" w:hAnsi="Times New Roman" w:cs="Times New Roman"/>
          <w:sz w:val="28"/>
          <w:szCs w:val="28"/>
          <w:lang w:val="ro-RO" w:eastAsia="ko-KR"/>
        </w:rPr>
        <w:t>Activitatea Guvernului este orientată spre asigurarea realizării intereselor generale ale societății prin executarea</w:t>
      </w:r>
      <w:r>
        <w:rPr>
          <w:rFonts w:ascii="Times New Roman" w:eastAsia="Batang" w:hAnsi="Times New Roman" w:cs="Times New Roman"/>
          <w:sz w:val="28"/>
          <w:szCs w:val="28"/>
          <w:lang w:val="ro-RO" w:eastAsia="ko-KR"/>
        </w:rPr>
        <w:t xml:space="preserve"> prevederilor</w:t>
      </w:r>
      <w:r w:rsidRPr="00DF7D66">
        <w:rPr>
          <w:rFonts w:ascii="Times New Roman" w:eastAsia="Batang" w:hAnsi="Times New Roman" w:cs="Times New Roman"/>
          <w:sz w:val="28"/>
          <w:szCs w:val="28"/>
          <w:lang w:val="ro-RO" w:eastAsia="ko-KR"/>
        </w:rPr>
        <w:t xml:space="preserve"> Constituției Republicii Moldova, a Legii cu privire la Guvern, a Programului </w:t>
      </w:r>
      <w:r>
        <w:rPr>
          <w:rFonts w:ascii="Times New Roman" w:eastAsia="Batang" w:hAnsi="Times New Roman" w:cs="Times New Roman"/>
          <w:sz w:val="28"/>
          <w:szCs w:val="28"/>
          <w:lang w:val="ro-RO" w:eastAsia="ko-KR"/>
        </w:rPr>
        <w:t xml:space="preserve">său </w:t>
      </w:r>
      <w:r w:rsidRPr="00DF7D66">
        <w:rPr>
          <w:rFonts w:ascii="Times New Roman" w:eastAsia="Batang" w:hAnsi="Times New Roman" w:cs="Times New Roman"/>
          <w:sz w:val="28"/>
          <w:szCs w:val="28"/>
          <w:lang w:val="ro-RO" w:eastAsia="ko-KR"/>
        </w:rPr>
        <w:t xml:space="preserve">de activitate, aprobat de Parlament, </w:t>
      </w:r>
      <w:r>
        <w:rPr>
          <w:rFonts w:ascii="Times New Roman" w:eastAsia="Batang" w:hAnsi="Times New Roman" w:cs="Times New Roman"/>
          <w:sz w:val="28"/>
          <w:szCs w:val="28"/>
          <w:lang w:val="ro-RO" w:eastAsia="ko-KR"/>
        </w:rPr>
        <w:t xml:space="preserve">a altor acte normative, precum </w:t>
      </w:r>
      <w:r w:rsidRPr="00DF7D66">
        <w:rPr>
          <w:rFonts w:ascii="Times New Roman" w:eastAsia="Batang" w:hAnsi="Times New Roman" w:cs="Times New Roman"/>
          <w:sz w:val="28"/>
          <w:szCs w:val="28"/>
          <w:lang w:val="ro-RO" w:eastAsia="ko-KR"/>
        </w:rPr>
        <w:t>și soluționarea chestiunilor privind administrația publică în domeniile atribuite în competența sa prin lege.</w:t>
      </w:r>
    </w:p>
    <w:p w14:paraId="3B339D72" w14:textId="77777777" w:rsidR="00942014" w:rsidRDefault="00942014" w:rsidP="00942014">
      <w:pPr>
        <w:pStyle w:val="ListParagraph"/>
        <w:numPr>
          <w:ilvl w:val="0"/>
          <w:numId w:val="1"/>
        </w:numPr>
        <w:tabs>
          <w:tab w:val="left" w:pos="1260"/>
        </w:tabs>
        <w:spacing w:after="120" w:line="276" w:lineRule="auto"/>
        <w:ind w:left="0" w:firstLine="900"/>
        <w:contextualSpacing w:val="0"/>
        <w:jc w:val="both"/>
        <w:rPr>
          <w:rFonts w:ascii="Times New Roman" w:hAnsi="Times New Roman" w:cs="Times New Roman"/>
          <w:sz w:val="28"/>
          <w:szCs w:val="28"/>
          <w:lang w:val="ro-RO"/>
        </w:rPr>
      </w:pPr>
      <w:r w:rsidRPr="00DF7D66">
        <w:rPr>
          <w:rFonts w:ascii="Times New Roman" w:hAnsi="Times New Roman" w:cs="Times New Roman"/>
          <w:sz w:val="28"/>
          <w:szCs w:val="28"/>
          <w:lang w:val="ro-RO"/>
        </w:rPr>
        <w:t xml:space="preserve">În exercitarea prerogativelor sale de putere executivă supremă în stat Guvernul adoptă hotărâri, ordonanțe și dispoziții, modul de elaborare și promovare ale cărora este reglementat </w:t>
      </w:r>
      <w:r>
        <w:rPr>
          <w:rFonts w:ascii="Times New Roman" w:hAnsi="Times New Roman" w:cs="Times New Roman"/>
          <w:sz w:val="28"/>
          <w:szCs w:val="28"/>
          <w:lang w:val="ro-RO"/>
        </w:rPr>
        <w:t>de prezentul Regulament</w:t>
      </w:r>
      <w:r w:rsidRPr="00DF7D66">
        <w:rPr>
          <w:rFonts w:ascii="Times New Roman" w:hAnsi="Times New Roman" w:cs="Times New Roman"/>
          <w:sz w:val="28"/>
          <w:szCs w:val="28"/>
          <w:lang w:val="ro-RO"/>
        </w:rPr>
        <w:t>.</w:t>
      </w:r>
    </w:p>
    <w:p w14:paraId="462BEA2B" w14:textId="77777777" w:rsidR="00942014" w:rsidRPr="00D67598" w:rsidRDefault="00942014" w:rsidP="00942014">
      <w:pPr>
        <w:pStyle w:val="ListParagraph"/>
        <w:numPr>
          <w:ilvl w:val="0"/>
          <w:numId w:val="1"/>
        </w:numPr>
        <w:tabs>
          <w:tab w:val="left" w:pos="1260"/>
        </w:tabs>
        <w:spacing w:after="120" w:line="276" w:lineRule="auto"/>
        <w:ind w:left="0" w:firstLine="900"/>
        <w:contextualSpacing w:val="0"/>
        <w:jc w:val="both"/>
        <w:rPr>
          <w:rFonts w:ascii="Times New Roman" w:hAnsi="Times New Roman" w:cs="Times New Roman"/>
          <w:sz w:val="28"/>
          <w:szCs w:val="28"/>
          <w:lang w:val="ro-RO"/>
        </w:rPr>
      </w:pPr>
      <w:r w:rsidRPr="00D67598">
        <w:rPr>
          <w:rFonts w:ascii="Times New Roman" w:hAnsi="Times New Roman" w:cs="Times New Roman"/>
          <w:sz w:val="28"/>
          <w:szCs w:val="28"/>
          <w:lang w:val="ro-RO"/>
        </w:rPr>
        <w:t>Guvernul este responsabil în fața Parlamentului.</w:t>
      </w:r>
    </w:p>
    <w:p w14:paraId="1DC33F9A" w14:textId="77777777" w:rsidR="00942014" w:rsidRDefault="00942014" w:rsidP="00942014">
      <w:pPr>
        <w:pStyle w:val="ListParagraph"/>
        <w:numPr>
          <w:ilvl w:val="0"/>
          <w:numId w:val="1"/>
        </w:numPr>
        <w:tabs>
          <w:tab w:val="left" w:pos="1260"/>
        </w:tabs>
        <w:spacing w:after="120" w:line="276" w:lineRule="auto"/>
        <w:ind w:left="0" w:firstLine="900"/>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Guvernul direct sau prin intermediul autorităților/instituțiilor publice care îi sunt subordonate informează publicul despre activitatea sa, precum și asigură </w:t>
      </w:r>
      <w:r>
        <w:rPr>
          <w:rFonts w:ascii="Times New Roman" w:hAnsi="Times New Roman" w:cs="Times New Roman"/>
          <w:sz w:val="28"/>
          <w:szCs w:val="28"/>
          <w:lang w:val="ro-RO"/>
        </w:rPr>
        <w:lastRenderedPageBreak/>
        <w:t>în condițiile stabilite de lege platforme pentru implicarea persoanelor fizice și juridice în procesul de luare a deciziilor de importanță major.</w:t>
      </w:r>
    </w:p>
    <w:p w14:paraId="666BB176" w14:textId="77777777" w:rsidR="00942014" w:rsidRDefault="00942014" w:rsidP="00942014">
      <w:pPr>
        <w:pStyle w:val="ListParagraph"/>
        <w:numPr>
          <w:ilvl w:val="0"/>
          <w:numId w:val="1"/>
        </w:numPr>
        <w:tabs>
          <w:tab w:val="left" w:pos="1260"/>
          <w:tab w:val="left" w:pos="1620"/>
        </w:tabs>
        <w:spacing w:after="120" w:line="276" w:lineRule="auto"/>
        <w:ind w:left="0" w:firstLine="900"/>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Guvernul asigură crearea condițiilor de participare a organizațiilor reprezentative la nivel național ale societății civile în cadrul procesului decizional în chestiunile care vizează elaborarea și realizarea politicii de stat în domeniile de care este responsabil.</w:t>
      </w:r>
    </w:p>
    <w:p w14:paraId="4C83F6C0" w14:textId="77777777" w:rsidR="00942014" w:rsidRPr="00AB3710" w:rsidRDefault="00942014" w:rsidP="00942014">
      <w:pPr>
        <w:pStyle w:val="ListParagraph"/>
        <w:numPr>
          <w:ilvl w:val="0"/>
          <w:numId w:val="1"/>
        </w:numPr>
        <w:tabs>
          <w:tab w:val="left" w:pos="1260"/>
          <w:tab w:val="left" w:pos="1620"/>
        </w:tabs>
        <w:spacing w:after="120" w:line="276" w:lineRule="auto"/>
        <w:ind w:left="0" w:firstLine="900"/>
        <w:contextualSpacing w:val="0"/>
        <w:jc w:val="both"/>
        <w:rPr>
          <w:rFonts w:ascii="Times New Roman" w:hAnsi="Times New Roman" w:cs="Times New Roman"/>
          <w:sz w:val="28"/>
          <w:szCs w:val="28"/>
          <w:lang w:val="ro-RO"/>
        </w:rPr>
      </w:pPr>
      <w:r w:rsidRPr="00AB3710">
        <w:rPr>
          <w:rFonts w:ascii="Times New Roman" w:hAnsi="Times New Roman" w:cs="Times New Roman"/>
          <w:sz w:val="28"/>
          <w:szCs w:val="28"/>
          <w:lang w:val="ro-RO"/>
        </w:rPr>
        <w:t xml:space="preserve">În sensul prezentului Regulament, prin membru al Guvernului se înțelege Prim-ministru, prim-viceprim-ministru, viceprim-miniștri și miniștri, </w:t>
      </w:r>
      <w:r>
        <w:rPr>
          <w:rFonts w:ascii="Times New Roman" w:hAnsi="Times New Roman" w:cs="Times New Roman"/>
          <w:sz w:val="28"/>
          <w:szCs w:val="28"/>
          <w:lang w:val="ro-RO"/>
        </w:rPr>
        <w:t xml:space="preserve">precum și alți membri ai Guvernului stabiliți prin lege organică, </w:t>
      </w:r>
      <w:r w:rsidRPr="00AB3710">
        <w:rPr>
          <w:rFonts w:ascii="Times New Roman" w:hAnsi="Times New Roman" w:cs="Times New Roman"/>
          <w:sz w:val="28"/>
          <w:szCs w:val="28"/>
          <w:lang w:val="ro-RO"/>
        </w:rPr>
        <w:t>dacă altfel nu este expres menționat de prevederile prezentului Regulament.</w:t>
      </w:r>
    </w:p>
    <w:p w14:paraId="7D9DF964" w14:textId="77777777" w:rsidR="00942014" w:rsidRPr="00DF7D66" w:rsidRDefault="00942014" w:rsidP="00942014">
      <w:pPr>
        <w:tabs>
          <w:tab w:val="left" w:pos="1260"/>
        </w:tabs>
        <w:spacing w:after="120" w:line="276" w:lineRule="auto"/>
        <w:ind w:firstLine="900"/>
        <w:jc w:val="center"/>
        <w:rPr>
          <w:rFonts w:ascii="Times New Roman" w:hAnsi="Times New Roman" w:cs="Times New Roman"/>
          <w:b/>
          <w:sz w:val="28"/>
          <w:szCs w:val="28"/>
          <w:lang w:val="ro-RO"/>
        </w:rPr>
      </w:pPr>
      <w:r w:rsidRPr="00DF7D66">
        <w:rPr>
          <w:rFonts w:ascii="Times New Roman" w:hAnsi="Times New Roman" w:cs="Times New Roman"/>
          <w:b/>
          <w:sz w:val="28"/>
          <w:szCs w:val="28"/>
          <w:lang w:val="ro-RO"/>
        </w:rPr>
        <w:t>Capitolul II. Organizarea activității Guvernului</w:t>
      </w:r>
    </w:p>
    <w:p w14:paraId="307562C5" w14:textId="77777777" w:rsidR="00942014" w:rsidRDefault="00942014" w:rsidP="00942014">
      <w:pPr>
        <w:pStyle w:val="ListParagraph"/>
        <w:tabs>
          <w:tab w:val="left" w:pos="1260"/>
        </w:tabs>
        <w:spacing w:after="120" w:line="276" w:lineRule="auto"/>
        <w:ind w:left="0" w:firstLine="900"/>
        <w:contextualSpacing w:val="0"/>
        <w:jc w:val="center"/>
        <w:rPr>
          <w:rFonts w:ascii="Times New Roman" w:hAnsi="Times New Roman" w:cs="Times New Roman"/>
          <w:b/>
          <w:i/>
          <w:sz w:val="28"/>
          <w:szCs w:val="28"/>
          <w:lang w:val="ro-RO"/>
        </w:rPr>
      </w:pPr>
      <w:r>
        <w:rPr>
          <w:rFonts w:ascii="Times New Roman" w:hAnsi="Times New Roman" w:cs="Times New Roman"/>
          <w:b/>
          <w:i/>
          <w:sz w:val="28"/>
          <w:szCs w:val="28"/>
          <w:lang w:val="ro-RO"/>
        </w:rPr>
        <w:t>Secțiunea 1. Cadrul</w:t>
      </w:r>
      <w:r w:rsidRPr="00DF7D66">
        <w:rPr>
          <w:rFonts w:ascii="Times New Roman" w:hAnsi="Times New Roman" w:cs="Times New Roman"/>
          <w:b/>
          <w:i/>
          <w:sz w:val="28"/>
          <w:szCs w:val="28"/>
          <w:lang w:val="ro-RO"/>
        </w:rPr>
        <w:t xml:space="preserve"> organizatori</w:t>
      </w:r>
      <w:r>
        <w:rPr>
          <w:rFonts w:ascii="Times New Roman" w:hAnsi="Times New Roman" w:cs="Times New Roman"/>
          <w:b/>
          <w:i/>
          <w:sz w:val="28"/>
          <w:szCs w:val="28"/>
          <w:lang w:val="ro-RO"/>
        </w:rPr>
        <w:t>c</w:t>
      </w:r>
      <w:r w:rsidRPr="00DF7D66">
        <w:rPr>
          <w:rFonts w:ascii="Times New Roman" w:hAnsi="Times New Roman" w:cs="Times New Roman"/>
          <w:b/>
          <w:i/>
          <w:sz w:val="28"/>
          <w:szCs w:val="28"/>
          <w:lang w:val="ro-RO"/>
        </w:rPr>
        <w:t xml:space="preserve"> de activitate</w:t>
      </w:r>
    </w:p>
    <w:p w14:paraId="225AF9B5" w14:textId="77777777" w:rsidR="00942014" w:rsidRPr="000276F1" w:rsidRDefault="00942014" w:rsidP="00942014">
      <w:pPr>
        <w:pStyle w:val="ListParagraph"/>
        <w:numPr>
          <w:ilvl w:val="0"/>
          <w:numId w:val="1"/>
        </w:numPr>
        <w:spacing w:after="120" w:line="276" w:lineRule="auto"/>
        <w:ind w:left="0" w:firstLine="900"/>
        <w:contextualSpacing w:val="0"/>
        <w:jc w:val="both"/>
        <w:rPr>
          <w:rFonts w:ascii="Times New Roman" w:hAnsi="Times New Roman" w:cs="Times New Roman"/>
          <w:i/>
          <w:sz w:val="28"/>
          <w:szCs w:val="28"/>
          <w:lang w:val="ro-RO"/>
        </w:rPr>
      </w:pPr>
      <w:r w:rsidRPr="006B502A">
        <w:rPr>
          <w:rFonts w:ascii="Times New Roman" w:hAnsi="Times New Roman" w:cs="Times New Roman"/>
          <w:sz w:val="28"/>
          <w:szCs w:val="28"/>
          <w:lang w:val="ro-RO"/>
        </w:rPr>
        <w:t>Guvernul își planifică activitatea în baza și întru realizarea Programului de activitate al Guvernului.</w:t>
      </w:r>
      <w:r>
        <w:rPr>
          <w:rFonts w:ascii="Times New Roman" w:hAnsi="Times New Roman" w:cs="Times New Roman"/>
          <w:sz w:val="28"/>
          <w:szCs w:val="28"/>
          <w:lang w:val="ro-RO"/>
        </w:rPr>
        <w:t xml:space="preserve"> </w:t>
      </w:r>
      <w:r w:rsidRPr="006B502A">
        <w:rPr>
          <w:rFonts w:ascii="Times New Roman" w:hAnsi="Times New Roman" w:cs="Times New Roman"/>
          <w:sz w:val="28"/>
          <w:szCs w:val="28"/>
          <w:lang w:val="ro-RO"/>
        </w:rPr>
        <w:t xml:space="preserve"> </w:t>
      </w:r>
    </w:p>
    <w:p w14:paraId="172A5BF0" w14:textId="77777777" w:rsidR="00942014" w:rsidRPr="000276F1" w:rsidRDefault="00942014" w:rsidP="00942014">
      <w:pPr>
        <w:pStyle w:val="ListParagraph"/>
        <w:numPr>
          <w:ilvl w:val="0"/>
          <w:numId w:val="1"/>
        </w:numPr>
        <w:spacing w:after="120" w:line="276" w:lineRule="auto"/>
        <w:ind w:left="0" w:firstLine="900"/>
        <w:contextualSpacing w:val="0"/>
        <w:jc w:val="both"/>
        <w:rPr>
          <w:rFonts w:ascii="Times New Roman" w:hAnsi="Times New Roman" w:cs="Times New Roman"/>
          <w:i/>
          <w:sz w:val="28"/>
          <w:szCs w:val="28"/>
          <w:lang w:val="ro-RO"/>
        </w:rPr>
      </w:pPr>
      <w:r w:rsidRPr="00B4168A">
        <w:rPr>
          <w:rFonts w:ascii="Times New Roman" w:hAnsi="Times New Roman" w:cs="Times New Roman"/>
          <w:sz w:val="28"/>
          <w:szCs w:val="28"/>
          <w:lang w:val="ro-RO"/>
        </w:rPr>
        <w:t xml:space="preserve">Programul de activitate al Guvernului </w:t>
      </w:r>
      <w:r>
        <w:rPr>
          <w:rFonts w:ascii="Times New Roman" w:hAnsi="Times New Roman" w:cs="Times New Roman"/>
          <w:sz w:val="28"/>
          <w:szCs w:val="28"/>
          <w:lang w:val="ro-RO"/>
        </w:rPr>
        <w:t xml:space="preserve">este actul politic de bază care determină principalele obiective de dezvoltare a țării în perioada mandatului pentru care a fost învestit Guvernul. </w:t>
      </w:r>
    </w:p>
    <w:p w14:paraId="4F15CF18" w14:textId="77777777" w:rsidR="00942014" w:rsidRPr="00A24C8F" w:rsidRDefault="00942014" w:rsidP="00942014">
      <w:pPr>
        <w:pStyle w:val="ListParagraph"/>
        <w:numPr>
          <w:ilvl w:val="0"/>
          <w:numId w:val="1"/>
        </w:numPr>
        <w:spacing w:after="120" w:line="276" w:lineRule="auto"/>
        <w:ind w:left="0" w:firstLine="900"/>
        <w:contextualSpacing w:val="0"/>
        <w:jc w:val="both"/>
        <w:rPr>
          <w:rFonts w:ascii="Times New Roman" w:hAnsi="Times New Roman" w:cs="Times New Roman"/>
          <w:i/>
          <w:sz w:val="28"/>
          <w:szCs w:val="28"/>
          <w:lang w:val="ro-RO"/>
        </w:rPr>
      </w:pPr>
      <w:r>
        <w:rPr>
          <w:rFonts w:ascii="Times New Roman" w:hAnsi="Times New Roman" w:cs="Times New Roman"/>
          <w:sz w:val="28"/>
          <w:szCs w:val="28"/>
          <w:lang w:val="ro-RO"/>
        </w:rPr>
        <w:t xml:space="preserve">Pentru realizarea Programului său de activitate, </w:t>
      </w:r>
      <w:r w:rsidRPr="006B502A">
        <w:rPr>
          <w:rFonts w:ascii="Times New Roman" w:hAnsi="Times New Roman" w:cs="Times New Roman"/>
          <w:sz w:val="28"/>
          <w:szCs w:val="28"/>
          <w:lang w:val="ro-RO"/>
        </w:rPr>
        <w:t xml:space="preserve">Guvernul elaborează și aprobă planul de acțiuni pentru implementarea </w:t>
      </w:r>
      <w:r>
        <w:rPr>
          <w:rFonts w:ascii="Times New Roman" w:hAnsi="Times New Roman" w:cs="Times New Roman"/>
          <w:sz w:val="28"/>
          <w:szCs w:val="28"/>
          <w:lang w:val="ro-RO"/>
        </w:rPr>
        <w:t>acestuia</w:t>
      </w:r>
      <w:r w:rsidRPr="006B502A">
        <w:rPr>
          <w:rFonts w:ascii="Times New Roman" w:hAnsi="Times New Roman" w:cs="Times New Roman"/>
          <w:sz w:val="28"/>
          <w:szCs w:val="28"/>
          <w:lang w:val="ro-RO"/>
        </w:rPr>
        <w:t xml:space="preserve">, determină </w:t>
      </w:r>
      <w:r>
        <w:rPr>
          <w:rFonts w:ascii="Times New Roman" w:hAnsi="Times New Roman" w:cs="Times New Roman"/>
          <w:sz w:val="28"/>
          <w:szCs w:val="28"/>
          <w:lang w:val="ro-RO"/>
        </w:rPr>
        <w:t xml:space="preserve">obiectivele și </w:t>
      </w:r>
      <w:r w:rsidRPr="006B502A">
        <w:rPr>
          <w:rFonts w:ascii="Times New Roman" w:hAnsi="Times New Roman" w:cs="Times New Roman"/>
          <w:sz w:val="28"/>
          <w:szCs w:val="28"/>
          <w:lang w:val="ro-RO"/>
        </w:rPr>
        <w:t xml:space="preserve">direcțiile </w:t>
      </w:r>
      <w:r>
        <w:rPr>
          <w:rFonts w:ascii="Times New Roman" w:hAnsi="Times New Roman" w:cs="Times New Roman"/>
          <w:sz w:val="28"/>
          <w:szCs w:val="28"/>
          <w:lang w:val="ro-RO"/>
        </w:rPr>
        <w:t xml:space="preserve">strategice </w:t>
      </w:r>
      <w:r w:rsidRPr="006B502A">
        <w:rPr>
          <w:rFonts w:ascii="Times New Roman" w:hAnsi="Times New Roman" w:cs="Times New Roman"/>
          <w:sz w:val="28"/>
          <w:szCs w:val="28"/>
          <w:lang w:val="ro-RO"/>
        </w:rPr>
        <w:t xml:space="preserve">ale politicii </w:t>
      </w:r>
      <w:r>
        <w:rPr>
          <w:rFonts w:ascii="Times New Roman" w:hAnsi="Times New Roman" w:cs="Times New Roman"/>
          <w:sz w:val="28"/>
          <w:szCs w:val="28"/>
          <w:lang w:val="ro-RO"/>
        </w:rPr>
        <w:t xml:space="preserve">statului și căile de realizare ale acestora </w:t>
      </w:r>
      <w:r w:rsidRPr="006B502A">
        <w:rPr>
          <w:rFonts w:ascii="Times New Roman" w:hAnsi="Times New Roman" w:cs="Times New Roman"/>
          <w:sz w:val="28"/>
          <w:szCs w:val="28"/>
          <w:lang w:val="ro-RO"/>
        </w:rPr>
        <w:t>în domeni</w:t>
      </w:r>
      <w:r>
        <w:rPr>
          <w:rFonts w:ascii="Times New Roman" w:hAnsi="Times New Roman" w:cs="Times New Roman"/>
          <w:sz w:val="28"/>
          <w:szCs w:val="28"/>
          <w:lang w:val="ro-RO"/>
        </w:rPr>
        <w:t>i</w:t>
      </w:r>
      <w:r w:rsidRPr="006B502A">
        <w:rPr>
          <w:rFonts w:ascii="Times New Roman" w:hAnsi="Times New Roman" w:cs="Times New Roman"/>
          <w:sz w:val="28"/>
          <w:szCs w:val="28"/>
          <w:lang w:val="ro-RO"/>
        </w:rPr>
        <w:t>l</w:t>
      </w:r>
      <w:r>
        <w:rPr>
          <w:rFonts w:ascii="Times New Roman" w:hAnsi="Times New Roman" w:cs="Times New Roman"/>
          <w:sz w:val="28"/>
          <w:szCs w:val="28"/>
          <w:lang w:val="ro-RO"/>
        </w:rPr>
        <w:t>e</w:t>
      </w:r>
      <w:r w:rsidRPr="006B502A">
        <w:rPr>
          <w:rFonts w:ascii="Times New Roman" w:hAnsi="Times New Roman" w:cs="Times New Roman"/>
          <w:sz w:val="28"/>
          <w:szCs w:val="28"/>
          <w:lang w:val="ro-RO"/>
        </w:rPr>
        <w:t xml:space="preserve"> </w:t>
      </w:r>
      <w:r>
        <w:rPr>
          <w:rFonts w:ascii="Times New Roman" w:hAnsi="Times New Roman" w:cs="Times New Roman"/>
          <w:sz w:val="28"/>
          <w:szCs w:val="28"/>
          <w:lang w:val="ro-RO"/>
        </w:rPr>
        <w:t>de activitate de care este responsabil Guvernul</w:t>
      </w:r>
      <w:r w:rsidRPr="006B502A">
        <w:rPr>
          <w:rFonts w:ascii="Times New Roman" w:hAnsi="Times New Roman" w:cs="Times New Roman"/>
          <w:sz w:val="28"/>
          <w:szCs w:val="28"/>
          <w:lang w:val="ro-RO"/>
        </w:rPr>
        <w:t xml:space="preserve">, </w:t>
      </w:r>
      <w:r>
        <w:rPr>
          <w:rFonts w:ascii="Times New Roman" w:hAnsi="Times New Roman" w:cs="Times New Roman"/>
          <w:sz w:val="28"/>
          <w:szCs w:val="28"/>
          <w:lang w:val="ro-RO"/>
        </w:rPr>
        <w:t xml:space="preserve">precum și </w:t>
      </w:r>
      <w:r w:rsidRPr="006B502A">
        <w:rPr>
          <w:rFonts w:ascii="Times New Roman" w:hAnsi="Times New Roman" w:cs="Times New Roman"/>
          <w:sz w:val="28"/>
          <w:szCs w:val="28"/>
          <w:lang w:val="ro-RO"/>
        </w:rPr>
        <w:t>elaborează și prezintă spre examinare Parlamentului politica bugetară-fiscală</w:t>
      </w:r>
      <w:r>
        <w:rPr>
          <w:rFonts w:ascii="Times New Roman" w:hAnsi="Times New Roman" w:cs="Times New Roman"/>
          <w:sz w:val="28"/>
          <w:szCs w:val="28"/>
          <w:lang w:val="ro-RO"/>
        </w:rPr>
        <w:t xml:space="preserve"> și proiectele de lege cu privire la bugetul de stat, bugetul asigurărilor sociale de stat și al fondurilor asigurării obligatorii de asistență medicală. </w:t>
      </w:r>
    </w:p>
    <w:p w14:paraId="12B69B72" w14:textId="77777777" w:rsidR="00942014" w:rsidRPr="00435570" w:rsidRDefault="00942014" w:rsidP="00942014">
      <w:pPr>
        <w:pStyle w:val="ListParagraph"/>
        <w:numPr>
          <w:ilvl w:val="0"/>
          <w:numId w:val="1"/>
        </w:numPr>
        <w:spacing w:after="120" w:line="276" w:lineRule="auto"/>
        <w:ind w:left="0" w:firstLine="900"/>
        <w:contextualSpacing w:val="0"/>
        <w:jc w:val="both"/>
        <w:rPr>
          <w:rFonts w:ascii="Times New Roman" w:hAnsi="Times New Roman" w:cs="Times New Roman"/>
          <w:i/>
          <w:sz w:val="28"/>
          <w:szCs w:val="28"/>
          <w:lang w:val="ro-RO"/>
        </w:rPr>
      </w:pPr>
      <w:r>
        <w:rPr>
          <w:rFonts w:ascii="Times New Roman" w:hAnsi="Times New Roman" w:cs="Times New Roman"/>
          <w:sz w:val="28"/>
          <w:szCs w:val="28"/>
          <w:lang w:val="ro-RO"/>
        </w:rPr>
        <w:t>Membrii Guvernului asigură unitatea Guvernului, poartă răspundere colectivă pentru rezultatele activității Guvernului în ansamblu și răspundere personală pentru domeniile de activitate date în competența lor.</w:t>
      </w:r>
    </w:p>
    <w:p w14:paraId="02762216" w14:textId="77777777" w:rsidR="00942014" w:rsidRPr="00F41947" w:rsidRDefault="00942014" w:rsidP="00942014">
      <w:pPr>
        <w:pStyle w:val="ListParagraph"/>
        <w:numPr>
          <w:ilvl w:val="0"/>
          <w:numId w:val="1"/>
        </w:numPr>
        <w:spacing w:after="120" w:line="276" w:lineRule="auto"/>
        <w:ind w:left="0" w:firstLine="900"/>
        <w:contextualSpacing w:val="0"/>
        <w:jc w:val="both"/>
        <w:rPr>
          <w:rFonts w:ascii="Times New Roman" w:hAnsi="Times New Roman" w:cs="Times New Roman"/>
          <w:i/>
          <w:sz w:val="28"/>
          <w:szCs w:val="28"/>
          <w:lang w:val="ro-RO"/>
        </w:rPr>
      </w:pPr>
      <w:r>
        <w:rPr>
          <w:rFonts w:ascii="Times New Roman" w:hAnsi="Times New Roman" w:cs="Times New Roman"/>
          <w:sz w:val="28"/>
          <w:szCs w:val="28"/>
          <w:lang w:val="ro-RO"/>
        </w:rPr>
        <w:t>Membrii Guvernului acționează în conformitate cu poziția oficială a Guvernului și urmează să-și desfășoare activitatea în conformitate cu această poziție.</w:t>
      </w:r>
    </w:p>
    <w:p w14:paraId="090645EA" w14:textId="77777777" w:rsidR="00942014" w:rsidRPr="00852129" w:rsidRDefault="00942014" w:rsidP="00942014">
      <w:pPr>
        <w:pStyle w:val="ListParagraph"/>
        <w:numPr>
          <w:ilvl w:val="0"/>
          <w:numId w:val="1"/>
        </w:numPr>
        <w:spacing w:after="120" w:line="276" w:lineRule="auto"/>
        <w:ind w:left="0" w:firstLine="907"/>
        <w:contextualSpacing w:val="0"/>
        <w:jc w:val="both"/>
        <w:rPr>
          <w:rFonts w:ascii="Times New Roman" w:hAnsi="Times New Roman" w:cs="Times New Roman"/>
          <w:i/>
          <w:sz w:val="28"/>
          <w:szCs w:val="28"/>
          <w:lang w:val="ro-RO"/>
        </w:rPr>
      </w:pPr>
      <w:r>
        <w:rPr>
          <w:rFonts w:ascii="Times New Roman" w:hAnsi="Times New Roman" w:cs="Times New Roman"/>
          <w:sz w:val="28"/>
          <w:szCs w:val="28"/>
          <w:lang w:val="ro-RO"/>
        </w:rPr>
        <w:t>Pentru asigurarea realizării funcțiilor și atribuțiilor sale, Guvernul poate constitui comisii, comitete și grupuri de lucru care își desfășoară activitatea în conformitate cu regulamentele aprobate de Guvern.</w:t>
      </w:r>
    </w:p>
    <w:p w14:paraId="50B4E405" w14:textId="77777777" w:rsidR="00942014" w:rsidRDefault="00942014" w:rsidP="00942014">
      <w:pPr>
        <w:pStyle w:val="ListParagraph"/>
        <w:spacing w:after="120" w:line="276" w:lineRule="auto"/>
        <w:ind w:left="0" w:firstLine="900"/>
        <w:contextualSpacing w:val="0"/>
        <w:jc w:val="center"/>
        <w:rPr>
          <w:rFonts w:ascii="Times New Roman" w:hAnsi="Times New Roman" w:cs="Times New Roman"/>
          <w:b/>
          <w:i/>
          <w:sz w:val="28"/>
          <w:szCs w:val="28"/>
          <w:lang w:val="ro-RO"/>
        </w:rPr>
      </w:pPr>
    </w:p>
    <w:p w14:paraId="469C859F" w14:textId="77777777" w:rsidR="00942014" w:rsidRDefault="00942014" w:rsidP="00942014">
      <w:pPr>
        <w:pStyle w:val="ListParagraph"/>
        <w:spacing w:after="120" w:line="276" w:lineRule="auto"/>
        <w:ind w:left="0" w:firstLine="900"/>
        <w:contextualSpacing w:val="0"/>
        <w:jc w:val="center"/>
        <w:rPr>
          <w:rFonts w:ascii="Times New Roman" w:hAnsi="Times New Roman" w:cs="Times New Roman"/>
          <w:b/>
          <w:i/>
          <w:sz w:val="28"/>
          <w:szCs w:val="28"/>
          <w:lang w:val="ro-RO"/>
        </w:rPr>
      </w:pPr>
    </w:p>
    <w:p w14:paraId="7DBF124E" w14:textId="77777777" w:rsidR="00942014" w:rsidRPr="000C05E0" w:rsidRDefault="00942014" w:rsidP="00942014">
      <w:pPr>
        <w:pStyle w:val="ListParagraph"/>
        <w:spacing w:after="120" w:line="276" w:lineRule="auto"/>
        <w:ind w:left="0" w:firstLine="900"/>
        <w:contextualSpacing w:val="0"/>
        <w:jc w:val="center"/>
        <w:rPr>
          <w:rFonts w:ascii="Times New Roman" w:hAnsi="Times New Roman" w:cs="Times New Roman"/>
          <w:b/>
          <w:i/>
          <w:sz w:val="28"/>
          <w:szCs w:val="28"/>
          <w:lang w:val="ro-RO"/>
        </w:rPr>
      </w:pPr>
      <w:r>
        <w:rPr>
          <w:rFonts w:ascii="Times New Roman" w:hAnsi="Times New Roman" w:cs="Times New Roman"/>
          <w:b/>
          <w:i/>
          <w:sz w:val="28"/>
          <w:szCs w:val="28"/>
          <w:lang w:val="ro-RO"/>
        </w:rPr>
        <w:lastRenderedPageBreak/>
        <w:t xml:space="preserve">Secțiunea 2. </w:t>
      </w:r>
      <w:r w:rsidRPr="000C05E0">
        <w:rPr>
          <w:rFonts w:ascii="Times New Roman" w:hAnsi="Times New Roman" w:cs="Times New Roman"/>
          <w:b/>
          <w:i/>
          <w:sz w:val="28"/>
          <w:szCs w:val="28"/>
          <w:lang w:val="ro-RO"/>
        </w:rPr>
        <w:t>Planul de acțiuni al Guvernului</w:t>
      </w:r>
    </w:p>
    <w:p w14:paraId="262E299B" w14:textId="77777777" w:rsidR="00942014" w:rsidRPr="005A3514" w:rsidRDefault="00942014" w:rsidP="00942014">
      <w:pPr>
        <w:pStyle w:val="ListParagraph"/>
        <w:numPr>
          <w:ilvl w:val="0"/>
          <w:numId w:val="1"/>
        </w:numPr>
        <w:spacing w:after="120" w:line="276" w:lineRule="auto"/>
        <w:ind w:left="0" w:firstLine="900"/>
        <w:jc w:val="both"/>
        <w:rPr>
          <w:rFonts w:ascii="Times New Roman" w:hAnsi="Times New Roman" w:cs="Times New Roman"/>
          <w:sz w:val="28"/>
          <w:szCs w:val="28"/>
          <w:lang w:val="ro-RO"/>
        </w:rPr>
      </w:pPr>
      <w:r>
        <w:rPr>
          <w:rFonts w:ascii="Times New Roman" w:hAnsi="Times New Roman" w:cs="Times New Roman"/>
          <w:sz w:val="28"/>
          <w:szCs w:val="28"/>
          <w:lang w:val="ro-RO"/>
        </w:rPr>
        <w:t>P</w:t>
      </w:r>
      <w:r w:rsidRPr="005A3514">
        <w:rPr>
          <w:rFonts w:ascii="Times New Roman" w:hAnsi="Times New Roman" w:cs="Times New Roman"/>
          <w:sz w:val="28"/>
          <w:szCs w:val="28"/>
          <w:lang w:val="ro-RO"/>
        </w:rPr>
        <w:t xml:space="preserve">lanul de acțiuni al Guvernului este un document de planificare a activității Guvernului pe perioada întregului mandat și care este aprobat în vederea realizării Programului de activitate al Guvernului. </w:t>
      </w:r>
    </w:p>
    <w:p w14:paraId="53FEEF1B" w14:textId="77777777" w:rsidR="00942014" w:rsidRPr="005A3514" w:rsidRDefault="00942014" w:rsidP="00942014">
      <w:pPr>
        <w:pStyle w:val="ListParagraph"/>
        <w:numPr>
          <w:ilvl w:val="0"/>
          <w:numId w:val="1"/>
        </w:numPr>
        <w:spacing w:after="120" w:line="276" w:lineRule="auto"/>
        <w:ind w:left="0" w:firstLine="900"/>
        <w:jc w:val="both"/>
        <w:rPr>
          <w:rFonts w:ascii="Times New Roman" w:hAnsi="Times New Roman" w:cs="Times New Roman"/>
          <w:sz w:val="28"/>
          <w:szCs w:val="28"/>
          <w:lang w:val="ro-RO"/>
        </w:rPr>
      </w:pPr>
      <w:r w:rsidRPr="005A3514">
        <w:rPr>
          <w:rFonts w:ascii="Times New Roman" w:hAnsi="Times New Roman" w:cs="Times New Roman"/>
          <w:sz w:val="28"/>
          <w:szCs w:val="28"/>
          <w:lang w:val="ro-RO"/>
        </w:rPr>
        <w:t xml:space="preserve">Cancelaria de Stat este responsabilă de organizarea procesului de elaborare și promovare spre examinare în ședință de Guvern a Planului de acțiuni al Guvernului. </w:t>
      </w:r>
    </w:p>
    <w:p w14:paraId="7627C9CE" w14:textId="77777777" w:rsidR="00942014" w:rsidRDefault="00942014" w:rsidP="00942014">
      <w:pPr>
        <w:pStyle w:val="ListParagraph"/>
        <w:numPr>
          <w:ilvl w:val="0"/>
          <w:numId w:val="1"/>
        </w:numPr>
        <w:spacing w:after="120" w:line="276" w:lineRule="auto"/>
        <w:ind w:left="0" w:firstLine="900"/>
        <w:contextualSpacing w:val="0"/>
        <w:jc w:val="both"/>
        <w:rPr>
          <w:rFonts w:ascii="Times New Roman" w:hAnsi="Times New Roman" w:cs="Times New Roman"/>
          <w:sz w:val="28"/>
          <w:szCs w:val="28"/>
          <w:lang w:val="ro-RO"/>
        </w:rPr>
      </w:pPr>
      <w:r w:rsidRPr="005A3514">
        <w:rPr>
          <w:rFonts w:ascii="Times New Roman" w:hAnsi="Times New Roman" w:cs="Times New Roman"/>
          <w:sz w:val="28"/>
          <w:szCs w:val="28"/>
          <w:lang w:val="ro-RO"/>
        </w:rPr>
        <w:t xml:space="preserve">În termen de o lună din momentul acordării votului de încredere Guvernului, ministerele și alte autorități administrative centrale prezintă Cancelariei de Stat propuneri pentru </w:t>
      </w:r>
      <w:r>
        <w:rPr>
          <w:rFonts w:ascii="Times New Roman" w:hAnsi="Times New Roman" w:cs="Times New Roman"/>
          <w:sz w:val="28"/>
          <w:szCs w:val="28"/>
          <w:lang w:val="ro-RO"/>
        </w:rPr>
        <w:t>a fi incluse în P</w:t>
      </w:r>
      <w:r w:rsidRPr="005A3514">
        <w:rPr>
          <w:rFonts w:ascii="Times New Roman" w:hAnsi="Times New Roman" w:cs="Times New Roman"/>
          <w:sz w:val="28"/>
          <w:szCs w:val="28"/>
          <w:lang w:val="ro-RO"/>
        </w:rPr>
        <w:t>lanul de acțiuni al Guvernului, care vor viza realizarea obiectivelor stabilite în Programul de activitate al Guvernului.</w:t>
      </w:r>
    </w:p>
    <w:p w14:paraId="6F75CC5C" w14:textId="77777777" w:rsidR="00942014" w:rsidRDefault="00942014" w:rsidP="00942014">
      <w:pPr>
        <w:pStyle w:val="ListParagraph"/>
        <w:numPr>
          <w:ilvl w:val="0"/>
          <w:numId w:val="1"/>
        </w:numPr>
        <w:spacing w:after="120" w:line="276" w:lineRule="auto"/>
        <w:ind w:left="0" w:firstLine="900"/>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Propunerile ministerelor și altor autorități administrative centrale trebuie să includă:</w:t>
      </w:r>
    </w:p>
    <w:p w14:paraId="152DCE40" w14:textId="77777777" w:rsidR="00942014" w:rsidRDefault="00942014" w:rsidP="00942014">
      <w:pPr>
        <w:pStyle w:val="ListParagraph"/>
        <w:numPr>
          <w:ilvl w:val="0"/>
          <w:numId w:val="19"/>
        </w:numPr>
        <w:spacing w:after="120" w:line="276" w:lineRule="auto"/>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acțiunile specifice orientate spre realizarea unui obiectiv concret din Programul de activitate al Guvernului;</w:t>
      </w:r>
    </w:p>
    <w:p w14:paraId="194E2539" w14:textId="77777777" w:rsidR="00942014" w:rsidRDefault="00942014" w:rsidP="00942014">
      <w:pPr>
        <w:pStyle w:val="ListParagraph"/>
        <w:numPr>
          <w:ilvl w:val="0"/>
          <w:numId w:val="19"/>
        </w:numPr>
        <w:spacing w:after="120" w:line="276" w:lineRule="auto"/>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autoritatea responsabilă de executarea acțiunii și, după caz, alte autorități publice competente care vor acorda suport în realizarea acțiunii respectiv;</w:t>
      </w:r>
    </w:p>
    <w:p w14:paraId="65F6C97B" w14:textId="77777777" w:rsidR="00942014" w:rsidRDefault="00942014" w:rsidP="00942014">
      <w:pPr>
        <w:pStyle w:val="ListParagraph"/>
        <w:numPr>
          <w:ilvl w:val="0"/>
          <w:numId w:val="19"/>
        </w:numPr>
        <w:spacing w:after="120" w:line="276" w:lineRule="auto"/>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termenele de realizare;</w:t>
      </w:r>
    </w:p>
    <w:p w14:paraId="479C625A" w14:textId="77777777" w:rsidR="00942014" w:rsidRDefault="00942014" w:rsidP="00942014">
      <w:pPr>
        <w:pStyle w:val="ListParagraph"/>
        <w:numPr>
          <w:ilvl w:val="0"/>
          <w:numId w:val="19"/>
        </w:numPr>
        <w:spacing w:after="120" w:line="276" w:lineRule="auto"/>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indicatorii de progres.</w:t>
      </w:r>
    </w:p>
    <w:p w14:paraId="5575FB66" w14:textId="77777777" w:rsidR="00942014" w:rsidRDefault="00942014" w:rsidP="00942014">
      <w:pPr>
        <w:pStyle w:val="ListParagraph"/>
        <w:numPr>
          <w:ilvl w:val="0"/>
          <w:numId w:val="1"/>
        </w:numPr>
        <w:spacing w:after="120" w:line="276" w:lineRule="auto"/>
        <w:ind w:left="0" w:firstLine="900"/>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Ministerele și alte autorități administrative centrale în procesul de elaborare a propunerilor pentru Planul de acțiuni al Guvernului trebuie să interacționeze cu autoritățile administrative autonome, care nu sunt subordonate Guvernului, în vedere includerii eventualelor propuneri din partea acestora în domeniile de activitate de care sunt responsabile. </w:t>
      </w:r>
    </w:p>
    <w:p w14:paraId="2A3A56B1" w14:textId="77777777" w:rsidR="00942014" w:rsidRDefault="00942014" w:rsidP="00942014">
      <w:pPr>
        <w:pStyle w:val="ListParagraph"/>
        <w:numPr>
          <w:ilvl w:val="0"/>
          <w:numId w:val="1"/>
        </w:numPr>
        <w:spacing w:after="120" w:line="276" w:lineRule="auto"/>
        <w:ind w:left="0" w:firstLine="900"/>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În baza propunerilor prezentate de ministere și alte autorități administrative centrale, Cancelaria de Stat elaborează și înaintează Guvernului spre aprobare în termen de o  lună după  expirarea termenului de prezentare a propunerilor ministerelor și altor autorități administrative centrale, Planul de acțiuni al Guvernului.</w:t>
      </w:r>
    </w:p>
    <w:p w14:paraId="1B1C8797" w14:textId="695AFC43" w:rsidR="00942014" w:rsidRPr="00436F70" w:rsidRDefault="00942014" w:rsidP="00942014">
      <w:pPr>
        <w:pStyle w:val="ListParagraph"/>
        <w:numPr>
          <w:ilvl w:val="0"/>
          <w:numId w:val="1"/>
        </w:numPr>
        <w:spacing w:after="120" w:line="276" w:lineRule="auto"/>
        <w:ind w:left="0" w:firstLine="900"/>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Cancelaria de Stat monitorizează executarea planului de acțiuni al Guvernului  și prezintă anual Guvernul</w:t>
      </w:r>
      <w:r w:rsidR="00372D1D">
        <w:rPr>
          <w:rFonts w:ascii="Times New Roman" w:hAnsi="Times New Roman" w:cs="Times New Roman"/>
          <w:sz w:val="28"/>
          <w:szCs w:val="28"/>
          <w:lang w:val="ro-RO"/>
        </w:rPr>
        <w:t>ui</w:t>
      </w:r>
      <w:r>
        <w:rPr>
          <w:rFonts w:ascii="Times New Roman" w:hAnsi="Times New Roman" w:cs="Times New Roman"/>
          <w:sz w:val="28"/>
          <w:szCs w:val="28"/>
          <w:lang w:val="ro-RO"/>
        </w:rPr>
        <w:t xml:space="preserve"> un raport privind mersul implementării acestuia. Dacă în rezultatul monitorizării, Cancelaria de Stat constată necesitatea modificării Planului de acțiuni al Guvernului, aceasta conform procedurii stabilite de prezentul Regulament inițiază proiectul respectiv de modificare. </w:t>
      </w:r>
    </w:p>
    <w:p w14:paraId="308A63AE" w14:textId="77777777" w:rsidR="00942014" w:rsidRDefault="00942014" w:rsidP="00942014">
      <w:pPr>
        <w:pStyle w:val="ListParagraph"/>
        <w:tabs>
          <w:tab w:val="left" w:pos="1260"/>
        </w:tabs>
        <w:spacing w:after="120" w:line="276" w:lineRule="auto"/>
        <w:ind w:left="0" w:firstLine="900"/>
        <w:contextualSpacing w:val="0"/>
        <w:jc w:val="center"/>
        <w:rPr>
          <w:rFonts w:ascii="Times New Roman" w:hAnsi="Times New Roman" w:cs="Times New Roman"/>
          <w:b/>
          <w:i/>
          <w:sz w:val="28"/>
          <w:szCs w:val="28"/>
          <w:lang w:val="ro-RO"/>
        </w:rPr>
      </w:pPr>
      <w:r>
        <w:rPr>
          <w:rFonts w:ascii="Times New Roman" w:hAnsi="Times New Roman" w:cs="Times New Roman"/>
          <w:b/>
          <w:i/>
          <w:sz w:val="28"/>
          <w:szCs w:val="28"/>
          <w:lang w:val="ro-RO"/>
        </w:rPr>
        <w:lastRenderedPageBreak/>
        <w:t xml:space="preserve">Secțiunea 3. </w:t>
      </w:r>
      <w:r w:rsidRPr="00DF7D66">
        <w:rPr>
          <w:rFonts w:ascii="Times New Roman" w:hAnsi="Times New Roman" w:cs="Times New Roman"/>
          <w:b/>
          <w:i/>
          <w:sz w:val="28"/>
          <w:szCs w:val="28"/>
          <w:lang w:val="ro-RO"/>
        </w:rPr>
        <w:t>Continuitatea activității</w:t>
      </w:r>
      <w:r>
        <w:rPr>
          <w:rFonts w:ascii="Times New Roman" w:hAnsi="Times New Roman" w:cs="Times New Roman"/>
          <w:b/>
          <w:i/>
          <w:sz w:val="28"/>
          <w:szCs w:val="28"/>
          <w:lang w:val="ro-RO"/>
        </w:rPr>
        <w:t xml:space="preserve"> Guvernului</w:t>
      </w:r>
    </w:p>
    <w:p w14:paraId="481ECA0D" w14:textId="77777777" w:rsidR="00942014" w:rsidRPr="000276F1" w:rsidRDefault="00942014" w:rsidP="00942014">
      <w:pPr>
        <w:pStyle w:val="ListParagraph"/>
        <w:numPr>
          <w:ilvl w:val="0"/>
          <w:numId w:val="1"/>
        </w:numPr>
        <w:spacing w:after="120" w:line="276" w:lineRule="auto"/>
        <w:ind w:left="0" w:firstLine="900"/>
        <w:contextualSpacing w:val="0"/>
        <w:jc w:val="both"/>
        <w:rPr>
          <w:rFonts w:ascii="Times New Roman" w:hAnsi="Times New Roman" w:cs="Times New Roman"/>
          <w:sz w:val="28"/>
          <w:szCs w:val="28"/>
          <w:lang w:val="ro-RO"/>
        </w:rPr>
      </w:pPr>
      <w:r w:rsidRPr="000276F1">
        <w:rPr>
          <w:rFonts w:ascii="Times New Roman" w:hAnsi="Times New Roman" w:cs="Times New Roman"/>
          <w:sz w:val="28"/>
          <w:szCs w:val="28"/>
          <w:lang w:val="ro-RO"/>
        </w:rPr>
        <w:t>Guvernul asigură continuitatea activității sale.</w:t>
      </w:r>
    </w:p>
    <w:p w14:paraId="603A2545" w14:textId="77777777" w:rsidR="00942014" w:rsidRPr="00220BCD" w:rsidRDefault="00942014" w:rsidP="00942014">
      <w:pPr>
        <w:pStyle w:val="ListParagraph"/>
        <w:numPr>
          <w:ilvl w:val="0"/>
          <w:numId w:val="1"/>
        </w:numPr>
        <w:spacing w:after="120" w:line="276" w:lineRule="auto"/>
        <w:ind w:left="0" w:firstLine="900"/>
        <w:contextualSpacing w:val="0"/>
        <w:jc w:val="both"/>
        <w:rPr>
          <w:rFonts w:ascii="Times New Roman" w:hAnsi="Times New Roman" w:cs="Times New Roman"/>
          <w:i/>
          <w:sz w:val="28"/>
          <w:szCs w:val="28"/>
          <w:lang w:val="ro-RO"/>
        </w:rPr>
      </w:pPr>
      <w:r w:rsidRPr="000276F1">
        <w:rPr>
          <w:rFonts w:ascii="Times New Roman" w:hAnsi="Times New Roman" w:cs="Times New Roman"/>
          <w:sz w:val="28"/>
          <w:szCs w:val="28"/>
          <w:lang w:val="ro-RO"/>
        </w:rPr>
        <w:t>În cazul încetării mandatului Guvernului secretarul general de stat din cadrul ministerului asigură elaborarea informațiilor analitice privind situația curentă în domeniile de activitate de care este responsabil ministerul, inclusiv principalii indicatori de dezvoltare a domeniului respectiv, evidențierea problemelor existente și înaintarea propunerilor de realizare</w:t>
      </w:r>
      <w:r>
        <w:rPr>
          <w:rFonts w:ascii="Times New Roman" w:hAnsi="Times New Roman" w:cs="Times New Roman"/>
          <w:sz w:val="28"/>
          <w:szCs w:val="28"/>
          <w:lang w:val="ro-RO"/>
        </w:rPr>
        <w:t xml:space="preserve"> a acestora.</w:t>
      </w:r>
    </w:p>
    <w:p w14:paraId="31B4AC06" w14:textId="77777777" w:rsidR="00942014" w:rsidRPr="00E570F4" w:rsidRDefault="00942014" w:rsidP="00942014">
      <w:pPr>
        <w:pStyle w:val="ListParagraph"/>
        <w:numPr>
          <w:ilvl w:val="0"/>
          <w:numId w:val="1"/>
        </w:numPr>
        <w:spacing w:after="120" w:line="276" w:lineRule="auto"/>
        <w:ind w:left="0" w:firstLine="900"/>
        <w:contextualSpacing w:val="0"/>
        <w:jc w:val="both"/>
        <w:rPr>
          <w:rFonts w:ascii="Times New Roman" w:hAnsi="Times New Roman" w:cs="Times New Roman"/>
          <w:i/>
          <w:sz w:val="28"/>
          <w:szCs w:val="28"/>
          <w:lang w:val="ro-RO"/>
        </w:rPr>
      </w:pPr>
      <w:r>
        <w:rPr>
          <w:rFonts w:ascii="Times New Roman" w:hAnsi="Times New Roman" w:cs="Times New Roman"/>
          <w:sz w:val="28"/>
          <w:szCs w:val="28"/>
          <w:lang w:val="ro-RO"/>
        </w:rPr>
        <w:t xml:space="preserve">Informațiile prevăzute la </w:t>
      </w:r>
      <w:r w:rsidRPr="00E570F4">
        <w:rPr>
          <w:rFonts w:ascii="Times New Roman" w:hAnsi="Times New Roman" w:cs="Times New Roman"/>
          <w:sz w:val="28"/>
          <w:szCs w:val="28"/>
          <w:lang w:val="ro-RO"/>
        </w:rPr>
        <w:t>punctul 24 din prezentul Regulament se prezintă Cancelariei de Stat.</w:t>
      </w:r>
    </w:p>
    <w:p w14:paraId="7B38217E" w14:textId="77777777" w:rsidR="00942014" w:rsidRPr="00C029FF" w:rsidRDefault="00942014" w:rsidP="00942014">
      <w:pPr>
        <w:pStyle w:val="ListParagraph"/>
        <w:numPr>
          <w:ilvl w:val="0"/>
          <w:numId w:val="1"/>
        </w:numPr>
        <w:spacing w:after="120" w:line="276" w:lineRule="auto"/>
        <w:ind w:left="0" w:firstLine="907"/>
        <w:contextualSpacing w:val="0"/>
        <w:jc w:val="both"/>
        <w:rPr>
          <w:rFonts w:ascii="Times New Roman" w:hAnsi="Times New Roman" w:cs="Times New Roman"/>
          <w:i/>
          <w:sz w:val="28"/>
          <w:szCs w:val="28"/>
          <w:lang w:val="ro-RO"/>
        </w:rPr>
      </w:pPr>
      <w:r w:rsidRPr="00E570F4">
        <w:rPr>
          <w:rFonts w:ascii="Times New Roman" w:hAnsi="Times New Roman" w:cs="Times New Roman"/>
          <w:sz w:val="28"/>
          <w:szCs w:val="28"/>
          <w:lang w:val="ro-RO"/>
        </w:rPr>
        <w:t>Cancelaria de stat generalizează informația prezentată de către ministere  în conformitate cu punctul 24 din</w:t>
      </w:r>
      <w:r>
        <w:rPr>
          <w:rFonts w:ascii="Times New Roman" w:hAnsi="Times New Roman" w:cs="Times New Roman"/>
          <w:sz w:val="28"/>
          <w:szCs w:val="28"/>
          <w:lang w:val="ro-RO"/>
        </w:rPr>
        <w:t xml:space="preserve"> prezentul Regulament și o prezintă Prim-ministrului. </w:t>
      </w:r>
    </w:p>
    <w:p w14:paraId="3369CB45" w14:textId="77777777" w:rsidR="00942014" w:rsidRPr="00C029FF" w:rsidRDefault="00942014" w:rsidP="00942014">
      <w:pPr>
        <w:pStyle w:val="ListParagraph"/>
        <w:numPr>
          <w:ilvl w:val="0"/>
          <w:numId w:val="1"/>
        </w:numPr>
        <w:spacing w:after="120" w:line="276" w:lineRule="auto"/>
        <w:ind w:left="0" w:firstLine="907"/>
        <w:contextualSpacing w:val="0"/>
        <w:jc w:val="both"/>
        <w:rPr>
          <w:rFonts w:ascii="Times New Roman" w:hAnsi="Times New Roman" w:cs="Times New Roman"/>
          <w:i/>
          <w:sz w:val="28"/>
          <w:szCs w:val="28"/>
          <w:lang w:val="ro-RO"/>
        </w:rPr>
      </w:pPr>
      <w:r w:rsidRPr="00C029FF">
        <w:rPr>
          <w:rFonts w:ascii="Times New Roman" w:eastAsia="Batang" w:hAnsi="Times New Roman" w:cs="Times New Roman"/>
          <w:sz w:val="28"/>
          <w:szCs w:val="28"/>
          <w:lang w:val="ro-RO" w:eastAsia="ko-KR"/>
        </w:rPr>
        <w:t xml:space="preserve">La </w:t>
      </w:r>
      <w:r>
        <w:rPr>
          <w:rFonts w:ascii="Times New Roman" w:eastAsia="Batang" w:hAnsi="Times New Roman" w:cs="Times New Roman"/>
          <w:sz w:val="28"/>
          <w:szCs w:val="28"/>
          <w:lang w:val="ro-RO" w:eastAsia="ko-KR"/>
        </w:rPr>
        <w:t>î</w:t>
      </w:r>
      <w:r w:rsidRPr="00C029FF">
        <w:rPr>
          <w:rFonts w:ascii="Times New Roman" w:eastAsia="Batang" w:hAnsi="Times New Roman" w:cs="Times New Roman"/>
          <w:sz w:val="28"/>
          <w:szCs w:val="28"/>
          <w:lang w:val="ro-RO" w:eastAsia="ko-KR"/>
        </w:rPr>
        <w:t>nvestirea în funcție a Guvern</w:t>
      </w:r>
      <w:r>
        <w:rPr>
          <w:rFonts w:ascii="Times New Roman" w:eastAsia="Batang" w:hAnsi="Times New Roman" w:cs="Times New Roman"/>
          <w:sz w:val="28"/>
          <w:szCs w:val="28"/>
          <w:lang w:val="ro-RO" w:eastAsia="ko-KR"/>
        </w:rPr>
        <w:t>ului</w:t>
      </w:r>
      <w:r w:rsidRPr="00C029FF">
        <w:rPr>
          <w:rFonts w:ascii="Times New Roman" w:eastAsia="Batang" w:hAnsi="Times New Roman" w:cs="Times New Roman"/>
          <w:sz w:val="28"/>
          <w:szCs w:val="28"/>
          <w:lang w:val="ro-RO" w:eastAsia="ko-KR"/>
        </w:rPr>
        <w:t xml:space="preserve"> sau </w:t>
      </w:r>
      <w:r>
        <w:rPr>
          <w:rFonts w:ascii="Times New Roman" w:eastAsia="Batang" w:hAnsi="Times New Roman" w:cs="Times New Roman"/>
          <w:sz w:val="28"/>
          <w:szCs w:val="28"/>
          <w:lang w:val="ro-RO" w:eastAsia="ko-KR"/>
        </w:rPr>
        <w:t>în cazul remanierilor guvernamentale</w:t>
      </w:r>
      <w:r w:rsidRPr="00C029FF">
        <w:rPr>
          <w:rFonts w:ascii="Times New Roman" w:eastAsia="Batang" w:hAnsi="Times New Roman" w:cs="Times New Roman"/>
          <w:sz w:val="28"/>
          <w:szCs w:val="28"/>
          <w:lang w:val="ro-RO" w:eastAsia="ko-KR"/>
        </w:rPr>
        <w:t>, secretar</w:t>
      </w:r>
      <w:r>
        <w:rPr>
          <w:rFonts w:ascii="Times New Roman" w:eastAsia="Batang" w:hAnsi="Times New Roman" w:cs="Times New Roman"/>
          <w:sz w:val="28"/>
          <w:szCs w:val="28"/>
          <w:lang w:val="ro-RO" w:eastAsia="ko-KR"/>
        </w:rPr>
        <w:t>ii</w:t>
      </w:r>
      <w:r w:rsidRPr="00C029FF">
        <w:rPr>
          <w:rFonts w:ascii="Times New Roman" w:eastAsia="Batang" w:hAnsi="Times New Roman" w:cs="Times New Roman"/>
          <w:sz w:val="28"/>
          <w:szCs w:val="28"/>
          <w:lang w:val="ro-RO" w:eastAsia="ko-KR"/>
        </w:rPr>
        <w:t xml:space="preserve"> general</w:t>
      </w:r>
      <w:r>
        <w:rPr>
          <w:rFonts w:ascii="Times New Roman" w:eastAsia="Batang" w:hAnsi="Times New Roman" w:cs="Times New Roman"/>
          <w:sz w:val="28"/>
          <w:szCs w:val="28"/>
          <w:lang w:val="ro-RO" w:eastAsia="ko-KR"/>
        </w:rPr>
        <w:t>i</w:t>
      </w:r>
      <w:r w:rsidRPr="00C029FF">
        <w:rPr>
          <w:rFonts w:ascii="Times New Roman" w:eastAsia="Batang" w:hAnsi="Times New Roman" w:cs="Times New Roman"/>
          <w:sz w:val="28"/>
          <w:szCs w:val="28"/>
          <w:lang w:val="ro-RO" w:eastAsia="ko-KR"/>
        </w:rPr>
        <w:t xml:space="preserve"> de stat </w:t>
      </w:r>
      <w:r>
        <w:rPr>
          <w:rFonts w:ascii="Times New Roman" w:eastAsia="Batang" w:hAnsi="Times New Roman" w:cs="Times New Roman"/>
          <w:sz w:val="28"/>
          <w:szCs w:val="28"/>
          <w:lang w:val="ro-RO" w:eastAsia="ko-KR"/>
        </w:rPr>
        <w:t>prezintă</w:t>
      </w:r>
      <w:r w:rsidRPr="00C029FF">
        <w:rPr>
          <w:rFonts w:ascii="Times New Roman" w:eastAsia="Batang" w:hAnsi="Times New Roman" w:cs="Times New Roman"/>
          <w:sz w:val="28"/>
          <w:szCs w:val="28"/>
          <w:lang w:val="ro-RO" w:eastAsia="ko-KR"/>
        </w:rPr>
        <w:t xml:space="preserve"> </w:t>
      </w:r>
      <w:r>
        <w:rPr>
          <w:rFonts w:ascii="Times New Roman" w:eastAsia="Batang" w:hAnsi="Times New Roman" w:cs="Times New Roman"/>
          <w:sz w:val="28"/>
          <w:szCs w:val="28"/>
          <w:lang w:val="ro-RO" w:eastAsia="ko-KR"/>
        </w:rPr>
        <w:t>ministrului</w:t>
      </w:r>
      <w:r w:rsidRPr="00C029FF">
        <w:rPr>
          <w:rFonts w:ascii="Times New Roman" w:eastAsia="Batang" w:hAnsi="Times New Roman" w:cs="Times New Roman"/>
          <w:sz w:val="28"/>
          <w:szCs w:val="28"/>
          <w:lang w:val="ro-RO" w:eastAsia="ko-KR"/>
        </w:rPr>
        <w:t xml:space="preserve">, în termen de </w:t>
      </w:r>
      <w:r>
        <w:rPr>
          <w:rFonts w:ascii="Times New Roman" w:eastAsia="Batang" w:hAnsi="Times New Roman" w:cs="Times New Roman"/>
          <w:sz w:val="28"/>
          <w:szCs w:val="28"/>
          <w:lang w:val="ro-RO" w:eastAsia="ko-KR"/>
        </w:rPr>
        <w:t>până la 10</w:t>
      </w:r>
      <w:r w:rsidRPr="00C029FF">
        <w:rPr>
          <w:rFonts w:ascii="Times New Roman" w:eastAsia="Batang" w:hAnsi="Times New Roman" w:cs="Times New Roman"/>
          <w:sz w:val="28"/>
          <w:szCs w:val="28"/>
          <w:lang w:val="ro-RO" w:eastAsia="ko-KR"/>
        </w:rPr>
        <w:t xml:space="preserve"> zile lucrătoare de la numirea acestuia, informația pr</w:t>
      </w:r>
      <w:r>
        <w:rPr>
          <w:rFonts w:ascii="Times New Roman" w:eastAsia="Batang" w:hAnsi="Times New Roman" w:cs="Times New Roman"/>
          <w:sz w:val="28"/>
          <w:szCs w:val="28"/>
          <w:lang w:val="ro-RO" w:eastAsia="ko-KR"/>
        </w:rPr>
        <w:t>ivind proiectele de acte care su</w:t>
      </w:r>
      <w:r w:rsidRPr="00C029FF">
        <w:rPr>
          <w:rFonts w:ascii="Times New Roman" w:eastAsia="Batang" w:hAnsi="Times New Roman" w:cs="Times New Roman"/>
          <w:sz w:val="28"/>
          <w:szCs w:val="28"/>
          <w:lang w:val="ro-RO" w:eastAsia="ko-KR"/>
        </w:rPr>
        <w:t xml:space="preserve">nt înaintate spre </w:t>
      </w:r>
      <w:r>
        <w:rPr>
          <w:rFonts w:ascii="Times New Roman" w:eastAsia="Batang" w:hAnsi="Times New Roman" w:cs="Times New Roman"/>
          <w:sz w:val="28"/>
          <w:szCs w:val="28"/>
          <w:lang w:val="ro-RO" w:eastAsia="ko-KR"/>
        </w:rPr>
        <w:t>examinare Guvernului sau care su</w:t>
      </w:r>
      <w:r w:rsidRPr="00C029FF">
        <w:rPr>
          <w:rFonts w:ascii="Times New Roman" w:eastAsia="Batang" w:hAnsi="Times New Roman" w:cs="Times New Roman"/>
          <w:sz w:val="28"/>
          <w:szCs w:val="28"/>
          <w:lang w:val="ro-RO" w:eastAsia="ko-KR"/>
        </w:rPr>
        <w:t>nt în curs de el</w:t>
      </w:r>
      <w:r>
        <w:rPr>
          <w:rFonts w:ascii="Times New Roman" w:eastAsia="Batang" w:hAnsi="Times New Roman" w:cs="Times New Roman"/>
          <w:sz w:val="28"/>
          <w:szCs w:val="28"/>
          <w:lang w:val="ro-RO" w:eastAsia="ko-KR"/>
        </w:rPr>
        <w:t>aborare sau promovare de către minister.</w:t>
      </w:r>
    </w:p>
    <w:p w14:paraId="7CA7F080" w14:textId="0B3F04D1" w:rsidR="00942014" w:rsidRPr="008B2C92" w:rsidRDefault="00942014" w:rsidP="00942014">
      <w:pPr>
        <w:spacing w:after="120" w:line="276" w:lineRule="auto"/>
        <w:ind w:firstLine="900"/>
        <w:jc w:val="both"/>
        <w:rPr>
          <w:rFonts w:ascii="Times New Roman" w:hAnsi="Times New Roman" w:cs="Times New Roman"/>
          <w:i/>
          <w:sz w:val="28"/>
          <w:szCs w:val="28"/>
          <w:lang w:val="ro-RO"/>
        </w:rPr>
      </w:pPr>
      <w:r>
        <w:rPr>
          <w:rFonts w:ascii="Times New Roman" w:eastAsia="Batang" w:hAnsi="Times New Roman" w:cs="Times New Roman"/>
          <w:sz w:val="28"/>
          <w:szCs w:val="28"/>
          <w:lang w:val="ro-RO" w:eastAsia="ko-KR"/>
        </w:rPr>
        <w:t>Ministrul</w:t>
      </w:r>
      <w:r w:rsidRPr="008B2C92">
        <w:rPr>
          <w:rFonts w:ascii="Times New Roman" w:eastAsia="Batang" w:hAnsi="Times New Roman" w:cs="Times New Roman"/>
          <w:sz w:val="28"/>
          <w:szCs w:val="28"/>
          <w:lang w:val="ro-RO" w:eastAsia="ko-KR"/>
        </w:rPr>
        <w:t xml:space="preserve"> prez</w:t>
      </w:r>
      <w:r>
        <w:rPr>
          <w:rFonts w:ascii="Times New Roman" w:eastAsia="Batang" w:hAnsi="Times New Roman" w:cs="Times New Roman"/>
          <w:sz w:val="28"/>
          <w:szCs w:val="28"/>
          <w:lang w:val="ro-RO" w:eastAsia="ko-KR"/>
        </w:rPr>
        <w:t>i</w:t>
      </w:r>
      <w:r w:rsidRPr="008B2C92">
        <w:rPr>
          <w:rFonts w:ascii="Times New Roman" w:eastAsia="Batang" w:hAnsi="Times New Roman" w:cs="Times New Roman"/>
          <w:sz w:val="28"/>
          <w:szCs w:val="28"/>
          <w:lang w:val="ro-RO" w:eastAsia="ko-KR"/>
        </w:rPr>
        <w:t>nt</w:t>
      </w:r>
      <w:r>
        <w:rPr>
          <w:rFonts w:ascii="Times New Roman" w:eastAsia="Batang" w:hAnsi="Times New Roman" w:cs="Times New Roman"/>
          <w:sz w:val="28"/>
          <w:szCs w:val="28"/>
          <w:lang w:val="ro-RO" w:eastAsia="ko-KR"/>
        </w:rPr>
        <w:t>ă</w:t>
      </w:r>
      <w:r w:rsidRPr="008B2C92">
        <w:rPr>
          <w:rFonts w:ascii="Times New Roman" w:eastAsia="Batang" w:hAnsi="Times New Roman" w:cs="Times New Roman"/>
          <w:sz w:val="28"/>
          <w:szCs w:val="28"/>
          <w:lang w:val="ro-RO" w:eastAsia="ko-KR"/>
        </w:rPr>
        <w:t xml:space="preserve"> Cancelariei de Stat, </w:t>
      </w:r>
      <w:r>
        <w:rPr>
          <w:rFonts w:ascii="Times New Roman" w:eastAsia="Batang" w:hAnsi="Times New Roman" w:cs="Times New Roman"/>
          <w:sz w:val="28"/>
          <w:szCs w:val="28"/>
          <w:lang w:val="ro-RO" w:eastAsia="ko-KR"/>
        </w:rPr>
        <w:t>în termen de 10 zile</w:t>
      </w:r>
      <w:r w:rsidRPr="008B2C92">
        <w:rPr>
          <w:rFonts w:ascii="Times New Roman" w:eastAsia="Batang" w:hAnsi="Times New Roman" w:cs="Times New Roman"/>
          <w:sz w:val="28"/>
          <w:szCs w:val="28"/>
          <w:lang w:val="ro-RO" w:eastAsia="ko-KR"/>
        </w:rPr>
        <w:t xml:space="preserve"> </w:t>
      </w:r>
      <w:r>
        <w:rPr>
          <w:rFonts w:ascii="Times New Roman" w:eastAsia="Batang" w:hAnsi="Times New Roman" w:cs="Times New Roman"/>
          <w:sz w:val="28"/>
          <w:szCs w:val="28"/>
          <w:lang w:val="ro-RO" w:eastAsia="ko-KR"/>
        </w:rPr>
        <w:t>din momentul expiră</w:t>
      </w:r>
      <w:r w:rsidRPr="008B2C92">
        <w:rPr>
          <w:rFonts w:ascii="Times New Roman" w:eastAsia="Batang" w:hAnsi="Times New Roman" w:cs="Times New Roman"/>
          <w:sz w:val="28"/>
          <w:szCs w:val="28"/>
          <w:lang w:val="ro-RO" w:eastAsia="ko-KR"/>
        </w:rPr>
        <w:t>r</w:t>
      </w:r>
      <w:r>
        <w:rPr>
          <w:rFonts w:ascii="Times New Roman" w:eastAsia="Batang" w:hAnsi="Times New Roman" w:cs="Times New Roman"/>
          <w:sz w:val="28"/>
          <w:szCs w:val="28"/>
          <w:lang w:val="ro-RO" w:eastAsia="ko-KR"/>
        </w:rPr>
        <w:t>ii</w:t>
      </w:r>
      <w:r w:rsidRPr="008B2C92">
        <w:rPr>
          <w:rFonts w:ascii="Times New Roman" w:eastAsia="Batang" w:hAnsi="Times New Roman" w:cs="Times New Roman"/>
          <w:sz w:val="28"/>
          <w:szCs w:val="28"/>
          <w:lang w:val="ro-RO" w:eastAsia="ko-KR"/>
        </w:rPr>
        <w:t xml:space="preserve"> termen</w:t>
      </w:r>
      <w:r>
        <w:rPr>
          <w:rFonts w:ascii="Times New Roman" w:eastAsia="Batang" w:hAnsi="Times New Roman" w:cs="Times New Roman"/>
          <w:sz w:val="28"/>
          <w:szCs w:val="28"/>
          <w:lang w:val="ro-RO" w:eastAsia="ko-KR"/>
        </w:rPr>
        <w:t>ului menționat în alineatul întâ</w:t>
      </w:r>
      <w:r w:rsidRPr="008B2C92">
        <w:rPr>
          <w:rFonts w:ascii="Times New Roman" w:eastAsia="Batang" w:hAnsi="Times New Roman" w:cs="Times New Roman"/>
          <w:sz w:val="28"/>
          <w:szCs w:val="28"/>
          <w:lang w:val="ro-RO" w:eastAsia="ko-KR"/>
        </w:rPr>
        <w:t>i</w:t>
      </w:r>
      <w:r>
        <w:rPr>
          <w:rFonts w:ascii="Times New Roman" w:eastAsia="Batang" w:hAnsi="Times New Roman" w:cs="Times New Roman"/>
          <w:sz w:val="28"/>
          <w:szCs w:val="28"/>
          <w:lang w:val="ro-RO" w:eastAsia="ko-KR"/>
        </w:rPr>
        <w:t xml:space="preserve"> al prezentului punct</w:t>
      </w:r>
      <w:r w:rsidRPr="008B2C92">
        <w:rPr>
          <w:rFonts w:ascii="Times New Roman" w:eastAsia="Batang" w:hAnsi="Times New Roman" w:cs="Times New Roman"/>
          <w:sz w:val="28"/>
          <w:szCs w:val="28"/>
          <w:lang w:val="ro-RO" w:eastAsia="ko-KR"/>
        </w:rPr>
        <w:t xml:space="preserve">, informația privind </w:t>
      </w:r>
      <w:r>
        <w:rPr>
          <w:rFonts w:ascii="Times New Roman" w:eastAsia="Batang" w:hAnsi="Times New Roman" w:cs="Times New Roman"/>
          <w:sz w:val="28"/>
          <w:szCs w:val="28"/>
          <w:lang w:val="ro-RO" w:eastAsia="ko-KR"/>
        </w:rPr>
        <w:t>continuarea promovării</w:t>
      </w:r>
      <w:r w:rsidRPr="008B2C92">
        <w:rPr>
          <w:rFonts w:ascii="Times New Roman" w:eastAsia="Batang" w:hAnsi="Times New Roman" w:cs="Times New Roman"/>
          <w:sz w:val="28"/>
          <w:szCs w:val="28"/>
          <w:lang w:val="ro-RO" w:eastAsia="ko-KR"/>
        </w:rPr>
        <w:t xml:space="preserve"> sa</w:t>
      </w:r>
      <w:r>
        <w:rPr>
          <w:rFonts w:ascii="Times New Roman" w:eastAsia="Batang" w:hAnsi="Times New Roman" w:cs="Times New Roman"/>
          <w:sz w:val="28"/>
          <w:szCs w:val="28"/>
          <w:lang w:val="ro-RO" w:eastAsia="ko-KR"/>
        </w:rPr>
        <w:t>u retragerea proiectelor, indicâ</w:t>
      </w:r>
      <w:r w:rsidRPr="008B2C92">
        <w:rPr>
          <w:rFonts w:ascii="Times New Roman" w:eastAsia="Batang" w:hAnsi="Times New Roman" w:cs="Times New Roman"/>
          <w:sz w:val="28"/>
          <w:szCs w:val="28"/>
          <w:lang w:val="ro-RO" w:eastAsia="ko-KR"/>
        </w:rPr>
        <w:t>nd data înaintării proiectului Cancelari</w:t>
      </w:r>
      <w:r>
        <w:rPr>
          <w:rFonts w:ascii="Times New Roman" w:eastAsia="Batang" w:hAnsi="Times New Roman" w:cs="Times New Roman"/>
          <w:sz w:val="28"/>
          <w:szCs w:val="28"/>
          <w:lang w:val="ro-RO" w:eastAsia="ko-KR"/>
        </w:rPr>
        <w:t>ei</w:t>
      </w:r>
      <w:r w:rsidRPr="008B2C92">
        <w:rPr>
          <w:rFonts w:ascii="Times New Roman" w:eastAsia="Batang" w:hAnsi="Times New Roman" w:cs="Times New Roman"/>
          <w:sz w:val="28"/>
          <w:szCs w:val="28"/>
          <w:lang w:val="ro-RO" w:eastAsia="ko-KR"/>
        </w:rPr>
        <w:t xml:space="preserve"> de Stat, denumirea și numărul de înregistrare atribuit acestuia.</w:t>
      </w:r>
    </w:p>
    <w:p w14:paraId="51C267EB" w14:textId="77777777" w:rsidR="00942014" w:rsidRPr="000276F1" w:rsidRDefault="00942014" w:rsidP="00942014">
      <w:pPr>
        <w:pStyle w:val="ListParagraph"/>
        <w:numPr>
          <w:ilvl w:val="0"/>
          <w:numId w:val="1"/>
        </w:numPr>
        <w:spacing w:after="120" w:line="276" w:lineRule="auto"/>
        <w:ind w:left="0" w:firstLine="900"/>
        <w:contextualSpacing w:val="0"/>
        <w:jc w:val="both"/>
        <w:rPr>
          <w:rFonts w:ascii="Times New Roman" w:hAnsi="Times New Roman" w:cs="Times New Roman"/>
          <w:i/>
          <w:sz w:val="28"/>
          <w:szCs w:val="28"/>
          <w:lang w:val="ro-RO"/>
        </w:rPr>
      </w:pPr>
      <w:r w:rsidRPr="00E570F4">
        <w:rPr>
          <w:rFonts w:ascii="Times New Roman" w:eastAsia="Batang" w:hAnsi="Times New Roman" w:cs="Times New Roman"/>
          <w:sz w:val="28"/>
          <w:szCs w:val="28"/>
          <w:lang w:val="ro-RO" w:eastAsia="ko-KR"/>
        </w:rPr>
        <w:t>Dacă ministrul nu prezintă în termenul stabilit informația prevăzută la punctul 27,</w:t>
      </w:r>
      <w:r w:rsidRPr="001F4960">
        <w:rPr>
          <w:rFonts w:ascii="Times New Roman" w:eastAsia="Batang" w:hAnsi="Times New Roman" w:cs="Times New Roman"/>
          <w:sz w:val="28"/>
          <w:szCs w:val="28"/>
          <w:lang w:val="ro-RO" w:eastAsia="ko-KR"/>
        </w:rPr>
        <w:t xml:space="preserve"> Cancelaria de Stat </w:t>
      </w:r>
      <w:r>
        <w:rPr>
          <w:rFonts w:ascii="Times New Roman" w:eastAsia="Batang" w:hAnsi="Times New Roman" w:cs="Times New Roman"/>
          <w:sz w:val="28"/>
          <w:szCs w:val="28"/>
          <w:lang w:val="ro-RO" w:eastAsia="ko-KR"/>
        </w:rPr>
        <w:t>continuă promovarea proiectelor</w:t>
      </w:r>
      <w:r w:rsidRPr="001F4960">
        <w:rPr>
          <w:rFonts w:ascii="Times New Roman" w:eastAsia="Batang" w:hAnsi="Times New Roman" w:cs="Times New Roman"/>
          <w:sz w:val="28"/>
          <w:szCs w:val="28"/>
          <w:lang w:val="ro-RO" w:eastAsia="ko-KR"/>
        </w:rPr>
        <w:t xml:space="preserve"> respective spre examinare </w:t>
      </w:r>
      <w:r>
        <w:rPr>
          <w:rFonts w:ascii="Times New Roman" w:eastAsia="Batang" w:hAnsi="Times New Roman" w:cs="Times New Roman"/>
          <w:sz w:val="28"/>
          <w:szCs w:val="28"/>
          <w:lang w:val="ro-RO" w:eastAsia="ko-KR"/>
        </w:rPr>
        <w:t>în ședință de Guvern</w:t>
      </w:r>
      <w:r w:rsidRPr="001F4960">
        <w:rPr>
          <w:rFonts w:ascii="Times New Roman" w:eastAsia="Batang" w:hAnsi="Times New Roman" w:cs="Times New Roman"/>
          <w:sz w:val="28"/>
          <w:szCs w:val="28"/>
          <w:lang w:val="ro-RO" w:eastAsia="ko-KR"/>
        </w:rPr>
        <w:t>.</w:t>
      </w:r>
    </w:p>
    <w:p w14:paraId="2A19814F" w14:textId="77777777" w:rsidR="00942014" w:rsidRDefault="00942014" w:rsidP="00942014">
      <w:pPr>
        <w:pStyle w:val="ListParagraph"/>
        <w:spacing w:after="120" w:line="276" w:lineRule="auto"/>
        <w:ind w:left="0" w:firstLine="907"/>
        <w:contextualSpacing w:val="0"/>
        <w:jc w:val="center"/>
        <w:rPr>
          <w:rFonts w:ascii="Times New Roman" w:hAnsi="Times New Roman" w:cs="Times New Roman"/>
          <w:b/>
          <w:i/>
          <w:sz w:val="28"/>
          <w:szCs w:val="28"/>
          <w:lang w:val="ro-RO"/>
        </w:rPr>
      </w:pPr>
      <w:r>
        <w:rPr>
          <w:rFonts w:ascii="Times New Roman" w:hAnsi="Times New Roman" w:cs="Times New Roman"/>
          <w:b/>
          <w:i/>
          <w:sz w:val="28"/>
          <w:szCs w:val="28"/>
          <w:lang w:val="ro-RO"/>
        </w:rPr>
        <w:t>Secțiunea 4. Cadrul o</w:t>
      </w:r>
      <w:r w:rsidRPr="00DF7D66">
        <w:rPr>
          <w:rFonts w:ascii="Times New Roman" w:hAnsi="Times New Roman" w:cs="Times New Roman"/>
          <w:b/>
          <w:i/>
          <w:sz w:val="28"/>
          <w:szCs w:val="28"/>
          <w:lang w:val="ro-RO"/>
        </w:rPr>
        <w:t>rganiza</w:t>
      </w:r>
      <w:r>
        <w:rPr>
          <w:rFonts w:ascii="Times New Roman" w:hAnsi="Times New Roman" w:cs="Times New Roman"/>
          <w:b/>
          <w:i/>
          <w:sz w:val="28"/>
          <w:szCs w:val="28"/>
          <w:lang w:val="ro-RO"/>
        </w:rPr>
        <w:t>toric de activitate a</w:t>
      </w:r>
      <w:r w:rsidRPr="00DF7D66">
        <w:rPr>
          <w:rFonts w:ascii="Times New Roman" w:hAnsi="Times New Roman" w:cs="Times New Roman"/>
          <w:b/>
          <w:i/>
          <w:sz w:val="28"/>
          <w:szCs w:val="28"/>
          <w:lang w:val="ro-RO"/>
        </w:rPr>
        <w:t xml:space="preserve"> membrilor Guvernului</w:t>
      </w:r>
    </w:p>
    <w:p w14:paraId="2F826C7F" w14:textId="77777777" w:rsidR="00942014" w:rsidRPr="007E203B" w:rsidRDefault="00942014" w:rsidP="00942014">
      <w:pPr>
        <w:pStyle w:val="ListParagraph"/>
        <w:numPr>
          <w:ilvl w:val="0"/>
          <w:numId w:val="1"/>
        </w:numPr>
        <w:spacing w:after="120" w:line="276" w:lineRule="auto"/>
        <w:ind w:left="0" w:firstLine="900"/>
        <w:contextualSpacing w:val="0"/>
        <w:jc w:val="both"/>
        <w:rPr>
          <w:rFonts w:ascii="Times New Roman" w:hAnsi="Times New Roman" w:cs="Times New Roman"/>
          <w:b/>
          <w:i/>
          <w:sz w:val="28"/>
          <w:szCs w:val="28"/>
          <w:lang w:val="ro-RO"/>
        </w:rPr>
      </w:pPr>
      <w:r>
        <w:rPr>
          <w:rFonts w:ascii="Times New Roman" w:hAnsi="Times New Roman" w:cs="Times New Roman"/>
          <w:sz w:val="28"/>
          <w:szCs w:val="28"/>
          <w:lang w:val="ro-RO"/>
        </w:rPr>
        <w:t>Organizarea activității membrilor Guvernului se realizează prin participarea acestora în cadrul ședințelor Guvernului, în cadrul comisiilor, consiliilor și grupurilor de lucru create de Guvern, în cadrul ședințelor plenare ale Parlamentului, în cadrul ședințelor comisiilor parlamentare, precum și în cadrul diferitelor activități de reprezentare a Guvernului în relațiile internaționale.</w:t>
      </w:r>
    </w:p>
    <w:p w14:paraId="398911D7" w14:textId="77777777" w:rsidR="00942014" w:rsidRPr="008C4E73" w:rsidRDefault="00942014" w:rsidP="00942014">
      <w:pPr>
        <w:pStyle w:val="ListParagraph"/>
        <w:numPr>
          <w:ilvl w:val="0"/>
          <w:numId w:val="1"/>
        </w:numPr>
        <w:spacing w:after="120" w:line="276" w:lineRule="auto"/>
        <w:ind w:left="0" w:firstLine="900"/>
        <w:contextualSpacing w:val="0"/>
        <w:jc w:val="both"/>
        <w:rPr>
          <w:rFonts w:ascii="Times New Roman" w:hAnsi="Times New Roman" w:cs="Times New Roman"/>
          <w:b/>
          <w:i/>
          <w:sz w:val="28"/>
          <w:szCs w:val="28"/>
          <w:lang w:val="ro-RO"/>
        </w:rPr>
      </w:pPr>
      <w:r>
        <w:rPr>
          <w:rFonts w:ascii="Times New Roman" w:hAnsi="Times New Roman" w:cs="Times New Roman"/>
          <w:sz w:val="28"/>
          <w:szCs w:val="28"/>
          <w:lang w:val="ro-RO"/>
        </w:rPr>
        <w:t>Membrii Guvernului sunt obligați să-și planifice și să-și organizeze activitatea, având în vedere prioritatea participării personale în cadrul ședințelor Guvernului și în cadrul altor activități realizate de către Guvern sau de către Prim-ministru.</w:t>
      </w:r>
    </w:p>
    <w:p w14:paraId="5A7E2671" w14:textId="77777777" w:rsidR="00942014" w:rsidRPr="009C57A1" w:rsidRDefault="00942014" w:rsidP="00942014">
      <w:pPr>
        <w:pStyle w:val="ListParagraph"/>
        <w:numPr>
          <w:ilvl w:val="0"/>
          <w:numId w:val="1"/>
        </w:numPr>
        <w:spacing w:after="120" w:line="276" w:lineRule="auto"/>
        <w:ind w:left="0" w:firstLine="900"/>
        <w:contextualSpacing w:val="0"/>
        <w:jc w:val="both"/>
        <w:rPr>
          <w:rFonts w:ascii="Times New Roman" w:hAnsi="Times New Roman" w:cs="Times New Roman"/>
          <w:b/>
          <w:i/>
          <w:sz w:val="28"/>
          <w:szCs w:val="28"/>
          <w:lang w:val="ro-RO"/>
        </w:rPr>
      </w:pPr>
      <w:r w:rsidRPr="009C57A1">
        <w:rPr>
          <w:rFonts w:ascii="Times New Roman" w:hAnsi="Times New Roman" w:cs="Times New Roman"/>
          <w:sz w:val="28"/>
          <w:szCs w:val="28"/>
          <w:lang w:val="ro-RO"/>
        </w:rPr>
        <w:lastRenderedPageBreak/>
        <w:t xml:space="preserve">Concediul membrilor Guvernului se acordă planificat de către Prim-ministru. Deplasările de serviciu se coordonează </w:t>
      </w:r>
      <w:r>
        <w:rPr>
          <w:rFonts w:ascii="Times New Roman" w:hAnsi="Times New Roman" w:cs="Times New Roman"/>
          <w:sz w:val="28"/>
          <w:szCs w:val="28"/>
          <w:lang w:val="ro-RO"/>
        </w:rPr>
        <w:t xml:space="preserve">în prealabil </w:t>
      </w:r>
      <w:r w:rsidRPr="009C57A1">
        <w:rPr>
          <w:rFonts w:ascii="Times New Roman" w:hAnsi="Times New Roman" w:cs="Times New Roman"/>
          <w:sz w:val="28"/>
          <w:szCs w:val="28"/>
          <w:lang w:val="ro-RO"/>
        </w:rPr>
        <w:t>cu Prim-ministrul.</w:t>
      </w:r>
    </w:p>
    <w:p w14:paraId="3495A5E0" w14:textId="77777777" w:rsidR="00942014" w:rsidRPr="009C57A1" w:rsidRDefault="00942014" w:rsidP="00942014">
      <w:pPr>
        <w:pStyle w:val="ListParagraph"/>
        <w:numPr>
          <w:ilvl w:val="0"/>
          <w:numId w:val="1"/>
        </w:numPr>
        <w:spacing w:after="120" w:line="276" w:lineRule="auto"/>
        <w:ind w:left="0" w:firstLine="900"/>
        <w:contextualSpacing w:val="0"/>
        <w:jc w:val="both"/>
        <w:rPr>
          <w:rFonts w:ascii="Times New Roman" w:hAnsi="Times New Roman" w:cs="Times New Roman"/>
          <w:i/>
          <w:sz w:val="28"/>
          <w:szCs w:val="28"/>
          <w:lang w:val="ro-RO"/>
        </w:rPr>
      </w:pPr>
      <w:r w:rsidRPr="009C57A1">
        <w:rPr>
          <w:rFonts w:ascii="Times New Roman" w:hAnsi="Times New Roman" w:cs="Times New Roman"/>
          <w:sz w:val="28"/>
          <w:szCs w:val="28"/>
          <w:lang w:val="ro-RO"/>
        </w:rPr>
        <w:t>Membrii Guvernului urmează să asigure coordonarea și consultarea reciprocă a activităților de realizare a politicii statului.</w:t>
      </w:r>
    </w:p>
    <w:p w14:paraId="6C0960A2" w14:textId="77777777" w:rsidR="00942014" w:rsidRPr="00792FBF" w:rsidRDefault="00942014" w:rsidP="00942014">
      <w:pPr>
        <w:pStyle w:val="ListParagraph"/>
        <w:numPr>
          <w:ilvl w:val="0"/>
          <w:numId w:val="1"/>
        </w:numPr>
        <w:spacing w:after="120" w:line="276" w:lineRule="auto"/>
        <w:ind w:left="0" w:firstLine="900"/>
        <w:contextualSpacing w:val="0"/>
        <w:jc w:val="both"/>
        <w:rPr>
          <w:rFonts w:ascii="Times New Roman" w:hAnsi="Times New Roman" w:cs="Times New Roman"/>
          <w:i/>
          <w:sz w:val="28"/>
          <w:szCs w:val="28"/>
          <w:lang w:val="ro-RO"/>
        </w:rPr>
      </w:pPr>
      <w:r>
        <w:rPr>
          <w:rFonts w:ascii="Times New Roman" w:hAnsi="Times New Roman" w:cs="Times New Roman"/>
          <w:sz w:val="28"/>
          <w:szCs w:val="28"/>
          <w:lang w:val="ro-RO"/>
        </w:rPr>
        <w:t>Membrii Guvernului pot înainta spre examinare Guvernului propuneri de soluționare a unor chestiuni care intră în competența altor membri ai Guvernului doar după consultarea și definitivarea prealabilă a propunerilor cu membrii respectivi ai Guvernului.</w:t>
      </w:r>
    </w:p>
    <w:p w14:paraId="3ECD1406" w14:textId="77777777" w:rsidR="00942014" w:rsidRPr="00330B6D" w:rsidRDefault="00942014" w:rsidP="00942014">
      <w:pPr>
        <w:pStyle w:val="ListParagraph"/>
        <w:numPr>
          <w:ilvl w:val="0"/>
          <w:numId w:val="1"/>
        </w:numPr>
        <w:spacing w:after="120" w:line="276" w:lineRule="auto"/>
        <w:ind w:left="0" w:firstLine="900"/>
        <w:contextualSpacing w:val="0"/>
        <w:jc w:val="both"/>
        <w:rPr>
          <w:rFonts w:ascii="Times New Roman" w:hAnsi="Times New Roman" w:cs="Times New Roman"/>
          <w:i/>
          <w:sz w:val="28"/>
          <w:szCs w:val="28"/>
          <w:lang w:val="ro-RO"/>
        </w:rPr>
      </w:pPr>
      <w:r>
        <w:rPr>
          <w:rFonts w:ascii="Times New Roman" w:hAnsi="Times New Roman" w:cs="Times New Roman"/>
          <w:sz w:val="28"/>
          <w:szCs w:val="28"/>
          <w:lang w:val="ro-RO"/>
        </w:rPr>
        <w:t>În cazul în care în conformitate cu decizia luată pregătirea materialelor sau realizarea unei anumite sarcini concrete este dată mai multor membri ai Guvernului principalul se consideră membrul Guvernului identificat primul în lista executorilor.</w:t>
      </w:r>
    </w:p>
    <w:p w14:paraId="5C85F6AE" w14:textId="77777777" w:rsidR="00942014" w:rsidRPr="009611D8" w:rsidRDefault="00942014" w:rsidP="00942014">
      <w:pPr>
        <w:pStyle w:val="ListParagraph"/>
        <w:numPr>
          <w:ilvl w:val="0"/>
          <w:numId w:val="1"/>
        </w:numPr>
        <w:spacing w:after="120" w:line="276" w:lineRule="auto"/>
        <w:ind w:left="0" w:firstLine="900"/>
        <w:contextualSpacing w:val="0"/>
        <w:jc w:val="both"/>
        <w:rPr>
          <w:rFonts w:ascii="Times New Roman" w:hAnsi="Times New Roman" w:cs="Times New Roman"/>
          <w:i/>
          <w:sz w:val="28"/>
          <w:szCs w:val="28"/>
          <w:lang w:val="ro-RO"/>
        </w:rPr>
      </w:pPr>
      <w:r>
        <w:rPr>
          <w:rFonts w:ascii="Times New Roman" w:hAnsi="Times New Roman" w:cs="Times New Roman"/>
          <w:sz w:val="28"/>
          <w:szCs w:val="28"/>
          <w:lang w:val="ro-RO"/>
        </w:rPr>
        <w:t xml:space="preserve">Activitatea ministerelor și a structurilor organizaționale din sfera de competență ale acestora la nivelul Guvernului este reprezentată de către ministrul respectiv. </w:t>
      </w:r>
    </w:p>
    <w:p w14:paraId="1A555C83" w14:textId="77777777" w:rsidR="00942014" w:rsidRPr="00777AE8" w:rsidRDefault="00942014" w:rsidP="00942014">
      <w:pPr>
        <w:pStyle w:val="ListParagraph"/>
        <w:numPr>
          <w:ilvl w:val="0"/>
          <w:numId w:val="1"/>
        </w:numPr>
        <w:spacing w:after="120" w:line="276" w:lineRule="auto"/>
        <w:ind w:left="0" w:firstLine="907"/>
        <w:contextualSpacing w:val="0"/>
        <w:jc w:val="both"/>
        <w:rPr>
          <w:rFonts w:ascii="Times New Roman" w:hAnsi="Times New Roman" w:cs="Times New Roman"/>
          <w:i/>
          <w:sz w:val="28"/>
          <w:szCs w:val="28"/>
          <w:lang w:val="ro-RO"/>
        </w:rPr>
      </w:pPr>
      <w:r>
        <w:rPr>
          <w:rFonts w:ascii="Times New Roman" w:hAnsi="Times New Roman" w:cs="Times New Roman"/>
          <w:sz w:val="28"/>
          <w:szCs w:val="28"/>
          <w:lang w:val="ro-RO"/>
        </w:rPr>
        <w:t>Activitatea altor autorități administrative centrale, a autorităților/instituțiilor publice subordonate Guvernului, este reprezentată, la nivelul Guvernului, de către ministrul de competența căruia ține elaborarea și realizarea politicii statului în domeniul/domeniile de activitate ale altei autorități administrative centrale sau a autorității/instituției publice respective.</w:t>
      </w:r>
    </w:p>
    <w:p w14:paraId="57CAC543" w14:textId="77777777" w:rsidR="00942014" w:rsidRPr="00FD7DEE" w:rsidRDefault="00942014" w:rsidP="00942014">
      <w:pPr>
        <w:pStyle w:val="ListParagraph"/>
        <w:numPr>
          <w:ilvl w:val="0"/>
          <w:numId w:val="1"/>
        </w:numPr>
        <w:spacing w:after="120" w:line="276" w:lineRule="auto"/>
        <w:ind w:left="0" w:firstLine="907"/>
        <w:contextualSpacing w:val="0"/>
        <w:jc w:val="both"/>
        <w:rPr>
          <w:rFonts w:ascii="Times New Roman" w:hAnsi="Times New Roman" w:cs="Times New Roman"/>
          <w:i/>
          <w:sz w:val="28"/>
          <w:szCs w:val="28"/>
          <w:lang w:val="ro-RO"/>
        </w:rPr>
      </w:pPr>
      <w:r w:rsidRPr="00777AE8">
        <w:rPr>
          <w:rFonts w:ascii="Times New Roman" w:hAnsi="Times New Roman" w:cs="Times New Roman"/>
          <w:sz w:val="28"/>
          <w:szCs w:val="28"/>
          <w:lang w:val="ro-RO"/>
        </w:rPr>
        <w:t xml:space="preserve">Inițierea proiectelor de acte și prezentarea </w:t>
      </w:r>
      <w:r>
        <w:rPr>
          <w:rFonts w:ascii="Times New Roman" w:hAnsi="Times New Roman" w:cs="Times New Roman"/>
          <w:sz w:val="28"/>
          <w:szCs w:val="28"/>
          <w:lang w:val="ro-RO"/>
        </w:rPr>
        <w:t xml:space="preserve">acestora </w:t>
      </w:r>
      <w:r w:rsidRPr="00777AE8">
        <w:rPr>
          <w:rFonts w:ascii="Times New Roman" w:hAnsi="Times New Roman" w:cs="Times New Roman"/>
          <w:sz w:val="28"/>
          <w:szCs w:val="28"/>
          <w:lang w:val="ro-RO"/>
        </w:rPr>
        <w:t>spre examinare Guvernului ține de competența autorităților administrației publice centrale de specialitate.</w:t>
      </w:r>
    </w:p>
    <w:p w14:paraId="18FE739C" w14:textId="167EE489" w:rsidR="00942014" w:rsidRPr="006B0FBD" w:rsidRDefault="00942014" w:rsidP="00942014">
      <w:pPr>
        <w:pStyle w:val="ListParagraph"/>
        <w:numPr>
          <w:ilvl w:val="0"/>
          <w:numId w:val="1"/>
        </w:numPr>
        <w:spacing w:after="120" w:line="276" w:lineRule="auto"/>
        <w:ind w:left="0" w:firstLine="907"/>
        <w:contextualSpacing w:val="0"/>
        <w:jc w:val="both"/>
        <w:rPr>
          <w:rFonts w:ascii="Times New Roman" w:hAnsi="Times New Roman" w:cs="Times New Roman"/>
          <w:i/>
          <w:sz w:val="28"/>
          <w:szCs w:val="28"/>
          <w:lang w:val="ro-RO"/>
        </w:rPr>
      </w:pPr>
      <w:r w:rsidRPr="00FD7DEE">
        <w:rPr>
          <w:rFonts w:ascii="Times New Roman" w:hAnsi="Times New Roman" w:cs="Times New Roman"/>
          <w:sz w:val="28"/>
          <w:szCs w:val="28"/>
          <w:lang w:val="ro-RO"/>
        </w:rPr>
        <w:t>Proiectele actelor care urm</w:t>
      </w:r>
      <w:r>
        <w:rPr>
          <w:rFonts w:ascii="Times New Roman" w:hAnsi="Times New Roman" w:cs="Times New Roman"/>
          <w:sz w:val="28"/>
          <w:szCs w:val="28"/>
          <w:lang w:val="ro-RO"/>
        </w:rPr>
        <w:t>ează a fi examinate de Guvern su</w:t>
      </w:r>
      <w:r w:rsidRPr="00FD7DEE">
        <w:rPr>
          <w:rFonts w:ascii="Times New Roman" w:hAnsi="Times New Roman" w:cs="Times New Roman"/>
          <w:sz w:val="28"/>
          <w:szCs w:val="28"/>
          <w:lang w:val="ro-RO"/>
        </w:rPr>
        <w:t xml:space="preserve">nt înaintate de către </w:t>
      </w:r>
      <w:r>
        <w:rPr>
          <w:rFonts w:ascii="Times New Roman" w:hAnsi="Times New Roman" w:cs="Times New Roman"/>
          <w:sz w:val="28"/>
          <w:szCs w:val="28"/>
          <w:lang w:val="ro-RO"/>
        </w:rPr>
        <w:t>membrii Guvernului</w:t>
      </w:r>
      <w:r w:rsidRPr="00FD7DEE">
        <w:rPr>
          <w:rFonts w:ascii="Times New Roman" w:hAnsi="Times New Roman" w:cs="Times New Roman"/>
          <w:sz w:val="28"/>
          <w:szCs w:val="28"/>
          <w:lang w:val="ro-RO"/>
        </w:rPr>
        <w:t xml:space="preserve">, </w:t>
      </w:r>
      <w:r>
        <w:rPr>
          <w:rFonts w:ascii="Times New Roman" w:hAnsi="Times New Roman" w:cs="Times New Roman"/>
          <w:sz w:val="28"/>
          <w:szCs w:val="28"/>
          <w:lang w:val="ro-RO"/>
        </w:rPr>
        <w:t xml:space="preserve">secretarul general al </w:t>
      </w:r>
      <w:r w:rsidR="0014709B">
        <w:rPr>
          <w:rFonts w:ascii="Times New Roman" w:hAnsi="Times New Roman" w:cs="Times New Roman"/>
          <w:sz w:val="28"/>
          <w:szCs w:val="28"/>
          <w:lang w:val="ro-RO"/>
        </w:rPr>
        <w:t xml:space="preserve">Guvernului </w:t>
      </w:r>
      <w:r w:rsidRPr="00FD7DEE">
        <w:rPr>
          <w:rFonts w:ascii="Times New Roman" w:hAnsi="Times New Roman" w:cs="Times New Roman"/>
          <w:sz w:val="28"/>
          <w:szCs w:val="28"/>
          <w:lang w:val="ro-RO"/>
        </w:rPr>
        <w:t>sau conducătorii autorităților administrative centrale din subordinea Guvernului.</w:t>
      </w:r>
    </w:p>
    <w:p w14:paraId="74A5DA19" w14:textId="77777777" w:rsidR="00942014" w:rsidRPr="00EC7CF6" w:rsidRDefault="00942014" w:rsidP="00942014">
      <w:pPr>
        <w:pStyle w:val="ListParagraph"/>
        <w:numPr>
          <w:ilvl w:val="0"/>
          <w:numId w:val="1"/>
        </w:numPr>
        <w:spacing w:after="120" w:line="276" w:lineRule="auto"/>
        <w:ind w:left="0" w:firstLine="907"/>
        <w:contextualSpacing w:val="0"/>
        <w:jc w:val="both"/>
        <w:rPr>
          <w:rFonts w:ascii="Times New Roman" w:hAnsi="Times New Roman" w:cs="Times New Roman"/>
          <w:i/>
          <w:sz w:val="28"/>
          <w:szCs w:val="28"/>
          <w:lang w:val="ro-RO"/>
        </w:rPr>
      </w:pPr>
      <w:r w:rsidRPr="006B0FBD">
        <w:rPr>
          <w:rFonts w:ascii="Times New Roman" w:hAnsi="Times New Roman" w:cs="Times New Roman"/>
          <w:sz w:val="28"/>
          <w:szCs w:val="28"/>
          <w:lang w:val="ro-RO"/>
        </w:rPr>
        <w:t xml:space="preserve">Conducătorii altor autorități, inclusiv ai autorităților publice autonome, au dreptul să înainteze proiectele de acte spre examinare Guvernului doar prin intermediul ministerului al cărui domeniu de competență este conex chestiunilor care fac obiectul proiectului respectiv. </w:t>
      </w:r>
    </w:p>
    <w:p w14:paraId="19ACD44A" w14:textId="77777777" w:rsidR="00942014" w:rsidRPr="00EC7CF6" w:rsidRDefault="00942014" w:rsidP="00942014">
      <w:pPr>
        <w:pStyle w:val="ListParagraph"/>
        <w:numPr>
          <w:ilvl w:val="0"/>
          <w:numId w:val="1"/>
        </w:numPr>
        <w:spacing w:after="120" w:line="276" w:lineRule="auto"/>
        <w:ind w:left="0" w:firstLine="907"/>
        <w:contextualSpacing w:val="0"/>
        <w:jc w:val="both"/>
        <w:rPr>
          <w:rFonts w:ascii="Times New Roman" w:hAnsi="Times New Roman" w:cs="Times New Roman"/>
          <w:i/>
          <w:sz w:val="28"/>
          <w:szCs w:val="28"/>
          <w:lang w:val="ro-RO"/>
        </w:rPr>
      </w:pPr>
      <w:r w:rsidRPr="00EC7CF6">
        <w:rPr>
          <w:rFonts w:ascii="Times New Roman" w:hAnsi="Times New Roman" w:cs="Times New Roman"/>
          <w:sz w:val="28"/>
          <w:szCs w:val="28"/>
          <w:lang w:val="ro-RO"/>
        </w:rPr>
        <w:t xml:space="preserve">În cazul în care ministrul nu acceptă promovarea proiectului elaborat de către autoritățile menționate </w:t>
      </w:r>
      <w:r w:rsidRPr="00E1343D">
        <w:rPr>
          <w:rFonts w:ascii="Times New Roman" w:hAnsi="Times New Roman" w:cs="Times New Roman"/>
          <w:sz w:val="28"/>
          <w:szCs w:val="28"/>
          <w:lang w:val="ro-RO"/>
        </w:rPr>
        <w:t>în punctul 39,</w:t>
      </w:r>
      <w:r w:rsidRPr="00EC7CF6">
        <w:rPr>
          <w:rFonts w:ascii="Times New Roman" w:hAnsi="Times New Roman" w:cs="Times New Roman"/>
          <w:sz w:val="28"/>
          <w:szCs w:val="28"/>
          <w:lang w:val="ro-RO"/>
        </w:rPr>
        <w:t xml:space="preserve"> conducătorii acestor autorități au dreptul de a prezenta Prim-ministrului proiectele în cauză, împreună cu refuzul scris al ministrului respectiv, pentru o decizie finală privind înaintarea ulterioară a proiectului.</w:t>
      </w:r>
    </w:p>
    <w:p w14:paraId="1658E13E" w14:textId="77777777" w:rsidR="00942014" w:rsidRDefault="00942014" w:rsidP="00942014">
      <w:pPr>
        <w:pStyle w:val="ListParagraph"/>
        <w:spacing w:after="0" w:line="276" w:lineRule="auto"/>
        <w:ind w:left="0" w:firstLine="907"/>
        <w:contextualSpacing w:val="0"/>
        <w:jc w:val="center"/>
        <w:rPr>
          <w:rFonts w:ascii="Times New Roman" w:hAnsi="Times New Roman" w:cs="Times New Roman"/>
          <w:b/>
          <w:i/>
          <w:sz w:val="28"/>
          <w:szCs w:val="28"/>
          <w:lang w:val="ro-RO"/>
        </w:rPr>
      </w:pPr>
      <w:r>
        <w:rPr>
          <w:rFonts w:ascii="Times New Roman" w:hAnsi="Times New Roman" w:cs="Times New Roman"/>
          <w:b/>
          <w:i/>
          <w:sz w:val="28"/>
          <w:szCs w:val="28"/>
          <w:lang w:val="ro-RO"/>
        </w:rPr>
        <w:lastRenderedPageBreak/>
        <w:t xml:space="preserve">Secțiunea 5. </w:t>
      </w:r>
      <w:r w:rsidRPr="00DF7D66">
        <w:rPr>
          <w:rFonts w:ascii="Times New Roman" w:hAnsi="Times New Roman" w:cs="Times New Roman"/>
          <w:b/>
          <w:i/>
          <w:sz w:val="28"/>
          <w:szCs w:val="28"/>
          <w:lang w:val="ro-RO"/>
        </w:rPr>
        <w:t xml:space="preserve">Exercitarea </w:t>
      </w:r>
      <w:r>
        <w:rPr>
          <w:rFonts w:ascii="Times New Roman" w:hAnsi="Times New Roman" w:cs="Times New Roman"/>
          <w:b/>
          <w:i/>
          <w:sz w:val="28"/>
          <w:szCs w:val="28"/>
          <w:lang w:val="ro-RO"/>
        </w:rPr>
        <w:t xml:space="preserve">funcțiilor și </w:t>
      </w:r>
      <w:r w:rsidRPr="00DF7D66">
        <w:rPr>
          <w:rFonts w:ascii="Times New Roman" w:hAnsi="Times New Roman" w:cs="Times New Roman"/>
          <w:b/>
          <w:i/>
          <w:sz w:val="28"/>
          <w:szCs w:val="28"/>
          <w:lang w:val="ro-RO"/>
        </w:rPr>
        <w:t xml:space="preserve">atribuțiilor </w:t>
      </w:r>
    </w:p>
    <w:p w14:paraId="6AC5D080" w14:textId="77777777" w:rsidR="00942014" w:rsidRDefault="00942014" w:rsidP="00942014">
      <w:pPr>
        <w:pStyle w:val="ListParagraph"/>
        <w:spacing w:after="0" w:line="276" w:lineRule="auto"/>
        <w:ind w:left="0" w:firstLine="907"/>
        <w:contextualSpacing w:val="0"/>
        <w:jc w:val="center"/>
        <w:rPr>
          <w:rFonts w:ascii="Times New Roman" w:hAnsi="Times New Roman" w:cs="Times New Roman"/>
          <w:b/>
          <w:i/>
          <w:sz w:val="28"/>
          <w:szCs w:val="28"/>
          <w:lang w:val="ro-RO"/>
        </w:rPr>
      </w:pPr>
      <w:r w:rsidRPr="00DF7D66">
        <w:rPr>
          <w:rFonts w:ascii="Times New Roman" w:hAnsi="Times New Roman" w:cs="Times New Roman"/>
          <w:b/>
          <w:i/>
          <w:sz w:val="28"/>
          <w:szCs w:val="28"/>
          <w:lang w:val="ro-RO"/>
        </w:rPr>
        <w:t>de către membrii Guvernului</w:t>
      </w:r>
    </w:p>
    <w:p w14:paraId="41DCBB8E" w14:textId="77777777" w:rsidR="00942014" w:rsidRDefault="00942014" w:rsidP="00942014">
      <w:pPr>
        <w:pStyle w:val="ListParagraph"/>
        <w:numPr>
          <w:ilvl w:val="0"/>
          <w:numId w:val="1"/>
        </w:numPr>
        <w:spacing w:after="120" w:line="276" w:lineRule="auto"/>
        <w:ind w:left="0" w:firstLine="907"/>
        <w:contextualSpacing w:val="0"/>
        <w:jc w:val="both"/>
        <w:rPr>
          <w:rFonts w:ascii="Times New Roman" w:hAnsi="Times New Roman" w:cs="Times New Roman"/>
          <w:sz w:val="28"/>
          <w:szCs w:val="28"/>
          <w:lang w:val="ro-RO"/>
        </w:rPr>
      </w:pPr>
      <w:r w:rsidRPr="00411496">
        <w:rPr>
          <w:rFonts w:ascii="Times New Roman" w:hAnsi="Times New Roman" w:cs="Times New Roman"/>
          <w:sz w:val="28"/>
          <w:szCs w:val="28"/>
          <w:lang w:val="ro-RO"/>
        </w:rPr>
        <w:t>Membrii Guvernului exercită funcțiile și atribuțiile</w:t>
      </w:r>
      <w:r>
        <w:rPr>
          <w:rFonts w:ascii="Times New Roman" w:hAnsi="Times New Roman" w:cs="Times New Roman"/>
          <w:sz w:val="28"/>
          <w:szCs w:val="28"/>
          <w:lang w:val="ro-RO"/>
        </w:rPr>
        <w:t>,</w:t>
      </w:r>
      <w:r w:rsidRPr="00411496">
        <w:rPr>
          <w:rFonts w:ascii="Times New Roman" w:hAnsi="Times New Roman" w:cs="Times New Roman"/>
          <w:sz w:val="28"/>
          <w:szCs w:val="28"/>
          <w:lang w:val="ro-RO"/>
        </w:rPr>
        <w:t xml:space="preserve"> stabilite de Legea cu privire la Guvern</w:t>
      </w:r>
      <w:r>
        <w:rPr>
          <w:rFonts w:ascii="Times New Roman" w:hAnsi="Times New Roman" w:cs="Times New Roman"/>
          <w:sz w:val="28"/>
          <w:szCs w:val="28"/>
          <w:lang w:val="ro-RO"/>
        </w:rPr>
        <w:t xml:space="preserve"> și</w:t>
      </w:r>
      <w:r w:rsidRPr="00411496">
        <w:rPr>
          <w:rFonts w:ascii="Times New Roman" w:hAnsi="Times New Roman" w:cs="Times New Roman"/>
          <w:sz w:val="28"/>
          <w:szCs w:val="28"/>
          <w:lang w:val="ro-RO"/>
        </w:rPr>
        <w:t xml:space="preserve"> de alte acte normative</w:t>
      </w:r>
      <w:r>
        <w:rPr>
          <w:rFonts w:ascii="Times New Roman" w:hAnsi="Times New Roman" w:cs="Times New Roman"/>
          <w:sz w:val="28"/>
          <w:szCs w:val="28"/>
          <w:lang w:val="ro-RO"/>
        </w:rPr>
        <w:t>,</w:t>
      </w:r>
      <w:r w:rsidRPr="00411496">
        <w:rPr>
          <w:rFonts w:ascii="Times New Roman" w:hAnsi="Times New Roman" w:cs="Times New Roman"/>
          <w:sz w:val="28"/>
          <w:szCs w:val="28"/>
          <w:lang w:val="ro-RO"/>
        </w:rPr>
        <w:t xml:space="preserve"> în conformitate cu procedurile stabilite de prezentul Regulament.</w:t>
      </w:r>
    </w:p>
    <w:p w14:paraId="4C141692" w14:textId="77777777" w:rsidR="00942014" w:rsidRPr="00411496" w:rsidRDefault="00942014" w:rsidP="00942014">
      <w:pPr>
        <w:pStyle w:val="ListParagraph"/>
        <w:numPr>
          <w:ilvl w:val="0"/>
          <w:numId w:val="1"/>
        </w:numPr>
        <w:spacing w:after="120" w:line="276" w:lineRule="auto"/>
        <w:ind w:left="0" w:firstLine="907"/>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Pentru a eficientiza exercitarea atribuțiilor membrilor Guvernului, la propunerea Prim-ministrului, după consultarea opiniei prim-viceprim-ministrului și viceprim-miniștrilor, Guvernul adoptă o hotărâre privind repartizarea atribuțiilor între Prim-ministru, prim-viceprim-ministru și viceprim-miniștri. Proiectul de hotărâre se elaborează și se prezintă în ședință de Guvern de către Cancelaria de Stat.</w:t>
      </w:r>
    </w:p>
    <w:p w14:paraId="39B2ACAA" w14:textId="77777777" w:rsidR="00942014" w:rsidRPr="007D1669" w:rsidRDefault="00942014" w:rsidP="00942014">
      <w:pPr>
        <w:pStyle w:val="ListParagraph"/>
        <w:numPr>
          <w:ilvl w:val="0"/>
          <w:numId w:val="1"/>
        </w:numPr>
        <w:spacing w:after="120" w:line="276" w:lineRule="auto"/>
        <w:ind w:left="0" w:firstLine="907"/>
        <w:contextualSpacing w:val="0"/>
        <w:jc w:val="both"/>
        <w:rPr>
          <w:rFonts w:ascii="Times New Roman" w:hAnsi="Times New Roman" w:cs="Times New Roman"/>
          <w:b/>
          <w:i/>
          <w:sz w:val="28"/>
          <w:szCs w:val="28"/>
          <w:lang w:val="ro-RO"/>
        </w:rPr>
      </w:pPr>
      <w:r w:rsidRPr="003E02E3">
        <w:rPr>
          <w:rFonts w:ascii="Times New Roman" w:hAnsi="Times New Roman" w:cs="Times New Roman"/>
          <w:sz w:val="28"/>
          <w:szCs w:val="28"/>
          <w:lang w:val="ro-RO"/>
        </w:rPr>
        <w:t>În exercitarea funcții</w:t>
      </w:r>
      <w:r>
        <w:rPr>
          <w:rFonts w:ascii="Times New Roman" w:hAnsi="Times New Roman" w:cs="Times New Roman"/>
          <w:sz w:val="28"/>
          <w:szCs w:val="28"/>
          <w:lang w:val="ro-RO"/>
        </w:rPr>
        <w:t>lor</w:t>
      </w:r>
      <w:r w:rsidRPr="003E02E3">
        <w:rPr>
          <w:rFonts w:ascii="Times New Roman" w:hAnsi="Times New Roman" w:cs="Times New Roman"/>
          <w:sz w:val="28"/>
          <w:szCs w:val="28"/>
          <w:lang w:val="ro-RO"/>
        </w:rPr>
        <w:t xml:space="preserve"> sale, Prim-ministrul emite decizii și </w:t>
      </w:r>
      <w:r>
        <w:rPr>
          <w:rFonts w:ascii="Times New Roman" w:hAnsi="Times New Roman" w:cs="Times New Roman"/>
          <w:sz w:val="28"/>
          <w:szCs w:val="28"/>
          <w:lang w:val="ro-RO"/>
        </w:rPr>
        <w:t>indicații, care sunt obligatorii spre executare de către membrii Guvernului, conducerea Cancelariei de Stat, conducerea altor autorități administrative centrale și a structurilor organizaționale din sfera de competență ale acestora.</w:t>
      </w:r>
    </w:p>
    <w:p w14:paraId="1696D67E" w14:textId="77777777" w:rsidR="00942014" w:rsidRPr="00996401" w:rsidRDefault="00942014" w:rsidP="00942014">
      <w:pPr>
        <w:pStyle w:val="ListParagraph"/>
        <w:numPr>
          <w:ilvl w:val="0"/>
          <w:numId w:val="1"/>
        </w:numPr>
        <w:spacing w:after="120" w:line="276" w:lineRule="auto"/>
        <w:ind w:left="0" w:firstLine="907"/>
        <w:contextualSpacing w:val="0"/>
        <w:jc w:val="both"/>
        <w:rPr>
          <w:rFonts w:ascii="Times New Roman" w:hAnsi="Times New Roman" w:cs="Times New Roman"/>
          <w:b/>
          <w:sz w:val="28"/>
          <w:szCs w:val="28"/>
          <w:lang w:val="ro-RO"/>
        </w:rPr>
      </w:pPr>
      <w:r>
        <w:rPr>
          <w:rFonts w:ascii="Times New Roman" w:hAnsi="Times New Roman" w:cs="Times New Roman"/>
          <w:sz w:val="28"/>
          <w:szCs w:val="28"/>
          <w:lang w:val="ro-RO"/>
        </w:rPr>
        <w:t xml:space="preserve">Indicațiile Prim-ministrului se elaborează și se emit ca documente oficiale cu caracter organizatoric și administrativ în conformitate cu actele normative ale Guvernului care reglementează modul de elaborare a documentelor organizatorice și administrative și ținerea lucrărilor de secretariat în cadrul ministerelor, Cancelariei de Stat a altor autorități administrative centrale și structurilor organizaționale din sfera lor  de competență. </w:t>
      </w:r>
    </w:p>
    <w:p w14:paraId="33AF665B" w14:textId="77777777" w:rsidR="00942014" w:rsidRPr="000A76BB" w:rsidRDefault="00942014" w:rsidP="00942014">
      <w:pPr>
        <w:pStyle w:val="ListParagraph"/>
        <w:numPr>
          <w:ilvl w:val="0"/>
          <w:numId w:val="1"/>
        </w:numPr>
        <w:spacing w:after="120" w:line="276" w:lineRule="auto"/>
        <w:ind w:left="0" w:firstLine="907"/>
        <w:contextualSpacing w:val="0"/>
        <w:jc w:val="both"/>
        <w:rPr>
          <w:rFonts w:ascii="Times New Roman" w:hAnsi="Times New Roman" w:cs="Times New Roman"/>
          <w:b/>
          <w:sz w:val="28"/>
          <w:szCs w:val="28"/>
          <w:lang w:val="ro-RO"/>
        </w:rPr>
      </w:pPr>
      <w:r>
        <w:rPr>
          <w:rFonts w:ascii="Times New Roman" w:hAnsi="Times New Roman" w:cs="Times New Roman"/>
          <w:sz w:val="28"/>
          <w:szCs w:val="28"/>
          <w:lang w:val="ro-RO"/>
        </w:rPr>
        <w:t>În exercitarea atribuțiilor sale legale, Prim-ministrul desfășoară ședințe de lucru și ședințe consultative în problemele de organizare și desfășurare a activității Guvernului cu conducătorii autorităților administrației publice centrale și locale.</w:t>
      </w:r>
    </w:p>
    <w:p w14:paraId="6AF68EF1" w14:textId="77777777" w:rsidR="00942014" w:rsidRPr="005E2A81" w:rsidRDefault="00942014" w:rsidP="00942014">
      <w:pPr>
        <w:spacing w:after="120" w:line="276" w:lineRule="auto"/>
        <w:jc w:val="center"/>
        <w:rPr>
          <w:rFonts w:ascii="Times New Roman" w:hAnsi="Times New Roman" w:cs="Times New Roman"/>
          <w:b/>
          <w:i/>
          <w:sz w:val="28"/>
          <w:szCs w:val="28"/>
          <w:lang w:val="ro-RO"/>
        </w:rPr>
      </w:pPr>
      <w:r>
        <w:rPr>
          <w:rFonts w:ascii="Times New Roman" w:hAnsi="Times New Roman" w:cs="Times New Roman"/>
          <w:b/>
          <w:i/>
          <w:sz w:val="28"/>
          <w:szCs w:val="28"/>
          <w:lang w:val="ro-RO"/>
        </w:rPr>
        <w:t>Secțiunea 6</w:t>
      </w:r>
      <w:r w:rsidRPr="005E2A81">
        <w:rPr>
          <w:rFonts w:ascii="Times New Roman" w:hAnsi="Times New Roman" w:cs="Times New Roman"/>
          <w:b/>
          <w:i/>
          <w:sz w:val="28"/>
          <w:szCs w:val="28"/>
          <w:lang w:val="ro-RO"/>
        </w:rPr>
        <w:t>. Deciziile Prim-ministrului</w:t>
      </w:r>
    </w:p>
    <w:p w14:paraId="0FD6A43F" w14:textId="77777777" w:rsidR="00942014" w:rsidRDefault="00942014" w:rsidP="00942014">
      <w:pPr>
        <w:pStyle w:val="ListParagraph"/>
        <w:numPr>
          <w:ilvl w:val="0"/>
          <w:numId w:val="1"/>
        </w:numPr>
        <w:spacing w:after="120" w:line="276" w:lineRule="auto"/>
        <w:ind w:left="0" w:firstLine="900"/>
        <w:contextualSpacing w:val="0"/>
        <w:jc w:val="both"/>
        <w:rPr>
          <w:rFonts w:ascii="Times New Roman" w:hAnsi="Times New Roman" w:cs="Times New Roman"/>
          <w:b/>
          <w:i/>
          <w:sz w:val="28"/>
          <w:szCs w:val="28"/>
          <w:lang w:val="ro-RO"/>
        </w:rPr>
      </w:pPr>
      <w:r>
        <w:rPr>
          <w:rFonts w:ascii="Times New Roman" w:hAnsi="Times New Roman" w:cs="Times New Roman"/>
          <w:sz w:val="28"/>
          <w:szCs w:val="28"/>
          <w:lang w:val="ro-RO"/>
        </w:rPr>
        <w:t>Deciziile Prim</w:t>
      </w:r>
      <w:r w:rsidRPr="005E2A81">
        <w:rPr>
          <w:rFonts w:ascii="Times New Roman" w:hAnsi="Times New Roman" w:cs="Times New Roman"/>
          <w:sz w:val="28"/>
          <w:szCs w:val="28"/>
          <w:lang w:val="ro-RO"/>
        </w:rPr>
        <w:t>-ministru</w:t>
      </w:r>
      <w:r>
        <w:rPr>
          <w:rFonts w:ascii="Times New Roman" w:hAnsi="Times New Roman" w:cs="Times New Roman"/>
          <w:sz w:val="28"/>
          <w:szCs w:val="28"/>
          <w:lang w:val="ro-RO"/>
        </w:rPr>
        <w:t>lui se emit pe baza ș</w:t>
      </w:r>
      <w:r w:rsidRPr="005E2A81">
        <w:rPr>
          <w:rFonts w:ascii="Times New Roman" w:hAnsi="Times New Roman" w:cs="Times New Roman"/>
          <w:sz w:val="28"/>
          <w:szCs w:val="28"/>
          <w:lang w:val="ro-RO"/>
        </w:rPr>
        <w:t>i în</w:t>
      </w:r>
      <w:r>
        <w:rPr>
          <w:rFonts w:ascii="Times New Roman" w:hAnsi="Times New Roman" w:cs="Times New Roman"/>
          <w:sz w:val="28"/>
          <w:szCs w:val="28"/>
          <w:lang w:val="ro-RO"/>
        </w:rPr>
        <w:t>tru</w:t>
      </w:r>
      <w:r w:rsidRPr="005E2A81">
        <w:rPr>
          <w:rFonts w:ascii="Times New Roman" w:hAnsi="Times New Roman" w:cs="Times New Roman"/>
          <w:sz w:val="28"/>
          <w:szCs w:val="28"/>
          <w:lang w:val="ro-RO"/>
        </w:rPr>
        <w:t xml:space="preserve"> executarea legilor,</w:t>
      </w:r>
      <w:r>
        <w:rPr>
          <w:rFonts w:ascii="Times New Roman" w:hAnsi="Times New Roman" w:cs="Times New Roman"/>
          <w:sz w:val="28"/>
          <w:szCs w:val="28"/>
          <w:lang w:val="ro-RO"/>
        </w:rPr>
        <w:t xml:space="preserve"> a hotărârilor Parlamentului, a ordonanț</w:t>
      </w:r>
      <w:r w:rsidRPr="005E2A81">
        <w:rPr>
          <w:rFonts w:ascii="Times New Roman" w:hAnsi="Times New Roman" w:cs="Times New Roman"/>
          <w:sz w:val="28"/>
          <w:szCs w:val="28"/>
          <w:lang w:val="ro-RO"/>
        </w:rPr>
        <w:t>el</w:t>
      </w:r>
      <w:r>
        <w:rPr>
          <w:rFonts w:ascii="Times New Roman" w:hAnsi="Times New Roman" w:cs="Times New Roman"/>
          <w:sz w:val="28"/>
          <w:szCs w:val="28"/>
          <w:lang w:val="ro-RO"/>
        </w:rPr>
        <w:t>or ș</w:t>
      </w:r>
      <w:r w:rsidRPr="005E2A81">
        <w:rPr>
          <w:rFonts w:ascii="Times New Roman" w:hAnsi="Times New Roman" w:cs="Times New Roman"/>
          <w:sz w:val="28"/>
          <w:szCs w:val="28"/>
          <w:lang w:val="ro-RO"/>
        </w:rPr>
        <w:t>i a hotărârilor Guvernului.</w:t>
      </w:r>
    </w:p>
    <w:p w14:paraId="3867BF8E" w14:textId="77777777" w:rsidR="00942014" w:rsidRPr="005E2A81" w:rsidRDefault="00942014" w:rsidP="00942014">
      <w:pPr>
        <w:pStyle w:val="ListParagraph"/>
        <w:numPr>
          <w:ilvl w:val="0"/>
          <w:numId w:val="1"/>
        </w:numPr>
        <w:spacing w:after="120" w:line="276" w:lineRule="auto"/>
        <w:ind w:left="0" w:firstLine="900"/>
        <w:contextualSpacing w:val="0"/>
        <w:jc w:val="both"/>
        <w:rPr>
          <w:rFonts w:ascii="Times New Roman" w:hAnsi="Times New Roman" w:cs="Times New Roman"/>
          <w:b/>
          <w:i/>
          <w:sz w:val="28"/>
          <w:szCs w:val="28"/>
          <w:lang w:val="ro-RO"/>
        </w:rPr>
      </w:pPr>
      <w:r>
        <w:rPr>
          <w:rFonts w:ascii="Times New Roman" w:hAnsi="Times New Roman" w:cs="Times New Roman"/>
          <w:sz w:val="28"/>
          <w:szCs w:val="28"/>
          <w:lang w:val="ro-RO"/>
        </w:rPr>
        <w:t>Deciziile P</w:t>
      </w:r>
      <w:r w:rsidRPr="005E2A81">
        <w:rPr>
          <w:rFonts w:ascii="Times New Roman" w:hAnsi="Times New Roman" w:cs="Times New Roman"/>
          <w:sz w:val="28"/>
          <w:szCs w:val="28"/>
          <w:lang w:val="ro-RO"/>
        </w:rPr>
        <w:t>rim-ministru</w:t>
      </w:r>
      <w:r>
        <w:rPr>
          <w:rFonts w:ascii="Times New Roman" w:hAnsi="Times New Roman" w:cs="Times New Roman"/>
          <w:sz w:val="28"/>
          <w:szCs w:val="28"/>
          <w:lang w:val="ro-RO"/>
        </w:rPr>
        <w:t>lui</w:t>
      </w:r>
      <w:r w:rsidRPr="005E2A81">
        <w:rPr>
          <w:rFonts w:ascii="Times New Roman" w:hAnsi="Times New Roman" w:cs="Times New Roman"/>
          <w:sz w:val="28"/>
          <w:szCs w:val="28"/>
          <w:lang w:val="ro-RO"/>
        </w:rPr>
        <w:t xml:space="preserve"> se elaborează, se emit </w:t>
      </w:r>
      <w:r>
        <w:rPr>
          <w:rFonts w:ascii="Times New Roman" w:hAnsi="Times New Roman" w:cs="Times New Roman"/>
          <w:sz w:val="28"/>
          <w:szCs w:val="28"/>
          <w:lang w:val="ro-RO"/>
        </w:rPr>
        <w:t>ș</w:t>
      </w:r>
      <w:r w:rsidRPr="005E2A81">
        <w:rPr>
          <w:rFonts w:ascii="Times New Roman" w:hAnsi="Times New Roman" w:cs="Times New Roman"/>
          <w:sz w:val="28"/>
          <w:szCs w:val="28"/>
          <w:lang w:val="ro-RO"/>
        </w:rPr>
        <w:t xml:space="preserve">i se </w:t>
      </w:r>
      <w:r>
        <w:rPr>
          <w:rFonts w:ascii="Times New Roman" w:hAnsi="Times New Roman" w:cs="Times New Roman"/>
          <w:sz w:val="28"/>
          <w:szCs w:val="28"/>
          <w:lang w:val="ro-RO"/>
        </w:rPr>
        <w:t>pun în aplicare î</w:t>
      </w:r>
      <w:r w:rsidRPr="005E2A81">
        <w:rPr>
          <w:rFonts w:ascii="Times New Roman" w:hAnsi="Times New Roman" w:cs="Times New Roman"/>
          <w:sz w:val="28"/>
          <w:szCs w:val="28"/>
          <w:lang w:val="ro-RO"/>
        </w:rPr>
        <w:t xml:space="preserve">n conformitate cu prevederile </w:t>
      </w:r>
      <w:r>
        <w:rPr>
          <w:rFonts w:ascii="Times New Roman" w:hAnsi="Times New Roman" w:cs="Times New Roman"/>
          <w:sz w:val="28"/>
          <w:szCs w:val="28"/>
          <w:lang w:val="ro-RO"/>
        </w:rPr>
        <w:t>Constituției, a Legii cu privire la Guvern și a altor acte normative.</w:t>
      </w:r>
    </w:p>
    <w:p w14:paraId="7F2C8D0A" w14:textId="77777777" w:rsidR="00942014" w:rsidRPr="005E2A81" w:rsidRDefault="00942014" w:rsidP="00942014">
      <w:pPr>
        <w:pStyle w:val="ListParagraph"/>
        <w:numPr>
          <w:ilvl w:val="0"/>
          <w:numId w:val="1"/>
        </w:numPr>
        <w:spacing w:after="120" w:line="276" w:lineRule="auto"/>
        <w:ind w:left="0" w:firstLine="900"/>
        <w:contextualSpacing w:val="0"/>
        <w:jc w:val="both"/>
        <w:rPr>
          <w:rFonts w:ascii="Times New Roman" w:hAnsi="Times New Roman" w:cs="Times New Roman"/>
          <w:b/>
          <w:i/>
          <w:sz w:val="28"/>
          <w:szCs w:val="28"/>
          <w:lang w:val="ro-RO"/>
        </w:rPr>
      </w:pPr>
      <w:r>
        <w:rPr>
          <w:rFonts w:ascii="Times New Roman" w:hAnsi="Times New Roman" w:cs="Times New Roman"/>
          <w:sz w:val="28"/>
          <w:szCs w:val="28"/>
          <w:lang w:val="ro-RO"/>
        </w:rPr>
        <w:t>Ministerele, alte autorități administrative centrale, structurile organizaționale din sfera lor de competență pot iniția proiecte de decizii ale P</w:t>
      </w:r>
      <w:r w:rsidRPr="005E2A81">
        <w:rPr>
          <w:rFonts w:ascii="Times New Roman" w:hAnsi="Times New Roman" w:cs="Times New Roman"/>
          <w:sz w:val="28"/>
          <w:szCs w:val="28"/>
          <w:lang w:val="ro-RO"/>
        </w:rPr>
        <w:t>rim-ministru</w:t>
      </w:r>
      <w:r>
        <w:rPr>
          <w:rFonts w:ascii="Times New Roman" w:hAnsi="Times New Roman" w:cs="Times New Roman"/>
          <w:sz w:val="28"/>
          <w:szCs w:val="28"/>
          <w:lang w:val="ro-RO"/>
        </w:rPr>
        <w:t>lui</w:t>
      </w:r>
      <w:r w:rsidRPr="005E2A81">
        <w:rPr>
          <w:rFonts w:ascii="Times New Roman" w:hAnsi="Times New Roman" w:cs="Times New Roman"/>
          <w:sz w:val="28"/>
          <w:szCs w:val="28"/>
          <w:lang w:val="ro-RO"/>
        </w:rPr>
        <w:t xml:space="preserve">, pe care </w:t>
      </w:r>
      <w:r>
        <w:rPr>
          <w:rFonts w:ascii="Times New Roman" w:hAnsi="Times New Roman" w:cs="Times New Roman"/>
          <w:sz w:val="28"/>
          <w:szCs w:val="28"/>
          <w:lang w:val="ro-RO"/>
        </w:rPr>
        <w:t>le transmit pentru promovare Cancelariei de Stat</w:t>
      </w:r>
      <w:r w:rsidRPr="005E2A81">
        <w:rPr>
          <w:rFonts w:ascii="Times New Roman" w:hAnsi="Times New Roman" w:cs="Times New Roman"/>
          <w:sz w:val="28"/>
          <w:szCs w:val="28"/>
          <w:lang w:val="ro-RO"/>
        </w:rPr>
        <w:t xml:space="preserve">.      </w:t>
      </w:r>
    </w:p>
    <w:p w14:paraId="6B2BAC65" w14:textId="77777777" w:rsidR="00942014" w:rsidRPr="00906F0F" w:rsidRDefault="00942014" w:rsidP="00942014">
      <w:pPr>
        <w:pStyle w:val="ListParagraph"/>
        <w:numPr>
          <w:ilvl w:val="0"/>
          <w:numId w:val="1"/>
        </w:numPr>
        <w:spacing w:after="120" w:line="276" w:lineRule="auto"/>
        <w:ind w:left="0" w:firstLine="900"/>
        <w:contextualSpacing w:val="0"/>
        <w:jc w:val="both"/>
        <w:rPr>
          <w:rFonts w:ascii="Times New Roman" w:hAnsi="Times New Roman" w:cs="Times New Roman"/>
          <w:b/>
          <w:i/>
          <w:sz w:val="28"/>
          <w:szCs w:val="28"/>
          <w:lang w:val="ro-RO"/>
        </w:rPr>
      </w:pPr>
      <w:r>
        <w:rPr>
          <w:rFonts w:ascii="Times New Roman" w:hAnsi="Times New Roman" w:cs="Times New Roman"/>
          <w:sz w:val="28"/>
          <w:szCs w:val="28"/>
          <w:lang w:val="ro-RO"/>
        </w:rPr>
        <w:t>Cancelaria de Stat elaborează și examinează proiectele de decizii</w:t>
      </w:r>
      <w:r w:rsidRPr="005E2A81">
        <w:rPr>
          <w:rFonts w:ascii="Times New Roman" w:hAnsi="Times New Roman" w:cs="Times New Roman"/>
          <w:sz w:val="28"/>
          <w:szCs w:val="28"/>
          <w:lang w:val="ro-RO"/>
        </w:rPr>
        <w:t xml:space="preserve"> a</w:t>
      </w:r>
      <w:r>
        <w:rPr>
          <w:rFonts w:ascii="Times New Roman" w:hAnsi="Times New Roman" w:cs="Times New Roman"/>
          <w:sz w:val="28"/>
          <w:szCs w:val="28"/>
          <w:lang w:val="ro-RO"/>
        </w:rPr>
        <w:t>le P</w:t>
      </w:r>
      <w:r w:rsidRPr="005E2A81">
        <w:rPr>
          <w:rFonts w:ascii="Times New Roman" w:hAnsi="Times New Roman" w:cs="Times New Roman"/>
          <w:sz w:val="28"/>
          <w:szCs w:val="28"/>
          <w:lang w:val="ro-RO"/>
        </w:rPr>
        <w:t>rim</w:t>
      </w:r>
      <w:r>
        <w:rPr>
          <w:rFonts w:ascii="Times New Roman" w:hAnsi="Times New Roman" w:cs="Times New Roman"/>
          <w:sz w:val="28"/>
          <w:szCs w:val="28"/>
          <w:lang w:val="ro-RO"/>
        </w:rPr>
        <w:t>-</w:t>
      </w:r>
      <w:r w:rsidRPr="005E2A81">
        <w:rPr>
          <w:rFonts w:ascii="Times New Roman" w:hAnsi="Times New Roman" w:cs="Times New Roman"/>
          <w:sz w:val="28"/>
          <w:szCs w:val="28"/>
          <w:lang w:val="ro-RO"/>
        </w:rPr>
        <w:t>ministru</w:t>
      </w:r>
      <w:r>
        <w:rPr>
          <w:rFonts w:ascii="Times New Roman" w:hAnsi="Times New Roman" w:cs="Times New Roman"/>
          <w:sz w:val="28"/>
          <w:szCs w:val="28"/>
          <w:lang w:val="ro-RO"/>
        </w:rPr>
        <w:t>lui</w:t>
      </w:r>
      <w:r w:rsidRPr="005E2A81">
        <w:rPr>
          <w:rFonts w:ascii="Times New Roman" w:hAnsi="Times New Roman" w:cs="Times New Roman"/>
          <w:sz w:val="28"/>
          <w:szCs w:val="28"/>
          <w:lang w:val="ro-RO"/>
        </w:rPr>
        <w:t xml:space="preserve"> din </w:t>
      </w:r>
      <w:r>
        <w:rPr>
          <w:rFonts w:ascii="Times New Roman" w:hAnsi="Times New Roman" w:cs="Times New Roman"/>
          <w:sz w:val="28"/>
          <w:szCs w:val="28"/>
          <w:lang w:val="ro-RO"/>
        </w:rPr>
        <w:t>punctul de vedere al conformității cu prevederile actelor normative în vigoare ș</w:t>
      </w:r>
      <w:r w:rsidRPr="005E2A81">
        <w:rPr>
          <w:rFonts w:ascii="Times New Roman" w:hAnsi="Times New Roman" w:cs="Times New Roman"/>
          <w:sz w:val="28"/>
          <w:szCs w:val="28"/>
          <w:lang w:val="ro-RO"/>
        </w:rPr>
        <w:t xml:space="preserve">i cu normele de tehnică legislativă. </w:t>
      </w:r>
    </w:p>
    <w:p w14:paraId="058190F6" w14:textId="14ABC909" w:rsidR="00942014" w:rsidRPr="005E2A81" w:rsidRDefault="00942014" w:rsidP="00942014">
      <w:pPr>
        <w:pStyle w:val="ListParagraph"/>
        <w:numPr>
          <w:ilvl w:val="0"/>
          <w:numId w:val="1"/>
        </w:numPr>
        <w:spacing w:after="120" w:line="276" w:lineRule="auto"/>
        <w:ind w:left="0" w:firstLine="900"/>
        <w:contextualSpacing w:val="0"/>
        <w:jc w:val="both"/>
        <w:rPr>
          <w:rFonts w:ascii="Times New Roman" w:hAnsi="Times New Roman" w:cs="Times New Roman"/>
          <w:b/>
          <w:i/>
          <w:sz w:val="28"/>
          <w:szCs w:val="28"/>
          <w:lang w:val="ro-RO"/>
        </w:rPr>
      </w:pPr>
      <w:r>
        <w:rPr>
          <w:rFonts w:ascii="Times New Roman" w:hAnsi="Times New Roman" w:cs="Times New Roman"/>
          <w:sz w:val="28"/>
          <w:szCs w:val="28"/>
          <w:lang w:val="ro-RO"/>
        </w:rPr>
        <w:lastRenderedPageBreak/>
        <w:t xml:space="preserve">În cazul în care Cancelaria de Stat </w:t>
      </w:r>
      <w:r w:rsidR="00D327A0">
        <w:rPr>
          <w:rFonts w:ascii="Times New Roman" w:hAnsi="Times New Roman" w:cs="Times New Roman"/>
          <w:sz w:val="28"/>
          <w:szCs w:val="28"/>
          <w:lang w:val="ro-RO"/>
        </w:rPr>
        <w:t>nu are obiecții</w:t>
      </w:r>
      <w:r>
        <w:rPr>
          <w:rFonts w:ascii="Times New Roman" w:hAnsi="Times New Roman" w:cs="Times New Roman"/>
          <w:sz w:val="28"/>
          <w:szCs w:val="28"/>
          <w:lang w:val="ro-RO"/>
        </w:rPr>
        <w:t xml:space="preserve"> pe marginea </w:t>
      </w:r>
      <w:r w:rsidRPr="005E2A81">
        <w:rPr>
          <w:rFonts w:ascii="Times New Roman" w:hAnsi="Times New Roman" w:cs="Times New Roman"/>
          <w:sz w:val="28"/>
          <w:szCs w:val="28"/>
          <w:lang w:val="ro-RO"/>
        </w:rPr>
        <w:t>proiectul</w:t>
      </w:r>
      <w:r>
        <w:rPr>
          <w:rFonts w:ascii="Times New Roman" w:hAnsi="Times New Roman" w:cs="Times New Roman"/>
          <w:sz w:val="28"/>
          <w:szCs w:val="28"/>
          <w:lang w:val="ro-RO"/>
        </w:rPr>
        <w:t>ui</w:t>
      </w:r>
      <w:r w:rsidRPr="005E2A81">
        <w:rPr>
          <w:rFonts w:ascii="Times New Roman" w:hAnsi="Times New Roman" w:cs="Times New Roman"/>
          <w:sz w:val="28"/>
          <w:szCs w:val="28"/>
          <w:lang w:val="ro-RO"/>
        </w:rPr>
        <w:t xml:space="preserve"> de </w:t>
      </w:r>
      <w:r>
        <w:rPr>
          <w:rFonts w:ascii="Times New Roman" w:hAnsi="Times New Roman" w:cs="Times New Roman"/>
          <w:sz w:val="28"/>
          <w:szCs w:val="28"/>
          <w:lang w:val="ro-RO"/>
        </w:rPr>
        <w:t>decizie, acesta se definitivează corespunzător și se prezintă Prim-ministrului pentru semnare, ulterior asigurându-se emiterea deciziei</w:t>
      </w:r>
      <w:r w:rsidRPr="005E2A81">
        <w:rPr>
          <w:rFonts w:ascii="Times New Roman" w:hAnsi="Times New Roman" w:cs="Times New Roman"/>
          <w:sz w:val="28"/>
          <w:szCs w:val="28"/>
          <w:lang w:val="ro-RO"/>
        </w:rPr>
        <w:t xml:space="preserve">.     </w:t>
      </w:r>
    </w:p>
    <w:p w14:paraId="56A2E0FE" w14:textId="77777777" w:rsidR="00942014" w:rsidRPr="00906F0F" w:rsidRDefault="00942014" w:rsidP="00942014">
      <w:pPr>
        <w:pStyle w:val="ListParagraph"/>
        <w:numPr>
          <w:ilvl w:val="0"/>
          <w:numId w:val="1"/>
        </w:numPr>
        <w:spacing w:after="120" w:line="276" w:lineRule="auto"/>
        <w:ind w:left="0" w:firstLine="900"/>
        <w:contextualSpacing w:val="0"/>
        <w:jc w:val="both"/>
        <w:rPr>
          <w:rFonts w:ascii="Times New Roman" w:hAnsi="Times New Roman" w:cs="Times New Roman"/>
          <w:b/>
          <w:i/>
          <w:sz w:val="28"/>
          <w:szCs w:val="28"/>
          <w:lang w:val="ro-RO"/>
        </w:rPr>
      </w:pPr>
      <w:r>
        <w:rPr>
          <w:rFonts w:ascii="Times New Roman" w:hAnsi="Times New Roman" w:cs="Times New Roman"/>
          <w:sz w:val="28"/>
          <w:szCs w:val="28"/>
          <w:lang w:val="ro-RO"/>
        </w:rPr>
        <w:t xml:space="preserve">Obiecțiile </w:t>
      </w:r>
      <w:r w:rsidRPr="005E2A81">
        <w:rPr>
          <w:rFonts w:ascii="Times New Roman" w:hAnsi="Times New Roman" w:cs="Times New Roman"/>
          <w:sz w:val="28"/>
          <w:szCs w:val="28"/>
          <w:lang w:val="ro-RO"/>
        </w:rPr>
        <w:t>și</w:t>
      </w:r>
      <w:r>
        <w:rPr>
          <w:rFonts w:ascii="Times New Roman" w:hAnsi="Times New Roman" w:cs="Times New Roman"/>
          <w:sz w:val="28"/>
          <w:szCs w:val="28"/>
          <w:lang w:val="ro-RO"/>
        </w:rPr>
        <w:t>/sau</w:t>
      </w:r>
      <w:r w:rsidRPr="005E2A81">
        <w:rPr>
          <w:rFonts w:ascii="Times New Roman" w:hAnsi="Times New Roman" w:cs="Times New Roman"/>
          <w:sz w:val="28"/>
          <w:szCs w:val="28"/>
          <w:lang w:val="ro-RO"/>
        </w:rPr>
        <w:t xml:space="preserve"> propuneri</w:t>
      </w:r>
      <w:r>
        <w:rPr>
          <w:rFonts w:ascii="Times New Roman" w:hAnsi="Times New Roman" w:cs="Times New Roman"/>
          <w:sz w:val="28"/>
          <w:szCs w:val="28"/>
          <w:lang w:val="ro-RO"/>
        </w:rPr>
        <w:t>le</w:t>
      </w:r>
      <w:r w:rsidRPr="005E2A81">
        <w:rPr>
          <w:rFonts w:ascii="Times New Roman" w:hAnsi="Times New Roman" w:cs="Times New Roman"/>
          <w:sz w:val="28"/>
          <w:szCs w:val="28"/>
          <w:lang w:val="ro-RO"/>
        </w:rPr>
        <w:t xml:space="preserve"> </w:t>
      </w:r>
      <w:r>
        <w:rPr>
          <w:rFonts w:ascii="Times New Roman" w:hAnsi="Times New Roman" w:cs="Times New Roman"/>
          <w:sz w:val="28"/>
          <w:szCs w:val="28"/>
          <w:lang w:val="ro-RO"/>
        </w:rPr>
        <w:t>Cancelariei de Stat</w:t>
      </w:r>
      <w:r w:rsidRPr="005E2A81">
        <w:rPr>
          <w:rFonts w:ascii="Times New Roman" w:hAnsi="Times New Roman" w:cs="Times New Roman"/>
          <w:sz w:val="28"/>
          <w:szCs w:val="28"/>
          <w:lang w:val="ro-RO"/>
        </w:rPr>
        <w:t xml:space="preserve"> </w:t>
      </w:r>
      <w:r>
        <w:rPr>
          <w:rFonts w:ascii="Times New Roman" w:hAnsi="Times New Roman" w:cs="Times New Roman"/>
          <w:sz w:val="28"/>
          <w:szCs w:val="28"/>
          <w:lang w:val="ro-RO"/>
        </w:rPr>
        <w:t xml:space="preserve">pe marginea </w:t>
      </w:r>
      <w:r w:rsidRPr="005E2A81">
        <w:rPr>
          <w:rFonts w:ascii="Times New Roman" w:hAnsi="Times New Roman" w:cs="Times New Roman"/>
          <w:sz w:val="28"/>
          <w:szCs w:val="28"/>
          <w:lang w:val="ro-RO"/>
        </w:rPr>
        <w:t>proiectul</w:t>
      </w:r>
      <w:r>
        <w:rPr>
          <w:rFonts w:ascii="Times New Roman" w:hAnsi="Times New Roman" w:cs="Times New Roman"/>
          <w:sz w:val="28"/>
          <w:szCs w:val="28"/>
          <w:lang w:val="ro-RO"/>
        </w:rPr>
        <w:t>ui</w:t>
      </w:r>
      <w:r w:rsidRPr="005E2A81">
        <w:rPr>
          <w:rFonts w:ascii="Times New Roman" w:hAnsi="Times New Roman" w:cs="Times New Roman"/>
          <w:sz w:val="28"/>
          <w:szCs w:val="28"/>
          <w:lang w:val="ro-RO"/>
        </w:rPr>
        <w:t xml:space="preserve"> de d</w:t>
      </w:r>
      <w:r>
        <w:rPr>
          <w:rFonts w:ascii="Times New Roman" w:hAnsi="Times New Roman" w:cs="Times New Roman"/>
          <w:sz w:val="28"/>
          <w:szCs w:val="28"/>
          <w:lang w:val="ro-RO"/>
        </w:rPr>
        <w:t>ecizie a Prim-ministrului, elaborat de către alți autori decât Cancelaria de Stat, se remit autorului proiectului, care urmează să prezinte proiectul definitivat în termen de cel mult 10 zile</w:t>
      </w:r>
      <w:r w:rsidRPr="005E2A81">
        <w:rPr>
          <w:rFonts w:ascii="Times New Roman" w:hAnsi="Times New Roman" w:cs="Times New Roman"/>
          <w:sz w:val="28"/>
          <w:szCs w:val="28"/>
          <w:lang w:val="ro-RO"/>
        </w:rPr>
        <w:t xml:space="preserve">. </w:t>
      </w:r>
    </w:p>
    <w:p w14:paraId="419E4FE2" w14:textId="77777777" w:rsidR="00942014" w:rsidRPr="005E2A81" w:rsidRDefault="00942014" w:rsidP="00942014">
      <w:pPr>
        <w:pStyle w:val="ListParagraph"/>
        <w:numPr>
          <w:ilvl w:val="0"/>
          <w:numId w:val="1"/>
        </w:numPr>
        <w:spacing w:after="120" w:line="276" w:lineRule="auto"/>
        <w:ind w:left="0" w:firstLine="900"/>
        <w:contextualSpacing w:val="0"/>
        <w:jc w:val="both"/>
        <w:rPr>
          <w:rFonts w:ascii="Times New Roman" w:hAnsi="Times New Roman" w:cs="Times New Roman"/>
          <w:b/>
          <w:i/>
          <w:sz w:val="28"/>
          <w:szCs w:val="28"/>
          <w:lang w:val="ro-RO"/>
        </w:rPr>
      </w:pPr>
      <w:r>
        <w:rPr>
          <w:rFonts w:ascii="Times New Roman" w:hAnsi="Times New Roman" w:cs="Times New Roman"/>
          <w:sz w:val="28"/>
          <w:szCs w:val="28"/>
          <w:lang w:val="ro-RO"/>
        </w:rPr>
        <w:t>Autorii</w:t>
      </w:r>
      <w:r w:rsidRPr="005E2A81">
        <w:rPr>
          <w:rFonts w:ascii="Times New Roman" w:hAnsi="Times New Roman" w:cs="Times New Roman"/>
          <w:sz w:val="28"/>
          <w:szCs w:val="28"/>
          <w:lang w:val="ro-RO"/>
        </w:rPr>
        <w:t xml:space="preserve"> </w:t>
      </w:r>
      <w:r>
        <w:rPr>
          <w:rFonts w:ascii="Times New Roman" w:hAnsi="Times New Roman" w:cs="Times New Roman"/>
          <w:sz w:val="28"/>
          <w:szCs w:val="28"/>
          <w:lang w:val="ro-RO"/>
        </w:rPr>
        <w:t>proiectelor de decizii ale Prim-ministrului au obligaț</w:t>
      </w:r>
      <w:r w:rsidRPr="005E2A81">
        <w:rPr>
          <w:rFonts w:ascii="Times New Roman" w:hAnsi="Times New Roman" w:cs="Times New Roman"/>
          <w:sz w:val="28"/>
          <w:szCs w:val="28"/>
          <w:lang w:val="ro-RO"/>
        </w:rPr>
        <w:t xml:space="preserve">ia de a comunica </w:t>
      </w:r>
      <w:r>
        <w:rPr>
          <w:rFonts w:ascii="Times New Roman" w:hAnsi="Times New Roman" w:cs="Times New Roman"/>
          <w:sz w:val="28"/>
          <w:szCs w:val="28"/>
          <w:lang w:val="ro-RO"/>
        </w:rPr>
        <w:t>Cancelariei de Stat</w:t>
      </w:r>
      <w:r w:rsidRPr="005E2A81">
        <w:rPr>
          <w:rFonts w:ascii="Times New Roman" w:hAnsi="Times New Roman" w:cs="Times New Roman"/>
          <w:sz w:val="28"/>
          <w:szCs w:val="28"/>
          <w:lang w:val="ro-RO"/>
        </w:rPr>
        <w:t xml:space="preserve">, în termen de 3 zile lucrătoare de la </w:t>
      </w:r>
      <w:r>
        <w:rPr>
          <w:rFonts w:ascii="Times New Roman" w:hAnsi="Times New Roman" w:cs="Times New Roman"/>
          <w:sz w:val="28"/>
          <w:szCs w:val="28"/>
          <w:lang w:val="ro-RO"/>
        </w:rPr>
        <w:t>data solicitării, toate informațiile ș</w:t>
      </w:r>
      <w:r w:rsidRPr="005E2A81">
        <w:rPr>
          <w:rFonts w:ascii="Times New Roman" w:hAnsi="Times New Roman" w:cs="Times New Roman"/>
          <w:sz w:val="28"/>
          <w:szCs w:val="28"/>
          <w:lang w:val="ro-RO"/>
        </w:rPr>
        <w:t>i documentele necesare definitivării proiectelor de decizie</w:t>
      </w:r>
      <w:r>
        <w:rPr>
          <w:rFonts w:ascii="Times New Roman" w:hAnsi="Times New Roman" w:cs="Times New Roman"/>
          <w:sz w:val="28"/>
          <w:szCs w:val="28"/>
          <w:lang w:val="ro-RO"/>
        </w:rPr>
        <w:t xml:space="preserve"> ale Prim-ministrului</w:t>
      </w:r>
      <w:r w:rsidRPr="005E2A81">
        <w:rPr>
          <w:rFonts w:ascii="Times New Roman" w:hAnsi="Times New Roman" w:cs="Times New Roman"/>
          <w:sz w:val="28"/>
          <w:szCs w:val="28"/>
          <w:lang w:val="ro-RO"/>
        </w:rPr>
        <w:t xml:space="preserve">.     </w:t>
      </w:r>
    </w:p>
    <w:p w14:paraId="716B623F" w14:textId="77777777" w:rsidR="00942014" w:rsidRPr="005E2A81" w:rsidRDefault="00942014" w:rsidP="00942014">
      <w:pPr>
        <w:pStyle w:val="ListParagraph"/>
        <w:numPr>
          <w:ilvl w:val="0"/>
          <w:numId w:val="1"/>
        </w:numPr>
        <w:spacing w:after="120" w:line="276" w:lineRule="auto"/>
        <w:ind w:left="0" w:firstLine="900"/>
        <w:contextualSpacing w:val="0"/>
        <w:jc w:val="both"/>
        <w:rPr>
          <w:rFonts w:ascii="Times New Roman" w:hAnsi="Times New Roman" w:cs="Times New Roman"/>
          <w:b/>
          <w:i/>
          <w:sz w:val="28"/>
          <w:szCs w:val="28"/>
          <w:lang w:val="ro-RO"/>
        </w:rPr>
      </w:pPr>
      <w:r>
        <w:rPr>
          <w:rFonts w:ascii="Times New Roman" w:hAnsi="Times New Roman" w:cs="Times New Roman"/>
          <w:sz w:val="28"/>
          <w:szCs w:val="28"/>
          <w:lang w:val="ro-RO"/>
        </w:rPr>
        <w:t>Cancelaria de Stat</w:t>
      </w:r>
      <w:r w:rsidRPr="005E2A81">
        <w:rPr>
          <w:rFonts w:ascii="Times New Roman" w:hAnsi="Times New Roman" w:cs="Times New Roman"/>
          <w:sz w:val="28"/>
          <w:szCs w:val="28"/>
          <w:lang w:val="ro-RO"/>
        </w:rPr>
        <w:t xml:space="preserve"> prezint</w:t>
      </w:r>
      <w:r>
        <w:rPr>
          <w:rFonts w:ascii="Times New Roman" w:hAnsi="Times New Roman" w:cs="Times New Roman"/>
          <w:sz w:val="28"/>
          <w:szCs w:val="28"/>
          <w:lang w:val="ro-RO"/>
        </w:rPr>
        <w:t>ă proiectele de decizie Prim-</w:t>
      </w:r>
      <w:r w:rsidRPr="005E2A81">
        <w:rPr>
          <w:rFonts w:ascii="Times New Roman" w:hAnsi="Times New Roman" w:cs="Times New Roman"/>
          <w:sz w:val="28"/>
          <w:szCs w:val="28"/>
          <w:lang w:val="ro-RO"/>
        </w:rPr>
        <w:t>ministru</w:t>
      </w:r>
      <w:r>
        <w:rPr>
          <w:rFonts w:ascii="Times New Roman" w:hAnsi="Times New Roman" w:cs="Times New Roman"/>
          <w:sz w:val="28"/>
          <w:szCs w:val="28"/>
          <w:lang w:val="ro-RO"/>
        </w:rPr>
        <w:t>lui</w:t>
      </w:r>
      <w:r w:rsidRPr="005E2A81">
        <w:rPr>
          <w:rFonts w:ascii="Times New Roman" w:hAnsi="Times New Roman" w:cs="Times New Roman"/>
          <w:sz w:val="28"/>
          <w:szCs w:val="28"/>
          <w:lang w:val="ro-RO"/>
        </w:rPr>
        <w:t xml:space="preserve">, </w:t>
      </w:r>
      <w:r>
        <w:rPr>
          <w:rFonts w:ascii="Times New Roman" w:hAnsi="Times New Roman" w:cs="Times New Roman"/>
          <w:sz w:val="28"/>
          <w:szCs w:val="28"/>
          <w:lang w:val="ro-RO"/>
        </w:rPr>
        <w:t>pentru semnare. Deciziile P</w:t>
      </w:r>
      <w:r w:rsidRPr="005E2A81">
        <w:rPr>
          <w:rFonts w:ascii="Times New Roman" w:hAnsi="Times New Roman" w:cs="Times New Roman"/>
          <w:sz w:val="28"/>
          <w:szCs w:val="28"/>
          <w:lang w:val="ro-RO"/>
        </w:rPr>
        <w:t>rim-ministru</w:t>
      </w:r>
      <w:r>
        <w:rPr>
          <w:rFonts w:ascii="Times New Roman" w:hAnsi="Times New Roman" w:cs="Times New Roman"/>
          <w:sz w:val="28"/>
          <w:szCs w:val="28"/>
          <w:lang w:val="ro-RO"/>
        </w:rPr>
        <w:t>lui</w:t>
      </w:r>
      <w:r w:rsidRPr="005E2A81">
        <w:rPr>
          <w:rFonts w:ascii="Times New Roman" w:hAnsi="Times New Roman" w:cs="Times New Roman"/>
          <w:sz w:val="28"/>
          <w:szCs w:val="28"/>
          <w:lang w:val="ro-RO"/>
        </w:rPr>
        <w:t xml:space="preserve"> </w:t>
      </w:r>
      <w:r>
        <w:rPr>
          <w:rFonts w:ascii="Times New Roman" w:hAnsi="Times New Roman" w:cs="Times New Roman"/>
          <w:sz w:val="28"/>
          <w:szCs w:val="28"/>
          <w:lang w:val="ro-RO"/>
        </w:rPr>
        <w:t>se contrasemnează de S</w:t>
      </w:r>
      <w:r w:rsidRPr="005E2A81">
        <w:rPr>
          <w:rFonts w:ascii="Times New Roman" w:hAnsi="Times New Roman" w:cs="Times New Roman"/>
          <w:sz w:val="28"/>
          <w:szCs w:val="28"/>
          <w:lang w:val="ro-RO"/>
        </w:rPr>
        <w:t xml:space="preserve">ecretarul general al Guvernului.      </w:t>
      </w:r>
    </w:p>
    <w:p w14:paraId="3FA5003A" w14:textId="77777777" w:rsidR="00942014" w:rsidRPr="005E2A81" w:rsidRDefault="00942014" w:rsidP="00942014">
      <w:pPr>
        <w:pStyle w:val="ListParagraph"/>
        <w:numPr>
          <w:ilvl w:val="0"/>
          <w:numId w:val="1"/>
        </w:numPr>
        <w:spacing w:after="120" w:line="276" w:lineRule="auto"/>
        <w:ind w:left="0" w:firstLine="900"/>
        <w:contextualSpacing w:val="0"/>
        <w:jc w:val="both"/>
        <w:rPr>
          <w:rFonts w:ascii="Times New Roman" w:hAnsi="Times New Roman" w:cs="Times New Roman"/>
          <w:b/>
          <w:i/>
          <w:sz w:val="28"/>
          <w:szCs w:val="28"/>
          <w:lang w:val="ro-RO"/>
        </w:rPr>
      </w:pPr>
      <w:r w:rsidRPr="005E2A81">
        <w:rPr>
          <w:rFonts w:ascii="Times New Roman" w:hAnsi="Times New Roman" w:cs="Times New Roman"/>
          <w:sz w:val="28"/>
          <w:szCs w:val="28"/>
          <w:lang w:val="ro-RO"/>
        </w:rPr>
        <w:t xml:space="preserve">După semnarea deciziilor de către </w:t>
      </w:r>
      <w:r>
        <w:rPr>
          <w:rFonts w:ascii="Times New Roman" w:hAnsi="Times New Roman" w:cs="Times New Roman"/>
          <w:sz w:val="28"/>
          <w:szCs w:val="28"/>
          <w:lang w:val="ro-RO"/>
        </w:rPr>
        <w:t>P</w:t>
      </w:r>
      <w:r w:rsidRPr="005E2A81">
        <w:rPr>
          <w:rFonts w:ascii="Times New Roman" w:hAnsi="Times New Roman" w:cs="Times New Roman"/>
          <w:sz w:val="28"/>
          <w:szCs w:val="28"/>
          <w:lang w:val="ro-RO"/>
        </w:rPr>
        <w:t xml:space="preserve">rim-ministru, </w:t>
      </w:r>
      <w:r>
        <w:rPr>
          <w:rFonts w:ascii="Times New Roman" w:hAnsi="Times New Roman" w:cs="Times New Roman"/>
          <w:sz w:val="28"/>
          <w:szCs w:val="28"/>
          <w:lang w:val="ro-RO"/>
        </w:rPr>
        <w:t>Cancelaria de Stat asigură emiterea</w:t>
      </w:r>
      <w:r w:rsidRPr="005E2A81">
        <w:rPr>
          <w:rFonts w:ascii="Times New Roman" w:hAnsi="Times New Roman" w:cs="Times New Roman"/>
          <w:sz w:val="28"/>
          <w:szCs w:val="28"/>
          <w:lang w:val="ro-RO"/>
        </w:rPr>
        <w:t xml:space="preserve"> </w:t>
      </w:r>
      <w:r>
        <w:rPr>
          <w:rFonts w:ascii="Times New Roman" w:hAnsi="Times New Roman" w:cs="Times New Roman"/>
          <w:sz w:val="28"/>
          <w:szCs w:val="28"/>
          <w:lang w:val="ro-RO"/>
        </w:rPr>
        <w:t>acestora</w:t>
      </w:r>
      <w:r w:rsidRPr="005E2A81">
        <w:rPr>
          <w:rFonts w:ascii="Times New Roman" w:hAnsi="Times New Roman" w:cs="Times New Roman"/>
          <w:sz w:val="28"/>
          <w:szCs w:val="28"/>
          <w:lang w:val="ro-RO"/>
        </w:rPr>
        <w:t xml:space="preserve"> </w:t>
      </w:r>
      <w:r>
        <w:rPr>
          <w:rFonts w:ascii="Times New Roman" w:hAnsi="Times New Roman" w:cs="Times New Roman"/>
          <w:sz w:val="28"/>
          <w:szCs w:val="28"/>
          <w:lang w:val="ro-RO"/>
        </w:rPr>
        <w:t>în modul stabilit.</w:t>
      </w:r>
    </w:p>
    <w:p w14:paraId="380675EE" w14:textId="77777777" w:rsidR="00942014" w:rsidRDefault="00942014" w:rsidP="00942014">
      <w:pPr>
        <w:pStyle w:val="ListParagraph"/>
        <w:spacing w:after="120" w:line="276" w:lineRule="auto"/>
        <w:ind w:left="0"/>
        <w:contextualSpacing w:val="0"/>
        <w:jc w:val="center"/>
        <w:rPr>
          <w:rFonts w:ascii="Times New Roman" w:hAnsi="Times New Roman" w:cs="Times New Roman"/>
          <w:b/>
          <w:i/>
          <w:sz w:val="28"/>
          <w:szCs w:val="28"/>
          <w:lang w:val="ro-RO"/>
        </w:rPr>
      </w:pPr>
      <w:r>
        <w:rPr>
          <w:rFonts w:ascii="Times New Roman" w:hAnsi="Times New Roman" w:cs="Times New Roman"/>
          <w:b/>
          <w:i/>
          <w:sz w:val="28"/>
          <w:szCs w:val="28"/>
          <w:lang w:val="ro-RO"/>
        </w:rPr>
        <w:t>Secțiunea 7. Înlocuirea Prim-ministrului</w:t>
      </w:r>
    </w:p>
    <w:p w14:paraId="6AE70286" w14:textId="77777777" w:rsidR="00942014" w:rsidRDefault="00942014" w:rsidP="00942014">
      <w:pPr>
        <w:pStyle w:val="ListParagraph"/>
        <w:numPr>
          <w:ilvl w:val="0"/>
          <w:numId w:val="1"/>
        </w:numPr>
        <w:spacing w:after="120" w:line="276" w:lineRule="auto"/>
        <w:ind w:left="0" w:firstLine="907"/>
        <w:contextualSpacing w:val="0"/>
        <w:jc w:val="both"/>
        <w:rPr>
          <w:rFonts w:ascii="Times New Roman" w:hAnsi="Times New Roman" w:cs="Times New Roman"/>
          <w:sz w:val="28"/>
          <w:szCs w:val="28"/>
          <w:lang w:val="ro-RO"/>
        </w:rPr>
      </w:pPr>
      <w:r w:rsidRPr="00743B9E">
        <w:rPr>
          <w:rFonts w:ascii="Times New Roman" w:hAnsi="Times New Roman" w:cs="Times New Roman"/>
          <w:sz w:val="28"/>
          <w:szCs w:val="28"/>
          <w:lang w:val="ro-RO"/>
        </w:rPr>
        <w:t>Î</w:t>
      </w:r>
      <w:r>
        <w:rPr>
          <w:rFonts w:ascii="Times New Roman" w:hAnsi="Times New Roman" w:cs="Times New Roman"/>
          <w:sz w:val="28"/>
          <w:szCs w:val="28"/>
          <w:lang w:val="ro-RO"/>
        </w:rPr>
        <w:t>n cazul ab</w:t>
      </w:r>
      <w:r w:rsidRPr="00743B9E">
        <w:rPr>
          <w:rFonts w:ascii="Times New Roman" w:hAnsi="Times New Roman" w:cs="Times New Roman"/>
          <w:sz w:val="28"/>
          <w:szCs w:val="28"/>
          <w:lang w:val="ro-RO"/>
        </w:rPr>
        <w:t>sen</w:t>
      </w:r>
      <w:r>
        <w:rPr>
          <w:rFonts w:ascii="Times New Roman" w:hAnsi="Times New Roman" w:cs="Times New Roman"/>
          <w:sz w:val="28"/>
          <w:szCs w:val="28"/>
          <w:lang w:val="ro-RO"/>
        </w:rPr>
        <w:t>ț</w:t>
      </w:r>
      <w:r w:rsidRPr="00743B9E">
        <w:rPr>
          <w:rFonts w:ascii="Times New Roman" w:hAnsi="Times New Roman" w:cs="Times New Roman"/>
          <w:sz w:val="28"/>
          <w:szCs w:val="28"/>
          <w:lang w:val="ro-RO"/>
        </w:rPr>
        <w:t xml:space="preserve">ei </w:t>
      </w:r>
      <w:r>
        <w:rPr>
          <w:rFonts w:ascii="Times New Roman" w:hAnsi="Times New Roman" w:cs="Times New Roman"/>
          <w:sz w:val="28"/>
          <w:szCs w:val="28"/>
          <w:lang w:val="ro-RO"/>
        </w:rPr>
        <w:t>Prim-ministrului în legătură cu deplasarea de serviciu  în străinătate, concediu sau pe motiv de boală, atribuțiile acestuia sunt exercitate de prim-viceprim-ministru, unul dintre viceprim-miniștri sau unul dintre miniștri în această consecutivitate la decizia Prim-ministrului.</w:t>
      </w:r>
    </w:p>
    <w:p w14:paraId="3B58D16E" w14:textId="77777777" w:rsidR="00942014" w:rsidRDefault="00942014" w:rsidP="00942014">
      <w:pPr>
        <w:pStyle w:val="ListParagraph"/>
        <w:numPr>
          <w:ilvl w:val="0"/>
          <w:numId w:val="1"/>
        </w:numPr>
        <w:spacing w:after="120" w:line="276" w:lineRule="auto"/>
        <w:ind w:left="0" w:firstLine="907"/>
        <w:contextualSpacing w:val="0"/>
        <w:jc w:val="both"/>
        <w:rPr>
          <w:rFonts w:ascii="Times New Roman" w:hAnsi="Times New Roman" w:cs="Times New Roman"/>
          <w:sz w:val="28"/>
          <w:szCs w:val="28"/>
          <w:lang w:val="ro-RO"/>
        </w:rPr>
      </w:pPr>
      <w:r w:rsidRPr="00A53339">
        <w:rPr>
          <w:rFonts w:ascii="Times New Roman" w:hAnsi="Times New Roman" w:cs="Times New Roman"/>
          <w:sz w:val="28"/>
          <w:szCs w:val="28"/>
          <w:lang w:val="ro-RO"/>
        </w:rPr>
        <w:t xml:space="preserve">Decizia Prim-ministrului privind desemnarea membrului Guvernului care îl înlocuiește trebuie să conțină numele, prenumele și funcția deținută de către membrul respectiv al Guvernului, precum și perioada în care asigură înlocuirea Prim-ministrului. </w:t>
      </w:r>
    </w:p>
    <w:p w14:paraId="59674173" w14:textId="230FD17C" w:rsidR="00942014" w:rsidRPr="00A53339" w:rsidRDefault="00942014" w:rsidP="00942014">
      <w:pPr>
        <w:pStyle w:val="ListParagraph"/>
        <w:numPr>
          <w:ilvl w:val="0"/>
          <w:numId w:val="1"/>
        </w:numPr>
        <w:spacing w:after="120" w:line="276" w:lineRule="auto"/>
        <w:ind w:left="0" w:firstLine="907"/>
        <w:contextualSpacing w:val="0"/>
        <w:jc w:val="both"/>
        <w:rPr>
          <w:rFonts w:ascii="Times New Roman" w:hAnsi="Times New Roman" w:cs="Times New Roman"/>
          <w:sz w:val="28"/>
          <w:szCs w:val="28"/>
          <w:lang w:val="ro-RO"/>
        </w:rPr>
      </w:pPr>
      <w:r w:rsidRPr="00A53339">
        <w:rPr>
          <w:rFonts w:ascii="Times New Roman" w:hAnsi="Times New Roman" w:cs="Times New Roman"/>
          <w:sz w:val="28"/>
          <w:szCs w:val="28"/>
          <w:lang w:val="ro-RO"/>
        </w:rPr>
        <w:t xml:space="preserve">Cancelaria de Stat asigură emiterea deciziei </w:t>
      </w:r>
      <w:r>
        <w:rPr>
          <w:rFonts w:ascii="Times New Roman" w:hAnsi="Times New Roman" w:cs="Times New Roman"/>
          <w:sz w:val="28"/>
          <w:szCs w:val="28"/>
          <w:lang w:val="ro-RO"/>
        </w:rPr>
        <w:t xml:space="preserve">de înlocuire a Prim-ministrului în termen de cel mult 3 zile din momentul indicației Prim-ministrului la acest subiect. </w:t>
      </w:r>
    </w:p>
    <w:p w14:paraId="6946C678" w14:textId="77777777" w:rsidR="00942014" w:rsidRPr="00DD0780" w:rsidRDefault="00942014" w:rsidP="00942014">
      <w:pPr>
        <w:pStyle w:val="ListParagraph"/>
        <w:spacing w:after="120" w:line="276" w:lineRule="auto"/>
        <w:ind w:left="0"/>
        <w:contextualSpacing w:val="0"/>
        <w:jc w:val="center"/>
        <w:rPr>
          <w:rFonts w:ascii="Times New Roman" w:hAnsi="Times New Roman" w:cs="Times New Roman"/>
          <w:b/>
          <w:i/>
          <w:sz w:val="28"/>
          <w:szCs w:val="28"/>
          <w:lang w:val="ro-RO"/>
        </w:rPr>
      </w:pPr>
      <w:bookmarkStart w:id="0" w:name="page48"/>
      <w:bookmarkEnd w:id="0"/>
      <w:r>
        <w:rPr>
          <w:rFonts w:ascii="Times New Roman" w:hAnsi="Times New Roman" w:cs="Times New Roman"/>
          <w:b/>
          <w:i/>
          <w:sz w:val="28"/>
          <w:szCs w:val="28"/>
          <w:lang w:val="ro-RO"/>
        </w:rPr>
        <w:t>Secțiunea 8</w:t>
      </w:r>
      <w:r w:rsidRPr="00DD0780">
        <w:rPr>
          <w:rFonts w:ascii="Times New Roman" w:hAnsi="Times New Roman" w:cs="Times New Roman"/>
          <w:b/>
          <w:i/>
          <w:sz w:val="28"/>
          <w:szCs w:val="28"/>
          <w:lang w:val="ro-RO"/>
        </w:rPr>
        <w:t>. Înlocuirea membrului Guvernului.</w:t>
      </w:r>
    </w:p>
    <w:p w14:paraId="5B38E6CC" w14:textId="77777777" w:rsidR="00942014" w:rsidRPr="00DD0780" w:rsidRDefault="00942014" w:rsidP="00942014">
      <w:pPr>
        <w:pStyle w:val="ListParagraph"/>
        <w:numPr>
          <w:ilvl w:val="0"/>
          <w:numId w:val="1"/>
        </w:numPr>
        <w:spacing w:after="120" w:line="276" w:lineRule="auto"/>
        <w:ind w:left="0" w:firstLine="907"/>
        <w:contextualSpacing w:val="0"/>
        <w:jc w:val="both"/>
        <w:rPr>
          <w:rFonts w:ascii="Times New Roman" w:hAnsi="Times New Roman" w:cs="Times New Roman"/>
          <w:sz w:val="28"/>
          <w:szCs w:val="28"/>
          <w:lang w:val="ro-RO"/>
        </w:rPr>
      </w:pPr>
      <w:r w:rsidRPr="00DD0780">
        <w:rPr>
          <w:rFonts w:ascii="Times New Roman" w:hAnsi="Times New Roman"/>
          <w:sz w:val="28"/>
          <w:szCs w:val="28"/>
          <w:lang w:val="ro-RO"/>
        </w:rPr>
        <w:t xml:space="preserve">În caz de absență pe motiv de concediu sau de deplasare de serviciu, în termen de 3 zile lucrătoare înainte de absența planificată, membrul Guvernului, înaintează o cerere </w:t>
      </w:r>
      <w:r>
        <w:rPr>
          <w:rFonts w:ascii="Times New Roman" w:hAnsi="Times New Roman"/>
          <w:sz w:val="28"/>
          <w:szCs w:val="28"/>
          <w:lang w:val="ro-RO"/>
        </w:rPr>
        <w:t>Prim-ministrului, în care</w:t>
      </w:r>
      <w:r w:rsidRPr="00DD0780">
        <w:rPr>
          <w:rFonts w:ascii="Times New Roman" w:hAnsi="Times New Roman"/>
          <w:sz w:val="28"/>
          <w:szCs w:val="28"/>
          <w:lang w:val="ro-RO"/>
        </w:rPr>
        <w:t xml:space="preserve"> se indică perioada și motivul absenței, precum și propunerea unui alt membru al Guvernului pentru înlocuire pe perioada absenței.</w:t>
      </w:r>
    </w:p>
    <w:p w14:paraId="30FB0DF5" w14:textId="77777777" w:rsidR="00942014" w:rsidRPr="00257206" w:rsidRDefault="00942014" w:rsidP="00942014">
      <w:pPr>
        <w:pStyle w:val="ListParagraph"/>
        <w:numPr>
          <w:ilvl w:val="0"/>
          <w:numId w:val="1"/>
        </w:numPr>
        <w:spacing w:after="120" w:line="276" w:lineRule="auto"/>
        <w:ind w:left="0" w:firstLine="907"/>
        <w:contextualSpacing w:val="0"/>
        <w:jc w:val="both"/>
        <w:rPr>
          <w:rFonts w:ascii="Times New Roman" w:hAnsi="Times New Roman" w:cs="Times New Roman"/>
          <w:sz w:val="28"/>
          <w:szCs w:val="28"/>
          <w:lang w:val="ro-RO"/>
        </w:rPr>
      </w:pPr>
      <w:r w:rsidRPr="00257206">
        <w:rPr>
          <w:rFonts w:ascii="Times New Roman" w:hAnsi="Times New Roman"/>
          <w:sz w:val="28"/>
          <w:szCs w:val="28"/>
          <w:lang w:val="ro-RO"/>
        </w:rPr>
        <w:lastRenderedPageBreak/>
        <w:t>În caz de absență pe motiv de boală sau alt motiv care face absența imposibil de planificat</w:t>
      </w:r>
      <w:r>
        <w:rPr>
          <w:rFonts w:ascii="Times New Roman" w:hAnsi="Times New Roman"/>
          <w:sz w:val="28"/>
          <w:szCs w:val="28"/>
          <w:lang w:val="ro-RO"/>
        </w:rPr>
        <w:t xml:space="preserve"> Prim-ministrul adoptă o decizie de înlocuire a membrului Guvernului absent.</w:t>
      </w:r>
    </w:p>
    <w:p w14:paraId="2A532E6C" w14:textId="77777777" w:rsidR="00942014" w:rsidRPr="00A8183B" w:rsidRDefault="00942014" w:rsidP="00942014">
      <w:pPr>
        <w:pStyle w:val="ListParagraph"/>
        <w:numPr>
          <w:ilvl w:val="0"/>
          <w:numId w:val="1"/>
        </w:numPr>
        <w:spacing w:after="120" w:line="276" w:lineRule="auto"/>
        <w:ind w:left="0" w:firstLine="907"/>
        <w:contextualSpacing w:val="0"/>
        <w:jc w:val="both"/>
        <w:rPr>
          <w:rFonts w:ascii="Times New Roman" w:hAnsi="Times New Roman" w:cs="Times New Roman"/>
          <w:sz w:val="28"/>
          <w:szCs w:val="28"/>
          <w:lang w:val="ro-RO"/>
        </w:rPr>
      </w:pPr>
      <w:r w:rsidRPr="00257206">
        <w:rPr>
          <w:rFonts w:ascii="Times New Roman" w:hAnsi="Times New Roman" w:cs="Times New Roman"/>
          <w:sz w:val="28"/>
          <w:szCs w:val="28"/>
          <w:lang w:val="ro-RO"/>
        </w:rPr>
        <w:t>Prim-ministru</w:t>
      </w:r>
      <w:r>
        <w:rPr>
          <w:rFonts w:ascii="Times New Roman" w:hAnsi="Times New Roman" w:cs="Times New Roman"/>
          <w:sz w:val="28"/>
          <w:szCs w:val="28"/>
          <w:lang w:val="ro-RO"/>
        </w:rPr>
        <w:t>l</w:t>
      </w:r>
      <w:r w:rsidRPr="00257206">
        <w:rPr>
          <w:rFonts w:ascii="Times New Roman" w:hAnsi="Times New Roman" w:cs="Times New Roman"/>
          <w:sz w:val="28"/>
          <w:szCs w:val="28"/>
          <w:lang w:val="ro-RO"/>
        </w:rPr>
        <w:t xml:space="preserve"> </w:t>
      </w:r>
      <w:r>
        <w:rPr>
          <w:rFonts w:ascii="Times New Roman" w:hAnsi="Times New Roman" w:cs="Times New Roman"/>
          <w:sz w:val="28"/>
          <w:szCs w:val="28"/>
          <w:lang w:val="ro-RO"/>
        </w:rPr>
        <w:t>atribuie realizarea sarcinilor membrului Guvernului absent de către un alt membru al Guvernului</w:t>
      </w:r>
      <w:r w:rsidRPr="00D3024B">
        <w:rPr>
          <w:rFonts w:ascii="Times New Roman" w:hAnsi="Times New Roman" w:cs="Times New Roman"/>
          <w:sz w:val="28"/>
          <w:szCs w:val="28"/>
          <w:lang w:val="ro-RO"/>
        </w:rPr>
        <w:t xml:space="preserve"> </w:t>
      </w:r>
      <w:r>
        <w:rPr>
          <w:rFonts w:ascii="Times New Roman" w:hAnsi="Times New Roman" w:cs="Times New Roman"/>
          <w:sz w:val="28"/>
          <w:szCs w:val="28"/>
          <w:lang w:val="ro-RO"/>
        </w:rPr>
        <w:t xml:space="preserve">prin decizie cu consultarea prealabilă a ministrului care urmează să înlocuiască. În decizie se indică în mod obligatoriu numele, prenumele, funcția ministrului absent, motivul absenței,  numele, prenumele și funcția ministrului care înlocuiește, perioada înlocuirii. </w:t>
      </w:r>
    </w:p>
    <w:p w14:paraId="5428A479" w14:textId="77777777" w:rsidR="00942014" w:rsidRPr="00FF14A2" w:rsidRDefault="00942014" w:rsidP="00942014">
      <w:pPr>
        <w:pStyle w:val="ListParagraph"/>
        <w:numPr>
          <w:ilvl w:val="0"/>
          <w:numId w:val="1"/>
        </w:numPr>
        <w:spacing w:after="120" w:line="276" w:lineRule="auto"/>
        <w:ind w:left="0" w:firstLine="907"/>
        <w:contextualSpacing w:val="0"/>
        <w:jc w:val="both"/>
        <w:rPr>
          <w:rFonts w:ascii="Times New Roman" w:hAnsi="Times New Roman" w:cs="Times New Roman"/>
          <w:sz w:val="28"/>
          <w:szCs w:val="28"/>
          <w:lang w:val="ro-RO"/>
        </w:rPr>
      </w:pPr>
      <w:r>
        <w:rPr>
          <w:rFonts w:ascii="Times New Roman" w:hAnsi="Times New Roman"/>
          <w:sz w:val="28"/>
          <w:szCs w:val="28"/>
          <w:lang w:val="ro-RO"/>
        </w:rPr>
        <w:t xml:space="preserve">Membrul Guvernului care absentează poate fi înlocuit de un alt membru al Guvernului doar pentru participare în ședințele Guvernului și pentru exercitarea funcțiilor necesare promovării proiectelor de acte ale Guvernului în contextul necesității realizării politicii statului în domeniile respective. </w:t>
      </w:r>
      <w:r w:rsidRPr="00D3024B">
        <w:rPr>
          <w:rFonts w:ascii="Times New Roman" w:hAnsi="Times New Roman"/>
          <w:sz w:val="28"/>
          <w:szCs w:val="28"/>
          <w:lang w:val="ro-RO"/>
        </w:rPr>
        <w:t xml:space="preserve">Prim-ministrul </w:t>
      </w:r>
      <w:r>
        <w:rPr>
          <w:rFonts w:ascii="Times New Roman" w:hAnsi="Times New Roman"/>
          <w:sz w:val="28"/>
          <w:szCs w:val="28"/>
          <w:lang w:val="ro-RO"/>
        </w:rPr>
        <w:t xml:space="preserve">își </w:t>
      </w:r>
      <w:r w:rsidRPr="00D3024B">
        <w:rPr>
          <w:rFonts w:ascii="Times New Roman" w:hAnsi="Times New Roman"/>
          <w:sz w:val="28"/>
          <w:szCs w:val="28"/>
          <w:lang w:val="ro-RO"/>
        </w:rPr>
        <w:t xml:space="preserve">poate </w:t>
      </w:r>
      <w:r>
        <w:rPr>
          <w:rFonts w:ascii="Times New Roman" w:hAnsi="Times New Roman"/>
          <w:sz w:val="28"/>
          <w:szCs w:val="28"/>
          <w:lang w:val="ro-RO"/>
        </w:rPr>
        <w:t>aroga</w:t>
      </w:r>
      <w:r w:rsidRPr="00D3024B">
        <w:rPr>
          <w:rFonts w:ascii="Times New Roman" w:hAnsi="Times New Roman"/>
          <w:sz w:val="28"/>
          <w:szCs w:val="28"/>
          <w:lang w:val="ro-RO"/>
        </w:rPr>
        <w:t xml:space="preserve"> </w:t>
      </w:r>
      <w:r>
        <w:rPr>
          <w:rFonts w:ascii="Times New Roman" w:hAnsi="Times New Roman"/>
          <w:sz w:val="28"/>
          <w:szCs w:val="28"/>
          <w:lang w:val="ro-RO"/>
        </w:rPr>
        <w:t>îndeplinirea atribuțiilor unui</w:t>
      </w:r>
      <w:r w:rsidRPr="00D3024B">
        <w:rPr>
          <w:rFonts w:ascii="Times New Roman" w:hAnsi="Times New Roman"/>
          <w:sz w:val="28"/>
          <w:szCs w:val="28"/>
          <w:lang w:val="ro-RO"/>
        </w:rPr>
        <w:t xml:space="preserve"> </w:t>
      </w:r>
      <w:r>
        <w:rPr>
          <w:rFonts w:ascii="Times New Roman" w:hAnsi="Times New Roman"/>
          <w:sz w:val="28"/>
          <w:szCs w:val="28"/>
          <w:lang w:val="ro-RO"/>
        </w:rPr>
        <w:t>membru al Guvernului</w:t>
      </w:r>
      <w:r w:rsidRPr="00D3024B">
        <w:rPr>
          <w:rFonts w:ascii="Times New Roman" w:hAnsi="Times New Roman"/>
          <w:sz w:val="28"/>
          <w:szCs w:val="28"/>
          <w:lang w:val="ro-RO"/>
        </w:rPr>
        <w:t xml:space="preserve"> care absentează.</w:t>
      </w:r>
    </w:p>
    <w:p w14:paraId="363A9B7C" w14:textId="77777777" w:rsidR="00942014" w:rsidRPr="00D3024B" w:rsidRDefault="00942014" w:rsidP="00942014">
      <w:pPr>
        <w:pStyle w:val="ListParagraph"/>
        <w:numPr>
          <w:ilvl w:val="0"/>
          <w:numId w:val="1"/>
        </w:numPr>
        <w:spacing w:after="120" w:line="276" w:lineRule="auto"/>
        <w:ind w:left="0" w:firstLine="907"/>
        <w:contextualSpacing w:val="0"/>
        <w:jc w:val="both"/>
        <w:rPr>
          <w:rFonts w:ascii="Times New Roman" w:hAnsi="Times New Roman" w:cs="Times New Roman"/>
          <w:sz w:val="28"/>
          <w:szCs w:val="28"/>
          <w:lang w:val="ro-RO"/>
        </w:rPr>
      </w:pPr>
      <w:r>
        <w:rPr>
          <w:rFonts w:ascii="Times New Roman" w:hAnsi="Times New Roman"/>
          <w:sz w:val="28"/>
          <w:szCs w:val="28"/>
          <w:lang w:val="ro-RO"/>
        </w:rPr>
        <w:t>Cancelaria de Stat este responsabilă de examinarea cererii membrului Guvernului ce urmează să absenteze, pregătirea proiectului de decizie a Prim-ministrului privind înlocuirea și orice alte activități necesare informării membrilor Guvernului vizați în decizia Prim-ministrului.</w:t>
      </w:r>
    </w:p>
    <w:p w14:paraId="016BC29C" w14:textId="77777777" w:rsidR="00942014" w:rsidRPr="00B877E7" w:rsidRDefault="00942014" w:rsidP="00942014">
      <w:pPr>
        <w:pStyle w:val="ListParagraph"/>
        <w:numPr>
          <w:ilvl w:val="0"/>
          <w:numId w:val="1"/>
        </w:numPr>
        <w:spacing w:after="120" w:line="276" w:lineRule="auto"/>
        <w:ind w:left="0" w:firstLine="907"/>
        <w:contextualSpacing w:val="0"/>
        <w:jc w:val="both"/>
        <w:rPr>
          <w:rFonts w:ascii="Times New Roman" w:hAnsi="Times New Roman" w:cs="Times New Roman"/>
          <w:sz w:val="28"/>
          <w:szCs w:val="28"/>
          <w:lang w:val="ro-RO"/>
        </w:rPr>
      </w:pPr>
      <w:r w:rsidRPr="00B877E7">
        <w:rPr>
          <w:rFonts w:ascii="Times New Roman" w:hAnsi="Times New Roman"/>
          <w:sz w:val="28"/>
          <w:szCs w:val="28"/>
          <w:lang w:val="ro-RO"/>
        </w:rPr>
        <w:t xml:space="preserve">În cazul în care, membrul Guvernului care este indicat în </w:t>
      </w:r>
      <w:r>
        <w:rPr>
          <w:rFonts w:ascii="Times New Roman" w:hAnsi="Times New Roman"/>
          <w:sz w:val="28"/>
          <w:szCs w:val="28"/>
          <w:lang w:val="ro-RO"/>
        </w:rPr>
        <w:t>decizia</w:t>
      </w:r>
      <w:r w:rsidRPr="00B877E7">
        <w:rPr>
          <w:rFonts w:ascii="Times New Roman" w:hAnsi="Times New Roman"/>
          <w:sz w:val="28"/>
          <w:szCs w:val="28"/>
          <w:lang w:val="ro-RO"/>
        </w:rPr>
        <w:t xml:space="preserve"> Prim-ministrului din motive întemeiate și neprevăzute nu poate acționa din numele membrului Guvernului absent, acesta va informa imediat Prim-ministrul în acest sens. În acest caz, </w:t>
      </w:r>
      <w:r>
        <w:rPr>
          <w:rFonts w:ascii="Times New Roman" w:hAnsi="Times New Roman"/>
          <w:sz w:val="28"/>
          <w:szCs w:val="28"/>
          <w:lang w:val="ro-RO"/>
        </w:rPr>
        <w:t>se aplică aceeași procedură de  înlocuire</w:t>
      </w:r>
      <w:r w:rsidRPr="00B877E7">
        <w:rPr>
          <w:rFonts w:ascii="Times New Roman" w:hAnsi="Times New Roman"/>
          <w:sz w:val="28"/>
          <w:szCs w:val="28"/>
          <w:lang w:val="ro-RO"/>
        </w:rPr>
        <w:t xml:space="preserve">. </w:t>
      </w:r>
    </w:p>
    <w:p w14:paraId="1E1596FE" w14:textId="77777777" w:rsidR="00942014" w:rsidRPr="007647EA" w:rsidRDefault="00942014" w:rsidP="00942014">
      <w:pPr>
        <w:pStyle w:val="ListParagraph"/>
        <w:numPr>
          <w:ilvl w:val="0"/>
          <w:numId w:val="1"/>
        </w:numPr>
        <w:spacing w:after="120" w:line="276" w:lineRule="auto"/>
        <w:ind w:left="0" w:firstLine="907"/>
        <w:contextualSpacing w:val="0"/>
        <w:jc w:val="both"/>
        <w:rPr>
          <w:rFonts w:ascii="Times New Roman" w:hAnsi="Times New Roman" w:cs="Times New Roman"/>
          <w:sz w:val="28"/>
          <w:szCs w:val="28"/>
          <w:lang w:val="ro-RO"/>
        </w:rPr>
      </w:pPr>
      <w:r w:rsidRPr="007647EA">
        <w:rPr>
          <w:rFonts w:ascii="Times New Roman" w:hAnsi="Times New Roman"/>
          <w:sz w:val="28"/>
          <w:szCs w:val="28"/>
          <w:lang w:val="ro-RO"/>
        </w:rPr>
        <w:t xml:space="preserve">Dacă membrul Guvernului care este înlocuit își reia atribuțiile înainte de expirarea perioadei de înlocuire, acesta informează imediat Prim-ministrul cu privire la această problemă. Cancelaria de Stat, în baza informațiilor furnizate, va elabora proiectul </w:t>
      </w:r>
      <w:r>
        <w:rPr>
          <w:rFonts w:ascii="Times New Roman" w:hAnsi="Times New Roman"/>
          <w:sz w:val="28"/>
          <w:szCs w:val="28"/>
          <w:lang w:val="ro-RO"/>
        </w:rPr>
        <w:t>deciziei</w:t>
      </w:r>
      <w:r w:rsidRPr="007647EA">
        <w:rPr>
          <w:rFonts w:ascii="Times New Roman" w:hAnsi="Times New Roman"/>
          <w:sz w:val="28"/>
          <w:szCs w:val="28"/>
          <w:lang w:val="ro-RO"/>
        </w:rPr>
        <w:t xml:space="preserve"> respectiv</w:t>
      </w:r>
      <w:r>
        <w:rPr>
          <w:rFonts w:ascii="Times New Roman" w:hAnsi="Times New Roman"/>
          <w:sz w:val="28"/>
          <w:szCs w:val="28"/>
          <w:lang w:val="ro-RO"/>
        </w:rPr>
        <w:t>e</w:t>
      </w:r>
      <w:r w:rsidRPr="007647EA">
        <w:rPr>
          <w:rFonts w:ascii="Times New Roman" w:hAnsi="Times New Roman"/>
          <w:sz w:val="28"/>
          <w:szCs w:val="28"/>
          <w:lang w:val="ro-RO"/>
        </w:rPr>
        <w:t xml:space="preserve"> a Prim-ministrului.</w:t>
      </w:r>
    </w:p>
    <w:p w14:paraId="3D4E4A38" w14:textId="77777777" w:rsidR="00942014" w:rsidRPr="0057572A" w:rsidRDefault="00942014" w:rsidP="00942014">
      <w:pPr>
        <w:pStyle w:val="ListParagraph"/>
        <w:numPr>
          <w:ilvl w:val="0"/>
          <w:numId w:val="1"/>
        </w:numPr>
        <w:spacing w:after="120" w:line="276" w:lineRule="auto"/>
        <w:ind w:left="0" w:firstLine="907"/>
        <w:contextualSpacing w:val="0"/>
        <w:jc w:val="both"/>
        <w:rPr>
          <w:rFonts w:ascii="Times New Roman" w:hAnsi="Times New Roman" w:cs="Times New Roman"/>
          <w:sz w:val="28"/>
          <w:szCs w:val="28"/>
          <w:lang w:val="ro-RO"/>
        </w:rPr>
      </w:pPr>
      <w:r w:rsidRPr="007647EA">
        <w:rPr>
          <w:rFonts w:ascii="Times New Roman" w:hAnsi="Times New Roman"/>
          <w:sz w:val="28"/>
          <w:szCs w:val="28"/>
          <w:lang w:val="ro-RO"/>
        </w:rPr>
        <w:t>În procesul de luare a deciziei de înlocuire a membrului Guvernului, Prim-ministrul trebuie să țină cont</w:t>
      </w:r>
      <w:r>
        <w:rPr>
          <w:rFonts w:ascii="Times New Roman" w:hAnsi="Times New Roman"/>
          <w:sz w:val="28"/>
          <w:szCs w:val="28"/>
          <w:lang w:val="ro-RO"/>
        </w:rPr>
        <w:t xml:space="preserve"> de</w:t>
      </w:r>
      <w:r w:rsidRPr="007647EA">
        <w:rPr>
          <w:rFonts w:ascii="Times New Roman" w:hAnsi="Times New Roman"/>
          <w:sz w:val="28"/>
          <w:szCs w:val="28"/>
          <w:lang w:val="ro-RO"/>
        </w:rPr>
        <w:t xml:space="preserve"> </w:t>
      </w:r>
      <w:r>
        <w:rPr>
          <w:rFonts w:ascii="Times New Roman" w:hAnsi="Times New Roman"/>
          <w:sz w:val="28"/>
          <w:szCs w:val="28"/>
          <w:lang w:val="ro-RO"/>
        </w:rPr>
        <w:t>configurația politică a Guvernului ca urmare a votului de încredere acordat de Parlament.</w:t>
      </w:r>
    </w:p>
    <w:p w14:paraId="7F82114E" w14:textId="77777777" w:rsidR="00942014" w:rsidRPr="006459CA" w:rsidRDefault="00942014" w:rsidP="00942014">
      <w:pPr>
        <w:pStyle w:val="ListParagraph"/>
        <w:numPr>
          <w:ilvl w:val="0"/>
          <w:numId w:val="1"/>
        </w:numPr>
        <w:spacing w:after="120" w:line="276" w:lineRule="auto"/>
        <w:ind w:left="0" w:firstLine="907"/>
        <w:contextualSpacing w:val="0"/>
        <w:jc w:val="both"/>
        <w:rPr>
          <w:rFonts w:ascii="Times New Roman" w:hAnsi="Times New Roman" w:cs="Times New Roman"/>
          <w:sz w:val="28"/>
          <w:szCs w:val="28"/>
          <w:lang w:val="ro-RO"/>
        </w:rPr>
      </w:pPr>
      <w:r>
        <w:rPr>
          <w:rFonts w:ascii="Times New Roman" w:hAnsi="Times New Roman"/>
          <w:sz w:val="28"/>
          <w:szCs w:val="28"/>
          <w:lang w:val="ro-RO"/>
        </w:rPr>
        <w:t>Un membru al Guvernului poate înlocui cel mult un membru al Guvernului.</w:t>
      </w:r>
    </w:p>
    <w:p w14:paraId="3BDEE675" w14:textId="77777777" w:rsidR="00942014" w:rsidRPr="007647EA" w:rsidRDefault="00942014" w:rsidP="00942014">
      <w:pPr>
        <w:pStyle w:val="ListParagraph"/>
        <w:numPr>
          <w:ilvl w:val="0"/>
          <w:numId w:val="1"/>
        </w:numPr>
        <w:spacing w:after="120" w:line="276" w:lineRule="auto"/>
        <w:ind w:left="0" w:firstLine="907"/>
        <w:contextualSpacing w:val="0"/>
        <w:jc w:val="both"/>
        <w:rPr>
          <w:rFonts w:ascii="Times New Roman" w:hAnsi="Times New Roman" w:cs="Times New Roman"/>
          <w:sz w:val="28"/>
          <w:szCs w:val="28"/>
          <w:lang w:val="ro-RO"/>
        </w:rPr>
      </w:pPr>
      <w:r>
        <w:rPr>
          <w:rFonts w:ascii="Times New Roman" w:hAnsi="Times New Roman"/>
          <w:sz w:val="28"/>
          <w:szCs w:val="28"/>
          <w:lang w:val="ro-RO"/>
        </w:rPr>
        <w:t>Membrii Guvernului stabiliți prin lege organică sunt înlocuiți în cadrul ședinței Guvernului de către persoanele corespunzătoare în conformitate cu prevederile normelor speciale care reglementează modul de înlocuire a membrilor respectivi ai Guvernului. Persoanele care înlocuiesc membrii Guvernului stabiliți prin lege organică nu au drept de vot în cadrul ședinței Guvernului.</w:t>
      </w:r>
    </w:p>
    <w:p w14:paraId="2118649F" w14:textId="77777777" w:rsidR="008603E5" w:rsidRDefault="008603E5" w:rsidP="00942014">
      <w:pPr>
        <w:pStyle w:val="ListParagraph"/>
        <w:spacing w:after="120" w:line="276" w:lineRule="auto"/>
        <w:ind w:left="0"/>
        <w:contextualSpacing w:val="0"/>
        <w:jc w:val="center"/>
        <w:rPr>
          <w:rFonts w:ascii="Times New Roman" w:hAnsi="Times New Roman" w:cs="Times New Roman"/>
          <w:b/>
          <w:i/>
          <w:sz w:val="28"/>
          <w:szCs w:val="28"/>
          <w:lang w:val="ro-RO"/>
        </w:rPr>
      </w:pPr>
    </w:p>
    <w:p w14:paraId="713BD990" w14:textId="77777777" w:rsidR="00942014" w:rsidRPr="00E2662A" w:rsidRDefault="00942014" w:rsidP="00942014">
      <w:pPr>
        <w:pStyle w:val="ListParagraph"/>
        <w:spacing w:after="120" w:line="276" w:lineRule="auto"/>
        <w:ind w:left="0"/>
        <w:contextualSpacing w:val="0"/>
        <w:jc w:val="center"/>
        <w:rPr>
          <w:rFonts w:ascii="Times New Roman" w:hAnsi="Times New Roman" w:cs="Times New Roman"/>
          <w:b/>
          <w:i/>
          <w:sz w:val="28"/>
          <w:szCs w:val="28"/>
          <w:lang w:val="en-US"/>
        </w:rPr>
      </w:pPr>
      <w:r>
        <w:rPr>
          <w:rFonts w:ascii="Times New Roman" w:hAnsi="Times New Roman" w:cs="Times New Roman"/>
          <w:b/>
          <w:i/>
          <w:sz w:val="28"/>
          <w:szCs w:val="28"/>
          <w:lang w:val="ro-RO"/>
        </w:rPr>
        <w:lastRenderedPageBreak/>
        <w:t>Secțiunea 9</w:t>
      </w:r>
      <w:r w:rsidRPr="005473A5">
        <w:rPr>
          <w:rFonts w:ascii="Times New Roman" w:hAnsi="Times New Roman" w:cs="Times New Roman"/>
          <w:b/>
          <w:i/>
          <w:sz w:val="28"/>
          <w:szCs w:val="28"/>
          <w:lang w:val="ro-RO"/>
        </w:rPr>
        <w:t>. Documentarea activității</w:t>
      </w:r>
      <w:r>
        <w:rPr>
          <w:rFonts w:ascii="Times New Roman" w:hAnsi="Times New Roman" w:cs="Times New Roman"/>
          <w:b/>
          <w:i/>
          <w:sz w:val="28"/>
          <w:szCs w:val="28"/>
          <w:lang w:val="ro-RO"/>
        </w:rPr>
        <w:t xml:space="preserve"> Guvernului</w:t>
      </w:r>
    </w:p>
    <w:p w14:paraId="201658F5" w14:textId="77777777" w:rsidR="00942014" w:rsidRDefault="00942014" w:rsidP="00942014">
      <w:pPr>
        <w:pStyle w:val="ListParagraph"/>
        <w:numPr>
          <w:ilvl w:val="0"/>
          <w:numId w:val="1"/>
        </w:numPr>
        <w:spacing w:after="120" w:line="276" w:lineRule="auto"/>
        <w:ind w:left="0" w:firstLine="907"/>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Pentru asigurarea documentării activității Guvernului se utilizează ștampila cu denumirea acestuia și Stema de Stat a Republicii Moldova, alte ștampile și sigilii, precum și foi cu antet, ale căror modele și  mod de utilizare se stabilesc în instrucțiunile aprobate de Secretarul general al Guvernului.</w:t>
      </w:r>
    </w:p>
    <w:p w14:paraId="145F7B5C" w14:textId="77777777" w:rsidR="00942014" w:rsidRDefault="00942014" w:rsidP="00942014">
      <w:pPr>
        <w:pStyle w:val="ListParagraph"/>
        <w:numPr>
          <w:ilvl w:val="0"/>
          <w:numId w:val="1"/>
        </w:numPr>
        <w:spacing w:after="120" w:line="276" w:lineRule="auto"/>
        <w:ind w:left="0" w:firstLine="907"/>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În exercitarea atribuțiilor sale, în corespondența oficială a Prim-ministrului se utilizează foi cu antetul Prim-ministrului, iar pentru corespondența prim-viceprim-ministrului și a viceprim-miniștrilor fără portofoliu se utilizează foi cu antet în care se indică funcția membrului respectiv al Guvernului.</w:t>
      </w:r>
    </w:p>
    <w:p w14:paraId="2E0C2F6C" w14:textId="77777777" w:rsidR="00942014" w:rsidRPr="005473A5" w:rsidRDefault="00942014" w:rsidP="00942014">
      <w:pPr>
        <w:pStyle w:val="ListParagraph"/>
        <w:numPr>
          <w:ilvl w:val="0"/>
          <w:numId w:val="1"/>
        </w:numPr>
        <w:spacing w:after="120" w:line="276" w:lineRule="auto"/>
        <w:ind w:left="0" w:firstLine="907"/>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Ceilalți membri ai Guvernului în corespondența oficială utilizează foi cu antetul autorităților publice pe care le conduc. </w:t>
      </w:r>
    </w:p>
    <w:p w14:paraId="24840226" w14:textId="77777777" w:rsidR="00942014" w:rsidRPr="00DF7D66" w:rsidRDefault="00942014" w:rsidP="00942014">
      <w:pPr>
        <w:pStyle w:val="ListParagraph"/>
        <w:spacing w:after="120" w:line="276" w:lineRule="auto"/>
        <w:ind w:left="0" w:firstLine="907"/>
        <w:contextualSpacing w:val="0"/>
        <w:jc w:val="both"/>
        <w:rPr>
          <w:rFonts w:ascii="Times New Roman" w:hAnsi="Times New Roman" w:cs="Times New Roman"/>
          <w:b/>
          <w:i/>
          <w:sz w:val="28"/>
          <w:szCs w:val="28"/>
          <w:lang w:val="ro-RO"/>
        </w:rPr>
      </w:pPr>
      <w:r>
        <w:rPr>
          <w:rFonts w:ascii="Times New Roman" w:hAnsi="Times New Roman" w:cs="Times New Roman"/>
          <w:b/>
          <w:i/>
          <w:sz w:val="28"/>
          <w:szCs w:val="28"/>
          <w:lang w:val="ro-RO"/>
        </w:rPr>
        <w:t xml:space="preserve">Secțiunea  10. </w:t>
      </w:r>
      <w:r w:rsidRPr="00DF7D66">
        <w:rPr>
          <w:rFonts w:ascii="Times New Roman" w:hAnsi="Times New Roman" w:cs="Times New Roman"/>
          <w:b/>
          <w:i/>
          <w:sz w:val="28"/>
          <w:szCs w:val="28"/>
          <w:lang w:val="ro-RO"/>
        </w:rPr>
        <w:t xml:space="preserve">Asigurarea </w:t>
      </w:r>
      <w:r>
        <w:rPr>
          <w:rFonts w:ascii="Times New Roman" w:hAnsi="Times New Roman" w:cs="Times New Roman"/>
          <w:b/>
          <w:i/>
          <w:sz w:val="28"/>
          <w:szCs w:val="28"/>
          <w:lang w:val="ro-RO"/>
        </w:rPr>
        <w:t xml:space="preserve">organizatorică a </w:t>
      </w:r>
      <w:r w:rsidRPr="00DF7D66">
        <w:rPr>
          <w:rFonts w:ascii="Times New Roman" w:hAnsi="Times New Roman" w:cs="Times New Roman"/>
          <w:b/>
          <w:i/>
          <w:sz w:val="28"/>
          <w:szCs w:val="28"/>
          <w:lang w:val="ro-RO"/>
        </w:rPr>
        <w:t>activității Guvernului</w:t>
      </w:r>
    </w:p>
    <w:p w14:paraId="77534351" w14:textId="77777777" w:rsidR="00942014" w:rsidRPr="002F67B2" w:rsidRDefault="00942014" w:rsidP="00942014">
      <w:pPr>
        <w:pStyle w:val="ListParagraph"/>
        <w:numPr>
          <w:ilvl w:val="0"/>
          <w:numId w:val="1"/>
        </w:numPr>
        <w:spacing w:after="120" w:line="276" w:lineRule="auto"/>
        <w:ind w:left="0" w:firstLine="900"/>
        <w:contextualSpacing w:val="0"/>
        <w:jc w:val="both"/>
        <w:rPr>
          <w:rFonts w:ascii="Times New Roman" w:hAnsi="Times New Roman" w:cs="Times New Roman"/>
          <w:b/>
          <w:i/>
          <w:sz w:val="28"/>
          <w:szCs w:val="28"/>
          <w:lang w:val="ro-RO"/>
        </w:rPr>
      </w:pPr>
      <w:r>
        <w:rPr>
          <w:rFonts w:ascii="Times New Roman" w:hAnsi="Times New Roman" w:cs="Times New Roman"/>
          <w:sz w:val="28"/>
          <w:szCs w:val="28"/>
          <w:lang w:val="ro-RO"/>
        </w:rPr>
        <w:t>Asigurarea suportului organizatoric, analitic, de expertiză, juridic, informațional și tehnico-material al activității Guvernului se realizează de către Cancelaria de Stat, care este organizată și funcționează în conformitate cu regulamentul aprobat de Guvern.</w:t>
      </w:r>
    </w:p>
    <w:p w14:paraId="504A809F" w14:textId="77777777" w:rsidR="00942014" w:rsidRPr="004B5DD0" w:rsidRDefault="00942014" w:rsidP="00942014">
      <w:pPr>
        <w:pStyle w:val="ListParagraph"/>
        <w:numPr>
          <w:ilvl w:val="0"/>
          <w:numId w:val="1"/>
        </w:numPr>
        <w:spacing w:after="120" w:line="276" w:lineRule="auto"/>
        <w:ind w:left="0" w:firstLine="900"/>
        <w:contextualSpacing w:val="0"/>
        <w:jc w:val="both"/>
        <w:rPr>
          <w:rFonts w:ascii="Times New Roman" w:hAnsi="Times New Roman" w:cs="Times New Roman"/>
          <w:b/>
          <w:i/>
          <w:sz w:val="28"/>
          <w:szCs w:val="28"/>
          <w:lang w:val="ro-RO"/>
        </w:rPr>
      </w:pPr>
      <w:r>
        <w:rPr>
          <w:rFonts w:ascii="Times New Roman" w:hAnsi="Times New Roman" w:cs="Times New Roman"/>
          <w:sz w:val="28"/>
          <w:szCs w:val="28"/>
          <w:lang w:val="ro-RO"/>
        </w:rPr>
        <w:t xml:space="preserve"> Pentru asigurarea realizării de către Prim-ministru a funcțiilor și atribuțiilor sale în cadrul Cancelariei de Stat ca structură fără personalitate juridică se constituie Cabinetul Prim-ministrului, care este organizat și funcționează în conformitate cu regulamentul aprobat de Guvern.</w:t>
      </w:r>
    </w:p>
    <w:p w14:paraId="553539E3" w14:textId="77777777" w:rsidR="00942014" w:rsidRDefault="00942014" w:rsidP="00942014">
      <w:pPr>
        <w:pStyle w:val="ListParagraph"/>
        <w:numPr>
          <w:ilvl w:val="0"/>
          <w:numId w:val="1"/>
        </w:numPr>
        <w:spacing w:after="120" w:line="276" w:lineRule="auto"/>
        <w:ind w:left="0" w:firstLine="900"/>
        <w:contextualSpacing w:val="0"/>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eastAsia="ru-RU"/>
        </w:rPr>
        <w:t>În conformitate cu Legea cu privire la Guvern, pentru asigurarea exercitării funcțiilor de control de către Prim-ministru, în cadrul Cancelariei de Stat ca structură fără personalitate juridică se constituie Corpul de Control al Prim-ministrului care se organizează și funcționează în conformitate regulamentul aprobat de Guvern.</w:t>
      </w:r>
    </w:p>
    <w:p w14:paraId="75FAA968" w14:textId="77777777" w:rsidR="00942014" w:rsidRPr="00DF7D66" w:rsidRDefault="00942014" w:rsidP="00942014">
      <w:pPr>
        <w:spacing w:after="120" w:line="276" w:lineRule="auto"/>
        <w:jc w:val="center"/>
        <w:rPr>
          <w:rFonts w:ascii="Times New Roman" w:hAnsi="Times New Roman" w:cs="Times New Roman"/>
          <w:b/>
          <w:sz w:val="28"/>
          <w:szCs w:val="28"/>
          <w:lang w:val="ro-RO"/>
        </w:rPr>
      </w:pPr>
      <w:r w:rsidRPr="00DF7D66">
        <w:rPr>
          <w:rFonts w:ascii="Times New Roman" w:hAnsi="Times New Roman" w:cs="Times New Roman"/>
          <w:b/>
          <w:sz w:val="28"/>
          <w:szCs w:val="28"/>
          <w:lang w:val="ro-RO"/>
        </w:rPr>
        <w:t>Capitolul III. Ședința Guvernului</w:t>
      </w:r>
    </w:p>
    <w:p w14:paraId="2C41E2DC" w14:textId="77777777" w:rsidR="00942014" w:rsidRDefault="00942014" w:rsidP="00942014">
      <w:pPr>
        <w:pStyle w:val="ListParagraph"/>
        <w:spacing w:after="120" w:line="276" w:lineRule="auto"/>
        <w:ind w:left="0" w:firstLine="900"/>
        <w:contextualSpacing w:val="0"/>
        <w:jc w:val="both"/>
        <w:rPr>
          <w:rFonts w:ascii="Times New Roman" w:hAnsi="Times New Roman" w:cs="Times New Roman"/>
          <w:b/>
          <w:i/>
          <w:sz w:val="28"/>
          <w:szCs w:val="28"/>
          <w:lang w:val="ro-RO"/>
        </w:rPr>
      </w:pPr>
      <w:r>
        <w:rPr>
          <w:rFonts w:ascii="Times New Roman" w:hAnsi="Times New Roman" w:cs="Times New Roman"/>
          <w:b/>
          <w:i/>
          <w:sz w:val="28"/>
          <w:szCs w:val="28"/>
          <w:lang w:val="ro-RO"/>
        </w:rPr>
        <w:t xml:space="preserve">Secțiunea 1. </w:t>
      </w:r>
      <w:r w:rsidRPr="00DF7D66">
        <w:rPr>
          <w:rFonts w:ascii="Times New Roman" w:hAnsi="Times New Roman" w:cs="Times New Roman"/>
          <w:b/>
          <w:i/>
          <w:sz w:val="28"/>
          <w:szCs w:val="28"/>
          <w:lang w:val="ro-RO"/>
        </w:rPr>
        <w:t>Chestiunile examinate în cadrul ședințelor Guvernului</w:t>
      </w:r>
    </w:p>
    <w:p w14:paraId="76A8D0EF" w14:textId="77777777" w:rsidR="00942014" w:rsidRPr="003C2B99" w:rsidRDefault="00942014" w:rsidP="00942014">
      <w:pPr>
        <w:pStyle w:val="ListParagraph"/>
        <w:numPr>
          <w:ilvl w:val="0"/>
          <w:numId w:val="1"/>
        </w:numPr>
        <w:spacing w:after="120" w:line="276" w:lineRule="auto"/>
        <w:ind w:left="0" w:firstLine="900"/>
        <w:contextualSpacing w:val="0"/>
        <w:jc w:val="both"/>
        <w:rPr>
          <w:rFonts w:ascii="Times New Roman" w:hAnsi="Times New Roman" w:cs="Times New Roman"/>
          <w:sz w:val="28"/>
          <w:szCs w:val="28"/>
          <w:lang w:val="ro-RO"/>
        </w:rPr>
      </w:pPr>
      <w:r w:rsidRPr="003C2B99">
        <w:rPr>
          <w:rFonts w:ascii="Times New Roman" w:hAnsi="Times New Roman" w:cs="Times New Roman"/>
          <w:sz w:val="28"/>
          <w:szCs w:val="28"/>
          <w:lang w:val="ro-RO"/>
        </w:rPr>
        <w:t>În cadrul ședințelor sale, Guvernul examinează subiecte privind:</w:t>
      </w:r>
    </w:p>
    <w:p w14:paraId="456457CF" w14:textId="77777777" w:rsidR="00942014" w:rsidRPr="003C2B99" w:rsidRDefault="00942014" w:rsidP="00942014">
      <w:pPr>
        <w:pStyle w:val="ListParagraph"/>
        <w:numPr>
          <w:ilvl w:val="0"/>
          <w:numId w:val="2"/>
        </w:numPr>
        <w:spacing w:after="120" w:line="276" w:lineRule="auto"/>
        <w:ind w:left="0" w:firstLine="900"/>
        <w:contextualSpacing w:val="0"/>
        <w:jc w:val="both"/>
        <w:rPr>
          <w:rFonts w:ascii="Times New Roman" w:hAnsi="Times New Roman" w:cs="Times New Roman"/>
          <w:sz w:val="28"/>
          <w:szCs w:val="28"/>
          <w:lang w:val="ro-RO"/>
        </w:rPr>
      </w:pPr>
      <w:r w:rsidRPr="003C2B99">
        <w:rPr>
          <w:rFonts w:ascii="Times New Roman" w:hAnsi="Times New Roman" w:cs="Times New Roman"/>
          <w:sz w:val="28"/>
          <w:szCs w:val="28"/>
          <w:lang w:val="ro-RO"/>
        </w:rPr>
        <w:t>cadrul conceptual de realizare a politicii statutului în domeniile de activitate de care este responsabil;</w:t>
      </w:r>
    </w:p>
    <w:p w14:paraId="35898B1F" w14:textId="77777777" w:rsidR="00942014" w:rsidRPr="003C2B99" w:rsidRDefault="00942014" w:rsidP="00942014">
      <w:pPr>
        <w:pStyle w:val="ListParagraph"/>
        <w:numPr>
          <w:ilvl w:val="0"/>
          <w:numId w:val="2"/>
        </w:numPr>
        <w:spacing w:after="120" w:line="276" w:lineRule="auto"/>
        <w:ind w:left="0" w:firstLine="900"/>
        <w:contextualSpacing w:val="0"/>
        <w:jc w:val="both"/>
        <w:rPr>
          <w:rFonts w:ascii="Times New Roman" w:hAnsi="Times New Roman" w:cs="Times New Roman"/>
          <w:sz w:val="28"/>
          <w:szCs w:val="28"/>
          <w:lang w:val="ro-RO"/>
        </w:rPr>
      </w:pPr>
      <w:r w:rsidRPr="003C2B99">
        <w:rPr>
          <w:rFonts w:ascii="Times New Roman" w:hAnsi="Times New Roman" w:cs="Times New Roman"/>
          <w:sz w:val="28"/>
          <w:szCs w:val="28"/>
          <w:lang w:val="ro-RO"/>
        </w:rPr>
        <w:t>modul de realizare a Programului său de activitate;</w:t>
      </w:r>
    </w:p>
    <w:p w14:paraId="78AB05D1" w14:textId="77777777" w:rsidR="00942014" w:rsidRPr="003C2B99" w:rsidRDefault="00942014" w:rsidP="00942014">
      <w:pPr>
        <w:pStyle w:val="ListParagraph"/>
        <w:numPr>
          <w:ilvl w:val="0"/>
          <w:numId w:val="2"/>
        </w:numPr>
        <w:spacing w:after="120" w:line="276" w:lineRule="auto"/>
        <w:ind w:left="0" w:firstLine="900"/>
        <w:contextualSpacing w:val="0"/>
        <w:jc w:val="both"/>
        <w:rPr>
          <w:rFonts w:ascii="Times New Roman" w:hAnsi="Times New Roman" w:cs="Times New Roman"/>
          <w:sz w:val="28"/>
          <w:szCs w:val="28"/>
          <w:lang w:val="ro-RO"/>
        </w:rPr>
      </w:pPr>
      <w:r w:rsidRPr="003C2B99">
        <w:rPr>
          <w:rFonts w:ascii="Times New Roman" w:hAnsi="Times New Roman" w:cs="Times New Roman"/>
          <w:sz w:val="28"/>
          <w:szCs w:val="28"/>
          <w:lang w:val="ro-RO"/>
        </w:rPr>
        <w:t>reglementarea normativă prin adoptarea de acte ale Guvernului;</w:t>
      </w:r>
    </w:p>
    <w:p w14:paraId="540B0FCC" w14:textId="77777777" w:rsidR="00942014" w:rsidRPr="003C2B99" w:rsidRDefault="00942014" w:rsidP="00942014">
      <w:pPr>
        <w:pStyle w:val="ListParagraph"/>
        <w:numPr>
          <w:ilvl w:val="0"/>
          <w:numId w:val="2"/>
        </w:numPr>
        <w:spacing w:after="120" w:line="276" w:lineRule="auto"/>
        <w:ind w:left="0" w:firstLine="900"/>
        <w:contextualSpacing w:val="0"/>
        <w:jc w:val="both"/>
        <w:rPr>
          <w:rFonts w:ascii="Times New Roman" w:hAnsi="Times New Roman" w:cs="Times New Roman"/>
          <w:sz w:val="28"/>
          <w:szCs w:val="28"/>
          <w:lang w:val="ro-RO"/>
        </w:rPr>
      </w:pPr>
      <w:r w:rsidRPr="003C2B99">
        <w:rPr>
          <w:rFonts w:ascii="Times New Roman" w:hAnsi="Times New Roman" w:cs="Times New Roman"/>
          <w:sz w:val="28"/>
          <w:szCs w:val="28"/>
          <w:lang w:val="ro-RO"/>
        </w:rPr>
        <w:t>chestiuni organizatorice și administrative, inclusiv cu privire la resursele umane;</w:t>
      </w:r>
    </w:p>
    <w:p w14:paraId="4769DC1A" w14:textId="77777777" w:rsidR="00942014" w:rsidRPr="003C2B99" w:rsidRDefault="00942014" w:rsidP="00942014">
      <w:pPr>
        <w:pStyle w:val="ListParagraph"/>
        <w:numPr>
          <w:ilvl w:val="0"/>
          <w:numId w:val="2"/>
        </w:numPr>
        <w:spacing w:after="120" w:line="276" w:lineRule="auto"/>
        <w:ind w:left="0" w:firstLine="900"/>
        <w:contextualSpacing w:val="0"/>
        <w:jc w:val="both"/>
        <w:rPr>
          <w:rFonts w:ascii="Times New Roman" w:hAnsi="Times New Roman" w:cs="Times New Roman"/>
          <w:sz w:val="28"/>
          <w:szCs w:val="28"/>
          <w:lang w:val="ro-RO"/>
        </w:rPr>
      </w:pPr>
      <w:r w:rsidRPr="003C2B99">
        <w:rPr>
          <w:rFonts w:ascii="Times New Roman" w:hAnsi="Times New Roman" w:cs="Times New Roman"/>
          <w:sz w:val="28"/>
          <w:szCs w:val="28"/>
          <w:lang w:val="ro-RO"/>
        </w:rPr>
        <w:lastRenderedPageBreak/>
        <w:t>inițiativele legislative ale Guvernului;</w:t>
      </w:r>
    </w:p>
    <w:p w14:paraId="432DA6DD" w14:textId="77777777" w:rsidR="00942014" w:rsidRPr="003C2B99" w:rsidRDefault="00942014" w:rsidP="00942014">
      <w:pPr>
        <w:pStyle w:val="ListParagraph"/>
        <w:numPr>
          <w:ilvl w:val="0"/>
          <w:numId w:val="2"/>
        </w:numPr>
        <w:spacing w:after="120" w:line="276" w:lineRule="auto"/>
        <w:ind w:left="0" w:firstLine="900"/>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proiecte de declarații, opinii, avize și alte documente pe marginea cărora Guvernul trebuie să se expună în conformitate cu prevederile legislației;</w:t>
      </w:r>
    </w:p>
    <w:p w14:paraId="496748D2" w14:textId="77777777" w:rsidR="00942014" w:rsidRPr="003C2B99" w:rsidRDefault="00942014" w:rsidP="00942014">
      <w:pPr>
        <w:pStyle w:val="ListParagraph"/>
        <w:numPr>
          <w:ilvl w:val="0"/>
          <w:numId w:val="2"/>
        </w:numPr>
        <w:spacing w:after="120" w:line="276" w:lineRule="auto"/>
        <w:ind w:left="0" w:firstLine="900"/>
        <w:contextualSpacing w:val="0"/>
        <w:jc w:val="both"/>
        <w:rPr>
          <w:rFonts w:ascii="Times New Roman" w:hAnsi="Times New Roman" w:cs="Times New Roman"/>
          <w:sz w:val="28"/>
          <w:szCs w:val="28"/>
          <w:lang w:val="ro-RO"/>
        </w:rPr>
      </w:pPr>
      <w:r w:rsidRPr="003C2B99">
        <w:rPr>
          <w:rFonts w:ascii="Times New Roman" w:hAnsi="Times New Roman" w:cs="Times New Roman"/>
          <w:sz w:val="28"/>
          <w:szCs w:val="28"/>
          <w:lang w:val="ro-RO"/>
        </w:rPr>
        <w:t>alte aspecte ce decurg din funcțiile Guvernului stabilite prin lege sau reies din rolul Guvernului de a reprezenta și exercita puterea executivă în stat.</w:t>
      </w:r>
    </w:p>
    <w:p w14:paraId="1A6186A5" w14:textId="77777777" w:rsidR="00942014" w:rsidRPr="00DF7D66" w:rsidRDefault="00942014" w:rsidP="00942014">
      <w:pPr>
        <w:pStyle w:val="ListParagraph"/>
        <w:spacing w:after="120" w:line="276" w:lineRule="auto"/>
        <w:ind w:left="0"/>
        <w:contextualSpacing w:val="0"/>
        <w:jc w:val="center"/>
        <w:rPr>
          <w:rFonts w:ascii="Times New Roman" w:hAnsi="Times New Roman" w:cs="Times New Roman"/>
          <w:b/>
          <w:i/>
          <w:sz w:val="28"/>
          <w:szCs w:val="28"/>
          <w:lang w:val="ro-RO"/>
        </w:rPr>
      </w:pPr>
      <w:r w:rsidRPr="003C2B99">
        <w:rPr>
          <w:rFonts w:ascii="Times New Roman" w:hAnsi="Times New Roman" w:cs="Times New Roman"/>
          <w:b/>
          <w:i/>
          <w:sz w:val="28"/>
          <w:szCs w:val="28"/>
          <w:lang w:val="ro-RO"/>
        </w:rPr>
        <w:t>Secțiunea 2. Organizarea ședinței</w:t>
      </w:r>
    </w:p>
    <w:p w14:paraId="2A772010" w14:textId="77777777" w:rsidR="00942014" w:rsidRPr="00AA5C76" w:rsidRDefault="00942014" w:rsidP="00942014">
      <w:pPr>
        <w:pStyle w:val="ListParagraph"/>
        <w:spacing w:after="120" w:line="276" w:lineRule="auto"/>
        <w:ind w:left="0" w:firstLine="900"/>
        <w:contextualSpacing w:val="0"/>
        <w:jc w:val="both"/>
        <w:rPr>
          <w:rFonts w:ascii="Times New Roman" w:hAnsi="Times New Roman" w:cs="Times New Roman"/>
          <w:b/>
          <w:sz w:val="28"/>
          <w:szCs w:val="28"/>
          <w:lang w:val="ro-RO"/>
        </w:rPr>
      </w:pPr>
      <w:r w:rsidRPr="00AA5C76">
        <w:rPr>
          <w:rFonts w:ascii="Times New Roman" w:hAnsi="Times New Roman" w:cs="Times New Roman"/>
          <w:b/>
          <w:sz w:val="28"/>
          <w:szCs w:val="28"/>
          <w:lang w:val="ro-RO"/>
        </w:rPr>
        <w:t>Convocarea</w:t>
      </w:r>
    </w:p>
    <w:p w14:paraId="3715E187" w14:textId="77777777" w:rsidR="00942014" w:rsidRDefault="00942014" w:rsidP="00942014">
      <w:pPr>
        <w:pStyle w:val="ListParagraph"/>
        <w:numPr>
          <w:ilvl w:val="0"/>
          <w:numId w:val="1"/>
        </w:numPr>
        <w:spacing w:after="120" w:line="276" w:lineRule="auto"/>
        <w:ind w:left="0" w:firstLine="900"/>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Guvernul se convoacă în ședințe ordinare și extraordinare.</w:t>
      </w:r>
    </w:p>
    <w:p w14:paraId="5D79B81B" w14:textId="77777777" w:rsidR="00942014" w:rsidRPr="001E161C" w:rsidRDefault="00942014" w:rsidP="00942014">
      <w:pPr>
        <w:pStyle w:val="ListParagraph"/>
        <w:numPr>
          <w:ilvl w:val="0"/>
          <w:numId w:val="1"/>
        </w:numPr>
        <w:spacing w:after="120" w:line="276" w:lineRule="auto"/>
        <w:ind w:left="0" w:firstLine="900"/>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Ședințele Guvernului se convoacă de către Prim-ministru, iar în absența acestuia de către membrul Guvernului care îl înlocuiește în conformitate cu prevederile Legii cu privire la Guvern și a prezentului Regulament.</w:t>
      </w:r>
    </w:p>
    <w:p w14:paraId="2198C944" w14:textId="77777777" w:rsidR="00942014" w:rsidRDefault="00942014" w:rsidP="00942014">
      <w:pPr>
        <w:pStyle w:val="ListParagraph"/>
        <w:numPr>
          <w:ilvl w:val="0"/>
          <w:numId w:val="1"/>
        </w:numPr>
        <w:spacing w:after="120" w:line="276" w:lineRule="auto"/>
        <w:ind w:left="0" w:firstLine="900"/>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Ședința ordinară a Guvernului se convoacă, de regulă, săptămânal în fiecare zi de miercuri la ora 15:00 și se desfășoară în incinta sediului Guvernului. </w:t>
      </w:r>
    </w:p>
    <w:p w14:paraId="7D6DE6ED" w14:textId="77777777" w:rsidR="00942014" w:rsidRPr="00023C44" w:rsidRDefault="00942014" w:rsidP="00942014">
      <w:pPr>
        <w:pStyle w:val="ListParagraph"/>
        <w:numPr>
          <w:ilvl w:val="0"/>
          <w:numId w:val="1"/>
        </w:numPr>
        <w:spacing w:after="120" w:line="276" w:lineRule="auto"/>
        <w:ind w:left="0" w:firstLine="907"/>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La decizia  </w:t>
      </w:r>
      <w:r w:rsidRPr="00023C44">
        <w:rPr>
          <w:rFonts w:ascii="Times New Roman" w:eastAsia="Times New Roman" w:hAnsi="Times New Roman" w:cs="Times New Roman"/>
          <w:sz w:val="28"/>
          <w:szCs w:val="28"/>
          <w:lang w:val="ro-RO"/>
        </w:rPr>
        <w:t>Prim-ministrului ședința Guvernului  poate fi stabilită la altă dată, oră și în alt loc, care se fac publice de către Cancelaria de Stat prin publicarea pe pagina web oficială a Guvernului.</w:t>
      </w:r>
    </w:p>
    <w:p w14:paraId="7C411F42" w14:textId="163FAC1D" w:rsidR="00942014" w:rsidRPr="00B169B3" w:rsidRDefault="00942014" w:rsidP="00942014">
      <w:pPr>
        <w:pStyle w:val="ListParagraph"/>
        <w:numPr>
          <w:ilvl w:val="0"/>
          <w:numId w:val="1"/>
        </w:numPr>
        <w:spacing w:after="120" w:line="276" w:lineRule="auto"/>
        <w:ind w:left="0" w:firstLine="907"/>
        <w:contextualSpacing w:val="0"/>
        <w:jc w:val="both"/>
        <w:rPr>
          <w:rFonts w:ascii="Times New Roman" w:eastAsia="Times New Roman" w:hAnsi="Times New Roman" w:cs="Times New Roman"/>
          <w:sz w:val="28"/>
          <w:szCs w:val="28"/>
          <w:lang w:val="ro-RO" w:eastAsia="ru-RU"/>
        </w:rPr>
      </w:pPr>
      <w:r w:rsidRPr="00B169B3">
        <w:rPr>
          <w:rFonts w:ascii="Times New Roman" w:eastAsia="Times New Roman" w:hAnsi="Times New Roman" w:cs="Times New Roman"/>
          <w:sz w:val="28"/>
          <w:szCs w:val="28"/>
          <w:lang w:val="ro-RO" w:eastAsia="ru-RU"/>
        </w:rPr>
        <w:t>În conformitate cu Legea cu privire la Guvern, în perioadele</w:t>
      </w:r>
      <w:r>
        <w:rPr>
          <w:rFonts w:ascii="Times New Roman" w:eastAsia="Times New Roman" w:hAnsi="Times New Roman" w:cs="Times New Roman"/>
          <w:sz w:val="28"/>
          <w:szCs w:val="28"/>
          <w:lang w:val="ro-RO" w:eastAsia="ru-RU"/>
        </w:rPr>
        <w:t xml:space="preserve"> de vacanț</w:t>
      </w:r>
      <w:r w:rsidRPr="00B169B3">
        <w:rPr>
          <w:rFonts w:ascii="Times New Roman" w:eastAsia="Times New Roman" w:hAnsi="Times New Roman" w:cs="Times New Roman"/>
          <w:sz w:val="28"/>
          <w:szCs w:val="28"/>
          <w:lang w:val="ro-RO" w:eastAsia="ru-RU"/>
        </w:rPr>
        <w:t>ă sau de s</w:t>
      </w:r>
      <w:r>
        <w:rPr>
          <w:rFonts w:ascii="Times New Roman" w:eastAsia="Times New Roman" w:hAnsi="Times New Roman" w:cs="Times New Roman"/>
          <w:sz w:val="28"/>
          <w:szCs w:val="28"/>
          <w:lang w:val="ro-RO" w:eastAsia="ru-RU"/>
        </w:rPr>
        <w:t>ărbători, perioada dintre ședinț</w:t>
      </w:r>
      <w:r w:rsidRPr="00B169B3">
        <w:rPr>
          <w:rFonts w:ascii="Times New Roman" w:eastAsia="Times New Roman" w:hAnsi="Times New Roman" w:cs="Times New Roman"/>
          <w:sz w:val="28"/>
          <w:szCs w:val="28"/>
          <w:lang w:val="ro-RO" w:eastAsia="ru-RU"/>
        </w:rPr>
        <w:t>ele ordinare nu poate fi mai mare de 21 de zile calendaristice</w:t>
      </w:r>
      <w:r w:rsidR="000C447F">
        <w:rPr>
          <w:rFonts w:ascii="Times New Roman" w:eastAsia="Times New Roman" w:hAnsi="Times New Roman" w:cs="Times New Roman"/>
          <w:sz w:val="28"/>
          <w:szCs w:val="28"/>
          <w:lang w:val="ro-RO" w:eastAsia="ru-RU"/>
        </w:rPr>
        <w:t>.</w:t>
      </w:r>
    </w:p>
    <w:p w14:paraId="69592F45" w14:textId="77777777" w:rsidR="00942014" w:rsidRPr="00AA5C76" w:rsidRDefault="00942014" w:rsidP="00942014">
      <w:pPr>
        <w:pStyle w:val="ListParagraph"/>
        <w:numPr>
          <w:ilvl w:val="0"/>
          <w:numId w:val="1"/>
        </w:numPr>
        <w:spacing w:after="120" w:line="276" w:lineRule="auto"/>
        <w:ind w:left="0" w:firstLine="907"/>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Prim-ministrul poate decide convocarea unei ședințe extraordinare a Guvernului ori de câte ori este necesară adoptarea unor acte ce nu suferă amânare.</w:t>
      </w:r>
    </w:p>
    <w:p w14:paraId="1D77537E" w14:textId="77777777" w:rsidR="00942014" w:rsidRPr="0013365A" w:rsidRDefault="00942014" w:rsidP="00942014">
      <w:pPr>
        <w:pStyle w:val="ListParagraph"/>
        <w:spacing w:after="120" w:line="276" w:lineRule="auto"/>
        <w:ind w:left="900"/>
        <w:contextualSpacing w:val="0"/>
        <w:jc w:val="both"/>
        <w:rPr>
          <w:rFonts w:ascii="Times New Roman" w:hAnsi="Times New Roman" w:cs="Times New Roman"/>
          <w:b/>
          <w:sz w:val="28"/>
          <w:szCs w:val="28"/>
          <w:lang w:val="ro-RO"/>
        </w:rPr>
      </w:pPr>
      <w:r w:rsidRPr="0013365A">
        <w:rPr>
          <w:rFonts w:ascii="Times New Roman" w:hAnsi="Times New Roman" w:cs="Times New Roman"/>
          <w:b/>
          <w:sz w:val="28"/>
          <w:szCs w:val="28"/>
          <w:lang w:val="ro-RO"/>
        </w:rPr>
        <w:t>Cvorumul</w:t>
      </w:r>
    </w:p>
    <w:p w14:paraId="05CAD20F" w14:textId="77777777" w:rsidR="00942014" w:rsidRPr="00A070BF" w:rsidRDefault="00942014" w:rsidP="00942014">
      <w:pPr>
        <w:pStyle w:val="ListParagraph"/>
        <w:numPr>
          <w:ilvl w:val="0"/>
          <w:numId w:val="1"/>
        </w:numPr>
        <w:spacing w:after="120" w:line="276" w:lineRule="auto"/>
        <w:ind w:left="0" w:firstLine="900"/>
        <w:contextualSpacing w:val="0"/>
        <w:jc w:val="both"/>
        <w:rPr>
          <w:rFonts w:ascii="Times New Roman" w:hAnsi="Times New Roman" w:cs="Times New Roman"/>
          <w:sz w:val="28"/>
          <w:szCs w:val="28"/>
          <w:lang w:val="ro-RO"/>
        </w:rPr>
      </w:pPr>
      <w:r w:rsidRPr="00A070BF">
        <w:rPr>
          <w:rFonts w:ascii="Times New Roman" w:hAnsi="Times New Roman" w:cs="Times New Roman"/>
          <w:sz w:val="28"/>
          <w:szCs w:val="28"/>
          <w:lang w:val="ro-RO"/>
        </w:rPr>
        <w:t xml:space="preserve">Ședința Guvernului este deliberativă dacă la ea participă majoritatea membrilor Guvernului. </w:t>
      </w:r>
    </w:p>
    <w:p w14:paraId="50E92F4A" w14:textId="77777777" w:rsidR="00942014" w:rsidRDefault="00942014" w:rsidP="00942014">
      <w:pPr>
        <w:pStyle w:val="ListParagraph"/>
        <w:numPr>
          <w:ilvl w:val="0"/>
          <w:numId w:val="1"/>
        </w:numPr>
        <w:spacing w:after="120" w:line="276" w:lineRule="auto"/>
        <w:ind w:left="0" w:firstLine="900"/>
        <w:contextualSpacing w:val="0"/>
        <w:jc w:val="both"/>
        <w:rPr>
          <w:rFonts w:ascii="Times New Roman" w:hAnsi="Times New Roman" w:cs="Times New Roman"/>
          <w:sz w:val="28"/>
          <w:szCs w:val="28"/>
          <w:lang w:val="ro-RO"/>
        </w:rPr>
      </w:pPr>
      <w:r w:rsidRPr="00A070BF">
        <w:rPr>
          <w:rFonts w:ascii="Times New Roman" w:hAnsi="Times New Roman" w:cs="Times New Roman"/>
          <w:sz w:val="28"/>
          <w:szCs w:val="28"/>
          <w:lang w:val="ro-RO"/>
        </w:rPr>
        <w:t>Membrii Guvernului participă personal la ședințele Guvernului.</w:t>
      </w:r>
      <w:r>
        <w:rPr>
          <w:rFonts w:ascii="Times New Roman" w:hAnsi="Times New Roman" w:cs="Times New Roman"/>
          <w:sz w:val="28"/>
          <w:szCs w:val="28"/>
          <w:lang w:val="ro-RO"/>
        </w:rPr>
        <w:t xml:space="preserve"> </w:t>
      </w:r>
      <w:r w:rsidRPr="00C839D9">
        <w:rPr>
          <w:rFonts w:ascii="Times New Roman" w:hAnsi="Times New Roman" w:cs="Times New Roman"/>
          <w:sz w:val="28"/>
          <w:szCs w:val="28"/>
          <w:lang w:val="ro-RO"/>
        </w:rPr>
        <w:t xml:space="preserve">Membrul Guvernului poate lipsi de la ședința Guvernului în caz de concediu, deplasare de serviciu sau pe motiv de boală, precum și din alte motive întemeiate. </w:t>
      </w:r>
      <w:r>
        <w:rPr>
          <w:rFonts w:ascii="Times New Roman" w:hAnsi="Times New Roman" w:cs="Times New Roman"/>
          <w:sz w:val="28"/>
          <w:szCs w:val="28"/>
          <w:lang w:val="ro-RO"/>
        </w:rPr>
        <w:t>În aceste cazuri î</w:t>
      </w:r>
      <w:r w:rsidRPr="00C839D9">
        <w:rPr>
          <w:rFonts w:ascii="Times New Roman" w:hAnsi="Times New Roman" w:cs="Times New Roman"/>
          <w:sz w:val="28"/>
          <w:szCs w:val="28"/>
          <w:lang w:val="ro-RO"/>
        </w:rPr>
        <w:t xml:space="preserve">nlocuirea membrului Guvernului </w:t>
      </w:r>
      <w:r>
        <w:rPr>
          <w:rFonts w:ascii="Times New Roman" w:hAnsi="Times New Roman" w:cs="Times New Roman"/>
          <w:sz w:val="28"/>
          <w:szCs w:val="28"/>
          <w:lang w:val="ro-RO"/>
        </w:rPr>
        <w:t>se realizează în conformitate cu prevederile prezentului Regulament și în condițiile Legii cu privire la Guvern, precum și normele speciale care reglementează modul de înlocuire a membrilor Guvernului stabiliți prin lege organică.</w:t>
      </w:r>
    </w:p>
    <w:p w14:paraId="1CC7F94F" w14:textId="77777777" w:rsidR="00942014" w:rsidRPr="001404BC" w:rsidRDefault="00942014" w:rsidP="00942014">
      <w:pPr>
        <w:pStyle w:val="ListParagraph"/>
        <w:numPr>
          <w:ilvl w:val="0"/>
          <w:numId w:val="1"/>
        </w:numPr>
        <w:spacing w:after="120" w:line="276" w:lineRule="auto"/>
        <w:ind w:left="0" w:firstLine="900"/>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În cazul în care nu a fost emisă o decizie a Prim-ministrului privind înlocuirea membrului Guvernului, la ședința Guvernului  poate participa secretarul general de stat sau unul din secretarii de stat</w:t>
      </w:r>
      <w:r w:rsidRPr="005B0896">
        <w:rPr>
          <w:rFonts w:ascii="Times New Roman" w:hAnsi="Times New Roman" w:cs="Times New Roman"/>
          <w:sz w:val="28"/>
          <w:szCs w:val="28"/>
          <w:lang w:val="ro-RO"/>
        </w:rPr>
        <w:t xml:space="preserve"> </w:t>
      </w:r>
      <w:r>
        <w:rPr>
          <w:rFonts w:ascii="Times New Roman" w:hAnsi="Times New Roman" w:cs="Times New Roman"/>
          <w:sz w:val="28"/>
          <w:szCs w:val="28"/>
          <w:lang w:val="ro-RO"/>
        </w:rPr>
        <w:t xml:space="preserve">al ministerului respectiv, fără drept de </w:t>
      </w:r>
      <w:r>
        <w:rPr>
          <w:rFonts w:ascii="Times New Roman" w:hAnsi="Times New Roman" w:cs="Times New Roman"/>
          <w:sz w:val="28"/>
          <w:szCs w:val="28"/>
          <w:lang w:val="ro-RO"/>
        </w:rPr>
        <w:lastRenderedPageBreak/>
        <w:t>vot, dacă în cadrul ședinței urmează a fi prezentate proiecte de acte ale Guvernului, autor al cărora este ministerul respectiv.</w:t>
      </w:r>
    </w:p>
    <w:p w14:paraId="3EB413DB" w14:textId="77777777" w:rsidR="00942014" w:rsidRDefault="00942014" w:rsidP="00942014">
      <w:pPr>
        <w:pStyle w:val="ListParagraph"/>
        <w:spacing w:after="120" w:line="276" w:lineRule="auto"/>
        <w:ind w:left="0" w:firstLine="900"/>
        <w:contextualSpacing w:val="0"/>
        <w:jc w:val="both"/>
        <w:rPr>
          <w:rFonts w:ascii="Times New Roman" w:hAnsi="Times New Roman" w:cs="Times New Roman"/>
          <w:b/>
          <w:sz w:val="28"/>
          <w:szCs w:val="28"/>
          <w:lang w:val="ro-RO"/>
        </w:rPr>
      </w:pPr>
      <w:r w:rsidRPr="002E469D">
        <w:rPr>
          <w:rFonts w:ascii="Times New Roman" w:hAnsi="Times New Roman" w:cs="Times New Roman"/>
          <w:b/>
          <w:sz w:val="28"/>
          <w:szCs w:val="28"/>
          <w:lang w:val="ro-RO"/>
        </w:rPr>
        <w:t>Ordinea de zi</w:t>
      </w:r>
    </w:p>
    <w:p w14:paraId="1D6A8F54" w14:textId="77777777" w:rsidR="00942014" w:rsidRDefault="00942014" w:rsidP="00942014">
      <w:pPr>
        <w:pStyle w:val="ListParagraph"/>
        <w:numPr>
          <w:ilvl w:val="0"/>
          <w:numId w:val="1"/>
        </w:numPr>
        <w:spacing w:after="120" w:line="276" w:lineRule="auto"/>
        <w:ind w:left="0" w:firstLine="810"/>
        <w:contextualSpacing w:val="0"/>
        <w:jc w:val="both"/>
        <w:rPr>
          <w:rFonts w:ascii="Times New Roman" w:hAnsi="Times New Roman" w:cs="Times New Roman"/>
          <w:sz w:val="28"/>
          <w:szCs w:val="28"/>
          <w:lang w:val="ro-RO"/>
        </w:rPr>
      </w:pPr>
      <w:r w:rsidRPr="00F06791">
        <w:rPr>
          <w:rFonts w:ascii="Times New Roman" w:hAnsi="Times New Roman" w:cs="Times New Roman"/>
          <w:sz w:val="28"/>
          <w:szCs w:val="28"/>
          <w:lang w:val="ro-RO"/>
        </w:rPr>
        <w:t xml:space="preserve">Propunerile </w:t>
      </w:r>
      <w:r>
        <w:rPr>
          <w:rFonts w:ascii="Times New Roman" w:hAnsi="Times New Roman" w:cs="Times New Roman"/>
          <w:sz w:val="28"/>
          <w:szCs w:val="28"/>
          <w:lang w:val="ro-RO"/>
        </w:rPr>
        <w:t>pentru includere în ordinea de zi a ședinței Guvernului sunt pregătite și prezentate de Cancelaria de Stat Primului-ministru în baza materialelor, pregătite pentru examinare în modul stabilit de prezentul Regulament.</w:t>
      </w:r>
    </w:p>
    <w:p w14:paraId="1C094A08" w14:textId="77777777" w:rsidR="00942014" w:rsidRPr="003322D6" w:rsidRDefault="00942014" w:rsidP="00942014">
      <w:pPr>
        <w:pStyle w:val="ListParagraph"/>
        <w:widowControl w:val="0"/>
        <w:numPr>
          <w:ilvl w:val="0"/>
          <w:numId w:val="1"/>
        </w:numPr>
        <w:overflowPunct w:val="0"/>
        <w:autoSpaceDE w:val="0"/>
        <w:autoSpaceDN w:val="0"/>
        <w:adjustRightInd w:val="0"/>
        <w:spacing w:after="120" w:line="276" w:lineRule="auto"/>
        <w:ind w:left="0" w:firstLine="810"/>
        <w:contextualSpacing w:val="0"/>
        <w:jc w:val="both"/>
        <w:rPr>
          <w:rFonts w:ascii="Times New Roman" w:eastAsia="Times New Roman" w:hAnsi="Times New Roman" w:cs="Times New Roman"/>
          <w:sz w:val="28"/>
          <w:szCs w:val="28"/>
          <w:lang w:val="ro-RO"/>
        </w:rPr>
      </w:pPr>
      <w:r w:rsidRPr="003322D6">
        <w:rPr>
          <w:rFonts w:ascii="Times New Roman" w:eastAsia="Times New Roman" w:hAnsi="Times New Roman" w:cs="Times New Roman"/>
          <w:sz w:val="28"/>
          <w:szCs w:val="28"/>
          <w:lang w:val="ro-RO"/>
        </w:rPr>
        <w:t xml:space="preserve"> În cazul în care se solicită includerea suplimentară a unui proiect pe ordinea de zi a ședinței Guvernului, acesta</w:t>
      </w:r>
      <w:r>
        <w:rPr>
          <w:rFonts w:ascii="Times New Roman" w:eastAsia="Times New Roman" w:hAnsi="Times New Roman" w:cs="Times New Roman"/>
          <w:sz w:val="28"/>
          <w:szCs w:val="28"/>
          <w:lang w:val="ro-RO"/>
        </w:rPr>
        <w:t xml:space="preserve"> de regulă se</w:t>
      </w:r>
      <w:r w:rsidRPr="003322D6">
        <w:rPr>
          <w:rFonts w:ascii="Times New Roman" w:eastAsia="Times New Roman" w:hAnsi="Times New Roman" w:cs="Times New Roman"/>
          <w:sz w:val="28"/>
          <w:szCs w:val="28"/>
          <w:lang w:val="ro-RO"/>
        </w:rPr>
        <w:t xml:space="preserve"> prez</w:t>
      </w:r>
      <w:r>
        <w:rPr>
          <w:rFonts w:ascii="Times New Roman" w:eastAsia="Times New Roman" w:hAnsi="Times New Roman" w:cs="Times New Roman"/>
          <w:sz w:val="28"/>
          <w:szCs w:val="28"/>
          <w:lang w:val="ro-RO"/>
        </w:rPr>
        <w:t xml:space="preserve">intă </w:t>
      </w:r>
      <w:r w:rsidRPr="003322D6">
        <w:rPr>
          <w:rFonts w:ascii="Times New Roman" w:eastAsia="Times New Roman" w:hAnsi="Times New Roman" w:cs="Times New Roman"/>
          <w:sz w:val="28"/>
          <w:szCs w:val="28"/>
          <w:lang w:val="ro-RO"/>
        </w:rPr>
        <w:t xml:space="preserve">Cancelariei de Stat </w:t>
      </w:r>
      <w:r>
        <w:rPr>
          <w:rFonts w:ascii="Times New Roman" w:eastAsia="Times New Roman" w:hAnsi="Times New Roman" w:cs="Times New Roman"/>
          <w:sz w:val="28"/>
          <w:szCs w:val="28"/>
          <w:lang w:val="ro-RO"/>
        </w:rPr>
        <w:t>cu 48 de ore până la începerea ședinței Guvernului</w:t>
      </w:r>
      <w:r w:rsidRPr="003322D6">
        <w:rPr>
          <w:rFonts w:ascii="Times New Roman" w:eastAsia="Times New Roman" w:hAnsi="Times New Roman" w:cs="Times New Roman"/>
          <w:sz w:val="28"/>
          <w:szCs w:val="28"/>
          <w:lang w:val="ro-RO"/>
        </w:rPr>
        <w:t>.</w:t>
      </w:r>
    </w:p>
    <w:p w14:paraId="2B69D772" w14:textId="77777777" w:rsidR="00942014" w:rsidRPr="003322D6" w:rsidRDefault="00942014" w:rsidP="00942014">
      <w:pPr>
        <w:pStyle w:val="ListParagraph"/>
        <w:widowControl w:val="0"/>
        <w:numPr>
          <w:ilvl w:val="0"/>
          <w:numId w:val="1"/>
        </w:numPr>
        <w:overflowPunct w:val="0"/>
        <w:autoSpaceDE w:val="0"/>
        <w:autoSpaceDN w:val="0"/>
        <w:adjustRightInd w:val="0"/>
        <w:spacing w:after="120" w:line="276" w:lineRule="auto"/>
        <w:ind w:left="0" w:firstLine="810"/>
        <w:contextualSpacing w:val="0"/>
        <w:jc w:val="both"/>
        <w:rPr>
          <w:rFonts w:ascii="Times New Roman" w:eastAsia="Times New Roman" w:hAnsi="Times New Roman" w:cs="Times New Roman"/>
          <w:sz w:val="28"/>
          <w:szCs w:val="28"/>
          <w:lang w:val="ro-RO"/>
        </w:rPr>
      </w:pPr>
      <w:r w:rsidRPr="003322D6">
        <w:rPr>
          <w:rFonts w:ascii="Times New Roman" w:eastAsia="Times New Roman" w:hAnsi="Times New Roman" w:cs="Times New Roman"/>
          <w:sz w:val="28"/>
          <w:szCs w:val="28"/>
          <w:lang w:val="ro-RO"/>
        </w:rPr>
        <w:t xml:space="preserve"> Ordinea de zi actualizată a ședinței Guvernului și proiectele suplimentare incluse pe ordinea de zi, cu materialele adiționale, vor fi </w:t>
      </w:r>
      <w:r>
        <w:rPr>
          <w:rFonts w:ascii="Times New Roman" w:eastAsia="Times New Roman" w:hAnsi="Times New Roman" w:cs="Times New Roman"/>
          <w:sz w:val="28"/>
          <w:szCs w:val="28"/>
          <w:lang w:val="ro-RO"/>
        </w:rPr>
        <w:t>remise participanților la ședință de către Cancelaria de Stat în modul stabilit</w:t>
      </w:r>
      <w:r w:rsidRPr="003322D6">
        <w:rPr>
          <w:rFonts w:ascii="Times New Roman" w:eastAsia="Times New Roman" w:hAnsi="Times New Roman" w:cs="Times New Roman"/>
          <w:sz w:val="28"/>
          <w:szCs w:val="28"/>
          <w:lang w:val="ro-RO"/>
        </w:rPr>
        <w:t>.</w:t>
      </w:r>
      <w:bookmarkStart w:id="1" w:name="page37"/>
      <w:bookmarkEnd w:id="1"/>
    </w:p>
    <w:p w14:paraId="167AEF48" w14:textId="4080CA29" w:rsidR="00942014" w:rsidRPr="001176C2" w:rsidRDefault="00942014" w:rsidP="00942014">
      <w:pPr>
        <w:pStyle w:val="ListParagraph"/>
        <w:widowControl w:val="0"/>
        <w:numPr>
          <w:ilvl w:val="0"/>
          <w:numId w:val="1"/>
        </w:numPr>
        <w:overflowPunct w:val="0"/>
        <w:autoSpaceDE w:val="0"/>
        <w:autoSpaceDN w:val="0"/>
        <w:adjustRightInd w:val="0"/>
        <w:spacing w:after="120" w:line="276" w:lineRule="auto"/>
        <w:ind w:left="0" w:firstLine="810"/>
        <w:contextualSpacing w:val="0"/>
        <w:jc w:val="both"/>
        <w:rPr>
          <w:rFonts w:ascii="Times New Roman" w:eastAsia="Times New Roman" w:hAnsi="Times New Roman" w:cs="Times New Roman"/>
          <w:sz w:val="28"/>
          <w:szCs w:val="28"/>
          <w:lang w:val="ro-RO"/>
        </w:rPr>
      </w:pPr>
      <w:r w:rsidRPr="003322D6">
        <w:rPr>
          <w:rFonts w:ascii="Times New Roman" w:eastAsia="Times New Roman" w:hAnsi="Times New Roman" w:cs="Times New Roman"/>
          <w:sz w:val="28"/>
          <w:szCs w:val="28"/>
          <w:lang w:val="ro-RO"/>
        </w:rPr>
        <w:t xml:space="preserve">Proiectele care conțin informații ce cad sub incidența </w:t>
      </w:r>
      <w:r>
        <w:rPr>
          <w:rFonts w:ascii="Times New Roman" w:eastAsia="Times New Roman" w:hAnsi="Times New Roman" w:cs="Times New Roman"/>
          <w:sz w:val="28"/>
          <w:szCs w:val="28"/>
          <w:lang w:val="ro-RO"/>
        </w:rPr>
        <w:t xml:space="preserve">prevederilor </w:t>
      </w:r>
      <w:r w:rsidRPr="003322D6">
        <w:rPr>
          <w:rFonts w:ascii="Times New Roman" w:eastAsia="Times New Roman" w:hAnsi="Times New Roman" w:cs="Times New Roman"/>
          <w:sz w:val="28"/>
          <w:szCs w:val="28"/>
          <w:lang w:val="ro-RO"/>
        </w:rPr>
        <w:t>Legii cu privire la secretul de stat vor fi examinate în conformitate cu procedura privind protecția informațiilor respective.</w:t>
      </w:r>
    </w:p>
    <w:p w14:paraId="053A5FD9" w14:textId="77777777" w:rsidR="00942014" w:rsidRDefault="00942014" w:rsidP="00942014">
      <w:pPr>
        <w:pStyle w:val="ListParagraph"/>
        <w:numPr>
          <w:ilvl w:val="0"/>
          <w:numId w:val="1"/>
        </w:numPr>
        <w:spacing w:after="120" w:line="276" w:lineRule="auto"/>
        <w:ind w:left="0" w:firstLine="900"/>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Ordinea de zi a ședinței Guvernului este divizată în următoarele compartimente:</w:t>
      </w:r>
    </w:p>
    <w:p w14:paraId="2B7BAE46" w14:textId="77777777" w:rsidR="00942014" w:rsidRPr="00A34086" w:rsidRDefault="00942014" w:rsidP="00942014">
      <w:pPr>
        <w:pStyle w:val="ListParagraph"/>
        <w:numPr>
          <w:ilvl w:val="0"/>
          <w:numId w:val="3"/>
        </w:numPr>
        <w:spacing w:after="120" w:line="240" w:lineRule="auto"/>
        <w:contextualSpacing w:val="0"/>
        <w:jc w:val="both"/>
        <w:rPr>
          <w:rFonts w:ascii="Times New Roman" w:hAnsi="Times New Roman" w:cs="Times New Roman"/>
          <w:sz w:val="28"/>
          <w:szCs w:val="28"/>
          <w:lang w:val="ro-RO"/>
        </w:rPr>
      </w:pPr>
      <w:r w:rsidRPr="00A34086">
        <w:rPr>
          <w:rFonts w:ascii="Times New Roman" w:hAnsi="Times New Roman" w:cs="Times New Roman"/>
          <w:sz w:val="28"/>
          <w:szCs w:val="28"/>
          <w:lang w:val="ro-RO"/>
        </w:rPr>
        <w:t>Chestiuni privind resursele umane;</w:t>
      </w:r>
    </w:p>
    <w:p w14:paraId="42D96DE0" w14:textId="77777777" w:rsidR="00942014" w:rsidRDefault="00942014" w:rsidP="00942014">
      <w:pPr>
        <w:pStyle w:val="ListParagraph"/>
        <w:numPr>
          <w:ilvl w:val="0"/>
          <w:numId w:val="3"/>
        </w:numPr>
        <w:spacing w:after="120" w:line="240" w:lineRule="auto"/>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Proiectele de acte normative;</w:t>
      </w:r>
    </w:p>
    <w:p w14:paraId="2A58F7ED" w14:textId="77777777" w:rsidR="00942014" w:rsidRDefault="00942014" w:rsidP="00942014">
      <w:pPr>
        <w:pStyle w:val="ListParagraph"/>
        <w:numPr>
          <w:ilvl w:val="0"/>
          <w:numId w:val="3"/>
        </w:numPr>
        <w:spacing w:after="120" w:line="240" w:lineRule="auto"/>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Rapoarte de activitate și informații privitoare la controlul executării;</w:t>
      </w:r>
    </w:p>
    <w:p w14:paraId="322C18DD" w14:textId="77777777" w:rsidR="00942014" w:rsidRDefault="00942014" w:rsidP="00942014">
      <w:pPr>
        <w:pStyle w:val="ListParagraph"/>
        <w:numPr>
          <w:ilvl w:val="0"/>
          <w:numId w:val="3"/>
        </w:numPr>
        <w:spacing w:after="120" w:line="240" w:lineRule="auto"/>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Diverse</w:t>
      </w:r>
    </w:p>
    <w:p w14:paraId="60C2A0FD" w14:textId="77777777" w:rsidR="00942014" w:rsidRDefault="00942014" w:rsidP="00942014">
      <w:pPr>
        <w:pStyle w:val="ListParagraph"/>
        <w:numPr>
          <w:ilvl w:val="0"/>
          <w:numId w:val="3"/>
        </w:numPr>
        <w:spacing w:after="120" w:line="240" w:lineRule="auto"/>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Subiecte care conțin informații atribuite la secretul de stat.</w:t>
      </w:r>
    </w:p>
    <w:p w14:paraId="25A6E76C" w14:textId="77777777" w:rsidR="00942014" w:rsidRPr="001176C2" w:rsidRDefault="00942014" w:rsidP="00942014">
      <w:pPr>
        <w:pStyle w:val="ListParagraph"/>
        <w:numPr>
          <w:ilvl w:val="0"/>
          <w:numId w:val="1"/>
        </w:numPr>
        <w:spacing w:after="120" w:line="276" w:lineRule="auto"/>
        <w:ind w:left="0" w:firstLine="900"/>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Proiectul ordinii de zi a ședinței Guvernului, însoțit de materialele necesare, se prezintă Prim-ministrului de către Secretarul general al Guvernului.</w:t>
      </w:r>
    </w:p>
    <w:p w14:paraId="0F08E817" w14:textId="77777777" w:rsidR="00942014" w:rsidRDefault="00942014" w:rsidP="00942014">
      <w:pPr>
        <w:pStyle w:val="ListParagraph"/>
        <w:spacing w:after="120" w:line="276" w:lineRule="auto"/>
        <w:ind w:left="0" w:firstLine="900"/>
        <w:contextualSpacing w:val="0"/>
        <w:jc w:val="both"/>
        <w:rPr>
          <w:rFonts w:ascii="Times New Roman" w:hAnsi="Times New Roman" w:cs="Times New Roman"/>
          <w:b/>
          <w:sz w:val="28"/>
          <w:szCs w:val="28"/>
          <w:lang w:val="ro-RO"/>
        </w:rPr>
      </w:pPr>
      <w:r w:rsidRPr="002E469D">
        <w:rPr>
          <w:rFonts w:ascii="Times New Roman" w:hAnsi="Times New Roman" w:cs="Times New Roman"/>
          <w:b/>
          <w:sz w:val="28"/>
          <w:szCs w:val="28"/>
          <w:lang w:val="ro-RO"/>
        </w:rPr>
        <w:t>Prezentarea materialelor</w:t>
      </w:r>
    </w:p>
    <w:p w14:paraId="63BC6344" w14:textId="77777777" w:rsidR="00942014" w:rsidRDefault="00942014" w:rsidP="00942014">
      <w:pPr>
        <w:pStyle w:val="ListParagraph"/>
        <w:numPr>
          <w:ilvl w:val="0"/>
          <w:numId w:val="1"/>
        </w:numPr>
        <w:spacing w:after="120" w:line="276" w:lineRule="auto"/>
        <w:ind w:left="0" w:firstLine="900"/>
        <w:contextualSpacing w:val="0"/>
        <w:jc w:val="both"/>
        <w:rPr>
          <w:rFonts w:ascii="Times New Roman" w:hAnsi="Times New Roman" w:cs="Times New Roman"/>
          <w:sz w:val="28"/>
          <w:szCs w:val="28"/>
          <w:lang w:val="ro-RO"/>
        </w:rPr>
      </w:pPr>
      <w:r w:rsidRPr="000D56EE">
        <w:rPr>
          <w:rFonts w:ascii="Times New Roman" w:hAnsi="Times New Roman" w:cs="Times New Roman"/>
          <w:sz w:val="28"/>
          <w:szCs w:val="28"/>
          <w:lang w:val="ro-RO"/>
        </w:rPr>
        <w:t xml:space="preserve">Cancelaria de Stat remite membrilor Guvernului, inclusiv celor stabiliți prin lege organică, și altor participanți la ședința Guvernului, cu cel puțin 48 de ore până la ora începerii ședinței Guvernului, proiectul ordinii de zi a ședinței Guvernului, aprobat de Prim-ministru, și materialele corespunzătoare la subiectele din ordinea de zi. </w:t>
      </w:r>
    </w:p>
    <w:p w14:paraId="4D390849" w14:textId="77777777" w:rsidR="00942014" w:rsidRDefault="00942014" w:rsidP="00942014">
      <w:pPr>
        <w:pStyle w:val="ListParagraph"/>
        <w:numPr>
          <w:ilvl w:val="0"/>
          <w:numId w:val="1"/>
        </w:numPr>
        <w:spacing w:after="120" w:line="276" w:lineRule="auto"/>
        <w:ind w:left="0" w:firstLine="900"/>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Ordinea</w:t>
      </w:r>
      <w:r w:rsidRPr="000D56EE">
        <w:rPr>
          <w:rFonts w:ascii="Times New Roman" w:hAnsi="Times New Roman" w:cs="Times New Roman"/>
          <w:sz w:val="28"/>
          <w:szCs w:val="28"/>
          <w:lang w:val="ro-RO"/>
        </w:rPr>
        <w:t xml:space="preserve"> de zi a ședinței extraordinare a Guvernului și materialele  la aceasta </w:t>
      </w:r>
      <w:r>
        <w:rPr>
          <w:rFonts w:ascii="Times New Roman" w:hAnsi="Times New Roman" w:cs="Times New Roman"/>
          <w:sz w:val="28"/>
          <w:szCs w:val="28"/>
          <w:lang w:val="ro-RO"/>
        </w:rPr>
        <w:t>se remit de către Cancelaria de Stat până la începerea ședinței Guvernului, iar dacă aceasta nu este posibil, Cancelaria de Stat asigură distribuirea lor în cadrul ședinței de Guvern.</w:t>
      </w:r>
    </w:p>
    <w:p w14:paraId="1FFFB788" w14:textId="77777777" w:rsidR="00942014" w:rsidRDefault="00942014" w:rsidP="00942014">
      <w:pPr>
        <w:pStyle w:val="ListParagraph"/>
        <w:numPr>
          <w:ilvl w:val="0"/>
          <w:numId w:val="1"/>
        </w:numPr>
        <w:spacing w:after="120" w:line="276" w:lineRule="auto"/>
        <w:ind w:left="0" w:firstLine="900"/>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lastRenderedPageBreak/>
        <w:t>Materialele la subiectele din ordinea de zi care se referă la chestiuni  privind resursele umane se prezintă participanților la ședința Guvernului în ziua desfășurării ședinței Guvernului până la începerea acesteia.</w:t>
      </w:r>
    </w:p>
    <w:p w14:paraId="30309C2C" w14:textId="77777777" w:rsidR="00942014" w:rsidRPr="00153045" w:rsidRDefault="00942014" w:rsidP="00942014">
      <w:pPr>
        <w:pStyle w:val="ListParagraph"/>
        <w:numPr>
          <w:ilvl w:val="0"/>
          <w:numId w:val="1"/>
        </w:numPr>
        <w:spacing w:after="120" w:line="276" w:lineRule="auto"/>
        <w:ind w:left="0" w:firstLine="900"/>
        <w:contextualSpacing w:val="0"/>
        <w:jc w:val="both"/>
        <w:rPr>
          <w:rFonts w:ascii="Times New Roman" w:hAnsi="Times New Roman" w:cs="Times New Roman"/>
          <w:sz w:val="28"/>
          <w:szCs w:val="28"/>
          <w:lang w:val="ro-RO"/>
        </w:rPr>
      </w:pPr>
      <w:r>
        <w:rPr>
          <w:rFonts w:ascii="Times New Roman" w:eastAsia="Times New Roman" w:hAnsi="Times New Roman" w:cs="Times New Roman"/>
          <w:sz w:val="28"/>
          <w:szCs w:val="28"/>
          <w:lang w:val="ro-RO" w:eastAsia="ru-RU"/>
        </w:rPr>
        <w:t>Cancelaria de Stat, cu cel puțin 48 de ore pâ</w:t>
      </w:r>
      <w:r w:rsidRPr="00615D4D">
        <w:rPr>
          <w:rFonts w:ascii="Times New Roman" w:eastAsia="Times New Roman" w:hAnsi="Times New Roman" w:cs="Times New Roman"/>
          <w:sz w:val="28"/>
          <w:szCs w:val="28"/>
          <w:lang w:val="ro-RO" w:eastAsia="ru-RU"/>
        </w:rPr>
        <w:t xml:space="preserve">nă la ora începerii </w:t>
      </w:r>
      <w:r>
        <w:rPr>
          <w:rFonts w:ascii="Times New Roman" w:eastAsia="Times New Roman" w:hAnsi="Times New Roman" w:cs="Times New Roman"/>
          <w:sz w:val="28"/>
          <w:szCs w:val="28"/>
          <w:lang w:val="ro-RO" w:eastAsia="ru-RU"/>
        </w:rPr>
        <w:t>ședinț</w:t>
      </w:r>
      <w:r w:rsidRPr="00615D4D">
        <w:rPr>
          <w:rFonts w:ascii="Times New Roman" w:eastAsia="Times New Roman" w:hAnsi="Times New Roman" w:cs="Times New Roman"/>
          <w:sz w:val="28"/>
          <w:szCs w:val="28"/>
          <w:lang w:val="ro-RO" w:eastAsia="ru-RU"/>
        </w:rPr>
        <w:t xml:space="preserve">ei, </w:t>
      </w:r>
      <w:r>
        <w:rPr>
          <w:rFonts w:ascii="Times New Roman" w:eastAsia="Times New Roman" w:hAnsi="Times New Roman" w:cs="Times New Roman"/>
          <w:sz w:val="28"/>
          <w:szCs w:val="28"/>
          <w:lang w:val="ro-RO" w:eastAsia="ru-RU"/>
        </w:rPr>
        <w:t xml:space="preserve">asigură </w:t>
      </w:r>
      <w:r w:rsidRPr="00615D4D">
        <w:rPr>
          <w:rFonts w:ascii="Times New Roman" w:eastAsia="Times New Roman" w:hAnsi="Times New Roman" w:cs="Times New Roman"/>
          <w:sz w:val="28"/>
          <w:szCs w:val="28"/>
          <w:lang w:val="ro-RO" w:eastAsia="ru-RU"/>
        </w:rPr>
        <w:t>publicarea pe pagina web oficială a Guvernului</w:t>
      </w:r>
      <w:r>
        <w:rPr>
          <w:rFonts w:ascii="Times New Roman" w:eastAsia="Times New Roman" w:hAnsi="Times New Roman" w:cs="Times New Roman"/>
          <w:sz w:val="28"/>
          <w:szCs w:val="28"/>
          <w:lang w:val="ro-RO" w:eastAsia="ru-RU"/>
        </w:rPr>
        <w:t xml:space="preserve"> a proiectului ordinii de zi a ș</w:t>
      </w:r>
      <w:r w:rsidRPr="00615D4D">
        <w:rPr>
          <w:rFonts w:ascii="Times New Roman" w:eastAsia="Times New Roman" w:hAnsi="Times New Roman" w:cs="Times New Roman"/>
          <w:sz w:val="28"/>
          <w:szCs w:val="28"/>
          <w:lang w:val="ro-RO" w:eastAsia="ru-RU"/>
        </w:rPr>
        <w:t>edin</w:t>
      </w:r>
      <w:r>
        <w:rPr>
          <w:rFonts w:ascii="Times New Roman" w:eastAsia="Times New Roman" w:hAnsi="Times New Roman" w:cs="Times New Roman"/>
          <w:sz w:val="28"/>
          <w:szCs w:val="28"/>
          <w:lang w:val="ro-RO" w:eastAsia="ru-RU"/>
        </w:rPr>
        <w:t>ț</w:t>
      </w:r>
      <w:r w:rsidRPr="00615D4D">
        <w:rPr>
          <w:rFonts w:ascii="Times New Roman" w:eastAsia="Times New Roman" w:hAnsi="Times New Roman" w:cs="Times New Roman"/>
          <w:sz w:val="28"/>
          <w:szCs w:val="28"/>
          <w:lang w:val="ro-RO" w:eastAsia="ru-RU"/>
        </w:rPr>
        <w:t>ei G</w:t>
      </w:r>
      <w:r>
        <w:rPr>
          <w:rFonts w:ascii="Times New Roman" w:eastAsia="Times New Roman" w:hAnsi="Times New Roman" w:cs="Times New Roman"/>
          <w:sz w:val="28"/>
          <w:szCs w:val="28"/>
          <w:lang w:val="ro-RO" w:eastAsia="ru-RU"/>
        </w:rPr>
        <w:t>uvernului ș</w:t>
      </w:r>
      <w:r w:rsidRPr="00615D4D">
        <w:rPr>
          <w:rFonts w:ascii="Times New Roman" w:eastAsia="Times New Roman" w:hAnsi="Times New Roman" w:cs="Times New Roman"/>
          <w:sz w:val="28"/>
          <w:szCs w:val="28"/>
          <w:lang w:val="ro-RO" w:eastAsia="ru-RU"/>
        </w:rPr>
        <w:t>i a proiectelor de acte ale Guvernului pro</w:t>
      </w:r>
      <w:r>
        <w:rPr>
          <w:rFonts w:ascii="Times New Roman" w:eastAsia="Times New Roman" w:hAnsi="Times New Roman" w:cs="Times New Roman"/>
          <w:sz w:val="28"/>
          <w:szCs w:val="28"/>
          <w:lang w:val="ro-RO" w:eastAsia="ru-RU"/>
        </w:rPr>
        <w:t>puse pe ordinea de zi, cu excepția celor care conțin secret de stat.</w:t>
      </w:r>
    </w:p>
    <w:p w14:paraId="53E40D90" w14:textId="77777777" w:rsidR="00942014" w:rsidRPr="00EB1257" w:rsidRDefault="00942014" w:rsidP="00942014">
      <w:pPr>
        <w:pStyle w:val="ListParagraph"/>
        <w:spacing w:after="0" w:line="276" w:lineRule="auto"/>
        <w:ind w:left="0" w:firstLine="900"/>
        <w:contextualSpacing w:val="0"/>
        <w:jc w:val="both"/>
        <w:rPr>
          <w:rFonts w:ascii="Times New Roman" w:hAnsi="Times New Roman" w:cs="Times New Roman"/>
          <w:b/>
          <w:sz w:val="28"/>
          <w:szCs w:val="28"/>
          <w:lang w:val="en-US"/>
        </w:rPr>
      </w:pPr>
      <w:r w:rsidRPr="002E469D">
        <w:rPr>
          <w:rFonts w:ascii="Times New Roman" w:hAnsi="Times New Roman" w:cs="Times New Roman"/>
          <w:b/>
          <w:sz w:val="28"/>
          <w:szCs w:val="28"/>
          <w:lang w:val="ro-RO"/>
        </w:rPr>
        <w:t>Participanții la ședință</w:t>
      </w:r>
    </w:p>
    <w:p w14:paraId="6EE93563" w14:textId="77777777" w:rsidR="00942014" w:rsidRDefault="00942014" w:rsidP="00942014">
      <w:pPr>
        <w:pStyle w:val="ListParagraph"/>
        <w:numPr>
          <w:ilvl w:val="0"/>
          <w:numId w:val="1"/>
        </w:numPr>
        <w:spacing w:after="120" w:line="276" w:lineRule="auto"/>
        <w:ind w:left="0" w:firstLine="907"/>
        <w:contextualSpacing w:val="0"/>
        <w:jc w:val="both"/>
        <w:rPr>
          <w:rFonts w:ascii="Times New Roman" w:hAnsi="Times New Roman" w:cs="Times New Roman"/>
          <w:sz w:val="28"/>
          <w:szCs w:val="28"/>
          <w:lang w:val="ro-RO"/>
        </w:rPr>
      </w:pPr>
      <w:r w:rsidRPr="00703358">
        <w:rPr>
          <w:rFonts w:ascii="Times New Roman" w:hAnsi="Times New Roman" w:cs="Times New Roman"/>
          <w:sz w:val="28"/>
          <w:szCs w:val="28"/>
          <w:lang w:val="ro-RO"/>
        </w:rPr>
        <w:t>La ședința Guvernului participă în mod obligatoriu membrii Guvernului, secretarul general al Guvernului, conducătorii autorităților administrative centrale.</w:t>
      </w:r>
    </w:p>
    <w:p w14:paraId="03B1FC46" w14:textId="77777777" w:rsidR="00942014" w:rsidRPr="00AB63E7" w:rsidRDefault="00942014" w:rsidP="00942014">
      <w:pPr>
        <w:pStyle w:val="ListParagraph"/>
        <w:numPr>
          <w:ilvl w:val="0"/>
          <w:numId w:val="1"/>
        </w:numPr>
        <w:spacing w:after="120" w:line="276" w:lineRule="auto"/>
        <w:ind w:left="0" w:firstLine="907"/>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La ședințele Guvernului în conformitate cu prevederile legislației pot asista Președintele Parlamentului, Președintele Republicii Moldova, deputații Parlamentului, reprezentanții desemnați ai Președintelui Republicii Moldova și ai Parlamentului.</w:t>
      </w:r>
    </w:p>
    <w:p w14:paraId="5E27ACB8" w14:textId="77777777" w:rsidR="00942014" w:rsidRPr="00890136" w:rsidRDefault="00942014" w:rsidP="00942014">
      <w:pPr>
        <w:pStyle w:val="ListParagraph"/>
        <w:numPr>
          <w:ilvl w:val="0"/>
          <w:numId w:val="1"/>
        </w:numPr>
        <w:spacing w:after="120" w:line="276" w:lineRule="auto"/>
        <w:ind w:left="0" w:firstLine="907"/>
        <w:contextualSpacing w:val="0"/>
        <w:jc w:val="both"/>
        <w:rPr>
          <w:rFonts w:ascii="Times New Roman" w:hAnsi="Times New Roman" w:cs="Times New Roman"/>
          <w:sz w:val="28"/>
          <w:szCs w:val="28"/>
          <w:lang w:val="fr-FR"/>
        </w:rPr>
      </w:pPr>
      <w:r>
        <w:rPr>
          <w:rFonts w:ascii="Times New Roman" w:eastAsia="Times New Roman" w:hAnsi="Times New Roman" w:cs="Times New Roman"/>
          <w:sz w:val="28"/>
          <w:szCs w:val="28"/>
          <w:lang w:val="ro-RO"/>
        </w:rPr>
        <w:t>La ședința Guvernului pot fi invitate în caz de necesitate și alte persoane cu funcție de răspundere,</w:t>
      </w:r>
      <w:r w:rsidRPr="004C008D">
        <w:rPr>
          <w:rFonts w:ascii="Times New Roman" w:hAnsi="Times New Roman" w:cs="Times New Roman"/>
          <w:sz w:val="28"/>
          <w:szCs w:val="28"/>
          <w:lang w:val="ro-RO"/>
        </w:rPr>
        <w:t xml:space="preserve"> reprezentanți ai platformelor civ</w:t>
      </w:r>
      <w:r>
        <w:rPr>
          <w:rFonts w:ascii="Times New Roman" w:hAnsi="Times New Roman" w:cs="Times New Roman"/>
          <w:sz w:val="28"/>
          <w:szCs w:val="28"/>
          <w:lang w:val="ro-RO"/>
        </w:rPr>
        <w:t>ice, sindicatelor, patronatelor.</w:t>
      </w:r>
      <w:r w:rsidRPr="004C008D">
        <w:rPr>
          <w:rFonts w:ascii="Times New Roman" w:hAnsi="Times New Roman" w:cs="Times New Roman"/>
          <w:sz w:val="28"/>
          <w:szCs w:val="28"/>
          <w:lang w:val="ro-RO"/>
        </w:rPr>
        <w:t xml:space="preserve"> </w:t>
      </w:r>
    </w:p>
    <w:p w14:paraId="3319FDE3" w14:textId="77777777" w:rsidR="00942014" w:rsidRDefault="00942014" w:rsidP="00942014">
      <w:pPr>
        <w:pStyle w:val="ListParagraph"/>
        <w:widowControl w:val="0"/>
        <w:numPr>
          <w:ilvl w:val="0"/>
          <w:numId w:val="1"/>
        </w:numPr>
        <w:overflowPunct w:val="0"/>
        <w:autoSpaceDE w:val="0"/>
        <w:autoSpaceDN w:val="0"/>
        <w:adjustRightInd w:val="0"/>
        <w:spacing w:after="120" w:line="276" w:lineRule="auto"/>
        <w:ind w:left="0" w:firstLine="907"/>
        <w:contextualSpacing w:val="0"/>
        <w:jc w:val="both"/>
        <w:rPr>
          <w:rFonts w:ascii="Times New Roman" w:eastAsia="Times New Roman" w:hAnsi="Times New Roman" w:cs="Times New Roman"/>
          <w:sz w:val="28"/>
          <w:szCs w:val="28"/>
          <w:lang w:val="ro-RO"/>
        </w:rPr>
      </w:pPr>
      <w:r>
        <w:rPr>
          <w:rFonts w:ascii="Times New Roman" w:eastAsia="Times New Roman" w:hAnsi="Times New Roman" w:cs="Times New Roman"/>
          <w:sz w:val="28"/>
          <w:szCs w:val="28"/>
          <w:lang w:val="ro-RO"/>
        </w:rPr>
        <w:t>Lista participanților permanenți la ședința Guvernului se elaborează de Cancelaria de Stat și se prezintă Prim-ministrului pentru aprobare. Modificarea și/sau completarea listei respective se efectuează conform aceleiași proceduri.</w:t>
      </w:r>
    </w:p>
    <w:p w14:paraId="072DCEA7" w14:textId="77777777" w:rsidR="00942014" w:rsidRPr="009F6C18" w:rsidRDefault="00942014" w:rsidP="00942014">
      <w:pPr>
        <w:pStyle w:val="ListParagraph"/>
        <w:widowControl w:val="0"/>
        <w:numPr>
          <w:ilvl w:val="0"/>
          <w:numId w:val="1"/>
        </w:numPr>
        <w:overflowPunct w:val="0"/>
        <w:autoSpaceDE w:val="0"/>
        <w:autoSpaceDN w:val="0"/>
        <w:adjustRightInd w:val="0"/>
        <w:spacing w:after="120" w:line="276" w:lineRule="auto"/>
        <w:ind w:left="0" w:firstLine="907"/>
        <w:contextualSpacing w:val="0"/>
        <w:jc w:val="both"/>
        <w:rPr>
          <w:rFonts w:ascii="Times New Roman" w:eastAsia="Times New Roman" w:hAnsi="Times New Roman" w:cs="Times New Roman"/>
          <w:sz w:val="28"/>
          <w:szCs w:val="28"/>
          <w:lang w:val="ro-RO"/>
        </w:rPr>
      </w:pPr>
      <w:r w:rsidRPr="009F6C18">
        <w:rPr>
          <w:rFonts w:ascii="Times New Roman" w:eastAsia="Times New Roman" w:hAnsi="Times New Roman" w:cs="Times New Roman"/>
          <w:sz w:val="28"/>
          <w:szCs w:val="28"/>
          <w:lang w:val="ro-RO"/>
        </w:rPr>
        <w:t xml:space="preserve">Cu cel puțin o zi lucrătoare înainte de ședință, ministerul sau altă autoritate publică prezintă Cancelariei de Stat o cerere cu privire la persoanele care urmează a fi invitate suplimentar la examinarea </w:t>
      </w:r>
      <w:r>
        <w:rPr>
          <w:rFonts w:ascii="Times New Roman" w:eastAsia="Times New Roman" w:hAnsi="Times New Roman" w:cs="Times New Roman"/>
          <w:sz w:val="28"/>
          <w:szCs w:val="28"/>
          <w:lang w:val="ro-RO"/>
        </w:rPr>
        <w:t>subiectelor de pe ordinea de zi, indicâ</w:t>
      </w:r>
      <w:r w:rsidRPr="009F6C18">
        <w:rPr>
          <w:rFonts w:ascii="Times New Roman" w:eastAsia="Times New Roman" w:hAnsi="Times New Roman" w:cs="Times New Roman"/>
          <w:sz w:val="28"/>
          <w:szCs w:val="28"/>
          <w:lang w:val="ro-RO"/>
        </w:rPr>
        <w:t xml:space="preserve">ndu-se numele, prenumele, funcția persoanei și </w:t>
      </w:r>
      <w:r>
        <w:rPr>
          <w:rFonts w:ascii="Times New Roman" w:eastAsia="Times New Roman" w:hAnsi="Times New Roman" w:cs="Times New Roman"/>
          <w:sz w:val="28"/>
          <w:szCs w:val="28"/>
          <w:lang w:val="ro-RO"/>
        </w:rPr>
        <w:t>subiectul</w:t>
      </w:r>
      <w:r w:rsidRPr="009F6C18">
        <w:rPr>
          <w:rFonts w:ascii="Times New Roman" w:eastAsia="Times New Roman" w:hAnsi="Times New Roman" w:cs="Times New Roman"/>
          <w:sz w:val="28"/>
          <w:szCs w:val="28"/>
          <w:lang w:val="ro-RO"/>
        </w:rPr>
        <w:t xml:space="preserve"> examinat.</w:t>
      </w:r>
      <w:bookmarkStart w:id="2" w:name="page36"/>
      <w:bookmarkEnd w:id="2"/>
    </w:p>
    <w:p w14:paraId="035D8056" w14:textId="77777777" w:rsidR="00942014" w:rsidRDefault="00942014" w:rsidP="00942014">
      <w:pPr>
        <w:pStyle w:val="ListParagraph"/>
        <w:widowControl w:val="0"/>
        <w:numPr>
          <w:ilvl w:val="0"/>
          <w:numId w:val="1"/>
        </w:numPr>
        <w:overflowPunct w:val="0"/>
        <w:autoSpaceDE w:val="0"/>
        <w:autoSpaceDN w:val="0"/>
        <w:adjustRightInd w:val="0"/>
        <w:spacing w:after="120" w:line="276" w:lineRule="auto"/>
        <w:ind w:left="0" w:firstLine="907"/>
        <w:contextualSpacing w:val="0"/>
        <w:jc w:val="both"/>
        <w:rPr>
          <w:rFonts w:ascii="Times New Roman" w:eastAsia="Times New Roman" w:hAnsi="Times New Roman" w:cs="Times New Roman"/>
          <w:sz w:val="28"/>
          <w:szCs w:val="28"/>
          <w:lang w:val="ro-RO"/>
        </w:rPr>
      </w:pPr>
      <w:r w:rsidRPr="009F6C18">
        <w:rPr>
          <w:rFonts w:ascii="Times New Roman" w:eastAsia="Times New Roman" w:hAnsi="Times New Roman" w:cs="Times New Roman"/>
          <w:sz w:val="28"/>
          <w:szCs w:val="28"/>
          <w:lang w:val="ro-RO"/>
        </w:rPr>
        <w:t xml:space="preserve">Dacă </w:t>
      </w:r>
      <w:r>
        <w:rPr>
          <w:rFonts w:ascii="Times New Roman" w:eastAsia="Times New Roman" w:hAnsi="Times New Roman" w:cs="Times New Roman"/>
          <w:sz w:val="28"/>
          <w:szCs w:val="28"/>
          <w:lang w:val="ro-RO"/>
        </w:rPr>
        <w:t>în cadrul ședinței Guvernului su</w:t>
      </w:r>
      <w:r w:rsidRPr="009F6C18">
        <w:rPr>
          <w:rFonts w:ascii="Times New Roman" w:eastAsia="Times New Roman" w:hAnsi="Times New Roman" w:cs="Times New Roman"/>
          <w:sz w:val="28"/>
          <w:szCs w:val="28"/>
          <w:lang w:val="ro-RO"/>
        </w:rPr>
        <w:t>nt examinate proiecte de acte privind numirea în funcții of</w:t>
      </w:r>
      <w:r>
        <w:rPr>
          <w:rFonts w:ascii="Times New Roman" w:eastAsia="Times New Roman" w:hAnsi="Times New Roman" w:cs="Times New Roman"/>
          <w:sz w:val="28"/>
          <w:szCs w:val="28"/>
          <w:lang w:val="ro-RO"/>
        </w:rPr>
        <w:t>iciale, Cancelaria de Stat invită la ședința Guvernului persoanele care urmează a fi numite</w:t>
      </w:r>
      <w:r w:rsidRPr="009F6C18">
        <w:rPr>
          <w:rFonts w:ascii="Times New Roman" w:eastAsia="Times New Roman" w:hAnsi="Times New Roman" w:cs="Times New Roman"/>
          <w:sz w:val="28"/>
          <w:szCs w:val="28"/>
          <w:lang w:val="ro-RO"/>
        </w:rPr>
        <w:t>.</w:t>
      </w:r>
    </w:p>
    <w:p w14:paraId="35112867" w14:textId="6A3756AB" w:rsidR="00942014" w:rsidRPr="00890136" w:rsidRDefault="006306BB" w:rsidP="00942014">
      <w:pPr>
        <w:pStyle w:val="ListParagraph"/>
        <w:numPr>
          <w:ilvl w:val="0"/>
          <w:numId w:val="1"/>
        </w:numPr>
        <w:spacing w:after="120" w:line="276" w:lineRule="auto"/>
        <w:ind w:left="0" w:firstLine="907"/>
        <w:contextualSpacing w:val="0"/>
        <w:jc w:val="both"/>
        <w:rPr>
          <w:rFonts w:ascii="Times New Roman" w:hAnsi="Times New Roman" w:cs="Times New Roman"/>
          <w:sz w:val="28"/>
          <w:szCs w:val="28"/>
          <w:lang w:val="fr-FR"/>
        </w:rPr>
      </w:pPr>
      <w:r>
        <w:rPr>
          <w:rFonts w:ascii="Times New Roman" w:hAnsi="Times New Roman" w:cs="Times New Roman"/>
          <w:sz w:val="28"/>
          <w:szCs w:val="28"/>
          <w:lang w:val="ro-RO"/>
        </w:rPr>
        <w:t xml:space="preserve"> </w:t>
      </w:r>
      <w:r w:rsidR="00942014">
        <w:rPr>
          <w:rFonts w:ascii="Times New Roman" w:hAnsi="Times New Roman" w:cs="Times New Roman"/>
          <w:sz w:val="28"/>
          <w:szCs w:val="28"/>
          <w:lang w:val="ro-RO"/>
        </w:rPr>
        <w:t>R</w:t>
      </w:r>
      <w:r w:rsidR="00942014" w:rsidRPr="004C008D">
        <w:rPr>
          <w:rFonts w:ascii="Times New Roman" w:hAnsi="Times New Roman" w:cs="Times New Roman"/>
          <w:sz w:val="28"/>
          <w:szCs w:val="28"/>
          <w:lang w:val="ro-RO"/>
        </w:rPr>
        <w:t xml:space="preserve">eprezentanți ai platformelor civice, sindicatelor, patronatelor </w:t>
      </w:r>
      <w:r w:rsidR="00942014">
        <w:rPr>
          <w:rFonts w:ascii="Times New Roman" w:hAnsi="Times New Roman" w:cs="Times New Roman"/>
          <w:sz w:val="28"/>
          <w:szCs w:val="28"/>
          <w:lang w:val="ro-RO"/>
        </w:rPr>
        <w:t>asistă</w:t>
      </w:r>
      <w:r w:rsidR="00942014" w:rsidRPr="004C008D">
        <w:rPr>
          <w:rFonts w:ascii="Times New Roman" w:hAnsi="Times New Roman" w:cs="Times New Roman"/>
          <w:sz w:val="28"/>
          <w:szCs w:val="28"/>
          <w:lang w:val="ro-RO"/>
        </w:rPr>
        <w:t xml:space="preserve"> </w:t>
      </w:r>
      <w:r w:rsidR="00942014" w:rsidRPr="00890136">
        <w:rPr>
          <w:rFonts w:ascii="Times New Roman" w:hAnsi="Times New Roman" w:cs="Times New Roman"/>
          <w:sz w:val="28"/>
          <w:szCs w:val="28"/>
          <w:lang w:val="fr-FR"/>
        </w:rPr>
        <w:t xml:space="preserve">la </w:t>
      </w:r>
      <w:r w:rsidR="00942014" w:rsidRPr="004C008D">
        <w:rPr>
          <w:rFonts w:ascii="Times New Roman" w:hAnsi="Times New Roman" w:cs="Times New Roman"/>
          <w:sz w:val="28"/>
          <w:szCs w:val="28"/>
          <w:lang w:val="ro-RO"/>
        </w:rPr>
        <w:t>ședința Guvernului la invitația Cancelariei de Stat</w:t>
      </w:r>
      <w:r w:rsidR="00942014">
        <w:rPr>
          <w:rFonts w:ascii="Times New Roman" w:hAnsi="Times New Roman" w:cs="Times New Roman"/>
          <w:sz w:val="28"/>
          <w:szCs w:val="28"/>
          <w:lang w:val="ro-RO"/>
        </w:rPr>
        <w:t>.</w:t>
      </w:r>
      <w:r w:rsidR="00942014" w:rsidRPr="004C008D">
        <w:rPr>
          <w:rFonts w:ascii="Times New Roman" w:hAnsi="Times New Roman" w:cs="Times New Roman"/>
          <w:sz w:val="28"/>
          <w:szCs w:val="28"/>
          <w:lang w:val="ro-RO"/>
        </w:rPr>
        <w:t xml:space="preserve"> </w:t>
      </w:r>
    </w:p>
    <w:p w14:paraId="6E47C3FE" w14:textId="6804BD81" w:rsidR="00942014" w:rsidRPr="00DB57BC" w:rsidRDefault="006306BB" w:rsidP="00942014">
      <w:pPr>
        <w:pStyle w:val="ListParagraph"/>
        <w:widowControl w:val="0"/>
        <w:numPr>
          <w:ilvl w:val="0"/>
          <w:numId w:val="1"/>
        </w:numPr>
        <w:overflowPunct w:val="0"/>
        <w:autoSpaceDE w:val="0"/>
        <w:autoSpaceDN w:val="0"/>
        <w:adjustRightInd w:val="0"/>
        <w:spacing w:after="120" w:line="276" w:lineRule="auto"/>
        <w:ind w:left="0" w:firstLine="900"/>
        <w:jc w:val="both"/>
        <w:rPr>
          <w:rFonts w:ascii="Times New Roman" w:eastAsia="Times New Roman" w:hAnsi="Times New Roman" w:cs="Times New Roman"/>
          <w:sz w:val="28"/>
          <w:szCs w:val="28"/>
          <w:lang w:val="ro-RO"/>
        </w:rPr>
      </w:pPr>
      <w:r>
        <w:rPr>
          <w:rFonts w:ascii="Times New Roman" w:hAnsi="Times New Roman" w:cs="Times New Roman"/>
          <w:sz w:val="28"/>
          <w:szCs w:val="28"/>
          <w:lang w:val="ro-RO"/>
        </w:rPr>
        <w:t xml:space="preserve"> </w:t>
      </w:r>
      <w:r w:rsidR="00942014" w:rsidRPr="00DB57BC">
        <w:rPr>
          <w:rFonts w:ascii="Times New Roman" w:hAnsi="Times New Roman" w:cs="Times New Roman"/>
          <w:sz w:val="28"/>
          <w:szCs w:val="28"/>
          <w:lang w:val="ro-RO"/>
        </w:rPr>
        <w:t>Secretarul general al Guvernului determină lista angajaților Cancelariei de Stat a căror participare este necesară la ședința Guvernului.</w:t>
      </w:r>
    </w:p>
    <w:p w14:paraId="5236D98A" w14:textId="18E6E079" w:rsidR="00942014" w:rsidRPr="009F6C18" w:rsidRDefault="006306BB" w:rsidP="00942014">
      <w:pPr>
        <w:pStyle w:val="ListParagraph"/>
        <w:widowControl w:val="0"/>
        <w:numPr>
          <w:ilvl w:val="0"/>
          <w:numId w:val="1"/>
        </w:numPr>
        <w:overflowPunct w:val="0"/>
        <w:autoSpaceDE w:val="0"/>
        <w:autoSpaceDN w:val="0"/>
        <w:adjustRightInd w:val="0"/>
        <w:spacing w:after="120" w:line="276" w:lineRule="auto"/>
        <w:ind w:left="0" w:firstLine="900"/>
        <w:contextualSpacing w:val="0"/>
        <w:jc w:val="both"/>
        <w:rPr>
          <w:rFonts w:ascii="Times New Roman" w:eastAsia="Times New Roman" w:hAnsi="Times New Roman" w:cs="Times New Roman"/>
          <w:sz w:val="28"/>
          <w:szCs w:val="28"/>
          <w:lang w:val="ro-RO"/>
        </w:rPr>
      </w:pPr>
      <w:r>
        <w:rPr>
          <w:rFonts w:ascii="Times New Roman" w:eastAsia="Times New Roman" w:hAnsi="Times New Roman" w:cs="Times New Roman"/>
          <w:sz w:val="28"/>
          <w:szCs w:val="28"/>
          <w:lang w:val="ro-RO"/>
        </w:rPr>
        <w:t xml:space="preserve"> </w:t>
      </w:r>
      <w:r w:rsidR="00942014" w:rsidRPr="00DB57BC">
        <w:rPr>
          <w:rFonts w:ascii="Times New Roman" w:eastAsia="Times New Roman" w:hAnsi="Times New Roman" w:cs="Times New Roman"/>
          <w:sz w:val="28"/>
          <w:szCs w:val="28"/>
          <w:lang w:val="ro-RO"/>
        </w:rPr>
        <w:t>Înregistrarea persoanelor invitate se</w:t>
      </w:r>
      <w:r w:rsidR="00942014" w:rsidRPr="009F6C18">
        <w:rPr>
          <w:rFonts w:ascii="Times New Roman" w:eastAsia="Times New Roman" w:hAnsi="Times New Roman" w:cs="Times New Roman"/>
          <w:sz w:val="28"/>
          <w:szCs w:val="28"/>
          <w:lang w:val="ro-RO"/>
        </w:rPr>
        <w:t xml:space="preserve"> efectuează la intrarea în sala de ședințe a Guvernului de către un funcționar al Cancelariei de Stat. Persoanele invitate la partea închisă a ședinței Guvernului participă numai la examinarea </w:t>
      </w:r>
      <w:r w:rsidR="00942014">
        <w:rPr>
          <w:rFonts w:ascii="Times New Roman" w:eastAsia="Times New Roman" w:hAnsi="Times New Roman" w:cs="Times New Roman"/>
          <w:sz w:val="28"/>
          <w:szCs w:val="28"/>
          <w:lang w:val="ro-RO"/>
        </w:rPr>
        <w:t>subiectului concret la care a fost invitat</w:t>
      </w:r>
      <w:r w:rsidR="00942014" w:rsidRPr="009F6C18">
        <w:rPr>
          <w:rFonts w:ascii="Times New Roman" w:eastAsia="Times New Roman" w:hAnsi="Times New Roman" w:cs="Times New Roman"/>
          <w:sz w:val="28"/>
          <w:szCs w:val="28"/>
          <w:lang w:val="ro-RO"/>
        </w:rPr>
        <w:t xml:space="preserve">. </w:t>
      </w:r>
    </w:p>
    <w:p w14:paraId="1D445D20" w14:textId="77777777" w:rsidR="00942014" w:rsidRPr="00DF7D66" w:rsidRDefault="00942014" w:rsidP="00942014">
      <w:pPr>
        <w:pStyle w:val="ListParagraph"/>
        <w:spacing w:after="120" w:line="276" w:lineRule="auto"/>
        <w:ind w:left="0"/>
        <w:contextualSpacing w:val="0"/>
        <w:jc w:val="center"/>
        <w:rPr>
          <w:rFonts w:ascii="Times New Roman" w:hAnsi="Times New Roman" w:cs="Times New Roman"/>
          <w:b/>
          <w:i/>
          <w:sz w:val="28"/>
          <w:szCs w:val="28"/>
          <w:lang w:val="ro-RO"/>
        </w:rPr>
      </w:pPr>
      <w:r>
        <w:rPr>
          <w:rFonts w:ascii="Times New Roman" w:hAnsi="Times New Roman" w:cs="Times New Roman"/>
          <w:b/>
          <w:i/>
          <w:sz w:val="28"/>
          <w:szCs w:val="28"/>
          <w:lang w:val="ro-RO"/>
        </w:rPr>
        <w:lastRenderedPageBreak/>
        <w:t xml:space="preserve">Secțiunea 3. </w:t>
      </w:r>
      <w:r w:rsidRPr="00DF7D66">
        <w:rPr>
          <w:rFonts w:ascii="Times New Roman" w:hAnsi="Times New Roman" w:cs="Times New Roman"/>
          <w:b/>
          <w:i/>
          <w:sz w:val="28"/>
          <w:szCs w:val="28"/>
          <w:lang w:val="ro-RO"/>
        </w:rPr>
        <w:t>Desfășurarea ședinței</w:t>
      </w:r>
      <w:r>
        <w:rPr>
          <w:rFonts w:ascii="Times New Roman" w:hAnsi="Times New Roman" w:cs="Times New Roman"/>
          <w:b/>
          <w:i/>
          <w:sz w:val="28"/>
          <w:szCs w:val="28"/>
          <w:lang w:val="ro-RO"/>
        </w:rPr>
        <w:t xml:space="preserve"> Guvernului</w:t>
      </w:r>
    </w:p>
    <w:p w14:paraId="62B54DDE" w14:textId="77777777" w:rsidR="00942014" w:rsidRPr="00AC3703" w:rsidRDefault="00942014" w:rsidP="00942014">
      <w:pPr>
        <w:pStyle w:val="ListParagraph"/>
        <w:spacing w:after="120" w:line="276" w:lineRule="auto"/>
        <w:ind w:left="0" w:firstLine="907"/>
        <w:contextualSpacing w:val="0"/>
        <w:jc w:val="both"/>
        <w:rPr>
          <w:rFonts w:ascii="Times New Roman" w:hAnsi="Times New Roman" w:cs="Times New Roman"/>
          <w:b/>
          <w:sz w:val="28"/>
          <w:szCs w:val="28"/>
          <w:lang w:val="ro-RO"/>
        </w:rPr>
      </w:pPr>
      <w:r w:rsidRPr="00AC3703">
        <w:rPr>
          <w:rFonts w:ascii="Times New Roman" w:hAnsi="Times New Roman" w:cs="Times New Roman"/>
          <w:b/>
          <w:sz w:val="28"/>
          <w:szCs w:val="28"/>
          <w:lang w:val="ro-RO"/>
        </w:rPr>
        <w:t>Prezidarea ședinței și aprobarea ordinii de zi</w:t>
      </w:r>
    </w:p>
    <w:p w14:paraId="60793528" w14:textId="25462455" w:rsidR="00942014" w:rsidRDefault="001410E0" w:rsidP="00942014">
      <w:pPr>
        <w:pStyle w:val="ListParagraph"/>
        <w:numPr>
          <w:ilvl w:val="0"/>
          <w:numId w:val="1"/>
        </w:numPr>
        <w:spacing w:after="120" w:line="276" w:lineRule="auto"/>
        <w:ind w:left="0" w:firstLine="907"/>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942014">
        <w:rPr>
          <w:rFonts w:ascii="Times New Roman" w:hAnsi="Times New Roman" w:cs="Times New Roman"/>
          <w:sz w:val="28"/>
          <w:szCs w:val="28"/>
          <w:lang w:val="ro-RO"/>
        </w:rPr>
        <w:t>Ședințele Guvernului sunt prezidate de Prim-ministru, iar în caz de absență a Prim-ministrului, de către membrul Guvernului care îl înlocuiește.</w:t>
      </w:r>
    </w:p>
    <w:p w14:paraId="24F934DF" w14:textId="0EECA28E" w:rsidR="00942014" w:rsidRDefault="001410E0" w:rsidP="00942014">
      <w:pPr>
        <w:pStyle w:val="ListParagraph"/>
        <w:numPr>
          <w:ilvl w:val="0"/>
          <w:numId w:val="1"/>
        </w:numPr>
        <w:spacing w:after="120" w:line="276" w:lineRule="auto"/>
        <w:ind w:left="0" w:firstLine="907"/>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942014">
        <w:rPr>
          <w:rFonts w:ascii="Times New Roman" w:hAnsi="Times New Roman" w:cs="Times New Roman"/>
          <w:sz w:val="28"/>
          <w:szCs w:val="28"/>
          <w:lang w:val="ro-RO"/>
        </w:rPr>
        <w:t xml:space="preserve">La începutul fiecărei ședințe, Guvernul examinează proiectul ordinii de zi. </w:t>
      </w:r>
    </w:p>
    <w:p w14:paraId="076E13BA" w14:textId="2724D49D" w:rsidR="00942014" w:rsidRDefault="001410E0" w:rsidP="00942014">
      <w:pPr>
        <w:pStyle w:val="ListParagraph"/>
        <w:numPr>
          <w:ilvl w:val="0"/>
          <w:numId w:val="1"/>
        </w:numPr>
        <w:spacing w:after="120" w:line="276" w:lineRule="auto"/>
        <w:ind w:left="0" w:firstLine="907"/>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942014">
        <w:rPr>
          <w:rFonts w:ascii="Times New Roman" w:hAnsi="Times New Roman" w:cs="Times New Roman"/>
          <w:sz w:val="28"/>
          <w:szCs w:val="28"/>
          <w:lang w:val="ro-RO"/>
        </w:rPr>
        <w:t>În proiectul ordinii de zi a ședinței Guvernului, la propunerea membrilor Guvernului pot fi operate modificări  prin includerea sau excluderea unui anumit subiect.</w:t>
      </w:r>
    </w:p>
    <w:p w14:paraId="24F76957" w14:textId="4AFD5943" w:rsidR="00942014" w:rsidRDefault="001410E0" w:rsidP="00942014">
      <w:pPr>
        <w:pStyle w:val="ListParagraph"/>
        <w:numPr>
          <w:ilvl w:val="0"/>
          <w:numId w:val="1"/>
        </w:numPr>
        <w:spacing w:after="120" w:line="276" w:lineRule="auto"/>
        <w:ind w:left="0" w:firstLine="907"/>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942014">
        <w:rPr>
          <w:rFonts w:ascii="Times New Roman" w:hAnsi="Times New Roman" w:cs="Times New Roman"/>
          <w:sz w:val="28"/>
          <w:szCs w:val="28"/>
          <w:lang w:val="ro-RO"/>
        </w:rPr>
        <w:t>Ordinea de zi a ședinței Guvernului se aprobă cu votul majorității membrilor Guvernului.</w:t>
      </w:r>
    </w:p>
    <w:p w14:paraId="4290ECDF" w14:textId="77777777" w:rsidR="00942014" w:rsidRDefault="00942014" w:rsidP="00942014">
      <w:pPr>
        <w:pStyle w:val="ListParagraph"/>
        <w:spacing w:after="120" w:line="276" w:lineRule="auto"/>
        <w:ind w:left="0" w:firstLine="900"/>
        <w:contextualSpacing w:val="0"/>
        <w:jc w:val="both"/>
        <w:rPr>
          <w:rFonts w:ascii="Times New Roman" w:hAnsi="Times New Roman" w:cs="Times New Roman"/>
          <w:b/>
          <w:sz w:val="28"/>
          <w:szCs w:val="28"/>
          <w:lang w:val="ro-RO"/>
        </w:rPr>
      </w:pPr>
      <w:r w:rsidRPr="009236DB">
        <w:rPr>
          <w:rFonts w:ascii="Times New Roman" w:hAnsi="Times New Roman" w:cs="Times New Roman"/>
          <w:b/>
          <w:sz w:val="28"/>
          <w:szCs w:val="28"/>
          <w:lang w:val="ro-RO"/>
        </w:rPr>
        <w:t>Raportorii</w:t>
      </w:r>
    </w:p>
    <w:p w14:paraId="4CDBFEAD" w14:textId="74562B17" w:rsidR="00942014" w:rsidRPr="009F38C3" w:rsidRDefault="001410E0" w:rsidP="00942014">
      <w:pPr>
        <w:pStyle w:val="ListParagraph"/>
        <w:numPr>
          <w:ilvl w:val="0"/>
          <w:numId w:val="1"/>
        </w:numPr>
        <w:spacing w:after="120" w:line="276" w:lineRule="auto"/>
        <w:ind w:left="0" w:firstLine="900"/>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942014" w:rsidRPr="009F38C3">
        <w:rPr>
          <w:rFonts w:ascii="Times New Roman" w:hAnsi="Times New Roman" w:cs="Times New Roman"/>
          <w:sz w:val="28"/>
          <w:szCs w:val="28"/>
          <w:lang w:val="ro-RO"/>
        </w:rPr>
        <w:t>Raportori pe subiectele incluse în ordinea de zi a ședinței Guvernului sunt membrii Guvernului.</w:t>
      </w:r>
    </w:p>
    <w:p w14:paraId="2EC6209E" w14:textId="28C003B3" w:rsidR="00942014" w:rsidRDefault="001410E0" w:rsidP="00942014">
      <w:pPr>
        <w:pStyle w:val="ListParagraph"/>
        <w:numPr>
          <w:ilvl w:val="0"/>
          <w:numId w:val="1"/>
        </w:numPr>
        <w:spacing w:after="120" w:line="276" w:lineRule="auto"/>
        <w:ind w:left="0" w:firstLine="900"/>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942014" w:rsidRPr="009F38C3">
        <w:rPr>
          <w:rFonts w:ascii="Times New Roman" w:hAnsi="Times New Roman" w:cs="Times New Roman"/>
          <w:sz w:val="28"/>
          <w:szCs w:val="28"/>
          <w:lang w:val="ro-RO"/>
        </w:rPr>
        <w:t xml:space="preserve">La propunerea membrului Guvernului și cu acceptul Prim-ministrului pe anumite subiecte în cadrul ședinței poate raporta conducătorul unei alte autorității administrative centrale sau </w:t>
      </w:r>
      <w:r w:rsidR="00942014">
        <w:rPr>
          <w:rFonts w:ascii="Times New Roman" w:hAnsi="Times New Roman" w:cs="Times New Roman"/>
          <w:sz w:val="28"/>
          <w:szCs w:val="28"/>
          <w:lang w:val="ro-RO"/>
        </w:rPr>
        <w:t xml:space="preserve">a </w:t>
      </w:r>
      <w:r w:rsidR="00942014" w:rsidRPr="009F38C3">
        <w:rPr>
          <w:rFonts w:ascii="Times New Roman" w:hAnsi="Times New Roman" w:cs="Times New Roman"/>
          <w:sz w:val="28"/>
          <w:szCs w:val="28"/>
          <w:lang w:val="ro-RO"/>
        </w:rPr>
        <w:t>unei structuri organizaționale din sfera de competență a ministerelor, Cancelariei de Stat sau altei autorități administrative centrale</w:t>
      </w:r>
      <w:r w:rsidR="00942014">
        <w:rPr>
          <w:rFonts w:ascii="Times New Roman" w:hAnsi="Times New Roman" w:cs="Times New Roman"/>
          <w:sz w:val="28"/>
          <w:szCs w:val="28"/>
          <w:lang w:val="ro-RO"/>
        </w:rPr>
        <w:t>.</w:t>
      </w:r>
    </w:p>
    <w:p w14:paraId="01DE2B36" w14:textId="695AA4B2" w:rsidR="00942014" w:rsidRDefault="001410E0" w:rsidP="00942014">
      <w:pPr>
        <w:pStyle w:val="ListParagraph"/>
        <w:numPr>
          <w:ilvl w:val="0"/>
          <w:numId w:val="1"/>
        </w:numPr>
        <w:spacing w:after="120" w:line="276" w:lineRule="auto"/>
        <w:ind w:left="0" w:firstLine="900"/>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942014">
        <w:rPr>
          <w:rFonts w:ascii="Times New Roman" w:hAnsi="Times New Roman" w:cs="Times New Roman"/>
          <w:sz w:val="28"/>
          <w:szCs w:val="28"/>
          <w:lang w:val="ro-RO"/>
        </w:rPr>
        <w:t>În cazul absenței membrului Guvernului, subiectul al cărei raportor este acesta poate fi raportat de către membrul Guvernului care îl înlocuiește.</w:t>
      </w:r>
    </w:p>
    <w:p w14:paraId="432C79FA" w14:textId="556D231E" w:rsidR="00942014" w:rsidRPr="00D7459D" w:rsidRDefault="001410E0" w:rsidP="00942014">
      <w:pPr>
        <w:pStyle w:val="ListParagraph"/>
        <w:numPr>
          <w:ilvl w:val="0"/>
          <w:numId w:val="1"/>
        </w:numPr>
        <w:spacing w:after="120" w:line="276" w:lineRule="auto"/>
        <w:ind w:left="0" w:firstLine="900"/>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942014">
        <w:rPr>
          <w:rFonts w:ascii="Times New Roman" w:hAnsi="Times New Roman" w:cs="Times New Roman"/>
          <w:sz w:val="28"/>
          <w:szCs w:val="28"/>
          <w:lang w:val="ro-RO"/>
        </w:rPr>
        <w:t>La propunerea membrului Guvernului care înlocuiește, cu acceptul Prim-ministrului, subiectul poate fi raportat de către secretarul general de stat sau de către secretarul de stat</w:t>
      </w:r>
      <w:r w:rsidR="00942014" w:rsidRPr="00D7459D">
        <w:rPr>
          <w:rFonts w:ascii="Times New Roman" w:hAnsi="Times New Roman" w:cs="Times New Roman"/>
          <w:sz w:val="28"/>
          <w:szCs w:val="28"/>
          <w:lang w:val="ro-RO"/>
        </w:rPr>
        <w:t xml:space="preserve"> </w:t>
      </w:r>
      <w:r w:rsidR="00942014">
        <w:rPr>
          <w:rFonts w:ascii="Times New Roman" w:hAnsi="Times New Roman" w:cs="Times New Roman"/>
          <w:sz w:val="28"/>
          <w:szCs w:val="28"/>
          <w:lang w:val="ro-RO"/>
        </w:rPr>
        <w:t>ai ministerului respectiv.</w:t>
      </w:r>
    </w:p>
    <w:p w14:paraId="1C5050FA" w14:textId="56E929A9" w:rsidR="00942014" w:rsidRDefault="001410E0" w:rsidP="00942014">
      <w:pPr>
        <w:pStyle w:val="ListParagraph"/>
        <w:numPr>
          <w:ilvl w:val="0"/>
          <w:numId w:val="1"/>
        </w:numPr>
        <w:spacing w:after="120" w:line="276" w:lineRule="auto"/>
        <w:ind w:left="0" w:firstLine="900"/>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942014">
        <w:rPr>
          <w:rFonts w:ascii="Times New Roman" w:hAnsi="Times New Roman" w:cs="Times New Roman"/>
          <w:sz w:val="28"/>
          <w:szCs w:val="28"/>
          <w:lang w:val="ro-RO"/>
        </w:rPr>
        <w:t>Subiectele care vizează audierea rapoartelor de activitate sau a anumitor informații sunt raportate de către conducătorii autorităților administrației publice centrale de specialitate sau, după caz, de către conducătorii structurilor organizaționale din sfera lor de competență.</w:t>
      </w:r>
    </w:p>
    <w:p w14:paraId="503F598A" w14:textId="77777777" w:rsidR="00942014" w:rsidRPr="005503FB" w:rsidRDefault="00942014" w:rsidP="00942014">
      <w:pPr>
        <w:pStyle w:val="ListParagraph"/>
        <w:spacing w:after="120" w:line="276" w:lineRule="auto"/>
        <w:ind w:left="0" w:firstLine="900"/>
        <w:contextualSpacing w:val="0"/>
        <w:jc w:val="both"/>
        <w:rPr>
          <w:rFonts w:ascii="Times New Roman" w:hAnsi="Times New Roman" w:cs="Times New Roman"/>
          <w:b/>
          <w:sz w:val="28"/>
          <w:szCs w:val="28"/>
          <w:lang w:val="ro-RO"/>
        </w:rPr>
      </w:pPr>
      <w:r>
        <w:rPr>
          <w:rFonts w:ascii="Times New Roman" w:hAnsi="Times New Roman" w:cs="Times New Roman"/>
          <w:b/>
          <w:sz w:val="28"/>
          <w:szCs w:val="28"/>
          <w:lang w:val="ro-RO"/>
        </w:rPr>
        <w:t>Examinarea subiectelor de pe ordinea de zi</w:t>
      </w:r>
    </w:p>
    <w:p w14:paraId="295AF15B" w14:textId="49F02A96" w:rsidR="00942014" w:rsidRDefault="001410E0" w:rsidP="00942014">
      <w:pPr>
        <w:pStyle w:val="ListParagraph"/>
        <w:numPr>
          <w:ilvl w:val="0"/>
          <w:numId w:val="1"/>
        </w:numPr>
        <w:spacing w:after="120" w:line="276" w:lineRule="auto"/>
        <w:ind w:left="0" w:firstLine="900"/>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942014">
        <w:rPr>
          <w:rFonts w:ascii="Times New Roman" w:hAnsi="Times New Roman" w:cs="Times New Roman"/>
          <w:sz w:val="28"/>
          <w:szCs w:val="28"/>
          <w:lang w:val="ro-RO"/>
        </w:rPr>
        <w:t>Examinarea subiectelor în cadrul ședinței Guvernului se efectuează, de regulă, în consecutivitatea enumerării acestora în ordinea de zi aprobată de Guvern.</w:t>
      </w:r>
    </w:p>
    <w:p w14:paraId="20E9EAF4" w14:textId="1D9E8F71" w:rsidR="00942014" w:rsidRDefault="001410E0" w:rsidP="00942014">
      <w:pPr>
        <w:pStyle w:val="ListParagraph"/>
        <w:numPr>
          <w:ilvl w:val="0"/>
          <w:numId w:val="1"/>
        </w:numPr>
        <w:spacing w:after="120" w:line="276" w:lineRule="auto"/>
        <w:ind w:left="0" w:firstLine="900"/>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942014">
        <w:rPr>
          <w:rFonts w:ascii="Times New Roman" w:hAnsi="Times New Roman" w:cs="Times New Roman"/>
          <w:sz w:val="28"/>
          <w:szCs w:val="28"/>
          <w:lang w:val="ro-RO"/>
        </w:rPr>
        <w:t>La propunerea membrului Guvernului și cu acceptul Prim-ministrului, consecutivitatea examinării subiectelor din ordinea de zi poate fi modificată, fapt care se consemnează în procesul-verbal al ședinței Guvernului.</w:t>
      </w:r>
    </w:p>
    <w:p w14:paraId="48E763A3" w14:textId="77777777" w:rsidR="00942014" w:rsidRDefault="00942014" w:rsidP="00942014">
      <w:pPr>
        <w:pStyle w:val="ListParagraph"/>
        <w:numPr>
          <w:ilvl w:val="0"/>
          <w:numId w:val="1"/>
        </w:numPr>
        <w:spacing w:after="120" w:line="276" w:lineRule="auto"/>
        <w:ind w:left="0" w:firstLine="900"/>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lastRenderedPageBreak/>
        <w:t>La propunerea Prim-ministrului, hotărârea de aprobare a subiectului de pe ordinea de zi pe marginea căruia nu sunt obiecții sau propuneri din partea membrilor Guvernului, poate fi adoptată prin consens fără a o supune votării.</w:t>
      </w:r>
    </w:p>
    <w:p w14:paraId="6FE64B9D" w14:textId="77777777" w:rsidR="00942014" w:rsidRDefault="00942014" w:rsidP="00942014">
      <w:pPr>
        <w:pStyle w:val="ListParagraph"/>
        <w:numPr>
          <w:ilvl w:val="0"/>
          <w:numId w:val="1"/>
        </w:numPr>
        <w:spacing w:after="120" w:line="276" w:lineRule="auto"/>
        <w:ind w:left="0" w:firstLine="907"/>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Membrii Guvernului au dreptul să  înainteze propuneri și obiecții, să prezinte explicații și argumente suplimentare pe marginea subiectului examinat, care se consemnează în procesul verbal al ședinței Guvernului.</w:t>
      </w:r>
    </w:p>
    <w:p w14:paraId="70EFB959" w14:textId="37A31237" w:rsidR="00942014" w:rsidRDefault="00A4055C" w:rsidP="00942014">
      <w:pPr>
        <w:pStyle w:val="ListParagraph"/>
        <w:numPr>
          <w:ilvl w:val="0"/>
          <w:numId w:val="1"/>
        </w:numPr>
        <w:spacing w:after="120" w:line="276" w:lineRule="auto"/>
        <w:ind w:left="0" w:firstLine="907"/>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942014">
        <w:rPr>
          <w:rFonts w:ascii="Times New Roman" w:hAnsi="Times New Roman" w:cs="Times New Roman"/>
          <w:sz w:val="28"/>
          <w:szCs w:val="28"/>
          <w:lang w:val="ro-RO"/>
        </w:rPr>
        <w:t>Dezbaterea subiectului de pe ordinea de zi a ședinței Guvernului încetează la decizia Prim-ministrului.</w:t>
      </w:r>
    </w:p>
    <w:p w14:paraId="37A67A27" w14:textId="05FEA9EA" w:rsidR="00942014" w:rsidRPr="005862B8" w:rsidRDefault="00A4055C" w:rsidP="00942014">
      <w:pPr>
        <w:pStyle w:val="ListParagraph"/>
        <w:widowControl w:val="0"/>
        <w:numPr>
          <w:ilvl w:val="0"/>
          <w:numId w:val="1"/>
        </w:numPr>
        <w:overflowPunct w:val="0"/>
        <w:autoSpaceDE w:val="0"/>
        <w:autoSpaceDN w:val="0"/>
        <w:adjustRightInd w:val="0"/>
        <w:spacing w:after="120" w:line="276" w:lineRule="auto"/>
        <w:ind w:left="0" w:firstLine="907"/>
        <w:contextualSpacing w:val="0"/>
        <w:jc w:val="both"/>
        <w:rPr>
          <w:rFonts w:ascii="Times New Roman" w:eastAsia="Times New Roman" w:hAnsi="Times New Roman" w:cs="Times New Roman"/>
          <w:sz w:val="28"/>
          <w:szCs w:val="28"/>
          <w:lang w:val="ro-RO"/>
        </w:rPr>
      </w:pPr>
      <w:r>
        <w:rPr>
          <w:rFonts w:ascii="Times New Roman" w:eastAsia="Times New Roman" w:hAnsi="Times New Roman" w:cs="Times New Roman"/>
          <w:sz w:val="28"/>
          <w:szCs w:val="28"/>
          <w:lang w:val="ro-RO"/>
        </w:rPr>
        <w:t xml:space="preserve"> </w:t>
      </w:r>
      <w:r w:rsidR="00942014" w:rsidRPr="005862B8">
        <w:rPr>
          <w:rFonts w:ascii="Times New Roman" w:eastAsia="Times New Roman" w:hAnsi="Times New Roman" w:cs="Times New Roman"/>
          <w:sz w:val="28"/>
          <w:szCs w:val="28"/>
          <w:lang w:val="ro-RO"/>
        </w:rPr>
        <w:t>În cazul am</w:t>
      </w:r>
      <w:r w:rsidR="00942014">
        <w:rPr>
          <w:rFonts w:ascii="Times New Roman" w:eastAsia="Times New Roman" w:hAnsi="Times New Roman" w:cs="Times New Roman"/>
          <w:sz w:val="28"/>
          <w:szCs w:val="28"/>
          <w:lang w:val="ro-RO"/>
        </w:rPr>
        <w:t>â</w:t>
      </w:r>
      <w:r w:rsidR="00942014" w:rsidRPr="005862B8">
        <w:rPr>
          <w:rFonts w:ascii="Times New Roman" w:eastAsia="Times New Roman" w:hAnsi="Times New Roman" w:cs="Times New Roman"/>
          <w:sz w:val="28"/>
          <w:szCs w:val="28"/>
          <w:lang w:val="ro-RO"/>
        </w:rPr>
        <w:t xml:space="preserve">nării examinării unui proiect inclus pe ordinea de zi a ședinței Guvernului la inițiativa </w:t>
      </w:r>
      <w:r w:rsidR="00942014">
        <w:rPr>
          <w:rFonts w:ascii="Times New Roman" w:eastAsia="Times New Roman" w:hAnsi="Times New Roman" w:cs="Times New Roman"/>
          <w:sz w:val="28"/>
          <w:szCs w:val="28"/>
          <w:lang w:val="ro-RO"/>
        </w:rPr>
        <w:t>Prim-ministrului</w:t>
      </w:r>
      <w:r w:rsidR="00942014" w:rsidRPr="005862B8">
        <w:rPr>
          <w:rFonts w:ascii="Times New Roman" w:eastAsia="Times New Roman" w:hAnsi="Times New Roman" w:cs="Times New Roman"/>
          <w:sz w:val="28"/>
          <w:szCs w:val="28"/>
          <w:lang w:val="ro-RO"/>
        </w:rPr>
        <w:t xml:space="preserve">, a autorului sau a unui membru al Guvernului, </w:t>
      </w:r>
      <w:r w:rsidR="00942014">
        <w:rPr>
          <w:rFonts w:ascii="Times New Roman" w:eastAsia="Times New Roman" w:hAnsi="Times New Roman" w:cs="Times New Roman"/>
          <w:sz w:val="28"/>
          <w:szCs w:val="28"/>
          <w:lang w:val="ro-RO"/>
        </w:rPr>
        <w:t>Prim-ministrul</w:t>
      </w:r>
      <w:r w:rsidR="00942014" w:rsidRPr="005862B8">
        <w:rPr>
          <w:rFonts w:ascii="Times New Roman" w:eastAsia="Times New Roman" w:hAnsi="Times New Roman" w:cs="Times New Roman"/>
          <w:sz w:val="28"/>
          <w:szCs w:val="28"/>
          <w:lang w:val="ro-RO"/>
        </w:rPr>
        <w:t xml:space="preserve"> </w:t>
      </w:r>
      <w:r w:rsidR="00942014">
        <w:rPr>
          <w:rFonts w:ascii="Times New Roman" w:eastAsia="Times New Roman" w:hAnsi="Times New Roman" w:cs="Times New Roman"/>
          <w:sz w:val="28"/>
          <w:szCs w:val="28"/>
          <w:lang w:val="ro-RO"/>
        </w:rPr>
        <w:t>stabilește</w:t>
      </w:r>
      <w:r w:rsidR="00942014" w:rsidRPr="005862B8">
        <w:rPr>
          <w:rFonts w:ascii="Times New Roman" w:eastAsia="Times New Roman" w:hAnsi="Times New Roman" w:cs="Times New Roman"/>
          <w:sz w:val="28"/>
          <w:szCs w:val="28"/>
          <w:lang w:val="ro-RO"/>
        </w:rPr>
        <w:t xml:space="preserve"> termenul</w:t>
      </w:r>
      <w:r w:rsidR="00942014">
        <w:rPr>
          <w:rFonts w:ascii="Times New Roman" w:eastAsia="Times New Roman" w:hAnsi="Times New Roman" w:cs="Times New Roman"/>
          <w:sz w:val="28"/>
          <w:szCs w:val="28"/>
          <w:lang w:val="ro-RO"/>
        </w:rPr>
        <w:t xml:space="preserve"> limită</w:t>
      </w:r>
      <w:r w:rsidR="00942014" w:rsidRPr="005862B8">
        <w:rPr>
          <w:rFonts w:ascii="Times New Roman" w:eastAsia="Times New Roman" w:hAnsi="Times New Roman" w:cs="Times New Roman"/>
          <w:sz w:val="28"/>
          <w:szCs w:val="28"/>
          <w:lang w:val="ro-RO"/>
        </w:rPr>
        <w:t xml:space="preserve"> de examinare a </w:t>
      </w:r>
      <w:r w:rsidR="00942014">
        <w:rPr>
          <w:rFonts w:ascii="Times New Roman" w:eastAsia="Times New Roman" w:hAnsi="Times New Roman" w:cs="Times New Roman"/>
          <w:sz w:val="28"/>
          <w:szCs w:val="28"/>
          <w:lang w:val="ro-RO"/>
        </w:rPr>
        <w:t>proiectului sau ședința ulterioară la care acesta urmează a fi examinat</w:t>
      </w:r>
      <w:r w:rsidR="00942014" w:rsidRPr="005862B8">
        <w:rPr>
          <w:rFonts w:ascii="Times New Roman" w:eastAsia="Times New Roman" w:hAnsi="Times New Roman" w:cs="Times New Roman"/>
          <w:sz w:val="28"/>
          <w:szCs w:val="28"/>
          <w:lang w:val="ro-RO"/>
        </w:rPr>
        <w:t>.</w:t>
      </w:r>
    </w:p>
    <w:p w14:paraId="08A8F686" w14:textId="22F920F3" w:rsidR="00942014" w:rsidRDefault="00A4055C" w:rsidP="00942014">
      <w:pPr>
        <w:pStyle w:val="ListParagraph"/>
        <w:widowControl w:val="0"/>
        <w:numPr>
          <w:ilvl w:val="0"/>
          <w:numId w:val="1"/>
        </w:numPr>
        <w:overflowPunct w:val="0"/>
        <w:autoSpaceDE w:val="0"/>
        <w:autoSpaceDN w:val="0"/>
        <w:adjustRightInd w:val="0"/>
        <w:spacing w:after="120" w:line="276" w:lineRule="auto"/>
        <w:ind w:left="0" w:firstLine="907"/>
        <w:contextualSpacing w:val="0"/>
        <w:jc w:val="both"/>
        <w:rPr>
          <w:rFonts w:ascii="Times New Roman" w:eastAsia="Times New Roman" w:hAnsi="Times New Roman" w:cs="Times New Roman"/>
          <w:sz w:val="28"/>
          <w:szCs w:val="28"/>
          <w:lang w:val="ro-RO"/>
        </w:rPr>
      </w:pPr>
      <w:r>
        <w:rPr>
          <w:rFonts w:ascii="Times New Roman" w:eastAsia="Times New Roman" w:hAnsi="Times New Roman" w:cs="Times New Roman"/>
          <w:sz w:val="28"/>
          <w:szCs w:val="28"/>
          <w:lang w:val="ro-RO"/>
        </w:rPr>
        <w:t xml:space="preserve"> </w:t>
      </w:r>
      <w:r w:rsidR="00942014" w:rsidRPr="005862B8">
        <w:rPr>
          <w:rFonts w:ascii="Times New Roman" w:eastAsia="Times New Roman" w:hAnsi="Times New Roman" w:cs="Times New Roman"/>
          <w:sz w:val="28"/>
          <w:szCs w:val="28"/>
          <w:lang w:val="ro-RO"/>
        </w:rPr>
        <w:t xml:space="preserve">În cazul în care în ședința Guvernului proiectul este respins, Cancelaria de Stat </w:t>
      </w:r>
      <w:r w:rsidR="00942014">
        <w:rPr>
          <w:rFonts w:ascii="Times New Roman" w:eastAsia="Times New Roman" w:hAnsi="Times New Roman" w:cs="Times New Roman"/>
          <w:sz w:val="28"/>
          <w:szCs w:val="28"/>
          <w:lang w:val="ro-RO"/>
        </w:rPr>
        <w:t xml:space="preserve">restituie proiectul autorului în termen de cel mult 3 zile de la data desfășurării ședinței Guvernului. În acest caz Cancelaria de Stat exclude de la </w:t>
      </w:r>
      <w:r w:rsidR="00942014" w:rsidRPr="003B776C">
        <w:rPr>
          <w:rFonts w:ascii="Times New Roman" w:eastAsia="Times New Roman" w:hAnsi="Times New Roman" w:cs="Times New Roman"/>
          <w:sz w:val="28"/>
          <w:szCs w:val="28"/>
          <w:lang w:val="ro-RO"/>
        </w:rPr>
        <w:t>control</w:t>
      </w:r>
      <w:r w:rsidR="00942014">
        <w:rPr>
          <w:rFonts w:ascii="Times New Roman" w:eastAsia="Times New Roman" w:hAnsi="Times New Roman" w:cs="Times New Roman"/>
          <w:sz w:val="28"/>
          <w:szCs w:val="28"/>
          <w:lang w:val="ro-RO"/>
        </w:rPr>
        <w:t xml:space="preserve"> proiectul respins și sarcina pentru realizarea căre</w:t>
      </w:r>
      <w:r w:rsidR="00710372">
        <w:rPr>
          <w:rFonts w:ascii="Times New Roman" w:eastAsia="Times New Roman" w:hAnsi="Times New Roman" w:cs="Times New Roman"/>
          <w:sz w:val="28"/>
          <w:szCs w:val="28"/>
          <w:lang w:val="ro-RO"/>
        </w:rPr>
        <w:t>ia a fost elaborat proiectul.</w:t>
      </w:r>
    </w:p>
    <w:p w14:paraId="550629AD" w14:textId="639C50F2" w:rsidR="00942014" w:rsidRDefault="00A4055C" w:rsidP="00942014">
      <w:pPr>
        <w:pStyle w:val="ListParagraph"/>
        <w:widowControl w:val="0"/>
        <w:numPr>
          <w:ilvl w:val="0"/>
          <w:numId w:val="1"/>
        </w:numPr>
        <w:overflowPunct w:val="0"/>
        <w:autoSpaceDE w:val="0"/>
        <w:autoSpaceDN w:val="0"/>
        <w:adjustRightInd w:val="0"/>
        <w:spacing w:after="120" w:line="276" w:lineRule="auto"/>
        <w:ind w:left="0" w:firstLine="907"/>
        <w:contextualSpacing w:val="0"/>
        <w:jc w:val="both"/>
        <w:rPr>
          <w:rFonts w:ascii="Times New Roman" w:eastAsia="Times New Roman" w:hAnsi="Times New Roman" w:cs="Times New Roman"/>
          <w:sz w:val="28"/>
          <w:szCs w:val="28"/>
          <w:lang w:val="ro-RO"/>
        </w:rPr>
      </w:pPr>
      <w:r>
        <w:rPr>
          <w:rFonts w:ascii="Times New Roman" w:eastAsia="Times New Roman" w:hAnsi="Times New Roman" w:cs="Times New Roman"/>
          <w:sz w:val="28"/>
          <w:szCs w:val="28"/>
          <w:lang w:val="ro-RO"/>
        </w:rPr>
        <w:t xml:space="preserve"> </w:t>
      </w:r>
      <w:r w:rsidR="00942014">
        <w:rPr>
          <w:rFonts w:ascii="Times New Roman" w:eastAsia="Times New Roman" w:hAnsi="Times New Roman" w:cs="Times New Roman"/>
          <w:sz w:val="28"/>
          <w:szCs w:val="28"/>
          <w:lang w:val="ro-RO"/>
        </w:rPr>
        <w:t>Conform deciziei luate de către Guvern în cadrul ședinței sau la indicația Prim-ministrului</w:t>
      </w:r>
      <w:r w:rsidR="00942014" w:rsidRPr="00A34086">
        <w:rPr>
          <w:rFonts w:ascii="Times New Roman" w:eastAsia="Times New Roman" w:hAnsi="Times New Roman" w:cs="Times New Roman"/>
          <w:sz w:val="28"/>
          <w:szCs w:val="28"/>
          <w:lang w:val="ro-RO"/>
        </w:rPr>
        <w:t xml:space="preserve"> </w:t>
      </w:r>
      <w:r w:rsidR="00942014">
        <w:rPr>
          <w:rFonts w:ascii="Times New Roman" w:eastAsia="Times New Roman" w:hAnsi="Times New Roman" w:cs="Times New Roman"/>
          <w:sz w:val="28"/>
          <w:szCs w:val="28"/>
          <w:lang w:val="ro-RO"/>
        </w:rPr>
        <w:t xml:space="preserve">Cancelaria de Stat reia </w:t>
      </w:r>
      <w:r w:rsidR="00942014" w:rsidRPr="00A34086">
        <w:rPr>
          <w:rFonts w:ascii="Times New Roman" w:eastAsia="Times New Roman" w:hAnsi="Times New Roman" w:cs="Times New Roman"/>
          <w:sz w:val="28"/>
          <w:szCs w:val="28"/>
          <w:lang w:val="ro-RO"/>
        </w:rPr>
        <w:t>controlul asupra îndeplinirii sarcinii</w:t>
      </w:r>
      <w:r w:rsidR="00942014">
        <w:rPr>
          <w:rFonts w:ascii="Times New Roman" w:eastAsia="Times New Roman" w:hAnsi="Times New Roman" w:cs="Times New Roman"/>
          <w:sz w:val="28"/>
          <w:szCs w:val="28"/>
          <w:lang w:val="ro-RO"/>
        </w:rPr>
        <w:t xml:space="preserve"> pentru realizarea căreia a fost elaborat proiectul respins</w:t>
      </w:r>
      <w:r w:rsidR="00942014" w:rsidRPr="00A34086">
        <w:rPr>
          <w:rFonts w:ascii="Times New Roman" w:eastAsia="Times New Roman" w:hAnsi="Times New Roman" w:cs="Times New Roman"/>
          <w:sz w:val="28"/>
          <w:szCs w:val="28"/>
          <w:lang w:val="ro-RO"/>
        </w:rPr>
        <w:t>,</w:t>
      </w:r>
      <w:r w:rsidR="00942014">
        <w:rPr>
          <w:rFonts w:ascii="Times New Roman" w:eastAsia="Times New Roman" w:hAnsi="Times New Roman" w:cs="Times New Roman"/>
          <w:sz w:val="28"/>
          <w:szCs w:val="28"/>
          <w:lang w:val="ro-RO"/>
        </w:rPr>
        <w:t xml:space="preserve"> informând autorul proiectului despre aceasta.</w:t>
      </w:r>
    </w:p>
    <w:p w14:paraId="6879B81F" w14:textId="76161FBB" w:rsidR="00942014" w:rsidRPr="00A34086" w:rsidRDefault="00942014" w:rsidP="00942014">
      <w:pPr>
        <w:pStyle w:val="ListParagraph"/>
        <w:widowControl w:val="0"/>
        <w:numPr>
          <w:ilvl w:val="0"/>
          <w:numId w:val="1"/>
        </w:numPr>
        <w:overflowPunct w:val="0"/>
        <w:autoSpaceDE w:val="0"/>
        <w:autoSpaceDN w:val="0"/>
        <w:adjustRightInd w:val="0"/>
        <w:spacing w:after="120" w:line="276" w:lineRule="auto"/>
        <w:ind w:left="0" w:firstLine="907"/>
        <w:contextualSpacing w:val="0"/>
        <w:jc w:val="both"/>
        <w:rPr>
          <w:rFonts w:ascii="Times New Roman" w:eastAsia="Times New Roman" w:hAnsi="Times New Roman" w:cs="Times New Roman"/>
          <w:sz w:val="28"/>
          <w:szCs w:val="28"/>
          <w:lang w:val="ro-RO"/>
        </w:rPr>
      </w:pPr>
      <w:r w:rsidRPr="00A34086">
        <w:rPr>
          <w:rFonts w:ascii="Times New Roman" w:eastAsia="Times New Roman" w:hAnsi="Times New Roman" w:cs="Times New Roman"/>
          <w:sz w:val="28"/>
          <w:szCs w:val="28"/>
          <w:lang w:val="ro-RO"/>
        </w:rPr>
        <w:t xml:space="preserve"> </w:t>
      </w:r>
      <w:r>
        <w:rPr>
          <w:rFonts w:ascii="Times New Roman" w:eastAsia="Times New Roman" w:hAnsi="Times New Roman" w:cs="Times New Roman"/>
          <w:sz w:val="28"/>
          <w:szCs w:val="28"/>
          <w:lang w:val="ro-RO"/>
        </w:rPr>
        <w:t xml:space="preserve">Termenul general de realizare a sarcinii asupra căreia a fost reluat controlul este de </w:t>
      </w:r>
      <w:r w:rsidRPr="00A34086">
        <w:rPr>
          <w:rFonts w:ascii="Times New Roman" w:eastAsia="Times New Roman" w:hAnsi="Times New Roman" w:cs="Times New Roman"/>
          <w:sz w:val="28"/>
          <w:szCs w:val="28"/>
          <w:lang w:val="ro-RO"/>
        </w:rPr>
        <w:t xml:space="preserve">30 de zile calendaristice de la data </w:t>
      </w:r>
      <w:r>
        <w:rPr>
          <w:rFonts w:ascii="Times New Roman" w:eastAsia="Times New Roman" w:hAnsi="Times New Roman" w:cs="Times New Roman"/>
          <w:sz w:val="28"/>
          <w:szCs w:val="28"/>
          <w:lang w:val="ro-RO"/>
        </w:rPr>
        <w:t xml:space="preserve">desfășurării </w:t>
      </w:r>
      <w:r w:rsidRPr="00A34086">
        <w:rPr>
          <w:rFonts w:ascii="Times New Roman" w:eastAsia="Times New Roman" w:hAnsi="Times New Roman" w:cs="Times New Roman"/>
          <w:sz w:val="28"/>
          <w:szCs w:val="28"/>
          <w:lang w:val="ro-RO"/>
        </w:rPr>
        <w:t>ședinței</w:t>
      </w:r>
      <w:r>
        <w:rPr>
          <w:rFonts w:ascii="Times New Roman" w:eastAsia="Times New Roman" w:hAnsi="Times New Roman" w:cs="Times New Roman"/>
          <w:sz w:val="28"/>
          <w:szCs w:val="28"/>
          <w:lang w:val="ro-RO"/>
        </w:rPr>
        <w:t xml:space="preserve"> Guvernului, dacă altfel nu este stabilit în procesul verbal al ședinței Guvernului sau de indicația Prim-ministrului.</w:t>
      </w:r>
    </w:p>
    <w:p w14:paraId="20997B25" w14:textId="3C8E34BE" w:rsidR="00942014" w:rsidRPr="005862B8" w:rsidRDefault="00A4055C" w:rsidP="00942014">
      <w:pPr>
        <w:pStyle w:val="ListParagraph"/>
        <w:widowControl w:val="0"/>
        <w:numPr>
          <w:ilvl w:val="0"/>
          <w:numId w:val="1"/>
        </w:numPr>
        <w:overflowPunct w:val="0"/>
        <w:autoSpaceDE w:val="0"/>
        <w:autoSpaceDN w:val="0"/>
        <w:adjustRightInd w:val="0"/>
        <w:spacing w:after="120" w:line="276" w:lineRule="auto"/>
        <w:ind w:left="0" w:firstLine="907"/>
        <w:contextualSpacing w:val="0"/>
        <w:jc w:val="both"/>
        <w:rPr>
          <w:rFonts w:ascii="Times New Roman" w:eastAsia="Times New Roman" w:hAnsi="Times New Roman" w:cs="Times New Roman"/>
          <w:sz w:val="28"/>
          <w:szCs w:val="28"/>
          <w:lang w:val="ro-RO"/>
        </w:rPr>
      </w:pPr>
      <w:r>
        <w:rPr>
          <w:rFonts w:ascii="Times New Roman" w:eastAsia="Times New Roman" w:hAnsi="Times New Roman" w:cs="Times New Roman"/>
          <w:sz w:val="28"/>
          <w:szCs w:val="28"/>
          <w:lang w:val="ro-RO"/>
        </w:rPr>
        <w:t xml:space="preserve"> </w:t>
      </w:r>
      <w:r w:rsidR="00942014" w:rsidRPr="005862B8">
        <w:rPr>
          <w:rFonts w:ascii="Times New Roman" w:eastAsia="Times New Roman" w:hAnsi="Times New Roman" w:cs="Times New Roman"/>
          <w:sz w:val="28"/>
          <w:szCs w:val="28"/>
          <w:lang w:val="ro-RO"/>
        </w:rPr>
        <w:t xml:space="preserve">În cazul în care un membru al Guvernului are obiecții sau propuneri suplimentare la </w:t>
      </w:r>
      <w:r w:rsidR="00942014">
        <w:rPr>
          <w:rFonts w:ascii="Times New Roman" w:eastAsia="Times New Roman" w:hAnsi="Times New Roman" w:cs="Times New Roman"/>
          <w:sz w:val="28"/>
          <w:szCs w:val="28"/>
          <w:lang w:val="ro-RO"/>
        </w:rPr>
        <w:t>subiectul</w:t>
      </w:r>
      <w:r w:rsidR="00942014" w:rsidRPr="005862B8">
        <w:rPr>
          <w:rFonts w:ascii="Times New Roman" w:eastAsia="Times New Roman" w:hAnsi="Times New Roman" w:cs="Times New Roman"/>
          <w:sz w:val="28"/>
          <w:szCs w:val="28"/>
          <w:lang w:val="ro-RO"/>
        </w:rPr>
        <w:t xml:space="preserve"> examinat în cadrul ședinței de Guvern, acesta trebuie să le comunice în timpul examinării chestiunii respective</w:t>
      </w:r>
      <w:r w:rsidR="00942014">
        <w:rPr>
          <w:rFonts w:ascii="Times New Roman" w:eastAsia="Times New Roman" w:hAnsi="Times New Roman" w:cs="Times New Roman"/>
          <w:sz w:val="28"/>
          <w:szCs w:val="28"/>
          <w:lang w:val="ro-RO"/>
        </w:rPr>
        <w:t>.</w:t>
      </w:r>
      <w:r w:rsidR="00942014" w:rsidRPr="005862B8">
        <w:rPr>
          <w:rFonts w:ascii="Times New Roman" w:eastAsia="Times New Roman" w:hAnsi="Times New Roman" w:cs="Times New Roman"/>
          <w:sz w:val="28"/>
          <w:szCs w:val="28"/>
          <w:lang w:val="ro-RO"/>
        </w:rPr>
        <w:t xml:space="preserve"> Cancelari</w:t>
      </w:r>
      <w:r w:rsidR="00942014">
        <w:rPr>
          <w:rFonts w:ascii="Times New Roman" w:eastAsia="Times New Roman" w:hAnsi="Times New Roman" w:cs="Times New Roman"/>
          <w:sz w:val="28"/>
          <w:szCs w:val="28"/>
          <w:lang w:val="ro-RO"/>
        </w:rPr>
        <w:t>a</w:t>
      </w:r>
      <w:r w:rsidR="00942014" w:rsidRPr="005862B8">
        <w:rPr>
          <w:rFonts w:ascii="Times New Roman" w:eastAsia="Times New Roman" w:hAnsi="Times New Roman" w:cs="Times New Roman"/>
          <w:sz w:val="28"/>
          <w:szCs w:val="28"/>
          <w:lang w:val="ro-RO"/>
        </w:rPr>
        <w:t xml:space="preserve"> de Stat</w:t>
      </w:r>
      <w:r w:rsidR="00942014">
        <w:rPr>
          <w:rFonts w:ascii="Times New Roman" w:eastAsia="Times New Roman" w:hAnsi="Times New Roman" w:cs="Times New Roman"/>
          <w:sz w:val="28"/>
          <w:szCs w:val="28"/>
          <w:lang w:val="ro-RO"/>
        </w:rPr>
        <w:t xml:space="preserve"> </w:t>
      </w:r>
      <w:r w:rsidR="00942014" w:rsidRPr="005862B8">
        <w:rPr>
          <w:rFonts w:ascii="Times New Roman" w:eastAsia="Times New Roman" w:hAnsi="Times New Roman" w:cs="Times New Roman"/>
          <w:sz w:val="28"/>
          <w:szCs w:val="28"/>
          <w:lang w:val="ro-RO"/>
        </w:rPr>
        <w:t>asigur</w:t>
      </w:r>
      <w:r w:rsidR="00942014">
        <w:rPr>
          <w:rFonts w:ascii="Times New Roman" w:eastAsia="Times New Roman" w:hAnsi="Times New Roman" w:cs="Times New Roman"/>
          <w:sz w:val="28"/>
          <w:szCs w:val="28"/>
          <w:lang w:val="ro-RO"/>
        </w:rPr>
        <w:t>ă</w:t>
      </w:r>
      <w:r w:rsidR="00942014" w:rsidRPr="005862B8">
        <w:rPr>
          <w:rFonts w:ascii="Times New Roman" w:eastAsia="Times New Roman" w:hAnsi="Times New Roman" w:cs="Times New Roman"/>
          <w:sz w:val="28"/>
          <w:szCs w:val="28"/>
          <w:lang w:val="ro-RO"/>
        </w:rPr>
        <w:t xml:space="preserve"> ca opinia </w:t>
      </w:r>
      <w:r w:rsidR="00942014">
        <w:rPr>
          <w:rFonts w:ascii="Times New Roman" w:eastAsia="Times New Roman" w:hAnsi="Times New Roman" w:cs="Times New Roman"/>
          <w:sz w:val="28"/>
          <w:szCs w:val="28"/>
          <w:lang w:val="ro-RO"/>
        </w:rPr>
        <w:t xml:space="preserve">exprimată de </w:t>
      </w:r>
      <w:r w:rsidR="00942014" w:rsidRPr="005862B8">
        <w:rPr>
          <w:rFonts w:ascii="Times New Roman" w:eastAsia="Times New Roman" w:hAnsi="Times New Roman" w:cs="Times New Roman"/>
          <w:sz w:val="28"/>
          <w:szCs w:val="28"/>
          <w:lang w:val="ro-RO"/>
        </w:rPr>
        <w:t>membrul Guvernului să fie inclusă în procesul-verbal al ședinței Guvernului.</w:t>
      </w:r>
    </w:p>
    <w:p w14:paraId="3B15F3E9" w14:textId="176CC4FF" w:rsidR="00942014" w:rsidRPr="005862B8" w:rsidRDefault="00A4055C" w:rsidP="00942014">
      <w:pPr>
        <w:pStyle w:val="ListParagraph"/>
        <w:widowControl w:val="0"/>
        <w:numPr>
          <w:ilvl w:val="0"/>
          <w:numId w:val="1"/>
        </w:numPr>
        <w:overflowPunct w:val="0"/>
        <w:autoSpaceDE w:val="0"/>
        <w:autoSpaceDN w:val="0"/>
        <w:adjustRightInd w:val="0"/>
        <w:spacing w:after="120" w:line="276" w:lineRule="auto"/>
        <w:ind w:left="0" w:firstLine="907"/>
        <w:contextualSpacing w:val="0"/>
        <w:jc w:val="both"/>
        <w:rPr>
          <w:rFonts w:ascii="Times New Roman" w:eastAsia="Times New Roman" w:hAnsi="Times New Roman" w:cs="Times New Roman"/>
          <w:sz w:val="28"/>
          <w:szCs w:val="28"/>
          <w:lang w:val="ro-RO"/>
        </w:rPr>
      </w:pPr>
      <w:r>
        <w:rPr>
          <w:rFonts w:ascii="Times New Roman" w:eastAsia="Times New Roman" w:hAnsi="Times New Roman" w:cs="Times New Roman"/>
          <w:sz w:val="28"/>
          <w:szCs w:val="28"/>
          <w:lang w:val="ro-RO"/>
        </w:rPr>
        <w:t xml:space="preserve"> </w:t>
      </w:r>
      <w:r w:rsidR="00942014" w:rsidRPr="005862B8">
        <w:rPr>
          <w:rFonts w:ascii="Times New Roman" w:eastAsia="Times New Roman" w:hAnsi="Times New Roman" w:cs="Times New Roman"/>
          <w:sz w:val="28"/>
          <w:szCs w:val="28"/>
          <w:lang w:val="ro-RO"/>
        </w:rPr>
        <w:t xml:space="preserve">În timpul ședinței Guvernului, </w:t>
      </w:r>
      <w:r w:rsidR="00942014">
        <w:rPr>
          <w:rFonts w:ascii="Times New Roman" w:eastAsia="Times New Roman" w:hAnsi="Times New Roman" w:cs="Times New Roman"/>
          <w:sz w:val="28"/>
          <w:szCs w:val="28"/>
          <w:lang w:val="ro-RO"/>
        </w:rPr>
        <w:t>Prim-ministrul</w:t>
      </w:r>
      <w:r w:rsidR="00942014" w:rsidRPr="005862B8">
        <w:rPr>
          <w:rFonts w:ascii="Times New Roman" w:eastAsia="Times New Roman" w:hAnsi="Times New Roman" w:cs="Times New Roman"/>
          <w:sz w:val="28"/>
          <w:szCs w:val="28"/>
          <w:lang w:val="ro-RO"/>
        </w:rPr>
        <w:t xml:space="preserve"> trebuie să asigure ca propunerile exprimate și acceptate în timpul dezbaterilor să fie definite cu exactitate, pentru înregistrarea acestora în procesul-verbal al ședinței.</w:t>
      </w:r>
    </w:p>
    <w:p w14:paraId="543B17B2" w14:textId="77777777" w:rsidR="00942014" w:rsidRDefault="00942014" w:rsidP="00942014">
      <w:pPr>
        <w:pStyle w:val="ListParagraph"/>
        <w:spacing w:after="120" w:line="276" w:lineRule="auto"/>
        <w:ind w:left="0" w:firstLine="900"/>
        <w:contextualSpacing w:val="0"/>
        <w:jc w:val="both"/>
        <w:rPr>
          <w:rFonts w:ascii="Times New Roman" w:hAnsi="Times New Roman" w:cs="Times New Roman"/>
          <w:b/>
          <w:sz w:val="28"/>
          <w:szCs w:val="28"/>
          <w:lang w:val="ro-RO"/>
        </w:rPr>
      </w:pPr>
      <w:r w:rsidRPr="007042EE">
        <w:rPr>
          <w:rFonts w:ascii="Times New Roman" w:hAnsi="Times New Roman" w:cs="Times New Roman"/>
          <w:b/>
          <w:sz w:val="28"/>
          <w:szCs w:val="28"/>
          <w:lang w:val="ro-RO"/>
        </w:rPr>
        <w:t>Adoptarea deciziilor</w:t>
      </w:r>
      <w:r>
        <w:rPr>
          <w:rFonts w:ascii="Times New Roman" w:hAnsi="Times New Roman" w:cs="Times New Roman"/>
          <w:b/>
          <w:sz w:val="28"/>
          <w:szCs w:val="28"/>
          <w:lang w:val="ro-RO"/>
        </w:rPr>
        <w:t xml:space="preserve"> Guvernului</w:t>
      </w:r>
    </w:p>
    <w:p w14:paraId="7A08F0A3" w14:textId="77777777" w:rsidR="00942014" w:rsidRPr="00890136" w:rsidRDefault="00942014" w:rsidP="00942014">
      <w:pPr>
        <w:pStyle w:val="ListParagraph"/>
        <w:numPr>
          <w:ilvl w:val="0"/>
          <w:numId w:val="1"/>
        </w:numPr>
        <w:spacing w:after="120" w:line="276" w:lineRule="auto"/>
        <w:ind w:left="0" w:firstLine="907"/>
        <w:contextualSpacing w:val="0"/>
        <w:jc w:val="both"/>
        <w:rPr>
          <w:rFonts w:ascii="Times New Roman" w:hAnsi="Times New Roman" w:cs="Times New Roman"/>
          <w:sz w:val="28"/>
          <w:szCs w:val="28"/>
          <w:lang w:val="fr-FR"/>
        </w:rPr>
      </w:pPr>
      <w:r w:rsidRPr="00C66312">
        <w:rPr>
          <w:rFonts w:ascii="Times New Roman" w:eastAsia="Times New Roman" w:hAnsi="Times New Roman" w:cs="Times New Roman"/>
          <w:sz w:val="28"/>
          <w:szCs w:val="28"/>
          <w:lang w:val="ro-RO"/>
        </w:rPr>
        <w:t xml:space="preserve"> Deciziile Guvernului se adoptă cu majoritatea votu</w:t>
      </w:r>
      <w:r>
        <w:rPr>
          <w:rFonts w:ascii="Times New Roman" w:eastAsia="Times New Roman" w:hAnsi="Times New Roman" w:cs="Times New Roman"/>
          <w:sz w:val="28"/>
          <w:szCs w:val="28"/>
          <w:lang w:val="ro-RO"/>
        </w:rPr>
        <w:t>rilor</w:t>
      </w:r>
      <w:r w:rsidRPr="00C66312">
        <w:rPr>
          <w:rFonts w:ascii="Times New Roman" w:eastAsia="Times New Roman" w:hAnsi="Times New Roman" w:cs="Times New Roman"/>
          <w:sz w:val="28"/>
          <w:szCs w:val="28"/>
          <w:lang w:val="ro-RO"/>
        </w:rPr>
        <w:t xml:space="preserve"> membrilor Guvernului. </w:t>
      </w:r>
    </w:p>
    <w:p w14:paraId="44048969" w14:textId="42CE3664" w:rsidR="00942014" w:rsidRPr="00890136" w:rsidRDefault="00A4055C" w:rsidP="00942014">
      <w:pPr>
        <w:pStyle w:val="ListParagraph"/>
        <w:numPr>
          <w:ilvl w:val="0"/>
          <w:numId w:val="1"/>
        </w:numPr>
        <w:spacing w:after="120" w:line="276" w:lineRule="auto"/>
        <w:ind w:left="0" w:firstLine="907"/>
        <w:contextualSpacing w:val="0"/>
        <w:jc w:val="both"/>
        <w:rPr>
          <w:rFonts w:ascii="Times New Roman" w:hAnsi="Times New Roman" w:cs="Times New Roman"/>
          <w:sz w:val="28"/>
          <w:szCs w:val="28"/>
          <w:lang w:val="fr-FR"/>
        </w:rPr>
      </w:pPr>
      <w:r>
        <w:rPr>
          <w:rFonts w:ascii="Times New Roman" w:hAnsi="Times New Roman" w:cs="Times New Roman"/>
          <w:sz w:val="28"/>
          <w:szCs w:val="28"/>
          <w:lang w:val="ro-RO"/>
        </w:rPr>
        <w:lastRenderedPageBreak/>
        <w:t xml:space="preserve"> </w:t>
      </w:r>
      <w:r w:rsidR="00942014">
        <w:rPr>
          <w:rFonts w:ascii="Times New Roman" w:hAnsi="Times New Roman" w:cs="Times New Roman"/>
          <w:sz w:val="28"/>
          <w:szCs w:val="28"/>
          <w:lang w:val="ro-RO"/>
        </w:rPr>
        <w:t xml:space="preserve">Exprimarea votului de către membrul Guvernului constă în exprimarea verbală sau prin utilizarea mijloacelor tehnice a următoarelor opțiuni: </w:t>
      </w:r>
    </w:p>
    <w:p w14:paraId="7D186612" w14:textId="77777777" w:rsidR="00942014" w:rsidRDefault="00942014" w:rsidP="00942014">
      <w:pPr>
        <w:pStyle w:val="ListParagraph"/>
        <w:numPr>
          <w:ilvl w:val="0"/>
          <w:numId w:val="4"/>
        </w:numPr>
        <w:spacing w:after="120" w:line="276" w:lineRule="auto"/>
        <w:ind w:left="0" w:firstLine="900"/>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pentru – în cazul în care membrul Guvernului susține adoptarea/aprobarea subiectului din ordinea de zi supus examinării;</w:t>
      </w:r>
    </w:p>
    <w:p w14:paraId="2C10B414" w14:textId="77777777" w:rsidR="00942014" w:rsidRDefault="00942014" w:rsidP="00942014">
      <w:pPr>
        <w:pStyle w:val="ListParagraph"/>
        <w:numPr>
          <w:ilvl w:val="0"/>
          <w:numId w:val="4"/>
        </w:numPr>
        <w:spacing w:after="120" w:line="276" w:lineRule="auto"/>
        <w:ind w:left="0" w:firstLine="900"/>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împotrivă - în cazul în care membrul Guvernului nu susține adoptarea/aprobarea subiectului din ordinea de zi supus examinării.</w:t>
      </w:r>
    </w:p>
    <w:p w14:paraId="17D940B4" w14:textId="77777777" w:rsidR="00942014" w:rsidRPr="00890136" w:rsidRDefault="00942014" w:rsidP="00942014">
      <w:pPr>
        <w:pStyle w:val="ListParagraph"/>
        <w:numPr>
          <w:ilvl w:val="0"/>
          <w:numId w:val="1"/>
        </w:numPr>
        <w:spacing w:after="120" w:line="276" w:lineRule="auto"/>
        <w:ind w:left="0" w:firstLine="907"/>
        <w:contextualSpacing w:val="0"/>
        <w:jc w:val="both"/>
        <w:rPr>
          <w:rFonts w:ascii="Times New Roman" w:hAnsi="Times New Roman" w:cs="Times New Roman"/>
          <w:sz w:val="28"/>
          <w:szCs w:val="28"/>
          <w:lang w:val="fr-FR"/>
        </w:rPr>
      </w:pPr>
      <w:r>
        <w:rPr>
          <w:rFonts w:ascii="Times New Roman" w:hAnsi="Times New Roman" w:cs="Times New Roman"/>
          <w:sz w:val="28"/>
          <w:szCs w:val="28"/>
          <w:lang w:val="ro-RO"/>
        </w:rPr>
        <w:t xml:space="preserve">Membrul Guvernului nu se poate eschiva de la exprimarea uneia dintre opțiunile menționate la </w:t>
      </w:r>
      <w:r w:rsidRPr="00E1343D">
        <w:rPr>
          <w:rFonts w:ascii="Times New Roman" w:hAnsi="Times New Roman" w:cs="Times New Roman"/>
          <w:sz w:val="28"/>
          <w:szCs w:val="28"/>
          <w:lang w:val="ro-RO"/>
        </w:rPr>
        <w:t>punctul 124 din prezentul</w:t>
      </w:r>
      <w:r>
        <w:rPr>
          <w:rFonts w:ascii="Times New Roman" w:hAnsi="Times New Roman" w:cs="Times New Roman"/>
          <w:sz w:val="28"/>
          <w:szCs w:val="28"/>
          <w:lang w:val="ro-RO"/>
        </w:rPr>
        <w:t xml:space="preserve"> Regulament. </w:t>
      </w:r>
      <w:r w:rsidRPr="0079428B">
        <w:rPr>
          <w:rFonts w:ascii="Times New Roman" w:hAnsi="Times New Roman" w:cs="Times New Roman"/>
          <w:sz w:val="28"/>
          <w:szCs w:val="28"/>
          <w:lang w:val="ro-RO"/>
        </w:rPr>
        <w:t xml:space="preserve">În cazul în care membrul Guvernului se eschivează de la exprimarea uneia dintre aceste opțiuni </w:t>
      </w:r>
      <w:r>
        <w:rPr>
          <w:rFonts w:ascii="Times New Roman" w:hAnsi="Times New Roman" w:cs="Times New Roman"/>
          <w:sz w:val="28"/>
          <w:szCs w:val="28"/>
          <w:lang w:val="ro-RO"/>
        </w:rPr>
        <w:t>votul acestuia se consideră exprimat împotriva subiectului supus examinării.</w:t>
      </w:r>
    </w:p>
    <w:p w14:paraId="04940047" w14:textId="7C09664D" w:rsidR="00942014" w:rsidRPr="00890136" w:rsidRDefault="00A4055C" w:rsidP="00942014">
      <w:pPr>
        <w:pStyle w:val="ListParagraph"/>
        <w:numPr>
          <w:ilvl w:val="0"/>
          <w:numId w:val="1"/>
        </w:numPr>
        <w:spacing w:after="120" w:line="276" w:lineRule="auto"/>
        <w:ind w:left="0" w:firstLine="907"/>
        <w:contextualSpacing w:val="0"/>
        <w:jc w:val="both"/>
        <w:rPr>
          <w:rFonts w:ascii="Times New Roman" w:hAnsi="Times New Roman" w:cs="Times New Roman"/>
          <w:sz w:val="28"/>
          <w:szCs w:val="28"/>
          <w:lang w:val="fr-FR"/>
        </w:rPr>
      </w:pPr>
      <w:r>
        <w:rPr>
          <w:rFonts w:ascii="Times New Roman" w:hAnsi="Times New Roman" w:cs="Times New Roman"/>
          <w:sz w:val="28"/>
          <w:szCs w:val="28"/>
          <w:lang w:val="ro-RO"/>
        </w:rPr>
        <w:t xml:space="preserve"> </w:t>
      </w:r>
      <w:r w:rsidR="00942014" w:rsidRPr="00C66312">
        <w:rPr>
          <w:rFonts w:ascii="Times New Roman" w:hAnsi="Times New Roman" w:cs="Times New Roman"/>
          <w:sz w:val="28"/>
          <w:szCs w:val="28"/>
          <w:lang w:val="ro-RO"/>
        </w:rPr>
        <w:t>În caz de paritate de voturi,</w:t>
      </w:r>
      <w:r w:rsidR="00942014">
        <w:rPr>
          <w:rFonts w:ascii="Times New Roman" w:hAnsi="Times New Roman" w:cs="Times New Roman"/>
          <w:sz w:val="28"/>
          <w:szCs w:val="28"/>
          <w:lang w:val="ro-RO"/>
        </w:rPr>
        <w:t xml:space="preserve"> </w:t>
      </w:r>
      <w:r w:rsidR="00942014" w:rsidRPr="00C66312">
        <w:rPr>
          <w:rFonts w:ascii="Times New Roman" w:hAnsi="Times New Roman" w:cs="Times New Roman"/>
          <w:sz w:val="28"/>
          <w:szCs w:val="28"/>
          <w:lang w:val="ro-RO"/>
        </w:rPr>
        <w:t xml:space="preserve">votul decisiv îl are Prim-ministrul. </w:t>
      </w:r>
    </w:p>
    <w:p w14:paraId="3CDB50D3" w14:textId="77777777" w:rsidR="00942014" w:rsidRPr="00890136" w:rsidRDefault="00942014" w:rsidP="00942014">
      <w:pPr>
        <w:pStyle w:val="ListParagraph"/>
        <w:numPr>
          <w:ilvl w:val="0"/>
          <w:numId w:val="1"/>
        </w:numPr>
        <w:spacing w:after="120" w:line="276" w:lineRule="auto"/>
        <w:ind w:left="0" w:firstLine="907"/>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În cazul în care un membru al Guvernului este înlocuit de către un alt membru al Guvernului, acesta din urmă exprimă votul, inclusiv pentru membrul Guvernului pe care îl înlocuiește.</w:t>
      </w:r>
    </w:p>
    <w:p w14:paraId="44B88EDC" w14:textId="0FA69F39" w:rsidR="00942014" w:rsidRPr="00890136" w:rsidRDefault="00A4055C" w:rsidP="00942014">
      <w:pPr>
        <w:pStyle w:val="ListParagraph"/>
        <w:numPr>
          <w:ilvl w:val="0"/>
          <w:numId w:val="1"/>
        </w:numPr>
        <w:spacing w:after="120" w:line="276" w:lineRule="auto"/>
        <w:ind w:left="0" w:firstLine="907"/>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942014">
        <w:rPr>
          <w:rFonts w:ascii="Times New Roman" w:hAnsi="Times New Roman" w:cs="Times New Roman"/>
          <w:sz w:val="28"/>
          <w:szCs w:val="28"/>
          <w:lang w:val="ro-RO"/>
        </w:rPr>
        <w:t>În baza rezultatelor examinării subiectului de pe ordinea de zi și a rezultatului votului exprimat de către membrii Guvernului, Prim-ministrul anunță decizia luată pe marginea subiectului respectiv, care se consemnează în procesul-verbal al ședinței Guvernului.</w:t>
      </w:r>
    </w:p>
    <w:p w14:paraId="774D7073" w14:textId="77777777" w:rsidR="00942014" w:rsidRDefault="00942014" w:rsidP="00942014">
      <w:pPr>
        <w:pStyle w:val="ListParagraph"/>
        <w:spacing w:after="120" w:line="276" w:lineRule="auto"/>
        <w:ind w:left="0" w:firstLine="907"/>
        <w:contextualSpacing w:val="0"/>
        <w:jc w:val="both"/>
        <w:rPr>
          <w:rFonts w:ascii="Times New Roman" w:hAnsi="Times New Roman" w:cs="Times New Roman"/>
          <w:b/>
          <w:sz w:val="28"/>
          <w:szCs w:val="28"/>
          <w:lang w:val="ro-RO"/>
        </w:rPr>
      </w:pPr>
      <w:r w:rsidRPr="007042EE">
        <w:rPr>
          <w:rFonts w:ascii="Times New Roman" w:hAnsi="Times New Roman" w:cs="Times New Roman"/>
          <w:b/>
          <w:sz w:val="28"/>
          <w:szCs w:val="28"/>
          <w:lang w:val="ro-RO"/>
        </w:rPr>
        <w:t>Deciziile protocolare</w:t>
      </w:r>
    </w:p>
    <w:p w14:paraId="70DFE682" w14:textId="0636FBF1" w:rsidR="00942014" w:rsidRDefault="00A4055C" w:rsidP="00942014">
      <w:pPr>
        <w:pStyle w:val="ListParagraph"/>
        <w:numPr>
          <w:ilvl w:val="0"/>
          <w:numId w:val="1"/>
        </w:numPr>
        <w:spacing w:after="120" w:line="276" w:lineRule="auto"/>
        <w:ind w:left="0" w:firstLine="900"/>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942014" w:rsidRPr="00E06945">
        <w:rPr>
          <w:rFonts w:ascii="Times New Roman" w:hAnsi="Times New Roman" w:cs="Times New Roman"/>
          <w:sz w:val="28"/>
          <w:szCs w:val="28"/>
          <w:lang w:val="ro-RO"/>
        </w:rPr>
        <w:t xml:space="preserve">Pe marginea unor chestiuni care nu necesită adoptarea unui act al </w:t>
      </w:r>
      <w:r w:rsidR="00942014">
        <w:rPr>
          <w:rFonts w:ascii="Times New Roman" w:hAnsi="Times New Roman" w:cs="Times New Roman"/>
          <w:sz w:val="28"/>
          <w:szCs w:val="28"/>
          <w:lang w:val="ro-RO"/>
        </w:rPr>
        <w:t>Guvernului, Guvernul poate lua decizii care se consemnează în procesul-verbal al ședinței Guvernului.</w:t>
      </w:r>
    </w:p>
    <w:p w14:paraId="589AF772" w14:textId="066C02CD" w:rsidR="00942014" w:rsidRPr="00E06945" w:rsidRDefault="00A4055C" w:rsidP="00942014">
      <w:pPr>
        <w:pStyle w:val="ListParagraph"/>
        <w:numPr>
          <w:ilvl w:val="0"/>
          <w:numId w:val="1"/>
        </w:numPr>
        <w:spacing w:after="120" w:line="276" w:lineRule="auto"/>
        <w:ind w:left="0" w:firstLine="900"/>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942014">
        <w:rPr>
          <w:rFonts w:ascii="Times New Roman" w:hAnsi="Times New Roman" w:cs="Times New Roman"/>
          <w:sz w:val="28"/>
          <w:szCs w:val="28"/>
          <w:lang w:val="ro-RO"/>
        </w:rPr>
        <w:t>Deciziile protocolare se adoptă în cadrul ședinței Guvernului conform procedurii de votare stabilită de prezentul Regulament.</w:t>
      </w:r>
    </w:p>
    <w:p w14:paraId="4C13B1BF" w14:textId="77777777" w:rsidR="00942014" w:rsidRPr="00E62FBF" w:rsidRDefault="00942014" w:rsidP="00942014">
      <w:pPr>
        <w:pStyle w:val="ListParagraph"/>
        <w:spacing w:after="120" w:line="276" w:lineRule="auto"/>
        <w:ind w:left="0" w:firstLine="907"/>
        <w:contextualSpacing w:val="0"/>
        <w:jc w:val="both"/>
        <w:rPr>
          <w:rFonts w:ascii="Times New Roman" w:hAnsi="Times New Roman" w:cs="Times New Roman"/>
          <w:b/>
          <w:sz w:val="28"/>
          <w:szCs w:val="28"/>
          <w:lang w:val="ro-RO"/>
        </w:rPr>
      </w:pPr>
      <w:r w:rsidRPr="00E62FBF">
        <w:rPr>
          <w:rFonts w:ascii="Times New Roman" w:hAnsi="Times New Roman" w:cs="Times New Roman"/>
          <w:b/>
          <w:sz w:val="28"/>
          <w:szCs w:val="28"/>
          <w:lang w:val="ro-RO"/>
        </w:rPr>
        <w:t>Procesul</w:t>
      </w:r>
      <w:r>
        <w:rPr>
          <w:rFonts w:ascii="Times New Roman" w:hAnsi="Times New Roman" w:cs="Times New Roman"/>
          <w:b/>
          <w:sz w:val="28"/>
          <w:szCs w:val="28"/>
          <w:lang w:val="ro-RO"/>
        </w:rPr>
        <w:t>-</w:t>
      </w:r>
      <w:r w:rsidRPr="00E62FBF">
        <w:rPr>
          <w:rFonts w:ascii="Times New Roman" w:hAnsi="Times New Roman" w:cs="Times New Roman"/>
          <w:b/>
          <w:sz w:val="28"/>
          <w:szCs w:val="28"/>
          <w:lang w:val="ro-RO"/>
        </w:rPr>
        <w:t>verbal al ședinței</w:t>
      </w:r>
    </w:p>
    <w:p w14:paraId="2A96C45B" w14:textId="78B4396D" w:rsidR="00942014" w:rsidRDefault="00A4055C" w:rsidP="00942014">
      <w:pPr>
        <w:pStyle w:val="ListParagraph"/>
        <w:widowControl w:val="0"/>
        <w:numPr>
          <w:ilvl w:val="0"/>
          <w:numId w:val="1"/>
        </w:numPr>
        <w:overflowPunct w:val="0"/>
        <w:autoSpaceDE w:val="0"/>
        <w:autoSpaceDN w:val="0"/>
        <w:adjustRightInd w:val="0"/>
        <w:spacing w:after="120" w:line="276" w:lineRule="auto"/>
        <w:ind w:left="0" w:firstLine="900"/>
        <w:contextualSpacing w:val="0"/>
        <w:jc w:val="both"/>
        <w:rPr>
          <w:rFonts w:ascii="Times New Roman" w:eastAsia="Times New Roman" w:hAnsi="Times New Roman" w:cs="Times New Roman"/>
          <w:sz w:val="28"/>
          <w:szCs w:val="28"/>
          <w:lang w:val="ro-RO"/>
        </w:rPr>
      </w:pPr>
      <w:r>
        <w:rPr>
          <w:rFonts w:ascii="Times New Roman" w:eastAsia="Times New Roman" w:hAnsi="Times New Roman" w:cs="Times New Roman"/>
          <w:sz w:val="28"/>
          <w:szCs w:val="28"/>
          <w:lang w:val="ro-RO"/>
        </w:rPr>
        <w:t xml:space="preserve"> </w:t>
      </w:r>
      <w:r w:rsidR="00942014">
        <w:rPr>
          <w:rFonts w:ascii="Times New Roman" w:eastAsia="Times New Roman" w:hAnsi="Times New Roman" w:cs="Times New Roman"/>
          <w:sz w:val="28"/>
          <w:szCs w:val="28"/>
          <w:lang w:val="ro-RO"/>
        </w:rPr>
        <w:t xml:space="preserve">În conformitate cu rezultatele activității Guvernului în cadrul ședinței sale, Cancelaria de Stat întocmește un proces-verbal. </w:t>
      </w:r>
    </w:p>
    <w:p w14:paraId="74F793F9" w14:textId="350C0B53" w:rsidR="00942014" w:rsidRDefault="00A4055C" w:rsidP="00942014">
      <w:pPr>
        <w:pStyle w:val="ListParagraph"/>
        <w:widowControl w:val="0"/>
        <w:numPr>
          <w:ilvl w:val="0"/>
          <w:numId w:val="1"/>
        </w:numPr>
        <w:overflowPunct w:val="0"/>
        <w:autoSpaceDE w:val="0"/>
        <w:autoSpaceDN w:val="0"/>
        <w:adjustRightInd w:val="0"/>
        <w:spacing w:after="120" w:line="276" w:lineRule="auto"/>
        <w:ind w:left="0" w:firstLine="900"/>
        <w:contextualSpacing w:val="0"/>
        <w:jc w:val="both"/>
        <w:rPr>
          <w:rFonts w:ascii="Times New Roman" w:eastAsia="Times New Roman" w:hAnsi="Times New Roman" w:cs="Times New Roman"/>
          <w:sz w:val="28"/>
          <w:szCs w:val="28"/>
          <w:lang w:val="ro-RO"/>
        </w:rPr>
      </w:pPr>
      <w:r>
        <w:rPr>
          <w:rFonts w:ascii="Times New Roman" w:eastAsia="Times New Roman" w:hAnsi="Times New Roman" w:cs="Times New Roman"/>
          <w:sz w:val="28"/>
          <w:szCs w:val="28"/>
          <w:lang w:val="ro-RO"/>
        </w:rPr>
        <w:t xml:space="preserve"> </w:t>
      </w:r>
      <w:r w:rsidR="00942014">
        <w:rPr>
          <w:rFonts w:ascii="Times New Roman" w:eastAsia="Times New Roman" w:hAnsi="Times New Roman" w:cs="Times New Roman"/>
          <w:sz w:val="28"/>
          <w:szCs w:val="28"/>
          <w:lang w:val="ro-RO"/>
        </w:rPr>
        <w:t>În procesul-verbal se consemnează în mod obligatoriu: participanții la ședință, , subiectele examinate, raportorii, luările de cuvânt ale acestora, deciziile adoptate pe marginea fiecărui subiect în parte.</w:t>
      </w:r>
    </w:p>
    <w:p w14:paraId="58F4AB25" w14:textId="2A1B4B64" w:rsidR="00942014" w:rsidRDefault="00A4055C" w:rsidP="00942014">
      <w:pPr>
        <w:pStyle w:val="ListParagraph"/>
        <w:widowControl w:val="0"/>
        <w:numPr>
          <w:ilvl w:val="0"/>
          <w:numId w:val="1"/>
        </w:numPr>
        <w:overflowPunct w:val="0"/>
        <w:autoSpaceDE w:val="0"/>
        <w:autoSpaceDN w:val="0"/>
        <w:adjustRightInd w:val="0"/>
        <w:spacing w:after="120" w:line="276" w:lineRule="auto"/>
        <w:ind w:left="0" w:firstLine="900"/>
        <w:contextualSpacing w:val="0"/>
        <w:jc w:val="both"/>
        <w:rPr>
          <w:rFonts w:ascii="Times New Roman" w:eastAsia="Times New Roman" w:hAnsi="Times New Roman" w:cs="Times New Roman"/>
          <w:sz w:val="28"/>
          <w:szCs w:val="28"/>
          <w:lang w:val="ro-RO"/>
        </w:rPr>
      </w:pPr>
      <w:r>
        <w:rPr>
          <w:rFonts w:ascii="Times New Roman" w:eastAsia="Times New Roman" w:hAnsi="Times New Roman" w:cs="Times New Roman"/>
          <w:sz w:val="28"/>
          <w:szCs w:val="28"/>
          <w:lang w:val="ro-RO"/>
        </w:rPr>
        <w:t xml:space="preserve"> </w:t>
      </w:r>
      <w:r w:rsidR="00942014">
        <w:rPr>
          <w:rFonts w:ascii="Times New Roman" w:eastAsia="Times New Roman" w:hAnsi="Times New Roman" w:cs="Times New Roman"/>
          <w:sz w:val="28"/>
          <w:szCs w:val="28"/>
          <w:lang w:val="ro-RO"/>
        </w:rPr>
        <w:t>Modul de întocmire și înregistrare, structura, forma și alte aspecte cu privire la procesul-verbal al ședinței Guvernului se stabilesc de către Secretarul general al Guvernului.</w:t>
      </w:r>
    </w:p>
    <w:p w14:paraId="3D5695AA" w14:textId="742805CE" w:rsidR="00942014" w:rsidRPr="00A348C3" w:rsidRDefault="00A4055C" w:rsidP="00942014">
      <w:pPr>
        <w:pStyle w:val="ListParagraph"/>
        <w:widowControl w:val="0"/>
        <w:numPr>
          <w:ilvl w:val="0"/>
          <w:numId w:val="1"/>
        </w:numPr>
        <w:overflowPunct w:val="0"/>
        <w:autoSpaceDE w:val="0"/>
        <w:autoSpaceDN w:val="0"/>
        <w:adjustRightInd w:val="0"/>
        <w:spacing w:after="120" w:line="276" w:lineRule="auto"/>
        <w:ind w:left="0" w:firstLine="900"/>
        <w:contextualSpacing w:val="0"/>
        <w:jc w:val="both"/>
        <w:rPr>
          <w:rFonts w:ascii="Times New Roman" w:eastAsia="Times New Roman" w:hAnsi="Times New Roman" w:cs="Times New Roman"/>
          <w:sz w:val="28"/>
          <w:szCs w:val="28"/>
          <w:lang w:val="ro-RO"/>
        </w:rPr>
      </w:pPr>
      <w:r>
        <w:rPr>
          <w:rFonts w:ascii="Times New Roman" w:eastAsia="Times New Roman" w:hAnsi="Times New Roman" w:cs="Times New Roman"/>
          <w:sz w:val="28"/>
          <w:szCs w:val="28"/>
          <w:lang w:val="ro-RO"/>
        </w:rPr>
        <w:t xml:space="preserve"> </w:t>
      </w:r>
      <w:r w:rsidR="00942014" w:rsidRPr="00A348C3">
        <w:rPr>
          <w:rFonts w:ascii="Times New Roman" w:eastAsia="Times New Roman" w:hAnsi="Times New Roman" w:cs="Times New Roman"/>
          <w:sz w:val="28"/>
          <w:szCs w:val="28"/>
          <w:lang w:val="ro-RO"/>
        </w:rPr>
        <w:t xml:space="preserve">Deciziile adoptate în cadrul ședinței Guvernului sau sarcinile atribuite </w:t>
      </w:r>
      <w:r w:rsidR="00942014" w:rsidRPr="00A348C3">
        <w:rPr>
          <w:rFonts w:ascii="Times New Roman" w:eastAsia="Times New Roman" w:hAnsi="Times New Roman" w:cs="Times New Roman"/>
          <w:sz w:val="28"/>
          <w:szCs w:val="28"/>
          <w:lang w:val="ro-RO"/>
        </w:rPr>
        <w:lastRenderedPageBreak/>
        <w:t>ministerelor, altor autorități administrative centrale sau persoanelor cu funcții de răspundere se înregistrează în procesul-verbal al ședinței Guvernului</w:t>
      </w:r>
      <w:r w:rsidR="00942014" w:rsidRPr="00A348C3">
        <w:rPr>
          <w:rFonts w:ascii="Times New Roman" w:eastAsia="Calibri" w:hAnsi="Times New Roman" w:cs="Times New Roman"/>
          <w:sz w:val="28"/>
          <w:szCs w:val="28"/>
          <w:lang w:val="ro-RO"/>
        </w:rPr>
        <w:t>.</w:t>
      </w:r>
    </w:p>
    <w:p w14:paraId="3DB871D3" w14:textId="3E739ECE" w:rsidR="00942014" w:rsidRPr="002C325A" w:rsidRDefault="00A4055C" w:rsidP="00942014">
      <w:pPr>
        <w:pStyle w:val="ListParagraph"/>
        <w:numPr>
          <w:ilvl w:val="0"/>
          <w:numId w:val="1"/>
        </w:numPr>
        <w:spacing w:after="120" w:line="276" w:lineRule="auto"/>
        <w:ind w:left="0" w:firstLine="907"/>
        <w:contextualSpacing w:val="0"/>
        <w:jc w:val="both"/>
        <w:rPr>
          <w:rFonts w:ascii="Times New Roman" w:hAnsi="Times New Roman" w:cs="Times New Roman"/>
          <w:sz w:val="28"/>
          <w:szCs w:val="28"/>
          <w:lang w:val="ro-RO"/>
        </w:rPr>
      </w:pPr>
      <w:r>
        <w:rPr>
          <w:rFonts w:ascii="Times New Roman" w:eastAsia="Times New Roman" w:hAnsi="Times New Roman" w:cs="Times New Roman"/>
          <w:sz w:val="28"/>
          <w:szCs w:val="28"/>
          <w:lang w:val="ro-RO"/>
        </w:rPr>
        <w:t xml:space="preserve"> </w:t>
      </w:r>
      <w:r w:rsidR="00942014" w:rsidRPr="001F4960">
        <w:rPr>
          <w:rFonts w:ascii="Times New Roman" w:eastAsia="Times New Roman" w:hAnsi="Times New Roman" w:cs="Times New Roman"/>
          <w:sz w:val="28"/>
          <w:szCs w:val="28"/>
          <w:lang w:val="ro-RO"/>
        </w:rPr>
        <w:t xml:space="preserve">Procesul-verbal al ședinței Guvernului se semnează de </w:t>
      </w:r>
      <w:r w:rsidR="00942014">
        <w:rPr>
          <w:rFonts w:ascii="Times New Roman" w:eastAsia="Times New Roman" w:hAnsi="Times New Roman" w:cs="Times New Roman"/>
          <w:sz w:val="28"/>
          <w:szCs w:val="28"/>
          <w:lang w:val="ro-RO"/>
        </w:rPr>
        <w:t>Prim-ministru</w:t>
      </w:r>
      <w:r w:rsidR="00942014" w:rsidRPr="001F4960">
        <w:rPr>
          <w:rFonts w:ascii="Times New Roman" w:eastAsia="Times New Roman" w:hAnsi="Times New Roman" w:cs="Times New Roman"/>
          <w:sz w:val="28"/>
          <w:szCs w:val="28"/>
          <w:lang w:val="ro-RO"/>
        </w:rPr>
        <w:t xml:space="preserve"> și</w:t>
      </w:r>
      <w:r w:rsidR="00942014">
        <w:rPr>
          <w:rFonts w:ascii="Times New Roman" w:eastAsia="Times New Roman" w:hAnsi="Times New Roman" w:cs="Times New Roman"/>
          <w:sz w:val="28"/>
          <w:szCs w:val="28"/>
          <w:lang w:val="ro-RO"/>
        </w:rPr>
        <w:t xml:space="preserve"> se contrasemnează de către</w:t>
      </w:r>
      <w:r w:rsidR="00942014" w:rsidRPr="001F4960">
        <w:rPr>
          <w:rFonts w:ascii="Times New Roman" w:eastAsia="Times New Roman" w:hAnsi="Times New Roman" w:cs="Times New Roman"/>
          <w:sz w:val="28"/>
          <w:szCs w:val="28"/>
          <w:lang w:val="ro-RO"/>
        </w:rPr>
        <w:t xml:space="preserve"> </w:t>
      </w:r>
      <w:r w:rsidR="00942014">
        <w:rPr>
          <w:rFonts w:ascii="Times New Roman" w:eastAsia="Times New Roman" w:hAnsi="Times New Roman" w:cs="Times New Roman"/>
          <w:sz w:val="28"/>
          <w:szCs w:val="28"/>
          <w:lang w:val="ro-RO"/>
        </w:rPr>
        <w:t>Secretarul general al Guvernului și se înregistrează în modul stabilit</w:t>
      </w:r>
      <w:r w:rsidR="00942014" w:rsidRPr="001F4960">
        <w:rPr>
          <w:rFonts w:ascii="Times New Roman" w:eastAsia="Times New Roman" w:hAnsi="Times New Roman" w:cs="Times New Roman"/>
          <w:sz w:val="28"/>
          <w:szCs w:val="28"/>
          <w:lang w:val="ro-RO"/>
        </w:rPr>
        <w:t xml:space="preserve">. </w:t>
      </w:r>
    </w:p>
    <w:p w14:paraId="67F38809" w14:textId="74A01F1F" w:rsidR="00942014" w:rsidRPr="005C5D97" w:rsidRDefault="00A4055C" w:rsidP="00942014">
      <w:pPr>
        <w:pStyle w:val="ListParagraph"/>
        <w:numPr>
          <w:ilvl w:val="0"/>
          <w:numId w:val="1"/>
        </w:numPr>
        <w:spacing w:after="120" w:line="276" w:lineRule="auto"/>
        <w:ind w:left="0" w:firstLine="907"/>
        <w:contextualSpacing w:val="0"/>
        <w:jc w:val="both"/>
        <w:rPr>
          <w:rFonts w:ascii="Times New Roman" w:hAnsi="Times New Roman" w:cs="Times New Roman"/>
          <w:sz w:val="28"/>
          <w:szCs w:val="28"/>
          <w:lang w:val="ro-RO"/>
        </w:rPr>
      </w:pPr>
      <w:r>
        <w:rPr>
          <w:rFonts w:ascii="Times New Roman" w:eastAsia="Times New Roman" w:hAnsi="Times New Roman" w:cs="Times New Roman"/>
          <w:sz w:val="28"/>
          <w:szCs w:val="28"/>
          <w:lang w:val="ro-RO"/>
        </w:rPr>
        <w:t xml:space="preserve"> </w:t>
      </w:r>
      <w:r w:rsidR="00942014">
        <w:rPr>
          <w:rFonts w:ascii="Times New Roman" w:eastAsia="Times New Roman" w:hAnsi="Times New Roman" w:cs="Times New Roman"/>
          <w:sz w:val="28"/>
          <w:szCs w:val="28"/>
          <w:lang w:val="ro-RO"/>
        </w:rPr>
        <w:t>P</w:t>
      </w:r>
      <w:r w:rsidR="00942014" w:rsidRPr="001F4960">
        <w:rPr>
          <w:rFonts w:ascii="Times New Roman" w:eastAsia="Times New Roman" w:hAnsi="Times New Roman" w:cs="Times New Roman"/>
          <w:sz w:val="28"/>
          <w:szCs w:val="28"/>
          <w:lang w:val="ro-RO"/>
        </w:rPr>
        <w:t>rocesul-verbal al ședinței Guvernului</w:t>
      </w:r>
      <w:r w:rsidR="00942014">
        <w:rPr>
          <w:rFonts w:ascii="Times New Roman" w:eastAsia="Times New Roman" w:hAnsi="Times New Roman" w:cs="Times New Roman"/>
          <w:sz w:val="28"/>
          <w:szCs w:val="28"/>
          <w:lang w:val="ro-RO"/>
        </w:rPr>
        <w:t xml:space="preserve"> se aduce la cunoștință de către </w:t>
      </w:r>
      <w:r w:rsidR="00942014" w:rsidRPr="001F4960">
        <w:rPr>
          <w:rFonts w:ascii="Times New Roman" w:eastAsia="Times New Roman" w:hAnsi="Times New Roman" w:cs="Times New Roman"/>
          <w:sz w:val="28"/>
          <w:szCs w:val="28"/>
          <w:lang w:val="ro-RO"/>
        </w:rPr>
        <w:t xml:space="preserve"> </w:t>
      </w:r>
      <w:r w:rsidR="00942014">
        <w:rPr>
          <w:rFonts w:ascii="Times New Roman" w:eastAsia="Times New Roman" w:hAnsi="Times New Roman" w:cs="Times New Roman"/>
          <w:sz w:val="28"/>
          <w:szCs w:val="28"/>
          <w:lang w:val="ro-RO"/>
        </w:rPr>
        <w:t>Cancelaria de Stat persoanelor vizate a căror listă se stabilește de către secretarul general al Guvernului, inclusiv utilizând soluțiile tehnico-tehnologice de circulație electronică a documentelor</w:t>
      </w:r>
      <w:r w:rsidR="00942014" w:rsidRPr="00890136">
        <w:rPr>
          <w:rFonts w:ascii="Times New Roman" w:eastAsia="Times New Roman" w:hAnsi="Times New Roman" w:cs="Times New Roman"/>
          <w:sz w:val="28"/>
          <w:szCs w:val="28"/>
          <w:lang w:val="ro-RO"/>
        </w:rPr>
        <w:t>.</w:t>
      </w:r>
    </w:p>
    <w:p w14:paraId="04B6C00D" w14:textId="77777777" w:rsidR="00942014" w:rsidRDefault="00942014" w:rsidP="00942014">
      <w:pPr>
        <w:pStyle w:val="ListParagraph"/>
        <w:spacing w:after="120" w:line="276" w:lineRule="auto"/>
        <w:ind w:left="0" w:firstLine="907"/>
        <w:contextualSpacing w:val="0"/>
        <w:jc w:val="both"/>
        <w:rPr>
          <w:rFonts w:ascii="Times New Roman" w:hAnsi="Times New Roman" w:cs="Times New Roman"/>
          <w:sz w:val="28"/>
          <w:szCs w:val="28"/>
          <w:lang w:val="ro-RO"/>
        </w:rPr>
      </w:pPr>
      <w:r>
        <w:rPr>
          <w:rFonts w:ascii="Times New Roman" w:hAnsi="Times New Roman" w:cs="Times New Roman"/>
          <w:b/>
          <w:sz w:val="28"/>
          <w:szCs w:val="28"/>
          <w:lang w:val="ro-RO"/>
        </w:rPr>
        <w:t>Î</w:t>
      </w:r>
      <w:r w:rsidRPr="005C103C">
        <w:rPr>
          <w:rFonts w:ascii="Times New Roman" w:hAnsi="Times New Roman" w:cs="Times New Roman"/>
          <w:b/>
          <w:sz w:val="28"/>
          <w:szCs w:val="28"/>
          <w:lang w:val="ro-RO"/>
        </w:rPr>
        <w:t>nregistrarea video și audio</w:t>
      </w:r>
      <w:r>
        <w:rPr>
          <w:rFonts w:ascii="Times New Roman" w:hAnsi="Times New Roman" w:cs="Times New Roman"/>
          <w:b/>
          <w:sz w:val="28"/>
          <w:szCs w:val="28"/>
          <w:lang w:val="ro-RO"/>
        </w:rPr>
        <w:t>.</w:t>
      </w:r>
      <w:r w:rsidRPr="005C103C">
        <w:rPr>
          <w:rFonts w:ascii="Times New Roman" w:hAnsi="Times New Roman" w:cs="Times New Roman"/>
          <w:b/>
          <w:sz w:val="28"/>
          <w:szCs w:val="28"/>
          <w:lang w:val="ro-RO"/>
        </w:rPr>
        <w:t xml:space="preserve"> Stenografierea</w:t>
      </w:r>
    </w:p>
    <w:p w14:paraId="71F27315" w14:textId="3DD6E3BE" w:rsidR="00942014" w:rsidRPr="00F56A0F" w:rsidRDefault="00A4055C" w:rsidP="00942014">
      <w:pPr>
        <w:pStyle w:val="ListParagraph"/>
        <w:widowControl w:val="0"/>
        <w:numPr>
          <w:ilvl w:val="0"/>
          <w:numId w:val="1"/>
        </w:numPr>
        <w:overflowPunct w:val="0"/>
        <w:autoSpaceDE w:val="0"/>
        <w:autoSpaceDN w:val="0"/>
        <w:adjustRightInd w:val="0"/>
        <w:spacing w:after="120" w:line="276" w:lineRule="auto"/>
        <w:ind w:left="0" w:firstLine="907"/>
        <w:contextualSpacing w:val="0"/>
        <w:jc w:val="both"/>
        <w:rPr>
          <w:rFonts w:ascii="Times New Roman" w:eastAsia="Times New Roman" w:hAnsi="Times New Roman" w:cs="Times New Roman"/>
          <w:sz w:val="28"/>
          <w:szCs w:val="28"/>
          <w:lang w:val="ro-RO"/>
        </w:rPr>
      </w:pPr>
      <w:r>
        <w:rPr>
          <w:rFonts w:ascii="Times New Roman" w:eastAsia="Times New Roman" w:hAnsi="Times New Roman" w:cs="Times New Roman"/>
          <w:sz w:val="28"/>
          <w:szCs w:val="28"/>
          <w:lang w:val="ro-RO"/>
        </w:rPr>
        <w:t xml:space="preserve"> </w:t>
      </w:r>
      <w:r w:rsidR="00942014" w:rsidRPr="00F56A0F">
        <w:rPr>
          <w:rFonts w:ascii="Times New Roman" w:eastAsia="Times New Roman" w:hAnsi="Times New Roman" w:cs="Times New Roman"/>
          <w:sz w:val="28"/>
          <w:szCs w:val="28"/>
          <w:lang w:val="ro-RO"/>
        </w:rPr>
        <w:t>Cancelaria de Stat efectuează înregistrarea video și audio</w:t>
      </w:r>
      <w:r w:rsidR="00942014">
        <w:rPr>
          <w:rFonts w:ascii="Times New Roman" w:eastAsia="Times New Roman" w:hAnsi="Times New Roman" w:cs="Times New Roman"/>
          <w:sz w:val="28"/>
          <w:szCs w:val="28"/>
          <w:lang w:val="ro-RO"/>
        </w:rPr>
        <w:t>,</w:t>
      </w:r>
      <w:r w:rsidR="00942014" w:rsidRPr="00F56A0F">
        <w:rPr>
          <w:rFonts w:ascii="Times New Roman" w:eastAsia="Times New Roman" w:hAnsi="Times New Roman" w:cs="Times New Roman"/>
          <w:sz w:val="28"/>
          <w:szCs w:val="28"/>
          <w:lang w:val="ro-RO"/>
        </w:rPr>
        <w:t xml:space="preserve"> </w:t>
      </w:r>
      <w:r w:rsidR="00942014">
        <w:rPr>
          <w:rFonts w:ascii="Times New Roman" w:eastAsia="Times New Roman" w:hAnsi="Times New Roman" w:cs="Times New Roman"/>
          <w:sz w:val="28"/>
          <w:szCs w:val="28"/>
          <w:lang w:val="ro-RO"/>
        </w:rPr>
        <w:t>precum și stenografierea ședințelor</w:t>
      </w:r>
      <w:r w:rsidR="00942014" w:rsidRPr="00F56A0F">
        <w:rPr>
          <w:rFonts w:ascii="Times New Roman" w:eastAsia="Times New Roman" w:hAnsi="Times New Roman" w:cs="Times New Roman"/>
          <w:sz w:val="28"/>
          <w:szCs w:val="28"/>
          <w:lang w:val="ro-RO"/>
        </w:rPr>
        <w:t xml:space="preserve"> Guvernului.</w:t>
      </w:r>
    </w:p>
    <w:p w14:paraId="7D35EDF4" w14:textId="77EBD70C" w:rsidR="00942014" w:rsidRPr="00890136" w:rsidRDefault="00A4055C" w:rsidP="00942014">
      <w:pPr>
        <w:pStyle w:val="ListParagraph"/>
        <w:numPr>
          <w:ilvl w:val="0"/>
          <w:numId w:val="1"/>
        </w:numPr>
        <w:spacing w:after="120" w:line="276" w:lineRule="auto"/>
        <w:ind w:left="0" w:firstLine="907"/>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942014">
        <w:rPr>
          <w:rFonts w:ascii="Times New Roman" w:hAnsi="Times New Roman" w:cs="Times New Roman"/>
          <w:sz w:val="28"/>
          <w:szCs w:val="28"/>
          <w:lang w:val="ro-RO"/>
        </w:rPr>
        <w:t>Stenograma ședinței Guvernului este un document de uz intern al Cancelariei de Stat, care conține informații cu accesibilitate limitată se utilizează doar pentru întocmirea procesului-verbal al ședinței Guvernului și se păstrează în modul stabilit împreună cu materialele ședinței respective a Guvernului.</w:t>
      </w:r>
    </w:p>
    <w:p w14:paraId="18F69743" w14:textId="77777777" w:rsidR="00942014" w:rsidRDefault="00942014" w:rsidP="00942014">
      <w:pPr>
        <w:pStyle w:val="ListParagraph"/>
        <w:spacing w:after="120" w:line="276" w:lineRule="auto"/>
        <w:ind w:left="0" w:firstLine="907"/>
        <w:contextualSpacing w:val="0"/>
        <w:jc w:val="both"/>
        <w:rPr>
          <w:rFonts w:ascii="Times New Roman" w:hAnsi="Times New Roman" w:cs="Times New Roman"/>
          <w:b/>
          <w:sz w:val="28"/>
          <w:szCs w:val="28"/>
          <w:lang w:val="ro-RO"/>
        </w:rPr>
      </w:pPr>
      <w:r w:rsidRPr="008D51AF">
        <w:rPr>
          <w:rFonts w:ascii="Times New Roman" w:hAnsi="Times New Roman" w:cs="Times New Roman"/>
          <w:b/>
          <w:sz w:val="28"/>
          <w:szCs w:val="28"/>
          <w:lang w:val="ro-RO"/>
        </w:rPr>
        <w:t>Ședințele închise</w:t>
      </w:r>
    </w:p>
    <w:p w14:paraId="4715B54A" w14:textId="2DA5DE32" w:rsidR="00942014" w:rsidRPr="00A83069" w:rsidRDefault="00A4055C" w:rsidP="00942014">
      <w:pPr>
        <w:pStyle w:val="ListParagraph"/>
        <w:numPr>
          <w:ilvl w:val="0"/>
          <w:numId w:val="1"/>
        </w:numPr>
        <w:spacing w:after="120" w:line="276" w:lineRule="auto"/>
        <w:ind w:left="0" w:firstLine="907"/>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942014" w:rsidRPr="00A83069">
        <w:rPr>
          <w:rFonts w:ascii="Times New Roman" w:hAnsi="Times New Roman" w:cs="Times New Roman"/>
          <w:sz w:val="28"/>
          <w:szCs w:val="28"/>
          <w:lang w:val="ro-RO"/>
        </w:rPr>
        <w:t>La decizia Prim-ministrului ședința Guvernului poate fi închisă.</w:t>
      </w:r>
    </w:p>
    <w:p w14:paraId="26D8AA75" w14:textId="4F4A014D" w:rsidR="00942014" w:rsidRPr="00A83069" w:rsidRDefault="00A4055C" w:rsidP="00942014">
      <w:pPr>
        <w:pStyle w:val="ListParagraph"/>
        <w:numPr>
          <w:ilvl w:val="0"/>
          <w:numId w:val="1"/>
        </w:numPr>
        <w:spacing w:after="120" w:line="276" w:lineRule="auto"/>
        <w:ind w:left="0" w:firstLine="907"/>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942014" w:rsidRPr="00A83069">
        <w:rPr>
          <w:rFonts w:ascii="Times New Roman" w:hAnsi="Times New Roman" w:cs="Times New Roman"/>
          <w:sz w:val="28"/>
          <w:szCs w:val="28"/>
          <w:lang w:val="ro-RO"/>
        </w:rPr>
        <w:t xml:space="preserve">Ședința Guvernului sau partea din </w:t>
      </w:r>
      <w:r w:rsidR="00942014">
        <w:rPr>
          <w:rFonts w:ascii="Times New Roman" w:hAnsi="Times New Roman" w:cs="Times New Roman"/>
          <w:sz w:val="28"/>
          <w:szCs w:val="28"/>
          <w:lang w:val="ro-RO"/>
        </w:rPr>
        <w:t xml:space="preserve">aceasta este închisă dacă la ea </w:t>
      </w:r>
      <w:r w:rsidR="00942014" w:rsidRPr="00A83069">
        <w:rPr>
          <w:rFonts w:ascii="Times New Roman" w:hAnsi="Times New Roman" w:cs="Times New Roman"/>
          <w:sz w:val="28"/>
          <w:szCs w:val="28"/>
          <w:lang w:val="ro-RO"/>
        </w:rPr>
        <w:t>se examinează subiecte care conțin informații cu accesibilitate limitată, inclusiv cele care conțin secret de stat.</w:t>
      </w:r>
    </w:p>
    <w:p w14:paraId="6110046C" w14:textId="77777777" w:rsidR="00942014" w:rsidRDefault="00942014" w:rsidP="00942014">
      <w:pPr>
        <w:pStyle w:val="ListParagraph"/>
        <w:numPr>
          <w:ilvl w:val="0"/>
          <w:numId w:val="1"/>
        </w:numPr>
        <w:spacing w:after="120" w:line="276" w:lineRule="auto"/>
        <w:ind w:left="0" w:firstLine="907"/>
        <w:contextualSpacing w:val="0"/>
        <w:jc w:val="both"/>
        <w:rPr>
          <w:rFonts w:ascii="Times New Roman" w:hAnsi="Times New Roman" w:cs="Times New Roman"/>
          <w:sz w:val="28"/>
          <w:szCs w:val="28"/>
          <w:lang w:val="ro-RO"/>
        </w:rPr>
      </w:pPr>
      <w:r w:rsidRPr="00A83069">
        <w:rPr>
          <w:rFonts w:ascii="Times New Roman" w:hAnsi="Times New Roman" w:cs="Times New Roman"/>
          <w:sz w:val="28"/>
          <w:szCs w:val="28"/>
          <w:lang w:val="ro-RO"/>
        </w:rPr>
        <w:t xml:space="preserve">La ședința închisă a Guvernului </w:t>
      </w:r>
      <w:r>
        <w:rPr>
          <w:rFonts w:ascii="Times New Roman" w:hAnsi="Times New Roman" w:cs="Times New Roman"/>
          <w:sz w:val="28"/>
          <w:szCs w:val="28"/>
          <w:lang w:val="ro-RO"/>
        </w:rPr>
        <w:t>participă membrii Guvernului și persoanele a căror prezență este necesară pentru adoptarea deciziilor de către Guvern.</w:t>
      </w:r>
    </w:p>
    <w:p w14:paraId="3E868CBC" w14:textId="6520B858" w:rsidR="00942014" w:rsidRDefault="00A4055C" w:rsidP="00942014">
      <w:pPr>
        <w:pStyle w:val="ListParagraph"/>
        <w:numPr>
          <w:ilvl w:val="0"/>
          <w:numId w:val="1"/>
        </w:numPr>
        <w:spacing w:after="120" w:line="276" w:lineRule="auto"/>
        <w:ind w:left="0" w:firstLine="907"/>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942014">
        <w:rPr>
          <w:rFonts w:ascii="Times New Roman" w:hAnsi="Times New Roman" w:cs="Times New Roman"/>
          <w:sz w:val="28"/>
          <w:szCs w:val="28"/>
          <w:lang w:val="ro-RO"/>
        </w:rPr>
        <w:t>Prim-ministrul stabilește lista persoanelor participante la ședința închisă a Guvernului.</w:t>
      </w:r>
    </w:p>
    <w:p w14:paraId="4AD1D88B" w14:textId="334CEBD9" w:rsidR="00942014" w:rsidRPr="00A83069" w:rsidRDefault="00A4055C" w:rsidP="00942014">
      <w:pPr>
        <w:pStyle w:val="ListParagraph"/>
        <w:numPr>
          <w:ilvl w:val="0"/>
          <w:numId w:val="1"/>
        </w:numPr>
        <w:spacing w:after="120" w:line="276" w:lineRule="auto"/>
        <w:ind w:left="0" w:firstLine="907"/>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942014">
        <w:rPr>
          <w:rFonts w:ascii="Times New Roman" w:hAnsi="Times New Roman" w:cs="Times New Roman"/>
          <w:sz w:val="28"/>
          <w:szCs w:val="28"/>
          <w:lang w:val="ro-RO"/>
        </w:rPr>
        <w:t xml:space="preserve">Pregătirea materialelor privind subiectele examinate în cadrul </w:t>
      </w:r>
      <w:r w:rsidR="00942014" w:rsidRPr="0052205B">
        <w:rPr>
          <w:rFonts w:ascii="Times New Roman" w:hAnsi="Times New Roman" w:cs="Times New Roman"/>
          <w:sz w:val="28"/>
          <w:szCs w:val="28"/>
          <w:lang w:val="ro-RO"/>
        </w:rPr>
        <w:t>ședințelor închise</w:t>
      </w:r>
      <w:r w:rsidR="00942014">
        <w:rPr>
          <w:rFonts w:ascii="Times New Roman" w:hAnsi="Times New Roman" w:cs="Times New Roman"/>
          <w:sz w:val="28"/>
          <w:szCs w:val="28"/>
          <w:lang w:val="ro-RO"/>
        </w:rPr>
        <w:t xml:space="preserve"> ale Guvernului, accesul la aceste ședințe și întocmirea procesului-verbal se realizează în conformitate cu cerințele stabilite de legislația pentru protecția informațiilor atribuite la secret de stat și a altor informații cu accesibilitate limitată. </w:t>
      </w:r>
    </w:p>
    <w:p w14:paraId="6F6D3AF0" w14:textId="77777777" w:rsidR="00942014" w:rsidRPr="00A41106" w:rsidRDefault="00942014" w:rsidP="00942014">
      <w:pPr>
        <w:pStyle w:val="ListParagraph"/>
        <w:spacing w:after="120" w:line="276" w:lineRule="auto"/>
        <w:ind w:left="0" w:firstLine="900"/>
        <w:contextualSpacing w:val="0"/>
        <w:jc w:val="center"/>
        <w:rPr>
          <w:rFonts w:ascii="Times New Roman" w:hAnsi="Times New Roman" w:cs="Times New Roman"/>
          <w:b/>
          <w:i/>
          <w:sz w:val="28"/>
          <w:szCs w:val="28"/>
          <w:lang w:val="ro-RO"/>
        </w:rPr>
      </w:pPr>
      <w:r w:rsidRPr="00A41106">
        <w:rPr>
          <w:rFonts w:ascii="Times New Roman" w:hAnsi="Times New Roman" w:cs="Times New Roman"/>
          <w:b/>
          <w:i/>
          <w:sz w:val="28"/>
          <w:szCs w:val="28"/>
          <w:lang w:val="ro-RO"/>
        </w:rPr>
        <w:t>Secțiunea 4. Remiterea deciziilor spre executare persoanelor responsabile</w:t>
      </w:r>
      <w:r>
        <w:rPr>
          <w:rFonts w:ascii="Times New Roman" w:hAnsi="Times New Roman" w:cs="Times New Roman"/>
          <w:b/>
          <w:i/>
          <w:sz w:val="28"/>
          <w:szCs w:val="28"/>
          <w:lang w:val="ro-RO"/>
        </w:rPr>
        <w:t xml:space="preserve"> și informarea publicului</w:t>
      </w:r>
    </w:p>
    <w:p w14:paraId="4C7AFF59" w14:textId="2900C28B" w:rsidR="00942014" w:rsidRDefault="00A4055C" w:rsidP="00942014">
      <w:pPr>
        <w:pStyle w:val="ListParagraph"/>
        <w:numPr>
          <w:ilvl w:val="0"/>
          <w:numId w:val="1"/>
        </w:numPr>
        <w:spacing w:after="120" w:line="276" w:lineRule="auto"/>
        <w:ind w:left="0" w:firstLine="900"/>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w:t>
      </w:r>
      <w:r w:rsidR="00942014" w:rsidRPr="00025CD1">
        <w:rPr>
          <w:rFonts w:ascii="Times New Roman" w:hAnsi="Times New Roman" w:cs="Times New Roman"/>
          <w:sz w:val="28"/>
          <w:szCs w:val="28"/>
          <w:lang w:val="ro-RO"/>
        </w:rPr>
        <w:t>Actele Guvernului se remit de către Cancelaria de Stat în termen de cel mult 3 zile lucrătoare din momentul semnării acestora, persoanelor responsabile de executarea deciziilor adoptate.</w:t>
      </w:r>
    </w:p>
    <w:p w14:paraId="25A2E468" w14:textId="2F839A72" w:rsidR="00942014" w:rsidRDefault="0005016F" w:rsidP="00942014">
      <w:pPr>
        <w:pStyle w:val="ListParagraph"/>
        <w:numPr>
          <w:ilvl w:val="0"/>
          <w:numId w:val="1"/>
        </w:numPr>
        <w:spacing w:after="120" w:line="276" w:lineRule="auto"/>
        <w:ind w:left="0" w:firstLine="900"/>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942014">
        <w:rPr>
          <w:rFonts w:ascii="Times New Roman" w:hAnsi="Times New Roman" w:cs="Times New Roman"/>
          <w:sz w:val="28"/>
          <w:szCs w:val="28"/>
          <w:lang w:val="ro-RO"/>
        </w:rPr>
        <w:t xml:space="preserve">Deciziile protocolare ale Guvernului se remit persoanelor responsabile de executare sub formă de extrase din procesul-verbal al ședinței Guvernului în termen de 24 de ore din momentul semnării procesului-verbal. </w:t>
      </w:r>
    </w:p>
    <w:p w14:paraId="752132E9" w14:textId="66C8D603" w:rsidR="00942014" w:rsidRDefault="0005016F" w:rsidP="00942014">
      <w:pPr>
        <w:pStyle w:val="ListParagraph"/>
        <w:numPr>
          <w:ilvl w:val="0"/>
          <w:numId w:val="1"/>
        </w:numPr>
        <w:spacing w:after="120" w:line="276" w:lineRule="auto"/>
        <w:ind w:left="0" w:firstLine="900"/>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942014">
        <w:rPr>
          <w:rFonts w:ascii="Times New Roman" w:hAnsi="Times New Roman" w:cs="Times New Roman"/>
          <w:sz w:val="28"/>
          <w:szCs w:val="28"/>
          <w:lang w:val="ro-RO"/>
        </w:rPr>
        <w:t>Cancelaria de Stat este responsabilă de informarea publicului despre deciziile adoptate de Guvern în cadrul ședințelor Guvernului.</w:t>
      </w:r>
    </w:p>
    <w:p w14:paraId="15AAF947" w14:textId="41C72B30" w:rsidR="00942014" w:rsidRPr="00025CD1" w:rsidRDefault="0005016F" w:rsidP="00942014">
      <w:pPr>
        <w:pStyle w:val="ListParagraph"/>
        <w:numPr>
          <w:ilvl w:val="0"/>
          <w:numId w:val="1"/>
        </w:numPr>
        <w:spacing w:after="120" w:line="276" w:lineRule="auto"/>
        <w:ind w:left="0" w:firstLine="900"/>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942014">
        <w:rPr>
          <w:rFonts w:ascii="Times New Roman" w:hAnsi="Times New Roman" w:cs="Times New Roman"/>
          <w:sz w:val="28"/>
          <w:szCs w:val="28"/>
          <w:lang w:val="ro-RO"/>
        </w:rPr>
        <w:t>În scop de informare a publicului, Cancelaria de Stat prezintă comunicate de presă</w:t>
      </w:r>
      <w:r w:rsidR="00942014" w:rsidRPr="00AA7639">
        <w:rPr>
          <w:rFonts w:ascii="Times New Roman" w:hAnsi="Times New Roman" w:cs="Times New Roman"/>
          <w:sz w:val="28"/>
          <w:szCs w:val="28"/>
          <w:lang w:val="ro-RO"/>
        </w:rPr>
        <w:t xml:space="preserve"> </w:t>
      </w:r>
      <w:r w:rsidR="00942014">
        <w:rPr>
          <w:rFonts w:ascii="Times New Roman" w:hAnsi="Times New Roman" w:cs="Times New Roman"/>
          <w:sz w:val="28"/>
          <w:szCs w:val="28"/>
          <w:lang w:val="ro-RO"/>
        </w:rPr>
        <w:t xml:space="preserve">și asigură publicarea materialelor și documentelor corespunzătoare în mijloacele de informare în masă, inclusiv electronice, membrii Guvernului și alți conducători ai organelor administrației publice centrale de specialitate organizează conferințe de presă și briefing-uri. </w:t>
      </w:r>
    </w:p>
    <w:p w14:paraId="5B29CA2B" w14:textId="77777777" w:rsidR="00942014" w:rsidRDefault="00942014" w:rsidP="00942014">
      <w:pPr>
        <w:spacing w:after="120" w:line="276" w:lineRule="auto"/>
        <w:jc w:val="center"/>
        <w:rPr>
          <w:rFonts w:ascii="Times New Roman" w:hAnsi="Times New Roman" w:cs="Times New Roman"/>
          <w:b/>
          <w:sz w:val="28"/>
          <w:szCs w:val="28"/>
          <w:lang w:val="ro-RO"/>
        </w:rPr>
      </w:pPr>
      <w:r w:rsidRPr="00034B72">
        <w:rPr>
          <w:rFonts w:ascii="Times New Roman" w:hAnsi="Times New Roman" w:cs="Times New Roman"/>
          <w:b/>
          <w:sz w:val="28"/>
          <w:szCs w:val="28"/>
          <w:lang w:val="ro-RO"/>
        </w:rPr>
        <w:t>Capitolul IV.  Actele Guvernului</w:t>
      </w:r>
    </w:p>
    <w:p w14:paraId="6D3DC85B" w14:textId="77777777" w:rsidR="00942014" w:rsidRPr="00E52B08" w:rsidRDefault="00942014" w:rsidP="00942014">
      <w:pPr>
        <w:spacing w:after="120" w:line="276" w:lineRule="auto"/>
        <w:ind w:firstLine="900"/>
        <w:jc w:val="both"/>
        <w:rPr>
          <w:rFonts w:ascii="Times New Roman" w:hAnsi="Times New Roman" w:cs="Times New Roman"/>
          <w:b/>
          <w:sz w:val="28"/>
          <w:szCs w:val="28"/>
          <w:lang w:val="ro-RO"/>
        </w:rPr>
      </w:pPr>
      <w:r w:rsidRPr="00E52B08">
        <w:rPr>
          <w:rFonts w:ascii="Times New Roman" w:hAnsi="Times New Roman" w:cs="Times New Roman"/>
          <w:b/>
          <w:sz w:val="28"/>
          <w:szCs w:val="28"/>
          <w:lang w:val="ro-RO"/>
        </w:rPr>
        <w:t>Hotărârile</w:t>
      </w:r>
    </w:p>
    <w:p w14:paraId="763C4B1C" w14:textId="10D0966C" w:rsidR="00942014" w:rsidRDefault="0005016F" w:rsidP="00942014">
      <w:pPr>
        <w:pStyle w:val="ListParagraph"/>
        <w:numPr>
          <w:ilvl w:val="0"/>
          <w:numId w:val="1"/>
        </w:numPr>
        <w:spacing w:after="120" w:line="276" w:lineRule="auto"/>
        <w:ind w:left="0" w:firstLine="90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942014">
        <w:rPr>
          <w:rFonts w:ascii="Times New Roman" w:hAnsi="Times New Roman" w:cs="Times New Roman"/>
          <w:sz w:val="28"/>
          <w:szCs w:val="28"/>
          <w:lang w:val="ro-RO"/>
        </w:rPr>
        <w:t>În conformitate cu Constituția Republicii Moldova, în exercitarea funcțiilor și atribuțiilor sale, Guvernul adoptă hotărâri, ordonanțe și dispoziții.</w:t>
      </w:r>
    </w:p>
    <w:p w14:paraId="021A5B59" w14:textId="2D2779BD" w:rsidR="00942014" w:rsidRPr="0071650B" w:rsidRDefault="0005016F" w:rsidP="00942014">
      <w:pPr>
        <w:pStyle w:val="ListParagraph"/>
        <w:numPr>
          <w:ilvl w:val="0"/>
          <w:numId w:val="1"/>
        </w:numPr>
        <w:spacing w:after="120" w:line="276" w:lineRule="auto"/>
        <w:ind w:left="0" w:firstLine="90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942014" w:rsidRPr="0071650B">
        <w:rPr>
          <w:rFonts w:ascii="Times New Roman" w:hAnsi="Times New Roman" w:cs="Times New Roman"/>
          <w:sz w:val="28"/>
          <w:szCs w:val="28"/>
          <w:lang w:val="ro-RO"/>
        </w:rPr>
        <w:t xml:space="preserve">Hotărârile Guvernului se adoptă în cadrul ședințelor Guvernului pentru </w:t>
      </w:r>
      <w:r w:rsidR="00942014" w:rsidRPr="007A4120">
        <w:rPr>
          <w:rFonts w:ascii="Times New Roman" w:hAnsi="Times New Roman" w:cs="Times New Roman"/>
          <w:sz w:val="28"/>
          <w:szCs w:val="28"/>
          <w:lang w:val="ro-RO"/>
        </w:rPr>
        <w:t xml:space="preserve">exercitării atribuțiilor legale ale </w:t>
      </w:r>
      <w:r w:rsidR="00942014" w:rsidRPr="00AD3E73">
        <w:rPr>
          <w:rFonts w:ascii="Times New Roman" w:hAnsi="Times New Roman" w:cs="Times New Roman"/>
          <w:sz w:val="28"/>
          <w:szCs w:val="28"/>
          <w:lang w:val="ro-RO"/>
        </w:rPr>
        <w:t>Guvernului</w:t>
      </w:r>
      <w:r w:rsidR="00942014" w:rsidRPr="00A34086">
        <w:rPr>
          <w:rFonts w:ascii="Times New Roman" w:hAnsi="Times New Roman" w:cs="Times New Roman"/>
          <w:sz w:val="28"/>
          <w:szCs w:val="28"/>
          <w:lang w:val="ro-RO"/>
        </w:rPr>
        <w:t xml:space="preserve"> și pentru </w:t>
      </w:r>
      <w:r w:rsidR="00942014" w:rsidRPr="00AD3E73">
        <w:rPr>
          <w:rFonts w:ascii="Times New Roman" w:hAnsi="Times New Roman" w:cs="Times New Roman"/>
          <w:sz w:val="28"/>
          <w:szCs w:val="28"/>
          <w:lang w:val="ro-RO"/>
        </w:rPr>
        <w:t>organizarea</w:t>
      </w:r>
      <w:r w:rsidR="00942014" w:rsidRPr="0071650B">
        <w:rPr>
          <w:rFonts w:ascii="Times New Roman" w:hAnsi="Times New Roman" w:cs="Times New Roman"/>
          <w:sz w:val="28"/>
          <w:szCs w:val="28"/>
          <w:lang w:val="ro-RO"/>
        </w:rPr>
        <w:t xml:space="preserve"> executării legilor și se emit pe marginea următoarelor subiecte:</w:t>
      </w:r>
    </w:p>
    <w:p w14:paraId="482F27A5" w14:textId="77777777" w:rsidR="00942014" w:rsidRDefault="00942014" w:rsidP="00942014">
      <w:pPr>
        <w:pStyle w:val="ListParagraph"/>
        <w:numPr>
          <w:ilvl w:val="0"/>
          <w:numId w:val="16"/>
        </w:numPr>
        <w:spacing w:after="120" w:line="276" w:lineRule="auto"/>
        <w:ind w:left="0" w:firstLine="900"/>
        <w:jc w:val="both"/>
        <w:rPr>
          <w:rFonts w:ascii="Times New Roman" w:hAnsi="Times New Roman" w:cs="Times New Roman"/>
          <w:sz w:val="28"/>
          <w:szCs w:val="28"/>
          <w:lang w:val="ro-RO"/>
        </w:rPr>
      </w:pPr>
      <w:r w:rsidRPr="0071650B">
        <w:rPr>
          <w:rFonts w:ascii="Times New Roman" w:hAnsi="Times New Roman" w:cs="Times New Roman"/>
          <w:sz w:val="28"/>
          <w:szCs w:val="28"/>
          <w:lang w:val="ro-RO"/>
        </w:rPr>
        <w:t xml:space="preserve">aprobarea de regulamente, instrucțiuni, statute, reguli, metodologii și </w:t>
      </w:r>
      <w:r>
        <w:rPr>
          <w:rFonts w:ascii="Times New Roman" w:hAnsi="Times New Roman" w:cs="Times New Roman"/>
          <w:sz w:val="28"/>
          <w:szCs w:val="28"/>
          <w:lang w:val="ro-RO"/>
        </w:rPr>
        <w:t>în alte cazuri în care relațiile sociale necesită reglementare normativ-juridică;</w:t>
      </w:r>
    </w:p>
    <w:p w14:paraId="5410B544" w14:textId="77777777" w:rsidR="00942014" w:rsidRPr="00751ED9" w:rsidRDefault="00942014" w:rsidP="00942014">
      <w:pPr>
        <w:pStyle w:val="ListParagraph"/>
        <w:numPr>
          <w:ilvl w:val="0"/>
          <w:numId w:val="16"/>
        </w:numPr>
        <w:spacing w:after="120" w:line="276" w:lineRule="auto"/>
        <w:ind w:left="0" w:firstLine="90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aprobarea documentelor de politici, a </w:t>
      </w:r>
      <w:r w:rsidRPr="0011691D">
        <w:rPr>
          <w:rFonts w:ascii="Times New Roman" w:hAnsi="Times New Roman" w:cs="Times New Roman"/>
          <w:sz w:val="28"/>
          <w:szCs w:val="28"/>
          <w:lang w:val="ro-RO"/>
        </w:rPr>
        <w:t>proiectelor de legi, proiectelor de hotăr</w:t>
      </w:r>
      <w:r>
        <w:rPr>
          <w:rFonts w:ascii="Times New Roman" w:hAnsi="Times New Roman" w:cs="Times New Roman"/>
          <w:sz w:val="28"/>
          <w:szCs w:val="28"/>
          <w:lang w:val="ro-RO"/>
        </w:rPr>
        <w:t>âri ale Parlamentului ș</w:t>
      </w:r>
      <w:r w:rsidRPr="0011691D">
        <w:rPr>
          <w:rFonts w:ascii="Times New Roman" w:hAnsi="Times New Roman" w:cs="Times New Roman"/>
          <w:sz w:val="28"/>
          <w:szCs w:val="28"/>
          <w:lang w:val="ro-RO"/>
        </w:rPr>
        <w:t xml:space="preserve">i proiectelor de decrete ale </w:t>
      </w:r>
      <w:r>
        <w:rPr>
          <w:rFonts w:ascii="Times New Roman" w:hAnsi="Times New Roman" w:cs="Times New Roman"/>
          <w:sz w:val="28"/>
          <w:szCs w:val="28"/>
          <w:lang w:val="ro-RO"/>
        </w:rPr>
        <w:t>Preș</w:t>
      </w:r>
      <w:r w:rsidRPr="0011691D">
        <w:rPr>
          <w:rFonts w:ascii="Times New Roman" w:hAnsi="Times New Roman" w:cs="Times New Roman"/>
          <w:sz w:val="28"/>
          <w:szCs w:val="28"/>
          <w:lang w:val="ro-RO"/>
        </w:rPr>
        <w:t>edintelui Republ</w:t>
      </w:r>
      <w:r>
        <w:rPr>
          <w:rFonts w:ascii="Times New Roman" w:hAnsi="Times New Roman" w:cs="Times New Roman"/>
          <w:sz w:val="28"/>
          <w:szCs w:val="28"/>
          <w:lang w:val="ro-RO"/>
        </w:rPr>
        <w:t>icii Moldova iniț</w:t>
      </w:r>
      <w:r w:rsidRPr="0011691D">
        <w:rPr>
          <w:rFonts w:ascii="Times New Roman" w:hAnsi="Times New Roman" w:cs="Times New Roman"/>
          <w:sz w:val="28"/>
          <w:szCs w:val="28"/>
          <w:lang w:val="ro-RO"/>
        </w:rPr>
        <w:t>iate de Guvern</w:t>
      </w:r>
      <w:r>
        <w:rPr>
          <w:rFonts w:ascii="Times New Roman" w:hAnsi="Times New Roman" w:cs="Times New Roman"/>
          <w:sz w:val="28"/>
          <w:szCs w:val="28"/>
          <w:lang w:val="ro-RO"/>
        </w:rPr>
        <w:t xml:space="preserve">, a avizelor la inițiativele legislative ale altor subiecți cu drept de </w:t>
      </w:r>
      <w:r w:rsidRPr="00751ED9">
        <w:rPr>
          <w:rFonts w:ascii="Times New Roman" w:hAnsi="Times New Roman" w:cs="Times New Roman"/>
          <w:sz w:val="28"/>
          <w:szCs w:val="28"/>
          <w:lang w:val="ro-RO"/>
        </w:rPr>
        <w:t>inițiativă legislativă</w:t>
      </w:r>
      <w:r>
        <w:rPr>
          <w:rFonts w:ascii="Times New Roman" w:hAnsi="Times New Roman" w:cs="Times New Roman"/>
          <w:sz w:val="28"/>
          <w:szCs w:val="28"/>
          <w:lang w:val="ro-RO"/>
        </w:rPr>
        <w:t xml:space="preserve">, </w:t>
      </w:r>
      <w:r w:rsidRPr="001F4960">
        <w:rPr>
          <w:rFonts w:ascii="Times New Roman" w:eastAsia="Batang" w:hAnsi="Times New Roman" w:cs="Times New Roman"/>
          <w:sz w:val="28"/>
          <w:szCs w:val="28"/>
          <w:lang w:val="ro-RO" w:eastAsia="ko-KR"/>
        </w:rPr>
        <w:t>sesizările sale către Curtea Constituțională</w:t>
      </w:r>
      <w:r>
        <w:rPr>
          <w:rFonts w:ascii="Times New Roman" w:eastAsia="Batang" w:hAnsi="Times New Roman" w:cs="Times New Roman"/>
          <w:sz w:val="28"/>
          <w:szCs w:val="28"/>
          <w:lang w:val="ro-RO" w:eastAsia="ko-KR"/>
        </w:rPr>
        <w:t xml:space="preserve"> sau opiniile Guvernului la sesizările adresate Curții Constituționale.</w:t>
      </w:r>
    </w:p>
    <w:p w14:paraId="2006D7C2" w14:textId="1D3418C1" w:rsidR="00942014" w:rsidRPr="00751ED9" w:rsidRDefault="00942014" w:rsidP="00942014">
      <w:pPr>
        <w:pStyle w:val="ListParagraph"/>
        <w:numPr>
          <w:ilvl w:val="0"/>
          <w:numId w:val="16"/>
        </w:numPr>
        <w:spacing w:after="120" w:line="276" w:lineRule="auto"/>
        <w:ind w:left="0" w:firstLine="900"/>
        <w:jc w:val="both"/>
        <w:rPr>
          <w:rFonts w:ascii="Times New Roman" w:hAnsi="Times New Roman" w:cs="Times New Roman"/>
          <w:sz w:val="28"/>
          <w:szCs w:val="28"/>
          <w:lang w:val="ro-RO"/>
        </w:rPr>
      </w:pPr>
      <w:r w:rsidRPr="00751ED9">
        <w:rPr>
          <w:rFonts w:ascii="Times New Roman" w:hAnsi="Times New Roman" w:cs="Times New Roman"/>
          <w:sz w:val="28"/>
          <w:szCs w:val="28"/>
          <w:lang w:val="ro-RO"/>
        </w:rPr>
        <w:t>inițierea negocierilor asupra tratatelor interna</w:t>
      </w:r>
      <w:r>
        <w:rPr>
          <w:rFonts w:ascii="Times New Roman" w:hAnsi="Times New Roman" w:cs="Times New Roman"/>
          <w:sz w:val="28"/>
          <w:szCs w:val="28"/>
          <w:lang w:val="ro-RO"/>
        </w:rPr>
        <w:t>ț</w:t>
      </w:r>
      <w:r w:rsidRPr="00751ED9">
        <w:rPr>
          <w:rFonts w:ascii="Times New Roman" w:hAnsi="Times New Roman" w:cs="Times New Roman"/>
          <w:sz w:val="28"/>
          <w:szCs w:val="28"/>
          <w:lang w:val="ro-RO"/>
        </w:rPr>
        <w:t xml:space="preserve">ionale </w:t>
      </w:r>
      <w:r>
        <w:rPr>
          <w:rFonts w:ascii="Times New Roman" w:hAnsi="Times New Roman" w:cs="Times New Roman"/>
          <w:sz w:val="28"/>
          <w:szCs w:val="28"/>
          <w:lang w:val="ro-RO"/>
        </w:rPr>
        <w:t xml:space="preserve">și </w:t>
      </w:r>
      <w:r w:rsidRPr="00751ED9">
        <w:rPr>
          <w:rFonts w:ascii="Times New Roman" w:hAnsi="Times New Roman" w:cs="Times New Roman"/>
          <w:sz w:val="28"/>
          <w:szCs w:val="28"/>
          <w:lang w:val="ro-RO"/>
        </w:rPr>
        <w:t>aprobarea tratatelor internaționale;</w:t>
      </w:r>
    </w:p>
    <w:p w14:paraId="418FF017" w14:textId="77777777" w:rsidR="00942014" w:rsidRPr="00751ED9" w:rsidRDefault="00942014" w:rsidP="00942014">
      <w:pPr>
        <w:pStyle w:val="NormalWeb"/>
        <w:numPr>
          <w:ilvl w:val="0"/>
          <w:numId w:val="16"/>
        </w:numPr>
        <w:spacing w:after="120"/>
        <w:ind w:left="0" w:firstLine="907"/>
        <w:rPr>
          <w:sz w:val="28"/>
          <w:szCs w:val="28"/>
          <w:lang w:val="ro-RO"/>
        </w:rPr>
      </w:pPr>
      <w:r w:rsidRPr="00751ED9">
        <w:rPr>
          <w:sz w:val="28"/>
          <w:szCs w:val="28"/>
          <w:lang w:val="ro-RO"/>
        </w:rPr>
        <w:t xml:space="preserve">în alte cazuri stabilite de lege pentru care este necesară aprobarea </w:t>
      </w:r>
      <w:r>
        <w:rPr>
          <w:sz w:val="28"/>
          <w:szCs w:val="28"/>
          <w:lang w:val="ro-RO"/>
        </w:rPr>
        <w:t>unei hotărâ</w:t>
      </w:r>
      <w:r w:rsidRPr="00751ED9">
        <w:rPr>
          <w:sz w:val="28"/>
          <w:szCs w:val="28"/>
          <w:lang w:val="ro-RO"/>
        </w:rPr>
        <w:t>ri de Guvern.</w:t>
      </w:r>
    </w:p>
    <w:p w14:paraId="49FA6830" w14:textId="77777777" w:rsidR="00942014" w:rsidRPr="00751ED9" w:rsidRDefault="00942014" w:rsidP="00942014">
      <w:pPr>
        <w:pStyle w:val="NormalWeb"/>
        <w:spacing w:after="120"/>
        <w:ind w:left="907" w:firstLine="0"/>
        <w:rPr>
          <w:b/>
          <w:sz w:val="28"/>
          <w:szCs w:val="28"/>
          <w:lang w:val="ro-RO"/>
        </w:rPr>
      </w:pPr>
      <w:r w:rsidRPr="00751ED9">
        <w:rPr>
          <w:b/>
          <w:sz w:val="28"/>
          <w:szCs w:val="28"/>
          <w:lang w:val="ro-RO"/>
        </w:rPr>
        <w:t>Ordonanțele</w:t>
      </w:r>
    </w:p>
    <w:p w14:paraId="267BDE5E" w14:textId="77777777" w:rsidR="00942014" w:rsidRPr="006A2A7C" w:rsidRDefault="00942014" w:rsidP="00942014">
      <w:pPr>
        <w:pStyle w:val="ListParagraph"/>
        <w:numPr>
          <w:ilvl w:val="0"/>
          <w:numId w:val="1"/>
        </w:numPr>
        <w:spacing w:after="120" w:line="276" w:lineRule="auto"/>
        <w:ind w:left="0" w:firstLine="900"/>
        <w:contextualSpacing w:val="0"/>
        <w:jc w:val="both"/>
        <w:rPr>
          <w:rFonts w:ascii="Times New Roman" w:hAnsi="Times New Roman" w:cs="Times New Roman"/>
          <w:sz w:val="28"/>
          <w:szCs w:val="28"/>
          <w:lang w:val="ro-RO"/>
        </w:rPr>
      </w:pPr>
      <w:r w:rsidRPr="006A2A7C">
        <w:rPr>
          <w:rFonts w:ascii="Times New Roman" w:hAnsi="Times New Roman" w:cs="Times New Roman"/>
          <w:sz w:val="28"/>
          <w:szCs w:val="28"/>
          <w:lang w:val="ro-RO"/>
        </w:rPr>
        <w:t xml:space="preserve"> În vederea realizării </w:t>
      </w:r>
      <w:r>
        <w:rPr>
          <w:rFonts w:ascii="Times New Roman" w:hAnsi="Times New Roman" w:cs="Times New Roman"/>
          <w:sz w:val="28"/>
          <w:szCs w:val="28"/>
          <w:lang w:val="ro-RO"/>
        </w:rPr>
        <w:t>P</w:t>
      </w:r>
      <w:r w:rsidRPr="006A2A7C">
        <w:rPr>
          <w:rFonts w:ascii="Times New Roman" w:hAnsi="Times New Roman" w:cs="Times New Roman"/>
          <w:sz w:val="28"/>
          <w:szCs w:val="28"/>
          <w:lang w:val="ro-RO"/>
        </w:rPr>
        <w:t xml:space="preserve">rogramului său de activitate, în conformitate cu prevederile Constituției Republicii Moldova, Guvernul </w:t>
      </w:r>
      <w:r>
        <w:rPr>
          <w:rFonts w:ascii="Times New Roman" w:hAnsi="Times New Roman" w:cs="Times New Roman"/>
          <w:sz w:val="28"/>
          <w:szCs w:val="28"/>
          <w:lang w:val="ro-RO"/>
        </w:rPr>
        <w:t>are dreptul să propună</w:t>
      </w:r>
      <w:r w:rsidRPr="006A2A7C">
        <w:rPr>
          <w:rFonts w:ascii="Times New Roman" w:hAnsi="Times New Roman" w:cs="Times New Roman"/>
          <w:sz w:val="28"/>
          <w:szCs w:val="28"/>
          <w:lang w:val="ro-RO"/>
        </w:rPr>
        <w:t xml:space="preserve"> Parlamentului adoptarea unei legi speciale de abilitare a Guvernului pentru a emite ordonanțe în domenii care nu fac obiectul legilor organice.</w:t>
      </w:r>
    </w:p>
    <w:p w14:paraId="790E8952" w14:textId="1B100DD4" w:rsidR="00942014" w:rsidRPr="006A2A7C" w:rsidRDefault="00746EDB" w:rsidP="00942014">
      <w:pPr>
        <w:pStyle w:val="ListParagraph"/>
        <w:numPr>
          <w:ilvl w:val="0"/>
          <w:numId w:val="1"/>
        </w:numPr>
        <w:spacing w:after="120" w:line="276" w:lineRule="auto"/>
        <w:ind w:left="0" w:firstLine="900"/>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w:t>
      </w:r>
      <w:r w:rsidR="00942014">
        <w:rPr>
          <w:rFonts w:ascii="Times New Roman" w:hAnsi="Times New Roman" w:cs="Times New Roman"/>
          <w:sz w:val="28"/>
          <w:szCs w:val="28"/>
          <w:lang w:val="ro-RO"/>
        </w:rPr>
        <w:t>Ordonanț</w:t>
      </w:r>
      <w:r w:rsidR="00942014" w:rsidRPr="006A2A7C">
        <w:rPr>
          <w:rFonts w:ascii="Times New Roman" w:hAnsi="Times New Roman" w:cs="Times New Roman"/>
          <w:sz w:val="28"/>
          <w:szCs w:val="28"/>
          <w:lang w:val="ro-RO"/>
        </w:rPr>
        <w:t xml:space="preserve">ele sunt acte normative ale Guvernului cu putere de lege ordinară care </w:t>
      </w:r>
      <w:r w:rsidR="00942014">
        <w:rPr>
          <w:rFonts w:ascii="Times New Roman" w:hAnsi="Times New Roman" w:cs="Times New Roman"/>
          <w:sz w:val="28"/>
          <w:szCs w:val="28"/>
          <w:lang w:val="ro-RO"/>
        </w:rPr>
        <w:t>se adoptă în temeiul ș</w:t>
      </w:r>
      <w:r w:rsidR="00942014" w:rsidRPr="006A2A7C">
        <w:rPr>
          <w:rFonts w:ascii="Times New Roman" w:hAnsi="Times New Roman" w:cs="Times New Roman"/>
          <w:sz w:val="28"/>
          <w:szCs w:val="28"/>
          <w:lang w:val="ro-RO"/>
        </w:rPr>
        <w:t>i în conformitate cu legea specială de abilitare adoptată de Parlament.</w:t>
      </w:r>
    </w:p>
    <w:p w14:paraId="3DB71270" w14:textId="41A425F8" w:rsidR="00942014" w:rsidRPr="006A2A7C" w:rsidRDefault="00BF1103" w:rsidP="00942014">
      <w:pPr>
        <w:pStyle w:val="ListParagraph"/>
        <w:numPr>
          <w:ilvl w:val="0"/>
          <w:numId w:val="1"/>
        </w:numPr>
        <w:spacing w:after="120" w:line="276" w:lineRule="auto"/>
        <w:ind w:left="0" w:firstLine="900"/>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942014">
        <w:rPr>
          <w:rFonts w:ascii="Times New Roman" w:hAnsi="Times New Roman" w:cs="Times New Roman"/>
          <w:sz w:val="28"/>
          <w:szCs w:val="28"/>
          <w:lang w:val="ro-RO"/>
        </w:rPr>
        <w:t>Ordonanț</w:t>
      </w:r>
      <w:r w:rsidR="00942014" w:rsidRPr="006A2A7C">
        <w:rPr>
          <w:rFonts w:ascii="Times New Roman" w:hAnsi="Times New Roman" w:cs="Times New Roman"/>
          <w:sz w:val="28"/>
          <w:szCs w:val="28"/>
          <w:lang w:val="ro-RO"/>
        </w:rPr>
        <w:t>ele se supun aprobării de către Parlament dacă legea specială de abili</w:t>
      </w:r>
      <w:r w:rsidR="00942014">
        <w:rPr>
          <w:rFonts w:ascii="Times New Roman" w:hAnsi="Times New Roman" w:cs="Times New Roman"/>
          <w:sz w:val="28"/>
          <w:szCs w:val="28"/>
          <w:lang w:val="ro-RO"/>
        </w:rPr>
        <w:t>tare, în temeiul căreia ordonanț</w:t>
      </w:r>
      <w:r w:rsidR="00942014" w:rsidRPr="006A2A7C">
        <w:rPr>
          <w:rFonts w:ascii="Times New Roman" w:hAnsi="Times New Roman" w:cs="Times New Roman"/>
          <w:sz w:val="28"/>
          <w:szCs w:val="28"/>
          <w:lang w:val="ro-RO"/>
        </w:rPr>
        <w:t>a a fost emisă, prevede acest fapt. Proiectul de</w:t>
      </w:r>
      <w:r w:rsidR="00942014">
        <w:rPr>
          <w:rFonts w:ascii="Times New Roman" w:hAnsi="Times New Roman" w:cs="Times New Roman"/>
          <w:sz w:val="28"/>
          <w:szCs w:val="28"/>
          <w:lang w:val="ro-RO"/>
        </w:rPr>
        <w:t xml:space="preserve"> lege privind aprobarea ordonanț</w:t>
      </w:r>
      <w:r w:rsidR="00942014" w:rsidRPr="006A2A7C">
        <w:rPr>
          <w:rFonts w:ascii="Times New Roman" w:hAnsi="Times New Roman" w:cs="Times New Roman"/>
          <w:sz w:val="28"/>
          <w:szCs w:val="28"/>
          <w:lang w:val="ro-RO"/>
        </w:rPr>
        <w:t>elor se prezintă în termenul stabilit în legea de abilitare. Nerespectarea acestui termen atr</w:t>
      </w:r>
      <w:r w:rsidR="00942014">
        <w:rPr>
          <w:rFonts w:ascii="Times New Roman" w:hAnsi="Times New Roman" w:cs="Times New Roman"/>
          <w:sz w:val="28"/>
          <w:szCs w:val="28"/>
          <w:lang w:val="ro-RO"/>
        </w:rPr>
        <w:t>age încetarea efectelor ordonanț</w:t>
      </w:r>
      <w:r w:rsidR="00942014" w:rsidRPr="006A2A7C">
        <w:rPr>
          <w:rFonts w:ascii="Times New Roman" w:hAnsi="Times New Roman" w:cs="Times New Roman"/>
          <w:sz w:val="28"/>
          <w:szCs w:val="28"/>
          <w:lang w:val="ro-RO"/>
        </w:rPr>
        <w:t>ei. Dacă Parlamentul nu respinge proiectul de</w:t>
      </w:r>
      <w:r w:rsidR="00942014">
        <w:rPr>
          <w:rFonts w:ascii="Times New Roman" w:hAnsi="Times New Roman" w:cs="Times New Roman"/>
          <w:sz w:val="28"/>
          <w:szCs w:val="28"/>
          <w:lang w:val="ro-RO"/>
        </w:rPr>
        <w:t xml:space="preserve"> lege privind aprobarea ordonanțelor, acestea rămâ</w:t>
      </w:r>
      <w:r w:rsidR="00942014" w:rsidRPr="006A2A7C">
        <w:rPr>
          <w:rFonts w:ascii="Times New Roman" w:hAnsi="Times New Roman" w:cs="Times New Roman"/>
          <w:sz w:val="28"/>
          <w:szCs w:val="28"/>
          <w:lang w:val="ro-RO"/>
        </w:rPr>
        <w:t>n în vigoare.</w:t>
      </w:r>
    </w:p>
    <w:p w14:paraId="334B3213" w14:textId="51516CFD" w:rsidR="00942014" w:rsidRDefault="00BF1103" w:rsidP="00942014">
      <w:pPr>
        <w:pStyle w:val="ListParagraph"/>
        <w:numPr>
          <w:ilvl w:val="0"/>
          <w:numId w:val="1"/>
        </w:numPr>
        <w:spacing w:after="120" w:line="276" w:lineRule="auto"/>
        <w:ind w:left="0" w:firstLine="900"/>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942014">
        <w:rPr>
          <w:rFonts w:ascii="Times New Roman" w:hAnsi="Times New Roman" w:cs="Times New Roman"/>
          <w:sz w:val="28"/>
          <w:szCs w:val="28"/>
          <w:lang w:val="ro-RO"/>
        </w:rPr>
        <w:t>Ordonanț</w:t>
      </w:r>
      <w:r w:rsidR="00942014" w:rsidRPr="006A2A7C">
        <w:rPr>
          <w:rFonts w:ascii="Times New Roman" w:hAnsi="Times New Roman" w:cs="Times New Roman"/>
          <w:sz w:val="28"/>
          <w:szCs w:val="28"/>
          <w:lang w:val="ro-RO"/>
        </w:rPr>
        <w:t>ele se abrogă, se suspendă sau se modifică de G</w:t>
      </w:r>
      <w:r w:rsidR="00942014">
        <w:rPr>
          <w:rFonts w:ascii="Times New Roman" w:hAnsi="Times New Roman" w:cs="Times New Roman"/>
          <w:sz w:val="28"/>
          <w:szCs w:val="28"/>
          <w:lang w:val="ro-RO"/>
        </w:rPr>
        <w:t>uvern prin adoptarea de ordonanț</w:t>
      </w:r>
      <w:r w:rsidR="00942014" w:rsidRPr="006A2A7C">
        <w:rPr>
          <w:rFonts w:ascii="Times New Roman" w:hAnsi="Times New Roman" w:cs="Times New Roman"/>
          <w:sz w:val="28"/>
          <w:szCs w:val="28"/>
          <w:lang w:val="ro-RO"/>
        </w:rPr>
        <w:t>e în limita perioadei stabilite de legea specială de abilitare. După expirarea t</w:t>
      </w:r>
      <w:r w:rsidR="00942014">
        <w:rPr>
          <w:rFonts w:ascii="Times New Roman" w:hAnsi="Times New Roman" w:cs="Times New Roman"/>
          <w:sz w:val="28"/>
          <w:szCs w:val="28"/>
          <w:lang w:val="ro-RO"/>
        </w:rPr>
        <w:t>ermenului de abilitare, ordonanț</w:t>
      </w:r>
      <w:r w:rsidR="00942014" w:rsidRPr="006A2A7C">
        <w:rPr>
          <w:rFonts w:ascii="Times New Roman" w:hAnsi="Times New Roman" w:cs="Times New Roman"/>
          <w:sz w:val="28"/>
          <w:szCs w:val="28"/>
          <w:lang w:val="ro-RO"/>
        </w:rPr>
        <w:t>ele pot fi abrogate, suspendate sau modificate numai prin lege.</w:t>
      </w:r>
    </w:p>
    <w:p w14:paraId="66CCBF25" w14:textId="77777777" w:rsidR="00942014" w:rsidRPr="00E52B08" w:rsidRDefault="00942014" w:rsidP="00942014">
      <w:pPr>
        <w:pStyle w:val="ListParagraph"/>
        <w:spacing w:after="120" w:line="276" w:lineRule="auto"/>
        <w:ind w:left="900"/>
        <w:contextualSpacing w:val="0"/>
        <w:jc w:val="both"/>
        <w:rPr>
          <w:rFonts w:ascii="Times New Roman" w:hAnsi="Times New Roman" w:cs="Times New Roman"/>
          <w:b/>
          <w:sz w:val="28"/>
          <w:szCs w:val="28"/>
          <w:lang w:val="ro-RO"/>
        </w:rPr>
      </w:pPr>
      <w:r w:rsidRPr="00E52B08">
        <w:rPr>
          <w:rFonts w:ascii="Times New Roman" w:hAnsi="Times New Roman" w:cs="Times New Roman"/>
          <w:b/>
          <w:sz w:val="28"/>
          <w:szCs w:val="28"/>
          <w:lang w:val="ro-RO"/>
        </w:rPr>
        <w:t>Dispozițiile</w:t>
      </w:r>
    </w:p>
    <w:p w14:paraId="57CDC9C7" w14:textId="77777777" w:rsidR="00942014" w:rsidRDefault="00942014" w:rsidP="00942014">
      <w:pPr>
        <w:pStyle w:val="ListParagraph"/>
        <w:numPr>
          <w:ilvl w:val="0"/>
          <w:numId w:val="1"/>
        </w:numPr>
        <w:spacing w:after="120" w:line="276" w:lineRule="auto"/>
        <w:ind w:left="0" w:firstLine="90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Dispozițiile Guvernului sunt acte ale Guvernului cu caracter organizatoric și de dispoziție care se adoptă și se emit de către Guvern pe chestiuni ce vizează:</w:t>
      </w:r>
    </w:p>
    <w:p w14:paraId="0CC2C13F" w14:textId="77777777" w:rsidR="00942014" w:rsidRDefault="00942014" w:rsidP="00942014">
      <w:pPr>
        <w:pStyle w:val="ListParagraph"/>
        <w:numPr>
          <w:ilvl w:val="0"/>
          <w:numId w:val="17"/>
        </w:numPr>
        <w:spacing w:after="120" w:line="276" w:lineRule="auto"/>
        <w:ind w:left="0" w:firstLine="900"/>
        <w:jc w:val="both"/>
        <w:rPr>
          <w:rFonts w:ascii="Times New Roman" w:hAnsi="Times New Roman" w:cs="Times New Roman"/>
          <w:sz w:val="28"/>
          <w:szCs w:val="28"/>
          <w:lang w:val="ro-RO"/>
        </w:rPr>
      </w:pPr>
      <w:r>
        <w:rPr>
          <w:rFonts w:ascii="Times New Roman" w:hAnsi="Times New Roman" w:cs="Times New Roman"/>
          <w:sz w:val="28"/>
          <w:szCs w:val="28"/>
          <w:lang w:val="ro-RO"/>
        </w:rPr>
        <w:t>numirea și revocarea din funcții și alte chestiuni privind personalul din administrația publică centrală de specialitate, care țin de competența Guvernului;</w:t>
      </w:r>
    </w:p>
    <w:p w14:paraId="267C3B38" w14:textId="77777777" w:rsidR="00942014" w:rsidRDefault="00942014" w:rsidP="00942014">
      <w:pPr>
        <w:pStyle w:val="ListParagraph"/>
        <w:numPr>
          <w:ilvl w:val="0"/>
          <w:numId w:val="17"/>
        </w:numPr>
        <w:spacing w:after="120" w:line="276" w:lineRule="auto"/>
        <w:ind w:left="0" w:firstLine="900"/>
        <w:jc w:val="both"/>
        <w:rPr>
          <w:rFonts w:ascii="Times New Roman" w:hAnsi="Times New Roman" w:cs="Times New Roman"/>
          <w:sz w:val="28"/>
          <w:szCs w:val="28"/>
          <w:lang w:val="ro-RO"/>
        </w:rPr>
      </w:pPr>
      <w:r>
        <w:rPr>
          <w:rFonts w:ascii="Times New Roman" w:hAnsi="Times New Roman" w:cs="Times New Roman"/>
          <w:sz w:val="28"/>
          <w:szCs w:val="28"/>
          <w:lang w:val="ro-RO"/>
        </w:rPr>
        <w:t>aprobarea componențelor nominale ale delegațiilor oficiale în străinătate;</w:t>
      </w:r>
    </w:p>
    <w:p w14:paraId="06F8A911" w14:textId="77777777" w:rsidR="00942014" w:rsidRDefault="00942014" w:rsidP="00942014">
      <w:pPr>
        <w:pStyle w:val="ListParagraph"/>
        <w:numPr>
          <w:ilvl w:val="0"/>
          <w:numId w:val="17"/>
        </w:numPr>
        <w:spacing w:after="120" w:line="276" w:lineRule="auto"/>
        <w:ind w:left="0" w:firstLine="900"/>
        <w:jc w:val="both"/>
        <w:rPr>
          <w:rFonts w:ascii="Times New Roman" w:hAnsi="Times New Roman" w:cs="Times New Roman"/>
          <w:sz w:val="28"/>
          <w:szCs w:val="28"/>
          <w:lang w:val="ro-RO"/>
        </w:rPr>
      </w:pPr>
      <w:r>
        <w:rPr>
          <w:rFonts w:ascii="Times New Roman" w:hAnsi="Times New Roman" w:cs="Times New Roman"/>
          <w:sz w:val="28"/>
          <w:szCs w:val="28"/>
          <w:lang w:val="ro-RO"/>
        </w:rPr>
        <w:t>aprobarea componenței nominale și a regulamentelor de organizare și funcționare a comitetelor, comisiilor și grupurilor de lucru, constituirea cărora ține de competența Guvernului;</w:t>
      </w:r>
    </w:p>
    <w:p w14:paraId="0C7A9CDD" w14:textId="77777777" w:rsidR="00942014" w:rsidRDefault="00942014" w:rsidP="00942014">
      <w:pPr>
        <w:pStyle w:val="ListParagraph"/>
        <w:spacing w:after="120" w:line="276" w:lineRule="auto"/>
        <w:ind w:left="900"/>
        <w:jc w:val="both"/>
        <w:rPr>
          <w:rFonts w:ascii="Times New Roman" w:hAnsi="Times New Roman" w:cs="Times New Roman"/>
          <w:sz w:val="28"/>
          <w:szCs w:val="28"/>
          <w:lang w:val="ro-RO"/>
        </w:rPr>
      </w:pPr>
    </w:p>
    <w:p w14:paraId="56E079CA" w14:textId="77777777" w:rsidR="00942014" w:rsidRDefault="00942014" w:rsidP="00942014">
      <w:pPr>
        <w:pStyle w:val="ListParagraph"/>
        <w:numPr>
          <w:ilvl w:val="0"/>
          <w:numId w:val="17"/>
        </w:numPr>
        <w:spacing w:after="120" w:line="276" w:lineRule="auto"/>
        <w:ind w:left="0" w:firstLine="900"/>
        <w:jc w:val="both"/>
        <w:rPr>
          <w:rFonts w:ascii="Times New Roman" w:hAnsi="Times New Roman" w:cs="Times New Roman"/>
          <w:sz w:val="28"/>
          <w:szCs w:val="28"/>
          <w:lang w:val="ro-RO"/>
        </w:rPr>
      </w:pPr>
      <w:r w:rsidRPr="0039333B">
        <w:rPr>
          <w:rFonts w:ascii="Times New Roman" w:hAnsi="Times New Roman" w:cs="Times New Roman"/>
          <w:sz w:val="28"/>
          <w:szCs w:val="28"/>
          <w:lang w:val="ro-RO"/>
        </w:rPr>
        <w:t>delimitarea competențelor dintre Prim-ministru, prim-viceprim-ministru și viceprim-mini</w:t>
      </w:r>
      <w:r>
        <w:rPr>
          <w:rFonts w:ascii="Times New Roman" w:hAnsi="Times New Roman" w:cs="Times New Roman"/>
          <w:sz w:val="28"/>
          <w:szCs w:val="28"/>
          <w:lang w:val="ro-RO"/>
        </w:rPr>
        <w:t>ștri;</w:t>
      </w:r>
    </w:p>
    <w:p w14:paraId="7CAD1A5D" w14:textId="77777777" w:rsidR="00942014" w:rsidRDefault="00942014" w:rsidP="00942014">
      <w:pPr>
        <w:pStyle w:val="ListParagraph"/>
        <w:numPr>
          <w:ilvl w:val="0"/>
          <w:numId w:val="17"/>
        </w:numPr>
        <w:spacing w:after="120" w:line="276" w:lineRule="auto"/>
        <w:ind w:left="0" w:firstLine="900"/>
        <w:jc w:val="both"/>
        <w:rPr>
          <w:rFonts w:ascii="Times New Roman" w:hAnsi="Times New Roman" w:cs="Times New Roman"/>
          <w:sz w:val="28"/>
          <w:szCs w:val="28"/>
          <w:lang w:val="ro-RO"/>
        </w:rPr>
      </w:pPr>
      <w:r>
        <w:rPr>
          <w:rFonts w:ascii="Times New Roman" w:hAnsi="Times New Roman" w:cs="Times New Roman"/>
          <w:sz w:val="28"/>
          <w:szCs w:val="28"/>
          <w:lang w:val="ro-RO"/>
        </w:rPr>
        <w:t>audierea rapoartelor (informațiilor) privind activitatea autorităților administrației publice centrale de specialitate;</w:t>
      </w:r>
    </w:p>
    <w:p w14:paraId="17D955C7" w14:textId="77777777" w:rsidR="00942014" w:rsidRPr="0039333B" w:rsidRDefault="00942014" w:rsidP="00942014">
      <w:pPr>
        <w:pStyle w:val="ListParagraph"/>
        <w:numPr>
          <w:ilvl w:val="0"/>
          <w:numId w:val="17"/>
        </w:numPr>
        <w:spacing w:after="120" w:line="276" w:lineRule="auto"/>
        <w:ind w:left="0" w:firstLine="900"/>
        <w:jc w:val="both"/>
        <w:rPr>
          <w:rFonts w:ascii="Times New Roman" w:hAnsi="Times New Roman" w:cs="Times New Roman"/>
          <w:sz w:val="28"/>
          <w:szCs w:val="28"/>
          <w:lang w:val="ro-RO"/>
        </w:rPr>
      </w:pPr>
      <w:r>
        <w:rPr>
          <w:rFonts w:ascii="Times New Roman" w:hAnsi="Times New Roman" w:cs="Times New Roman"/>
          <w:sz w:val="28"/>
          <w:szCs w:val="28"/>
          <w:lang w:val="ro-RO"/>
        </w:rPr>
        <w:t>alte chestiuni de organizare a activității interne a Guvernului.</w:t>
      </w:r>
    </w:p>
    <w:p w14:paraId="07BC6DAA" w14:textId="77777777" w:rsidR="00942014" w:rsidRDefault="00942014" w:rsidP="00942014">
      <w:pPr>
        <w:spacing w:after="120" w:line="276" w:lineRule="auto"/>
        <w:jc w:val="center"/>
        <w:rPr>
          <w:rFonts w:ascii="Times New Roman" w:hAnsi="Times New Roman" w:cs="Times New Roman"/>
          <w:b/>
          <w:sz w:val="28"/>
          <w:szCs w:val="28"/>
          <w:lang w:val="ro-RO"/>
        </w:rPr>
      </w:pPr>
    </w:p>
    <w:p w14:paraId="62C7D957" w14:textId="77777777" w:rsidR="00942014" w:rsidRPr="001F4960" w:rsidRDefault="00942014" w:rsidP="00942014">
      <w:pPr>
        <w:spacing w:after="0" w:line="240" w:lineRule="auto"/>
        <w:jc w:val="center"/>
        <w:rPr>
          <w:rFonts w:ascii="Times New Roman" w:eastAsia="Batang" w:hAnsi="Times New Roman" w:cs="Times New Roman"/>
          <w:b/>
          <w:sz w:val="28"/>
          <w:szCs w:val="28"/>
          <w:lang w:val="ro-RO" w:eastAsia="ko-KR"/>
        </w:rPr>
      </w:pPr>
      <w:r>
        <w:rPr>
          <w:rFonts w:ascii="Times New Roman" w:hAnsi="Times New Roman" w:cs="Times New Roman"/>
          <w:b/>
          <w:sz w:val="28"/>
          <w:szCs w:val="28"/>
          <w:lang w:val="ro-RO"/>
        </w:rPr>
        <w:t>Capitolul V. P</w:t>
      </w:r>
      <w:r w:rsidRPr="001F4960">
        <w:rPr>
          <w:rFonts w:ascii="Times New Roman" w:eastAsia="Batang" w:hAnsi="Times New Roman" w:cs="Times New Roman"/>
          <w:b/>
          <w:sz w:val="28"/>
          <w:szCs w:val="28"/>
          <w:lang w:val="ro-RO" w:eastAsia="ko-KR"/>
        </w:rPr>
        <w:t>rocedur</w:t>
      </w:r>
      <w:r>
        <w:rPr>
          <w:rFonts w:ascii="Times New Roman" w:eastAsia="Batang" w:hAnsi="Times New Roman" w:cs="Times New Roman"/>
          <w:b/>
          <w:sz w:val="28"/>
          <w:szCs w:val="28"/>
          <w:lang w:val="ro-RO" w:eastAsia="ko-KR"/>
        </w:rPr>
        <w:t>a</w:t>
      </w:r>
      <w:r w:rsidRPr="001F4960">
        <w:rPr>
          <w:rFonts w:ascii="Times New Roman" w:eastAsia="Batang" w:hAnsi="Times New Roman" w:cs="Times New Roman"/>
          <w:b/>
          <w:sz w:val="28"/>
          <w:szCs w:val="28"/>
          <w:lang w:val="ro-RO" w:eastAsia="ko-KR"/>
        </w:rPr>
        <w:t xml:space="preserve"> de elaborare și promovare a </w:t>
      </w:r>
    </w:p>
    <w:p w14:paraId="27E9BC7E" w14:textId="77777777" w:rsidR="00942014" w:rsidRPr="001F4960" w:rsidRDefault="00942014" w:rsidP="00942014">
      <w:pPr>
        <w:spacing w:after="120" w:line="240" w:lineRule="auto"/>
        <w:jc w:val="center"/>
        <w:rPr>
          <w:rFonts w:ascii="Times New Roman" w:eastAsia="Batang" w:hAnsi="Times New Roman" w:cs="Times New Roman"/>
          <w:b/>
          <w:sz w:val="28"/>
          <w:szCs w:val="28"/>
          <w:lang w:val="ro-RO" w:eastAsia="ko-KR"/>
        </w:rPr>
      </w:pPr>
      <w:r w:rsidRPr="001F4960">
        <w:rPr>
          <w:rFonts w:ascii="Times New Roman" w:eastAsia="Batang" w:hAnsi="Times New Roman" w:cs="Times New Roman"/>
          <w:b/>
          <w:sz w:val="28"/>
          <w:szCs w:val="28"/>
          <w:lang w:val="ro-RO" w:eastAsia="ko-KR"/>
        </w:rPr>
        <w:t xml:space="preserve">proiectelor de acte ale Guvernului </w:t>
      </w:r>
    </w:p>
    <w:p w14:paraId="4CF0F81A" w14:textId="77777777" w:rsidR="00942014" w:rsidRPr="00ED291A" w:rsidRDefault="00942014" w:rsidP="00942014">
      <w:pPr>
        <w:spacing w:after="120" w:line="276" w:lineRule="auto"/>
        <w:jc w:val="center"/>
        <w:rPr>
          <w:rFonts w:ascii="Times New Roman" w:hAnsi="Times New Roman" w:cs="Times New Roman"/>
          <w:b/>
          <w:i/>
          <w:sz w:val="28"/>
          <w:szCs w:val="28"/>
          <w:lang w:val="ro-RO"/>
        </w:rPr>
      </w:pPr>
      <w:r w:rsidRPr="00ED291A">
        <w:rPr>
          <w:rFonts w:ascii="Times New Roman" w:hAnsi="Times New Roman" w:cs="Times New Roman"/>
          <w:b/>
          <w:i/>
          <w:sz w:val="28"/>
          <w:szCs w:val="28"/>
          <w:lang w:val="ro-RO"/>
        </w:rPr>
        <w:t>Secțiunea 1. Dispoziții generale</w:t>
      </w:r>
    </w:p>
    <w:p w14:paraId="536ADE7A" w14:textId="5E760C98" w:rsidR="00942014" w:rsidRPr="004F0169" w:rsidRDefault="0005016F" w:rsidP="00942014">
      <w:pPr>
        <w:pStyle w:val="ListParagraph"/>
        <w:numPr>
          <w:ilvl w:val="0"/>
          <w:numId w:val="1"/>
        </w:numPr>
        <w:spacing w:after="120" w:line="276" w:lineRule="auto"/>
        <w:ind w:left="0" w:firstLine="900"/>
        <w:contextualSpacing w:val="0"/>
        <w:jc w:val="both"/>
        <w:rPr>
          <w:rFonts w:ascii="Times New Roman" w:hAnsi="Times New Roman" w:cs="Times New Roman"/>
          <w:b/>
          <w:sz w:val="28"/>
          <w:szCs w:val="28"/>
          <w:lang w:val="ro-RO"/>
        </w:rPr>
      </w:pPr>
      <w:r>
        <w:rPr>
          <w:rFonts w:ascii="Times New Roman" w:eastAsia="Batang" w:hAnsi="Times New Roman" w:cs="Times New Roman"/>
          <w:sz w:val="28"/>
          <w:szCs w:val="28"/>
          <w:lang w:val="ro-RO" w:eastAsia="ko-KR"/>
        </w:rPr>
        <w:t xml:space="preserve"> </w:t>
      </w:r>
      <w:r w:rsidR="00942014">
        <w:rPr>
          <w:rFonts w:ascii="Times New Roman" w:eastAsia="Batang" w:hAnsi="Times New Roman" w:cs="Times New Roman"/>
          <w:sz w:val="28"/>
          <w:szCs w:val="28"/>
          <w:lang w:val="ro-RO" w:eastAsia="ko-KR"/>
        </w:rPr>
        <w:t>P</w:t>
      </w:r>
      <w:r w:rsidR="00942014" w:rsidRPr="00794755">
        <w:rPr>
          <w:rFonts w:ascii="Times New Roman" w:eastAsia="Batang" w:hAnsi="Times New Roman" w:cs="Times New Roman"/>
          <w:sz w:val="28"/>
          <w:szCs w:val="28"/>
          <w:lang w:val="ro-RO" w:eastAsia="ko-KR"/>
        </w:rPr>
        <w:t>roiect</w:t>
      </w:r>
      <w:r w:rsidR="00942014">
        <w:rPr>
          <w:rFonts w:ascii="Times New Roman" w:eastAsia="Batang" w:hAnsi="Times New Roman" w:cs="Times New Roman"/>
          <w:sz w:val="28"/>
          <w:szCs w:val="28"/>
          <w:lang w:val="ro-RO" w:eastAsia="ko-KR"/>
        </w:rPr>
        <w:t>ul</w:t>
      </w:r>
      <w:r w:rsidR="00942014" w:rsidRPr="00794755">
        <w:rPr>
          <w:rFonts w:ascii="Times New Roman" w:eastAsia="Batang" w:hAnsi="Times New Roman" w:cs="Times New Roman"/>
          <w:sz w:val="28"/>
          <w:szCs w:val="28"/>
          <w:lang w:val="ro-RO" w:eastAsia="ko-KR"/>
        </w:rPr>
        <w:t xml:space="preserve"> de act, înaintat spre examinare Guvernului, </w:t>
      </w:r>
      <w:r w:rsidR="00942014">
        <w:rPr>
          <w:rFonts w:ascii="Times New Roman" w:eastAsia="Batang" w:hAnsi="Times New Roman" w:cs="Times New Roman"/>
          <w:sz w:val="28"/>
          <w:szCs w:val="28"/>
          <w:lang w:val="ro-RO" w:eastAsia="ko-KR"/>
        </w:rPr>
        <w:t>trebuie</w:t>
      </w:r>
      <w:r w:rsidR="00942014" w:rsidRPr="00794755">
        <w:rPr>
          <w:rFonts w:ascii="Times New Roman" w:eastAsia="Batang" w:hAnsi="Times New Roman" w:cs="Times New Roman"/>
          <w:sz w:val="28"/>
          <w:szCs w:val="28"/>
          <w:lang w:val="ro-RO" w:eastAsia="ko-KR"/>
        </w:rPr>
        <w:t xml:space="preserve"> însoțit de o notă de argumentare (în continuare – notă informativă) privind esența și necesitatea </w:t>
      </w:r>
      <w:r w:rsidR="00942014" w:rsidRPr="00794755">
        <w:rPr>
          <w:rFonts w:ascii="Times New Roman" w:eastAsia="Batang" w:hAnsi="Times New Roman" w:cs="Times New Roman"/>
          <w:sz w:val="28"/>
          <w:szCs w:val="28"/>
          <w:lang w:val="ro-RO" w:eastAsia="ko-KR"/>
        </w:rPr>
        <w:lastRenderedPageBreak/>
        <w:t xml:space="preserve">aprobării proiectului, evaluarea impactului reglementărilor respective, precum și alte acte prevăzute </w:t>
      </w:r>
      <w:r w:rsidR="00942014">
        <w:rPr>
          <w:rFonts w:ascii="Times New Roman" w:eastAsia="Batang" w:hAnsi="Times New Roman" w:cs="Times New Roman"/>
          <w:sz w:val="28"/>
          <w:szCs w:val="28"/>
          <w:lang w:val="ro-RO" w:eastAsia="ko-KR"/>
        </w:rPr>
        <w:t>de</w:t>
      </w:r>
      <w:r w:rsidR="00942014" w:rsidRPr="00794755">
        <w:rPr>
          <w:rFonts w:ascii="Times New Roman" w:eastAsia="Batang" w:hAnsi="Times New Roman" w:cs="Times New Roman"/>
          <w:sz w:val="28"/>
          <w:szCs w:val="28"/>
          <w:lang w:val="ro-RO" w:eastAsia="ko-KR"/>
        </w:rPr>
        <w:t xml:space="preserve"> Legea cu privire la actele normative.</w:t>
      </w:r>
    </w:p>
    <w:p w14:paraId="45E5D0C7" w14:textId="71CE0140" w:rsidR="00942014" w:rsidRDefault="0005016F" w:rsidP="00942014">
      <w:pPr>
        <w:pStyle w:val="ListParagraph"/>
        <w:numPr>
          <w:ilvl w:val="0"/>
          <w:numId w:val="1"/>
        </w:numPr>
        <w:spacing w:after="120" w:line="276" w:lineRule="auto"/>
        <w:ind w:left="0" w:firstLine="900"/>
        <w:contextualSpacing w:val="0"/>
        <w:jc w:val="both"/>
        <w:rPr>
          <w:rFonts w:ascii="Times New Roman" w:eastAsia="Batang" w:hAnsi="Times New Roman" w:cs="Times New Roman"/>
          <w:sz w:val="28"/>
          <w:szCs w:val="28"/>
          <w:lang w:val="ro-RO" w:eastAsia="ko-KR"/>
        </w:rPr>
      </w:pPr>
      <w:r>
        <w:rPr>
          <w:rFonts w:ascii="Times New Roman" w:eastAsia="Batang" w:hAnsi="Times New Roman" w:cs="Times New Roman"/>
          <w:sz w:val="28"/>
          <w:szCs w:val="28"/>
          <w:lang w:val="ro-RO" w:eastAsia="ko-KR"/>
        </w:rPr>
        <w:t xml:space="preserve"> </w:t>
      </w:r>
      <w:r w:rsidR="00942014">
        <w:rPr>
          <w:rFonts w:ascii="Times New Roman" w:eastAsia="Batang" w:hAnsi="Times New Roman" w:cs="Times New Roman"/>
          <w:sz w:val="28"/>
          <w:szCs w:val="28"/>
          <w:lang w:val="ro-RO" w:eastAsia="ko-KR"/>
        </w:rPr>
        <w:t>Cancelaria de Stat asigură implementarea în procesul de elaborare și promovare a proiectelor de acte ale Guvernului a soluțiilor tehnico-tehnologice în conformitate cu prevederile cadrului normativ în acest domeniu, precum și integrarea acestuia cu sistemele informaționale și platformele tehnico-tehnologice în vedere facilitării schimbului de date între autoritățile publice participante la procesul de elaborare și promovare a actelor Guvernului.</w:t>
      </w:r>
    </w:p>
    <w:p w14:paraId="1C872FB2" w14:textId="0712F2E2" w:rsidR="00942014" w:rsidRPr="007B6D96" w:rsidRDefault="0005016F" w:rsidP="00942014">
      <w:pPr>
        <w:pStyle w:val="ListParagraph"/>
        <w:numPr>
          <w:ilvl w:val="0"/>
          <w:numId w:val="1"/>
        </w:numPr>
        <w:spacing w:after="120" w:line="276" w:lineRule="auto"/>
        <w:ind w:left="0" w:firstLine="900"/>
        <w:contextualSpacing w:val="0"/>
        <w:jc w:val="both"/>
        <w:rPr>
          <w:rFonts w:ascii="Times New Roman" w:eastAsia="Batang" w:hAnsi="Times New Roman" w:cs="Times New Roman"/>
          <w:sz w:val="28"/>
          <w:szCs w:val="28"/>
          <w:lang w:val="ro-RO" w:eastAsia="ko-KR"/>
        </w:rPr>
      </w:pPr>
      <w:r>
        <w:rPr>
          <w:rFonts w:ascii="Times New Roman" w:eastAsia="Batang" w:hAnsi="Times New Roman" w:cs="Times New Roman"/>
          <w:sz w:val="28"/>
          <w:szCs w:val="28"/>
          <w:lang w:val="ro-RO" w:eastAsia="ko-KR"/>
        </w:rPr>
        <w:t xml:space="preserve"> </w:t>
      </w:r>
      <w:r w:rsidR="00942014" w:rsidRPr="007B6D96">
        <w:rPr>
          <w:rFonts w:ascii="Times New Roman" w:eastAsia="Batang" w:hAnsi="Times New Roman" w:cs="Times New Roman"/>
          <w:sz w:val="28"/>
          <w:szCs w:val="28"/>
          <w:lang w:val="ro-RO" w:eastAsia="ko-KR"/>
        </w:rPr>
        <w:t>Documentele de politici se elaborează în conformitate cu r</w:t>
      </w:r>
      <w:r w:rsidR="00942014" w:rsidRPr="007B6D96">
        <w:rPr>
          <w:rFonts w:ascii="Times New Roman" w:hAnsi="Times New Roman" w:cs="Times New Roman"/>
          <w:sz w:val="28"/>
          <w:szCs w:val="28"/>
          <w:lang w:val="ro-RO"/>
        </w:rPr>
        <w:t xml:space="preserve">egulile de elaborare și cerințe unificate față de documentele de politici, aprobate de Guvern. Prevederile prezentului Regulament se aplică procedurilor de elaborare și promovare a documentelor de politici în măsura în care nu contravin </w:t>
      </w:r>
      <w:r w:rsidR="00942014" w:rsidRPr="007B6D96">
        <w:rPr>
          <w:rFonts w:ascii="Times New Roman" w:eastAsia="Batang" w:hAnsi="Times New Roman" w:cs="Times New Roman"/>
          <w:sz w:val="28"/>
          <w:szCs w:val="28"/>
          <w:lang w:val="ro-RO" w:eastAsia="ko-KR"/>
        </w:rPr>
        <w:t>r</w:t>
      </w:r>
      <w:r w:rsidR="00942014" w:rsidRPr="007B6D96">
        <w:rPr>
          <w:rFonts w:ascii="Times New Roman" w:hAnsi="Times New Roman" w:cs="Times New Roman"/>
          <w:sz w:val="28"/>
          <w:szCs w:val="28"/>
          <w:lang w:val="ro-RO"/>
        </w:rPr>
        <w:t>egulilor de elaborare și cerințelor unificate față de documentele de politici.</w:t>
      </w:r>
    </w:p>
    <w:p w14:paraId="093D8B7F" w14:textId="7CFC7AAD" w:rsidR="00942014" w:rsidRPr="007478D2" w:rsidRDefault="0005016F" w:rsidP="00942014">
      <w:pPr>
        <w:pStyle w:val="ListParagraph"/>
        <w:numPr>
          <w:ilvl w:val="0"/>
          <w:numId w:val="1"/>
        </w:numPr>
        <w:spacing w:after="120" w:line="276" w:lineRule="auto"/>
        <w:ind w:left="0" w:firstLine="907"/>
        <w:contextualSpacing w:val="0"/>
        <w:jc w:val="both"/>
        <w:rPr>
          <w:rFonts w:ascii="Times New Roman" w:eastAsia="Batang" w:hAnsi="Times New Roman" w:cs="Times New Roman"/>
          <w:sz w:val="28"/>
          <w:szCs w:val="28"/>
          <w:lang w:val="ro-RO" w:eastAsia="ko-KR"/>
        </w:rPr>
      </w:pPr>
      <w:r>
        <w:rPr>
          <w:rFonts w:ascii="Times New Roman" w:eastAsia="Batang" w:hAnsi="Times New Roman" w:cs="Times New Roman"/>
          <w:sz w:val="28"/>
          <w:szCs w:val="28"/>
          <w:lang w:val="ro-RO" w:eastAsia="ko-KR"/>
        </w:rPr>
        <w:t xml:space="preserve"> </w:t>
      </w:r>
      <w:r w:rsidR="00942014" w:rsidRPr="007B6D96">
        <w:rPr>
          <w:rFonts w:ascii="Times New Roman" w:eastAsia="Batang" w:hAnsi="Times New Roman" w:cs="Times New Roman"/>
          <w:sz w:val="28"/>
          <w:szCs w:val="28"/>
          <w:lang w:val="ro-RO" w:eastAsia="ko-KR"/>
        </w:rPr>
        <w:t xml:space="preserve">Proiectele de acte în materie de drept internațional se elaborează și se promovează în conformitate cu legislația </w:t>
      </w:r>
      <w:r w:rsidR="00942014" w:rsidRPr="007B6D96">
        <w:rPr>
          <w:rFonts w:ascii="Times New Roman" w:hAnsi="Times New Roman" w:cs="Times New Roman"/>
          <w:bCs/>
          <w:sz w:val="28"/>
          <w:szCs w:val="28"/>
          <w:lang w:val="ro-RO"/>
        </w:rPr>
        <w:t xml:space="preserve">privind tratatele </w:t>
      </w:r>
      <w:r w:rsidR="00942014" w:rsidRPr="007B6D96">
        <w:rPr>
          <w:rFonts w:ascii="Times New Roman" w:hAnsi="Times New Roman" w:cs="Times New Roman"/>
          <w:sz w:val="28"/>
          <w:szCs w:val="28"/>
          <w:lang w:val="ro-RO"/>
        </w:rPr>
        <w:t>internaționale</w:t>
      </w:r>
      <w:r w:rsidR="00942014" w:rsidRPr="007B6D96">
        <w:rPr>
          <w:rFonts w:ascii="Times New Roman" w:hAnsi="Times New Roman" w:cs="Times New Roman"/>
          <w:bCs/>
          <w:sz w:val="28"/>
          <w:szCs w:val="28"/>
          <w:lang w:val="ro-RO"/>
        </w:rPr>
        <w:t xml:space="preserve"> ale Republicii Moldova și reglementările </w:t>
      </w:r>
      <w:r w:rsidR="00942014" w:rsidRPr="007B6D96">
        <w:rPr>
          <w:rFonts w:ascii="Times New Roman" w:hAnsi="Times New Roman" w:cs="Times New Roman"/>
          <w:sz w:val="28"/>
          <w:szCs w:val="28"/>
          <w:lang w:val="ro-RO"/>
        </w:rPr>
        <w:t xml:space="preserve">privind mecanismul de încheiere, aplicare și încetare a tratatelor internaționale, stabilit de Guvern. Prevederile prezentului Regulament se aplică procedurilor de elaborare și promovare a </w:t>
      </w:r>
      <w:r w:rsidR="00942014">
        <w:rPr>
          <w:rFonts w:ascii="Times New Roman" w:hAnsi="Times New Roman" w:cs="Times New Roman"/>
          <w:sz w:val="28"/>
          <w:szCs w:val="28"/>
          <w:lang w:val="ro-RO"/>
        </w:rPr>
        <w:t>proiectelor de acte în materie de drept internațional</w:t>
      </w:r>
      <w:r w:rsidR="00942014" w:rsidRPr="007B6D96">
        <w:rPr>
          <w:rFonts w:ascii="Times New Roman" w:hAnsi="Times New Roman" w:cs="Times New Roman"/>
          <w:sz w:val="28"/>
          <w:szCs w:val="28"/>
          <w:lang w:val="ro-RO"/>
        </w:rPr>
        <w:t xml:space="preserve"> în măsura în care nu contravin </w:t>
      </w:r>
      <w:r w:rsidR="00942014">
        <w:rPr>
          <w:rFonts w:ascii="Times New Roman" w:eastAsia="Batang" w:hAnsi="Times New Roman" w:cs="Times New Roman"/>
          <w:sz w:val="28"/>
          <w:szCs w:val="28"/>
          <w:lang w:val="ro-RO" w:eastAsia="ko-KR"/>
        </w:rPr>
        <w:t>legislației privind tratatele internaționale</w:t>
      </w:r>
      <w:r w:rsidR="00942014">
        <w:rPr>
          <w:rFonts w:ascii="Times New Roman" w:hAnsi="Times New Roman" w:cs="Times New Roman"/>
          <w:sz w:val="28"/>
          <w:szCs w:val="28"/>
          <w:lang w:val="ro-RO"/>
        </w:rPr>
        <w:t>.</w:t>
      </w:r>
    </w:p>
    <w:p w14:paraId="191D33B9" w14:textId="62BA4558" w:rsidR="00942014" w:rsidRPr="007478D2" w:rsidRDefault="00FB5479" w:rsidP="00942014">
      <w:pPr>
        <w:pStyle w:val="ListParagraph"/>
        <w:numPr>
          <w:ilvl w:val="0"/>
          <w:numId w:val="1"/>
        </w:numPr>
        <w:spacing w:before="120" w:after="120" w:line="276" w:lineRule="auto"/>
        <w:ind w:left="0" w:firstLine="907"/>
        <w:contextualSpacing w:val="0"/>
        <w:jc w:val="both"/>
        <w:rPr>
          <w:rFonts w:ascii="Times New Roman" w:eastAsia="Calibri" w:hAnsi="Times New Roman" w:cs="Times New Roman"/>
          <w:sz w:val="28"/>
          <w:szCs w:val="28"/>
          <w:lang w:val="ro-RO"/>
        </w:rPr>
      </w:pPr>
      <w:r>
        <w:rPr>
          <w:rFonts w:ascii="Times New Roman" w:hAnsi="Times New Roman" w:cs="Times New Roman"/>
          <w:sz w:val="28"/>
          <w:szCs w:val="28"/>
          <w:lang w:val="ro-RO"/>
        </w:rPr>
        <w:t xml:space="preserve"> </w:t>
      </w:r>
      <w:r w:rsidR="00942014" w:rsidRPr="007478D2">
        <w:rPr>
          <w:rFonts w:ascii="Times New Roman" w:hAnsi="Times New Roman" w:cs="Times New Roman"/>
          <w:sz w:val="28"/>
          <w:szCs w:val="28"/>
          <w:lang w:val="ro-RO"/>
        </w:rPr>
        <w:t xml:space="preserve">Proiectele de </w:t>
      </w:r>
      <w:r w:rsidR="00942014" w:rsidRPr="007478D2">
        <w:rPr>
          <w:rFonts w:ascii="Times New Roman" w:eastAsia="Batang" w:hAnsi="Times New Roman" w:cs="Times New Roman"/>
          <w:sz w:val="28"/>
          <w:szCs w:val="28"/>
          <w:lang w:val="ro-RO" w:eastAsia="ko-KR"/>
        </w:rPr>
        <w:t>avize ale Guvernului asupra inițiativelor și amendamentelor legislative se elaborează de către ministerul de competența căruia ține domeniul de reglementare al inițiativei/amendamentului, în comun cu autoritățile/instituțiile care au competențe conexe reglementărilor propuse. Proiectul avizului unic al Guvernului, generalizat de către ministerul responsabil, în baza opiniilor autorităților participante la avizare, este prezentat Guvernului pentru a fi examinat și aprobat în termenele prevăzute de Regulamentul Parlamentului</w:t>
      </w:r>
      <w:r w:rsidR="00942014" w:rsidRPr="007478D2">
        <w:rPr>
          <w:rFonts w:ascii="Times New Roman" w:eastAsia="Calibri" w:hAnsi="Times New Roman" w:cs="Times New Roman"/>
          <w:sz w:val="28"/>
          <w:szCs w:val="28"/>
          <w:lang w:val="ro-RO"/>
        </w:rPr>
        <w:t>.</w:t>
      </w:r>
    </w:p>
    <w:p w14:paraId="1055F69C" w14:textId="1F033A94" w:rsidR="00942014" w:rsidRPr="00F71F25" w:rsidRDefault="00FB5479" w:rsidP="00942014">
      <w:pPr>
        <w:pStyle w:val="ListParagraph"/>
        <w:numPr>
          <w:ilvl w:val="0"/>
          <w:numId w:val="1"/>
        </w:numPr>
        <w:spacing w:after="120" w:line="276" w:lineRule="auto"/>
        <w:ind w:left="0" w:firstLine="907"/>
        <w:contextualSpacing w:val="0"/>
        <w:jc w:val="both"/>
        <w:rPr>
          <w:rFonts w:ascii="Times New Roman" w:hAnsi="Times New Roman" w:cs="Times New Roman"/>
          <w:b/>
          <w:i/>
          <w:sz w:val="28"/>
          <w:szCs w:val="28"/>
          <w:lang w:val="ro-RO"/>
        </w:rPr>
      </w:pPr>
      <w:r>
        <w:rPr>
          <w:rFonts w:ascii="Times New Roman" w:eastAsia="Batang" w:hAnsi="Times New Roman" w:cs="Times New Roman"/>
          <w:sz w:val="28"/>
          <w:szCs w:val="28"/>
          <w:lang w:val="ro-RO" w:eastAsia="ko-KR"/>
        </w:rPr>
        <w:t xml:space="preserve"> </w:t>
      </w:r>
      <w:r w:rsidR="00942014" w:rsidRPr="002F2B09">
        <w:rPr>
          <w:rFonts w:ascii="Times New Roman" w:eastAsia="Batang" w:hAnsi="Times New Roman" w:cs="Times New Roman"/>
          <w:sz w:val="28"/>
          <w:szCs w:val="28"/>
          <w:lang w:val="ro-RO" w:eastAsia="ko-KR"/>
        </w:rPr>
        <w:t xml:space="preserve">Documentele care conțin informații cu </w:t>
      </w:r>
      <w:r w:rsidR="00942014" w:rsidRPr="00D46974">
        <w:rPr>
          <w:rFonts w:ascii="Times New Roman" w:eastAsia="Batang" w:hAnsi="Times New Roman" w:cs="Times New Roman"/>
          <w:sz w:val="28"/>
          <w:szCs w:val="28"/>
          <w:lang w:val="ro-RO" w:eastAsia="ko-KR"/>
        </w:rPr>
        <w:t>accesibilitate limitată, inclusiv</w:t>
      </w:r>
      <w:r w:rsidR="00942014" w:rsidRPr="008F21B5">
        <w:rPr>
          <w:rFonts w:ascii="Times New Roman" w:eastAsia="Batang" w:hAnsi="Times New Roman" w:cs="Times New Roman"/>
          <w:sz w:val="28"/>
          <w:szCs w:val="28"/>
          <w:lang w:val="ro-RO" w:eastAsia="ko-KR"/>
        </w:rPr>
        <w:t xml:space="preserve"> informații atribuite la secretul de stat</w:t>
      </w:r>
      <w:r w:rsidR="00942014" w:rsidRPr="002F2B09">
        <w:rPr>
          <w:rFonts w:ascii="Times New Roman" w:eastAsia="Batang" w:hAnsi="Times New Roman" w:cs="Times New Roman"/>
          <w:sz w:val="28"/>
          <w:szCs w:val="28"/>
          <w:lang w:val="ro-RO" w:eastAsia="ko-KR"/>
        </w:rPr>
        <w:t>, se examinează în cadrul Guvernului cu respectarea prevederilor legislației cu privire la accesul la informație și a legislației cu privire la secretul de stat.</w:t>
      </w:r>
    </w:p>
    <w:p w14:paraId="4CE26D34" w14:textId="59EB1209" w:rsidR="00942014" w:rsidRPr="00F71F25" w:rsidRDefault="00FB5479" w:rsidP="00942014">
      <w:pPr>
        <w:pStyle w:val="ListParagraph"/>
        <w:numPr>
          <w:ilvl w:val="0"/>
          <w:numId w:val="1"/>
        </w:numPr>
        <w:spacing w:after="120" w:line="276" w:lineRule="auto"/>
        <w:ind w:left="0" w:firstLine="907"/>
        <w:contextualSpacing w:val="0"/>
        <w:jc w:val="both"/>
        <w:rPr>
          <w:rFonts w:ascii="Times New Roman" w:hAnsi="Times New Roman" w:cs="Times New Roman"/>
          <w:b/>
          <w:i/>
          <w:sz w:val="28"/>
          <w:szCs w:val="28"/>
          <w:lang w:val="ro-RO"/>
        </w:rPr>
      </w:pPr>
      <w:r>
        <w:rPr>
          <w:rFonts w:ascii="Times New Roman" w:hAnsi="Times New Roman" w:cs="Times New Roman"/>
          <w:sz w:val="28"/>
          <w:szCs w:val="28"/>
          <w:lang w:val="ro-RO"/>
        </w:rPr>
        <w:t xml:space="preserve"> </w:t>
      </w:r>
      <w:r w:rsidR="00942014" w:rsidRPr="00F71F25">
        <w:rPr>
          <w:rFonts w:ascii="Times New Roman" w:hAnsi="Times New Roman" w:cs="Times New Roman"/>
          <w:sz w:val="28"/>
          <w:szCs w:val="28"/>
          <w:lang w:val="ro-RO"/>
        </w:rPr>
        <w:t>Procesul de elaborare și promovare spre examinare Guvernului a proiectelor de acte include următoarele etape:</w:t>
      </w:r>
    </w:p>
    <w:p w14:paraId="25843604" w14:textId="77777777" w:rsidR="00942014" w:rsidRPr="00F71F25" w:rsidRDefault="00942014" w:rsidP="00942014">
      <w:pPr>
        <w:pStyle w:val="ListParagraph"/>
        <w:numPr>
          <w:ilvl w:val="0"/>
          <w:numId w:val="6"/>
        </w:numPr>
        <w:spacing w:after="120" w:line="276" w:lineRule="auto"/>
        <w:ind w:left="0" w:firstLine="990"/>
        <w:jc w:val="both"/>
        <w:rPr>
          <w:rFonts w:ascii="Times New Roman" w:hAnsi="Times New Roman" w:cs="Times New Roman"/>
          <w:sz w:val="28"/>
          <w:szCs w:val="28"/>
          <w:lang w:val="ro-RO"/>
        </w:rPr>
      </w:pPr>
      <w:r w:rsidRPr="00F71F25">
        <w:rPr>
          <w:rFonts w:ascii="Times New Roman" w:hAnsi="Times New Roman" w:cs="Times New Roman"/>
          <w:sz w:val="28"/>
          <w:szCs w:val="28"/>
          <w:lang w:val="ro-RO"/>
        </w:rPr>
        <w:t>elaborarea versiunii inițiale a proiectului;</w:t>
      </w:r>
    </w:p>
    <w:p w14:paraId="5C18EDED" w14:textId="09ED0297" w:rsidR="00942014" w:rsidRPr="00F71F25" w:rsidRDefault="00942014" w:rsidP="00942014">
      <w:pPr>
        <w:pStyle w:val="ListParagraph"/>
        <w:numPr>
          <w:ilvl w:val="0"/>
          <w:numId w:val="6"/>
        </w:numPr>
        <w:spacing w:after="120" w:line="276" w:lineRule="auto"/>
        <w:ind w:left="0" w:firstLine="990"/>
        <w:jc w:val="both"/>
        <w:rPr>
          <w:rFonts w:ascii="Times New Roman" w:hAnsi="Times New Roman" w:cs="Times New Roman"/>
          <w:sz w:val="28"/>
          <w:szCs w:val="28"/>
          <w:lang w:val="ro-RO"/>
        </w:rPr>
      </w:pPr>
      <w:r w:rsidRPr="00F71F25">
        <w:rPr>
          <w:rFonts w:ascii="Times New Roman" w:hAnsi="Times New Roman" w:cs="Times New Roman"/>
          <w:sz w:val="28"/>
          <w:szCs w:val="28"/>
          <w:lang w:val="ro-RO"/>
        </w:rPr>
        <w:t xml:space="preserve">înregistrarea și anunțarea </w:t>
      </w:r>
      <w:r w:rsidR="00480CCC">
        <w:rPr>
          <w:rFonts w:ascii="Times New Roman" w:hAnsi="Times New Roman" w:cs="Times New Roman"/>
          <w:sz w:val="28"/>
          <w:szCs w:val="28"/>
          <w:lang w:val="ro-RO"/>
        </w:rPr>
        <w:t>inițierii avizării</w:t>
      </w:r>
      <w:r>
        <w:rPr>
          <w:rFonts w:ascii="Times New Roman" w:hAnsi="Times New Roman" w:cs="Times New Roman"/>
          <w:sz w:val="28"/>
          <w:szCs w:val="28"/>
          <w:lang w:val="ro-RO"/>
        </w:rPr>
        <w:t xml:space="preserve"> </w:t>
      </w:r>
      <w:r w:rsidRPr="00F71F25">
        <w:rPr>
          <w:rFonts w:ascii="Times New Roman" w:hAnsi="Times New Roman" w:cs="Times New Roman"/>
          <w:sz w:val="28"/>
          <w:szCs w:val="28"/>
          <w:lang w:val="ro-RO"/>
        </w:rPr>
        <w:t>proiectului;</w:t>
      </w:r>
    </w:p>
    <w:p w14:paraId="436C78F6" w14:textId="77777777" w:rsidR="00942014" w:rsidRPr="00F71F25" w:rsidRDefault="00942014" w:rsidP="00942014">
      <w:pPr>
        <w:pStyle w:val="ListParagraph"/>
        <w:numPr>
          <w:ilvl w:val="0"/>
          <w:numId w:val="6"/>
        </w:numPr>
        <w:spacing w:after="120" w:line="276" w:lineRule="auto"/>
        <w:ind w:left="0" w:firstLine="990"/>
        <w:jc w:val="both"/>
        <w:rPr>
          <w:rFonts w:ascii="Times New Roman" w:hAnsi="Times New Roman" w:cs="Times New Roman"/>
          <w:sz w:val="28"/>
          <w:szCs w:val="28"/>
          <w:lang w:val="ro-RO"/>
        </w:rPr>
      </w:pPr>
      <w:r w:rsidRPr="00F71F25">
        <w:rPr>
          <w:rFonts w:ascii="Times New Roman" w:hAnsi="Times New Roman" w:cs="Times New Roman"/>
          <w:sz w:val="28"/>
          <w:szCs w:val="28"/>
          <w:lang w:val="ro-RO"/>
        </w:rPr>
        <w:t>avizarea/expertizarea proiectului și consultarea publică;</w:t>
      </w:r>
    </w:p>
    <w:p w14:paraId="3369435E" w14:textId="77777777" w:rsidR="00942014" w:rsidRPr="00F71F25" w:rsidRDefault="00942014" w:rsidP="00942014">
      <w:pPr>
        <w:pStyle w:val="ListParagraph"/>
        <w:numPr>
          <w:ilvl w:val="0"/>
          <w:numId w:val="6"/>
        </w:numPr>
        <w:spacing w:after="120" w:line="276" w:lineRule="auto"/>
        <w:ind w:left="0" w:firstLine="990"/>
        <w:jc w:val="both"/>
        <w:rPr>
          <w:rFonts w:ascii="Times New Roman" w:hAnsi="Times New Roman" w:cs="Times New Roman"/>
          <w:sz w:val="28"/>
          <w:szCs w:val="28"/>
          <w:lang w:val="ro-RO"/>
        </w:rPr>
      </w:pPr>
      <w:r w:rsidRPr="00F71F25">
        <w:rPr>
          <w:rFonts w:ascii="Times New Roman" w:hAnsi="Times New Roman" w:cs="Times New Roman"/>
          <w:sz w:val="28"/>
          <w:szCs w:val="28"/>
          <w:lang w:val="ro-RO"/>
        </w:rPr>
        <w:lastRenderedPageBreak/>
        <w:t>examinarea divergențelor și identificarea soluțiilor în cadrul ședințelor interministeriale și ale secretarilor generali de stat;</w:t>
      </w:r>
    </w:p>
    <w:p w14:paraId="684A4A5B" w14:textId="77777777" w:rsidR="00942014" w:rsidRPr="00F71F25" w:rsidRDefault="00942014" w:rsidP="00942014">
      <w:pPr>
        <w:pStyle w:val="ListParagraph"/>
        <w:numPr>
          <w:ilvl w:val="0"/>
          <w:numId w:val="6"/>
        </w:numPr>
        <w:spacing w:after="120" w:line="276" w:lineRule="auto"/>
        <w:ind w:left="0" w:firstLine="990"/>
        <w:jc w:val="both"/>
        <w:rPr>
          <w:rFonts w:ascii="Times New Roman" w:hAnsi="Times New Roman" w:cs="Times New Roman"/>
          <w:sz w:val="28"/>
          <w:szCs w:val="28"/>
          <w:lang w:val="ro-RO"/>
        </w:rPr>
      </w:pPr>
      <w:r w:rsidRPr="00F71F25">
        <w:rPr>
          <w:rFonts w:ascii="Times New Roman" w:hAnsi="Times New Roman" w:cs="Times New Roman"/>
          <w:sz w:val="28"/>
          <w:szCs w:val="28"/>
          <w:lang w:val="ro-RO"/>
        </w:rPr>
        <w:t>definitivarea și prezentarea proiectului pentru examinare Guvernului;</w:t>
      </w:r>
    </w:p>
    <w:p w14:paraId="051383C4" w14:textId="77777777" w:rsidR="00942014" w:rsidRPr="00F71F25" w:rsidRDefault="00942014" w:rsidP="00942014">
      <w:pPr>
        <w:pStyle w:val="ListParagraph"/>
        <w:numPr>
          <w:ilvl w:val="0"/>
          <w:numId w:val="6"/>
        </w:numPr>
        <w:spacing w:after="120" w:line="276" w:lineRule="auto"/>
        <w:ind w:left="0" w:firstLine="990"/>
        <w:jc w:val="both"/>
        <w:rPr>
          <w:rFonts w:ascii="Times New Roman" w:hAnsi="Times New Roman" w:cs="Times New Roman"/>
          <w:sz w:val="28"/>
          <w:szCs w:val="28"/>
          <w:lang w:val="ro-RO"/>
        </w:rPr>
      </w:pPr>
      <w:r w:rsidRPr="00F71F25">
        <w:rPr>
          <w:rFonts w:ascii="Times New Roman" w:hAnsi="Times New Roman" w:cs="Times New Roman"/>
          <w:sz w:val="28"/>
          <w:szCs w:val="28"/>
          <w:lang w:val="ro-RO"/>
        </w:rPr>
        <w:t>pregătirea proiectului de către Cancelaria de Stat pentru examinare în ședința Guvernului;</w:t>
      </w:r>
    </w:p>
    <w:p w14:paraId="58B2AF99" w14:textId="77777777" w:rsidR="00942014" w:rsidRPr="00F71F25" w:rsidRDefault="00942014" w:rsidP="00942014">
      <w:pPr>
        <w:pStyle w:val="ListParagraph"/>
        <w:numPr>
          <w:ilvl w:val="0"/>
          <w:numId w:val="6"/>
        </w:numPr>
        <w:spacing w:after="120" w:line="276" w:lineRule="auto"/>
        <w:ind w:left="0" w:firstLine="990"/>
        <w:jc w:val="both"/>
        <w:rPr>
          <w:rFonts w:ascii="Times New Roman" w:hAnsi="Times New Roman" w:cs="Times New Roman"/>
          <w:sz w:val="28"/>
          <w:szCs w:val="28"/>
          <w:lang w:val="ro-RO"/>
        </w:rPr>
      </w:pPr>
      <w:r w:rsidRPr="00F71F25">
        <w:rPr>
          <w:rFonts w:ascii="Times New Roman" w:hAnsi="Times New Roman" w:cs="Times New Roman"/>
          <w:sz w:val="28"/>
          <w:szCs w:val="28"/>
          <w:lang w:val="ro-RO"/>
        </w:rPr>
        <w:t>examinarea și aprobarea proiectului de către Guvern;</w:t>
      </w:r>
    </w:p>
    <w:p w14:paraId="5A075FAA" w14:textId="77777777" w:rsidR="00942014" w:rsidRPr="00F71F25" w:rsidRDefault="00942014" w:rsidP="00942014">
      <w:pPr>
        <w:pStyle w:val="ListParagraph"/>
        <w:numPr>
          <w:ilvl w:val="0"/>
          <w:numId w:val="6"/>
        </w:numPr>
        <w:spacing w:after="120" w:line="276" w:lineRule="auto"/>
        <w:ind w:left="0" w:firstLine="990"/>
        <w:jc w:val="both"/>
        <w:rPr>
          <w:rFonts w:ascii="Times New Roman" w:hAnsi="Times New Roman" w:cs="Times New Roman"/>
          <w:sz w:val="28"/>
          <w:szCs w:val="28"/>
          <w:lang w:val="ro-RO"/>
        </w:rPr>
      </w:pPr>
      <w:r w:rsidRPr="00F71F25">
        <w:rPr>
          <w:rFonts w:ascii="Times New Roman" w:hAnsi="Times New Roman" w:cs="Times New Roman"/>
          <w:sz w:val="28"/>
          <w:szCs w:val="28"/>
          <w:lang w:val="ro-RO"/>
        </w:rPr>
        <w:t>definitivarea, după caz, a proiectului după aprobarea acestuia de către Guvern.</w:t>
      </w:r>
    </w:p>
    <w:p w14:paraId="67EDE9DA" w14:textId="2A1FCE0B" w:rsidR="00942014" w:rsidRPr="00B40115" w:rsidRDefault="00FB5479" w:rsidP="00942014">
      <w:pPr>
        <w:pStyle w:val="ListParagraph"/>
        <w:numPr>
          <w:ilvl w:val="0"/>
          <w:numId w:val="1"/>
        </w:numPr>
        <w:spacing w:after="120" w:line="276" w:lineRule="auto"/>
        <w:ind w:left="0" w:firstLine="907"/>
        <w:contextualSpacing w:val="0"/>
        <w:jc w:val="both"/>
        <w:rPr>
          <w:rFonts w:ascii="Times New Roman" w:hAnsi="Times New Roman" w:cs="Times New Roman"/>
          <w:b/>
          <w:i/>
          <w:sz w:val="28"/>
          <w:szCs w:val="28"/>
          <w:lang w:val="ro-RO"/>
        </w:rPr>
      </w:pPr>
      <w:r>
        <w:rPr>
          <w:rFonts w:ascii="Times New Roman" w:hAnsi="Times New Roman" w:cs="Times New Roman"/>
          <w:sz w:val="28"/>
          <w:szCs w:val="28"/>
          <w:lang w:val="ro-RO"/>
        </w:rPr>
        <w:t xml:space="preserve"> </w:t>
      </w:r>
      <w:r w:rsidR="00942014" w:rsidRPr="00F71F25">
        <w:rPr>
          <w:rFonts w:ascii="Times New Roman" w:hAnsi="Times New Roman" w:cs="Times New Roman"/>
          <w:sz w:val="28"/>
          <w:szCs w:val="28"/>
          <w:lang w:val="ro-RO"/>
        </w:rPr>
        <w:t>Ministerul sau autoritatea responsabilă de elaborarea proiectului (în continuare - autorul) trebuie să asigure integrarea organică a actului în sistemul legislativ și respectarea actelor normative în vigoare privind armonizarea legislației naționale cu legislația Uniunii Europene, precum și a condițiilor legalității, accesibilității și corespunderea principiului transparenței decizionale, respectarea cerințelor tehnicii legislative și a normelor limbii literare.</w:t>
      </w:r>
    </w:p>
    <w:p w14:paraId="2D313C05" w14:textId="77777777" w:rsidR="00942014" w:rsidRPr="00B40115" w:rsidRDefault="00942014" w:rsidP="00942014">
      <w:pPr>
        <w:pStyle w:val="ListParagraph"/>
        <w:numPr>
          <w:ilvl w:val="0"/>
          <w:numId w:val="1"/>
        </w:numPr>
        <w:spacing w:after="120" w:line="276" w:lineRule="auto"/>
        <w:ind w:left="0" w:firstLine="907"/>
        <w:contextualSpacing w:val="0"/>
        <w:jc w:val="both"/>
        <w:rPr>
          <w:rFonts w:ascii="Times New Roman" w:hAnsi="Times New Roman" w:cs="Times New Roman"/>
          <w:b/>
          <w:i/>
          <w:sz w:val="28"/>
          <w:szCs w:val="28"/>
          <w:lang w:val="ro-RO"/>
        </w:rPr>
      </w:pPr>
      <w:r w:rsidRPr="00B40115">
        <w:rPr>
          <w:rFonts w:ascii="Times New Roman" w:hAnsi="Times New Roman" w:cs="Times New Roman"/>
          <w:sz w:val="28"/>
          <w:szCs w:val="28"/>
          <w:lang w:val="ro-RO"/>
        </w:rPr>
        <w:t xml:space="preserve"> În cazul în care modificările aduse unui proiect de act are ca rezultat necesitatea ajustării sau elaborării altor acte juridice de același nivel ierarhic, proiectul prezentat spre examinare Guvernului trebuie să fie însoțit de actele juridice respective, în conformitate cu procedura prevăzută în prezentul Regulament.</w:t>
      </w:r>
    </w:p>
    <w:p w14:paraId="54D84DE7" w14:textId="7CFB2FFC" w:rsidR="00942014" w:rsidRPr="00B40115" w:rsidRDefault="0005016F" w:rsidP="00942014">
      <w:pPr>
        <w:pStyle w:val="ListParagraph"/>
        <w:numPr>
          <w:ilvl w:val="0"/>
          <w:numId w:val="1"/>
        </w:numPr>
        <w:spacing w:after="120" w:line="276" w:lineRule="auto"/>
        <w:ind w:left="0" w:firstLine="907"/>
        <w:contextualSpacing w:val="0"/>
        <w:jc w:val="both"/>
        <w:rPr>
          <w:rFonts w:ascii="Times New Roman" w:hAnsi="Times New Roman" w:cs="Times New Roman"/>
          <w:b/>
          <w:i/>
          <w:sz w:val="28"/>
          <w:szCs w:val="28"/>
          <w:lang w:val="ro-RO"/>
        </w:rPr>
      </w:pPr>
      <w:r>
        <w:rPr>
          <w:rFonts w:ascii="Times New Roman" w:hAnsi="Times New Roman" w:cs="Times New Roman"/>
          <w:sz w:val="28"/>
          <w:szCs w:val="28"/>
          <w:lang w:val="ro-RO"/>
        </w:rPr>
        <w:t xml:space="preserve"> </w:t>
      </w:r>
      <w:r w:rsidR="00942014" w:rsidRPr="00B40115">
        <w:rPr>
          <w:rFonts w:ascii="Times New Roman" w:hAnsi="Times New Roman" w:cs="Times New Roman"/>
          <w:sz w:val="28"/>
          <w:szCs w:val="28"/>
          <w:lang w:val="ro-RO"/>
        </w:rPr>
        <w:t xml:space="preserve">Autorul este responsabil pentru informarea părților interesate privind proiectul care urmează să fie examinat de către Guvern, în conformitate cu cerințele prevăzute </w:t>
      </w:r>
      <w:r w:rsidR="00942014">
        <w:rPr>
          <w:rFonts w:ascii="Times New Roman" w:hAnsi="Times New Roman" w:cs="Times New Roman"/>
          <w:sz w:val="28"/>
          <w:szCs w:val="28"/>
          <w:lang w:val="ro-RO"/>
        </w:rPr>
        <w:t>legislația</w:t>
      </w:r>
      <w:r w:rsidR="00942014" w:rsidRPr="00B40115">
        <w:rPr>
          <w:rFonts w:ascii="Times New Roman" w:hAnsi="Times New Roman" w:cs="Times New Roman"/>
          <w:sz w:val="28"/>
          <w:szCs w:val="28"/>
          <w:lang w:val="ro-RO"/>
        </w:rPr>
        <w:t xml:space="preserve"> privind transparența în procesul decizional.</w:t>
      </w:r>
    </w:p>
    <w:p w14:paraId="093178B4" w14:textId="4B6CE18A" w:rsidR="00942014" w:rsidRPr="00B40115" w:rsidRDefault="0005016F" w:rsidP="00942014">
      <w:pPr>
        <w:pStyle w:val="ListParagraph"/>
        <w:numPr>
          <w:ilvl w:val="0"/>
          <w:numId w:val="1"/>
        </w:numPr>
        <w:spacing w:after="120" w:line="276" w:lineRule="auto"/>
        <w:ind w:left="0" w:firstLine="907"/>
        <w:contextualSpacing w:val="0"/>
        <w:jc w:val="both"/>
        <w:rPr>
          <w:rFonts w:ascii="Times New Roman" w:hAnsi="Times New Roman" w:cs="Times New Roman"/>
          <w:b/>
          <w:i/>
          <w:sz w:val="28"/>
          <w:szCs w:val="28"/>
          <w:lang w:val="ro-RO"/>
        </w:rPr>
      </w:pPr>
      <w:r>
        <w:rPr>
          <w:rFonts w:ascii="Times New Roman" w:hAnsi="Times New Roman" w:cs="Times New Roman"/>
          <w:sz w:val="28"/>
          <w:szCs w:val="28"/>
          <w:lang w:val="ro-RO"/>
        </w:rPr>
        <w:t xml:space="preserve"> </w:t>
      </w:r>
      <w:r w:rsidR="00942014" w:rsidRPr="00B40115">
        <w:rPr>
          <w:rFonts w:ascii="Times New Roman" w:hAnsi="Times New Roman" w:cs="Times New Roman"/>
          <w:sz w:val="28"/>
          <w:szCs w:val="28"/>
          <w:lang w:val="ro-RO"/>
        </w:rPr>
        <w:t xml:space="preserve">Promovarea proiectelor pentru examinarea acestora în cadrul ședințelor secretarilor generali de stat și/sau ale Guvernului este </w:t>
      </w:r>
      <w:r w:rsidR="00942014">
        <w:rPr>
          <w:rFonts w:ascii="Times New Roman" w:hAnsi="Times New Roman" w:cs="Times New Roman"/>
          <w:sz w:val="28"/>
          <w:szCs w:val="28"/>
          <w:lang w:val="ro-RO"/>
        </w:rPr>
        <w:t>monitorizată</w:t>
      </w:r>
      <w:r w:rsidR="00942014" w:rsidRPr="00B40115">
        <w:rPr>
          <w:rFonts w:ascii="Times New Roman" w:hAnsi="Times New Roman" w:cs="Times New Roman"/>
          <w:sz w:val="28"/>
          <w:szCs w:val="28"/>
          <w:lang w:val="ro-RO"/>
        </w:rPr>
        <w:t xml:space="preserve"> de către Cancelaria de Stat, în modul și termenele prev</w:t>
      </w:r>
      <w:r w:rsidR="00942014">
        <w:rPr>
          <w:rFonts w:ascii="Times New Roman" w:hAnsi="Times New Roman" w:cs="Times New Roman"/>
          <w:sz w:val="28"/>
          <w:szCs w:val="28"/>
          <w:lang w:val="ro-RO"/>
        </w:rPr>
        <w:t>ăzute de prezentul Regulament.</w:t>
      </w:r>
    </w:p>
    <w:p w14:paraId="49F04671" w14:textId="2B1542E0" w:rsidR="00942014" w:rsidRPr="00B40115" w:rsidRDefault="0005016F" w:rsidP="00942014">
      <w:pPr>
        <w:pStyle w:val="ListParagraph"/>
        <w:numPr>
          <w:ilvl w:val="0"/>
          <w:numId w:val="1"/>
        </w:numPr>
        <w:spacing w:after="120" w:line="276" w:lineRule="auto"/>
        <w:ind w:left="0" w:firstLine="907"/>
        <w:contextualSpacing w:val="0"/>
        <w:jc w:val="both"/>
        <w:rPr>
          <w:rFonts w:ascii="Times New Roman" w:hAnsi="Times New Roman" w:cs="Times New Roman"/>
          <w:b/>
          <w:i/>
          <w:sz w:val="28"/>
          <w:szCs w:val="28"/>
          <w:lang w:val="ro-RO"/>
        </w:rPr>
      </w:pPr>
      <w:r>
        <w:rPr>
          <w:rFonts w:ascii="Times New Roman" w:hAnsi="Times New Roman" w:cs="Times New Roman"/>
          <w:sz w:val="28"/>
          <w:szCs w:val="28"/>
          <w:lang w:val="ro-RO"/>
        </w:rPr>
        <w:t xml:space="preserve"> </w:t>
      </w:r>
      <w:r w:rsidR="00942014" w:rsidRPr="00B40115">
        <w:rPr>
          <w:rFonts w:ascii="Times New Roman" w:hAnsi="Times New Roman" w:cs="Times New Roman"/>
          <w:sz w:val="28"/>
          <w:szCs w:val="28"/>
          <w:lang w:val="ro-RO"/>
        </w:rPr>
        <w:t>Curgerea termenelor începe din ziua înregistrării documentului la autoritatea/instituția vizată.</w:t>
      </w:r>
    </w:p>
    <w:p w14:paraId="21CB279B" w14:textId="77777777" w:rsidR="00942014" w:rsidRDefault="00942014" w:rsidP="00942014">
      <w:pPr>
        <w:spacing w:after="0" w:line="240" w:lineRule="auto"/>
        <w:jc w:val="center"/>
        <w:rPr>
          <w:rFonts w:ascii="Times New Roman" w:eastAsia="Batang" w:hAnsi="Times New Roman" w:cs="Times New Roman"/>
          <w:b/>
          <w:i/>
          <w:sz w:val="28"/>
          <w:szCs w:val="28"/>
          <w:lang w:val="ro-RO" w:eastAsia="ko-KR"/>
        </w:rPr>
      </w:pPr>
      <w:r w:rsidRPr="009816B3">
        <w:rPr>
          <w:rFonts w:ascii="Times New Roman" w:eastAsia="Batang" w:hAnsi="Times New Roman" w:cs="Times New Roman"/>
          <w:b/>
          <w:i/>
          <w:sz w:val="28"/>
          <w:szCs w:val="28"/>
          <w:lang w:val="ro-RO" w:eastAsia="ko-KR"/>
        </w:rPr>
        <w:t xml:space="preserve">Secțiunea 2. Domeniul de competență a secretarilor generali de stat </w:t>
      </w:r>
    </w:p>
    <w:p w14:paraId="09BB34E3" w14:textId="77777777" w:rsidR="00942014" w:rsidRDefault="00942014" w:rsidP="00942014">
      <w:pPr>
        <w:spacing w:after="0" w:line="240" w:lineRule="auto"/>
        <w:jc w:val="center"/>
        <w:rPr>
          <w:rFonts w:ascii="Times New Roman" w:eastAsia="Batang" w:hAnsi="Times New Roman" w:cs="Times New Roman"/>
          <w:b/>
          <w:i/>
          <w:sz w:val="28"/>
          <w:szCs w:val="28"/>
          <w:lang w:val="ro-RO" w:eastAsia="ko-KR"/>
        </w:rPr>
      </w:pPr>
      <w:r w:rsidRPr="009816B3">
        <w:rPr>
          <w:rFonts w:ascii="Times New Roman" w:eastAsia="Batang" w:hAnsi="Times New Roman" w:cs="Times New Roman"/>
          <w:b/>
          <w:i/>
          <w:sz w:val="28"/>
          <w:szCs w:val="28"/>
          <w:lang w:val="ro-RO" w:eastAsia="ko-KR"/>
        </w:rPr>
        <w:t xml:space="preserve">în procesul de promovare a proiectelor de acte </w:t>
      </w:r>
      <w:r>
        <w:rPr>
          <w:rFonts w:ascii="Times New Roman" w:eastAsia="Batang" w:hAnsi="Times New Roman" w:cs="Times New Roman"/>
          <w:b/>
          <w:i/>
          <w:sz w:val="28"/>
          <w:szCs w:val="28"/>
          <w:lang w:val="ro-RO" w:eastAsia="ko-KR"/>
        </w:rPr>
        <w:t xml:space="preserve">ale Guvernului </w:t>
      </w:r>
    </w:p>
    <w:p w14:paraId="6DE89831" w14:textId="77777777" w:rsidR="00942014" w:rsidRPr="009816B3" w:rsidRDefault="00942014" w:rsidP="00942014">
      <w:pPr>
        <w:spacing w:after="120" w:line="240" w:lineRule="auto"/>
        <w:jc w:val="center"/>
        <w:rPr>
          <w:rFonts w:ascii="Times New Roman" w:eastAsia="Batang" w:hAnsi="Times New Roman" w:cs="Times New Roman"/>
          <w:b/>
          <w:i/>
          <w:sz w:val="28"/>
          <w:szCs w:val="28"/>
          <w:lang w:val="ro-RO" w:eastAsia="ko-KR"/>
        </w:rPr>
      </w:pPr>
      <w:r w:rsidRPr="009816B3">
        <w:rPr>
          <w:rFonts w:ascii="Times New Roman" w:eastAsia="Batang" w:hAnsi="Times New Roman" w:cs="Times New Roman"/>
          <w:b/>
          <w:i/>
          <w:sz w:val="28"/>
          <w:szCs w:val="28"/>
          <w:lang w:val="ro-RO" w:eastAsia="ko-KR"/>
        </w:rPr>
        <w:t>și modul de organizare a ședințelor acestora</w:t>
      </w:r>
    </w:p>
    <w:p w14:paraId="0F2384B1" w14:textId="69B359BF" w:rsidR="00942014" w:rsidRPr="00503AA9" w:rsidRDefault="0005016F" w:rsidP="00942014">
      <w:pPr>
        <w:pStyle w:val="ListParagraph"/>
        <w:numPr>
          <w:ilvl w:val="0"/>
          <w:numId w:val="1"/>
        </w:numPr>
        <w:spacing w:after="120" w:line="276" w:lineRule="auto"/>
        <w:ind w:left="0" w:firstLine="907"/>
        <w:contextualSpacing w:val="0"/>
        <w:jc w:val="both"/>
        <w:rPr>
          <w:rFonts w:ascii="Times New Roman" w:eastAsia="Batang" w:hAnsi="Times New Roman" w:cs="Times New Roman"/>
          <w:sz w:val="28"/>
          <w:szCs w:val="28"/>
          <w:lang w:val="ro-RO" w:eastAsia="ko-KR"/>
        </w:rPr>
      </w:pPr>
      <w:r>
        <w:rPr>
          <w:rFonts w:ascii="Times New Roman" w:eastAsia="Batang" w:hAnsi="Times New Roman" w:cs="Times New Roman"/>
          <w:sz w:val="28"/>
          <w:szCs w:val="28"/>
          <w:lang w:val="ro-RO" w:eastAsia="ko-KR"/>
        </w:rPr>
        <w:t xml:space="preserve"> </w:t>
      </w:r>
      <w:r w:rsidR="00942014" w:rsidRPr="00503AA9">
        <w:rPr>
          <w:rFonts w:ascii="Times New Roman" w:eastAsia="Batang" w:hAnsi="Times New Roman" w:cs="Times New Roman"/>
          <w:sz w:val="28"/>
          <w:szCs w:val="28"/>
          <w:lang w:val="ro-RO" w:eastAsia="ko-KR"/>
        </w:rPr>
        <w:t>Secretarii generali de stat s</w:t>
      </w:r>
      <w:r w:rsidR="00444085">
        <w:rPr>
          <w:rFonts w:ascii="Times New Roman" w:eastAsia="Batang" w:hAnsi="Times New Roman" w:cs="Times New Roman"/>
          <w:sz w:val="28"/>
          <w:szCs w:val="28"/>
          <w:lang w:val="ro-RO" w:eastAsia="ko-KR"/>
        </w:rPr>
        <w:t>î</w:t>
      </w:r>
      <w:r w:rsidR="00942014" w:rsidRPr="00503AA9">
        <w:rPr>
          <w:rFonts w:ascii="Times New Roman" w:eastAsia="Batang" w:hAnsi="Times New Roman" w:cs="Times New Roman"/>
          <w:sz w:val="28"/>
          <w:szCs w:val="28"/>
          <w:lang w:val="ro-RO" w:eastAsia="ko-KR"/>
        </w:rPr>
        <w:t xml:space="preserve">nt convocați în ședințe, de regulă, săptămînal (în zilele de joi) de către </w:t>
      </w:r>
      <w:r w:rsidR="00942014">
        <w:rPr>
          <w:rFonts w:ascii="Times New Roman" w:eastAsia="Batang" w:hAnsi="Times New Roman" w:cs="Times New Roman"/>
          <w:sz w:val="28"/>
          <w:szCs w:val="28"/>
          <w:lang w:val="ro-RO" w:eastAsia="ko-KR"/>
        </w:rPr>
        <w:t>secretarul general al Guvernului</w:t>
      </w:r>
      <w:r w:rsidR="00942014" w:rsidRPr="00503AA9">
        <w:rPr>
          <w:rFonts w:ascii="Times New Roman" w:eastAsia="Batang" w:hAnsi="Times New Roman" w:cs="Times New Roman"/>
          <w:sz w:val="28"/>
          <w:szCs w:val="28"/>
          <w:lang w:val="ro-RO" w:eastAsia="ko-KR"/>
        </w:rPr>
        <w:t xml:space="preserve"> sau </w:t>
      </w:r>
      <w:r w:rsidR="00942014">
        <w:rPr>
          <w:rFonts w:ascii="Times New Roman" w:eastAsia="Batang" w:hAnsi="Times New Roman" w:cs="Times New Roman"/>
          <w:sz w:val="28"/>
          <w:szCs w:val="28"/>
          <w:lang w:val="ro-RO" w:eastAsia="ko-KR"/>
        </w:rPr>
        <w:t xml:space="preserve">unul din </w:t>
      </w:r>
      <w:r w:rsidR="00942014" w:rsidRPr="00503AA9">
        <w:rPr>
          <w:rFonts w:ascii="Times New Roman" w:eastAsia="Batang" w:hAnsi="Times New Roman" w:cs="Times New Roman"/>
          <w:sz w:val="28"/>
          <w:szCs w:val="28"/>
          <w:lang w:val="ro-RO" w:eastAsia="ko-KR"/>
        </w:rPr>
        <w:t>adjunc</w:t>
      </w:r>
      <w:r w:rsidR="00942014">
        <w:rPr>
          <w:rFonts w:ascii="Times New Roman" w:eastAsia="Batang" w:hAnsi="Times New Roman" w:cs="Times New Roman"/>
          <w:sz w:val="28"/>
          <w:szCs w:val="28"/>
          <w:lang w:val="ro-RO" w:eastAsia="ko-KR"/>
        </w:rPr>
        <w:t>ții</w:t>
      </w:r>
      <w:r w:rsidR="00942014" w:rsidRPr="00503AA9">
        <w:rPr>
          <w:rFonts w:ascii="Times New Roman" w:eastAsia="Batang" w:hAnsi="Times New Roman" w:cs="Times New Roman"/>
          <w:sz w:val="28"/>
          <w:szCs w:val="28"/>
          <w:lang w:val="ro-RO" w:eastAsia="ko-KR"/>
        </w:rPr>
        <w:t xml:space="preserve"> acestuia (în continuare - președintele ședinței).</w:t>
      </w:r>
    </w:p>
    <w:p w14:paraId="60A63B90" w14:textId="2086F471" w:rsidR="00942014" w:rsidRPr="00503AA9" w:rsidRDefault="0005016F" w:rsidP="00942014">
      <w:pPr>
        <w:pStyle w:val="ListParagraph"/>
        <w:numPr>
          <w:ilvl w:val="0"/>
          <w:numId w:val="1"/>
        </w:numPr>
        <w:spacing w:after="120" w:line="276" w:lineRule="auto"/>
        <w:ind w:left="0" w:firstLine="907"/>
        <w:contextualSpacing w:val="0"/>
        <w:jc w:val="both"/>
        <w:rPr>
          <w:rFonts w:ascii="Times New Roman" w:eastAsia="Batang" w:hAnsi="Times New Roman" w:cs="Times New Roman"/>
          <w:sz w:val="28"/>
          <w:szCs w:val="28"/>
          <w:lang w:val="ro-RO" w:eastAsia="ko-KR"/>
        </w:rPr>
      </w:pPr>
      <w:r>
        <w:rPr>
          <w:rFonts w:ascii="Times New Roman" w:eastAsia="Batang" w:hAnsi="Times New Roman" w:cs="Times New Roman"/>
          <w:sz w:val="28"/>
          <w:szCs w:val="28"/>
          <w:lang w:val="ro-RO" w:eastAsia="ko-KR"/>
        </w:rPr>
        <w:t xml:space="preserve"> </w:t>
      </w:r>
      <w:r w:rsidR="00942014" w:rsidRPr="00503AA9">
        <w:rPr>
          <w:rFonts w:ascii="Times New Roman" w:eastAsia="Batang" w:hAnsi="Times New Roman" w:cs="Times New Roman"/>
          <w:sz w:val="28"/>
          <w:szCs w:val="28"/>
          <w:lang w:val="ro-RO" w:eastAsia="ko-KR"/>
        </w:rPr>
        <w:t xml:space="preserve">La ședințele secretarilor generali de stat participă </w:t>
      </w:r>
      <w:r w:rsidR="00942014">
        <w:rPr>
          <w:rFonts w:ascii="Times New Roman" w:eastAsia="Batang" w:hAnsi="Times New Roman" w:cs="Times New Roman"/>
          <w:sz w:val="28"/>
          <w:szCs w:val="28"/>
          <w:lang w:val="ro-RO" w:eastAsia="ko-KR"/>
        </w:rPr>
        <w:t xml:space="preserve">secretarul general </w:t>
      </w:r>
      <w:r w:rsidR="00942014" w:rsidRPr="00D46974">
        <w:rPr>
          <w:rFonts w:ascii="Times New Roman" w:eastAsia="Batang" w:hAnsi="Times New Roman" w:cs="Times New Roman"/>
          <w:sz w:val="28"/>
          <w:szCs w:val="28"/>
          <w:lang w:val="ro-RO" w:eastAsia="ko-KR"/>
        </w:rPr>
        <w:t>al</w:t>
      </w:r>
      <w:r w:rsidR="00942014">
        <w:rPr>
          <w:rFonts w:ascii="Times New Roman" w:eastAsia="Batang" w:hAnsi="Times New Roman" w:cs="Times New Roman"/>
          <w:sz w:val="28"/>
          <w:szCs w:val="28"/>
          <w:lang w:val="ro-RO" w:eastAsia="ko-KR"/>
        </w:rPr>
        <w:t xml:space="preserve"> Guvernului </w:t>
      </w:r>
      <w:r w:rsidR="00890136">
        <w:rPr>
          <w:rFonts w:ascii="Times New Roman" w:eastAsia="Batang" w:hAnsi="Times New Roman" w:cs="Times New Roman"/>
          <w:sz w:val="28"/>
          <w:szCs w:val="28"/>
          <w:lang w:val="ro-RO" w:eastAsia="ko-KR"/>
        </w:rPr>
        <w:t>sau adjunctul acestuia</w:t>
      </w:r>
      <w:r w:rsidR="00942014" w:rsidRPr="00503AA9">
        <w:rPr>
          <w:rFonts w:ascii="Times New Roman" w:eastAsia="Batang" w:hAnsi="Times New Roman" w:cs="Times New Roman"/>
          <w:sz w:val="28"/>
          <w:szCs w:val="28"/>
          <w:lang w:val="ro-RO" w:eastAsia="ko-KR"/>
        </w:rPr>
        <w:t xml:space="preserve"> și secretarii generali de stat (în continuare - participanți cu drept de vot). În lipsa secretarului general de stat, acesta</w:t>
      </w:r>
      <w:r w:rsidR="00942014">
        <w:rPr>
          <w:rFonts w:ascii="Times New Roman" w:eastAsia="Batang" w:hAnsi="Times New Roman" w:cs="Times New Roman"/>
          <w:sz w:val="28"/>
          <w:szCs w:val="28"/>
          <w:lang w:val="ro-RO" w:eastAsia="ko-KR"/>
        </w:rPr>
        <w:t xml:space="preserve"> se înlocuiește</w:t>
      </w:r>
      <w:r w:rsidR="00942014" w:rsidRPr="00503AA9">
        <w:rPr>
          <w:rFonts w:ascii="Times New Roman" w:eastAsia="Batang" w:hAnsi="Times New Roman" w:cs="Times New Roman"/>
          <w:sz w:val="28"/>
          <w:szCs w:val="28"/>
          <w:lang w:val="ro-RO" w:eastAsia="ko-KR"/>
        </w:rPr>
        <w:t xml:space="preserve"> de </w:t>
      </w:r>
      <w:r w:rsidR="00115800">
        <w:rPr>
          <w:rFonts w:ascii="Times New Roman" w:eastAsia="Batang" w:hAnsi="Times New Roman" w:cs="Times New Roman"/>
          <w:sz w:val="28"/>
          <w:szCs w:val="28"/>
          <w:lang w:val="ro-RO" w:eastAsia="ko-KR"/>
        </w:rPr>
        <w:t xml:space="preserve">unul dintre </w:t>
      </w:r>
      <w:r w:rsidR="00942014" w:rsidRPr="00503AA9">
        <w:rPr>
          <w:rFonts w:ascii="Times New Roman" w:eastAsia="Batang" w:hAnsi="Times New Roman" w:cs="Times New Roman"/>
          <w:sz w:val="28"/>
          <w:szCs w:val="28"/>
          <w:lang w:val="ro-RO" w:eastAsia="ko-KR"/>
        </w:rPr>
        <w:t>secretar</w:t>
      </w:r>
      <w:r w:rsidR="00115800">
        <w:rPr>
          <w:rFonts w:ascii="Times New Roman" w:eastAsia="Batang" w:hAnsi="Times New Roman" w:cs="Times New Roman"/>
          <w:sz w:val="28"/>
          <w:szCs w:val="28"/>
          <w:lang w:val="ro-RO" w:eastAsia="ko-KR"/>
        </w:rPr>
        <w:t>ii</w:t>
      </w:r>
      <w:r w:rsidR="00942014" w:rsidRPr="00503AA9">
        <w:rPr>
          <w:rFonts w:ascii="Times New Roman" w:eastAsia="Batang" w:hAnsi="Times New Roman" w:cs="Times New Roman"/>
          <w:sz w:val="28"/>
          <w:szCs w:val="28"/>
          <w:lang w:val="ro-RO" w:eastAsia="ko-KR"/>
        </w:rPr>
        <w:t xml:space="preserve"> de stat sau</w:t>
      </w:r>
      <w:r w:rsidR="00115800">
        <w:rPr>
          <w:rFonts w:ascii="Times New Roman" w:eastAsia="Batang" w:hAnsi="Times New Roman" w:cs="Times New Roman"/>
          <w:sz w:val="28"/>
          <w:szCs w:val="28"/>
          <w:lang w:val="ro-RO" w:eastAsia="ko-KR"/>
        </w:rPr>
        <w:t>, în lipsa acest</w:t>
      </w:r>
      <w:r w:rsidR="00C93D1A">
        <w:rPr>
          <w:rFonts w:ascii="Times New Roman" w:eastAsia="Batang" w:hAnsi="Times New Roman" w:cs="Times New Roman"/>
          <w:sz w:val="28"/>
          <w:szCs w:val="28"/>
          <w:lang w:val="ro-RO" w:eastAsia="ko-KR"/>
        </w:rPr>
        <w:t>ora</w:t>
      </w:r>
      <w:r w:rsidR="00115800">
        <w:rPr>
          <w:rFonts w:ascii="Times New Roman" w:eastAsia="Batang" w:hAnsi="Times New Roman" w:cs="Times New Roman"/>
          <w:sz w:val="28"/>
          <w:szCs w:val="28"/>
          <w:lang w:val="ro-RO" w:eastAsia="ko-KR"/>
        </w:rPr>
        <w:t>,</w:t>
      </w:r>
      <w:r w:rsidR="00942014" w:rsidRPr="00503AA9">
        <w:rPr>
          <w:rFonts w:ascii="Times New Roman" w:eastAsia="Batang" w:hAnsi="Times New Roman" w:cs="Times New Roman"/>
          <w:sz w:val="28"/>
          <w:szCs w:val="28"/>
          <w:lang w:val="ro-RO" w:eastAsia="ko-KR"/>
        </w:rPr>
        <w:t xml:space="preserve"> un alt funcționar public </w:t>
      </w:r>
      <w:r w:rsidR="00942014">
        <w:rPr>
          <w:rFonts w:ascii="Times New Roman" w:eastAsia="Batang" w:hAnsi="Times New Roman" w:cs="Times New Roman"/>
          <w:sz w:val="28"/>
          <w:szCs w:val="28"/>
          <w:lang w:val="ro-RO" w:eastAsia="ko-KR"/>
        </w:rPr>
        <w:t>de conducere</w:t>
      </w:r>
      <w:r w:rsidR="00942014" w:rsidRPr="00503AA9">
        <w:rPr>
          <w:rFonts w:ascii="Times New Roman" w:eastAsia="Batang" w:hAnsi="Times New Roman" w:cs="Times New Roman"/>
          <w:sz w:val="28"/>
          <w:szCs w:val="28"/>
          <w:lang w:val="ro-RO" w:eastAsia="ko-KR"/>
        </w:rPr>
        <w:t>, desemna</w:t>
      </w:r>
      <w:r w:rsidR="00115800">
        <w:rPr>
          <w:rFonts w:ascii="Times New Roman" w:eastAsia="Batang" w:hAnsi="Times New Roman" w:cs="Times New Roman"/>
          <w:sz w:val="28"/>
          <w:szCs w:val="28"/>
          <w:lang w:val="ro-RO" w:eastAsia="ko-KR"/>
        </w:rPr>
        <w:t>ți</w:t>
      </w:r>
      <w:r w:rsidR="00942014" w:rsidRPr="00503AA9">
        <w:rPr>
          <w:rFonts w:ascii="Times New Roman" w:eastAsia="Batang" w:hAnsi="Times New Roman" w:cs="Times New Roman"/>
          <w:sz w:val="28"/>
          <w:szCs w:val="28"/>
          <w:lang w:val="ro-RO" w:eastAsia="ko-KR"/>
        </w:rPr>
        <w:t xml:space="preserve"> de </w:t>
      </w:r>
      <w:r w:rsidR="00115800">
        <w:rPr>
          <w:rFonts w:ascii="Times New Roman" w:eastAsia="Batang" w:hAnsi="Times New Roman" w:cs="Times New Roman"/>
          <w:sz w:val="28"/>
          <w:szCs w:val="28"/>
          <w:lang w:val="ro-RO" w:eastAsia="ko-KR"/>
        </w:rPr>
        <w:t>secretarul general de stat</w:t>
      </w:r>
      <w:r w:rsidR="00115800" w:rsidRPr="00503AA9">
        <w:rPr>
          <w:rFonts w:ascii="Times New Roman" w:eastAsia="Batang" w:hAnsi="Times New Roman" w:cs="Times New Roman"/>
          <w:sz w:val="28"/>
          <w:szCs w:val="28"/>
          <w:lang w:val="ro-RO" w:eastAsia="ko-KR"/>
        </w:rPr>
        <w:t xml:space="preserve"> </w:t>
      </w:r>
      <w:r w:rsidR="00942014" w:rsidRPr="00503AA9">
        <w:rPr>
          <w:rFonts w:ascii="Times New Roman" w:eastAsia="Batang" w:hAnsi="Times New Roman" w:cs="Times New Roman"/>
          <w:sz w:val="28"/>
          <w:szCs w:val="28"/>
          <w:lang w:val="ro-RO" w:eastAsia="ko-KR"/>
        </w:rPr>
        <w:t>respectiv.</w:t>
      </w:r>
    </w:p>
    <w:p w14:paraId="6447E52B" w14:textId="2F5457AE" w:rsidR="00942014" w:rsidRPr="00F81E73" w:rsidRDefault="00F81E73" w:rsidP="00942014">
      <w:pPr>
        <w:pStyle w:val="ListParagraph"/>
        <w:numPr>
          <w:ilvl w:val="0"/>
          <w:numId w:val="1"/>
        </w:numPr>
        <w:spacing w:after="120" w:line="276" w:lineRule="auto"/>
        <w:ind w:left="0" w:firstLine="907"/>
        <w:contextualSpacing w:val="0"/>
        <w:jc w:val="both"/>
        <w:rPr>
          <w:rFonts w:ascii="Times New Roman" w:eastAsia="Batang" w:hAnsi="Times New Roman" w:cs="Times New Roman"/>
          <w:sz w:val="28"/>
          <w:szCs w:val="28"/>
          <w:lang w:val="ro-RO" w:eastAsia="ko-KR"/>
        </w:rPr>
      </w:pPr>
      <w:r>
        <w:rPr>
          <w:rFonts w:ascii="Times New Roman" w:eastAsia="Batang" w:hAnsi="Times New Roman" w:cs="Times New Roman"/>
          <w:sz w:val="28"/>
          <w:szCs w:val="28"/>
          <w:lang w:val="ro-RO" w:eastAsia="ko-KR"/>
        </w:rPr>
        <w:lastRenderedPageBreak/>
        <w:t xml:space="preserve"> </w:t>
      </w:r>
      <w:r w:rsidR="00942014" w:rsidRPr="00503AA9">
        <w:rPr>
          <w:rFonts w:ascii="Times New Roman" w:eastAsia="Batang" w:hAnsi="Times New Roman" w:cs="Times New Roman"/>
          <w:sz w:val="28"/>
          <w:szCs w:val="28"/>
          <w:lang w:val="ro-RO" w:eastAsia="ko-KR"/>
        </w:rPr>
        <w:t xml:space="preserve">La ședințele secretarilor generali de stat pot </w:t>
      </w:r>
      <w:r w:rsidR="00942014">
        <w:rPr>
          <w:rFonts w:ascii="Times New Roman" w:eastAsia="Batang" w:hAnsi="Times New Roman" w:cs="Times New Roman"/>
          <w:sz w:val="28"/>
          <w:szCs w:val="28"/>
          <w:lang w:val="ro-RO" w:eastAsia="ko-KR"/>
        </w:rPr>
        <w:t xml:space="preserve">fi invitați </w:t>
      </w:r>
      <w:r w:rsidR="00942014" w:rsidRPr="00503AA9">
        <w:rPr>
          <w:rFonts w:ascii="Times New Roman" w:eastAsia="Batang" w:hAnsi="Times New Roman" w:cs="Times New Roman"/>
          <w:sz w:val="28"/>
          <w:szCs w:val="28"/>
          <w:lang w:val="ro-RO" w:eastAsia="ko-KR"/>
        </w:rPr>
        <w:t xml:space="preserve">șeful cabinetului Prim-ministrului, funcționari ai Cancelariei de Stat, reprezentantul Centrului Național Anticorupție, reprezentanți ai altor autorități administrative centrale, reprezentantul Consiliului Național de Participare,  al Confederației Naționale a </w:t>
      </w:r>
      <w:r w:rsidR="00942014" w:rsidRPr="00F81E73">
        <w:rPr>
          <w:rFonts w:ascii="Times New Roman" w:eastAsia="Batang" w:hAnsi="Times New Roman" w:cs="Times New Roman"/>
          <w:sz w:val="28"/>
          <w:szCs w:val="28"/>
          <w:lang w:val="ro-RO" w:eastAsia="ko-KR"/>
        </w:rPr>
        <w:t>Patronatului din Republica Moldova și al Confederației Naționale a Sindicatelor din Moldova.</w:t>
      </w:r>
    </w:p>
    <w:p w14:paraId="352F8501" w14:textId="69B06660" w:rsidR="00942014" w:rsidRPr="00F81E73" w:rsidRDefault="00F81E73" w:rsidP="00942014">
      <w:pPr>
        <w:pStyle w:val="ListParagraph"/>
        <w:numPr>
          <w:ilvl w:val="0"/>
          <w:numId w:val="1"/>
        </w:numPr>
        <w:spacing w:after="120" w:line="276" w:lineRule="auto"/>
        <w:ind w:left="0" w:firstLine="907"/>
        <w:contextualSpacing w:val="0"/>
        <w:jc w:val="both"/>
        <w:rPr>
          <w:rFonts w:ascii="Times New Roman" w:eastAsia="Batang" w:hAnsi="Times New Roman" w:cs="Times New Roman"/>
          <w:sz w:val="28"/>
          <w:szCs w:val="28"/>
          <w:lang w:val="ro-RO" w:eastAsia="ko-KR"/>
        </w:rPr>
      </w:pPr>
      <w:r>
        <w:rPr>
          <w:rFonts w:ascii="Times New Roman" w:eastAsia="Batang" w:hAnsi="Times New Roman" w:cs="Times New Roman"/>
          <w:sz w:val="28"/>
          <w:szCs w:val="28"/>
          <w:lang w:val="ro-RO" w:eastAsia="ko-KR"/>
        </w:rPr>
        <w:t xml:space="preserve"> </w:t>
      </w:r>
      <w:r w:rsidR="00942014" w:rsidRPr="00F81E73">
        <w:rPr>
          <w:rFonts w:ascii="Times New Roman" w:eastAsia="Batang" w:hAnsi="Times New Roman" w:cs="Times New Roman"/>
          <w:sz w:val="28"/>
          <w:szCs w:val="28"/>
          <w:lang w:val="ro-RO" w:eastAsia="ko-KR"/>
        </w:rPr>
        <w:t>În cazul în care pentru facilitarea examinării unui subiect de pe ordinea de zi sau prezentarea unor explicații suplimentare asupra acestuia, la ședința secretarilor generali de stat pot participa și alte persoane, la cererea participantului cu drept de vot care se înaintează Cancelariei de Stat, cu cel puțin o zi înainte de ședință și care trebuie să conțină numele, prenumele, funcția persoanei care urmează să participe, precum și chestiunea la examinarea căreia aceasta urmează să participe.</w:t>
      </w:r>
    </w:p>
    <w:p w14:paraId="7B0E3DCB" w14:textId="51B469C7" w:rsidR="00942014" w:rsidRPr="00503AA9" w:rsidRDefault="00F81E73" w:rsidP="00942014">
      <w:pPr>
        <w:pStyle w:val="ListParagraph"/>
        <w:numPr>
          <w:ilvl w:val="0"/>
          <w:numId w:val="1"/>
        </w:numPr>
        <w:spacing w:after="120" w:line="276" w:lineRule="auto"/>
        <w:ind w:left="0" w:firstLine="907"/>
        <w:contextualSpacing w:val="0"/>
        <w:jc w:val="both"/>
        <w:rPr>
          <w:rFonts w:ascii="Times New Roman" w:eastAsia="Batang" w:hAnsi="Times New Roman" w:cs="Times New Roman"/>
          <w:sz w:val="28"/>
          <w:szCs w:val="28"/>
          <w:lang w:val="ro-RO" w:eastAsia="ko-KR"/>
        </w:rPr>
      </w:pPr>
      <w:r>
        <w:rPr>
          <w:rFonts w:ascii="Times New Roman" w:eastAsia="Batang" w:hAnsi="Times New Roman" w:cs="Times New Roman"/>
          <w:sz w:val="28"/>
          <w:szCs w:val="28"/>
          <w:lang w:val="ro-RO" w:eastAsia="ko-KR"/>
        </w:rPr>
        <w:t xml:space="preserve"> </w:t>
      </w:r>
      <w:r w:rsidR="00942014" w:rsidRPr="00503AA9">
        <w:rPr>
          <w:rFonts w:ascii="Times New Roman" w:eastAsia="Batang" w:hAnsi="Times New Roman" w:cs="Times New Roman"/>
          <w:sz w:val="28"/>
          <w:szCs w:val="28"/>
          <w:lang w:val="ro-RO" w:eastAsia="ko-KR"/>
        </w:rPr>
        <w:t>La ședințele secretarilor generali de stat se iau decizii privind:</w:t>
      </w:r>
    </w:p>
    <w:p w14:paraId="6C658B0E" w14:textId="77777777" w:rsidR="00942014" w:rsidRPr="00503AA9" w:rsidRDefault="00942014" w:rsidP="00942014">
      <w:pPr>
        <w:pStyle w:val="ListParagraph"/>
        <w:numPr>
          <w:ilvl w:val="0"/>
          <w:numId w:val="7"/>
        </w:numPr>
        <w:tabs>
          <w:tab w:val="left" w:pos="1260"/>
        </w:tabs>
        <w:spacing w:after="120" w:line="276" w:lineRule="auto"/>
        <w:ind w:left="0" w:firstLine="907"/>
        <w:contextualSpacing w:val="0"/>
        <w:jc w:val="both"/>
        <w:rPr>
          <w:rFonts w:ascii="Times New Roman" w:eastAsia="Batang" w:hAnsi="Times New Roman" w:cs="Times New Roman"/>
          <w:sz w:val="28"/>
          <w:szCs w:val="28"/>
          <w:lang w:val="ro-RO" w:eastAsia="ko-KR"/>
        </w:rPr>
      </w:pPr>
      <w:r w:rsidRPr="00503AA9">
        <w:rPr>
          <w:rFonts w:ascii="Times New Roman" w:hAnsi="Times New Roman" w:cs="Times New Roman"/>
          <w:sz w:val="28"/>
          <w:szCs w:val="28"/>
          <w:lang w:val="ro-RO"/>
        </w:rPr>
        <w:t>inițierea procesului de avizare/expertizare a proiectelor elaborate și înaintate de către autoritățile competente;</w:t>
      </w:r>
    </w:p>
    <w:p w14:paraId="0E949119" w14:textId="748BE512" w:rsidR="00942014" w:rsidRPr="00503AA9" w:rsidRDefault="00942014" w:rsidP="00942014">
      <w:pPr>
        <w:pStyle w:val="ListParagraph"/>
        <w:numPr>
          <w:ilvl w:val="0"/>
          <w:numId w:val="7"/>
        </w:numPr>
        <w:tabs>
          <w:tab w:val="left" w:pos="1260"/>
        </w:tabs>
        <w:spacing w:after="120" w:line="276" w:lineRule="auto"/>
        <w:ind w:left="0" w:firstLine="907"/>
        <w:contextualSpacing w:val="0"/>
        <w:jc w:val="both"/>
        <w:rPr>
          <w:rFonts w:ascii="Times New Roman" w:eastAsia="Batang" w:hAnsi="Times New Roman" w:cs="Times New Roman"/>
          <w:sz w:val="28"/>
          <w:szCs w:val="28"/>
          <w:lang w:val="ro-RO" w:eastAsia="ko-KR"/>
        </w:rPr>
      </w:pPr>
      <w:r w:rsidRPr="00503AA9">
        <w:rPr>
          <w:rFonts w:ascii="Times New Roman" w:eastAsia="Batang" w:hAnsi="Times New Roman" w:cs="Times New Roman"/>
          <w:sz w:val="28"/>
          <w:szCs w:val="28"/>
          <w:lang w:val="ro-RO" w:eastAsia="ko-KR"/>
        </w:rPr>
        <w:t>aplicarea procedurii de avizare</w:t>
      </w:r>
      <w:r w:rsidRPr="00503AA9">
        <w:rPr>
          <w:rFonts w:ascii="Times New Roman" w:hAnsi="Times New Roman" w:cs="Times New Roman"/>
          <w:sz w:val="28"/>
          <w:szCs w:val="28"/>
          <w:lang w:val="ro-RO"/>
        </w:rPr>
        <w:t>/expertizare</w:t>
      </w:r>
      <w:r w:rsidRPr="00503AA9">
        <w:rPr>
          <w:rFonts w:ascii="Times New Roman" w:eastAsia="Batang" w:hAnsi="Times New Roman" w:cs="Times New Roman"/>
          <w:sz w:val="28"/>
          <w:szCs w:val="28"/>
          <w:lang w:val="ro-RO" w:eastAsia="ko-KR"/>
        </w:rPr>
        <w:t xml:space="preserve"> simplificată, în cazul proiectelor de acte indicate în </w:t>
      </w:r>
      <w:r w:rsidRPr="00562CC8">
        <w:rPr>
          <w:rFonts w:ascii="Times New Roman" w:eastAsia="Batang" w:hAnsi="Times New Roman" w:cs="Times New Roman"/>
          <w:sz w:val="28"/>
          <w:szCs w:val="28"/>
          <w:lang w:val="ro-RO" w:eastAsia="ko-KR"/>
        </w:rPr>
        <w:t xml:space="preserve">punctul </w:t>
      </w:r>
      <w:r w:rsidR="00D92518" w:rsidRPr="00562CC8">
        <w:rPr>
          <w:rFonts w:ascii="Times New Roman" w:eastAsia="Batang" w:hAnsi="Times New Roman" w:cs="Times New Roman"/>
          <w:sz w:val="28"/>
          <w:szCs w:val="28"/>
          <w:lang w:val="ro-RO" w:eastAsia="ko-KR"/>
        </w:rPr>
        <w:t>199</w:t>
      </w:r>
      <w:r w:rsidRPr="00562CC8">
        <w:rPr>
          <w:rFonts w:ascii="Times New Roman" w:eastAsia="Batang" w:hAnsi="Times New Roman" w:cs="Times New Roman"/>
          <w:sz w:val="28"/>
          <w:szCs w:val="28"/>
          <w:lang w:val="ro-RO" w:eastAsia="ko-KR"/>
        </w:rPr>
        <w:t xml:space="preserve"> din</w:t>
      </w:r>
      <w:r w:rsidRPr="00503AA9">
        <w:rPr>
          <w:rFonts w:ascii="Times New Roman" w:eastAsia="Batang" w:hAnsi="Times New Roman" w:cs="Times New Roman"/>
          <w:sz w:val="28"/>
          <w:szCs w:val="28"/>
          <w:lang w:val="ro-RO" w:eastAsia="ko-KR"/>
        </w:rPr>
        <w:t xml:space="preserve"> prezentul Regulament;</w:t>
      </w:r>
    </w:p>
    <w:p w14:paraId="748F2D0B" w14:textId="77777777" w:rsidR="00942014" w:rsidRPr="00503AA9" w:rsidRDefault="00942014" w:rsidP="00942014">
      <w:pPr>
        <w:pStyle w:val="ListParagraph"/>
        <w:numPr>
          <w:ilvl w:val="0"/>
          <w:numId w:val="7"/>
        </w:numPr>
        <w:tabs>
          <w:tab w:val="left" w:pos="1260"/>
        </w:tabs>
        <w:spacing w:after="120" w:line="276" w:lineRule="auto"/>
        <w:ind w:left="0" w:firstLine="907"/>
        <w:contextualSpacing w:val="0"/>
        <w:jc w:val="both"/>
        <w:rPr>
          <w:rFonts w:ascii="Times New Roman" w:eastAsia="Batang" w:hAnsi="Times New Roman" w:cs="Times New Roman"/>
          <w:sz w:val="28"/>
          <w:szCs w:val="28"/>
          <w:lang w:val="ro-RO" w:eastAsia="ko-KR"/>
        </w:rPr>
      </w:pPr>
      <w:r w:rsidRPr="00503AA9">
        <w:rPr>
          <w:rFonts w:ascii="Times New Roman" w:eastAsia="Batang" w:hAnsi="Times New Roman" w:cs="Times New Roman"/>
          <w:sz w:val="28"/>
          <w:szCs w:val="28"/>
          <w:lang w:val="ro-RO" w:eastAsia="ko-KR"/>
        </w:rPr>
        <w:t>stabilirea/extinderea termenului pentru avizarea</w:t>
      </w:r>
      <w:r w:rsidRPr="00503AA9">
        <w:rPr>
          <w:rFonts w:ascii="Times New Roman" w:hAnsi="Times New Roman" w:cs="Times New Roman"/>
          <w:sz w:val="28"/>
          <w:szCs w:val="28"/>
          <w:lang w:val="ro-RO"/>
        </w:rPr>
        <w:t>/expertizare</w:t>
      </w:r>
      <w:r>
        <w:rPr>
          <w:rFonts w:ascii="Times New Roman" w:hAnsi="Times New Roman" w:cs="Times New Roman"/>
          <w:sz w:val="28"/>
          <w:szCs w:val="28"/>
          <w:lang w:val="ro-RO"/>
        </w:rPr>
        <w:t>a</w:t>
      </w:r>
      <w:r w:rsidRPr="00503AA9">
        <w:rPr>
          <w:rFonts w:ascii="Times New Roman" w:eastAsia="Batang" w:hAnsi="Times New Roman" w:cs="Times New Roman"/>
          <w:sz w:val="28"/>
          <w:szCs w:val="28"/>
          <w:lang w:val="ro-RO" w:eastAsia="ko-KR"/>
        </w:rPr>
        <w:t xml:space="preserve"> proiectelor, în baza cererii argumentate a autorului, precum și a </w:t>
      </w:r>
      <w:r w:rsidRPr="00503AA9">
        <w:rPr>
          <w:rFonts w:ascii="Times New Roman" w:hAnsi="Times New Roman" w:cs="Times New Roman"/>
          <w:sz w:val="28"/>
          <w:szCs w:val="28"/>
          <w:lang w:val="ro-RO"/>
        </w:rPr>
        <w:t>termenelor de executare a altor sarcini în procesul de promovare a proiectelor</w:t>
      </w:r>
      <w:r w:rsidRPr="00503AA9">
        <w:rPr>
          <w:rFonts w:ascii="Times New Roman" w:eastAsia="Batang" w:hAnsi="Times New Roman" w:cs="Times New Roman"/>
          <w:sz w:val="28"/>
          <w:szCs w:val="28"/>
          <w:lang w:val="ro-RO" w:eastAsia="ko-KR"/>
        </w:rPr>
        <w:t>;</w:t>
      </w:r>
    </w:p>
    <w:p w14:paraId="33BFEB58" w14:textId="77777777" w:rsidR="00942014" w:rsidRPr="00503AA9" w:rsidRDefault="00942014" w:rsidP="00942014">
      <w:pPr>
        <w:pStyle w:val="ListParagraph"/>
        <w:numPr>
          <w:ilvl w:val="0"/>
          <w:numId w:val="7"/>
        </w:numPr>
        <w:tabs>
          <w:tab w:val="left" w:pos="1260"/>
        </w:tabs>
        <w:spacing w:after="120" w:line="276" w:lineRule="auto"/>
        <w:ind w:left="0" w:firstLine="907"/>
        <w:contextualSpacing w:val="0"/>
        <w:jc w:val="both"/>
        <w:rPr>
          <w:rFonts w:ascii="Times New Roman" w:eastAsia="Batang" w:hAnsi="Times New Roman" w:cs="Times New Roman"/>
          <w:sz w:val="28"/>
          <w:szCs w:val="28"/>
          <w:lang w:val="ro-RO" w:eastAsia="ko-KR"/>
        </w:rPr>
      </w:pPr>
      <w:r w:rsidRPr="00503AA9">
        <w:rPr>
          <w:rFonts w:ascii="Times New Roman" w:eastAsia="Batang" w:hAnsi="Times New Roman" w:cs="Times New Roman"/>
          <w:sz w:val="28"/>
          <w:szCs w:val="28"/>
          <w:lang w:val="ro-RO" w:eastAsia="ko-KR"/>
        </w:rPr>
        <w:t>necesitatea</w:t>
      </w:r>
      <w:r w:rsidRPr="00503AA9">
        <w:rPr>
          <w:rFonts w:ascii="Times New Roman" w:hAnsi="Times New Roman" w:cs="Times New Roman"/>
          <w:sz w:val="28"/>
          <w:szCs w:val="28"/>
          <w:lang w:val="ro-RO"/>
        </w:rPr>
        <w:t xml:space="preserve"> completării, la solicitarea unui participant, a notei informative la proiectul actului, precum și a coordonării suplimentare a proiectului cu alte autorități competente;</w:t>
      </w:r>
    </w:p>
    <w:p w14:paraId="64B45B9E" w14:textId="77777777" w:rsidR="00942014" w:rsidRPr="00503AA9" w:rsidRDefault="00942014" w:rsidP="00942014">
      <w:pPr>
        <w:pStyle w:val="ListParagraph"/>
        <w:numPr>
          <w:ilvl w:val="0"/>
          <w:numId w:val="7"/>
        </w:numPr>
        <w:tabs>
          <w:tab w:val="left" w:pos="1260"/>
        </w:tabs>
        <w:spacing w:after="120" w:line="276" w:lineRule="auto"/>
        <w:ind w:left="0" w:firstLine="907"/>
        <w:contextualSpacing w:val="0"/>
        <w:jc w:val="both"/>
        <w:rPr>
          <w:rFonts w:ascii="Times New Roman" w:eastAsia="Batang" w:hAnsi="Times New Roman" w:cs="Times New Roman"/>
          <w:sz w:val="28"/>
          <w:szCs w:val="28"/>
          <w:lang w:val="ro-RO" w:eastAsia="ko-KR"/>
        </w:rPr>
      </w:pPr>
      <w:r w:rsidRPr="00503AA9">
        <w:rPr>
          <w:rFonts w:ascii="Times New Roman" w:hAnsi="Times New Roman" w:cs="Times New Roman"/>
          <w:sz w:val="28"/>
          <w:szCs w:val="28"/>
          <w:lang w:val="ro-RO"/>
        </w:rPr>
        <w:t xml:space="preserve">examinarea </w:t>
      </w:r>
      <w:r w:rsidRPr="00503AA9">
        <w:rPr>
          <w:rFonts w:ascii="Times New Roman" w:eastAsia="Batang" w:hAnsi="Times New Roman" w:cs="Times New Roman"/>
          <w:sz w:val="28"/>
          <w:szCs w:val="28"/>
          <w:lang w:val="ro-RO" w:eastAsia="ko-KR"/>
        </w:rPr>
        <w:t>proiectelor în privința cărora nu au fost depășite divergențele de opinii în cadrul ședințelor interministeriale;</w:t>
      </w:r>
    </w:p>
    <w:p w14:paraId="762BB5A1" w14:textId="77777777" w:rsidR="00942014" w:rsidRPr="00503AA9" w:rsidRDefault="00942014" w:rsidP="00942014">
      <w:pPr>
        <w:pStyle w:val="ListParagraph"/>
        <w:numPr>
          <w:ilvl w:val="0"/>
          <w:numId w:val="7"/>
        </w:numPr>
        <w:tabs>
          <w:tab w:val="left" w:pos="1260"/>
        </w:tabs>
        <w:spacing w:after="120" w:line="276" w:lineRule="auto"/>
        <w:ind w:left="0" w:firstLine="907"/>
        <w:contextualSpacing w:val="0"/>
        <w:jc w:val="both"/>
        <w:rPr>
          <w:rFonts w:ascii="Times New Roman" w:eastAsia="Batang" w:hAnsi="Times New Roman" w:cs="Times New Roman"/>
          <w:sz w:val="28"/>
          <w:szCs w:val="28"/>
          <w:lang w:val="ro-RO" w:eastAsia="ko-KR"/>
        </w:rPr>
      </w:pPr>
      <w:r w:rsidRPr="00503AA9">
        <w:rPr>
          <w:rFonts w:ascii="Times New Roman" w:eastAsia="Batang" w:hAnsi="Times New Roman" w:cs="Times New Roman"/>
          <w:sz w:val="28"/>
          <w:szCs w:val="28"/>
          <w:lang w:val="ro-RO" w:eastAsia="ko-KR"/>
        </w:rPr>
        <w:t xml:space="preserve">executarea sarcinilor prevăzute în actele legislative, actele Guvernului sau </w:t>
      </w:r>
      <w:r>
        <w:rPr>
          <w:rFonts w:ascii="Times New Roman" w:eastAsia="Batang" w:hAnsi="Times New Roman" w:cs="Times New Roman"/>
          <w:sz w:val="28"/>
          <w:szCs w:val="28"/>
          <w:lang w:val="ro-RO" w:eastAsia="ko-KR"/>
        </w:rPr>
        <w:t xml:space="preserve">deciziile ori </w:t>
      </w:r>
      <w:r w:rsidRPr="00503AA9">
        <w:rPr>
          <w:rFonts w:ascii="Times New Roman" w:eastAsia="Batang" w:hAnsi="Times New Roman" w:cs="Times New Roman"/>
          <w:sz w:val="28"/>
          <w:szCs w:val="28"/>
          <w:lang w:val="ro-RO" w:eastAsia="ko-KR"/>
        </w:rPr>
        <w:t>indicațiile Prim-ministrului privind procesul de creație legislativă.</w:t>
      </w:r>
    </w:p>
    <w:p w14:paraId="05E3DDA6" w14:textId="77777777" w:rsidR="00942014" w:rsidRPr="00503AA9" w:rsidRDefault="00942014" w:rsidP="00942014">
      <w:pPr>
        <w:pStyle w:val="ListParagraph"/>
        <w:numPr>
          <w:ilvl w:val="0"/>
          <w:numId w:val="1"/>
        </w:numPr>
        <w:spacing w:after="120" w:line="276" w:lineRule="auto"/>
        <w:ind w:left="0" w:firstLine="907"/>
        <w:contextualSpacing w:val="0"/>
        <w:jc w:val="both"/>
        <w:rPr>
          <w:rFonts w:ascii="Times New Roman" w:eastAsia="Batang" w:hAnsi="Times New Roman" w:cs="Times New Roman"/>
          <w:sz w:val="28"/>
          <w:szCs w:val="28"/>
          <w:lang w:val="ro-RO" w:eastAsia="ko-KR"/>
        </w:rPr>
      </w:pPr>
      <w:r w:rsidRPr="00503AA9">
        <w:rPr>
          <w:rFonts w:ascii="Times New Roman" w:eastAsia="Batang" w:hAnsi="Times New Roman" w:cs="Times New Roman"/>
          <w:sz w:val="28"/>
          <w:szCs w:val="28"/>
          <w:lang w:val="ro-RO" w:eastAsia="ko-KR"/>
        </w:rPr>
        <w:t>Cancelaria de Stat plas</w:t>
      </w:r>
      <w:r>
        <w:rPr>
          <w:rFonts w:ascii="Times New Roman" w:eastAsia="Batang" w:hAnsi="Times New Roman" w:cs="Times New Roman"/>
          <w:sz w:val="28"/>
          <w:szCs w:val="28"/>
          <w:lang w:val="ro-RO" w:eastAsia="ko-KR"/>
        </w:rPr>
        <w:t>e</w:t>
      </w:r>
      <w:r w:rsidRPr="00503AA9">
        <w:rPr>
          <w:rFonts w:ascii="Times New Roman" w:eastAsia="Batang" w:hAnsi="Times New Roman" w:cs="Times New Roman"/>
          <w:sz w:val="28"/>
          <w:szCs w:val="28"/>
          <w:lang w:val="ro-RO" w:eastAsia="ko-KR"/>
        </w:rPr>
        <w:t>a</w:t>
      </w:r>
      <w:r>
        <w:rPr>
          <w:rFonts w:ascii="Times New Roman" w:eastAsia="Batang" w:hAnsi="Times New Roman" w:cs="Times New Roman"/>
          <w:sz w:val="28"/>
          <w:szCs w:val="28"/>
          <w:lang w:val="ro-RO" w:eastAsia="ko-KR"/>
        </w:rPr>
        <w:t>ză</w:t>
      </w:r>
      <w:r w:rsidRPr="00503AA9">
        <w:rPr>
          <w:rFonts w:ascii="Times New Roman" w:eastAsia="Batang" w:hAnsi="Times New Roman" w:cs="Times New Roman"/>
          <w:sz w:val="28"/>
          <w:szCs w:val="28"/>
          <w:lang w:val="ro-RO" w:eastAsia="ko-KR"/>
        </w:rPr>
        <w:t xml:space="preserve"> ordinea de zi a ședinței secretarilor generali de stat, împreună cu alte documente pe pagina-web oficială cu cel puțin 3 zile înainte de desfășurarea ședinței.</w:t>
      </w:r>
    </w:p>
    <w:p w14:paraId="11BADC09" w14:textId="77777777" w:rsidR="00942014" w:rsidRPr="00503AA9" w:rsidRDefault="00942014" w:rsidP="00942014">
      <w:pPr>
        <w:pStyle w:val="ListParagraph"/>
        <w:numPr>
          <w:ilvl w:val="0"/>
          <w:numId w:val="1"/>
        </w:numPr>
        <w:spacing w:after="120" w:line="276" w:lineRule="auto"/>
        <w:ind w:left="0" w:firstLine="907"/>
        <w:contextualSpacing w:val="0"/>
        <w:jc w:val="both"/>
        <w:rPr>
          <w:rFonts w:ascii="Times New Roman" w:eastAsia="Batang" w:hAnsi="Times New Roman" w:cs="Times New Roman"/>
          <w:sz w:val="28"/>
          <w:szCs w:val="28"/>
          <w:lang w:val="ro-RO" w:eastAsia="ko-KR"/>
        </w:rPr>
      </w:pPr>
      <w:r w:rsidRPr="00503AA9">
        <w:rPr>
          <w:rFonts w:ascii="Times New Roman" w:eastAsia="Batang" w:hAnsi="Times New Roman" w:cs="Times New Roman"/>
          <w:sz w:val="28"/>
          <w:szCs w:val="28"/>
          <w:lang w:val="ro-RO" w:eastAsia="ko-KR"/>
        </w:rPr>
        <w:t>Deciziile în cadrul ședinței secretarilor generali de stat s</w:t>
      </w:r>
      <w:r>
        <w:rPr>
          <w:rFonts w:ascii="Times New Roman" w:eastAsia="Batang" w:hAnsi="Times New Roman" w:cs="Times New Roman"/>
          <w:sz w:val="28"/>
          <w:szCs w:val="28"/>
          <w:lang w:val="ro-RO" w:eastAsia="ko-KR"/>
        </w:rPr>
        <w:t>u</w:t>
      </w:r>
      <w:r w:rsidRPr="00503AA9">
        <w:rPr>
          <w:rFonts w:ascii="Times New Roman" w:eastAsia="Batang" w:hAnsi="Times New Roman" w:cs="Times New Roman"/>
          <w:sz w:val="28"/>
          <w:szCs w:val="28"/>
          <w:lang w:val="ro-RO" w:eastAsia="ko-KR"/>
        </w:rPr>
        <w:t xml:space="preserve">nt adoptate </w:t>
      </w:r>
      <w:r w:rsidRPr="00503AA9">
        <w:rPr>
          <w:rFonts w:ascii="Times New Roman" w:hAnsi="Times New Roman"/>
          <w:sz w:val="28"/>
          <w:szCs w:val="28"/>
          <w:lang w:val="ro-RO"/>
        </w:rPr>
        <w:t xml:space="preserve">de către participanții cu drept de vot </w:t>
      </w:r>
      <w:r w:rsidRPr="00503AA9">
        <w:rPr>
          <w:rFonts w:ascii="Times New Roman" w:eastAsia="Batang" w:hAnsi="Times New Roman" w:cs="Times New Roman"/>
          <w:sz w:val="28"/>
          <w:szCs w:val="28"/>
          <w:lang w:val="ro-RO" w:eastAsia="ko-KR"/>
        </w:rPr>
        <w:t xml:space="preserve">prin consens. </w:t>
      </w:r>
    </w:p>
    <w:p w14:paraId="4897F79F" w14:textId="225E4929" w:rsidR="00942014" w:rsidRPr="00503AA9" w:rsidRDefault="00942014" w:rsidP="00942014">
      <w:pPr>
        <w:pStyle w:val="ListParagraph"/>
        <w:numPr>
          <w:ilvl w:val="0"/>
          <w:numId w:val="1"/>
        </w:numPr>
        <w:spacing w:after="120" w:line="276" w:lineRule="auto"/>
        <w:ind w:left="0" w:firstLine="907"/>
        <w:contextualSpacing w:val="0"/>
        <w:jc w:val="both"/>
        <w:rPr>
          <w:rFonts w:ascii="Times New Roman" w:eastAsia="Batang" w:hAnsi="Times New Roman" w:cs="Times New Roman"/>
          <w:sz w:val="28"/>
          <w:szCs w:val="28"/>
          <w:lang w:val="ro-RO" w:eastAsia="ko-KR"/>
        </w:rPr>
      </w:pPr>
      <w:r w:rsidRPr="00503AA9">
        <w:rPr>
          <w:rFonts w:ascii="Times New Roman" w:eastAsia="Batang" w:hAnsi="Times New Roman" w:cs="Times New Roman"/>
          <w:sz w:val="28"/>
          <w:szCs w:val="28"/>
          <w:lang w:val="ro-RO" w:eastAsia="ko-KR"/>
        </w:rPr>
        <w:t>Procesul-verbal al ședinței secretarilor generali de stat</w:t>
      </w:r>
      <w:r>
        <w:rPr>
          <w:rFonts w:ascii="Times New Roman" w:eastAsia="Batang" w:hAnsi="Times New Roman" w:cs="Times New Roman"/>
          <w:sz w:val="28"/>
          <w:szCs w:val="28"/>
          <w:lang w:val="ro-RO" w:eastAsia="ko-KR"/>
        </w:rPr>
        <w:t xml:space="preserve"> se întocmește </w:t>
      </w:r>
      <w:r w:rsidRPr="00503AA9">
        <w:rPr>
          <w:rFonts w:ascii="Times New Roman" w:eastAsia="Batang" w:hAnsi="Times New Roman" w:cs="Times New Roman"/>
          <w:sz w:val="28"/>
          <w:szCs w:val="28"/>
          <w:lang w:val="ro-RO" w:eastAsia="ko-KR"/>
        </w:rPr>
        <w:t>de persoan</w:t>
      </w:r>
      <w:r>
        <w:rPr>
          <w:rFonts w:ascii="Times New Roman" w:eastAsia="Batang" w:hAnsi="Times New Roman" w:cs="Times New Roman"/>
          <w:sz w:val="28"/>
          <w:szCs w:val="28"/>
          <w:lang w:val="ro-RO" w:eastAsia="ko-KR"/>
        </w:rPr>
        <w:t>a responsabilă din cadrul Cancelariei de Stat,</w:t>
      </w:r>
      <w:r w:rsidRPr="00503AA9">
        <w:rPr>
          <w:rFonts w:ascii="Times New Roman" w:eastAsia="Batang" w:hAnsi="Times New Roman" w:cs="Times New Roman"/>
          <w:sz w:val="28"/>
          <w:szCs w:val="28"/>
          <w:lang w:val="ro-RO" w:eastAsia="ko-KR"/>
        </w:rPr>
        <w:t xml:space="preserve"> desemnată de către </w:t>
      </w:r>
      <w:r>
        <w:rPr>
          <w:rFonts w:ascii="Times New Roman" w:eastAsia="Batang" w:hAnsi="Times New Roman" w:cs="Times New Roman"/>
          <w:sz w:val="28"/>
          <w:szCs w:val="28"/>
          <w:lang w:val="ro-RO" w:eastAsia="ko-KR"/>
        </w:rPr>
        <w:t xml:space="preserve">secretarul </w:t>
      </w:r>
      <w:r>
        <w:rPr>
          <w:rFonts w:ascii="Times New Roman" w:eastAsia="Batang" w:hAnsi="Times New Roman" w:cs="Times New Roman"/>
          <w:sz w:val="28"/>
          <w:szCs w:val="28"/>
          <w:lang w:val="ro-RO" w:eastAsia="ko-KR"/>
        </w:rPr>
        <w:lastRenderedPageBreak/>
        <w:t>general al Guvernului</w:t>
      </w:r>
      <w:r w:rsidR="00C93D1A">
        <w:rPr>
          <w:rFonts w:ascii="Times New Roman" w:eastAsia="Batang" w:hAnsi="Times New Roman" w:cs="Times New Roman"/>
          <w:sz w:val="28"/>
          <w:szCs w:val="28"/>
          <w:lang w:val="ro-RO" w:eastAsia="ko-KR"/>
        </w:rPr>
        <w:t xml:space="preserve"> în conformitate cu prevederile acelor normative care reglementează domeniul lucrărilor de secretariat în cadrul administrației public</w:t>
      </w:r>
      <w:r w:rsidR="00C93D1A" w:rsidRPr="008F21B5">
        <w:rPr>
          <w:rFonts w:ascii="Times New Roman" w:eastAsia="Batang" w:hAnsi="Times New Roman" w:cs="Times New Roman"/>
          <w:sz w:val="28"/>
          <w:szCs w:val="28"/>
          <w:lang w:val="ro-RO" w:eastAsia="ko-KR"/>
        </w:rPr>
        <w:t>e</w:t>
      </w:r>
      <w:r w:rsidRPr="00D46974">
        <w:rPr>
          <w:rFonts w:ascii="Times New Roman" w:eastAsia="Batang" w:hAnsi="Times New Roman" w:cs="Times New Roman"/>
          <w:sz w:val="28"/>
          <w:szCs w:val="28"/>
          <w:lang w:val="ro-RO" w:eastAsia="ko-KR"/>
        </w:rPr>
        <w:t>.</w:t>
      </w:r>
      <w:r w:rsidRPr="00503AA9">
        <w:rPr>
          <w:rFonts w:ascii="Times New Roman" w:eastAsia="Batang" w:hAnsi="Times New Roman" w:cs="Times New Roman"/>
          <w:sz w:val="28"/>
          <w:szCs w:val="28"/>
          <w:lang w:val="ro-RO" w:eastAsia="ko-KR"/>
        </w:rPr>
        <w:t xml:space="preserve"> </w:t>
      </w:r>
    </w:p>
    <w:p w14:paraId="09036B01" w14:textId="77777777" w:rsidR="00942014" w:rsidRPr="00503AA9" w:rsidRDefault="00942014" w:rsidP="00942014">
      <w:pPr>
        <w:pStyle w:val="ListParagraph"/>
        <w:numPr>
          <w:ilvl w:val="0"/>
          <w:numId w:val="1"/>
        </w:numPr>
        <w:spacing w:after="120" w:line="276" w:lineRule="auto"/>
        <w:ind w:left="0" w:firstLine="907"/>
        <w:contextualSpacing w:val="0"/>
        <w:jc w:val="both"/>
        <w:rPr>
          <w:rFonts w:ascii="Times New Roman" w:eastAsia="Batang" w:hAnsi="Times New Roman"/>
          <w:sz w:val="28"/>
          <w:szCs w:val="28"/>
          <w:lang w:val="ro-RO" w:eastAsia="ko-KR"/>
        </w:rPr>
      </w:pPr>
      <w:r w:rsidRPr="00503AA9">
        <w:rPr>
          <w:rFonts w:ascii="Times New Roman" w:eastAsia="Batang" w:hAnsi="Times New Roman"/>
          <w:sz w:val="28"/>
          <w:szCs w:val="28"/>
          <w:lang w:val="ro-RO" w:eastAsia="ko-KR"/>
        </w:rPr>
        <w:t>Cancelaria de Stat asigur</w:t>
      </w:r>
      <w:r>
        <w:rPr>
          <w:rFonts w:ascii="Times New Roman" w:eastAsia="Batang" w:hAnsi="Times New Roman"/>
          <w:sz w:val="28"/>
          <w:szCs w:val="28"/>
          <w:lang w:val="ro-RO" w:eastAsia="ko-KR"/>
        </w:rPr>
        <w:t>ă</w:t>
      </w:r>
      <w:r w:rsidRPr="00503AA9">
        <w:rPr>
          <w:rFonts w:ascii="Times New Roman" w:eastAsia="Batang" w:hAnsi="Times New Roman"/>
          <w:sz w:val="28"/>
          <w:szCs w:val="28"/>
          <w:lang w:val="ro-RO" w:eastAsia="ko-KR"/>
        </w:rPr>
        <w:t xml:space="preserve"> înregistrarea audio a ședinței secretarilor generali de stat.</w:t>
      </w:r>
    </w:p>
    <w:p w14:paraId="632CA97A" w14:textId="77777777" w:rsidR="00942014" w:rsidRDefault="00942014" w:rsidP="00942014">
      <w:pPr>
        <w:pStyle w:val="ListParagraph"/>
        <w:numPr>
          <w:ilvl w:val="0"/>
          <w:numId w:val="1"/>
        </w:numPr>
        <w:spacing w:after="120" w:line="276" w:lineRule="auto"/>
        <w:ind w:left="0" w:firstLine="907"/>
        <w:contextualSpacing w:val="0"/>
        <w:jc w:val="both"/>
        <w:rPr>
          <w:rFonts w:ascii="Times New Roman" w:eastAsia="Batang" w:hAnsi="Times New Roman" w:cs="Times New Roman"/>
          <w:sz w:val="28"/>
          <w:szCs w:val="28"/>
          <w:lang w:val="ro-RO" w:eastAsia="ko-KR"/>
        </w:rPr>
      </w:pPr>
      <w:r>
        <w:rPr>
          <w:rFonts w:ascii="Times New Roman" w:eastAsia="Batang" w:hAnsi="Times New Roman" w:cs="Times New Roman"/>
          <w:sz w:val="28"/>
          <w:szCs w:val="28"/>
          <w:lang w:val="ro-RO" w:eastAsia="ko-KR"/>
        </w:rPr>
        <w:t>P</w:t>
      </w:r>
      <w:r w:rsidRPr="00503AA9">
        <w:rPr>
          <w:rFonts w:ascii="Times New Roman" w:eastAsia="Batang" w:hAnsi="Times New Roman" w:cs="Times New Roman"/>
          <w:sz w:val="28"/>
          <w:szCs w:val="28"/>
          <w:lang w:val="ro-RO" w:eastAsia="ko-KR"/>
        </w:rPr>
        <w:t>rocesul-verbal al ședinței secreta</w:t>
      </w:r>
      <w:r>
        <w:rPr>
          <w:rFonts w:ascii="Times New Roman" w:eastAsia="Batang" w:hAnsi="Times New Roman" w:cs="Times New Roman"/>
          <w:sz w:val="28"/>
          <w:szCs w:val="28"/>
          <w:lang w:val="ro-RO" w:eastAsia="ko-KR"/>
        </w:rPr>
        <w:t>rilor generali de stat</w:t>
      </w:r>
      <w:r w:rsidRPr="00503AA9">
        <w:rPr>
          <w:rFonts w:ascii="Times New Roman" w:eastAsia="Batang" w:hAnsi="Times New Roman" w:cs="Times New Roman"/>
          <w:sz w:val="28"/>
          <w:szCs w:val="28"/>
          <w:lang w:val="ro-RO" w:eastAsia="ko-KR"/>
        </w:rPr>
        <w:t xml:space="preserve"> </w:t>
      </w:r>
      <w:r>
        <w:rPr>
          <w:rFonts w:ascii="Times New Roman" w:eastAsia="Batang" w:hAnsi="Times New Roman" w:cs="Times New Roman"/>
          <w:sz w:val="28"/>
          <w:szCs w:val="28"/>
          <w:lang w:val="ro-RO" w:eastAsia="ko-KR"/>
        </w:rPr>
        <w:t>se semnează de p</w:t>
      </w:r>
      <w:r w:rsidRPr="00503AA9">
        <w:rPr>
          <w:rFonts w:ascii="Times New Roman" w:eastAsia="Batang" w:hAnsi="Times New Roman" w:cs="Times New Roman"/>
          <w:sz w:val="28"/>
          <w:szCs w:val="28"/>
          <w:lang w:val="ro-RO" w:eastAsia="ko-KR"/>
        </w:rPr>
        <w:t xml:space="preserve">reședintele ședinței </w:t>
      </w:r>
      <w:r w:rsidRPr="00D46974">
        <w:rPr>
          <w:rFonts w:ascii="Times New Roman" w:eastAsia="Batang" w:hAnsi="Times New Roman" w:cs="Times New Roman"/>
          <w:sz w:val="28"/>
          <w:szCs w:val="28"/>
          <w:lang w:val="ro-RO" w:eastAsia="ko-KR"/>
        </w:rPr>
        <w:t>nu mai târziu de următoarea zi lucrătoare după desfășurarea acesteia,</w:t>
      </w:r>
      <w:r w:rsidRPr="00503AA9">
        <w:rPr>
          <w:rFonts w:ascii="Times New Roman" w:eastAsia="Batang" w:hAnsi="Times New Roman" w:cs="Times New Roman"/>
          <w:sz w:val="28"/>
          <w:szCs w:val="28"/>
          <w:lang w:val="ro-RO" w:eastAsia="ko-KR"/>
        </w:rPr>
        <w:t xml:space="preserve"> </w:t>
      </w:r>
      <w:r>
        <w:rPr>
          <w:rFonts w:ascii="Times New Roman" w:eastAsia="Batang" w:hAnsi="Times New Roman" w:cs="Times New Roman"/>
          <w:sz w:val="28"/>
          <w:szCs w:val="28"/>
          <w:lang w:val="ro-RO" w:eastAsia="ko-KR"/>
        </w:rPr>
        <w:t>și se aduce la cunoștința participanților la ședință</w:t>
      </w:r>
      <w:r w:rsidRPr="00503AA9">
        <w:rPr>
          <w:rFonts w:ascii="Times New Roman" w:eastAsia="Batang" w:hAnsi="Times New Roman" w:cs="Times New Roman"/>
          <w:sz w:val="28"/>
          <w:szCs w:val="28"/>
          <w:lang w:val="ro-RO" w:eastAsia="ko-KR"/>
        </w:rPr>
        <w:t xml:space="preserve"> </w:t>
      </w:r>
      <w:r>
        <w:rPr>
          <w:rFonts w:ascii="Times New Roman" w:eastAsia="Batang" w:hAnsi="Times New Roman" w:cs="Times New Roman"/>
          <w:sz w:val="28"/>
          <w:szCs w:val="28"/>
          <w:lang w:val="ro-RO" w:eastAsia="ko-KR"/>
        </w:rPr>
        <w:t>de către</w:t>
      </w:r>
      <w:r w:rsidRPr="00503AA9">
        <w:rPr>
          <w:rFonts w:ascii="Times New Roman" w:eastAsia="Batang" w:hAnsi="Times New Roman" w:cs="Times New Roman"/>
          <w:sz w:val="28"/>
          <w:szCs w:val="28"/>
          <w:lang w:val="ro-RO" w:eastAsia="ko-KR"/>
        </w:rPr>
        <w:t xml:space="preserve"> Cancelaria de Stat.</w:t>
      </w:r>
    </w:p>
    <w:p w14:paraId="436E9C4A" w14:textId="77777777" w:rsidR="00942014" w:rsidRDefault="00942014" w:rsidP="00942014">
      <w:pPr>
        <w:spacing w:after="0" w:line="276" w:lineRule="auto"/>
        <w:jc w:val="center"/>
        <w:rPr>
          <w:rFonts w:ascii="Times New Roman" w:eastAsia="Batang" w:hAnsi="Times New Roman" w:cs="Times New Roman"/>
          <w:b/>
          <w:i/>
          <w:sz w:val="28"/>
          <w:szCs w:val="28"/>
          <w:lang w:val="ro-RO" w:eastAsia="ko-KR"/>
        </w:rPr>
      </w:pPr>
      <w:r w:rsidRPr="00630EA8">
        <w:rPr>
          <w:rFonts w:ascii="Times New Roman" w:eastAsia="Batang" w:hAnsi="Times New Roman" w:cs="Times New Roman"/>
          <w:b/>
          <w:i/>
          <w:sz w:val="28"/>
          <w:szCs w:val="28"/>
          <w:lang w:val="ro-RO" w:eastAsia="ko-KR"/>
        </w:rPr>
        <w:t xml:space="preserve">Secțiunea 3. Etapele procesului de elaborare </w:t>
      </w:r>
    </w:p>
    <w:p w14:paraId="056E9D1A" w14:textId="77777777" w:rsidR="00942014" w:rsidRDefault="00942014" w:rsidP="00942014">
      <w:pPr>
        <w:spacing w:after="120" w:line="276" w:lineRule="auto"/>
        <w:jc w:val="center"/>
        <w:rPr>
          <w:rFonts w:ascii="Times New Roman" w:eastAsia="Batang" w:hAnsi="Times New Roman" w:cs="Times New Roman"/>
          <w:i/>
          <w:sz w:val="28"/>
          <w:szCs w:val="28"/>
          <w:lang w:val="ro-RO" w:eastAsia="ko-KR"/>
        </w:rPr>
      </w:pPr>
      <w:r w:rsidRPr="00630EA8">
        <w:rPr>
          <w:rFonts w:ascii="Times New Roman" w:eastAsia="Batang" w:hAnsi="Times New Roman" w:cs="Times New Roman"/>
          <w:b/>
          <w:i/>
          <w:sz w:val="28"/>
          <w:szCs w:val="28"/>
          <w:lang w:val="ro-RO" w:eastAsia="ko-KR"/>
        </w:rPr>
        <w:t>și promovare a proiectelor de acte</w:t>
      </w:r>
      <w:r>
        <w:rPr>
          <w:rFonts w:ascii="Times New Roman" w:eastAsia="Batang" w:hAnsi="Times New Roman" w:cs="Times New Roman"/>
          <w:b/>
          <w:i/>
          <w:sz w:val="28"/>
          <w:szCs w:val="28"/>
          <w:lang w:val="ro-RO" w:eastAsia="ko-KR"/>
        </w:rPr>
        <w:t xml:space="preserve"> ale Guvernului</w:t>
      </w:r>
    </w:p>
    <w:p w14:paraId="7F8D963B" w14:textId="77777777" w:rsidR="00942014" w:rsidRPr="00630EA8" w:rsidRDefault="00942014" w:rsidP="00942014">
      <w:pPr>
        <w:spacing w:after="120" w:line="276" w:lineRule="auto"/>
        <w:ind w:firstLine="900"/>
        <w:jc w:val="both"/>
        <w:rPr>
          <w:rFonts w:ascii="Times New Roman" w:eastAsia="Batang" w:hAnsi="Times New Roman" w:cs="Times New Roman"/>
          <w:i/>
          <w:sz w:val="28"/>
          <w:szCs w:val="28"/>
          <w:lang w:val="ro-RO" w:eastAsia="ko-KR"/>
        </w:rPr>
      </w:pPr>
      <w:r w:rsidRPr="00630EA8">
        <w:rPr>
          <w:rFonts w:ascii="Times New Roman" w:eastAsia="Batang" w:hAnsi="Times New Roman" w:cs="Times New Roman"/>
          <w:b/>
          <w:sz w:val="28"/>
          <w:szCs w:val="28"/>
          <w:lang w:val="ro-RO" w:eastAsia="ko-KR"/>
        </w:rPr>
        <w:t>Elaborarea versiunii inițiale a proiectului</w:t>
      </w:r>
    </w:p>
    <w:p w14:paraId="75C94094" w14:textId="36AF1844" w:rsidR="00942014" w:rsidRPr="00630EA8" w:rsidRDefault="00737797" w:rsidP="00942014">
      <w:pPr>
        <w:pStyle w:val="ListParagraph"/>
        <w:numPr>
          <w:ilvl w:val="0"/>
          <w:numId w:val="1"/>
        </w:numPr>
        <w:spacing w:after="120" w:line="276" w:lineRule="auto"/>
        <w:ind w:left="0" w:firstLine="900"/>
        <w:contextualSpacing w:val="0"/>
        <w:jc w:val="both"/>
        <w:rPr>
          <w:rFonts w:ascii="Times New Roman" w:eastAsia="Batang" w:hAnsi="Times New Roman" w:cs="Times New Roman"/>
          <w:b/>
          <w:sz w:val="28"/>
          <w:szCs w:val="28"/>
          <w:lang w:val="ro-RO" w:eastAsia="ko-KR"/>
        </w:rPr>
      </w:pPr>
      <w:r>
        <w:rPr>
          <w:rFonts w:ascii="Times New Roman" w:eastAsia="Batang" w:hAnsi="Times New Roman" w:cs="Times New Roman"/>
          <w:sz w:val="28"/>
          <w:szCs w:val="28"/>
          <w:lang w:val="ro-RO" w:eastAsia="ko-KR"/>
        </w:rPr>
        <w:t xml:space="preserve"> </w:t>
      </w:r>
      <w:r w:rsidR="00942014" w:rsidRPr="00630EA8">
        <w:rPr>
          <w:rFonts w:ascii="Times New Roman" w:eastAsia="Batang" w:hAnsi="Times New Roman" w:cs="Times New Roman"/>
          <w:sz w:val="28"/>
          <w:szCs w:val="28"/>
          <w:lang w:val="ro-RO" w:eastAsia="ko-KR"/>
        </w:rPr>
        <w:t xml:space="preserve">Procesul de elaborare a proiectului este inițiat </w:t>
      </w:r>
      <w:r w:rsidR="00942014" w:rsidRPr="00D46974">
        <w:rPr>
          <w:rFonts w:ascii="Times New Roman" w:eastAsia="Batang" w:hAnsi="Times New Roman" w:cs="Times New Roman"/>
          <w:sz w:val="28"/>
          <w:szCs w:val="28"/>
          <w:lang w:val="ro-RO" w:eastAsia="ko-KR"/>
        </w:rPr>
        <w:t>de către,</w:t>
      </w:r>
      <w:r w:rsidR="00942014" w:rsidRPr="008F21B5">
        <w:rPr>
          <w:rFonts w:ascii="Times New Roman" w:eastAsia="Batang" w:hAnsi="Times New Roman" w:cs="Times New Roman"/>
          <w:sz w:val="28"/>
          <w:szCs w:val="28"/>
          <w:lang w:val="ro-RO" w:eastAsia="ko-KR"/>
        </w:rPr>
        <w:t xml:space="preserve"> minister</w:t>
      </w:r>
      <w:r w:rsidR="00F4456C">
        <w:rPr>
          <w:rFonts w:ascii="Times New Roman" w:eastAsia="Batang" w:hAnsi="Times New Roman" w:cs="Times New Roman"/>
          <w:sz w:val="28"/>
          <w:szCs w:val="28"/>
          <w:lang w:val="ro-RO" w:eastAsia="ko-KR"/>
        </w:rPr>
        <w:t>er,</w:t>
      </w:r>
      <w:r w:rsidR="00942014" w:rsidRPr="008F21B5">
        <w:rPr>
          <w:rFonts w:ascii="Times New Roman" w:eastAsia="Batang" w:hAnsi="Times New Roman" w:cs="Times New Roman"/>
          <w:sz w:val="28"/>
          <w:szCs w:val="28"/>
          <w:lang w:val="ro-RO" w:eastAsia="ko-KR"/>
        </w:rPr>
        <w:t xml:space="preserve"> alt</w:t>
      </w:r>
      <w:r w:rsidR="00F4456C">
        <w:rPr>
          <w:rFonts w:ascii="Times New Roman" w:eastAsia="Batang" w:hAnsi="Times New Roman" w:cs="Times New Roman"/>
          <w:sz w:val="28"/>
          <w:szCs w:val="28"/>
          <w:lang w:val="ro-RO" w:eastAsia="ko-KR"/>
        </w:rPr>
        <w:t>e</w:t>
      </w:r>
      <w:r w:rsidR="00942014" w:rsidRPr="008F21B5">
        <w:rPr>
          <w:rFonts w:ascii="Times New Roman" w:eastAsia="Batang" w:hAnsi="Times New Roman" w:cs="Times New Roman"/>
          <w:sz w:val="28"/>
          <w:szCs w:val="28"/>
          <w:lang w:val="ro-RO" w:eastAsia="ko-KR"/>
        </w:rPr>
        <w:t xml:space="preserve"> autorit</w:t>
      </w:r>
      <w:r w:rsidR="00F4456C">
        <w:rPr>
          <w:rFonts w:ascii="Times New Roman" w:eastAsia="Batang" w:hAnsi="Times New Roman" w:cs="Times New Roman"/>
          <w:sz w:val="28"/>
          <w:szCs w:val="28"/>
          <w:lang w:val="ro-RO" w:eastAsia="ko-KR"/>
        </w:rPr>
        <w:t>ăți</w:t>
      </w:r>
      <w:r w:rsidR="00942014" w:rsidRPr="008F21B5">
        <w:rPr>
          <w:rFonts w:ascii="Times New Roman" w:eastAsia="Batang" w:hAnsi="Times New Roman" w:cs="Times New Roman"/>
          <w:sz w:val="28"/>
          <w:szCs w:val="28"/>
          <w:lang w:val="ro-RO" w:eastAsia="ko-KR"/>
        </w:rPr>
        <w:t xml:space="preserve"> administrativ</w:t>
      </w:r>
      <w:r w:rsidR="00F4456C">
        <w:rPr>
          <w:rFonts w:ascii="Times New Roman" w:eastAsia="Batang" w:hAnsi="Times New Roman" w:cs="Times New Roman"/>
          <w:sz w:val="28"/>
          <w:szCs w:val="28"/>
          <w:lang w:val="ro-RO" w:eastAsia="ko-KR"/>
        </w:rPr>
        <w:t>e</w:t>
      </w:r>
      <w:r w:rsidR="00942014" w:rsidRPr="008F21B5">
        <w:rPr>
          <w:rFonts w:ascii="Times New Roman" w:eastAsia="Batang" w:hAnsi="Times New Roman" w:cs="Times New Roman"/>
          <w:sz w:val="28"/>
          <w:szCs w:val="28"/>
          <w:lang w:val="ro-RO" w:eastAsia="ko-KR"/>
        </w:rPr>
        <w:t xml:space="preserve"> central</w:t>
      </w:r>
      <w:r w:rsidR="00F4456C">
        <w:rPr>
          <w:rFonts w:ascii="Times New Roman" w:eastAsia="Batang" w:hAnsi="Times New Roman" w:cs="Times New Roman"/>
          <w:sz w:val="28"/>
          <w:szCs w:val="28"/>
          <w:lang w:val="ro-RO" w:eastAsia="ko-KR"/>
        </w:rPr>
        <w:t>e sau</w:t>
      </w:r>
      <w:r w:rsidR="00942014" w:rsidRPr="008F21B5">
        <w:rPr>
          <w:rFonts w:ascii="Times New Roman" w:eastAsia="Batang" w:hAnsi="Times New Roman" w:cs="Times New Roman"/>
          <w:sz w:val="28"/>
          <w:szCs w:val="28"/>
          <w:lang w:val="ro-RO" w:eastAsia="ko-KR"/>
        </w:rPr>
        <w:t xml:space="preserve"> </w:t>
      </w:r>
      <w:r w:rsidR="00F4456C" w:rsidRPr="00D46974">
        <w:rPr>
          <w:rFonts w:ascii="Times New Roman" w:eastAsia="Batang" w:hAnsi="Times New Roman" w:cs="Times New Roman"/>
          <w:sz w:val="28"/>
          <w:szCs w:val="28"/>
          <w:lang w:val="ro-RO" w:eastAsia="ko-KR"/>
        </w:rPr>
        <w:t>Cancelaria de Stat</w:t>
      </w:r>
      <w:r w:rsidR="00F4456C">
        <w:rPr>
          <w:rFonts w:ascii="Times New Roman" w:eastAsia="Batang" w:hAnsi="Times New Roman" w:cs="Times New Roman"/>
          <w:sz w:val="28"/>
          <w:szCs w:val="28"/>
          <w:lang w:val="ro-RO" w:eastAsia="ko-KR"/>
        </w:rPr>
        <w:t xml:space="preserve"> </w:t>
      </w:r>
      <w:r w:rsidR="00942014">
        <w:rPr>
          <w:rFonts w:ascii="Times New Roman" w:eastAsia="Batang" w:hAnsi="Times New Roman" w:cs="Times New Roman"/>
          <w:sz w:val="28"/>
          <w:szCs w:val="28"/>
          <w:lang w:val="ro-RO" w:eastAsia="ko-KR"/>
        </w:rPr>
        <w:t xml:space="preserve">în scopul executării prevederilor actelor Parlamentului sau ale Guvernului, realizării Programului de activitate al Guvernului și a Planului de acțiuni al Guvernului, a deciziilor și indicațiilor Prim-ministrului, </w:t>
      </w:r>
      <w:r w:rsidR="00942014" w:rsidRPr="00630EA8">
        <w:rPr>
          <w:rFonts w:ascii="Times New Roman" w:eastAsia="Batang" w:hAnsi="Times New Roman" w:cs="Times New Roman"/>
          <w:sz w:val="28"/>
          <w:szCs w:val="28"/>
          <w:lang w:val="ro-RO" w:eastAsia="ko-KR"/>
        </w:rPr>
        <w:t xml:space="preserve">la indicația sau, după caz, cu acceptul conducătorului autorității </w:t>
      </w:r>
      <w:r w:rsidR="00942014">
        <w:rPr>
          <w:rFonts w:ascii="Times New Roman" w:eastAsia="Batang" w:hAnsi="Times New Roman" w:cs="Times New Roman"/>
          <w:sz w:val="28"/>
          <w:szCs w:val="28"/>
          <w:lang w:val="ro-RO" w:eastAsia="ko-KR"/>
        </w:rPr>
        <w:t xml:space="preserve">publice responsabile de realizarea politicii statului în domeniul care face obiectul de reglementare al proiectului, </w:t>
      </w:r>
      <w:bookmarkStart w:id="3" w:name="_Ref457859806"/>
      <w:r w:rsidR="00942014" w:rsidRPr="00630EA8">
        <w:rPr>
          <w:rFonts w:ascii="Times New Roman" w:eastAsia="Batang" w:hAnsi="Times New Roman" w:cs="Times New Roman"/>
          <w:sz w:val="28"/>
          <w:szCs w:val="28"/>
          <w:lang w:val="ro-RO" w:eastAsia="ko-KR"/>
        </w:rPr>
        <w:t>prin publicarea pe pagina-web oficială a autorității</w:t>
      </w:r>
      <w:r w:rsidR="00942014">
        <w:rPr>
          <w:rFonts w:ascii="Times New Roman" w:eastAsia="Batang" w:hAnsi="Times New Roman" w:cs="Times New Roman"/>
          <w:sz w:val="28"/>
          <w:szCs w:val="28"/>
          <w:lang w:val="ro-RO" w:eastAsia="ko-KR"/>
        </w:rPr>
        <w:t xml:space="preserve"> respective</w:t>
      </w:r>
      <w:r w:rsidR="00942014" w:rsidRPr="00630EA8">
        <w:rPr>
          <w:rFonts w:ascii="Times New Roman" w:eastAsia="Batang" w:hAnsi="Times New Roman" w:cs="Times New Roman"/>
          <w:sz w:val="28"/>
          <w:szCs w:val="28"/>
          <w:lang w:val="ro-RO" w:eastAsia="ko-KR"/>
        </w:rPr>
        <w:t xml:space="preserve"> a anunțului referitor la inițierea elaborării proiectului.</w:t>
      </w:r>
      <w:bookmarkEnd w:id="3"/>
    </w:p>
    <w:p w14:paraId="44BF6461" w14:textId="7642BFD7" w:rsidR="00942014" w:rsidRDefault="00737797" w:rsidP="00942014">
      <w:pPr>
        <w:pStyle w:val="ListParagraph"/>
        <w:numPr>
          <w:ilvl w:val="0"/>
          <w:numId w:val="1"/>
        </w:numPr>
        <w:spacing w:after="120" w:line="276" w:lineRule="auto"/>
        <w:ind w:left="0" w:firstLine="900"/>
        <w:contextualSpacing w:val="0"/>
        <w:jc w:val="both"/>
        <w:rPr>
          <w:rFonts w:ascii="Times New Roman" w:eastAsia="Batang" w:hAnsi="Times New Roman" w:cs="Times New Roman"/>
          <w:sz w:val="28"/>
          <w:szCs w:val="28"/>
          <w:lang w:val="ro-RO" w:eastAsia="ko-KR"/>
        </w:rPr>
      </w:pPr>
      <w:r>
        <w:rPr>
          <w:rFonts w:ascii="Times New Roman" w:eastAsia="Batang" w:hAnsi="Times New Roman" w:cs="Times New Roman"/>
          <w:sz w:val="28"/>
          <w:szCs w:val="28"/>
          <w:lang w:val="ro-RO" w:eastAsia="ko-KR"/>
        </w:rPr>
        <w:t xml:space="preserve"> </w:t>
      </w:r>
      <w:r w:rsidR="00942014" w:rsidRPr="0092019B">
        <w:rPr>
          <w:rFonts w:ascii="Times New Roman" w:eastAsia="Batang" w:hAnsi="Times New Roman" w:cs="Times New Roman"/>
          <w:sz w:val="28"/>
          <w:szCs w:val="28"/>
          <w:lang w:val="ro-RO" w:eastAsia="ko-KR"/>
        </w:rPr>
        <w:t>Autorul proiectului expedi</w:t>
      </w:r>
      <w:r w:rsidR="00942014">
        <w:rPr>
          <w:rFonts w:ascii="Times New Roman" w:eastAsia="Batang" w:hAnsi="Times New Roman" w:cs="Times New Roman"/>
          <w:sz w:val="28"/>
          <w:szCs w:val="28"/>
          <w:lang w:val="ro-RO" w:eastAsia="ko-KR"/>
        </w:rPr>
        <w:t>ază</w:t>
      </w:r>
      <w:r w:rsidR="00942014" w:rsidRPr="0092019B">
        <w:rPr>
          <w:rFonts w:ascii="Times New Roman" w:eastAsia="Batang" w:hAnsi="Times New Roman" w:cs="Times New Roman"/>
          <w:sz w:val="28"/>
          <w:szCs w:val="28"/>
          <w:lang w:val="ro-RO" w:eastAsia="ko-KR"/>
        </w:rPr>
        <w:t xml:space="preserve"> anunțul privind inițierea elaborării proiectului părților interesate.</w:t>
      </w:r>
    </w:p>
    <w:p w14:paraId="7D7AA564" w14:textId="79C6A4D2" w:rsidR="00942014" w:rsidRDefault="00737797" w:rsidP="00942014">
      <w:pPr>
        <w:pStyle w:val="ListParagraph"/>
        <w:numPr>
          <w:ilvl w:val="0"/>
          <w:numId w:val="1"/>
        </w:numPr>
        <w:spacing w:after="120" w:line="276" w:lineRule="auto"/>
        <w:ind w:left="0" w:firstLine="900"/>
        <w:contextualSpacing w:val="0"/>
        <w:jc w:val="both"/>
        <w:rPr>
          <w:rFonts w:ascii="Times New Roman" w:eastAsia="Batang" w:hAnsi="Times New Roman" w:cs="Times New Roman"/>
          <w:sz w:val="28"/>
          <w:szCs w:val="28"/>
          <w:lang w:val="ro-RO" w:eastAsia="ko-KR"/>
        </w:rPr>
      </w:pPr>
      <w:r>
        <w:rPr>
          <w:rFonts w:ascii="Times New Roman" w:eastAsia="Batang" w:hAnsi="Times New Roman"/>
          <w:sz w:val="28"/>
          <w:szCs w:val="28"/>
          <w:lang w:val="ro-RO" w:eastAsia="ko-KR"/>
        </w:rPr>
        <w:t xml:space="preserve"> </w:t>
      </w:r>
      <w:r w:rsidR="00942014" w:rsidRPr="0092019B">
        <w:rPr>
          <w:rFonts w:ascii="Times New Roman" w:eastAsia="Batang" w:hAnsi="Times New Roman"/>
          <w:sz w:val="28"/>
          <w:szCs w:val="28"/>
          <w:lang w:val="ro-RO" w:eastAsia="ko-KR"/>
        </w:rPr>
        <w:t xml:space="preserve">Concomitent cu elaborarea </w:t>
      </w:r>
      <w:r w:rsidR="00942014" w:rsidRPr="0092019B">
        <w:rPr>
          <w:rFonts w:ascii="Times New Roman" w:eastAsia="Batang" w:hAnsi="Times New Roman" w:cs="Times New Roman"/>
          <w:sz w:val="28"/>
          <w:szCs w:val="28"/>
          <w:lang w:val="ro-RO" w:eastAsia="ko-KR"/>
        </w:rPr>
        <w:t>versiunii inițiale a proiectului autorul elaborează documentele de însoțire a</w:t>
      </w:r>
      <w:r w:rsidR="00942014">
        <w:rPr>
          <w:rFonts w:ascii="Times New Roman" w:eastAsia="Batang" w:hAnsi="Times New Roman" w:cs="Times New Roman"/>
          <w:sz w:val="28"/>
          <w:szCs w:val="28"/>
          <w:lang w:val="ro-RO" w:eastAsia="ko-KR"/>
        </w:rPr>
        <w:t>le</w:t>
      </w:r>
      <w:r w:rsidR="00942014" w:rsidRPr="0092019B">
        <w:rPr>
          <w:rFonts w:ascii="Times New Roman" w:eastAsia="Batang" w:hAnsi="Times New Roman" w:cs="Times New Roman"/>
          <w:sz w:val="28"/>
          <w:szCs w:val="28"/>
          <w:lang w:val="ro-RO" w:eastAsia="ko-KR"/>
        </w:rPr>
        <w:t xml:space="preserve"> acestuia:</w:t>
      </w:r>
    </w:p>
    <w:p w14:paraId="6527EA75" w14:textId="77777777" w:rsidR="00942014" w:rsidRPr="0092019B" w:rsidRDefault="00942014" w:rsidP="00942014">
      <w:pPr>
        <w:pStyle w:val="ListParagraph"/>
        <w:numPr>
          <w:ilvl w:val="0"/>
          <w:numId w:val="8"/>
        </w:numPr>
        <w:spacing w:after="120" w:line="276" w:lineRule="auto"/>
        <w:ind w:left="0" w:firstLine="900"/>
        <w:contextualSpacing w:val="0"/>
        <w:jc w:val="both"/>
        <w:rPr>
          <w:rFonts w:ascii="Times New Roman" w:eastAsia="Batang" w:hAnsi="Times New Roman" w:cs="Times New Roman"/>
          <w:sz w:val="28"/>
          <w:szCs w:val="28"/>
          <w:lang w:val="ro-RO" w:eastAsia="ko-KR"/>
        </w:rPr>
      </w:pPr>
      <w:r w:rsidRPr="0092019B">
        <w:rPr>
          <w:rFonts w:ascii="Times New Roman" w:eastAsia="Batang" w:hAnsi="Times New Roman" w:cs="Times New Roman"/>
          <w:sz w:val="28"/>
          <w:szCs w:val="28"/>
          <w:lang w:val="ro-RO" w:eastAsia="ko-KR"/>
        </w:rPr>
        <w:t>nota informativă – în toate cazurile;</w:t>
      </w:r>
      <w:bookmarkStart w:id="4" w:name="_Ref457875974"/>
    </w:p>
    <w:p w14:paraId="475A7188" w14:textId="77777777" w:rsidR="00942014" w:rsidRPr="0092019B" w:rsidRDefault="00942014" w:rsidP="00942014">
      <w:pPr>
        <w:pStyle w:val="ListParagraph"/>
        <w:numPr>
          <w:ilvl w:val="0"/>
          <w:numId w:val="8"/>
        </w:numPr>
        <w:spacing w:after="120" w:line="276" w:lineRule="auto"/>
        <w:ind w:left="0" w:firstLine="900"/>
        <w:contextualSpacing w:val="0"/>
        <w:jc w:val="both"/>
        <w:rPr>
          <w:rFonts w:ascii="Times New Roman" w:eastAsia="Batang" w:hAnsi="Times New Roman" w:cs="Times New Roman"/>
          <w:sz w:val="28"/>
          <w:szCs w:val="28"/>
          <w:lang w:val="ro-RO" w:eastAsia="ko-KR"/>
        </w:rPr>
      </w:pPr>
      <w:r w:rsidRPr="0092019B">
        <w:rPr>
          <w:rFonts w:ascii="Times New Roman" w:eastAsia="Batang" w:hAnsi="Times New Roman" w:cs="Times New Roman"/>
          <w:sz w:val="28"/>
          <w:szCs w:val="28"/>
          <w:lang w:val="ro-RO" w:eastAsia="ko-KR"/>
        </w:rPr>
        <w:t>analiza impactului de reglementare a proiectului - în cazul proiectelor ce țin de reglementarea activității de întreprinzător;</w:t>
      </w:r>
      <w:bookmarkStart w:id="5" w:name="_Ref457875978"/>
      <w:bookmarkEnd w:id="4"/>
    </w:p>
    <w:p w14:paraId="73C23EE0" w14:textId="77777777" w:rsidR="00942014" w:rsidRPr="0092019B" w:rsidRDefault="00942014" w:rsidP="00942014">
      <w:pPr>
        <w:pStyle w:val="ListParagraph"/>
        <w:numPr>
          <w:ilvl w:val="0"/>
          <w:numId w:val="8"/>
        </w:numPr>
        <w:spacing w:after="120" w:line="276" w:lineRule="auto"/>
        <w:ind w:left="0" w:firstLine="900"/>
        <w:contextualSpacing w:val="0"/>
        <w:jc w:val="both"/>
        <w:rPr>
          <w:rFonts w:ascii="Times New Roman" w:hAnsi="Times New Roman" w:cs="Times New Roman"/>
          <w:b/>
          <w:sz w:val="28"/>
          <w:szCs w:val="28"/>
          <w:lang w:val="ro-RO"/>
        </w:rPr>
      </w:pPr>
      <w:r w:rsidRPr="0092019B">
        <w:rPr>
          <w:rFonts w:ascii="Times New Roman" w:eastAsia="Batang" w:hAnsi="Times New Roman" w:cs="Times New Roman"/>
          <w:sz w:val="28"/>
          <w:szCs w:val="28"/>
          <w:lang w:val="ro-RO" w:eastAsia="ko-KR"/>
        </w:rPr>
        <w:t>tabelul de concordanță – în cazul în care se urmărește armonizarea legislației naționale cu legislația Uniunii Europene</w:t>
      </w:r>
      <w:bookmarkEnd w:id="5"/>
      <w:r w:rsidRPr="0092019B">
        <w:rPr>
          <w:rFonts w:ascii="Times New Roman" w:eastAsia="Batang" w:hAnsi="Times New Roman" w:cs="Times New Roman"/>
          <w:sz w:val="28"/>
          <w:szCs w:val="28"/>
          <w:lang w:val="ro-RO" w:eastAsia="ko-KR"/>
        </w:rPr>
        <w:t>.</w:t>
      </w:r>
    </w:p>
    <w:p w14:paraId="7DF31AB9" w14:textId="77777777" w:rsidR="00942014" w:rsidRPr="00126F0B" w:rsidRDefault="00942014" w:rsidP="00942014">
      <w:pPr>
        <w:spacing w:after="120" w:line="276" w:lineRule="auto"/>
        <w:ind w:firstLine="907"/>
        <w:jc w:val="both"/>
        <w:rPr>
          <w:rFonts w:ascii="Times New Roman" w:hAnsi="Times New Roman" w:cs="Times New Roman"/>
          <w:b/>
          <w:sz w:val="28"/>
          <w:szCs w:val="28"/>
          <w:lang w:val="ro-RO"/>
        </w:rPr>
      </w:pPr>
      <w:r w:rsidRPr="00126F0B">
        <w:rPr>
          <w:rFonts w:ascii="Times New Roman" w:hAnsi="Times New Roman" w:cs="Times New Roman"/>
          <w:b/>
          <w:sz w:val="28"/>
          <w:szCs w:val="28"/>
          <w:lang w:val="ro-RO"/>
        </w:rPr>
        <w:t>Înregistrarea și anunțarea proiectelor de acte</w:t>
      </w:r>
    </w:p>
    <w:p w14:paraId="72551514" w14:textId="54AE0718" w:rsidR="00942014" w:rsidRPr="009B71CD" w:rsidRDefault="00737797" w:rsidP="00942014">
      <w:pPr>
        <w:pStyle w:val="ListParagraph"/>
        <w:numPr>
          <w:ilvl w:val="0"/>
          <w:numId w:val="1"/>
        </w:numPr>
        <w:spacing w:after="120" w:line="276" w:lineRule="auto"/>
        <w:ind w:left="0" w:firstLine="907"/>
        <w:contextualSpacing w:val="0"/>
        <w:jc w:val="both"/>
        <w:rPr>
          <w:rFonts w:ascii="Times New Roman" w:eastAsia="Batang" w:hAnsi="Times New Roman" w:cs="Times New Roman"/>
          <w:sz w:val="28"/>
          <w:szCs w:val="28"/>
          <w:lang w:val="ro-RO" w:eastAsia="ko-KR"/>
        </w:rPr>
      </w:pPr>
      <w:r>
        <w:rPr>
          <w:rFonts w:ascii="Times New Roman" w:hAnsi="Times New Roman" w:cs="Times New Roman"/>
          <w:sz w:val="28"/>
          <w:szCs w:val="28"/>
          <w:lang w:val="ro-RO"/>
        </w:rPr>
        <w:t xml:space="preserve"> </w:t>
      </w:r>
      <w:r w:rsidR="00942014" w:rsidRPr="00686D99">
        <w:rPr>
          <w:rFonts w:ascii="Times New Roman" w:hAnsi="Times New Roman" w:cs="Times New Roman"/>
          <w:sz w:val="28"/>
          <w:szCs w:val="28"/>
          <w:lang w:val="ro-RO"/>
        </w:rPr>
        <w:t xml:space="preserve">După definitivarea versiunii inițiale a proiectului, autorul solicită înregistrarea de către Cancelaria de Stat a proiectelor care urmează a fi examinate în cadrul ședinței secretarilor generali de stat cu </w:t>
      </w:r>
      <w:r w:rsidR="00462148">
        <w:rPr>
          <w:rFonts w:ascii="Times New Roman" w:hAnsi="Times New Roman" w:cs="Times New Roman"/>
          <w:sz w:val="28"/>
          <w:szCs w:val="28"/>
          <w:lang w:val="ro-RO"/>
        </w:rPr>
        <w:t xml:space="preserve">cel puțin </w:t>
      </w:r>
      <w:r w:rsidR="00942014" w:rsidRPr="00686D99">
        <w:rPr>
          <w:rFonts w:ascii="Times New Roman" w:hAnsi="Times New Roman" w:cs="Times New Roman"/>
          <w:sz w:val="28"/>
          <w:szCs w:val="28"/>
          <w:lang w:val="ro-RO"/>
        </w:rPr>
        <w:t>2 zile înainte de desfășurarea ședinței respective, prin completarea formularului de cerere</w:t>
      </w:r>
      <w:r w:rsidR="00942014">
        <w:rPr>
          <w:rFonts w:ascii="Times New Roman" w:hAnsi="Times New Roman" w:cs="Times New Roman"/>
          <w:sz w:val="28"/>
          <w:szCs w:val="28"/>
          <w:lang w:val="ro-RO"/>
        </w:rPr>
        <w:t xml:space="preserve"> prevăzut în </w:t>
      </w:r>
      <w:r w:rsidR="00942014" w:rsidRPr="00686D99">
        <w:rPr>
          <w:rFonts w:ascii="Times New Roman" w:hAnsi="Times New Roman" w:cs="Times New Roman"/>
          <w:sz w:val="28"/>
          <w:szCs w:val="28"/>
          <w:lang w:val="ro-RO"/>
        </w:rPr>
        <w:t>anexa nr.1</w:t>
      </w:r>
      <w:r w:rsidR="00942014">
        <w:rPr>
          <w:rFonts w:ascii="Times New Roman" w:hAnsi="Times New Roman" w:cs="Times New Roman"/>
          <w:sz w:val="28"/>
          <w:szCs w:val="28"/>
          <w:lang w:val="ro-RO"/>
        </w:rPr>
        <w:t xml:space="preserve"> la prezentul Regulament.</w:t>
      </w:r>
    </w:p>
    <w:p w14:paraId="4516936E" w14:textId="335318D5" w:rsidR="00942014" w:rsidRPr="00562CC8" w:rsidRDefault="00737797" w:rsidP="00942014">
      <w:pPr>
        <w:pStyle w:val="ListParagraph"/>
        <w:numPr>
          <w:ilvl w:val="0"/>
          <w:numId w:val="1"/>
        </w:numPr>
        <w:spacing w:after="120" w:line="276" w:lineRule="auto"/>
        <w:ind w:left="0" w:firstLine="907"/>
        <w:contextualSpacing w:val="0"/>
        <w:jc w:val="both"/>
        <w:rPr>
          <w:rFonts w:ascii="Times New Roman" w:eastAsia="Batang" w:hAnsi="Times New Roman" w:cs="Times New Roman"/>
          <w:sz w:val="28"/>
          <w:szCs w:val="28"/>
          <w:lang w:val="ro-RO" w:eastAsia="ko-KR"/>
        </w:rPr>
      </w:pPr>
      <w:r>
        <w:rPr>
          <w:rFonts w:ascii="Times New Roman" w:hAnsi="Times New Roman" w:cs="Times New Roman"/>
          <w:sz w:val="28"/>
          <w:szCs w:val="28"/>
          <w:lang w:val="ro-RO"/>
        </w:rPr>
        <w:lastRenderedPageBreak/>
        <w:t xml:space="preserve"> </w:t>
      </w:r>
      <w:r w:rsidR="00942014" w:rsidRPr="009B71CD">
        <w:rPr>
          <w:rFonts w:ascii="Times New Roman" w:hAnsi="Times New Roman" w:cs="Times New Roman"/>
          <w:sz w:val="28"/>
          <w:szCs w:val="28"/>
          <w:lang w:val="ro-RO"/>
        </w:rPr>
        <w:t>Nu este obligatorie anunțarea în cadrul ședinței secretarilor generali de stat a proiectelor de hotăr</w:t>
      </w:r>
      <w:r w:rsidR="00942014">
        <w:rPr>
          <w:rFonts w:ascii="Times New Roman" w:hAnsi="Times New Roman" w:cs="Times New Roman"/>
          <w:sz w:val="28"/>
          <w:szCs w:val="28"/>
          <w:lang w:val="ro-RO"/>
        </w:rPr>
        <w:t>â</w:t>
      </w:r>
      <w:r w:rsidR="00942014" w:rsidRPr="009B71CD">
        <w:rPr>
          <w:rFonts w:ascii="Times New Roman" w:hAnsi="Times New Roman" w:cs="Times New Roman"/>
          <w:sz w:val="28"/>
          <w:szCs w:val="28"/>
          <w:lang w:val="ro-RO"/>
        </w:rPr>
        <w:t xml:space="preserve">ri ale Guvernului prevăzute </w:t>
      </w:r>
      <w:r w:rsidR="00942014" w:rsidRPr="00562CC8">
        <w:rPr>
          <w:rFonts w:ascii="Times New Roman" w:hAnsi="Times New Roman" w:cs="Times New Roman"/>
          <w:sz w:val="28"/>
          <w:szCs w:val="28"/>
          <w:lang w:val="ro-RO"/>
        </w:rPr>
        <w:t>la punctul 2</w:t>
      </w:r>
      <w:r w:rsidR="00895F26" w:rsidRPr="00562CC8">
        <w:rPr>
          <w:rFonts w:ascii="Times New Roman" w:hAnsi="Times New Roman" w:cs="Times New Roman"/>
          <w:sz w:val="28"/>
          <w:szCs w:val="28"/>
          <w:lang w:val="ro-RO"/>
        </w:rPr>
        <w:t>42</w:t>
      </w:r>
      <w:r w:rsidR="00942014" w:rsidRPr="00562CC8">
        <w:rPr>
          <w:rFonts w:ascii="Times New Roman" w:hAnsi="Times New Roman" w:cs="Times New Roman"/>
          <w:sz w:val="28"/>
          <w:szCs w:val="28"/>
          <w:lang w:val="ro-RO"/>
        </w:rPr>
        <w:t>.</w:t>
      </w:r>
    </w:p>
    <w:p w14:paraId="0E22C3D9" w14:textId="15EC798D" w:rsidR="00942014" w:rsidRPr="00A34086" w:rsidRDefault="00737797" w:rsidP="00942014">
      <w:pPr>
        <w:pStyle w:val="ListParagraph"/>
        <w:numPr>
          <w:ilvl w:val="0"/>
          <w:numId w:val="1"/>
        </w:numPr>
        <w:spacing w:after="120" w:line="276" w:lineRule="auto"/>
        <w:ind w:left="0" w:firstLine="907"/>
        <w:contextualSpacing w:val="0"/>
        <w:jc w:val="both"/>
        <w:rPr>
          <w:rFonts w:ascii="Times New Roman" w:eastAsia="Batang" w:hAnsi="Times New Roman" w:cs="Times New Roman"/>
          <w:sz w:val="28"/>
          <w:szCs w:val="28"/>
          <w:lang w:val="ro-RO" w:eastAsia="ko-KR"/>
        </w:rPr>
      </w:pPr>
      <w:r>
        <w:rPr>
          <w:rFonts w:ascii="Times New Roman" w:hAnsi="Times New Roman" w:cs="Times New Roman"/>
          <w:sz w:val="28"/>
          <w:szCs w:val="28"/>
          <w:lang w:val="ro-RO"/>
        </w:rPr>
        <w:t xml:space="preserve"> </w:t>
      </w:r>
      <w:r w:rsidR="00942014" w:rsidRPr="009B71CD">
        <w:rPr>
          <w:rFonts w:ascii="Times New Roman" w:hAnsi="Times New Roman" w:cs="Times New Roman"/>
          <w:sz w:val="28"/>
          <w:szCs w:val="28"/>
          <w:lang w:val="ro-RO"/>
        </w:rPr>
        <w:t>Cererea privind înregistrarea proiectului trebuie să conțină</w:t>
      </w:r>
      <w:r w:rsidR="00942014">
        <w:rPr>
          <w:rFonts w:ascii="Times New Roman" w:hAnsi="Times New Roman" w:cs="Times New Roman"/>
          <w:sz w:val="28"/>
          <w:szCs w:val="28"/>
          <w:lang w:val="ro-RO"/>
        </w:rPr>
        <w:t>:</w:t>
      </w:r>
      <w:r w:rsidR="00942014" w:rsidRPr="009B71CD">
        <w:rPr>
          <w:rFonts w:ascii="Times New Roman" w:hAnsi="Times New Roman" w:cs="Times New Roman"/>
          <w:sz w:val="28"/>
          <w:szCs w:val="28"/>
          <w:lang w:val="ro-RO"/>
        </w:rPr>
        <w:t xml:space="preserve"> </w:t>
      </w:r>
    </w:p>
    <w:p w14:paraId="66C009FC" w14:textId="54814F70" w:rsidR="00942014" w:rsidRPr="00A34086" w:rsidRDefault="003A39E9" w:rsidP="00942014">
      <w:pPr>
        <w:pStyle w:val="ListParagraph"/>
        <w:numPr>
          <w:ilvl w:val="0"/>
          <w:numId w:val="21"/>
        </w:numPr>
        <w:spacing w:after="120" w:line="276" w:lineRule="auto"/>
        <w:ind w:left="0" w:firstLine="900"/>
        <w:contextualSpacing w:val="0"/>
        <w:jc w:val="both"/>
        <w:rPr>
          <w:rFonts w:ascii="Times New Roman" w:eastAsia="Batang" w:hAnsi="Times New Roman" w:cs="Times New Roman"/>
          <w:sz w:val="28"/>
          <w:szCs w:val="28"/>
          <w:lang w:val="ro-RO" w:eastAsia="ko-KR"/>
        </w:rPr>
      </w:pPr>
      <w:r>
        <w:rPr>
          <w:rFonts w:ascii="Times New Roman" w:hAnsi="Times New Roman" w:cs="Times New Roman"/>
          <w:sz w:val="28"/>
          <w:szCs w:val="28"/>
          <w:lang w:val="ro-RO"/>
        </w:rPr>
        <w:t>justificarea depunerii (</w:t>
      </w:r>
      <w:r w:rsidR="00942014" w:rsidRPr="009B71CD">
        <w:rPr>
          <w:rFonts w:ascii="Times New Roman" w:hAnsi="Times New Roman" w:cs="Times New Roman"/>
          <w:sz w:val="28"/>
          <w:szCs w:val="28"/>
          <w:lang w:val="ro-RO"/>
        </w:rPr>
        <w:t>sau remarca că proiectul este ela</w:t>
      </w:r>
      <w:r>
        <w:rPr>
          <w:rFonts w:ascii="Times New Roman" w:hAnsi="Times New Roman" w:cs="Times New Roman"/>
          <w:sz w:val="28"/>
          <w:szCs w:val="28"/>
          <w:lang w:val="ro-RO"/>
        </w:rPr>
        <w:t>borat din inițiativa autorului);</w:t>
      </w:r>
    </w:p>
    <w:p w14:paraId="704C048D" w14:textId="1BBCB9E0" w:rsidR="00942014" w:rsidRPr="00A34086" w:rsidRDefault="003A39E9" w:rsidP="00942014">
      <w:pPr>
        <w:pStyle w:val="ListParagraph"/>
        <w:numPr>
          <w:ilvl w:val="0"/>
          <w:numId w:val="21"/>
        </w:numPr>
        <w:spacing w:after="120" w:line="276" w:lineRule="auto"/>
        <w:ind w:left="0" w:firstLine="900"/>
        <w:jc w:val="both"/>
        <w:rPr>
          <w:rFonts w:ascii="Times New Roman" w:hAnsi="Times New Roman" w:cs="Times New Roman"/>
          <w:sz w:val="28"/>
          <w:szCs w:val="28"/>
          <w:lang w:val="ro-RO"/>
        </w:rPr>
      </w:pPr>
      <w:r>
        <w:rPr>
          <w:rFonts w:ascii="Times New Roman" w:hAnsi="Times New Roman" w:cs="Times New Roman"/>
          <w:sz w:val="28"/>
          <w:szCs w:val="28"/>
          <w:lang w:val="ro-RO"/>
        </w:rPr>
        <w:t>tipul și denumirea proiectului;</w:t>
      </w:r>
      <w:r w:rsidR="00942014" w:rsidRPr="00A34086">
        <w:rPr>
          <w:rFonts w:ascii="Times New Roman" w:hAnsi="Times New Roman" w:cs="Times New Roman"/>
          <w:sz w:val="28"/>
          <w:szCs w:val="28"/>
          <w:lang w:val="ro-RO"/>
        </w:rPr>
        <w:t xml:space="preserve"> </w:t>
      </w:r>
    </w:p>
    <w:p w14:paraId="2F5786AA" w14:textId="7C54EC2C" w:rsidR="00942014" w:rsidRPr="00A34086" w:rsidRDefault="00942014" w:rsidP="00942014">
      <w:pPr>
        <w:pStyle w:val="ListParagraph"/>
        <w:numPr>
          <w:ilvl w:val="0"/>
          <w:numId w:val="21"/>
        </w:numPr>
        <w:spacing w:after="120" w:line="276" w:lineRule="auto"/>
        <w:ind w:left="0" w:firstLine="900"/>
        <w:jc w:val="both"/>
        <w:rPr>
          <w:rFonts w:ascii="Times New Roman" w:hAnsi="Times New Roman" w:cs="Times New Roman"/>
          <w:sz w:val="28"/>
          <w:szCs w:val="28"/>
          <w:lang w:val="ro-RO"/>
        </w:rPr>
      </w:pPr>
      <w:r w:rsidRPr="00A34086">
        <w:rPr>
          <w:rFonts w:ascii="Times New Roman" w:hAnsi="Times New Roman" w:cs="Times New Roman"/>
          <w:sz w:val="28"/>
          <w:szCs w:val="28"/>
          <w:lang w:val="ro-RO"/>
        </w:rPr>
        <w:t>autorit</w:t>
      </w:r>
      <w:r w:rsidR="003A39E9">
        <w:rPr>
          <w:rFonts w:ascii="Times New Roman" w:hAnsi="Times New Roman" w:cs="Times New Roman"/>
          <w:sz w:val="28"/>
          <w:szCs w:val="28"/>
          <w:lang w:val="ro-RO"/>
        </w:rPr>
        <w:t>atea care a elaborat documentul;</w:t>
      </w:r>
      <w:r w:rsidRPr="00A34086">
        <w:rPr>
          <w:rFonts w:ascii="Times New Roman" w:hAnsi="Times New Roman" w:cs="Times New Roman"/>
          <w:sz w:val="28"/>
          <w:szCs w:val="28"/>
          <w:lang w:val="ro-RO"/>
        </w:rPr>
        <w:t xml:space="preserve"> </w:t>
      </w:r>
    </w:p>
    <w:p w14:paraId="4BD601E5" w14:textId="402CB5DB" w:rsidR="00942014" w:rsidRPr="003A39E9" w:rsidRDefault="00942014" w:rsidP="003A39E9">
      <w:pPr>
        <w:pStyle w:val="ListParagraph"/>
        <w:numPr>
          <w:ilvl w:val="0"/>
          <w:numId w:val="21"/>
        </w:numPr>
        <w:spacing w:after="120" w:line="276" w:lineRule="auto"/>
        <w:ind w:left="0" w:firstLine="900"/>
        <w:jc w:val="both"/>
        <w:rPr>
          <w:rFonts w:ascii="Times New Roman" w:hAnsi="Times New Roman" w:cs="Times New Roman"/>
          <w:sz w:val="28"/>
          <w:szCs w:val="28"/>
          <w:lang w:val="ro-RO"/>
        </w:rPr>
      </w:pPr>
      <w:r w:rsidRPr="00A34086">
        <w:rPr>
          <w:rFonts w:ascii="Times New Roman" w:hAnsi="Times New Roman" w:cs="Times New Roman"/>
          <w:sz w:val="28"/>
          <w:szCs w:val="28"/>
          <w:lang w:val="ro-RO"/>
        </w:rPr>
        <w:t>ministerele și alte autorități/instituții a căror avizare/expertizare</w:t>
      </w:r>
      <w:r w:rsidR="003A39E9">
        <w:rPr>
          <w:rFonts w:ascii="Times New Roman" w:hAnsi="Times New Roman" w:cs="Times New Roman"/>
          <w:sz w:val="28"/>
          <w:szCs w:val="28"/>
          <w:lang w:val="ro-RO"/>
        </w:rPr>
        <w:t xml:space="preserve"> este necesară (în continuare – participanții la avizare);</w:t>
      </w:r>
    </w:p>
    <w:p w14:paraId="6C139BBC" w14:textId="0D394DA2" w:rsidR="00942014" w:rsidRPr="00E377E3" w:rsidRDefault="00942014" w:rsidP="00942014">
      <w:pPr>
        <w:pStyle w:val="ListParagraph"/>
        <w:numPr>
          <w:ilvl w:val="0"/>
          <w:numId w:val="21"/>
        </w:numPr>
        <w:spacing w:after="120" w:line="276" w:lineRule="auto"/>
        <w:ind w:left="0" w:firstLine="900"/>
        <w:jc w:val="both"/>
        <w:rPr>
          <w:rFonts w:ascii="Times New Roman" w:eastAsia="Batang" w:hAnsi="Times New Roman" w:cs="Times New Roman"/>
          <w:sz w:val="28"/>
          <w:szCs w:val="28"/>
          <w:lang w:val="ro-RO" w:eastAsia="ko-KR"/>
        </w:rPr>
      </w:pPr>
      <w:r w:rsidRPr="00A34086">
        <w:rPr>
          <w:rFonts w:ascii="Times New Roman" w:hAnsi="Times New Roman" w:cs="Times New Roman"/>
          <w:sz w:val="28"/>
          <w:szCs w:val="28"/>
          <w:lang w:val="ro-RO"/>
        </w:rPr>
        <w:t>termenul limită pentru depunerea avizelor/expertizelor</w:t>
      </w:r>
      <w:r>
        <w:rPr>
          <w:rFonts w:ascii="Times New Roman" w:hAnsi="Times New Roman" w:cs="Times New Roman"/>
          <w:sz w:val="28"/>
          <w:szCs w:val="28"/>
          <w:lang w:val="ro-RO"/>
        </w:rPr>
        <w:t xml:space="preserve">, dacă acesta diferă </w:t>
      </w:r>
      <w:r w:rsidRPr="008F21B5">
        <w:rPr>
          <w:rFonts w:ascii="Times New Roman" w:hAnsi="Times New Roman" w:cs="Times New Roman"/>
          <w:sz w:val="28"/>
          <w:szCs w:val="28"/>
          <w:lang w:val="ro-RO"/>
        </w:rPr>
        <w:t xml:space="preserve">de </w:t>
      </w:r>
      <w:r w:rsidRPr="00D46974">
        <w:rPr>
          <w:rFonts w:ascii="Times New Roman" w:hAnsi="Times New Roman" w:cs="Times New Roman"/>
          <w:sz w:val="28"/>
          <w:szCs w:val="28"/>
          <w:lang w:val="ro-RO"/>
        </w:rPr>
        <w:t xml:space="preserve">termenul limită </w:t>
      </w:r>
      <w:r w:rsidR="00F4456C" w:rsidRPr="00D46974">
        <w:rPr>
          <w:rFonts w:ascii="Times New Roman" w:hAnsi="Times New Roman" w:cs="Times New Roman"/>
          <w:sz w:val="28"/>
          <w:szCs w:val="28"/>
          <w:lang w:val="ro-RO"/>
        </w:rPr>
        <w:t xml:space="preserve">stabilit de </w:t>
      </w:r>
      <w:r w:rsidRPr="00D46974">
        <w:rPr>
          <w:rFonts w:ascii="Times New Roman" w:hAnsi="Times New Roman" w:cs="Times New Roman"/>
          <w:sz w:val="28"/>
          <w:szCs w:val="28"/>
          <w:lang w:val="ro-RO"/>
        </w:rPr>
        <w:t>prezentul Regulament</w:t>
      </w:r>
      <w:r w:rsidRPr="008F21B5">
        <w:rPr>
          <w:rFonts w:ascii="Times New Roman" w:hAnsi="Times New Roman" w:cs="Times New Roman"/>
          <w:sz w:val="28"/>
          <w:szCs w:val="28"/>
          <w:lang w:val="ro-RO"/>
        </w:rPr>
        <w:t>.</w:t>
      </w:r>
    </w:p>
    <w:p w14:paraId="474A6A91" w14:textId="2BFFC55B" w:rsidR="00942014" w:rsidRPr="004D4313" w:rsidRDefault="00737797" w:rsidP="00942014">
      <w:pPr>
        <w:pStyle w:val="ListParagraph"/>
        <w:numPr>
          <w:ilvl w:val="0"/>
          <w:numId w:val="1"/>
        </w:numPr>
        <w:spacing w:after="120" w:line="276" w:lineRule="auto"/>
        <w:ind w:left="0" w:firstLine="907"/>
        <w:contextualSpacing w:val="0"/>
        <w:jc w:val="both"/>
        <w:rPr>
          <w:rFonts w:ascii="Times New Roman" w:eastAsia="Batang" w:hAnsi="Times New Roman" w:cs="Times New Roman"/>
          <w:sz w:val="28"/>
          <w:szCs w:val="28"/>
          <w:lang w:val="ro-RO" w:eastAsia="ko-KR"/>
        </w:rPr>
      </w:pPr>
      <w:r>
        <w:rPr>
          <w:rFonts w:ascii="Times New Roman" w:hAnsi="Times New Roman" w:cs="Times New Roman"/>
          <w:sz w:val="28"/>
          <w:szCs w:val="28"/>
          <w:lang w:val="ro-RO"/>
        </w:rPr>
        <w:t xml:space="preserve"> </w:t>
      </w:r>
      <w:r w:rsidR="00942014" w:rsidRPr="00BD162A">
        <w:rPr>
          <w:rFonts w:ascii="Times New Roman" w:hAnsi="Times New Roman" w:cs="Times New Roman"/>
          <w:sz w:val="28"/>
          <w:szCs w:val="28"/>
          <w:lang w:val="ro-RO"/>
        </w:rPr>
        <w:t xml:space="preserve">Autorul proiectului </w:t>
      </w:r>
      <w:r w:rsidR="00942014">
        <w:rPr>
          <w:rFonts w:ascii="Times New Roman" w:hAnsi="Times New Roman" w:cs="Times New Roman"/>
          <w:sz w:val="28"/>
          <w:szCs w:val="28"/>
          <w:lang w:val="ro-RO"/>
        </w:rPr>
        <w:t>anexează</w:t>
      </w:r>
      <w:r w:rsidR="00942014" w:rsidRPr="00BD162A">
        <w:rPr>
          <w:rFonts w:ascii="Times New Roman" w:hAnsi="Times New Roman" w:cs="Times New Roman"/>
          <w:sz w:val="28"/>
          <w:szCs w:val="28"/>
          <w:lang w:val="ro-RO"/>
        </w:rPr>
        <w:t xml:space="preserve"> la cerere proiectul actului și nota informativă </w:t>
      </w:r>
      <w:r w:rsidR="00942014">
        <w:rPr>
          <w:rFonts w:ascii="Times New Roman" w:hAnsi="Times New Roman" w:cs="Times New Roman"/>
          <w:sz w:val="28"/>
          <w:szCs w:val="28"/>
          <w:lang w:val="ro-RO"/>
        </w:rPr>
        <w:t>l</w:t>
      </w:r>
      <w:r w:rsidR="00942014" w:rsidRPr="00BD162A">
        <w:rPr>
          <w:rFonts w:ascii="Times New Roman" w:hAnsi="Times New Roman" w:cs="Times New Roman"/>
          <w:sz w:val="28"/>
          <w:szCs w:val="28"/>
          <w:lang w:val="ro-RO"/>
        </w:rPr>
        <w:t xml:space="preserve">a acesta. </w:t>
      </w:r>
    </w:p>
    <w:p w14:paraId="0CE70C7A" w14:textId="0E42F134" w:rsidR="00942014" w:rsidRPr="004D4313" w:rsidRDefault="00737797" w:rsidP="00942014">
      <w:pPr>
        <w:pStyle w:val="ListParagraph"/>
        <w:numPr>
          <w:ilvl w:val="0"/>
          <w:numId w:val="1"/>
        </w:numPr>
        <w:spacing w:after="120" w:line="276" w:lineRule="auto"/>
        <w:ind w:left="0" w:firstLine="907"/>
        <w:contextualSpacing w:val="0"/>
        <w:jc w:val="both"/>
        <w:rPr>
          <w:rFonts w:ascii="Times New Roman" w:eastAsia="Batang" w:hAnsi="Times New Roman" w:cs="Times New Roman"/>
          <w:sz w:val="28"/>
          <w:szCs w:val="28"/>
          <w:lang w:val="ro-RO" w:eastAsia="ko-KR"/>
        </w:rPr>
      </w:pPr>
      <w:r>
        <w:rPr>
          <w:rFonts w:ascii="Times New Roman" w:hAnsi="Times New Roman" w:cs="Times New Roman"/>
          <w:sz w:val="28"/>
          <w:szCs w:val="28"/>
          <w:lang w:val="ro-RO"/>
        </w:rPr>
        <w:t xml:space="preserve"> </w:t>
      </w:r>
      <w:r w:rsidR="00942014">
        <w:rPr>
          <w:rFonts w:ascii="Times New Roman" w:hAnsi="Times New Roman" w:cs="Times New Roman"/>
          <w:sz w:val="28"/>
          <w:szCs w:val="28"/>
          <w:lang w:val="ro-RO"/>
        </w:rPr>
        <w:t>Î</w:t>
      </w:r>
      <w:r w:rsidR="00942014" w:rsidRPr="004D4313">
        <w:rPr>
          <w:rFonts w:ascii="Times New Roman" w:hAnsi="Times New Roman" w:cs="Times New Roman"/>
          <w:sz w:val="28"/>
          <w:szCs w:val="28"/>
          <w:lang w:val="ro-RO"/>
        </w:rPr>
        <w:t>n cazul în care anterior au fost enunțate anumite opinii asupra proiectului</w:t>
      </w:r>
      <w:r w:rsidR="00942014">
        <w:rPr>
          <w:rFonts w:ascii="Times New Roman" w:hAnsi="Times New Roman" w:cs="Times New Roman"/>
          <w:sz w:val="28"/>
          <w:szCs w:val="28"/>
          <w:lang w:val="ro-RO"/>
        </w:rPr>
        <w:t xml:space="preserve"> în cadrul ședinței secretarilor generali de stat, l</w:t>
      </w:r>
      <w:r w:rsidR="00942014" w:rsidRPr="004D4313">
        <w:rPr>
          <w:rFonts w:ascii="Times New Roman" w:hAnsi="Times New Roman" w:cs="Times New Roman"/>
          <w:sz w:val="28"/>
          <w:szCs w:val="28"/>
          <w:lang w:val="ro-RO"/>
        </w:rPr>
        <w:t xml:space="preserve">a prezentarea repetată a proiectului, autorul </w:t>
      </w:r>
      <w:r w:rsidR="00942014">
        <w:rPr>
          <w:rFonts w:ascii="Times New Roman" w:hAnsi="Times New Roman" w:cs="Times New Roman"/>
          <w:sz w:val="28"/>
          <w:szCs w:val="28"/>
          <w:lang w:val="ro-RO"/>
        </w:rPr>
        <w:t>acestuia</w:t>
      </w:r>
      <w:r w:rsidR="00942014" w:rsidRPr="004D4313">
        <w:rPr>
          <w:rFonts w:ascii="Times New Roman" w:hAnsi="Times New Roman" w:cs="Times New Roman"/>
          <w:sz w:val="28"/>
          <w:szCs w:val="28"/>
          <w:lang w:val="ro-RO"/>
        </w:rPr>
        <w:t xml:space="preserve"> prez</w:t>
      </w:r>
      <w:r w:rsidR="00942014">
        <w:rPr>
          <w:rFonts w:ascii="Times New Roman" w:hAnsi="Times New Roman" w:cs="Times New Roman"/>
          <w:sz w:val="28"/>
          <w:szCs w:val="28"/>
          <w:lang w:val="ro-RO"/>
        </w:rPr>
        <w:t>i</w:t>
      </w:r>
      <w:r w:rsidR="00942014" w:rsidRPr="004D4313">
        <w:rPr>
          <w:rFonts w:ascii="Times New Roman" w:hAnsi="Times New Roman" w:cs="Times New Roman"/>
          <w:sz w:val="28"/>
          <w:szCs w:val="28"/>
          <w:lang w:val="ro-RO"/>
        </w:rPr>
        <w:t>nt</w:t>
      </w:r>
      <w:r w:rsidR="00942014">
        <w:rPr>
          <w:rFonts w:ascii="Times New Roman" w:hAnsi="Times New Roman" w:cs="Times New Roman"/>
          <w:sz w:val="28"/>
          <w:szCs w:val="28"/>
          <w:lang w:val="ro-RO"/>
        </w:rPr>
        <w:t>ă</w:t>
      </w:r>
      <w:r w:rsidR="00942014" w:rsidRPr="004D4313">
        <w:rPr>
          <w:rFonts w:ascii="Times New Roman" w:hAnsi="Times New Roman" w:cs="Times New Roman"/>
          <w:sz w:val="28"/>
          <w:szCs w:val="28"/>
          <w:lang w:val="ro-RO"/>
        </w:rPr>
        <w:t xml:space="preserve"> </w:t>
      </w:r>
      <w:r w:rsidR="00942014">
        <w:rPr>
          <w:rFonts w:ascii="Times New Roman" w:hAnsi="Times New Roman" w:cs="Times New Roman"/>
          <w:sz w:val="28"/>
          <w:szCs w:val="28"/>
          <w:lang w:val="ro-RO"/>
        </w:rPr>
        <w:t xml:space="preserve">în conformitate cu înscrierea din procesul-verbal, </w:t>
      </w:r>
      <w:r w:rsidR="00942014" w:rsidRPr="004D4313">
        <w:rPr>
          <w:rFonts w:ascii="Times New Roman" w:hAnsi="Times New Roman" w:cs="Times New Roman"/>
          <w:sz w:val="28"/>
          <w:szCs w:val="28"/>
          <w:lang w:val="ro-RO"/>
        </w:rPr>
        <w:t xml:space="preserve">informația </w:t>
      </w:r>
      <w:r w:rsidR="00942014">
        <w:rPr>
          <w:rFonts w:ascii="Times New Roman" w:hAnsi="Times New Roman" w:cs="Times New Roman"/>
          <w:sz w:val="28"/>
          <w:szCs w:val="28"/>
          <w:lang w:val="ro-RO"/>
        </w:rPr>
        <w:t>suplimentară</w:t>
      </w:r>
      <w:r w:rsidR="00942014" w:rsidRPr="004D4313">
        <w:rPr>
          <w:rFonts w:ascii="Times New Roman" w:hAnsi="Times New Roman" w:cs="Times New Roman"/>
          <w:sz w:val="28"/>
          <w:szCs w:val="28"/>
          <w:lang w:val="ro-RO"/>
        </w:rPr>
        <w:t xml:space="preserve"> referitoare la proiectul respectiv. </w:t>
      </w:r>
    </w:p>
    <w:p w14:paraId="16D668F5" w14:textId="3E2F7401" w:rsidR="00942014" w:rsidRPr="004D4313" w:rsidRDefault="00942014" w:rsidP="00942014">
      <w:pPr>
        <w:pStyle w:val="ListParagraph"/>
        <w:numPr>
          <w:ilvl w:val="0"/>
          <w:numId w:val="1"/>
        </w:numPr>
        <w:spacing w:after="120" w:line="276" w:lineRule="auto"/>
        <w:ind w:left="0" w:firstLine="907"/>
        <w:contextualSpacing w:val="0"/>
        <w:jc w:val="both"/>
        <w:rPr>
          <w:rFonts w:ascii="Times New Roman" w:eastAsia="Batang" w:hAnsi="Times New Roman" w:cs="Times New Roman"/>
          <w:sz w:val="28"/>
          <w:szCs w:val="28"/>
          <w:lang w:val="ro-RO" w:eastAsia="ko-KR"/>
        </w:rPr>
      </w:pPr>
      <w:r>
        <w:rPr>
          <w:rFonts w:ascii="Times New Roman" w:hAnsi="Times New Roman" w:cs="Times New Roman"/>
          <w:sz w:val="28"/>
          <w:szCs w:val="28"/>
          <w:lang w:val="ro-RO"/>
        </w:rPr>
        <w:t xml:space="preserve"> După recepționarea proiectului, </w:t>
      </w:r>
      <w:r w:rsidRPr="004D4313">
        <w:rPr>
          <w:rFonts w:ascii="Times New Roman" w:hAnsi="Times New Roman" w:cs="Times New Roman"/>
          <w:sz w:val="28"/>
          <w:szCs w:val="28"/>
          <w:lang w:val="ro-RO"/>
        </w:rPr>
        <w:t xml:space="preserve">Cancelaria de Stat </w:t>
      </w:r>
      <w:r>
        <w:rPr>
          <w:rFonts w:ascii="Times New Roman" w:hAnsi="Times New Roman" w:cs="Times New Roman"/>
          <w:sz w:val="28"/>
          <w:szCs w:val="28"/>
          <w:lang w:val="ro-RO"/>
        </w:rPr>
        <w:t xml:space="preserve">îl înregistrează și îl remite participanților la ședința secretarilor generali de stat </w:t>
      </w:r>
      <w:r w:rsidRPr="00D46974">
        <w:rPr>
          <w:rFonts w:ascii="Times New Roman" w:hAnsi="Times New Roman" w:cs="Times New Roman"/>
          <w:sz w:val="28"/>
          <w:szCs w:val="28"/>
          <w:lang w:val="ro-RO"/>
        </w:rPr>
        <w:t>cu cel puțin 24 ore până la ora desfășurării acesteia.</w:t>
      </w:r>
      <w:r>
        <w:rPr>
          <w:rFonts w:ascii="Times New Roman" w:hAnsi="Times New Roman" w:cs="Times New Roman"/>
          <w:sz w:val="28"/>
          <w:szCs w:val="28"/>
          <w:lang w:val="ro-RO"/>
        </w:rPr>
        <w:t xml:space="preserve"> </w:t>
      </w:r>
      <w:r w:rsidRPr="004D4313">
        <w:rPr>
          <w:rFonts w:ascii="Times New Roman" w:hAnsi="Times New Roman" w:cs="Times New Roman"/>
          <w:sz w:val="28"/>
          <w:szCs w:val="28"/>
          <w:lang w:val="ro-RO"/>
        </w:rPr>
        <w:t>Proiectul se consider</w:t>
      </w:r>
      <w:r>
        <w:rPr>
          <w:rFonts w:ascii="Times New Roman" w:hAnsi="Times New Roman" w:cs="Times New Roman"/>
          <w:sz w:val="28"/>
          <w:szCs w:val="28"/>
          <w:lang w:val="ro-RO"/>
        </w:rPr>
        <w:t>ă</w:t>
      </w:r>
      <w:r w:rsidRPr="004D4313">
        <w:rPr>
          <w:rFonts w:ascii="Times New Roman" w:hAnsi="Times New Roman" w:cs="Times New Roman"/>
          <w:sz w:val="28"/>
          <w:szCs w:val="28"/>
          <w:lang w:val="ro-RO"/>
        </w:rPr>
        <w:t xml:space="preserve"> înregistrat în momentul atribuirii de către Cancelaria de Stat a numărului de înregistrare unic.</w:t>
      </w:r>
    </w:p>
    <w:p w14:paraId="3A85412B" w14:textId="77777777" w:rsidR="00942014" w:rsidRPr="004D4313" w:rsidRDefault="00942014" w:rsidP="00942014">
      <w:pPr>
        <w:pStyle w:val="ListParagraph"/>
        <w:numPr>
          <w:ilvl w:val="0"/>
          <w:numId w:val="1"/>
        </w:numPr>
        <w:spacing w:after="120" w:line="276" w:lineRule="auto"/>
        <w:ind w:left="0" w:firstLine="907"/>
        <w:contextualSpacing w:val="0"/>
        <w:jc w:val="both"/>
        <w:rPr>
          <w:rFonts w:ascii="Times New Roman" w:eastAsia="Batang" w:hAnsi="Times New Roman" w:cs="Times New Roman"/>
          <w:sz w:val="28"/>
          <w:szCs w:val="28"/>
          <w:lang w:val="ro-RO" w:eastAsia="ko-KR"/>
        </w:rPr>
      </w:pPr>
      <w:r w:rsidRPr="004D4313">
        <w:rPr>
          <w:rFonts w:ascii="Times New Roman" w:hAnsi="Times New Roman" w:cs="Times New Roman"/>
          <w:sz w:val="28"/>
          <w:szCs w:val="28"/>
          <w:lang w:val="ro-RO"/>
        </w:rPr>
        <w:t xml:space="preserve">Dacă în procesul înregistrării unui proiect înaintat, Cancelaria de Stat constată nerespectarea cerințelor cadrului normativ privind elaborarea proiectelor, precum și orice alte neconcordanțe de conținut, </w:t>
      </w:r>
      <w:r>
        <w:rPr>
          <w:rFonts w:ascii="Times New Roman" w:hAnsi="Times New Roman" w:cs="Times New Roman"/>
          <w:sz w:val="28"/>
          <w:szCs w:val="28"/>
          <w:lang w:val="ro-RO"/>
        </w:rPr>
        <w:t>aceasta înaintează</w:t>
      </w:r>
      <w:r w:rsidRPr="004D4313">
        <w:rPr>
          <w:rFonts w:ascii="Times New Roman" w:hAnsi="Times New Roman" w:cs="Times New Roman"/>
          <w:sz w:val="28"/>
          <w:szCs w:val="28"/>
          <w:lang w:val="ro-RO"/>
        </w:rPr>
        <w:t xml:space="preserve"> autorului informația privind ajustările </w:t>
      </w:r>
      <w:r>
        <w:rPr>
          <w:rFonts w:ascii="Times New Roman" w:hAnsi="Times New Roman" w:cs="Times New Roman"/>
          <w:sz w:val="28"/>
          <w:szCs w:val="28"/>
          <w:lang w:val="ro-RO"/>
        </w:rPr>
        <w:t>ce</w:t>
      </w:r>
      <w:r w:rsidRPr="004D4313">
        <w:rPr>
          <w:rFonts w:ascii="Times New Roman" w:hAnsi="Times New Roman" w:cs="Times New Roman"/>
          <w:sz w:val="28"/>
          <w:szCs w:val="28"/>
          <w:lang w:val="ro-RO"/>
        </w:rPr>
        <w:t xml:space="preserve"> se impun a fi operate.</w:t>
      </w:r>
    </w:p>
    <w:p w14:paraId="2521D102" w14:textId="65A85E89" w:rsidR="00942014" w:rsidRPr="004D4313" w:rsidRDefault="005475C9" w:rsidP="00942014">
      <w:pPr>
        <w:pStyle w:val="ListParagraph"/>
        <w:numPr>
          <w:ilvl w:val="0"/>
          <w:numId w:val="1"/>
        </w:numPr>
        <w:spacing w:after="120" w:line="276" w:lineRule="auto"/>
        <w:ind w:left="0" w:firstLine="907"/>
        <w:contextualSpacing w:val="0"/>
        <w:jc w:val="both"/>
        <w:rPr>
          <w:rFonts w:ascii="Times New Roman" w:eastAsia="Batang" w:hAnsi="Times New Roman" w:cs="Times New Roman"/>
          <w:sz w:val="28"/>
          <w:szCs w:val="28"/>
          <w:lang w:val="ro-RO" w:eastAsia="ko-KR"/>
        </w:rPr>
      </w:pPr>
      <w:r>
        <w:rPr>
          <w:rFonts w:ascii="Times New Roman" w:hAnsi="Times New Roman" w:cs="Times New Roman"/>
          <w:sz w:val="28"/>
          <w:szCs w:val="28"/>
          <w:lang w:val="ro-RO"/>
        </w:rPr>
        <w:t xml:space="preserve"> </w:t>
      </w:r>
      <w:r w:rsidR="00942014">
        <w:rPr>
          <w:rFonts w:ascii="Times New Roman" w:hAnsi="Times New Roman" w:cs="Times New Roman"/>
          <w:sz w:val="28"/>
          <w:szCs w:val="28"/>
          <w:lang w:val="ro-RO"/>
        </w:rPr>
        <w:t xml:space="preserve">Dacă în termen de 5 zile din momentul recepționării de la Cancelaria de Stat a informației privind ajustarea proiectului, autorul nu prezintă proiectul ajustat corespunzător, </w:t>
      </w:r>
      <w:r w:rsidR="00942014" w:rsidRPr="004D4313">
        <w:rPr>
          <w:rFonts w:ascii="Times New Roman" w:hAnsi="Times New Roman" w:cs="Times New Roman"/>
          <w:sz w:val="28"/>
          <w:szCs w:val="28"/>
          <w:lang w:val="ro-RO"/>
        </w:rPr>
        <w:t>Cancelaria de Stat restitui</w:t>
      </w:r>
      <w:r w:rsidR="00942014">
        <w:rPr>
          <w:rFonts w:ascii="Times New Roman" w:hAnsi="Times New Roman" w:cs="Times New Roman"/>
          <w:sz w:val="28"/>
          <w:szCs w:val="28"/>
          <w:lang w:val="ro-RO"/>
        </w:rPr>
        <w:t>e</w:t>
      </w:r>
      <w:r w:rsidR="00942014" w:rsidRPr="004D4313">
        <w:rPr>
          <w:rFonts w:ascii="Times New Roman" w:hAnsi="Times New Roman" w:cs="Times New Roman"/>
          <w:sz w:val="28"/>
          <w:szCs w:val="28"/>
          <w:lang w:val="ro-RO"/>
        </w:rPr>
        <w:t xml:space="preserve"> proiectul autorului, împreună cu materialele anexate la acesta</w:t>
      </w:r>
      <w:r w:rsidR="00942014">
        <w:rPr>
          <w:rFonts w:ascii="Times New Roman" w:hAnsi="Times New Roman" w:cs="Times New Roman"/>
          <w:sz w:val="28"/>
          <w:szCs w:val="28"/>
          <w:lang w:val="ro-RO"/>
        </w:rPr>
        <w:t>.</w:t>
      </w:r>
    </w:p>
    <w:p w14:paraId="1D5C1105" w14:textId="073FACC7" w:rsidR="00942014" w:rsidRPr="004D4313" w:rsidRDefault="005475C9" w:rsidP="00942014">
      <w:pPr>
        <w:pStyle w:val="ListParagraph"/>
        <w:numPr>
          <w:ilvl w:val="0"/>
          <w:numId w:val="1"/>
        </w:numPr>
        <w:spacing w:after="120" w:line="276" w:lineRule="auto"/>
        <w:ind w:left="0" w:firstLine="907"/>
        <w:contextualSpacing w:val="0"/>
        <w:jc w:val="both"/>
        <w:rPr>
          <w:rFonts w:ascii="Times New Roman" w:eastAsia="Batang" w:hAnsi="Times New Roman" w:cs="Times New Roman"/>
          <w:sz w:val="28"/>
          <w:szCs w:val="28"/>
          <w:lang w:val="ro-RO" w:eastAsia="ko-KR"/>
        </w:rPr>
      </w:pPr>
      <w:r>
        <w:rPr>
          <w:rFonts w:ascii="Times New Roman" w:hAnsi="Times New Roman" w:cs="Times New Roman"/>
          <w:sz w:val="28"/>
          <w:szCs w:val="28"/>
          <w:lang w:val="ro-RO"/>
        </w:rPr>
        <w:t xml:space="preserve"> </w:t>
      </w:r>
      <w:r w:rsidR="00942014" w:rsidRPr="004D4313">
        <w:rPr>
          <w:rFonts w:ascii="Times New Roman" w:hAnsi="Times New Roman" w:cs="Times New Roman"/>
          <w:sz w:val="28"/>
          <w:szCs w:val="28"/>
          <w:lang w:val="ro-RO"/>
        </w:rPr>
        <w:t>În cazul în care o autoritate/instituție publică nu este menționată în cerere</w:t>
      </w:r>
      <w:r w:rsidR="00942014">
        <w:rPr>
          <w:rFonts w:ascii="Times New Roman" w:hAnsi="Times New Roman" w:cs="Times New Roman"/>
          <w:sz w:val="28"/>
          <w:szCs w:val="28"/>
          <w:lang w:val="ro-RO"/>
        </w:rPr>
        <w:t>a de înregistrare a proiectului</w:t>
      </w:r>
      <w:r w:rsidR="00942014" w:rsidRPr="004D4313">
        <w:rPr>
          <w:rFonts w:ascii="Times New Roman" w:hAnsi="Times New Roman" w:cs="Times New Roman"/>
          <w:sz w:val="28"/>
          <w:szCs w:val="28"/>
          <w:lang w:val="ro-RO"/>
        </w:rPr>
        <w:t xml:space="preserve">, dar </w:t>
      </w:r>
      <w:r w:rsidR="00942014">
        <w:rPr>
          <w:rFonts w:ascii="Times New Roman" w:hAnsi="Times New Roman" w:cs="Times New Roman"/>
          <w:sz w:val="28"/>
          <w:szCs w:val="28"/>
          <w:lang w:val="ro-RO"/>
        </w:rPr>
        <w:t xml:space="preserve">conform obiectului de reglementare al acestuia este competentă </w:t>
      </w:r>
      <w:r w:rsidR="00942014" w:rsidRPr="004D4313">
        <w:rPr>
          <w:rFonts w:ascii="Times New Roman" w:hAnsi="Times New Roman" w:cs="Times New Roman"/>
          <w:sz w:val="28"/>
          <w:szCs w:val="28"/>
          <w:lang w:val="ro-RO"/>
        </w:rPr>
        <w:t xml:space="preserve">să emită aviz </w:t>
      </w:r>
      <w:r w:rsidR="00942014">
        <w:rPr>
          <w:rFonts w:ascii="Times New Roman" w:hAnsi="Times New Roman" w:cs="Times New Roman"/>
          <w:sz w:val="28"/>
          <w:szCs w:val="28"/>
          <w:lang w:val="ro-RO"/>
        </w:rPr>
        <w:t>pe marginea lui</w:t>
      </w:r>
      <w:r w:rsidR="00942014" w:rsidRPr="004D4313">
        <w:rPr>
          <w:rFonts w:ascii="Times New Roman" w:hAnsi="Times New Roman" w:cs="Times New Roman"/>
          <w:sz w:val="28"/>
          <w:szCs w:val="28"/>
          <w:lang w:val="ro-RO"/>
        </w:rPr>
        <w:t xml:space="preserve">, </w:t>
      </w:r>
      <w:r w:rsidR="00942014">
        <w:rPr>
          <w:rFonts w:ascii="Times New Roman" w:hAnsi="Times New Roman" w:cs="Times New Roman"/>
          <w:sz w:val="28"/>
          <w:szCs w:val="28"/>
          <w:lang w:val="ro-RO"/>
        </w:rPr>
        <w:t>,</w:t>
      </w:r>
      <w:r w:rsidR="00942014" w:rsidRPr="004D4313">
        <w:rPr>
          <w:rFonts w:ascii="Times New Roman" w:hAnsi="Times New Roman" w:cs="Times New Roman"/>
          <w:sz w:val="28"/>
          <w:szCs w:val="28"/>
          <w:lang w:val="ro-RO"/>
        </w:rPr>
        <w:t xml:space="preserve"> </w:t>
      </w:r>
      <w:r w:rsidR="00942014">
        <w:rPr>
          <w:rFonts w:ascii="Times New Roman" w:hAnsi="Times New Roman" w:cs="Times New Roman"/>
          <w:sz w:val="28"/>
          <w:szCs w:val="28"/>
          <w:lang w:val="ro-RO"/>
        </w:rPr>
        <w:t xml:space="preserve">aceasta cu cel puțin 24 ore până la ora desfășurării ședinței secretarilor generali de stat </w:t>
      </w:r>
      <w:r w:rsidR="00942014" w:rsidRPr="004D4313">
        <w:rPr>
          <w:rFonts w:ascii="Times New Roman" w:hAnsi="Times New Roman" w:cs="Times New Roman"/>
          <w:sz w:val="28"/>
          <w:szCs w:val="28"/>
          <w:lang w:val="ro-RO"/>
        </w:rPr>
        <w:t>inform</w:t>
      </w:r>
      <w:r w:rsidR="00942014">
        <w:rPr>
          <w:rFonts w:ascii="Times New Roman" w:hAnsi="Times New Roman" w:cs="Times New Roman"/>
          <w:sz w:val="28"/>
          <w:szCs w:val="28"/>
          <w:lang w:val="ro-RO"/>
        </w:rPr>
        <w:t>e</w:t>
      </w:r>
      <w:r w:rsidR="00942014" w:rsidRPr="004D4313">
        <w:rPr>
          <w:rFonts w:ascii="Times New Roman" w:hAnsi="Times New Roman" w:cs="Times New Roman"/>
          <w:sz w:val="28"/>
          <w:szCs w:val="28"/>
          <w:lang w:val="ro-RO"/>
        </w:rPr>
        <w:t>a</w:t>
      </w:r>
      <w:r w:rsidR="00942014">
        <w:rPr>
          <w:rFonts w:ascii="Times New Roman" w:hAnsi="Times New Roman" w:cs="Times New Roman"/>
          <w:sz w:val="28"/>
          <w:szCs w:val="28"/>
          <w:lang w:val="ro-RO"/>
        </w:rPr>
        <w:t>ză</w:t>
      </w:r>
      <w:r w:rsidR="00942014" w:rsidRPr="004D4313">
        <w:rPr>
          <w:rFonts w:ascii="Times New Roman" w:hAnsi="Times New Roman" w:cs="Times New Roman"/>
          <w:sz w:val="28"/>
          <w:szCs w:val="28"/>
          <w:lang w:val="ro-RO"/>
        </w:rPr>
        <w:t xml:space="preserve"> despre aceasta, Cancelaria de Stat, indicînd denumirea proiectului și numărul </w:t>
      </w:r>
      <w:r w:rsidR="00942014">
        <w:rPr>
          <w:rFonts w:ascii="Times New Roman" w:hAnsi="Times New Roman" w:cs="Times New Roman"/>
          <w:sz w:val="28"/>
          <w:szCs w:val="28"/>
          <w:lang w:val="ro-RO"/>
        </w:rPr>
        <w:t xml:space="preserve">unic </w:t>
      </w:r>
      <w:r w:rsidR="00942014" w:rsidRPr="004D4313">
        <w:rPr>
          <w:rFonts w:ascii="Times New Roman" w:hAnsi="Times New Roman" w:cs="Times New Roman"/>
          <w:sz w:val="28"/>
          <w:szCs w:val="28"/>
          <w:lang w:val="ro-RO"/>
        </w:rPr>
        <w:t xml:space="preserve">de înregistrare a proiectului, precum și argumentarea </w:t>
      </w:r>
      <w:r w:rsidR="00942014">
        <w:rPr>
          <w:rFonts w:ascii="Times New Roman" w:hAnsi="Times New Roman" w:cs="Times New Roman"/>
          <w:sz w:val="28"/>
          <w:szCs w:val="28"/>
          <w:lang w:val="ro-RO"/>
        </w:rPr>
        <w:t>în temeiul legii a competenței de</w:t>
      </w:r>
      <w:r w:rsidR="00942014" w:rsidRPr="004D4313">
        <w:rPr>
          <w:rFonts w:ascii="Times New Roman" w:hAnsi="Times New Roman" w:cs="Times New Roman"/>
          <w:sz w:val="28"/>
          <w:szCs w:val="28"/>
          <w:lang w:val="ro-RO"/>
        </w:rPr>
        <w:t xml:space="preserve"> aviz</w:t>
      </w:r>
      <w:r w:rsidR="00942014">
        <w:rPr>
          <w:rFonts w:ascii="Times New Roman" w:hAnsi="Times New Roman" w:cs="Times New Roman"/>
          <w:sz w:val="28"/>
          <w:szCs w:val="28"/>
          <w:lang w:val="ro-RO"/>
        </w:rPr>
        <w:t>are</w:t>
      </w:r>
      <w:r w:rsidR="00942014" w:rsidRPr="004D4313">
        <w:rPr>
          <w:rFonts w:ascii="Times New Roman" w:hAnsi="Times New Roman" w:cs="Times New Roman"/>
          <w:sz w:val="28"/>
          <w:szCs w:val="28"/>
          <w:lang w:val="ro-RO"/>
        </w:rPr>
        <w:t xml:space="preserve"> de către aceasta a proiectului.</w:t>
      </w:r>
    </w:p>
    <w:p w14:paraId="7005B7BE" w14:textId="30D3FD33" w:rsidR="00942014" w:rsidRPr="004D4313" w:rsidRDefault="005475C9" w:rsidP="00942014">
      <w:pPr>
        <w:pStyle w:val="ListParagraph"/>
        <w:numPr>
          <w:ilvl w:val="0"/>
          <w:numId w:val="1"/>
        </w:numPr>
        <w:spacing w:after="120" w:line="276" w:lineRule="auto"/>
        <w:ind w:left="0" w:firstLine="907"/>
        <w:contextualSpacing w:val="0"/>
        <w:jc w:val="both"/>
        <w:rPr>
          <w:rFonts w:ascii="Times New Roman" w:eastAsia="Batang" w:hAnsi="Times New Roman" w:cs="Times New Roman"/>
          <w:sz w:val="28"/>
          <w:szCs w:val="28"/>
          <w:lang w:val="ro-RO" w:eastAsia="ko-KR"/>
        </w:rPr>
      </w:pPr>
      <w:r>
        <w:rPr>
          <w:rFonts w:ascii="Times New Roman" w:hAnsi="Times New Roman" w:cs="Times New Roman"/>
          <w:sz w:val="28"/>
          <w:szCs w:val="28"/>
          <w:lang w:val="ro-RO"/>
        </w:rPr>
        <w:lastRenderedPageBreak/>
        <w:t xml:space="preserve"> </w:t>
      </w:r>
      <w:r w:rsidR="00942014" w:rsidRPr="004D4313">
        <w:rPr>
          <w:rFonts w:ascii="Times New Roman" w:hAnsi="Times New Roman" w:cs="Times New Roman"/>
          <w:sz w:val="28"/>
          <w:szCs w:val="28"/>
          <w:lang w:val="ro-RO"/>
        </w:rPr>
        <w:t xml:space="preserve">În cazul în care o autoritate și-a exprimat intenția de a emite un aviz, la ședința secretarilor generali de stat </w:t>
      </w:r>
      <w:r w:rsidR="00942014">
        <w:rPr>
          <w:rFonts w:ascii="Times New Roman" w:hAnsi="Times New Roman" w:cs="Times New Roman"/>
          <w:sz w:val="28"/>
          <w:szCs w:val="28"/>
          <w:lang w:val="ro-RO"/>
        </w:rPr>
        <w:t xml:space="preserve">urmează a fi </w:t>
      </w:r>
      <w:r w:rsidR="00942014" w:rsidRPr="004D4313">
        <w:rPr>
          <w:rFonts w:ascii="Times New Roman" w:hAnsi="Times New Roman" w:cs="Times New Roman"/>
          <w:sz w:val="28"/>
          <w:szCs w:val="28"/>
          <w:lang w:val="ro-RO"/>
        </w:rPr>
        <w:t>analiza</w:t>
      </w:r>
      <w:r w:rsidR="00942014">
        <w:rPr>
          <w:rFonts w:ascii="Times New Roman" w:hAnsi="Times New Roman" w:cs="Times New Roman"/>
          <w:sz w:val="28"/>
          <w:szCs w:val="28"/>
          <w:lang w:val="ro-RO"/>
        </w:rPr>
        <w:t>tă</w:t>
      </w:r>
      <w:r w:rsidR="00942014" w:rsidRPr="004D4313">
        <w:rPr>
          <w:rFonts w:ascii="Times New Roman" w:hAnsi="Times New Roman" w:cs="Times New Roman"/>
          <w:sz w:val="28"/>
          <w:szCs w:val="28"/>
          <w:lang w:val="ro-RO"/>
        </w:rPr>
        <w:t xml:space="preserve"> informația prezentată de către aceasta și </w:t>
      </w:r>
      <w:r w:rsidR="00942014">
        <w:rPr>
          <w:rFonts w:ascii="Times New Roman" w:hAnsi="Times New Roman" w:cs="Times New Roman"/>
          <w:sz w:val="28"/>
          <w:szCs w:val="28"/>
          <w:lang w:val="ro-RO"/>
        </w:rPr>
        <w:t>luată</w:t>
      </w:r>
      <w:r w:rsidR="00942014" w:rsidRPr="004D4313">
        <w:rPr>
          <w:rFonts w:ascii="Times New Roman" w:hAnsi="Times New Roman" w:cs="Times New Roman"/>
          <w:sz w:val="28"/>
          <w:szCs w:val="28"/>
          <w:lang w:val="ro-RO"/>
        </w:rPr>
        <w:t xml:space="preserve"> deci</w:t>
      </w:r>
      <w:r w:rsidR="00942014">
        <w:rPr>
          <w:rFonts w:ascii="Times New Roman" w:hAnsi="Times New Roman" w:cs="Times New Roman"/>
          <w:sz w:val="28"/>
          <w:szCs w:val="28"/>
          <w:lang w:val="ro-RO"/>
        </w:rPr>
        <w:t xml:space="preserve">zia </w:t>
      </w:r>
      <w:r w:rsidR="00942014" w:rsidRPr="004D4313">
        <w:rPr>
          <w:rFonts w:ascii="Times New Roman" w:hAnsi="Times New Roman" w:cs="Times New Roman"/>
          <w:sz w:val="28"/>
          <w:szCs w:val="28"/>
          <w:lang w:val="ro-RO"/>
        </w:rPr>
        <w:t xml:space="preserve">în privința </w:t>
      </w:r>
      <w:r w:rsidR="00942014">
        <w:rPr>
          <w:rFonts w:ascii="Times New Roman" w:hAnsi="Times New Roman" w:cs="Times New Roman"/>
          <w:sz w:val="28"/>
          <w:szCs w:val="28"/>
          <w:lang w:val="ro-RO"/>
        </w:rPr>
        <w:t>competenței</w:t>
      </w:r>
      <w:r w:rsidR="00942014" w:rsidRPr="004D4313">
        <w:rPr>
          <w:rFonts w:ascii="Times New Roman" w:hAnsi="Times New Roman" w:cs="Times New Roman"/>
          <w:sz w:val="28"/>
          <w:szCs w:val="28"/>
          <w:lang w:val="ro-RO"/>
        </w:rPr>
        <w:t xml:space="preserve"> de avizare </w:t>
      </w:r>
      <w:r w:rsidR="00942014">
        <w:rPr>
          <w:rFonts w:ascii="Times New Roman" w:hAnsi="Times New Roman" w:cs="Times New Roman"/>
          <w:sz w:val="28"/>
          <w:szCs w:val="28"/>
          <w:lang w:val="ro-RO"/>
        </w:rPr>
        <w:t>a</w:t>
      </w:r>
      <w:r w:rsidR="00942014" w:rsidRPr="004D4313">
        <w:rPr>
          <w:rFonts w:ascii="Times New Roman" w:hAnsi="Times New Roman" w:cs="Times New Roman"/>
          <w:sz w:val="28"/>
          <w:szCs w:val="28"/>
          <w:lang w:val="ro-RO"/>
        </w:rPr>
        <w:t xml:space="preserve"> proiectului.</w:t>
      </w:r>
    </w:p>
    <w:p w14:paraId="2666E671" w14:textId="4FA55C20" w:rsidR="00942014" w:rsidRPr="004D4313" w:rsidRDefault="005475C9" w:rsidP="00942014">
      <w:pPr>
        <w:pStyle w:val="ListParagraph"/>
        <w:numPr>
          <w:ilvl w:val="0"/>
          <w:numId w:val="1"/>
        </w:numPr>
        <w:spacing w:after="120" w:line="276" w:lineRule="auto"/>
        <w:ind w:left="0" w:firstLine="907"/>
        <w:contextualSpacing w:val="0"/>
        <w:jc w:val="both"/>
        <w:rPr>
          <w:rFonts w:ascii="Times New Roman" w:eastAsia="Batang" w:hAnsi="Times New Roman" w:cs="Times New Roman"/>
          <w:sz w:val="28"/>
          <w:szCs w:val="28"/>
          <w:lang w:val="ro-RO" w:eastAsia="ko-KR"/>
        </w:rPr>
      </w:pPr>
      <w:r>
        <w:rPr>
          <w:rFonts w:ascii="Times New Roman" w:hAnsi="Times New Roman" w:cs="Times New Roman"/>
          <w:sz w:val="28"/>
          <w:szCs w:val="28"/>
          <w:lang w:val="ro-RO"/>
        </w:rPr>
        <w:t xml:space="preserve"> </w:t>
      </w:r>
      <w:r w:rsidR="00942014" w:rsidRPr="004D4313">
        <w:rPr>
          <w:rFonts w:ascii="Times New Roman" w:hAnsi="Times New Roman" w:cs="Times New Roman"/>
          <w:sz w:val="28"/>
          <w:szCs w:val="28"/>
          <w:lang w:val="ro-RO"/>
        </w:rPr>
        <w:t xml:space="preserve">În cazul proiectelor propuse spre avizare/expertizare în procedură simplificată, </w:t>
      </w:r>
      <w:r w:rsidR="00942014" w:rsidRPr="009D7EB8">
        <w:rPr>
          <w:rFonts w:ascii="Times New Roman" w:hAnsi="Times New Roman" w:cs="Times New Roman"/>
          <w:sz w:val="28"/>
          <w:szCs w:val="28"/>
          <w:lang w:val="ro-RO"/>
        </w:rPr>
        <w:t>conform punctului 199, ministerele</w:t>
      </w:r>
      <w:r w:rsidR="00942014" w:rsidRPr="004D4313">
        <w:rPr>
          <w:rFonts w:ascii="Times New Roman" w:hAnsi="Times New Roman" w:cs="Times New Roman"/>
          <w:sz w:val="28"/>
          <w:szCs w:val="28"/>
          <w:lang w:val="ro-RO"/>
        </w:rPr>
        <w:t xml:space="preserve"> și alte autorități/instituții publice care nu au fost menționate în cerere nu </w:t>
      </w:r>
      <w:r w:rsidR="00942014">
        <w:rPr>
          <w:rFonts w:ascii="Times New Roman" w:hAnsi="Times New Roman" w:cs="Times New Roman"/>
          <w:sz w:val="28"/>
          <w:szCs w:val="28"/>
          <w:lang w:val="ro-RO"/>
        </w:rPr>
        <w:t xml:space="preserve">pot </w:t>
      </w:r>
      <w:r w:rsidR="00942014" w:rsidRPr="004D4313">
        <w:rPr>
          <w:rFonts w:ascii="Times New Roman" w:hAnsi="Times New Roman" w:cs="Times New Roman"/>
          <w:sz w:val="28"/>
          <w:szCs w:val="28"/>
          <w:lang w:val="ro-RO"/>
        </w:rPr>
        <w:t>înaint</w:t>
      </w:r>
      <w:r w:rsidR="00942014">
        <w:rPr>
          <w:rFonts w:ascii="Times New Roman" w:hAnsi="Times New Roman" w:cs="Times New Roman"/>
          <w:sz w:val="28"/>
          <w:szCs w:val="28"/>
          <w:lang w:val="ro-RO"/>
        </w:rPr>
        <w:t>a</w:t>
      </w:r>
      <w:r w:rsidR="00942014" w:rsidRPr="004D4313">
        <w:rPr>
          <w:rFonts w:ascii="Times New Roman" w:hAnsi="Times New Roman" w:cs="Times New Roman"/>
          <w:sz w:val="28"/>
          <w:szCs w:val="28"/>
          <w:lang w:val="ro-RO"/>
        </w:rPr>
        <w:t>, de regulă, solicitări privind emiterea avizelor.</w:t>
      </w:r>
    </w:p>
    <w:p w14:paraId="54A33E9D" w14:textId="15CC2639" w:rsidR="00942014" w:rsidRPr="004D4313" w:rsidRDefault="005475C9" w:rsidP="00942014">
      <w:pPr>
        <w:pStyle w:val="ListParagraph"/>
        <w:numPr>
          <w:ilvl w:val="0"/>
          <w:numId w:val="1"/>
        </w:numPr>
        <w:spacing w:after="120" w:line="276" w:lineRule="auto"/>
        <w:ind w:left="0" w:firstLine="907"/>
        <w:contextualSpacing w:val="0"/>
        <w:jc w:val="both"/>
        <w:rPr>
          <w:rFonts w:ascii="Times New Roman" w:eastAsia="Batang" w:hAnsi="Times New Roman" w:cs="Times New Roman"/>
          <w:sz w:val="28"/>
          <w:szCs w:val="28"/>
          <w:lang w:val="ro-RO" w:eastAsia="ko-KR"/>
        </w:rPr>
      </w:pPr>
      <w:r>
        <w:rPr>
          <w:rFonts w:ascii="Times New Roman" w:hAnsi="Times New Roman" w:cs="Times New Roman"/>
          <w:sz w:val="28"/>
          <w:szCs w:val="28"/>
          <w:lang w:val="ro-RO"/>
        </w:rPr>
        <w:t xml:space="preserve"> </w:t>
      </w:r>
      <w:r w:rsidR="00942014" w:rsidRPr="004D4313">
        <w:rPr>
          <w:rFonts w:ascii="Times New Roman" w:hAnsi="Times New Roman" w:cs="Times New Roman"/>
          <w:sz w:val="28"/>
          <w:szCs w:val="28"/>
          <w:lang w:val="ro-RO"/>
        </w:rPr>
        <w:t xml:space="preserve">Ministerul, alte autorități/instituții publice </w:t>
      </w:r>
      <w:r w:rsidR="00942014">
        <w:rPr>
          <w:rFonts w:ascii="Times New Roman" w:hAnsi="Times New Roman" w:cs="Times New Roman"/>
          <w:sz w:val="28"/>
          <w:szCs w:val="28"/>
          <w:lang w:val="ro-RO"/>
        </w:rPr>
        <w:t xml:space="preserve">sunt obligate să prezinte </w:t>
      </w:r>
      <w:r w:rsidR="00942014" w:rsidRPr="004D4313">
        <w:rPr>
          <w:rFonts w:ascii="Times New Roman" w:hAnsi="Times New Roman" w:cs="Times New Roman"/>
          <w:sz w:val="28"/>
          <w:szCs w:val="28"/>
          <w:lang w:val="ro-RO"/>
        </w:rPr>
        <w:t xml:space="preserve">aviz </w:t>
      </w:r>
      <w:r w:rsidR="00942014">
        <w:rPr>
          <w:rFonts w:ascii="Times New Roman" w:hAnsi="Times New Roman" w:cs="Times New Roman"/>
          <w:sz w:val="28"/>
          <w:szCs w:val="28"/>
          <w:lang w:val="ro-RO"/>
        </w:rPr>
        <w:t xml:space="preserve">asupra proiectului </w:t>
      </w:r>
      <w:r w:rsidR="00942014" w:rsidRPr="004D4313">
        <w:rPr>
          <w:rFonts w:ascii="Times New Roman" w:hAnsi="Times New Roman" w:cs="Times New Roman"/>
          <w:sz w:val="28"/>
          <w:szCs w:val="28"/>
          <w:lang w:val="ro-RO"/>
        </w:rPr>
        <w:t>dacă relațiile juridice care fac obiectul de reglementare a</w:t>
      </w:r>
      <w:r w:rsidR="00942014">
        <w:rPr>
          <w:rFonts w:ascii="Times New Roman" w:hAnsi="Times New Roman" w:cs="Times New Roman"/>
          <w:sz w:val="28"/>
          <w:szCs w:val="28"/>
          <w:lang w:val="ro-RO"/>
        </w:rPr>
        <w:t>l</w:t>
      </w:r>
      <w:r w:rsidR="00942014" w:rsidRPr="004D4313">
        <w:rPr>
          <w:rFonts w:ascii="Times New Roman" w:hAnsi="Times New Roman" w:cs="Times New Roman"/>
          <w:sz w:val="28"/>
          <w:szCs w:val="28"/>
          <w:lang w:val="ro-RO"/>
        </w:rPr>
        <w:t xml:space="preserve"> proiectului sunt conexe domeniului de competență a acestei autorități/instituții publice.</w:t>
      </w:r>
    </w:p>
    <w:p w14:paraId="15A5E468" w14:textId="53E31014" w:rsidR="00942014" w:rsidRPr="004D4313" w:rsidRDefault="005475C9" w:rsidP="00942014">
      <w:pPr>
        <w:pStyle w:val="ListParagraph"/>
        <w:numPr>
          <w:ilvl w:val="0"/>
          <w:numId w:val="1"/>
        </w:numPr>
        <w:spacing w:after="120" w:line="276" w:lineRule="auto"/>
        <w:ind w:left="0" w:firstLine="907"/>
        <w:contextualSpacing w:val="0"/>
        <w:jc w:val="both"/>
        <w:rPr>
          <w:rFonts w:ascii="Times New Roman" w:eastAsia="Batang" w:hAnsi="Times New Roman" w:cs="Times New Roman"/>
          <w:sz w:val="28"/>
          <w:szCs w:val="28"/>
          <w:lang w:val="ro-RO" w:eastAsia="ko-KR"/>
        </w:rPr>
      </w:pPr>
      <w:r>
        <w:rPr>
          <w:rFonts w:ascii="Times New Roman" w:hAnsi="Times New Roman" w:cs="Times New Roman"/>
          <w:sz w:val="28"/>
          <w:szCs w:val="28"/>
          <w:lang w:val="ro-RO"/>
        </w:rPr>
        <w:t xml:space="preserve"> </w:t>
      </w:r>
      <w:r w:rsidR="00942014">
        <w:rPr>
          <w:rFonts w:ascii="Times New Roman" w:hAnsi="Times New Roman" w:cs="Times New Roman"/>
          <w:sz w:val="28"/>
          <w:szCs w:val="28"/>
          <w:lang w:val="ro-RO"/>
        </w:rPr>
        <w:t>S</w:t>
      </w:r>
      <w:r w:rsidR="00942014" w:rsidRPr="004D4313">
        <w:rPr>
          <w:rFonts w:ascii="Times New Roman" w:hAnsi="Times New Roman" w:cs="Times New Roman"/>
          <w:sz w:val="28"/>
          <w:szCs w:val="28"/>
          <w:lang w:val="ro-RO"/>
        </w:rPr>
        <w:t xml:space="preserve">olicitarea </w:t>
      </w:r>
      <w:r w:rsidR="00942014" w:rsidRPr="009D7EB8">
        <w:rPr>
          <w:rFonts w:ascii="Times New Roman" w:hAnsi="Times New Roman" w:cs="Times New Roman"/>
          <w:sz w:val="28"/>
          <w:szCs w:val="28"/>
          <w:lang w:val="ro-RO"/>
        </w:rPr>
        <w:t xml:space="preserve">de completare </w:t>
      </w:r>
      <w:r w:rsidR="007C6D9F" w:rsidRPr="009D7EB8">
        <w:rPr>
          <w:rFonts w:ascii="Times New Roman" w:hAnsi="Times New Roman" w:cs="Times New Roman"/>
          <w:sz w:val="28"/>
          <w:szCs w:val="28"/>
          <w:lang w:val="ro-RO"/>
        </w:rPr>
        <w:t xml:space="preserve">a </w:t>
      </w:r>
      <w:r w:rsidR="00942014" w:rsidRPr="009D7EB8">
        <w:rPr>
          <w:rFonts w:ascii="Times New Roman" w:hAnsi="Times New Roman" w:cs="Times New Roman"/>
          <w:sz w:val="28"/>
          <w:szCs w:val="28"/>
          <w:lang w:val="ro-RO"/>
        </w:rPr>
        <w:t>not</w:t>
      </w:r>
      <w:r w:rsidR="007C6D9F" w:rsidRPr="009D7EB8">
        <w:rPr>
          <w:rFonts w:ascii="Times New Roman" w:hAnsi="Times New Roman" w:cs="Times New Roman"/>
          <w:sz w:val="28"/>
          <w:szCs w:val="28"/>
          <w:lang w:val="ro-RO"/>
        </w:rPr>
        <w:t>ei</w:t>
      </w:r>
      <w:r w:rsidR="00942014" w:rsidRPr="009D7EB8">
        <w:rPr>
          <w:rFonts w:ascii="Times New Roman" w:hAnsi="Times New Roman" w:cs="Times New Roman"/>
          <w:sz w:val="28"/>
          <w:szCs w:val="28"/>
          <w:lang w:val="ro-RO"/>
        </w:rPr>
        <w:t xml:space="preserve"> informativ</w:t>
      </w:r>
      <w:r w:rsidR="007C6D9F" w:rsidRPr="009D7EB8">
        <w:rPr>
          <w:rFonts w:ascii="Times New Roman" w:hAnsi="Times New Roman" w:cs="Times New Roman"/>
          <w:sz w:val="28"/>
          <w:szCs w:val="28"/>
          <w:lang w:val="ro-RO"/>
        </w:rPr>
        <w:t>e</w:t>
      </w:r>
      <w:r w:rsidR="00942014" w:rsidRPr="009D7EB8">
        <w:rPr>
          <w:rFonts w:ascii="Times New Roman" w:hAnsi="Times New Roman" w:cs="Times New Roman"/>
          <w:sz w:val="28"/>
          <w:szCs w:val="28"/>
          <w:lang w:val="ro-RO"/>
        </w:rPr>
        <w:t xml:space="preserve"> a proiectului</w:t>
      </w:r>
      <w:r w:rsidR="00942014" w:rsidRPr="004D4313">
        <w:rPr>
          <w:rFonts w:ascii="Times New Roman" w:hAnsi="Times New Roman" w:cs="Times New Roman"/>
          <w:sz w:val="28"/>
          <w:szCs w:val="28"/>
          <w:lang w:val="ro-RO"/>
        </w:rPr>
        <w:t xml:space="preserve"> sau de a fi organizate dezbateri publice</w:t>
      </w:r>
      <w:r w:rsidR="00942014">
        <w:rPr>
          <w:rFonts w:ascii="Times New Roman" w:hAnsi="Times New Roman" w:cs="Times New Roman"/>
          <w:sz w:val="28"/>
          <w:szCs w:val="28"/>
          <w:lang w:val="ro-RO"/>
        </w:rPr>
        <w:t xml:space="preserve"> se </w:t>
      </w:r>
      <w:r w:rsidR="00942014" w:rsidRPr="004D4313">
        <w:rPr>
          <w:rFonts w:ascii="Times New Roman" w:hAnsi="Times New Roman" w:cs="Times New Roman"/>
          <w:sz w:val="28"/>
          <w:szCs w:val="28"/>
          <w:lang w:val="ro-RO"/>
        </w:rPr>
        <w:t>examinează în cadrul ședinței secretarilor generali de stat, lu</w:t>
      </w:r>
      <w:r w:rsidR="00942014">
        <w:rPr>
          <w:rFonts w:ascii="Times New Roman" w:hAnsi="Times New Roman" w:cs="Times New Roman"/>
          <w:sz w:val="28"/>
          <w:szCs w:val="28"/>
          <w:lang w:val="ro-RO"/>
        </w:rPr>
        <w:t>â</w:t>
      </w:r>
      <w:r w:rsidR="00942014" w:rsidRPr="004D4313">
        <w:rPr>
          <w:rFonts w:ascii="Times New Roman" w:hAnsi="Times New Roman" w:cs="Times New Roman"/>
          <w:sz w:val="28"/>
          <w:szCs w:val="28"/>
          <w:lang w:val="ro-RO"/>
        </w:rPr>
        <w:t>ndu-se o decizie în acest sens.</w:t>
      </w:r>
    </w:p>
    <w:p w14:paraId="18381551" w14:textId="4DFF9817" w:rsidR="00942014" w:rsidRPr="004D4313" w:rsidRDefault="00C56A25" w:rsidP="00942014">
      <w:pPr>
        <w:pStyle w:val="ListParagraph"/>
        <w:numPr>
          <w:ilvl w:val="0"/>
          <w:numId w:val="1"/>
        </w:numPr>
        <w:spacing w:after="120" w:line="276" w:lineRule="auto"/>
        <w:ind w:left="0" w:firstLine="907"/>
        <w:contextualSpacing w:val="0"/>
        <w:jc w:val="both"/>
        <w:rPr>
          <w:rFonts w:ascii="Times New Roman" w:eastAsia="Batang" w:hAnsi="Times New Roman" w:cs="Times New Roman"/>
          <w:sz w:val="28"/>
          <w:szCs w:val="28"/>
          <w:lang w:val="ro-RO" w:eastAsia="ko-KR"/>
        </w:rPr>
      </w:pPr>
      <w:r>
        <w:rPr>
          <w:rFonts w:ascii="Times New Roman" w:hAnsi="Times New Roman" w:cs="Times New Roman"/>
          <w:sz w:val="28"/>
          <w:szCs w:val="28"/>
          <w:lang w:val="ro-RO"/>
        </w:rPr>
        <w:t xml:space="preserve"> </w:t>
      </w:r>
      <w:r w:rsidR="00942014" w:rsidRPr="004D4313">
        <w:rPr>
          <w:rFonts w:ascii="Times New Roman" w:hAnsi="Times New Roman" w:cs="Times New Roman"/>
          <w:sz w:val="28"/>
          <w:szCs w:val="28"/>
          <w:lang w:val="ro-RO"/>
        </w:rPr>
        <w:t xml:space="preserve">În cazul în care la ședința secretarilor generali de stat se decide asupra completării notei informative a proiectului, autorul va transmite nota informativă completată în decurs de 2 zile lucrătoare după desfășurarea ședinței secretarilor generali de stat. </w:t>
      </w:r>
    </w:p>
    <w:p w14:paraId="3A968C5C" w14:textId="617A8577" w:rsidR="00942014" w:rsidRPr="00562CC8" w:rsidRDefault="00C56A25" w:rsidP="00942014">
      <w:pPr>
        <w:pStyle w:val="ListParagraph"/>
        <w:numPr>
          <w:ilvl w:val="0"/>
          <w:numId w:val="1"/>
        </w:numPr>
        <w:spacing w:after="120" w:line="276" w:lineRule="auto"/>
        <w:ind w:left="0" w:firstLine="907"/>
        <w:contextualSpacing w:val="0"/>
        <w:jc w:val="both"/>
        <w:rPr>
          <w:rFonts w:ascii="Times New Roman" w:eastAsia="Batang" w:hAnsi="Times New Roman" w:cs="Times New Roman"/>
          <w:sz w:val="28"/>
          <w:szCs w:val="28"/>
          <w:lang w:val="ro-RO" w:eastAsia="ko-KR"/>
        </w:rPr>
      </w:pPr>
      <w:r>
        <w:rPr>
          <w:rFonts w:ascii="Times New Roman" w:hAnsi="Times New Roman" w:cs="Times New Roman"/>
          <w:sz w:val="28"/>
          <w:szCs w:val="28"/>
          <w:lang w:val="ro-RO"/>
        </w:rPr>
        <w:t xml:space="preserve"> </w:t>
      </w:r>
      <w:r w:rsidR="00942014" w:rsidRPr="004D4313">
        <w:rPr>
          <w:rFonts w:ascii="Times New Roman" w:hAnsi="Times New Roman" w:cs="Times New Roman"/>
          <w:sz w:val="28"/>
          <w:szCs w:val="28"/>
          <w:lang w:val="ro-RO"/>
        </w:rPr>
        <w:t xml:space="preserve">În cazul în care la ședința secretarilor generali de stat se decide că </w:t>
      </w:r>
      <w:r w:rsidR="00942014" w:rsidRPr="002C2DE5">
        <w:rPr>
          <w:rFonts w:ascii="Times New Roman" w:hAnsi="Times New Roman" w:cs="Times New Roman"/>
          <w:sz w:val="28"/>
          <w:szCs w:val="28"/>
          <w:lang w:val="ro-RO"/>
        </w:rPr>
        <w:t xml:space="preserve">proiectul necesită dezbateri publice, autorul organizează astfel de discuții publice, în </w:t>
      </w:r>
      <w:r w:rsidR="00942014" w:rsidRPr="00562CC8">
        <w:rPr>
          <w:rFonts w:ascii="Times New Roman" w:hAnsi="Times New Roman" w:cs="Times New Roman"/>
          <w:sz w:val="28"/>
          <w:szCs w:val="28"/>
          <w:lang w:val="ro-RO"/>
        </w:rPr>
        <w:t>conformitate cu cadrul normativ.</w:t>
      </w:r>
    </w:p>
    <w:p w14:paraId="6048EC0A" w14:textId="38FF94B0" w:rsidR="00562CC8" w:rsidRPr="00562CC8" w:rsidRDefault="00562CC8" w:rsidP="00942014">
      <w:pPr>
        <w:pStyle w:val="ListParagraph"/>
        <w:numPr>
          <w:ilvl w:val="0"/>
          <w:numId w:val="1"/>
        </w:numPr>
        <w:spacing w:after="120" w:line="276" w:lineRule="auto"/>
        <w:ind w:left="0" w:firstLine="907"/>
        <w:contextualSpacing w:val="0"/>
        <w:jc w:val="both"/>
        <w:rPr>
          <w:rFonts w:ascii="Times New Roman" w:eastAsia="Batang" w:hAnsi="Times New Roman" w:cs="Times New Roman"/>
          <w:sz w:val="28"/>
          <w:szCs w:val="28"/>
          <w:lang w:val="ro-RO" w:eastAsia="ko-KR"/>
        </w:rPr>
      </w:pPr>
      <w:r>
        <w:rPr>
          <w:rFonts w:ascii="Times New Roman" w:hAnsi="Times New Roman" w:cs="Times New Roman"/>
          <w:sz w:val="28"/>
          <w:szCs w:val="28"/>
          <w:lang w:val="ro-RO"/>
        </w:rPr>
        <w:t xml:space="preserve"> </w:t>
      </w:r>
      <w:r w:rsidRPr="00562CC8">
        <w:rPr>
          <w:rFonts w:ascii="Times New Roman" w:hAnsi="Times New Roman" w:cs="Times New Roman"/>
          <w:sz w:val="28"/>
          <w:szCs w:val="28"/>
        </w:rPr>
        <w:t>În</w:t>
      </w:r>
      <w:r w:rsidRPr="001F6891">
        <w:rPr>
          <w:rFonts w:ascii="Times New Roman" w:hAnsi="Times New Roman" w:cs="Times New Roman"/>
          <w:sz w:val="28"/>
          <w:szCs w:val="28"/>
          <w:lang w:val="ro-RO"/>
        </w:rPr>
        <w:t xml:space="preserve"> cazul în care la ședința secretarilor generali de stat se decide inițierea procedurii de avizare a proiec</w:t>
      </w:r>
      <w:r w:rsidRPr="002C2DE5">
        <w:rPr>
          <w:rFonts w:ascii="Times New Roman" w:hAnsi="Times New Roman" w:cs="Times New Roman"/>
          <w:sz w:val="28"/>
          <w:szCs w:val="28"/>
          <w:lang w:val="ro-RO"/>
        </w:rPr>
        <w:t>tului, acesta se consideră ca fiind anunțat. Autorul proiectului remite</w:t>
      </w:r>
      <w:r>
        <w:rPr>
          <w:rFonts w:ascii="Times New Roman" w:hAnsi="Times New Roman" w:cs="Times New Roman"/>
          <w:sz w:val="28"/>
          <w:szCs w:val="28"/>
          <w:lang w:val="ro-RO"/>
        </w:rPr>
        <w:t xml:space="preserve"> proiectul anunțat în conformitate cu procedura stabilită</w:t>
      </w:r>
      <w:r w:rsidRPr="005923DF">
        <w:rPr>
          <w:rFonts w:ascii="Times New Roman" w:hAnsi="Times New Roman" w:cs="Times New Roman"/>
          <w:sz w:val="28"/>
          <w:szCs w:val="28"/>
          <w:lang w:val="ro-RO"/>
        </w:rPr>
        <w:t xml:space="preserve"> </w:t>
      </w:r>
      <w:r w:rsidRPr="004D4313">
        <w:rPr>
          <w:rFonts w:ascii="Times New Roman" w:hAnsi="Times New Roman" w:cs="Times New Roman"/>
          <w:sz w:val="28"/>
          <w:szCs w:val="28"/>
          <w:lang w:val="ro-RO"/>
        </w:rPr>
        <w:t>autoritățil</w:t>
      </w:r>
      <w:r>
        <w:rPr>
          <w:rFonts w:ascii="Times New Roman" w:hAnsi="Times New Roman" w:cs="Times New Roman"/>
          <w:sz w:val="28"/>
          <w:szCs w:val="28"/>
          <w:lang w:val="ro-RO"/>
        </w:rPr>
        <w:t>or</w:t>
      </w:r>
      <w:r w:rsidRPr="004D4313">
        <w:rPr>
          <w:rFonts w:ascii="Times New Roman" w:hAnsi="Times New Roman" w:cs="Times New Roman"/>
          <w:sz w:val="28"/>
          <w:szCs w:val="28"/>
          <w:lang w:val="ro-RO"/>
        </w:rPr>
        <w:t>/instituțiil</w:t>
      </w:r>
      <w:r>
        <w:rPr>
          <w:rFonts w:ascii="Times New Roman" w:hAnsi="Times New Roman" w:cs="Times New Roman"/>
          <w:sz w:val="28"/>
          <w:szCs w:val="28"/>
          <w:lang w:val="ro-RO"/>
        </w:rPr>
        <w:t>or</w:t>
      </w:r>
      <w:r w:rsidRPr="004D4313">
        <w:rPr>
          <w:rFonts w:ascii="Times New Roman" w:hAnsi="Times New Roman" w:cs="Times New Roman"/>
          <w:sz w:val="28"/>
          <w:szCs w:val="28"/>
          <w:lang w:val="ro-RO"/>
        </w:rPr>
        <w:t xml:space="preserve"> menționate în cerere și cel</w:t>
      </w:r>
      <w:r>
        <w:rPr>
          <w:rFonts w:ascii="Times New Roman" w:hAnsi="Times New Roman" w:cs="Times New Roman"/>
          <w:sz w:val="28"/>
          <w:szCs w:val="28"/>
          <w:lang w:val="ro-RO"/>
        </w:rPr>
        <w:t>or</w:t>
      </w:r>
      <w:r w:rsidRPr="004D4313">
        <w:rPr>
          <w:rFonts w:ascii="Times New Roman" w:hAnsi="Times New Roman" w:cs="Times New Roman"/>
          <w:sz w:val="28"/>
          <w:szCs w:val="28"/>
          <w:lang w:val="ro-RO"/>
        </w:rPr>
        <w:t xml:space="preserve"> pentru care s-a aplicat regimul de</w:t>
      </w:r>
      <w:r w:rsidRPr="004D4313">
        <w:rPr>
          <w:rFonts w:ascii="Times New Roman" w:hAnsi="Times New Roman" w:cs="Times New Roman"/>
          <w:i/>
          <w:sz w:val="28"/>
          <w:szCs w:val="28"/>
          <w:lang w:val="ro-RO"/>
        </w:rPr>
        <w:t xml:space="preserve"> </w:t>
      </w:r>
      <w:r w:rsidRPr="004D4313">
        <w:rPr>
          <w:rFonts w:ascii="Times New Roman" w:hAnsi="Times New Roman" w:cs="Times New Roman"/>
          <w:sz w:val="28"/>
          <w:szCs w:val="28"/>
          <w:lang w:val="ro-RO"/>
        </w:rPr>
        <w:t xml:space="preserve">avizare în conformitate </w:t>
      </w:r>
      <w:r w:rsidRPr="002C2DE5">
        <w:rPr>
          <w:rFonts w:ascii="Times New Roman" w:hAnsi="Times New Roman" w:cs="Times New Roman"/>
          <w:sz w:val="28"/>
          <w:szCs w:val="28"/>
          <w:lang w:val="ro-RO"/>
        </w:rPr>
        <w:t>cu punctul 189.</w:t>
      </w:r>
      <w:r w:rsidR="007552E9">
        <w:rPr>
          <w:rFonts w:ascii="Times New Roman" w:hAnsi="Times New Roman" w:cs="Times New Roman"/>
          <w:sz w:val="28"/>
          <w:szCs w:val="28"/>
          <w:lang w:val="ro-RO"/>
        </w:rPr>
        <w:t xml:space="preserve"> </w:t>
      </w:r>
      <w:r>
        <w:rPr>
          <w:rFonts w:ascii="Times New Roman" w:hAnsi="Times New Roman" w:cs="Times New Roman"/>
          <w:sz w:val="28"/>
          <w:szCs w:val="28"/>
          <w:lang w:val="ro-RO"/>
        </w:rPr>
        <w:t>T</w:t>
      </w:r>
      <w:r w:rsidRPr="004D4313">
        <w:rPr>
          <w:rFonts w:ascii="Times New Roman" w:hAnsi="Times New Roman" w:cs="Times New Roman"/>
          <w:sz w:val="28"/>
          <w:szCs w:val="28"/>
          <w:lang w:val="ro-RO"/>
        </w:rPr>
        <w:t>ermenul de depunere a avizului/expertizei</w:t>
      </w:r>
      <w:r w:rsidRPr="004D4313">
        <w:rPr>
          <w:rFonts w:ascii="Times New Roman" w:hAnsi="Times New Roman" w:cs="Times New Roman"/>
          <w:i/>
          <w:sz w:val="28"/>
          <w:szCs w:val="28"/>
          <w:lang w:val="ro-RO"/>
        </w:rPr>
        <w:t xml:space="preserve"> </w:t>
      </w:r>
      <w:r w:rsidRPr="004D4313">
        <w:rPr>
          <w:rFonts w:ascii="Times New Roman" w:hAnsi="Times New Roman" w:cs="Times New Roman"/>
          <w:sz w:val="28"/>
          <w:szCs w:val="28"/>
          <w:lang w:val="ro-RO"/>
        </w:rPr>
        <w:t xml:space="preserve">de către </w:t>
      </w:r>
      <w:r>
        <w:rPr>
          <w:rFonts w:ascii="Times New Roman" w:hAnsi="Times New Roman" w:cs="Times New Roman"/>
          <w:sz w:val="28"/>
          <w:szCs w:val="28"/>
          <w:lang w:val="ro-RO"/>
        </w:rPr>
        <w:t xml:space="preserve">participanții la avizare </w:t>
      </w:r>
      <w:r w:rsidRPr="002C2DE5">
        <w:rPr>
          <w:rFonts w:ascii="Times New Roman" w:hAnsi="Times New Roman" w:cs="Times New Roman"/>
          <w:sz w:val="28"/>
          <w:szCs w:val="28"/>
          <w:lang w:val="ro-RO"/>
        </w:rPr>
        <w:t>respectivi, începe să curgă din momentul recepționării proiectului de cătr</w:t>
      </w:r>
      <w:r>
        <w:rPr>
          <w:rFonts w:ascii="Times New Roman" w:hAnsi="Times New Roman" w:cs="Times New Roman"/>
          <w:sz w:val="28"/>
          <w:szCs w:val="28"/>
          <w:lang w:val="ro-RO"/>
        </w:rPr>
        <w:t>e participantul la avizare.</w:t>
      </w:r>
    </w:p>
    <w:p w14:paraId="7DEE2864" w14:textId="7E6122DC" w:rsidR="00942014" w:rsidRPr="004D4313" w:rsidRDefault="0069287D" w:rsidP="00942014">
      <w:pPr>
        <w:pStyle w:val="ListParagraph"/>
        <w:numPr>
          <w:ilvl w:val="0"/>
          <w:numId w:val="1"/>
        </w:numPr>
        <w:spacing w:after="120" w:line="276" w:lineRule="auto"/>
        <w:ind w:left="0" w:firstLine="907"/>
        <w:contextualSpacing w:val="0"/>
        <w:jc w:val="both"/>
        <w:rPr>
          <w:rFonts w:ascii="Times New Roman" w:eastAsia="Batang" w:hAnsi="Times New Roman" w:cs="Times New Roman"/>
          <w:sz w:val="28"/>
          <w:szCs w:val="28"/>
          <w:lang w:val="ro-RO" w:eastAsia="ko-KR"/>
        </w:rPr>
      </w:pPr>
      <w:r>
        <w:rPr>
          <w:rFonts w:ascii="Times New Roman" w:hAnsi="Times New Roman" w:cs="Times New Roman"/>
          <w:sz w:val="28"/>
          <w:szCs w:val="28"/>
          <w:lang w:val="ro-RO"/>
        </w:rPr>
        <w:t xml:space="preserve"> </w:t>
      </w:r>
      <w:r w:rsidR="00942014" w:rsidRPr="004D4313">
        <w:rPr>
          <w:rFonts w:ascii="Times New Roman" w:hAnsi="Times New Roman" w:cs="Times New Roman"/>
          <w:sz w:val="28"/>
          <w:szCs w:val="28"/>
          <w:lang w:val="ro-RO"/>
        </w:rPr>
        <w:t xml:space="preserve">În cazul în care autorul nu reușește să trimită proiectul anunțat Cancelariei de Stat în decurs de 180 de zile calendaristice pentru a fi înaintat pentru examinare Guvernului, conform procedurii stabilite, proiectul se consideră retras, fapt consemnat în procesul-verbal al ședinței secretarilor generali de stat. </w:t>
      </w:r>
    </w:p>
    <w:p w14:paraId="34909278" w14:textId="6F834529" w:rsidR="00942014" w:rsidRPr="0057301B" w:rsidRDefault="0069287D" w:rsidP="00942014">
      <w:pPr>
        <w:pStyle w:val="ListParagraph"/>
        <w:numPr>
          <w:ilvl w:val="0"/>
          <w:numId w:val="1"/>
        </w:numPr>
        <w:spacing w:after="120" w:line="276" w:lineRule="auto"/>
        <w:ind w:left="0" w:firstLine="907"/>
        <w:contextualSpacing w:val="0"/>
        <w:jc w:val="both"/>
        <w:rPr>
          <w:rFonts w:ascii="Times New Roman" w:eastAsia="Batang" w:hAnsi="Times New Roman" w:cs="Times New Roman"/>
          <w:sz w:val="28"/>
          <w:szCs w:val="28"/>
          <w:lang w:val="ro-RO" w:eastAsia="ko-KR"/>
        </w:rPr>
      </w:pPr>
      <w:r>
        <w:rPr>
          <w:rFonts w:ascii="Times New Roman" w:hAnsi="Times New Roman" w:cs="Times New Roman"/>
          <w:sz w:val="28"/>
          <w:szCs w:val="28"/>
          <w:lang w:val="ro-RO"/>
        </w:rPr>
        <w:t xml:space="preserve"> </w:t>
      </w:r>
      <w:r w:rsidR="00942014" w:rsidRPr="004D4313">
        <w:rPr>
          <w:rFonts w:ascii="Times New Roman" w:hAnsi="Times New Roman" w:cs="Times New Roman"/>
          <w:sz w:val="28"/>
          <w:szCs w:val="28"/>
          <w:lang w:val="ro-RO"/>
        </w:rPr>
        <w:t>Proiectul înregistrat și anunțat în conformitate cu procedura prevăzută în prezentul Regulament poate fi retras de către secretarul general de stat la orice etapă de examinare a acestuia, la indicația sau, după caz, cu acceptul conducătorului ministerului.</w:t>
      </w:r>
    </w:p>
    <w:p w14:paraId="294FCF1A" w14:textId="77777777" w:rsidR="00942014" w:rsidRPr="0057301B" w:rsidRDefault="00942014" w:rsidP="00942014">
      <w:pPr>
        <w:spacing w:after="120" w:line="276" w:lineRule="auto"/>
        <w:ind w:firstLine="900"/>
        <w:jc w:val="both"/>
        <w:rPr>
          <w:rFonts w:ascii="Times New Roman" w:hAnsi="Times New Roman" w:cs="Times New Roman"/>
          <w:b/>
          <w:sz w:val="28"/>
          <w:szCs w:val="28"/>
          <w:lang w:val="ro-RO"/>
        </w:rPr>
      </w:pPr>
      <w:r w:rsidRPr="0057301B">
        <w:rPr>
          <w:rFonts w:ascii="Times New Roman" w:hAnsi="Times New Roman" w:cs="Times New Roman"/>
          <w:b/>
          <w:sz w:val="28"/>
          <w:szCs w:val="28"/>
          <w:lang w:val="ro-RO"/>
        </w:rPr>
        <w:lastRenderedPageBreak/>
        <w:t>Avizarea/expertizarea și consultarea publică a proiectelor de acte ale Guvernului</w:t>
      </w:r>
    </w:p>
    <w:p w14:paraId="75C8D330" w14:textId="57260306" w:rsidR="00942014" w:rsidRPr="00EE67CB" w:rsidRDefault="00AA6271" w:rsidP="00942014">
      <w:pPr>
        <w:pStyle w:val="ListParagraph"/>
        <w:numPr>
          <w:ilvl w:val="0"/>
          <w:numId w:val="1"/>
        </w:numPr>
        <w:spacing w:after="120" w:line="276" w:lineRule="auto"/>
        <w:ind w:left="0" w:firstLine="907"/>
        <w:contextualSpacing w:val="0"/>
        <w:jc w:val="both"/>
        <w:rPr>
          <w:rFonts w:ascii="Times New Roman" w:eastAsia="Batang" w:hAnsi="Times New Roman" w:cs="Times New Roman"/>
          <w:sz w:val="28"/>
          <w:szCs w:val="28"/>
          <w:lang w:val="ro-RO" w:eastAsia="ko-KR"/>
        </w:rPr>
      </w:pPr>
      <w:r>
        <w:rPr>
          <w:rFonts w:ascii="Times New Roman" w:hAnsi="Times New Roman" w:cs="Times New Roman"/>
          <w:sz w:val="28"/>
          <w:szCs w:val="28"/>
          <w:lang w:val="ro-RO"/>
        </w:rPr>
        <w:t xml:space="preserve"> </w:t>
      </w:r>
      <w:r w:rsidR="00942014" w:rsidRPr="0057301B">
        <w:rPr>
          <w:rFonts w:ascii="Times New Roman" w:hAnsi="Times New Roman" w:cs="Times New Roman"/>
          <w:sz w:val="28"/>
          <w:szCs w:val="28"/>
          <w:lang w:val="ro-RO"/>
        </w:rPr>
        <w:t xml:space="preserve">Proiectul anunțat </w:t>
      </w:r>
      <w:r w:rsidR="00942014">
        <w:rPr>
          <w:rFonts w:ascii="Times New Roman" w:hAnsi="Times New Roman" w:cs="Times New Roman"/>
          <w:sz w:val="28"/>
          <w:szCs w:val="28"/>
          <w:lang w:val="ro-RO"/>
        </w:rPr>
        <w:t>se</w:t>
      </w:r>
      <w:r w:rsidR="00942014" w:rsidRPr="0057301B">
        <w:rPr>
          <w:rFonts w:ascii="Times New Roman" w:hAnsi="Times New Roman" w:cs="Times New Roman"/>
          <w:sz w:val="28"/>
          <w:szCs w:val="28"/>
          <w:lang w:val="ro-RO"/>
        </w:rPr>
        <w:t xml:space="preserve"> aviz</w:t>
      </w:r>
      <w:r w:rsidR="00942014">
        <w:rPr>
          <w:rFonts w:ascii="Times New Roman" w:hAnsi="Times New Roman" w:cs="Times New Roman"/>
          <w:sz w:val="28"/>
          <w:szCs w:val="28"/>
          <w:lang w:val="ro-RO"/>
        </w:rPr>
        <w:t>e</w:t>
      </w:r>
      <w:r w:rsidR="00942014" w:rsidRPr="0057301B">
        <w:rPr>
          <w:rFonts w:ascii="Times New Roman" w:hAnsi="Times New Roman" w:cs="Times New Roman"/>
          <w:sz w:val="28"/>
          <w:szCs w:val="28"/>
          <w:lang w:val="ro-RO"/>
        </w:rPr>
        <w:t>a</w:t>
      </w:r>
      <w:r w:rsidR="00942014">
        <w:rPr>
          <w:rFonts w:ascii="Times New Roman" w:hAnsi="Times New Roman" w:cs="Times New Roman"/>
          <w:sz w:val="28"/>
          <w:szCs w:val="28"/>
          <w:lang w:val="ro-RO"/>
        </w:rPr>
        <w:t>ză</w:t>
      </w:r>
      <w:r w:rsidR="00942014" w:rsidRPr="0057301B">
        <w:rPr>
          <w:rFonts w:ascii="Times New Roman" w:hAnsi="Times New Roman" w:cs="Times New Roman"/>
          <w:sz w:val="28"/>
          <w:szCs w:val="28"/>
          <w:lang w:val="ro-RO"/>
        </w:rPr>
        <w:t>/expertiz</w:t>
      </w:r>
      <w:r w:rsidR="00942014">
        <w:rPr>
          <w:rFonts w:ascii="Times New Roman" w:hAnsi="Times New Roman" w:cs="Times New Roman"/>
          <w:sz w:val="28"/>
          <w:szCs w:val="28"/>
          <w:lang w:val="ro-RO"/>
        </w:rPr>
        <w:t>e</w:t>
      </w:r>
      <w:r w:rsidR="00942014" w:rsidRPr="0057301B">
        <w:rPr>
          <w:rFonts w:ascii="Times New Roman" w:hAnsi="Times New Roman" w:cs="Times New Roman"/>
          <w:sz w:val="28"/>
          <w:szCs w:val="28"/>
          <w:lang w:val="ro-RO"/>
        </w:rPr>
        <w:t>a</w:t>
      </w:r>
      <w:r w:rsidR="00942014">
        <w:rPr>
          <w:rFonts w:ascii="Times New Roman" w:hAnsi="Times New Roman" w:cs="Times New Roman"/>
          <w:sz w:val="28"/>
          <w:szCs w:val="28"/>
          <w:lang w:val="ro-RO"/>
        </w:rPr>
        <w:t>ză</w:t>
      </w:r>
      <w:r w:rsidR="00942014" w:rsidRPr="0057301B">
        <w:rPr>
          <w:rFonts w:ascii="Times New Roman" w:hAnsi="Times New Roman" w:cs="Times New Roman"/>
          <w:sz w:val="28"/>
          <w:szCs w:val="28"/>
          <w:lang w:val="ro-RO"/>
        </w:rPr>
        <w:t xml:space="preserve"> de participanții la avizare menționați în procesul-verbal al ședinței secretarilor generali de stat în termen de 10 zile lucrătoare din ziua </w:t>
      </w:r>
      <w:r w:rsidR="00942014">
        <w:rPr>
          <w:rFonts w:ascii="Times New Roman" w:hAnsi="Times New Roman" w:cs="Times New Roman"/>
          <w:sz w:val="28"/>
          <w:szCs w:val="28"/>
          <w:lang w:val="ro-RO"/>
        </w:rPr>
        <w:t xml:space="preserve">recepționării proiectului, </w:t>
      </w:r>
      <w:r w:rsidR="00942014" w:rsidRPr="0057301B">
        <w:rPr>
          <w:rFonts w:ascii="Times New Roman" w:hAnsi="Times New Roman" w:cs="Times New Roman"/>
          <w:sz w:val="28"/>
          <w:szCs w:val="28"/>
          <w:lang w:val="ro-RO"/>
        </w:rPr>
        <w:t xml:space="preserve">dacă nu a fost stabilit un alt termen la ședința secretarilor generali de stat. Proiectul anunțat </w:t>
      </w:r>
      <w:r w:rsidR="00942014">
        <w:rPr>
          <w:rFonts w:ascii="Times New Roman" w:hAnsi="Times New Roman" w:cs="Times New Roman"/>
          <w:sz w:val="28"/>
          <w:szCs w:val="28"/>
          <w:lang w:val="ro-RO"/>
        </w:rPr>
        <w:t>se</w:t>
      </w:r>
      <w:r w:rsidR="00942014" w:rsidRPr="0057301B">
        <w:rPr>
          <w:rFonts w:ascii="Times New Roman" w:hAnsi="Times New Roman" w:cs="Times New Roman"/>
          <w:sz w:val="28"/>
          <w:szCs w:val="28"/>
          <w:lang w:val="ro-RO"/>
        </w:rPr>
        <w:t xml:space="preserve"> plas</w:t>
      </w:r>
      <w:r w:rsidR="00942014">
        <w:rPr>
          <w:rFonts w:ascii="Times New Roman" w:hAnsi="Times New Roman" w:cs="Times New Roman"/>
          <w:sz w:val="28"/>
          <w:szCs w:val="28"/>
          <w:lang w:val="ro-RO"/>
        </w:rPr>
        <w:t>e</w:t>
      </w:r>
      <w:r w:rsidR="00942014" w:rsidRPr="0057301B">
        <w:rPr>
          <w:rFonts w:ascii="Times New Roman" w:hAnsi="Times New Roman" w:cs="Times New Roman"/>
          <w:sz w:val="28"/>
          <w:szCs w:val="28"/>
          <w:lang w:val="ro-RO"/>
        </w:rPr>
        <w:t>a</w:t>
      </w:r>
      <w:r w:rsidR="00942014">
        <w:rPr>
          <w:rFonts w:ascii="Times New Roman" w:hAnsi="Times New Roman" w:cs="Times New Roman"/>
          <w:sz w:val="28"/>
          <w:szCs w:val="28"/>
          <w:lang w:val="ro-RO"/>
        </w:rPr>
        <w:t>ză</w:t>
      </w:r>
      <w:r w:rsidR="00942014" w:rsidRPr="0057301B">
        <w:rPr>
          <w:rFonts w:ascii="Times New Roman" w:hAnsi="Times New Roman" w:cs="Times New Roman"/>
          <w:sz w:val="28"/>
          <w:szCs w:val="28"/>
          <w:lang w:val="ro-RO"/>
        </w:rPr>
        <w:t xml:space="preserve">, concomitent, pe pagina-web oficială a autorului </w:t>
      </w:r>
      <w:r w:rsidR="00942014">
        <w:rPr>
          <w:rFonts w:ascii="Times New Roman" w:hAnsi="Times New Roman" w:cs="Times New Roman"/>
          <w:sz w:val="28"/>
          <w:szCs w:val="28"/>
          <w:lang w:val="ro-RO"/>
        </w:rPr>
        <w:t xml:space="preserve">proiectului </w:t>
      </w:r>
      <w:r w:rsidR="00942014" w:rsidRPr="0057301B">
        <w:rPr>
          <w:rFonts w:ascii="Times New Roman" w:hAnsi="Times New Roman" w:cs="Times New Roman"/>
          <w:sz w:val="28"/>
          <w:szCs w:val="28"/>
          <w:lang w:val="ro-RO"/>
        </w:rPr>
        <w:t>în vederea efectuării consultării publice a proiectului.</w:t>
      </w:r>
    </w:p>
    <w:p w14:paraId="345AC1DD" w14:textId="684EE926" w:rsidR="00942014" w:rsidRPr="00EE67CB" w:rsidRDefault="00AA6271" w:rsidP="00942014">
      <w:pPr>
        <w:pStyle w:val="ListParagraph"/>
        <w:numPr>
          <w:ilvl w:val="0"/>
          <w:numId w:val="1"/>
        </w:numPr>
        <w:spacing w:after="120" w:line="276" w:lineRule="auto"/>
        <w:ind w:left="0" w:firstLine="907"/>
        <w:contextualSpacing w:val="0"/>
        <w:jc w:val="both"/>
        <w:rPr>
          <w:rFonts w:ascii="Times New Roman" w:eastAsia="Batang" w:hAnsi="Times New Roman" w:cs="Times New Roman"/>
          <w:sz w:val="28"/>
          <w:szCs w:val="28"/>
          <w:lang w:val="ro-RO" w:eastAsia="ko-KR"/>
        </w:rPr>
      </w:pPr>
      <w:r>
        <w:rPr>
          <w:rFonts w:ascii="Times New Roman" w:hAnsi="Times New Roman" w:cs="Times New Roman"/>
          <w:sz w:val="28"/>
          <w:szCs w:val="28"/>
          <w:lang w:val="ro-RO"/>
        </w:rPr>
        <w:t xml:space="preserve"> </w:t>
      </w:r>
      <w:r w:rsidR="00942014" w:rsidRPr="00EE67CB">
        <w:rPr>
          <w:rFonts w:ascii="Times New Roman" w:hAnsi="Times New Roman" w:cs="Times New Roman"/>
          <w:sz w:val="28"/>
          <w:szCs w:val="28"/>
          <w:lang w:val="ro-RO"/>
        </w:rPr>
        <w:t xml:space="preserve">O procedură de avizare/expertizare simplificată poate fi aplicată proiectelor de acte care nu au impact asupra bugetului național, care nu implică cheltuieli suplimentare și poveri administrative pentru societate sau grupuri particulare, care nu vizează sistemul administrației publice și chestiunile referitoare la drepturile omului, precum și în privința proiectelor care sînt elaborate în vederea:                                           </w:t>
      </w:r>
    </w:p>
    <w:p w14:paraId="18CC04A5" w14:textId="77777777" w:rsidR="00942014" w:rsidRPr="00EE67CB" w:rsidRDefault="00942014" w:rsidP="00942014">
      <w:pPr>
        <w:pStyle w:val="ListParagraph"/>
        <w:numPr>
          <w:ilvl w:val="0"/>
          <w:numId w:val="9"/>
        </w:numPr>
        <w:spacing w:after="120" w:line="276" w:lineRule="auto"/>
        <w:ind w:left="0" w:firstLine="990"/>
        <w:jc w:val="both"/>
        <w:rPr>
          <w:rFonts w:ascii="Times New Roman" w:hAnsi="Times New Roman" w:cs="Times New Roman"/>
          <w:sz w:val="28"/>
          <w:szCs w:val="28"/>
          <w:lang w:val="ro-RO"/>
        </w:rPr>
      </w:pPr>
      <w:r w:rsidRPr="00EE67CB">
        <w:rPr>
          <w:rFonts w:ascii="Times New Roman" w:hAnsi="Times New Roman" w:cs="Times New Roman"/>
          <w:sz w:val="28"/>
          <w:szCs w:val="28"/>
          <w:lang w:val="ro-RO"/>
        </w:rPr>
        <w:t>asigurării implementării tratatelor internaționale care conțin cerințe și specificații tehnice, modele de documente, liste clasificate de obiecte sau coduri de nomenclatură pentru necesități statistice;</w:t>
      </w:r>
    </w:p>
    <w:p w14:paraId="65DADABF" w14:textId="77777777" w:rsidR="00942014" w:rsidRPr="00EE67CB" w:rsidRDefault="00942014" w:rsidP="00942014">
      <w:pPr>
        <w:pStyle w:val="ListParagraph"/>
        <w:numPr>
          <w:ilvl w:val="0"/>
          <w:numId w:val="9"/>
        </w:numPr>
        <w:spacing w:after="120" w:line="276" w:lineRule="auto"/>
        <w:ind w:left="0" w:firstLine="990"/>
        <w:jc w:val="both"/>
        <w:rPr>
          <w:rFonts w:ascii="Times New Roman" w:hAnsi="Times New Roman" w:cs="Times New Roman"/>
          <w:sz w:val="28"/>
          <w:szCs w:val="28"/>
          <w:lang w:val="ro-RO"/>
        </w:rPr>
      </w:pPr>
      <w:r w:rsidRPr="00EE67CB">
        <w:rPr>
          <w:rFonts w:ascii="Times New Roman" w:hAnsi="Times New Roman" w:cs="Times New Roman"/>
          <w:sz w:val="28"/>
          <w:szCs w:val="28"/>
          <w:lang w:val="ro-RO"/>
        </w:rPr>
        <w:t>modificării denumirii unei entități publice, în cazul în care o decizie cu privire la respectiva entitate a fost deja adoptată printr-un act juridic superior;</w:t>
      </w:r>
    </w:p>
    <w:p w14:paraId="1806C30E" w14:textId="77777777" w:rsidR="00942014" w:rsidRDefault="00942014" w:rsidP="00942014">
      <w:pPr>
        <w:pStyle w:val="ListParagraph"/>
        <w:numPr>
          <w:ilvl w:val="0"/>
          <w:numId w:val="9"/>
        </w:numPr>
        <w:spacing w:after="120" w:line="276" w:lineRule="auto"/>
        <w:ind w:left="0" w:firstLine="990"/>
        <w:jc w:val="both"/>
        <w:rPr>
          <w:rFonts w:ascii="Times New Roman" w:hAnsi="Times New Roman" w:cs="Times New Roman"/>
          <w:sz w:val="28"/>
          <w:szCs w:val="28"/>
          <w:lang w:val="ro-RO"/>
        </w:rPr>
      </w:pPr>
      <w:r w:rsidRPr="00EE67CB">
        <w:rPr>
          <w:rFonts w:ascii="Times New Roman" w:hAnsi="Times New Roman" w:cs="Times New Roman"/>
          <w:sz w:val="28"/>
          <w:szCs w:val="28"/>
          <w:lang w:val="ro-RO"/>
        </w:rPr>
        <w:t>abrogării unui act juridic.</w:t>
      </w:r>
    </w:p>
    <w:p w14:paraId="5675B89E" w14:textId="77777777" w:rsidR="00942014" w:rsidRDefault="00942014" w:rsidP="00942014">
      <w:pPr>
        <w:pStyle w:val="ListParagraph"/>
        <w:numPr>
          <w:ilvl w:val="0"/>
          <w:numId w:val="1"/>
        </w:numPr>
        <w:spacing w:after="120" w:line="276" w:lineRule="auto"/>
        <w:ind w:left="0" w:firstLine="90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În cazul neprezentării avizului/expertizei sau în cazul în care acesta nu  este prezentat în termenul stabilit, proiectul se consideră avizat, </w:t>
      </w:r>
      <w:r w:rsidRPr="00EE67CB">
        <w:rPr>
          <w:rFonts w:ascii="Times New Roman" w:hAnsi="Times New Roman" w:cs="Times New Roman"/>
          <w:sz w:val="28"/>
          <w:szCs w:val="28"/>
          <w:lang w:val="ro-RO"/>
        </w:rPr>
        <w:t xml:space="preserve">iar autorul îl va înainta, în conformitate cu procedura stabilită, pentru examinare Guvernului. </w:t>
      </w:r>
    </w:p>
    <w:p w14:paraId="7D3858A4" w14:textId="0893365F" w:rsidR="00942014" w:rsidRPr="00AA6271" w:rsidRDefault="00320940" w:rsidP="000C6985">
      <w:pPr>
        <w:pStyle w:val="ListParagraph"/>
        <w:numPr>
          <w:ilvl w:val="0"/>
          <w:numId w:val="1"/>
        </w:numPr>
        <w:spacing w:after="120" w:line="276" w:lineRule="auto"/>
        <w:ind w:left="0" w:firstLine="900"/>
        <w:jc w:val="both"/>
        <w:rPr>
          <w:rFonts w:ascii="Times New Roman" w:hAnsi="Times New Roman" w:cs="Times New Roman"/>
          <w:sz w:val="28"/>
          <w:szCs w:val="28"/>
          <w:lang w:val="ro-RO"/>
        </w:rPr>
      </w:pPr>
      <w:r w:rsidRPr="00320940">
        <w:rPr>
          <w:rFonts w:ascii="Times New Roman" w:hAnsi="Times New Roman" w:cs="Times New Roman"/>
          <w:sz w:val="28"/>
          <w:szCs w:val="28"/>
          <w:lang w:val="ro-RO"/>
        </w:rPr>
        <w:t xml:space="preserve"> </w:t>
      </w:r>
      <w:r w:rsidRPr="00AA6271">
        <w:rPr>
          <w:rFonts w:ascii="Times New Roman" w:hAnsi="Times New Roman" w:cs="Times New Roman"/>
          <w:sz w:val="28"/>
          <w:szCs w:val="28"/>
          <w:lang w:val="ro-RO"/>
        </w:rPr>
        <w:t xml:space="preserve">Termenul </w:t>
      </w:r>
      <w:r w:rsidR="00942014" w:rsidRPr="00AA6271">
        <w:rPr>
          <w:rFonts w:ascii="Times New Roman" w:hAnsi="Times New Roman" w:cs="Times New Roman"/>
          <w:sz w:val="28"/>
          <w:szCs w:val="28"/>
          <w:lang w:val="ro-RO"/>
        </w:rPr>
        <w:t xml:space="preserve">limită pentru furnizarea avizelor/expertizelor pe marginea proiectului </w:t>
      </w:r>
      <w:r w:rsidRPr="00AA6271">
        <w:rPr>
          <w:rFonts w:ascii="Times New Roman" w:hAnsi="Times New Roman" w:cs="Times New Roman"/>
          <w:sz w:val="28"/>
          <w:szCs w:val="28"/>
          <w:lang w:val="ro-RO"/>
        </w:rPr>
        <w:t xml:space="preserve">în procedura simplificată </w:t>
      </w:r>
      <w:r w:rsidR="000C6985" w:rsidRPr="00AA6271">
        <w:rPr>
          <w:rFonts w:ascii="Times New Roman" w:hAnsi="Times New Roman" w:cs="Times New Roman"/>
          <w:sz w:val="28"/>
          <w:szCs w:val="28"/>
          <w:lang w:val="ro-RO"/>
        </w:rPr>
        <w:t>este de 5 zile</w:t>
      </w:r>
      <w:r w:rsidR="008249C7" w:rsidRPr="00AA6271">
        <w:rPr>
          <w:rFonts w:ascii="Times New Roman" w:hAnsi="Times New Roman" w:cs="Times New Roman"/>
          <w:sz w:val="28"/>
          <w:szCs w:val="28"/>
          <w:lang w:val="ro-RO"/>
        </w:rPr>
        <w:t xml:space="preserve">. Acest termen se prelungește cu încă 5 zile lucrătoare dacă </w:t>
      </w:r>
      <w:r w:rsidR="000C6985" w:rsidRPr="00AA6271">
        <w:rPr>
          <w:rFonts w:ascii="Times New Roman" w:hAnsi="Times New Roman" w:cs="Times New Roman"/>
          <w:sz w:val="28"/>
          <w:szCs w:val="28"/>
          <w:lang w:val="ro-RO"/>
        </w:rPr>
        <w:t>autoritatea/instituția publică notifică autorul despre imposibilitatea prezentării avizului/e</w:t>
      </w:r>
      <w:r w:rsidR="008249C7" w:rsidRPr="00AA6271">
        <w:rPr>
          <w:rFonts w:ascii="Times New Roman" w:hAnsi="Times New Roman" w:cs="Times New Roman"/>
          <w:sz w:val="28"/>
          <w:szCs w:val="28"/>
          <w:lang w:val="ro-RO"/>
        </w:rPr>
        <w:t>xpertizei în termenul stabilit</w:t>
      </w:r>
      <w:r w:rsidR="0038330C" w:rsidRPr="00AA6271">
        <w:rPr>
          <w:rFonts w:ascii="Times New Roman" w:hAnsi="Times New Roman" w:cs="Times New Roman"/>
          <w:sz w:val="28"/>
          <w:szCs w:val="28"/>
          <w:lang w:val="ro-RO"/>
        </w:rPr>
        <w:t xml:space="preserve"> inițial</w:t>
      </w:r>
      <w:r w:rsidR="008249C7" w:rsidRPr="00AA6271">
        <w:rPr>
          <w:rFonts w:ascii="Times New Roman" w:hAnsi="Times New Roman" w:cs="Times New Roman"/>
          <w:sz w:val="28"/>
          <w:szCs w:val="28"/>
          <w:lang w:val="ro-RO"/>
        </w:rPr>
        <w:t>.</w:t>
      </w:r>
    </w:p>
    <w:p w14:paraId="75AD8436" w14:textId="018052C9" w:rsidR="00942014" w:rsidRDefault="00CE0BBA" w:rsidP="00942014">
      <w:pPr>
        <w:pStyle w:val="ListParagraph"/>
        <w:numPr>
          <w:ilvl w:val="0"/>
          <w:numId w:val="1"/>
        </w:numPr>
        <w:spacing w:after="120" w:line="276" w:lineRule="auto"/>
        <w:ind w:left="0" w:firstLine="90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942014" w:rsidRPr="00EE67CB">
        <w:rPr>
          <w:rFonts w:ascii="Times New Roman" w:hAnsi="Times New Roman" w:cs="Times New Roman"/>
          <w:sz w:val="28"/>
          <w:szCs w:val="28"/>
          <w:lang w:val="ro-RO"/>
        </w:rPr>
        <w:t>Proiectele de acte anunțate urmează a fi avizate/expertizate în mod obligatoriu de către:</w:t>
      </w:r>
    </w:p>
    <w:p w14:paraId="1CB5F68B" w14:textId="77777777" w:rsidR="00942014" w:rsidRPr="00EE67CB" w:rsidRDefault="00942014" w:rsidP="00942014">
      <w:pPr>
        <w:pStyle w:val="ListParagraph"/>
        <w:numPr>
          <w:ilvl w:val="0"/>
          <w:numId w:val="10"/>
        </w:numPr>
        <w:spacing w:after="120" w:line="276" w:lineRule="auto"/>
        <w:ind w:left="0" w:firstLine="900"/>
        <w:jc w:val="both"/>
        <w:rPr>
          <w:rFonts w:ascii="Times New Roman" w:hAnsi="Times New Roman" w:cs="Times New Roman"/>
          <w:sz w:val="28"/>
          <w:szCs w:val="28"/>
          <w:lang w:val="ro-RO"/>
        </w:rPr>
      </w:pPr>
      <w:r w:rsidRPr="00EE67CB">
        <w:rPr>
          <w:rFonts w:ascii="Times New Roman" w:hAnsi="Times New Roman" w:cs="Times New Roman"/>
          <w:sz w:val="28"/>
          <w:szCs w:val="28"/>
          <w:lang w:val="ro-RO"/>
        </w:rPr>
        <w:t>ministerele al căror domeniu de competență este conex relațiilor juridice care fac obiectul de reglementare a proiectului;</w:t>
      </w:r>
    </w:p>
    <w:p w14:paraId="0BBFEDC5" w14:textId="77777777" w:rsidR="00942014" w:rsidRPr="00EE67CB" w:rsidRDefault="00942014" w:rsidP="00942014">
      <w:pPr>
        <w:pStyle w:val="ListParagraph"/>
        <w:numPr>
          <w:ilvl w:val="0"/>
          <w:numId w:val="10"/>
        </w:numPr>
        <w:spacing w:after="120" w:line="276" w:lineRule="auto"/>
        <w:ind w:left="0" w:firstLine="900"/>
        <w:jc w:val="both"/>
        <w:rPr>
          <w:rFonts w:ascii="Times New Roman" w:hAnsi="Times New Roman" w:cs="Times New Roman"/>
          <w:sz w:val="28"/>
          <w:szCs w:val="28"/>
          <w:lang w:val="ro-RO"/>
        </w:rPr>
      </w:pPr>
      <w:r w:rsidRPr="00EE67CB">
        <w:rPr>
          <w:rFonts w:ascii="Times New Roman" w:hAnsi="Times New Roman" w:cs="Times New Roman"/>
          <w:sz w:val="28"/>
          <w:szCs w:val="28"/>
          <w:lang w:val="ro-RO"/>
        </w:rPr>
        <w:t>Ministerul Finanțelor – în privința proiectelor de acte cu impact asupra bugetului de stat;</w:t>
      </w:r>
    </w:p>
    <w:p w14:paraId="5D1145AD" w14:textId="77777777" w:rsidR="00942014" w:rsidRPr="00EE67CB" w:rsidRDefault="00942014" w:rsidP="00942014">
      <w:pPr>
        <w:pStyle w:val="ListParagraph"/>
        <w:numPr>
          <w:ilvl w:val="0"/>
          <w:numId w:val="10"/>
        </w:numPr>
        <w:spacing w:after="120" w:line="276" w:lineRule="auto"/>
        <w:ind w:left="0" w:firstLine="900"/>
        <w:jc w:val="both"/>
        <w:rPr>
          <w:rFonts w:ascii="Times New Roman" w:hAnsi="Times New Roman" w:cs="Times New Roman"/>
          <w:sz w:val="28"/>
          <w:szCs w:val="28"/>
          <w:lang w:val="ro-RO"/>
        </w:rPr>
      </w:pPr>
      <w:r w:rsidRPr="00EE67CB">
        <w:rPr>
          <w:rFonts w:ascii="Times New Roman" w:hAnsi="Times New Roman" w:cs="Times New Roman"/>
          <w:sz w:val="28"/>
          <w:szCs w:val="28"/>
          <w:lang w:val="ro-RO"/>
        </w:rPr>
        <w:t>Cancelaria de Stat – în privința proiectelor documentelor de politici și a actelor privind sistemul administrației publice, funcția publică și serviciile publice;</w:t>
      </w:r>
    </w:p>
    <w:p w14:paraId="7AAAF701" w14:textId="77777777" w:rsidR="00942014" w:rsidRPr="00EE67CB" w:rsidRDefault="00942014" w:rsidP="00942014">
      <w:pPr>
        <w:pStyle w:val="ListParagraph"/>
        <w:numPr>
          <w:ilvl w:val="0"/>
          <w:numId w:val="10"/>
        </w:numPr>
        <w:spacing w:after="120" w:line="276" w:lineRule="auto"/>
        <w:ind w:left="0" w:firstLine="900"/>
        <w:jc w:val="both"/>
        <w:rPr>
          <w:rFonts w:ascii="Times New Roman" w:hAnsi="Times New Roman" w:cs="Times New Roman"/>
          <w:sz w:val="28"/>
          <w:szCs w:val="28"/>
          <w:lang w:val="ro-RO"/>
        </w:rPr>
      </w:pPr>
      <w:r w:rsidRPr="00EE67CB">
        <w:rPr>
          <w:rFonts w:ascii="Times New Roman" w:hAnsi="Times New Roman" w:cs="Times New Roman"/>
          <w:sz w:val="28"/>
          <w:szCs w:val="28"/>
          <w:lang w:val="ro-RO"/>
        </w:rPr>
        <w:t>Ministerul Afacerilor Externe și Integrării Europene – în privința proiectelor privind tratatele internaționale, contractele de împrumut de stat externe și proiectelor de acte normative cu relevanță UE;</w:t>
      </w:r>
    </w:p>
    <w:p w14:paraId="0BD2D68E" w14:textId="77777777" w:rsidR="00942014" w:rsidRPr="00EE67CB" w:rsidRDefault="00942014" w:rsidP="00942014">
      <w:pPr>
        <w:pStyle w:val="ListParagraph"/>
        <w:numPr>
          <w:ilvl w:val="0"/>
          <w:numId w:val="10"/>
        </w:numPr>
        <w:spacing w:after="120" w:line="276" w:lineRule="auto"/>
        <w:ind w:left="0" w:firstLine="900"/>
        <w:jc w:val="both"/>
        <w:rPr>
          <w:rFonts w:ascii="Times New Roman" w:hAnsi="Times New Roman" w:cs="Times New Roman"/>
          <w:sz w:val="28"/>
          <w:szCs w:val="28"/>
          <w:lang w:val="ro-RO"/>
        </w:rPr>
      </w:pPr>
      <w:r w:rsidRPr="00EE67CB">
        <w:rPr>
          <w:rFonts w:ascii="Times New Roman" w:hAnsi="Times New Roman" w:cs="Times New Roman"/>
          <w:sz w:val="28"/>
          <w:szCs w:val="28"/>
          <w:lang w:val="ro-RO"/>
        </w:rPr>
        <w:lastRenderedPageBreak/>
        <w:t>Ministerul Justiției efectuează expertiza juridică a tuturor proiectelor de acte, iar Centrul Național Anticorupție - expertiza anticorupție în privința categoriilor de acte prevăzute de legislația în vigoare;</w:t>
      </w:r>
    </w:p>
    <w:p w14:paraId="327DBC5C" w14:textId="77777777" w:rsidR="00942014" w:rsidRPr="00EE67CB" w:rsidRDefault="00942014" w:rsidP="00942014">
      <w:pPr>
        <w:pStyle w:val="ListParagraph"/>
        <w:numPr>
          <w:ilvl w:val="0"/>
          <w:numId w:val="10"/>
        </w:numPr>
        <w:spacing w:after="120" w:line="276" w:lineRule="auto"/>
        <w:ind w:left="0" w:firstLine="900"/>
        <w:jc w:val="both"/>
        <w:rPr>
          <w:rFonts w:ascii="Times New Roman" w:hAnsi="Times New Roman" w:cs="Times New Roman"/>
          <w:sz w:val="28"/>
          <w:szCs w:val="28"/>
          <w:lang w:val="ro-RO"/>
        </w:rPr>
      </w:pPr>
      <w:r w:rsidRPr="00EE67CB">
        <w:rPr>
          <w:rFonts w:ascii="Times New Roman" w:hAnsi="Times New Roman" w:cs="Times New Roman"/>
          <w:sz w:val="28"/>
          <w:szCs w:val="28"/>
          <w:lang w:val="ro-RO"/>
        </w:rPr>
        <w:t>autoritățile/entitățile publice prevăzute de cadrul normativ care reglementează procedura de promovare a proiectelor de acte.</w:t>
      </w:r>
    </w:p>
    <w:p w14:paraId="1CAFE6CC" w14:textId="13BD98F0" w:rsidR="00942014" w:rsidRDefault="00BB7815" w:rsidP="00942014">
      <w:pPr>
        <w:pStyle w:val="ListParagraph"/>
        <w:numPr>
          <w:ilvl w:val="0"/>
          <w:numId w:val="1"/>
        </w:numPr>
        <w:spacing w:after="120" w:line="276" w:lineRule="auto"/>
        <w:ind w:left="0" w:firstLine="90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942014" w:rsidRPr="00EE67CB">
        <w:rPr>
          <w:rFonts w:ascii="Times New Roman" w:hAnsi="Times New Roman" w:cs="Times New Roman"/>
          <w:sz w:val="28"/>
          <w:szCs w:val="28"/>
          <w:lang w:val="ro-RO"/>
        </w:rPr>
        <w:t>În cazul în care Cancelaria de Stat consideră că proiectul anunțat nu este în conformitate cu Programul de activitate, Planul de acțiuni al Guvernului sau alte documente de politici, aceasta va prezenta Prim-ministrului propuneri privind cursul ulterior al proiectului anunțat. În cazul în care Prim-ministrul dispune anularea proiectului, înaintarea ulterioară a proiectului este posibilă, dacă solicitarea în acest sens a autorului va fi acceptată de Prim-ministru, cu anunțarea repetată a proiectului în cadrul ședinței secretarilor generali de stat.</w:t>
      </w:r>
    </w:p>
    <w:p w14:paraId="2335DDA1" w14:textId="6BA0E25C" w:rsidR="00942014" w:rsidRDefault="00BB7815" w:rsidP="00942014">
      <w:pPr>
        <w:pStyle w:val="ListParagraph"/>
        <w:numPr>
          <w:ilvl w:val="0"/>
          <w:numId w:val="1"/>
        </w:numPr>
        <w:spacing w:after="120" w:line="276" w:lineRule="auto"/>
        <w:ind w:left="0" w:firstLine="90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942014" w:rsidRPr="00EE67CB">
        <w:rPr>
          <w:rFonts w:ascii="Times New Roman" w:hAnsi="Times New Roman" w:cs="Times New Roman"/>
          <w:sz w:val="28"/>
          <w:szCs w:val="28"/>
          <w:lang w:val="ro-RO"/>
        </w:rPr>
        <w:t>În cazul în care o autoritate care nu este menționată în procesul-verbal al ședinței secretarilor generali de stat pentru a aviza proiectul, a prezentat o opinie asupra proiectului anunțat, cu respectarea termenului de 10 zile lucrătoare, autorul va examina această opinie în comun cu reprezentantul autorității respective. În cazul în care nu se ajunge la un acord cu autoritatea respectivă, autorul poate prezenta proiectul spre examinare în cadrul ședinței secretarilor generali de stat sau îl poate prezenta spre examinare Guvernului, în conformitate cu procedura prevăzută, cu reflectarea informației respective în materialele adiționale proiectului.</w:t>
      </w:r>
    </w:p>
    <w:p w14:paraId="648421D5" w14:textId="1618E5F3" w:rsidR="00942014" w:rsidRDefault="00BB7815" w:rsidP="00942014">
      <w:pPr>
        <w:pStyle w:val="ListParagraph"/>
        <w:numPr>
          <w:ilvl w:val="0"/>
          <w:numId w:val="1"/>
        </w:numPr>
        <w:spacing w:after="120" w:line="276" w:lineRule="auto"/>
        <w:ind w:left="0" w:firstLine="90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942014" w:rsidRPr="00EE67CB">
        <w:rPr>
          <w:rFonts w:ascii="Times New Roman" w:hAnsi="Times New Roman" w:cs="Times New Roman"/>
          <w:sz w:val="28"/>
          <w:szCs w:val="28"/>
          <w:lang w:val="ro-RO"/>
        </w:rPr>
        <w:t>Avizele/expertizele sînt prezentate pentru fiecare proiect separat, sub semnătura secretarului general de stat sau a persoanei autorizate de acesta sau a conducătorului autorității/instituției publice care emite avizul/expertiza. Avizul/expertiza trebuie să conțină numele, prenumele, numărul de telefon și adresa electronică a persoanei care le-a elaborat.</w:t>
      </w:r>
    </w:p>
    <w:p w14:paraId="3C12D8FF" w14:textId="543A5EF0" w:rsidR="00942014" w:rsidRDefault="00BB7815" w:rsidP="00942014">
      <w:pPr>
        <w:pStyle w:val="ListParagraph"/>
        <w:numPr>
          <w:ilvl w:val="0"/>
          <w:numId w:val="1"/>
        </w:numPr>
        <w:spacing w:after="120" w:line="276" w:lineRule="auto"/>
        <w:ind w:left="0" w:firstLine="90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942014" w:rsidRPr="00EE67CB">
        <w:rPr>
          <w:rFonts w:ascii="Times New Roman" w:hAnsi="Times New Roman" w:cs="Times New Roman"/>
          <w:sz w:val="28"/>
          <w:szCs w:val="28"/>
          <w:lang w:val="ro-RO"/>
        </w:rPr>
        <w:t>Autoritatea/instituția publică va expune în aviz/expertiză în mod distinct, după caz:</w:t>
      </w:r>
    </w:p>
    <w:p w14:paraId="3A1B88B4" w14:textId="77777777" w:rsidR="00942014" w:rsidRPr="002477B1" w:rsidRDefault="00942014" w:rsidP="00942014">
      <w:pPr>
        <w:pStyle w:val="ListParagraph"/>
        <w:numPr>
          <w:ilvl w:val="0"/>
          <w:numId w:val="11"/>
        </w:numPr>
        <w:spacing w:after="120" w:line="276" w:lineRule="auto"/>
        <w:ind w:left="0" w:firstLine="990"/>
        <w:jc w:val="both"/>
        <w:rPr>
          <w:rFonts w:ascii="Times New Roman" w:hAnsi="Times New Roman" w:cs="Times New Roman"/>
          <w:sz w:val="28"/>
          <w:szCs w:val="28"/>
          <w:lang w:val="ro-RO"/>
        </w:rPr>
      </w:pPr>
      <w:r w:rsidRPr="002477B1">
        <w:rPr>
          <w:rFonts w:ascii="Times New Roman" w:hAnsi="Times New Roman" w:cs="Times New Roman"/>
          <w:sz w:val="28"/>
          <w:szCs w:val="28"/>
          <w:lang w:val="ro-RO"/>
        </w:rPr>
        <w:t>obiecțiile argumentate și explicite pe marginea cărora trebuie de ajuns la un acord;</w:t>
      </w:r>
    </w:p>
    <w:p w14:paraId="4D58219B" w14:textId="77777777" w:rsidR="00942014" w:rsidRPr="002477B1" w:rsidRDefault="00942014" w:rsidP="00942014">
      <w:pPr>
        <w:pStyle w:val="ListParagraph"/>
        <w:numPr>
          <w:ilvl w:val="0"/>
          <w:numId w:val="11"/>
        </w:numPr>
        <w:spacing w:after="120" w:line="276" w:lineRule="auto"/>
        <w:ind w:left="0" w:firstLine="990"/>
        <w:jc w:val="both"/>
        <w:rPr>
          <w:rFonts w:ascii="Times New Roman" w:hAnsi="Times New Roman" w:cs="Times New Roman"/>
          <w:sz w:val="28"/>
          <w:szCs w:val="28"/>
          <w:lang w:val="ro-RO"/>
        </w:rPr>
      </w:pPr>
      <w:r w:rsidRPr="002477B1">
        <w:rPr>
          <w:rFonts w:ascii="Times New Roman" w:hAnsi="Times New Roman" w:cs="Times New Roman"/>
          <w:sz w:val="28"/>
          <w:szCs w:val="28"/>
          <w:lang w:val="ro-RO"/>
        </w:rPr>
        <w:t>propunerile care poartă caracter de recomandare;</w:t>
      </w:r>
    </w:p>
    <w:p w14:paraId="490E0456" w14:textId="77777777" w:rsidR="00942014" w:rsidRPr="002477B1" w:rsidRDefault="00942014" w:rsidP="00942014">
      <w:pPr>
        <w:pStyle w:val="ListParagraph"/>
        <w:numPr>
          <w:ilvl w:val="0"/>
          <w:numId w:val="11"/>
        </w:numPr>
        <w:spacing w:after="120" w:line="276" w:lineRule="auto"/>
        <w:ind w:left="0" w:firstLine="990"/>
        <w:jc w:val="both"/>
        <w:rPr>
          <w:rFonts w:ascii="Times New Roman" w:hAnsi="Times New Roman" w:cs="Times New Roman"/>
          <w:sz w:val="28"/>
          <w:szCs w:val="28"/>
          <w:lang w:val="ro-RO"/>
        </w:rPr>
      </w:pPr>
      <w:r w:rsidRPr="002477B1">
        <w:rPr>
          <w:rFonts w:ascii="Times New Roman" w:hAnsi="Times New Roman" w:cs="Times New Roman"/>
          <w:sz w:val="28"/>
          <w:szCs w:val="28"/>
          <w:lang w:val="ro-RO"/>
        </w:rPr>
        <w:t>soluția pe care o susține (în cazul în care proiectul prevede mai multe opțiuni);</w:t>
      </w:r>
    </w:p>
    <w:p w14:paraId="39C92698" w14:textId="77777777" w:rsidR="00942014" w:rsidRPr="002477B1" w:rsidRDefault="00942014" w:rsidP="00942014">
      <w:pPr>
        <w:pStyle w:val="ListParagraph"/>
        <w:numPr>
          <w:ilvl w:val="0"/>
          <w:numId w:val="11"/>
        </w:numPr>
        <w:spacing w:after="120" w:line="276" w:lineRule="auto"/>
        <w:ind w:left="0" w:firstLine="990"/>
        <w:jc w:val="both"/>
        <w:rPr>
          <w:rFonts w:ascii="Times New Roman" w:hAnsi="Times New Roman" w:cs="Times New Roman"/>
          <w:sz w:val="28"/>
          <w:szCs w:val="28"/>
          <w:lang w:val="ro-RO"/>
        </w:rPr>
      </w:pPr>
      <w:r w:rsidRPr="002477B1">
        <w:rPr>
          <w:rFonts w:ascii="Times New Roman" w:hAnsi="Times New Roman" w:cs="Times New Roman"/>
          <w:sz w:val="28"/>
          <w:szCs w:val="28"/>
          <w:lang w:val="ro-RO"/>
        </w:rPr>
        <w:t>comunicarea lipsei de obiecții și propuneri.</w:t>
      </w:r>
    </w:p>
    <w:p w14:paraId="74DA5667" w14:textId="5E58F7D9" w:rsidR="00942014" w:rsidRDefault="00BB7815" w:rsidP="00942014">
      <w:pPr>
        <w:pStyle w:val="ListParagraph"/>
        <w:numPr>
          <w:ilvl w:val="0"/>
          <w:numId w:val="1"/>
        </w:numPr>
        <w:spacing w:after="120" w:line="276" w:lineRule="auto"/>
        <w:ind w:left="0" w:firstLine="90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942014" w:rsidRPr="00C50131">
        <w:rPr>
          <w:rFonts w:ascii="Times New Roman" w:hAnsi="Times New Roman" w:cs="Times New Roman"/>
          <w:sz w:val="28"/>
          <w:szCs w:val="28"/>
          <w:lang w:val="ro-RO"/>
        </w:rPr>
        <w:t>În cazul în care în aviz/expertiză nu sînt clar delimitate obiecțiile, acestea vor avea un caracter de recomandare.</w:t>
      </w:r>
      <w:r w:rsidR="00942014">
        <w:rPr>
          <w:rFonts w:ascii="Times New Roman" w:hAnsi="Times New Roman" w:cs="Times New Roman"/>
          <w:sz w:val="28"/>
          <w:szCs w:val="28"/>
          <w:lang w:val="ro-RO"/>
        </w:rPr>
        <w:t xml:space="preserve"> </w:t>
      </w:r>
    </w:p>
    <w:p w14:paraId="7731AEAB" w14:textId="77777777" w:rsidR="00942014" w:rsidRPr="00562B2E" w:rsidRDefault="00942014" w:rsidP="00942014">
      <w:pPr>
        <w:spacing w:after="120" w:line="276" w:lineRule="auto"/>
        <w:ind w:firstLine="990"/>
        <w:jc w:val="both"/>
        <w:rPr>
          <w:rFonts w:ascii="Times New Roman" w:hAnsi="Times New Roman" w:cs="Times New Roman"/>
          <w:sz w:val="28"/>
          <w:szCs w:val="28"/>
          <w:lang w:val="ro-RO"/>
        </w:rPr>
      </w:pPr>
      <w:r w:rsidRPr="00562B2E">
        <w:rPr>
          <w:rFonts w:ascii="Times New Roman" w:hAnsi="Times New Roman" w:cs="Times New Roman"/>
          <w:sz w:val="28"/>
          <w:szCs w:val="28"/>
          <w:lang w:val="ro-RO"/>
        </w:rPr>
        <w:t xml:space="preserve">În cazul în care autoritățile/instituțiile publice au exprimat în aviz/expertiză doar propuneri, proiectul va fi considerat ca fiind avizat. </w:t>
      </w:r>
    </w:p>
    <w:p w14:paraId="4806BCB3" w14:textId="554F9D6F" w:rsidR="00942014" w:rsidRPr="00523B22" w:rsidRDefault="003E6684" w:rsidP="00523B22">
      <w:pPr>
        <w:pStyle w:val="ListParagraph"/>
        <w:numPr>
          <w:ilvl w:val="0"/>
          <w:numId w:val="1"/>
        </w:numPr>
        <w:spacing w:after="120" w:line="276" w:lineRule="auto"/>
        <w:ind w:left="0" w:firstLine="900"/>
        <w:jc w:val="both"/>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w:t>
      </w:r>
      <w:r w:rsidR="00942014" w:rsidRPr="00D61628">
        <w:rPr>
          <w:rFonts w:ascii="Times New Roman" w:hAnsi="Times New Roman" w:cs="Times New Roman"/>
          <w:sz w:val="28"/>
          <w:szCs w:val="28"/>
          <w:lang w:val="ro-RO"/>
        </w:rPr>
        <w:t xml:space="preserve">Autorul va examina obiecțiile și propunerile expuse în cadrul procedurii de avizare/expertizare, va definitiva proiectul și va pregăti sinteza obiecțiilor și propunerilor (în continuare </w:t>
      </w:r>
      <w:r w:rsidR="00523B22">
        <w:rPr>
          <w:rFonts w:ascii="Times New Roman" w:hAnsi="Times New Roman" w:cs="Times New Roman"/>
          <w:sz w:val="28"/>
          <w:szCs w:val="28"/>
          <w:lang w:val="ro-RO"/>
        </w:rPr>
        <w:t xml:space="preserve">– </w:t>
      </w:r>
      <w:r w:rsidR="00942014" w:rsidRPr="00523B22">
        <w:rPr>
          <w:rFonts w:ascii="Times New Roman" w:hAnsi="Times New Roman" w:cs="Times New Roman"/>
          <w:sz w:val="28"/>
          <w:szCs w:val="28"/>
          <w:lang w:val="ro-RO"/>
        </w:rPr>
        <w:t>sinteza), conform modelului din anexa nr.2.</w:t>
      </w:r>
    </w:p>
    <w:p w14:paraId="4581EC21" w14:textId="0C1BCF93" w:rsidR="00942014" w:rsidRDefault="003E6684" w:rsidP="00942014">
      <w:pPr>
        <w:pStyle w:val="ListParagraph"/>
        <w:numPr>
          <w:ilvl w:val="0"/>
          <w:numId w:val="1"/>
        </w:numPr>
        <w:spacing w:after="120" w:line="276" w:lineRule="auto"/>
        <w:ind w:left="0" w:firstLine="90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942014" w:rsidRPr="00D61628">
        <w:rPr>
          <w:rFonts w:ascii="Times New Roman" w:hAnsi="Times New Roman" w:cs="Times New Roman"/>
          <w:sz w:val="28"/>
          <w:szCs w:val="28"/>
          <w:lang w:val="ro-RO"/>
        </w:rPr>
        <w:t>În cazul în care o autoritate/instituție publică a exprimat obiecții în privința proiectului anunțat, autorul, după analiza acestora, va transmite în format electronic sinteza, cu argumentările respective, și proiectul definitivat (însoțit de nota informativă) către toți participanții la avizare, inclusiv celor care au comunicat absența obiecțiilor, precum și autorităților care sînt afectate de modificările aduse proiectului în procesul de definitivare.</w:t>
      </w:r>
    </w:p>
    <w:p w14:paraId="244C844F" w14:textId="21F6F1ED" w:rsidR="00942014" w:rsidRDefault="003E6684" w:rsidP="00942014">
      <w:pPr>
        <w:pStyle w:val="ListParagraph"/>
        <w:numPr>
          <w:ilvl w:val="0"/>
          <w:numId w:val="1"/>
        </w:numPr>
        <w:spacing w:after="120" w:line="276" w:lineRule="auto"/>
        <w:ind w:left="0" w:firstLine="90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942014" w:rsidRPr="00D61628">
        <w:rPr>
          <w:rFonts w:ascii="Times New Roman" w:hAnsi="Times New Roman" w:cs="Times New Roman"/>
          <w:sz w:val="28"/>
          <w:szCs w:val="28"/>
          <w:lang w:val="ro-RO"/>
        </w:rPr>
        <w:t xml:space="preserve">În cazul în care autorul a luat în considerare obiecțiile expuse de către participanții la avizare și dacă, în decurs de 5 zile lucrătoare de la prezentarea sintezei și a proiectului definitivat, participanții la avizare nu înaintează nicio obiecție cu privire la acesta, proiectul este considerat ca fiind avizat. </w:t>
      </w:r>
    </w:p>
    <w:p w14:paraId="267C87C5" w14:textId="19ABDB6E" w:rsidR="00942014" w:rsidRPr="00D61628" w:rsidRDefault="003E6684" w:rsidP="00942014">
      <w:pPr>
        <w:pStyle w:val="ListParagraph"/>
        <w:numPr>
          <w:ilvl w:val="0"/>
          <w:numId w:val="1"/>
        </w:numPr>
        <w:spacing w:after="120" w:line="276" w:lineRule="auto"/>
        <w:ind w:left="0" w:firstLine="90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942014" w:rsidRPr="00D61628">
        <w:rPr>
          <w:rFonts w:ascii="Times New Roman" w:hAnsi="Times New Roman" w:cs="Times New Roman"/>
          <w:sz w:val="28"/>
          <w:szCs w:val="28"/>
          <w:lang w:val="ro-RO"/>
        </w:rPr>
        <w:t xml:space="preserve">Proiectul considerat avizat, în </w:t>
      </w:r>
      <w:r w:rsidR="00942014" w:rsidRPr="009D7EB8">
        <w:rPr>
          <w:rFonts w:ascii="Times New Roman" w:hAnsi="Times New Roman" w:cs="Times New Roman"/>
          <w:sz w:val="28"/>
          <w:szCs w:val="28"/>
          <w:lang w:val="ro-RO"/>
        </w:rPr>
        <w:t>condițiile punctului 207 alineatul doi și ale punctului 210, se definitivează de către autor,</w:t>
      </w:r>
      <w:r w:rsidR="00942014" w:rsidRPr="00D61628">
        <w:rPr>
          <w:rFonts w:ascii="Times New Roman" w:hAnsi="Times New Roman" w:cs="Times New Roman"/>
          <w:sz w:val="28"/>
          <w:szCs w:val="28"/>
          <w:lang w:val="ro-RO"/>
        </w:rPr>
        <w:t xml:space="preserve"> în conformitate cu procedura prevăzută în prezentul Regulament, pentru a fi înaintat spre examinare Guvernului. </w:t>
      </w:r>
    </w:p>
    <w:p w14:paraId="12714578" w14:textId="77777777" w:rsidR="00942014" w:rsidRPr="00695E4D" w:rsidRDefault="00942014" w:rsidP="00942014">
      <w:pPr>
        <w:spacing w:after="120" w:line="276" w:lineRule="auto"/>
        <w:ind w:firstLine="907"/>
        <w:jc w:val="both"/>
        <w:rPr>
          <w:rFonts w:ascii="Times New Roman" w:eastAsia="Batang" w:hAnsi="Times New Roman" w:cs="Times New Roman"/>
          <w:b/>
          <w:sz w:val="28"/>
          <w:szCs w:val="28"/>
          <w:lang w:val="ro-RO" w:eastAsia="ko-KR"/>
        </w:rPr>
      </w:pPr>
      <w:r w:rsidRPr="00695E4D">
        <w:rPr>
          <w:rFonts w:ascii="Times New Roman" w:eastAsia="Batang" w:hAnsi="Times New Roman" w:cs="Times New Roman"/>
          <w:b/>
          <w:sz w:val="28"/>
          <w:szCs w:val="28"/>
          <w:lang w:val="ro-RO" w:eastAsia="ko-KR"/>
        </w:rPr>
        <w:t>Examinarea proiectelor de acte în cadrul ședințelor interministeriale</w:t>
      </w:r>
    </w:p>
    <w:p w14:paraId="1E82C937" w14:textId="710DC5A1" w:rsidR="00942014" w:rsidRPr="001041D4" w:rsidRDefault="003E6684" w:rsidP="00942014">
      <w:pPr>
        <w:pStyle w:val="ListParagraph"/>
        <w:numPr>
          <w:ilvl w:val="0"/>
          <w:numId w:val="1"/>
        </w:numPr>
        <w:spacing w:after="120" w:line="276" w:lineRule="auto"/>
        <w:ind w:left="0" w:firstLine="907"/>
        <w:contextualSpacing w:val="0"/>
        <w:jc w:val="both"/>
        <w:rPr>
          <w:rFonts w:ascii="Times New Roman" w:eastAsia="Batang" w:hAnsi="Times New Roman" w:cs="Times New Roman"/>
          <w:sz w:val="28"/>
          <w:szCs w:val="28"/>
          <w:lang w:val="ro-RO" w:eastAsia="ko-KR"/>
        </w:rPr>
      </w:pPr>
      <w:r>
        <w:rPr>
          <w:rFonts w:ascii="Times New Roman" w:eastAsia="Batang" w:hAnsi="Times New Roman" w:cs="Times New Roman"/>
          <w:sz w:val="28"/>
          <w:szCs w:val="28"/>
          <w:lang w:val="ro-RO" w:eastAsia="ko-KR"/>
        </w:rPr>
        <w:t xml:space="preserve"> </w:t>
      </w:r>
      <w:r w:rsidR="00942014" w:rsidRPr="001041D4">
        <w:rPr>
          <w:rFonts w:ascii="Times New Roman" w:eastAsia="Batang" w:hAnsi="Times New Roman" w:cs="Times New Roman"/>
          <w:sz w:val="28"/>
          <w:szCs w:val="28"/>
          <w:lang w:val="ro-RO" w:eastAsia="ko-KR"/>
        </w:rPr>
        <w:t xml:space="preserve">În cazul existenței obiecțiilor neacceptate </w:t>
      </w:r>
      <w:r w:rsidR="00942014" w:rsidRPr="009D7EB8">
        <w:rPr>
          <w:rFonts w:ascii="Times New Roman" w:eastAsia="Batang" w:hAnsi="Times New Roman" w:cs="Times New Roman"/>
          <w:sz w:val="28"/>
          <w:szCs w:val="28"/>
          <w:lang w:val="ro-RO" w:eastAsia="ko-KR"/>
        </w:rPr>
        <w:t>sau acceptate doar parțial, pentru a ajunge la un consens în privința acestora, autorul convo</w:t>
      </w:r>
      <w:r w:rsidR="008F21B5" w:rsidRPr="009D7EB8">
        <w:rPr>
          <w:rFonts w:ascii="Times New Roman" w:eastAsia="Batang" w:hAnsi="Times New Roman" w:cs="Times New Roman"/>
          <w:sz w:val="28"/>
          <w:szCs w:val="28"/>
          <w:lang w:val="ro-RO" w:eastAsia="ko-KR"/>
        </w:rPr>
        <w:t>a</w:t>
      </w:r>
      <w:r w:rsidR="00942014" w:rsidRPr="009D7EB8">
        <w:rPr>
          <w:rFonts w:ascii="Times New Roman" w:eastAsia="Batang" w:hAnsi="Times New Roman" w:cs="Times New Roman"/>
          <w:sz w:val="28"/>
          <w:szCs w:val="28"/>
          <w:lang w:val="ro-RO" w:eastAsia="ko-KR"/>
        </w:rPr>
        <w:t>c</w:t>
      </w:r>
      <w:r w:rsidR="008F21B5" w:rsidRPr="009D7EB8">
        <w:rPr>
          <w:rFonts w:ascii="Times New Roman" w:eastAsia="Batang" w:hAnsi="Times New Roman" w:cs="Times New Roman"/>
          <w:sz w:val="28"/>
          <w:szCs w:val="28"/>
          <w:lang w:val="ro-RO" w:eastAsia="ko-KR"/>
        </w:rPr>
        <w:t>ă</w:t>
      </w:r>
      <w:r w:rsidR="00942014" w:rsidRPr="009D7EB8">
        <w:rPr>
          <w:rFonts w:ascii="Times New Roman" w:eastAsia="Batang" w:hAnsi="Times New Roman" w:cs="Times New Roman"/>
          <w:sz w:val="28"/>
          <w:szCs w:val="28"/>
          <w:lang w:val="ro-RO" w:eastAsia="ko-KR"/>
        </w:rPr>
        <w:t xml:space="preserve"> o</w:t>
      </w:r>
      <w:r w:rsidR="00942014" w:rsidRPr="001041D4">
        <w:rPr>
          <w:rFonts w:ascii="Times New Roman" w:eastAsia="Batang" w:hAnsi="Times New Roman" w:cs="Times New Roman"/>
          <w:sz w:val="28"/>
          <w:szCs w:val="28"/>
          <w:lang w:val="ro-RO" w:eastAsia="ko-KR"/>
        </w:rPr>
        <w:t xml:space="preserve"> ședință comună interministerială (interinstituțională). În acest scop, autorul expedia</w:t>
      </w:r>
      <w:r w:rsidR="00942014">
        <w:rPr>
          <w:rFonts w:ascii="Times New Roman" w:eastAsia="Batang" w:hAnsi="Times New Roman" w:cs="Times New Roman"/>
          <w:sz w:val="28"/>
          <w:szCs w:val="28"/>
          <w:lang w:val="ro-RO" w:eastAsia="ko-KR"/>
        </w:rPr>
        <w:t>ză</w:t>
      </w:r>
      <w:r w:rsidR="00942014" w:rsidRPr="001041D4">
        <w:rPr>
          <w:rFonts w:ascii="Times New Roman" w:eastAsia="Batang" w:hAnsi="Times New Roman" w:cs="Times New Roman"/>
          <w:sz w:val="28"/>
          <w:szCs w:val="28"/>
          <w:lang w:val="ro-RO" w:eastAsia="ko-KR"/>
        </w:rPr>
        <w:t xml:space="preserve"> participanților la avizare, </w:t>
      </w:r>
      <w:r w:rsidR="00942014">
        <w:rPr>
          <w:rFonts w:ascii="Times New Roman" w:eastAsia="Batang" w:hAnsi="Times New Roman" w:cs="Times New Roman"/>
          <w:sz w:val="28"/>
          <w:szCs w:val="28"/>
          <w:lang w:val="ro-RO" w:eastAsia="ko-KR"/>
        </w:rPr>
        <w:t>cu cel puțin</w:t>
      </w:r>
      <w:r w:rsidR="00942014" w:rsidRPr="001041D4">
        <w:rPr>
          <w:rFonts w:ascii="Times New Roman" w:eastAsia="Batang" w:hAnsi="Times New Roman" w:cs="Times New Roman"/>
          <w:sz w:val="28"/>
          <w:szCs w:val="28"/>
          <w:lang w:val="ro-RO" w:eastAsia="ko-KR"/>
        </w:rPr>
        <w:t xml:space="preserve"> 5 zile lucrătoare </w:t>
      </w:r>
      <w:r w:rsidR="00942014">
        <w:rPr>
          <w:rFonts w:ascii="Times New Roman" w:eastAsia="Batang" w:hAnsi="Times New Roman" w:cs="Times New Roman"/>
          <w:sz w:val="28"/>
          <w:szCs w:val="28"/>
          <w:lang w:val="ro-RO" w:eastAsia="ko-KR"/>
        </w:rPr>
        <w:t>până la</w:t>
      </w:r>
      <w:r w:rsidR="00942014" w:rsidRPr="001041D4">
        <w:rPr>
          <w:rFonts w:ascii="Times New Roman" w:eastAsia="Batang" w:hAnsi="Times New Roman" w:cs="Times New Roman"/>
          <w:sz w:val="28"/>
          <w:szCs w:val="28"/>
          <w:lang w:val="ro-RO" w:eastAsia="ko-KR"/>
        </w:rPr>
        <w:t xml:space="preserve"> desfășurarea ședinței, informația </w:t>
      </w:r>
      <w:r w:rsidR="00942014">
        <w:rPr>
          <w:rFonts w:ascii="Times New Roman" w:eastAsia="Batang" w:hAnsi="Times New Roman" w:cs="Times New Roman"/>
          <w:sz w:val="28"/>
          <w:szCs w:val="28"/>
          <w:lang w:val="ro-RO" w:eastAsia="ko-KR"/>
        </w:rPr>
        <w:t>privind locul, data și ora desfășurării</w:t>
      </w:r>
      <w:r w:rsidR="00942014" w:rsidRPr="001041D4">
        <w:rPr>
          <w:rFonts w:ascii="Times New Roman" w:eastAsia="Batang" w:hAnsi="Times New Roman" w:cs="Times New Roman"/>
          <w:sz w:val="28"/>
          <w:szCs w:val="28"/>
          <w:lang w:val="ro-RO" w:eastAsia="ko-KR"/>
        </w:rPr>
        <w:t xml:space="preserve"> ședinț</w:t>
      </w:r>
      <w:r w:rsidR="00942014">
        <w:rPr>
          <w:rFonts w:ascii="Times New Roman" w:eastAsia="Batang" w:hAnsi="Times New Roman" w:cs="Times New Roman"/>
          <w:sz w:val="28"/>
          <w:szCs w:val="28"/>
          <w:lang w:val="ro-RO" w:eastAsia="ko-KR"/>
        </w:rPr>
        <w:t>ei</w:t>
      </w:r>
      <w:r w:rsidR="00942014" w:rsidRPr="001041D4">
        <w:rPr>
          <w:rFonts w:ascii="Times New Roman" w:eastAsia="Batang" w:hAnsi="Times New Roman" w:cs="Times New Roman"/>
          <w:sz w:val="28"/>
          <w:szCs w:val="28"/>
          <w:lang w:val="ro-RO" w:eastAsia="ko-KR"/>
        </w:rPr>
        <w:t xml:space="preserve"> respectiv</w:t>
      </w:r>
      <w:r w:rsidR="00942014">
        <w:rPr>
          <w:rFonts w:ascii="Times New Roman" w:eastAsia="Batang" w:hAnsi="Times New Roman" w:cs="Times New Roman"/>
          <w:sz w:val="28"/>
          <w:szCs w:val="28"/>
          <w:lang w:val="ro-RO" w:eastAsia="ko-KR"/>
        </w:rPr>
        <w:t>e</w:t>
      </w:r>
      <w:r w:rsidR="00942014" w:rsidRPr="001041D4">
        <w:rPr>
          <w:rFonts w:ascii="Times New Roman" w:eastAsia="Batang" w:hAnsi="Times New Roman" w:cs="Times New Roman"/>
          <w:sz w:val="28"/>
          <w:szCs w:val="28"/>
          <w:lang w:val="ro-RO" w:eastAsia="ko-KR"/>
        </w:rPr>
        <w:t xml:space="preserve">, proiectul elaborat, </w:t>
      </w:r>
      <w:r w:rsidR="00942014">
        <w:rPr>
          <w:rFonts w:ascii="Times New Roman" w:eastAsia="Batang" w:hAnsi="Times New Roman" w:cs="Times New Roman"/>
          <w:sz w:val="28"/>
          <w:szCs w:val="28"/>
          <w:lang w:val="ro-RO" w:eastAsia="ko-KR"/>
        </w:rPr>
        <w:t>nota informativă</w:t>
      </w:r>
      <w:r w:rsidR="00942014" w:rsidRPr="001041D4">
        <w:rPr>
          <w:rFonts w:ascii="Times New Roman" w:eastAsia="Batang" w:hAnsi="Times New Roman" w:cs="Times New Roman"/>
          <w:sz w:val="28"/>
          <w:szCs w:val="28"/>
          <w:lang w:val="ro-RO" w:eastAsia="ko-KR"/>
        </w:rPr>
        <w:t xml:space="preserve"> la acesta</w:t>
      </w:r>
      <w:r w:rsidR="00942014">
        <w:rPr>
          <w:rFonts w:ascii="Times New Roman" w:eastAsia="Batang" w:hAnsi="Times New Roman" w:cs="Times New Roman"/>
          <w:sz w:val="28"/>
          <w:szCs w:val="28"/>
          <w:lang w:val="ro-RO" w:eastAsia="ko-KR"/>
        </w:rPr>
        <w:t xml:space="preserve">, </w:t>
      </w:r>
      <w:r w:rsidR="00942014" w:rsidRPr="001041D4">
        <w:rPr>
          <w:rFonts w:ascii="Times New Roman" w:eastAsia="Batang" w:hAnsi="Times New Roman" w:cs="Times New Roman"/>
          <w:sz w:val="28"/>
          <w:szCs w:val="28"/>
          <w:lang w:val="ro-RO" w:eastAsia="ko-KR"/>
        </w:rPr>
        <w:t>sintez</w:t>
      </w:r>
      <w:r w:rsidR="00942014">
        <w:rPr>
          <w:rFonts w:ascii="Times New Roman" w:eastAsia="Batang" w:hAnsi="Times New Roman" w:cs="Times New Roman"/>
          <w:sz w:val="28"/>
          <w:szCs w:val="28"/>
          <w:lang w:val="ro-RO" w:eastAsia="ko-KR"/>
        </w:rPr>
        <w:t>a obiecțiilor și propunerilor la proiect, precum</w:t>
      </w:r>
      <w:r w:rsidR="00942014" w:rsidRPr="001041D4">
        <w:rPr>
          <w:rFonts w:ascii="Times New Roman" w:eastAsia="Batang" w:hAnsi="Times New Roman" w:cs="Times New Roman"/>
          <w:sz w:val="28"/>
          <w:szCs w:val="28"/>
          <w:lang w:val="ro-RO" w:eastAsia="ko-KR"/>
        </w:rPr>
        <w:t xml:space="preserve"> și </w:t>
      </w:r>
      <w:r w:rsidR="00942014">
        <w:rPr>
          <w:rFonts w:ascii="Times New Roman" w:eastAsia="Batang" w:hAnsi="Times New Roman" w:cs="Times New Roman"/>
          <w:sz w:val="28"/>
          <w:szCs w:val="28"/>
          <w:lang w:val="ro-RO" w:eastAsia="ko-KR"/>
        </w:rPr>
        <w:t>alte documente relevante pentru depășirea divergențelor existente pe marginea proiectului</w:t>
      </w:r>
      <w:r w:rsidR="00942014" w:rsidRPr="001041D4">
        <w:rPr>
          <w:rFonts w:ascii="Times New Roman" w:eastAsia="Batang" w:hAnsi="Times New Roman" w:cs="Times New Roman"/>
          <w:sz w:val="28"/>
          <w:szCs w:val="28"/>
          <w:lang w:val="ro-RO" w:eastAsia="ko-KR"/>
        </w:rPr>
        <w:t>.</w:t>
      </w:r>
    </w:p>
    <w:p w14:paraId="1A6DF470" w14:textId="386393F2" w:rsidR="00942014" w:rsidRPr="001041D4" w:rsidRDefault="003E6684" w:rsidP="00942014">
      <w:pPr>
        <w:pStyle w:val="ListParagraph"/>
        <w:numPr>
          <w:ilvl w:val="0"/>
          <w:numId w:val="1"/>
        </w:numPr>
        <w:spacing w:after="120" w:line="276" w:lineRule="auto"/>
        <w:ind w:left="0" w:firstLine="907"/>
        <w:contextualSpacing w:val="0"/>
        <w:jc w:val="both"/>
        <w:rPr>
          <w:rFonts w:ascii="Times New Roman" w:eastAsia="Batang" w:hAnsi="Times New Roman" w:cs="Times New Roman"/>
          <w:sz w:val="28"/>
          <w:szCs w:val="28"/>
          <w:lang w:val="ro-RO" w:eastAsia="ko-KR"/>
        </w:rPr>
      </w:pPr>
      <w:r>
        <w:rPr>
          <w:rFonts w:ascii="Times New Roman" w:eastAsia="Batang" w:hAnsi="Times New Roman" w:cs="Times New Roman"/>
          <w:sz w:val="28"/>
          <w:szCs w:val="28"/>
          <w:lang w:val="ro-RO" w:eastAsia="ko-KR"/>
        </w:rPr>
        <w:t xml:space="preserve"> </w:t>
      </w:r>
      <w:r w:rsidR="00942014" w:rsidRPr="001041D4">
        <w:rPr>
          <w:rFonts w:ascii="Times New Roman" w:eastAsia="Batang" w:hAnsi="Times New Roman" w:cs="Times New Roman"/>
          <w:sz w:val="28"/>
          <w:szCs w:val="28"/>
          <w:lang w:val="ro-RO" w:eastAsia="ko-KR"/>
        </w:rPr>
        <w:t>În cazul în care esența obiecțiilor nu impune prezența participanților la avizare, autorul poate organiza, în vederea atingerii unui acord, procedura de examinare a obiecțiilor prin intermediul mijloacelor electronice</w:t>
      </w:r>
      <w:r w:rsidR="00942014">
        <w:rPr>
          <w:rFonts w:ascii="Times New Roman" w:eastAsia="Batang" w:hAnsi="Times New Roman" w:cs="Times New Roman"/>
          <w:sz w:val="28"/>
          <w:szCs w:val="28"/>
          <w:lang w:val="ro-RO" w:eastAsia="ko-KR"/>
        </w:rPr>
        <w:t xml:space="preserve"> (procedura electronică)</w:t>
      </w:r>
      <w:r w:rsidR="00942014" w:rsidRPr="001041D4">
        <w:rPr>
          <w:rFonts w:ascii="Times New Roman" w:eastAsia="Batang" w:hAnsi="Times New Roman" w:cs="Times New Roman"/>
          <w:sz w:val="28"/>
          <w:szCs w:val="28"/>
          <w:lang w:val="ro-RO" w:eastAsia="ko-KR"/>
        </w:rPr>
        <w:t xml:space="preserve">. În acest caz, autorul va transmite în format electronic participanților la avizare (la poșta electronică </w:t>
      </w:r>
      <w:r w:rsidR="00942014">
        <w:rPr>
          <w:rFonts w:ascii="Times New Roman" w:eastAsia="Batang" w:hAnsi="Times New Roman" w:cs="Times New Roman"/>
          <w:sz w:val="28"/>
          <w:szCs w:val="28"/>
          <w:lang w:val="ro-RO" w:eastAsia="ko-KR"/>
        </w:rPr>
        <w:t xml:space="preserve">oficială </w:t>
      </w:r>
      <w:r w:rsidR="00942014" w:rsidRPr="001041D4">
        <w:rPr>
          <w:rFonts w:ascii="Times New Roman" w:eastAsia="Batang" w:hAnsi="Times New Roman" w:cs="Times New Roman"/>
          <w:sz w:val="28"/>
          <w:szCs w:val="28"/>
          <w:lang w:val="ro-RO" w:eastAsia="ko-KR"/>
        </w:rPr>
        <w:t xml:space="preserve">a autorității/instituției și a persoanei care a elaborat avizul) sinteza, care </w:t>
      </w:r>
      <w:r w:rsidR="00942014">
        <w:rPr>
          <w:rFonts w:ascii="Times New Roman" w:eastAsia="Batang" w:hAnsi="Times New Roman" w:cs="Times New Roman"/>
          <w:sz w:val="28"/>
          <w:szCs w:val="28"/>
          <w:lang w:val="ro-RO" w:eastAsia="ko-KR"/>
        </w:rPr>
        <w:t xml:space="preserve">trebuie să </w:t>
      </w:r>
      <w:r w:rsidR="00942014" w:rsidRPr="001041D4">
        <w:rPr>
          <w:rFonts w:ascii="Times New Roman" w:eastAsia="Batang" w:hAnsi="Times New Roman" w:cs="Times New Roman"/>
          <w:sz w:val="28"/>
          <w:szCs w:val="28"/>
          <w:lang w:val="ro-RO" w:eastAsia="ko-KR"/>
        </w:rPr>
        <w:t>includ</w:t>
      </w:r>
      <w:r w:rsidR="00942014">
        <w:rPr>
          <w:rFonts w:ascii="Times New Roman" w:eastAsia="Batang" w:hAnsi="Times New Roman" w:cs="Times New Roman"/>
          <w:sz w:val="28"/>
          <w:szCs w:val="28"/>
          <w:lang w:val="ro-RO" w:eastAsia="ko-KR"/>
        </w:rPr>
        <w:t>ă</w:t>
      </w:r>
      <w:r w:rsidR="00942014" w:rsidRPr="001041D4">
        <w:rPr>
          <w:rFonts w:ascii="Times New Roman" w:eastAsia="Batang" w:hAnsi="Times New Roman" w:cs="Times New Roman"/>
          <w:sz w:val="28"/>
          <w:szCs w:val="28"/>
          <w:lang w:val="ro-RO" w:eastAsia="ko-KR"/>
        </w:rPr>
        <w:t xml:space="preserve"> argumentarea autorului privind respingerea sau acceptarea parțială a obiecțiilor, și proiectul definitivat, cu not</w:t>
      </w:r>
      <w:r w:rsidR="00942014">
        <w:rPr>
          <w:rFonts w:ascii="Times New Roman" w:eastAsia="Batang" w:hAnsi="Times New Roman" w:cs="Times New Roman"/>
          <w:sz w:val="28"/>
          <w:szCs w:val="28"/>
          <w:lang w:val="ro-RO" w:eastAsia="ko-KR"/>
        </w:rPr>
        <w:t>a informativă a acestuia, indicâ</w:t>
      </w:r>
      <w:r w:rsidR="00942014" w:rsidRPr="001041D4">
        <w:rPr>
          <w:rFonts w:ascii="Times New Roman" w:eastAsia="Batang" w:hAnsi="Times New Roman" w:cs="Times New Roman"/>
          <w:sz w:val="28"/>
          <w:szCs w:val="28"/>
          <w:lang w:val="ro-RO" w:eastAsia="ko-KR"/>
        </w:rPr>
        <w:t xml:space="preserve">nd autoritățile/instituțiile în baza a căror obiecții este desfășurată ședința în cauză, precum și termenul limită (nu mai mic de 5 zile lucrătoare), în care participanții la avizare trebuie să-și exprime punctul de vedere. </w:t>
      </w:r>
    </w:p>
    <w:p w14:paraId="07471BAC" w14:textId="5F2F7877" w:rsidR="00942014" w:rsidRPr="001041D4" w:rsidRDefault="003E6684" w:rsidP="00942014">
      <w:pPr>
        <w:pStyle w:val="ListParagraph"/>
        <w:numPr>
          <w:ilvl w:val="0"/>
          <w:numId w:val="1"/>
        </w:numPr>
        <w:spacing w:after="120" w:line="276" w:lineRule="auto"/>
        <w:ind w:left="0" w:firstLine="907"/>
        <w:contextualSpacing w:val="0"/>
        <w:jc w:val="both"/>
        <w:rPr>
          <w:rFonts w:ascii="Times New Roman" w:eastAsia="Batang" w:hAnsi="Times New Roman" w:cs="Times New Roman"/>
          <w:sz w:val="28"/>
          <w:szCs w:val="28"/>
          <w:lang w:val="ro-RO" w:eastAsia="ko-KR"/>
        </w:rPr>
      </w:pPr>
      <w:r>
        <w:rPr>
          <w:rFonts w:ascii="Times New Roman" w:eastAsia="Batang" w:hAnsi="Times New Roman" w:cs="Times New Roman"/>
          <w:sz w:val="28"/>
          <w:szCs w:val="28"/>
          <w:lang w:val="ro-RO" w:eastAsia="ko-KR"/>
        </w:rPr>
        <w:lastRenderedPageBreak/>
        <w:t xml:space="preserve"> </w:t>
      </w:r>
      <w:r w:rsidR="00942014" w:rsidRPr="001041D4">
        <w:rPr>
          <w:rFonts w:ascii="Times New Roman" w:eastAsia="Batang" w:hAnsi="Times New Roman" w:cs="Times New Roman"/>
          <w:sz w:val="28"/>
          <w:szCs w:val="28"/>
          <w:lang w:val="ro-RO" w:eastAsia="ko-KR"/>
        </w:rPr>
        <w:t xml:space="preserve">În cazul organizării procedurii respective prin intermediul mijloacelor electronice, informația privind rezultatele examinării argumentelor expuse în sinteză și a proiectului definitivat este expediată simultan, în termenul stabilit, către autorul proiectului și ceilalți participanți la avizare. Informațiile trebuie să fie trimise de pe poșta electronică oficială a persoanei care a elaborat avizul către poșta electronică oficială a persoanei responsabile din cadrul autorității care a inițiat proiectul, precum și către poștele electronice oficiale ale participanților la avizare. </w:t>
      </w:r>
    </w:p>
    <w:p w14:paraId="4DFD44B0" w14:textId="3B2D46FF" w:rsidR="00942014" w:rsidRDefault="003E6684" w:rsidP="00942014">
      <w:pPr>
        <w:pStyle w:val="ListParagraph"/>
        <w:numPr>
          <w:ilvl w:val="0"/>
          <w:numId w:val="1"/>
        </w:numPr>
        <w:spacing w:after="120" w:line="276" w:lineRule="auto"/>
        <w:ind w:left="0" w:firstLine="907"/>
        <w:contextualSpacing w:val="0"/>
        <w:jc w:val="both"/>
        <w:rPr>
          <w:rFonts w:ascii="Times New Roman" w:eastAsia="Batang" w:hAnsi="Times New Roman" w:cs="Times New Roman"/>
          <w:sz w:val="28"/>
          <w:szCs w:val="28"/>
          <w:lang w:val="ro-RO" w:eastAsia="ko-KR"/>
        </w:rPr>
      </w:pPr>
      <w:r>
        <w:rPr>
          <w:rFonts w:ascii="Times New Roman" w:eastAsia="Batang" w:hAnsi="Times New Roman" w:cs="Times New Roman"/>
          <w:sz w:val="28"/>
          <w:szCs w:val="28"/>
          <w:lang w:val="ro-RO" w:eastAsia="ko-KR"/>
        </w:rPr>
        <w:t xml:space="preserve"> </w:t>
      </w:r>
      <w:r w:rsidR="00942014" w:rsidRPr="00521094">
        <w:rPr>
          <w:rFonts w:ascii="Times New Roman" w:eastAsia="Batang" w:hAnsi="Times New Roman" w:cs="Times New Roman"/>
          <w:sz w:val="28"/>
          <w:szCs w:val="28"/>
          <w:lang w:val="ro-RO" w:eastAsia="ko-KR"/>
        </w:rPr>
        <w:t>În cazul în care un reprezentant al participantului la avizare nu se prezintă la ședința interministerială (interinstituțională) sau, în cazul în care aceasta se organizează prin intermediul mijloacelor electronice, nu răspunde în termenul limită indicat, obiecțiile neacceptate sau acceptate doar parțial al acestuia vor avea un caracter de recomandare.</w:t>
      </w:r>
    </w:p>
    <w:p w14:paraId="0840FE6A" w14:textId="53096F57" w:rsidR="00942014" w:rsidRDefault="003E6684" w:rsidP="00942014">
      <w:pPr>
        <w:pStyle w:val="ListParagraph"/>
        <w:numPr>
          <w:ilvl w:val="0"/>
          <w:numId w:val="1"/>
        </w:numPr>
        <w:spacing w:after="120" w:line="276" w:lineRule="auto"/>
        <w:ind w:left="0" w:firstLine="907"/>
        <w:contextualSpacing w:val="0"/>
        <w:jc w:val="both"/>
        <w:rPr>
          <w:rFonts w:ascii="Times New Roman" w:eastAsia="Batang" w:hAnsi="Times New Roman" w:cs="Times New Roman"/>
          <w:sz w:val="28"/>
          <w:szCs w:val="28"/>
          <w:lang w:val="ro-RO" w:eastAsia="ko-KR"/>
        </w:rPr>
      </w:pPr>
      <w:r>
        <w:rPr>
          <w:rFonts w:ascii="Times New Roman" w:eastAsia="Batang" w:hAnsi="Times New Roman" w:cs="Times New Roman"/>
          <w:sz w:val="28"/>
          <w:szCs w:val="28"/>
          <w:lang w:val="ro-RO" w:eastAsia="ko-KR"/>
        </w:rPr>
        <w:t xml:space="preserve"> </w:t>
      </w:r>
      <w:r w:rsidR="00942014">
        <w:rPr>
          <w:rFonts w:ascii="Times New Roman" w:eastAsia="Batang" w:hAnsi="Times New Roman" w:cs="Times New Roman"/>
          <w:sz w:val="28"/>
          <w:szCs w:val="28"/>
          <w:lang w:val="ro-RO" w:eastAsia="ko-KR"/>
        </w:rPr>
        <w:t>Ședința interministerială (interinstituțională)</w:t>
      </w:r>
      <w:r w:rsidR="00942014" w:rsidRPr="001041D4">
        <w:rPr>
          <w:rFonts w:ascii="Times New Roman" w:eastAsia="Batang" w:hAnsi="Times New Roman" w:cs="Times New Roman"/>
          <w:sz w:val="28"/>
          <w:szCs w:val="28"/>
          <w:lang w:val="ro-RO" w:eastAsia="ko-KR"/>
        </w:rPr>
        <w:t xml:space="preserve"> </w:t>
      </w:r>
      <w:r w:rsidR="00942014">
        <w:rPr>
          <w:rFonts w:ascii="Times New Roman" w:eastAsia="Batang" w:hAnsi="Times New Roman" w:cs="Times New Roman"/>
          <w:sz w:val="28"/>
          <w:szCs w:val="28"/>
          <w:lang w:val="ro-RO" w:eastAsia="ko-KR"/>
        </w:rPr>
        <w:t>este prezidată de către un conducător al autorității care este autor al proiectului sau de către un funcționar public de conducere desemnat de către acesta.</w:t>
      </w:r>
    </w:p>
    <w:p w14:paraId="406CE041" w14:textId="2C013A1E" w:rsidR="00942014" w:rsidRPr="001041D4" w:rsidRDefault="003E6684" w:rsidP="00942014">
      <w:pPr>
        <w:pStyle w:val="ListParagraph"/>
        <w:numPr>
          <w:ilvl w:val="0"/>
          <w:numId w:val="1"/>
        </w:numPr>
        <w:spacing w:after="120" w:line="276" w:lineRule="auto"/>
        <w:ind w:left="0" w:firstLine="907"/>
        <w:contextualSpacing w:val="0"/>
        <w:jc w:val="both"/>
        <w:rPr>
          <w:rFonts w:ascii="Times New Roman" w:eastAsia="Batang" w:hAnsi="Times New Roman" w:cs="Times New Roman"/>
          <w:sz w:val="28"/>
          <w:szCs w:val="28"/>
          <w:lang w:val="ro-RO" w:eastAsia="ko-KR"/>
        </w:rPr>
      </w:pPr>
      <w:r>
        <w:rPr>
          <w:rFonts w:ascii="Times New Roman" w:eastAsia="Batang" w:hAnsi="Times New Roman" w:cs="Times New Roman"/>
          <w:sz w:val="28"/>
          <w:szCs w:val="28"/>
          <w:lang w:val="ro-RO" w:eastAsia="ko-KR"/>
        </w:rPr>
        <w:t xml:space="preserve"> </w:t>
      </w:r>
      <w:r w:rsidR="00942014" w:rsidRPr="001041D4">
        <w:rPr>
          <w:rFonts w:ascii="Times New Roman" w:eastAsia="Batang" w:hAnsi="Times New Roman" w:cs="Times New Roman"/>
          <w:sz w:val="28"/>
          <w:szCs w:val="28"/>
          <w:lang w:val="ro-RO" w:eastAsia="ko-KR"/>
        </w:rPr>
        <w:t>Autorul, urmare desfășurării ședinței interministeriale (interinstituționale) sau procedurii de examinare a obiecțiilor prin intermediul mijloacelor electronice, actualiz</w:t>
      </w:r>
      <w:r w:rsidR="00942014">
        <w:rPr>
          <w:rFonts w:ascii="Times New Roman" w:eastAsia="Batang" w:hAnsi="Times New Roman" w:cs="Times New Roman"/>
          <w:sz w:val="28"/>
          <w:szCs w:val="28"/>
          <w:lang w:val="ro-RO" w:eastAsia="ko-KR"/>
        </w:rPr>
        <w:t>e</w:t>
      </w:r>
      <w:r w:rsidR="00942014" w:rsidRPr="001041D4">
        <w:rPr>
          <w:rFonts w:ascii="Times New Roman" w:eastAsia="Batang" w:hAnsi="Times New Roman" w:cs="Times New Roman"/>
          <w:sz w:val="28"/>
          <w:szCs w:val="28"/>
          <w:lang w:val="ro-RO" w:eastAsia="ko-KR"/>
        </w:rPr>
        <w:t>a</w:t>
      </w:r>
      <w:r w:rsidR="00942014">
        <w:rPr>
          <w:rFonts w:ascii="Times New Roman" w:eastAsia="Batang" w:hAnsi="Times New Roman" w:cs="Times New Roman"/>
          <w:sz w:val="28"/>
          <w:szCs w:val="28"/>
          <w:lang w:val="ro-RO" w:eastAsia="ko-KR"/>
        </w:rPr>
        <w:t>ză</w:t>
      </w:r>
      <w:r w:rsidR="00942014" w:rsidRPr="001041D4">
        <w:rPr>
          <w:rFonts w:ascii="Times New Roman" w:eastAsia="Batang" w:hAnsi="Times New Roman" w:cs="Times New Roman"/>
          <w:sz w:val="28"/>
          <w:szCs w:val="28"/>
          <w:lang w:val="ro-RO" w:eastAsia="ko-KR"/>
        </w:rPr>
        <w:t xml:space="preserve"> sinteza, prin includerea obiecțiilor formulate în cadrul ședinței/procedurii respective, precum și a informației privind participanții care au fost invitați să-și exprime opiniile, dar care nu au fost prezenți sau nu au prezentat în termen un răspuns în format electronic. </w:t>
      </w:r>
    </w:p>
    <w:p w14:paraId="2BE3FCD9" w14:textId="461F5EC0" w:rsidR="00942014" w:rsidRPr="001041D4" w:rsidRDefault="003E6684" w:rsidP="00942014">
      <w:pPr>
        <w:pStyle w:val="ListParagraph"/>
        <w:numPr>
          <w:ilvl w:val="0"/>
          <w:numId w:val="1"/>
        </w:numPr>
        <w:spacing w:after="120" w:line="276" w:lineRule="auto"/>
        <w:ind w:left="0" w:firstLine="907"/>
        <w:contextualSpacing w:val="0"/>
        <w:jc w:val="both"/>
        <w:rPr>
          <w:rFonts w:ascii="Times New Roman" w:eastAsia="Batang" w:hAnsi="Times New Roman" w:cs="Times New Roman"/>
          <w:sz w:val="28"/>
          <w:szCs w:val="28"/>
          <w:lang w:val="ro-RO" w:eastAsia="ko-KR"/>
        </w:rPr>
      </w:pPr>
      <w:r>
        <w:rPr>
          <w:rFonts w:ascii="Times New Roman" w:eastAsia="Batang" w:hAnsi="Times New Roman" w:cs="Times New Roman"/>
          <w:sz w:val="28"/>
          <w:szCs w:val="28"/>
          <w:lang w:val="ro-RO" w:eastAsia="ko-KR"/>
        </w:rPr>
        <w:t xml:space="preserve"> </w:t>
      </w:r>
      <w:r w:rsidR="00942014" w:rsidRPr="001041D4">
        <w:rPr>
          <w:rFonts w:ascii="Times New Roman" w:eastAsia="Batang" w:hAnsi="Times New Roman" w:cs="Times New Roman"/>
          <w:sz w:val="28"/>
          <w:szCs w:val="28"/>
          <w:lang w:val="ro-RO" w:eastAsia="ko-KR"/>
        </w:rPr>
        <w:t>Autorul expedia</w:t>
      </w:r>
      <w:r w:rsidR="00942014">
        <w:rPr>
          <w:rFonts w:ascii="Times New Roman" w:eastAsia="Batang" w:hAnsi="Times New Roman" w:cs="Times New Roman"/>
          <w:sz w:val="28"/>
          <w:szCs w:val="28"/>
          <w:lang w:val="ro-RO" w:eastAsia="ko-KR"/>
        </w:rPr>
        <w:t>ză</w:t>
      </w:r>
      <w:r w:rsidR="00942014" w:rsidRPr="001041D4">
        <w:rPr>
          <w:rFonts w:ascii="Times New Roman" w:eastAsia="Batang" w:hAnsi="Times New Roman" w:cs="Times New Roman"/>
          <w:sz w:val="28"/>
          <w:szCs w:val="28"/>
          <w:lang w:val="ro-RO" w:eastAsia="ko-KR"/>
        </w:rPr>
        <w:t xml:space="preserve"> sinteza </w:t>
      </w:r>
      <w:r w:rsidR="00942014" w:rsidRPr="00D46974">
        <w:rPr>
          <w:rFonts w:ascii="Times New Roman" w:eastAsia="Batang" w:hAnsi="Times New Roman" w:cs="Times New Roman"/>
          <w:sz w:val="28"/>
          <w:szCs w:val="28"/>
          <w:lang w:val="ro-RO" w:eastAsia="ko-KR"/>
        </w:rPr>
        <w:t>semnată de persoană responsabilă</w:t>
      </w:r>
      <w:r w:rsidR="00942014" w:rsidRPr="001041D4">
        <w:rPr>
          <w:rFonts w:ascii="Times New Roman" w:eastAsia="Batang" w:hAnsi="Times New Roman" w:cs="Times New Roman"/>
          <w:sz w:val="28"/>
          <w:szCs w:val="28"/>
          <w:lang w:val="ro-RO" w:eastAsia="ko-KR"/>
        </w:rPr>
        <w:t xml:space="preserve"> (care este președinte al ședinței</w:t>
      </w:r>
      <w:r w:rsidR="00942014">
        <w:rPr>
          <w:rFonts w:ascii="Times New Roman" w:eastAsia="Batang" w:hAnsi="Times New Roman" w:cs="Times New Roman"/>
          <w:sz w:val="28"/>
          <w:szCs w:val="28"/>
          <w:lang w:val="ro-RO" w:eastAsia="ko-KR"/>
        </w:rPr>
        <w:t xml:space="preserve"> </w:t>
      </w:r>
      <w:r w:rsidR="00942014" w:rsidRPr="001041D4">
        <w:rPr>
          <w:rFonts w:ascii="Times New Roman" w:eastAsia="Batang" w:hAnsi="Times New Roman" w:cs="Times New Roman"/>
          <w:sz w:val="28"/>
          <w:szCs w:val="28"/>
          <w:lang w:val="ro-RO" w:eastAsia="ko-KR"/>
        </w:rPr>
        <w:t>interministeriale/</w:t>
      </w:r>
      <w:r w:rsidR="00942014">
        <w:rPr>
          <w:rFonts w:ascii="Times New Roman" w:eastAsia="Batang" w:hAnsi="Times New Roman" w:cs="Times New Roman"/>
          <w:sz w:val="28"/>
          <w:szCs w:val="28"/>
          <w:lang w:val="ro-RO" w:eastAsia="ko-KR"/>
        </w:rPr>
        <w:t xml:space="preserve"> </w:t>
      </w:r>
      <w:r w:rsidR="00942014" w:rsidRPr="001041D4">
        <w:rPr>
          <w:rFonts w:ascii="Times New Roman" w:eastAsia="Batang" w:hAnsi="Times New Roman" w:cs="Times New Roman"/>
          <w:sz w:val="28"/>
          <w:szCs w:val="28"/>
          <w:lang w:val="ro-RO" w:eastAsia="ko-KR"/>
        </w:rPr>
        <w:t>interinstituționale) și proiectul definitivat și nota informativă la acesta tuturor participanților la avizare.</w:t>
      </w:r>
    </w:p>
    <w:p w14:paraId="6467E580" w14:textId="3C82BB06" w:rsidR="00942014" w:rsidRPr="001041D4" w:rsidRDefault="003E6684" w:rsidP="00942014">
      <w:pPr>
        <w:pStyle w:val="ListParagraph"/>
        <w:numPr>
          <w:ilvl w:val="0"/>
          <w:numId w:val="1"/>
        </w:numPr>
        <w:spacing w:after="120" w:line="276" w:lineRule="auto"/>
        <w:ind w:left="0" w:firstLine="907"/>
        <w:contextualSpacing w:val="0"/>
        <w:jc w:val="both"/>
        <w:rPr>
          <w:rFonts w:ascii="Times New Roman" w:eastAsia="Batang" w:hAnsi="Times New Roman" w:cs="Times New Roman"/>
          <w:sz w:val="28"/>
          <w:szCs w:val="28"/>
          <w:lang w:val="ro-RO" w:eastAsia="ko-KR"/>
        </w:rPr>
      </w:pPr>
      <w:r>
        <w:rPr>
          <w:rFonts w:ascii="Times New Roman" w:eastAsia="Batang" w:hAnsi="Times New Roman" w:cs="Times New Roman"/>
          <w:sz w:val="28"/>
          <w:szCs w:val="28"/>
          <w:lang w:val="ro-RO" w:eastAsia="ko-KR"/>
        </w:rPr>
        <w:t xml:space="preserve"> </w:t>
      </w:r>
      <w:r w:rsidR="00942014" w:rsidRPr="001041D4">
        <w:rPr>
          <w:rFonts w:ascii="Times New Roman" w:eastAsia="Batang" w:hAnsi="Times New Roman" w:cs="Times New Roman"/>
          <w:sz w:val="28"/>
          <w:szCs w:val="28"/>
          <w:lang w:val="ro-RO" w:eastAsia="ko-KR"/>
        </w:rPr>
        <w:t xml:space="preserve">Dacă în timpul ședinței interministeriale (interinstituționale), se ajunge la un </w:t>
      </w:r>
      <w:r w:rsidR="00942014">
        <w:rPr>
          <w:rFonts w:ascii="Times New Roman" w:eastAsia="Batang" w:hAnsi="Times New Roman" w:cs="Times New Roman"/>
          <w:sz w:val="28"/>
          <w:szCs w:val="28"/>
          <w:lang w:val="ro-RO" w:eastAsia="ko-KR"/>
        </w:rPr>
        <w:t>consens</w:t>
      </w:r>
      <w:r w:rsidR="00942014" w:rsidRPr="001041D4">
        <w:rPr>
          <w:rFonts w:ascii="Times New Roman" w:eastAsia="Batang" w:hAnsi="Times New Roman" w:cs="Times New Roman"/>
          <w:sz w:val="28"/>
          <w:szCs w:val="28"/>
          <w:lang w:val="ro-RO" w:eastAsia="ko-KR"/>
        </w:rPr>
        <w:t xml:space="preserve"> </w:t>
      </w:r>
      <w:r w:rsidR="00942014">
        <w:rPr>
          <w:rFonts w:ascii="Times New Roman" w:eastAsia="Batang" w:hAnsi="Times New Roman" w:cs="Times New Roman"/>
          <w:sz w:val="28"/>
          <w:szCs w:val="28"/>
          <w:lang w:val="ro-RO" w:eastAsia="ko-KR"/>
        </w:rPr>
        <w:t xml:space="preserve">pe marginea </w:t>
      </w:r>
      <w:r w:rsidR="00942014" w:rsidRPr="001041D4">
        <w:rPr>
          <w:rFonts w:ascii="Times New Roman" w:eastAsia="Batang" w:hAnsi="Times New Roman" w:cs="Times New Roman"/>
          <w:sz w:val="28"/>
          <w:szCs w:val="28"/>
          <w:lang w:val="ro-RO" w:eastAsia="ko-KR"/>
        </w:rPr>
        <w:t>obiecțiil</w:t>
      </w:r>
      <w:r w:rsidR="00942014">
        <w:rPr>
          <w:rFonts w:ascii="Times New Roman" w:eastAsia="Batang" w:hAnsi="Times New Roman" w:cs="Times New Roman"/>
          <w:sz w:val="28"/>
          <w:szCs w:val="28"/>
          <w:lang w:val="ro-RO" w:eastAsia="ko-KR"/>
        </w:rPr>
        <w:t>or</w:t>
      </w:r>
      <w:r w:rsidR="00942014" w:rsidRPr="001041D4">
        <w:rPr>
          <w:rFonts w:ascii="Times New Roman" w:eastAsia="Batang" w:hAnsi="Times New Roman" w:cs="Times New Roman"/>
          <w:sz w:val="28"/>
          <w:szCs w:val="28"/>
          <w:lang w:val="ro-RO" w:eastAsia="ko-KR"/>
        </w:rPr>
        <w:t xml:space="preserve"> exprimate, proiectul </w:t>
      </w:r>
      <w:r w:rsidR="00942014">
        <w:rPr>
          <w:rFonts w:ascii="Times New Roman" w:eastAsia="Batang" w:hAnsi="Times New Roman" w:cs="Times New Roman"/>
          <w:sz w:val="28"/>
          <w:szCs w:val="28"/>
          <w:lang w:val="ro-RO" w:eastAsia="ko-KR"/>
        </w:rPr>
        <w:t>se</w:t>
      </w:r>
      <w:r w:rsidR="00942014" w:rsidRPr="001041D4">
        <w:rPr>
          <w:rFonts w:ascii="Times New Roman" w:eastAsia="Batang" w:hAnsi="Times New Roman" w:cs="Times New Roman"/>
          <w:sz w:val="28"/>
          <w:szCs w:val="28"/>
          <w:lang w:val="ro-RO" w:eastAsia="ko-KR"/>
        </w:rPr>
        <w:t xml:space="preserve"> consider</w:t>
      </w:r>
      <w:r w:rsidR="00942014">
        <w:rPr>
          <w:rFonts w:ascii="Times New Roman" w:eastAsia="Batang" w:hAnsi="Times New Roman" w:cs="Times New Roman"/>
          <w:sz w:val="28"/>
          <w:szCs w:val="28"/>
          <w:lang w:val="ro-RO" w:eastAsia="ko-KR"/>
        </w:rPr>
        <w:t>ă</w:t>
      </w:r>
      <w:r w:rsidR="00942014" w:rsidRPr="001041D4">
        <w:rPr>
          <w:rFonts w:ascii="Times New Roman" w:eastAsia="Batang" w:hAnsi="Times New Roman" w:cs="Times New Roman"/>
          <w:sz w:val="28"/>
          <w:szCs w:val="28"/>
          <w:lang w:val="ro-RO" w:eastAsia="ko-KR"/>
        </w:rPr>
        <w:t xml:space="preserve"> avizat și </w:t>
      </w:r>
      <w:r w:rsidR="00942014">
        <w:rPr>
          <w:rFonts w:ascii="Times New Roman" w:eastAsia="Batang" w:hAnsi="Times New Roman" w:cs="Times New Roman"/>
          <w:sz w:val="28"/>
          <w:szCs w:val="28"/>
          <w:lang w:val="ro-RO" w:eastAsia="ko-KR"/>
        </w:rPr>
        <w:t xml:space="preserve">urmează a fi </w:t>
      </w:r>
      <w:r w:rsidR="00942014" w:rsidRPr="001041D4">
        <w:rPr>
          <w:rFonts w:ascii="Times New Roman" w:eastAsia="Batang" w:hAnsi="Times New Roman" w:cs="Times New Roman"/>
          <w:sz w:val="28"/>
          <w:szCs w:val="28"/>
          <w:lang w:val="ro-RO" w:eastAsia="ko-KR"/>
        </w:rPr>
        <w:t>înaintat pentru examinare Guvernului.</w:t>
      </w:r>
    </w:p>
    <w:p w14:paraId="00DC4315" w14:textId="7E4DB5C2" w:rsidR="00942014" w:rsidRPr="001041D4" w:rsidRDefault="003E6684" w:rsidP="00942014">
      <w:pPr>
        <w:pStyle w:val="ListParagraph"/>
        <w:numPr>
          <w:ilvl w:val="0"/>
          <w:numId w:val="1"/>
        </w:numPr>
        <w:spacing w:after="120" w:line="276" w:lineRule="auto"/>
        <w:ind w:left="0" w:firstLine="907"/>
        <w:contextualSpacing w:val="0"/>
        <w:jc w:val="both"/>
        <w:rPr>
          <w:rFonts w:ascii="Times New Roman" w:eastAsia="Batang" w:hAnsi="Times New Roman" w:cs="Times New Roman"/>
          <w:sz w:val="28"/>
          <w:szCs w:val="28"/>
          <w:lang w:val="ro-RO" w:eastAsia="ko-KR"/>
        </w:rPr>
      </w:pPr>
      <w:r>
        <w:rPr>
          <w:rFonts w:ascii="Times New Roman" w:eastAsia="Batang" w:hAnsi="Times New Roman" w:cs="Times New Roman"/>
          <w:sz w:val="28"/>
          <w:szCs w:val="28"/>
          <w:lang w:val="ro-RO" w:eastAsia="ko-KR"/>
        </w:rPr>
        <w:t xml:space="preserve"> </w:t>
      </w:r>
      <w:r w:rsidR="00942014" w:rsidRPr="001041D4">
        <w:rPr>
          <w:rFonts w:ascii="Times New Roman" w:eastAsia="Batang" w:hAnsi="Times New Roman" w:cs="Times New Roman"/>
          <w:sz w:val="28"/>
          <w:szCs w:val="28"/>
          <w:lang w:val="ro-RO" w:eastAsia="ko-KR"/>
        </w:rPr>
        <w:t xml:space="preserve">Dacă, urmare ședinței interministeriale (interinstituționale) sau a procedurii de examinare a obiecțiilor prin intermediul mijloacelor electronice, nu se ajunge la un </w:t>
      </w:r>
      <w:r w:rsidR="00942014">
        <w:rPr>
          <w:rFonts w:ascii="Times New Roman" w:eastAsia="Batang" w:hAnsi="Times New Roman" w:cs="Times New Roman"/>
          <w:sz w:val="28"/>
          <w:szCs w:val="28"/>
          <w:lang w:val="ro-RO" w:eastAsia="ko-KR"/>
        </w:rPr>
        <w:t>consens</w:t>
      </w:r>
      <w:r w:rsidR="00942014" w:rsidRPr="001041D4">
        <w:rPr>
          <w:rFonts w:ascii="Times New Roman" w:eastAsia="Batang" w:hAnsi="Times New Roman" w:cs="Times New Roman"/>
          <w:sz w:val="28"/>
          <w:szCs w:val="28"/>
          <w:lang w:val="ro-RO" w:eastAsia="ko-KR"/>
        </w:rPr>
        <w:t xml:space="preserve"> în privința obiecțiilor neacceptate sau acceptate parțial, autorul poate înainta proiectul spre examinare în cadrul ședinței secretarilor generali de stat sau poate să-l retragă, avînd dreptul de a iniția promovarea repetată a proiectului, în  conformitate cu procedura stabilită.</w:t>
      </w:r>
    </w:p>
    <w:p w14:paraId="1D063F78" w14:textId="19D62A50" w:rsidR="00942014" w:rsidRPr="00482EF3" w:rsidRDefault="00942014" w:rsidP="00942014">
      <w:pPr>
        <w:pStyle w:val="ListParagraph"/>
        <w:numPr>
          <w:ilvl w:val="0"/>
          <w:numId w:val="1"/>
        </w:numPr>
        <w:spacing w:after="120" w:line="276" w:lineRule="auto"/>
        <w:ind w:left="0" w:firstLine="907"/>
        <w:contextualSpacing w:val="0"/>
        <w:jc w:val="both"/>
        <w:rPr>
          <w:rFonts w:ascii="Times New Roman" w:eastAsia="Batang" w:hAnsi="Times New Roman" w:cs="Times New Roman"/>
          <w:sz w:val="28"/>
          <w:szCs w:val="28"/>
          <w:lang w:val="ro-RO" w:eastAsia="ko-KR"/>
        </w:rPr>
      </w:pPr>
      <w:r w:rsidRPr="00482EF3">
        <w:rPr>
          <w:rFonts w:ascii="Times New Roman" w:eastAsia="Batang" w:hAnsi="Times New Roman" w:cs="Times New Roman"/>
          <w:sz w:val="28"/>
          <w:szCs w:val="28"/>
          <w:lang w:val="ro-RO" w:eastAsia="ko-KR"/>
        </w:rPr>
        <w:t xml:space="preserve">În cazul în care termenul limită, </w:t>
      </w:r>
      <w:r w:rsidR="007E4F31" w:rsidRPr="00482EF3">
        <w:rPr>
          <w:rFonts w:ascii="Times New Roman" w:eastAsia="Batang" w:hAnsi="Times New Roman" w:cs="Times New Roman"/>
          <w:sz w:val="28"/>
          <w:szCs w:val="28"/>
          <w:lang w:val="ro-RO" w:eastAsia="ko-KR"/>
        </w:rPr>
        <w:t>stabilit</w:t>
      </w:r>
      <w:r w:rsidRPr="00482EF3">
        <w:rPr>
          <w:rFonts w:ascii="Times New Roman" w:eastAsia="Batang" w:hAnsi="Times New Roman" w:cs="Times New Roman"/>
          <w:sz w:val="28"/>
          <w:szCs w:val="28"/>
          <w:lang w:val="ro-RO" w:eastAsia="ko-KR"/>
        </w:rPr>
        <w:t xml:space="preserve"> în procesul-verbal al ședinței secretarilor generali de stat, este mai mic decît termenul indicat în prezentul Regulament, termenul de 10 zile lucrătoare specificat în prezentul capito</w:t>
      </w:r>
      <w:r w:rsidR="00EF1DA9" w:rsidRPr="00482EF3">
        <w:rPr>
          <w:rFonts w:ascii="Times New Roman" w:eastAsia="Batang" w:hAnsi="Times New Roman" w:cs="Times New Roman"/>
          <w:sz w:val="28"/>
          <w:szCs w:val="28"/>
          <w:lang w:val="ro-RO" w:eastAsia="ko-KR"/>
        </w:rPr>
        <w:t>l</w:t>
      </w:r>
      <w:r w:rsidR="00722284" w:rsidRPr="00482EF3">
        <w:rPr>
          <w:rFonts w:ascii="Times New Roman" w:eastAsia="Batang" w:hAnsi="Times New Roman" w:cs="Times New Roman"/>
          <w:sz w:val="28"/>
          <w:szCs w:val="28"/>
          <w:lang w:val="ro-RO" w:eastAsia="ko-KR"/>
        </w:rPr>
        <w:t xml:space="preserve"> și termenul </w:t>
      </w:r>
      <w:r w:rsidR="00722284" w:rsidRPr="00482EF3">
        <w:rPr>
          <w:rFonts w:ascii="Times New Roman" w:eastAsia="Batang" w:hAnsi="Times New Roman" w:cs="Times New Roman"/>
          <w:sz w:val="28"/>
          <w:szCs w:val="28"/>
          <w:lang w:val="ro-RO" w:eastAsia="ko-KR"/>
        </w:rPr>
        <w:lastRenderedPageBreak/>
        <w:t>de 5 zile lucrătoare pentru avizarea/expertizarea simplificată</w:t>
      </w:r>
      <w:r w:rsidR="00EF1DA9" w:rsidRPr="00482EF3">
        <w:rPr>
          <w:rFonts w:ascii="Times New Roman" w:eastAsia="Batang" w:hAnsi="Times New Roman" w:cs="Times New Roman"/>
          <w:sz w:val="28"/>
          <w:szCs w:val="28"/>
          <w:lang w:val="ro-RO" w:eastAsia="ko-KR"/>
        </w:rPr>
        <w:t xml:space="preserve"> se înlocuiește cu termenul stabilit în cadrul ședinței</w:t>
      </w:r>
      <w:r w:rsidR="003E1B57" w:rsidRPr="00482EF3">
        <w:rPr>
          <w:rFonts w:ascii="Times New Roman" w:eastAsia="Batang" w:hAnsi="Times New Roman" w:cs="Times New Roman"/>
          <w:sz w:val="28"/>
          <w:szCs w:val="28"/>
          <w:lang w:val="ro-RO" w:eastAsia="ko-KR"/>
        </w:rPr>
        <w:t xml:space="preserve"> secretarilor generali de stat, care însă nu poate fi mai mic de 3 zile</w:t>
      </w:r>
      <w:r w:rsidR="00EF1DA9" w:rsidRPr="00482EF3">
        <w:rPr>
          <w:rFonts w:ascii="Times New Roman" w:eastAsia="Batang" w:hAnsi="Times New Roman" w:cs="Times New Roman"/>
          <w:sz w:val="28"/>
          <w:szCs w:val="28"/>
          <w:lang w:val="ro-RO" w:eastAsia="ko-KR"/>
        </w:rPr>
        <w:t xml:space="preserve">. </w:t>
      </w:r>
    </w:p>
    <w:p w14:paraId="13BD92F9" w14:textId="77777777" w:rsidR="00942014" w:rsidRPr="001B6CC3" w:rsidRDefault="00942014" w:rsidP="00942014">
      <w:pPr>
        <w:spacing w:after="120" w:line="276" w:lineRule="auto"/>
        <w:ind w:firstLine="907"/>
        <w:jc w:val="both"/>
        <w:rPr>
          <w:rFonts w:ascii="Times New Roman" w:eastAsia="Batang" w:hAnsi="Times New Roman"/>
          <w:b/>
          <w:sz w:val="28"/>
          <w:szCs w:val="28"/>
          <w:lang w:val="ro-RO" w:eastAsia="ko-KR"/>
        </w:rPr>
      </w:pPr>
      <w:r w:rsidRPr="001B6CC3">
        <w:rPr>
          <w:rFonts w:ascii="Times New Roman" w:eastAsia="Batang" w:hAnsi="Times New Roman"/>
          <w:b/>
          <w:sz w:val="28"/>
          <w:szCs w:val="28"/>
          <w:lang w:val="ro-RO" w:eastAsia="ko-KR"/>
        </w:rPr>
        <w:t>Examinarea proiectelor de acte în cadrul ședinței secretarilor generali de stat</w:t>
      </w:r>
    </w:p>
    <w:p w14:paraId="6ABC1828" w14:textId="77777777" w:rsidR="00942014" w:rsidRPr="001B6CC3" w:rsidRDefault="00942014" w:rsidP="00942014">
      <w:pPr>
        <w:pStyle w:val="ListParagraph"/>
        <w:numPr>
          <w:ilvl w:val="0"/>
          <w:numId w:val="1"/>
        </w:numPr>
        <w:spacing w:after="120" w:line="276" w:lineRule="auto"/>
        <w:ind w:left="0" w:firstLine="907"/>
        <w:contextualSpacing w:val="0"/>
        <w:jc w:val="both"/>
        <w:rPr>
          <w:rFonts w:ascii="Times New Roman" w:eastAsia="Batang" w:hAnsi="Times New Roman" w:cs="Times New Roman"/>
          <w:b/>
          <w:sz w:val="28"/>
          <w:szCs w:val="28"/>
          <w:lang w:val="ro-RO" w:eastAsia="ko-KR"/>
        </w:rPr>
      </w:pPr>
      <w:r w:rsidRPr="001B6CC3">
        <w:rPr>
          <w:rFonts w:ascii="Times New Roman" w:eastAsia="Batang" w:hAnsi="Times New Roman" w:cs="Times New Roman"/>
          <w:sz w:val="28"/>
          <w:szCs w:val="28"/>
          <w:lang w:val="ro-RO" w:eastAsia="ko-KR"/>
        </w:rPr>
        <w:t xml:space="preserve">În cadrul ședinței secretarilor generali de stat, rapoartele asupra proiectelor de acte </w:t>
      </w:r>
      <w:r>
        <w:rPr>
          <w:rFonts w:ascii="Times New Roman" w:eastAsia="Batang" w:hAnsi="Times New Roman" w:cs="Times New Roman"/>
          <w:sz w:val="28"/>
          <w:szCs w:val="28"/>
          <w:lang w:val="ro-RO" w:eastAsia="ko-KR"/>
        </w:rPr>
        <w:t xml:space="preserve">se </w:t>
      </w:r>
      <w:r w:rsidRPr="001B6CC3">
        <w:rPr>
          <w:rFonts w:ascii="Times New Roman" w:eastAsia="Batang" w:hAnsi="Times New Roman" w:cs="Times New Roman"/>
          <w:sz w:val="28"/>
          <w:szCs w:val="28"/>
          <w:lang w:val="ro-RO" w:eastAsia="ko-KR"/>
        </w:rPr>
        <w:t>prez</w:t>
      </w:r>
      <w:r>
        <w:rPr>
          <w:rFonts w:ascii="Times New Roman" w:eastAsia="Batang" w:hAnsi="Times New Roman" w:cs="Times New Roman"/>
          <w:sz w:val="28"/>
          <w:szCs w:val="28"/>
          <w:lang w:val="ro-RO" w:eastAsia="ko-KR"/>
        </w:rPr>
        <w:t>i</w:t>
      </w:r>
      <w:r w:rsidRPr="001B6CC3">
        <w:rPr>
          <w:rFonts w:ascii="Times New Roman" w:eastAsia="Batang" w:hAnsi="Times New Roman" w:cs="Times New Roman"/>
          <w:sz w:val="28"/>
          <w:szCs w:val="28"/>
          <w:lang w:val="ro-RO" w:eastAsia="ko-KR"/>
        </w:rPr>
        <w:t>nt</w:t>
      </w:r>
      <w:r>
        <w:rPr>
          <w:rFonts w:ascii="Times New Roman" w:eastAsia="Batang" w:hAnsi="Times New Roman" w:cs="Times New Roman"/>
          <w:sz w:val="28"/>
          <w:szCs w:val="28"/>
          <w:lang w:val="ro-RO" w:eastAsia="ko-KR"/>
        </w:rPr>
        <w:t xml:space="preserve">ă </w:t>
      </w:r>
      <w:r w:rsidRPr="001B6CC3">
        <w:rPr>
          <w:rFonts w:ascii="Times New Roman" w:eastAsia="Batang" w:hAnsi="Times New Roman" w:cs="Times New Roman"/>
          <w:sz w:val="28"/>
          <w:szCs w:val="28"/>
          <w:lang w:val="ro-RO" w:eastAsia="ko-KR"/>
        </w:rPr>
        <w:t>de către secretarul general de stat sau funcționarul delegat de minister sau altă autoritate administrativă centrală.</w:t>
      </w:r>
    </w:p>
    <w:p w14:paraId="4CF7B9D8" w14:textId="77777777" w:rsidR="00942014" w:rsidRPr="001B6CC3" w:rsidRDefault="00942014" w:rsidP="00942014">
      <w:pPr>
        <w:pStyle w:val="ListParagraph"/>
        <w:numPr>
          <w:ilvl w:val="0"/>
          <w:numId w:val="1"/>
        </w:numPr>
        <w:spacing w:after="120" w:line="276" w:lineRule="auto"/>
        <w:ind w:left="0" w:firstLine="907"/>
        <w:contextualSpacing w:val="0"/>
        <w:jc w:val="both"/>
        <w:rPr>
          <w:rFonts w:ascii="Times New Roman" w:eastAsia="Batang" w:hAnsi="Times New Roman" w:cs="Times New Roman"/>
          <w:sz w:val="28"/>
          <w:szCs w:val="28"/>
          <w:lang w:val="ro-RO" w:eastAsia="ko-KR"/>
        </w:rPr>
      </w:pPr>
      <w:r w:rsidRPr="001B6CC3">
        <w:rPr>
          <w:rFonts w:ascii="Times New Roman" w:eastAsia="Batang" w:hAnsi="Times New Roman" w:cs="Times New Roman"/>
          <w:sz w:val="28"/>
          <w:szCs w:val="28"/>
          <w:lang w:val="ro-RO" w:eastAsia="ko-KR"/>
        </w:rPr>
        <w:t>Deciziile privind proiectele de acte, prezentate în vederea examinării lor la ședința secretarilor generali de stat, sînt adoptate prin consens de către membrii cu drept de vot.</w:t>
      </w:r>
    </w:p>
    <w:p w14:paraId="56A166A3" w14:textId="77777777" w:rsidR="00942014" w:rsidRPr="001B6CC3" w:rsidRDefault="00942014" w:rsidP="00942014">
      <w:pPr>
        <w:pStyle w:val="ListParagraph"/>
        <w:numPr>
          <w:ilvl w:val="0"/>
          <w:numId w:val="1"/>
        </w:numPr>
        <w:spacing w:after="120" w:line="276" w:lineRule="auto"/>
        <w:ind w:left="0" w:firstLine="907"/>
        <w:contextualSpacing w:val="0"/>
        <w:jc w:val="both"/>
        <w:rPr>
          <w:rFonts w:ascii="Times New Roman" w:eastAsia="Batang" w:hAnsi="Times New Roman" w:cs="Times New Roman"/>
          <w:b/>
          <w:sz w:val="28"/>
          <w:szCs w:val="28"/>
          <w:lang w:val="ro-RO" w:eastAsia="ko-KR"/>
        </w:rPr>
      </w:pPr>
      <w:r w:rsidRPr="001B6CC3">
        <w:rPr>
          <w:rFonts w:ascii="Times New Roman" w:eastAsia="Batang" w:hAnsi="Times New Roman" w:cs="Times New Roman"/>
          <w:sz w:val="28"/>
          <w:szCs w:val="28"/>
          <w:lang w:val="ro-RO" w:eastAsia="ko-KR"/>
        </w:rPr>
        <w:t xml:space="preserve">Deciziile din cadrul ședinței secretarilor generali de stat, inclusiv opiniile divergente pe marginea proiectelor în privința cărora nu s-a ajuns la un consens în cadrul ședinței, </w:t>
      </w:r>
      <w:r>
        <w:rPr>
          <w:rFonts w:ascii="Times New Roman" w:eastAsia="Batang" w:hAnsi="Times New Roman" w:cs="Times New Roman"/>
          <w:sz w:val="28"/>
          <w:szCs w:val="28"/>
          <w:lang w:val="ro-RO" w:eastAsia="ko-KR"/>
        </w:rPr>
        <w:t>sunt</w:t>
      </w:r>
      <w:r w:rsidRPr="001B6CC3">
        <w:rPr>
          <w:rFonts w:ascii="Times New Roman" w:eastAsia="Batang" w:hAnsi="Times New Roman" w:cs="Times New Roman"/>
          <w:sz w:val="28"/>
          <w:szCs w:val="28"/>
          <w:lang w:val="ro-RO" w:eastAsia="ko-KR"/>
        </w:rPr>
        <w:t xml:space="preserve"> incluse în procesul-verbal al ședinței secretarilor generali de stat. </w:t>
      </w:r>
    </w:p>
    <w:p w14:paraId="08EB6CE2" w14:textId="77777777" w:rsidR="00942014" w:rsidRPr="001B6CC3" w:rsidRDefault="00942014" w:rsidP="00942014">
      <w:pPr>
        <w:pStyle w:val="ListParagraph"/>
        <w:numPr>
          <w:ilvl w:val="0"/>
          <w:numId w:val="1"/>
        </w:numPr>
        <w:spacing w:after="120" w:line="276" w:lineRule="auto"/>
        <w:ind w:left="0" w:firstLine="907"/>
        <w:contextualSpacing w:val="0"/>
        <w:jc w:val="both"/>
        <w:rPr>
          <w:rFonts w:ascii="Times New Roman" w:eastAsia="Batang" w:hAnsi="Times New Roman" w:cs="Times New Roman"/>
          <w:b/>
          <w:sz w:val="28"/>
          <w:szCs w:val="28"/>
          <w:lang w:val="ro-RO" w:eastAsia="ko-KR"/>
        </w:rPr>
      </w:pPr>
      <w:r w:rsidRPr="001B6CC3">
        <w:rPr>
          <w:rFonts w:ascii="Times New Roman" w:eastAsia="Batang" w:hAnsi="Times New Roman" w:cs="Times New Roman"/>
          <w:sz w:val="28"/>
          <w:szCs w:val="28"/>
          <w:lang w:val="ro-RO" w:eastAsia="ko-KR"/>
        </w:rPr>
        <w:t>În cazul în care examinarea proiectului inclus pe ordinea de zi a ședinței secretarilor generali de stat este amînată, președintele ședinței stabil</w:t>
      </w:r>
      <w:r>
        <w:rPr>
          <w:rFonts w:ascii="Times New Roman" w:eastAsia="Batang" w:hAnsi="Times New Roman" w:cs="Times New Roman"/>
          <w:sz w:val="28"/>
          <w:szCs w:val="28"/>
          <w:lang w:val="ro-RO" w:eastAsia="ko-KR"/>
        </w:rPr>
        <w:t>ește</w:t>
      </w:r>
      <w:r w:rsidRPr="001B6CC3">
        <w:rPr>
          <w:rFonts w:ascii="Times New Roman" w:eastAsia="Batang" w:hAnsi="Times New Roman" w:cs="Times New Roman"/>
          <w:sz w:val="28"/>
          <w:szCs w:val="28"/>
          <w:lang w:val="ro-RO" w:eastAsia="ko-KR"/>
        </w:rPr>
        <w:t xml:space="preserve"> termenul în care va avea loc examinarea repetată a proiectului.</w:t>
      </w:r>
    </w:p>
    <w:p w14:paraId="4ABCE2A2" w14:textId="77777777" w:rsidR="00942014" w:rsidRPr="001B6CC3" w:rsidRDefault="00942014" w:rsidP="00942014">
      <w:pPr>
        <w:pStyle w:val="ListParagraph"/>
        <w:numPr>
          <w:ilvl w:val="0"/>
          <w:numId w:val="1"/>
        </w:numPr>
        <w:spacing w:after="120" w:line="276" w:lineRule="auto"/>
        <w:ind w:left="0" w:firstLine="907"/>
        <w:contextualSpacing w:val="0"/>
        <w:jc w:val="both"/>
        <w:rPr>
          <w:rFonts w:ascii="Times New Roman" w:eastAsia="Batang" w:hAnsi="Times New Roman" w:cs="Times New Roman"/>
          <w:b/>
          <w:sz w:val="28"/>
          <w:szCs w:val="28"/>
          <w:lang w:val="ro-RO" w:eastAsia="ko-KR"/>
        </w:rPr>
      </w:pPr>
      <w:r w:rsidRPr="001B6CC3">
        <w:rPr>
          <w:rFonts w:ascii="Times New Roman" w:eastAsia="Batang" w:hAnsi="Times New Roman" w:cs="Times New Roman"/>
          <w:sz w:val="28"/>
          <w:szCs w:val="28"/>
          <w:lang w:val="ro-RO" w:eastAsia="ko-KR"/>
        </w:rPr>
        <w:t>În cazul în care la ședința secretarilor generali de stat promovarea proiectului nu se susține, aceasta fiind condiționată de îndeplinirea anumitor sarcini, Cancelaria de Stat institui</w:t>
      </w:r>
      <w:r>
        <w:rPr>
          <w:rFonts w:ascii="Times New Roman" w:eastAsia="Batang" w:hAnsi="Times New Roman" w:cs="Times New Roman"/>
          <w:sz w:val="28"/>
          <w:szCs w:val="28"/>
          <w:lang w:val="ro-RO" w:eastAsia="ko-KR"/>
        </w:rPr>
        <w:t>e</w:t>
      </w:r>
      <w:r w:rsidRPr="001B6CC3">
        <w:rPr>
          <w:rFonts w:ascii="Times New Roman" w:eastAsia="Batang" w:hAnsi="Times New Roman" w:cs="Times New Roman"/>
          <w:sz w:val="28"/>
          <w:szCs w:val="28"/>
          <w:lang w:val="ro-RO" w:eastAsia="ko-KR"/>
        </w:rPr>
        <w:t xml:space="preserve"> controlul asupra îndeplinirii sarcinilor respective, stabilind termenul de 30 de zile calendaristice de la data ședinței secretarilor generali de stat</w:t>
      </w:r>
      <w:r w:rsidRPr="001B6CC3">
        <w:rPr>
          <w:rFonts w:ascii="Times New Roman" w:eastAsia="Batang" w:hAnsi="Times New Roman" w:cs="Times New Roman"/>
          <w:color w:val="FF0000"/>
          <w:sz w:val="28"/>
          <w:szCs w:val="28"/>
          <w:lang w:val="ro-RO" w:eastAsia="ko-KR"/>
        </w:rPr>
        <w:t xml:space="preserve"> </w:t>
      </w:r>
      <w:r w:rsidRPr="001B6CC3">
        <w:rPr>
          <w:rFonts w:ascii="Times New Roman" w:eastAsia="Batang" w:hAnsi="Times New Roman" w:cs="Times New Roman"/>
          <w:sz w:val="28"/>
          <w:szCs w:val="28"/>
          <w:lang w:val="ro-RO" w:eastAsia="ko-KR"/>
        </w:rPr>
        <w:t>(cu excepția cazului în care o altă dată a fost stabilită în cadrul ședinței secretarilor generali de stat) și inform</w:t>
      </w:r>
      <w:r>
        <w:rPr>
          <w:rFonts w:ascii="Times New Roman" w:eastAsia="Batang" w:hAnsi="Times New Roman" w:cs="Times New Roman"/>
          <w:sz w:val="28"/>
          <w:szCs w:val="28"/>
          <w:lang w:val="ro-RO" w:eastAsia="ko-KR"/>
        </w:rPr>
        <w:t>e</w:t>
      </w:r>
      <w:r w:rsidRPr="001B6CC3">
        <w:rPr>
          <w:rFonts w:ascii="Times New Roman" w:eastAsia="Batang" w:hAnsi="Times New Roman" w:cs="Times New Roman"/>
          <w:sz w:val="28"/>
          <w:szCs w:val="28"/>
          <w:lang w:val="ro-RO" w:eastAsia="ko-KR"/>
        </w:rPr>
        <w:t>a</w:t>
      </w:r>
      <w:r>
        <w:rPr>
          <w:rFonts w:ascii="Times New Roman" w:eastAsia="Batang" w:hAnsi="Times New Roman" w:cs="Times New Roman"/>
          <w:sz w:val="28"/>
          <w:szCs w:val="28"/>
          <w:lang w:val="ro-RO" w:eastAsia="ko-KR"/>
        </w:rPr>
        <w:t>ză</w:t>
      </w:r>
      <w:r w:rsidRPr="001B6CC3">
        <w:rPr>
          <w:rFonts w:ascii="Times New Roman" w:eastAsia="Batang" w:hAnsi="Times New Roman" w:cs="Times New Roman"/>
          <w:sz w:val="28"/>
          <w:szCs w:val="28"/>
          <w:lang w:val="ro-RO" w:eastAsia="ko-KR"/>
        </w:rPr>
        <w:t xml:space="preserve"> despre instituirea controlului secretarul general de stat al ministerului responsabil.</w:t>
      </w:r>
    </w:p>
    <w:p w14:paraId="4B4F3419" w14:textId="77777777" w:rsidR="00942014" w:rsidRPr="001B6CC3" w:rsidRDefault="00942014" w:rsidP="00942014">
      <w:pPr>
        <w:pStyle w:val="ListParagraph"/>
        <w:numPr>
          <w:ilvl w:val="0"/>
          <w:numId w:val="1"/>
        </w:numPr>
        <w:spacing w:after="120" w:line="276" w:lineRule="auto"/>
        <w:ind w:left="0" w:firstLine="907"/>
        <w:contextualSpacing w:val="0"/>
        <w:jc w:val="both"/>
        <w:rPr>
          <w:rFonts w:ascii="Times New Roman" w:eastAsia="Batang" w:hAnsi="Times New Roman" w:cs="Times New Roman"/>
          <w:b/>
          <w:sz w:val="28"/>
          <w:szCs w:val="28"/>
          <w:lang w:val="ro-RO" w:eastAsia="ko-KR"/>
        </w:rPr>
      </w:pPr>
      <w:r w:rsidRPr="001B6CC3">
        <w:rPr>
          <w:rFonts w:ascii="Times New Roman" w:eastAsia="Batang" w:hAnsi="Times New Roman" w:cs="Times New Roman"/>
          <w:sz w:val="28"/>
          <w:szCs w:val="28"/>
          <w:lang w:val="ro-RO" w:eastAsia="ko-KR"/>
        </w:rPr>
        <w:t xml:space="preserve">În cazul în care proiectul a fost aprobat în cadrul ședinței secretarilor generali de stat, fără modificări sau proiectul necesită modificări, care sînt formulate concret în cadrul ședinței sau care au fost transmise în formă scrisă spre examinare la ședință și incluse în procesul-verbal al ședinței secretarilor generali de stat, acesta este înaintat spre examinare Guvernului.  </w:t>
      </w:r>
    </w:p>
    <w:p w14:paraId="388E755B" w14:textId="77777777" w:rsidR="00942014" w:rsidRPr="001B6CC3" w:rsidRDefault="00942014" w:rsidP="00942014">
      <w:pPr>
        <w:pStyle w:val="ListParagraph"/>
        <w:numPr>
          <w:ilvl w:val="0"/>
          <w:numId w:val="1"/>
        </w:numPr>
        <w:spacing w:after="120" w:line="276" w:lineRule="auto"/>
        <w:ind w:left="0" w:firstLine="907"/>
        <w:contextualSpacing w:val="0"/>
        <w:jc w:val="both"/>
        <w:rPr>
          <w:rFonts w:ascii="Times New Roman" w:eastAsia="Batang" w:hAnsi="Times New Roman" w:cs="Times New Roman"/>
          <w:b/>
          <w:sz w:val="28"/>
          <w:szCs w:val="28"/>
          <w:lang w:val="ro-RO" w:eastAsia="ko-KR"/>
        </w:rPr>
      </w:pPr>
      <w:r w:rsidRPr="001B6CC3">
        <w:rPr>
          <w:rFonts w:ascii="Times New Roman" w:eastAsia="Batang" w:hAnsi="Times New Roman" w:cs="Times New Roman"/>
          <w:sz w:val="28"/>
          <w:szCs w:val="28"/>
          <w:lang w:val="ro-RO" w:eastAsia="ko-KR"/>
        </w:rPr>
        <w:t xml:space="preserve">Proiectul care a fost acceptat în cadrul ședinței secretarilor generali de stat </w:t>
      </w:r>
      <w:r>
        <w:rPr>
          <w:rFonts w:ascii="Times New Roman" w:eastAsia="Batang" w:hAnsi="Times New Roman" w:cs="Times New Roman"/>
          <w:sz w:val="28"/>
          <w:szCs w:val="28"/>
          <w:lang w:val="ro-RO" w:eastAsia="ko-KR"/>
        </w:rPr>
        <w:t>se</w:t>
      </w:r>
      <w:r w:rsidRPr="001B6CC3">
        <w:rPr>
          <w:rFonts w:ascii="Times New Roman" w:eastAsia="Batang" w:hAnsi="Times New Roman" w:cs="Times New Roman"/>
          <w:sz w:val="28"/>
          <w:szCs w:val="28"/>
          <w:lang w:val="ro-RO" w:eastAsia="ko-KR"/>
        </w:rPr>
        <w:t xml:space="preserve"> înaint</w:t>
      </w:r>
      <w:r>
        <w:rPr>
          <w:rFonts w:ascii="Times New Roman" w:eastAsia="Batang" w:hAnsi="Times New Roman" w:cs="Times New Roman"/>
          <w:sz w:val="28"/>
          <w:szCs w:val="28"/>
          <w:lang w:val="ro-RO" w:eastAsia="ko-KR"/>
        </w:rPr>
        <w:t>e</w:t>
      </w:r>
      <w:r w:rsidRPr="001B6CC3">
        <w:rPr>
          <w:rFonts w:ascii="Times New Roman" w:eastAsia="Batang" w:hAnsi="Times New Roman" w:cs="Times New Roman"/>
          <w:sz w:val="28"/>
          <w:szCs w:val="28"/>
          <w:lang w:val="ro-RO" w:eastAsia="ko-KR"/>
        </w:rPr>
        <w:t>a</w:t>
      </w:r>
      <w:r>
        <w:rPr>
          <w:rFonts w:ascii="Times New Roman" w:eastAsia="Batang" w:hAnsi="Times New Roman" w:cs="Times New Roman"/>
          <w:sz w:val="28"/>
          <w:szCs w:val="28"/>
          <w:lang w:val="ro-RO" w:eastAsia="ko-KR"/>
        </w:rPr>
        <w:t>ză</w:t>
      </w:r>
      <w:r w:rsidRPr="001B6CC3">
        <w:rPr>
          <w:rFonts w:ascii="Times New Roman" w:eastAsia="Batang" w:hAnsi="Times New Roman" w:cs="Times New Roman"/>
          <w:sz w:val="28"/>
          <w:szCs w:val="28"/>
          <w:lang w:val="ro-RO" w:eastAsia="ko-KR"/>
        </w:rPr>
        <w:t xml:space="preserve"> de către autor spre examinare Guvernului în decurs de 30 de zile calendaristice de la ședința respectivă. În ziua următoare după </w:t>
      </w:r>
      <w:r>
        <w:rPr>
          <w:rFonts w:ascii="Times New Roman" w:eastAsia="Batang" w:hAnsi="Times New Roman" w:cs="Times New Roman"/>
          <w:sz w:val="28"/>
          <w:szCs w:val="28"/>
          <w:lang w:val="ro-RO" w:eastAsia="ko-KR"/>
        </w:rPr>
        <w:t xml:space="preserve">expirarea </w:t>
      </w:r>
      <w:r w:rsidRPr="001B6CC3">
        <w:rPr>
          <w:rFonts w:ascii="Times New Roman" w:eastAsia="Batang" w:hAnsi="Times New Roman" w:cs="Times New Roman"/>
          <w:sz w:val="28"/>
          <w:szCs w:val="28"/>
          <w:lang w:val="ro-RO" w:eastAsia="ko-KR"/>
        </w:rPr>
        <w:t>acest</w:t>
      </w:r>
      <w:r>
        <w:rPr>
          <w:rFonts w:ascii="Times New Roman" w:eastAsia="Batang" w:hAnsi="Times New Roman" w:cs="Times New Roman"/>
          <w:sz w:val="28"/>
          <w:szCs w:val="28"/>
          <w:lang w:val="ro-RO" w:eastAsia="ko-KR"/>
        </w:rPr>
        <w:t>ui</w:t>
      </w:r>
      <w:r w:rsidRPr="001B6CC3">
        <w:rPr>
          <w:rFonts w:ascii="Times New Roman" w:eastAsia="Batang" w:hAnsi="Times New Roman" w:cs="Times New Roman"/>
          <w:sz w:val="28"/>
          <w:szCs w:val="28"/>
          <w:lang w:val="ro-RO" w:eastAsia="ko-KR"/>
        </w:rPr>
        <w:t xml:space="preserve"> termen, Cancelaria de Stat</w:t>
      </w:r>
      <w:r>
        <w:rPr>
          <w:rFonts w:ascii="Times New Roman" w:eastAsia="Batang" w:hAnsi="Times New Roman" w:cs="Times New Roman"/>
          <w:sz w:val="28"/>
          <w:szCs w:val="28"/>
          <w:lang w:val="ro-RO" w:eastAsia="ko-KR"/>
        </w:rPr>
        <w:t xml:space="preserve"> notifică </w:t>
      </w:r>
      <w:r w:rsidRPr="001B6CC3">
        <w:rPr>
          <w:rFonts w:ascii="Times New Roman" w:eastAsia="Batang" w:hAnsi="Times New Roman" w:cs="Times New Roman"/>
          <w:sz w:val="28"/>
          <w:szCs w:val="28"/>
          <w:lang w:val="ro-RO" w:eastAsia="ko-KR"/>
        </w:rPr>
        <w:t>autorul cu privire la neîndeplinirea sarcinii.</w:t>
      </w:r>
    </w:p>
    <w:p w14:paraId="4C38E878" w14:textId="78031680" w:rsidR="00942014" w:rsidRPr="001B6CC3" w:rsidRDefault="00942014" w:rsidP="00942014">
      <w:pPr>
        <w:pStyle w:val="ListParagraph"/>
        <w:numPr>
          <w:ilvl w:val="0"/>
          <w:numId w:val="1"/>
        </w:numPr>
        <w:spacing w:after="120" w:line="276" w:lineRule="auto"/>
        <w:ind w:left="0" w:firstLine="907"/>
        <w:contextualSpacing w:val="0"/>
        <w:jc w:val="both"/>
        <w:rPr>
          <w:rFonts w:ascii="Times New Roman" w:eastAsia="Batang" w:hAnsi="Times New Roman" w:cs="Times New Roman"/>
          <w:b/>
          <w:sz w:val="28"/>
          <w:szCs w:val="28"/>
          <w:lang w:val="ro-RO" w:eastAsia="ko-KR"/>
        </w:rPr>
      </w:pPr>
      <w:r w:rsidRPr="001B6CC3">
        <w:rPr>
          <w:rFonts w:ascii="Times New Roman" w:eastAsia="Batang" w:hAnsi="Times New Roman" w:cs="Times New Roman"/>
          <w:sz w:val="28"/>
          <w:szCs w:val="28"/>
          <w:lang w:val="ro-RO" w:eastAsia="ko-KR"/>
        </w:rPr>
        <w:t xml:space="preserve">Dacă în proiect urmează a fi operate modificări, care nu au fost formulate concret </w:t>
      </w:r>
      <w:r w:rsidRPr="009D7EB8">
        <w:rPr>
          <w:rFonts w:ascii="Times New Roman" w:eastAsia="Batang" w:hAnsi="Times New Roman" w:cs="Times New Roman"/>
          <w:sz w:val="28"/>
          <w:szCs w:val="28"/>
          <w:lang w:val="ro-RO" w:eastAsia="ko-KR"/>
        </w:rPr>
        <w:t xml:space="preserve">sau dacă proiectul necesită a fi avizat de unele autorități/instituții </w:t>
      </w:r>
      <w:r w:rsidRPr="009D7EB8">
        <w:rPr>
          <w:rFonts w:ascii="Times New Roman" w:eastAsia="Batang" w:hAnsi="Times New Roman" w:cs="Times New Roman"/>
          <w:sz w:val="28"/>
          <w:szCs w:val="28"/>
          <w:lang w:val="ro-RO" w:eastAsia="ko-KR"/>
        </w:rPr>
        <w:lastRenderedPageBreak/>
        <w:t>publice, proiectul nu se aprobă. În acest caz, proiectul se definitivează în decurs de 60 de zile calendaristice de la desfășurarea ședinței</w:t>
      </w:r>
      <w:r w:rsidRPr="001B6CC3">
        <w:rPr>
          <w:rFonts w:ascii="Times New Roman" w:eastAsia="Batang" w:hAnsi="Times New Roman" w:cs="Times New Roman"/>
          <w:sz w:val="28"/>
          <w:szCs w:val="28"/>
          <w:lang w:val="ro-RO" w:eastAsia="ko-KR"/>
        </w:rPr>
        <w:t xml:space="preserve"> secretarilor generali de stat și </w:t>
      </w:r>
      <w:r>
        <w:rPr>
          <w:rFonts w:ascii="Times New Roman" w:eastAsia="Batang" w:hAnsi="Times New Roman" w:cs="Times New Roman"/>
          <w:sz w:val="28"/>
          <w:szCs w:val="28"/>
          <w:lang w:val="ro-RO" w:eastAsia="ko-KR"/>
        </w:rPr>
        <w:t>se</w:t>
      </w:r>
      <w:r w:rsidRPr="001B6CC3">
        <w:rPr>
          <w:rFonts w:ascii="Times New Roman" w:eastAsia="Batang" w:hAnsi="Times New Roman" w:cs="Times New Roman"/>
          <w:sz w:val="28"/>
          <w:szCs w:val="28"/>
          <w:lang w:val="ro-RO" w:eastAsia="ko-KR"/>
        </w:rPr>
        <w:t xml:space="preserve"> înaint</w:t>
      </w:r>
      <w:r>
        <w:rPr>
          <w:rFonts w:ascii="Times New Roman" w:eastAsia="Batang" w:hAnsi="Times New Roman" w:cs="Times New Roman"/>
          <w:sz w:val="28"/>
          <w:szCs w:val="28"/>
          <w:lang w:val="ro-RO" w:eastAsia="ko-KR"/>
        </w:rPr>
        <w:t>e</w:t>
      </w:r>
      <w:r w:rsidRPr="001B6CC3">
        <w:rPr>
          <w:rFonts w:ascii="Times New Roman" w:eastAsia="Batang" w:hAnsi="Times New Roman" w:cs="Times New Roman"/>
          <w:sz w:val="28"/>
          <w:szCs w:val="28"/>
          <w:lang w:val="ro-RO" w:eastAsia="ko-KR"/>
        </w:rPr>
        <w:t>a</w:t>
      </w:r>
      <w:r>
        <w:rPr>
          <w:rFonts w:ascii="Times New Roman" w:eastAsia="Batang" w:hAnsi="Times New Roman" w:cs="Times New Roman"/>
          <w:sz w:val="28"/>
          <w:szCs w:val="28"/>
          <w:lang w:val="ro-RO" w:eastAsia="ko-KR"/>
        </w:rPr>
        <w:t>ză</w:t>
      </w:r>
      <w:r w:rsidRPr="001B6CC3">
        <w:rPr>
          <w:rFonts w:ascii="Times New Roman" w:eastAsia="Batang" w:hAnsi="Times New Roman" w:cs="Times New Roman"/>
          <w:sz w:val="28"/>
          <w:szCs w:val="28"/>
          <w:lang w:val="ro-RO" w:eastAsia="ko-KR"/>
        </w:rPr>
        <w:t xml:space="preserve"> pentru examinare repetată în cadrul ședinței secretarilor generali de stat. În ziua următoare după expirarea termenului limită, Cancelaria de Stat notific</w:t>
      </w:r>
      <w:r>
        <w:rPr>
          <w:rFonts w:ascii="Times New Roman" w:eastAsia="Batang" w:hAnsi="Times New Roman" w:cs="Times New Roman"/>
          <w:sz w:val="28"/>
          <w:szCs w:val="28"/>
          <w:lang w:val="ro-RO" w:eastAsia="ko-KR"/>
        </w:rPr>
        <w:t>ă autoritatea responsabilă</w:t>
      </w:r>
      <w:r w:rsidRPr="001B6CC3">
        <w:rPr>
          <w:rFonts w:ascii="Times New Roman" w:eastAsia="Batang" w:hAnsi="Times New Roman" w:cs="Times New Roman"/>
          <w:sz w:val="28"/>
          <w:szCs w:val="28"/>
          <w:lang w:val="ro-RO" w:eastAsia="ko-KR"/>
        </w:rPr>
        <w:t xml:space="preserve"> cu privire la neîndeplinirea sarcinii.</w:t>
      </w:r>
    </w:p>
    <w:p w14:paraId="3E3B1737" w14:textId="77777777" w:rsidR="00942014" w:rsidRPr="00C72F27" w:rsidRDefault="00942014" w:rsidP="00942014">
      <w:pPr>
        <w:spacing w:after="120" w:line="276" w:lineRule="auto"/>
        <w:ind w:firstLine="907"/>
        <w:jc w:val="both"/>
        <w:rPr>
          <w:rFonts w:ascii="Times New Roman" w:eastAsia="Batang" w:hAnsi="Times New Roman"/>
          <w:b/>
          <w:sz w:val="28"/>
          <w:szCs w:val="28"/>
          <w:lang w:val="ro-RO" w:eastAsia="ko-KR"/>
        </w:rPr>
      </w:pPr>
      <w:r w:rsidRPr="00C72F27">
        <w:rPr>
          <w:rFonts w:ascii="Times New Roman" w:eastAsia="Batang" w:hAnsi="Times New Roman"/>
          <w:b/>
          <w:sz w:val="28"/>
          <w:szCs w:val="28"/>
          <w:lang w:val="ro-RO" w:eastAsia="ko-KR"/>
        </w:rPr>
        <w:t>Examinarea proiectelor de acte în cadrul ședinței de lucru sub egida conducerii Guvernului</w:t>
      </w:r>
    </w:p>
    <w:p w14:paraId="7BF667BA" w14:textId="77777777" w:rsidR="00942014" w:rsidRPr="00125403" w:rsidRDefault="00942014" w:rsidP="00942014">
      <w:pPr>
        <w:pStyle w:val="ListParagraph"/>
        <w:numPr>
          <w:ilvl w:val="0"/>
          <w:numId w:val="1"/>
        </w:numPr>
        <w:spacing w:after="120" w:line="276" w:lineRule="auto"/>
        <w:ind w:left="0" w:firstLine="907"/>
        <w:contextualSpacing w:val="0"/>
        <w:jc w:val="both"/>
        <w:rPr>
          <w:rFonts w:ascii="Times New Roman" w:eastAsia="Calibri" w:hAnsi="Times New Roman" w:cs="Times New Roman"/>
          <w:sz w:val="28"/>
          <w:szCs w:val="28"/>
          <w:lang w:val="ro-RO"/>
        </w:rPr>
      </w:pPr>
      <w:r w:rsidRPr="00125403">
        <w:rPr>
          <w:rFonts w:ascii="Times New Roman" w:eastAsia="Calibri" w:hAnsi="Times New Roman" w:cs="Times New Roman"/>
          <w:sz w:val="28"/>
          <w:szCs w:val="28"/>
          <w:lang w:val="ro-RO"/>
        </w:rPr>
        <w:t xml:space="preserve">Proiectul asupra căruia nu s-a ajuns la un consens </w:t>
      </w:r>
      <w:r>
        <w:rPr>
          <w:rFonts w:ascii="Times New Roman" w:eastAsia="Calibri" w:hAnsi="Times New Roman" w:cs="Times New Roman"/>
          <w:sz w:val="28"/>
          <w:szCs w:val="28"/>
          <w:lang w:val="ro-RO"/>
        </w:rPr>
        <w:t>în cadrul</w:t>
      </w:r>
      <w:r w:rsidRPr="00125403">
        <w:rPr>
          <w:rFonts w:ascii="Times New Roman" w:eastAsia="Calibri" w:hAnsi="Times New Roman" w:cs="Times New Roman"/>
          <w:sz w:val="28"/>
          <w:szCs w:val="28"/>
          <w:lang w:val="ro-RO"/>
        </w:rPr>
        <w:t xml:space="preserve"> ședinț</w:t>
      </w:r>
      <w:r>
        <w:rPr>
          <w:rFonts w:ascii="Times New Roman" w:eastAsia="Calibri" w:hAnsi="Times New Roman" w:cs="Times New Roman"/>
          <w:sz w:val="28"/>
          <w:szCs w:val="28"/>
          <w:lang w:val="ro-RO"/>
        </w:rPr>
        <w:t>ei</w:t>
      </w:r>
      <w:r w:rsidRPr="00125403">
        <w:rPr>
          <w:rFonts w:ascii="Times New Roman" w:eastAsia="Calibri" w:hAnsi="Times New Roman" w:cs="Times New Roman"/>
          <w:sz w:val="28"/>
          <w:szCs w:val="28"/>
          <w:lang w:val="ro-RO"/>
        </w:rPr>
        <w:t xml:space="preserve"> secretarilor generali de stat</w:t>
      </w:r>
      <w:r w:rsidRPr="00125403">
        <w:rPr>
          <w:rFonts w:ascii="Times New Roman" w:hAnsi="Times New Roman" w:cs="Times New Roman"/>
          <w:sz w:val="28"/>
          <w:szCs w:val="28"/>
          <w:lang w:val="ro-RO"/>
        </w:rPr>
        <w:t xml:space="preserve"> </w:t>
      </w:r>
      <w:r w:rsidRPr="00125403">
        <w:rPr>
          <w:rFonts w:ascii="Times New Roman" w:eastAsia="Calibri" w:hAnsi="Times New Roman" w:cs="Times New Roman"/>
          <w:sz w:val="28"/>
          <w:szCs w:val="28"/>
          <w:lang w:val="ro-RO"/>
        </w:rPr>
        <w:t xml:space="preserve">poate fi examinat în cadrul unei ședințe de lucru convocată sub egida Prim-ministrului sau a unui alt membru al Guvernului delegat de acesta. </w:t>
      </w:r>
      <w:r>
        <w:rPr>
          <w:rFonts w:ascii="Times New Roman" w:eastAsia="Calibri" w:hAnsi="Times New Roman" w:cs="Times New Roman"/>
          <w:sz w:val="28"/>
          <w:szCs w:val="28"/>
          <w:lang w:val="ro-RO"/>
        </w:rPr>
        <w:t>Convocarea și organizarea ședinței sub egida conducerii Guvernului se asigură de către Cancelaria de Stat.</w:t>
      </w:r>
    </w:p>
    <w:p w14:paraId="36F6471A" w14:textId="77777777" w:rsidR="00942014" w:rsidRPr="00125403" w:rsidRDefault="00942014" w:rsidP="00942014">
      <w:pPr>
        <w:pStyle w:val="ListParagraph"/>
        <w:numPr>
          <w:ilvl w:val="0"/>
          <w:numId w:val="1"/>
        </w:numPr>
        <w:spacing w:after="120" w:line="276" w:lineRule="auto"/>
        <w:ind w:left="0" w:firstLine="907"/>
        <w:contextualSpacing w:val="0"/>
        <w:jc w:val="both"/>
        <w:rPr>
          <w:rFonts w:ascii="Times New Roman" w:eastAsia="Batang" w:hAnsi="Times New Roman" w:cs="Times New Roman"/>
          <w:sz w:val="28"/>
          <w:szCs w:val="28"/>
          <w:lang w:val="ro-RO" w:eastAsia="ko-KR"/>
        </w:rPr>
      </w:pPr>
      <w:r w:rsidRPr="00125403">
        <w:rPr>
          <w:rFonts w:ascii="Times New Roman" w:eastAsia="Batang" w:hAnsi="Times New Roman" w:cs="Times New Roman"/>
          <w:sz w:val="28"/>
          <w:szCs w:val="28"/>
          <w:lang w:val="ro-RO" w:eastAsia="ko-KR"/>
        </w:rPr>
        <w:t xml:space="preserve">Data, ora și locul desfășurării ședinței, precum și lista persoanelor  participante la ședință </w:t>
      </w:r>
      <w:r>
        <w:rPr>
          <w:rFonts w:ascii="Times New Roman" w:eastAsia="Batang" w:hAnsi="Times New Roman" w:cs="Times New Roman"/>
          <w:sz w:val="28"/>
          <w:szCs w:val="28"/>
          <w:lang w:val="ro-RO" w:eastAsia="ko-KR"/>
        </w:rPr>
        <w:t>se</w:t>
      </w:r>
      <w:r w:rsidRPr="00125403">
        <w:rPr>
          <w:rFonts w:ascii="Times New Roman" w:eastAsia="Batang" w:hAnsi="Times New Roman" w:cs="Times New Roman"/>
          <w:sz w:val="28"/>
          <w:szCs w:val="28"/>
          <w:lang w:val="ro-RO" w:eastAsia="ko-KR"/>
        </w:rPr>
        <w:t xml:space="preserve"> coordon</w:t>
      </w:r>
      <w:r>
        <w:rPr>
          <w:rFonts w:ascii="Times New Roman" w:eastAsia="Batang" w:hAnsi="Times New Roman" w:cs="Times New Roman"/>
          <w:sz w:val="28"/>
          <w:szCs w:val="28"/>
          <w:lang w:val="ro-RO" w:eastAsia="ko-KR"/>
        </w:rPr>
        <w:t>e</w:t>
      </w:r>
      <w:r w:rsidRPr="00125403">
        <w:rPr>
          <w:rFonts w:ascii="Times New Roman" w:eastAsia="Batang" w:hAnsi="Times New Roman" w:cs="Times New Roman"/>
          <w:sz w:val="28"/>
          <w:szCs w:val="28"/>
          <w:lang w:val="ro-RO" w:eastAsia="ko-KR"/>
        </w:rPr>
        <w:t>a</w:t>
      </w:r>
      <w:r>
        <w:rPr>
          <w:rFonts w:ascii="Times New Roman" w:eastAsia="Batang" w:hAnsi="Times New Roman" w:cs="Times New Roman"/>
          <w:sz w:val="28"/>
          <w:szCs w:val="28"/>
          <w:lang w:val="ro-RO" w:eastAsia="ko-KR"/>
        </w:rPr>
        <w:t xml:space="preserve">ză </w:t>
      </w:r>
      <w:r w:rsidRPr="00125403">
        <w:rPr>
          <w:rFonts w:ascii="Times New Roman" w:eastAsia="Batang" w:hAnsi="Times New Roman" w:cs="Times New Roman"/>
          <w:sz w:val="28"/>
          <w:szCs w:val="28"/>
          <w:lang w:val="ro-RO" w:eastAsia="ko-KR"/>
        </w:rPr>
        <w:t>cu Prim-ministru</w:t>
      </w:r>
      <w:r>
        <w:rPr>
          <w:rFonts w:ascii="Times New Roman" w:eastAsia="Batang" w:hAnsi="Times New Roman" w:cs="Times New Roman"/>
          <w:sz w:val="28"/>
          <w:szCs w:val="28"/>
          <w:lang w:val="ro-RO" w:eastAsia="ko-KR"/>
        </w:rPr>
        <w:t>l</w:t>
      </w:r>
      <w:r w:rsidRPr="00125403">
        <w:rPr>
          <w:rFonts w:ascii="Times New Roman" w:eastAsia="Batang" w:hAnsi="Times New Roman" w:cs="Times New Roman"/>
          <w:sz w:val="28"/>
          <w:szCs w:val="28"/>
          <w:lang w:val="ro-RO" w:eastAsia="ko-KR"/>
        </w:rPr>
        <w:t>.</w:t>
      </w:r>
    </w:p>
    <w:p w14:paraId="21128617" w14:textId="77777777" w:rsidR="00942014" w:rsidRPr="00125403" w:rsidRDefault="00942014" w:rsidP="00942014">
      <w:pPr>
        <w:pStyle w:val="ListParagraph"/>
        <w:numPr>
          <w:ilvl w:val="0"/>
          <w:numId w:val="1"/>
        </w:numPr>
        <w:spacing w:after="120" w:line="276" w:lineRule="auto"/>
        <w:ind w:left="0" w:firstLine="907"/>
        <w:contextualSpacing w:val="0"/>
        <w:jc w:val="both"/>
        <w:rPr>
          <w:rFonts w:ascii="Times New Roman" w:eastAsia="Batang" w:hAnsi="Times New Roman" w:cs="Times New Roman"/>
          <w:sz w:val="28"/>
          <w:szCs w:val="28"/>
          <w:lang w:val="ro-RO" w:eastAsia="ko-KR"/>
        </w:rPr>
      </w:pPr>
      <w:r w:rsidRPr="00125403">
        <w:rPr>
          <w:rFonts w:ascii="Times New Roman" w:eastAsia="Batang" w:hAnsi="Times New Roman" w:cs="Times New Roman"/>
          <w:sz w:val="28"/>
          <w:szCs w:val="28"/>
          <w:lang w:val="ro-RO" w:eastAsia="ko-KR"/>
        </w:rPr>
        <w:t>Ordinea de zi a ședinței, împreună cu materialele corespunzătoare pu</w:t>
      </w:r>
      <w:r>
        <w:rPr>
          <w:rFonts w:ascii="Times New Roman" w:eastAsia="Batang" w:hAnsi="Times New Roman" w:cs="Times New Roman"/>
          <w:sz w:val="28"/>
          <w:szCs w:val="28"/>
          <w:lang w:val="ro-RO" w:eastAsia="ko-KR"/>
        </w:rPr>
        <w:t>n</w:t>
      </w:r>
      <w:r w:rsidRPr="00125403">
        <w:rPr>
          <w:rFonts w:ascii="Times New Roman" w:eastAsia="Batang" w:hAnsi="Times New Roman" w:cs="Times New Roman"/>
          <w:sz w:val="28"/>
          <w:szCs w:val="28"/>
          <w:lang w:val="ro-RO" w:eastAsia="ko-KR"/>
        </w:rPr>
        <w:t xml:space="preserve"> la dispoziția participanților la ședință, în decurs de cel mult 2 zile lucrătoare </w:t>
      </w:r>
      <w:r>
        <w:rPr>
          <w:rFonts w:ascii="Times New Roman" w:eastAsia="Batang" w:hAnsi="Times New Roman" w:cs="Times New Roman"/>
          <w:sz w:val="28"/>
          <w:szCs w:val="28"/>
          <w:lang w:val="ro-RO" w:eastAsia="ko-KR"/>
        </w:rPr>
        <w:t>până la data desfășurării acesteia</w:t>
      </w:r>
      <w:r w:rsidRPr="00125403">
        <w:rPr>
          <w:rFonts w:ascii="Times New Roman" w:eastAsia="Batang" w:hAnsi="Times New Roman" w:cs="Times New Roman"/>
          <w:sz w:val="28"/>
          <w:szCs w:val="28"/>
          <w:lang w:val="ro-RO" w:eastAsia="ko-KR"/>
        </w:rPr>
        <w:t xml:space="preserve">. </w:t>
      </w:r>
    </w:p>
    <w:p w14:paraId="5EAEEB6F" w14:textId="77777777" w:rsidR="00942014" w:rsidRPr="00125403" w:rsidRDefault="00942014" w:rsidP="00942014">
      <w:pPr>
        <w:pStyle w:val="ListParagraph"/>
        <w:numPr>
          <w:ilvl w:val="0"/>
          <w:numId w:val="1"/>
        </w:numPr>
        <w:spacing w:after="120" w:line="276" w:lineRule="auto"/>
        <w:ind w:left="0" w:firstLine="907"/>
        <w:contextualSpacing w:val="0"/>
        <w:jc w:val="both"/>
        <w:rPr>
          <w:rFonts w:ascii="Times New Roman" w:eastAsia="Batang" w:hAnsi="Times New Roman" w:cs="Times New Roman"/>
          <w:sz w:val="28"/>
          <w:szCs w:val="28"/>
          <w:lang w:val="ro-RO" w:eastAsia="ko-KR"/>
        </w:rPr>
      </w:pPr>
      <w:r w:rsidRPr="00125403">
        <w:rPr>
          <w:rFonts w:ascii="Times New Roman" w:eastAsia="Batang" w:hAnsi="Times New Roman" w:cs="Times New Roman"/>
          <w:sz w:val="28"/>
          <w:szCs w:val="28"/>
          <w:lang w:val="ro-RO" w:eastAsia="ko-KR"/>
        </w:rPr>
        <w:t xml:space="preserve">Procesul-verbal al ședinței </w:t>
      </w:r>
      <w:r>
        <w:rPr>
          <w:rFonts w:ascii="Times New Roman" w:eastAsia="Batang" w:hAnsi="Times New Roman" w:cs="Times New Roman"/>
          <w:sz w:val="28"/>
          <w:szCs w:val="28"/>
          <w:lang w:val="ro-RO" w:eastAsia="ko-KR"/>
        </w:rPr>
        <w:t>de lucru sub egida conducerii Guvernului se</w:t>
      </w:r>
      <w:r w:rsidRPr="00125403">
        <w:rPr>
          <w:rFonts w:ascii="Times New Roman" w:eastAsia="Batang" w:hAnsi="Times New Roman" w:cs="Times New Roman"/>
          <w:sz w:val="28"/>
          <w:szCs w:val="28"/>
          <w:lang w:val="ro-RO" w:eastAsia="ko-KR"/>
        </w:rPr>
        <w:t xml:space="preserve"> întocm</w:t>
      </w:r>
      <w:r>
        <w:rPr>
          <w:rFonts w:ascii="Times New Roman" w:eastAsia="Batang" w:hAnsi="Times New Roman" w:cs="Times New Roman"/>
          <w:sz w:val="28"/>
          <w:szCs w:val="28"/>
          <w:lang w:val="ro-RO" w:eastAsia="ko-KR"/>
        </w:rPr>
        <w:t>ește</w:t>
      </w:r>
      <w:r w:rsidRPr="00125403">
        <w:rPr>
          <w:rFonts w:ascii="Times New Roman" w:eastAsia="Batang" w:hAnsi="Times New Roman" w:cs="Times New Roman"/>
          <w:sz w:val="28"/>
          <w:szCs w:val="28"/>
          <w:lang w:val="ro-RO" w:eastAsia="ko-KR"/>
        </w:rPr>
        <w:t xml:space="preserve"> de către Cancelari</w:t>
      </w:r>
      <w:r>
        <w:rPr>
          <w:rFonts w:ascii="Times New Roman" w:eastAsia="Batang" w:hAnsi="Times New Roman" w:cs="Times New Roman"/>
          <w:sz w:val="28"/>
          <w:szCs w:val="28"/>
          <w:lang w:val="ro-RO" w:eastAsia="ko-KR"/>
        </w:rPr>
        <w:t>a</w:t>
      </w:r>
      <w:r w:rsidRPr="00125403">
        <w:rPr>
          <w:rFonts w:ascii="Times New Roman" w:eastAsia="Batang" w:hAnsi="Times New Roman" w:cs="Times New Roman"/>
          <w:sz w:val="28"/>
          <w:szCs w:val="28"/>
          <w:lang w:val="ro-RO" w:eastAsia="ko-KR"/>
        </w:rPr>
        <w:t xml:space="preserve"> de Stat. Procesul-verbal </w:t>
      </w:r>
      <w:r>
        <w:rPr>
          <w:rFonts w:ascii="Times New Roman" w:eastAsia="Batang" w:hAnsi="Times New Roman" w:cs="Times New Roman"/>
          <w:sz w:val="28"/>
          <w:szCs w:val="28"/>
          <w:lang w:val="ro-RO" w:eastAsia="ko-KR"/>
        </w:rPr>
        <w:t>trebuie să</w:t>
      </w:r>
      <w:r w:rsidRPr="00125403">
        <w:rPr>
          <w:rFonts w:ascii="Times New Roman" w:eastAsia="Batang" w:hAnsi="Times New Roman" w:cs="Times New Roman"/>
          <w:sz w:val="28"/>
          <w:szCs w:val="28"/>
          <w:lang w:val="ro-RO" w:eastAsia="ko-KR"/>
        </w:rPr>
        <w:t xml:space="preserve"> includ</w:t>
      </w:r>
      <w:r>
        <w:rPr>
          <w:rFonts w:ascii="Times New Roman" w:eastAsia="Batang" w:hAnsi="Times New Roman" w:cs="Times New Roman"/>
          <w:sz w:val="28"/>
          <w:szCs w:val="28"/>
          <w:lang w:val="ro-RO" w:eastAsia="ko-KR"/>
        </w:rPr>
        <w:t>ă</w:t>
      </w:r>
      <w:r w:rsidRPr="00125403">
        <w:rPr>
          <w:rFonts w:ascii="Times New Roman" w:eastAsia="Batang" w:hAnsi="Times New Roman" w:cs="Times New Roman"/>
          <w:sz w:val="28"/>
          <w:szCs w:val="28"/>
          <w:lang w:val="ro-RO" w:eastAsia="ko-KR"/>
        </w:rPr>
        <w:t xml:space="preserve"> participanții la ședință care au raportat subiectele respective, precum și deciziile luate în cadrul acestei</w:t>
      </w:r>
      <w:r>
        <w:rPr>
          <w:rFonts w:ascii="Times New Roman" w:eastAsia="Batang" w:hAnsi="Times New Roman" w:cs="Times New Roman"/>
          <w:sz w:val="28"/>
          <w:szCs w:val="28"/>
          <w:lang w:val="ro-RO" w:eastAsia="ko-KR"/>
        </w:rPr>
        <w:t>a</w:t>
      </w:r>
      <w:r w:rsidRPr="00125403">
        <w:rPr>
          <w:rFonts w:ascii="Times New Roman" w:eastAsia="Batang" w:hAnsi="Times New Roman" w:cs="Times New Roman"/>
          <w:sz w:val="28"/>
          <w:szCs w:val="28"/>
          <w:lang w:val="ro-RO" w:eastAsia="ko-KR"/>
        </w:rPr>
        <w:t>.</w:t>
      </w:r>
    </w:p>
    <w:p w14:paraId="778ADB4F" w14:textId="22596870" w:rsidR="00942014" w:rsidRDefault="00942014" w:rsidP="00942014">
      <w:pPr>
        <w:pStyle w:val="ListParagraph"/>
        <w:numPr>
          <w:ilvl w:val="0"/>
          <w:numId w:val="1"/>
        </w:numPr>
        <w:spacing w:after="120" w:line="276" w:lineRule="auto"/>
        <w:ind w:left="0" w:firstLine="907"/>
        <w:contextualSpacing w:val="0"/>
        <w:jc w:val="both"/>
        <w:rPr>
          <w:rFonts w:ascii="Times New Roman" w:eastAsia="Batang" w:hAnsi="Times New Roman" w:cs="Times New Roman"/>
          <w:sz w:val="28"/>
          <w:szCs w:val="28"/>
          <w:lang w:val="ro-RO" w:eastAsia="ko-KR"/>
        </w:rPr>
      </w:pPr>
      <w:r w:rsidRPr="00125403">
        <w:rPr>
          <w:rFonts w:ascii="Times New Roman" w:eastAsia="Batang" w:hAnsi="Times New Roman" w:cs="Times New Roman"/>
          <w:sz w:val="28"/>
          <w:szCs w:val="28"/>
          <w:lang w:val="ro-RO" w:eastAsia="ko-KR"/>
        </w:rPr>
        <w:t xml:space="preserve">Procesul-verbal al ședinței </w:t>
      </w:r>
      <w:r>
        <w:rPr>
          <w:rFonts w:ascii="Times New Roman" w:eastAsia="Batang" w:hAnsi="Times New Roman" w:cs="Times New Roman"/>
          <w:sz w:val="28"/>
          <w:szCs w:val="28"/>
          <w:lang w:val="ro-RO" w:eastAsia="ko-KR"/>
        </w:rPr>
        <w:t>se</w:t>
      </w:r>
      <w:r w:rsidRPr="00125403">
        <w:rPr>
          <w:rFonts w:ascii="Times New Roman" w:eastAsia="Batang" w:hAnsi="Times New Roman" w:cs="Times New Roman"/>
          <w:sz w:val="28"/>
          <w:szCs w:val="28"/>
          <w:lang w:val="ro-RO" w:eastAsia="ko-KR"/>
        </w:rPr>
        <w:t xml:space="preserve"> semn</w:t>
      </w:r>
      <w:r>
        <w:rPr>
          <w:rFonts w:ascii="Times New Roman" w:eastAsia="Batang" w:hAnsi="Times New Roman" w:cs="Times New Roman"/>
          <w:sz w:val="28"/>
          <w:szCs w:val="28"/>
          <w:lang w:val="ro-RO" w:eastAsia="ko-KR"/>
        </w:rPr>
        <w:t>e</w:t>
      </w:r>
      <w:r w:rsidRPr="00125403">
        <w:rPr>
          <w:rFonts w:ascii="Times New Roman" w:eastAsia="Batang" w:hAnsi="Times New Roman" w:cs="Times New Roman"/>
          <w:sz w:val="28"/>
          <w:szCs w:val="28"/>
          <w:lang w:val="ro-RO" w:eastAsia="ko-KR"/>
        </w:rPr>
        <w:t>a</w:t>
      </w:r>
      <w:r>
        <w:rPr>
          <w:rFonts w:ascii="Times New Roman" w:eastAsia="Batang" w:hAnsi="Times New Roman" w:cs="Times New Roman"/>
          <w:sz w:val="28"/>
          <w:szCs w:val="28"/>
          <w:lang w:val="ro-RO" w:eastAsia="ko-KR"/>
        </w:rPr>
        <w:t>ză</w:t>
      </w:r>
      <w:r w:rsidRPr="00125403">
        <w:rPr>
          <w:rFonts w:ascii="Times New Roman" w:eastAsia="Batang" w:hAnsi="Times New Roman" w:cs="Times New Roman"/>
          <w:sz w:val="28"/>
          <w:szCs w:val="28"/>
          <w:lang w:val="ro-RO" w:eastAsia="ko-KR"/>
        </w:rPr>
        <w:t xml:space="preserve"> de președintele ședinței </w:t>
      </w:r>
      <w:r>
        <w:rPr>
          <w:rFonts w:ascii="Times New Roman" w:eastAsia="Batang" w:hAnsi="Times New Roman" w:cs="Times New Roman"/>
          <w:sz w:val="28"/>
          <w:szCs w:val="28"/>
          <w:lang w:val="ro-RO" w:eastAsia="ko-KR"/>
        </w:rPr>
        <w:t xml:space="preserve">și se contrasemnează de </w:t>
      </w:r>
      <w:r w:rsidR="00E35FE7">
        <w:rPr>
          <w:rFonts w:ascii="Times New Roman" w:eastAsia="Batang" w:hAnsi="Times New Roman" w:cs="Times New Roman"/>
          <w:sz w:val="28"/>
          <w:szCs w:val="28"/>
          <w:lang w:val="ro-RO" w:eastAsia="ko-KR"/>
        </w:rPr>
        <w:t xml:space="preserve">secretarul general al Guvernului sau un </w:t>
      </w:r>
      <w:r w:rsidRPr="00125403">
        <w:rPr>
          <w:rFonts w:ascii="Times New Roman" w:eastAsia="Batang" w:hAnsi="Times New Roman" w:cs="Times New Roman"/>
          <w:sz w:val="28"/>
          <w:szCs w:val="28"/>
          <w:lang w:val="ro-RO" w:eastAsia="ko-KR"/>
        </w:rPr>
        <w:t>funcționar al Cancelariei de Stat</w:t>
      </w:r>
      <w:r w:rsidR="00E35FE7">
        <w:rPr>
          <w:rFonts w:ascii="Times New Roman" w:eastAsia="Batang" w:hAnsi="Times New Roman" w:cs="Times New Roman"/>
          <w:sz w:val="28"/>
          <w:szCs w:val="28"/>
          <w:lang w:val="ro-RO" w:eastAsia="ko-KR"/>
        </w:rPr>
        <w:t>, desemnat de acesta</w:t>
      </w:r>
      <w:r>
        <w:rPr>
          <w:rFonts w:ascii="Times New Roman" w:eastAsia="Batang" w:hAnsi="Times New Roman" w:cs="Times New Roman"/>
          <w:sz w:val="28"/>
          <w:szCs w:val="28"/>
          <w:lang w:val="ro-RO" w:eastAsia="ko-KR"/>
        </w:rPr>
        <w:t xml:space="preserve"> </w:t>
      </w:r>
      <w:r w:rsidRPr="00D46974">
        <w:rPr>
          <w:rFonts w:ascii="Times New Roman" w:eastAsia="Batang" w:hAnsi="Times New Roman" w:cs="Times New Roman"/>
          <w:sz w:val="28"/>
          <w:szCs w:val="28"/>
          <w:lang w:val="ro-RO" w:eastAsia="ko-KR"/>
        </w:rPr>
        <w:t>nu mai tîrziu de următoarea zi</w:t>
      </w:r>
      <w:r w:rsidRPr="00125403">
        <w:rPr>
          <w:rFonts w:ascii="Times New Roman" w:eastAsia="Batang" w:hAnsi="Times New Roman" w:cs="Times New Roman"/>
          <w:sz w:val="28"/>
          <w:szCs w:val="28"/>
          <w:lang w:val="ro-RO" w:eastAsia="ko-KR"/>
        </w:rPr>
        <w:t xml:space="preserve"> lucrătoare după desfășurarea acesteia. Cancelaria de Stat </w:t>
      </w:r>
      <w:r>
        <w:rPr>
          <w:rFonts w:ascii="Times New Roman" w:eastAsia="Batang" w:hAnsi="Times New Roman" w:cs="Times New Roman"/>
          <w:sz w:val="28"/>
          <w:szCs w:val="28"/>
          <w:lang w:val="ro-RO" w:eastAsia="ko-KR"/>
        </w:rPr>
        <w:t xml:space="preserve">va aduce la cunoștință </w:t>
      </w:r>
      <w:r w:rsidRPr="00125403">
        <w:rPr>
          <w:rFonts w:ascii="Times New Roman" w:eastAsia="Batang" w:hAnsi="Times New Roman" w:cs="Times New Roman"/>
          <w:sz w:val="28"/>
          <w:szCs w:val="28"/>
          <w:lang w:val="ro-RO" w:eastAsia="ko-KR"/>
        </w:rPr>
        <w:t xml:space="preserve">procesul-verbal </w:t>
      </w:r>
      <w:r>
        <w:rPr>
          <w:rFonts w:ascii="Times New Roman" w:eastAsia="Batang" w:hAnsi="Times New Roman" w:cs="Times New Roman"/>
          <w:sz w:val="28"/>
          <w:szCs w:val="28"/>
          <w:lang w:val="ro-RO" w:eastAsia="ko-KR"/>
        </w:rPr>
        <w:t>participanților la ședință</w:t>
      </w:r>
      <w:r w:rsidRPr="00125403">
        <w:rPr>
          <w:rFonts w:ascii="Times New Roman" w:eastAsia="Batang" w:hAnsi="Times New Roman" w:cs="Times New Roman"/>
          <w:sz w:val="28"/>
          <w:szCs w:val="28"/>
          <w:lang w:val="ro-RO" w:eastAsia="ko-KR"/>
        </w:rPr>
        <w:t>.</w:t>
      </w:r>
    </w:p>
    <w:p w14:paraId="250C6BAC" w14:textId="77777777" w:rsidR="00942014" w:rsidRDefault="00942014" w:rsidP="00942014">
      <w:pPr>
        <w:spacing w:after="120" w:line="276" w:lineRule="auto"/>
        <w:ind w:firstLine="900"/>
        <w:jc w:val="both"/>
        <w:rPr>
          <w:rFonts w:ascii="Times New Roman" w:eastAsia="Batang" w:hAnsi="Times New Roman" w:cs="Times New Roman"/>
          <w:b/>
          <w:sz w:val="28"/>
          <w:szCs w:val="28"/>
          <w:lang w:val="ro-RO" w:eastAsia="ko-KR"/>
        </w:rPr>
      </w:pPr>
      <w:r w:rsidRPr="006F228E">
        <w:rPr>
          <w:rFonts w:ascii="Times New Roman" w:eastAsia="Batang" w:hAnsi="Times New Roman" w:cs="Times New Roman"/>
          <w:b/>
          <w:sz w:val="28"/>
          <w:szCs w:val="28"/>
          <w:lang w:val="ro-RO" w:eastAsia="ko-KR"/>
        </w:rPr>
        <w:t xml:space="preserve">Definitivarea și prezentarea proiectelor de acte </w:t>
      </w:r>
      <w:r w:rsidRPr="001F4960">
        <w:rPr>
          <w:rFonts w:ascii="Times New Roman" w:eastAsia="Batang" w:hAnsi="Times New Roman" w:cs="Times New Roman"/>
          <w:b/>
          <w:sz w:val="28"/>
          <w:szCs w:val="28"/>
          <w:lang w:val="ro-RO" w:eastAsia="ko-KR"/>
        </w:rPr>
        <w:t>pentru examinare Guvernului</w:t>
      </w:r>
      <w:bookmarkStart w:id="6" w:name="_Ref457874601"/>
    </w:p>
    <w:p w14:paraId="688B76A1" w14:textId="77777777" w:rsidR="00942014" w:rsidRPr="006F228E" w:rsidRDefault="00942014" w:rsidP="00942014">
      <w:pPr>
        <w:pStyle w:val="ListParagraph"/>
        <w:numPr>
          <w:ilvl w:val="0"/>
          <w:numId w:val="1"/>
        </w:numPr>
        <w:spacing w:after="120" w:line="276" w:lineRule="auto"/>
        <w:ind w:left="0" w:firstLine="900"/>
        <w:contextualSpacing w:val="0"/>
        <w:jc w:val="both"/>
        <w:rPr>
          <w:rFonts w:ascii="Times New Roman" w:eastAsia="Batang" w:hAnsi="Times New Roman" w:cs="Times New Roman"/>
          <w:b/>
          <w:sz w:val="28"/>
          <w:szCs w:val="28"/>
          <w:lang w:val="ro-RO" w:eastAsia="ko-KR"/>
        </w:rPr>
      </w:pPr>
      <w:r w:rsidRPr="006F228E">
        <w:rPr>
          <w:rFonts w:ascii="Times New Roman" w:eastAsia="Batang" w:hAnsi="Times New Roman" w:cs="Times New Roman"/>
          <w:sz w:val="28"/>
          <w:szCs w:val="28"/>
          <w:lang w:val="ro-RO" w:eastAsia="ko-KR"/>
        </w:rPr>
        <w:t>Autorul definitivează proiectul în termenele prevăzute de prezentul Regulament, în baza avizelor/expertizelor și, după caz, a consemnărilor din procesul-verbal al ședinței interministeriale și</w:t>
      </w:r>
      <w:r>
        <w:rPr>
          <w:rFonts w:ascii="Times New Roman" w:eastAsia="Batang" w:hAnsi="Times New Roman" w:cs="Times New Roman"/>
          <w:sz w:val="28"/>
          <w:szCs w:val="28"/>
          <w:lang w:val="ro-RO" w:eastAsia="ko-KR"/>
        </w:rPr>
        <w:t xml:space="preserve"> ședinței</w:t>
      </w:r>
      <w:r w:rsidRPr="006F228E">
        <w:rPr>
          <w:rFonts w:ascii="Times New Roman" w:eastAsia="Batang" w:hAnsi="Times New Roman" w:cs="Times New Roman"/>
          <w:sz w:val="28"/>
          <w:szCs w:val="28"/>
          <w:lang w:val="ro-RO" w:eastAsia="ko-KR"/>
        </w:rPr>
        <w:t xml:space="preserve"> secretarilor generali de stat</w:t>
      </w:r>
      <w:bookmarkStart w:id="7" w:name="_Ref458163210"/>
      <w:bookmarkEnd w:id="6"/>
      <w:r w:rsidRPr="006F228E">
        <w:rPr>
          <w:rFonts w:ascii="Times New Roman" w:eastAsia="Batang" w:hAnsi="Times New Roman" w:cs="Times New Roman"/>
          <w:sz w:val="28"/>
          <w:szCs w:val="28"/>
          <w:lang w:val="ro-RO" w:eastAsia="ko-KR"/>
        </w:rPr>
        <w:t>.</w:t>
      </w:r>
    </w:p>
    <w:p w14:paraId="4952F3D3" w14:textId="77777777" w:rsidR="00942014" w:rsidRPr="006F228E" w:rsidRDefault="00942014" w:rsidP="00942014">
      <w:pPr>
        <w:pStyle w:val="ListParagraph"/>
        <w:numPr>
          <w:ilvl w:val="0"/>
          <w:numId w:val="1"/>
        </w:numPr>
        <w:spacing w:after="120" w:line="276" w:lineRule="auto"/>
        <w:ind w:left="0" w:firstLine="900"/>
        <w:contextualSpacing w:val="0"/>
        <w:jc w:val="both"/>
        <w:rPr>
          <w:rFonts w:ascii="Times New Roman" w:eastAsia="Batang" w:hAnsi="Times New Roman" w:cs="Times New Roman"/>
          <w:b/>
          <w:sz w:val="28"/>
          <w:szCs w:val="28"/>
          <w:lang w:val="ro-RO" w:eastAsia="ko-KR"/>
        </w:rPr>
      </w:pPr>
      <w:r w:rsidRPr="006F228E">
        <w:rPr>
          <w:rFonts w:ascii="Times New Roman" w:eastAsia="Batang" w:hAnsi="Times New Roman" w:cs="Times New Roman"/>
          <w:sz w:val="28"/>
          <w:szCs w:val="28"/>
          <w:lang w:val="ro-RO" w:eastAsia="ko-KR"/>
        </w:rPr>
        <w:t>Dacă în procesul de definitivare proiectul a suferit modificări, autorul proiectului este obligat să ajusteze nota informativă în modul corespunzător.</w:t>
      </w:r>
      <w:bookmarkStart w:id="8" w:name="_Ref457878151"/>
      <w:bookmarkEnd w:id="7"/>
    </w:p>
    <w:p w14:paraId="0E60D0BA" w14:textId="0098DC42" w:rsidR="00942014" w:rsidRPr="002306ED" w:rsidRDefault="00F81E73" w:rsidP="00942014">
      <w:pPr>
        <w:pStyle w:val="ListParagraph"/>
        <w:numPr>
          <w:ilvl w:val="0"/>
          <w:numId w:val="1"/>
        </w:numPr>
        <w:spacing w:after="120" w:line="276" w:lineRule="auto"/>
        <w:ind w:left="0" w:firstLine="900"/>
        <w:contextualSpacing w:val="0"/>
        <w:jc w:val="both"/>
        <w:rPr>
          <w:rFonts w:ascii="Times New Roman" w:eastAsia="Calibri" w:hAnsi="Times New Roman" w:cs="Times New Roman"/>
          <w:sz w:val="28"/>
          <w:szCs w:val="28"/>
          <w:lang w:val="ro-RO"/>
        </w:rPr>
      </w:pPr>
      <w:r>
        <w:rPr>
          <w:rFonts w:ascii="Times New Roman" w:eastAsia="Batang" w:hAnsi="Times New Roman" w:cs="Times New Roman"/>
          <w:sz w:val="28"/>
          <w:szCs w:val="28"/>
          <w:lang w:val="ro-RO" w:eastAsia="ko-KR"/>
        </w:rPr>
        <w:t xml:space="preserve"> </w:t>
      </w:r>
      <w:r w:rsidR="00942014">
        <w:rPr>
          <w:rFonts w:ascii="Times New Roman" w:eastAsia="Batang" w:hAnsi="Times New Roman" w:cs="Times New Roman"/>
          <w:sz w:val="28"/>
          <w:szCs w:val="28"/>
          <w:lang w:val="ro-RO" w:eastAsia="ko-KR"/>
        </w:rPr>
        <w:t>După încheierea procedurilor de consultare, avizare și expertizare a proiectului,  a</w:t>
      </w:r>
      <w:r w:rsidR="00942014" w:rsidRPr="006F228E">
        <w:rPr>
          <w:rFonts w:ascii="Times New Roman" w:eastAsia="Batang" w:hAnsi="Times New Roman" w:cs="Times New Roman"/>
          <w:sz w:val="28"/>
          <w:szCs w:val="28"/>
          <w:lang w:val="ro-RO" w:eastAsia="ko-KR"/>
        </w:rPr>
        <w:t>utorul prez</w:t>
      </w:r>
      <w:r w:rsidR="00942014">
        <w:rPr>
          <w:rFonts w:ascii="Times New Roman" w:eastAsia="Batang" w:hAnsi="Times New Roman" w:cs="Times New Roman"/>
          <w:sz w:val="28"/>
          <w:szCs w:val="28"/>
          <w:lang w:val="ro-RO" w:eastAsia="ko-KR"/>
        </w:rPr>
        <w:t>i</w:t>
      </w:r>
      <w:r w:rsidR="00942014" w:rsidRPr="006F228E">
        <w:rPr>
          <w:rFonts w:ascii="Times New Roman" w:eastAsia="Batang" w:hAnsi="Times New Roman" w:cs="Times New Roman"/>
          <w:sz w:val="28"/>
          <w:szCs w:val="28"/>
          <w:lang w:val="ro-RO" w:eastAsia="ko-KR"/>
        </w:rPr>
        <w:t>nt</w:t>
      </w:r>
      <w:r w:rsidR="00942014">
        <w:rPr>
          <w:rFonts w:ascii="Times New Roman" w:eastAsia="Batang" w:hAnsi="Times New Roman" w:cs="Times New Roman"/>
          <w:sz w:val="28"/>
          <w:szCs w:val="28"/>
          <w:lang w:val="ro-RO" w:eastAsia="ko-KR"/>
        </w:rPr>
        <w:t>ă</w:t>
      </w:r>
      <w:r w:rsidR="00942014" w:rsidRPr="006F228E">
        <w:rPr>
          <w:rFonts w:ascii="Times New Roman" w:eastAsia="Batang" w:hAnsi="Times New Roman" w:cs="Times New Roman"/>
          <w:sz w:val="28"/>
          <w:szCs w:val="28"/>
          <w:lang w:val="ro-RO" w:eastAsia="ko-KR"/>
        </w:rPr>
        <w:t xml:space="preserve"> Cancelariei de Stat</w:t>
      </w:r>
      <w:r w:rsidR="00942014">
        <w:rPr>
          <w:rFonts w:ascii="Times New Roman" w:eastAsia="Batang" w:hAnsi="Times New Roman" w:cs="Times New Roman"/>
          <w:sz w:val="28"/>
          <w:szCs w:val="28"/>
          <w:lang w:val="ro-RO" w:eastAsia="ko-KR"/>
        </w:rPr>
        <w:t xml:space="preserve"> următoarele</w:t>
      </w:r>
      <w:r w:rsidR="00942014" w:rsidRPr="006F228E">
        <w:rPr>
          <w:rFonts w:ascii="Times New Roman" w:eastAsia="Batang" w:hAnsi="Times New Roman" w:cs="Times New Roman"/>
          <w:sz w:val="28"/>
          <w:szCs w:val="28"/>
          <w:lang w:val="ro-RO" w:eastAsia="ko-KR"/>
        </w:rPr>
        <w:t>:</w:t>
      </w:r>
      <w:bookmarkEnd w:id="8"/>
    </w:p>
    <w:p w14:paraId="333438B4" w14:textId="77777777" w:rsidR="00942014" w:rsidRDefault="00942014" w:rsidP="00942014">
      <w:pPr>
        <w:pStyle w:val="ListParagraph"/>
        <w:numPr>
          <w:ilvl w:val="0"/>
          <w:numId w:val="12"/>
        </w:numPr>
        <w:tabs>
          <w:tab w:val="left" w:pos="1350"/>
        </w:tabs>
        <w:spacing w:after="120" w:line="276" w:lineRule="auto"/>
        <w:ind w:left="0" w:firstLine="900"/>
        <w:contextualSpacing w:val="0"/>
        <w:jc w:val="both"/>
        <w:rPr>
          <w:rFonts w:ascii="Times New Roman" w:eastAsia="Batang" w:hAnsi="Times New Roman" w:cs="Times New Roman"/>
          <w:sz w:val="28"/>
          <w:szCs w:val="28"/>
          <w:lang w:val="ro-RO" w:eastAsia="ko-KR"/>
        </w:rPr>
      </w:pPr>
      <w:r w:rsidRPr="002306ED">
        <w:rPr>
          <w:rFonts w:ascii="Times New Roman" w:eastAsia="Batang" w:hAnsi="Times New Roman" w:cs="Times New Roman"/>
          <w:sz w:val="28"/>
          <w:szCs w:val="28"/>
          <w:lang w:val="ro-RO" w:eastAsia="ko-KR"/>
        </w:rPr>
        <w:lastRenderedPageBreak/>
        <w:t>varianta definitivată a proiectului;</w:t>
      </w:r>
    </w:p>
    <w:p w14:paraId="75700FA7" w14:textId="77777777" w:rsidR="00942014" w:rsidRDefault="00942014" w:rsidP="00942014">
      <w:pPr>
        <w:pStyle w:val="ListParagraph"/>
        <w:numPr>
          <w:ilvl w:val="0"/>
          <w:numId w:val="12"/>
        </w:numPr>
        <w:tabs>
          <w:tab w:val="left" w:pos="1350"/>
        </w:tabs>
        <w:spacing w:after="120" w:line="276" w:lineRule="auto"/>
        <w:ind w:left="0" w:firstLine="900"/>
        <w:contextualSpacing w:val="0"/>
        <w:jc w:val="both"/>
        <w:rPr>
          <w:rFonts w:ascii="Times New Roman" w:eastAsia="Times New Roman" w:hAnsi="Times New Roman" w:cs="Times New Roman"/>
          <w:sz w:val="28"/>
          <w:szCs w:val="28"/>
          <w:lang w:val="ro-RO" w:eastAsia="ru-RU"/>
        </w:rPr>
      </w:pPr>
      <w:r w:rsidRPr="001F4960">
        <w:rPr>
          <w:rFonts w:ascii="Times New Roman" w:eastAsia="Times New Roman" w:hAnsi="Times New Roman" w:cs="Times New Roman"/>
          <w:sz w:val="28"/>
          <w:szCs w:val="28"/>
          <w:lang w:val="ro-RO" w:eastAsia="ru-RU"/>
        </w:rPr>
        <w:t>nota informativă;</w:t>
      </w:r>
    </w:p>
    <w:p w14:paraId="671577B2" w14:textId="67E0E8C8" w:rsidR="00942014" w:rsidRDefault="00942014" w:rsidP="00942014">
      <w:pPr>
        <w:pStyle w:val="ListParagraph"/>
        <w:numPr>
          <w:ilvl w:val="0"/>
          <w:numId w:val="12"/>
        </w:numPr>
        <w:tabs>
          <w:tab w:val="left" w:pos="1350"/>
        </w:tabs>
        <w:spacing w:after="120" w:line="276" w:lineRule="auto"/>
        <w:ind w:left="0" w:firstLine="900"/>
        <w:contextualSpacing w:val="0"/>
        <w:jc w:val="both"/>
        <w:rPr>
          <w:rFonts w:ascii="Times New Roman" w:eastAsia="Times New Roman" w:hAnsi="Times New Roman" w:cs="Times New Roman"/>
          <w:sz w:val="28"/>
          <w:szCs w:val="28"/>
          <w:lang w:val="ro-RO" w:eastAsia="ru-RU"/>
        </w:rPr>
      </w:pPr>
      <w:r w:rsidRPr="001F4960">
        <w:rPr>
          <w:rFonts w:ascii="Times New Roman" w:eastAsia="Times New Roman" w:hAnsi="Times New Roman" w:cs="Times New Roman"/>
          <w:sz w:val="28"/>
          <w:szCs w:val="28"/>
          <w:lang w:val="ro-RO" w:eastAsia="ru-RU"/>
        </w:rPr>
        <w:t>avizele/expertizele și recomandările recepționate în cadrul avizării/expertizării și consultărilor publice;</w:t>
      </w:r>
    </w:p>
    <w:p w14:paraId="3D9DD596" w14:textId="77777777" w:rsidR="00942014" w:rsidRDefault="00942014" w:rsidP="00942014">
      <w:pPr>
        <w:pStyle w:val="ListParagraph"/>
        <w:numPr>
          <w:ilvl w:val="0"/>
          <w:numId w:val="12"/>
        </w:numPr>
        <w:tabs>
          <w:tab w:val="left" w:pos="1350"/>
        </w:tabs>
        <w:spacing w:after="120" w:line="276" w:lineRule="auto"/>
        <w:ind w:left="0" w:firstLine="900"/>
        <w:contextualSpacing w:val="0"/>
        <w:jc w:val="both"/>
        <w:rPr>
          <w:rFonts w:ascii="Times New Roman" w:eastAsia="Times New Roman" w:hAnsi="Times New Roman" w:cs="Times New Roman"/>
          <w:sz w:val="28"/>
          <w:szCs w:val="28"/>
          <w:lang w:val="ro-RO" w:eastAsia="ru-RU"/>
        </w:rPr>
      </w:pPr>
      <w:r w:rsidRPr="001F4960">
        <w:rPr>
          <w:rFonts w:ascii="Times New Roman" w:eastAsia="Times New Roman" w:hAnsi="Times New Roman" w:cs="Times New Roman"/>
          <w:sz w:val="28"/>
          <w:szCs w:val="28"/>
          <w:lang w:val="ro-RO" w:eastAsia="ru-RU"/>
        </w:rPr>
        <w:t>sinteza obiecțiilor și propunerilor autor</w:t>
      </w:r>
      <w:r>
        <w:rPr>
          <w:rFonts w:ascii="Times New Roman" w:eastAsia="Times New Roman" w:hAnsi="Times New Roman" w:cs="Times New Roman"/>
          <w:sz w:val="28"/>
          <w:szCs w:val="28"/>
          <w:lang w:val="ro-RO" w:eastAsia="ru-RU"/>
        </w:rPr>
        <w:t xml:space="preserve">ităților publice și, după caz, a </w:t>
      </w:r>
      <w:r w:rsidRPr="001F4960">
        <w:rPr>
          <w:rFonts w:ascii="Times New Roman" w:eastAsia="Times New Roman" w:hAnsi="Times New Roman" w:cs="Times New Roman"/>
          <w:sz w:val="28"/>
          <w:szCs w:val="28"/>
          <w:lang w:val="ro-RO" w:eastAsia="ru-RU"/>
        </w:rPr>
        <w:t>recomandărilor reprezentanților societății civile, în care se va indica acceptarea sau argumentarea neacceptării obiecțiilor, propunerilor și recomandărilor înaintate;</w:t>
      </w:r>
    </w:p>
    <w:p w14:paraId="6B17A0E0" w14:textId="77777777" w:rsidR="00942014" w:rsidRDefault="00942014" w:rsidP="00942014">
      <w:pPr>
        <w:pStyle w:val="ListParagraph"/>
        <w:numPr>
          <w:ilvl w:val="0"/>
          <w:numId w:val="12"/>
        </w:numPr>
        <w:tabs>
          <w:tab w:val="left" w:pos="1350"/>
        </w:tabs>
        <w:spacing w:after="120" w:line="276" w:lineRule="auto"/>
        <w:ind w:left="0" w:firstLine="900"/>
        <w:contextualSpacing w:val="0"/>
        <w:jc w:val="both"/>
        <w:rPr>
          <w:rFonts w:ascii="Times New Roman" w:eastAsia="Times New Roman" w:hAnsi="Times New Roman" w:cs="Times New Roman"/>
          <w:sz w:val="28"/>
          <w:szCs w:val="28"/>
          <w:lang w:val="ro-RO" w:eastAsia="ru-RU"/>
        </w:rPr>
      </w:pPr>
      <w:r w:rsidRPr="001F4960">
        <w:rPr>
          <w:rFonts w:ascii="Times New Roman" w:eastAsia="Times New Roman" w:hAnsi="Times New Roman" w:cs="Times New Roman"/>
          <w:sz w:val="28"/>
          <w:szCs w:val="28"/>
          <w:lang w:val="ro-RO" w:eastAsia="ru-RU"/>
        </w:rPr>
        <w:t xml:space="preserve">pentru proiectele cu sigla „UE” se va anexa tabelul de concordanță actualizat, precum și declarația de compatibilitate </w:t>
      </w:r>
      <w:r>
        <w:rPr>
          <w:rFonts w:ascii="Times New Roman" w:eastAsia="Times New Roman" w:hAnsi="Times New Roman" w:cs="Times New Roman"/>
          <w:sz w:val="28"/>
          <w:szCs w:val="28"/>
          <w:lang w:val="ro-RO" w:eastAsia="ru-RU"/>
        </w:rPr>
        <w:t>emisă de autoritatea administrativă  responsabilp de armponizarea legislației naționale la aqui-ul comunitar</w:t>
      </w:r>
      <w:r w:rsidRPr="001F4960">
        <w:rPr>
          <w:rFonts w:ascii="Times New Roman" w:eastAsia="Times New Roman" w:hAnsi="Times New Roman" w:cs="Times New Roman"/>
          <w:sz w:val="28"/>
          <w:szCs w:val="28"/>
          <w:lang w:val="ro-RO" w:eastAsia="ru-RU"/>
        </w:rPr>
        <w:t>;</w:t>
      </w:r>
    </w:p>
    <w:p w14:paraId="048392DC" w14:textId="77777777" w:rsidR="00942014" w:rsidRDefault="00942014" w:rsidP="00942014">
      <w:pPr>
        <w:pStyle w:val="ListParagraph"/>
        <w:numPr>
          <w:ilvl w:val="0"/>
          <w:numId w:val="12"/>
        </w:numPr>
        <w:tabs>
          <w:tab w:val="left" w:pos="1350"/>
        </w:tabs>
        <w:spacing w:after="120" w:line="276" w:lineRule="auto"/>
        <w:ind w:left="0" w:firstLine="900"/>
        <w:contextualSpacing w:val="0"/>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eastAsia="ru-RU"/>
        </w:rPr>
        <w:t>a</w:t>
      </w:r>
      <w:r w:rsidRPr="001F4960">
        <w:rPr>
          <w:rFonts w:ascii="Times New Roman" w:eastAsia="Times New Roman" w:hAnsi="Times New Roman" w:cs="Times New Roman"/>
          <w:sz w:val="28"/>
          <w:szCs w:val="28"/>
          <w:lang w:val="ro-RO" w:eastAsia="ru-RU"/>
        </w:rPr>
        <w:t>naliza impactului de reglementare a proiectului, în cazul proiectelor ce țin de reglementarea activității de întreprinzător;</w:t>
      </w:r>
    </w:p>
    <w:p w14:paraId="46A5C189" w14:textId="77777777" w:rsidR="00942014" w:rsidRDefault="00942014" w:rsidP="00942014">
      <w:pPr>
        <w:pStyle w:val="ListParagraph"/>
        <w:numPr>
          <w:ilvl w:val="0"/>
          <w:numId w:val="12"/>
        </w:numPr>
        <w:tabs>
          <w:tab w:val="left" w:pos="1350"/>
        </w:tabs>
        <w:spacing w:after="120" w:line="276" w:lineRule="auto"/>
        <w:ind w:left="0" w:firstLine="900"/>
        <w:contextualSpacing w:val="0"/>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eastAsia="ru-RU"/>
        </w:rPr>
        <w:t xml:space="preserve">după caz, procesul-verbal al ședinței interministeriale </w:t>
      </w:r>
      <w:r w:rsidRPr="00D46974">
        <w:rPr>
          <w:rFonts w:ascii="Times New Roman" w:eastAsia="Times New Roman" w:hAnsi="Times New Roman" w:cs="Times New Roman"/>
          <w:sz w:val="28"/>
          <w:szCs w:val="28"/>
          <w:lang w:val="ro-RO" w:eastAsia="ru-RU"/>
        </w:rPr>
        <w:t>și extrasul din procesul verbal al ședinței secretarilor generali de stat</w:t>
      </w:r>
      <w:r w:rsidRPr="00E65466">
        <w:rPr>
          <w:rFonts w:ascii="Times New Roman" w:eastAsia="Times New Roman" w:hAnsi="Times New Roman" w:cs="Times New Roman"/>
          <w:sz w:val="28"/>
          <w:szCs w:val="28"/>
          <w:lang w:val="ro-RO" w:eastAsia="ru-RU"/>
        </w:rPr>
        <w:t>,</w:t>
      </w:r>
      <w:r>
        <w:rPr>
          <w:rFonts w:ascii="Times New Roman" w:eastAsia="Times New Roman" w:hAnsi="Times New Roman" w:cs="Times New Roman"/>
          <w:sz w:val="28"/>
          <w:szCs w:val="28"/>
          <w:lang w:val="ro-RO" w:eastAsia="ru-RU"/>
        </w:rPr>
        <w:t xml:space="preserve"> </w:t>
      </w:r>
      <w:r w:rsidRPr="00672F6F">
        <w:rPr>
          <w:rFonts w:ascii="Times New Roman" w:eastAsia="Times New Roman" w:hAnsi="Times New Roman" w:cs="Times New Roman"/>
          <w:sz w:val="28"/>
          <w:szCs w:val="28"/>
          <w:lang w:val="ro-RO" w:eastAsia="ru-RU"/>
        </w:rPr>
        <w:t>alte materiale în baza cărora a fost elaborat sau definitivat proiectul;</w:t>
      </w:r>
    </w:p>
    <w:p w14:paraId="5FFE86C6" w14:textId="77777777" w:rsidR="00942014" w:rsidRDefault="00942014" w:rsidP="00942014">
      <w:pPr>
        <w:pStyle w:val="ListParagraph"/>
        <w:numPr>
          <w:ilvl w:val="0"/>
          <w:numId w:val="12"/>
        </w:numPr>
        <w:tabs>
          <w:tab w:val="left" w:pos="1350"/>
        </w:tabs>
        <w:spacing w:after="120" w:line="276" w:lineRule="auto"/>
        <w:ind w:left="0" w:firstLine="900"/>
        <w:contextualSpacing w:val="0"/>
        <w:jc w:val="both"/>
        <w:rPr>
          <w:rFonts w:ascii="Times New Roman" w:eastAsia="Times New Roman" w:hAnsi="Times New Roman" w:cs="Times New Roman"/>
          <w:sz w:val="28"/>
          <w:szCs w:val="28"/>
          <w:lang w:val="ro-RO" w:eastAsia="ru-RU"/>
        </w:rPr>
      </w:pPr>
      <w:r w:rsidRPr="00672F6F">
        <w:rPr>
          <w:rFonts w:ascii="Times New Roman" w:eastAsia="Times New Roman" w:hAnsi="Times New Roman" w:cs="Times New Roman"/>
          <w:sz w:val="28"/>
          <w:szCs w:val="28"/>
          <w:lang w:val="ro-RO" w:eastAsia="ru-RU"/>
        </w:rPr>
        <w:t>varianta în limba rusă a proiectului.</w:t>
      </w:r>
    </w:p>
    <w:p w14:paraId="42854A3F" w14:textId="77777777" w:rsidR="00942014" w:rsidRPr="002306ED" w:rsidRDefault="00942014" w:rsidP="00942014">
      <w:pPr>
        <w:pStyle w:val="ListParagraph"/>
        <w:numPr>
          <w:ilvl w:val="0"/>
          <w:numId w:val="1"/>
        </w:numPr>
        <w:spacing w:after="120" w:line="276" w:lineRule="auto"/>
        <w:ind w:left="0" w:firstLine="810"/>
        <w:contextualSpacing w:val="0"/>
        <w:jc w:val="both"/>
        <w:rPr>
          <w:rFonts w:ascii="Times New Roman" w:eastAsia="Calibri" w:hAnsi="Times New Roman" w:cs="Times New Roman"/>
          <w:sz w:val="28"/>
          <w:szCs w:val="28"/>
          <w:lang w:val="ro-RO"/>
        </w:rPr>
      </w:pPr>
      <w:r w:rsidRPr="001F4960">
        <w:rPr>
          <w:rFonts w:ascii="Times New Roman" w:eastAsia="Calibri" w:hAnsi="Times New Roman" w:cs="Times New Roman"/>
          <w:sz w:val="28"/>
          <w:szCs w:val="28"/>
          <w:lang w:val="ro-RO"/>
        </w:rPr>
        <w:t xml:space="preserve">Actele prevăzute </w:t>
      </w:r>
      <w:r w:rsidRPr="00BE67AB">
        <w:rPr>
          <w:rFonts w:ascii="Times New Roman" w:eastAsia="Calibri" w:hAnsi="Times New Roman" w:cs="Times New Roman"/>
          <w:sz w:val="28"/>
          <w:szCs w:val="28"/>
          <w:lang w:val="ro-RO"/>
        </w:rPr>
        <w:t>la punctul 237 se</w:t>
      </w:r>
      <w:r w:rsidRPr="00FD0BE7">
        <w:rPr>
          <w:rFonts w:ascii="Times New Roman" w:eastAsia="Calibri" w:hAnsi="Times New Roman" w:cs="Times New Roman"/>
          <w:sz w:val="28"/>
          <w:szCs w:val="28"/>
          <w:lang w:val="ro-RO"/>
        </w:rPr>
        <w:t xml:space="preserve"> </w:t>
      </w:r>
      <w:r w:rsidRPr="001F4960">
        <w:rPr>
          <w:rFonts w:ascii="Times New Roman" w:eastAsia="Calibri" w:hAnsi="Times New Roman" w:cs="Times New Roman"/>
          <w:sz w:val="28"/>
          <w:szCs w:val="28"/>
          <w:lang w:val="ro-RO"/>
        </w:rPr>
        <w:t>reflect</w:t>
      </w:r>
      <w:r>
        <w:rPr>
          <w:rFonts w:ascii="Times New Roman" w:eastAsia="Calibri" w:hAnsi="Times New Roman" w:cs="Times New Roman"/>
          <w:sz w:val="28"/>
          <w:szCs w:val="28"/>
          <w:lang w:val="ro-RO"/>
        </w:rPr>
        <w:t>ă</w:t>
      </w:r>
      <w:r w:rsidRPr="001F4960">
        <w:rPr>
          <w:rFonts w:ascii="Times New Roman" w:eastAsia="Calibri" w:hAnsi="Times New Roman" w:cs="Times New Roman"/>
          <w:sz w:val="28"/>
          <w:szCs w:val="28"/>
          <w:lang w:val="ro-RO"/>
        </w:rPr>
        <w:t xml:space="preserve"> în fișa de prezentare a proiectului</w:t>
      </w:r>
      <w:r>
        <w:rPr>
          <w:rFonts w:ascii="Times New Roman" w:eastAsia="Calibri" w:hAnsi="Times New Roman" w:cs="Times New Roman"/>
          <w:sz w:val="28"/>
          <w:szCs w:val="28"/>
          <w:lang w:val="ro-RO"/>
        </w:rPr>
        <w:t xml:space="preserve">, modelul căreia este prevăzut de </w:t>
      </w:r>
      <w:r w:rsidRPr="001F4960">
        <w:rPr>
          <w:rFonts w:ascii="Times New Roman" w:eastAsia="Calibri" w:hAnsi="Times New Roman" w:cs="Times New Roman"/>
          <w:sz w:val="28"/>
          <w:szCs w:val="28"/>
          <w:lang w:val="ro-RO"/>
        </w:rPr>
        <w:t>anexa nr.3</w:t>
      </w:r>
      <w:r>
        <w:rPr>
          <w:rFonts w:ascii="Times New Roman" w:eastAsia="Calibri" w:hAnsi="Times New Roman" w:cs="Times New Roman"/>
          <w:sz w:val="28"/>
          <w:szCs w:val="28"/>
          <w:lang w:val="ro-RO"/>
        </w:rPr>
        <w:t xml:space="preserve"> la prezentul Regulament</w:t>
      </w:r>
      <w:r w:rsidRPr="001F4960">
        <w:rPr>
          <w:rFonts w:ascii="Times New Roman" w:eastAsia="Calibri" w:hAnsi="Times New Roman" w:cs="Times New Roman"/>
          <w:sz w:val="28"/>
          <w:szCs w:val="28"/>
          <w:lang w:val="ro-RO"/>
        </w:rPr>
        <w:t xml:space="preserve">, care </w:t>
      </w:r>
      <w:r>
        <w:rPr>
          <w:rFonts w:ascii="Times New Roman" w:eastAsia="Calibri" w:hAnsi="Times New Roman" w:cs="Times New Roman"/>
          <w:sz w:val="28"/>
          <w:szCs w:val="28"/>
          <w:lang w:val="ro-RO"/>
        </w:rPr>
        <w:t>trebuie să</w:t>
      </w:r>
      <w:r w:rsidRPr="001F4960">
        <w:rPr>
          <w:rFonts w:ascii="Times New Roman" w:eastAsia="Calibri" w:hAnsi="Times New Roman" w:cs="Times New Roman"/>
          <w:sz w:val="28"/>
          <w:szCs w:val="28"/>
          <w:lang w:val="ro-RO"/>
        </w:rPr>
        <w:t xml:space="preserve"> conțin</w:t>
      </w:r>
      <w:r>
        <w:rPr>
          <w:rFonts w:ascii="Times New Roman" w:eastAsia="Calibri" w:hAnsi="Times New Roman" w:cs="Times New Roman"/>
          <w:sz w:val="28"/>
          <w:szCs w:val="28"/>
          <w:lang w:val="ro-RO"/>
        </w:rPr>
        <w:t>ă</w:t>
      </w:r>
      <w:r w:rsidRPr="001F4960">
        <w:rPr>
          <w:rFonts w:ascii="Times New Roman" w:eastAsia="Calibri" w:hAnsi="Times New Roman" w:cs="Times New Roman"/>
          <w:sz w:val="28"/>
          <w:szCs w:val="28"/>
          <w:lang w:val="ro-RO"/>
        </w:rPr>
        <w:t xml:space="preserve">, de asemenea, informația </w:t>
      </w:r>
      <w:r w:rsidRPr="001F4960">
        <w:rPr>
          <w:rFonts w:ascii="Times New Roman" w:eastAsia="Batang" w:hAnsi="Times New Roman" w:cs="Times New Roman"/>
          <w:sz w:val="28"/>
          <w:szCs w:val="28"/>
          <w:lang w:val="ro-RO" w:eastAsia="ko-KR"/>
        </w:rPr>
        <w:t>privind numărul unic de înregistrare al proiectului</w:t>
      </w:r>
      <w:r>
        <w:rPr>
          <w:rFonts w:ascii="Times New Roman" w:eastAsia="Batang" w:hAnsi="Times New Roman" w:cs="Times New Roman"/>
          <w:sz w:val="28"/>
          <w:szCs w:val="28"/>
          <w:lang w:val="ro-RO" w:eastAsia="ko-KR"/>
        </w:rPr>
        <w:t xml:space="preserve"> atribuit de Cancelaria de Stat</w:t>
      </w:r>
      <w:r w:rsidRPr="001F4960">
        <w:rPr>
          <w:rFonts w:ascii="Times New Roman" w:eastAsia="Batang" w:hAnsi="Times New Roman" w:cs="Times New Roman"/>
          <w:sz w:val="28"/>
          <w:szCs w:val="28"/>
          <w:lang w:val="ro-RO" w:eastAsia="ko-KR"/>
        </w:rPr>
        <w:t xml:space="preserve">, lista participanților la avizare și evoluția acestui proces, </w:t>
      </w:r>
      <w:r w:rsidRPr="004D301C">
        <w:rPr>
          <w:rFonts w:ascii="Times New Roman" w:eastAsia="Batang" w:hAnsi="Times New Roman" w:cs="Times New Roman"/>
          <w:sz w:val="28"/>
          <w:szCs w:val="28"/>
          <w:lang w:val="ro-RO" w:eastAsia="ko-KR"/>
        </w:rPr>
        <w:t>precum și, după caz, informația privind ședințele interministeriale și</w:t>
      </w:r>
      <w:r>
        <w:rPr>
          <w:rFonts w:ascii="Times New Roman" w:eastAsia="Batang" w:hAnsi="Times New Roman" w:cs="Times New Roman"/>
          <w:sz w:val="28"/>
          <w:szCs w:val="28"/>
          <w:lang w:val="ro-RO" w:eastAsia="ko-KR"/>
        </w:rPr>
        <w:t xml:space="preserve"> ale secretarilor generali de stat, cu indicarea numărului și a datei desfășurării acestora.</w:t>
      </w:r>
    </w:p>
    <w:p w14:paraId="0E7E3772" w14:textId="77777777" w:rsidR="00942014" w:rsidRPr="00A34086" w:rsidRDefault="00942014" w:rsidP="00942014">
      <w:pPr>
        <w:pStyle w:val="ListParagraph"/>
        <w:numPr>
          <w:ilvl w:val="0"/>
          <w:numId w:val="1"/>
        </w:numPr>
        <w:spacing w:after="120" w:line="276" w:lineRule="auto"/>
        <w:ind w:left="0" w:firstLine="900"/>
        <w:contextualSpacing w:val="0"/>
        <w:jc w:val="both"/>
        <w:rPr>
          <w:rFonts w:ascii="Times New Roman" w:eastAsia="Calibri" w:hAnsi="Times New Roman" w:cs="Times New Roman"/>
          <w:sz w:val="28"/>
          <w:szCs w:val="28"/>
          <w:lang w:val="ro-RO"/>
        </w:rPr>
      </w:pPr>
      <w:r w:rsidRPr="001F4960">
        <w:rPr>
          <w:rFonts w:ascii="Times New Roman" w:eastAsia="Batang" w:hAnsi="Times New Roman" w:cs="Times New Roman"/>
          <w:sz w:val="28"/>
          <w:szCs w:val="28"/>
          <w:lang w:val="ro-RO" w:eastAsia="ko-KR"/>
        </w:rPr>
        <w:t xml:space="preserve">La expedierea către Cancelaria de Stat a proiectului definitivat sau a unor materiale suplimentare referitoare la un proiect prezentat anterior, autorul va indica în scrisoarea de însoțire numărul de înregistrare unic atribuit de către Cancelaria de Stat, precum și data, numărul și punctul din procesul-verbal al ședinței secretarilor generali de stat în cadrul căreia a fost </w:t>
      </w:r>
      <w:r w:rsidRPr="00D46974">
        <w:rPr>
          <w:rFonts w:ascii="Times New Roman" w:eastAsia="Batang" w:hAnsi="Times New Roman" w:cs="Times New Roman"/>
          <w:sz w:val="28"/>
          <w:szCs w:val="28"/>
          <w:lang w:val="ro-RO" w:eastAsia="ko-KR"/>
        </w:rPr>
        <w:t>examinat</w:t>
      </w:r>
      <w:r w:rsidRPr="001F4960">
        <w:rPr>
          <w:rFonts w:ascii="Times New Roman" w:eastAsia="Batang" w:hAnsi="Times New Roman" w:cs="Times New Roman"/>
          <w:sz w:val="28"/>
          <w:szCs w:val="28"/>
          <w:lang w:val="ro-RO" w:eastAsia="ko-KR"/>
        </w:rPr>
        <w:t xml:space="preserve"> proiectul.</w:t>
      </w:r>
    </w:p>
    <w:p w14:paraId="1B21BAC0" w14:textId="77777777" w:rsidR="00942014" w:rsidRPr="00A34086" w:rsidRDefault="00942014" w:rsidP="00942014">
      <w:pPr>
        <w:spacing w:after="120" w:line="276" w:lineRule="auto"/>
        <w:ind w:firstLine="907"/>
        <w:jc w:val="center"/>
        <w:rPr>
          <w:rFonts w:ascii="Times New Roman" w:eastAsia="Calibri" w:hAnsi="Times New Roman" w:cs="Times New Roman"/>
          <w:b/>
          <w:sz w:val="28"/>
          <w:szCs w:val="28"/>
          <w:lang w:val="ro-RO"/>
        </w:rPr>
      </w:pPr>
      <w:r w:rsidRPr="00A34086">
        <w:rPr>
          <w:rFonts w:ascii="Times New Roman" w:eastAsia="Calibri" w:hAnsi="Times New Roman" w:cs="Times New Roman"/>
          <w:b/>
          <w:sz w:val="28"/>
          <w:szCs w:val="28"/>
          <w:lang w:val="ro-RO"/>
        </w:rPr>
        <w:t>Pregătirea proiectelor de acte pentru examinare în ședința Guvernului</w:t>
      </w:r>
    </w:p>
    <w:p w14:paraId="78062346" w14:textId="74C62871" w:rsidR="00942014" w:rsidRPr="003E2853" w:rsidRDefault="00713C01" w:rsidP="00942014">
      <w:pPr>
        <w:pStyle w:val="ListParagraph"/>
        <w:numPr>
          <w:ilvl w:val="0"/>
          <w:numId w:val="1"/>
        </w:numPr>
        <w:spacing w:after="120" w:line="276" w:lineRule="auto"/>
        <w:ind w:left="0" w:firstLine="907"/>
        <w:contextualSpacing w:val="0"/>
        <w:jc w:val="both"/>
        <w:rPr>
          <w:rFonts w:ascii="Times New Roman" w:eastAsia="Batang" w:hAnsi="Times New Roman" w:cs="Times New Roman"/>
          <w:sz w:val="28"/>
          <w:szCs w:val="28"/>
          <w:lang w:val="ro-RO" w:eastAsia="ko-KR"/>
        </w:rPr>
      </w:pPr>
      <w:r>
        <w:rPr>
          <w:rFonts w:ascii="Times New Roman" w:eastAsia="Batang" w:hAnsi="Times New Roman" w:cs="Times New Roman"/>
          <w:sz w:val="28"/>
          <w:szCs w:val="28"/>
          <w:lang w:val="ro-RO" w:eastAsia="ko-KR"/>
        </w:rPr>
        <w:t xml:space="preserve"> După prezentarea proiectului de către autor</w:t>
      </w:r>
      <w:r w:rsidR="00876A4C">
        <w:rPr>
          <w:rFonts w:ascii="Times New Roman" w:eastAsia="Batang" w:hAnsi="Times New Roman" w:cs="Times New Roman"/>
          <w:sz w:val="28"/>
          <w:szCs w:val="28"/>
          <w:lang w:val="ro-RO" w:eastAsia="ko-KR"/>
        </w:rPr>
        <w:t>,</w:t>
      </w:r>
      <w:r>
        <w:rPr>
          <w:rFonts w:ascii="Times New Roman" w:eastAsia="Batang" w:hAnsi="Times New Roman" w:cs="Times New Roman"/>
          <w:sz w:val="28"/>
          <w:szCs w:val="28"/>
          <w:lang w:val="ro-RO" w:eastAsia="ko-KR"/>
        </w:rPr>
        <w:t xml:space="preserve"> </w:t>
      </w:r>
      <w:r w:rsidR="00942014">
        <w:rPr>
          <w:rFonts w:ascii="Times New Roman" w:eastAsia="Batang" w:hAnsi="Times New Roman" w:cs="Times New Roman"/>
          <w:sz w:val="28"/>
          <w:szCs w:val="28"/>
          <w:lang w:val="ro-RO" w:eastAsia="ko-KR"/>
        </w:rPr>
        <w:t>Cancelaria de Stat</w:t>
      </w:r>
      <w:r w:rsidR="00942014" w:rsidRPr="003E2853">
        <w:rPr>
          <w:rFonts w:ascii="Times New Roman" w:eastAsia="Batang" w:hAnsi="Times New Roman" w:cs="Times New Roman"/>
          <w:sz w:val="28"/>
          <w:szCs w:val="28"/>
          <w:lang w:val="ro-RO" w:eastAsia="ko-KR"/>
        </w:rPr>
        <w:t xml:space="preserve"> examin</w:t>
      </w:r>
      <w:r w:rsidR="00942014">
        <w:rPr>
          <w:rFonts w:ascii="Times New Roman" w:eastAsia="Batang" w:hAnsi="Times New Roman" w:cs="Times New Roman"/>
          <w:sz w:val="28"/>
          <w:szCs w:val="28"/>
          <w:lang w:val="ro-RO" w:eastAsia="ko-KR"/>
        </w:rPr>
        <w:t>e</w:t>
      </w:r>
      <w:r w:rsidR="00942014" w:rsidRPr="003E2853">
        <w:rPr>
          <w:rFonts w:ascii="Times New Roman" w:eastAsia="Batang" w:hAnsi="Times New Roman" w:cs="Times New Roman"/>
          <w:sz w:val="28"/>
          <w:szCs w:val="28"/>
          <w:lang w:val="ro-RO" w:eastAsia="ko-KR"/>
        </w:rPr>
        <w:t>a</w:t>
      </w:r>
      <w:r w:rsidR="00942014">
        <w:rPr>
          <w:rFonts w:ascii="Times New Roman" w:eastAsia="Batang" w:hAnsi="Times New Roman" w:cs="Times New Roman"/>
          <w:sz w:val="28"/>
          <w:szCs w:val="28"/>
          <w:lang w:val="ro-RO" w:eastAsia="ko-KR"/>
        </w:rPr>
        <w:t>ză</w:t>
      </w:r>
      <w:r w:rsidR="00942014" w:rsidRPr="003E2853">
        <w:rPr>
          <w:rFonts w:ascii="Times New Roman" w:eastAsia="Batang" w:hAnsi="Times New Roman" w:cs="Times New Roman"/>
          <w:sz w:val="28"/>
          <w:szCs w:val="28"/>
          <w:lang w:val="ro-RO" w:eastAsia="ko-KR"/>
        </w:rPr>
        <w:t xml:space="preserve"> proiectul ș</w:t>
      </w:r>
      <w:r w:rsidR="00895F26">
        <w:rPr>
          <w:rFonts w:ascii="Times New Roman" w:eastAsia="Batang" w:hAnsi="Times New Roman" w:cs="Times New Roman"/>
          <w:sz w:val="28"/>
          <w:szCs w:val="28"/>
          <w:lang w:val="ro-RO" w:eastAsia="ko-KR"/>
        </w:rPr>
        <w:t>i materialele adiționale</w:t>
      </w:r>
      <w:r w:rsidR="00887655">
        <w:rPr>
          <w:rFonts w:ascii="Times New Roman" w:eastAsia="Batang" w:hAnsi="Times New Roman" w:cs="Times New Roman"/>
          <w:sz w:val="28"/>
          <w:szCs w:val="28"/>
          <w:lang w:val="ro-RO" w:eastAsia="ko-KR"/>
        </w:rPr>
        <w:t>,</w:t>
      </w:r>
      <w:r w:rsidR="00895F26">
        <w:rPr>
          <w:rFonts w:ascii="Times New Roman" w:eastAsia="Batang" w:hAnsi="Times New Roman" w:cs="Times New Roman"/>
          <w:sz w:val="28"/>
          <w:szCs w:val="28"/>
          <w:lang w:val="ro-RO" w:eastAsia="ko-KR"/>
        </w:rPr>
        <w:t xml:space="preserve"> </w:t>
      </w:r>
      <w:r w:rsidR="00887655">
        <w:rPr>
          <w:rFonts w:ascii="Times New Roman" w:eastAsia="Batang" w:hAnsi="Times New Roman" w:cs="Times New Roman"/>
          <w:sz w:val="28"/>
          <w:szCs w:val="28"/>
          <w:lang w:val="ro-RO" w:eastAsia="ko-KR"/>
        </w:rPr>
        <w:t xml:space="preserve">verifică </w:t>
      </w:r>
      <w:r w:rsidR="00887655" w:rsidRPr="003E2853">
        <w:rPr>
          <w:rFonts w:ascii="Times New Roman" w:eastAsia="Batang" w:hAnsi="Times New Roman" w:cs="Times New Roman"/>
          <w:sz w:val="28"/>
          <w:szCs w:val="28"/>
          <w:lang w:val="ro-RO" w:eastAsia="ko-KR"/>
        </w:rPr>
        <w:t>respectarea procedurii privind elaborarea și promovarea proiectelor, prevăzută în prezentul Regulamen</w:t>
      </w:r>
      <w:r w:rsidR="00887655">
        <w:rPr>
          <w:rFonts w:ascii="Times New Roman" w:eastAsia="Batang" w:hAnsi="Times New Roman" w:cs="Times New Roman"/>
          <w:sz w:val="28"/>
          <w:szCs w:val="28"/>
          <w:lang w:val="ro-RO" w:eastAsia="ko-KR"/>
        </w:rPr>
        <w:t xml:space="preserve">t, </w:t>
      </w:r>
      <w:r w:rsidR="00887655" w:rsidRPr="003E2853">
        <w:rPr>
          <w:rFonts w:ascii="Times New Roman" w:eastAsia="Batang" w:hAnsi="Times New Roman" w:cs="Times New Roman"/>
          <w:sz w:val="28"/>
          <w:szCs w:val="28"/>
          <w:lang w:val="ro-RO" w:eastAsia="ko-KR"/>
        </w:rPr>
        <w:t>respectarea cerințelor legale privind actele normative</w:t>
      </w:r>
      <w:r w:rsidR="00887655">
        <w:rPr>
          <w:rFonts w:ascii="Times New Roman" w:eastAsia="Batang" w:hAnsi="Times New Roman" w:cs="Times New Roman"/>
          <w:sz w:val="28"/>
          <w:szCs w:val="28"/>
          <w:lang w:val="ro-RO" w:eastAsia="ko-KR"/>
        </w:rPr>
        <w:t xml:space="preserve">, </w:t>
      </w:r>
      <w:r w:rsidR="00887655" w:rsidRPr="003E2853">
        <w:rPr>
          <w:rFonts w:ascii="Times New Roman" w:eastAsia="Batang" w:hAnsi="Times New Roman" w:cs="Times New Roman"/>
          <w:sz w:val="28"/>
          <w:szCs w:val="28"/>
          <w:lang w:val="ro-RO" w:eastAsia="ko-KR"/>
        </w:rPr>
        <w:t xml:space="preserve">conformitatea proiectului cu </w:t>
      </w:r>
      <w:r w:rsidR="00887655" w:rsidRPr="003E2853">
        <w:rPr>
          <w:rFonts w:ascii="Times New Roman" w:eastAsia="Batang" w:hAnsi="Times New Roman" w:cs="Times New Roman"/>
          <w:sz w:val="28"/>
          <w:szCs w:val="28"/>
          <w:lang w:val="ro-RO" w:eastAsia="ko-KR"/>
        </w:rPr>
        <w:lastRenderedPageBreak/>
        <w:t>cadrul normativ în vigoare</w:t>
      </w:r>
      <w:r w:rsidR="00887655">
        <w:rPr>
          <w:rFonts w:ascii="Times New Roman" w:eastAsia="Batang" w:hAnsi="Times New Roman" w:cs="Times New Roman"/>
          <w:sz w:val="28"/>
          <w:szCs w:val="28"/>
          <w:lang w:val="ro-RO" w:eastAsia="ko-KR"/>
        </w:rPr>
        <w:t xml:space="preserve"> și </w:t>
      </w:r>
      <w:r w:rsidR="00942014">
        <w:rPr>
          <w:rFonts w:ascii="Times New Roman" w:eastAsia="Batang" w:hAnsi="Times New Roman" w:cs="Times New Roman"/>
          <w:sz w:val="28"/>
          <w:szCs w:val="28"/>
          <w:lang w:val="ro-RO" w:eastAsia="ko-KR"/>
        </w:rPr>
        <w:t>prezintă</w:t>
      </w:r>
      <w:r w:rsidR="00942014" w:rsidRPr="003E2853">
        <w:rPr>
          <w:rFonts w:ascii="Times New Roman" w:eastAsia="Batang" w:hAnsi="Times New Roman" w:cs="Times New Roman"/>
          <w:sz w:val="28"/>
          <w:szCs w:val="28"/>
          <w:lang w:val="ro-RO" w:eastAsia="ko-KR"/>
        </w:rPr>
        <w:t xml:space="preserve"> Prim-ministrului </w:t>
      </w:r>
      <w:r w:rsidR="00887655" w:rsidRPr="00A34086">
        <w:rPr>
          <w:rFonts w:ascii="Times New Roman" w:eastAsia="Batang" w:hAnsi="Times New Roman" w:cs="Times New Roman"/>
          <w:sz w:val="28"/>
          <w:szCs w:val="28"/>
          <w:lang w:val="ro-RO" w:eastAsia="ko-KR"/>
        </w:rPr>
        <w:t xml:space="preserve">propuneri </w:t>
      </w:r>
      <w:r w:rsidR="00887655">
        <w:rPr>
          <w:rFonts w:ascii="Times New Roman" w:eastAsia="Batang" w:hAnsi="Times New Roman" w:cs="Times New Roman"/>
          <w:sz w:val="28"/>
          <w:szCs w:val="28"/>
          <w:lang w:val="ro-RO" w:eastAsia="ko-KR"/>
        </w:rPr>
        <w:t>privind</w:t>
      </w:r>
      <w:r w:rsidR="00887655" w:rsidRPr="00A34086">
        <w:rPr>
          <w:rFonts w:ascii="Times New Roman" w:eastAsia="Batang" w:hAnsi="Times New Roman" w:cs="Times New Roman"/>
          <w:sz w:val="28"/>
          <w:szCs w:val="28"/>
          <w:lang w:val="ro-RO" w:eastAsia="ko-KR"/>
        </w:rPr>
        <w:t xml:space="preserve"> evoluția ulterioară a proiectului</w:t>
      </w:r>
      <w:r w:rsidR="00887655">
        <w:rPr>
          <w:rFonts w:ascii="Times New Roman" w:eastAsia="Batang" w:hAnsi="Times New Roman" w:cs="Times New Roman"/>
          <w:sz w:val="28"/>
          <w:szCs w:val="28"/>
          <w:lang w:val="ro-RO" w:eastAsia="ko-KR"/>
        </w:rPr>
        <w:t>.</w:t>
      </w:r>
      <w:r w:rsidR="00887655" w:rsidRPr="003E2853" w:rsidDel="00887655">
        <w:rPr>
          <w:rFonts w:ascii="Times New Roman" w:eastAsia="Batang" w:hAnsi="Times New Roman" w:cs="Times New Roman"/>
          <w:sz w:val="28"/>
          <w:szCs w:val="28"/>
          <w:lang w:val="ro-RO" w:eastAsia="ko-KR"/>
        </w:rPr>
        <w:t xml:space="preserve"> </w:t>
      </w:r>
    </w:p>
    <w:p w14:paraId="353B5B5C" w14:textId="3350BD1C" w:rsidR="002345FB" w:rsidRPr="00A94568" w:rsidRDefault="00F213AB" w:rsidP="002345FB">
      <w:pPr>
        <w:pStyle w:val="ListParagraph"/>
        <w:numPr>
          <w:ilvl w:val="0"/>
          <w:numId w:val="1"/>
        </w:numPr>
        <w:spacing w:after="120" w:line="276" w:lineRule="auto"/>
        <w:ind w:left="0" w:firstLine="907"/>
        <w:contextualSpacing w:val="0"/>
        <w:jc w:val="both"/>
        <w:rPr>
          <w:rFonts w:ascii="Times New Roman" w:hAnsi="Times New Roman"/>
          <w:sz w:val="28"/>
          <w:szCs w:val="28"/>
          <w:lang w:val="ro-RO"/>
        </w:rPr>
      </w:pPr>
      <w:r>
        <w:rPr>
          <w:rFonts w:ascii="Times New Roman" w:eastAsia="Batang" w:hAnsi="Times New Roman" w:cs="Times New Roman"/>
          <w:sz w:val="28"/>
          <w:szCs w:val="28"/>
          <w:lang w:val="ro-RO" w:eastAsia="ko-KR"/>
        </w:rPr>
        <w:t xml:space="preserve"> </w:t>
      </w:r>
      <w:r w:rsidR="0065098B" w:rsidRPr="00A94568">
        <w:rPr>
          <w:rFonts w:ascii="Times New Roman" w:eastAsia="Batang" w:hAnsi="Times New Roman" w:cs="Times New Roman"/>
          <w:sz w:val="28"/>
          <w:szCs w:val="28"/>
          <w:lang w:val="ro-RO" w:eastAsia="ko-KR"/>
        </w:rPr>
        <w:t xml:space="preserve">Cancelaria de Stat remite </w:t>
      </w:r>
      <w:r w:rsidR="0015242A" w:rsidRPr="00A94568">
        <w:rPr>
          <w:rFonts w:ascii="Times New Roman" w:eastAsia="Batang" w:hAnsi="Times New Roman" w:cs="Times New Roman"/>
          <w:sz w:val="28"/>
          <w:szCs w:val="28"/>
          <w:lang w:val="ro-RO" w:eastAsia="ko-KR"/>
        </w:rPr>
        <w:t xml:space="preserve">pentru validare </w:t>
      </w:r>
      <w:r w:rsidR="0065098B" w:rsidRPr="00A94568">
        <w:rPr>
          <w:rFonts w:ascii="Times New Roman" w:eastAsia="Batang" w:hAnsi="Times New Roman" w:cs="Times New Roman"/>
          <w:sz w:val="28"/>
          <w:szCs w:val="28"/>
          <w:lang w:val="ro-RO" w:eastAsia="ko-KR"/>
        </w:rPr>
        <w:t>v</w:t>
      </w:r>
      <w:r w:rsidR="00942014" w:rsidRPr="00A94568">
        <w:rPr>
          <w:rFonts w:ascii="Times New Roman" w:eastAsia="Batang" w:hAnsi="Times New Roman" w:cs="Times New Roman"/>
          <w:sz w:val="28"/>
          <w:szCs w:val="28"/>
          <w:lang w:val="ro-RO" w:eastAsia="ko-KR"/>
        </w:rPr>
        <w:t xml:space="preserve">ersiunea finală a proiectului </w:t>
      </w:r>
      <w:r w:rsidR="0065098B" w:rsidRPr="00A94568">
        <w:rPr>
          <w:rFonts w:ascii="Times New Roman" w:eastAsia="Batang" w:hAnsi="Times New Roman" w:cs="Times New Roman"/>
          <w:sz w:val="28"/>
          <w:szCs w:val="28"/>
          <w:lang w:val="ro-RO" w:eastAsia="ko-KR"/>
        </w:rPr>
        <w:t xml:space="preserve">către ministrul care are obligația punerii în executare ulterioară a actului </w:t>
      </w:r>
      <w:r w:rsidR="0065098B" w:rsidRPr="00A94568">
        <w:rPr>
          <w:rFonts w:ascii="Times New Roman" w:hAnsi="Times New Roman"/>
          <w:sz w:val="28"/>
          <w:szCs w:val="28"/>
          <w:lang w:val="ro-RO"/>
        </w:rPr>
        <w:t>și/sau care este respo</w:t>
      </w:r>
      <w:bookmarkStart w:id="9" w:name="_GoBack"/>
      <w:bookmarkEnd w:id="9"/>
      <w:r w:rsidR="0065098B" w:rsidRPr="00A94568">
        <w:rPr>
          <w:rFonts w:ascii="Times New Roman" w:hAnsi="Times New Roman"/>
          <w:sz w:val="28"/>
          <w:szCs w:val="28"/>
          <w:lang w:val="ro-RO"/>
        </w:rPr>
        <w:t>nsabil de domeniile de activitate care intră parțial sau integral în obiectul de reglementare al actului respectiv</w:t>
      </w:r>
      <w:r w:rsidR="0065098B" w:rsidRPr="00A94568">
        <w:rPr>
          <w:rFonts w:ascii="Times New Roman" w:eastAsia="Batang" w:hAnsi="Times New Roman" w:cs="Times New Roman"/>
          <w:sz w:val="28"/>
          <w:szCs w:val="28"/>
          <w:lang w:val="ro-RO" w:eastAsia="ko-KR"/>
        </w:rPr>
        <w:t xml:space="preserve">. </w:t>
      </w:r>
      <w:r w:rsidR="00B36293" w:rsidRPr="00A94568">
        <w:rPr>
          <w:rFonts w:ascii="Times New Roman" w:eastAsia="Batang" w:hAnsi="Times New Roman" w:cs="Times New Roman"/>
          <w:sz w:val="28"/>
          <w:szCs w:val="28"/>
          <w:lang w:val="ro-RO" w:eastAsia="ko-KR"/>
        </w:rPr>
        <w:t>Validarea proiectului se efectuează în termen de cel mult 3 zile prin aplicarea de către ministru a semnăturii electronice. În cazul</w:t>
      </w:r>
      <w:r w:rsidR="00E2583F" w:rsidRPr="00A94568">
        <w:rPr>
          <w:rFonts w:ascii="Times New Roman" w:eastAsia="Batang" w:hAnsi="Times New Roman" w:cs="Times New Roman"/>
          <w:sz w:val="28"/>
          <w:szCs w:val="28"/>
          <w:lang w:val="ro-RO" w:eastAsia="ko-KR"/>
        </w:rPr>
        <w:t xml:space="preserve"> </w:t>
      </w:r>
      <w:r w:rsidR="002345FB" w:rsidRPr="00A94568">
        <w:rPr>
          <w:rFonts w:ascii="Times New Roman" w:eastAsia="Batang" w:hAnsi="Times New Roman" w:cs="Times New Roman"/>
          <w:sz w:val="28"/>
          <w:szCs w:val="28"/>
          <w:lang w:val="ro-RO" w:eastAsia="ko-KR"/>
        </w:rPr>
        <w:t xml:space="preserve">în care ministrul </w:t>
      </w:r>
      <w:r w:rsidR="00E2583F" w:rsidRPr="00A94568">
        <w:rPr>
          <w:rFonts w:ascii="Times New Roman" w:eastAsia="Batang" w:hAnsi="Times New Roman" w:cs="Times New Roman"/>
          <w:sz w:val="28"/>
          <w:szCs w:val="28"/>
          <w:lang w:val="ro-RO" w:eastAsia="ko-KR"/>
        </w:rPr>
        <w:t>refuz</w:t>
      </w:r>
      <w:r w:rsidR="002345FB" w:rsidRPr="00A94568">
        <w:rPr>
          <w:rFonts w:ascii="Times New Roman" w:eastAsia="Batang" w:hAnsi="Times New Roman" w:cs="Times New Roman"/>
          <w:sz w:val="28"/>
          <w:szCs w:val="28"/>
          <w:lang w:val="ro-RO" w:eastAsia="ko-KR"/>
        </w:rPr>
        <w:t xml:space="preserve">ă </w:t>
      </w:r>
      <w:r w:rsidR="00E2583F" w:rsidRPr="00A94568">
        <w:rPr>
          <w:rFonts w:ascii="Times New Roman" w:eastAsia="Batang" w:hAnsi="Times New Roman" w:cs="Times New Roman"/>
          <w:sz w:val="28"/>
          <w:szCs w:val="28"/>
          <w:lang w:val="ro-RO" w:eastAsia="ko-KR"/>
        </w:rPr>
        <w:t>valid</w:t>
      </w:r>
      <w:r w:rsidR="002345FB" w:rsidRPr="00A94568">
        <w:rPr>
          <w:rFonts w:ascii="Times New Roman" w:eastAsia="Batang" w:hAnsi="Times New Roman" w:cs="Times New Roman"/>
          <w:sz w:val="28"/>
          <w:szCs w:val="28"/>
          <w:lang w:val="ro-RO" w:eastAsia="ko-KR"/>
        </w:rPr>
        <w:t xml:space="preserve">area </w:t>
      </w:r>
      <w:r w:rsidR="00E2583F" w:rsidRPr="00A94568">
        <w:rPr>
          <w:rFonts w:ascii="Times New Roman" w:eastAsia="Batang" w:hAnsi="Times New Roman" w:cs="Times New Roman"/>
          <w:sz w:val="28"/>
          <w:szCs w:val="28"/>
          <w:lang w:val="ro-RO" w:eastAsia="ko-KR"/>
        </w:rPr>
        <w:t>proiectul</w:t>
      </w:r>
      <w:r w:rsidR="00875708" w:rsidRPr="00A94568">
        <w:rPr>
          <w:rFonts w:ascii="Times New Roman" w:eastAsia="Batang" w:hAnsi="Times New Roman" w:cs="Times New Roman"/>
          <w:sz w:val="28"/>
          <w:szCs w:val="28"/>
          <w:lang w:val="ro-RO" w:eastAsia="ko-KR"/>
        </w:rPr>
        <w:t>ui</w:t>
      </w:r>
      <w:r w:rsidR="002345FB" w:rsidRPr="00A94568">
        <w:rPr>
          <w:rFonts w:ascii="Times New Roman" w:eastAsia="Batang" w:hAnsi="Times New Roman" w:cs="Times New Roman"/>
          <w:sz w:val="28"/>
          <w:szCs w:val="28"/>
          <w:lang w:val="ro-RO" w:eastAsia="ko-KR"/>
        </w:rPr>
        <w:t xml:space="preserve">, </w:t>
      </w:r>
      <w:r w:rsidR="00E2583F" w:rsidRPr="00A94568">
        <w:rPr>
          <w:rFonts w:ascii="Times New Roman" w:eastAsia="Batang" w:hAnsi="Times New Roman" w:cs="Times New Roman"/>
          <w:sz w:val="28"/>
          <w:szCs w:val="28"/>
          <w:lang w:val="ro-RO" w:eastAsia="ko-KR"/>
        </w:rPr>
        <w:t>ministrul notifică despre aceasta în același termen Cancelaria de Stat</w:t>
      </w:r>
      <w:r w:rsidR="000252DA" w:rsidRPr="00A94568">
        <w:rPr>
          <w:rFonts w:ascii="Times New Roman" w:eastAsia="Batang" w:hAnsi="Times New Roman" w:cs="Times New Roman"/>
          <w:sz w:val="28"/>
          <w:szCs w:val="28"/>
          <w:lang w:val="ro-RO" w:eastAsia="ko-KR"/>
        </w:rPr>
        <w:t>, cu prezentarea argume</w:t>
      </w:r>
      <w:r w:rsidR="00AA21FF" w:rsidRPr="00A94568">
        <w:rPr>
          <w:rFonts w:ascii="Times New Roman" w:eastAsia="Batang" w:hAnsi="Times New Roman" w:cs="Times New Roman"/>
          <w:sz w:val="28"/>
          <w:szCs w:val="28"/>
          <w:lang w:val="ro-RO" w:eastAsia="ko-KR"/>
        </w:rPr>
        <w:t>n</w:t>
      </w:r>
      <w:r w:rsidR="000252DA" w:rsidRPr="00A94568">
        <w:rPr>
          <w:rFonts w:ascii="Times New Roman" w:eastAsia="Batang" w:hAnsi="Times New Roman" w:cs="Times New Roman"/>
          <w:sz w:val="28"/>
          <w:szCs w:val="28"/>
          <w:lang w:val="ro-RO" w:eastAsia="ko-KR"/>
        </w:rPr>
        <w:t>telor de rigoare</w:t>
      </w:r>
      <w:r w:rsidR="00AA21FF" w:rsidRPr="00A94568">
        <w:rPr>
          <w:rFonts w:ascii="Times New Roman" w:eastAsia="Batang" w:hAnsi="Times New Roman" w:cs="Times New Roman"/>
          <w:sz w:val="28"/>
          <w:szCs w:val="28"/>
          <w:lang w:val="ro-RO" w:eastAsia="ko-KR"/>
        </w:rPr>
        <w:t xml:space="preserve">. </w:t>
      </w:r>
      <w:r w:rsidR="00E2583F" w:rsidRPr="00A94568">
        <w:rPr>
          <w:rFonts w:ascii="Times New Roman" w:eastAsia="Batang" w:hAnsi="Times New Roman" w:cs="Times New Roman"/>
          <w:sz w:val="28"/>
          <w:szCs w:val="28"/>
          <w:lang w:val="ro-RO" w:eastAsia="ko-KR"/>
        </w:rPr>
        <w:t xml:space="preserve">În cazul în care ministrul nu-și exprimă în acest termen una din opțiunile menționate </w:t>
      </w:r>
      <w:r w:rsidR="00B36293" w:rsidRPr="00A94568">
        <w:rPr>
          <w:rFonts w:ascii="Times New Roman" w:eastAsia="Batang" w:hAnsi="Times New Roman" w:cs="Times New Roman"/>
          <w:sz w:val="28"/>
          <w:szCs w:val="28"/>
          <w:lang w:val="ro-RO" w:eastAsia="ko-KR"/>
        </w:rPr>
        <w:t>proiectul se consideră validat tacit.</w:t>
      </w:r>
      <w:r w:rsidR="00E2583F" w:rsidRPr="00A94568">
        <w:rPr>
          <w:rFonts w:ascii="Times New Roman" w:eastAsia="Batang" w:hAnsi="Times New Roman" w:cs="Times New Roman"/>
          <w:sz w:val="28"/>
          <w:szCs w:val="28"/>
          <w:lang w:val="ro-RO" w:eastAsia="ko-KR"/>
        </w:rPr>
        <w:t xml:space="preserve"> </w:t>
      </w:r>
    </w:p>
    <w:p w14:paraId="365120DD" w14:textId="3F45FD58" w:rsidR="00942014" w:rsidRDefault="00E2583F" w:rsidP="002345FB">
      <w:pPr>
        <w:spacing w:after="120" w:line="276" w:lineRule="auto"/>
        <w:ind w:firstLine="720"/>
        <w:jc w:val="both"/>
        <w:rPr>
          <w:rFonts w:ascii="Times New Roman" w:eastAsia="Batang" w:hAnsi="Times New Roman" w:cs="Times New Roman"/>
          <w:sz w:val="28"/>
          <w:szCs w:val="28"/>
          <w:lang w:val="ro-RO" w:eastAsia="ko-KR"/>
        </w:rPr>
      </w:pPr>
      <w:r w:rsidRPr="00A94568">
        <w:rPr>
          <w:rFonts w:ascii="Times New Roman" w:eastAsia="Batang" w:hAnsi="Times New Roman" w:cs="Times New Roman"/>
          <w:sz w:val="28"/>
          <w:szCs w:val="28"/>
          <w:lang w:val="ro-RO" w:eastAsia="ko-KR"/>
        </w:rPr>
        <w:t xml:space="preserve">Proiectul </w:t>
      </w:r>
      <w:r w:rsidR="005E3AAF" w:rsidRPr="00A94568">
        <w:rPr>
          <w:rFonts w:ascii="Times New Roman" w:eastAsia="Batang" w:hAnsi="Times New Roman" w:cs="Times New Roman"/>
          <w:sz w:val="28"/>
          <w:szCs w:val="28"/>
          <w:lang w:val="ro-RO" w:eastAsia="ko-KR"/>
        </w:rPr>
        <w:t xml:space="preserve">validat tacit sau </w:t>
      </w:r>
      <w:r w:rsidR="00833A9D" w:rsidRPr="00A94568">
        <w:rPr>
          <w:rFonts w:ascii="Times New Roman" w:eastAsia="Batang" w:hAnsi="Times New Roman" w:cs="Times New Roman"/>
          <w:sz w:val="28"/>
          <w:szCs w:val="28"/>
          <w:lang w:val="ro-RO" w:eastAsia="ko-KR"/>
        </w:rPr>
        <w:t xml:space="preserve">a cărui validare a fost refuzată </w:t>
      </w:r>
      <w:r w:rsidR="006E6058" w:rsidRPr="00A94568">
        <w:rPr>
          <w:rFonts w:ascii="Times New Roman" w:eastAsia="Batang" w:hAnsi="Times New Roman" w:cs="Times New Roman"/>
          <w:sz w:val="28"/>
          <w:szCs w:val="28"/>
          <w:lang w:val="ro-RO" w:eastAsia="ko-KR"/>
        </w:rPr>
        <w:t>poate fi introdus pe ordinea de zi a ședinței Guvernului</w:t>
      </w:r>
      <w:r w:rsidR="00177147" w:rsidRPr="00A94568">
        <w:rPr>
          <w:rFonts w:ascii="Times New Roman" w:eastAsia="Batang" w:hAnsi="Times New Roman" w:cs="Times New Roman"/>
          <w:sz w:val="28"/>
          <w:szCs w:val="28"/>
          <w:lang w:val="ro-RO" w:eastAsia="ko-KR"/>
        </w:rPr>
        <w:t xml:space="preserve">, </w:t>
      </w:r>
      <w:r w:rsidR="00833A9D" w:rsidRPr="00A94568">
        <w:rPr>
          <w:rFonts w:ascii="Times New Roman" w:eastAsia="Batang" w:hAnsi="Times New Roman" w:cs="Times New Roman"/>
          <w:sz w:val="28"/>
          <w:szCs w:val="28"/>
          <w:lang w:val="ro-RO" w:eastAsia="ko-KR"/>
        </w:rPr>
        <w:t xml:space="preserve">la decizia </w:t>
      </w:r>
      <w:r w:rsidR="00177147" w:rsidRPr="00A94568">
        <w:rPr>
          <w:rFonts w:ascii="Times New Roman" w:eastAsia="Batang" w:hAnsi="Times New Roman" w:cs="Times New Roman"/>
          <w:sz w:val="28"/>
          <w:szCs w:val="28"/>
          <w:lang w:val="ro-RO" w:eastAsia="ko-KR"/>
        </w:rPr>
        <w:t xml:space="preserve">Prim-ministrului, </w:t>
      </w:r>
      <w:r w:rsidR="00833A9D" w:rsidRPr="00A94568">
        <w:rPr>
          <w:rFonts w:ascii="Times New Roman" w:eastAsia="Batang" w:hAnsi="Times New Roman" w:cs="Times New Roman"/>
          <w:sz w:val="28"/>
          <w:szCs w:val="28"/>
          <w:lang w:val="ro-RO" w:eastAsia="ko-KR"/>
        </w:rPr>
        <w:t xml:space="preserve">în baza informației prezentate de </w:t>
      </w:r>
      <w:r w:rsidR="00A65E34" w:rsidRPr="00A94568">
        <w:rPr>
          <w:rFonts w:ascii="Times New Roman" w:eastAsia="Batang" w:hAnsi="Times New Roman" w:cs="Times New Roman"/>
          <w:sz w:val="28"/>
          <w:szCs w:val="28"/>
          <w:lang w:val="ro-RO" w:eastAsia="ko-KR"/>
        </w:rPr>
        <w:t xml:space="preserve">către </w:t>
      </w:r>
      <w:r w:rsidR="007B5302" w:rsidRPr="00A94568">
        <w:rPr>
          <w:rFonts w:ascii="Times New Roman" w:eastAsia="Batang" w:hAnsi="Times New Roman" w:cs="Times New Roman"/>
          <w:sz w:val="28"/>
          <w:szCs w:val="28"/>
          <w:lang w:val="ro-RO" w:eastAsia="ko-KR"/>
        </w:rPr>
        <w:t>secretarul general al Guvernului</w:t>
      </w:r>
      <w:r w:rsidR="00177147" w:rsidRPr="00A94568">
        <w:rPr>
          <w:rFonts w:ascii="Times New Roman" w:eastAsia="Batang" w:hAnsi="Times New Roman" w:cs="Times New Roman"/>
          <w:sz w:val="28"/>
          <w:szCs w:val="28"/>
          <w:lang w:val="ro-RO" w:eastAsia="ko-KR"/>
        </w:rPr>
        <w:t>.</w:t>
      </w:r>
    </w:p>
    <w:p w14:paraId="61668EAE" w14:textId="77777777" w:rsidR="00942014" w:rsidRPr="000423E0" w:rsidRDefault="00942014" w:rsidP="00942014">
      <w:pPr>
        <w:spacing w:after="120" w:line="276" w:lineRule="auto"/>
        <w:ind w:firstLine="907"/>
        <w:rPr>
          <w:rFonts w:ascii="Times New Roman" w:eastAsia="Batang" w:hAnsi="Times New Roman"/>
          <w:b/>
          <w:sz w:val="28"/>
          <w:szCs w:val="28"/>
          <w:lang w:val="ro-RO" w:eastAsia="ko-KR"/>
        </w:rPr>
      </w:pPr>
      <w:r w:rsidRPr="000423E0">
        <w:rPr>
          <w:rFonts w:ascii="Times New Roman" w:eastAsia="Batang" w:hAnsi="Times New Roman"/>
          <w:b/>
          <w:sz w:val="28"/>
          <w:szCs w:val="28"/>
          <w:lang w:val="ro-RO" w:eastAsia="ko-KR"/>
        </w:rPr>
        <w:t>Examinarea proiectelor de acte în cadrul ședinței Guvernului</w:t>
      </w:r>
    </w:p>
    <w:p w14:paraId="367CA598" w14:textId="77777777" w:rsidR="00942014" w:rsidRPr="000423E0" w:rsidRDefault="00942014" w:rsidP="00942014">
      <w:pPr>
        <w:pStyle w:val="ListParagraph"/>
        <w:numPr>
          <w:ilvl w:val="0"/>
          <w:numId w:val="1"/>
        </w:numPr>
        <w:spacing w:after="120" w:line="276" w:lineRule="auto"/>
        <w:ind w:left="0" w:firstLine="907"/>
        <w:contextualSpacing w:val="0"/>
        <w:jc w:val="both"/>
        <w:rPr>
          <w:rFonts w:ascii="Times New Roman" w:hAnsi="Times New Roman" w:cs="Times New Roman"/>
          <w:sz w:val="28"/>
          <w:szCs w:val="28"/>
          <w:lang w:val="ro-RO"/>
        </w:rPr>
      </w:pPr>
      <w:r w:rsidRPr="000423E0">
        <w:rPr>
          <w:rFonts w:ascii="Times New Roman" w:hAnsi="Times New Roman" w:cs="Times New Roman"/>
          <w:sz w:val="28"/>
          <w:szCs w:val="28"/>
          <w:lang w:val="ro-RO"/>
        </w:rPr>
        <w:t>Fără a fi supuse examinării în cadrul ședinței secretarilor generali de stat, următoarele proiecte de acte sînt examinate direct în ședința Guvernului:</w:t>
      </w:r>
    </w:p>
    <w:p w14:paraId="66E97FC6" w14:textId="77777777" w:rsidR="00942014" w:rsidRPr="000423E0" w:rsidRDefault="00942014" w:rsidP="00942014">
      <w:pPr>
        <w:pStyle w:val="ListParagraph"/>
        <w:numPr>
          <w:ilvl w:val="0"/>
          <w:numId w:val="13"/>
        </w:numPr>
        <w:tabs>
          <w:tab w:val="left" w:pos="1260"/>
        </w:tabs>
        <w:spacing w:after="120" w:line="276" w:lineRule="auto"/>
        <w:ind w:left="0" w:firstLine="907"/>
        <w:contextualSpacing w:val="0"/>
        <w:jc w:val="both"/>
        <w:rPr>
          <w:rFonts w:ascii="Times New Roman" w:hAnsi="Times New Roman" w:cs="Times New Roman"/>
          <w:sz w:val="28"/>
          <w:szCs w:val="28"/>
          <w:lang w:val="ro-RO"/>
        </w:rPr>
      </w:pPr>
      <w:r w:rsidRPr="000423E0">
        <w:rPr>
          <w:rFonts w:ascii="Times New Roman" w:eastAsia="Times New Roman" w:hAnsi="Times New Roman" w:cs="Times New Roman"/>
          <w:sz w:val="28"/>
          <w:szCs w:val="28"/>
          <w:lang w:val="ro-RO"/>
        </w:rPr>
        <w:t>chestiunile de uz intern ale Guvernului;</w:t>
      </w:r>
    </w:p>
    <w:p w14:paraId="26D7BAAE" w14:textId="77777777" w:rsidR="00942014" w:rsidRPr="000423E0" w:rsidRDefault="00942014" w:rsidP="00942014">
      <w:pPr>
        <w:pStyle w:val="ListParagraph"/>
        <w:numPr>
          <w:ilvl w:val="0"/>
          <w:numId w:val="13"/>
        </w:numPr>
        <w:tabs>
          <w:tab w:val="left" w:pos="1260"/>
        </w:tabs>
        <w:spacing w:after="120" w:line="276" w:lineRule="auto"/>
        <w:ind w:left="0" w:firstLine="907"/>
        <w:contextualSpacing w:val="0"/>
        <w:jc w:val="both"/>
        <w:rPr>
          <w:rFonts w:ascii="Times New Roman" w:hAnsi="Times New Roman" w:cs="Times New Roman"/>
          <w:sz w:val="28"/>
          <w:szCs w:val="28"/>
          <w:lang w:val="ro-RO"/>
        </w:rPr>
      </w:pPr>
      <w:r w:rsidRPr="000423E0">
        <w:rPr>
          <w:rFonts w:ascii="Times New Roman" w:eastAsia="Times New Roman" w:hAnsi="Times New Roman" w:cs="Times New Roman"/>
          <w:sz w:val="28"/>
          <w:szCs w:val="28"/>
          <w:lang w:val="ro-RO"/>
        </w:rPr>
        <w:t>proiectele documentelor care sînt considerate avizate, în condițiile prezentului Regulament;</w:t>
      </w:r>
    </w:p>
    <w:p w14:paraId="3D216054" w14:textId="77777777" w:rsidR="00942014" w:rsidRPr="000423E0" w:rsidRDefault="00942014" w:rsidP="00942014">
      <w:pPr>
        <w:pStyle w:val="ListParagraph"/>
        <w:numPr>
          <w:ilvl w:val="0"/>
          <w:numId w:val="13"/>
        </w:numPr>
        <w:tabs>
          <w:tab w:val="left" w:pos="1260"/>
        </w:tabs>
        <w:spacing w:after="120" w:line="276" w:lineRule="auto"/>
        <w:ind w:left="0" w:firstLine="907"/>
        <w:contextualSpacing w:val="0"/>
        <w:jc w:val="both"/>
        <w:rPr>
          <w:rFonts w:ascii="Times New Roman" w:hAnsi="Times New Roman" w:cs="Times New Roman"/>
          <w:sz w:val="28"/>
          <w:szCs w:val="28"/>
          <w:lang w:val="ro-RO"/>
        </w:rPr>
      </w:pPr>
      <w:r w:rsidRPr="000423E0">
        <w:rPr>
          <w:rFonts w:ascii="Times New Roman" w:eastAsia="Batang" w:hAnsi="Times New Roman" w:cs="Times New Roman"/>
          <w:sz w:val="28"/>
          <w:szCs w:val="28"/>
          <w:lang w:val="ro-RO" w:eastAsia="ko-KR"/>
        </w:rPr>
        <w:t>proiectele de acte privind realizarea unor sarcini de către autoritățile administrației publice centrale de specialitate, inclusiv stabilirea/prelungirea termenului de realizare a sarcinilor/misiunii atribuite acestora;</w:t>
      </w:r>
    </w:p>
    <w:p w14:paraId="44795C6B" w14:textId="1BD497C4" w:rsidR="00942014" w:rsidRPr="00BE67AB" w:rsidRDefault="00942014" w:rsidP="00942014">
      <w:pPr>
        <w:pStyle w:val="ListParagraph"/>
        <w:numPr>
          <w:ilvl w:val="0"/>
          <w:numId w:val="13"/>
        </w:numPr>
        <w:tabs>
          <w:tab w:val="left" w:pos="1260"/>
        </w:tabs>
        <w:spacing w:after="120" w:line="276" w:lineRule="auto"/>
        <w:ind w:left="0" w:firstLine="907"/>
        <w:contextualSpacing w:val="0"/>
        <w:jc w:val="both"/>
        <w:rPr>
          <w:rFonts w:ascii="Times New Roman" w:hAnsi="Times New Roman" w:cs="Times New Roman"/>
          <w:sz w:val="28"/>
          <w:szCs w:val="28"/>
          <w:lang w:val="ro-RO"/>
        </w:rPr>
      </w:pPr>
      <w:r w:rsidRPr="000423E0">
        <w:rPr>
          <w:rFonts w:ascii="Times New Roman" w:eastAsia="Batang" w:hAnsi="Times New Roman" w:cs="Times New Roman"/>
          <w:sz w:val="28"/>
          <w:szCs w:val="28"/>
          <w:lang w:val="ro-RO" w:eastAsia="ko-KR"/>
        </w:rPr>
        <w:t xml:space="preserve">chestiunile cu privire la </w:t>
      </w:r>
      <w:r w:rsidR="00CD4FE7">
        <w:rPr>
          <w:rFonts w:ascii="Times New Roman" w:eastAsia="Batang" w:hAnsi="Times New Roman" w:cs="Times New Roman"/>
          <w:sz w:val="28"/>
          <w:szCs w:val="28"/>
          <w:lang w:val="ro-RO" w:eastAsia="ko-KR"/>
        </w:rPr>
        <w:t xml:space="preserve">resursele </w:t>
      </w:r>
      <w:r w:rsidR="00CD4FE7" w:rsidRPr="00BE67AB">
        <w:rPr>
          <w:rFonts w:ascii="Times New Roman" w:eastAsia="Batang" w:hAnsi="Times New Roman" w:cs="Times New Roman"/>
          <w:sz w:val="28"/>
          <w:szCs w:val="28"/>
          <w:lang w:val="ro-RO" w:eastAsia="ko-KR"/>
        </w:rPr>
        <w:t>umane</w:t>
      </w:r>
      <w:r w:rsidRPr="00BE67AB">
        <w:rPr>
          <w:rFonts w:ascii="Times New Roman" w:eastAsia="Batang" w:hAnsi="Times New Roman" w:cs="Times New Roman"/>
          <w:sz w:val="28"/>
          <w:szCs w:val="28"/>
          <w:lang w:val="ro-RO" w:eastAsia="ko-KR"/>
        </w:rPr>
        <w:t>, inclusiv remanieri guvernamentale;</w:t>
      </w:r>
    </w:p>
    <w:p w14:paraId="7EDB4FE8" w14:textId="77777777" w:rsidR="00942014" w:rsidRPr="000423E0" w:rsidRDefault="00942014" w:rsidP="00942014">
      <w:pPr>
        <w:pStyle w:val="ListParagraph"/>
        <w:numPr>
          <w:ilvl w:val="0"/>
          <w:numId w:val="13"/>
        </w:numPr>
        <w:tabs>
          <w:tab w:val="left" w:pos="1260"/>
        </w:tabs>
        <w:spacing w:after="120" w:line="276" w:lineRule="auto"/>
        <w:ind w:left="0" w:firstLine="907"/>
        <w:contextualSpacing w:val="0"/>
        <w:jc w:val="both"/>
        <w:rPr>
          <w:rFonts w:ascii="Times New Roman" w:hAnsi="Times New Roman" w:cs="Times New Roman"/>
          <w:sz w:val="28"/>
          <w:szCs w:val="28"/>
          <w:lang w:val="ro-RO"/>
        </w:rPr>
      </w:pPr>
      <w:r w:rsidRPr="000423E0">
        <w:rPr>
          <w:rFonts w:ascii="Times New Roman" w:eastAsia="Batang" w:hAnsi="Times New Roman" w:cs="Times New Roman"/>
          <w:sz w:val="28"/>
          <w:szCs w:val="28"/>
          <w:lang w:val="ro-RO" w:eastAsia="ko-KR"/>
        </w:rPr>
        <w:t>conferirea premiilor bănești pentru realizări excepționale;</w:t>
      </w:r>
    </w:p>
    <w:p w14:paraId="3E956BB8" w14:textId="77777777" w:rsidR="00942014" w:rsidRPr="000423E0" w:rsidRDefault="00942014" w:rsidP="00942014">
      <w:pPr>
        <w:pStyle w:val="ListParagraph"/>
        <w:numPr>
          <w:ilvl w:val="0"/>
          <w:numId w:val="13"/>
        </w:numPr>
        <w:tabs>
          <w:tab w:val="left" w:pos="1260"/>
        </w:tabs>
        <w:spacing w:after="120" w:line="276" w:lineRule="auto"/>
        <w:ind w:left="0" w:firstLine="907"/>
        <w:contextualSpacing w:val="0"/>
        <w:jc w:val="both"/>
        <w:rPr>
          <w:rFonts w:ascii="Times New Roman" w:hAnsi="Times New Roman" w:cs="Times New Roman"/>
          <w:sz w:val="28"/>
          <w:szCs w:val="28"/>
          <w:lang w:val="ro-RO"/>
        </w:rPr>
      </w:pPr>
      <w:r w:rsidRPr="000423E0">
        <w:rPr>
          <w:rFonts w:ascii="Times New Roman" w:eastAsia="Batang" w:hAnsi="Times New Roman" w:cs="Times New Roman"/>
          <w:sz w:val="28"/>
          <w:szCs w:val="28"/>
          <w:lang w:val="ro-RO" w:eastAsia="ko-KR"/>
        </w:rPr>
        <w:t>crearea consiliilor, comisiilor și a grupurilor de lucru;</w:t>
      </w:r>
    </w:p>
    <w:p w14:paraId="0552562D" w14:textId="77777777" w:rsidR="00942014" w:rsidRPr="000423E0" w:rsidRDefault="00942014" w:rsidP="00942014">
      <w:pPr>
        <w:pStyle w:val="ListParagraph"/>
        <w:numPr>
          <w:ilvl w:val="0"/>
          <w:numId w:val="13"/>
        </w:numPr>
        <w:tabs>
          <w:tab w:val="left" w:pos="1260"/>
        </w:tabs>
        <w:spacing w:after="120" w:line="276" w:lineRule="auto"/>
        <w:ind w:left="0" w:firstLine="907"/>
        <w:contextualSpacing w:val="0"/>
        <w:jc w:val="both"/>
        <w:rPr>
          <w:rFonts w:ascii="Times New Roman" w:hAnsi="Times New Roman" w:cs="Times New Roman"/>
          <w:sz w:val="28"/>
          <w:szCs w:val="28"/>
          <w:lang w:val="ro-RO"/>
        </w:rPr>
      </w:pPr>
      <w:r w:rsidRPr="000423E0">
        <w:rPr>
          <w:rFonts w:ascii="Times New Roman" w:eastAsia="Batang" w:hAnsi="Times New Roman" w:cs="Times New Roman"/>
          <w:sz w:val="28"/>
          <w:szCs w:val="28"/>
          <w:lang w:val="ro-RO" w:eastAsia="ko-KR"/>
        </w:rPr>
        <w:t>participarea la operațiuni/misiuni internaționale;</w:t>
      </w:r>
    </w:p>
    <w:p w14:paraId="42C0B824" w14:textId="77777777" w:rsidR="00942014" w:rsidRPr="000423E0" w:rsidRDefault="00942014" w:rsidP="00942014">
      <w:pPr>
        <w:pStyle w:val="ListParagraph"/>
        <w:numPr>
          <w:ilvl w:val="0"/>
          <w:numId w:val="13"/>
        </w:numPr>
        <w:tabs>
          <w:tab w:val="left" w:pos="1260"/>
        </w:tabs>
        <w:spacing w:after="120" w:line="276" w:lineRule="auto"/>
        <w:ind w:left="0" w:firstLine="907"/>
        <w:contextualSpacing w:val="0"/>
        <w:jc w:val="both"/>
        <w:rPr>
          <w:rFonts w:ascii="Times New Roman" w:hAnsi="Times New Roman" w:cs="Times New Roman"/>
          <w:sz w:val="28"/>
          <w:szCs w:val="28"/>
          <w:lang w:val="ro-RO"/>
        </w:rPr>
      </w:pPr>
      <w:r w:rsidRPr="000423E0">
        <w:rPr>
          <w:rFonts w:ascii="Times New Roman" w:eastAsia="Batang" w:hAnsi="Times New Roman" w:cs="Times New Roman"/>
          <w:sz w:val="28"/>
          <w:szCs w:val="28"/>
          <w:lang w:val="ro-RO" w:eastAsia="ko-KR"/>
        </w:rPr>
        <w:t>alocarea mijloacelor financiare din fondul de rezervă și fondul de intervenție ale Guvernului;</w:t>
      </w:r>
    </w:p>
    <w:p w14:paraId="766514F7" w14:textId="77777777" w:rsidR="00942014" w:rsidRPr="000423E0" w:rsidRDefault="00942014" w:rsidP="00942014">
      <w:pPr>
        <w:pStyle w:val="ListParagraph"/>
        <w:numPr>
          <w:ilvl w:val="0"/>
          <w:numId w:val="13"/>
        </w:numPr>
        <w:tabs>
          <w:tab w:val="left" w:pos="1260"/>
        </w:tabs>
        <w:spacing w:after="120" w:line="276" w:lineRule="auto"/>
        <w:ind w:left="0" w:firstLine="907"/>
        <w:contextualSpacing w:val="0"/>
        <w:jc w:val="both"/>
        <w:rPr>
          <w:rFonts w:ascii="Times New Roman" w:hAnsi="Times New Roman" w:cs="Times New Roman"/>
          <w:sz w:val="28"/>
          <w:szCs w:val="28"/>
          <w:lang w:val="ro-RO"/>
        </w:rPr>
      </w:pPr>
      <w:r w:rsidRPr="000423E0">
        <w:rPr>
          <w:rFonts w:ascii="Times New Roman" w:eastAsia="Calibri" w:hAnsi="Times New Roman" w:cs="Times New Roman"/>
          <w:sz w:val="28"/>
          <w:szCs w:val="28"/>
          <w:lang w:val="ro-RO"/>
        </w:rPr>
        <w:t>aprobarea bugetului de stat, a bugetului asigurărilor sociale de stat, a fondurilor asigurării obligatorii de asistența medicală și a proiectelor de rectificare a acestora, precum și rapoartele privind executarea acestor bugete</w:t>
      </w:r>
      <w:r w:rsidRPr="000423E0">
        <w:rPr>
          <w:rFonts w:ascii="Times New Roman" w:eastAsia="Times New Roman" w:hAnsi="Times New Roman" w:cs="Times New Roman"/>
          <w:sz w:val="28"/>
          <w:szCs w:val="28"/>
          <w:lang w:val="ro-RO"/>
        </w:rPr>
        <w:t>;</w:t>
      </w:r>
    </w:p>
    <w:p w14:paraId="1EE24A68" w14:textId="77777777" w:rsidR="00942014" w:rsidRPr="000423E0" w:rsidRDefault="00942014" w:rsidP="00942014">
      <w:pPr>
        <w:pStyle w:val="ListParagraph"/>
        <w:numPr>
          <w:ilvl w:val="0"/>
          <w:numId w:val="13"/>
        </w:numPr>
        <w:tabs>
          <w:tab w:val="left" w:pos="1260"/>
        </w:tabs>
        <w:spacing w:after="120" w:line="276" w:lineRule="auto"/>
        <w:ind w:left="0" w:firstLine="907"/>
        <w:contextualSpacing w:val="0"/>
        <w:jc w:val="both"/>
        <w:rPr>
          <w:rFonts w:ascii="Times New Roman" w:hAnsi="Times New Roman" w:cs="Times New Roman"/>
          <w:sz w:val="28"/>
          <w:szCs w:val="28"/>
          <w:lang w:val="ro-RO"/>
        </w:rPr>
      </w:pPr>
      <w:r w:rsidRPr="000423E0">
        <w:rPr>
          <w:rFonts w:ascii="Times New Roman" w:eastAsia="Times New Roman" w:hAnsi="Times New Roman" w:cs="Times New Roman"/>
          <w:sz w:val="28"/>
          <w:szCs w:val="28"/>
          <w:lang w:val="ro-RO"/>
        </w:rPr>
        <w:t xml:space="preserve">proiectele </w:t>
      </w:r>
      <w:r>
        <w:rPr>
          <w:rFonts w:ascii="Times New Roman" w:eastAsia="Times New Roman" w:hAnsi="Times New Roman" w:cs="Times New Roman"/>
          <w:sz w:val="28"/>
          <w:szCs w:val="28"/>
          <w:lang w:val="ro-RO"/>
        </w:rPr>
        <w:t>care conțin informații atribuite la secret de stat</w:t>
      </w:r>
      <w:r w:rsidRPr="000423E0">
        <w:rPr>
          <w:rFonts w:ascii="Times New Roman" w:eastAsia="Times New Roman" w:hAnsi="Times New Roman" w:cs="Times New Roman"/>
          <w:sz w:val="28"/>
          <w:szCs w:val="28"/>
          <w:lang w:val="ro-RO"/>
        </w:rPr>
        <w:t>;</w:t>
      </w:r>
    </w:p>
    <w:p w14:paraId="6A4D493A" w14:textId="77777777" w:rsidR="00942014" w:rsidRPr="000423E0" w:rsidRDefault="00942014" w:rsidP="00942014">
      <w:pPr>
        <w:pStyle w:val="ListParagraph"/>
        <w:numPr>
          <w:ilvl w:val="0"/>
          <w:numId w:val="13"/>
        </w:numPr>
        <w:tabs>
          <w:tab w:val="left" w:pos="1260"/>
        </w:tabs>
        <w:spacing w:after="120" w:line="276" w:lineRule="auto"/>
        <w:ind w:left="0" w:firstLine="907"/>
        <w:contextualSpacing w:val="0"/>
        <w:jc w:val="both"/>
        <w:rPr>
          <w:rFonts w:ascii="Times New Roman" w:hAnsi="Times New Roman" w:cs="Times New Roman"/>
          <w:sz w:val="28"/>
          <w:szCs w:val="28"/>
          <w:lang w:val="ro-RO"/>
        </w:rPr>
      </w:pPr>
      <w:r w:rsidRPr="000423E0">
        <w:rPr>
          <w:rFonts w:ascii="Times New Roman" w:eastAsia="Times New Roman" w:hAnsi="Times New Roman" w:cs="Times New Roman"/>
          <w:sz w:val="28"/>
          <w:szCs w:val="28"/>
          <w:lang w:val="ro-RO"/>
        </w:rPr>
        <w:lastRenderedPageBreak/>
        <w:t>proiectele sesizărilor Guvernului către Curtea Constituțională.</w:t>
      </w:r>
    </w:p>
    <w:p w14:paraId="31FF20EB" w14:textId="01CAE43C" w:rsidR="00942014" w:rsidRPr="000423E0" w:rsidRDefault="0009763E" w:rsidP="00942014">
      <w:pPr>
        <w:pStyle w:val="ListParagraph"/>
        <w:widowControl w:val="0"/>
        <w:numPr>
          <w:ilvl w:val="0"/>
          <w:numId w:val="1"/>
        </w:numPr>
        <w:overflowPunct w:val="0"/>
        <w:autoSpaceDE w:val="0"/>
        <w:autoSpaceDN w:val="0"/>
        <w:adjustRightInd w:val="0"/>
        <w:spacing w:after="120" w:line="276" w:lineRule="auto"/>
        <w:ind w:left="0" w:firstLine="907"/>
        <w:contextualSpacing w:val="0"/>
        <w:jc w:val="both"/>
        <w:rPr>
          <w:rFonts w:ascii="Times New Roman" w:eastAsia="Times New Roman" w:hAnsi="Times New Roman" w:cs="Times New Roman"/>
          <w:sz w:val="28"/>
          <w:szCs w:val="28"/>
          <w:lang w:val="ro-RO"/>
        </w:rPr>
      </w:pPr>
      <w:bookmarkStart w:id="10" w:name="page35"/>
      <w:bookmarkEnd w:id="10"/>
      <w:r>
        <w:rPr>
          <w:rFonts w:ascii="Times New Roman" w:eastAsia="Times New Roman" w:hAnsi="Times New Roman" w:cs="Times New Roman"/>
          <w:sz w:val="28"/>
          <w:szCs w:val="28"/>
          <w:lang w:val="ro-RO"/>
        </w:rPr>
        <w:t xml:space="preserve"> </w:t>
      </w:r>
      <w:r w:rsidR="00942014" w:rsidRPr="000423E0">
        <w:rPr>
          <w:rFonts w:ascii="Times New Roman" w:eastAsia="Times New Roman" w:hAnsi="Times New Roman" w:cs="Times New Roman"/>
          <w:sz w:val="28"/>
          <w:szCs w:val="28"/>
          <w:lang w:val="ro-RO"/>
        </w:rPr>
        <w:t>Cancelaria de Stat ajust</w:t>
      </w:r>
      <w:r w:rsidR="00942014">
        <w:rPr>
          <w:rFonts w:ascii="Times New Roman" w:eastAsia="Times New Roman" w:hAnsi="Times New Roman" w:cs="Times New Roman"/>
          <w:sz w:val="28"/>
          <w:szCs w:val="28"/>
          <w:lang w:val="ro-RO"/>
        </w:rPr>
        <w:t xml:space="preserve">ează </w:t>
      </w:r>
      <w:r w:rsidR="00942014" w:rsidRPr="000423E0">
        <w:rPr>
          <w:rFonts w:ascii="Times New Roman" w:eastAsia="Times New Roman" w:hAnsi="Times New Roman" w:cs="Times New Roman"/>
          <w:sz w:val="28"/>
          <w:szCs w:val="28"/>
          <w:lang w:val="ro-RO"/>
        </w:rPr>
        <w:t>tehnico-legislativ și redacțional proiectel</w:t>
      </w:r>
      <w:r w:rsidR="00942014">
        <w:rPr>
          <w:rFonts w:ascii="Times New Roman" w:eastAsia="Times New Roman" w:hAnsi="Times New Roman" w:cs="Times New Roman"/>
          <w:sz w:val="28"/>
          <w:szCs w:val="28"/>
          <w:lang w:val="ro-RO"/>
        </w:rPr>
        <w:t>e</w:t>
      </w:r>
      <w:r w:rsidR="00942014" w:rsidRPr="000423E0">
        <w:rPr>
          <w:rFonts w:ascii="Times New Roman" w:eastAsia="Times New Roman" w:hAnsi="Times New Roman" w:cs="Times New Roman"/>
          <w:sz w:val="28"/>
          <w:szCs w:val="28"/>
          <w:lang w:val="ro-RO"/>
        </w:rPr>
        <w:t xml:space="preserve"> prevăzute la </w:t>
      </w:r>
      <w:r w:rsidR="00942014" w:rsidRPr="00482EF3">
        <w:rPr>
          <w:rFonts w:ascii="Times New Roman" w:eastAsia="Times New Roman" w:hAnsi="Times New Roman" w:cs="Times New Roman"/>
          <w:sz w:val="28"/>
          <w:szCs w:val="28"/>
          <w:lang w:val="ro-RO"/>
        </w:rPr>
        <w:t>punctul 24</w:t>
      </w:r>
      <w:r w:rsidR="00A31BC9" w:rsidRPr="00482EF3">
        <w:rPr>
          <w:rFonts w:ascii="Times New Roman" w:eastAsia="Times New Roman" w:hAnsi="Times New Roman" w:cs="Times New Roman"/>
          <w:sz w:val="28"/>
          <w:szCs w:val="28"/>
          <w:lang w:val="ro-RO"/>
        </w:rPr>
        <w:t>2</w:t>
      </w:r>
      <w:r w:rsidR="00942014" w:rsidRPr="00482EF3">
        <w:rPr>
          <w:rFonts w:ascii="Times New Roman" w:eastAsia="Times New Roman" w:hAnsi="Times New Roman" w:cs="Times New Roman"/>
          <w:sz w:val="28"/>
          <w:szCs w:val="28"/>
          <w:lang w:val="ro-RO"/>
        </w:rPr>
        <w:t xml:space="preserve"> și</w:t>
      </w:r>
      <w:r w:rsidR="00523CEF">
        <w:rPr>
          <w:rFonts w:ascii="Times New Roman" w:eastAsia="Times New Roman" w:hAnsi="Times New Roman" w:cs="Times New Roman"/>
          <w:sz w:val="28"/>
          <w:szCs w:val="28"/>
          <w:lang w:val="ro-RO"/>
        </w:rPr>
        <w:t xml:space="preserve"> </w:t>
      </w:r>
      <w:r w:rsidR="00523CEF" w:rsidRPr="000423E0">
        <w:rPr>
          <w:rFonts w:ascii="Times New Roman" w:eastAsia="Times New Roman" w:hAnsi="Times New Roman" w:cs="Times New Roman"/>
          <w:sz w:val="28"/>
          <w:szCs w:val="28"/>
          <w:lang w:val="ro-RO"/>
        </w:rPr>
        <w:t>prez</w:t>
      </w:r>
      <w:r w:rsidR="00523CEF">
        <w:rPr>
          <w:rFonts w:ascii="Times New Roman" w:eastAsia="Times New Roman" w:hAnsi="Times New Roman" w:cs="Times New Roman"/>
          <w:sz w:val="28"/>
          <w:szCs w:val="28"/>
          <w:lang w:val="ro-RO"/>
        </w:rPr>
        <w:t>i</w:t>
      </w:r>
      <w:r w:rsidR="00523CEF" w:rsidRPr="000423E0">
        <w:rPr>
          <w:rFonts w:ascii="Times New Roman" w:eastAsia="Times New Roman" w:hAnsi="Times New Roman" w:cs="Times New Roman"/>
          <w:sz w:val="28"/>
          <w:szCs w:val="28"/>
          <w:lang w:val="ro-RO"/>
        </w:rPr>
        <w:t>n</w:t>
      </w:r>
      <w:r w:rsidR="00523CEF">
        <w:rPr>
          <w:rFonts w:ascii="Times New Roman" w:eastAsia="Times New Roman" w:hAnsi="Times New Roman" w:cs="Times New Roman"/>
          <w:sz w:val="28"/>
          <w:szCs w:val="28"/>
          <w:lang w:val="ro-RO"/>
        </w:rPr>
        <w:t>t</w:t>
      </w:r>
      <w:r w:rsidR="00523CEF" w:rsidRPr="000423E0">
        <w:rPr>
          <w:rFonts w:ascii="Times New Roman" w:eastAsia="Times New Roman" w:hAnsi="Times New Roman" w:cs="Times New Roman"/>
          <w:sz w:val="28"/>
          <w:szCs w:val="28"/>
          <w:lang w:val="ro-RO"/>
        </w:rPr>
        <w:t>ă</w:t>
      </w:r>
      <w:r w:rsidR="00942014" w:rsidRPr="000423E0">
        <w:rPr>
          <w:rFonts w:ascii="Times New Roman" w:eastAsia="Times New Roman" w:hAnsi="Times New Roman" w:cs="Times New Roman"/>
          <w:sz w:val="28"/>
          <w:szCs w:val="28"/>
          <w:lang w:val="ro-RO"/>
        </w:rPr>
        <w:t xml:space="preserve"> versiunea finală a acestora spre examinare la ședința Guvernului. </w:t>
      </w:r>
    </w:p>
    <w:p w14:paraId="239EB1F6" w14:textId="63568C60" w:rsidR="00942014" w:rsidRPr="00BF6A6F" w:rsidRDefault="00D6166C" w:rsidP="00942014">
      <w:pPr>
        <w:pStyle w:val="ListParagraph"/>
        <w:numPr>
          <w:ilvl w:val="0"/>
          <w:numId w:val="1"/>
        </w:numPr>
        <w:spacing w:after="120" w:line="276" w:lineRule="auto"/>
        <w:ind w:left="0" w:firstLine="907"/>
        <w:contextualSpacing w:val="0"/>
        <w:jc w:val="both"/>
        <w:rPr>
          <w:rFonts w:ascii="Times New Roman" w:eastAsia="Batang" w:hAnsi="Times New Roman" w:cs="Times New Roman"/>
          <w:sz w:val="28"/>
          <w:szCs w:val="28"/>
          <w:lang w:val="ro-RO" w:eastAsia="ko-KR"/>
        </w:rPr>
      </w:pPr>
      <w:r>
        <w:rPr>
          <w:rFonts w:ascii="Times New Roman" w:eastAsia="Times New Roman" w:hAnsi="Times New Roman" w:cs="Times New Roman"/>
          <w:sz w:val="28"/>
          <w:szCs w:val="28"/>
          <w:lang w:val="ro-RO"/>
        </w:rPr>
        <w:t xml:space="preserve"> </w:t>
      </w:r>
      <w:r w:rsidR="00942014" w:rsidRPr="00BF6A6F">
        <w:rPr>
          <w:rFonts w:ascii="Times New Roman" w:eastAsia="Times New Roman" w:hAnsi="Times New Roman" w:cs="Times New Roman"/>
          <w:sz w:val="28"/>
          <w:szCs w:val="28"/>
          <w:lang w:val="ro-RO"/>
        </w:rPr>
        <w:t>Proiectele definitivate</w:t>
      </w:r>
      <w:r w:rsidR="00BF6A6F" w:rsidRPr="00BF6A6F">
        <w:rPr>
          <w:rFonts w:ascii="Times New Roman" w:eastAsia="Times New Roman" w:hAnsi="Times New Roman" w:cs="Times New Roman"/>
          <w:sz w:val="28"/>
          <w:szCs w:val="28"/>
          <w:lang w:val="ro-RO"/>
        </w:rPr>
        <w:t xml:space="preserve"> </w:t>
      </w:r>
      <w:r w:rsidR="00942014" w:rsidRPr="00BF6A6F">
        <w:rPr>
          <w:rFonts w:ascii="Times New Roman" w:eastAsia="Times New Roman" w:hAnsi="Times New Roman" w:cs="Times New Roman"/>
          <w:sz w:val="28"/>
          <w:szCs w:val="28"/>
          <w:lang w:val="ro-RO"/>
        </w:rPr>
        <w:t>sunt incluse pe ordinea de zi a ședinței Guvernului, de regulă, în termen de 1</w:t>
      </w:r>
      <w:r w:rsidR="007863C1" w:rsidRPr="00BF6A6F">
        <w:rPr>
          <w:rFonts w:ascii="Times New Roman" w:eastAsia="Times New Roman" w:hAnsi="Times New Roman" w:cs="Times New Roman"/>
          <w:sz w:val="28"/>
          <w:szCs w:val="28"/>
          <w:lang w:val="ro-RO"/>
        </w:rPr>
        <w:t>5</w:t>
      </w:r>
      <w:r w:rsidR="00942014" w:rsidRPr="00BF6A6F">
        <w:rPr>
          <w:rFonts w:ascii="Times New Roman" w:eastAsia="Times New Roman" w:hAnsi="Times New Roman" w:cs="Times New Roman"/>
          <w:sz w:val="28"/>
          <w:szCs w:val="28"/>
          <w:lang w:val="ro-RO"/>
        </w:rPr>
        <w:t xml:space="preserve"> zile </w:t>
      </w:r>
      <w:r w:rsidR="00CD4FE7" w:rsidRPr="00BF6A6F">
        <w:rPr>
          <w:rFonts w:ascii="Times New Roman" w:eastAsia="Times New Roman" w:hAnsi="Times New Roman" w:cs="Times New Roman"/>
          <w:sz w:val="28"/>
          <w:szCs w:val="28"/>
          <w:lang w:val="ro-RO"/>
        </w:rPr>
        <w:t xml:space="preserve">lucrătoare </w:t>
      </w:r>
      <w:r w:rsidR="00942014" w:rsidRPr="00BF6A6F">
        <w:rPr>
          <w:rFonts w:ascii="Times New Roman" w:eastAsia="Times New Roman" w:hAnsi="Times New Roman" w:cs="Times New Roman"/>
          <w:sz w:val="28"/>
          <w:szCs w:val="28"/>
          <w:lang w:val="ro-RO"/>
        </w:rPr>
        <w:t>d</w:t>
      </w:r>
      <w:r w:rsidR="00CD4FE7" w:rsidRPr="00BF6A6F">
        <w:rPr>
          <w:rFonts w:ascii="Times New Roman" w:eastAsia="Times New Roman" w:hAnsi="Times New Roman" w:cs="Times New Roman"/>
          <w:sz w:val="28"/>
          <w:szCs w:val="28"/>
          <w:lang w:val="ro-RO"/>
        </w:rPr>
        <w:t>in momentul recepționării acest</w:t>
      </w:r>
      <w:r w:rsidR="007863C1" w:rsidRPr="00BF6A6F">
        <w:rPr>
          <w:rFonts w:ascii="Times New Roman" w:eastAsia="Times New Roman" w:hAnsi="Times New Roman" w:cs="Times New Roman"/>
          <w:sz w:val="28"/>
          <w:szCs w:val="28"/>
          <w:lang w:val="ro-RO"/>
        </w:rPr>
        <w:t>ora</w:t>
      </w:r>
      <w:r w:rsidR="00CD4FE7" w:rsidRPr="00BF6A6F">
        <w:rPr>
          <w:rFonts w:ascii="Times New Roman" w:eastAsia="Times New Roman" w:hAnsi="Times New Roman" w:cs="Times New Roman"/>
          <w:sz w:val="28"/>
          <w:szCs w:val="28"/>
          <w:lang w:val="ro-RO"/>
        </w:rPr>
        <w:t xml:space="preserve"> de către Cancelaria de Stat</w:t>
      </w:r>
      <w:r w:rsidR="007863C1" w:rsidRPr="00BF6A6F">
        <w:rPr>
          <w:rFonts w:ascii="Times New Roman" w:eastAsia="Times New Roman" w:hAnsi="Times New Roman" w:cs="Times New Roman"/>
          <w:sz w:val="28"/>
          <w:szCs w:val="28"/>
          <w:lang w:val="ro-RO"/>
        </w:rPr>
        <w:t>.</w:t>
      </w:r>
    </w:p>
    <w:p w14:paraId="1A1DF500" w14:textId="69364DE0" w:rsidR="00942014" w:rsidRPr="0072134F" w:rsidRDefault="00D6166C" w:rsidP="00942014">
      <w:pPr>
        <w:pStyle w:val="ListParagraph"/>
        <w:widowControl w:val="0"/>
        <w:numPr>
          <w:ilvl w:val="0"/>
          <w:numId w:val="1"/>
        </w:numPr>
        <w:overflowPunct w:val="0"/>
        <w:autoSpaceDE w:val="0"/>
        <w:autoSpaceDN w:val="0"/>
        <w:adjustRightInd w:val="0"/>
        <w:spacing w:after="120" w:line="276" w:lineRule="auto"/>
        <w:ind w:left="0" w:firstLine="907"/>
        <w:contextualSpacing w:val="0"/>
        <w:jc w:val="both"/>
        <w:rPr>
          <w:rFonts w:ascii="Times New Roman" w:eastAsia="Times New Roman" w:hAnsi="Times New Roman" w:cs="Times New Roman"/>
          <w:sz w:val="28"/>
          <w:szCs w:val="28"/>
          <w:lang w:val="ro-RO"/>
        </w:rPr>
      </w:pPr>
      <w:r>
        <w:rPr>
          <w:rFonts w:ascii="Times New Roman" w:eastAsia="Times New Roman" w:hAnsi="Times New Roman" w:cs="Times New Roman"/>
          <w:sz w:val="28"/>
          <w:szCs w:val="28"/>
          <w:lang w:val="ro-RO"/>
        </w:rPr>
        <w:t xml:space="preserve"> </w:t>
      </w:r>
      <w:r w:rsidR="00942014" w:rsidRPr="0072134F">
        <w:rPr>
          <w:rFonts w:ascii="Times New Roman" w:eastAsia="Times New Roman" w:hAnsi="Times New Roman" w:cs="Times New Roman"/>
          <w:sz w:val="28"/>
          <w:szCs w:val="28"/>
          <w:lang w:val="ro-RO"/>
        </w:rPr>
        <w:t xml:space="preserve">În cazul în care proiectul necesită a fi modificat, însă nu au fost formulate și aprobate propuneri concrete în cadrul ședinței Guvernului și nu au fost înregistrate în procesul-verbal al ședinței Guvernului, sau în cazul în care proiectul trebuie avizat de unele ministere sau instituții, acesta </w:t>
      </w:r>
      <w:r w:rsidR="00942014">
        <w:rPr>
          <w:rFonts w:ascii="Times New Roman" w:eastAsia="Times New Roman" w:hAnsi="Times New Roman" w:cs="Times New Roman"/>
          <w:sz w:val="28"/>
          <w:szCs w:val="28"/>
          <w:lang w:val="ro-RO"/>
        </w:rPr>
        <w:t>nu se</w:t>
      </w:r>
      <w:r w:rsidR="00942014" w:rsidRPr="0072134F">
        <w:rPr>
          <w:rFonts w:ascii="Times New Roman" w:eastAsia="Times New Roman" w:hAnsi="Times New Roman" w:cs="Times New Roman"/>
          <w:sz w:val="28"/>
          <w:szCs w:val="28"/>
          <w:lang w:val="ro-RO"/>
        </w:rPr>
        <w:t xml:space="preserve"> aprob</w:t>
      </w:r>
      <w:r w:rsidR="00942014">
        <w:rPr>
          <w:rFonts w:ascii="Times New Roman" w:eastAsia="Times New Roman" w:hAnsi="Times New Roman" w:cs="Times New Roman"/>
          <w:sz w:val="28"/>
          <w:szCs w:val="28"/>
          <w:lang w:val="ro-RO"/>
        </w:rPr>
        <w:t>ă</w:t>
      </w:r>
      <w:r w:rsidR="00942014" w:rsidRPr="0072134F">
        <w:rPr>
          <w:rFonts w:ascii="Times New Roman" w:eastAsia="Times New Roman" w:hAnsi="Times New Roman" w:cs="Times New Roman"/>
          <w:sz w:val="28"/>
          <w:szCs w:val="28"/>
          <w:lang w:val="ro-RO"/>
        </w:rPr>
        <w:t xml:space="preserve"> (adopt</w:t>
      </w:r>
      <w:r w:rsidR="00942014">
        <w:rPr>
          <w:rFonts w:ascii="Times New Roman" w:eastAsia="Times New Roman" w:hAnsi="Times New Roman" w:cs="Times New Roman"/>
          <w:sz w:val="28"/>
          <w:szCs w:val="28"/>
          <w:lang w:val="ro-RO"/>
        </w:rPr>
        <w:t>ă</w:t>
      </w:r>
      <w:r w:rsidR="00942014" w:rsidRPr="0072134F">
        <w:rPr>
          <w:rFonts w:ascii="Times New Roman" w:eastAsia="Times New Roman" w:hAnsi="Times New Roman" w:cs="Times New Roman"/>
          <w:sz w:val="28"/>
          <w:szCs w:val="28"/>
          <w:lang w:val="ro-RO"/>
        </w:rPr>
        <w:t xml:space="preserve">). Proiectul respins </w:t>
      </w:r>
      <w:r w:rsidR="00942014">
        <w:rPr>
          <w:rFonts w:ascii="Times New Roman" w:eastAsia="Times New Roman" w:hAnsi="Times New Roman" w:cs="Times New Roman"/>
          <w:sz w:val="28"/>
          <w:szCs w:val="28"/>
          <w:lang w:val="ro-RO"/>
        </w:rPr>
        <w:t>se</w:t>
      </w:r>
      <w:r w:rsidR="00942014" w:rsidRPr="0072134F">
        <w:rPr>
          <w:rFonts w:ascii="Times New Roman" w:eastAsia="Times New Roman" w:hAnsi="Times New Roman" w:cs="Times New Roman"/>
          <w:sz w:val="28"/>
          <w:szCs w:val="28"/>
          <w:lang w:val="ro-RO"/>
        </w:rPr>
        <w:t xml:space="preserve"> actualiz</w:t>
      </w:r>
      <w:r w:rsidR="00942014">
        <w:rPr>
          <w:rFonts w:ascii="Times New Roman" w:eastAsia="Times New Roman" w:hAnsi="Times New Roman" w:cs="Times New Roman"/>
          <w:sz w:val="28"/>
          <w:szCs w:val="28"/>
          <w:lang w:val="ro-RO"/>
        </w:rPr>
        <w:t>e</w:t>
      </w:r>
      <w:r w:rsidR="00942014" w:rsidRPr="0072134F">
        <w:rPr>
          <w:rFonts w:ascii="Times New Roman" w:eastAsia="Times New Roman" w:hAnsi="Times New Roman" w:cs="Times New Roman"/>
          <w:sz w:val="28"/>
          <w:szCs w:val="28"/>
          <w:lang w:val="ro-RO"/>
        </w:rPr>
        <w:t>a</w:t>
      </w:r>
      <w:r w:rsidR="00942014">
        <w:rPr>
          <w:rFonts w:ascii="Times New Roman" w:eastAsia="Times New Roman" w:hAnsi="Times New Roman" w:cs="Times New Roman"/>
          <w:sz w:val="28"/>
          <w:szCs w:val="28"/>
          <w:lang w:val="ro-RO"/>
        </w:rPr>
        <w:t>ză</w:t>
      </w:r>
      <w:r w:rsidR="00942014" w:rsidRPr="0072134F">
        <w:rPr>
          <w:rFonts w:ascii="Times New Roman" w:eastAsia="Times New Roman" w:hAnsi="Times New Roman" w:cs="Times New Roman"/>
          <w:sz w:val="28"/>
          <w:szCs w:val="28"/>
          <w:lang w:val="ro-RO"/>
        </w:rPr>
        <w:t xml:space="preserve"> și </w:t>
      </w:r>
      <w:r w:rsidR="00942014">
        <w:rPr>
          <w:rFonts w:ascii="Times New Roman" w:eastAsia="Times New Roman" w:hAnsi="Times New Roman" w:cs="Times New Roman"/>
          <w:sz w:val="28"/>
          <w:szCs w:val="28"/>
          <w:lang w:val="ro-RO"/>
        </w:rPr>
        <w:t xml:space="preserve">se </w:t>
      </w:r>
      <w:r w:rsidR="00942014" w:rsidRPr="0072134F">
        <w:rPr>
          <w:rFonts w:ascii="Times New Roman" w:eastAsia="Times New Roman" w:hAnsi="Times New Roman" w:cs="Times New Roman"/>
          <w:sz w:val="28"/>
          <w:szCs w:val="28"/>
          <w:lang w:val="ro-RO"/>
        </w:rPr>
        <w:t>prez</w:t>
      </w:r>
      <w:r w:rsidR="00942014">
        <w:rPr>
          <w:rFonts w:ascii="Times New Roman" w:eastAsia="Times New Roman" w:hAnsi="Times New Roman" w:cs="Times New Roman"/>
          <w:sz w:val="28"/>
          <w:szCs w:val="28"/>
          <w:lang w:val="ro-RO"/>
        </w:rPr>
        <w:t>i</w:t>
      </w:r>
      <w:r w:rsidR="00942014" w:rsidRPr="0072134F">
        <w:rPr>
          <w:rFonts w:ascii="Times New Roman" w:eastAsia="Times New Roman" w:hAnsi="Times New Roman" w:cs="Times New Roman"/>
          <w:sz w:val="28"/>
          <w:szCs w:val="28"/>
          <w:lang w:val="ro-RO"/>
        </w:rPr>
        <w:t>nt</w:t>
      </w:r>
      <w:r w:rsidR="00942014">
        <w:rPr>
          <w:rFonts w:ascii="Times New Roman" w:eastAsia="Times New Roman" w:hAnsi="Times New Roman" w:cs="Times New Roman"/>
          <w:sz w:val="28"/>
          <w:szCs w:val="28"/>
          <w:lang w:val="ro-RO"/>
        </w:rPr>
        <w:t>ă</w:t>
      </w:r>
      <w:r w:rsidR="00942014" w:rsidRPr="0072134F">
        <w:rPr>
          <w:rFonts w:ascii="Times New Roman" w:eastAsia="Times New Roman" w:hAnsi="Times New Roman" w:cs="Times New Roman"/>
          <w:sz w:val="28"/>
          <w:szCs w:val="28"/>
          <w:lang w:val="ro-RO"/>
        </w:rPr>
        <w:t xml:space="preserve"> </w:t>
      </w:r>
      <w:r w:rsidR="00942014">
        <w:rPr>
          <w:rFonts w:ascii="Times New Roman" w:eastAsia="Times New Roman" w:hAnsi="Times New Roman" w:cs="Times New Roman"/>
          <w:sz w:val="28"/>
          <w:szCs w:val="28"/>
          <w:lang w:val="ro-RO"/>
        </w:rPr>
        <w:t xml:space="preserve">repetat </w:t>
      </w:r>
      <w:r w:rsidR="00942014" w:rsidRPr="0072134F">
        <w:rPr>
          <w:rFonts w:ascii="Times New Roman" w:eastAsia="Times New Roman" w:hAnsi="Times New Roman" w:cs="Times New Roman"/>
          <w:sz w:val="28"/>
          <w:szCs w:val="28"/>
          <w:lang w:val="ro-RO"/>
        </w:rPr>
        <w:t xml:space="preserve">spre examinare Guvernului în termen de 60 de zile calendaristice, dacă </w:t>
      </w:r>
      <w:r w:rsidR="00942014">
        <w:rPr>
          <w:rFonts w:ascii="Times New Roman" w:eastAsia="Times New Roman" w:hAnsi="Times New Roman" w:cs="Times New Roman"/>
          <w:sz w:val="28"/>
          <w:szCs w:val="28"/>
          <w:lang w:val="ro-RO"/>
        </w:rPr>
        <w:t xml:space="preserve">în cadrul ședinței Guvernului </w:t>
      </w:r>
      <w:r w:rsidR="00942014" w:rsidRPr="0072134F">
        <w:rPr>
          <w:rFonts w:ascii="Times New Roman" w:eastAsia="Times New Roman" w:hAnsi="Times New Roman" w:cs="Times New Roman"/>
          <w:sz w:val="28"/>
          <w:szCs w:val="28"/>
          <w:lang w:val="ro-RO"/>
        </w:rPr>
        <w:t xml:space="preserve">nu se decide altfel. </w:t>
      </w:r>
      <w:r w:rsidR="00942014">
        <w:rPr>
          <w:rFonts w:ascii="Times New Roman" w:eastAsia="Times New Roman" w:hAnsi="Times New Roman" w:cs="Times New Roman"/>
          <w:sz w:val="28"/>
          <w:szCs w:val="28"/>
          <w:lang w:val="ro-RO"/>
        </w:rPr>
        <w:t>Dacă proiectul nu este prezentat în termenul stabilit, Cancelaria de Stat, î</w:t>
      </w:r>
      <w:r w:rsidR="00942014" w:rsidRPr="0072134F">
        <w:rPr>
          <w:rFonts w:ascii="Times New Roman" w:eastAsia="Times New Roman" w:hAnsi="Times New Roman" w:cs="Times New Roman"/>
          <w:sz w:val="28"/>
          <w:szCs w:val="28"/>
          <w:lang w:val="ro-RO"/>
        </w:rPr>
        <w:t xml:space="preserve">n ziua </w:t>
      </w:r>
      <w:r w:rsidR="00942014">
        <w:rPr>
          <w:rFonts w:ascii="Times New Roman" w:eastAsia="Times New Roman" w:hAnsi="Times New Roman" w:cs="Times New Roman"/>
          <w:sz w:val="28"/>
          <w:szCs w:val="28"/>
          <w:lang w:val="ro-RO"/>
        </w:rPr>
        <w:t xml:space="preserve">imediat </w:t>
      </w:r>
      <w:r w:rsidR="00942014" w:rsidRPr="0072134F">
        <w:rPr>
          <w:rFonts w:ascii="Times New Roman" w:eastAsia="Times New Roman" w:hAnsi="Times New Roman" w:cs="Times New Roman"/>
          <w:sz w:val="28"/>
          <w:szCs w:val="28"/>
          <w:lang w:val="ro-RO"/>
        </w:rPr>
        <w:t>următoare expirării termenului-limită, notific</w:t>
      </w:r>
      <w:r w:rsidR="00942014">
        <w:rPr>
          <w:rFonts w:ascii="Times New Roman" w:eastAsia="Times New Roman" w:hAnsi="Times New Roman" w:cs="Times New Roman"/>
          <w:sz w:val="28"/>
          <w:szCs w:val="28"/>
          <w:lang w:val="ro-RO"/>
        </w:rPr>
        <w:t>ă</w:t>
      </w:r>
      <w:r w:rsidR="00942014" w:rsidRPr="0072134F">
        <w:rPr>
          <w:rFonts w:ascii="Times New Roman" w:eastAsia="Times New Roman" w:hAnsi="Times New Roman" w:cs="Times New Roman"/>
          <w:sz w:val="28"/>
          <w:szCs w:val="28"/>
          <w:lang w:val="ro-RO"/>
        </w:rPr>
        <w:t xml:space="preserve"> </w:t>
      </w:r>
      <w:r w:rsidR="00942014">
        <w:rPr>
          <w:rFonts w:ascii="Times New Roman" w:eastAsia="Times New Roman" w:hAnsi="Times New Roman" w:cs="Times New Roman"/>
          <w:sz w:val="28"/>
          <w:szCs w:val="28"/>
          <w:lang w:val="ro-RO"/>
        </w:rPr>
        <w:t xml:space="preserve">autorul proiectului </w:t>
      </w:r>
      <w:r w:rsidR="00942014" w:rsidRPr="0072134F">
        <w:rPr>
          <w:rFonts w:ascii="Times New Roman" w:eastAsia="Times New Roman" w:hAnsi="Times New Roman" w:cs="Times New Roman"/>
          <w:sz w:val="28"/>
          <w:szCs w:val="28"/>
          <w:lang w:val="ro-RO"/>
        </w:rPr>
        <w:t>privind neîndeplinirea sarcinii</w:t>
      </w:r>
      <w:r w:rsidR="00942014">
        <w:rPr>
          <w:rFonts w:ascii="Times New Roman" w:eastAsia="Times New Roman" w:hAnsi="Times New Roman" w:cs="Times New Roman"/>
          <w:sz w:val="28"/>
          <w:szCs w:val="28"/>
          <w:lang w:val="ro-RO"/>
        </w:rPr>
        <w:t xml:space="preserve"> și informează Prim-ministrul în acest sens</w:t>
      </w:r>
      <w:r w:rsidR="00942014" w:rsidRPr="0072134F">
        <w:rPr>
          <w:rFonts w:ascii="Times New Roman" w:eastAsia="Times New Roman" w:hAnsi="Times New Roman" w:cs="Times New Roman"/>
          <w:sz w:val="28"/>
          <w:szCs w:val="28"/>
          <w:lang w:val="ro-RO"/>
        </w:rPr>
        <w:t>.</w:t>
      </w:r>
    </w:p>
    <w:p w14:paraId="0A4CB12F" w14:textId="14948C24" w:rsidR="00942014" w:rsidRPr="00730FDB" w:rsidRDefault="00504415" w:rsidP="00942014">
      <w:pPr>
        <w:pStyle w:val="ListParagraph"/>
        <w:widowControl w:val="0"/>
        <w:numPr>
          <w:ilvl w:val="0"/>
          <w:numId w:val="1"/>
        </w:numPr>
        <w:overflowPunct w:val="0"/>
        <w:autoSpaceDE w:val="0"/>
        <w:autoSpaceDN w:val="0"/>
        <w:adjustRightInd w:val="0"/>
        <w:spacing w:after="120" w:line="276" w:lineRule="auto"/>
        <w:ind w:left="0" w:firstLine="907"/>
        <w:contextualSpacing w:val="0"/>
        <w:jc w:val="both"/>
        <w:rPr>
          <w:rFonts w:ascii="Times New Roman" w:eastAsia="Times New Roman" w:hAnsi="Times New Roman" w:cs="Times New Roman"/>
          <w:sz w:val="28"/>
          <w:szCs w:val="28"/>
          <w:lang w:val="ro-RO"/>
        </w:rPr>
      </w:pPr>
      <w:r>
        <w:rPr>
          <w:rFonts w:ascii="Times New Roman" w:eastAsia="Times New Roman" w:hAnsi="Times New Roman" w:cs="Times New Roman"/>
          <w:sz w:val="28"/>
          <w:szCs w:val="28"/>
          <w:lang w:val="ro-RO"/>
        </w:rPr>
        <w:t xml:space="preserve"> </w:t>
      </w:r>
      <w:r w:rsidR="00942014" w:rsidRPr="0072134F">
        <w:rPr>
          <w:rFonts w:ascii="Times New Roman" w:eastAsia="Times New Roman" w:hAnsi="Times New Roman" w:cs="Times New Roman"/>
          <w:sz w:val="28"/>
          <w:szCs w:val="28"/>
          <w:lang w:val="ro-RO"/>
        </w:rPr>
        <w:t>În cazul în care proiectul este aprobat sub rezerva efectuării anumitor modificări concrete, autorul va actualiza proiectul în conformitate cu deciziile adoptate în cadrul ședinței Guvernului și va depune proiectul actualizat la Cancelaria de Stat, în termen de 5 zile lucrătoare de la ședința respectivă (dacă nu a fost stabilit un alt termen). În ziua următoare expirării termenului-limită, Cancelaria de Stat va trimite o notificare privind neîndeplinirea sarcinii.</w:t>
      </w:r>
    </w:p>
    <w:p w14:paraId="3B3603AF" w14:textId="77777777" w:rsidR="00942014" w:rsidRPr="00B57956" w:rsidRDefault="00942014" w:rsidP="00942014">
      <w:pPr>
        <w:widowControl w:val="0"/>
        <w:autoSpaceDE w:val="0"/>
        <w:autoSpaceDN w:val="0"/>
        <w:adjustRightInd w:val="0"/>
        <w:spacing w:after="120" w:line="276" w:lineRule="auto"/>
        <w:ind w:firstLine="900"/>
        <w:rPr>
          <w:rFonts w:ascii="Times New Roman" w:hAnsi="Times New Roman"/>
          <w:b/>
          <w:bCs/>
          <w:sz w:val="28"/>
          <w:szCs w:val="28"/>
          <w:lang w:val="ro-RO"/>
        </w:rPr>
      </w:pPr>
      <w:r w:rsidRPr="00B57956">
        <w:rPr>
          <w:rFonts w:ascii="Times New Roman" w:hAnsi="Times New Roman"/>
          <w:b/>
          <w:bCs/>
          <w:sz w:val="28"/>
          <w:szCs w:val="28"/>
          <w:lang w:val="ro-RO"/>
        </w:rPr>
        <w:t>Definitivarea, semnarea și publicarea actelor aprobate de Guvern</w:t>
      </w:r>
    </w:p>
    <w:p w14:paraId="22381F7A" w14:textId="21D0F0BC" w:rsidR="00942014" w:rsidRPr="00B57956" w:rsidRDefault="00504415" w:rsidP="00942014">
      <w:pPr>
        <w:pStyle w:val="ListParagraph"/>
        <w:widowControl w:val="0"/>
        <w:numPr>
          <w:ilvl w:val="0"/>
          <w:numId w:val="1"/>
        </w:numPr>
        <w:overflowPunct w:val="0"/>
        <w:autoSpaceDE w:val="0"/>
        <w:autoSpaceDN w:val="0"/>
        <w:adjustRightInd w:val="0"/>
        <w:spacing w:after="120" w:line="276" w:lineRule="auto"/>
        <w:ind w:left="0" w:right="20" w:firstLine="900"/>
        <w:contextualSpacing w:val="0"/>
        <w:jc w:val="both"/>
        <w:rPr>
          <w:rFonts w:ascii="Times New Roman" w:eastAsia="Times New Roman" w:hAnsi="Times New Roman" w:cs="Times New Roman"/>
          <w:sz w:val="28"/>
          <w:szCs w:val="28"/>
          <w:lang w:val="ro-RO"/>
        </w:rPr>
      </w:pPr>
      <w:r>
        <w:rPr>
          <w:rFonts w:ascii="Times New Roman" w:eastAsia="Times New Roman" w:hAnsi="Times New Roman" w:cs="Times New Roman"/>
          <w:sz w:val="28"/>
          <w:szCs w:val="28"/>
          <w:lang w:val="ro-RO"/>
        </w:rPr>
        <w:t xml:space="preserve"> </w:t>
      </w:r>
      <w:r w:rsidR="00942014" w:rsidRPr="00B57956">
        <w:rPr>
          <w:rFonts w:ascii="Times New Roman" w:eastAsia="Times New Roman" w:hAnsi="Times New Roman" w:cs="Times New Roman"/>
          <w:sz w:val="28"/>
          <w:szCs w:val="28"/>
          <w:lang w:val="ro-RO"/>
        </w:rPr>
        <w:t xml:space="preserve">Cancelaria de Stat asigură pregătirea actului aprobat în cadrul ședinței Guvernului pentru semnarea, emiterea și expedierea acestuia în adresa autorităților competente. </w:t>
      </w:r>
    </w:p>
    <w:p w14:paraId="5E1C490F" w14:textId="67B023DA" w:rsidR="00942014" w:rsidRPr="00B57956" w:rsidRDefault="00504415" w:rsidP="00942014">
      <w:pPr>
        <w:pStyle w:val="ListParagraph"/>
        <w:widowControl w:val="0"/>
        <w:numPr>
          <w:ilvl w:val="0"/>
          <w:numId w:val="1"/>
        </w:numPr>
        <w:overflowPunct w:val="0"/>
        <w:autoSpaceDE w:val="0"/>
        <w:autoSpaceDN w:val="0"/>
        <w:adjustRightInd w:val="0"/>
        <w:spacing w:after="120" w:line="276" w:lineRule="auto"/>
        <w:ind w:left="0" w:right="20" w:firstLine="900"/>
        <w:contextualSpacing w:val="0"/>
        <w:jc w:val="both"/>
        <w:rPr>
          <w:rFonts w:ascii="Times New Roman" w:eastAsia="Times New Roman" w:hAnsi="Times New Roman" w:cs="Times New Roman"/>
          <w:sz w:val="28"/>
          <w:szCs w:val="28"/>
          <w:lang w:val="ro-RO"/>
        </w:rPr>
      </w:pPr>
      <w:r>
        <w:rPr>
          <w:rFonts w:ascii="Times New Roman" w:eastAsia="Times New Roman" w:hAnsi="Times New Roman" w:cs="Times New Roman"/>
          <w:sz w:val="28"/>
          <w:szCs w:val="28"/>
          <w:lang w:val="ro-RO"/>
        </w:rPr>
        <w:t xml:space="preserve"> </w:t>
      </w:r>
      <w:r w:rsidR="00942014" w:rsidRPr="00B57956">
        <w:rPr>
          <w:rFonts w:ascii="Times New Roman" w:eastAsia="Times New Roman" w:hAnsi="Times New Roman" w:cs="Times New Roman"/>
          <w:sz w:val="28"/>
          <w:szCs w:val="28"/>
          <w:lang w:val="ro-RO"/>
        </w:rPr>
        <w:t>Înainte de semnarea actului care a fost aprobat de Guvern, în text pot fi operate doar amendamentele care au fost adoptate în cadrul ședinței Guvernului, precum și corectările conexe modificărilor sus-menționate.</w:t>
      </w:r>
    </w:p>
    <w:p w14:paraId="7E2BB80F" w14:textId="6B5C4DF1" w:rsidR="00942014" w:rsidRPr="00042295" w:rsidRDefault="00504415" w:rsidP="00942014">
      <w:pPr>
        <w:pStyle w:val="ListParagraph"/>
        <w:widowControl w:val="0"/>
        <w:numPr>
          <w:ilvl w:val="0"/>
          <w:numId w:val="1"/>
        </w:numPr>
        <w:overflowPunct w:val="0"/>
        <w:autoSpaceDE w:val="0"/>
        <w:autoSpaceDN w:val="0"/>
        <w:adjustRightInd w:val="0"/>
        <w:spacing w:after="120" w:line="276" w:lineRule="auto"/>
        <w:ind w:left="0" w:right="20" w:firstLine="900"/>
        <w:contextualSpacing w:val="0"/>
        <w:jc w:val="both"/>
        <w:rPr>
          <w:rFonts w:ascii="Times New Roman" w:eastAsia="Times New Roman" w:hAnsi="Times New Roman" w:cs="Times New Roman"/>
          <w:sz w:val="28"/>
          <w:szCs w:val="28"/>
          <w:lang w:val="ro-RO"/>
        </w:rPr>
      </w:pPr>
      <w:r>
        <w:rPr>
          <w:rFonts w:ascii="Times New Roman" w:eastAsia="Times New Roman" w:hAnsi="Times New Roman" w:cs="Times New Roman"/>
          <w:sz w:val="28"/>
          <w:szCs w:val="28"/>
          <w:lang w:val="ro-RO"/>
        </w:rPr>
        <w:t xml:space="preserve"> </w:t>
      </w:r>
      <w:r w:rsidR="00942014" w:rsidRPr="00B57956">
        <w:rPr>
          <w:rFonts w:ascii="Times New Roman" w:eastAsia="Times New Roman" w:hAnsi="Times New Roman" w:cs="Times New Roman"/>
          <w:sz w:val="28"/>
          <w:szCs w:val="28"/>
          <w:lang w:val="ro-RO"/>
        </w:rPr>
        <w:t xml:space="preserve">În cazul în care proiectul </w:t>
      </w:r>
      <w:r w:rsidR="00942014" w:rsidRPr="002B2407">
        <w:rPr>
          <w:rFonts w:ascii="Times New Roman" w:eastAsia="Times New Roman" w:hAnsi="Times New Roman" w:cs="Times New Roman"/>
          <w:sz w:val="28"/>
          <w:szCs w:val="28"/>
          <w:lang w:val="ro-RO"/>
        </w:rPr>
        <w:t>a fost examinat în calitate de chestiune exclusivă a Guvernului, conform punctului 24</w:t>
      </w:r>
      <w:r w:rsidR="00A31BC9" w:rsidRPr="002B2407">
        <w:rPr>
          <w:rFonts w:ascii="Times New Roman" w:eastAsia="Times New Roman" w:hAnsi="Times New Roman" w:cs="Times New Roman"/>
          <w:sz w:val="28"/>
          <w:szCs w:val="28"/>
          <w:lang w:val="ro-RO"/>
        </w:rPr>
        <w:t>2</w:t>
      </w:r>
      <w:r w:rsidR="00942014" w:rsidRPr="002B2407">
        <w:rPr>
          <w:rFonts w:ascii="Times New Roman" w:eastAsia="Times New Roman" w:hAnsi="Times New Roman" w:cs="Times New Roman"/>
          <w:sz w:val="28"/>
          <w:szCs w:val="28"/>
          <w:lang w:val="ro-RO"/>
        </w:rPr>
        <w:t>, Cancelaria</w:t>
      </w:r>
      <w:r w:rsidR="00942014" w:rsidRPr="00B57956">
        <w:rPr>
          <w:rFonts w:ascii="Times New Roman" w:eastAsia="Times New Roman" w:hAnsi="Times New Roman" w:cs="Times New Roman"/>
          <w:sz w:val="28"/>
          <w:szCs w:val="28"/>
          <w:lang w:val="ro-RO"/>
        </w:rPr>
        <w:t xml:space="preserve"> de Stat asigur</w:t>
      </w:r>
      <w:r w:rsidR="00942014">
        <w:rPr>
          <w:rFonts w:ascii="Times New Roman" w:eastAsia="Times New Roman" w:hAnsi="Times New Roman" w:cs="Times New Roman"/>
          <w:sz w:val="28"/>
          <w:szCs w:val="28"/>
          <w:lang w:val="ro-RO"/>
        </w:rPr>
        <w:t>ă</w:t>
      </w:r>
      <w:r w:rsidR="00942014" w:rsidRPr="00B57956">
        <w:rPr>
          <w:rFonts w:ascii="Times New Roman" w:eastAsia="Times New Roman" w:hAnsi="Times New Roman" w:cs="Times New Roman"/>
          <w:sz w:val="28"/>
          <w:szCs w:val="28"/>
          <w:lang w:val="ro-RO"/>
        </w:rPr>
        <w:t xml:space="preserve">, în termen de 5 zile lucrătoare, dacă nu este prevăzut altfel în procesul-verbal al ședinței Guvernului, </w:t>
      </w:r>
      <w:r w:rsidR="00942014">
        <w:rPr>
          <w:rFonts w:ascii="Times New Roman" w:eastAsia="Times New Roman" w:hAnsi="Times New Roman" w:cs="Times New Roman"/>
          <w:sz w:val="28"/>
          <w:szCs w:val="28"/>
          <w:lang w:val="ro-RO"/>
        </w:rPr>
        <w:t xml:space="preserve">prezentarea </w:t>
      </w:r>
      <w:r w:rsidR="00942014" w:rsidRPr="00B57956">
        <w:rPr>
          <w:rFonts w:ascii="Times New Roman" w:eastAsia="Times New Roman" w:hAnsi="Times New Roman" w:cs="Times New Roman"/>
          <w:sz w:val="28"/>
          <w:szCs w:val="28"/>
          <w:lang w:val="ro-RO"/>
        </w:rPr>
        <w:t>actului aprobat pentru semnare</w:t>
      </w:r>
      <w:r w:rsidR="00942014">
        <w:rPr>
          <w:rFonts w:ascii="Times New Roman" w:eastAsia="Times New Roman" w:hAnsi="Times New Roman" w:cs="Times New Roman"/>
          <w:sz w:val="28"/>
          <w:szCs w:val="28"/>
          <w:lang w:val="ro-RO"/>
        </w:rPr>
        <w:t xml:space="preserve"> Prim-ministrului</w:t>
      </w:r>
      <w:r w:rsidR="00942014" w:rsidRPr="00B57956">
        <w:rPr>
          <w:rFonts w:ascii="Times New Roman" w:eastAsia="Times New Roman" w:hAnsi="Times New Roman" w:cs="Times New Roman"/>
          <w:sz w:val="28"/>
          <w:szCs w:val="28"/>
          <w:lang w:val="ro-RO"/>
        </w:rPr>
        <w:t>.</w:t>
      </w:r>
    </w:p>
    <w:p w14:paraId="6E412210" w14:textId="4F26F808" w:rsidR="00942014" w:rsidRPr="00B57956" w:rsidRDefault="00504415" w:rsidP="00942014">
      <w:pPr>
        <w:pStyle w:val="ListParagraph"/>
        <w:widowControl w:val="0"/>
        <w:numPr>
          <w:ilvl w:val="0"/>
          <w:numId w:val="1"/>
        </w:numPr>
        <w:overflowPunct w:val="0"/>
        <w:autoSpaceDE w:val="0"/>
        <w:autoSpaceDN w:val="0"/>
        <w:adjustRightInd w:val="0"/>
        <w:spacing w:after="120" w:line="276" w:lineRule="auto"/>
        <w:ind w:left="0" w:right="20" w:firstLine="900"/>
        <w:contextualSpacing w:val="0"/>
        <w:jc w:val="both"/>
        <w:rPr>
          <w:rFonts w:ascii="Times New Roman" w:eastAsia="Times New Roman" w:hAnsi="Times New Roman" w:cs="Times New Roman"/>
          <w:sz w:val="28"/>
          <w:szCs w:val="28"/>
          <w:lang w:val="ro-RO"/>
        </w:rPr>
      </w:pPr>
      <w:r>
        <w:rPr>
          <w:rFonts w:ascii="Times New Roman" w:eastAsia="Times New Roman" w:hAnsi="Times New Roman" w:cs="Times New Roman"/>
          <w:sz w:val="28"/>
          <w:szCs w:val="28"/>
          <w:lang w:val="ro-RO"/>
        </w:rPr>
        <w:t xml:space="preserve"> </w:t>
      </w:r>
      <w:r w:rsidR="00942014" w:rsidRPr="00B57956">
        <w:rPr>
          <w:rFonts w:ascii="Times New Roman" w:eastAsia="Times New Roman" w:hAnsi="Times New Roman" w:cs="Times New Roman"/>
          <w:sz w:val="28"/>
          <w:szCs w:val="28"/>
          <w:lang w:val="ro-RO"/>
        </w:rPr>
        <w:t>Înainte de a fi transmise pentru semnare Prim-ministrului, actele adoptate în cadrul ședinței Guvernului se semnează pe verso de către</w:t>
      </w:r>
      <w:bookmarkStart w:id="11" w:name="page42"/>
      <w:bookmarkEnd w:id="11"/>
      <w:r w:rsidR="00942014" w:rsidRPr="00B57956">
        <w:rPr>
          <w:rFonts w:ascii="Times New Roman" w:eastAsia="Times New Roman" w:hAnsi="Times New Roman" w:cs="Times New Roman"/>
          <w:sz w:val="28"/>
          <w:szCs w:val="28"/>
          <w:lang w:val="ro-RO"/>
        </w:rPr>
        <w:t xml:space="preserve"> conducătorul Cancelariei de Stat. </w:t>
      </w:r>
    </w:p>
    <w:p w14:paraId="53C4C183" w14:textId="77777777" w:rsidR="00942014" w:rsidRPr="00B57956" w:rsidRDefault="00042295" w:rsidP="00942014">
      <w:pPr>
        <w:pStyle w:val="ListParagraph"/>
        <w:widowControl w:val="0"/>
        <w:numPr>
          <w:ilvl w:val="0"/>
          <w:numId w:val="1"/>
        </w:numPr>
        <w:overflowPunct w:val="0"/>
        <w:autoSpaceDE w:val="0"/>
        <w:autoSpaceDN w:val="0"/>
        <w:adjustRightInd w:val="0"/>
        <w:spacing w:after="120" w:line="276" w:lineRule="auto"/>
        <w:ind w:left="0" w:right="20" w:firstLine="900"/>
        <w:contextualSpacing w:val="0"/>
        <w:jc w:val="both"/>
        <w:rPr>
          <w:rFonts w:ascii="Times New Roman" w:eastAsia="Times New Roman" w:hAnsi="Times New Roman" w:cs="Times New Roman"/>
          <w:sz w:val="28"/>
          <w:szCs w:val="28"/>
          <w:lang w:val="ro-RO"/>
        </w:rPr>
      </w:pPr>
      <w:r>
        <w:rPr>
          <w:rFonts w:ascii="Times New Roman" w:eastAsia="Times New Roman" w:hAnsi="Times New Roman" w:cs="Times New Roman"/>
          <w:sz w:val="28"/>
          <w:szCs w:val="28"/>
          <w:lang w:val="ro-RO"/>
        </w:rPr>
        <w:lastRenderedPageBreak/>
        <w:t xml:space="preserve"> </w:t>
      </w:r>
      <w:r w:rsidR="00942014" w:rsidRPr="00B57956">
        <w:rPr>
          <w:rFonts w:ascii="Times New Roman" w:eastAsia="Times New Roman" w:hAnsi="Times New Roman" w:cs="Times New Roman"/>
          <w:sz w:val="28"/>
          <w:szCs w:val="28"/>
          <w:lang w:val="ro-RO"/>
        </w:rPr>
        <w:t xml:space="preserve">Actele semnate de Prim-ministru se contrasemnează, </w:t>
      </w:r>
      <w:r w:rsidR="00942014" w:rsidRPr="00B57956">
        <w:rPr>
          <w:rFonts w:ascii="Times New Roman" w:eastAsia="Batang" w:hAnsi="Times New Roman" w:cs="Times New Roman"/>
          <w:sz w:val="28"/>
          <w:szCs w:val="28"/>
          <w:lang w:val="ro-RO" w:eastAsia="ko-KR"/>
        </w:rPr>
        <w:t xml:space="preserve">prin aplicarea semnăturii olografe, </w:t>
      </w:r>
      <w:r w:rsidR="00942014" w:rsidRPr="00B57956">
        <w:rPr>
          <w:rFonts w:ascii="Times New Roman" w:eastAsia="Times New Roman" w:hAnsi="Times New Roman" w:cs="Times New Roman"/>
          <w:sz w:val="28"/>
          <w:szCs w:val="28"/>
          <w:lang w:val="ro-RO"/>
        </w:rPr>
        <w:t>de către</w:t>
      </w:r>
      <w:r w:rsidR="00942014" w:rsidRPr="00B57956">
        <w:rPr>
          <w:rFonts w:ascii="Times New Roman" w:eastAsia="Batang" w:hAnsi="Times New Roman" w:cs="Times New Roman"/>
          <w:sz w:val="28"/>
          <w:szCs w:val="28"/>
          <w:lang w:val="ro-RO" w:eastAsia="ko-KR"/>
        </w:rPr>
        <w:t xml:space="preserve"> </w:t>
      </w:r>
      <w:r w:rsidR="00942014">
        <w:rPr>
          <w:rFonts w:ascii="Times New Roman" w:eastAsia="Batang" w:hAnsi="Times New Roman" w:cs="Times New Roman"/>
          <w:sz w:val="28"/>
          <w:szCs w:val="28"/>
          <w:lang w:val="ro-RO" w:eastAsia="ko-KR"/>
        </w:rPr>
        <w:t>miniștrii</w:t>
      </w:r>
      <w:r w:rsidR="00942014" w:rsidRPr="00B57956">
        <w:rPr>
          <w:rFonts w:ascii="Times New Roman" w:eastAsia="Batang" w:hAnsi="Times New Roman" w:cs="Times New Roman"/>
          <w:sz w:val="28"/>
          <w:szCs w:val="28"/>
          <w:lang w:val="ro-RO" w:eastAsia="ko-KR"/>
        </w:rPr>
        <w:t xml:space="preserve"> care au obligația punerii în executare a acestora </w:t>
      </w:r>
      <w:r w:rsidR="00942014" w:rsidRPr="00B57956">
        <w:rPr>
          <w:rFonts w:ascii="Times New Roman" w:hAnsi="Times New Roman"/>
          <w:sz w:val="28"/>
          <w:szCs w:val="28"/>
          <w:lang w:val="ro-RO"/>
        </w:rPr>
        <w:t>și/sau care s</w:t>
      </w:r>
      <w:r w:rsidR="00942014">
        <w:rPr>
          <w:rFonts w:ascii="Times New Roman" w:hAnsi="Times New Roman"/>
          <w:sz w:val="28"/>
          <w:szCs w:val="28"/>
          <w:lang w:val="ro-RO"/>
        </w:rPr>
        <w:t>u</w:t>
      </w:r>
      <w:r w:rsidR="00942014" w:rsidRPr="00B57956">
        <w:rPr>
          <w:rFonts w:ascii="Times New Roman" w:hAnsi="Times New Roman"/>
          <w:sz w:val="28"/>
          <w:szCs w:val="28"/>
          <w:lang w:val="ro-RO"/>
        </w:rPr>
        <w:t>nt responsabili de domeniile de activitate care intră parțial sau integral în obiectul de reglementare al actului respectiv</w:t>
      </w:r>
      <w:r w:rsidR="00942014" w:rsidRPr="00B57956">
        <w:rPr>
          <w:rFonts w:ascii="Times New Roman" w:eastAsia="Batang" w:hAnsi="Times New Roman" w:cs="Times New Roman"/>
          <w:sz w:val="28"/>
          <w:szCs w:val="28"/>
          <w:lang w:val="ro-RO" w:eastAsia="ko-KR"/>
        </w:rPr>
        <w:t xml:space="preserve">. </w:t>
      </w:r>
    </w:p>
    <w:p w14:paraId="3E40A89D" w14:textId="5E3C2D4B" w:rsidR="00942014" w:rsidRPr="00B57956" w:rsidRDefault="00816EE7" w:rsidP="00942014">
      <w:pPr>
        <w:pStyle w:val="ListParagraph"/>
        <w:widowControl w:val="0"/>
        <w:numPr>
          <w:ilvl w:val="0"/>
          <w:numId w:val="1"/>
        </w:numPr>
        <w:overflowPunct w:val="0"/>
        <w:autoSpaceDE w:val="0"/>
        <w:autoSpaceDN w:val="0"/>
        <w:adjustRightInd w:val="0"/>
        <w:spacing w:after="120" w:line="276" w:lineRule="auto"/>
        <w:ind w:left="0" w:right="20" w:firstLine="900"/>
        <w:contextualSpacing w:val="0"/>
        <w:jc w:val="both"/>
        <w:rPr>
          <w:rFonts w:ascii="Times New Roman" w:eastAsia="Times New Roman" w:hAnsi="Times New Roman" w:cs="Times New Roman"/>
          <w:sz w:val="28"/>
          <w:szCs w:val="28"/>
          <w:lang w:val="ro-RO"/>
        </w:rPr>
      </w:pPr>
      <w:r>
        <w:rPr>
          <w:rFonts w:ascii="Times New Roman" w:eastAsia="Times New Roman" w:hAnsi="Times New Roman" w:cs="Times New Roman"/>
          <w:sz w:val="28"/>
          <w:szCs w:val="28"/>
          <w:lang w:val="ro-RO"/>
        </w:rPr>
        <w:t xml:space="preserve"> </w:t>
      </w:r>
      <w:r w:rsidR="00942014" w:rsidRPr="00B57956">
        <w:rPr>
          <w:rFonts w:ascii="Times New Roman" w:eastAsia="Times New Roman" w:hAnsi="Times New Roman" w:cs="Times New Roman"/>
          <w:sz w:val="28"/>
          <w:szCs w:val="28"/>
          <w:lang w:val="ro-RO"/>
        </w:rPr>
        <w:t xml:space="preserve">Actele </w:t>
      </w:r>
      <w:r w:rsidR="00942014">
        <w:rPr>
          <w:rFonts w:ascii="Times New Roman" w:eastAsia="Times New Roman" w:hAnsi="Times New Roman" w:cs="Times New Roman"/>
          <w:sz w:val="28"/>
          <w:szCs w:val="28"/>
          <w:lang w:val="ro-RO"/>
        </w:rPr>
        <w:t>adoptate</w:t>
      </w:r>
      <w:r w:rsidR="00942014" w:rsidRPr="00B57956">
        <w:rPr>
          <w:rFonts w:ascii="Times New Roman" w:eastAsia="Times New Roman" w:hAnsi="Times New Roman" w:cs="Times New Roman"/>
          <w:sz w:val="28"/>
          <w:szCs w:val="28"/>
          <w:lang w:val="ro-RO"/>
        </w:rPr>
        <w:t xml:space="preserve"> de către Guvern </w:t>
      </w:r>
      <w:r w:rsidR="00942014">
        <w:rPr>
          <w:rFonts w:ascii="Times New Roman" w:eastAsia="Times New Roman" w:hAnsi="Times New Roman" w:cs="Times New Roman"/>
          <w:sz w:val="28"/>
          <w:szCs w:val="28"/>
          <w:lang w:val="ro-RO"/>
        </w:rPr>
        <w:t xml:space="preserve">se </w:t>
      </w:r>
      <w:r w:rsidR="00942014" w:rsidRPr="00B57956">
        <w:rPr>
          <w:rFonts w:ascii="Times New Roman" w:eastAsia="Times New Roman" w:hAnsi="Times New Roman" w:cs="Times New Roman"/>
          <w:sz w:val="28"/>
          <w:szCs w:val="28"/>
          <w:lang w:val="ro-RO"/>
        </w:rPr>
        <w:t>inclu</w:t>
      </w:r>
      <w:r w:rsidR="00942014">
        <w:rPr>
          <w:rFonts w:ascii="Times New Roman" w:eastAsia="Times New Roman" w:hAnsi="Times New Roman" w:cs="Times New Roman"/>
          <w:sz w:val="28"/>
          <w:szCs w:val="28"/>
          <w:lang w:val="ro-RO"/>
        </w:rPr>
        <w:t>d</w:t>
      </w:r>
      <w:r w:rsidR="00942014" w:rsidRPr="00B57956">
        <w:rPr>
          <w:rFonts w:ascii="Times New Roman" w:eastAsia="Times New Roman" w:hAnsi="Times New Roman" w:cs="Times New Roman"/>
          <w:sz w:val="28"/>
          <w:szCs w:val="28"/>
          <w:lang w:val="ro-RO"/>
        </w:rPr>
        <w:t xml:space="preserve"> în Registrul actelor oficiale ale Guvernului. </w:t>
      </w:r>
    </w:p>
    <w:p w14:paraId="519169B3" w14:textId="45A283B7" w:rsidR="00942014" w:rsidRPr="00B57956" w:rsidRDefault="00816EE7" w:rsidP="00942014">
      <w:pPr>
        <w:pStyle w:val="ListParagraph"/>
        <w:widowControl w:val="0"/>
        <w:numPr>
          <w:ilvl w:val="0"/>
          <w:numId w:val="1"/>
        </w:numPr>
        <w:overflowPunct w:val="0"/>
        <w:autoSpaceDE w:val="0"/>
        <w:autoSpaceDN w:val="0"/>
        <w:adjustRightInd w:val="0"/>
        <w:spacing w:after="120" w:line="276" w:lineRule="auto"/>
        <w:ind w:left="0" w:right="20" w:firstLine="900"/>
        <w:contextualSpacing w:val="0"/>
        <w:jc w:val="both"/>
        <w:rPr>
          <w:rFonts w:ascii="Times New Roman" w:eastAsia="Times New Roman" w:hAnsi="Times New Roman" w:cs="Times New Roman"/>
          <w:sz w:val="28"/>
          <w:szCs w:val="28"/>
          <w:lang w:val="ro-RO"/>
        </w:rPr>
      </w:pPr>
      <w:r>
        <w:rPr>
          <w:rFonts w:ascii="Times New Roman" w:eastAsia="Times New Roman" w:hAnsi="Times New Roman" w:cs="Times New Roman"/>
          <w:sz w:val="28"/>
          <w:szCs w:val="28"/>
          <w:lang w:val="ro-RO"/>
        </w:rPr>
        <w:t xml:space="preserve"> </w:t>
      </w:r>
      <w:r w:rsidR="00942014" w:rsidRPr="00B57956">
        <w:rPr>
          <w:rFonts w:ascii="Times New Roman" w:eastAsia="Times New Roman" w:hAnsi="Times New Roman" w:cs="Times New Roman"/>
          <w:sz w:val="28"/>
          <w:szCs w:val="28"/>
          <w:lang w:val="ro-RO"/>
        </w:rPr>
        <w:t xml:space="preserve">Cancelaria de Stat, în termen de 3 zile lucrătoare de la semnarea acestora de către Prim-ministru, </w:t>
      </w:r>
      <w:r w:rsidR="00942014">
        <w:rPr>
          <w:rFonts w:ascii="Times New Roman" w:eastAsia="Times New Roman" w:hAnsi="Times New Roman" w:cs="Times New Roman"/>
          <w:sz w:val="28"/>
          <w:szCs w:val="28"/>
          <w:lang w:val="ro-RO"/>
        </w:rPr>
        <w:t>dacă</w:t>
      </w:r>
      <w:r w:rsidR="00942014" w:rsidRPr="00B57956">
        <w:rPr>
          <w:rFonts w:ascii="Times New Roman" w:eastAsia="Times New Roman" w:hAnsi="Times New Roman" w:cs="Times New Roman"/>
          <w:sz w:val="28"/>
          <w:szCs w:val="28"/>
          <w:lang w:val="ro-RO"/>
        </w:rPr>
        <w:t xml:space="preserve"> procesul-verbal </w:t>
      </w:r>
      <w:r w:rsidR="00942014">
        <w:rPr>
          <w:rFonts w:ascii="Times New Roman" w:eastAsia="Times New Roman" w:hAnsi="Times New Roman" w:cs="Times New Roman"/>
          <w:sz w:val="28"/>
          <w:szCs w:val="28"/>
          <w:lang w:val="ro-RO"/>
        </w:rPr>
        <w:t>nu</w:t>
      </w:r>
      <w:r w:rsidR="00942014" w:rsidRPr="00B57956">
        <w:rPr>
          <w:rFonts w:ascii="Times New Roman" w:eastAsia="Times New Roman" w:hAnsi="Times New Roman" w:cs="Times New Roman"/>
          <w:sz w:val="28"/>
          <w:szCs w:val="28"/>
          <w:lang w:val="ro-RO"/>
        </w:rPr>
        <w:t xml:space="preserve"> prevede altfel, transmite </w:t>
      </w:r>
      <w:r w:rsidR="00042295" w:rsidRPr="00B57956">
        <w:rPr>
          <w:rFonts w:ascii="Times New Roman" w:eastAsia="Times New Roman" w:hAnsi="Times New Roman" w:cs="Times New Roman"/>
          <w:sz w:val="28"/>
          <w:szCs w:val="28"/>
          <w:lang w:val="ro-RO"/>
        </w:rPr>
        <w:t>Parlament</w:t>
      </w:r>
      <w:r w:rsidR="00042295">
        <w:rPr>
          <w:rFonts w:ascii="Times New Roman" w:eastAsia="Times New Roman" w:hAnsi="Times New Roman" w:cs="Times New Roman"/>
          <w:sz w:val="28"/>
          <w:szCs w:val="28"/>
          <w:lang w:val="ro-RO"/>
        </w:rPr>
        <w:t>ului</w:t>
      </w:r>
      <w:r w:rsidR="00942014" w:rsidRPr="00B57956">
        <w:rPr>
          <w:rFonts w:ascii="Times New Roman" w:eastAsia="Times New Roman" w:hAnsi="Times New Roman" w:cs="Times New Roman"/>
          <w:sz w:val="28"/>
          <w:szCs w:val="28"/>
          <w:lang w:val="ro-RO"/>
        </w:rPr>
        <w:t xml:space="preserve"> sau, după caz, Președintel</w:t>
      </w:r>
      <w:r w:rsidR="00942014">
        <w:rPr>
          <w:rFonts w:ascii="Times New Roman" w:eastAsia="Times New Roman" w:hAnsi="Times New Roman" w:cs="Times New Roman"/>
          <w:sz w:val="28"/>
          <w:szCs w:val="28"/>
          <w:lang w:val="ro-RO"/>
        </w:rPr>
        <w:t>ui</w:t>
      </w:r>
      <w:r w:rsidR="00942014" w:rsidRPr="00B57956">
        <w:rPr>
          <w:rFonts w:ascii="Times New Roman" w:eastAsia="Times New Roman" w:hAnsi="Times New Roman" w:cs="Times New Roman"/>
          <w:sz w:val="28"/>
          <w:szCs w:val="28"/>
          <w:lang w:val="ro-RO"/>
        </w:rPr>
        <w:t xml:space="preserve"> Republicii Moldova proiectul actului legislativ (textul tratatului internațional) care a fost aprobat la ședința Guvernului, nota informativă la acesta și actele adiționale prevăzute de legislația în vigoare, însoțite de o scrisoare semnată de Prim-ministru</w:t>
      </w:r>
      <w:r w:rsidR="00942014">
        <w:rPr>
          <w:rFonts w:ascii="Times New Roman" w:eastAsia="Times New Roman" w:hAnsi="Times New Roman" w:cs="Times New Roman"/>
          <w:sz w:val="28"/>
          <w:szCs w:val="28"/>
          <w:lang w:val="ro-RO"/>
        </w:rPr>
        <w:t xml:space="preserve">, </w:t>
      </w:r>
      <w:r w:rsidR="00942014" w:rsidRPr="00B57956">
        <w:rPr>
          <w:rFonts w:ascii="Times New Roman" w:eastAsia="Times New Roman" w:hAnsi="Times New Roman" w:cs="Times New Roman"/>
          <w:sz w:val="28"/>
          <w:szCs w:val="28"/>
          <w:lang w:val="ro-RO"/>
        </w:rPr>
        <w:t>sau, după caz, de</w:t>
      </w:r>
      <w:r w:rsidR="00942014">
        <w:rPr>
          <w:rFonts w:ascii="Times New Roman" w:eastAsia="Times New Roman" w:hAnsi="Times New Roman" w:cs="Times New Roman"/>
          <w:sz w:val="28"/>
          <w:szCs w:val="28"/>
          <w:lang w:val="ro-RO"/>
        </w:rPr>
        <w:t xml:space="preserve"> către secretarul general al  Guvernului</w:t>
      </w:r>
      <w:r w:rsidR="00942014" w:rsidRPr="00B57956">
        <w:rPr>
          <w:rFonts w:ascii="Times New Roman" w:eastAsia="Times New Roman" w:hAnsi="Times New Roman" w:cs="Times New Roman"/>
          <w:sz w:val="28"/>
          <w:szCs w:val="28"/>
          <w:lang w:val="ro-RO"/>
        </w:rPr>
        <w:t>.</w:t>
      </w:r>
    </w:p>
    <w:p w14:paraId="5290C9A0" w14:textId="06A3EBC9" w:rsidR="00942014" w:rsidRPr="00BE67AB" w:rsidRDefault="00816EE7" w:rsidP="00942014">
      <w:pPr>
        <w:pStyle w:val="ListParagraph"/>
        <w:numPr>
          <w:ilvl w:val="0"/>
          <w:numId w:val="1"/>
        </w:numPr>
        <w:spacing w:after="120" w:line="276" w:lineRule="auto"/>
        <w:ind w:left="0" w:firstLine="900"/>
        <w:contextualSpacing w:val="0"/>
        <w:jc w:val="both"/>
        <w:rPr>
          <w:rFonts w:ascii="Times New Roman" w:eastAsia="Batang" w:hAnsi="Times New Roman" w:cs="Times New Roman"/>
          <w:sz w:val="28"/>
          <w:szCs w:val="28"/>
          <w:lang w:val="ro-RO" w:eastAsia="ko-KR"/>
        </w:rPr>
      </w:pPr>
      <w:r>
        <w:rPr>
          <w:rFonts w:ascii="Times New Roman" w:eastAsia="Times New Roman" w:hAnsi="Times New Roman" w:cs="Times New Roman"/>
          <w:sz w:val="28"/>
          <w:szCs w:val="28"/>
          <w:lang w:val="ro-RO"/>
        </w:rPr>
        <w:t xml:space="preserve"> </w:t>
      </w:r>
      <w:r w:rsidR="00942014" w:rsidRPr="00B57956">
        <w:rPr>
          <w:rFonts w:ascii="Times New Roman" w:eastAsia="Times New Roman" w:hAnsi="Times New Roman" w:cs="Times New Roman"/>
          <w:sz w:val="28"/>
          <w:szCs w:val="28"/>
          <w:lang w:val="ro-RO"/>
        </w:rPr>
        <w:t xml:space="preserve">Actul juridic adoptat de către Guvern </w:t>
      </w:r>
      <w:r w:rsidR="00942014">
        <w:rPr>
          <w:rFonts w:ascii="Times New Roman" w:eastAsia="Times New Roman" w:hAnsi="Times New Roman" w:cs="Times New Roman"/>
          <w:sz w:val="28"/>
          <w:szCs w:val="28"/>
          <w:lang w:val="ro-RO"/>
        </w:rPr>
        <w:t>se</w:t>
      </w:r>
      <w:r w:rsidR="00942014" w:rsidRPr="00B57956">
        <w:rPr>
          <w:rFonts w:ascii="Times New Roman" w:eastAsia="Times New Roman" w:hAnsi="Times New Roman" w:cs="Times New Roman"/>
          <w:sz w:val="28"/>
          <w:szCs w:val="28"/>
          <w:lang w:val="ro-RO"/>
        </w:rPr>
        <w:t xml:space="preserve"> transmi</w:t>
      </w:r>
      <w:r w:rsidR="00942014">
        <w:rPr>
          <w:rFonts w:ascii="Times New Roman" w:eastAsia="Times New Roman" w:hAnsi="Times New Roman" w:cs="Times New Roman"/>
          <w:sz w:val="28"/>
          <w:szCs w:val="28"/>
          <w:lang w:val="ro-RO"/>
        </w:rPr>
        <w:t>te</w:t>
      </w:r>
      <w:r w:rsidR="00942014" w:rsidRPr="00B57956">
        <w:rPr>
          <w:rFonts w:ascii="Times New Roman" w:eastAsia="Times New Roman" w:hAnsi="Times New Roman" w:cs="Times New Roman"/>
          <w:sz w:val="28"/>
          <w:szCs w:val="28"/>
          <w:lang w:val="ro-RO"/>
        </w:rPr>
        <w:t xml:space="preserve"> de către Cancelaria de Stat, în cel mult 10 zile de la data semnării</w:t>
      </w:r>
      <w:r w:rsidR="00942014">
        <w:rPr>
          <w:rFonts w:ascii="Times New Roman" w:eastAsia="Times New Roman" w:hAnsi="Times New Roman" w:cs="Times New Roman"/>
          <w:sz w:val="28"/>
          <w:szCs w:val="28"/>
          <w:lang w:val="ro-RO"/>
        </w:rPr>
        <w:t xml:space="preserve"> de către Prim-ministru</w:t>
      </w:r>
      <w:r w:rsidR="00942014" w:rsidRPr="00B57956">
        <w:rPr>
          <w:rFonts w:ascii="Times New Roman" w:eastAsia="Times New Roman" w:hAnsi="Times New Roman" w:cs="Times New Roman"/>
          <w:sz w:val="28"/>
          <w:szCs w:val="28"/>
          <w:lang w:val="ro-RO"/>
        </w:rPr>
        <w:t>, pentru</w:t>
      </w:r>
      <w:r w:rsidR="00942014">
        <w:rPr>
          <w:rFonts w:ascii="Times New Roman" w:eastAsia="Times New Roman" w:hAnsi="Times New Roman" w:cs="Times New Roman"/>
          <w:sz w:val="28"/>
          <w:szCs w:val="28"/>
          <w:lang w:val="ro-RO"/>
        </w:rPr>
        <w:t xml:space="preserve"> </w:t>
      </w:r>
      <w:r w:rsidR="00942014" w:rsidRPr="00B57956">
        <w:rPr>
          <w:rFonts w:ascii="Times New Roman" w:eastAsia="Times New Roman" w:hAnsi="Times New Roman" w:cs="Times New Roman"/>
          <w:sz w:val="28"/>
          <w:szCs w:val="28"/>
          <w:lang w:val="ro-RO"/>
        </w:rPr>
        <w:t>publica</w:t>
      </w:r>
      <w:r w:rsidR="00942014">
        <w:rPr>
          <w:rFonts w:ascii="Times New Roman" w:eastAsia="Times New Roman" w:hAnsi="Times New Roman" w:cs="Times New Roman"/>
          <w:sz w:val="28"/>
          <w:szCs w:val="28"/>
          <w:lang w:val="ro-RO"/>
        </w:rPr>
        <w:t>re</w:t>
      </w:r>
      <w:r w:rsidR="00942014" w:rsidRPr="00B57956">
        <w:rPr>
          <w:rFonts w:ascii="Times New Roman" w:eastAsia="Times New Roman" w:hAnsi="Times New Roman" w:cs="Times New Roman"/>
          <w:sz w:val="28"/>
          <w:szCs w:val="28"/>
          <w:lang w:val="ro-RO"/>
        </w:rPr>
        <w:t xml:space="preserve"> în Monitorul Oficial al Republicii Moldova și în Registrul de stat al actelor juridice, în conformitate cu Legea privind modul de publicare și intrare în vigoare a actelor oficiale.</w:t>
      </w:r>
    </w:p>
    <w:p w14:paraId="1793D18D" w14:textId="77777777" w:rsidR="00942014" w:rsidRPr="00DF7D66" w:rsidRDefault="00942014" w:rsidP="00942014">
      <w:pPr>
        <w:spacing w:after="120" w:line="276" w:lineRule="auto"/>
        <w:jc w:val="center"/>
        <w:rPr>
          <w:rFonts w:ascii="Times New Roman" w:hAnsi="Times New Roman" w:cs="Times New Roman"/>
          <w:b/>
          <w:sz w:val="28"/>
          <w:szCs w:val="28"/>
          <w:lang w:val="ro-RO"/>
        </w:rPr>
      </w:pPr>
      <w:r>
        <w:rPr>
          <w:rFonts w:ascii="Times New Roman" w:hAnsi="Times New Roman" w:cs="Times New Roman"/>
          <w:b/>
          <w:sz w:val="28"/>
          <w:szCs w:val="28"/>
          <w:lang w:val="ro-RO"/>
        </w:rPr>
        <w:t>Capitolul VI</w:t>
      </w:r>
      <w:r w:rsidRPr="00DF7D66">
        <w:rPr>
          <w:rFonts w:ascii="Times New Roman" w:hAnsi="Times New Roman" w:cs="Times New Roman"/>
          <w:b/>
          <w:sz w:val="28"/>
          <w:szCs w:val="28"/>
          <w:lang w:val="ro-RO"/>
        </w:rPr>
        <w:t xml:space="preserve">. </w:t>
      </w:r>
      <w:r>
        <w:rPr>
          <w:rFonts w:ascii="Times New Roman" w:hAnsi="Times New Roman" w:cs="Times New Roman"/>
          <w:b/>
          <w:sz w:val="28"/>
          <w:szCs w:val="28"/>
          <w:lang w:val="ro-RO"/>
        </w:rPr>
        <w:t>Monitorizarea și controlul implementării de către autoritățile administrației publice centrale de specialitate a sarcinilor stabilite în actele Parlamentului, Guvernului, deciziile și indicațiile Prim-ministrului și actele Președintelui Republicii Moldova</w:t>
      </w:r>
    </w:p>
    <w:p w14:paraId="1CDABA35" w14:textId="171BB0BC" w:rsidR="00942014" w:rsidRDefault="00065672" w:rsidP="00942014">
      <w:pPr>
        <w:pStyle w:val="ListParagraph"/>
        <w:numPr>
          <w:ilvl w:val="0"/>
          <w:numId w:val="1"/>
        </w:numPr>
        <w:spacing w:after="120" w:line="276" w:lineRule="auto"/>
        <w:ind w:left="0" w:firstLine="900"/>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942014">
        <w:rPr>
          <w:rFonts w:ascii="Times New Roman" w:hAnsi="Times New Roman" w:cs="Times New Roman"/>
          <w:sz w:val="28"/>
          <w:szCs w:val="28"/>
          <w:lang w:val="ro-RO"/>
        </w:rPr>
        <w:t>Executarea legilor, hotărârilor Parlamentului, decretelor Președintelui Republicii Moldova a actelor Guvernului, a deciziilor și indicațiilor Prim-ministrului se asigură de către ministere, alte autorități administrative centrale, precum și structurile organizaționale din sfera de competență ale acestora.</w:t>
      </w:r>
    </w:p>
    <w:p w14:paraId="0E264EA3" w14:textId="1C57EA86" w:rsidR="00942014" w:rsidRDefault="00065672" w:rsidP="00942014">
      <w:pPr>
        <w:pStyle w:val="ListParagraph"/>
        <w:numPr>
          <w:ilvl w:val="0"/>
          <w:numId w:val="1"/>
        </w:numPr>
        <w:spacing w:after="120" w:line="276" w:lineRule="auto"/>
        <w:ind w:left="0" w:firstLine="900"/>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942014" w:rsidRPr="00BE67AB">
        <w:rPr>
          <w:rFonts w:ascii="Times New Roman" w:hAnsi="Times New Roman" w:cs="Times New Roman"/>
          <w:sz w:val="28"/>
          <w:szCs w:val="28"/>
          <w:lang w:val="ro-RO"/>
        </w:rPr>
        <w:t>Monitorizarea executării sarcinilor stabilite în actele menționate la punctul 256 se realizează</w:t>
      </w:r>
      <w:r w:rsidR="00942014">
        <w:rPr>
          <w:rFonts w:ascii="Times New Roman" w:hAnsi="Times New Roman" w:cs="Times New Roman"/>
          <w:sz w:val="28"/>
          <w:szCs w:val="28"/>
          <w:lang w:val="ro-RO"/>
        </w:rPr>
        <w:t xml:space="preserve"> de către Cancelaria de Stat, care:</w:t>
      </w:r>
    </w:p>
    <w:p w14:paraId="6EA36C59" w14:textId="77777777" w:rsidR="00942014" w:rsidRDefault="00942014" w:rsidP="00942014">
      <w:pPr>
        <w:pStyle w:val="ListParagraph"/>
        <w:numPr>
          <w:ilvl w:val="0"/>
          <w:numId w:val="18"/>
        </w:numPr>
        <w:spacing w:after="120" w:line="276" w:lineRule="auto"/>
        <w:ind w:left="0" w:firstLine="900"/>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exercită controlul asupra prezentării în termen de către autoritățile administrației publice centrale de specialitate a proiectelor de acte legislative, de acte ale Guvernului și decrete ale Președintelui Republicii Moldova, în vederea pregătirii acestora pentru a fi promovare în ședința Guvernului. </w:t>
      </w:r>
    </w:p>
    <w:p w14:paraId="0E8087D3" w14:textId="77777777" w:rsidR="00942014" w:rsidRPr="0027187B" w:rsidRDefault="00942014" w:rsidP="00942014">
      <w:pPr>
        <w:pStyle w:val="ListParagraph"/>
        <w:numPr>
          <w:ilvl w:val="0"/>
          <w:numId w:val="18"/>
        </w:numPr>
        <w:spacing w:after="120" w:line="276" w:lineRule="auto"/>
        <w:ind w:left="0" w:firstLine="900"/>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monitorizează executarea de către autoritățile administrației publice centrale de specialitate a actelor Guvernului, a deciziilor și indicațiilor Prim-ministrului</w:t>
      </w:r>
      <w:r w:rsidRPr="0027187B">
        <w:rPr>
          <w:rFonts w:ascii="Times New Roman" w:hAnsi="Times New Roman" w:cs="Times New Roman"/>
          <w:sz w:val="28"/>
          <w:szCs w:val="28"/>
          <w:lang w:val="ro-RO"/>
        </w:rPr>
        <w:t>.</w:t>
      </w:r>
    </w:p>
    <w:p w14:paraId="73E755EF" w14:textId="00306C6C" w:rsidR="00942014" w:rsidRPr="0027187B" w:rsidRDefault="0035592C" w:rsidP="00942014">
      <w:pPr>
        <w:pStyle w:val="ListParagraph"/>
        <w:numPr>
          <w:ilvl w:val="0"/>
          <w:numId w:val="1"/>
        </w:numPr>
        <w:spacing w:after="120" w:line="276" w:lineRule="auto"/>
        <w:ind w:left="0" w:firstLine="900"/>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w:t>
      </w:r>
      <w:r w:rsidR="00942014" w:rsidRPr="0027187B">
        <w:rPr>
          <w:rFonts w:ascii="Times New Roman" w:hAnsi="Times New Roman" w:cs="Times New Roman"/>
          <w:sz w:val="28"/>
          <w:szCs w:val="28"/>
          <w:lang w:val="ro-RO"/>
        </w:rPr>
        <w:t>Despre rezultatele monitorizării Cancelaria de Stat informează sistematic Prim-ministrul.</w:t>
      </w:r>
    </w:p>
    <w:p w14:paraId="0CD89914" w14:textId="77777777" w:rsidR="00942014" w:rsidRDefault="00942014" w:rsidP="00942014">
      <w:pPr>
        <w:pStyle w:val="ListParagraph"/>
        <w:numPr>
          <w:ilvl w:val="0"/>
          <w:numId w:val="1"/>
        </w:numPr>
        <w:spacing w:after="120" w:line="276" w:lineRule="auto"/>
        <w:ind w:left="0" w:firstLine="900"/>
        <w:contextualSpacing w:val="0"/>
        <w:jc w:val="both"/>
        <w:rPr>
          <w:rFonts w:ascii="Times New Roman" w:eastAsia="Times New Roman" w:hAnsi="Times New Roman" w:cs="Times New Roman"/>
          <w:sz w:val="28"/>
          <w:szCs w:val="28"/>
          <w:lang w:val="ro-RO" w:eastAsia="ru-RU"/>
        </w:rPr>
      </w:pPr>
      <w:r w:rsidRPr="00890136">
        <w:rPr>
          <w:rFonts w:ascii="Times New Roman" w:eastAsia="Times New Roman" w:hAnsi="Times New Roman" w:cs="Times New Roman"/>
          <w:sz w:val="28"/>
          <w:szCs w:val="28"/>
          <w:lang w:val="fr-FR" w:eastAsia="ru-RU"/>
        </w:rPr>
        <w:t xml:space="preserve"> </w:t>
      </w:r>
      <w:r>
        <w:rPr>
          <w:rFonts w:ascii="Times New Roman" w:eastAsia="Times New Roman" w:hAnsi="Times New Roman" w:cs="Times New Roman"/>
          <w:sz w:val="28"/>
          <w:szCs w:val="28"/>
          <w:lang w:val="ro-RO" w:eastAsia="ru-RU"/>
        </w:rPr>
        <w:t>Prin decizie, Prim-ministrul poate dispune Corpului de Control al Prim-ministrului să exercite controlul unor aspecte specifice ale m</w:t>
      </w:r>
      <w:r w:rsidRPr="0027187B">
        <w:rPr>
          <w:rFonts w:ascii="Times New Roman" w:eastAsia="Times New Roman" w:hAnsi="Times New Roman" w:cs="Times New Roman"/>
          <w:sz w:val="28"/>
          <w:szCs w:val="28"/>
          <w:lang w:val="ro-RO" w:eastAsia="ru-RU"/>
        </w:rPr>
        <w:t xml:space="preserve">odului de realizare de către </w:t>
      </w:r>
      <w:r>
        <w:rPr>
          <w:rFonts w:ascii="Times New Roman" w:eastAsia="Times New Roman" w:hAnsi="Times New Roman" w:cs="Times New Roman"/>
          <w:sz w:val="28"/>
          <w:szCs w:val="28"/>
          <w:lang w:val="ro-RO" w:eastAsia="ru-RU"/>
        </w:rPr>
        <w:t>autoritățile administrației publice centrale de specialitate a atribuț</w:t>
      </w:r>
      <w:r w:rsidRPr="0027187B">
        <w:rPr>
          <w:rFonts w:ascii="Times New Roman" w:eastAsia="Times New Roman" w:hAnsi="Times New Roman" w:cs="Times New Roman"/>
          <w:sz w:val="28"/>
          <w:szCs w:val="28"/>
          <w:lang w:val="ro-RO" w:eastAsia="ru-RU"/>
        </w:rPr>
        <w:t>iilo</w:t>
      </w:r>
      <w:r>
        <w:rPr>
          <w:rFonts w:ascii="Times New Roman" w:eastAsia="Times New Roman" w:hAnsi="Times New Roman" w:cs="Times New Roman"/>
          <w:sz w:val="28"/>
          <w:szCs w:val="28"/>
          <w:lang w:val="ro-RO" w:eastAsia="ru-RU"/>
        </w:rPr>
        <w:t>r prevăzute de cadrul normativ ș</w:t>
      </w:r>
      <w:r w:rsidRPr="0027187B">
        <w:rPr>
          <w:rFonts w:ascii="Times New Roman" w:eastAsia="Times New Roman" w:hAnsi="Times New Roman" w:cs="Times New Roman"/>
          <w:sz w:val="28"/>
          <w:szCs w:val="28"/>
          <w:lang w:val="ro-RO" w:eastAsia="ru-RU"/>
        </w:rPr>
        <w:t>i a sarcinilor stabilite în actele Guvernului, în Program</w:t>
      </w:r>
      <w:r>
        <w:rPr>
          <w:rFonts w:ascii="Times New Roman" w:eastAsia="Times New Roman" w:hAnsi="Times New Roman" w:cs="Times New Roman"/>
          <w:sz w:val="28"/>
          <w:szCs w:val="28"/>
          <w:lang w:val="ro-RO" w:eastAsia="ru-RU"/>
        </w:rPr>
        <w:t>ul de activitate al Guvernului ș</w:t>
      </w:r>
      <w:r w:rsidRPr="0027187B">
        <w:rPr>
          <w:rFonts w:ascii="Times New Roman" w:eastAsia="Times New Roman" w:hAnsi="Times New Roman" w:cs="Times New Roman"/>
          <w:sz w:val="28"/>
          <w:szCs w:val="28"/>
          <w:lang w:val="ro-RO" w:eastAsia="ru-RU"/>
        </w:rPr>
        <w:t xml:space="preserve">i în alte documente de politici </w:t>
      </w:r>
      <w:r>
        <w:rPr>
          <w:rFonts w:ascii="Times New Roman" w:eastAsia="Times New Roman" w:hAnsi="Times New Roman" w:cs="Times New Roman"/>
          <w:sz w:val="28"/>
          <w:szCs w:val="28"/>
          <w:lang w:val="ro-RO" w:eastAsia="ru-RU"/>
        </w:rPr>
        <w:t>publice, în deciziile și indicațiile Prim-ministrului.</w:t>
      </w:r>
    </w:p>
    <w:p w14:paraId="6C75536E" w14:textId="77777777" w:rsidR="00942014" w:rsidRDefault="00942014" w:rsidP="00942014">
      <w:pPr>
        <w:spacing w:after="0" w:line="276" w:lineRule="auto"/>
        <w:jc w:val="center"/>
        <w:rPr>
          <w:rFonts w:ascii="Times New Roman" w:hAnsi="Times New Roman" w:cs="Times New Roman"/>
          <w:b/>
          <w:sz w:val="28"/>
          <w:szCs w:val="28"/>
          <w:lang w:val="ro-RO"/>
        </w:rPr>
      </w:pPr>
      <w:r w:rsidRPr="00DF7D66">
        <w:rPr>
          <w:rFonts w:ascii="Times New Roman" w:hAnsi="Times New Roman" w:cs="Times New Roman"/>
          <w:b/>
          <w:sz w:val="28"/>
          <w:szCs w:val="28"/>
          <w:lang w:val="ro-RO"/>
        </w:rPr>
        <w:t xml:space="preserve">Capitolul </w:t>
      </w:r>
      <w:r>
        <w:rPr>
          <w:rFonts w:ascii="Times New Roman" w:hAnsi="Times New Roman" w:cs="Times New Roman"/>
          <w:b/>
          <w:sz w:val="28"/>
          <w:szCs w:val="28"/>
          <w:lang w:val="ro-RO"/>
        </w:rPr>
        <w:t>VII</w:t>
      </w:r>
      <w:r w:rsidRPr="00DF7D66">
        <w:rPr>
          <w:rFonts w:ascii="Times New Roman" w:hAnsi="Times New Roman" w:cs="Times New Roman"/>
          <w:b/>
          <w:sz w:val="28"/>
          <w:szCs w:val="28"/>
          <w:lang w:val="ro-RO"/>
        </w:rPr>
        <w:t xml:space="preserve">. </w:t>
      </w:r>
      <w:r>
        <w:rPr>
          <w:rFonts w:ascii="Times New Roman" w:hAnsi="Times New Roman" w:cs="Times New Roman"/>
          <w:b/>
          <w:sz w:val="28"/>
          <w:szCs w:val="28"/>
          <w:lang w:val="ro-RO"/>
        </w:rPr>
        <w:t>Raporturile</w:t>
      </w:r>
      <w:r w:rsidRPr="00DF7D66">
        <w:rPr>
          <w:rFonts w:ascii="Times New Roman" w:hAnsi="Times New Roman" w:cs="Times New Roman"/>
          <w:b/>
          <w:sz w:val="28"/>
          <w:szCs w:val="28"/>
          <w:lang w:val="ro-RO"/>
        </w:rPr>
        <w:t xml:space="preserve"> Guvernului cu </w:t>
      </w:r>
      <w:r>
        <w:rPr>
          <w:rFonts w:ascii="Times New Roman" w:hAnsi="Times New Roman" w:cs="Times New Roman"/>
          <w:b/>
          <w:sz w:val="28"/>
          <w:szCs w:val="28"/>
          <w:lang w:val="ro-RO"/>
        </w:rPr>
        <w:t xml:space="preserve">autoritățile </w:t>
      </w:r>
    </w:p>
    <w:p w14:paraId="6C0E8185" w14:textId="77777777" w:rsidR="00942014" w:rsidRPr="00DF7D66" w:rsidRDefault="00942014" w:rsidP="00942014">
      <w:pPr>
        <w:spacing w:after="120" w:line="276" w:lineRule="auto"/>
        <w:jc w:val="center"/>
        <w:rPr>
          <w:rFonts w:ascii="Times New Roman" w:hAnsi="Times New Roman" w:cs="Times New Roman"/>
          <w:b/>
          <w:sz w:val="28"/>
          <w:szCs w:val="28"/>
          <w:lang w:val="ro-RO"/>
        </w:rPr>
      </w:pPr>
      <w:r>
        <w:rPr>
          <w:rFonts w:ascii="Times New Roman" w:hAnsi="Times New Roman" w:cs="Times New Roman"/>
          <w:b/>
          <w:sz w:val="28"/>
          <w:szCs w:val="28"/>
          <w:lang w:val="ro-RO"/>
        </w:rPr>
        <w:t>administrației publice centrale de specialitate</w:t>
      </w:r>
    </w:p>
    <w:p w14:paraId="038BAE27" w14:textId="3D22EED0" w:rsidR="00942014" w:rsidRDefault="0035592C" w:rsidP="00942014">
      <w:pPr>
        <w:pStyle w:val="ListParagraph"/>
        <w:numPr>
          <w:ilvl w:val="0"/>
          <w:numId w:val="1"/>
        </w:numPr>
        <w:spacing w:after="120" w:line="276" w:lineRule="auto"/>
        <w:ind w:left="0" w:firstLine="900"/>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942014">
        <w:rPr>
          <w:rFonts w:ascii="Times New Roman" w:hAnsi="Times New Roman" w:cs="Times New Roman"/>
          <w:sz w:val="28"/>
          <w:szCs w:val="28"/>
          <w:lang w:val="ro-RO"/>
        </w:rPr>
        <w:t>Guvernul în conformitate cu Constituția Republicii Moldova, Legea cu privire la Guvern și Legea privind administrația publică centrală de specialitate direcționează și coordonează activitatea ministerelor și altor autorități administrative centrale.  În acest scop, Guvernul:</w:t>
      </w:r>
    </w:p>
    <w:p w14:paraId="20A4B1C3" w14:textId="77777777" w:rsidR="00942014" w:rsidRDefault="00942014" w:rsidP="00942014">
      <w:pPr>
        <w:pStyle w:val="ListParagraph"/>
        <w:numPr>
          <w:ilvl w:val="0"/>
          <w:numId w:val="14"/>
        </w:numPr>
        <w:spacing w:after="120" w:line="276" w:lineRule="auto"/>
        <w:ind w:left="0" w:firstLine="900"/>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determină obiectivele strategice de dezvoltare și prioritățile de realizare a politicii statului în domeniile corespunzătoare de activitate;</w:t>
      </w:r>
    </w:p>
    <w:p w14:paraId="69444407" w14:textId="77777777" w:rsidR="00942014" w:rsidRDefault="00942014" w:rsidP="00942014">
      <w:pPr>
        <w:pStyle w:val="ListParagraph"/>
        <w:numPr>
          <w:ilvl w:val="0"/>
          <w:numId w:val="14"/>
        </w:numPr>
        <w:spacing w:after="120" w:line="276" w:lineRule="auto"/>
        <w:ind w:left="0" w:firstLine="900"/>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determină criteriile de evaluare a eficienței activității autorităților administrației publice centrale de specialitate.</w:t>
      </w:r>
    </w:p>
    <w:p w14:paraId="7AF2B79A" w14:textId="77777777" w:rsidR="00942014" w:rsidRDefault="00942014" w:rsidP="00942014">
      <w:pPr>
        <w:pStyle w:val="ListParagraph"/>
        <w:numPr>
          <w:ilvl w:val="0"/>
          <w:numId w:val="14"/>
        </w:numPr>
        <w:spacing w:after="120" w:line="276" w:lineRule="auto"/>
        <w:ind w:left="0" w:firstLine="900"/>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stabilește măsuri orientate spre coordonarea activității autorităților administrației publice centrale de specialitate și reunirea eforturilor pentru implementarea eficientă a politicilor statului în domeniile de competență de care sunt responsabile.</w:t>
      </w:r>
    </w:p>
    <w:p w14:paraId="4C7A80D6" w14:textId="6F1F036F" w:rsidR="00942014" w:rsidRDefault="006E4D29" w:rsidP="00942014">
      <w:pPr>
        <w:pStyle w:val="ListParagraph"/>
        <w:numPr>
          <w:ilvl w:val="0"/>
          <w:numId w:val="1"/>
        </w:numPr>
        <w:spacing w:after="120" w:line="276" w:lineRule="auto"/>
        <w:ind w:left="0" w:firstLine="900"/>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942014">
        <w:rPr>
          <w:rFonts w:ascii="Times New Roman" w:hAnsi="Times New Roman" w:cs="Times New Roman"/>
          <w:sz w:val="28"/>
          <w:szCs w:val="28"/>
          <w:lang w:val="ro-RO"/>
        </w:rPr>
        <w:t xml:space="preserve">Guvernul direcționează și coordonează </w:t>
      </w:r>
      <w:r w:rsidR="00942014" w:rsidRPr="00061E87">
        <w:rPr>
          <w:rFonts w:ascii="Times New Roman" w:hAnsi="Times New Roman" w:cs="Times New Roman"/>
          <w:sz w:val="28"/>
          <w:szCs w:val="28"/>
          <w:lang w:val="ro-RO"/>
        </w:rPr>
        <w:t>activit</w:t>
      </w:r>
      <w:r w:rsidR="00942014">
        <w:rPr>
          <w:rFonts w:ascii="Times New Roman" w:hAnsi="Times New Roman" w:cs="Times New Roman"/>
          <w:sz w:val="28"/>
          <w:szCs w:val="28"/>
          <w:lang w:val="ro-RO"/>
        </w:rPr>
        <w:t>atea</w:t>
      </w:r>
      <w:r w:rsidR="00942014" w:rsidRPr="00061E87">
        <w:rPr>
          <w:rFonts w:ascii="Times New Roman" w:hAnsi="Times New Roman" w:cs="Times New Roman"/>
          <w:sz w:val="28"/>
          <w:szCs w:val="28"/>
          <w:lang w:val="ro-RO"/>
        </w:rPr>
        <w:t xml:space="preserve"> autorităților </w:t>
      </w:r>
      <w:r w:rsidR="00942014">
        <w:rPr>
          <w:rFonts w:ascii="Times New Roman" w:hAnsi="Times New Roman" w:cs="Times New Roman"/>
          <w:sz w:val="28"/>
          <w:szCs w:val="28"/>
          <w:lang w:val="ro-RO"/>
        </w:rPr>
        <w:t xml:space="preserve">administrației publice centrale de specialitate </w:t>
      </w:r>
      <w:r w:rsidR="00942014" w:rsidRPr="00061E87">
        <w:rPr>
          <w:rFonts w:ascii="Times New Roman" w:hAnsi="Times New Roman" w:cs="Times New Roman"/>
          <w:sz w:val="28"/>
          <w:szCs w:val="28"/>
          <w:lang w:val="ro-RO"/>
        </w:rPr>
        <w:t xml:space="preserve">prin </w:t>
      </w:r>
      <w:r w:rsidR="00942014">
        <w:rPr>
          <w:rFonts w:ascii="Times New Roman" w:hAnsi="Times New Roman" w:cs="Times New Roman"/>
          <w:sz w:val="28"/>
          <w:szCs w:val="28"/>
          <w:lang w:val="ro-RO"/>
        </w:rPr>
        <w:t xml:space="preserve">adoptarea </w:t>
      </w:r>
      <w:r w:rsidR="00942014" w:rsidRPr="00061E87">
        <w:rPr>
          <w:rFonts w:ascii="Times New Roman" w:hAnsi="Times New Roman" w:cs="Times New Roman"/>
          <w:sz w:val="28"/>
          <w:szCs w:val="28"/>
          <w:lang w:val="ro-RO"/>
        </w:rPr>
        <w:t xml:space="preserve">acte </w:t>
      </w:r>
      <w:r w:rsidR="00942014">
        <w:rPr>
          <w:rFonts w:ascii="Times New Roman" w:hAnsi="Times New Roman" w:cs="Times New Roman"/>
          <w:sz w:val="28"/>
          <w:szCs w:val="28"/>
          <w:lang w:val="ro-RO"/>
        </w:rPr>
        <w:t xml:space="preserve">sale </w:t>
      </w:r>
      <w:r w:rsidR="00942014" w:rsidRPr="00061E87">
        <w:rPr>
          <w:rFonts w:ascii="Times New Roman" w:hAnsi="Times New Roman" w:cs="Times New Roman"/>
          <w:sz w:val="28"/>
          <w:szCs w:val="28"/>
          <w:lang w:val="ro-RO"/>
        </w:rPr>
        <w:t xml:space="preserve">și </w:t>
      </w:r>
      <w:r w:rsidR="00942014">
        <w:rPr>
          <w:rFonts w:ascii="Times New Roman" w:hAnsi="Times New Roman" w:cs="Times New Roman"/>
          <w:sz w:val="28"/>
          <w:szCs w:val="28"/>
          <w:lang w:val="ro-RO"/>
        </w:rPr>
        <w:t>a</w:t>
      </w:r>
      <w:r w:rsidR="00942014" w:rsidRPr="00061E87">
        <w:rPr>
          <w:rFonts w:ascii="Times New Roman" w:hAnsi="Times New Roman" w:cs="Times New Roman"/>
          <w:sz w:val="28"/>
          <w:szCs w:val="28"/>
          <w:lang w:val="ro-RO"/>
        </w:rPr>
        <w:t xml:space="preserve"> deciziilor </w:t>
      </w:r>
      <w:r w:rsidR="00942014">
        <w:rPr>
          <w:rFonts w:ascii="Times New Roman" w:hAnsi="Times New Roman" w:cs="Times New Roman"/>
          <w:sz w:val="28"/>
          <w:szCs w:val="28"/>
          <w:lang w:val="ro-RO"/>
        </w:rPr>
        <w:t>protocolare pe marginea chestiunilor concrete</w:t>
      </w:r>
      <w:r w:rsidR="00942014" w:rsidRPr="00061E87">
        <w:rPr>
          <w:rFonts w:ascii="Times New Roman" w:hAnsi="Times New Roman" w:cs="Times New Roman"/>
          <w:sz w:val="28"/>
          <w:szCs w:val="28"/>
          <w:lang w:val="ro-RO"/>
        </w:rPr>
        <w:t xml:space="preserve"> urmare a rezultatelor discuțiilor </w:t>
      </w:r>
      <w:r w:rsidR="00942014">
        <w:rPr>
          <w:rFonts w:ascii="Times New Roman" w:hAnsi="Times New Roman" w:cs="Times New Roman"/>
          <w:sz w:val="28"/>
          <w:szCs w:val="28"/>
          <w:lang w:val="ro-RO"/>
        </w:rPr>
        <w:t>în cadrul ședințelor Guvernului</w:t>
      </w:r>
      <w:r w:rsidR="00942014" w:rsidRPr="00061E87">
        <w:rPr>
          <w:rFonts w:ascii="Times New Roman" w:hAnsi="Times New Roman" w:cs="Times New Roman"/>
          <w:sz w:val="28"/>
          <w:szCs w:val="28"/>
          <w:lang w:val="ro-RO"/>
        </w:rPr>
        <w:t>.</w:t>
      </w:r>
    </w:p>
    <w:p w14:paraId="12AD6F2E" w14:textId="5BF49CDA" w:rsidR="00942014" w:rsidRPr="000511DB" w:rsidRDefault="006E4D29" w:rsidP="00942014">
      <w:pPr>
        <w:pStyle w:val="ListParagraph"/>
        <w:numPr>
          <w:ilvl w:val="0"/>
          <w:numId w:val="1"/>
        </w:numPr>
        <w:spacing w:after="120" w:line="276" w:lineRule="auto"/>
        <w:ind w:left="0" w:firstLine="900"/>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942014">
        <w:rPr>
          <w:rFonts w:ascii="Times New Roman" w:hAnsi="Times New Roman" w:cs="Times New Roman"/>
          <w:sz w:val="28"/>
          <w:szCs w:val="28"/>
          <w:lang w:val="ro-RO"/>
        </w:rPr>
        <w:t>În cadrul ședințelor sale Guvernul poate audia rapoarte de activitate ale conducătorilor autorităților administrației publice centrale de specialitate</w:t>
      </w:r>
      <w:r w:rsidR="00A8507E">
        <w:rPr>
          <w:rFonts w:ascii="Times New Roman" w:hAnsi="Times New Roman" w:cs="Times New Roman"/>
          <w:sz w:val="28"/>
          <w:szCs w:val="28"/>
          <w:lang w:val="ro-RO"/>
        </w:rPr>
        <w:t>.</w:t>
      </w:r>
    </w:p>
    <w:p w14:paraId="228EFE98" w14:textId="52324F74" w:rsidR="00942014" w:rsidRPr="0083392D" w:rsidRDefault="006E4D29" w:rsidP="00942014">
      <w:pPr>
        <w:pStyle w:val="ListParagraph"/>
        <w:numPr>
          <w:ilvl w:val="0"/>
          <w:numId w:val="1"/>
        </w:numPr>
        <w:spacing w:after="120" w:line="276" w:lineRule="auto"/>
        <w:ind w:left="0" w:firstLine="900"/>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942014">
        <w:rPr>
          <w:rFonts w:ascii="Times New Roman" w:hAnsi="Times New Roman" w:cs="Times New Roman"/>
          <w:sz w:val="28"/>
          <w:szCs w:val="28"/>
          <w:lang w:val="ro-RO"/>
        </w:rPr>
        <w:t xml:space="preserve">Pe marginea </w:t>
      </w:r>
      <w:r w:rsidR="00942014" w:rsidRPr="0083392D">
        <w:rPr>
          <w:rFonts w:ascii="Times New Roman" w:hAnsi="Times New Roman" w:cs="Times New Roman"/>
          <w:sz w:val="28"/>
          <w:szCs w:val="28"/>
          <w:lang w:val="ro-RO"/>
        </w:rPr>
        <w:t>raportului (informați</w:t>
      </w:r>
      <w:r w:rsidR="00942014">
        <w:rPr>
          <w:rFonts w:ascii="Times New Roman" w:hAnsi="Times New Roman" w:cs="Times New Roman"/>
          <w:sz w:val="28"/>
          <w:szCs w:val="28"/>
          <w:lang w:val="ro-RO"/>
        </w:rPr>
        <w:t>ei</w:t>
      </w:r>
      <w:r w:rsidR="00942014" w:rsidRPr="0083392D">
        <w:rPr>
          <w:rFonts w:ascii="Times New Roman" w:hAnsi="Times New Roman" w:cs="Times New Roman"/>
          <w:sz w:val="28"/>
          <w:szCs w:val="28"/>
          <w:lang w:val="ro-RO"/>
        </w:rPr>
        <w:t>) conducător</w:t>
      </w:r>
      <w:r w:rsidR="00942014">
        <w:rPr>
          <w:rFonts w:ascii="Times New Roman" w:hAnsi="Times New Roman" w:cs="Times New Roman"/>
          <w:sz w:val="28"/>
          <w:szCs w:val="28"/>
          <w:lang w:val="ro-RO"/>
        </w:rPr>
        <w:t>ului</w:t>
      </w:r>
      <w:r w:rsidR="00942014" w:rsidRPr="0083392D">
        <w:rPr>
          <w:rFonts w:ascii="Times New Roman" w:hAnsi="Times New Roman" w:cs="Times New Roman"/>
          <w:sz w:val="28"/>
          <w:szCs w:val="28"/>
          <w:lang w:val="ro-RO"/>
        </w:rPr>
        <w:t xml:space="preserve"> autorități</w:t>
      </w:r>
      <w:r w:rsidR="00942014">
        <w:rPr>
          <w:rFonts w:ascii="Times New Roman" w:hAnsi="Times New Roman" w:cs="Times New Roman"/>
          <w:sz w:val="28"/>
          <w:szCs w:val="28"/>
          <w:lang w:val="ro-RO"/>
        </w:rPr>
        <w:t>i</w:t>
      </w:r>
      <w:r w:rsidR="00942014" w:rsidRPr="0083392D">
        <w:rPr>
          <w:rFonts w:ascii="Times New Roman" w:hAnsi="Times New Roman" w:cs="Times New Roman"/>
          <w:sz w:val="28"/>
          <w:szCs w:val="28"/>
          <w:lang w:val="ro-RO"/>
        </w:rPr>
        <w:t xml:space="preserve"> administrației publice centrale de specialitate Guvern</w:t>
      </w:r>
      <w:r w:rsidR="00942014">
        <w:rPr>
          <w:rFonts w:ascii="Times New Roman" w:hAnsi="Times New Roman" w:cs="Times New Roman"/>
          <w:sz w:val="28"/>
          <w:szCs w:val="28"/>
          <w:lang w:val="ro-RO"/>
        </w:rPr>
        <w:t>ul</w:t>
      </w:r>
      <w:r w:rsidR="00942014" w:rsidRPr="0083392D">
        <w:rPr>
          <w:rFonts w:ascii="Times New Roman" w:hAnsi="Times New Roman" w:cs="Times New Roman"/>
          <w:sz w:val="28"/>
          <w:szCs w:val="28"/>
          <w:lang w:val="ro-RO"/>
        </w:rPr>
        <w:t xml:space="preserve"> adoptă, la propunerea Primului-ministru</w:t>
      </w:r>
      <w:r w:rsidR="00942014">
        <w:rPr>
          <w:rFonts w:ascii="Times New Roman" w:hAnsi="Times New Roman" w:cs="Times New Roman"/>
          <w:sz w:val="28"/>
          <w:szCs w:val="28"/>
          <w:lang w:val="ro-RO"/>
        </w:rPr>
        <w:t>, o dispoziție prin care se expune asupra deficiențelor constatate în activitatea autorității respective stabilindu-i sarcini concrete pentru eliminarea acestor deficiențe</w:t>
      </w:r>
      <w:r w:rsidR="00942014" w:rsidRPr="0083392D">
        <w:rPr>
          <w:rFonts w:ascii="Times New Roman" w:hAnsi="Times New Roman" w:cs="Times New Roman"/>
          <w:sz w:val="28"/>
          <w:szCs w:val="28"/>
          <w:lang w:val="ro-RO"/>
        </w:rPr>
        <w:t>.</w:t>
      </w:r>
    </w:p>
    <w:p w14:paraId="62C9E09D" w14:textId="782DA2AD" w:rsidR="00942014" w:rsidRDefault="0057055E" w:rsidP="00942014">
      <w:pPr>
        <w:pStyle w:val="ListParagraph"/>
        <w:numPr>
          <w:ilvl w:val="0"/>
          <w:numId w:val="1"/>
        </w:numPr>
        <w:spacing w:after="120" w:line="276" w:lineRule="auto"/>
        <w:ind w:left="0" w:firstLine="900"/>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w:t>
      </w:r>
      <w:r w:rsidR="00942014">
        <w:rPr>
          <w:rFonts w:ascii="Times New Roman" w:hAnsi="Times New Roman" w:cs="Times New Roman"/>
          <w:sz w:val="28"/>
          <w:szCs w:val="28"/>
          <w:lang w:val="ro-RO"/>
        </w:rPr>
        <w:t>Conducătorul</w:t>
      </w:r>
      <w:r w:rsidR="00942014" w:rsidRPr="00795E6E">
        <w:rPr>
          <w:rFonts w:ascii="Times New Roman" w:hAnsi="Times New Roman" w:cs="Times New Roman"/>
          <w:sz w:val="28"/>
          <w:szCs w:val="28"/>
          <w:lang w:val="ro-RO"/>
        </w:rPr>
        <w:t>, al cărui raport (informație)</w:t>
      </w:r>
      <w:r w:rsidR="00942014">
        <w:rPr>
          <w:rFonts w:ascii="Times New Roman" w:hAnsi="Times New Roman" w:cs="Times New Roman"/>
          <w:sz w:val="28"/>
          <w:szCs w:val="28"/>
          <w:lang w:val="ro-RO"/>
        </w:rPr>
        <w:t xml:space="preserve"> urmează  a fi </w:t>
      </w:r>
      <w:r w:rsidR="00942014" w:rsidRPr="00795E6E">
        <w:rPr>
          <w:rFonts w:ascii="Times New Roman" w:hAnsi="Times New Roman" w:cs="Times New Roman"/>
          <w:sz w:val="28"/>
          <w:szCs w:val="28"/>
          <w:lang w:val="ro-RO"/>
        </w:rPr>
        <w:t xml:space="preserve"> audiat în cadrul ședințe</w:t>
      </w:r>
      <w:r w:rsidR="00942014">
        <w:rPr>
          <w:rFonts w:ascii="Times New Roman" w:hAnsi="Times New Roman" w:cs="Times New Roman"/>
          <w:sz w:val="28"/>
          <w:szCs w:val="28"/>
          <w:lang w:val="ro-RO"/>
        </w:rPr>
        <w:t>i</w:t>
      </w:r>
      <w:r w:rsidR="00942014" w:rsidRPr="00795E6E">
        <w:rPr>
          <w:rFonts w:ascii="Times New Roman" w:hAnsi="Times New Roman" w:cs="Times New Roman"/>
          <w:sz w:val="28"/>
          <w:szCs w:val="28"/>
          <w:lang w:val="ro-RO"/>
        </w:rPr>
        <w:t xml:space="preserve"> </w:t>
      </w:r>
      <w:r w:rsidR="00942014">
        <w:rPr>
          <w:rFonts w:ascii="Times New Roman" w:hAnsi="Times New Roman" w:cs="Times New Roman"/>
          <w:sz w:val="28"/>
          <w:szCs w:val="28"/>
          <w:lang w:val="ro-RO"/>
        </w:rPr>
        <w:t>Guvernului</w:t>
      </w:r>
      <w:r w:rsidR="00942014" w:rsidRPr="00795E6E">
        <w:rPr>
          <w:rFonts w:ascii="Times New Roman" w:hAnsi="Times New Roman" w:cs="Times New Roman"/>
          <w:sz w:val="28"/>
          <w:szCs w:val="28"/>
          <w:lang w:val="ro-RO"/>
        </w:rPr>
        <w:t xml:space="preserve">, </w:t>
      </w:r>
      <w:r w:rsidR="00942014">
        <w:rPr>
          <w:rFonts w:ascii="Times New Roman" w:hAnsi="Times New Roman" w:cs="Times New Roman"/>
          <w:sz w:val="28"/>
          <w:szCs w:val="28"/>
          <w:lang w:val="ro-RO"/>
        </w:rPr>
        <w:t xml:space="preserve">prezintă raportul </w:t>
      </w:r>
      <w:r w:rsidR="00942014" w:rsidRPr="00795E6E">
        <w:rPr>
          <w:rFonts w:ascii="Times New Roman" w:hAnsi="Times New Roman" w:cs="Times New Roman"/>
          <w:sz w:val="28"/>
          <w:szCs w:val="28"/>
          <w:lang w:val="ro-RO"/>
        </w:rPr>
        <w:t xml:space="preserve">scris </w:t>
      </w:r>
      <w:r w:rsidR="00942014">
        <w:rPr>
          <w:rFonts w:ascii="Times New Roman" w:hAnsi="Times New Roman" w:cs="Times New Roman"/>
          <w:sz w:val="28"/>
          <w:szCs w:val="28"/>
          <w:lang w:val="ro-RO"/>
        </w:rPr>
        <w:t>Cancelariei de Stat cu cel puțin 5 zile până la data desfășurării ședinței Guvernului</w:t>
      </w:r>
      <w:r w:rsidR="00942014" w:rsidRPr="00795E6E">
        <w:rPr>
          <w:rFonts w:ascii="Times New Roman" w:hAnsi="Times New Roman" w:cs="Times New Roman"/>
          <w:sz w:val="28"/>
          <w:szCs w:val="28"/>
          <w:lang w:val="ro-RO"/>
        </w:rPr>
        <w:t>.</w:t>
      </w:r>
    </w:p>
    <w:p w14:paraId="75BAC73D" w14:textId="69BAC61F" w:rsidR="00942014" w:rsidRDefault="0057055E" w:rsidP="00942014">
      <w:pPr>
        <w:pStyle w:val="ListParagraph"/>
        <w:numPr>
          <w:ilvl w:val="0"/>
          <w:numId w:val="1"/>
        </w:numPr>
        <w:spacing w:after="120" w:line="276" w:lineRule="auto"/>
        <w:ind w:left="0" w:firstLine="900"/>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942014" w:rsidRPr="0012417F">
        <w:rPr>
          <w:rFonts w:ascii="Times New Roman" w:hAnsi="Times New Roman" w:cs="Times New Roman"/>
          <w:sz w:val="28"/>
          <w:szCs w:val="28"/>
          <w:lang w:val="ro-RO"/>
        </w:rPr>
        <w:t>Raportul scris trebui</w:t>
      </w:r>
      <w:r w:rsidR="00942014">
        <w:rPr>
          <w:rFonts w:ascii="Times New Roman" w:hAnsi="Times New Roman" w:cs="Times New Roman"/>
          <w:sz w:val="28"/>
          <w:szCs w:val="28"/>
          <w:lang w:val="ro-RO"/>
        </w:rPr>
        <w:t>e</w:t>
      </w:r>
      <w:r w:rsidR="00942014" w:rsidRPr="0012417F">
        <w:rPr>
          <w:rFonts w:ascii="Times New Roman" w:hAnsi="Times New Roman" w:cs="Times New Roman"/>
          <w:sz w:val="28"/>
          <w:szCs w:val="28"/>
          <w:lang w:val="ro-RO"/>
        </w:rPr>
        <w:t xml:space="preserve"> să conțină </w:t>
      </w:r>
      <w:r w:rsidR="00942014">
        <w:rPr>
          <w:rFonts w:ascii="Times New Roman" w:hAnsi="Times New Roman" w:cs="Times New Roman"/>
          <w:sz w:val="28"/>
          <w:szCs w:val="28"/>
          <w:lang w:val="ro-RO"/>
        </w:rPr>
        <w:t>rezultatele unei analize</w:t>
      </w:r>
      <w:r w:rsidR="00942014" w:rsidRPr="0012417F">
        <w:rPr>
          <w:rFonts w:ascii="Times New Roman" w:hAnsi="Times New Roman" w:cs="Times New Roman"/>
          <w:sz w:val="28"/>
          <w:szCs w:val="28"/>
          <w:lang w:val="ro-RO"/>
        </w:rPr>
        <w:t xml:space="preserve"> </w:t>
      </w:r>
      <w:r w:rsidR="00942014">
        <w:rPr>
          <w:rFonts w:ascii="Times New Roman" w:hAnsi="Times New Roman" w:cs="Times New Roman"/>
          <w:sz w:val="28"/>
          <w:szCs w:val="28"/>
          <w:lang w:val="ro-RO"/>
        </w:rPr>
        <w:t xml:space="preserve">efectuate în baza </w:t>
      </w:r>
      <w:r w:rsidR="00942014" w:rsidRPr="0012417F">
        <w:rPr>
          <w:rFonts w:ascii="Times New Roman" w:hAnsi="Times New Roman" w:cs="Times New Roman"/>
          <w:sz w:val="28"/>
          <w:szCs w:val="28"/>
          <w:lang w:val="ro-RO"/>
        </w:rPr>
        <w:t xml:space="preserve">unor fapte </w:t>
      </w:r>
      <w:r w:rsidR="00942014">
        <w:rPr>
          <w:rFonts w:ascii="Times New Roman" w:hAnsi="Times New Roman" w:cs="Times New Roman"/>
          <w:sz w:val="28"/>
          <w:szCs w:val="28"/>
          <w:lang w:val="ro-RO"/>
        </w:rPr>
        <w:t>veridice</w:t>
      </w:r>
      <w:r w:rsidR="00942014" w:rsidRPr="0012417F">
        <w:rPr>
          <w:rFonts w:ascii="Times New Roman" w:hAnsi="Times New Roman" w:cs="Times New Roman"/>
          <w:sz w:val="28"/>
          <w:szCs w:val="28"/>
          <w:lang w:val="ro-RO"/>
        </w:rPr>
        <w:t xml:space="preserve"> și documentate, cu o evaluare obiectivă a stării de fapt (</w:t>
      </w:r>
      <w:r w:rsidR="00942014">
        <w:rPr>
          <w:rFonts w:ascii="Times New Roman" w:hAnsi="Times New Roman" w:cs="Times New Roman"/>
          <w:sz w:val="28"/>
          <w:szCs w:val="28"/>
          <w:lang w:val="ro-RO"/>
        </w:rPr>
        <w:t>implementarea documentelor de politici,</w:t>
      </w:r>
      <w:r w:rsidR="00942014" w:rsidRPr="0012417F">
        <w:rPr>
          <w:rFonts w:ascii="Times New Roman" w:hAnsi="Times New Roman" w:cs="Times New Roman"/>
          <w:sz w:val="28"/>
          <w:szCs w:val="28"/>
          <w:lang w:val="ro-RO"/>
        </w:rPr>
        <w:t xml:space="preserve"> actelor legislative</w:t>
      </w:r>
      <w:r w:rsidR="00942014">
        <w:rPr>
          <w:rFonts w:ascii="Times New Roman" w:hAnsi="Times New Roman" w:cs="Times New Roman"/>
          <w:sz w:val="28"/>
          <w:szCs w:val="28"/>
          <w:lang w:val="ro-RO"/>
        </w:rPr>
        <w:t>, altor acte normative</w:t>
      </w:r>
      <w:r w:rsidR="00942014" w:rsidRPr="0012417F">
        <w:rPr>
          <w:rFonts w:ascii="Times New Roman" w:hAnsi="Times New Roman" w:cs="Times New Roman"/>
          <w:sz w:val="28"/>
          <w:szCs w:val="28"/>
          <w:lang w:val="ro-RO"/>
        </w:rPr>
        <w:t xml:space="preserve">, sarcinile biroului, etc.); în </w:t>
      </w:r>
      <w:r w:rsidR="00942014">
        <w:rPr>
          <w:rFonts w:ascii="Times New Roman" w:hAnsi="Times New Roman" w:cs="Times New Roman"/>
          <w:sz w:val="28"/>
          <w:szCs w:val="28"/>
          <w:lang w:val="ro-RO"/>
        </w:rPr>
        <w:t>cazul unor deficiențe</w:t>
      </w:r>
      <w:r w:rsidR="00942014" w:rsidRPr="0012417F">
        <w:rPr>
          <w:rFonts w:ascii="Times New Roman" w:hAnsi="Times New Roman" w:cs="Times New Roman"/>
          <w:sz w:val="28"/>
          <w:szCs w:val="28"/>
          <w:lang w:val="ro-RO"/>
        </w:rPr>
        <w:t xml:space="preserve"> </w:t>
      </w:r>
      <w:r w:rsidR="00942014">
        <w:rPr>
          <w:rFonts w:ascii="Times New Roman" w:hAnsi="Times New Roman" w:cs="Times New Roman"/>
          <w:sz w:val="28"/>
          <w:szCs w:val="28"/>
          <w:lang w:val="ro-RO"/>
        </w:rPr>
        <w:t>–</w:t>
      </w:r>
      <w:r w:rsidR="00942014" w:rsidRPr="0012417F">
        <w:rPr>
          <w:rFonts w:ascii="Times New Roman" w:hAnsi="Times New Roman" w:cs="Times New Roman"/>
          <w:sz w:val="28"/>
          <w:szCs w:val="28"/>
          <w:lang w:val="ro-RO"/>
        </w:rPr>
        <w:t xml:space="preserve"> </w:t>
      </w:r>
      <w:r w:rsidR="00942014">
        <w:rPr>
          <w:rFonts w:ascii="Times New Roman" w:hAnsi="Times New Roman" w:cs="Times New Roman"/>
          <w:sz w:val="28"/>
          <w:szCs w:val="28"/>
          <w:lang w:val="ro-RO"/>
        </w:rPr>
        <w:t xml:space="preserve">cauzele și condițiile </w:t>
      </w:r>
      <w:r w:rsidR="00942014" w:rsidRPr="0012417F">
        <w:rPr>
          <w:rFonts w:ascii="Times New Roman" w:hAnsi="Times New Roman" w:cs="Times New Roman"/>
          <w:sz w:val="28"/>
          <w:szCs w:val="28"/>
          <w:lang w:val="ro-RO"/>
        </w:rPr>
        <w:t>apariț</w:t>
      </w:r>
      <w:r w:rsidR="00942014">
        <w:rPr>
          <w:rFonts w:ascii="Times New Roman" w:hAnsi="Times New Roman" w:cs="Times New Roman"/>
          <w:sz w:val="28"/>
          <w:szCs w:val="28"/>
          <w:lang w:val="ro-RO"/>
        </w:rPr>
        <w:t>iei acestora și măsurile ce urmează a fi luate pentru re</w:t>
      </w:r>
      <w:r w:rsidR="00942014" w:rsidRPr="0012417F">
        <w:rPr>
          <w:rFonts w:ascii="Times New Roman" w:hAnsi="Times New Roman" w:cs="Times New Roman"/>
          <w:sz w:val="28"/>
          <w:szCs w:val="28"/>
          <w:lang w:val="ro-RO"/>
        </w:rPr>
        <w:t>medierea situației.</w:t>
      </w:r>
    </w:p>
    <w:p w14:paraId="197A780F" w14:textId="1E840809" w:rsidR="00942014" w:rsidRDefault="00503B06" w:rsidP="00942014">
      <w:pPr>
        <w:pStyle w:val="ListParagraph"/>
        <w:numPr>
          <w:ilvl w:val="0"/>
          <w:numId w:val="1"/>
        </w:numPr>
        <w:spacing w:after="120" w:line="276" w:lineRule="auto"/>
        <w:ind w:left="0" w:firstLine="900"/>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942014">
        <w:rPr>
          <w:rFonts w:ascii="Times New Roman" w:hAnsi="Times New Roman" w:cs="Times New Roman"/>
          <w:sz w:val="28"/>
          <w:szCs w:val="28"/>
          <w:lang w:val="ro-RO"/>
        </w:rPr>
        <w:t>Cancelaria de Stat în baza rezultatelor analizei raportului scris prezentat și a altor documente de informare pregătește Prim-ministrului o notă de serviciu care urmează să conțină propuneri privind decizia ce urmează a  fi luată de Guvern pe marginea raportului audiat.</w:t>
      </w:r>
    </w:p>
    <w:p w14:paraId="0A5C8589" w14:textId="4A34FD83" w:rsidR="00942014" w:rsidRDefault="00503B06" w:rsidP="00942014">
      <w:pPr>
        <w:pStyle w:val="ListParagraph"/>
        <w:numPr>
          <w:ilvl w:val="0"/>
          <w:numId w:val="1"/>
        </w:numPr>
        <w:spacing w:after="120" w:line="276" w:lineRule="auto"/>
        <w:ind w:left="0" w:firstLine="900"/>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942014">
        <w:rPr>
          <w:rFonts w:ascii="Times New Roman" w:hAnsi="Times New Roman" w:cs="Times New Roman"/>
          <w:sz w:val="28"/>
          <w:szCs w:val="28"/>
          <w:lang w:val="ro-RO"/>
        </w:rPr>
        <w:t>În raporturile sale cu autoritățile administrației publice centrale de specialitate, Guvernul stabilește modul lor de organizare și funcționare, structura și efectivul-limită precum și, potrivit legii, adoptă acte necesare reglementării aspectelor de salarizare a personalului din cadrul acestor autorități.</w:t>
      </w:r>
    </w:p>
    <w:p w14:paraId="1A7B8115" w14:textId="6DEE65ED" w:rsidR="00942014" w:rsidRDefault="00503B06" w:rsidP="00942014">
      <w:pPr>
        <w:pStyle w:val="ListParagraph"/>
        <w:numPr>
          <w:ilvl w:val="0"/>
          <w:numId w:val="1"/>
        </w:numPr>
        <w:spacing w:after="120" w:line="276" w:lineRule="auto"/>
        <w:ind w:left="0" w:firstLine="900"/>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942014">
        <w:rPr>
          <w:rFonts w:ascii="Times New Roman" w:hAnsi="Times New Roman" w:cs="Times New Roman"/>
          <w:sz w:val="28"/>
          <w:szCs w:val="28"/>
          <w:lang w:val="ro-RO"/>
        </w:rPr>
        <w:t>Guvernul,</w:t>
      </w:r>
      <w:r w:rsidR="00942014" w:rsidRPr="00F356C9">
        <w:rPr>
          <w:rFonts w:ascii="Times New Roman" w:hAnsi="Times New Roman" w:cs="Times New Roman"/>
          <w:sz w:val="28"/>
          <w:szCs w:val="28"/>
          <w:lang w:val="ro-RO"/>
        </w:rPr>
        <w:t xml:space="preserve"> în conformitate cu legislația</w:t>
      </w:r>
      <w:r w:rsidR="00942014">
        <w:rPr>
          <w:rFonts w:ascii="Times New Roman" w:hAnsi="Times New Roman" w:cs="Times New Roman"/>
          <w:sz w:val="28"/>
          <w:szCs w:val="28"/>
          <w:lang w:val="ro-RO"/>
        </w:rPr>
        <w:t>,</w:t>
      </w:r>
      <w:r w:rsidR="00942014" w:rsidRPr="00F356C9">
        <w:rPr>
          <w:rFonts w:ascii="Times New Roman" w:hAnsi="Times New Roman" w:cs="Times New Roman"/>
          <w:sz w:val="28"/>
          <w:szCs w:val="28"/>
          <w:lang w:val="ro-RO"/>
        </w:rPr>
        <w:t xml:space="preserve"> </w:t>
      </w:r>
      <w:r w:rsidR="00942014">
        <w:rPr>
          <w:rFonts w:ascii="Times New Roman" w:hAnsi="Times New Roman" w:cs="Times New Roman"/>
          <w:sz w:val="28"/>
          <w:szCs w:val="28"/>
          <w:lang w:val="ro-RO"/>
        </w:rPr>
        <w:t xml:space="preserve">adoptă </w:t>
      </w:r>
      <w:r w:rsidR="00942014" w:rsidRPr="00F356C9">
        <w:rPr>
          <w:rFonts w:ascii="Times New Roman" w:hAnsi="Times New Roman" w:cs="Times New Roman"/>
          <w:sz w:val="28"/>
          <w:szCs w:val="28"/>
          <w:lang w:val="ro-RO"/>
        </w:rPr>
        <w:t xml:space="preserve">decizii </w:t>
      </w:r>
      <w:r w:rsidR="00942014">
        <w:rPr>
          <w:rFonts w:ascii="Times New Roman" w:hAnsi="Times New Roman" w:cs="Times New Roman"/>
          <w:sz w:val="28"/>
          <w:szCs w:val="28"/>
          <w:lang w:val="ro-RO"/>
        </w:rPr>
        <w:t>pe marginea altor</w:t>
      </w:r>
      <w:r w:rsidR="00942014" w:rsidRPr="00F356C9">
        <w:rPr>
          <w:rFonts w:ascii="Times New Roman" w:hAnsi="Times New Roman" w:cs="Times New Roman"/>
          <w:sz w:val="28"/>
          <w:szCs w:val="28"/>
          <w:lang w:val="ro-RO"/>
        </w:rPr>
        <w:t xml:space="preserve"> aspecte legate de exercitarea atribuțiilor sale în relațiile cu autoritățile </w:t>
      </w:r>
      <w:r w:rsidR="00942014">
        <w:rPr>
          <w:rFonts w:ascii="Times New Roman" w:hAnsi="Times New Roman" w:cs="Times New Roman"/>
          <w:sz w:val="28"/>
          <w:szCs w:val="28"/>
          <w:lang w:val="ro-RO"/>
        </w:rPr>
        <w:t>care îi sunt subordonate</w:t>
      </w:r>
      <w:r w:rsidR="00942014" w:rsidRPr="00F356C9">
        <w:rPr>
          <w:rFonts w:ascii="Times New Roman" w:hAnsi="Times New Roman" w:cs="Times New Roman"/>
          <w:sz w:val="28"/>
          <w:szCs w:val="28"/>
          <w:lang w:val="ro-RO"/>
        </w:rPr>
        <w:t>.</w:t>
      </w:r>
    </w:p>
    <w:p w14:paraId="0F13D1D5" w14:textId="6DC91F0B" w:rsidR="00942014" w:rsidRPr="0075718D" w:rsidRDefault="00503B06" w:rsidP="00942014">
      <w:pPr>
        <w:pStyle w:val="ListParagraph"/>
        <w:numPr>
          <w:ilvl w:val="0"/>
          <w:numId w:val="1"/>
        </w:numPr>
        <w:spacing w:after="120" w:line="276" w:lineRule="auto"/>
        <w:ind w:left="0" w:firstLine="900"/>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942014">
        <w:rPr>
          <w:rFonts w:ascii="Times New Roman" w:hAnsi="Times New Roman" w:cs="Times New Roman"/>
          <w:sz w:val="28"/>
          <w:szCs w:val="28"/>
          <w:lang w:val="ro-RO"/>
        </w:rPr>
        <w:t xml:space="preserve">Guvernul își exercită atribuțiile </w:t>
      </w:r>
      <w:r w:rsidR="00942014" w:rsidRPr="0075718D">
        <w:rPr>
          <w:rFonts w:ascii="Times New Roman" w:hAnsi="Times New Roman" w:cs="Times New Roman"/>
          <w:sz w:val="28"/>
          <w:szCs w:val="28"/>
          <w:lang w:val="ro-RO"/>
        </w:rPr>
        <w:t xml:space="preserve">în raporturile cu autoritățile </w:t>
      </w:r>
      <w:r w:rsidR="00942014">
        <w:rPr>
          <w:rFonts w:ascii="Times New Roman" w:hAnsi="Times New Roman" w:cs="Times New Roman"/>
          <w:sz w:val="28"/>
          <w:szCs w:val="28"/>
          <w:lang w:val="ro-RO"/>
        </w:rPr>
        <w:t>administrației publice centrale de specialitate</w:t>
      </w:r>
      <w:r w:rsidR="00942014" w:rsidRPr="0075718D">
        <w:rPr>
          <w:rFonts w:ascii="Times New Roman" w:hAnsi="Times New Roman" w:cs="Times New Roman"/>
          <w:sz w:val="28"/>
          <w:szCs w:val="28"/>
          <w:lang w:val="ro-RO"/>
        </w:rPr>
        <w:t xml:space="preserve">, statutul și </w:t>
      </w:r>
      <w:r w:rsidR="00942014">
        <w:rPr>
          <w:rFonts w:ascii="Times New Roman" w:hAnsi="Times New Roman" w:cs="Times New Roman"/>
          <w:sz w:val="28"/>
          <w:szCs w:val="28"/>
          <w:lang w:val="ro-RO"/>
        </w:rPr>
        <w:t>activitatea specifică</w:t>
      </w:r>
      <w:r w:rsidR="00942014" w:rsidRPr="0075718D">
        <w:rPr>
          <w:rFonts w:ascii="Times New Roman" w:hAnsi="Times New Roman" w:cs="Times New Roman"/>
          <w:sz w:val="28"/>
          <w:szCs w:val="28"/>
          <w:lang w:val="ro-RO"/>
        </w:rPr>
        <w:t xml:space="preserve"> ale cărora sunt stabilite prin </w:t>
      </w:r>
      <w:r w:rsidR="00942014">
        <w:rPr>
          <w:rFonts w:ascii="Times New Roman" w:hAnsi="Times New Roman" w:cs="Times New Roman"/>
          <w:sz w:val="28"/>
          <w:szCs w:val="28"/>
          <w:lang w:val="ro-RO"/>
        </w:rPr>
        <w:t>legi speciale</w:t>
      </w:r>
      <w:r w:rsidR="00942014" w:rsidRPr="0075718D">
        <w:rPr>
          <w:rFonts w:ascii="Times New Roman" w:hAnsi="Times New Roman" w:cs="Times New Roman"/>
          <w:sz w:val="28"/>
          <w:szCs w:val="28"/>
          <w:lang w:val="ro-RO"/>
        </w:rPr>
        <w:t xml:space="preserve">, </w:t>
      </w:r>
      <w:r w:rsidR="00942014">
        <w:rPr>
          <w:rFonts w:ascii="Times New Roman" w:hAnsi="Times New Roman" w:cs="Times New Roman"/>
          <w:sz w:val="28"/>
          <w:szCs w:val="28"/>
          <w:lang w:val="ro-RO"/>
        </w:rPr>
        <w:t>s</w:t>
      </w:r>
      <w:r w:rsidR="00942014" w:rsidRPr="0075718D">
        <w:rPr>
          <w:rFonts w:ascii="Times New Roman" w:hAnsi="Times New Roman" w:cs="Times New Roman"/>
          <w:sz w:val="28"/>
          <w:szCs w:val="28"/>
          <w:lang w:val="ro-RO"/>
        </w:rPr>
        <w:t>ub rezerva prevederilor acestor legi.</w:t>
      </w:r>
    </w:p>
    <w:p w14:paraId="06658BA2" w14:textId="77777777" w:rsidR="00942014" w:rsidRPr="00753A06" w:rsidRDefault="00942014" w:rsidP="00942014">
      <w:pPr>
        <w:pStyle w:val="ListParagraph"/>
        <w:spacing w:after="120" w:line="276" w:lineRule="auto"/>
        <w:ind w:left="0" w:firstLine="900"/>
        <w:contextualSpacing w:val="0"/>
        <w:jc w:val="both"/>
        <w:rPr>
          <w:rFonts w:ascii="Times New Roman" w:hAnsi="Times New Roman" w:cs="Times New Roman"/>
          <w:b/>
          <w:sz w:val="28"/>
          <w:szCs w:val="28"/>
          <w:lang w:val="ro-RO"/>
        </w:rPr>
      </w:pPr>
      <w:r w:rsidRPr="00753A06">
        <w:rPr>
          <w:rFonts w:ascii="Times New Roman" w:hAnsi="Times New Roman" w:cs="Times New Roman"/>
          <w:b/>
          <w:sz w:val="28"/>
          <w:szCs w:val="28"/>
          <w:lang w:val="ro-RO"/>
        </w:rPr>
        <w:t>Examinarea adresărilor</w:t>
      </w:r>
    </w:p>
    <w:p w14:paraId="00AA829F" w14:textId="57B8E334" w:rsidR="00942014" w:rsidRDefault="00503B06" w:rsidP="00942014">
      <w:pPr>
        <w:pStyle w:val="ListParagraph"/>
        <w:numPr>
          <w:ilvl w:val="0"/>
          <w:numId w:val="1"/>
        </w:numPr>
        <w:spacing w:after="120" w:line="276" w:lineRule="auto"/>
        <w:ind w:left="0" w:firstLine="900"/>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942014">
        <w:rPr>
          <w:rFonts w:ascii="Times New Roman" w:hAnsi="Times New Roman" w:cs="Times New Roman"/>
          <w:sz w:val="28"/>
          <w:szCs w:val="28"/>
          <w:lang w:val="ro-RO"/>
        </w:rPr>
        <w:t>În vederea soluționării anumitor probleme, conducătorii autorităților administrației publice centrale de specialitate se adresează Prim-ministrului doar în situația în care au fost epuizate toate posibilitățile de soluționare de sine stătătoare a problemei în limitele prerogativelor de care dispune.</w:t>
      </w:r>
    </w:p>
    <w:p w14:paraId="2861CD27" w14:textId="6AF1259E" w:rsidR="00942014" w:rsidRDefault="00503B06" w:rsidP="00942014">
      <w:pPr>
        <w:pStyle w:val="ListParagraph"/>
        <w:numPr>
          <w:ilvl w:val="0"/>
          <w:numId w:val="1"/>
        </w:numPr>
        <w:spacing w:after="120" w:line="276" w:lineRule="auto"/>
        <w:ind w:left="0" w:firstLine="900"/>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942014">
        <w:rPr>
          <w:rFonts w:ascii="Times New Roman" w:hAnsi="Times New Roman" w:cs="Times New Roman"/>
          <w:sz w:val="28"/>
          <w:szCs w:val="28"/>
          <w:lang w:val="ro-RO"/>
        </w:rPr>
        <w:t>Conducătorii structurilor organizaționale din sfera de competență a ministerelor, Cancelariei de Stat sau a altor autorități administrative centrale se adresează Prim-ministrului sau Guvernului prin intermediul conducătorilor acestora.</w:t>
      </w:r>
    </w:p>
    <w:p w14:paraId="4B081E45" w14:textId="403D1589" w:rsidR="00942014" w:rsidRDefault="00503B06" w:rsidP="00942014">
      <w:pPr>
        <w:pStyle w:val="ListParagraph"/>
        <w:numPr>
          <w:ilvl w:val="0"/>
          <w:numId w:val="1"/>
        </w:numPr>
        <w:spacing w:after="120" w:line="276" w:lineRule="auto"/>
        <w:ind w:left="0" w:firstLine="907"/>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942014" w:rsidRPr="00065585">
        <w:rPr>
          <w:rFonts w:ascii="Times New Roman" w:hAnsi="Times New Roman" w:cs="Times New Roman"/>
          <w:sz w:val="28"/>
          <w:szCs w:val="28"/>
          <w:lang w:val="ro-RO"/>
        </w:rPr>
        <w:t>În adresarea către Prim-ministru se expune esența problemei, a cărei soluționare necesită luarea unei decizii de către Prim-ministru sau de către Guvern, argumentarea necesității implicării Prim-ministrului sau a Guvernului, opinia autorităților interesate, informația privind măsurile deja întreprinse, propuneri privind modalitatea de participare a Prim-minist</w:t>
      </w:r>
      <w:r w:rsidR="00942014">
        <w:rPr>
          <w:rFonts w:ascii="Times New Roman" w:hAnsi="Times New Roman" w:cs="Times New Roman"/>
          <w:sz w:val="28"/>
          <w:szCs w:val="28"/>
          <w:lang w:val="ro-RO"/>
        </w:rPr>
        <w:t xml:space="preserve">rului în soluționarea problemei, </w:t>
      </w:r>
      <w:r w:rsidR="00942014">
        <w:rPr>
          <w:rFonts w:ascii="Times New Roman" w:hAnsi="Times New Roman" w:cs="Times New Roman"/>
          <w:sz w:val="28"/>
          <w:szCs w:val="28"/>
          <w:lang w:val="ro-RO"/>
        </w:rPr>
        <w:lastRenderedPageBreak/>
        <w:t>precum și în caz de necesitate, autoritățile publice care urmează a fi implicate în soluționarea problemei respective.</w:t>
      </w:r>
    </w:p>
    <w:p w14:paraId="117E1EE3" w14:textId="026FFB6B" w:rsidR="00942014" w:rsidRDefault="00503B06" w:rsidP="00942014">
      <w:pPr>
        <w:pStyle w:val="ListParagraph"/>
        <w:numPr>
          <w:ilvl w:val="0"/>
          <w:numId w:val="1"/>
        </w:numPr>
        <w:spacing w:after="120" w:line="276" w:lineRule="auto"/>
        <w:ind w:left="0" w:firstLine="907"/>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942014">
        <w:rPr>
          <w:rFonts w:ascii="Times New Roman" w:hAnsi="Times New Roman" w:cs="Times New Roman"/>
          <w:sz w:val="28"/>
          <w:szCs w:val="28"/>
          <w:lang w:val="ro-RO"/>
        </w:rPr>
        <w:t>Adresările autorităților administrației publice centrale de specialitate se examinează în cadrul Cancelariei de Stat,  care pregătește o informație pentru Prim-ministru în termen de cel mult 5 zile din momentul înregistrării adresării în Cancelaria de Stat.</w:t>
      </w:r>
    </w:p>
    <w:p w14:paraId="2E73B625" w14:textId="1D0CF8C3" w:rsidR="00942014" w:rsidRPr="00065585" w:rsidRDefault="00503B06" w:rsidP="00942014">
      <w:pPr>
        <w:pStyle w:val="ListParagraph"/>
        <w:numPr>
          <w:ilvl w:val="0"/>
          <w:numId w:val="1"/>
        </w:numPr>
        <w:spacing w:after="120" w:line="276" w:lineRule="auto"/>
        <w:ind w:left="0" w:firstLine="907"/>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942014">
        <w:rPr>
          <w:rFonts w:ascii="Times New Roman" w:hAnsi="Times New Roman" w:cs="Times New Roman"/>
          <w:sz w:val="28"/>
          <w:szCs w:val="28"/>
          <w:lang w:val="ro-RO"/>
        </w:rPr>
        <w:t>Adresările care nu întrunesc condițiile stabilite de prezentul capitol se restituie de către Cancelaria de Stat în termen de o zi din momentul recepționării.</w:t>
      </w:r>
    </w:p>
    <w:p w14:paraId="281F6E74" w14:textId="77777777" w:rsidR="00942014" w:rsidRDefault="00942014" w:rsidP="00942014">
      <w:pPr>
        <w:pStyle w:val="ListParagraph"/>
        <w:spacing w:after="120" w:line="276" w:lineRule="auto"/>
        <w:ind w:left="0" w:firstLine="907"/>
        <w:contextualSpacing w:val="0"/>
        <w:jc w:val="both"/>
        <w:rPr>
          <w:rFonts w:ascii="Times New Roman" w:hAnsi="Times New Roman" w:cs="Times New Roman"/>
          <w:b/>
          <w:sz w:val="28"/>
          <w:szCs w:val="28"/>
          <w:lang w:val="ro-RO"/>
        </w:rPr>
      </w:pPr>
      <w:r w:rsidRPr="00764CE9">
        <w:rPr>
          <w:rFonts w:ascii="Times New Roman" w:hAnsi="Times New Roman" w:cs="Times New Roman"/>
          <w:b/>
          <w:sz w:val="28"/>
          <w:szCs w:val="28"/>
          <w:lang w:val="ro-RO"/>
        </w:rPr>
        <w:t>Anularea actelor organelor administrației publice centrale de specialitate</w:t>
      </w:r>
    </w:p>
    <w:p w14:paraId="58DD16C8" w14:textId="15B00FDC" w:rsidR="00942014" w:rsidRDefault="00503B06" w:rsidP="00942014">
      <w:pPr>
        <w:pStyle w:val="ListParagraph"/>
        <w:numPr>
          <w:ilvl w:val="0"/>
          <w:numId w:val="1"/>
        </w:numPr>
        <w:spacing w:after="120" w:line="276" w:lineRule="auto"/>
        <w:ind w:left="0" w:firstLine="907"/>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942014">
        <w:rPr>
          <w:rFonts w:ascii="Times New Roman" w:hAnsi="Times New Roman" w:cs="Times New Roman"/>
          <w:sz w:val="28"/>
          <w:szCs w:val="28"/>
          <w:lang w:val="ro-RO"/>
        </w:rPr>
        <w:t xml:space="preserve">Guvernul anulează în totalitate sau în parte actele emise de conducătorii ministerelor, Cancelariei de Stat sau ai altor autorități administrative centrale și, în cazul în care aceștia refuză anularea, actele structurilor organizaționale din sfera lor de competență, dacă acestea contravin Constituției Republicii Moldova, actelor normative ale Parlamentului și ale Guvernului, actelor Președintelui Republicii Moldova, prin adoptarea de către Guvern a unei hotărâri. </w:t>
      </w:r>
    </w:p>
    <w:p w14:paraId="34BFCACD" w14:textId="1E5D2C30" w:rsidR="00942014" w:rsidRDefault="00503B06" w:rsidP="00942014">
      <w:pPr>
        <w:pStyle w:val="ListParagraph"/>
        <w:numPr>
          <w:ilvl w:val="0"/>
          <w:numId w:val="1"/>
        </w:numPr>
        <w:spacing w:after="120" w:line="276" w:lineRule="auto"/>
        <w:ind w:left="0" w:firstLine="907"/>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942014">
        <w:rPr>
          <w:rFonts w:ascii="Times New Roman" w:hAnsi="Times New Roman" w:cs="Times New Roman"/>
          <w:sz w:val="28"/>
          <w:szCs w:val="28"/>
          <w:lang w:val="ro-RO"/>
        </w:rPr>
        <w:t>Proiectul respectiv de hotărâre a Guvernului, la indicația Prim-ministrului, se elaborează de Cancelaria de Stat, cu consultarea opiniei autorității emitente al cărei act urmează a fi anulat și a Ministerului Justiției.</w:t>
      </w:r>
    </w:p>
    <w:p w14:paraId="3CD3F3A3" w14:textId="7774E8ED" w:rsidR="00942014" w:rsidRDefault="00503B06" w:rsidP="00942014">
      <w:pPr>
        <w:pStyle w:val="ListParagraph"/>
        <w:numPr>
          <w:ilvl w:val="0"/>
          <w:numId w:val="1"/>
        </w:numPr>
        <w:spacing w:after="120" w:line="276" w:lineRule="auto"/>
        <w:ind w:left="0" w:firstLine="907"/>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942014">
        <w:rPr>
          <w:rFonts w:ascii="Times New Roman" w:hAnsi="Times New Roman" w:cs="Times New Roman"/>
          <w:sz w:val="28"/>
          <w:szCs w:val="28"/>
          <w:lang w:val="ro-RO"/>
        </w:rPr>
        <w:t>Autoritățile administrației publice centrale de specialitate în procesul de interacțiune cu Guvernul:</w:t>
      </w:r>
    </w:p>
    <w:p w14:paraId="2A3693E6" w14:textId="77777777" w:rsidR="00942014" w:rsidRPr="0012171A" w:rsidRDefault="00942014" w:rsidP="00942014">
      <w:pPr>
        <w:pStyle w:val="ListParagraph"/>
        <w:numPr>
          <w:ilvl w:val="0"/>
          <w:numId w:val="15"/>
        </w:numPr>
        <w:spacing w:after="120" w:line="276" w:lineRule="auto"/>
        <w:ind w:left="0" w:firstLine="907"/>
        <w:contextualSpacing w:val="0"/>
        <w:jc w:val="both"/>
        <w:rPr>
          <w:rFonts w:ascii="Times New Roman" w:hAnsi="Times New Roman" w:cs="Times New Roman"/>
          <w:sz w:val="28"/>
          <w:szCs w:val="28"/>
          <w:lang w:val="ro-RO"/>
        </w:rPr>
      </w:pPr>
      <w:r w:rsidRPr="0012171A">
        <w:rPr>
          <w:rFonts w:ascii="Times New Roman" w:hAnsi="Times New Roman" w:cs="Times New Roman"/>
          <w:sz w:val="28"/>
          <w:szCs w:val="28"/>
          <w:lang w:val="ro-RO"/>
        </w:rPr>
        <w:t>își direcționează activitatea spre realizarea Programului de activitate al Guvernului, a politicii statului în domeniile de activitate care le s</w:t>
      </w:r>
      <w:r>
        <w:rPr>
          <w:rFonts w:ascii="Times New Roman" w:hAnsi="Times New Roman" w:cs="Times New Roman"/>
          <w:sz w:val="28"/>
          <w:szCs w:val="28"/>
          <w:lang w:val="ro-RO"/>
        </w:rPr>
        <w:t xml:space="preserve">unt atribuite în competență, </w:t>
      </w:r>
      <w:r w:rsidRPr="0012171A">
        <w:rPr>
          <w:rFonts w:ascii="Times New Roman" w:hAnsi="Times New Roman" w:cs="Times New Roman"/>
          <w:sz w:val="28"/>
          <w:szCs w:val="28"/>
          <w:lang w:val="ro-RO"/>
        </w:rPr>
        <w:t xml:space="preserve">efectuează analiza permanentă a </w:t>
      </w:r>
      <w:r>
        <w:rPr>
          <w:rFonts w:ascii="Times New Roman" w:hAnsi="Times New Roman" w:cs="Times New Roman"/>
          <w:sz w:val="28"/>
          <w:szCs w:val="28"/>
          <w:lang w:val="ro-RO"/>
        </w:rPr>
        <w:t xml:space="preserve">performanței </w:t>
      </w:r>
      <w:r w:rsidRPr="0012171A">
        <w:rPr>
          <w:rFonts w:ascii="Times New Roman" w:hAnsi="Times New Roman" w:cs="Times New Roman"/>
          <w:sz w:val="28"/>
          <w:szCs w:val="28"/>
          <w:lang w:val="ro-RO"/>
        </w:rPr>
        <w:t>activității desfășurate</w:t>
      </w:r>
      <w:r>
        <w:rPr>
          <w:rFonts w:ascii="Times New Roman" w:hAnsi="Times New Roman" w:cs="Times New Roman"/>
          <w:sz w:val="28"/>
          <w:szCs w:val="28"/>
          <w:lang w:val="ro-RO"/>
        </w:rPr>
        <w:t>, asigurând integritatea și unitatea organică a acțiunilor Guvernului</w:t>
      </w:r>
      <w:r w:rsidRPr="0012171A">
        <w:rPr>
          <w:rFonts w:ascii="Times New Roman" w:hAnsi="Times New Roman" w:cs="Times New Roman"/>
          <w:sz w:val="28"/>
          <w:szCs w:val="28"/>
          <w:lang w:val="ro-RO"/>
        </w:rPr>
        <w:t>;</w:t>
      </w:r>
    </w:p>
    <w:p w14:paraId="0AD4B6AD" w14:textId="77777777" w:rsidR="00942014" w:rsidRDefault="00942014" w:rsidP="00942014">
      <w:pPr>
        <w:pStyle w:val="ListParagraph"/>
        <w:numPr>
          <w:ilvl w:val="0"/>
          <w:numId w:val="15"/>
        </w:numPr>
        <w:spacing w:after="120" w:line="276" w:lineRule="auto"/>
        <w:ind w:left="0" w:firstLine="907"/>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informează în timp util Guvernul despre rezultatele activității sale în domeniile care intră competența lor;</w:t>
      </w:r>
    </w:p>
    <w:p w14:paraId="1D70AF57" w14:textId="77777777" w:rsidR="00942014" w:rsidRDefault="00942014" w:rsidP="00942014">
      <w:pPr>
        <w:pStyle w:val="ListParagraph"/>
        <w:numPr>
          <w:ilvl w:val="0"/>
          <w:numId w:val="15"/>
        </w:numPr>
        <w:spacing w:after="120" w:line="276" w:lineRule="auto"/>
        <w:ind w:left="0" w:firstLine="907"/>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informează cu regularitate opinia publică privind mersul realizării Programului de activitate a Guvernului,  a documentelor de politici adoptate în domeniile de competență al autorității;</w:t>
      </w:r>
    </w:p>
    <w:p w14:paraId="070361B1" w14:textId="77777777" w:rsidR="00942014" w:rsidRDefault="00942014" w:rsidP="00942014">
      <w:pPr>
        <w:pStyle w:val="ListParagraph"/>
        <w:numPr>
          <w:ilvl w:val="0"/>
          <w:numId w:val="15"/>
        </w:numPr>
        <w:spacing w:after="120" w:line="276" w:lineRule="auto"/>
        <w:ind w:left="0" w:firstLine="907"/>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adoptă, în limitele competenței, decizii pe subiecte de importanță majoră, după consultarea acestora cu Prim-ministrul;</w:t>
      </w:r>
    </w:p>
    <w:p w14:paraId="27C788E9" w14:textId="77777777" w:rsidR="00942014" w:rsidRDefault="00942014" w:rsidP="00942014">
      <w:pPr>
        <w:pStyle w:val="ListParagraph"/>
        <w:numPr>
          <w:ilvl w:val="0"/>
          <w:numId w:val="15"/>
        </w:numPr>
        <w:spacing w:after="120" w:line="276" w:lineRule="auto"/>
        <w:ind w:left="0" w:firstLine="907"/>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acordă suportul necesar reprezentantului Guvernului în Parlament și la Curtea Constituțională pentru realizarea eficientă de către acesta a funcțiilor sale;</w:t>
      </w:r>
    </w:p>
    <w:p w14:paraId="2CDC22AB" w14:textId="77777777" w:rsidR="00942014" w:rsidRPr="00764CE9" w:rsidRDefault="00942014" w:rsidP="00942014">
      <w:pPr>
        <w:pStyle w:val="ListParagraph"/>
        <w:numPr>
          <w:ilvl w:val="0"/>
          <w:numId w:val="15"/>
        </w:numPr>
        <w:spacing w:after="120" w:line="276" w:lineRule="auto"/>
        <w:ind w:left="0" w:firstLine="907"/>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conlucrează cu Cancelaria de Stat </w:t>
      </w:r>
    </w:p>
    <w:p w14:paraId="142AD3AA" w14:textId="3896C4C1" w:rsidR="00942014" w:rsidRPr="00561159" w:rsidRDefault="009B66D5" w:rsidP="00942014">
      <w:pPr>
        <w:pStyle w:val="ListParagraph"/>
        <w:numPr>
          <w:ilvl w:val="0"/>
          <w:numId w:val="1"/>
        </w:numPr>
        <w:spacing w:after="120" w:line="276" w:lineRule="auto"/>
        <w:ind w:left="0" w:firstLine="907"/>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w:t>
      </w:r>
      <w:r w:rsidR="00942014" w:rsidRPr="00561159">
        <w:rPr>
          <w:rFonts w:ascii="Times New Roman" w:hAnsi="Times New Roman" w:cs="Times New Roman"/>
          <w:sz w:val="28"/>
          <w:szCs w:val="28"/>
          <w:lang w:val="ro-RO"/>
        </w:rPr>
        <w:t xml:space="preserve">În cazul în care </w:t>
      </w:r>
      <w:r w:rsidR="00942014">
        <w:rPr>
          <w:rFonts w:ascii="Times New Roman" w:hAnsi="Times New Roman" w:cs="Times New Roman"/>
          <w:sz w:val="28"/>
          <w:szCs w:val="28"/>
          <w:lang w:val="ro-RO"/>
        </w:rPr>
        <w:t>în pregătirea unor informații sau documente, care urmează a fi prezentate Guvernului spre examinare, sau în soluționarea unor chestiuni, care țin de competența mai multor autorități ale administrației publice centrale de specialitate, în conformitate cu decizia luată, sunt implicate mai multe autorități,  autoritatea, determinată lista responsabililor prima, este principalul responsabil și urmează să interacționeze cu celelalte autorități responsabile în conformitate cu prevederile prezentului Regulament.</w:t>
      </w:r>
    </w:p>
    <w:p w14:paraId="4A06D68E" w14:textId="77777777" w:rsidR="00942014" w:rsidRDefault="00942014" w:rsidP="00942014">
      <w:pPr>
        <w:spacing w:after="0" w:line="276" w:lineRule="auto"/>
        <w:jc w:val="center"/>
        <w:rPr>
          <w:rFonts w:ascii="Times New Roman" w:hAnsi="Times New Roman" w:cs="Times New Roman"/>
          <w:b/>
          <w:sz w:val="28"/>
          <w:szCs w:val="28"/>
          <w:lang w:val="ro-RO"/>
        </w:rPr>
      </w:pPr>
      <w:r w:rsidRPr="00DF7D66">
        <w:rPr>
          <w:rFonts w:ascii="Times New Roman" w:hAnsi="Times New Roman" w:cs="Times New Roman"/>
          <w:b/>
          <w:sz w:val="28"/>
          <w:szCs w:val="28"/>
          <w:lang w:val="ro-RO"/>
        </w:rPr>
        <w:t xml:space="preserve">Capitolul </w:t>
      </w:r>
      <w:r>
        <w:rPr>
          <w:rFonts w:ascii="Times New Roman" w:hAnsi="Times New Roman" w:cs="Times New Roman"/>
          <w:b/>
          <w:sz w:val="28"/>
          <w:szCs w:val="28"/>
          <w:lang w:val="ro-RO"/>
        </w:rPr>
        <w:t>VIII</w:t>
      </w:r>
      <w:r w:rsidRPr="00DF7D66">
        <w:rPr>
          <w:rFonts w:ascii="Times New Roman" w:hAnsi="Times New Roman" w:cs="Times New Roman"/>
          <w:b/>
          <w:sz w:val="28"/>
          <w:szCs w:val="28"/>
          <w:lang w:val="ro-RO"/>
        </w:rPr>
        <w:t xml:space="preserve">. </w:t>
      </w:r>
      <w:r>
        <w:rPr>
          <w:rFonts w:ascii="Times New Roman" w:hAnsi="Times New Roman" w:cs="Times New Roman"/>
          <w:b/>
          <w:sz w:val="28"/>
          <w:szCs w:val="28"/>
          <w:lang w:val="ro-RO"/>
        </w:rPr>
        <w:t>Raporturile</w:t>
      </w:r>
      <w:r w:rsidRPr="00DF7D66">
        <w:rPr>
          <w:rFonts w:ascii="Times New Roman" w:hAnsi="Times New Roman" w:cs="Times New Roman"/>
          <w:b/>
          <w:sz w:val="28"/>
          <w:szCs w:val="28"/>
          <w:lang w:val="ro-RO"/>
        </w:rPr>
        <w:t xml:space="preserve"> </w:t>
      </w:r>
      <w:r>
        <w:rPr>
          <w:rFonts w:ascii="Times New Roman" w:hAnsi="Times New Roman" w:cs="Times New Roman"/>
          <w:b/>
          <w:sz w:val="28"/>
          <w:szCs w:val="28"/>
          <w:lang w:val="ro-RO"/>
        </w:rPr>
        <w:t>Guvernului</w:t>
      </w:r>
      <w:r w:rsidRPr="00DF7D66">
        <w:rPr>
          <w:rFonts w:ascii="Times New Roman" w:hAnsi="Times New Roman" w:cs="Times New Roman"/>
          <w:b/>
          <w:sz w:val="28"/>
          <w:szCs w:val="28"/>
          <w:lang w:val="ro-RO"/>
        </w:rPr>
        <w:t xml:space="preserve"> </w:t>
      </w:r>
      <w:r>
        <w:rPr>
          <w:rFonts w:ascii="Times New Roman" w:hAnsi="Times New Roman" w:cs="Times New Roman"/>
          <w:b/>
          <w:sz w:val="28"/>
          <w:szCs w:val="28"/>
          <w:lang w:val="ro-RO"/>
        </w:rPr>
        <w:t>cu Parlamentul</w:t>
      </w:r>
    </w:p>
    <w:p w14:paraId="0361EF77" w14:textId="0B06F948" w:rsidR="00942014" w:rsidRPr="00DF3824" w:rsidRDefault="009B66D5" w:rsidP="00942014">
      <w:pPr>
        <w:pStyle w:val="ListParagraph"/>
        <w:numPr>
          <w:ilvl w:val="0"/>
          <w:numId w:val="1"/>
        </w:numPr>
        <w:spacing w:after="120" w:line="276" w:lineRule="auto"/>
        <w:ind w:left="0" w:firstLine="900"/>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942014" w:rsidRPr="00237075">
        <w:rPr>
          <w:rFonts w:ascii="Times New Roman" w:hAnsi="Times New Roman" w:cs="Times New Roman"/>
          <w:sz w:val="28"/>
          <w:szCs w:val="28"/>
          <w:lang w:val="ro-RO"/>
        </w:rPr>
        <w:t>În exercitarea atribuțiilor sale</w:t>
      </w:r>
      <w:r w:rsidR="00942014">
        <w:rPr>
          <w:rFonts w:ascii="Times New Roman" w:hAnsi="Times New Roman" w:cs="Times New Roman"/>
          <w:sz w:val="28"/>
          <w:szCs w:val="28"/>
          <w:lang w:val="ro-RO"/>
        </w:rPr>
        <w:t xml:space="preserve">, </w:t>
      </w:r>
      <w:r w:rsidR="00942014" w:rsidRPr="00237075">
        <w:rPr>
          <w:rFonts w:ascii="Times New Roman" w:hAnsi="Times New Roman" w:cs="Times New Roman"/>
          <w:sz w:val="28"/>
          <w:szCs w:val="28"/>
          <w:lang w:val="ro-RO"/>
        </w:rPr>
        <w:t>Guvernul colaborează cu Parlamentul</w:t>
      </w:r>
      <w:r w:rsidR="00942014">
        <w:rPr>
          <w:rFonts w:ascii="Times New Roman" w:hAnsi="Times New Roman" w:cs="Times New Roman"/>
          <w:sz w:val="28"/>
          <w:szCs w:val="28"/>
          <w:lang w:val="ro-RO"/>
        </w:rPr>
        <w:t xml:space="preserve"> în conformitate cu prevederile Constituției Republicii Moldova, a Legii cu privire la Guvern, a Regulamentului Parlamentului și a altor acte normative</w:t>
      </w:r>
      <w:r w:rsidR="00942014" w:rsidRPr="00237075">
        <w:rPr>
          <w:rFonts w:ascii="Times New Roman" w:hAnsi="Times New Roman" w:cs="Times New Roman"/>
          <w:sz w:val="28"/>
          <w:szCs w:val="28"/>
          <w:lang w:val="ro-RO"/>
        </w:rPr>
        <w:t>.</w:t>
      </w:r>
    </w:p>
    <w:p w14:paraId="5F2C4E98" w14:textId="77777777" w:rsidR="00942014" w:rsidRDefault="00942014" w:rsidP="00942014">
      <w:pPr>
        <w:pStyle w:val="ListParagraph"/>
        <w:numPr>
          <w:ilvl w:val="0"/>
          <w:numId w:val="1"/>
        </w:numPr>
        <w:spacing w:after="120" w:line="276" w:lineRule="auto"/>
        <w:ind w:left="0" w:firstLine="900"/>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Președintele Parlamentului, președinții comisiilor parlamentare, deputații în Parlament pot participa la ședințele Guvernului. </w:t>
      </w:r>
    </w:p>
    <w:p w14:paraId="41CFF70F" w14:textId="2595F87A" w:rsidR="00942014" w:rsidRDefault="009B66D5" w:rsidP="00942014">
      <w:pPr>
        <w:pStyle w:val="ListParagraph"/>
        <w:numPr>
          <w:ilvl w:val="0"/>
          <w:numId w:val="1"/>
        </w:numPr>
        <w:spacing w:after="120" w:line="276" w:lineRule="auto"/>
        <w:ind w:left="0" w:firstLine="900"/>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942014">
        <w:rPr>
          <w:rFonts w:ascii="Times New Roman" w:hAnsi="Times New Roman" w:cs="Times New Roman"/>
          <w:sz w:val="28"/>
          <w:szCs w:val="28"/>
          <w:lang w:val="ro-RO"/>
        </w:rPr>
        <w:t xml:space="preserve">Membrii Guvernului, în conformitate cu prevederile Regulamentului Parlamentului, au dreptul, iar în cazurile prevăzute de lege sau la solicitarea Parlamentului sunt obligați, să participe la ședințele plenare ale Parlamentului, la ședințele comisiilor parlamentare, în cadrul audierilor parlamentare. </w:t>
      </w:r>
    </w:p>
    <w:p w14:paraId="6245CC1F" w14:textId="056A3871" w:rsidR="00942014" w:rsidRDefault="009B66D5" w:rsidP="00942014">
      <w:pPr>
        <w:pStyle w:val="ListParagraph"/>
        <w:numPr>
          <w:ilvl w:val="0"/>
          <w:numId w:val="1"/>
        </w:numPr>
        <w:spacing w:after="120" w:line="276" w:lineRule="auto"/>
        <w:ind w:left="0" w:firstLine="900"/>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942014">
        <w:rPr>
          <w:rFonts w:ascii="Times New Roman" w:hAnsi="Times New Roman" w:cs="Times New Roman"/>
          <w:sz w:val="28"/>
          <w:szCs w:val="28"/>
          <w:lang w:val="ro-RO"/>
        </w:rPr>
        <w:t>Pentru asigurarea interacțiunii sale cu Parlamentul, Guvernul, în condițiile legii, instituie și stabilește modul de organizare și funcționare a reprezentantului Guvernului în Parlament.</w:t>
      </w:r>
    </w:p>
    <w:p w14:paraId="2AB49AA7" w14:textId="5703EB8A" w:rsidR="00942014" w:rsidRDefault="009B66D5" w:rsidP="00942014">
      <w:pPr>
        <w:pStyle w:val="ListParagraph"/>
        <w:numPr>
          <w:ilvl w:val="0"/>
          <w:numId w:val="1"/>
        </w:numPr>
        <w:spacing w:after="120" w:line="276" w:lineRule="auto"/>
        <w:ind w:left="0" w:firstLine="900"/>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942014">
        <w:rPr>
          <w:rFonts w:ascii="Times New Roman" w:hAnsi="Times New Roman" w:cs="Times New Roman"/>
          <w:sz w:val="28"/>
          <w:szCs w:val="28"/>
          <w:lang w:val="ro-RO"/>
        </w:rPr>
        <w:t>Pentru eficientizarea activității în cadrul Parlamentului, miniștrii și conducătorii altor autorități administrative centrale desemnează persoanele responsabile din cadrul autorităților respective care urmează să acorde suportul necesar exercitării funcțiilor de către reprezentantul Guvernului în Parlament.</w:t>
      </w:r>
    </w:p>
    <w:p w14:paraId="6D9DC6E4" w14:textId="4C6FF894" w:rsidR="00942014" w:rsidRDefault="009B66D5" w:rsidP="00942014">
      <w:pPr>
        <w:pStyle w:val="ListParagraph"/>
        <w:numPr>
          <w:ilvl w:val="0"/>
          <w:numId w:val="1"/>
        </w:numPr>
        <w:spacing w:after="120" w:line="276" w:lineRule="auto"/>
        <w:ind w:left="0" w:firstLine="900"/>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942014">
        <w:rPr>
          <w:rFonts w:ascii="Times New Roman" w:hAnsi="Times New Roman" w:cs="Times New Roman"/>
          <w:sz w:val="28"/>
          <w:szCs w:val="28"/>
          <w:lang w:val="ro-RO"/>
        </w:rPr>
        <w:t>Proiectele de acte normative ale Parlamentului inițiate de Guvern sunt prezentate în cadrul ședinței plenare a Parlamentului de către membrii Guvernului autori ai proiectelor respective. Membrul Guvernului poate delega această atribuție secretarului general de stat ori reprezentantului Guvernului în Parlament.</w:t>
      </w:r>
    </w:p>
    <w:p w14:paraId="58E40AF1" w14:textId="7EA031BC" w:rsidR="00942014" w:rsidRDefault="009B66D5" w:rsidP="00942014">
      <w:pPr>
        <w:pStyle w:val="ListParagraph"/>
        <w:numPr>
          <w:ilvl w:val="0"/>
          <w:numId w:val="1"/>
        </w:numPr>
        <w:spacing w:after="120" w:line="276" w:lineRule="auto"/>
        <w:ind w:left="0" w:firstLine="900"/>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942014">
        <w:rPr>
          <w:rFonts w:ascii="Times New Roman" w:hAnsi="Times New Roman" w:cs="Times New Roman"/>
          <w:sz w:val="28"/>
          <w:szCs w:val="28"/>
          <w:lang w:val="ro-RO"/>
        </w:rPr>
        <w:t>Membrii Guvernului sunt obligați să răspundă la întrebările și interpelările deputaților în Parlament în conformitate cu prevederile Regulamentului Parlamentului.</w:t>
      </w:r>
    </w:p>
    <w:p w14:paraId="3F84B1F7" w14:textId="62A0EFAF" w:rsidR="00942014" w:rsidRDefault="009B66D5" w:rsidP="00942014">
      <w:pPr>
        <w:pStyle w:val="ListParagraph"/>
        <w:numPr>
          <w:ilvl w:val="0"/>
          <w:numId w:val="1"/>
        </w:numPr>
        <w:spacing w:after="120" w:line="276" w:lineRule="auto"/>
        <w:ind w:left="0" w:firstLine="900"/>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942014">
        <w:rPr>
          <w:rFonts w:ascii="Times New Roman" w:hAnsi="Times New Roman" w:cs="Times New Roman"/>
          <w:sz w:val="28"/>
          <w:szCs w:val="28"/>
          <w:lang w:val="ro-RO"/>
        </w:rPr>
        <w:t>Întrebările și interpelările adresate Guvernului, se remit de către Cancelaria de Stat în termen de o zi autorităților administrației publice centrale de specialitate în a căror competență intră problematica abordată în întrebarea sau interpelarea deputatului.</w:t>
      </w:r>
    </w:p>
    <w:p w14:paraId="60AC3894" w14:textId="5317E61D" w:rsidR="00942014" w:rsidRDefault="009B66D5" w:rsidP="00942014">
      <w:pPr>
        <w:pStyle w:val="ListParagraph"/>
        <w:numPr>
          <w:ilvl w:val="0"/>
          <w:numId w:val="1"/>
        </w:numPr>
        <w:spacing w:after="120" w:line="276" w:lineRule="auto"/>
        <w:ind w:left="0" w:firstLine="900"/>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w:t>
      </w:r>
      <w:r w:rsidR="00942014">
        <w:rPr>
          <w:rFonts w:ascii="Times New Roman" w:hAnsi="Times New Roman" w:cs="Times New Roman"/>
          <w:sz w:val="28"/>
          <w:szCs w:val="28"/>
          <w:lang w:val="ro-RO"/>
        </w:rPr>
        <w:t>Autoritățile administrației publice centrale de specialitate prezintă Cancelariei de Stat în termen de 7 zile din momentul recepționării întrebării sau interpelării, proiectul de răspuns la acestea.</w:t>
      </w:r>
    </w:p>
    <w:p w14:paraId="4A037C87" w14:textId="56E3C2B2" w:rsidR="00942014" w:rsidRDefault="009B66D5" w:rsidP="00942014">
      <w:pPr>
        <w:pStyle w:val="ListParagraph"/>
        <w:numPr>
          <w:ilvl w:val="0"/>
          <w:numId w:val="1"/>
        </w:numPr>
        <w:spacing w:after="120" w:line="276" w:lineRule="auto"/>
        <w:ind w:left="0" w:firstLine="900"/>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942014">
        <w:rPr>
          <w:rFonts w:ascii="Times New Roman" w:hAnsi="Times New Roman" w:cs="Times New Roman"/>
          <w:sz w:val="28"/>
          <w:szCs w:val="28"/>
          <w:lang w:val="ro-RO"/>
        </w:rPr>
        <w:t xml:space="preserve">Prim-ministrul poate delega prezentarea răspunsului la întrebarea sau interpelarea deputatului către unul dintre membrii Guvernului. În acest caz, membrul respectiv al Guvernului prezintă răspunsul </w:t>
      </w:r>
      <w:r w:rsidR="00942014" w:rsidRPr="00BE67AB">
        <w:rPr>
          <w:rFonts w:ascii="Times New Roman" w:hAnsi="Times New Roman" w:cs="Times New Roman"/>
          <w:sz w:val="28"/>
          <w:szCs w:val="28"/>
          <w:lang w:val="ro-RO"/>
        </w:rPr>
        <w:t>la întrebare sau interpelare direct deputatului în Parlament în termenul indicat la punctul 287.</w:t>
      </w:r>
    </w:p>
    <w:p w14:paraId="4C50F875" w14:textId="77777777" w:rsidR="00BE67AB" w:rsidRDefault="00BE67AB" w:rsidP="00BE67AB">
      <w:pPr>
        <w:pStyle w:val="ListParagraph"/>
        <w:spacing w:after="120" w:line="276" w:lineRule="auto"/>
        <w:ind w:left="900"/>
        <w:contextualSpacing w:val="0"/>
        <w:jc w:val="both"/>
        <w:rPr>
          <w:rFonts w:ascii="Times New Roman" w:hAnsi="Times New Roman" w:cs="Times New Roman"/>
          <w:sz w:val="28"/>
          <w:szCs w:val="28"/>
          <w:lang w:val="ro-RO"/>
        </w:rPr>
      </w:pPr>
    </w:p>
    <w:p w14:paraId="02CD1D11" w14:textId="77777777" w:rsidR="00942014" w:rsidRDefault="00942014" w:rsidP="00942014">
      <w:pPr>
        <w:spacing w:after="0" w:line="276" w:lineRule="auto"/>
        <w:jc w:val="center"/>
        <w:rPr>
          <w:rFonts w:ascii="Times New Roman" w:hAnsi="Times New Roman" w:cs="Times New Roman"/>
          <w:b/>
          <w:sz w:val="28"/>
          <w:szCs w:val="28"/>
          <w:lang w:val="ro-RO"/>
        </w:rPr>
      </w:pPr>
      <w:r w:rsidRPr="00B75232">
        <w:rPr>
          <w:rFonts w:ascii="Times New Roman" w:hAnsi="Times New Roman" w:cs="Times New Roman"/>
          <w:b/>
          <w:sz w:val="28"/>
          <w:szCs w:val="28"/>
          <w:lang w:val="ro-RO"/>
        </w:rPr>
        <w:t xml:space="preserve">Capitolul </w:t>
      </w:r>
      <w:r>
        <w:rPr>
          <w:rFonts w:ascii="Times New Roman" w:hAnsi="Times New Roman" w:cs="Times New Roman"/>
          <w:b/>
          <w:sz w:val="28"/>
          <w:szCs w:val="28"/>
          <w:lang w:val="ro-RO"/>
        </w:rPr>
        <w:t>I</w:t>
      </w:r>
      <w:r w:rsidRPr="00B75232">
        <w:rPr>
          <w:rFonts w:ascii="Times New Roman" w:hAnsi="Times New Roman" w:cs="Times New Roman"/>
          <w:b/>
          <w:sz w:val="28"/>
          <w:szCs w:val="28"/>
          <w:lang w:val="ro-RO"/>
        </w:rPr>
        <w:t xml:space="preserve">X. Raporturile Guvernului cu </w:t>
      </w:r>
      <w:r>
        <w:rPr>
          <w:rFonts w:ascii="Times New Roman" w:hAnsi="Times New Roman" w:cs="Times New Roman"/>
          <w:b/>
          <w:sz w:val="28"/>
          <w:szCs w:val="28"/>
          <w:lang w:val="ro-RO"/>
        </w:rPr>
        <w:t xml:space="preserve">Președintele Republicii Moldova </w:t>
      </w:r>
    </w:p>
    <w:p w14:paraId="11E0B65F" w14:textId="77777777" w:rsidR="00942014" w:rsidRDefault="00942014" w:rsidP="00942014">
      <w:pPr>
        <w:spacing w:after="120" w:line="276" w:lineRule="auto"/>
        <w:jc w:val="center"/>
        <w:rPr>
          <w:rFonts w:ascii="Times New Roman" w:hAnsi="Times New Roman" w:cs="Times New Roman"/>
          <w:b/>
          <w:sz w:val="28"/>
          <w:szCs w:val="28"/>
          <w:lang w:val="ro-RO"/>
        </w:rPr>
      </w:pPr>
      <w:r>
        <w:rPr>
          <w:rFonts w:ascii="Times New Roman" w:hAnsi="Times New Roman" w:cs="Times New Roman"/>
          <w:b/>
          <w:sz w:val="28"/>
          <w:szCs w:val="28"/>
          <w:lang w:val="ro-RO"/>
        </w:rPr>
        <w:t>și</w:t>
      </w:r>
      <w:r w:rsidRPr="00B75232">
        <w:rPr>
          <w:rFonts w:ascii="Times New Roman" w:hAnsi="Times New Roman" w:cs="Times New Roman"/>
          <w:b/>
          <w:sz w:val="28"/>
          <w:szCs w:val="28"/>
          <w:lang w:val="ro-RO"/>
        </w:rPr>
        <w:t xml:space="preserve"> cu Consiliul Suprem de Securitate </w:t>
      </w:r>
    </w:p>
    <w:p w14:paraId="74C11FE5" w14:textId="77777777" w:rsidR="00942014" w:rsidRDefault="00942014" w:rsidP="00942014">
      <w:pPr>
        <w:spacing w:after="0" w:line="240" w:lineRule="auto"/>
        <w:jc w:val="center"/>
        <w:rPr>
          <w:rFonts w:ascii="Times New Roman" w:hAnsi="Times New Roman" w:cs="Times New Roman"/>
          <w:b/>
          <w:i/>
          <w:sz w:val="28"/>
          <w:szCs w:val="28"/>
          <w:lang w:val="ro-RO"/>
        </w:rPr>
      </w:pPr>
      <w:r w:rsidRPr="002B42A5">
        <w:rPr>
          <w:rFonts w:ascii="Times New Roman" w:hAnsi="Times New Roman" w:cs="Times New Roman"/>
          <w:b/>
          <w:i/>
          <w:sz w:val="28"/>
          <w:szCs w:val="28"/>
          <w:lang w:val="ro-RO"/>
        </w:rPr>
        <w:t>Secțiunea 1. Raporturile Guvernului</w:t>
      </w:r>
    </w:p>
    <w:p w14:paraId="2FF18CAD" w14:textId="77777777" w:rsidR="00942014" w:rsidRPr="002B42A5" w:rsidRDefault="00942014" w:rsidP="00942014">
      <w:pPr>
        <w:spacing w:after="120" w:line="240" w:lineRule="auto"/>
        <w:jc w:val="center"/>
        <w:rPr>
          <w:rFonts w:ascii="Times New Roman" w:hAnsi="Times New Roman" w:cs="Times New Roman"/>
          <w:b/>
          <w:i/>
          <w:sz w:val="28"/>
          <w:szCs w:val="28"/>
          <w:lang w:val="ro-RO"/>
        </w:rPr>
      </w:pPr>
      <w:r w:rsidRPr="002B42A5">
        <w:rPr>
          <w:rFonts w:ascii="Times New Roman" w:hAnsi="Times New Roman" w:cs="Times New Roman"/>
          <w:b/>
          <w:i/>
          <w:sz w:val="28"/>
          <w:szCs w:val="28"/>
          <w:lang w:val="ro-RO"/>
        </w:rPr>
        <w:t>cu Președintele Republicii Moldova</w:t>
      </w:r>
    </w:p>
    <w:p w14:paraId="60AEA5AF" w14:textId="7AB11089" w:rsidR="00942014" w:rsidRDefault="009B66D5" w:rsidP="00942014">
      <w:pPr>
        <w:pStyle w:val="NormalWeb"/>
        <w:numPr>
          <w:ilvl w:val="0"/>
          <w:numId w:val="1"/>
        </w:numPr>
        <w:spacing w:after="120" w:line="276" w:lineRule="auto"/>
        <w:ind w:left="0" w:firstLine="900"/>
        <w:rPr>
          <w:sz w:val="28"/>
          <w:szCs w:val="28"/>
          <w:lang w:val="ro-RO"/>
        </w:rPr>
      </w:pPr>
      <w:r>
        <w:rPr>
          <w:sz w:val="28"/>
          <w:szCs w:val="28"/>
          <w:lang w:val="ro-RO"/>
        </w:rPr>
        <w:t xml:space="preserve"> </w:t>
      </w:r>
      <w:r w:rsidR="00942014">
        <w:rPr>
          <w:sz w:val="28"/>
          <w:szCs w:val="28"/>
          <w:lang w:val="ro-RO"/>
        </w:rPr>
        <w:t>Raporturile dintre Guvern și Preș</w:t>
      </w:r>
      <w:r w:rsidR="00942014" w:rsidRPr="00B75232">
        <w:rPr>
          <w:sz w:val="28"/>
          <w:szCs w:val="28"/>
          <w:lang w:val="ro-RO"/>
        </w:rPr>
        <w:t>edintele Republicii Moldova s</w:t>
      </w:r>
      <w:r w:rsidR="00942014">
        <w:rPr>
          <w:sz w:val="28"/>
          <w:szCs w:val="28"/>
          <w:lang w:val="ro-RO"/>
        </w:rPr>
        <w:t>unt reglementate de Constituția Republicii Moldova, de Legea cu privire la Guvern și alte acte normative.</w:t>
      </w:r>
    </w:p>
    <w:p w14:paraId="27170670" w14:textId="75D44ADB" w:rsidR="00942014" w:rsidRDefault="009B66D5" w:rsidP="00942014">
      <w:pPr>
        <w:pStyle w:val="NormalWeb"/>
        <w:numPr>
          <w:ilvl w:val="0"/>
          <w:numId w:val="1"/>
        </w:numPr>
        <w:spacing w:after="120" w:line="276" w:lineRule="auto"/>
        <w:ind w:left="0" w:firstLine="900"/>
        <w:rPr>
          <w:sz w:val="28"/>
          <w:szCs w:val="28"/>
          <w:lang w:val="ro-RO"/>
        </w:rPr>
      </w:pPr>
      <w:r>
        <w:rPr>
          <w:sz w:val="28"/>
          <w:szCs w:val="28"/>
          <w:lang w:val="ro-RO"/>
        </w:rPr>
        <w:t xml:space="preserve"> </w:t>
      </w:r>
      <w:r w:rsidR="00942014">
        <w:rPr>
          <w:sz w:val="28"/>
          <w:szCs w:val="28"/>
          <w:lang w:val="ro-RO"/>
        </w:rPr>
        <w:t>În limitele prerogativelor stabilite de Constituția Republicii Moldova  Guvernul colaborează cu Președintele Republicii Moldova.</w:t>
      </w:r>
    </w:p>
    <w:p w14:paraId="395EC4B0" w14:textId="6C48B3C2" w:rsidR="00942014" w:rsidRDefault="009B66D5" w:rsidP="00942014">
      <w:pPr>
        <w:pStyle w:val="NormalWeb"/>
        <w:numPr>
          <w:ilvl w:val="0"/>
          <w:numId w:val="1"/>
        </w:numPr>
        <w:spacing w:after="120" w:line="276" w:lineRule="auto"/>
        <w:ind w:left="0" w:firstLine="900"/>
        <w:rPr>
          <w:sz w:val="28"/>
          <w:szCs w:val="28"/>
          <w:lang w:val="ro-RO"/>
        </w:rPr>
      </w:pPr>
      <w:r>
        <w:rPr>
          <w:sz w:val="28"/>
          <w:szCs w:val="28"/>
          <w:lang w:val="ro-RO"/>
        </w:rPr>
        <w:t xml:space="preserve"> </w:t>
      </w:r>
      <w:r w:rsidR="00942014">
        <w:rPr>
          <w:sz w:val="28"/>
          <w:szCs w:val="28"/>
          <w:lang w:val="ro-RO"/>
        </w:rPr>
        <w:t xml:space="preserve">Guvernul prin intermediul Cancelariei de Stat informează instituția prezidențială despre data, ora și locul desfășurării ședințelor Guvernului, în conformitate cu prevederile prezentului Regulament. </w:t>
      </w:r>
    </w:p>
    <w:p w14:paraId="03AC7127" w14:textId="4DB9BF2C" w:rsidR="00942014" w:rsidRDefault="00DC65C0" w:rsidP="00942014">
      <w:pPr>
        <w:pStyle w:val="NormalWeb"/>
        <w:numPr>
          <w:ilvl w:val="0"/>
          <w:numId w:val="1"/>
        </w:numPr>
        <w:spacing w:after="120" w:line="276" w:lineRule="auto"/>
        <w:ind w:left="0" w:firstLine="900"/>
        <w:rPr>
          <w:sz w:val="28"/>
          <w:szCs w:val="28"/>
          <w:lang w:val="ro-RO"/>
        </w:rPr>
      </w:pPr>
      <w:r>
        <w:rPr>
          <w:sz w:val="28"/>
          <w:szCs w:val="28"/>
          <w:lang w:val="ro-RO"/>
        </w:rPr>
        <w:t xml:space="preserve"> </w:t>
      </w:r>
      <w:r w:rsidR="00942014">
        <w:rPr>
          <w:sz w:val="28"/>
          <w:szCs w:val="28"/>
          <w:lang w:val="ro-RO"/>
        </w:rPr>
        <w:t>Președintele Republicii Moldova poate asista la ședința Guvernului în cadrul căreia sunt examinate chestiuni ce vizează nemijlocit exercitarea prerogativelor sale constituționale.</w:t>
      </w:r>
    </w:p>
    <w:p w14:paraId="097D9726" w14:textId="69E7CE4D" w:rsidR="00942014" w:rsidRDefault="00DC65C0" w:rsidP="00942014">
      <w:pPr>
        <w:pStyle w:val="NormalWeb"/>
        <w:numPr>
          <w:ilvl w:val="0"/>
          <w:numId w:val="1"/>
        </w:numPr>
        <w:spacing w:after="120" w:line="276" w:lineRule="auto"/>
        <w:ind w:left="0" w:firstLine="900"/>
        <w:rPr>
          <w:sz w:val="28"/>
          <w:szCs w:val="28"/>
          <w:lang w:val="ro-RO"/>
        </w:rPr>
      </w:pPr>
      <w:r>
        <w:rPr>
          <w:sz w:val="28"/>
          <w:szCs w:val="28"/>
          <w:lang w:val="ro-RO"/>
        </w:rPr>
        <w:t xml:space="preserve"> </w:t>
      </w:r>
      <w:r w:rsidR="00942014">
        <w:rPr>
          <w:sz w:val="28"/>
          <w:szCs w:val="28"/>
          <w:lang w:val="ro-RO"/>
        </w:rPr>
        <w:t>Guvernul a înaintează Președintelui Republici Moldova proiecte de decrete în chestiuni în care, conform prerogativelor constituționale, Președintele Republicii Moldova are competență de decizie.</w:t>
      </w:r>
    </w:p>
    <w:p w14:paraId="321C4633" w14:textId="7CE25F92" w:rsidR="00942014" w:rsidRPr="00096D6A" w:rsidRDefault="00DC65C0" w:rsidP="00942014">
      <w:pPr>
        <w:pStyle w:val="NormalWeb"/>
        <w:numPr>
          <w:ilvl w:val="0"/>
          <w:numId w:val="1"/>
        </w:numPr>
        <w:spacing w:after="120" w:line="276" w:lineRule="auto"/>
        <w:ind w:left="0" w:firstLine="900"/>
        <w:rPr>
          <w:sz w:val="28"/>
          <w:szCs w:val="28"/>
          <w:lang w:val="ro-RO"/>
        </w:rPr>
      </w:pPr>
      <w:r>
        <w:rPr>
          <w:sz w:val="28"/>
          <w:szCs w:val="28"/>
          <w:lang w:val="ro-RO"/>
        </w:rPr>
        <w:t xml:space="preserve"> </w:t>
      </w:r>
      <w:r w:rsidR="00942014">
        <w:rPr>
          <w:sz w:val="28"/>
          <w:szCs w:val="28"/>
          <w:lang w:val="ro-RO"/>
        </w:rPr>
        <w:t>Proiectele de decrete se elaborează, se  promovează și se adoptă prin hotărâre de Guvern în conformitate cu procedurile stabilite de prezentul Regulament.</w:t>
      </w:r>
    </w:p>
    <w:p w14:paraId="01BDF19E" w14:textId="77777777" w:rsidR="00942014" w:rsidRPr="00B75232" w:rsidRDefault="00942014" w:rsidP="00942014">
      <w:pPr>
        <w:pStyle w:val="ListParagraph"/>
        <w:spacing w:after="120" w:line="276" w:lineRule="auto"/>
        <w:ind w:left="0" w:firstLine="900"/>
        <w:contextualSpacing w:val="0"/>
        <w:jc w:val="both"/>
        <w:rPr>
          <w:rFonts w:ascii="Times New Roman" w:hAnsi="Times New Roman" w:cs="Times New Roman"/>
          <w:b/>
          <w:i/>
          <w:sz w:val="28"/>
          <w:szCs w:val="28"/>
          <w:lang w:val="ro-RO"/>
        </w:rPr>
      </w:pPr>
      <w:r>
        <w:rPr>
          <w:rFonts w:ascii="Times New Roman" w:hAnsi="Times New Roman" w:cs="Times New Roman"/>
          <w:b/>
          <w:i/>
          <w:sz w:val="28"/>
          <w:szCs w:val="28"/>
          <w:lang w:val="ro-RO"/>
        </w:rPr>
        <w:t xml:space="preserve">Secțiunea 2. </w:t>
      </w:r>
      <w:r w:rsidRPr="00B75232">
        <w:rPr>
          <w:rFonts w:ascii="Times New Roman" w:hAnsi="Times New Roman" w:cs="Times New Roman"/>
          <w:b/>
          <w:i/>
          <w:sz w:val="28"/>
          <w:szCs w:val="28"/>
          <w:lang w:val="ro-RO"/>
        </w:rPr>
        <w:t xml:space="preserve">Raporturile Guvernului cu Consiliul Suprem de Securitate </w:t>
      </w:r>
    </w:p>
    <w:p w14:paraId="6EEADAC4" w14:textId="1379710F" w:rsidR="00942014" w:rsidRDefault="00DC65C0" w:rsidP="00942014">
      <w:pPr>
        <w:pStyle w:val="ListParagraph"/>
        <w:numPr>
          <w:ilvl w:val="0"/>
          <w:numId w:val="1"/>
        </w:numPr>
        <w:spacing w:after="120" w:line="276" w:lineRule="auto"/>
        <w:ind w:left="0" w:firstLine="900"/>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942014">
        <w:rPr>
          <w:rFonts w:ascii="Times New Roman" w:hAnsi="Times New Roman" w:cs="Times New Roman"/>
          <w:sz w:val="28"/>
          <w:szCs w:val="28"/>
          <w:lang w:val="ro-RO"/>
        </w:rPr>
        <w:t>Prim-ministrul, ministrul apărării și ministrul afacerilor interne, în conformitate cu prevederile Legii securității statului sunt membri din oficiu ai Consiliului Suprem de Securitate.</w:t>
      </w:r>
    </w:p>
    <w:p w14:paraId="42D77D07" w14:textId="34F2FA3B" w:rsidR="00942014" w:rsidRPr="00027CFB" w:rsidRDefault="00DC65C0" w:rsidP="00942014">
      <w:pPr>
        <w:pStyle w:val="ListParagraph"/>
        <w:numPr>
          <w:ilvl w:val="0"/>
          <w:numId w:val="1"/>
        </w:numPr>
        <w:spacing w:after="120" w:line="276" w:lineRule="auto"/>
        <w:ind w:left="0" w:firstLine="900"/>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942014">
        <w:rPr>
          <w:rFonts w:ascii="Times New Roman" w:hAnsi="Times New Roman" w:cs="Times New Roman"/>
          <w:sz w:val="28"/>
          <w:szCs w:val="28"/>
          <w:lang w:val="ro-RO"/>
        </w:rPr>
        <w:t xml:space="preserve">În calitatea lor membri ai Consiliului Suprem de Securitate, membrii </w:t>
      </w:r>
      <w:r w:rsidR="00942014" w:rsidRPr="00027CFB">
        <w:rPr>
          <w:rFonts w:ascii="Times New Roman" w:hAnsi="Times New Roman" w:cs="Times New Roman"/>
          <w:sz w:val="28"/>
          <w:szCs w:val="28"/>
          <w:lang w:val="ro-RO"/>
        </w:rPr>
        <w:t>Guvernului participă la ședințele consiliului respectiv și la adoptarea deciziilor corespunzătoare.</w:t>
      </w:r>
    </w:p>
    <w:p w14:paraId="5FE44EA2" w14:textId="68768299" w:rsidR="00942014" w:rsidRPr="00027CFB" w:rsidRDefault="00DC65C0" w:rsidP="00942014">
      <w:pPr>
        <w:pStyle w:val="ListParagraph"/>
        <w:numPr>
          <w:ilvl w:val="0"/>
          <w:numId w:val="1"/>
        </w:numPr>
        <w:spacing w:after="120" w:line="276" w:lineRule="auto"/>
        <w:ind w:left="0" w:firstLine="900"/>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w:t>
      </w:r>
      <w:r w:rsidR="00942014" w:rsidRPr="00027CFB">
        <w:rPr>
          <w:rFonts w:ascii="Times New Roman" w:hAnsi="Times New Roman" w:cs="Times New Roman"/>
          <w:sz w:val="28"/>
          <w:szCs w:val="28"/>
          <w:lang w:val="ro-RO"/>
        </w:rPr>
        <w:t>În cazul în care în componența Consiliului Suprem de Securitate urmează să fie incluși și alți membri ai Guvernului sau conducători  ai autorităților administrației publice centrale de specialitate, nominalizarea acestora se coordonează în prealabil cu Prim-ministrul.</w:t>
      </w:r>
    </w:p>
    <w:p w14:paraId="54A97591" w14:textId="257D0744" w:rsidR="00942014" w:rsidRDefault="00DC65C0" w:rsidP="00942014">
      <w:pPr>
        <w:pStyle w:val="ListParagraph"/>
        <w:numPr>
          <w:ilvl w:val="0"/>
          <w:numId w:val="1"/>
        </w:numPr>
        <w:spacing w:after="120" w:line="276" w:lineRule="auto"/>
        <w:ind w:left="0" w:firstLine="900"/>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942014">
        <w:rPr>
          <w:rFonts w:ascii="Times New Roman" w:hAnsi="Times New Roman" w:cs="Times New Roman"/>
          <w:sz w:val="28"/>
          <w:szCs w:val="28"/>
          <w:lang w:val="ro-RO"/>
        </w:rPr>
        <w:t>Cancelaria de Stat informează în modul stabilit serviciul Consiliului Suprem de Securitate despre modul de executare a deciziilor Consiliului Suprem de Securitate.</w:t>
      </w:r>
    </w:p>
    <w:p w14:paraId="041017EB" w14:textId="488C93D2" w:rsidR="00942014" w:rsidRPr="00AD69EB" w:rsidRDefault="00DC65C0" w:rsidP="00942014">
      <w:pPr>
        <w:pStyle w:val="ListParagraph"/>
        <w:numPr>
          <w:ilvl w:val="0"/>
          <w:numId w:val="1"/>
        </w:numPr>
        <w:spacing w:after="120" w:line="276" w:lineRule="auto"/>
        <w:ind w:left="0" w:firstLine="900"/>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942014">
        <w:rPr>
          <w:rFonts w:ascii="Times New Roman" w:hAnsi="Times New Roman" w:cs="Times New Roman"/>
          <w:sz w:val="28"/>
          <w:szCs w:val="28"/>
          <w:lang w:val="ro-RO"/>
        </w:rPr>
        <w:t xml:space="preserve">Conducătorii autorităților administrației publice centrale de specialitate prezintă în termen de cel mult o săptămână din momentul solicitării Cancelariei de Stat informația necesară în vederea informării Consiliului Suprem de Securitate. Membrii Guvernului care au calitatea de membri ai Consiliului Suprem de Securitate prezintă informația respectivă direct Consiliului Suprem de Securitate, informând despre aceasta Prim-ministrul. </w:t>
      </w:r>
    </w:p>
    <w:p w14:paraId="7872367C" w14:textId="77777777" w:rsidR="00942014" w:rsidRPr="00E34E5E" w:rsidRDefault="00942014" w:rsidP="00942014">
      <w:pPr>
        <w:spacing w:after="120" w:line="276" w:lineRule="auto"/>
        <w:jc w:val="center"/>
        <w:rPr>
          <w:rFonts w:ascii="Times New Roman" w:hAnsi="Times New Roman" w:cs="Times New Roman"/>
          <w:b/>
          <w:sz w:val="28"/>
          <w:szCs w:val="28"/>
          <w:lang w:val="ro-RO"/>
        </w:rPr>
      </w:pPr>
      <w:r>
        <w:rPr>
          <w:rFonts w:ascii="Times New Roman" w:hAnsi="Times New Roman" w:cs="Times New Roman"/>
          <w:b/>
          <w:sz w:val="28"/>
          <w:szCs w:val="28"/>
          <w:lang w:val="ro-RO"/>
        </w:rPr>
        <w:t>Capitolul X</w:t>
      </w:r>
      <w:r w:rsidRPr="00E34E5E">
        <w:rPr>
          <w:rFonts w:ascii="Times New Roman" w:hAnsi="Times New Roman" w:cs="Times New Roman"/>
          <w:b/>
          <w:sz w:val="28"/>
          <w:szCs w:val="28"/>
          <w:lang w:val="ro-RO"/>
        </w:rPr>
        <w:t>. Raporturile Guvernului cu Curtea Constituțională</w:t>
      </w:r>
    </w:p>
    <w:p w14:paraId="50A12204" w14:textId="77777777" w:rsidR="00942014" w:rsidRPr="00E34E5E" w:rsidRDefault="00942014" w:rsidP="00942014">
      <w:pPr>
        <w:pStyle w:val="ListParagraph"/>
        <w:spacing w:after="120" w:line="276" w:lineRule="auto"/>
        <w:ind w:left="0"/>
        <w:contextualSpacing w:val="0"/>
        <w:jc w:val="center"/>
        <w:rPr>
          <w:rFonts w:ascii="Times New Roman" w:hAnsi="Times New Roman" w:cs="Times New Roman"/>
          <w:b/>
          <w:i/>
          <w:sz w:val="28"/>
          <w:szCs w:val="28"/>
          <w:lang w:val="ro-RO"/>
        </w:rPr>
      </w:pPr>
      <w:r w:rsidRPr="00E34E5E">
        <w:rPr>
          <w:rFonts w:ascii="Times New Roman" w:hAnsi="Times New Roman" w:cs="Times New Roman"/>
          <w:b/>
          <w:i/>
          <w:sz w:val="28"/>
          <w:szCs w:val="28"/>
          <w:lang w:val="ro-RO"/>
        </w:rPr>
        <w:t>Secțiunea 1. Sesizarea Curții Constituționale</w:t>
      </w:r>
    </w:p>
    <w:p w14:paraId="50A2CDBE" w14:textId="540FAA24" w:rsidR="00942014" w:rsidRPr="0004068C" w:rsidRDefault="00DC65C0" w:rsidP="00942014">
      <w:pPr>
        <w:pStyle w:val="ListParagraph"/>
        <w:numPr>
          <w:ilvl w:val="0"/>
          <w:numId w:val="1"/>
        </w:numPr>
        <w:spacing w:after="120" w:line="276" w:lineRule="auto"/>
        <w:ind w:left="0" w:firstLine="90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942014" w:rsidRPr="0004068C">
        <w:rPr>
          <w:rFonts w:ascii="Times New Roman" w:hAnsi="Times New Roman" w:cs="Times New Roman"/>
          <w:sz w:val="28"/>
          <w:szCs w:val="28"/>
          <w:lang w:val="ro-RO"/>
        </w:rPr>
        <w:t>Guvernul este subiect cu drept de sesizare a Curții Constituționale în condițiile Codului jurisdicției constituționale.</w:t>
      </w:r>
    </w:p>
    <w:p w14:paraId="10BBC725" w14:textId="77FF1286" w:rsidR="00942014" w:rsidRDefault="00DC65C0" w:rsidP="00942014">
      <w:pPr>
        <w:pStyle w:val="ListParagraph"/>
        <w:numPr>
          <w:ilvl w:val="0"/>
          <w:numId w:val="1"/>
        </w:numPr>
        <w:spacing w:after="120" w:line="276" w:lineRule="auto"/>
        <w:ind w:left="0" w:firstLine="907"/>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942014">
        <w:rPr>
          <w:rFonts w:ascii="Times New Roman" w:hAnsi="Times New Roman" w:cs="Times New Roman"/>
          <w:sz w:val="28"/>
          <w:szCs w:val="28"/>
          <w:lang w:val="ro-RO"/>
        </w:rPr>
        <w:t>Sesizările Guvernului către Curtea Constituțională se inițiază de către membrii Guvernului în conformitate cu procedura simplificată prevăzută de prezentul Regulament pentru elaborarea și promovarea actelor Guvernului.</w:t>
      </w:r>
    </w:p>
    <w:p w14:paraId="0ED3971C" w14:textId="0F768AA8" w:rsidR="00942014" w:rsidRDefault="00DC65C0" w:rsidP="00942014">
      <w:pPr>
        <w:pStyle w:val="ListParagraph"/>
        <w:numPr>
          <w:ilvl w:val="0"/>
          <w:numId w:val="1"/>
        </w:numPr>
        <w:spacing w:after="120" w:line="276" w:lineRule="auto"/>
        <w:ind w:left="0" w:firstLine="907"/>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942014">
        <w:rPr>
          <w:rFonts w:ascii="Times New Roman" w:hAnsi="Times New Roman" w:cs="Times New Roman"/>
          <w:sz w:val="28"/>
          <w:szCs w:val="28"/>
          <w:lang w:val="ro-RO"/>
        </w:rPr>
        <w:t>Sesizarea Guvernului către Curtea Constituțională se aprobă prin hotărâre a Guvernului.</w:t>
      </w:r>
    </w:p>
    <w:p w14:paraId="6658B748" w14:textId="77777777" w:rsidR="00942014" w:rsidRDefault="00942014" w:rsidP="00942014">
      <w:pPr>
        <w:pStyle w:val="ListParagraph"/>
        <w:spacing w:after="0" w:line="276" w:lineRule="auto"/>
        <w:ind w:left="0"/>
        <w:contextualSpacing w:val="0"/>
        <w:jc w:val="center"/>
        <w:rPr>
          <w:rFonts w:ascii="Times New Roman" w:hAnsi="Times New Roman" w:cs="Times New Roman"/>
          <w:b/>
          <w:i/>
          <w:sz w:val="28"/>
          <w:szCs w:val="28"/>
          <w:lang w:val="ro-RO"/>
        </w:rPr>
      </w:pPr>
      <w:r w:rsidRPr="00077D41">
        <w:rPr>
          <w:rFonts w:ascii="Times New Roman" w:hAnsi="Times New Roman" w:cs="Times New Roman"/>
          <w:b/>
          <w:i/>
          <w:sz w:val="28"/>
          <w:szCs w:val="28"/>
          <w:lang w:val="ro-RO"/>
        </w:rPr>
        <w:t xml:space="preserve">Secțiunea 2. Reprezentarea intereselor </w:t>
      </w:r>
    </w:p>
    <w:p w14:paraId="747C2224" w14:textId="77777777" w:rsidR="00942014" w:rsidRPr="00077D41" w:rsidRDefault="00942014" w:rsidP="00942014">
      <w:pPr>
        <w:pStyle w:val="ListParagraph"/>
        <w:spacing w:after="0" w:line="276" w:lineRule="auto"/>
        <w:ind w:left="0"/>
        <w:contextualSpacing w:val="0"/>
        <w:jc w:val="center"/>
        <w:rPr>
          <w:rFonts w:ascii="Times New Roman" w:hAnsi="Times New Roman" w:cs="Times New Roman"/>
          <w:b/>
          <w:i/>
          <w:sz w:val="28"/>
          <w:szCs w:val="28"/>
          <w:lang w:val="ro-RO"/>
        </w:rPr>
      </w:pPr>
      <w:r w:rsidRPr="00077D41">
        <w:rPr>
          <w:rFonts w:ascii="Times New Roman" w:hAnsi="Times New Roman" w:cs="Times New Roman"/>
          <w:b/>
          <w:i/>
          <w:sz w:val="28"/>
          <w:szCs w:val="28"/>
          <w:lang w:val="ro-RO"/>
        </w:rPr>
        <w:t xml:space="preserve">Guvernului la Curtea </w:t>
      </w:r>
      <w:r>
        <w:rPr>
          <w:rFonts w:ascii="Times New Roman" w:hAnsi="Times New Roman" w:cs="Times New Roman"/>
          <w:b/>
          <w:i/>
          <w:sz w:val="28"/>
          <w:szCs w:val="28"/>
          <w:lang w:val="ro-RO"/>
        </w:rPr>
        <w:t>C</w:t>
      </w:r>
      <w:r w:rsidRPr="00077D41">
        <w:rPr>
          <w:rFonts w:ascii="Times New Roman" w:hAnsi="Times New Roman" w:cs="Times New Roman"/>
          <w:b/>
          <w:i/>
          <w:sz w:val="28"/>
          <w:szCs w:val="28"/>
          <w:lang w:val="ro-RO"/>
        </w:rPr>
        <w:t>onstituțională</w:t>
      </w:r>
    </w:p>
    <w:p w14:paraId="5936A8E0" w14:textId="51B1F8C4" w:rsidR="00942014" w:rsidRPr="00B806D6" w:rsidRDefault="00DC65C0" w:rsidP="00942014">
      <w:pPr>
        <w:pStyle w:val="ListParagraph"/>
        <w:numPr>
          <w:ilvl w:val="0"/>
          <w:numId w:val="1"/>
        </w:numPr>
        <w:spacing w:after="120" w:line="276" w:lineRule="auto"/>
        <w:ind w:left="0" w:firstLine="907"/>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942014" w:rsidRPr="00B806D6">
        <w:rPr>
          <w:rFonts w:ascii="Times New Roman" w:hAnsi="Times New Roman" w:cs="Times New Roman"/>
          <w:sz w:val="28"/>
          <w:szCs w:val="28"/>
          <w:lang w:val="ro-RO"/>
        </w:rPr>
        <w:t xml:space="preserve">Interacțiunea </w:t>
      </w:r>
      <w:r w:rsidR="00942014">
        <w:rPr>
          <w:rFonts w:ascii="Times New Roman" w:hAnsi="Times New Roman" w:cs="Times New Roman"/>
          <w:sz w:val="28"/>
          <w:szCs w:val="28"/>
          <w:lang w:val="ro-RO"/>
        </w:rPr>
        <w:t xml:space="preserve">dintre </w:t>
      </w:r>
      <w:r w:rsidR="00942014" w:rsidRPr="00B806D6">
        <w:rPr>
          <w:rFonts w:ascii="Times New Roman" w:hAnsi="Times New Roman" w:cs="Times New Roman"/>
          <w:sz w:val="28"/>
          <w:szCs w:val="28"/>
          <w:lang w:val="ro-RO"/>
        </w:rPr>
        <w:t>Guvern și Curtea Constituțională și reprezentarea intereselor Guvernului la Curtea Constituțională se asigură prin intermediul instituției reprezentantului Guvernului la Curtea Constituțională.</w:t>
      </w:r>
    </w:p>
    <w:p w14:paraId="20F98580" w14:textId="33A157B6" w:rsidR="00942014" w:rsidRDefault="00DC65C0" w:rsidP="00942014">
      <w:pPr>
        <w:pStyle w:val="ListParagraph"/>
        <w:numPr>
          <w:ilvl w:val="0"/>
          <w:numId w:val="1"/>
        </w:numPr>
        <w:spacing w:after="120" w:line="276" w:lineRule="auto"/>
        <w:ind w:left="0" w:firstLine="907"/>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942014">
        <w:rPr>
          <w:rFonts w:ascii="Times New Roman" w:hAnsi="Times New Roman" w:cs="Times New Roman"/>
          <w:sz w:val="28"/>
          <w:szCs w:val="28"/>
          <w:lang w:val="ro-RO"/>
        </w:rPr>
        <w:t>Reprezentantul Guvernului la Curtea Constituțională, în această calitate se subordonează nemijlocit Prim-ministrului.</w:t>
      </w:r>
    </w:p>
    <w:p w14:paraId="1F833719" w14:textId="4FAEB928" w:rsidR="00942014" w:rsidRPr="00035116" w:rsidRDefault="00DC65C0" w:rsidP="00942014">
      <w:pPr>
        <w:pStyle w:val="ListParagraph"/>
        <w:numPr>
          <w:ilvl w:val="0"/>
          <w:numId w:val="1"/>
        </w:numPr>
        <w:spacing w:after="120" w:line="276" w:lineRule="auto"/>
        <w:ind w:left="0" w:firstLine="907"/>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942014">
        <w:rPr>
          <w:rFonts w:ascii="Times New Roman" w:hAnsi="Times New Roman" w:cs="Times New Roman"/>
          <w:sz w:val="28"/>
          <w:szCs w:val="28"/>
          <w:lang w:val="ro-RO"/>
        </w:rPr>
        <w:t>Reprezentantul Guvernului la Curtea Constituțională se organizează și funcționează în conformitate cu regulamentul aprobat de Guvern.</w:t>
      </w:r>
    </w:p>
    <w:p w14:paraId="07E58B62" w14:textId="77777777" w:rsidR="00942014" w:rsidRDefault="00942014" w:rsidP="00942014">
      <w:pPr>
        <w:pStyle w:val="ListParagraph"/>
        <w:spacing w:after="0" w:line="276" w:lineRule="auto"/>
        <w:ind w:left="0" w:firstLine="907"/>
        <w:contextualSpacing w:val="0"/>
        <w:jc w:val="center"/>
        <w:rPr>
          <w:rFonts w:ascii="Times New Roman" w:hAnsi="Times New Roman" w:cs="Times New Roman"/>
          <w:b/>
          <w:i/>
          <w:sz w:val="28"/>
          <w:szCs w:val="28"/>
          <w:lang w:val="ro-RO"/>
        </w:rPr>
      </w:pPr>
      <w:r w:rsidRPr="00077D41">
        <w:rPr>
          <w:rFonts w:ascii="Times New Roman" w:hAnsi="Times New Roman" w:cs="Times New Roman"/>
          <w:b/>
          <w:i/>
          <w:sz w:val="28"/>
          <w:szCs w:val="28"/>
          <w:lang w:val="ro-RO"/>
        </w:rPr>
        <w:t xml:space="preserve">Secțiunea 3. Pregătirea și remiterea materialelor </w:t>
      </w:r>
    </w:p>
    <w:p w14:paraId="0C20E527" w14:textId="77777777" w:rsidR="00942014" w:rsidRPr="00077D41" w:rsidRDefault="00942014" w:rsidP="00942014">
      <w:pPr>
        <w:pStyle w:val="ListParagraph"/>
        <w:spacing w:after="120" w:line="276" w:lineRule="auto"/>
        <w:ind w:left="0" w:firstLine="907"/>
        <w:contextualSpacing w:val="0"/>
        <w:jc w:val="center"/>
        <w:rPr>
          <w:rFonts w:ascii="Times New Roman" w:hAnsi="Times New Roman" w:cs="Times New Roman"/>
          <w:b/>
          <w:i/>
          <w:sz w:val="28"/>
          <w:szCs w:val="28"/>
          <w:lang w:val="ro-RO"/>
        </w:rPr>
      </w:pPr>
      <w:r w:rsidRPr="00077D41">
        <w:rPr>
          <w:rFonts w:ascii="Times New Roman" w:hAnsi="Times New Roman" w:cs="Times New Roman"/>
          <w:b/>
          <w:i/>
          <w:sz w:val="28"/>
          <w:szCs w:val="28"/>
          <w:lang w:val="ro-RO"/>
        </w:rPr>
        <w:t>la solicitarea Curții Constituționale</w:t>
      </w:r>
    </w:p>
    <w:p w14:paraId="6503C5A2" w14:textId="7D021DC7" w:rsidR="00942014" w:rsidRDefault="00DC65C0" w:rsidP="00942014">
      <w:pPr>
        <w:pStyle w:val="ListParagraph"/>
        <w:numPr>
          <w:ilvl w:val="0"/>
          <w:numId w:val="1"/>
        </w:numPr>
        <w:spacing w:after="120" w:line="276" w:lineRule="auto"/>
        <w:ind w:left="0" w:firstLine="900"/>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942014" w:rsidRPr="00AB0EA0">
        <w:rPr>
          <w:rFonts w:ascii="Times New Roman" w:hAnsi="Times New Roman" w:cs="Times New Roman"/>
          <w:sz w:val="28"/>
          <w:szCs w:val="28"/>
          <w:lang w:val="ro-RO"/>
        </w:rPr>
        <w:t xml:space="preserve">Documente și informațiile solicitate Guvernului sau Prim-ministrului de către Curtea Constituțională în exercitarea jurisdicției constituționale se pregătesc </w:t>
      </w:r>
      <w:r w:rsidR="00942014" w:rsidRPr="00AB0EA0">
        <w:rPr>
          <w:rFonts w:ascii="Times New Roman" w:hAnsi="Times New Roman" w:cs="Times New Roman"/>
          <w:sz w:val="28"/>
          <w:szCs w:val="28"/>
          <w:lang w:val="ro-RO"/>
        </w:rPr>
        <w:lastRenderedPageBreak/>
        <w:t xml:space="preserve">de către  </w:t>
      </w:r>
      <w:r w:rsidR="00942014">
        <w:rPr>
          <w:rFonts w:ascii="Times New Roman" w:hAnsi="Times New Roman" w:cs="Times New Roman"/>
          <w:sz w:val="28"/>
          <w:szCs w:val="28"/>
          <w:lang w:val="ro-RO"/>
        </w:rPr>
        <w:t>autoritățile publice subordonate Guvernului în conformitate cu domeniile de activitate pe care le au în competență la indicația Prim-ministrului.</w:t>
      </w:r>
    </w:p>
    <w:p w14:paraId="5CC1C818" w14:textId="3FFA920F" w:rsidR="00942014" w:rsidRDefault="00D93F7C" w:rsidP="00942014">
      <w:pPr>
        <w:pStyle w:val="ListParagraph"/>
        <w:numPr>
          <w:ilvl w:val="0"/>
          <w:numId w:val="1"/>
        </w:numPr>
        <w:spacing w:after="120" w:line="276" w:lineRule="auto"/>
        <w:ind w:left="0" w:firstLine="900"/>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942014">
        <w:rPr>
          <w:rFonts w:ascii="Times New Roman" w:hAnsi="Times New Roman" w:cs="Times New Roman"/>
          <w:sz w:val="28"/>
          <w:szCs w:val="28"/>
          <w:lang w:val="ro-RO"/>
        </w:rPr>
        <w:t>Indicația Prim-ministrului se remite în termen de 2 zile de către Cancelaria de Stat, care asigură monitorizarea și controlul executării acesteia.</w:t>
      </w:r>
    </w:p>
    <w:p w14:paraId="11261E4F" w14:textId="0AC22B02" w:rsidR="00942014" w:rsidRPr="00AB0EA0" w:rsidRDefault="00D93F7C" w:rsidP="00942014">
      <w:pPr>
        <w:pStyle w:val="ListParagraph"/>
        <w:numPr>
          <w:ilvl w:val="0"/>
          <w:numId w:val="1"/>
        </w:numPr>
        <w:spacing w:after="120" w:line="276" w:lineRule="auto"/>
        <w:ind w:left="0" w:firstLine="900"/>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942014">
        <w:rPr>
          <w:rFonts w:ascii="Times New Roman" w:hAnsi="Times New Roman" w:cs="Times New Roman"/>
          <w:sz w:val="28"/>
          <w:szCs w:val="28"/>
          <w:lang w:val="ro-RO"/>
        </w:rPr>
        <w:t xml:space="preserve">Documentele și informațiile pregătite de către autoritățile publice subordonate Guvernului se remit Curții Constituționale sub semnătura Prim-ministrului.  </w:t>
      </w:r>
    </w:p>
    <w:p w14:paraId="7E656B27" w14:textId="77777777" w:rsidR="00942014" w:rsidRPr="009210D2" w:rsidRDefault="00942014" w:rsidP="00942014">
      <w:pPr>
        <w:pStyle w:val="ListParagraph"/>
        <w:spacing w:after="120" w:line="276" w:lineRule="auto"/>
        <w:ind w:left="0" w:firstLine="907"/>
        <w:contextualSpacing w:val="0"/>
        <w:jc w:val="center"/>
        <w:rPr>
          <w:rFonts w:ascii="Times New Roman" w:hAnsi="Times New Roman" w:cs="Times New Roman"/>
          <w:b/>
          <w:i/>
          <w:sz w:val="28"/>
          <w:szCs w:val="28"/>
          <w:lang w:val="ro-RO"/>
        </w:rPr>
      </w:pPr>
      <w:r w:rsidRPr="009210D2">
        <w:rPr>
          <w:rFonts w:ascii="Times New Roman" w:hAnsi="Times New Roman" w:cs="Times New Roman"/>
          <w:b/>
          <w:i/>
          <w:sz w:val="28"/>
          <w:szCs w:val="28"/>
          <w:lang w:val="ro-RO"/>
        </w:rPr>
        <w:t>Secțiunea 4. Executarea hotărârilor Curții Constituționale</w:t>
      </w:r>
    </w:p>
    <w:p w14:paraId="13CCA8B0" w14:textId="55F8B23C" w:rsidR="00942014" w:rsidRPr="008F6464" w:rsidRDefault="00D93F7C" w:rsidP="00942014">
      <w:pPr>
        <w:pStyle w:val="ListParagraph"/>
        <w:numPr>
          <w:ilvl w:val="0"/>
          <w:numId w:val="1"/>
        </w:numPr>
        <w:spacing w:after="120" w:line="276" w:lineRule="auto"/>
        <w:ind w:left="0" w:firstLine="907"/>
        <w:contextualSpacing w:val="0"/>
        <w:jc w:val="both"/>
        <w:rPr>
          <w:rFonts w:ascii="Times New Roman" w:eastAsia="Times New Roman" w:hAnsi="Times New Roman" w:cs="Times New Roman"/>
          <w:color w:val="000000"/>
          <w:sz w:val="28"/>
          <w:szCs w:val="28"/>
          <w:lang w:val="ro-RO" w:eastAsia="ru-RU"/>
        </w:rPr>
      </w:pPr>
      <w:r>
        <w:rPr>
          <w:rFonts w:ascii="Times New Roman" w:eastAsia="Times New Roman" w:hAnsi="Times New Roman" w:cs="Times New Roman"/>
          <w:color w:val="000000"/>
          <w:sz w:val="28"/>
          <w:szCs w:val="28"/>
          <w:lang w:val="ro-RO" w:eastAsia="ru-RU"/>
        </w:rPr>
        <w:t xml:space="preserve"> </w:t>
      </w:r>
      <w:r w:rsidR="00942014" w:rsidRPr="008F6464">
        <w:rPr>
          <w:rFonts w:ascii="Times New Roman" w:eastAsia="Times New Roman" w:hAnsi="Times New Roman" w:cs="Times New Roman"/>
          <w:color w:val="000000"/>
          <w:sz w:val="28"/>
          <w:szCs w:val="28"/>
          <w:lang w:val="ro-RO" w:eastAsia="ru-RU"/>
        </w:rPr>
        <w:t>Guvernul, în termen de cel mult trei</w:t>
      </w:r>
      <w:r w:rsidR="00942014">
        <w:rPr>
          <w:rFonts w:ascii="Times New Roman" w:eastAsia="Times New Roman" w:hAnsi="Times New Roman" w:cs="Times New Roman"/>
          <w:color w:val="000000"/>
          <w:sz w:val="28"/>
          <w:szCs w:val="28"/>
          <w:lang w:val="ro-RO" w:eastAsia="ru-RU"/>
        </w:rPr>
        <w:t xml:space="preserve"> luni din data publicării hotărârii Curț</w:t>
      </w:r>
      <w:r w:rsidR="00942014" w:rsidRPr="008F6464">
        <w:rPr>
          <w:rFonts w:ascii="Times New Roman" w:eastAsia="Times New Roman" w:hAnsi="Times New Roman" w:cs="Times New Roman"/>
          <w:color w:val="000000"/>
          <w:sz w:val="28"/>
          <w:szCs w:val="28"/>
          <w:lang w:val="ro-RO" w:eastAsia="ru-RU"/>
        </w:rPr>
        <w:t>ii Constitu</w:t>
      </w:r>
      <w:r w:rsidR="00942014">
        <w:rPr>
          <w:rFonts w:ascii="Times New Roman" w:eastAsia="Times New Roman" w:hAnsi="Times New Roman" w:cs="Times New Roman"/>
          <w:color w:val="000000"/>
          <w:sz w:val="28"/>
          <w:szCs w:val="28"/>
          <w:lang w:val="ro-RO" w:eastAsia="ru-RU"/>
        </w:rPr>
        <w:t>ț</w:t>
      </w:r>
      <w:r w:rsidR="00942014" w:rsidRPr="008F6464">
        <w:rPr>
          <w:rFonts w:ascii="Times New Roman" w:eastAsia="Times New Roman" w:hAnsi="Times New Roman" w:cs="Times New Roman"/>
          <w:color w:val="000000"/>
          <w:sz w:val="28"/>
          <w:szCs w:val="28"/>
          <w:lang w:val="ro-RO" w:eastAsia="ru-RU"/>
        </w:rPr>
        <w:t xml:space="preserve">ionale, înaintează Parlamentului proiectul de lege cu privire la modificarea, completarea sau abrogarea actului normativ declarat </w:t>
      </w:r>
      <w:r w:rsidR="00942014">
        <w:rPr>
          <w:rFonts w:ascii="Times New Roman" w:eastAsia="Times New Roman" w:hAnsi="Times New Roman" w:cs="Times New Roman"/>
          <w:color w:val="000000"/>
          <w:sz w:val="28"/>
          <w:szCs w:val="28"/>
          <w:lang w:val="ro-RO" w:eastAsia="ru-RU"/>
        </w:rPr>
        <w:t>total sau parțial</w:t>
      </w:r>
      <w:r w:rsidR="00942014" w:rsidRPr="008F6464">
        <w:rPr>
          <w:rFonts w:ascii="Times New Roman" w:eastAsia="Times New Roman" w:hAnsi="Times New Roman" w:cs="Times New Roman"/>
          <w:color w:val="000000"/>
          <w:sz w:val="28"/>
          <w:szCs w:val="28"/>
          <w:lang w:val="ro-RO" w:eastAsia="ru-RU"/>
        </w:rPr>
        <w:t xml:space="preserve"> necon</w:t>
      </w:r>
      <w:r w:rsidR="00942014">
        <w:rPr>
          <w:rFonts w:ascii="Times New Roman" w:eastAsia="Times New Roman" w:hAnsi="Times New Roman" w:cs="Times New Roman"/>
          <w:color w:val="000000"/>
          <w:sz w:val="28"/>
          <w:szCs w:val="28"/>
          <w:lang w:val="ro-RO" w:eastAsia="ru-RU"/>
        </w:rPr>
        <w:t>stituț</w:t>
      </w:r>
      <w:r w:rsidR="00942014" w:rsidRPr="008F6464">
        <w:rPr>
          <w:rFonts w:ascii="Times New Roman" w:eastAsia="Times New Roman" w:hAnsi="Times New Roman" w:cs="Times New Roman"/>
          <w:color w:val="000000"/>
          <w:sz w:val="28"/>
          <w:szCs w:val="28"/>
          <w:lang w:val="ro-RO" w:eastAsia="ru-RU"/>
        </w:rPr>
        <w:t>ional.</w:t>
      </w:r>
    </w:p>
    <w:p w14:paraId="2D70229C" w14:textId="6445A073" w:rsidR="00942014" w:rsidRPr="008F6464" w:rsidRDefault="00D93F7C" w:rsidP="00942014">
      <w:pPr>
        <w:pStyle w:val="ListParagraph"/>
        <w:numPr>
          <w:ilvl w:val="0"/>
          <w:numId w:val="1"/>
        </w:numPr>
        <w:spacing w:after="120" w:line="276" w:lineRule="auto"/>
        <w:ind w:left="0" w:firstLine="907"/>
        <w:contextualSpacing w:val="0"/>
        <w:jc w:val="both"/>
        <w:rPr>
          <w:rFonts w:ascii="Times New Roman" w:eastAsia="Times New Roman" w:hAnsi="Times New Roman" w:cs="Times New Roman"/>
          <w:color w:val="000000"/>
          <w:sz w:val="28"/>
          <w:szCs w:val="28"/>
          <w:lang w:val="ro-RO" w:eastAsia="ru-RU"/>
        </w:rPr>
      </w:pPr>
      <w:r>
        <w:rPr>
          <w:rFonts w:ascii="Times New Roman" w:eastAsia="Times New Roman" w:hAnsi="Times New Roman" w:cs="Times New Roman"/>
          <w:color w:val="000000"/>
          <w:sz w:val="28"/>
          <w:szCs w:val="28"/>
          <w:lang w:val="ro-RO" w:eastAsia="ru-RU"/>
        </w:rPr>
        <w:t xml:space="preserve"> </w:t>
      </w:r>
      <w:r w:rsidR="00942014" w:rsidRPr="008F6464">
        <w:rPr>
          <w:rFonts w:ascii="Times New Roman" w:eastAsia="Times New Roman" w:hAnsi="Times New Roman" w:cs="Times New Roman"/>
          <w:color w:val="000000"/>
          <w:sz w:val="28"/>
          <w:szCs w:val="28"/>
          <w:lang w:val="ro-RO" w:eastAsia="ru-RU"/>
        </w:rPr>
        <w:t>În termen de două</w:t>
      </w:r>
      <w:r w:rsidR="00942014">
        <w:rPr>
          <w:rFonts w:ascii="Times New Roman" w:eastAsia="Times New Roman" w:hAnsi="Times New Roman" w:cs="Times New Roman"/>
          <w:color w:val="000000"/>
          <w:sz w:val="28"/>
          <w:szCs w:val="28"/>
          <w:lang w:val="ro-RO" w:eastAsia="ru-RU"/>
        </w:rPr>
        <w:t xml:space="preserve"> luni din data publicării hotărârii Curții Constituț</w:t>
      </w:r>
      <w:r w:rsidR="00942014" w:rsidRPr="008F6464">
        <w:rPr>
          <w:rFonts w:ascii="Times New Roman" w:eastAsia="Times New Roman" w:hAnsi="Times New Roman" w:cs="Times New Roman"/>
          <w:color w:val="000000"/>
          <w:sz w:val="28"/>
          <w:szCs w:val="28"/>
          <w:lang w:val="ro-RO" w:eastAsia="ru-RU"/>
        </w:rPr>
        <w:t>ionale, Guvernul abrogă actul s</w:t>
      </w:r>
      <w:r w:rsidR="00942014">
        <w:rPr>
          <w:rFonts w:ascii="Times New Roman" w:eastAsia="Times New Roman" w:hAnsi="Times New Roman" w:cs="Times New Roman"/>
          <w:color w:val="000000"/>
          <w:sz w:val="28"/>
          <w:szCs w:val="28"/>
          <w:lang w:val="ro-RO" w:eastAsia="ru-RU"/>
        </w:rPr>
        <w:t>ău normativ declarat neconstituțional ș</w:t>
      </w:r>
      <w:r w:rsidR="00942014" w:rsidRPr="008F6464">
        <w:rPr>
          <w:rFonts w:ascii="Times New Roman" w:eastAsia="Times New Roman" w:hAnsi="Times New Roman" w:cs="Times New Roman"/>
          <w:color w:val="000000"/>
          <w:sz w:val="28"/>
          <w:szCs w:val="28"/>
          <w:lang w:val="ro-RO" w:eastAsia="ru-RU"/>
        </w:rPr>
        <w:t>i adoptă, după caz, un nou act no</w:t>
      </w:r>
      <w:r w:rsidR="00942014">
        <w:rPr>
          <w:rFonts w:ascii="Times New Roman" w:eastAsia="Times New Roman" w:hAnsi="Times New Roman" w:cs="Times New Roman"/>
          <w:color w:val="000000"/>
          <w:sz w:val="28"/>
          <w:szCs w:val="28"/>
          <w:lang w:val="ro-RO" w:eastAsia="ru-RU"/>
        </w:rPr>
        <w:t>rmativ sau operează modificări ș</w:t>
      </w:r>
      <w:r w:rsidR="00942014" w:rsidRPr="008F6464">
        <w:rPr>
          <w:rFonts w:ascii="Times New Roman" w:eastAsia="Times New Roman" w:hAnsi="Times New Roman" w:cs="Times New Roman"/>
          <w:color w:val="000000"/>
          <w:sz w:val="28"/>
          <w:szCs w:val="28"/>
          <w:lang w:val="ro-RO" w:eastAsia="ru-RU"/>
        </w:rPr>
        <w:t>i completări în actul normativ decl</w:t>
      </w:r>
      <w:r w:rsidR="00942014">
        <w:rPr>
          <w:rFonts w:ascii="Times New Roman" w:eastAsia="Times New Roman" w:hAnsi="Times New Roman" w:cs="Times New Roman"/>
          <w:color w:val="000000"/>
          <w:sz w:val="28"/>
          <w:szCs w:val="28"/>
          <w:lang w:val="ro-RO" w:eastAsia="ru-RU"/>
        </w:rPr>
        <w:t>arat parț</w:t>
      </w:r>
      <w:r w:rsidR="00942014" w:rsidRPr="008F6464">
        <w:rPr>
          <w:rFonts w:ascii="Times New Roman" w:eastAsia="Times New Roman" w:hAnsi="Times New Roman" w:cs="Times New Roman"/>
          <w:color w:val="000000"/>
          <w:sz w:val="28"/>
          <w:szCs w:val="28"/>
          <w:lang w:val="ro-RO" w:eastAsia="ru-RU"/>
        </w:rPr>
        <w:t>ial neconstitu</w:t>
      </w:r>
      <w:r w:rsidR="00942014">
        <w:rPr>
          <w:rFonts w:ascii="Times New Roman" w:eastAsia="Times New Roman" w:hAnsi="Times New Roman" w:cs="Times New Roman"/>
          <w:color w:val="000000"/>
          <w:sz w:val="28"/>
          <w:szCs w:val="28"/>
          <w:lang w:val="ro-RO" w:eastAsia="ru-RU"/>
        </w:rPr>
        <w:t>ț</w:t>
      </w:r>
      <w:r w:rsidR="00942014" w:rsidRPr="008F6464">
        <w:rPr>
          <w:rFonts w:ascii="Times New Roman" w:eastAsia="Times New Roman" w:hAnsi="Times New Roman" w:cs="Times New Roman"/>
          <w:color w:val="000000"/>
          <w:sz w:val="28"/>
          <w:szCs w:val="28"/>
          <w:lang w:val="ro-RO" w:eastAsia="ru-RU"/>
        </w:rPr>
        <w:t>ional.</w:t>
      </w:r>
    </w:p>
    <w:p w14:paraId="41EC76C4" w14:textId="77777777" w:rsidR="00942014" w:rsidRPr="00DF7D66" w:rsidRDefault="00942014" w:rsidP="00942014">
      <w:pPr>
        <w:spacing w:after="120" w:line="276" w:lineRule="auto"/>
        <w:jc w:val="center"/>
        <w:rPr>
          <w:rFonts w:ascii="Times New Roman" w:hAnsi="Times New Roman" w:cs="Times New Roman"/>
          <w:b/>
          <w:sz w:val="28"/>
          <w:szCs w:val="28"/>
          <w:lang w:val="ro-RO"/>
        </w:rPr>
      </w:pPr>
      <w:r>
        <w:rPr>
          <w:rFonts w:ascii="Times New Roman" w:hAnsi="Times New Roman" w:cs="Times New Roman"/>
          <w:b/>
          <w:sz w:val="28"/>
          <w:szCs w:val="28"/>
          <w:lang w:val="ro-RO"/>
        </w:rPr>
        <w:t>Capitolul XI</w:t>
      </w:r>
      <w:r w:rsidRPr="00DF7D66">
        <w:rPr>
          <w:rFonts w:ascii="Times New Roman" w:hAnsi="Times New Roman" w:cs="Times New Roman"/>
          <w:b/>
          <w:sz w:val="28"/>
          <w:szCs w:val="28"/>
          <w:lang w:val="ro-RO"/>
        </w:rPr>
        <w:t>. Raporturile Guvernului cu Banca Națională a Moldovei</w:t>
      </w:r>
    </w:p>
    <w:p w14:paraId="27950A9B" w14:textId="5E295589" w:rsidR="00942014" w:rsidRPr="00DF7D66" w:rsidRDefault="00D93F7C" w:rsidP="00942014">
      <w:pPr>
        <w:pStyle w:val="ListParagraph"/>
        <w:numPr>
          <w:ilvl w:val="0"/>
          <w:numId w:val="1"/>
        </w:numPr>
        <w:spacing w:after="120" w:line="276" w:lineRule="auto"/>
        <w:ind w:left="0" w:firstLine="900"/>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942014" w:rsidRPr="00DF7D66">
        <w:rPr>
          <w:rFonts w:ascii="Times New Roman" w:hAnsi="Times New Roman" w:cs="Times New Roman"/>
          <w:sz w:val="28"/>
          <w:szCs w:val="28"/>
          <w:lang w:val="ro-RO"/>
        </w:rPr>
        <w:t>În conformitate cu prevederile Legii cu privire la Banca Națională a Moldovei, Guvernatorul Băncii Naționale a Moldovei sau, în baza delegării de către acesta, prim-viceguvernatorul  sau unul dintre viceguvernatori au dreptul să asiste la ședințele Guvernului.</w:t>
      </w:r>
    </w:p>
    <w:p w14:paraId="1BC4A823" w14:textId="72C348FA" w:rsidR="00942014" w:rsidRPr="00DF7D66" w:rsidRDefault="00D93F7C" w:rsidP="00942014">
      <w:pPr>
        <w:pStyle w:val="ListParagraph"/>
        <w:numPr>
          <w:ilvl w:val="0"/>
          <w:numId w:val="1"/>
        </w:numPr>
        <w:spacing w:after="120" w:line="276" w:lineRule="auto"/>
        <w:ind w:left="0" w:firstLine="900"/>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942014" w:rsidRPr="00DF7D66">
        <w:rPr>
          <w:rFonts w:ascii="Times New Roman" w:hAnsi="Times New Roman" w:cs="Times New Roman"/>
          <w:sz w:val="28"/>
          <w:szCs w:val="28"/>
          <w:lang w:val="ro-RO"/>
        </w:rPr>
        <w:t>În acest scop, Cancelaria de Stat informează Banca Națională a Moldovei despre data, ora și locul desfășurării ședinței, precum și remite proiectul ordinii de zi.</w:t>
      </w:r>
    </w:p>
    <w:p w14:paraId="627319A9" w14:textId="48D3815A" w:rsidR="00942014" w:rsidRPr="00DF7D66" w:rsidRDefault="00D93F7C" w:rsidP="00942014">
      <w:pPr>
        <w:pStyle w:val="ListParagraph"/>
        <w:numPr>
          <w:ilvl w:val="0"/>
          <w:numId w:val="1"/>
        </w:numPr>
        <w:spacing w:after="120" w:line="276" w:lineRule="auto"/>
        <w:ind w:left="0" w:firstLine="900"/>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942014" w:rsidRPr="00DF7D66">
        <w:rPr>
          <w:rFonts w:ascii="Times New Roman" w:hAnsi="Times New Roman" w:cs="Times New Roman"/>
          <w:sz w:val="28"/>
          <w:szCs w:val="28"/>
          <w:lang w:val="ro-RO"/>
        </w:rPr>
        <w:t xml:space="preserve">La solicitare, Guvernul prezintă Băncii Naționale a Moldovei </w:t>
      </w:r>
      <w:r w:rsidR="00942014" w:rsidRPr="00DF7D66">
        <w:rPr>
          <w:rFonts w:ascii="Times New Roman" w:eastAsia="Times New Roman" w:hAnsi="Times New Roman" w:cs="Times New Roman"/>
          <w:sz w:val="28"/>
          <w:szCs w:val="28"/>
          <w:lang w:val="ro-RO" w:eastAsia="ru-RU"/>
        </w:rPr>
        <w:t xml:space="preserve">opinii consultative asupra proiectelor de decizii ale Băncii Naționale privind aplicarea măsurilor de stabilizare financiară. Proiectul opiniei se elaborează de către Ministerul Finanțelor și se prezintă Guvernului spre examinare și aprobare. </w:t>
      </w:r>
    </w:p>
    <w:p w14:paraId="74AC4527" w14:textId="75162E23" w:rsidR="00942014" w:rsidRPr="00DF7D66" w:rsidRDefault="00D93F7C" w:rsidP="00942014">
      <w:pPr>
        <w:pStyle w:val="ListParagraph"/>
        <w:numPr>
          <w:ilvl w:val="0"/>
          <w:numId w:val="1"/>
        </w:numPr>
        <w:spacing w:after="120" w:line="276" w:lineRule="auto"/>
        <w:ind w:left="0" w:firstLine="900"/>
        <w:contextualSpacing w:val="0"/>
        <w:jc w:val="both"/>
        <w:rPr>
          <w:rFonts w:ascii="Times New Roman" w:hAnsi="Times New Roman" w:cs="Times New Roman"/>
          <w:sz w:val="28"/>
          <w:szCs w:val="28"/>
          <w:lang w:val="ro-RO"/>
        </w:rPr>
      </w:pPr>
      <w:r>
        <w:rPr>
          <w:rFonts w:ascii="Times New Roman" w:eastAsia="Times New Roman" w:hAnsi="Times New Roman" w:cs="Times New Roman"/>
          <w:sz w:val="28"/>
          <w:szCs w:val="28"/>
          <w:lang w:val="ro-RO" w:eastAsia="ru-RU"/>
        </w:rPr>
        <w:t xml:space="preserve"> </w:t>
      </w:r>
      <w:r w:rsidR="00942014" w:rsidRPr="00DF7D66">
        <w:rPr>
          <w:rFonts w:ascii="Times New Roman" w:eastAsia="Times New Roman" w:hAnsi="Times New Roman" w:cs="Times New Roman"/>
          <w:sz w:val="28"/>
          <w:szCs w:val="28"/>
          <w:lang w:val="ro-RO" w:eastAsia="ru-RU"/>
        </w:rPr>
        <w:t>Opinia Guvernului asupra deciziilor Băncii Naționale a Moldovei privind aplicarea măsurilor de stabilizare financiară se aprobă prin hotărâre.</w:t>
      </w:r>
    </w:p>
    <w:p w14:paraId="0FE5E46E" w14:textId="6EF4E9C0" w:rsidR="00942014" w:rsidRPr="00DF7D66" w:rsidRDefault="00D93F7C" w:rsidP="00942014">
      <w:pPr>
        <w:pStyle w:val="ListParagraph"/>
        <w:numPr>
          <w:ilvl w:val="0"/>
          <w:numId w:val="1"/>
        </w:numPr>
        <w:spacing w:after="120" w:line="276" w:lineRule="auto"/>
        <w:ind w:left="0" w:firstLine="900"/>
        <w:contextualSpacing w:val="0"/>
        <w:jc w:val="both"/>
        <w:rPr>
          <w:rFonts w:ascii="Times New Roman" w:hAnsi="Times New Roman" w:cs="Times New Roman"/>
          <w:sz w:val="28"/>
          <w:szCs w:val="28"/>
          <w:lang w:val="ro-RO"/>
        </w:rPr>
      </w:pPr>
      <w:r>
        <w:rPr>
          <w:rFonts w:ascii="Times New Roman" w:eastAsia="Times New Roman" w:hAnsi="Times New Roman" w:cs="Times New Roman"/>
          <w:sz w:val="28"/>
          <w:szCs w:val="28"/>
          <w:lang w:val="ro-RO" w:eastAsia="ru-RU"/>
        </w:rPr>
        <w:t xml:space="preserve"> </w:t>
      </w:r>
      <w:r w:rsidR="00942014" w:rsidRPr="00DF7D66">
        <w:rPr>
          <w:rFonts w:ascii="Times New Roman" w:eastAsia="Times New Roman" w:hAnsi="Times New Roman" w:cs="Times New Roman"/>
          <w:sz w:val="28"/>
          <w:szCs w:val="28"/>
          <w:lang w:val="ro-RO" w:eastAsia="ru-RU"/>
        </w:rPr>
        <w:t>Membrii Guvernului responsabili de problemele economice și financiare, în conformitate cu prevederile Legii privind Banca Națională a Moldovei, pot asista la ședințele Consiliului de supraveghere și ale Comitetului executiv ale Băncii Naționale a Moldovei.</w:t>
      </w:r>
    </w:p>
    <w:p w14:paraId="0178FBCC" w14:textId="44B86076" w:rsidR="00942014" w:rsidRPr="00DF7D66" w:rsidRDefault="00D93F7C" w:rsidP="00942014">
      <w:pPr>
        <w:pStyle w:val="ListParagraph"/>
        <w:numPr>
          <w:ilvl w:val="0"/>
          <w:numId w:val="1"/>
        </w:numPr>
        <w:spacing w:after="120" w:line="276" w:lineRule="auto"/>
        <w:ind w:left="0" w:firstLine="900"/>
        <w:contextualSpacing w:val="0"/>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sz w:val="28"/>
          <w:szCs w:val="28"/>
          <w:lang w:val="ro-RO" w:eastAsia="ru-RU"/>
        </w:rPr>
        <w:lastRenderedPageBreak/>
        <w:t xml:space="preserve"> </w:t>
      </w:r>
      <w:r w:rsidR="00942014" w:rsidRPr="00DF7D66">
        <w:rPr>
          <w:rFonts w:ascii="Times New Roman" w:eastAsia="Times New Roman" w:hAnsi="Times New Roman" w:cs="Times New Roman"/>
          <w:sz w:val="28"/>
          <w:szCs w:val="28"/>
          <w:lang w:val="ro-RO" w:eastAsia="ru-RU"/>
        </w:rPr>
        <w:t xml:space="preserve">Membrii Guvernului conlucrează cu persoanele responsabile din cadrul Băncii Naționale a Moldovei </w:t>
      </w:r>
      <w:r w:rsidR="00942014">
        <w:rPr>
          <w:rFonts w:ascii="Times New Roman" w:eastAsia="Times New Roman" w:hAnsi="Times New Roman" w:cs="Times New Roman"/>
          <w:sz w:val="28"/>
          <w:szCs w:val="28"/>
          <w:lang w:val="ro-RO" w:eastAsia="ru-RU"/>
        </w:rPr>
        <w:t>prin organizarea ședințelor de lucru și a consultărilor în chestiunile care privesc politica monetară și de creditare, elaborarea prognozelor și programelor de dezvoltare social-economică.</w:t>
      </w:r>
    </w:p>
    <w:p w14:paraId="19607E8E" w14:textId="7059767E" w:rsidR="00942014" w:rsidRPr="005A4D35" w:rsidRDefault="00D93F7C" w:rsidP="00942014">
      <w:pPr>
        <w:pStyle w:val="ListParagraph"/>
        <w:numPr>
          <w:ilvl w:val="0"/>
          <w:numId w:val="1"/>
        </w:numPr>
        <w:spacing w:after="120" w:line="276" w:lineRule="auto"/>
        <w:ind w:left="0" w:firstLine="907"/>
        <w:contextualSpacing w:val="0"/>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sz w:val="28"/>
          <w:szCs w:val="28"/>
          <w:lang w:val="ro-RO" w:eastAsia="ru-RU"/>
        </w:rPr>
        <w:t xml:space="preserve"> </w:t>
      </w:r>
      <w:r w:rsidR="00942014">
        <w:rPr>
          <w:rFonts w:ascii="Times New Roman" w:eastAsia="Times New Roman" w:hAnsi="Times New Roman" w:cs="Times New Roman"/>
          <w:sz w:val="28"/>
          <w:szCs w:val="28"/>
          <w:lang w:val="ro-RO" w:eastAsia="ru-RU"/>
        </w:rPr>
        <w:t>Autoritățile publice subordonate Guvernului, în procesul de elaborare și promovare a actelor normative ale Guvernului care au ca  obiect de reglementare relații din domenii de activitate în care Banca Națională a Moldovei are competențe, sunt obligate să avizeze, în modul stabilit aceste proiecte cu Banca Națională a Moldovei.</w:t>
      </w:r>
    </w:p>
    <w:p w14:paraId="25E3BEF7" w14:textId="3323A1A2" w:rsidR="00942014" w:rsidRPr="005A4D35" w:rsidRDefault="00D93F7C" w:rsidP="00942014">
      <w:pPr>
        <w:pStyle w:val="ListParagraph"/>
        <w:numPr>
          <w:ilvl w:val="0"/>
          <w:numId w:val="1"/>
        </w:numPr>
        <w:spacing w:after="120" w:line="276" w:lineRule="auto"/>
        <w:ind w:left="0" w:firstLine="907"/>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942014">
        <w:rPr>
          <w:rFonts w:ascii="Times New Roman" w:hAnsi="Times New Roman" w:cs="Times New Roman"/>
          <w:sz w:val="28"/>
          <w:szCs w:val="28"/>
          <w:lang w:val="ro-RO"/>
        </w:rPr>
        <w:t>Propunerile de perfecționare a legislației înaintate de Banca Națională a Moldovei se promovează în cadrul Guvernului de către Ministerul Finanțelor.</w:t>
      </w:r>
    </w:p>
    <w:p w14:paraId="2D21E39C" w14:textId="77777777" w:rsidR="00942014" w:rsidRPr="00396DB7" w:rsidRDefault="00942014" w:rsidP="00942014">
      <w:pPr>
        <w:pStyle w:val="ListParagraph"/>
        <w:spacing w:after="120" w:line="276" w:lineRule="auto"/>
        <w:ind w:left="0" w:firstLine="907"/>
        <w:contextualSpacing w:val="0"/>
        <w:jc w:val="both"/>
        <w:rPr>
          <w:rFonts w:ascii="Times New Roman" w:hAnsi="Times New Roman" w:cs="Times New Roman"/>
          <w:b/>
          <w:sz w:val="28"/>
          <w:szCs w:val="28"/>
          <w:lang w:val="ro-RO"/>
        </w:rPr>
      </w:pPr>
      <w:r>
        <w:rPr>
          <w:rFonts w:ascii="Times New Roman" w:hAnsi="Times New Roman" w:cs="Times New Roman"/>
          <w:b/>
          <w:sz w:val="28"/>
          <w:szCs w:val="28"/>
          <w:lang w:val="ro-RO"/>
        </w:rPr>
        <w:t>Capitolul XII</w:t>
      </w:r>
      <w:r w:rsidRPr="00396DB7">
        <w:rPr>
          <w:rFonts w:ascii="Times New Roman" w:hAnsi="Times New Roman" w:cs="Times New Roman"/>
          <w:b/>
          <w:sz w:val="28"/>
          <w:szCs w:val="28"/>
          <w:lang w:val="ro-RO"/>
        </w:rPr>
        <w:t>. Raporturile Guvernului cu Procuratura Generală</w:t>
      </w:r>
    </w:p>
    <w:p w14:paraId="082599A6" w14:textId="78FC8004" w:rsidR="00942014" w:rsidRDefault="00D93F7C" w:rsidP="00942014">
      <w:pPr>
        <w:pStyle w:val="ListParagraph"/>
        <w:numPr>
          <w:ilvl w:val="0"/>
          <w:numId w:val="1"/>
        </w:numPr>
        <w:spacing w:after="120" w:line="276" w:lineRule="auto"/>
        <w:ind w:left="0" w:firstLine="900"/>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942014">
        <w:rPr>
          <w:rFonts w:ascii="Times New Roman" w:hAnsi="Times New Roman" w:cs="Times New Roman"/>
          <w:sz w:val="28"/>
          <w:szCs w:val="28"/>
          <w:lang w:val="ro-RO"/>
        </w:rPr>
        <w:t>Procurorul General, sau în baza delegării de către acesta, adjuncții Procurorului General au dreptul să asiste la ședințele Guvernului.</w:t>
      </w:r>
    </w:p>
    <w:p w14:paraId="25843974" w14:textId="09C81430" w:rsidR="00942014" w:rsidRDefault="00D93F7C" w:rsidP="00942014">
      <w:pPr>
        <w:pStyle w:val="ListParagraph"/>
        <w:numPr>
          <w:ilvl w:val="0"/>
          <w:numId w:val="1"/>
        </w:numPr>
        <w:spacing w:after="120" w:line="276" w:lineRule="auto"/>
        <w:ind w:left="0" w:firstLine="900"/>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942014" w:rsidRPr="00DF7D66">
        <w:rPr>
          <w:rFonts w:ascii="Times New Roman" w:hAnsi="Times New Roman" w:cs="Times New Roman"/>
          <w:sz w:val="28"/>
          <w:szCs w:val="28"/>
          <w:lang w:val="ro-RO"/>
        </w:rPr>
        <w:t xml:space="preserve">În acest scop, Cancelaria de Stat informează </w:t>
      </w:r>
      <w:r w:rsidR="00942014">
        <w:rPr>
          <w:rFonts w:ascii="Times New Roman" w:hAnsi="Times New Roman" w:cs="Times New Roman"/>
          <w:sz w:val="28"/>
          <w:szCs w:val="28"/>
          <w:lang w:val="ro-RO"/>
        </w:rPr>
        <w:t>Procuratura Generală</w:t>
      </w:r>
      <w:r w:rsidR="00942014" w:rsidRPr="00DF7D66">
        <w:rPr>
          <w:rFonts w:ascii="Times New Roman" w:hAnsi="Times New Roman" w:cs="Times New Roman"/>
          <w:sz w:val="28"/>
          <w:szCs w:val="28"/>
          <w:lang w:val="ro-RO"/>
        </w:rPr>
        <w:t xml:space="preserve"> despre data, ora și locul desfășurării ședinței, precum și remite proiectul ordinii de zi.</w:t>
      </w:r>
    </w:p>
    <w:p w14:paraId="5C9CE58D" w14:textId="5BBB3D4B" w:rsidR="00942014" w:rsidRDefault="00D93F7C" w:rsidP="00942014">
      <w:pPr>
        <w:pStyle w:val="ListParagraph"/>
        <w:numPr>
          <w:ilvl w:val="0"/>
          <w:numId w:val="1"/>
        </w:numPr>
        <w:spacing w:after="120" w:line="276" w:lineRule="auto"/>
        <w:ind w:left="0" w:firstLine="907"/>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942014">
        <w:rPr>
          <w:rFonts w:ascii="Times New Roman" w:hAnsi="Times New Roman" w:cs="Times New Roman"/>
          <w:sz w:val="28"/>
          <w:szCs w:val="28"/>
          <w:lang w:val="ro-RO"/>
        </w:rPr>
        <w:t>Guvernul colaborează cu Procuratura Generală în procesul de elaborare, promovare și implementare a politicii statului în materie penală, precum și examinează propunerile înaintate de Procuratura Generală privind perfecționarea legislației și elaborarea de acte normative ale Parlamentului și ale Guvernului în domeniile de competență ale procuraturii.</w:t>
      </w:r>
    </w:p>
    <w:p w14:paraId="0A1F4295" w14:textId="392B4781" w:rsidR="00942014" w:rsidRPr="00DF7D66" w:rsidRDefault="00D93F7C" w:rsidP="00942014">
      <w:pPr>
        <w:pStyle w:val="ListParagraph"/>
        <w:numPr>
          <w:ilvl w:val="0"/>
          <w:numId w:val="1"/>
        </w:numPr>
        <w:spacing w:after="120" w:line="276" w:lineRule="auto"/>
        <w:ind w:left="0" w:firstLine="907"/>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942014">
        <w:rPr>
          <w:rFonts w:ascii="Times New Roman" w:hAnsi="Times New Roman" w:cs="Times New Roman"/>
          <w:sz w:val="28"/>
          <w:szCs w:val="28"/>
          <w:lang w:val="ro-RO"/>
        </w:rPr>
        <w:t>Propunerile de perfecționare a legislației înaintate de Procuratura Generală se promovează în cadrul Guvernului de către Ministerul Justiției.</w:t>
      </w:r>
    </w:p>
    <w:p w14:paraId="6C49FC95" w14:textId="77777777" w:rsidR="00942014" w:rsidRPr="00D17B3C" w:rsidRDefault="00942014" w:rsidP="00942014">
      <w:pPr>
        <w:spacing w:after="120" w:line="276" w:lineRule="auto"/>
        <w:jc w:val="center"/>
        <w:rPr>
          <w:rFonts w:ascii="Times New Roman" w:hAnsi="Times New Roman" w:cs="Times New Roman"/>
          <w:b/>
          <w:sz w:val="28"/>
          <w:szCs w:val="28"/>
          <w:lang w:val="ro-RO"/>
        </w:rPr>
      </w:pPr>
      <w:r w:rsidRPr="00D17B3C">
        <w:rPr>
          <w:rFonts w:ascii="Times New Roman" w:hAnsi="Times New Roman" w:cs="Times New Roman"/>
          <w:b/>
          <w:sz w:val="28"/>
          <w:szCs w:val="28"/>
          <w:lang w:val="ro-RO"/>
        </w:rPr>
        <w:t>Capitolul X</w:t>
      </w:r>
      <w:r>
        <w:rPr>
          <w:rFonts w:ascii="Times New Roman" w:hAnsi="Times New Roman" w:cs="Times New Roman"/>
          <w:b/>
          <w:sz w:val="28"/>
          <w:szCs w:val="28"/>
          <w:lang w:val="ro-RO"/>
        </w:rPr>
        <w:t>III</w:t>
      </w:r>
      <w:r w:rsidRPr="00D17B3C">
        <w:rPr>
          <w:rFonts w:ascii="Times New Roman" w:hAnsi="Times New Roman" w:cs="Times New Roman"/>
          <w:b/>
          <w:sz w:val="28"/>
          <w:szCs w:val="28"/>
          <w:lang w:val="ro-RO"/>
        </w:rPr>
        <w:t>. Raporturile Guvernului cu Curtea de Conturi</w:t>
      </w:r>
    </w:p>
    <w:p w14:paraId="6D6BD1A5" w14:textId="4C62F0DC" w:rsidR="00942014" w:rsidRDefault="00D93F7C" w:rsidP="00942014">
      <w:pPr>
        <w:pStyle w:val="ListParagraph"/>
        <w:numPr>
          <w:ilvl w:val="0"/>
          <w:numId w:val="1"/>
        </w:numPr>
        <w:spacing w:after="120" w:line="276" w:lineRule="auto"/>
        <w:ind w:left="0" w:firstLine="900"/>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942014" w:rsidRPr="00D17B3C">
        <w:rPr>
          <w:rFonts w:ascii="Times New Roman" w:hAnsi="Times New Roman" w:cs="Times New Roman"/>
          <w:sz w:val="28"/>
          <w:szCs w:val="28"/>
          <w:lang w:val="ro-RO"/>
        </w:rPr>
        <w:t>Hotărârile Curții de Conturi asupra rapoartelor</w:t>
      </w:r>
      <w:r w:rsidR="00942014">
        <w:rPr>
          <w:rFonts w:ascii="Times New Roman" w:hAnsi="Times New Roman" w:cs="Times New Roman"/>
          <w:sz w:val="28"/>
          <w:szCs w:val="28"/>
          <w:lang w:val="ro-RO"/>
        </w:rPr>
        <w:t xml:space="preserve"> de audit prezentate Guvernului de către Curtea de Conturi se remit pentru executare conducătorilor autorităților administrației publice centrale de specialitate, prin indicația Prim-ministrului, perfectată în modul stabilit de către Cancelaria de Stat.</w:t>
      </w:r>
    </w:p>
    <w:p w14:paraId="5C5687F9" w14:textId="0ABF0F54" w:rsidR="00942014" w:rsidRDefault="00D93F7C" w:rsidP="00942014">
      <w:pPr>
        <w:pStyle w:val="ListParagraph"/>
        <w:numPr>
          <w:ilvl w:val="0"/>
          <w:numId w:val="1"/>
        </w:numPr>
        <w:spacing w:after="120" w:line="276" w:lineRule="auto"/>
        <w:ind w:left="0" w:firstLine="900"/>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942014">
        <w:rPr>
          <w:rFonts w:ascii="Times New Roman" w:hAnsi="Times New Roman" w:cs="Times New Roman"/>
          <w:sz w:val="28"/>
          <w:szCs w:val="28"/>
          <w:lang w:val="ro-RO"/>
        </w:rPr>
        <w:t>Rezultatele executării hotărârilor Curții de Conturi de către autoritățile administrației publice centrale de specialitate pot constitui obiect de examinare în cadrul ședințelor de lucru prezidate de Prim-ministru sau de un viceprim-ministru, precum și în cadrul ședințelor de Guvern în contextul audierii rapoartelor de activitate ale autorităților respective.</w:t>
      </w:r>
    </w:p>
    <w:p w14:paraId="7EAB3DFC" w14:textId="5EBBB01A" w:rsidR="00942014" w:rsidRDefault="00D93F7C" w:rsidP="00942014">
      <w:pPr>
        <w:pStyle w:val="ListParagraph"/>
        <w:numPr>
          <w:ilvl w:val="0"/>
          <w:numId w:val="1"/>
        </w:numPr>
        <w:spacing w:after="120" w:line="276" w:lineRule="auto"/>
        <w:ind w:left="0" w:firstLine="900"/>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w:t>
      </w:r>
      <w:r w:rsidR="00942014">
        <w:rPr>
          <w:rFonts w:ascii="Times New Roman" w:hAnsi="Times New Roman" w:cs="Times New Roman"/>
          <w:sz w:val="28"/>
          <w:szCs w:val="28"/>
          <w:lang w:val="ro-RO"/>
        </w:rPr>
        <w:t>Prim-ministrul sau la indicația acestuia, conducătorii autorităților administrației publice centrale de specialitate, informează Curtea de Conturi despre măsurile întreprinse și rezultatele executării hotărârilor acesteia în termenele și modul stabilit de hotărârile respective ale Curții de Conturi</w:t>
      </w:r>
    </w:p>
    <w:p w14:paraId="0A75E748" w14:textId="77777777" w:rsidR="00942014" w:rsidRPr="00890136" w:rsidRDefault="00942014" w:rsidP="00942014">
      <w:pPr>
        <w:pStyle w:val="ListParagraph"/>
        <w:numPr>
          <w:ilvl w:val="0"/>
          <w:numId w:val="1"/>
        </w:numPr>
        <w:spacing w:after="120" w:line="276" w:lineRule="auto"/>
        <w:ind w:left="0" w:firstLine="900"/>
        <w:contextualSpacing w:val="0"/>
        <w:jc w:val="both"/>
        <w:rPr>
          <w:rFonts w:ascii="Times New Roman" w:hAnsi="Times New Roman" w:cs="Times New Roman"/>
          <w:b/>
          <w:sz w:val="28"/>
          <w:szCs w:val="28"/>
          <w:lang w:val="fr-FR"/>
        </w:rPr>
      </w:pPr>
      <w:r w:rsidRPr="00866512">
        <w:rPr>
          <w:rFonts w:ascii="Times New Roman" w:hAnsi="Times New Roman" w:cs="Times New Roman"/>
          <w:sz w:val="28"/>
          <w:szCs w:val="28"/>
          <w:lang w:val="ro-RO"/>
        </w:rPr>
        <w:t xml:space="preserve"> În vederea asigurării executării bugetului de stat Guvernul poate înainta Curții de Conturi propunerile și demersurile corespunzătoare. Propunerile și demersurile respective se pregătesc de Ministerul Finanțelor în comun cu alte autorități ale administrației publice centrale de specialitate relevante și, se remit, prin intermediul Cancelariei de Stat, sub semnătura Prim-ministrului, în adresa Curții de Conturi.</w:t>
      </w:r>
      <w:r w:rsidRPr="00890136">
        <w:rPr>
          <w:sz w:val="24"/>
          <w:szCs w:val="24"/>
          <w:lang w:val="fr-FR"/>
        </w:rPr>
        <w:t xml:space="preserve"> </w:t>
      </w:r>
    </w:p>
    <w:p w14:paraId="68367D03" w14:textId="77777777" w:rsidR="00942014" w:rsidRDefault="00942014" w:rsidP="00942014">
      <w:pPr>
        <w:spacing w:after="0" w:line="276" w:lineRule="auto"/>
        <w:jc w:val="center"/>
        <w:rPr>
          <w:rFonts w:ascii="Times New Roman" w:hAnsi="Times New Roman" w:cs="Times New Roman"/>
          <w:b/>
          <w:sz w:val="28"/>
          <w:szCs w:val="28"/>
          <w:lang w:val="ro-RO"/>
        </w:rPr>
      </w:pPr>
      <w:r w:rsidRPr="00DF7D66">
        <w:rPr>
          <w:rFonts w:ascii="Times New Roman" w:hAnsi="Times New Roman" w:cs="Times New Roman"/>
          <w:b/>
          <w:sz w:val="28"/>
          <w:szCs w:val="28"/>
          <w:lang w:val="ro-RO"/>
        </w:rPr>
        <w:t xml:space="preserve">Capitolul XIV. Raporturile Guvernului cu </w:t>
      </w:r>
    </w:p>
    <w:p w14:paraId="0D66BD5A" w14:textId="77777777" w:rsidR="00942014" w:rsidRPr="00DF7D66" w:rsidRDefault="00942014" w:rsidP="00942014">
      <w:pPr>
        <w:spacing w:after="120" w:line="276" w:lineRule="auto"/>
        <w:jc w:val="center"/>
        <w:rPr>
          <w:rFonts w:ascii="Times New Roman" w:hAnsi="Times New Roman" w:cs="Times New Roman"/>
          <w:b/>
          <w:sz w:val="28"/>
          <w:szCs w:val="28"/>
          <w:lang w:val="ro-RO"/>
        </w:rPr>
      </w:pPr>
      <w:r w:rsidRPr="00DF7D66">
        <w:rPr>
          <w:rFonts w:ascii="Times New Roman" w:hAnsi="Times New Roman" w:cs="Times New Roman"/>
          <w:b/>
          <w:sz w:val="28"/>
          <w:szCs w:val="28"/>
          <w:lang w:val="ro-RO"/>
        </w:rPr>
        <w:t>autoritățile administrației publice locale</w:t>
      </w:r>
    </w:p>
    <w:p w14:paraId="397AD055" w14:textId="16202134" w:rsidR="00942014" w:rsidRPr="00F64954" w:rsidRDefault="00370A8B" w:rsidP="00942014">
      <w:pPr>
        <w:pStyle w:val="ListParagraph"/>
        <w:numPr>
          <w:ilvl w:val="0"/>
          <w:numId w:val="1"/>
        </w:numPr>
        <w:spacing w:after="120" w:line="276" w:lineRule="auto"/>
        <w:ind w:left="0" w:firstLine="907"/>
        <w:contextualSpacing w:val="0"/>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eastAsia="ru-RU"/>
        </w:rPr>
        <w:t xml:space="preserve"> </w:t>
      </w:r>
      <w:r w:rsidR="00942014" w:rsidRPr="00F64954">
        <w:rPr>
          <w:rFonts w:ascii="Times New Roman" w:eastAsia="Times New Roman" w:hAnsi="Times New Roman" w:cs="Times New Roman"/>
          <w:sz w:val="28"/>
          <w:szCs w:val="28"/>
          <w:lang w:val="ro-RO" w:eastAsia="ru-RU"/>
        </w:rPr>
        <w:t>Rap</w:t>
      </w:r>
      <w:r w:rsidR="00942014">
        <w:rPr>
          <w:rFonts w:ascii="Times New Roman" w:eastAsia="Times New Roman" w:hAnsi="Times New Roman" w:cs="Times New Roman"/>
          <w:sz w:val="28"/>
          <w:szCs w:val="28"/>
          <w:lang w:val="ro-RO" w:eastAsia="ru-RU"/>
        </w:rPr>
        <w:t>orturile Guvernului cu autoritățile administraț</w:t>
      </w:r>
      <w:r w:rsidR="00942014" w:rsidRPr="00F64954">
        <w:rPr>
          <w:rFonts w:ascii="Times New Roman" w:eastAsia="Times New Roman" w:hAnsi="Times New Roman" w:cs="Times New Roman"/>
          <w:sz w:val="28"/>
          <w:szCs w:val="28"/>
          <w:lang w:val="ro-RO" w:eastAsia="ru-RU"/>
        </w:rPr>
        <w:t>iei publice locale se bazează pe principiile autonomiei locale,</w:t>
      </w:r>
      <w:r w:rsidR="00942014">
        <w:rPr>
          <w:rFonts w:ascii="Times New Roman" w:eastAsia="Times New Roman" w:hAnsi="Times New Roman" w:cs="Times New Roman"/>
          <w:sz w:val="28"/>
          <w:szCs w:val="28"/>
          <w:lang w:val="ro-RO" w:eastAsia="ru-RU"/>
        </w:rPr>
        <w:t xml:space="preserve"> descentralizării, colaborării și consultării cetăț</w:t>
      </w:r>
      <w:r w:rsidR="00942014" w:rsidRPr="00F64954">
        <w:rPr>
          <w:rFonts w:ascii="Times New Roman" w:eastAsia="Times New Roman" w:hAnsi="Times New Roman" w:cs="Times New Roman"/>
          <w:sz w:val="28"/>
          <w:szCs w:val="28"/>
          <w:lang w:val="ro-RO" w:eastAsia="ru-RU"/>
        </w:rPr>
        <w:t>enilor în problemele locale de interes deosebit, în scopul asigurării de către Guvern a resp</w:t>
      </w:r>
      <w:r w:rsidR="00942014">
        <w:rPr>
          <w:rFonts w:ascii="Times New Roman" w:eastAsia="Times New Roman" w:hAnsi="Times New Roman" w:cs="Times New Roman"/>
          <w:sz w:val="28"/>
          <w:szCs w:val="28"/>
          <w:lang w:val="ro-RO" w:eastAsia="ru-RU"/>
        </w:rPr>
        <w:t>ectării legalității ș</w:t>
      </w:r>
      <w:r w:rsidR="00942014" w:rsidRPr="00F64954">
        <w:rPr>
          <w:rFonts w:ascii="Times New Roman" w:eastAsia="Times New Roman" w:hAnsi="Times New Roman" w:cs="Times New Roman"/>
          <w:sz w:val="28"/>
          <w:szCs w:val="28"/>
          <w:lang w:val="ro-RO" w:eastAsia="ru-RU"/>
        </w:rPr>
        <w:t>i realiz</w:t>
      </w:r>
      <w:r w:rsidR="00942014">
        <w:rPr>
          <w:rFonts w:ascii="Times New Roman" w:eastAsia="Times New Roman" w:hAnsi="Times New Roman" w:cs="Times New Roman"/>
          <w:sz w:val="28"/>
          <w:szCs w:val="28"/>
          <w:lang w:val="ro-RO" w:eastAsia="ru-RU"/>
        </w:rPr>
        <w:t>ării corespunzătoare a competenț</w:t>
      </w:r>
      <w:r w:rsidR="00942014" w:rsidRPr="00F64954">
        <w:rPr>
          <w:rFonts w:ascii="Times New Roman" w:eastAsia="Times New Roman" w:hAnsi="Times New Roman" w:cs="Times New Roman"/>
          <w:sz w:val="28"/>
          <w:szCs w:val="28"/>
          <w:lang w:val="ro-RO" w:eastAsia="ru-RU"/>
        </w:rPr>
        <w:t>elor delegate la nivel local.</w:t>
      </w:r>
    </w:p>
    <w:p w14:paraId="37970DEB" w14:textId="69A685C7" w:rsidR="00942014" w:rsidRDefault="00370A8B" w:rsidP="00942014">
      <w:pPr>
        <w:pStyle w:val="ListParagraph"/>
        <w:numPr>
          <w:ilvl w:val="0"/>
          <w:numId w:val="1"/>
        </w:numPr>
        <w:spacing w:after="120" w:line="276" w:lineRule="auto"/>
        <w:ind w:left="0" w:firstLine="900"/>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942014" w:rsidRPr="009D331E">
        <w:rPr>
          <w:rFonts w:ascii="Times New Roman" w:hAnsi="Times New Roman" w:cs="Times New Roman"/>
          <w:sz w:val="28"/>
          <w:szCs w:val="28"/>
          <w:lang w:val="ro-RO"/>
        </w:rPr>
        <w:t>Guvernul examinează în cadrul ședințelor sale subiecte privind dezvoltarea regională, alte aspecte legate de funcționarea autorităților administrației publice locale, audiază rapoarte de activitate ale autorităților administrației publice centrale de specialitate privind realizarea de către  autoritățile administrației publice locale</w:t>
      </w:r>
      <w:r w:rsidR="00942014">
        <w:rPr>
          <w:rFonts w:ascii="Times New Roman" w:hAnsi="Times New Roman" w:cs="Times New Roman"/>
          <w:sz w:val="28"/>
          <w:szCs w:val="28"/>
          <w:lang w:val="ro-RO"/>
        </w:rPr>
        <w:t xml:space="preserve"> a funcțiilor delegate.</w:t>
      </w:r>
    </w:p>
    <w:p w14:paraId="38FDBD53" w14:textId="346724D8" w:rsidR="00942014" w:rsidRDefault="00370A8B" w:rsidP="00942014">
      <w:pPr>
        <w:pStyle w:val="ListParagraph"/>
        <w:numPr>
          <w:ilvl w:val="0"/>
          <w:numId w:val="1"/>
        </w:numPr>
        <w:spacing w:after="120" w:line="276" w:lineRule="auto"/>
        <w:ind w:left="0" w:firstLine="900"/>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942014">
        <w:rPr>
          <w:rFonts w:ascii="Times New Roman" w:hAnsi="Times New Roman" w:cs="Times New Roman"/>
          <w:sz w:val="28"/>
          <w:szCs w:val="28"/>
          <w:lang w:val="ro-RO"/>
        </w:rPr>
        <w:t>Guvernul asigură condițiile necesare pentru participarea autorităților administrației publice locale la consultarea proiectelor de acte ale Guvernului, inițiate în domenii ce au tangență cu interesele comunităților locale, consultă opinia asociațiilor obștești ale autorităților locale, precum și asigură reprezentarea autorităților locale în cadrul consiliilor, comitetelor și grupurilor de lucru guvernamentale care au în competență domenii de activitate relevante pentru autoritățile locale.</w:t>
      </w:r>
    </w:p>
    <w:p w14:paraId="7954E188" w14:textId="73FD4E7A" w:rsidR="00942014" w:rsidRDefault="00370A8B" w:rsidP="00942014">
      <w:pPr>
        <w:pStyle w:val="ListParagraph"/>
        <w:numPr>
          <w:ilvl w:val="0"/>
          <w:numId w:val="1"/>
        </w:numPr>
        <w:spacing w:after="120" w:line="276" w:lineRule="auto"/>
        <w:ind w:left="0" w:firstLine="900"/>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942014">
        <w:rPr>
          <w:rFonts w:ascii="Times New Roman" w:hAnsi="Times New Roman" w:cs="Times New Roman"/>
          <w:sz w:val="28"/>
          <w:szCs w:val="28"/>
          <w:lang w:val="ro-RO"/>
        </w:rPr>
        <w:t>În conformitate cu prevederile Legii cu privire la Guvern, Guvernul exercită funcțiile sale la nivel local prin intermediul instituției reprezentantului Guvernului în teritoriu.</w:t>
      </w:r>
    </w:p>
    <w:p w14:paraId="485D0A14" w14:textId="57B8A09F" w:rsidR="00942014" w:rsidRPr="00902865" w:rsidRDefault="00370A8B" w:rsidP="00942014">
      <w:pPr>
        <w:pStyle w:val="ListParagraph"/>
        <w:numPr>
          <w:ilvl w:val="0"/>
          <w:numId w:val="1"/>
        </w:numPr>
        <w:spacing w:after="120" w:line="276" w:lineRule="auto"/>
        <w:ind w:left="0" w:firstLine="900"/>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942014">
        <w:rPr>
          <w:rFonts w:ascii="Times New Roman" w:hAnsi="Times New Roman" w:cs="Times New Roman"/>
          <w:sz w:val="28"/>
          <w:szCs w:val="28"/>
          <w:lang w:val="ro-RO"/>
        </w:rPr>
        <w:t>Reprezentantul Guvernului în teritoriu se organizează și funcționează în conformitate cu Legea cu privire la Guvern, Legea privind descentralizarea administrativă, Legea privind administrația publică locală, în modul stabilit de Guvern.</w:t>
      </w:r>
    </w:p>
    <w:p w14:paraId="34587BDB" w14:textId="60F6C8CE" w:rsidR="00942014" w:rsidRPr="00902865" w:rsidRDefault="00370A8B" w:rsidP="00942014">
      <w:pPr>
        <w:pStyle w:val="ListParagraph"/>
        <w:numPr>
          <w:ilvl w:val="0"/>
          <w:numId w:val="1"/>
        </w:numPr>
        <w:spacing w:after="120" w:line="276" w:lineRule="auto"/>
        <w:ind w:left="0" w:firstLine="900"/>
        <w:contextualSpacing w:val="0"/>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eastAsia="ru-RU"/>
        </w:rPr>
        <w:lastRenderedPageBreak/>
        <w:t xml:space="preserve"> </w:t>
      </w:r>
      <w:r w:rsidR="00942014">
        <w:rPr>
          <w:rFonts w:ascii="Times New Roman" w:eastAsia="Times New Roman" w:hAnsi="Times New Roman" w:cs="Times New Roman"/>
          <w:sz w:val="28"/>
          <w:szCs w:val="28"/>
          <w:lang w:val="ro-RO" w:eastAsia="ru-RU"/>
        </w:rPr>
        <w:t>Întru realizarea atribuț</w:t>
      </w:r>
      <w:r w:rsidR="00942014" w:rsidRPr="00902865">
        <w:rPr>
          <w:rFonts w:ascii="Times New Roman" w:eastAsia="Times New Roman" w:hAnsi="Times New Roman" w:cs="Times New Roman"/>
          <w:sz w:val="28"/>
          <w:szCs w:val="28"/>
          <w:lang w:val="ro-RO" w:eastAsia="ru-RU"/>
        </w:rPr>
        <w:t>iilor de</w:t>
      </w:r>
      <w:r w:rsidR="00942014">
        <w:rPr>
          <w:rFonts w:ascii="Times New Roman" w:eastAsia="Times New Roman" w:hAnsi="Times New Roman" w:cs="Times New Roman"/>
          <w:sz w:val="28"/>
          <w:szCs w:val="28"/>
          <w:lang w:val="ro-RO" w:eastAsia="ru-RU"/>
        </w:rPr>
        <w:t xml:space="preserve"> coordonare generală a activităț</w:t>
      </w:r>
      <w:r w:rsidR="00942014" w:rsidRPr="00902865">
        <w:rPr>
          <w:rFonts w:ascii="Times New Roman" w:eastAsia="Times New Roman" w:hAnsi="Times New Roman" w:cs="Times New Roman"/>
          <w:sz w:val="28"/>
          <w:szCs w:val="28"/>
          <w:lang w:val="ro-RO" w:eastAsia="ru-RU"/>
        </w:rPr>
        <w:t>ii serviciilor publice de</w:t>
      </w:r>
      <w:r w:rsidR="00942014">
        <w:rPr>
          <w:rFonts w:ascii="Times New Roman" w:eastAsia="Times New Roman" w:hAnsi="Times New Roman" w:cs="Times New Roman"/>
          <w:sz w:val="28"/>
          <w:szCs w:val="28"/>
          <w:lang w:val="ro-RO" w:eastAsia="ru-RU"/>
        </w:rPr>
        <w:t>sconcentrate ale ministerelor și ale altor autorităț</w:t>
      </w:r>
      <w:r w:rsidR="00942014" w:rsidRPr="00902865">
        <w:rPr>
          <w:rFonts w:ascii="Times New Roman" w:eastAsia="Times New Roman" w:hAnsi="Times New Roman" w:cs="Times New Roman"/>
          <w:sz w:val="28"/>
          <w:szCs w:val="28"/>
          <w:lang w:val="ro-RO" w:eastAsia="ru-RU"/>
        </w:rPr>
        <w:t>i administrative centrale din teritoriul administrat</w:t>
      </w:r>
      <w:r w:rsidR="00942014">
        <w:rPr>
          <w:rFonts w:ascii="Times New Roman" w:eastAsia="Times New Roman" w:hAnsi="Times New Roman" w:cs="Times New Roman"/>
          <w:sz w:val="28"/>
          <w:szCs w:val="28"/>
          <w:lang w:val="ro-RO" w:eastAsia="ru-RU"/>
        </w:rPr>
        <w:t>, reprezentantul Guvernului în teritoriu creează organe consultative în conformitate cu regulamentul aprobat în acest sens de Guvern</w:t>
      </w:r>
      <w:r w:rsidR="00942014" w:rsidRPr="00902865">
        <w:rPr>
          <w:rFonts w:ascii="Times New Roman" w:eastAsia="Times New Roman" w:hAnsi="Times New Roman" w:cs="Times New Roman"/>
          <w:sz w:val="28"/>
          <w:szCs w:val="28"/>
          <w:lang w:val="ro-RO" w:eastAsia="ru-RU"/>
        </w:rPr>
        <w:t>.</w:t>
      </w:r>
    </w:p>
    <w:p w14:paraId="41944B30" w14:textId="77777777" w:rsidR="00942014" w:rsidRPr="00902865" w:rsidRDefault="00942014" w:rsidP="00942014">
      <w:pPr>
        <w:spacing w:after="120" w:line="276" w:lineRule="auto"/>
        <w:ind w:firstLine="900"/>
        <w:jc w:val="center"/>
        <w:rPr>
          <w:rFonts w:ascii="Times New Roman" w:hAnsi="Times New Roman" w:cs="Times New Roman"/>
          <w:b/>
          <w:sz w:val="28"/>
          <w:szCs w:val="28"/>
          <w:lang w:val="ro-RO"/>
        </w:rPr>
      </w:pPr>
      <w:r w:rsidRPr="00902865">
        <w:rPr>
          <w:rFonts w:ascii="Times New Roman" w:hAnsi="Times New Roman" w:cs="Times New Roman"/>
          <w:b/>
          <w:sz w:val="28"/>
          <w:szCs w:val="28"/>
          <w:lang w:val="ro-RO"/>
        </w:rPr>
        <w:t>Capitolul XV. Raporturile Guvernului cu societatea civilă</w:t>
      </w:r>
    </w:p>
    <w:p w14:paraId="711546FA" w14:textId="768266E4" w:rsidR="00942014" w:rsidRPr="00902865" w:rsidRDefault="00370A8B" w:rsidP="00942014">
      <w:pPr>
        <w:pStyle w:val="ListParagraph"/>
        <w:numPr>
          <w:ilvl w:val="0"/>
          <w:numId w:val="1"/>
        </w:numPr>
        <w:spacing w:after="120" w:line="276" w:lineRule="auto"/>
        <w:ind w:left="0" w:firstLine="900"/>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942014" w:rsidRPr="00902865">
        <w:rPr>
          <w:rFonts w:ascii="Times New Roman" w:hAnsi="Times New Roman" w:cs="Times New Roman"/>
          <w:sz w:val="28"/>
          <w:szCs w:val="28"/>
          <w:lang w:val="ro-RO"/>
        </w:rPr>
        <w:t>Guvernul asigură condițiile necesare pentru asigurarea controlului activității autorităților publice care îi sunt subordonate de către societate prin publicarea rapoartelor sale de activitate, a rapoartelor de monitorizare a activității de implementare a Programului său de activitate, a documentelor de politici și a altor acte ale Guvernului pe pagina sa web oficială.</w:t>
      </w:r>
    </w:p>
    <w:p w14:paraId="5850DD27" w14:textId="03B233CA" w:rsidR="00942014" w:rsidRPr="00E97949" w:rsidRDefault="00370A8B" w:rsidP="00942014">
      <w:pPr>
        <w:pStyle w:val="ListParagraph"/>
        <w:numPr>
          <w:ilvl w:val="0"/>
          <w:numId w:val="1"/>
        </w:numPr>
        <w:spacing w:after="120" w:line="276" w:lineRule="auto"/>
        <w:ind w:left="0" w:firstLine="900"/>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942014" w:rsidRPr="00902865">
        <w:rPr>
          <w:rFonts w:ascii="Times New Roman" w:hAnsi="Times New Roman" w:cs="Times New Roman"/>
          <w:sz w:val="28"/>
          <w:szCs w:val="28"/>
          <w:lang w:val="ro-RO"/>
        </w:rPr>
        <w:t>Guvernul asigură consultarea opiniei cu organizațiile</w:t>
      </w:r>
      <w:r w:rsidR="00942014" w:rsidRPr="00E97949">
        <w:rPr>
          <w:rFonts w:ascii="Times New Roman" w:hAnsi="Times New Roman" w:cs="Times New Roman"/>
          <w:sz w:val="28"/>
          <w:szCs w:val="28"/>
          <w:lang w:val="ro-RO"/>
        </w:rPr>
        <w:t xml:space="preserve"> reprezentative ale societății civile în conformitate cu prevederile legislației privind transparența în procesul decizional și ale prezentului </w:t>
      </w:r>
      <w:r w:rsidR="00B314E2" w:rsidRPr="00E97949">
        <w:rPr>
          <w:rFonts w:ascii="Times New Roman" w:hAnsi="Times New Roman" w:cs="Times New Roman"/>
          <w:sz w:val="28"/>
          <w:szCs w:val="28"/>
          <w:lang w:val="ro-RO"/>
        </w:rPr>
        <w:t>Regulament</w:t>
      </w:r>
      <w:r w:rsidR="00942014" w:rsidRPr="00E97949">
        <w:rPr>
          <w:rFonts w:ascii="Times New Roman" w:hAnsi="Times New Roman" w:cs="Times New Roman"/>
          <w:sz w:val="28"/>
          <w:szCs w:val="28"/>
          <w:lang w:val="ro-RO"/>
        </w:rPr>
        <w:t xml:space="preserve">. </w:t>
      </w:r>
    </w:p>
    <w:p w14:paraId="31411695" w14:textId="667982B4" w:rsidR="00942014" w:rsidRPr="00DF7D66" w:rsidRDefault="00370A8B" w:rsidP="00942014">
      <w:pPr>
        <w:pStyle w:val="ListParagraph"/>
        <w:numPr>
          <w:ilvl w:val="0"/>
          <w:numId w:val="1"/>
        </w:numPr>
        <w:spacing w:after="120" w:line="276" w:lineRule="auto"/>
        <w:ind w:left="0" w:firstLine="900"/>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942014">
        <w:rPr>
          <w:rFonts w:ascii="Times New Roman" w:hAnsi="Times New Roman" w:cs="Times New Roman"/>
          <w:sz w:val="28"/>
          <w:szCs w:val="28"/>
          <w:lang w:val="ro-RO"/>
        </w:rPr>
        <w:t xml:space="preserve">Propunerile organizațiilor societății civile adresate Guvernului sunt examinate conform procedurilor stabilite de legislația privind accesul la informație, cea cu privire la petiționare și prevederile prezentului Regulament. </w:t>
      </w:r>
    </w:p>
    <w:p w14:paraId="3966A628" w14:textId="77777777" w:rsidR="00D03D8E" w:rsidRDefault="00A635DF" w:rsidP="00D03D8E">
      <w:pPr>
        <w:pStyle w:val="ListParagraph"/>
        <w:spacing w:after="0" w:line="276" w:lineRule="auto"/>
        <w:ind w:left="0" w:firstLine="907"/>
        <w:contextualSpacing w:val="0"/>
        <w:jc w:val="center"/>
        <w:rPr>
          <w:rFonts w:ascii="Times New Roman" w:hAnsi="Times New Roman" w:cs="Times New Roman"/>
          <w:b/>
          <w:sz w:val="28"/>
          <w:szCs w:val="28"/>
          <w:lang w:val="ro-RO"/>
        </w:rPr>
      </w:pPr>
      <w:r>
        <w:rPr>
          <w:rFonts w:ascii="Times New Roman" w:hAnsi="Times New Roman" w:cs="Times New Roman"/>
          <w:b/>
          <w:sz w:val="28"/>
          <w:szCs w:val="28"/>
          <w:lang w:val="ro-RO"/>
        </w:rPr>
        <w:t>Capitolul</w:t>
      </w:r>
      <w:r w:rsidR="00942014" w:rsidRPr="00681BC4">
        <w:rPr>
          <w:rFonts w:ascii="Times New Roman" w:hAnsi="Times New Roman" w:cs="Times New Roman"/>
          <w:b/>
          <w:sz w:val="28"/>
          <w:szCs w:val="28"/>
          <w:lang w:val="ro-RO"/>
        </w:rPr>
        <w:t xml:space="preserve"> </w:t>
      </w:r>
      <w:r w:rsidR="00942014">
        <w:rPr>
          <w:rFonts w:ascii="Times New Roman" w:hAnsi="Times New Roman" w:cs="Times New Roman"/>
          <w:b/>
          <w:sz w:val="28"/>
          <w:szCs w:val="28"/>
          <w:lang w:val="ro-RO"/>
        </w:rPr>
        <w:t>XVI.</w:t>
      </w:r>
      <w:r w:rsidR="00942014" w:rsidRPr="00681BC4">
        <w:rPr>
          <w:rFonts w:ascii="Times New Roman" w:hAnsi="Times New Roman" w:cs="Times New Roman"/>
          <w:b/>
          <w:sz w:val="28"/>
          <w:szCs w:val="28"/>
          <w:lang w:val="ro-RO"/>
        </w:rPr>
        <w:t xml:space="preserve"> Examinarea </w:t>
      </w:r>
      <w:r w:rsidR="00942014">
        <w:rPr>
          <w:rFonts w:ascii="Times New Roman" w:hAnsi="Times New Roman" w:cs="Times New Roman"/>
          <w:b/>
          <w:sz w:val="28"/>
          <w:szCs w:val="28"/>
          <w:lang w:val="ro-RO"/>
        </w:rPr>
        <w:t xml:space="preserve">petițiilor și solicitărilor </w:t>
      </w:r>
    </w:p>
    <w:p w14:paraId="290C1DCF" w14:textId="320124F3" w:rsidR="00942014" w:rsidRPr="00681BC4" w:rsidRDefault="00942014" w:rsidP="00D03D8E">
      <w:pPr>
        <w:pStyle w:val="ListParagraph"/>
        <w:spacing w:after="0" w:line="276" w:lineRule="auto"/>
        <w:ind w:left="0" w:firstLine="907"/>
        <w:contextualSpacing w:val="0"/>
        <w:jc w:val="center"/>
        <w:rPr>
          <w:rFonts w:ascii="Times New Roman" w:hAnsi="Times New Roman" w:cs="Times New Roman"/>
          <w:b/>
          <w:sz w:val="28"/>
          <w:szCs w:val="28"/>
          <w:lang w:val="ro-RO"/>
        </w:rPr>
      </w:pPr>
      <w:r>
        <w:rPr>
          <w:rFonts w:ascii="Times New Roman" w:hAnsi="Times New Roman" w:cs="Times New Roman"/>
          <w:b/>
          <w:sz w:val="28"/>
          <w:szCs w:val="28"/>
          <w:lang w:val="ro-RO"/>
        </w:rPr>
        <w:t>de acces la informație</w:t>
      </w:r>
    </w:p>
    <w:p w14:paraId="50E05335" w14:textId="6F91B055" w:rsidR="00942014" w:rsidRPr="00A71A41" w:rsidRDefault="00CB18E3" w:rsidP="00942014">
      <w:pPr>
        <w:pStyle w:val="ListParagraph"/>
        <w:numPr>
          <w:ilvl w:val="0"/>
          <w:numId w:val="1"/>
        </w:numPr>
        <w:spacing w:after="120" w:line="276" w:lineRule="auto"/>
        <w:ind w:left="0" w:firstLine="907"/>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942014">
        <w:rPr>
          <w:rFonts w:ascii="Times New Roman" w:hAnsi="Times New Roman" w:cs="Times New Roman"/>
          <w:sz w:val="28"/>
          <w:szCs w:val="28"/>
          <w:lang w:val="ro-RO"/>
        </w:rPr>
        <w:t>Petițiile</w:t>
      </w:r>
      <w:r w:rsidR="00942014" w:rsidRPr="00A71A41">
        <w:rPr>
          <w:rFonts w:ascii="Times New Roman" w:hAnsi="Times New Roman" w:cs="Times New Roman"/>
          <w:sz w:val="28"/>
          <w:szCs w:val="28"/>
          <w:lang w:val="ro-RO"/>
        </w:rPr>
        <w:t xml:space="preserve"> persoanelor fizice</w:t>
      </w:r>
      <w:r w:rsidR="00942014">
        <w:rPr>
          <w:rFonts w:ascii="Times New Roman" w:hAnsi="Times New Roman" w:cs="Times New Roman"/>
          <w:sz w:val="28"/>
          <w:szCs w:val="28"/>
          <w:lang w:val="ro-RO"/>
        </w:rPr>
        <w:t xml:space="preserve"> și solicitările de acces la informație,</w:t>
      </w:r>
      <w:r w:rsidR="00942014" w:rsidRPr="00A71A41">
        <w:rPr>
          <w:rFonts w:ascii="Times New Roman" w:hAnsi="Times New Roman" w:cs="Times New Roman"/>
          <w:sz w:val="28"/>
          <w:szCs w:val="28"/>
          <w:lang w:val="ro-RO"/>
        </w:rPr>
        <w:t xml:space="preserve"> </w:t>
      </w:r>
      <w:r w:rsidR="00942014">
        <w:rPr>
          <w:rFonts w:ascii="Times New Roman" w:hAnsi="Times New Roman" w:cs="Times New Roman"/>
          <w:sz w:val="28"/>
          <w:szCs w:val="28"/>
          <w:lang w:val="ro-RO"/>
        </w:rPr>
        <w:t>adresate</w:t>
      </w:r>
      <w:r w:rsidR="00942014" w:rsidRPr="00A71A41">
        <w:rPr>
          <w:rFonts w:ascii="Times New Roman" w:hAnsi="Times New Roman" w:cs="Times New Roman"/>
          <w:sz w:val="28"/>
          <w:szCs w:val="28"/>
          <w:lang w:val="ro-RO"/>
        </w:rPr>
        <w:t xml:space="preserve"> Guvern</w:t>
      </w:r>
      <w:r w:rsidR="00942014">
        <w:rPr>
          <w:rFonts w:ascii="Times New Roman" w:hAnsi="Times New Roman" w:cs="Times New Roman"/>
          <w:sz w:val="28"/>
          <w:szCs w:val="28"/>
          <w:lang w:val="ro-RO"/>
        </w:rPr>
        <w:t>ului</w:t>
      </w:r>
      <w:r w:rsidR="00942014" w:rsidRPr="00A71A41">
        <w:rPr>
          <w:rFonts w:ascii="Times New Roman" w:hAnsi="Times New Roman" w:cs="Times New Roman"/>
          <w:sz w:val="28"/>
          <w:szCs w:val="28"/>
          <w:lang w:val="ro-RO"/>
        </w:rPr>
        <w:t>, Prim-ministru</w:t>
      </w:r>
      <w:r w:rsidR="00942014">
        <w:rPr>
          <w:rFonts w:ascii="Times New Roman" w:hAnsi="Times New Roman" w:cs="Times New Roman"/>
          <w:sz w:val="28"/>
          <w:szCs w:val="28"/>
          <w:lang w:val="ro-RO"/>
        </w:rPr>
        <w:t>lui</w:t>
      </w:r>
      <w:r w:rsidR="00942014" w:rsidRPr="00A71A41">
        <w:rPr>
          <w:rFonts w:ascii="Times New Roman" w:hAnsi="Times New Roman" w:cs="Times New Roman"/>
          <w:sz w:val="28"/>
          <w:szCs w:val="28"/>
          <w:lang w:val="ro-RO"/>
        </w:rPr>
        <w:t>, prim-viceprim-ministru</w:t>
      </w:r>
      <w:r w:rsidR="00942014">
        <w:rPr>
          <w:rFonts w:ascii="Times New Roman" w:hAnsi="Times New Roman" w:cs="Times New Roman"/>
          <w:sz w:val="28"/>
          <w:szCs w:val="28"/>
          <w:lang w:val="ro-RO"/>
        </w:rPr>
        <w:t>lui</w:t>
      </w:r>
      <w:r w:rsidR="00942014" w:rsidRPr="00A71A41">
        <w:rPr>
          <w:rFonts w:ascii="Times New Roman" w:hAnsi="Times New Roman" w:cs="Times New Roman"/>
          <w:sz w:val="28"/>
          <w:szCs w:val="28"/>
          <w:lang w:val="ro-RO"/>
        </w:rPr>
        <w:t xml:space="preserve"> și viceprim-ministrul</w:t>
      </w:r>
      <w:r w:rsidR="00942014">
        <w:rPr>
          <w:rFonts w:ascii="Times New Roman" w:hAnsi="Times New Roman" w:cs="Times New Roman"/>
          <w:sz w:val="28"/>
          <w:szCs w:val="28"/>
          <w:lang w:val="ro-RO"/>
        </w:rPr>
        <w:t>ui</w:t>
      </w:r>
      <w:r w:rsidR="00942014" w:rsidRPr="00A71A41">
        <w:rPr>
          <w:rFonts w:ascii="Times New Roman" w:hAnsi="Times New Roman" w:cs="Times New Roman"/>
          <w:sz w:val="28"/>
          <w:szCs w:val="28"/>
          <w:lang w:val="ro-RO"/>
        </w:rPr>
        <w:t xml:space="preserve"> fără portofoliu</w:t>
      </w:r>
      <w:r w:rsidR="00942014">
        <w:rPr>
          <w:rFonts w:ascii="Times New Roman" w:hAnsi="Times New Roman" w:cs="Times New Roman"/>
          <w:sz w:val="28"/>
          <w:szCs w:val="28"/>
          <w:lang w:val="ro-RO"/>
        </w:rPr>
        <w:t>,</w:t>
      </w:r>
      <w:r w:rsidR="00942014" w:rsidRPr="00A71A41">
        <w:rPr>
          <w:rFonts w:ascii="Times New Roman" w:hAnsi="Times New Roman" w:cs="Times New Roman"/>
          <w:sz w:val="28"/>
          <w:szCs w:val="28"/>
          <w:lang w:val="ro-RO"/>
        </w:rPr>
        <w:t xml:space="preserve"> se examinează în conformitate cu legislația cu privire la accesul la informație și cea cu privire la petiționare</w:t>
      </w:r>
      <w:r w:rsidR="00942014">
        <w:rPr>
          <w:rFonts w:ascii="Times New Roman" w:hAnsi="Times New Roman" w:cs="Times New Roman"/>
          <w:sz w:val="28"/>
          <w:szCs w:val="28"/>
          <w:lang w:val="ro-RO"/>
        </w:rPr>
        <w:t xml:space="preserve"> de către Cancelaria de Stat</w:t>
      </w:r>
      <w:r w:rsidR="00942014" w:rsidRPr="00A71A41">
        <w:rPr>
          <w:rFonts w:ascii="Times New Roman" w:hAnsi="Times New Roman" w:cs="Times New Roman"/>
          <w:sz w:val="28"/>
          <w:szCs w:val="28"/>
          <w:lang w:val="ro-RO"/>
        </w:rPr>
        <w:t>.</w:t>
      </w:r>
    </w:p>
    <w:p w14:paraId="48E4FD42" w14:textId="4326988D" w:rsidR="00942014" w:rsidRDefault="00CB18E3" w:rsidP="00942014">
      <w:pPr>
        <w:pStyle w:val="ListParagraph"/>
        <w:numPr>
          <w:ilvl w:val="0"/>
          <w:numId w:val="1"/>
        </w:numPr>
        <w:spacing w:after="120" w:line="276" w:lineRule="auto"/>
        <w:ind w:left="0" w:firstLine="907"/>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942014">
        <w:rPr>
          <w:rFonts w:ascii="Times New Roman" w:hAnsi="Times New Roman" w:cs="Times New Roman"/>
          <w:sz w:val="28"/>
          <w:szCs w:val="28"/>
          <w:lang w:val="ro-RO"/>
        </w:rPr>
        <w:t>În rezultatul examinării petițiilor,</w:t>
      </w:r>
      <w:r w:rsidR="00942014" w:rsidRPr="00A71A41">
        <w:rPr>
          <w:rFonts w:ascii="Times New Roman" w:hAnsi="Times New Roman" w:cs="Times New Roman"/>
          <w:sz w:val="28"/>
          <w:szCs w:val="28"/>
          <w:lang w:val="ro-RO"/>
        </w:rPr>
        <w:t xml:space="preserve"> Cancelaria de Stat înaintează Prim-ministrului, prim-viceprim-ministrului sau viceprim-ministrului fără portofoliu propuneri de soluționare a problemelor abordare în </w:t>
      </w:r>
      <w:r w:rsidR="00942014">
        <w:rPr>
          <w:rFonts w:ascii="Times New Roman" w:hAnsi="Times New Roman" w:cs="Times New Roman"/>
          <w:sz w:val="28"/>
          <w:szCs w:val="28"/>
          <w:lang w:val="ro-RO"/>
        </w:rPr>
        <w:t>petiție sau în solicitarea de acces la informație și, ca urmare a deciziei acestora, pregătește răspunsurile la adresări în modul stabilit de legislație.</w:t>
      </w:r>
    </w:p>
    <w:p w14:paraId="13D4A120" w14:textId="3AB733D0" w:rsidR="00942014" w:rsidRPr="00135C11" w:rsidRDefault="00CB18E3" w:rsidP="00942014">
      <w:pPr>
        <w:pStyle w:val="ListParagraph"/>
        <w:numPr>
          <w:ilvl w:val="0"/>
          <w:numId w:val="1"/>
        </w:numPr>
        <w:spacing w:after="120" w:line="276" w:lineRule="auto"/>
        <w:ind w:left="0" w:firstLine="907"/>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942014" w:rsidRPr="00DB6AE5">
        <w:rPr>
          <w:rFonts w:ascii="Times New Roman" w:hAnsi="Times New Roman" w:cs="Times New Roman"/>
          <w:sz w:val="28"/>
          <w:szCs w:val="28"/>
          <w:lang w:val="ro-RO"/>
        </w:rPr>
        <w:t xml:space="preserve">Primirea în audiență a persoanelor fizice de către Prim-ministru se </w:t>
      </w:r>
      <w:r w:rsidR="00942014" w:rsidRPr="00135C11">
        <w:rPr>
          <w:rFonts w:ascii="Times New Roman" w:hAnsi="Times New Roman" w:cs="Times New Roman"/>
          <w:sz w:val="28"/>
          <w:szCs w:val="28"/>
          <w:lang w:val="ro-RO"/>
        </w:rPr>
        <w:t>efectuează în conformitate cu procedura stabilită de Prim-ministru prin decizie.</w:t>
      </w:r>
    </w:p>
    <w:p w14:paraId="5F35FB6D" w14:textId="214B7D31" w:rsidR="00942014" w:rsidRPr="00135C11" w:rsidRDefault="00CB18E3" w:rsidP="00942014">
      <w:pPr>
        <w:pStyle w:val="ListParagraph"/>
        <w:numPr>
          <w:ilvl w:val="0"/>
          <w:numId w:val="1"/>
        </w:numPr>
        <w:spacing w:after="120" w:line="276" w:lineRule="auto"/>
        <w:ind w:left="0" w:firstLine="907"/>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942014" w:rsidRPr="00135C11">
        <w:rPr>
          <w:rFonts w:ascii="Times New Roman" w:hAnsi="Times New Roman" w:cs="Times New Roman"/>
          <w:sz w:val="28"/>
          <w:szCs w:val="28"/>
          <w:lang w:val="ro-RO"/>
        </w:rPr>
        <w:t>C</w:t>
      </w:r>
      <w:r w:rsidR="00942014" w:rsidRPr="00135C11">
        <w:rPr>
          <w:rFonts w:ascii="Times New Roman" w:eastAsia="Times New Roman" w:hAnsi="Times New Roman" w:cs="Times New Roman"/>
          <w:sz w:val="28"/>
          <w:szCs w:val="28"/>
          <w:lang w:val="ro-RO" w:eastAsia="ru-RU"/>
        </w:rPr>
        <w:t>ancelaria de Stat organizează audien</w:t>
      </w:r>
      <w:r w:rsidR="00942014">
        <w:rPr>
          <w:rFonts w:ascii="Times New Roman" w:eastAsia="Times New Roman" w:hAnsi="Times New Roman" w:cs="Times New Roman"/>
          <w:sz w:val="28"/>
          <w:szCs w:val="28"/>
          <w:lang w:val="ro-RO" w:eastAsia="ru-RU"/>
        </w:rPr>
        <w:t>ța cetăț</w:t>
      </w:r>
      <w:r w:rsidR="00942014" w:rsidRPr="00135C11">
        <w:rPr>
          <w:rFonts w:ascii="Times New Roman" w:eastAsia="Times New Roman" w:hAnsi="Times New Roman" w:cs="Times New Roman"/>
          <w:sz w:val="28"/>
          <w:szCs w:val="28"/>
          <w:lang w:val="ro-RO" w:eastAsia="ru-RU"/>
        </w:rPr>
        <w:t xml:space="preserve">enilor </w:t>
      </w:r>
      <w:r w:rsidR="00942014">
        <w:rPr>
          <w:rFonts w:ascii="Times New Roman" w:eastAsia="Times New Roman" w:hAnsi="Times New Roman" w:cs="Times New Roman"/>
          <w:sz w:val="28"/>
          <w:szCs w:val="28"/>
          <w:lang w:val="ro-RO" w:eastAsia="ru-RU"/>
        </w:rPr>
        <w:t>de către conducerea Guvernului.</w:t>
      </w:r>
    </w:p>
    <w:p w14:paraId="34FB6448" w14:textId="680E9757" w:rsidR="00942014" w:rsidRDefault="00CB18E3" w:rsidP="00942014">
      <w:pPr>
        <w:pStyle w:val="ListParagraph"/>
        <w:numPr>
          <w:ilvl w:val="0"/>
          <w:numId w:val="1"/>
        </w:numPr>
        <w:spacing w:after="120" w:line="276" w:lineRule="auto"/>
        <w:ind w:left="0" w:firstLine="907"/>
        <w:contextualSpacing w:val="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942014" w:rsidRPr="00DB6AE5">
        <w:rPr>
          <w:rFonts w:ascii="Times New Roman" w:hAnsi="Times New Roman" w:cs="Times New Roman"/>
          <w:sz w:val="28"/>
          <w:szCs w:val="28"/>
          <w:lang w:val="ro-RO"/>
        </w:rPr>
        <w:t xml:space="preserve">Membrii Guvernului </w:t>
      </w:r>
      <w:r w:rsidR="00942014">
        <w:rPr>
          <w:rFonts w:ascii="Times New Roman" w:hAnsi="Times New Roman" w:cs="Times New Roman"/>
          <w:sz w:val="28"/>
          <w:szCs w:val="28"/>
          <w:lang w:val="ro-RO"/>
        </w:rPr>
        <w:t>asigură primirea în audiență a persoanelor fizice în modul stabilit de Guvern.</w:t>
      </w:r>
    </w:p>
    <w:p w14:paraId="2B42F646" w14:textId="77777777" w:rsidR="00942014" w:rsidRPr="0015347A" w:rsidRDefault="00942014" w:rsidP="00942014">
      <w:pPr>
        <w:pStyle w:val="ListParagraph"/>
        <w:numPr>
          <w:ilvl w:val="0"/>
          <w:numId w:val="1"/>
        </w:numPr>
        <w:spacing w:after="120" w:line="276" w:lineRule="auto"/>
        <w:ind w:left="0" w:firstLine="907"/>
        <w:contextualSpacing w:val="0"/>
        <w:jc w:val="both"/>
        <w:rPr>
          <w:rFonts w:ascii="Times New Roman" w:hAnsi="Times New Roman" w:cs="Times New Roman"/>
          <w:sz w:val="28"/>
          <w:szCs w:val="28"/>
          <w:lang w:val="ro-RO"/>
        </w:rPr>
      </w:pPr>
      <w:r>
        <w:rPr>
          <w:rFonts w:ascii="Times New Roman" w:eastAsia="Times New Roman" w:hAnsi="Times New Roman" w:cs="Times New Roman"/>
          <w:sz w:val="28"/>
          <w:szCs w:val="28"/>
          <w:lang w:val="ro-RO" w:eastAsia="ru-RU"/>
        </w:rPr>
        <w:lastRenderedPageBreak/>
        <w:t xml:space="preserve"> În contextul examinării petițiilor și solicitărilor de acces la informație, </w:t>
      </w:r>
      <w:r w:rsidRPr="0015347A">
        <w:rPr>
          <w:rFonts w:ascii="Times New Roman" w:eastAsia="Times New Roman" w:hAnsi="Times New Roman" w:cs="Times New Roman"/>
          <w:sz w:val="28"/>
          <w:szCs w:val="28"/>
          <w:lang w:val="ro-RO" w:eastAsia="ru-RU"/>
        </w:rPr>
        <w:t xml:space="preserve">Cancelariei de Stat: </w:t>
      </w:r>
    </w:p>
    <w:p w14:paraId="42EEA648" w14:textId="77777777" w:rsidR="00942014" w:rsidRPr="005E5906" w:rsidRDefault="00942014" w:rsidP="00942014">
      <w:pPr>
        <w:pStyle w:val="ListParagraph"/>
        <w:numPr>
          <w:ilvl w:val="0"/>
          <w:numId w:val="5"/>
        </w:numPr>
        <w:spacing w:after="120" w:line="276" w:lineRule="auto"/>
        <w:ind w:left="0" w:firstLine="990"/>
        <w:jc w:val="both"/>
        <w:rPr>
          <w:rFonts w:ascii="Times New Roman" w:eastAsia="Times New Roman" w:hAnsi="Times New Roman" w:cs="Times New Roman"/>
          <w:sz w:val="28"/>
          <w:szCs w:val="28"/>
          <w:lang w:val="ro-RO" w:eastAsia="ru-RU"/>
        </w:rPr>
      </w:pPr>
      <w:r w:rsidRPr="005E5906">
        <w:rPr>
          <w:rFonts w:ascii="Times New Roman" w:eastAsia="Times New Roman" w:hAnsi="Times New Roman" w:cs="Times New Roman"/>
          <w:sz w:val="28"/>
          <w:szCs w:val="28"/>
          <w:lang w:val="ro-RO" w:eastAsia="ru-RU"/>
        </w:rPr>
        <w:t>examin</w:t>
      </w:r>
      <w:r>
        <w:rPr>
          <w:rFonts w:ascii="Times New Roman" w:eastAsia="Times New Roman" w:hAnsi="Times New Roman" w:cs="Times New Roman"/>
          <w:sz w:val="28"/>
          <w:szCs w:val="28"/>
          <w:lang w:val="ro-RO" w:eastAsia="ru-RU"/>
        </w:rPr>
        <w:t>e</w:t>
      </w:r>
      <w:r w:rsidRPr="005E5906">
        <w:rPr>
          <w:rFonts w:ascii="Times New Roman" w:eastAsia="Times New Roman" w:hAnsi="Times New Roman" w:cs="Times New Roman"/>
          <w:sz w:val="28"/>
          <w:szCs w:val="28"/>
          <w:lang w:val="ro-RO" w:eastAsia="ru-RU"/>
        </w:rPr>
        <w:t>a</w:t>
      </w:r>
      <w:r>
        <w:rPr>
          <w:rFonts w:ascii="Times New Roman" w:eastAsia="Times New Roman" w:hAnsi="Times New Roman" w:cs="Times New Roman"/>
          <w:sz w:val="28"/>
          <w:szCs w:val="28"/>
          <w:lang w:val="ro-RO" w:eastAsia="ru-RU"/>
        </w:rPr>
        <w:t>ză ș</w:t>
      </w:r>
      <w:r w:rsidRPr="005E5906">
        <w:rPr>
          <w:rFonts w:ascii="Times New Roman" w:eastAsia="Times New Roman" w:hAnsi="Times New Roman" w:cs="Times New Roman"/>
          <w:sz w:val="28"/>
          <w:szCs w:val="28"/>
          <w:lang w:val="ro-RO" w:eastAsia="ru-RU"/>
        </w:rPr>
        <w:t>i sistematiz</w:t>
      </w:r>
      <w:r>
        <w:rPr>
          <w:rFonts w:ascii="Times New Roman" w:eastAsia="Times New Roman" w:hAnsi="Times New Roman" w:cs="Times New Roman"/>
          <w:sz w:val="28"/>
          <w:szCs w:val="28"/>
          <w:lang w:val="ro-RO" w:eastAsia="ru-RU"/>
        </w:rPr>
        <w:t>e</w:t>
      </w:r>
      <w:r w:rsidRPr="005E5906">
        <w:rPr>
          <w:rFonts w:ascii="Times New Roman" w:eastAsia="Times New Roman" w:hAnsi="Times New Roman" w:cs="Times New Roman"/>
          <w:sz w:val="28"/>
          <w:szCs w:val="28"/>
          <w:lang w:val="ro-RO" w:eastAsia="ru-RU"/>
        </w:rPr>
        <w:t>a</w:t>
      </w:r>
      <w:r>
        <w:rPr>
          <w:rFonts w:ascii="Times New Roman" w:eastAsia="Times New Roman" w:hAnsi="Times New Roman" w:cs="Times New Roman"/>
          <w:sz w:val="28"/>
          <w:szCs w:val="28"/>
          <w:lang w:val="ro-RO" w:eastAsia="ru-RU"/>
        </w:rPr>
        <w:t>ză petiț</w:t>
      </w:r>
      <w:r w:rsidRPr="005E5906">
        <w:rPr>
          <w:rFonts w:ascii="Times New Roman" w:eastAsia="Times New Roman" w:hAnsi="Times New Roman" w:cs="Times New Roman"/>
          <w:sz w:val="28"/>
          <w:szCs w:val="28"/>
          <w:lang w:val="ro-RO" w:eastAsia="ru-RU"/>
        </w:rPr>
        <w:t>iil</w:t>
      </w:r>
      <w:r>
        <w:rPr>
          <w:rFonts w:ascii="Times New Roman" w:eastAsia="Times New Roman" w:hAnsi="Times New Roman" w:cs="Times New Roman"/>
          <w:sz w:val="28"/>
          <w:szCs w:val="28"/>
          <w:lang w:val="ro-RO" w:eastAsia="ru-RU"/>
        </w:rPr>
        <w:t>e cetățe</w:t>
      </w:r>
      <w:r w:rsidRPr="005E5906">
        <w:rPr>
          <w:rFonts w:ascii="Times New Roman" w:eastAsia="Times New Roman" w:hAnsi="Times New Roman" w:cs="Times New Roman"/>
          <w:sz w:val="28"/>
          <w:szCs w:val="28"/>
          <w:lang w:val="ro-RO" w:eastAsia="ru-RU"/>
        </w:rPr>
        <w:t>nil</w:t>
      </w:r>
      <w:r>
        <w:rPr>
          <w:rFonts w:ascii="Times New Roman" w:eastAsia="Times New Roman" w:hAnsi="Times New Roman" w:cs="Times New Roman"/>
          <w:sz w:val="28"/>
          <w:szCs w:val="28"/>
          <w:lang w:val="ro-RO" w:eastAsia="ru-RU"/>
        </w:rPr>
        <w:t>or adresate Guvernului, precum ș</w:t>
      </w:r>
      <w:r w:rsidRPr="005E5906">
        <w:rPr>
          <w:rFonts w:ascii="Times New Roman" w:eastAsia="Times New Roman" w:hAnsi="Times New Roman" w:cs="Times New Roman"/>
          <w:sz w:val="28"/>
          <w:szCs w:val="28"/>
          <w:lang w:val="ro-RO" w:eastAsia="ru-RU"/>
        </w:rPr>
        <w:t>i a</w:t>
      </w:r>
      <w:r>
        <w:rPr>
          <w:rFonts w:ascii="Times New Roman" w:eastAsia="Times New Roman" w:hAnsi="Times New Roman" w:cs="Times New Roman"/>
          <w:sz w:val="28"/>
          <w:szCs w:val="28"/>
          <w:lang w:val="ro-RO" w:eastAsia="ru-RU"/>
        </w:rPr>
        <w:t>ctivitatea de primire în audiență a petiționarilor ș</w:t>
      </w:r>
      <w:r w:rsidRPr="005E5906">
        <w:rPr>
          <w:rFonts w:ascii="Times New Roman" w:eastAsia="Times New Roman" w:hAnsi="Times New Roman" w:cs="Times New Roman"/>
          <w:sz w:val="28"/>
          <w:szCs w:val="28"/>
          <w:lang w:val="ro-RO" w:eastAsia="ru-RU"/>
        </w:rPr>
        <w:t xml:space="preserve">i informarea conducerii Guvernului </w:t>
      </w:r>
      <w:r>
        <w:rPr>
          <w:rFonts w:ascii="Times New Roman" w:eastAsia="Times New Roman" w:hAnsi="Times New Roman" w:cs="Times New Roman"/>
          <w:sz w:val="28"/>
          <w:szCs w:val="28"/>
          <w:lang w:val="ro-RO" w:eastAsia="ru-RU"/>
        </w:rPr>
        <w:t>despre această activitate;</w:t>
      </w:r>
    </w:p>
    <w:p w14:paraId="586E039A" w14:textId="77777777" w:rsidR="00942014" w:rsidRPr="005E5906" w:rsidRDefault="00942014" w:rsidP="00942014">
      <w:pPr>
        <w:pStyle w:val="ListParagraph"/>
        <w:numPr>
          <w:ilvl w:val="0"/>
          <w:numId w:val="5"/>
        </w:numPr>
        <w:spacing w:after="120" w:line="276" w:lineRule="auto"/>
        <w:ind w:left="0" w:firstLine="990"/>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eastAsia="ru-RU"/>
        </w:rPr>
        <w:t>asigură monitorizarea și controlul activităț</w:t>
      </w:r>
      <w:r w:rsidRPr="005E5906">
        <w:rPr>
          <w:rFonts w:ascii="Times New Roman" w:eastAsia="Times New Roman" w:hAnsi="Times New Roman" w:cs="Times New Roman"/>
          <w:sz w:val="28"/>
          <w:szCs w:val="28"/>
          <w:lang w:val="ro-RO" w:eastAsia="ru-RU"/>
        </w:rPr>
        <w:t>ii ministere</w:t>
      </w:r>
      <w:r>
        <w:rPr>
          <w:rFonts w:ascii="Times New Roman" w:eastAsia="Times New Roman" w:hAnsi="Times New Roman" w:cs="Times New Roman"/>
          <w:sz w:val="28"/>
          <w:szCs w:val="28"/>
          <w:lang w:val="ro-RO" w:eastAsia="ru-RU"/>
        </w:rPr>
        <w:t>lor</w:t>
      </w:r>
      <w:r w:rsidRPr="005E5906">
        <w:rPr>
          <w:rFonts w:ascii="Times New Roman" w:eastAsia="Times New Roman" w:hAnsi="Times New Roman" w:cs="Times New Roman"/>
          <w:sz w:val="28"/>
          <w:szCs w:val="28"/>
          <w:lang w:val="ro-RO" w:eastAsia="ru-RU"/>
        </w:rPr>
        <w:t xml:space="preserve">, </w:t>
      </w:r>
      <w:r>
        <w:rPr>
          <w:rFonts w:ascii="Times New Roman" w:eastAsia="Times New Roman" w:hAnsi="Times New Roman" w:cs="Times New Roman"/>
          <w:sz w:val="28"/>
          <w:szCs w:val="28"/>
          <w:lang w:val="ro-RO" w:eastAsia="ru-RU"/>
        </w:rPr>
        <w:t>altor autorități administrative centrale, a structurilor organizaționale din sfera lor de competență ș</w:t>
      </w:r>
      <w:r w:rsidRPr="005E5906">
        <w:rPr>
          <w:rFonts w:ascii="Times New Roman" w:eastAsia="Times New Roman" w:hAnsi="Times New Roman" w:cs="Times New Roman"/>
          <w:sz w:val="28"/>
          <w:szCs w:val="28"/>
          <w:lang w:val="ro-RO" w:eastAsia="ru-RU"/>
        </w:rPr>
        <w:t xml:space="preserve">i </w:t>
      </w:r>
      <w:r>
        <w:rPr>
          <w:rFonts w:ascii="Times New Roman" w:eastAsia="Times New Roman" w:hAnsi="Times New Roman" w:cs="Times New Roman"/>
          <w:sz w:val="28"/>
          <w:szCs w:val="28"/>
          <w:lang w:val="ro-RO" w:eastAsia="ru-RU"/>
        </w:rPr>
        <w:t xml:space="preserve">a </w:t>
      </w:r>
      <w:r w:rsidRPr="005E5906">
        <w:rPr>
          <w:rFonts w:ascii="Times New Roman" w:eastAsia="Times New Roman" w:hAnsi="Times New Roman" w:cs="Times New Roman"/>
          <w:sz w:val="28"/>
          <w:szCs w:val="28"/>
          <w:lang w:val="ro-RO" w:eastAsia="ru-RU"/>
        </w:rPr>
        <w:t>altor organe subordonate Guv</w:t>
      </w:r>
      <w:r>
        <w:rPr>
          <w:rFonts w:ascii="Times New Roman" w:eastAsia="Times New Roman" w:hAnsi="Times New Roman" w:cs="Times New Roman"/>
          <w:sz w:val="28"/>
          <w:szCs w:val="28"/>
          <w:lang w:val="ro-RO" w:eastAsia="ru-RU"/>
        </w:rPr>
        <w:t>ernului privind examinarea petiț</w:t>
      </w:r>
      <w:r w:rsidRPr="005E5906">
        <w:rPr>
          <w:rFonts w:ascii="Times New Roman" w:eastAsia="Times New Roman" w:hAnsi="Times New Roman" w:cs="Times New Roman"/>
          <w:sz w:val="28"/>
          <w:szCs w:val="28"/>
          <w:lang w:val="ro-RO" w:eastAsia="ru-RU"/>
        </w:rPr>
        <w:t>iilor,</w:t>
      </w:r>
      <w:r>
        <w:rPr>
          <w:rFonts w:ascii="Times New Roman" w:eastAsia="Times New Roman" w:hAnsi="Times New Roman" w:cs="Times New Roman"/>
          <w:sz w:val="28"/>
          <w:szCs w:val="28"/>
          <w:lang w:val="ro-RO" w:eastAsia="ru-RU"/>
        </w:rPr>
        <w:t xml:space="preserve"> solicitărilor de acces la informație,</w:t>
      </w:r>
      <w:r w:rsidRPr="005E5906">
        <w:rPr>
          <w:rFonts w:ascii="Times New Roman" w:eastAsia="Times New Roman" w:hAnsi="Times New Roman" w:cs="Times New Roman"/>
          <w:sz w:val="28"/>
          <w:szCs w:val="28"/>
          <w:lang w:val="ro-RO" w:eastAsia="ru-RU"/>
        </w:rPr>
        <w:t xml:space="preserve"> primirea </w:t>
      </w:r>
      <w:r>
        <w:rPr>
          <w:rFonts w:ascii="Times New Roman" w:eastAsia="Times New Roman" w:hAnsi="Times New Roman" w:cs="Times New Roman"/>
          <w:sz w:val="28"/>
          <w:szCs w:val="28"/>
          <w:lang w:val="ro-RO" w:eastAsia="ru-RU"/>
        </w:rPr>
        <w:t>în audienț</w:t>
      </w:r>
      <w:r w:rsidRPr="005E5906">
        <w:rPr>
          <w:rFonts w:ascii="Times New Roman" w:eastAsia="Times New Roman" w:hAnsi="Times New Roman" w:cs="Times New Roman"/>
          <w:sz w:val="28"/>
          <w:szCs w:val="28"/>
          <w:lang w:val="ro-RO" w:eastAsia="ru-RU"/>
        </w:rPr>
        <w:t>ă</w:t>
      </w:r>
      <w:r>
        <w:rPr>
          <w:rFonts w:ascii="Times New Roman" w:eastAsia="Times New Roman" w:hAnsi="Times New Roman" w:cs="Times New Roman"/>
          <w:sz w:val="28"/>
          <w:szCs w:val="28"/>
          <w:lang w:val="ro-RO" w:eastAsia="ru-RU"/>
        </w:rPr>
        <w:t xml:space="preserve"> a persoanelor</w:t>
      </w:r>
      <w:r w:rsidRPr="005E5906">
        <w:rPr>
          <w:rFonts w:ascii="Times New Roman" w:eastAsia="Times New Roman" w:hAnsi="Times New Roman" w:cs="Times New Roman"/>
          <w:sz w:val="28"/>
          <w:szCs w:val="28"/>
          <w:lang w:val="ro-RO" w:eastAsia="ru-RU"/>
        </w:rPr>
        <w:t>, acordarea ajuto</w:t>
      </w:r>
      <w:r>
        <w:rPr>
          <w:rFonts w:ascii="Times New Roman" w:eastAsia="Times New Roman" w:hAnsi="Times New Roman" w:cs="Times New Roman"/>
          <w:sz w:val="28"/>
          <w:szCs w:val="28"/>
          <w:lang w:val="ro-RO" w:eastAsia="ru-RU"/>
        </w:rPr>
        <w:t>rului necesar în acest domeniu ș</w:t>
      </w:r>
      <w:r w:rsidRPr="005E5906">
        <w:rPr>
          <w:rFonts w:ascii="Times New Roman" w:eastAsia="Times New Roman" w:hAnsi="Times New Roman" w:cs="Times New Roman"/>
          <w:sz w:val="28"/>
          <w:szCs w:val="28"/>
          <w:lang w:val="ro-RO" w:eastAsia="ru-RU"/>
        </w:rPr>
        <w:t>i formularea propunerilor în vederea lichidării deficien</w:t>
      </w:r>
      <w:r>
        <w:rPr>
          <w:rFonts w:ascii="Times New Roman" w:eastAsia="Times New Roman" w:hAnsi="Times New Roman" w:cs="Times New Roman"/>
          <w:sz w:val="28"/>
          <w:szCs w:val="28"/>
          <w:lang w:val="ro-RO" w:eastAsia="ru-RU"/>
        </w:rPr>
        <w:t>ț</w:t>
      </w:r>
      <w:r w:rsidRPr="005E5906">
        <w:rPr>
          <w:rFonts w:ascii="Times New Roman" w:eastAsia="Times New Roman" w:hAnsi="Times New Roman" w:cs="Times New Roman"/>
          <w:sz w:val="28"/>
          <w:szCs w:val="28"/>
          <w:lang w:val="ro-RO" w:eastAsia="ru-RU"/>
        </w:rPr>
        <w:t xml:space="preserve">elor constatate. </w:t>
      </w:r>
    </w:p>
    <w:p w14:paraId="0F8D16EC" w14:textId="12D0DCF2" w:rsidR="00942014" w:rsidRPr="00437D72" w:rsidRDefault="00CB18E3" w:rsidP="00942014">
      <w:pPr>
        <w:pStyle w:val="ListParagraph"/>
        <w:numPr>
          <w:ilvl w:val="0"/>
          <w:numId w:val="1"/>
        </w:numPr>
        <w:spacing w:after="120" w:line="276" w:lineRule="auto"/>
        <w:ind w:left="0" w:firstLine="900"/>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eastAsia="ru-RU"/>
        </w:rPr>
        <w:t xml:space="preserve"> </w:t>
      </w:r>
      <w:r w:rsidR="00942014">
        <w:rPr>
          <w:rFonts w:ascii="Times New Roman" w:eastAsia="Times New Roman" w:hAnsi="Times New Roman" w:cs="Times New Roman"/>
          <w:sz w:val="28"/>
          <w:szCs w:val="28"/>
          <w:lang w:val="ro-RO" w:eastAsia="ru-RU"/>
        </w:rPr>
        <w:t>Rezultatele activităț</w:t>
      </w:r>
      <w:r w:rsidR="00942014" w:rsidRPr="005E5906">
        <w:rPr>
          <w:rFonts w:ascii="Times New Roman" w:eastAsia="Times New Roman" w:hAnsi="Times New Roman" w:cs="Times New Roman"/>
          <w:sz w:val="28"/>
          <w:szCs w:val="28"/>
          <w:lang w:val="ro-RO" w:eastAsia="ru-RU"/>
        </w:rPr>
        <w:t xml:space="preserve">ii </w:t>
      </w:r>
      <w:r w:rsidR="00942014" w:rsidRPr="00096E26">
        <w:rPr>
          <w:rFonts w:ascii="Times New Roman" w:eastAsia="Times New Roman" w:hAnsi="Times New Roman" w:cs="Times New Roman"/>
          <w:sz w:val="28"/>
          <w:szCs w:val="28"/>
          <w:lang w:val="ro-RO" w:eastAsia="ru-RU"/>
        </w:rPr>
        <w:t>ministerelor, altor autorități administrative centrale, a structurilor organizaționale din sfera lor de competență</w:t>
      </w:r>
      <w:r w:rsidR="00942014">
        <w:rPr>
          <w:rFonts w:ascii="Times New Roman" w:eastAsia="Times New Roman" w:hAnsi="Times New Roman" w:cs="Times New Roman"/>
          <w:sz w:val="28"/>
          <w:szCs w:val="28"/>
          <w:lang w:val="ro-RO" w:eastAsia="ru-RU"/>
        </w:rPr>
        <w:t>,</w:t>
      </w:r>
      <w:r w:rsidR="00942014" w:rsidRPr="00096E26">
        <w:rPr>
          <w:rFonts w:ascii="Times New Roman" w:eastAsia="Times New Roman" w:hAnsi="Times New Roman" w:cs="Times New Roman"/>
          <w:sz w:val="28"/>
          <w:szCs w:val="28"/>
          <w:lang w:val="ro-RO" w:eastAsia="ru-RU"/>
        </w:rPr>
        <w:t xml:space="preserve"> a altor organe subordonate Guvernului</w:t>
      </w:r>
      <w:r w:rsidR="00942014" w:rsidRPr="005E5906">
        <w:rPr>
          <w:rFonts w:ascii="Times New Roman" w:eastAsia="Times New Roman" w:hAnsi="Times New Roman" w:cs="Times New Roman"/>
          <w:sz w:val="28"/>
          <w:szCs w:val="28"/>
          <w:lang w:val="ro-RO" w:eastAsia="ru-RU"/>
        </w:rPr>
        <w:t xml:space="preserve">, </w:t>
      </w:r>
      <w:r w:rsidR="00942014">
        <w:rPr>
          <w:rFonts w:ascii="Times New Roman" w:eastAsia="Times New Roman" w:hAnsi="Times New Roman" w:cs="Times New Roman"/>
          <w:sz w:val="28"/>
          <w:szCs w:val="28"/>
          <w:lang w:val="ro-RO" w:eastAsia="ru-RU"/>
        </w:rPr>
        <w:t>precum și a autorităților administraț</w:t>
      </w:r>
      <w:r w:rsidR="00942014" w:rsidRPr="005E5906">
        <w:rPr>
          <w:rFonts w:ascii="Times New Roman" w:eastAsia="Times New Roman" w:hAnsi="Times New Roman" w:cs="Times New Roman"/>
          <w:sz w:val="28"/>
          <w:szCs w:val="28"/>
          <w:lang w:val="ro-RO" w:eastAsia="ru-RU"/>
        </w:rPr>
        <w:t xml:space="preserve">iei publice locale </w:t>
      </w:r>
      <w:r w:rsidR="00942014">
        <w:rPr>
          <w:rFonts w:ascii="Times New Roman" w:eastAsia="Times New Roman" w:hAnsi="Times New Roman" w:cs="Times New Roman"/>
          <w:sz w:val="28"/>
          <w:szCs w:val="28"/>
          <w:lang w:val="ro-RO" w:eastAsia="ru-RU"/>
        </w:rPr>
        <w:t>în domeniul organizării examinării și soluționă</w:t>
      </w:r>
      <w:r w:rsidR="00942014" w:rsidRPr="005E5906">
        <w:rPr>
          <w:rFonts w:ascii="Times New Roman" w:eastAsia="Times New Roman" w:hAnsi="Times New Roman" w:cs="Times New Roman"/>
          <w:sz w:val="28"/>
          <w:szCs w:val="28"/>
          <w:lang w:val="ro-RO" w:eastAsia="ru-RU"/>
        </w:rPr>
        <w:t>r</w:t>
      </w:r>
      <w:r w:rsidR="00942014">
        <w:rPr>
          <w:rFonts w:ascii="Times New Roman" w:eastAsia="Times New Roman" w:hAnsi="Times New Roman" w:cs="Times New Roman"/>
          <w:sz w:val="28"/>
          <w:szCs w:val="28"/>
          <w:lang w:val="ro-RO" w:eastAsia="ru-RU"/>
        </w:rPr>
        <w:t>ii petițiilor și solicitărilor de acces la informație, ale primirii în audiență, se examinează periodic în ședinț</w:t>
      </w:r>
      <w:r w:rsidR="00942014" w:rsidRPr="005E5906">
        <w:rPr>
          <w:rFonts w:ascii="Times New Roman" w:eastAsia="Times New Roman" w:hAnsi="Times New Roman" w:cs="Times New Roman"/>
          <w:sz w:val="28"/>
          <w:szCs w:val="28"/>
          <w:lang w:val="ro-RO" w:eastAsia="ru-RU"/>
        </w:rPr>
        <w:t>ele Guvernului.</w:t>
      </w:r>
    </w:p>
    <w:p w14:paraId="32B50565" w14:textId="77777777" w:rsidR="00942014" w:rsidRDefault="00942014" w:rsidP="00942014">
      <w:pPr>
        <w:spacing w:after="0" w:line="240" w:lineRule="auto"/>
        <w:jc w:val="right"/>
        <w:rPr>
          <w:rFonts w:ascii="Times New Roman" w:eastAsia="Times New Roman" w:hAnsi="Times New Roman" w:cs="Times New Roman"/>
          <w:sz w:val="24"/>
          <w:szCs w:val="24"/>
          <w:lang w:val="ro-RO" w:eastAsia="ru-RU"/>
        </w:rPr>
      </w:pPr>
    </w:p>
    <w:p w14:paraId="659CCD3B" w14:textId="77777777" w:rsidR="00942014" w:rsidRDefault="00942014" w:rsidP="00942014">
      <w:pPr>
        <w:spacing w:after="0" w:line="240" w:lineRule="auto"/>
        <w:jc w:val="right"/>
        <w:rPr>
          <w:rFonts w:ascii="Times New Roman" w:eastAsia="Times New Roman" w:hAnsi="Times New Roman" w:cs="Times New Roman"/>
          <w:sz w:val="24"/>
          <w:szCs w:val="24"/>
          <w:lang w:val="ro-RO" w:eastAsia="ru-RU"/>
        </w:rPr>
      </w:pPr>
    </w:p>
    <w:p w14:paraId="4B7A2C98" w14:textId="77777777" w:rsidR="00942014" w:rsidRDefault="00942014" w:rsidP="00942014">
      <w:pPr>
        <w:spacing w:after="0" w:line="240" w:lineRule="auto"/>
        <w:jc w:val="right"/>
        <w:rPr>
          <w:rFonts w:ascii="Times New Roman" w:eastAsia="Times New Roman" w:hAnsi="Times New Roman" w:cs="Times New Roman"/>
          <w:sz w:val="24"/>
          <w:szCs w:val="24"/>
          <w:lang w:val="ro-RO" w:eastAsia="ru-RU"/>
        </w:rPr>
      </w:pPr>
    </w:p>
    <w:p w14:paraId="290DAD18" w14:textId="77777777" w:rsidR="00942014" w:rsidRDefault="00942014" w:rsidP="00942014">
      <w:pPr>
        <w:spacing w:after="0" w:line="240" w:lineRule="auto"/>
        <w:jc w:val="right"/>
        <w:rPr>
          <w:rFonts w:ascii="Times New Roman" w:eastAsia="Times New Roman" w:hAnsi="Times New Roman" w:cs="Times New Roman"/>
          <w:sz w:val="24"/>
          <w:szCs w:val="24"/>
          <w:lang w:val="ro-RO" w:eastAsia="ru-RU"/>
        </w:rPr>
      </w:pPr>
    </w:p>
    <w:p w14:paraId="0CB63E73" w14:textId="77777777" w:rsidR="00942014" w:rsidRDefault="00942014" w:rsidP="00942014">
      <w:pPr>
        <w:spacing w:after="0" w:line="240" w:lineRule="auto"/>
        <w:jc w:val="right"/>
        <w:rPr>
          <w:rFonts w:ascii="Times New Roman" w:eastAsia="Times New Roman" w:hAnsi="Times New Roman" w:cs="Times New Roman"/>
          <w:sz w:val="24"/>
          <w:szCs w:val="24"/>
          <w:lang w:val="ro-RO" w:eastAsia="ru-RU"/>
        </w:rPr>
      </w:pPr>
    </w:p>
    <w:p w14:paraId="46867541" w14:textId="5660AF11" w:rsidR="00942014" w:rsidRDefault="00942014" w:rsidP="00942014">
      <w:pPr>
        <w:spacing w:after="0" w:line="240" w:lineRule="auto"/>
        <w:jc w:val="right"/>
        <w:rPr>
          <w:rFonts w:ascii="Times New Roman" w:eastAsia="Times New Roman" w:hAnsi="Times New Roman" w:cs="Times New Roman"/>
          <w:sz w:val="24"/>
          <w:szCs w:val="24"/>
          <w:lang w:val="ro-RO" w:eastAsia="ru-RU"/>
        </w:rPr>
      </w:pPr>
    </w:p>
    <w:p w14:paraId="562913FD" w14:textId="79B5D319" w:rsidR="006979EC" w:rsidRDefault="006979EC" w:rsidP="00942014">
      <w:pPr>
        <w:spacing w:after="0" w:line="240" w:lineRule="auto"/>
        <w:jc w:val="right"/>
        <w:rPr>
          <w:rFonts w:ascii="Times New Roman" w:eastAsia="Times New Roman" w:hAnsi="Times New Roman" w:cs="Times New Roman"/>
          <w:sz w:val="24"/>
          <w:szCs w:val="24"/>
          <w:lang w:val="ro-RO" w:eastAsia="ru-RU"/>
        </w:rPr>
      </w:pPr>
    </w:p>
    <w:p w14:paraId="4F707160" w14:textId="63664404" w:rsidR="006979EC" w:rsidRDefault="006979EC" w:rsidP="00942014">
      <w:pPr>
        <w:spacing w:after="0" w:line="240" w:lineRule="auto"/>
        <w:jc w:val="right"/>
        <w:rPr>
          <w:rFonts w:ascii="Times New Roman" w:eastAsia="Times New Roman" w:hAnsi="Times New Roman" w:cs="Times New Roman"/>
          <w:sz w:val="24"/>
          <w:szCs w:val="24"/>
          <w:lang w:val="ro-RO" w:eastAsia="ru-RU"/>
        </w:rPr>
      </w:pPr>
    </w:p>
    <w:p w14:paraId="654C377A" w14:textId="494E7B74" w:rsidR="006979EC" w:rsidRDefault="006979EC" w:rsidP="00942014">
      <w:pPr>
        <w:spacing w:after="0" w:line="240" w:lineRule="auto"/>
        <w:jc w:val="right"/>
        <w:rPr>
          <w:rFonts w:ascii="Times New Roman" w:eastAsia="Times New Roman" w:hAnsi="Times New Roman" w:cs="Times New Roman"/>
          <w:sz w:val="24"/>
          <w:szCs w:val="24"/>
          <w:lang w:val="ro-RO" w:eastAsia="ru-RU"/>
        </w:rPr>
      </w:pPr>
    </w:p>
    <w:p w14:paraId="62E2F05F" w14:textId="27EE60DD" w:rsidR="006979EC" w:rsidRDefault="006979EC" w:rsidP="00942014">
      <w:pPr>
        <w:spacing w:after="0" w:line="240" w:lineRule="auto"/>
        <w:jc w:val="right"/>
        <w:rPr>
          <w:rFonts w:ascii="Times New Roman" w:eastAsia="Times New Roman" w:hAnsi="Times New Roman" w:cs="Times New Roman"/>
          <w:sz w:val="24"/>
          <w:szCs w:val="24"/>
          <w:lang w:val="ro-RO" w:eastAsia="ru-RU"/>
        </w:rPr>
      </w:pPr>
    </w:p>
    <w:p w14:paraId="7F06D8F2" w14:textId="415B20D9" w:rsidR="006979EC" w:rsidRDefault="006979EC" w:rsidP="00942014">
      <w:pPr>
        <w:spacing w:after="0" w:line="240" w:lineRule="auto"/>
        <w:jc w:val="right"/>
        <w:rPr>
          <w:rFonts w:ascii="Times New Roman" w:eastAsia="Times New Roman" w:hAnsi="Times New Roman" w:cs="Times New Roman"/>
          <w:sz w:val="24"/>
          <w:szCs w:val="24"/>
          <w:lang w:val="ro-RO" w:eastAsia="ru-RU"/>
        </w:rPr>
      </w:pPr>
    </w:p>
    <w:p w14:paraId="6007FD05" w14:textId="11D35109" w:rsidR="006979EC" w:rsidRDefault="006979EC" w:rsidP="00942014">
      <w:pPr>
        <w:spacing w:after="0" w:line="240" w:lineRule="auto"/>
        <w:jc w:val="right"/>
        <w:rPr>
          <w:rFonts w:ascii="Times New Roman" w:eastAsia="Times New Roman" w:hAnsi="Times New Roman" w:cs="Times New Roman"/>
          <w:sz w:val="24"/>
          <w:szCs w:val="24"/>
          <w:lang w:val="ro-RO" w:eastAsia="ru-RU"/>
        </w:rPr>
      </w:pPr>
    </w:p>
    <w:p w14:paraId="72D87C37" w14:textId="4D4CABBF" w:rsidR="006979EC" w:rsidRDefault="006979EC" w:rsidP="00942014">
      <w:pPr>
        <w:spacing w:after="0" w:line="240" w:lineRule="auto"/>
        <w:jc w:val="right"/>
        <w:rPr>
          <w:rFonts w:ascii="Times New Roman" w:eastAsia="Times New Roman" w:hAnsi="Times New Roman" w:cs="Times New Roman"/>
          <w:sz w:val="24"/>
          <w:szCs w:val="24"/>
          <w:lang w:val="ro-RO" w:eastAsia="ru-RU"/>
        </w:rPr>
      </w:pPr>
    </w:p>
    <w:p w14:paraId="116598D4" w14:textId="3F7675F0" w:rsidR="006979EC" w:rsidRDefault="006979EC" w:rsidP="00942014">
      <w:pPr>
        <w:spacing w:after="0" w:line="240" w:lineRule="auto"/>
        <w:jc w:val="right"/>
        <w:rPr>
          <w:rFonts w:ascii="Times New Roman" w:eastAsia="Times New Roman" w:hAnsi="Times New Roman" w:cs="Times New Roman"/>
          <w:sz w:val="24"/>
          <w:szCs w:val="24"/>
          <w:lang w:val="ro-RO" w:eastAsia="ru-RU"/>
        </w:rPr>
      </w:pPr>
    </w:p>
    <w:p w14:paraId="3E975AB8" w14:textId="50C24133" w:rsidR="006979EC" w:rsidRDefault="006979EC" w:rsidP="00942014">
      <w:pPr>
        <w:spacing w:after="0" w:line="240" w:lineRule="auto"/>
        <w:jc w:val="right"/>
        <w:rPr>
          <w:rFonts w:ascii="Times New Roman" w:eastAsia="Times New Roman" w:hAnsi="Times New Roman" w:cs="Times New Roman"/>
          <w:sz w:val="24"/>
          <w:szCs w:val="24"/>
          <w:lang w:val="ro-RO" w:eastAsia="ru-RU"/>
        </w:rPr>
      </w:pPr>
    </w:p>
    <w:p w14:paraId="474C22C9" w14:textId="141F88C9" w:rsidR="006979EC" w:rsidRDefault="006979EC" w:rsidP="00942014">
      <w:pPr>
        <w:spacing w:after="0" w:line="240" w:lineRule="auto"/>
        <w:jc w:val="right"/>
        <w:rPr>
          <w:rFonts w:ascii="Times New Roman" w:eastAsia="Times New Roman" w:hAnsi="Times New Roman" w:cs="Times New Roman"/>
          <w:sz w:val="24"/>
          <w:szCs w:val="24"/>
          <w:lang w:val="ro-RO" w:eastAsia="ru-RU"/>
        </w:rPr>
      </w:pPr>
    </w:p>
    <w:p w14:paraId="18CF4763" w14:textId="55AC3166" w:rsidR="006979EC" w:rsidRDefault="006979EC" w:rsidP="00942014">
      <w:pPr>
        <w:spacing w:after="0" w:line="240" w:lineRule="auto"/>
        <w:jc w:val="right"/>
        <w:rPr>
          <w:rFonts w:ascii="Times New Roman" w:eastAsia="Times New Roman" w:hAnsi="Times New Roman" w:cs="Times New Roman"/>
          <w:sz w:val="24"/>
          <w:szCs w:val="24"/>
          <w:lang w:val="ro-RO" w:eastAsia="ru-RU"/>
        </w:rPr>
      </w:pPr>
    </w:p>
    <w:p w14:paraId="49EFEA46" w14:textId="36E3F4AC" w:rsidR="006979EC" w:rsidRDefault="006979EC" w:rsidP="00942014">
      <w:pPr>
        <w:spacing w:after="0" w:line="240" w:lineRule="auto"/>
        <w:jc w:val="right"/>
        <w:rPr>
          <w:rFonts w:ascii="Times New Roman" w:eastAsia="Times New Roman" w:hAnsi="Times New Roman" w:cs="Times New Roman"/>
          <w:sz w:val="24"/>
          <w:szCs w:val="24"/>
          <w:lang w:val="ro-RO" w:eastAsia="ru-RU"/>
        </w:rPr>
      </w:pPr>
    </w:p>
    <w:p w14:paraId="622E2E98" w14:textId="6F7E18E5" w:rsidR="006979EC" w:rsidRDefault="006979EC" w:rsidP="00942014">
      <w:pPr>
        <w:spacing w:after="0" w:line="240" w:lineRule="auto"/>
        <w:jc w:val="right"/>
        <w:rPr>
          <w:rFonts w:ascii="Times New Roman" w:eastAsia="Times New Roman" w:hAnsi="Times New Roman" w:cs="Times New Roman"/>
          <w:sz w:val="24"/>
          <w:szCs w:val="24"/>
          <w:lang w:val="ro-RO" w:eastAsia="ru-RU"/>
        </w:rPr>
      </w:pPr>
    </w:p>
    <w:p w14:paraId="538E01C0" w14:textId="2E761871" w:rsidR="006979EC" w:rsidRDefault="006979EC" w:rsidP="00942014">
      <w:pPr>
        <w:spacing w:after="0" w:line="240" w:lineRule="auto"/>
        <w:jc w:val="right"/>
        <w:rPr>
          <w:rFonts w:ascii="Times New Roman" w:eastAsia="Times New Roman" w:hAnsi="Times New Roman" w:cs="Times New Roman"/>
          <w:sz w:val="24"/>
          <w:szCs w:val="24"/>
          <w:lang w:val="ro-RO" w:eastAsia="ru-RU"/>
        </w:rPr>
      </w:pPr>
    </w:p>
    <w:p w14:paraId="0394853D" w14:textId="71C3E0D3" w:rsidR="006979EC" w:rsidRDefault="006979EC" w:rsidP="00942014">
      <w:pPr>
        <w:spacing w:after="0" w:line="240" w:lineRule="auto"/>
        <w:jc w:val="right"/>
        <w:rPr>
          <w:rFonts w:ascii="Times New Roman" w:eastAsia="Times New Roman" w:hAnsi="Times New Roman" w:cs="Times New Roman"/>
          <w:sz w:val="24"/>
          <w:szCs w:val="24"/>
          <w:lang w:val="ro-RO" w:eastAsia="ru-RU"/>
        </w:rPr>
      </w:pPr>
    </w:p>
    <w:p w14:paraId="0294E070" w14:textId="4C46ED0C" w:rsidR="006979EC" w:rsidRDefault="006979EC" w:rsidP="00942014">
      <w:pPr>
        <w:spacing w:after="0" w:line="240" w:lineRule="auto"/>
        <w:jc w:val="right"/>
        <w:rPr>
          <w:rFonts w:ascii="Times New Roman" w:eastAsia="Times New Roman" w:hAnsi="Times New Roman" w:cs="Times New Roman"/>
          <w:sz w:val="24"/>
          <w:szCs w:val="24"/>
          <w:lang w:val="ro-RO" w:eastAsia="ru-RU"/>
        </w:rPr>
      </w:pPr>
    </w:p>
    <w:p w14:paraId="5800B2FC" w14:textId="5BEAD091" w:rsidR="006979EC" w:rsidRDefault="006979EC" w:rsidP="00942014">
      <w:pPr>
        <w:spacing w:after="0" w:line="240" w:lineRule="auto"/>
        <w:jc w:val="right"/>
        <w:rPr>
          <w:rFonts w:ascii="Times New Roman" w:eastAsia="Times New Roman" w:hAnsi="Times New Roman" w:cs="Times New Roman"/>
          <w:sz w:val="24"/>
          <w:szCs w:val="24"/>
          <w:lang w:val="ro-RO" w:eastAsia="ru-RU"/>
        </w:rPr>
      </w:pPr>
    </w:p>
    <w:p w14:paraId="5A504050" w14:textId="77777777" w:rsidR="006979EC" w:rsidRDefault="006979EC" w:rsidP="00942014">
      <w:pPr>
        <w:spacing w:after="0" w:line="240" w:lineRule="auto"/>
        <w:jc w:val="right"/>
        <w:rPr>
          <w:rFonts w:ascii="Times New Roman" w:eastAsia="Times New Roman" w:hAnsi="Times New Roman" w:cs="Times New Roman"/>
          <w:sz w:val="24"/>
          <w:szCs w:val="24"/>
          <w:lang w:val="ro-RO" w:eastAsia="ru-RU"/>
        </w:rPr>
      </w:pPr>
    </w:p>
    <w:p w14:paraId="2F4D1049" w14:textId="77777777" w:rsidR="00942014" w:rsidRDefault="00942014" w:rsidP="00942014">
      <w:pPr>
        <w:spacing w:after="0" w:line="240" w:lineRule="auto"/>
        <w:jc w:val="right"/>
        <w:rPr>
          <w:rFonts w:ascii="Times New Roman" w:eastAsia="Times New Roman" w:hAnsi="Times New Roman" w:cs="Times New Roman"/>
          <w:sz w:val="24"/>
          <w:szCs w:val="24"/>
          <w:lang w:val="ro-RO" w:eastAsia="ru-RU"/>
        </w:rPr>
      </w:pPr>
    </w:p>
    <w:p w14:paraId="3A7699E9" w14:textId="77777777" w:rsidR="00942014" w:rsidRDefault="00942014" w:rsidP="00942014">
      <w:pPr>
        <w:spacing w:after="0" w:line="240" w:lineRule="auto"/>
        <w:jc w:val="right"/>
        <w:rPr>
          <w:rFonts w:ascii="Times New Roman" w:eastAsia="Times New Roman" w:hAnsi="Times New Roman" w:cs="Times New Roman"/>
          <w:sz w:val="24"/>
          <w:szCs w:val="24"/>
          <w:lang w:val="ro-RO" w:eastAsia="ru-RU"/>
        </w:rPr>
      </w:pPr>
    </w:p>
    <w:p w14:paraId="72FB4DDE" w14:textId="77777777" w:rsidR="00942014" w:rsidRDefault="00942014" w:rsidP="00942014">
      <w:pPr>
        <w:spacing w:after="0" w:line="240" w:lineRule="auto"/>
        <w:jc w:val="right"/>
        <w:rPr>
          <w:rFonts w:ascii="Times New Roman" w:eastAsia="Times New Roman" w:hAnsi="Times New Roman" w:cs="Times New Roman"/>
          <w:sz w:val="24"/>
          <w:szCs w:val="24"/>
          <w:lang w:val="ro-RO" w:eastAsia="ru-RU"/>
        </w:rPr>
      </w:pPr>
    </w:p>
    <w:p w14:paraId="2DE72FC4" w14:textId="77777777" w:rsidR="00942014" w:rsidRDefault="00942014" w:rsidP="00942014">
      <w:pPr>
        <w:spacing w:after="0" w:line="240" w:lineRule="auto"/>
        <w:jc w:val="right"/>
        <w:rPr>
          <w:rFonts w:ascii="Times New Roman" w:eastAsia="Times New Roman" w:hAnsi="Times New Roman" w:cs="Times New Roman"/>
          <w:sz w:val="24"/>
          <w:szCs w:val="24"/>
          <w:lang w:val="ro-RO" w:eastAsia="ru-RU"/>
        </w:rPr>
      </w:pPr>
    </w:p>
    <w:p w14:paraId="19203E42" w14:textId="77777777" w:rsidR="00942014" w:rsidRDefault="00942014" w:rsidP="00942014">
      <w:pPr>
        <w:spacing w:after="0" w:line="240" w:lineRule="auto"/>
        <w:jc w:val="right"/>
        <w:rPr>
          <w:rFonts w:ascii="Times New Roman" w:eastAsia="Times New Roman" w:hAnsi="Times New Roman" w:cs="Times New Roman"/>
          <w:sz w:val="24"/>
          <w:szCs w:val="24"/>
          <w:lang w:val="ro-RO" w:eastAsia="ru-RU"/>
        </w:rPr>
      </w:pPr>
    </w:p>
    <w:p w14:paraId="05012B78" w14:textId="77777777" w:rsidR="00942014" w:rsidRDefault="00942014" w:rsidP="00942014">
      <w:pPr>
        <w:spacing w:after="0" w:line="240" w:lineRule="auto"/>
        <w:jc w:val="right"/>
        <w:rPr>
          <w:rFonts w:ascii="Times New Roman" w:eastAsia="Times New Roman" w:hAnsi="Times New Roman" w:cs="Times New Roman"/>
          <w:sz w:val="24"/>
          <w:szCs w:val="24"/>
          <w:lang w:val="ro-RO" w:eastAsia="ru-RU"/>
        </w:rPr>
      </w:pPr>
    </w:p>
    <w:p w14:paraId="6BCBDD8B" w14:textId="77777777" w:rsidR="00942014" w:rsidRPr="001F4960" w:rsidRDefault="00942014" w:rsidP="00942014">
      <w:pPr>
        <w:spacing w:after="0" w:line="240" w:lineRule="auto"/>
        <w:jc w:val="right"/>
        <w:rPr>
          <w:rFonts w:ascii="Times New Roman" w:eastAsia="Times New Roman" w:hAnsi="Times New Roman" w:cs="Times New Roman"/>
          <w:sz w:val="24"/>
          <w:szCs w:val="24"/>
          <w:lang w:val="ro-RO" w:eastAsia="ru-RU"/>
        </w:rPr>
      </w:pPr>
      <w:r w:rsidRPr="001F4960">
        <w:rPr>
          <w:rFonts w:ascii="Times New Roman" w:eastAsia="Times New Roman" w:hAnsi="Times New Roman" w:cs="Times New Roman"/>
          <w:sz w:val="24"/>
          <w:szCs w:val="24"/>
          <w:lang w:val="ro-RO" w:eastAsia="ru-RU"/>
        </w:rPr>
        <w:lastRenderedPageBreak/>
        <w:t>Anexa nr.1</w:t>
      </w:r>
    </w:p>
    <w:p w14:paraId="06FF10E4" w14:textId="77777777" w:rsidR="00942014" w:rsidRPr="001F4960" w:rsidRDefault="00942014" w:rsidP="00942014">
      <w:pPr>
        <w:spacing w:after="0" w:line="240" w:lineRule="auto"/>
        <w:jc w:val="right"/>
        <w:rPr>
          <w:rFonts w:ascii="Times New Roman" w:eastAsia="Batang" w:hAnsi="Times New Roman" w:cs="Times New Roman"/>
          <w:sz w:val="24"/>
          <w:szCs w:val="24"/>
          <w:lang w:val="ro-RO" w:eastAsia="ko-KR"/>
        </w:rPr>
      </w:pPr>
      <w:r w:rsidRPr="001F4960">
        <w:rPr>
          <w:rFonts w:ascii="Times New Roman" w:eastAsia="Times New Roman" w:hAnsi="Times New Roman" w:cs="Times New Roman"/>
          <w:sz w:val="24"/>
          <w:szCs w:val="24"/>
          <w:lang w:val="ro-RO" w:eastAsia="ru-RU"/>
        </w:rPr>
        <w:t xml:space="preserve">         la Regulamentul</w:t>
      </w:r>
      <w:r w:rsidRPr="001F4960">
        <w:rPr>
          <w:rFonts w:ascii="Times New Roman" w:eastAsia="Batang" w:hAnsi="Times New Roman" w:cs="Times New Roman"/>
          <w:sz w:val="24"/>
          <w:szCs w:val="24"/>
          <w:lang w:val="ro-RO" w:eastAsia="ko-KR"/>
        </w:rPr>
        <w:t xml:space="preserve"> </w:t>
      </w:r>
      <w:r>
        <w:rPr>
          <w:rFonts w:ascii="Times New Roman" w:eastAsia="Batang" w:hAnsi="Times New Roman" w:cs="Times New Roman"/>
          <w:sz w:val="24"/>
          <w:szCs w:val="24"/>
          <w:lang w:val="ro-RO" w:eastAsia="ko-KR"/>
        </w:rPr>
        <w:t>Guvernului</w:t>
      </w:r>
    </w:p>
    <w:p w14:paraId="0237A3D1" w14:textId="77777777" w:rsidR="00942014" w:rsidRPr="001F4960" w:rsidRDefault="00942014" w:rsidP="00942014">
      <w:pPr>
        <w:spacing w:after="0" w:line="276" w:lineRule="auto"/>
        <w:jc w:val="center"/>
        <w:rPr>
          <w:rFonts w:ascii="Calibri" w:eastAsia="Calibri" w:hAnsi="Calibri" w:cs="Times New Roman"/>
          <w:lang w:val="ro-RO"/>
        </w:rPr>
      </w:pPr>
    </w:p>
    <w:p w14:paraId="2B944A1D" w14:textId="77777777" w:rsidR="00942014" w:rsidRPr="001F4960" w:rsidRDefault="00942014" w:rsidP="00942014">
      <w:pPr>
        <w:spacing w:after="0" w:line="276" w:lineRule="auto"/>
        <w:jc w:val="right"/>
        <w:rPr>
          <w:rFonts w:ascii="Calibri" w:eastAsia="Calibri" w:hAnsi="Calibri" w:cs="Times New Roman"/>
          <w:lang w:val="ro-RO"/>
        </w:rPr>
      </w:pPr>
    </w:p>
    <w:p w14:paraId="72EC156C" w14:textId="77777777" w:rsidR="00942014" w:rsidRPr="001F4960" w:rsidRDefault="00942014" w:rsidP="00942014">
      <w:pPr>
        <w:spacing w:after="0" w:line="276" w:lineRule="auto"/>
        <w:jc w:val="center"/>
        <w:rPr>
          <w:rFonts w:ascii="Times New Roman" w:eastAsia="Calibri" w:hAnsi="Times New Roman" w:cs="Times New Roman"/>
          <w:b/>
          <w:sz w:val="24"/>
          <w:szCs w:val="24"/>
          <w:lang w:val="ro-RO"/>
        </w:rPr>
      </w:pPr>
      <w:r w:rsidRPr="001F4960">
        <w:rPr>
          <w:rFonts w:ascii="Times New Roman" w:eastAsia="Calibri" w:hAnsi="Times New Roman" w:cs="Times New Roman"/>
          <w:b/>
          <w:sz w:val="24"/>
          <w:szCs w:val="24"/>
          <w:lang w:val="ro-RO"/>
        </w:rPr>
        <w:t>CERERE</w:t>
      </w:r>
    </w:p>
    <w:p w14:paraId="65FECDBD" w14:textId="77777777" w:rsidR="00942014" w:rsidRPr="001F4960" w:rsidRDefault="00942014" w:rsidP="00942014">
      <w:pPr>
        <w:spacing w:after="0" w:line="276" w:lineRule="auto"/>
        <w:jc w:val="center"/>
        <w:rPr>
          <w:rFonts w:ascii="Times New Roman" w:eastAsia="Batang" w:hAnsi="Times New Roman" w:cs="Times New Roman"/>
          <w:sz w:val="28"/>
          <w:szCs w:val="28"/>
          <w:lang w:val="ro-RO" w:eastAsia="ko-KR"/>
        </w:rPr>
      </w:pPr>
      <w:r w:rsidRPr="001F4960">
        <w:rPr>
          <w:rFonts w:ascii="Times New Roman" w:eastAsia="Calibri" w:hAnsi="Times New Roman" w:cs="Times New Roman"/>
          <w:b/>
          <w:sz w:val="24"/>
          <w:szCs w:val="24"/>
          <w:lang w:val="ro-RO"/>
        </w:rPr>
        <w:t xml:space="preserve">privind </w:t>
      </w:r>
      <w:r w:rsidRPr="001F4960">
        <w:rPr>
          <w:rFonts w:ascii="Times New Roman" w:eastAsia="Batang" w:hAnsi="Times New Roman" w:cs="Times New Roman"/>
          <w:b/>
          <w:sz w:val="24"/>
          <w:szCs w:val="24"/>
          <w:lang w:val="ro-RO" w:eastAsia="ko-KR"/>
        </w:rPr>
        <w:t>înregistrarea de către Cancelaria de Stat a proiectelor de acte</w:t>
      </w:r>
      <w:r w:rsidRPr="001F4960">
        <w:rPr>
          <w:rFonts w:ascii="Times New Roman" w:eastAsia="Batang" w:hAnsi="Times New Roman" w:cs="Times New Roman"/>
          <w:sz w:val="28"/>
          <w:szCs w:val="28"/>
          <w:lang w:val="ro-RO" w:eastAsia="ko-KR"/>
        </w:rPr>
        <w:t xml:space="preserve"> </w:t>
      </w:r>
    </w:p>
    <w:p w14:paraId="7B27AF16" w14:textId="77777777" w:rsidR="00942014" w:rsidRPr="001F4960" w:rsidRDefault="00942014" w:rsidP="00942014">
      <w:pPr>
        <w:spacing w:after="0" w:line="276" w:lineRule="auto"/>
        <w:jc w:val="center"/>
        <w:rPr>
          <w:rFonts w:ascii="Times New Roman" w:eastAsia="Batang" w:hAnsi="Times New Roman" w:cs="Times New Roman"/>
          <w:b/>
          <w:sz w:val="24"/>
          <w:szCs w:val="24"/>
          <w:lang w:val="ro-RO" w:eastAsia="ko-KR"/>
        </w:rPr>
      </w:pPr>
      <w:r w:rsidRPr="001F4960">
        <w:rPr>
          <w:rFonts w:ascii="Times New Roman" w:eastAsia="Batang" w:hAnsi="Times New Roman" w:cs="Times New Roman"/>
          <w:b/>
          <w:sz w:val="24"/>
          <w:szCs w:val="24"/>
          <w:lang w:val="ro-RO" w:eastAsia="ko-KR"/>
        </w:rPr>
        <w:t>care urmează a fi anunțate în cadrul ședinței secretarilorgenerali de stat</w:t>
      </w:r>
    </w:p>
    <w:p w14:paraId="3C74E09E" w14:textId="77777777" w:rsidR="00942014" w:rsidRPr="001F4960" w:rsidRDefault="00942014" w:rsidP="00942014">
      <w:pPr>
        <w:spacing w:after="200" w:line="276" w:lineRule="auto"/>
        <w:jc w:val="center"/>
        <w:rPr>
          <w:rFonts w:ascii="Times New Roman" w:eastAsia="Batang" w:hAnsi="Times New Roman" w:cs="Times New Roman"/>
          <w:b/>
          <w:sz w:val="24"/>
          <w:szCs w:val="24"/>
          <w:lang w:val="ro-RO" w:eastAsia="ko-KR"/>
        </w:rPr>
      </w:pPr>
    </w:p>
    <w:tbl>
      <w:tblPr>
        <w:tblW w:w="0" w:type="auto"/>
        <w:tblLook w:val="04A0" w:firstRow="1" w:lastRow="0" w:firstColumn="1" w:lastColumn="0" w:noHBand="0" w:noVBand="1"/>
      </w:tblPr>
      <w:tblGrid>
        <w:gridCol w:w="569"/>
        <w:gridCol w:w="4556"/>
        <w:gridCol w:w="4225"/>
      </w:tblGrid>
      <w:tr w:rsidR="00942014" w:rsidRPr="001F4960" w14:paraId="355A00AD" w14:textId="77777777" w:rsidTr="00890136">
        <w:trPr>
          <w:trHeight w:val="210"/>
        </w:trPr>
        <w:tc>
          <w:tcPr>
            <w:tcW w:w="569" w:type="dxa"/>
          </w:tcPr>
          <w:p w14:paraId="6AD9F087" w14:textId="77777777" w:rsidR="00942014" w:rsidRPr="001F4960" w:rsidRDefault="00942014" w:rsidP="00890136">
            <w:pPr>
              <w:jc w:val="center"/>
              <w:rPr>
                <w:rFonts w:ascii="Times New Roman" w:eastAsia="Calibri" w:hAnsi="Times New Roman" w:cs="Times New Roman"/>
                <w:b/>
                <w:sz w:val="24"/>
                <w:szCs w:val="24"/>
                <w:lang w:val="ro-RO"/>
              </w:rPr>
            </w:pPr>
            <w:r w:rsidRPr="001F4960">
              <w:rPr>
                <w:rFonts w:ascii="Times New Roman" w:eastAsia="Calibri" w:hAnsi="Times New Roman" w:cs="Times New Roman"/>
                <w:b/>
                <w:sz w:val="24"/>
                <w:szCs w:val="24"/>
                <w:lang w:val="ro-RO"/>
              </w:rPr>
              <w:t>Nr. crt.</w:t>
            </w:r>
          </w:p>
        </w:tc>
        <w:tc>
          <w:tcPr>
            <w:tcW w:w="4556" w:type="dxa"/>
          </w:tcPr>
          <w:p w14:paraId="45ED50CC" w14:textId="77777777" w:rsidR="00942014" w:rsidRPr="001F4960" w:rsidRDefault="00942014" w:rsidP="00890136">
            <w:pPr>
              <w:jc w:val="center"/>
              <w:rPr>
                <w:rFonts w:ascii="Times New Roman" w:eastAsia="Calibri" w:hAnsi="Times New Roman" w:cs="Times New Roman"/>
                <w:b/>
                <w:sz w:val="24"/>
                <w:szCs w:val="24"/>
                <w:lang w:val="ro-RO"/>
              </w:rPr>
            </w:pPr>
            <w:r w:rsidRPr="001F4960">
              <w:rPr>
                <w:rFonts w:ascii="Times New Roman" w:eastAsia="Calibri" w:hAnsi="Times New Roman" w:cs="Times New Roman"/>
                <w:b/>
                <w:sz w:val="24"/>
                <w:szCs w:val="24"/>
                <w:lang w:val="ro-RO"/>
              </w:rPr>
              <w:t>Criterii de înregistrare</w:t>
            </w:r>
          </w:p>
        </w:tc>
        <w:tc>
          <w:tcPr>
            <w:tcW w:w="4225" w:type="dxa"/>
          </w:tcPr>
          <w:p w14:paraId="3C416F5C" w14:textId="77777777" w:rsidR="00942014" w:rsidRPr="001F4960" w:rsidRDefault="00942014" w:rsidP="00890136">
            <w:pPr>
              <w:jc w:val="center"/>
              <w:rPr>
                <w:rFonts w:ascii="Times New Roman" w:eastAsia="Calibri" w:hAnsi="Times New Roman" w:cs="Times New Roman"/>
                <w:b/>
                <w:sz w:val="24"/>
                <w:szCs w:val="24"/>
                <w:lang w:val="ro-RO"/>
              </w:rPr>
            </w:pPr>
            <w:r w:rsidRPr="001F4960">
              <w:rPr>
                <w:rFonts w:ascii="Times New Roman" w:eastAsia="Calibri" w:hAnsi="Times New Roman" w:cs="Times New Roman"/>
                <w:b/>
                <w:sz w:val="24"/>
                <w:szCs w:val="24"/>
                <w:lang w:val="ro-RO"/>
              </w:rPr>
              <w:t>Nota autorului</w:t>
            </w:r>
          </w:p>
        </w:tc>
      </w:tr>
      <w:tr w:rsidR="00942014" w:rsidRPr="001F4960" w14:paraId="2C1040B0" w14:textId="77777777" w:rsidTr="00890136">
        <w:trPr>
          <w:trHeight w:val="315"/>
        </w:trPr>
        <w:tc>
          <w:tcPr>
            <w:tcW w:w="569" w:type="dxa"/>
          </w:tcPr>
          <w:p w14:paraId="58D8C809" w14:textId="77777777" w:rsidR="00942014" w:rsidRPr="001F4960" w:rsidRDefault="00942014" w:rsidP="00890136">
            <w:pPr>
              <w:jc w:val="center"/>
              <w:rPr>
                <w:rFonts w:ascii="Times New Roman" w:eastAsia="Calibri" w:hAnsi="Times New Roman" w:cs="Times New Roman"/>
                <w:sz w:val="24"/>
                <w:szCs w:val="24"/>
                <w:lang w:val="ro-RO"/>
              </w:rPr>
            </w:pPr>
            <w:r w:rsidRPr="001F4960">
              <w:rPr>
                <w:rFonts w:ascii="Times New Roman" w:eastAsia="Calibri" w:hAnsi="Times New Roman" w:cs="Times New Roman"/>
                <w:sz w:val="24"/>
                <w:szCs w:val="24"/>
                <w:lang w:val="ro-RO"/>
              </w:rPr>
              <w:t>1.</w:t>
            </w:r>
          </w:p>
        </w:tc>
        <w:tc>
          <w:tcPr>
            <w:tcW w:w="4556" w:type="dxa"/>
          </w:tcPr>
          <w:p w14:paraId="0F7EDD49" w14:textId="77777777" w:rsidR="00942014" w:rsidRPr="001F4960" w:rsidRDefault="00942014" w:rsidP="00890136">
            <w:pPr>
              <w:jc w:val="both"/>
              <w:rPr>
                <w:rFonts w:ascii="Times New Roman" w:eastAsia="Calibri" w:hAnsi="Times New Roman" w:cs="Times New Roman"/>
                <w:sz w:val="24"/>
                <w:szCs w:val="24"/>
                <w:lang w:val="ro-RO"/>
              </w:rPr>
            </w:pPr>
            <w:r w:rsidRPr="001F4960">
              <w:rPr>
                <w:rFonts w:ascii="Times New Roman" w:eastAsia="Calibri" w:hAnsi="Times New Roman" w:cs="Times New Roman"/>
                <w:sz w:val="24"/>
                <w:szCs w:val="24"/>
                <w:lang w:val="ro-RO"/>
              </w:rPr>
              <w:t>Tipul și denumirea proiectului</w:t>
            </w:r>
          </w:p>
        </w:tc>
        <w:tc>
          <w:tcPr>
            <w:tcW w:w="4225" w:type="dxa"/>
          </w:tcPr>
          <w:p w14:paraId="10FBEF19" w14:textId="77777777" w:rsidR="00942014" w:rsidRPr="001F4960" w:rsidRDefault="00942014" w:rsidP="00890136">
            <w:pPr>
              <w:jc w:val="center"/>
              <w:rPr>
                <w:rFonts w:ascii="Times New Roman" w:eastAsia="Calibri" w:hAnsi="Times New Roman" w:cs="Times New Roman"/>
                <w:b/>
                <w:sz w:val="24"/>
                <w:szCs w:val="24"/>
                <w:lang w:val="ro-RO"/>
              </w:rPr>
            </w:pPr>
          </w:p>
        </w:tc>
      </w:tr>
      <w:tr w:rsidR="00942014" w:rsidRPr="001F4960" w14:paraId="5822F275" w14:textId="77777777" w:rsidTr="00890136">
        <w:trPr>
          <w:trHeight w:val="315"/>
        </w:trPr>
        <w:tc>
          <w:tcPr>
            <w:tcW w:w="569" w:type="dxa"/>
          </w:tcPr>
          <w:p w14:paraId="068E7908" w14:textId="77777777" w:rsidR="00942014" w:rsidRPr="001F4960" w:rsidRDefault="00942014" w:rsidP="00890136">
            <w:pPr>
              <w:jc w:val="center"/>
              <w:rPr>
                <w:rFonts w:ascii="Times New Roman" w:eastAsia="Calibri" w:hAnsi="Times New Roman" w:cs="Times New Roman"/>
                <w:sz w:val="24"/>
                <w:szCs w:val="24"/>
                <w:lang w:val="ro-RO"/>
              </w:rPr>
            </w:pPr>
            <w:r w:rsidRPr="001F4960">
              <w:rPr>
                <w:rFonts w:ascii="Times New Roman" w:eastAsia="Calibri" w:hAnsi="Times New Roman" w:cs="Times New Roman"/>
                <w:sz w:val="24"/>
                <w:szCs w:val="24"/>
                <w:lang w:val="ro-RO"/>
              </w:rPr>
              <w:t>2.</w:t>
            </w:r>
          </w:p>
        </w:tc>
        <w:tc>
          <w:tcPr>
            <w:tcW w:w="4556" w:type="dxa"/>
          </w:tcPr>
          <w:p w14:paraId="22C5DA43" w14:textId="77777777" w:rsidR="00942014" w:rsidRPr="001F4960" w:rsidRDefault="00942014" w:rsidP="00890136">
            <w:pPr>
              <w:jc w:val="both"/>
              <w:rPr>
                <w:rFonts w:ascii="Times New Roman" w:eastAsia="Calibri" w:hAnsi="Times New Roman" w:cs="Times New Roman"/>
                <w:sz w:val="24"/>
                <w:szCs w:val="24"/>
                <w:lang w:val="ro-RO"/>
              </w:rPr>
            </w:pPr>
            <w:r w:rsidRPr="001F4960">
              <w:rPr>
                <w:rFonts w:ascii="Times New Roman" w:eastAsia="Calibri" w:hAnsi="Times New Roman" w:cs="Times New Roman"/>
                <w:sz w:val="24"/>
                <w:szCs w:val="24"/>
                <w:lang w:val="ro-RO"/>
              </w:rPr>
              <w:t>Autoritatea care a elaborat proiectul</w:t>
            </w:r>
          </w:p>
        </w:tc>
        <w:tc>
          <w:tcPr>
            <w:tcW w:w="4225" w:type="dxa"/>
          </w:tcPr>
          <w:p w14:paraId="1B52F237" w14:textId="77777777" w:rsidR="00942014" w:rsidRPr="001F4960" w:rsidRDefault="00942014" w:rsidP="00890136">
            <w:pPr>
              <w:jc w:val="center"/>
              <w:rPr>
                <w:rFonts w:ascii="Times New Roman" w:eastAsia="Calibri" w:hAnsi="Times New Roman" w:cs="Times New Roman"/>
                <w:b/>
                <w:sz w:val="24"/>
                <w:szCs w:val="24"/>
                <w:lang w:val="ro-RO"/>
              </w:rPr>
            </w:pPr>
          </w:p>
        </w:tc>
      </w:tr>
      <w:tr w:rsidR="00942014" w:rsidRPr="00890136" w14:paraId="2F17D280" w14:textId="77777777" w:rsidTr="00890136">
        <w:tc>
          <w:tcPr>
            <w:tcW w:w="569" w:type="dxa"/>
          </w:tcPr>
          <w:p w14:paraId="4FBC6179" w14:textId="77777777" w:rsidR="00942014" w:rsidRPr="001F4960" w:rsidRDefault="00942014" w:rsidP="00890136">
            <w:pPr>
              <w:jc w:val="center"/>
              <w:rPr>
                <w:rFonts w:ascii="Times New Roman" w:eastAsia="Calibri" w:hAnsi="Times New Roman" w:cs="Times New Roman"/>
                <w:sz w:val="24"/>
                <w:szCs w:val="24"/>
                <w:lang w:val="ro-RO"/>
              </w:rPr>
            </w:pPr>
            <w:r w:rsidRPr="001F4960">
              <w:rPr>
                <w:rFonts w:ascii="Times New Roman" w:eastAsia="Calibri" w:hAnsi="Times New Roman" w:cs="Times New Roman"/>
                <w:sz w:val="24"/>
                <w:szCs w:val="24"/>
                <w:lang w:val="ro-RO"/>
              </w:rPr>
              <w:t>3.</w:t>
            </w:r>
          </w:p>
        </w:tc>
        <w:tc>
          <w:tcPr>
            <w:tcW w:w="4556" w:type="dxa"/>
          </w:tcPr>
          <w:p w14:paraId="08F4392D" w14:textId="77777777" w:rsidR="00942014" w:rsidRPr="001F4960" w:rsidRDefault="00942014" w:rsidP="00890136">
            <w:pPr>
              <w:jc w:val="both"/>
              <w:rPr>
                <w:rFonts w:ascii="Times New Roman" w:eastAsia="Calibri" w:hAnsi="Times New Roman" w:cs="Times New Roman"/>
                <w:sz w:val="24"/>
                <w:szCs w:val="24"/>
                <w:lang w:val="ro-RO"/>
              </w:rPr>
            </w:pPr>
            <w:r w:rsidRPr="001F4960">
              <w:rPr>
                <w:rFonts w:ascii="Times New Roman" w:eastAsia="Calibri" w:hAnsi="Times New Roman" w:cs="Times New Roman"/>
                <w:sz w:val="24"/>
                <w:szCs w:val="24"/>
                <w:lang w:val="ro-RO"/>
              </w:rPr>
              <w:t xml:space="preserve">Justificarea depunerii cererii </w:t>
            </w:r>
            <w:r w:rsidRPr="001F4960">
              <w:rPr>
                <w:rFonts w:ascii="Times New Roman" w:eastAsia="Calibri" w:hAnsi="Times New Roman" w:cs="Times New Roman"/>
                <w:i/>
                <w:sz w:val="24"/>
                <w:szCs w:val="24"/>
                <w:lang w:val="ro-RO"/>
              </w:rPr>
              <w:t>(se indică indicația corespunzătoare sau remarca că proiectul este elaborat din inițiativa autorului)</w:t>
            </w:r>
          </w:p>
        </w:tc>
        <w:tc>
          <w:tcPr>
            <w:tcW w:w="4225" w:type="dxa"/>
          </w:tcPr>
          <w:p w14:paraId="1C421B23" w14:textId="77777777" w:rsidR="00942014" w:rsidRPr="001F4960" w:rsidRDefault="00942014" w:rsidP="00890136">
            <w:pPr>
              <w:jc w:val="center"/>
              <w:rPr>
                <w:rFonts w:ascii="Times New Roman" w:eastAsia="Calibri" w:hAnsi="Times New Roman" w:cs="Times New Roman"/>
                <w:sz w:val="24"/>
                <w:szCs w:val="24"/>
                <w:lang w:val="ro-RO"/>
              </w:rPr>
            </w:pPr>
          </w:p>
        </w:tc>
      </w:tr>
      <w:tr w:rsidR="00942014" w:rsidRPr="001F4960" w14:paraId="73361503" w14:textId="77777777" w:rsidTr="00890136">
        <w:tc>
          <w:tcPr>
            <w:tcW w:w="569" w:type="dxa"/>
          </w:tcPr>
          <w:p w14:paraId="3FF34899" w14:textId="77777777" w:rsidR="00942014" w:rsidRPr="001F4960" w:rsidRDefault="00942014" w:rsidP="00890136">
            <w:pPr>
              <w:jc w:val="center"/>
              <w:rPr>
                <w:rFonts w:ascii="Times New Roman" w:eastAsia="Calibri" w:hAnsi="Times New Roman" w:cs="Times New Roman"/>
                <w:sz w:val="24"/>
                <w:szCs w:val="24"/>
                <w:lang w:val="ro-RO"/>
              </w:rPr>
            </w:pPr>
            <w:r w:rsidRPr="001F4960">
              <w:rPr>
                <w:rFonts w:ascii="Times New Roman" w:eastAsia="Calibri" w:hAnsi="Times New Roman" w:cs="Times New Roman"/>
                <w:sz w:val="24"/>
                <w:szCs w:val="24"/>
                <w:lang w:val="ro-RO"/>
              </w:rPr>
              <w:t>4.</w:t>
            </w:r>
          </w:p>
        </w:tc>
        <w:tc>
          <w:tcPr>
            <w:tcW w:w="4556" w:type="dxa"/>
          </w:tcPr>
          <w:p w14:paraId="7334F616" w14:textId="77777777" w:rsidR="00942014" w:rsidRPr="001F4960" w:rsidRDefault="00942014" w:rsidP="00890136">
            <w:pPr>
              <w:jc w:val="both"/>
              <w:rPr>
                <w:rFonts w:ascii="Times New Roman" w:eastAsia="Calibri" w:hAnsi="Times New Roman" w:cs="Times New Roman"/>
                <w:sz w:val="24"/>
                <w:szCs w:val="24"/>
                <w:lang w:val="ro-RO"/>
              </w:rPr>
            </w:pPr>
            <w:r w:rsidRPr="001F4960">
              <w:rPr>
                <w:rFonts w:ascii="Times New Roman" w:eastAsia="Calibri" w:hAnsi="Times New Roman" w:cs="Times New Roman"/>
                <w:sz w:val="24"/>
                <w:szCs w:val="24"/>
                <w:lang w:val="ro-RO"/>
              </w:rPr>
              <w:t>Lista autorităților și instituțiilor a căror avizare este necesară</w:t>
            </w:r>
          </w:p>
        </w:tc>
        <w:tc>
          <w:tcPr>
            <w:tcW w:w="4225" w:type="dxa"/>
          </w:tcPr>
          <w:p w14:paraId="51D1A865" w14:textId="77777777" w:rsidR="00942014" w:rsidRPr="001F4960" w:rsidRDefault="00942014" w:rsidP="00890136">
            <w:pPr>
              <w:jc w:val="center"/>
              <w:rPr>
                <w:rFonts w:ascii="Times New Roman" w:eastAsia="Calibri" w:hAnsi="Times New Roman" w:cs="Times New Roman"/>
                <w:sz w:val="24"/>
                <w:szCs w:val="24"/>
                <w:lang w:val="ro-RO"/>
              </w:rPr>
            </w:pPr>
          </w:p>
        </w:tc>
      </w:tr>
      <w:tr w:rsidR="00942014" w:rsidRPr="001F4960" w14:paraId="0F0982A3" w14:textId="77777777" w:rsidTr="00890136">
        <w:tc>
          <w:tcPr>
            <w:tcW w:w="569" w:type="dxa"/>
          </w:tcPr>
          <w:p w14:paraId="7CD10A9F" w14:textId="77777777" w:rsidR="00942014" w:rsidRPr="001F4960" w:rsidRDefault="00942014" w:rsidP="00890136">
            <w:pPr>
              <w:jc w:val="center"/>
              <w:rPr>
                <w:rFonts w:ascii="Times New Roman" w:eastAsia="Calibri" w:hAnsi="Times New Roman" w:cs="Times New Roman"/>
                <w:sz w:val="24"/>
                <w:szCs w:val="24"/>
                <w:lang w:val="ro-RO"/>
              </w:rPr>
            </w:pPr>
            <w:r w:rsidRPr="001F4960">
              <w:rPr>
                <w:rFonts w:ascii="Times New Roman" w:eastAsia="Calibri" w:hAnsi="Times New Roman" w:cs="Times New Roman"/>
                <w:sz w:val="24"/>
                <w:szCs w:val="24"/>
                <w:lang w:val="ro-RO"/>
              </w:rPr>
              <w:t>5.</w:t>
            </w:r>
          </w:p>
        </w:tc>
        <w:tc>
          <w:tcPr>
            <w:tcW w:w="4556" w:type="dxa"/>
          </w:tcPr>
          <w:p w14:paraId="7A9183BF" w14:textId="77777777" w:rsidR="00942014" w:rsidRPr="001F4960" w:rsidRDefault="00942014" w:rsidP="00890136">
            <w:pPr>
              <w:jc w:val="both"/>
              <w:rPr>
                <w:rFonts w:ascii="Times New Roman" w:eastAsia="Calibri" w:hAnsi="Times New Roman" w:cs="Times New Roman"/>
                <w:sz w:val="24"/>
                <w:szCs w:val="24"/>
                <w:lang w:val="ro-RO"/>
              </w:rPr>
            </w:pPr>
            <w:r w:rsidRPr="001F4960">
              <w:rPr>
                <w:rFonts w:ascii="Times New Roman" w:eastAsia="Calibri" w:hAnsi="Times New Roman" w:cs="Times New Roman"/>
                <w:sz w:val="24"/>
                <w:szCs w:val="24"/>
                <w:lang w:val="ro-RO"/>
              </w:rPr>
              <w:t>Termenul limită pentru depunerea avizelor/expertizelor</w:t>
            </w:r>
          </w:p>
        </w:tc>
        <w:tc>
          <w:tcPr>
            <w:tcW w:w="4225" w:type="dxa"/>
          </w:tcPr>
          <w:p w14:paraId="3B783EAF" w14:textId="77777777" w:rsidR="00942014" w:rsidRPr="001F4960" w:rsidRDefault="00942014" w:rsidP="00890136">
            <w:pPr>
              <w:jc w:val="center"/>
              <w:rPr>
                <w:rFonts w:ascii="Times New Roman" w:eastAsia="Calibri" w:hAnsi="Times New Roman" w:cs="Times New Roman"/>
                <w:sz w:val="24"/>
                <w:szCs w:val="24"/>
                <w:lang w:val="ro-RO"/>
              </w:rPr>
            </w:pPr>
          </w:p>
        </w:tc>
      </w:tr>
      <w:tr w:rsidR="00942014" w:rsidRPr="00890136" w14:paraId="372753EF" w14:textId="77777777" w:rsidTr="00890136">
        <w:tc>
          <w:tcPr>
            <w:tcW w:w="569" w:type="dxa"/>
          </w:tcPr>
          <w:p w14:paraId="7AE5707E" w14:textId="77777777" w:rsidR="00942014" w:rsidRPr="001F4960" w:rsidRDefault="00942014" w:rsidP="00890136">
            <w:pPr>
              <w:jc w:val="center"/>
              <w:rPr>
                <w:rFonts w:ascii="Times New Roman" w:eastAsia="Calibri" w:hAnsi="Times New Roman" w:cs="Times New Roman"/>
                <w:sz w:val="24"/>
                <w:szCs w:val="24"/>
                <w:lang w:val="ro-RO"/>
              </w:rPr>
            </w:pPr>
            <w:r w:rsidRPr="001F4960">
              <w:rPr>
                <w:rFonts w:ascii="Times New Roman" w:eastAsia="Calibri" w:hAnsi="Times New Roman" w:cs="Times New Roman"/>
                <w:sz w:val="24"/>
                <w:szCs w:val="24"/>
                <w:lang w:val="ro-RO"/>
              </w:rPr>
              <w:t>6.</w:t>
            </w:r>
          </w:p>
        </w:tc>
        <w:tc>
          <w:tcPr>
            <w:tcW w:w="4556" w:type="dxa"/>
          </w:tcPr>
          <w:p w14:paraId="4F198457" w14:textId="77777777" w:rsidR="00942014" w:rsidRPr="001F4960" w:rsidRDefault="00942014" w:rsidP="00890136">
            <w:pPr>
              <w:jc w:val="both"/>
              <w:rPr>
                <w:rFonts w:ascii="Times New Roman" w:eastAsia="Calibri" w:hAnsi="Times New Roman" w:cs="Times New Roman"/>
                <w:sz w:val="24"/>
                <w:szCs w:val="24"/>
                <w:lang w:val="ro-RO"/>
              </w:rPr>
            </w:pPr>
            <w:r w:rsidRPr="001F4960">
              <w:rPr>
                <w:rFonts w:ascii="Times New Roman" w:eastAsia="Times New Roman" w:hAnsi="Times New Roman" w:cs="Times New Roman"/>
                <w:bCs/>
                <w:sz w:val="24"/>
                <w:szCs w:val="24"/>
                <w:lang w:val="ro-RO" w:eastAsia="ru-RU"/>
              </w:rPr>
              <w:t>Numele, prenumele, funcția și datele de contact  ale persoanei responsabile de promovarea proiectului</w:t>
            </w:r>
          </w:p>
        </w:tc>
        <w:tc>
          <w:tcPr>
            <w:tcW w:w="4225" w:type="dxa"/>
          </w:tcPr>
          <w:p w14:paraId="20F6CD1B" w14:textId="77777777" w:rsidR="00942014" w:rsidRPr="001F4960" w:rsidRDefault="00942014" w:rsidP="00890136">
            <w:pPr>
              <w:jc w:val="center"/>
              <w:rPr>
                <w:rFonts w:ascii="Times New Roman" w:eastAsia="Calibri" w:hAnsi="Times New Roman" w:cs="Times New Roman"/>
                <w:sz w:val="24"/>
                <w:szCs w:val="24"/>
                <w:lang w:val="ro-RO"/>
              </w:rPr>
            </w:pPr>
          </w:p>
        </w:tc>
      </w:tr>
      <w:tr w:rsidR="00942014" w:rsidRPr="00890136" w14:paraId="027AD046" w14:textId="77777777" w:rsidTr="00890136">
        <w:tc>
          <w:tcPr>
            <w:tcW w:w="569" w:type="dxa"/>
          </w:tcPr>
          <w:p w14:paraId="7ACBCA78" w14:textId="77777777" w:rsidR="00942014" w:rsidRPr="001F4960" w:rsidRDefault="00942014" w:rsidP="00890136">
            <w:pPr>
              <w:jc w:val="center"/>
              <w:rPr>
                <w:rFonts w:ascii="Times New Roman" w:eastAsia="Calibri" w:hAnsi="Times New Roman" w:cs="Times New Roman"/>
                <w:sz w:val="24"/>
                <w:szCs w:val="24"/>
                <w:lang w:val="ro-RO"/>
              </w:rPr>
            </w:pPr>
            <w:r w:rsidRPr="001F4960">
              <w:rPr>
                <w:rFonts w:ascii="Times New Roman" w:eastAsia="Calibri" w:hAnsi="Times New Roman" w:cs="Times New Roman"/>
                <w:sz w:val="24"/>
                <w:szCs w:val="24"/>
                <w:lang w:val="ro-RO"/>
              </w:rPr>
              <w:t>7.</w:t>
            </w:r>
          </w:p>
        </w:tc>
        <w:tc>
          <w:tcPr>
            <w:tcW w:w="4556" w:type="dxa"/>
          </w:tcPr>
          <w:p w14:paraId="772344D8" w14:textId="77777777" w:rsidR="00942014" w:rsidRPr="001F4960" w:rsidRDefault="00942014" w:rsidP="00890136">
            <w:pPr>
              <w:jc w:val="both"/>
              <w:rPr>
                <w:rFonts w:ascii="Times New Roman" w:eastAsia="Calibri" w:hAnsi="Times New Roman" w:cs="Times New Roman"/>
                <w:sz w:val="24"/>
                <w:szCs w:val="24"/>
                <w:lang w:val="ro-RO"/>
              </w:rPr>
            </w:pPr>
            <w:r w:rsidRPr="001F4960">
              <w:rPr>
                <w:rFonts w:ascii="Times New Roman" w:eastAsia="Calibri" w:hAnsi="Times New Roman" w:cs="Times New Roman"/>
                <w:sz w:val="24"/>
                <w:szCs w:val="24"/>
                <w:lang w:val="ro-RO"/>
              </w:rPr>
              <w:t xml:space="preserve">Anexe </w:t>
            </w:r>
            <w:r w:rsidRPr="004A1274">
              <w:rPr>
                <w:rFonts w:ascii="Times New Roman" w:eastAsia="Calibri" w:hAnsi="Times New Roman" w:cs="Times New Roman"/>
                <w:i/>
                <w:sz w:val="24"/>
                <w:szCs w:val="24"/>
                <w:lang w:val="ro-RO"/>
              </w:rPr>
              <w:t>(proiectul actului care se solicită a fi înregistrat și nota informativă)</w:t>
            </w:r>
          </w:p>
        </w:tc>
        <w:tc>
          <w:tcPr>
            <w:tcW w:w="4225" w:type="dxa"/>
          </w:tcPr>
          <w:p w14:paraId="1F14F800" w14:textId="77777777" w:rsidR="00942014" w:rsidRPr="001F4960" w:rsidRDefault="00942014" w:rsidP="00890136">
            <w:pPr>
              <w:jc w:val="center"/>
              <w:rPr>
                <w:rFonts w:ascii="Times New Roman" w:eastAsia="Calibri" w:hAnsi="Times New Roman" w:cs="Times New Roman"/>
                <w:sz w:val="24"/>
                <w:szCs w:val="24"/>
                <w:lang w:val="ro-RO"/>
              </w:rPr>
            </w:pPr>
          </w:p>
        </w:tc>
      </w:tr>
      <w:tr w:rsidR="00942014" w:rsidRPr="001F4960" w14:paraId="565AD336" w14:textId="77777777" w:rsidTr="00890136">
        <w:tc>
          <w:tcPr>
            <w:tcW w:w="569" w:type="dxa"/>
          </w:tcPr>
          <w:p w14:paraId="3C94D0B7" w14:textId="77777777" w:rsidR="00942014" w:rsidRPr="001F4960" w:rsidRDefault="00942014" w:rsidP="00890136">
            <w:pPr>
              <w:jc w:val="center"/>
              <w:rPr>
                <w:rFonts w:ascii="Times New Roman" w:eastAsia="Calibri" w:hAnsi="Times New Roman" w:cs="Times New Roman"/>
                <w:sz w:val="24"/>
                <w:szCs w:val="24"/>
                <w:lang w:val="ro-RO"/>
              </w:rPr>
            </w:pPr>
            <w:r w:rsidRPr="001F4960">
              <w:rPr>
                <w:rFonts w:ascii="Times New Roman" w:eastAsia="Calibri" w:hAnsi="Times New Roman" w:cs="Times New Roman"/>
                <w:sz w:val="24"/>
                <w:szCs w:val="24"/>
                <w:lang w:val="ro-RO"/>
              </w:rPr>
              <w:t>8.</w:t>
            </w:r>
          </w:p>
        </w:tc>
        <w:tc>
          <w:tcPr>
            <w:tcW w:w="4556" w:type="dxa"/>
          </w:tcPr>
          <w:p w14:paraId="3417DAAB" w14:textId="77777777" w:rsidR="00942014" w:rsidRPr="001F4960" w:rsidRDefault="00942014" w:rsidP="00890136">
            <w:pPr>
              <w:jc w:val="both"/>
              <w:rPr>
                <w:rFonts w:ascii="Times New Roman" w:eastAsia="Calibri" w:hAnsi="Times New Roman" w:cs="Times New Roman"/>
                <w:sz w:val="24"/>
                <w:szCs w:val="24"/>
                <w:lang w:val="ro-RO"/>
              </w:rPr>
            </w:pPr>
            <w:r w:rsidRPr="001F4960">
              <w:rPr>
                <w:rFonts w:ascii="Times New Roman" w:eastAsia="Calibri" w:hAnsi="Times New Roman" w:cs="Times New Roman"/>
                <w:sz w:val="24"/>
                <w:szCs w:val="24"/>
                <w:lang w:val="ro-RO"/>
              </w:rPr>
              <w:t>Data și ora depunerii cererii</w:t>
            </w:r>
          </w:p>
        </w:tc>
        <w:tc>
          <w:tcPr>
            <w:tcW w:w="4225" w:type="dxa"/>
          </w:tcPr>
          <w:p w14:paraId="122CA8F7" w14:textId="77777777" w:rsidR="00942014" w:rsidRPr="001F4960" w:rsidRDefault="00942014" w:rsidP="00890136">
            <w:pPr>
              <w:jc w:val="center"/>
              <w:rPr>
                <w:rFonts w:ascii="Times New Roman" w:eastAsia="Calibri" w:hAnsi="Times New Roman" w:cs="Times New Roman"/>
                <w:b/>
                <w:sz w:val="24"/>
                <w:szCs w:val="24"/>
                <w:lang w:val="ro-RO"/>
              </w:rPr>
            </w:pPr>
          </w:p>
        </w:tc>
      </w:tr>
      <w:tr w:rsidR="00942014" w:rsidRPr="001F4960" w14:paraId="06395B7E" w14:textId="77777777" w:rsidTr="00890136">
        <w:tc>
          <w:tcPr>
            <w:tcW w:w="569" w:type="dxa"/>
          </w:tcPr>
          <w:p w14:paraId="7565A365" w14:textId="77777777" w:rsidR="00942014" w:rsidRPr="001F4960" w:rsidRDefault="00942014" w:rsidP="00890136">
            <w:pPr>
              <w:jc w:val="center"/>
              <w:rPr>
                <w:rFonts w:ascii="Times New Roman" w:eastAsia="Calibri" w:hAnsi="Times New Roman" w:cs="Times New Roman"/>
                <w:sz w:val="24"/>
                <w:szCs w:val="24"/>
                <w:lang w:val="ro-RO"/>
              </w:rPr>
            </w:pPr>
            <w:r w:rsidRPr="001F4960">
              <w:rPr>
                <w:rFonts w:ascii="Times New Roman" w:eastAsia="Calibri" w:hAnsi="Times New Roman" w:cs="Times New Roman"/>
                <w:sz w:val="24"/>
                <w:szCs w:val="24"/>
                <w:lang w:val="ro-RO"/>
              </w:rPr>
              <w:t>9.</w:t>
            </w:r>
          </w:p>
        </w:tc>
        <w:tc>
          <w:tcPr>
            <w:tcW w:w="4556" w:type="dxa"/>
          </w:tcPr>
          <w:p w14:paraId="573A3F4B" w14:textId="77777777" w:rsidR="00942014" w:rsidRPr="001F4960" w:rsidRDefault="00942014" w:rsidP="00890136">
            <w:pPr>
              <w:jc w:val="both"/>
              <w:rPr>
                <w:rFonts w:ascii="Times New Roman" w:eastAsia="Calibri" w:hAnsi="Times New Roman" w:cs="Times New Roman"/>
                <w:sz w:val="24"/>
                <w:szCs w:val="24"/>
                <w:lang w:val="ro-RO"/>
              </w:rPr>
            </w:pPr>
            <w:r w:rsidRPr="001F4960">
              <w:rPr>
                <w:rFonts w:ascii="Times New Roman" w:eastAsia="Calibri" w:hAnsi="Times New Roman" w:cs="Times New Roman"/>
                <w:sz w:val="24"/>
                <w:szCs w:val="24"/>
                <w:lang w:val="ro-RO"/>
              </w:rPr>
              <w:t xml:space="preserve">Semnătura </w:t>
            </w:r>
          </w:p>
        </w:tc>
        <w:tc>
          <w:tcPr>
            <w:tcW w:w="4225" w:type="dxa"/>
          </w:tcPr>
          <w:p w14:paraId="709B05C5" w14:textId="77777777" w:rsidR="00942014" w:rsidRPr="001F4960" w:rsidRDefault="00942014" w:rsidP="00890136">
            <w:pPr>
              <w:jc w:val="center"/>
              <w:rPr>
                <w:rFonts w:ascii="Times New Roman" w:eastAsia="Calibri" w:hAnsi="Times New Roman" w:cs="Times New Roman"/>
                <w:b/>
                <w:sz w:val="24"/>
                <w:szCs w:val="24"/>
                <w:lang w:val="ro-RO"/>
              </w:rPr>
            </w:pPr>
          </w:p>
        </w:tc>
      </w:tr>
    </w:tbl>
    <w:p w14:paraId="6177AD3D" w14:textId="77777777" w:rsidR="00942014" w:rsidRPr="001F4960" w:rsidRDefault="00942014" w:rsidP="00942014">
      <w:pPr>
        <w:spacing w:after="200" w:line="276" w:lineRule="auto"/>
        <w:jc w:val="center"/>
        <w:rPr>
          <w:rFonts w:ascii="Times New Roman" w:eastAsia="Calibri" w:hAnsi="Times New Roman" w:cs="Times New Roman"/>
          <w:b/>
          <w:sz w:val="24"/>
          <w:szCs w:val="24"/>
          <w:lang w:val="ro-RO"/>
        </w:rPr>
      </w:pPr>
    </w:p>
    <w:p w14:paraId="473DED67" w14:textId="77777777" w:rsidR="00942014" w:rsidRPr="001F4960" w:rsidRDefault="00942014" w:rsidP="00942014">
      <w:pPr>
        <w:spacing w:line="256" w:lineRule="auto"/>
        <w:rPr>
          <w:rFonts w:ascii="Calibri" w:eastAsia="Calibri" w:hAnsi="Calibri" w:cs="Times New Roman"/>
          <w:lang w:val="ro-RO"/>
        </w:rPr>
      </w:pPr>
    </w:p>
    <w:p w14:paraId="2DC96601" w14:textId="77777777" w:rsidR="00942014" w:rsidRPr="001F4960" w:rsidRDefault="00942014" w:rsidP="00942014">
      <w:pPr>
        <w:spacing w:line="256" w:lineRule="auto"/>
        <w:rPr>
          <w:rFonts w:ascii="Calibri" w:eastAsia="Calibri" w:hAnsi="Calibri" w:cs="Times New Roman"/>
          <w:lang w:val="ro-RO"/>
        </w:rPr>
      </w:pPr>
    </w:p>
    <w:p w14:paraId="225B092F" w14:textId="77777777" w:rsidR="00942014" w:rsidRPr="001F4960" w:rsidRDefault="00942014" w:rsidP="00942014">
      <w:pPr>
        <w:spacing w:line="256" w:lineRule="auto"/>
        <w:rPr>
          <w:rFonts w:ascii="Calibri" w:eastAsia="Calibri" w:hAnsi="Calibri" w:cs="Times New Roman"/>
          <w:lang w:val="ro-RO"/>
        </w:rPr>
      </w:pPr>
    </w:p>
    <w:p w14:paraId="197C1B3B" w14:textId="77777777" w:rsidR="00942014" w:rsidRPr="001F4960" w:rsidRDefault="00942014" w:rsidP="00942014">
      <w:pPr>
        <w:spacing w:line="256" w:lineRule="auto"/>
        <w:rPr>
          <w:rFonts w:ascii="Calibri" w:eastAsia="Calibri" w:hAnsi="Calibri" w:cs="Times New Roman"/>
          <w:lang w:val="ro-RO"/>
        </w:rPr>
      </w:pPr>
    </w:p>
    <w:p w14:paraId="492D6107" w14:textId="77777777" w:rsidR="00942014" w:rsidRPr="001F4960" w:rsidRDefault="00942014" w:rsidP="00942014">
      <w:pPr>
        <w:spacing w:line="256" w:lineRule="auto"/>
        <w:rPr>
          <w:rFonts w:ascii="Calibri" w:eastAsia="Calibri" w:hAnsi="Calibri" w:cs="Times New Roman"/>
          <w:lang w:val="ro-RO"/>
        </w:rPr>
      </w:pPr>
    </w:p>
    <w:p w14:paraId="6CF02507" w14:textId="77777777" w:rsidR="00942014" w:rsidRDefault="00942014" w:rsidP="00942014">
      <w:pPr>
        <w:spacing w:line="256" w:lineRule="auto"/>
        <w:rPr>
          <w:rFonts w:ascii="Calibri" w:eastAsia="Calibri" w:hAnsi="Calibri" w:cs="Times New Roman"/>
          <w:lang w:val="ro-RO"/>
        </w:rPr>
      </w:pPr>
    </w:p>
    <w:p w14:paraId="53C9756D" w14:textId="77777777" w:rsidR="00942014" w:rsidRDefault="00942014" w:rsidP="00942014">
      <w:pPr>
        <w:spacing w:line="256" w:lineRule="auto"/>
        <w:rPr>
          <w:rFonts w:ascii="Calibri" w:eastAsia="Calibri" w:hAnsi="Calibri" w:cs="Times New Roman"/>
          <w:lang w:val="ro-RO"/>
        </w:rPr>
      </w:pPr>
    </w:p>
    <w:p w14:paraId="72AAC869" w14:textId="77777777" w:rsidR="00942014" w:rsidRDefault="00942014" w:rsidP="00942014">
      <w:pPr>
        <w:spacing w:line="256" w:lineRule="auto"/>
        <w:rPr>
          <w:rFonts w:ascii="Calibri" w:eastAsia="Calibri" w:hAnsi="Calibri" w:cs="Times New Roman"/>
          <w:lang w:val="ro-RO"/>
        </w:rPr>
      </w:pPr>
    </w:p>
    <w:p w14:paraId="1CD760FA" w14:textId="77777777" w:rsidR="00942014" w:rsidRDefault="00942014" w:rsidP="00942014">
      <w:pPr>
        <w:spacing w:line="256" w:lineRule="auto"/>
        <w:rPr>
          <w:rFonts w:ascii="Calibri" w:eastAsia="Calibri" w:hAnsi="Calibri" w:cs="Times New Roman"/>
          <w:lang w:val="ro-RO"/>
        </w:rPr>
      </w:pPr>
    </w:p>
    <w:p w14:paraId="5F3B2359" w14:textId="59586C55" w:rsidR="00942014" w:rsidRPr="001F4960" w:rsidRDefault="00942014" w:rsidP="00942014">
      <w:pPr>
        <w:spacing w:after="0" w:line="240" w:lineRule="auto"/>
        <w:jc w:val="right"/>
        <w:rPr>
          <w:rFonts w:ascii="Times New Roman" w:eastAsia="Times New Roman" w:hAnsi="Times New Roman" w:cs="Times New Roman"/>
          <w:sz w:val="24"/>
          <w:szCs w:val="24"/>
          <w:lang w:val="ro-RO" w:eastAsia="ru-RU"/>
        </w:rPr>
      </w:pPr>
      <w:r w:rsidRPr="001F4960">
        <w:rPr>
          <w:rFonts w:ascii="Times New Roman" w:eastAsia="Times New Roman" w:hAnsi="Times New Roman" w:cs="Times New Roman"/>
          <w:sz w:val="24"/>
          <w:szCs w:val="24"/>
          <w:lang w:val="ro-RO" w:eastAsia="ru-RU"/>
        </w:rPr>
        <w:lastRenderedPageBreak/>
        <w:t xml:space="preserve">                                                                                                                                        Anexa nr.2</w:t>
      </w:r>
    </w:p>
    <w:p w14:paraId="7AC7E3CC" w14:textId="77777777" w:rsidR="00942014" w:rsidRPr="001F4960" w:rsidRDefault="00942014" w:rsidP="00942014">
      <w:pPr>
        <w:spacing w:after="0" w:line="240" w:lineRule="auto"/>
        <w:jc w:val="right"/>
        <w:rPr>
          <w:rFonts w:ascii="Times New Roman" w:eastAsia="Times New Roman" w:hAnsi="Times New Roman" w:cs="Times New Roman"/>
          <w:b/>
          <w:sz w:val="24"/>
          <w:szCs w:val="24"/>
          <w:lang w:val="ro-RO" w:eastAsia="ru-RU"/>
        </w:rPr>
      </w:pPr>
      <w:r w:rsidRPr="001F4960">
        <w:rPr>
          <w:rFonts w:ascii="Times New Roman" w:eastAsia="Times New Roman" w:hAnsi="Times New Roman" w:cs="Times New Roman"/>
          <w:sz w:val="24"/>
          <w:szCs w:val="24"/>
          <w:lang w:val="ro-RO" w:eastAsia="ru-RU"/>
        </w:rPr>
        <w:t xml:space="preserve">                        la Regulamentul </w:t>
      </w:r>
      <w:r>
        <w:rPr>
          <w:rFonts w:ascii="Times New Roman" w:eastAsia="Times New Roman" w:hAnsi="Times New Roman" w:cs="Times New Roman"/>
          <w:sz w:val="24"/>
          <w:szCs w:val="24"/>
          <w:lang w:val="ro-RO" w:eastAsia="ru-RU"/>
        </w:rPr>
        <w:t>Guvernului</w:t>
      </w:r>
    </w:p>
    <w:p w14:paraId="617AFA79" w14:textId="77777777" w:rsidR="00942014" w:rsidRPr="001F4960" w:rsidRDefault="00942014" w:rsidP="00942014">
      <w:pPr>
        <w:spacing w:line="256" w:lineRule="auto"/>
        <w:rPr>
          <w:rFonts w:ascii="Calibri" w:eastAsia="Calibri" w:hAnsi="Calibri" w:cs="Times New Roman"/>
          <w:lang w:val="ro-RO"/>
        </w:rPr>
      </w:pPr>
    </w:p>
    <w:p w14:paraId="45E7ED6A" w14:textId="77777777" w:rsidR="00942014" w:rsidRPr="001F4960" w:rsidRDefault="00942014" w:rsidP="00942014">
      <w:pPr>
        <w:tabs>
          <w:tab w:val="left" w:pos="884"/>
          <w:tab w:val="left" w:pos="1196"/>
        </w:tabs>
        <w:spacing w:after="0" w:line="240" w:lineRule="auto"/>
        <w:jc w:val="center"/>
        <w:rPr>
          <w:rFonts w:ascii="Times New Roman" w:eastAsia="Calibri" w:hAnsi="Times New Roman" w:cs="Times New Roman"/>
          <w:b/>
          <w:sz w:val="24"/>
          <w:szCs w:val="24"/>
          <w:lang w:val="ro-RO"/>
        </w:rPr>
      </w:pPr>
      <w:r w:rsidRPr="001F4960">
        <w:rPr>
          <w:rFonts w:ascii="Times New Roman" w:eastAsia="Calibri" w:hAnsi="Times New Roman" w:cs="Times New Roman"/>
          <w:b/>
          <w:sz w:val="24"/>
          <w:szCs w:val="24"/>
          <w:lang w:val="ro-RO"/>
        </w:rPr>
        <w:t xml:space="preserve">SINTEZA </w:t>
      </w:r>
    </w:p>
    <w:p w14:paraId="6D8BE634" w14:textId="77777777" w:rsidR="00942014" w:rsidRPr="001F4960" w:rsidRDefault="00942014" w:rsidP="00942014">
      <w:pPr>
        <w:tabs>
          <w:tab w:val="left" w:pos="884"/>
          <w:tab w:val="left" w:pos="1196"/>
        </w:tabs>
        <w:spacing w:after="0" w:line="240" w:lineRule="auto"/>
        <w:jc w:val="center"/>
        <w:rPr>
          <w:rFonts w:ascii="Times New Roman" w:eastAsia="Calibri" w:hAnsi="Times New Roman" w:cs="Times New Roman"/>
          <w:b/>
          <w:sz w:val="24"/>
          <w:szCs w:val="24"/>
          <w:lang w:val="ro-RO"/>
        </w:rPr>
      </w:pPr>
      <w:r w:rsidRPr="001F4960">
        <w:rPr>
          <w:rFonts w:ascii="Times New Roman" w:eastAsia="Calibri" w:hAnsi="Times New Roman" w:cs="Times New Roman"/>
          <w:b/>
          <w:sz w:val="24"/>
          <w:szCs w:val="24"/>
          <w:lang w:val="ro-RO"/>
        </w:rPr>
        <w:t xml:space="preserve">obiecțiilor și propunerilor (recomandărilor) </w:t>
      </w:r>
    </w:p>
    <w:p w14:paraId="2B0B4BE8" w14:textId="77777777" w:rsidR="00942014" w:rsidRPr="001F4960" w:rsidRDefault="00942014" w:rsidP="00942014">
      <w:pPr>
        <w:tabs>
          <w:tab w:val="left" w:pos="884"/>
          <w:tab w:val="left" w:pos="1196"/>
        </w:tabs>
        <w:spacing w:after="0" w:line="240" w:lineRule="auto"/>
        <w:jc w:val="center"/>
        <w:rPr>
          <w:rFonts w:ascii="Times New Roman" w:eastAsia="Calibri" w:hAnsi="Times New Roman" w:cs="Times New Roman"/>
          <w:b/>
          <w:sz w:val="24"/>
          <w:szCs w:val="24"/>
          <w:u w:val="single"/>
          <w:lang w:val="ro-RO"/>
        </w:rPr>
      </w:pPr>
      <w:r w:rsidRPr="001F4960">
        <w:rPr>
          <w:rFonts w:ascii="Times New Roman" w:eastAsia="Calibri" w:hAnsi="Times New Roman" w:cs="Times New Roman"/>
          <w:b/>
          <w:sz w:val="24"/>
          <w:szCs w:val="24"/>
          <w:lang w:val="ro-RO"/>
        </w:rPr>
        <w:t xml:space="preserve">la proiectul  </w:t>
      </w:r>
      <w:r w:rsidRPr="001F4960">
        <w:rPr>
          <w:rFonts w:ascii="Times New Roman" w:eastAsia="Calibri" w:hAnsi="Times New Roman" w:cs="Times New Roman"/>
          <w:b/>
          <w:sz w:val="24"/>
          <w:szCs w:val="24"/>
          <w:u w:val="single"/>
          <w:lang w:val="ro-RO"/>
        </w:rPr>
        <w:t>__________________________</w:t>
      </w:r>
    </w:p>
    <w:p w14:paraId="6B6BD639" w14:textId="77777777" w:rsidR="00942014" w:rsidRPr="001F4960" w:rsidRDefault="00942014" w:rsidP="00942014">
      <w:pPr>
        <w:tabs>
          <w:tab w:val="left" w:pos="884"/>
          <w:tab w:val="left" w:pos="1196"/>
        </w:tabs>
        <w:spacing w:after="0" w:line="240" w:lineRule="auto"/>
        <w:jc w:val="center"/>
        <w:rPr>
          <w:rFonts w:ascii="Times New Roman" w:eastAsia="Calibri" w:hAnsi="Times New Roman" w:cs="Times New Roman"/>
          <w:i/>
          <w:sz w:val="24"/>
          <w:szCs w:val="24"/>
          <w:lang w:val="ro-RO"/>
        </w:rPr>
      </w:pPr>
      <w:r w:rsidRPr="001F4960">
        <w:rPr>
          <w:rFonts w:ascii="Times New Roman" w:eastAsia="Calibri" w:hAnsi="Times New Roman" w:cs="Times New Roman"/>
          <w:i/>
          <w:sz w:val="24"/>
          <w:szCs w:val="24"/>
          <w:lang w:val="ro-RO"/>
        </w:rPr>
        <w:t xml:space="preserve">                  (denumirea proiectului)</w:t>
      </w:r>
    </w:p>
    <w:p w14:paraId="23064BD5" w14:textId="77777777" w:rsidR="00942014" w:rsidRPr="001F4960" w:rsidRDefault="00942014" w:rsidP="00942014">
      <w:pPr>
        <w:tabs>
          <w:tab w:val="left" w:pos="884"/>
          <w:tab w:val="left" w:pos="1196"/>
        </w:tabs>
        <w:spacing w:after="0" w:line="240" w:lineRule="auto"/>
        <w:jc w:val="center"/>
        <w:rPr>
          <w:rFonts w:ascii="Times New Roman" w:eastAsia="Calibri" w:hAnsi="Times New Roman" w:cs="Times New Roman"/>
          <w:i/>
          <w:sz w:val="24"/>
          <w:szCs w:val="24"/>
          <w:u w:val="single"/>
          <w:lang w:val="ro-RO"/>
        </w:rPr>
      </w:pPr>
    </w:p>
    <w:p w14:paraId="4397FF6C" w14:textId="77777777" w:rsidR="00942014" w:rsidRPr="001F4960" w:rsidRDefault="00942014" w:rsidP="00942014">
      <w:pPr>
        <w:tabs>
          <w:tab w:val="left" w:pos="884"/>
          <w:tab w:val="left" w:pos="1196"/>
        </w:tabs>
        <w:spacing w:after="0" w:line="240" w:lineRule="auto"/>
        <w:jc w:val="center"/>
        <w:rPr>
          <w:rFonts w:ascii="Times New Roman" w:eastAsia="Calibri" w:hAnsi="Times New Roman" w:cs="Times New Roman"/>
          <w:b/>
          <w:sz w:val="24"/>
          <w:szCs w:val="24"/>
          <w:lang w:val="ro-RO"/>
        </w:rPr>
      </w:pPr>
    </w:p>
    <w:p w14:paraId="392EB24B" w14:textId="77777777" w:rsidR="00942014" w:rsidRPr="001F4960" w:rsidRDefault="00942014" w:rsidP="00942014">
      <w:pPr>
        <w:tabs>
          <w:tab w:val="left" w:pos="884"/>
          <w:tab w:val="left" w:pos="1196"/>
        </w:tabs>
        <w:spacing w:after="0" w:line="240" w:lineRule="auto"/>
        <w:jc w:val="right"/>
        <w:rPr>
          <w:rFonts w:ascii="Times New Roman" w:eastAsia="Calibri" w:hAnsi="Times New Roman" w:cs="Times New Roman"/>
          <w:sz w:val="24"/>
          <w:szCs w:val="24"/>
          <w:lang w:val="ro-RO"/>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45"/>
        <w:gridCol w:w="4230"/>
        <w:gridCol w:w="2273"/>
      </w:tblGrid>
      <w:tr w:rsidR="00942014" w:rsidRPr="001F4960" w14:paraId="1ECA92EC" w14:textId="77777777" w:rsidTr="00890136">
        <w:tc>
          <w:tcPr>
            <w:tcW w:w="3145" w:type="dxa"/>
            <w:shd w:val="clear" w:color="auto" w:fill="D9D9D9"/>
          </w:tcPr>
          <w:p w14:paraId="4F7ABBD7" w14:textId="77777777" w:rsidR="00942014" w:rsidRPr="001F4960" w:rsidRDefault="00942014" w:rsidP="00890136">
            <w:pPr>
              <w:tabs>
                <w:tab w:val="left" w:pos="884"/>
                <w:tab w:val="left" w:pos="1196"/>
              </w:tabs>
              <w:spacing w:after="0" w:line="240" w:lineRule="auto"/>
              <w:jc w:val="center"/>
              <w:rPr>
                <w:rFonts w:ascii="Times New Roman" w:eastAsia="Calibri" w:hAnsi="Times New Roman" w:cs="Times New Roman"/>
                <w:b/>
                <w:sz w:val="24"/>
                <w:szCs w:val="24"/>
                <w:lang w:val="ro-RO"/>
              </w:rPr>
            </w:pPr>
            <w:r w:rsidRPr="001F4960">
              <w:rPr>
                <w:rFonts w:ascii="Times New Roman" w:eastAsia="Calibri" w:hAnsi="Times New Roman" w:cs="Times New Roman"/>
                <w:b/>
                <w:sz w:val="24"/>
                <w:szCs w:val="24"/>
                <w:lang w:val="ro-RO"/>
              </w:rPr>
              <w:t xml:space="preserve">Participantul la avizare (expertizare)/consultare publică </w:t>
            </w:r>
          </w:p>
        </w:tc>
        <w:tc>
          <w:tcPr>
            <w:tcW w:w="4230" w:type="dxa"/>
            <w:shd w:val="clear" w:color="auto" w:fill="D9D9D9"/>
          </w:tcPr>
          <w:p w14:paraId="328503B8" w14:textId="77777777" w:rsidR="00942014" w:rsidRPr="001F4960" w:rsidRDefault="00942014" w:rsidP="00890136">
            <w:pPr>
              <w:tabs>
                <w:tab w:val="left" w:pos="884"/>
                <w:tab w:val="left" w:pos="1196"/>
              </w:tabs>
              <w:spacing w:after="0" w:line="240" w:lineRule="auto"/>
              <w:jc w:val="center"/>
              <w:rPr>
                <w:rFonts w:ascii="Times New Roman" w:eastAsia="Calibri" w:hAnsi="Times New Roman" w:cs="Times New Roman"/>
                <w:b/>
                <w:sz w:val="24"/>
                <w:szCs w:val="24"/>
                <w:lang w:val="ro-RO"/>
              </w:rPr>
            </w:pPr>
            <w:r w:rsidRPr="001F4960">
              <w:rPr>
                <w:rFonts w:ascii="Times New Roman" w:eastAsia="Calibri" w:hAnsi="Times New Roman" w:cs="Times New Roman"/>
                <w:b/>
                <w:sz w:val="24"/>
                <w:szCs w:val="24"/>
                <w:lang w:val="ro-RO"/>
              </w:rPr>
              <w:t>Conținutul obiecției/</w:t>
            </w:r>
          </w:p>
          <w:p w14:paraId="33EC70CD" w14:textId="77777777" w:rsidR="00942014" w:rsidRPr="001F4960" w:rsidRDefault="00942014" w:rsidP="00890136">
            <w:pPr>
              <w:tabs>
                <w:tab w:val="left" w:pos="884"/>
                <w:tab w:val="left" w:pos="1196"/>
              </w:tabs>
              <w:spacing w:after="0" w:line="240" w:lineRule="auto"/>
              <w:jc w:val="center"/>
              <w:rPr>
                <w:rFonts w:ascii="Times New Roman" w:eastAsia="Calibri" w:hAnsi="Times New Roman" w:cs="Times New Roman"/>
                <w:b/>
                <w:sz w:val="24"/>
                <w:szCs w:val="24"/>
                <w:lang w:val="ro-RO"/>
              </w:rPr>
            </w:pPr>
            <w:r w:rsidRPr="001F4960">
              <w:rPr>
                <w:rFonts w:ascii="Times New Roman" w:eastAsia="Calibri" w:hAnsi="Times New Roman" w:cs="Times New Roman"/>
                <w:b/>
                <w:sz w:val="24"/>
                <w:szCs w:val="24"/>
                <w:lang w:val="ro-RO"/>
              </w:rPr>
              <w:t>propunerii (recomandării)</w:t>
            </w:r>
          </w:p>
        </w:tc>
        <w:tc>
          <w:tcPr>
            <w:tcW w:w="2273" w:type="dxa"/>
            <w:shd w:val="clear" w:color="auto" w:fill="D9D9D9"/>
          </w:tcPr>
          <w:p w14:paraId="10B042D7" w14:textId="77777777" w:rsidR="00942014" w:rsidRPr="001F4960" w:rsidRDefault="00942014" w:rsidP="00890136">
            <w:pPr>
              <w:tabs>
                <w:tab w:val="left" w:pos="884"/>
                <w:tab w:val="left" w:pos="1196"/>
              </w:tabs>
              <w:spacing w:after="0" w:line="240" w:lineRule="auto"/>
              <w:jc w:val="center"/>
              <w:rPr>
                <w:rFonts w:ascii="Times New Roman" w:eastAsia="Calibri" w:hAnsi="Times New Roman" w:cs="Times New Roman"/>
                <w:b/>
                <w:sz w:val="24"/>
                <w:szCs w:val="24"/>
                <w:lang w:val="ro-RO"/>
              </w:rPr>
            </w:pPr>
            <w:r w:rsidRPr="001F4960">
              <w:rPr>
                <w:rFonts w:ascii="Times New Roman" w:eastAsia="Calibri" w:hAnsi="Times New Roman" w:cs="Times New Roman"/>
                <w:b/>
                <w:sz w:val="24"/>
                <w:szCs w:val="24"/>
                <w:lang w:val="ro-RO"/>
              </w:rPr>
              <w:t xml:space="preserve">Argumentarea </w:t>
            </w:r>
          </w:p>
          <w:p w14:paraId="5500E7D4" w14:textId="77777777" w:rsidR="00942014" w:rsidRPr="001F4960" w:rsidRDefault="00942014" w:rsidP="00890136">
            <w:pPr>
              <w:tabs>
                <w:tab w:val="left" w:pos="884"/>
                <w:tab w:val="left" w:pos="1196"/>
              </w:tabs>
              <w:spacing w:after="0" w:line="240" w:lineRule="auto"/>
              <w:jc w:val="center"/>
              <w:rPr>
                <w:rFonts w:ascii="Times New Roman" w:eastAsia="Calibri" w:hAnsi="Times New Roman" w:cs="Times New Roman"/>
                <w:b/>
                <w:sz w:val="24"/>
                <w:szCs w:val="24"/>
                <w:lang w:val="ro-RO"/>
              </w:rPr>
            </w:pPr>
            <w:r w:rsidRPr="001F4960">
              <w:rPr>
                <w:rFonts w:ascii="Times New Roman" w:eastAsia="Calibri" w:hAnsi="Times New Roman" w:cs="Times New Roman"/>
                <w:b/>
                <w:sz w:val="24"/>
                <w:szCs w:val="24"/>
                <w:lang w:val="ro-RO"/>
              </w:rPr>
              <w:t>autorului proiectului</w:t>
            </w:r>
          </w:p>
        </w:tc>
      </w:tr>
      <w:tr w:rsidR="00942014" w:rsidRPr="001F4960" w14:paraId="140BC324" w14:textId="77777777" w:rsidTr="00890136">
        <w:tc>
          <w:tcPr>
            <w:tcW w:w="3145" w:type="dxa"/>
            <w:vMerge w:val="restart"/>
          </w:tcPr>
          <w:p w14:paraId="5C733895" w14:textId="77777777" w:rsidR="00942014" w:rsidRPr="001F4960" w:rsidRDefault="00942014" w:rsidP="00890136">
            <w:pPr>
              <w:tabs>
                <w:tab w:val="left" w:pos="884"/>
                <w:tab w:val="left" w:pos="1196"/>
              </w:tabs>
              <w:spacing w:after="0" w:line="240" w:lineRule="auto"/>
              <w:rPr>
                <w:rFonts w:ascii="Times New Roman" w:eastAsia="Calibri" w:hAnsi="Times New Roman" w:cs="Times New Roman"/>
                <w:sz w:val="24"/>
                <w:szCs w:val="24"/>
                <w:lang w:val="ro-RO"/>
              </w:rPr>
            </w:pPr>
          </w:p>
        </w:tc>
        <w:tc>
          <w:tcPr>
            <w:tcW w:w="4230" w:type="dxa"/>
          </w:tcPr>
          <w:p w14:paraId="4B4E8598" w14:textId="77777777" w:rsidR="00942014" w:rsidRPr="001F4960" w:rsidRDefault="00942014" w:rsidP="00890136">
            <w:pPr>
              <w:tabs>
                <w:tab w:val="left" w:pos="884"/>
                <w:tab w:val="left" w:pos="1196"/>
              </w:tabs>
              <w:spacing w:after="0" w:line="240" w:lineRule="auto"/>
              <w:jc w:val="center"/>
              <w:rPr>
                <w:rFonts w:ascii="Times New Roman" w:eastAsia="Calibri" w:hAnsi="Times New Roman" w:cs="Times New Roman"/>
                <w:sz w:val="24"/>
                <w:szCs w:val="24"/>
                <w:lang w:val="ro-RO"/>
              </w:rPr>
            </w:pPr>
            <w:r w:rsidRPr="001F4960">
              <w:rPr>
                <w:rFonts w:ascii="Times New Roman" w:eastAsia="Calibri" w:hAnsi="Times New Roman" w:cs="Times New Roman"/>
                <w:sz w:val="24"/>
                <w:szCs w:val="24"/>
                <w:lang w:val="ro-RO"/>
              </w:rPr>
              <w:t>I. Obiecțiile</w:t>
            </w:r>
          </w:p>
        </w:tc>
        <w:tc>
          <w:tcPr>
            <w:tcW w:w="2273" w:type="dxa"/>
          </w:tcPr>
          <w:p w14:paraId="1E67ED6A" w14:textId="77777777" w:rsidR="00942014" w:rsidRPr="001F4960" w:rsidRDefault="00942014" w:rsidP="00890136">
            <w:pPr>
              <w:tabs>
                <w:tab w:val="left" w:pos="884"/>
                <w:tab w:val="left" w:pos="1196"/>
              </w:tabs>
              <w:spacing w:after="0" w:line="240" w:lineRule="auto"/>
              <w:rPr>
                <w:rFonts w:ascii="Times New Roman" w:eastAsia="Times New Roman" w:hAnsi="Times New Roman" w:cs="Times New Roman"/>
                <w:sz w:val="24"/>
                <w:szCs w:val="24"/>
                <w:lang w:val="ro-RO"/>
              </w:rPr>
            </w:pPr>
          </w:p>
        </w:tc>
      </w:tr>
      <w:tr w:rsidR="00942014" w:rsidRPr="001F4960" w14:paraId="25C7DCB2" w14:textId="77777777" w:rsidTr="00890136">
        <w:tc>
          <w:tcPr>
            <w:tcW w:w="3145" w:type="dxa"/>
            <w:vMerge/>
          </w:tcPr>
          <w:p w14:paraId="224A086F" w14:textId="77777777" w:rsidR="00942014" w:rsidRPr="001F4960" w:rsidRDefault="00942014" w:rsidP="00890136">
            <w:pPr>
              <w:tabs>
                <w:tab w:val="left" w:pos="884"/>
                <w:tab w:val="left" w:pos="1196"/>
              </w:tabs>
              <w:spacing w:after="0" w:line="240" w:lineRule="auto"/>
              <w:rPr>
                <w:rFonts w:ascii="Times New Roman" w:eastAsia="Calibri" w:hAnsi="Times New Roman" w:cs="Times New Roman"/>
                <w:sz w:val="24"/>
                <w:szCs w:val="24"/>
                <w:lang w:val="ro-RO"/>
              </w:rPr>
            </w:pPr>
          </w:p>
        </w:tc>
        <w:tc>
          <w:tcPr>
            <w:tcW w:w="4230" w:type="dxa"/>
          </w:tcPr>
          <w:p w14:paraId="0D324153" w14:textId="77777777" w:rsidR="00942014" w:rsidRPr="001F4960" w:rsidRDefault="00942014" w:rsidP="00890136">
            <w:pPr>
              <w:tabs>
                <w:tab w:val="left" w:pos="884"/>
                <w:tab w:val="left" w:pos="1196"/>
              </w:tabs>
              <w:spacing w:after="0" w:line="240" w:lineRule="auto"/>
              <w:jc w:val="center"/>
              <w:rPr>
                <w:rFonts w:ascii="Times New Roman" w:eastAsia="Calibri" w:hAnsi="Times New Roman" w:cs="Times New Roman"/>
                <w:sz w:val="24"/>
                <w:szCs w:val="24"/>
                <w:lang w:val="ro-RO"/>
              </w:rPr>
            </w:pPr>
          </w:p>
        </w:tc>
        <w:tc>
          <w:tcPr>
            <w:tcW w:w="2273" w:type="dxa"/>
          </w:tcPr>
          <w:p w14:paraId="5C00CD11" w14:textId="77777777" w:rsidR="00942014" w:rsidRPr="001F4960" w:rsidRDefault="00942014" w:rsidP="00890136">
            <w:pPr>
              <w:tabs>
                <w:tab w:val="left" w:pos="884"/>
                <w:tab w:val="left" w:pos="1196"/>
              </w:tabs>
              <w:spacing w:after="0" w:line="240" w:lineRule="auto"/>
              <w:rPr>
                <w:rFonts w:ascii="Times New Roman" w:eastAsia="Times New Roman" w:hAnsi="Times New Roman" w:cs="Times New Roman"/>
                <w:sz w:val="24"/>
                <w:szCs w:val="24"/>
                <w:lang w:val="ro-RO"/>
              </w:rPr>
            </w:pPr>
          </w:p>
        </w:tc>
      </w:tr>
      <w:tr w:rsidR="00942014" w:rsidRPr="001F4960" w14:paraId="5847A844" w14:textId="77777777" w:rsidTr="00890136">
        <w:tc>
          <w:tcPr>
            <w:tcW w:w="3145" w:type="dxa"/>
            <w:vMerge/>
          </w:tcPr>
          <w:p w14:paraId="7F6A5221" w14:textId="77777777" w:rsidR="00942014" w:rsidRPr="001F4960" w:rsidRDefault="00942014" w:rsidP="00890136">
            <w:pPr>
              <w:tabs>
                <w:tab w:val="left" w:pos="884"/>
                <w:tab w:val="left" w:pos="1196"/>
              </w:tabs>
              <w:spacing w:after="0" w:line="240" w:lineRule="auto"/>
              <w:rPr>
                <w:rFonts w:ascii="Times New Roman" w:eastAsia="Calibri" w:hAnsi="Times New Roman" w:cs="Times New Roman"/>
                <w:sz w:val="24"/>
                <w:szCs w:val="24"/>
                <w:lang w:val="ro-RO"/>
              </w:rPr>
            </w:pPr>
          </w:p>
        </w:tc>
        <w:tc>
          <w:tcPr>
            <w:tcW w:w="4230" w:type="dxa"/>
          </w:tcPr>
          <w:p w14:paraId="2CDDC868" w14:textId="77777777" w:rsidR="00942014" w:rsidRPr="001F4960" w:rsidRDefault="00942014" w:rsidP="00890136">
            <w:pPr>
              <w:tabs>
                <w:tab w:val="left" w:pos="884"/>
                <w:tab w:val="left" w:pos="1196"/>
              </w:tabs>
              <w:spacing w:after="0" w:line="240" w:lineRule="auto"/>
              <w:jc w:val="center"/>
              <w:rPr>
                <w:rFonts w:ascii="Times New Roman" w:eastAsia="Calibri" w:hAnsi="Times New Roman" w:cs="Times New Roman"/>
                <w:sz w:val="24"/>
                <w:szCs w:val="24"/>
                <w:lang w:val="ro-RO"/>
              </w:rPr>
            </w:pPr>
          </w:p>
        </w:tc>
        <w:tc>
          <w:tcPr>
            <w:tcW w:w="2273" w:type="dxa"/>
          </w:tcPr>
          <w:p w14:paraId="535E008B" w14:textId="77777777" w:rsidR="00942014" w:rsidRPr="001F4960" w:rsidRDefault="00942014" w:rsidP="00890136">
            <w:pPr>
              <w:tabs>
                <w:tab w:val="left" w:pos="884"/>
                <w:tab w:val="left" w:pos="1196"/>
              </w:tabs>
              <w:spacing w:after="0" w:line="240" w:lineRule="auto"/>
              <w:rPr>
                <w:rFonts w:ascii="Times New Roman" w:eastAsia="Times New Roman" w:hAnsi="Times New Roman" w:cs="Times New Roman"/>
                <w:sz w:val="24"/>
                <w:szCs w:val="24"/>
                <w:lang w:val="ro-RO"/>
              </w:rPr>
            </w:pPr>
          </w:p>
        </w:tc>
      </w:tr>
      <w:tr w:rsidR="00942014" w:rsidRPr="001F4960" w14:paraId="76DA1818" w14:textId="77777777" w:rsidTr="00890136">
        <w:trPr>
          <w:trHeight w:val="170"/>
        </w:trPr>
        <w:tc>
          <w:tcPr>
            <w:tcW w:w="3145" w:type="dxa"/>
            <w:vMerge/>
          </w:tcPr>
          <w:p w14:paraId="500F1564" w14:textId="77777777" w:rsidR="00942014" w:rsidRPr="001F4960" w:rsidRDefault="00942014" w:rsidP="00890136">
            <w:pPr>
              <w:tabs>
                <w:tab w:val="left" w:pos="884"/>
                <w:tab w:val="left" w:pos="1196"/>
              </w:tabs>
              <w:spacing w:after="0" w:line="240" w:lineRule="auto"/>
              <w:rPr>
                <w:rFonts w:ascii="Times New Roman" w:eastAsia="Calibri" w:hAnsi="Times New Roman" w:cs="Times New Roman"/>
                <w:sz w:val="24"/>
                <w:szCs w:val="24"/>
                <w:lang w:val="ro-RO"/>
              </w:rPr>
            </w:pPr>
          </w:p>
        </w:tc>
        <w:tc>
          <w:tcPr>
            <w:tcW w:w="4230" w:type="dxa"/>
          </w:tcPr>
          <w:p w14:paraId="6DB46B40" w14:textId="77777777" w:rsidR="00942014" w:rsidRPr="001F4960" w:rsidRDefault="00942014" w:rsidP="00890136">
            <w:pPr>
              <w:tabs>
                <w:tab w:val="left" w:pos="884"/>
                <w:tab w:val="left" w:pos="1196"/>
              </w:tabs>
              <w:spacing w:after="0" w:line="240" w:lineRule="auto"/>
              <w:jc w:val="center"/>
              <w:rPr>
                <w:rFonts w:ascii="Times New Roman" w:eastAsia="Calibri" w:hAnsi="Times New Roman" w:cs="Times New Roman"/>
                <w:sz w:val="24"/>
                <w:szCs w:val="24"/>
                <w:lang w:val="ro-RO"/>
              </w:rPr>
            </w:pPr>
            <w:r w:rsidRPr="001F4960">
              <w:rPr>
                <w:rFonts w:ascii="Times New Roman" w:eastAsia="Calibri" w:hAnsi="Times New Roman" w:cs="Times New Roman"/>
                <w:sz w:val="24"/>
                <w:szCs w:val="24"/>
                <w:lang w:val="ro-RO"/>
              </w:rPr>
              <w:t>II. Propunerile (recomandările)</w:t>
            </w:r>
          </w:p>
        </w:tc>
        <w:tc>
          <w:tcPr>
            <w:tcW w:w="2273" w:type="dxa"/>
          </w:tcPr>
          <w:p w14:paraId="3D8372DB" w14:textId="77777777" w:rsidR="00942014" w:rsidRPr="001F4960" w:rsidRDefault="00942014" w:rsidP="00890136">
            <w:pPr>
              <w:tabs>
                <w:tab w:val="left" w:pos="884"/>
                <w:tab w:val="left" w:pos="1196"/>
              </w:tabs>
              <w:spacing w:after="0" w:line="240" w:lineRule="auto"/>
              <w:rPr>
                <w:rFonts w:ascii="Times New Roman" w:eastAsia="Times New Roman" w:hAnsi="Times New Roman" w:cs="Times New Roman"/>
                <w:sz w:val="24"/>
                <w:szCs w:val="24"/>
                <w:lang w:val="ro-RO"/>
              </w:rPr>
            </w:pPr>
          </w:p>
        </w:tc>
      </w:tr>
      <w:tr w:rsidR="00942014" w:rsidRPr="001F4960" w14:paraId="21E6EE0A" w14:textId="77777777" w:rsidTr="00890136">
        <w:trPr>
          <w:trHeight w:val="170"/>
        </w:trPr>
        <w:tc>
          <w:tcPr>
            <w:tcW w:w="3145" w:type="dxa"/>
            <w:vMerge/>
          </w:tcPr>
          <w:p w14:paraId="27DB3713" w14:textId="77777777" w:rsidR="00942014" w:rsidRPr="001F4960" w:rsidRDefault="00942014" w:rsidP="00890136">
            <w:pPr>
              <w:tabs>
                <w:tab w:val="left" w:pos="884"/>
                <w:tab w:val="left" w:pos="1196"/>
              </w:tabs>
              <w:spacing w:after="0" w:line="240" w:lineRule="auto"/>
              <w:rPr>
                <w:rFonts w:ascii="Times New Roman" w:eastAsia="Calibri" w:hAnsi="Times New Roman" w:cs="Times New Roman"/>
                <w:sz w:val="24"/>
                <w:szCs w:val="24"/>
                <w:lang w:val="ro-RO"/>
              </w:rPr>
            </w:pPr>
          </w:p>
        </w:tc>
        <w:tc>
          <w:tcPr>
            <w:tcW w:w="4230" w:type="dxa"/>
          </w:tcPr>
          <w:p w14:paraId="1FDC8C2D" w14:textId="77777777" w:rsidR="00942014" w:rsidRPr="001F4960" w:rsidRDefault="00942014" w:rsidP="00890136">
            <w:pPr>
              <w:tabs>
                <w:tab w:val="left" w:pos="884"/>
                <w:tab w:val="left" w:pos="1196"/>
              </w:tabs>
              <w:spacing w:after="0" w:line="240" w:lineRule="auto"/>
              <w:jc w:val="center"/>
              <w:rPr>
                <w:rFonts w:ascii="Times New Roman" w:eastAsia="Calibri" w:hAnsi="Times New Roman" w:cs="Times New Roman"/>
                <w:sz w:val="24"/>
                <w:szCs w:val="24"/>
                <w:lang w:val="ro-RO"/>
              </w:rPr>
            </w:pPr>
          </w:p>
        </w:tc>
        <w:tc>
          <w:tcPr>
            <w:tcW w:w="2273" w:type="dxa"/>
          </w:tcPr>
          <w:p w14:paraId="6AFA5DA2" w14:textId="77777777" w:rsidR="00942014" w:rsidRPr="001F4960" w:rsidRDefault="00942014" w:rsidP="00890136">
            <w:pPr>
              <w:tabs>
                <w:tab w:val="left" w:pos="884"/>
                <w:tab w:val="left" w:pos="1196"/>
              </w:tabs>
              <w:spacing w:after="0" w:line="240" w:lineRule="auto"/>
              <w:rPr>
                <w:rFonts w:ascii="Times New Roman" w:eastAsia="Times New Roman" w:hAnsi="Times New Roman" w:cs="Times New Roman"/>
                <w:sz w:val="24"/>
                <w:szCs w:val="24"/>
                <w:lang w:val="ro-RO"/>
              </w:rPr>
            </w:pPr>
          </w:p>
        </w:tc>
      </w:tr>
      <w:tr w:rsidR="00942014" w:rsidRPr="001F4960" w14:paraId="603C6ACE" w14:textId="77777777" w:rsidTr="00890136">
        <w:tc>
          <w:tcPr>
            <w:tcW w:w="3145" w:type="dxa"/>
            <w:vMerge/>
          </w:tcPr>
          <w:p w14:paraId="3346B58C" w14:textId="77777777" w:rsidR="00942014" w:rsidRPr="001F4960" w:rsidRDefault="00942014" w:rsidP="00890136">
            <w:pPr>
              <w:tabs>
                <w:tab w:val="left" w:pos="884"/>
                <w:tab w:val="left" w:pos="1196"/>
              </w:tabs>
              <w:spacing w:after="0" w:line="240" w:lineRule="auto"/>
              <w:rPr>
                <w:rFonts w:ascii="Times New Roman" w:eastAsia="Calibri" w:hAnsi="Times New Roman" w:cs="Times New Roman"/>
                <w:sz w:val="24"/>
                <w:szCs w:val="24"/>
                <w:lang w:val="ro-RO"/>
              </w:rPr>
            </w:pPr>
          </w:p>
        </w:tc>
        <w:tc>
          <w:tcPr>
            <w:tcW w:w="4230" w:type="dxa"/>
          </w:tcPr>
          <w:p w14:paraId="3AAF9360" w14:textId="77777777" w:rsidR="00942014" w:rsidRPr="001F4960" w:rsidRDefault="00942014" w:rsidP="00890136">
            <w:pPr>
              <w:tabs>
                <w:tab w:val="left" w:pos="884"/>
                <w:tab w:val="left" w:pos="1196"/>
              </w:tabs>
              <w:spacing w:after="0" w:line="240" w:lineRule="auto"/>
              <w:jc w:val="center"/>
              <w:rPr>
                <w:rFonts w:ascii="Times New Roman" w:eastAsia="Calibri" w:hAnsi="Times New Roman" w:cs="Times New Roman"/>
                <w:sz w:val="24"/>
                <w:szCs w:val="24"/>
                <w:lang w:val="ro-RO"/>
              </w:rPr>
            </w:pPr>
          </w:p>
        </w:tc>
        <w:tc>
          <w:tcPr>
            <w:tcW w:w="2273" w:type="dxa"/>
          </w:tcPr>
          <w:p w14:paraId="7CB5A9B4" w14:textId="77777777" w:rsidR="00942014" w:rsidRPr="001F4960" w:rsidRDefault="00942014" w:rsidP="00890136">
            <w:pPr>
              <w:tabs>
                <w:tab w:val="left" w:pos="884"/>
                <w:tab w:val="left" w:pos="1196"/>
              </w:tabs>
              <w:spacing w:after="0" w:line="240" w:lineRule="auto"/>
              <w:rPr>
                <w:rFonts w:ascii="Times New Roman" w:eastAsia="Times New Roman" w:hAnsi="Times New Roman" w:cs="Times New Roman"/>
                <w:sz w:val="24"/>
                <w:szCs w:val="24"/>
                <w:lang w:val="ro-RO"/>
              </w:rPr>
            </w:pPr>
          </w:p>
        </w:tc>
      </w:tr>
    </w:tbl>
    <w:p w14:paraId="08DA49F7" w14:textId="77777777" w:rsidR="00942014" w:rsidRPr="001F4960" w:rsidRDefault="00942014" w:rsidP="00942014">
      <w:pPr>
        <w:spacing w:line="256" w:lineRule="auto"/>
        <w:rPr>
          <w:rFonts w:ascii="Calibri" w:eastAsia="Calibri" w:hAnsi="Calibri" w:cs="Times New Roman"/>
          <w:sz w:val="24"/>
          <w:szCs w:val="24"/>
          <w:lang w:val="ro-RO"/>
        </w:rPr>
      </w:pPr>
    </w:p>
    <w:p w14:paraId="39543623" w14:textId="77777777" w:rsidR="00942014" w:rsidRPr="001F4960" w:rsidRDefault="00942014" w:rsidP="00942014">
      <w:pPr>
        <w:spacing w:after="0" w:line="240" w:lineRule="auto"/>
        <w:jc w:val="right"/>
        <w:rPr>
          <w:rFonts w:ascii="Times New Roman" w:eastAsia="Times New Roman" w:hAnsi="Times New Roman" w:cs="Times New Roman"/>
          <w:b/>
          <w:sz w:val="24"/>
          <w:szCs w:val="24"/>
          <w:lang w:val="ro-RO" w:eastAsia="ru-RU"/>
        </w:rPr>
      </w:pPr>
      <w:r w:rsidRPr="001F4960">
        <w:rPr>
          <w:rFonts w:ascii="Times New Roman" w:eastAsia="Times New Roman" w:hAnsi="Times New Roman" w:cs="Times New Roman"/>
          <w:sz w:val="28"/>
          <w:szCs w:val="28"/>
          <w:lang w:val="ro-RO"/>
        </w:rPr>
        <w:t xml:space="preserve"> </w:t>
      </w:r>
    </w:p>
    <w:p w14:paraId="6EADB966" w14:textId="77777777" w:rsidR="00942014" w:rsidRPr="001F4960" w:rsidRDefault="00942014" w:rsidP="00942014">
      <w:pPr>
        <w:spacing w:line="256" w:lineRule="auto"/>
        <w:rPr>
          <w:rFonts w:ascii="Calibri" w:eastAsia="Calibri" w:hAnsi="Calibri" w:cs="Times New Roman"/>
          <w:lang w:val="ro-RO"/>
        </w:rPr>
      </w:pPr>
    </w:p>
    <w:p w14:paraId="19AE7259" w14:textId="77777777" w:rsidR="00942014" w:rsidRPr="001F4960" w:rsidRDefault="00942014" w:rsidP="00942014">
      <w:pPr>
        <w:spacing w:line="256" w:lineRule="auto"/>
        <w:rPr>
          <w:rFonts w:ascii="Calibri" w:eastAsia="Calibri" w:hAnsi="Calibri" w:cs="Times New Roman"/>
          <w:lang w:val="ro-RO"/>
        </w:rPr>
      </w:pPr>
    </w:p>
    <w:p w14:paraId="54657036" w14:textId="77777777" w:rsidR="00942014" w:rsidRPr="001F4960" w:rsidRDefault="00942014" w:rsidP="00942014">
      <w:pPr>
        <w:spacing w:line="256" w:lineRule="auto"/>
        <w:rPr>
          <w:rFonts w:ascii="Calibri" w:eastAsia="Calibri" w:hAnsi="Calibri" w:cs="Times New Roman"/>
          <w:lang w:val="ro-RO"/>
        </w:rPr>
      </w:pPr>
    </w:p>
    <w:p w14:paraId="528EA414" w14:textId="77777777" w:rsidR="00942014" w:rsidRPr="001F4960" w:rsidRDefault="00942014" w:rsidP="00942014">
      <w:pPr>
        <w:spacing w:line="256" w:lineRule="auto"/>
        <w:rPr>
          <w:rFonts w:ascii="Calibri" w:eastAsia="Calibri" w:hAnsi="Calibri" w:cs="Times New Roman"/>
          <w:lang w:val="ro-RO"/>
        </w:rPr>
      </w:pPr>
    </w:p>
    <w:p w14:paraId="453972A6" w14:textId="77777777" w:rsidR="00942014" w:rsidRPr="001F4960" w:rsidRDefault="00942014" w:rsidP="00942014">
      <w:pPr>
        <w:spacing w:line="256" w:lineRule="auto"/>
        <w:rPr>
          <w:rFonts w:ascii="Calibri" w:eastAsia="Calibri" w:hAnsi="Calibri" w:cs="Times New Roman"/>
          <w:lang w:val="ro-RO"/>
        </w:rPr>
      </w:pPr>
    </w:p>
    <w:tbl>
      <w:tblPr>
        <w:tblpPr w:leftFromText="180" w:rightFromText="180" w:vertAnchor="page" w:horzAnchor="page" w:tblpX="1081" w:tblpY="361"/>
        <w:tblW w:w="10440" w:type="dxa"/>
        <w:tblCellMar>
          <w:top w:w="15" w:type="dxa"/>
          <w:left w:w="15" w:type="dxa"/>
          <w:bottom w:w="15" w:type="dxa"/>
          <w:right w:w="15" w:type="dxa"/>
        </w:tblCellMar>
        <w:tblLook w:val="04A0" w:firstRow="1" w:lastRow="0" w:firstColumn="1" w:lastColumn="0" w:noHBand="0" w:noVBand="1"/>
      </w:tblPr>
      <w:tblGrid>
        <w:gridCol w:w="734"/>
        <w:gridCol w:w="7064"/>
        <w:gridCol w:w="1224"/>
        <w:gridCol w:w="1418"/>
      </w:tblGrid>
      <w:tr w:rsidR="00942014" w:rsidRPr="001F4960" w14:paraId="2A9B1782" w14:textId="77777777" w:rsidTr="00890136">
        <w:tc>
          <w:tcPr>
            <w:tcW w:w="10440" w:type="dxa"/>
            <w:gridSpan w:val="4"/>
            <w:tcBorders>
              <w:top w:val="nil"/>
              <w:left w:val="nil"/>
              <w:bottom w:val="nil"/>
              <w:right w:val="nil"/>
            </w:tcBorders>
            <w:tcMar>
              <w:top w:w="15" w:type="dxa"/>
              <w:left w:w="45" w:type="dxa"/>
              <w:bottom w:w="15" w:type="dxa"/>
              <w:right w:w="45" w:type="dxa"/>
            </w:tcMar>
            <w:hideMark/>
          </w:tcPr>
          <w:p w14:paraId="47F02CE9" w14:textId="77777777" w:rsidR="00942014" w:rsidRPr="001F4960" w:rsidRDefault="00942014" w:rsidP="00890136">
            <w:pPr>
              <w:spacing w:after="0" w:line="240" w:lineRule="auto"/>
              <w:jc w:val="right"/>
              <w:rPr>
                <w:rFonts w:ascii="Times New Roman" w:eastAsia="Times New Roman" w:hAnsi="Times New Roman" w:cs="Times New Roman"/>
                <w:sz w:val="24"/>
                <w:szCs w:val="24"/>
                <w:lang w:val="ro-RO" w:eastAsia="ru-RU"/>
              </w:rPr>
            </w:pPr>
            <w:r w:rsidRPr="001F4960">
              <w:rPr>
                <w:rFonts w:ascii="Times New Roman" w:eastAsia="Times New Roman" w:hAnsi="Times New Roman" w:cs="Times New Roman"/>
                <w:sz w:val="24"/>
                <w:szCs w:val="24"/>
                <w:lang w:val="ro-RO" w:eastAsia="ru-RU"/>
              </w:rPr>
              <w:lastRenderedPageBreak/>
              <w:t xml:space="preserve">                                                                                                                                       </w:t>
            </w:r>
          </w:p>
          <w:p w14:paraId="63F7C1FB" w14:textId="77777777" w:rsidR="00942014" w:rsidRPr="001F4960" w:rsidRDefault="00942014" w:rsidP="00890136">
            <w:pPr>
              <w:spacing w:after="0" w:line="240" w:lineRule="auto"/>
              <w:jc w:val="right"/>
              <w:rPr>
                <w:rFonts w:ascii="Times New Roman" w:eastAsia="Times New Roman" w:hAnsi="Times New Roman" w:cs="Times New Roman"/>
                <w:sz w:val="24"/>
                <w:szCs w:val="24"/>
                <w:lang w:val="ro-RO" w:eastAsia="ru-RU"/>
              </w:rPr>
            </w:pPr>
          </w:p>
          <w:p w14:paraId="32D9A422" w14:textId="77777777" w:rsidR="00942014" w:rsidRPr="001F4960" w:rsidRDefault="00942014" w:rsidP="00890136">
            <w:pPr>
              <w:spacing w:after="0" w:line="240" w:lineRule="auto"/>
              <w:jc w:val="right"/>
              <w:rPr>
                <w:rFonts w:ascii="Times New Roman" w:eastAsia="Times New Roman" w:hAnsi="Times New Roman" w:cs="Times New Roman"/>
                <w:sz w:val="24"/>
                <w:szCs w:val="24"/>
                <w:lang w:val="ro-RO" w:eastAsia="ru-RU"/>
              </w:rPr>
            </w:pPr>
            <w:r w:rsidRPr="001F4960">
              <w:rPr>
                <w:rFonts w:ascii="Times New Roman" w:eastAsia="Times New Roman" w:hAnsi="Times New Roman" w:cs="Times New Roman"/>
                <w:sz w:val="24"/>
                <w:szCs w:val="24"/>
                <w:lang w:val="ro-RO" w:eastAsia="ru-RU"/>
              </w:rPr>
              <w:t xml:space="preserve">  Anexa nr.3</w:t>
            </w:r>
          </w:p>
          <w:p w14:paraId="627A800B" w14:textId="77777777" w:rsidR="00942014" w:rsidRDefault="00942014" w:rsidP="00890136">
            <w:pPr>
              <w:spacing w:after="0" w:line="240" w:lineRule="auto"/>
              <w:jc w:val="right"/>
              <w:rPr>
                <w:rFonts w:ascii="Times New Roman" w:eastAsia="Batang" w:hAnsi="Times New Roman" w:cs="Times New Roman"/>
                <w:sz w:val="24"/>
                <w:szCs w:val="24"/>
                <w:lang w:val="ro-RO" w:eastAsia="ko-KR"/>
              </w:rPr>
            </w:pPr>
            <w:r w:rsidRPr="001F4960">
              <w:rPr>
                <w:rFonts w:ascii="Times New Roman" w:eastAsia="Times New Roman" w:hAnsi="Times New Roman" w:cs="Times New Roman"/>
                <w:sz w:val="24"/>
                <w:szCs w:val="24"/>
                <w:lang w:val="ro-RO" w:eastAsia="ru-RU"/>
              </w:rPr>
              <w:t xml:space="preserve">                        la Regulamentul</w:t>
            </w:r>
            <w:r>
              <w:rPr>
                <w:rFonts w:ascii="Times New Roman" w:eastAsia="Times New Roman" w:hAnsi="Times New Roman" w:cs="Times New Roman"/>
                <w:sz w:val="24"/>
                <w:szCs w:val="24"/>
                <w:lang w:val="ro-RO" w:eastAsia="ru-RU"/>
              </w:rPr>
              <w:t xml:space="preserve"> Guvernului</w:t>
            </w:r>
            <w:r w:rsidRPr="001F4960">
              <w:rPr>
                <w:rFonts w:ascii="Times New Roman" w:eastAsia="Batang" w:hAnsi="Times New Roman" w:cs="Times New Roman"/>
                <w:sz w:val="24"/>
                <w:szCs w:val="24"/>
                <w:lang w:val="ro-RO" w:eastAsia="ko-KR"/>
              </w:rPr>
              <w:t xml:space="preserve">         </w:t>
            </w:r>
          </w:p>
          <w:p w14:paraId="108F2215" w14:textId="77777777" w:rsidR="00942014" w:rsidRPr="001F4960" w:rsidRDefault="00942014" w:rsidP="00890136">
            <w:pPr>
              <w:spacing w:after="0" w:line="240" w:lineRule="auto"/>
              <w:jc w:val="right"/>
              <w:rPr>
                <w:rFonts w:ascii="Times New Roman" w:eastAsia="Batang" w:hAnsi="Times New Roman" w:cs="Times New Roman"/>
                <w:sz w:val="24"/>
                <w:szCs w:val="24"/>
                <w:lang w:val="ro-RO" w:eastAsia="ko-KR"/>
              </w:rPr>
            </w:pPr>
            <w:r w:rsidRPr="001F4960">
              <w:rPr>
                <w:rFonts w:ascii="Times New Roman" w:eastAsia="Batang" w:hAnsi="Times New Roman" w:cs="Times New Roman"/>
                <w:sz w:val="24"/>
                <w:szCs w:val="24"/>
                <w:lang w:val="ro-RO" w:eastAsia="ko-KR"/>
              </w:rPr>
              <w:t xml:space="preserve"> </w:t>
            </w:r>
          </w:p>
          <w:p w14:paraId="5E1B2B50" w14:textId="77777777" w:rsidR="00942014" w:rsidRPr="001F4960" w:rsidRDefault="00942014" w:rsidP="00890136">
            <w:pPr>
              <w:spacing w:after="0" w:line="240" w:lineRule="auto"/>
              <w:jc w:val="right"/>
              <w:rPr>
                <w:rFonts w:ascii="Times New Roman" w:eastAsia="Times New Roman" w:hAnsi="Times New Roman" w:cs="Times New Roman"/>
                <w:b/>
                <w:sz w:val="24"/>
                <w:szCs w:val="24"/>
                <w:lang w:val="ro-RO" w:eastAsia="ru-RU"/>
              </w:rPr>
            </w:pPr>
          </w:p>
          <w:p w14:paraId="535971EE" w14:textId="77777777" w:rsidR="00942014" w:rsidRPr="001F4960" w:rsidRDefault="00942014" w:rsidP="00890136">
            <w:pPr>
              <w:spacing w:after="0" w:line="240" w:lineRule="auto"/>
              <w:jc w:val="both"/>
              <w:rPr>
                <w:rFonts w:ascii="Times New Roman" w:eastAsia="Times New Roman" w:hAnsi="Times New Roman" w:cs="Times New Roman"/>
                <w:sz w:val="24"/>
                <w:szCs w:val="24"/>
                <w:lang w:val="ro-RO" w:eastAsia="ru-RU"/>
              </w:rPr>
            </w:pPr>
            <w:r w:rsidRPr="001F4960">
              <w:rPr>
                <w:rFonts w:ascii="Times New Roman" w:eastAsia="Times New Roman" w:hAnsi="Times New Roman" w:cs="Times New Roman"/>
                <w:sz w:val="24"/>
                <w:szCs w:val="24"/>
                <w:lang w:val="ro-RO" w:eastAsia="ru-RU"/>
              </w:rPr>
              <w:t> </w:t>
            </w:r>
          </w:p>
          <w:p w14:paraId="29749772" w14:textId="77777777" w:rsidR="00942014" w:rsidRPr="001F4960" w:rsidRDefault="00942014" w:rsidP="00890136">
            <w:pPr>
              <w:spacing w:after="0" w:line="240" w:lineRule="auto"/>
              <w:jc w:val="center"/>
              <w:rPr>
                <w:rFonts w:ascii="Times New Roman" w:eastAsia="Times New Roman" w:hAnsi="Times New Roman" w:cs="Times New Roman"/>
                <w:b/>
                <w:bCs/>
                <w:sz w:val="24"/>
                <w:szCs w:val="24"/>
                <w:lang w:val="ro-RO" w:eastAsia="ru-RU"/>
              </w:rPr>
            </w:pPr>
            <w:r w:rsidRPr="001F4960">
              <w:rPr>
                <w:rFonts w:ascii="Times New Roman" w:eastAsia="Times New Roman" w:hAnsi="Times New Roman" w:cs="Times New Roman"/>
                <w:b/>
                <w:bCs/>
                <w:sz w:val="24"/>
                <w:szCs w:val="24"/>
                <w:lang w:val="ro-RO" w:eastAsia="ru-RU"/>
              </w:rPr>
              <w:t>FIŞA</w:t>
            </w:r>
          </w:p>
          <w:p w14:paraId="78E2BE09" w14:textId="77777777" w:rsidR="00942014" w:rsidRPr="001F4960" w:rsidRDefault="00942014" w:rsidP="00890136">
            <w:pPr>
              <w:spacing w:after="0" w:line="240" w:lineRule="auto"/>
              <w:jc w:val="center"/>
              <w:rPr>
                <w:rFonts w:ascii="Times New Roman" w:eastAsia="Times New Roman" w:hAnsi="Times New Roman" w:cs="Times New Roman"/>
                <w:b/>
                <w:bCs/>
                <w:sz w:val="24"/>
                <w:szCs w:val="24"/>
                <w:lang w:val="ro-RO" w:eastAsia="ru-RU"/>
              </w:rPr>
            </w:pPr>
            <w:r w:rsidRPr="001F4960">
              <w:rPr>
                <w:rFonts w:ascii="Times New Roman" w:eastAsia="Times New Roman" w:hAnsi="Times New Roman" w:cs="Times New Roman"/>
                <w:b/>
                <w:bCs/>
                <w:sz w:val="24"/>
                <w:szCs w:val="24"/>
                <w:lang w:val="ro-RO" w:eastAsia="ru-RU"/>
              </w:rPr>
              <w:t>de prezentare a proiectului</w:t>
            </w:r>
          </w:p>
          <w:p w14:paraId="2DA1665E" w14:textId="77777777" w:rsidR="00942014" w:rsidRPr="001F4960" w:rsidRDefault="00942014" w:rsidP="00890136">
            <w:pPr>
              <w:spacing w:after="0" w:line="240" w:lineRule="auto"/>
              <w:jc w:val="center"/>
              <w:rPr>
                <w:rFonts w:ascii="Times New Roman" w:eastAsia="Times New Roman" w:hAnsi="Times New Roman" w:cs="Times New Roman"/>
                <w:b/>
                <w:bCs/>
                <w:sz w:val="24"/>
                <w:szCs w:val="24"/>
                <w:lang w:val="ro-RO" w:eastAsia="ru-RU"/>
              </w:rPr>
            </w:pPr>
          </w:p>
          <w:p w14:paraId="23E0EACF" w14:textId="77777777" w:rsidR="00942014" w:rsidRPr="001F4960" w:rsidRDefault="00942014" w:rsidP="00890136">
            <w:pPr>
              <w:spacing w:after="0" w:line="240" w:lineRule="auto"/>
              <w:jc w:val="both"/>
              <w:rPr>
                <w:rFonts w:ascii="Times New Roman" w:eastAsia="Times New Roman" w:hAnsi="Times New Roman" w:cs="Times New Roman"/>
                <w:sz w:val="24"/>
                <w:szCs w:val="24"/>
                <w:lang w:val="ro-RO" w:eastAsia="ru-RU"/>
              </w:rPr>
            </w:pPr>
            <w:r w:rsidRPr="001F4960">
              <w:rPr>
                <w:rFonts w:ascii="Times New Roman" w:eastAsia="Times New Roman" w:hAnsi="Times New Roman" w:cs="Times New Roman"/>
                <w:sz w:val="24"/>
                <w:szCs w:val="24"/>
                <w:lang w:val="ro-RO" w:eastAsia="ru-RU"/>
              </w:rPr>
              <w:t>__________________________________________________________________________</w:t>
            </w:r>
          </w:p>
          <w:p w14:paraId="069CC5B1" w14:textId="77777777" w:rsidR="00942014" w:rsidRPr="001F4960" w:rsidRDefault="00942014" w:rsidP="00890136">
            <w:pPr>
              <w:spacing w:after="0" w:line="240" w:lineRule="auto"/>
              <w:jc w:val="center"/>
              <w:rPr>
                <w:rFonts w:ascii="Times New Roman" w:eastAsia="Times New Roman" w:hAnsi="Times New Roman" w:cs="Times New Roman"/>
                <w:sz w:val="24"/>
                <w:szCs w:val="24"/>
                <w:vertAlign w:val="subscript"/>
                <w:lang w:val="ro-RO" w:eastAsia="ru-RU"/>
              </w:rPr>
            </w:pPr>
            <w:r w:rsidRPr="001F4960">
              <w:rPr>
                <w:rFonts w:ascii="Times New Roman" w:eastAsia="Times New Roman" w:hAnsi="Times New Roman" w:cs="Times New Roman"/>
                <w:sz w:val="24"/>
                <w:szCs w:val="24"/>
                <w:vertAlign w:val="subscript"/>
                <w:lang w:val="ro-RO" w:eastAsia="ru-RU"/>
              </w:rPr>
              <w:t>denumirea proiectului</w:t>
            </w:r>
          </w:p>
          <w:p w14:paraId="4758DD82" w14:textId="77777777" w:rsidR="00942014" w:rsidRPr="001F4960" w:rsidRDefault="00942014" w:rsidP="00890136">
            <w:pPr>
              <w:spacing w:after="0" w:line="240" w:lineRule="auto"/>
              <w:jc w:val="center"/>
              <w:rPr>
                <w:rFonts w:ascii="Times New Roman" w:eastAsia="Times New Roman" w:hAnsi="Times New Roman" w:cs="Times New Roman"/>
                <w:sz w:val="24"/>
                <w:szCs w:val="24"/>
                <w:vertAlign w:val="subscript"/>
                <w:lang w:val="ro-RO" w:eastAsia="ru-RU"/>
              </w:rPr>
            </w:pPr>
          </w:p>
          <w:p w14:paraId="3736A5A2" w14:textId="77777777" w:rsidR="00942014" w:rsidRPr="001F4960" w:rsidRDefault="00942014" w:rsidP="00890136">
            <w:pPr>
              <w:spacing w:after="0" w:line="240" w:lineRule="auto"/>
              <w:jc w:val="center"/>
              <w:rPr>
                <w:rFonts w:ascii="Times New Roman" w:eastAsia="Times New Roman" w:hAnsi="Times New Roman" w:cs="Times New Roman"/>
                <w:sz w:val="24"/>
                <w:szCs w:val="24"/>
                <w:vertAlign w:val="subscript"/>
                <w:lang w:val="ro-RO" w:eastAsia="ru-RU"/>
              </w:rPr>
            </w:pPr>
            <w:r w:rsidRPr="001F4960">
              <w:rPr>
                <w:rFonts w:ascii="Times New Roman" w:eastAsia="Times New Roman" w:hAnsi="Times New Roman" w:cs="Times New Roman"/>
                <w:sz w:val="24"/>
                <w:szCs w:val="24"/>
                <w:vertAlign w:val="subscript"/>
                <w:lang w:val="ro-RO" w:eastAsia="ru-RU"/>
              </w:rPr>
              <w:t>________________________________________________________</w:t>
            </w:r>
          </w:p>
          <w:p w14:paraId="467D16C9" w14:textId="77777777" w:rsidR="00942014" w:rsidRPr="001F4960" w:rsidRDefault="00942014" w:rsidP="00890136">
            <w:pPr>
              <w:spacing w:after="0" w:line="240" w:lineRule="auto"/>
              <w:jc w:val="center"/>
              <w:rPr>
                <w:rFonts w:ascii="Times New Roman" w:eastAsia="Times New Roman" w:hAnsi="Times New Roman" w:cs="Times New Roman"/>
                <w:sz w:val="24"/>
                <w:szCs w:val="24"/>
                <w:lang w:val="ro-RO" w:eastAsia="ru-RU"/>
              </w:rPr>
            </w:pPr>
            <w:r w:rsidRPr="001F4960">
              <w:rPr>
                <w:rFonts w:ascii="Times New Roman" w:eastAsia="Times New Roman" w:hAnsi="Times New Roman" w:cs="Times New Roman"/>
                <w:sz w:val="24"/>
                <w:szCs w:val="24"/>
                <w:vertAlign w:val="subscript"/>
                <w:lang w:val="ro-RO" w:eastAsia="ru-RU"/>
              </w:rPr>
              <w:t>numărul unic de înregistrare a proiectului</w:t>
            </w:r>
          </w:p>
          <w:p w14:paraId="47DFFC2E" w14:textId="77777777" w:rsidR="00942014" w:rsidRPr="001F4960" w:rsidRDefault="00942014" w:rsidP="00890136">
            <w:pPr>
              <w:spacing w:after="0" w:line="240" w:lineRule="auto"/>
              <w:jc w:val="both"/>
              <w:rPr>
                <w:rFonts w:ascii="Times New Roman" w:eastAsia="Times New Roman" w:hAnsi="Times New Roman" w:cs="Times New Roman"/>
                <w:sz w:val="24"/>
                <w:szCs w:val="24"/>
                <w:lang w:val="ro-RO" w:eastAsia="ru-RU"/>
              </w:rPr>
            </w:pPr>
            <w:r w:rsidRPr="001F4960">
              <w:rPr>
                <w:rFonts w:ascii="Times New Roman" w:eastAsia="Times New Roman" w:hAnsi="Times New Roman" w:cs="Times New Roman"/>
                <w:sz w:val="24"/>
                <w:szCs w:val="24"/>
                <w:lang w:val="ro-RO" w:eastAsia="ru-RU"/>
              </w:rPr>
              <w:t> </w:t>
            </w:r>
          </w:p>
          <w:p w14:paraId="76DA3E69" w14:textId="77777777" w:rsidR="00942014" w:rsidRPr="001F4960" w:rsidRDefault="00942014" w:rsidP="00890136">
            <w:pPr>
              <w:spacing w:after="0" w:line="240" w:lineRule="auto"/>
              <w:jc w:val="both"/>
              <w:rPr>
                <w:rFonts w:ascii="Times New Roman" w:eastAsia="Times New Roman" w:hAnsi="Times New Roman" w:cs="Times New Roman"/>
                <w:sz w:val="24"/>
                <w:szCs w:val="24"/>
                <w:lang w:val="ro-RO" w:eastAsia="ru-RU"/>
              </w:rPr>
            </w:pPr>
            <w:r w:rsidRPr="001F4960">
              <w:rPr>
                <w:rFonts w:ascii="Times New Roman" w:eastAsia="Times New Roman" w:hAnsi="Times New Roman" w:cs="Times New Roman"/>
                <w:sz w:val="24"/>
                <w:szCs w:val="24"/>
                <w:lang w:val="ro-RO" w:eastAsia="ru-RU"/>
              </w:rPr>
              <w:t>elaborat și prezentat Guvernului spre examinare de către ___________________________________</w:t>
            </w:r>
          </w:p>
          <w:p w14:paraId="2D9929D9" w14:textId="77777777" w:rsidR="00942014" w:rsidRPr="001F4960" w:rsidRDefault="00942014" w:rsidP="00890136">
            <w:pPr>
              <w:spacing w:after="0" w:line="240" w:lineRule="auto"/>
              <w:ind w:right="1800"/>
              <w:jc w:val="right"/>
              <w:rPr>
                <w:rFonts w:ascii="Times New Roman" w:eastAsia="Times New Roman" w:hAnsi="Times New Roman" w:cs="Times New Roman"/>
                <w:sz w:val="24"/>
                <w:szCs w:val="24"/>
                <w:lang w:val="ro-RO" w:eastAsia="ru-RU"/>
              </w:rPr>
            </w:pPr>
            <w:r w:rsidRPr="001F4960">
              <w:rPr>
                <w:rFonts w:ascii="Times New Roman" w:eastAsia="Times New Roman" w:hAnsi="Times New Roman" w:cs="Times New Roman"/>
                <w:sz w:val="24"/>
                <w:szCs w:val="24"/>
                <w:vertAlign w:val="subscript"/>
                <w:lang w:val="ro-RO" w:eastAsia="ru-RU"/>
              </w:rPr>
              <w:t xml:space="preserve">denumirea autorității </w:t>
            </w:r>
          </w:p>
          <w:p w14:paraId="67E72C4B" w14:textId="77777777" w:rsidR="00942014" w:rsidRPr="001F4960" w:rsidRDefault="00942014" w:rsidP="00890136">
            <w:pPr>
              <w:spacing w:after="0" w:line="240" w:lineRule="auto"/>
              <w:jc w:val="both"/>
              <w:rPr>
                <w:rFonts w:ascii="Times New Roman" w:eastAsia="Times New Roman" w:hAnsi="Times New Roman" w:cs="Times New Roman"/>
                <w:sz w:val="24"/>
                <w:szCs w:val="24"/>
                <w:lang w:val="ro-RO" w:eastAsia="ru-RU"/>
              </w:rPr>
            </w:pPr>
            <w:r w:rsidRPr="001F4960">
              <w:rPr>
                <w:rFonts w:ascii="Times New Roman" w:eastAsia="Times New Roman" w:hAnsi="Times New Roman" w:cs="Times New Roman"/>
                <w:sz w:val="24"/>
                <w:szCs w:val="24"/>
                <w:lang w:val="ro-RO" w:eastAsia="ru-RU"/>
              </w:rPr>
              <w:t> </w:t>
            </w:r>
          </w:p>
        </w:tc>
      </w:tr>
      <w:tr w:rsidR="00942014" w:rsidRPr="001F4960" w14:paraId="526E606E" w14:textId="77777777" w:rsidTr="00890136">
        <w:tc>
          <w:tcPr>
            <w:tcW w:w="7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AE19D09" w14:textId="77777777" w:rsidR="00942014" w:rsidRPr="001F4960" w:rsidRDefault="00942014" w:rsidP="00890136">
            <w:pPr>
              <w:spacing w:after="0" w:line="240" w:lineRule="auto"/>
              <w:jc w:val="center"/>
              <w:rPr>
                <w:rFonts w:ascii="Times New Roman" w:eastAsia="Times New Roman" w:hAnsi="Times New Roman" w:cs="Times New Roman"/>
                <w:sz w:val="24"/>
                <w:szCs w:val="24"/>
                <w:lang w:val="ro-RO" w:eastAsia="ru-RU"/>
              </w:rPr>
            </w:pPr>
            <w:r w:rsidRPr="001F4960">
              <w:rPr>
                <w:rFonts w:ascii="Times New Roman" w:eastAsia="Times New Roman" w:hAnsi="Times New Roman" w:cs="Times New Roman"/>
                <w:b/>
                <w:bCs/>
                <w:sz w:val="24"/>
                <w:szCs w:val="24"/>
                <w:lang w:val="ro-RO" w:eastAsia="ru-RU"/>
              </w:rPr>
              <w:t>Nr.</w:t>
            </w:r>
            <w:r w:rsidRPr="001F4960">
              <w:rPr>
                <w:rFonts w:ascii="Times New Roman" w:eastAsia="Times New Roman" w:hAnsi="Times New Roman" w:cs="Times New Roman"/>
                <w:b/>
                <w:bCs/>
                <w:sz w:val="24"/>
                <w:szCs w:val="24"/>
                <w:lang w:val="ro-RO" w:eastAsia="ru-RU"/>
              </w:rPr>
              <w:br/>
              <w:t>crt.</w:t>
            </w:r>
          </w:p>
        </w:tc>
        <w:tc>
          <w:tcPr>
            <w:tcW w:w="706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C522EB2" w14:textId="77777777" w:rsidR="00942014" w:rsidRPr="001F4960" w:rsidRDefault="00942014" w:rsidP="00890136">
            <w:pPr>
              <w:spacing w:after="0" w:line="240" w:lineRule="auto"/>
              <w:jc w:val="center"/>
              <w:rPr>
                <w:rFonts w:ascii="Times New Roman" w:eastAsia="Times New Roman" w:hAnsi="Times New Roman" w:cs="Times New Roman"/>
                <w:b/>
                <w:bCs/>
                <w:sz w:val="24"/>
                <w:szCs w:val="24"/>
                <w:lang w:val="ro-RO" w:eastAsia="ru-RU"/>
              </w:rPr>
            </w:pPr>
            <w:r w:rsidRPr="001F4960">
              <w:rPr>
                <w:rFonts w:ascii="Times New Roman" w:eastAsia="Times New Roman" w:hAnsi="Times New Roman" w:cs="Times New Roman"/>
                <w:b/>
                <w:bCs/>
                <w:sz w:val="24"/>
                <w:szCs w:val="24"/>
                <w:lang w:val="ro-RO" w:eastAsia="ru-RU"/>
              </w:rPr>
              <w:t>Denumirea actului procedural anexat la proiect</w:t>
            </w:r>
          </w:p>
        </w:tc>
        <w:tc>
          <w:tcPr>
            <w:tcW w:w="264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7D646FE" w14:textId="77777777" w:rsidR="00942014" w:rsidRPr="001F4960" w:rsidRDefault="00942014" w:rsidP="00890136">
            <w:pPr>
              <w:spacing w:after="0" w:line="240" w:lineRule="auto"/>
              <w:jc w:val="center"/>
              <w:rPr>
                <w:rFonts w:ascii="Times New Roman" w:eastAsia="Times New Roman" w:hAnsi="Times New Roman" w:cs="Times New Roman"/>
                <w:sz w:val="24"/>
                <w:szCs w:val="24"/>
                <w:lang w:val="ro-RO" w:eastAsia="ru-RU"/>
              </w:rPr>
            </w:pPr>
            <w:r w:rsidRPr="001F4960">
              <w:rPr>
                <w:rFonts w:ascii="Times New Roman" w:eastAsia="Times New Roman" w:hAnsi="Times New Roman" w:cs="Times New Roman"/>
                <w:b/>
                <w:bCs/>
                <w:sz w:val="24"/>
                <w:szCs w:val="24"/>
                <w:lang w:val="ro-RO" w:eastAsia="ru-RU"/>
              </w:rPr>
              <w:t xml:space="preserve">Nota </w:t>
            </w:r>
            <w:r w:rsidRPr="001F4960">
              <w:rPr>
                <w:rFonts w:ascii="Times New Roman" w:eastAsia="Times New Roman" w:hAnsi="Times New Roman" w:cs="Times New Roman"/>
                <w:b/>
                <w:bCs/>
                <w:sz w:val="24"/>
                <w:szCs w:val="24"/>
                <w:lang w:val="ro-RO" w:eastAsia="ru-RU"/>
              </w:rPr>
              <w:br/>
              <w:t>autorității</w:t>
            </w:r>
          </w:p>
        </w:tc>
      </w:tr>
      <w:tr w:rsidR="00942014" w:rsidRPr="001F4960" w14:paraId="7BBB4B54" w14:textId="77777777" w:rsidTr="00890136">
        <w:tc>
          <w:tcPr>
            <w:tcW w:w="7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F7633D9" w14:textId="77777777" w:rsidR="00942014" w:rsidRPr="001F4960" w:rsidRDefault="00942014" w:rsidP="00890136">
            <w:pPr>
              <w:spacing w:after="0" w:line="240" w:lineRule="auto"/>
              <w:jc w:val="center"/>
              <w:rPr>
                <w:rFonts w:ascii="Times New Roman" w:eastAsia="Times New Roman" w:hAnsi="Times New Roman" w:cs="Times New Roman"/>
                <w:bCs/>
                <w:sz w:val="24"/>
                <w:szCs w:val="24"/>
                <w:lang w:val="ro-RO" w:eastAsia="ru-RU"/>
              </w:rPr>
            </w:pPr>
            <w:r w:rsidRPr="001F4960">
              <w:rPr>
                <w:rFonts w:ascii="Times New Roman" w:eastAsia="Times New Roman" w:hAnsi="Times New Roman" w:cs="Times New Roman"/>
                <w:bCs/>
                <w:sz w:val="24"/>
                <w:szCs w:val="24"/>
                <w:lang w:val="ro-RO" w:eastAsia="ru-RU"/>
              </w:rPr>
              <w:t>1.</w:t>
            </w:r>
          </w:p>
        </w:tc>
        <w:tc>
          <w:tcPr>
            <w:tcW w:w="706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4B00E82" w14:textId="77777777" w:rsidR="00942014" w:rsidRPr="001F4960" w:rsidRDefault="00942014" w:rsidP="00890136">
            <w:pPr>
              <w:spacing w:after="0" w:line="240" w:lineRule="auto"/>
              <w:rPr>
                <w:rFonts w:ascii="Times New Roman" w:eastAsia="Times New Roman" w:hAnsi="Times New Roman" w:cs="Times New Roman"/>
                <w:bCs/>
                <w:sz w:val="24"/>
                <w:szCs w:val="24"/>
                <w:lang w:val="ro-RO" w:eastAsia="ru-RU"/>
              </w:rPr>
            </w:pPr>
            <w:r w:rsidRPr="001F4960">
              <w:rPr>
                <w:rFonts w:ascii="Times New Roman" w:eastAsia="Times New Roman" w:hAnsi="Times New Roman" w:cs="Times New Roman"/>
                <w:bCs/>
                <w:sz w:val="24"/>
                <w:szCs w:val="24"/>
                <w:lang w:val="ro-RO" w:eastAsia="ru-RU"/>
              </w:rPr>
              <w:t xml:space="preserve">Varianta definitivată a proiectului </w:t>
            </w:r>
          </w:p>
        </w:tc>
        <w:tc>
          <w:tcPr>
            <w:tcW w:w="264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12962AD" w14:textId="77777777" w:rsidR="00942014" w:rsidRPr="001F4960" w:rsidRDefault="00942014" w:rsidP="00890136">
            <w:pPr>
              <w:spacing w:after="0" w:line="240" w:lineRule="auto"/>
              <w:rPr>
                <w:rFonts w:ascii="Times New Roman" w:eastAsia="Times New Roman" w:hAnsi="Times New Roman" w:cs="Times New Roman"/>
                <w:b/>
                <w:bCs/>
                <w:sz w:val="24"/>
                <w:szCs w:val="24"/>
                <w:lang w:val="ro-RO" w:eastAsia="ru-RU"/>
              </w:rPr>
            </w:pPr>
          </w:p>
        </w:tc>
      </w:tr>
      <w:tr w:rsidR="00942014" w:rsidRPr="001F4960" w14:paraId="036BB41E" w14:textId="77777777" w:rsidTr="00890136">
        <w:tc>
          <w:tcPr>
            <w:tcW w:w="7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B45D677" w14:textId="77777777" w:rsidR="00942014" w:rsidRPr="001F4960" w:rsidRDefault="00942014" w:rsidP="00890136">
            <w:pPr>
              <w:spacing w:after="0" w:line="240" w:lineRule="auto"/>
              <w:jc w:val="center"/>
              <w:rPr>
                <w:rFonts w:ascii="Times New Roman" w:eastAsia="Times New Roman" w:hAnsi="Times New Roman" w:cs="Times New Roman"/>
                <w:sz w:val="24"/>
                <w:szCs w:val="24"/>
                <w:lang w:val="ro-RO" w:eastAsia="ru-RU"/>
              </w:rPr>
            </w:pPr>
            <w:r w:rsidRPr="001F4960">
              <w:rPr>
                <w:rFonts w:ascii="Times New Roman" w:eastAsia="Times New Roman" w:hAnsi="Times New Roman" w:cs="Times New Roman"/>
                <w:sz w:val="24"/>
                <w:szCs w:val="24"/>
                <w:lang w:val="ro-RO" w:eastAsia="ru-RU"/>
              </w:rPr>
              <w:t>2.</w:t>
            </w:r>
          </w:p>
        </w:tc>
        <w:tc>
          <w:tcPr>
            <w:tcW w:w="706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141844D" w14:textId="77777777" w:rsidR="00942014" w:rsidRPr="001F4960" w:rsidRDefault="00942014" w:rsidP="00890136">
            <w:pPr>
              <w:spacing w:after="0" w:line="240" w:lineRule="auto"/>
              <w:jc w:val="both"/>
              <w:rPr>
                <w:rFonts w:ascii="Times New Roman" w:eastAsia="Batang" w:hAnsi="Times New Roman" w:cs="Times New Roman"/>
                <w:sz w:val="24"/>
                <w:szCs w:val="24"/>
                <w:lang w:val="ro-RO" w:eastAsia="ko-KR"/>
              </w:rPr>
            </w:pPr>
            <w:r w:rsidRPr="001F4960">
              <w:rPr>
                <w:rFonts w:ascii="Times New Roman" w:eastAsia="Times New Roman" w:hAnsi="Times New Roman" w:cs="Times New Roman"/>
                <w:sz w:val="24"/>
                <w:szCs w:val="24"/>
                <w:lang w:val="ro-RO" w:eastAsia="ru-RU"/>
              </w:rPr>
              <w:t xml:space="preserve">Nota informativă </w:t>
            </w:r>
            <w:r w:rsidRPr="001F4960">
              <w:rPr>
                <w:rFonts w:ascii="Times New Roman" w:eastAsia="Times New Roman" w:hAnsi="Times New Roman" w:cs="Times New Roman"/>
                <w:i/>
                <w:iCs/>
                <w:sz w:val="24"/>
                <w:szCs w:val="24"/>
                <w:lang w:val="ro-RO" w:eastAsia="ru-RU"/>
              </w:rPr>
              <w:t xml:space="preserve">(care va conține </w:t>
            </w:r>
            <w:r w:rsidRPr="001F4960">
              <w:rPr>
                <w:rFonts w:ascii="Times New Roman" w:eastAsia="Batang" w:hAnsi="Times New Roman" w:cs="Times New Roman"/>
                <w:i/>
                <w:sz w:val="24"/>
                <w:szCs w:val="24"/>
                <w:lang w:val="ro-RO" w:eastAsia="ko-KR"/>
              </w:rPr>
              <w:t>esența și necesitatea implementării proiectului, precum și evaluarea impactului reglementărilor respective</w:t>
            </w:r>
            <w:r w:rsidRPr="001F4960">
              <w:rPr>
                <w:rFonts w:ascii="Times New Roman" w:eastAsia="Times New Roman" w:hAnsi="Times New Roman" w:cs="Times New Roman"/>
                <w:i/>
                <w:iCs/>
                <w:sz w:val="24"/>
                <w:szCs w:val="24"/>
                <w:lang w:val="ro-RO" w:eastAsia="ru-RU"/>
              </w:rPr>
              <w:t>)</w:t>
            </w:r>
          </w:p>
        </w:tc>
        <w:tc>
          <w:tcPr>
            <w:tcW w:w="264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97D351E" w14:textId="77777777" w:rsidR="00942014" w:rsidRPr="001F4960" w:rsidRDefault="00942014" w:rsidP="00890136">
            <w:pPr>
              <w:spacing w:after="0" w:line="240" w:lineRule="auto"/>
              <w:rPr>
                <w:rFonts w:ascii="Times New Roman" w:eastAsia="Times New Roman" w:hAnsi="Times New Roman" w:cs="Times New Roman"/>
                <w:sz w:val="24"/>
                <w:szCs w:val="24"/>
                <w:lang w:val="ro-RO" w:eastAsia="ru-RU"/>
              </w:rPr>
            </w:pPr>
          </w:p>
        </w:tc>
      </w:tr>
      <w:tr w:rsidR="00942014" w:rsidRPr="00890136" w14:paraId="214FFEE3" w14:textId="77777777" w:rsidTr="00890136">
        <w:tc>
          <w:tcPr>
            <w:tcW w:w="7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5E98BCF" w14:textId="77777777" w:rsidR="00942014" w:rsidRPr="001F4960" w:rsidRDefault="00942014" w:rsidP="00890136">
            <w:pPr>
              <w:spacing w:after="0" w:line="240" w:lineRule="auto"/>
              <w:jc w:val="center"/>
              <w:rPr>
                <w:rFonts w:ascii="Times New Roman" w:eastAsia="Times New Roman" w:hAnsi="Times New Roman" w:cs="Times New Roman"/>
                <w:sz w:val="24"/>
                <w:szCs w:val="24"/>
                <w:lang w:val="ro-RO" w:eastAsia="ru-RU"/>
              </w:rPr>
            </w:pPr>
            <w:r w:rsidRPr="001F4960">
              <w:rPr>
                <w:rFonts w:ascii="Times New Roman" w:eastAsia="Times New Roman" w:hAnsi="Times New Roman" w:cs="Times New Roman"/>
                <w:sz w:val="24"/>
                <w:szCs w:val="24"/>
                <w:lang w:val="ro-RO" w:eastAsia="ru-RU"/>
              </w:rPr>
              <w:t>3.</w:t>
            </w:r>
          </w:p>
        </w:tc>
        <w:tc>
          <w:tcPr>
            <w:tcW w:w="706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BA564C7" w14:textId="77777777" w:rsidR="00942014" w:rsidRPr="001F4960" w:rsidRDefault="00942014" w:rsidP="00890136">
            <w:pPr>
              <w:spacing w:after="0" w:line="240" w:lineRule="auto"/>
              <w:jc w:val="both"/>
              <w:rPr>
                <w:rFonts w:ascii="Times New Roman" w:eastAsia="Times New Roman" w:hAnsi="Times New Roman" w:cs="Times New Roman"/>
                <w:sz w:val="24"/>
                <w:szCs w:val="24"/>
                <w:lang w:val="ro-RO" w:eastAsia="ru-RU"/>
              </w:rPr>
            </w:pPr>
            <w:r w:rsidRPr="001F4960">
              <w:rPr>
                <w:rFonts w:ascii="Times New Roman" w:eastAsia="Times New Roman" w:hAnsi="Times New Roman" w:cs="Times New Roman"/>
                <w:sz w:val="24"/>
                <w:szCs w:val="24"/>
                <w:lang w:val="ro-RO" w:eastAsia="ru-RU"/>
              </w:rPr>
              <w:t>Lista participanților la procesul de avizare/expertizare și evoluția acestui proces</w:t>
            </w:r>
          </w:p>
        </w:tc>
        <w:tc>
          <w:tcPr>
            <w:tcW w:w="264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3182BAB" w14:textId="77777777" w:rsidR="00942014" w:rsidRPr="001F4960" w:rsidRDefault="00942014" w:rsidP="00890136">
            <w:pPr>
              <w:spacing w:after="0" w:line="240" w:lineRule="auto"/>
              <w:rPr>
                <w:rFonts w:ascii="Times New Roman" w:eastAsia="Times New Roman" w:hAnsi="Times New Roman" w:cs="Times New Roman"/>
                <w:sz w:val="24"/>
                <w:szCs w:val="24"/>
                <w:lang w:val="ro-RO" w:eastAsia="ru-RU"/>
              </w:rPr>
            </w:pPr>
          </w:p>
        </w:tc>
      </w:tr>
      <w:tr w:rsidR="00942014" w:rsidRPr="00890136" w14:paraId="33DEE520" w14:textId="77777777" w:rsidTr="00890136">
        <w:tc>
          <w:tcPr>
            <w:tcW w:w="7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4F2140C" w14:textId="77777777" w:rsidR="00942014" w:rsidRPr="001F4960" w:rsidRDefault="00942014" w:rsidP="00890136">
            <w:pPr>
              <w:spacing w:after="0" w:line="240" w:lineRule="auto"/>
              <w:jc w:val="center"/>
              <w:rPr>
                <w:rFonts w:ascii="Times New Roman" w:eastAsia="Times New Roman" w:hAnsi="Times New Roman" w:cs="Times New Roman"/>
                <w:sz w:val="24"/>
                <w:szCs w:val="24"/>
                <w:lang w:val="ro-RO" w:eastAsia="ru-RU"/>
              </w:rPr>
            </w:pPr>
            <w:r w:rsidRPr="001F4960">
              <w:rPr>
                <w:rFonts w:ascii="Times New Roman" w:eastAsia="Times New Roman" w:hAnsi="Times New Roman" w:cs="Times New Roman"/>
                <w:sz w:val="24"/>
                <w:szCs w:val="24"/>
                <w:lang w:val="ro-RO" w:eastAsia="ru-RU"/>
              </w:rPr>
              <w:t>4.</w:t>
            </w:r>
          </w:p>
        </w:tc>
        <w:tc>
          <w:tcPr>
            <w:tcW w:w="706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5F7D213" w14:textId="77777777" w:rsidR="00942014" w:rsidRPr="001F4960" w:rsidRDefault="00942014" w:rsidP="00890136">
            <w:pPr>
              <w:spacing w:after="0" w:line="240" w:lineRule="auto"/>
              <w:jc w:val="both"/>
              <w:rPr>
                <w:rFonts w:ascii="Times New Roman" w:eastAsia="Times New Roman" w:hAnsi="Times New Roman" w:cs="Times New Roman"/>
                <w:sz w:val="24"/>
                <w:szCs w:val="24"/>
                <w:lang w:val="ro-RO" w:eastAsia="ru-RU"/>
              </w:rPr>
            </w:pPr>
            <w:r w:rsidRPr="001F4960">
              <w:rPr>
                <w:rFonts w:ascii="Times New Roman" w:eastAsia="Times New Roman" w:hAnsi="Times New Roman" w:cs="Times New Roman"/>
                <w:sz w:val="24"/>
                <w:szCs w:val="24"/>
                <w:lang w:val="ro-RO" w:eastAsia="ru-RU"/>
              </w:rPr>
              <w:t>Avizele participanților la avizare și rapoartele de expertiză, inclusiv avizul Cancelariei de Stat</w:t>
            </w:r>
            <w:r>
              <w:rPr>
                <w:rFonts w:ascii="Times New Roman" w:eastAsia="Times New Roman" w:hAnsi="Times New Roman" w:cs="Times New Roman"/>
                <w:sz w:val="24"/>
                <w:szCs w:val="24"/>
                <w:lang w:val="ro-RO" w:eastAsia="ru-RU"/>
              </w:rPr>
              <w:t>, în cazul</w:t>
            </w:r>
            <w:r w:rsidRPr="00636651">
              <w:rPr>
                <w:rFonts w:ascii="Times New Roman" w:eastAsia="Batang" w:hAnsi="Times New Roman" w:cs="Times New Roman"/>
                <w:sz w:val="28"/>
                <w:szCs w:val="28"/>
                <w:lang w:val="ro-RO" w:eastAsia="ko-KR"/>
              </w:rPr>
              <w:t xml:space="preserve"> </w:t>
            </w:r>
            <w:r w:rsidRPr="00636651">
              <w:rPr>
                <w:rFonts w:ascii="Times New Roman" w:eastAsia="Batang" w:hAnsi="Times New Roman" w:cs="Times New Roman"/>
                <w:sz w:val="24"/>
                <w:szCs w:val="24"/>
                <w:lang w:val="ro-RO" w:eastAsia="ko-KR"/>
              </w:rPr>
              <w:t>proiectelor documentelor de politici și a actelor privind sistemul administrației publice, funcția publică și serviciile publice</w:t>
            </w:r>
          </w:p>
        </w:tc>
        <w:tc>
          <w:tcPr>
            <w:tcW w:w="264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F42E1D8" w14:textId="77777777" w:rsidR="00942014" w:rsidRPr="001F4960" w:rsidRDefault="00942014" w:rsidP="00890136">
            <w:pPr>
              <w:spacing w:after="0" w:line="240" w:lineRule="auto"/>
              <w:rPr>
                <w:rFonts w:ascii="Times New Roman" w:eastAsia="Times New Roman" w:hAnsi="Times New Roman" w:cs="Times New Roman"/>
                <w:sz w:val="24"/>
                <w:szCs w:val="24"/>
                <w:lang w:val="ro-RO" w:eastAsia="ru-RU"/>
              </w:rPr>
            </w:pPr>
          </w:p>
        </w:tc>
      </w:tr>
      <w:tr w:rsidR="00942014" w:rsidRPr="007F43FF" w14:paraId="4FB7A57D" w14:textId="77777777" w:rsidTr="00890136">
        <w:tc>
          <w:tcPr>
            <w:tcW w:w="7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908C54F" w14:textId="77777777" w:rsidR="00942014" w:rsidRPr="001F4960" w:rsidRDefault="00942014" w:rsidP="00890136">
            <w:pPr>
              <w:spacing w:after="0" w:line="240" w:lineRule="auto"/>
              <w:jc w:val="center"/>
              <w:rPr>
                <w:rFonts w:ascii="Times New Roman" w:eastAsia="Times New Roman" w:hAnsi="Times New Roman" w:cs="Times New Roman"/>
                <w:sz w:val="24"/>
                <w:szCs w:val="24"/>
                <w:lang w:val="ro-RO" w:eastAsia="ru-RU"/>
              </w:rPr>
            </w:pPr>
            <w:r w:rsidRPr="001F4960">
              <w:rPr>
                <w:rFonts w:ascii="Times New Roman" w:eastAsia="Times New Roman" w:hAnsi="Times New Roman" w:cs="Times New Roman"/>
                <w:sz w:val="24"/>
                <w:szCs w:val="24"/>
                <w:lang w:val="ro-RO" w:eastAsia="ru-RU"/>
              </w:rPr>
              <w:t>5.</w:t>
            </w:r>
          </w:p>
        </w:tc>
        <w:tc>
          <w:tcPr>
            <w:tcW w:w="706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0862285" w14:textId="77777777" w:rsidR="00942014" w:rsidRPr="001F4960" w:rsidRDefault="00942014" w:rsidP="00890136">
            <w:pPr>
              <w:spacing w:after="0" w:line="240" w:lineRule="auto"/>
              <w:jc w:val="both"/>
              <w:rPr>
                <w:rFonts w:ascii="Times New Roman" w:eastAsia="Times New Roman" w:hAnsi="Times New Roman" w:cs="Times New Roman"/>
                <w:sz w:val="24"/>
                <w:szCs w:val="24"/>
                <w:lang w:val="ro-RO" w:eastAsia="ru-RU"/>
              </w:rPr>
            </w:pPr>
            <w:r w:rsidRPr="001F4960">
              <w:rPr>
                <w:rFonts w:ascii="Times New Roman" w:eastAsia="Times New Roman" w:hAnsi="Times New Roman" w:cs="Times New Roman"/>
                <w:sz w:val="24"/>
                <w:szCs w:val="24"/>
                <w:lang w:val="ro-RO" w:eastAsia="ru-RU"/>
              </w:rPr>
              <w:t xml:space="preserve">Informația privind consultarea opiniei publice, conform </w:t>
            </w:r>
            <w:hyperlink r:id="rId8" w:history="1">
              <w:r w:rsidRPr="001F4960">
                <w:rPr>
                  <w:rFonts w:ascii="Times New Roman" w:eastAsia="Times New Roman" w:hAnsi="Times New Roman" w:cs="Times New Roman"/>
                  <w:sz w:val="24"/>
                  <w:szCs w:val="24"/>
                  <w:lang w:val="ro-RO" w:eastAsia="ru-RU"/>
                </w:rPr>
                <w:t>Legii nr.239-XVI din 13 noiembrie 2008</w:t>
              </w:r>
            </w:hyperlink>
            <w:r w:rsidRPr="001F4960">
              <w:rPr>
                <w:rFonts w:ascii="Times New Roman" w:eastAsia="Times New Roman" w:hAnsi="Times New Roman" w:cs="Times New Roman"/>
                <w:sz w:val="24"/>
                <w:szCs w:val="24"/>
                <w:lang w:val="ro-RO" w:eastAsia="ru-RU"/>
              </w:rPr>
              <w:t xml:space="preserve"> privind transparența în procesul decizional</w:t>
            </w:r>
          </w:p>
        </w:tc>
        <w:tc>
          <w:tcPr>
            <w:tcW w:w="264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4E71259" w14:textId="77777777" w:rsidR="00942014" w:rsidRPr="001F4960" w:rsidRDefault="00942014" w:rsidP="00890136">
            <w:pPr>
              <w:spacing w:after="0" w:line="240" w:lineRule="auto"/>
              <w:rPr>
                <w:rFonts w:ascii="Times New Roman" w:eastAsia="Times New Roman" w:hAnsi="Times New Roman" w:cs="Times New Roman"/>
                <w:sz w:val="24"/>
                <w:szCs w:val="24"/>
                <w:lang w:val="ro-RO" w:eastAsia="ru-RU"/>
              </w:rPr>
            </w:pPr>
          </w:p>
        </w:tc>
      </w:tr>
      <w:tr w:rsidR="00942014" w:rsidRPr="00890136" w14:paraId="7752CEC6" w14:textId="77777777" w:rsidTr="00890136">
        <w:tc>
          <w:tcPr>
            <w:tcW w:w="7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3549F59" w14:textId="77777777" w:rsidR="00942014" w:rsidRPr="001F4960" w:rsidRDefault="00942014" w:rsidP="00890136">
            <w:pPr>
              <w:spacing w:after="0" w:line="240" w:lineRule="auto"/>
              <w:jc w:val="center"/>
              <w:rPr>
                <w:rFonts w:ascii="Times New Roman" w:eastAsia="Times New Roman" w:hAnsi="Times New Roman" w:cs="Times New Roman"/>
                <w:sz w:val="24"/>
                <w:szCs w:val="24"/>
                <w:lang w:val="ro-RO" w:eastAsia="ru-RU"/>
              </w:rPr>
            </w:pPr>
            <w:r w:rsidRPr="001F4960">
              <w:rPr>
                <w:rFonts w:ascii="Times New Roman" w:eastAsia="Times New Roman" w:hAnsi="Times New Roman" w:cs="Times New Roman"/>
                <w:sz w:val="24"/>
                <w:szCs w:val="24"/>
                <w:lang w:val="ro-RO" w:eastAsia="ru-RU"/>
              </w:rPr>
              <w:t>6.</w:t>
            </w:r>
          </w:p>
        </w:tc>
        <w:tc>
          <w:tcPr>
            <w:tcW w:w="706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0720B98" w14:textId="77777777" w:rsidR="00942014" w:rsidRDefault="00942014" w:rsidP="00890136">
            <w:pPr>
              <w:spacing w:after="0" w:line="240" w:lineRule="auto"/>
              <w:jc w:val="both"/>
              <w:rPr>
                <w:rFonts w:ascii="Times New Roman" w:eastAsia="Times New Roman" w:hAnsi="Times New Roman" w:cs="Times New Roman"/>
                <w:sz w:val="24"/>
                <w:szCs w:val="24"/>
                <w:lang w:val="ro-RO" w:eastAsia="ru-RU"/>
              </w:rPr>
            </w:pPr>
            <w:r w:rsidRPr="001F4960">
              <w:rPr>
                <w:rFonts w:ascii="Times New Roman" w:eastAsia="Times New Roman" w:hAnsi="Times New Roman" w:cs="Times New Roman"/>
                <w:sz w:val="24"/>
                <w:szCs w:val="24"/>
                <w:lang w:val="ro-RO" w:eastAsia="ru-RU"/>
              </w:rPr>
              <w:t xml:space="preserve">Analiza impactului de reglementare a proiectului, </w:t>
            </w:r>
            <w:r w:rsidRPr="001F4960">
              <w:rPr>
                <w:rFonts w:ascii="Times New Roman" w:eastAsia="Times New Roman" w:hAnsi="Times New Roman" w:cs="Times New Roman"/>
                <w:i/>
                <w:sz w:val="24"/>
                <w:szCs w:val="24"/>
                <w:lang w:val="ro-RO" w:eastAsia="ru-RU"/>
              </w:rPr>
              <w:t>(în cazul proiectelor ce țin de reglementarea activității de întreprinzător)</w:t>
            </w:r>
          </w:p>
        </w:tc>
        <w:tc>
          <w:tcPr>
            <w:tcW w:w="264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233C67F" w14:textId="77777777" w:rsidR="00942014" w:rsidRPr="001F4960" w:rsidRDefault="00942014" w:rsidP="00890136">
            <w:pPr>
              <w:spacing w:after="0" w:line="240" w:lineRule="auto"/>
              <w:rPr>
                <w:rFonts w:ascii="Times New Roman" w:eastAsia="Times New Roman" w:hAnsi="Times New Roman" w:cs="Times New Roman"/>
                <w:sz w:val="24"/>
                <w:szCs w:val="24"/>
                <w:lang w:val="ro-RO" w:eastAsia="ru-RU"/>
              </w:rPr>
            </w:pPr>
          </w:p>
        </w:tc>
      </w:tr>
      <w:tr w:rsidR="00942014" w:rsidRPr="00890136" w14:paraId="3B5D0DAD" w14:textId="77777777" w:rsidTr="00890136">
        <w:tc>
          <w:tcPr>
            <w:tcW w:w="7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ED37D90" w14:textId="77777777" w:rsidR="00942014" w:rsidRPr="001F4960" w:rsidRDefault="00942014" w:rsidP="00890136">
            <w:pPr>
              <w:spacing w:after="0" w:line="240" w:lineRule="auto"/>
              <w:jc w:val="center"/>
              <w:rPr>
                <w:rFonts w:ascii="Times New Roman" w:eastAsia="Times New Roman" w:hAnsi="Times New Roman" w:cs="Times New Roman"/>
                <w:sz w:val="24"/>
                <w:szCs w:val="24"/>
                <w:lang w:val="ro-RO" w:eastAsia="ru-RU"/>
              </w:rPr>
            </w:pPr>
            <w:r w:rsidRPr="001F4960">
              <w:rPr>
                <w:rFonts w:ascii="Times New Roman" w:eastAsia="Times New Roman" w:hAnsi="Times New Roman" w:cs="Times New Roman"/>
                <w:sz w:val="24"/>
                <w:szCs w:val="24"/>
                <w:lang w:val="ro-RO" w:eastAsia="ru-RU"/>
              </w:rPr>
              <w:t>7.</w:t>
            </w:r>
          </w:p>
        </w:tc>
        <w:tc>
          <w:tcPr>
            <w:tcW w:w="706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284CC10" w14:textId="77777777" w:rsidR="00942014" w:rsidRPr="001F4960" w:rsidRDefault="00942014" w:rsidP="00890136">
            <w:pPr>
              <w:spacing w:after="0" w:line="240" w:lineRule="auto"/>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Constatările de compatibilitate</w:t>
            </w:r>
            <w:r w:rsidRPr="001F4960">
              <w:rPr>
                <w:rFonts w:ascii="Times New Roman" w:eastAsia="Times New Roman" w:hAnsi="Times New Roman" w:cs="Times New Roman"/>
                <w:sz w:val="24"/>
                <w:szCs w:val="24"/>
                <w:lang w:val="ro-RO" w:eastAsia="ru-RU"/>
              </w:rPr>
              <w:t xml:space="preserve"> </w:t>
            </w:r>
            <w:r w:rsidRPr="001F4960">
              <w:rPr>
                <w:rFonts w:ascii="Times New Roman" w:eastAsia="Times New Roman" w:hAnsi="Times New Roman" w:cs="Times New Roman"/>
                <w:i/>
                <w:sz w:val="24"/>
                <w:szCs w:val="24"/>
                <w:lang w:val="ro-RO" w:eastAsia="ru-RU"/>
              </w:rPr>
              <w:t>(pentru proiectele cu sigla „UE”)</w:t>
            </w:r>
          </w:p>
        </w:tc>
        <w:tc>
          <w:tcPr>
            <w:tcW w:w="264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B9557FB" w14:textId="77777777" w:rsidR="00942014" w:rsidRPr="001F4960" w:rsidRDefault="00942014" w:rsidP="00890136">
            <w:pPr>
              <w:spacing w:after="0" w:line="240" w:lineRule="auto"/>
              <w:rPr>
                <w:rFonts w:ascii="Times New Roman" w:eastAsia="Times New Roman" w:hAnsi="Times New Roman" w:cs="Times New Roman"/>
                <w:sz w:val="24"/>
                <w:szCs w:val="24"/>
                <w:lang w:val="ro-RO" w:eastAsia="ru-RU"/>
              </w:rPr>
            </w:pPr>
          </w:p>
        </w:tc>
      </w:tr>
      <w:tr w:rsidR="00942014" w:rsidRPr="00890136" w14:paraId="5CE28410" w14:textId="77777777" w:rsidTr="00890136">
        <w:tc>
          <w:tcPr>
            <w:tcW w:w="7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BE28959" w14:textId="77777777" w:rsidR="00942014" w:rsidRPr="001F4960" w:rsidRDefault="00942014" w:rsidP="00890136">
            <w:pPr>
              <w:spacing w:after="0" w:line="240" w:lineRule="auto"/>
              <w:jc w:val="center"/>
              <w:rPr>
                <w:rFonts w:ascii="Times New Roman" w:eastAsia="Times New Roman" w:hAnsi="Times New Roman" w:cs="Times New Roman"/>
                <w:sz w:val="24"/>
                <w:szCs w:val="24"/>
                <w:lang w:val="ro-RO" w:eastAsia="ru-RU"/>
              </w:rPr>
            </w:pPr>
            <w:r w:rsidRPr="001F4960">
              <w:rPr>
                <w:rFonts w:ascii="Times New Roman" w:eastAsia="Times New Roman" w:hAnsi="Times New Roman" w:cs="Times New Roman"/>
                <w:sz w:val="24"/>
                <w:szCs w:val="24"/>
                <w:lang w:val="ro-RO" w:eastAsia="ru-RU"/>
              </w:rPr>
              <w:t>8.</w:t>
            </w:r>
          </w:p>
        </w:tc>
        <w:tc>
          <w:tcPr>
            <w:tcW w:w="706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CBC23ED" w14:textId="77777777" w:rsidR="00942014" w:rsidRPr="001F4960" w:rsidRDefault="00942014" w:rsidP="00890136">
            <w:pPr>
              <w:spacing w:after="0" w:line="240" w:lineRule="auto"/>
              <w:jc w:val="both"/>
              <w:rPr>
                <w:rFonts w:ascii="Times New Roman" w:eastAsia="Times New Roman" w:hAnsi="Times New Roman" w:cs="Times New Roman"/>
                <w:sz w:val="24"/>
                <w:szCs w:val="24"/>
                <w:lang w:val="ro-RO" w:eastAsia="ru-RU"/>
              </w:rPr>
            </w:pPr>
            <w:r w:rsidRPr="001F4960">
              <w:rPr>
                <w:rFonts w:ascii="Times New Roman" w:eastAsia="Times New Roman" w:hAnsi="Times New Roman" w:cs="Times New Roman"/>
                <w:sz w:val="24"/>
                <w:szCs w:val="24"/>
                <w:lang w:val="ro-RO" w:eastAsia="ru-RU"/>
              </w:rPr>
              <w:t xml:space="preserve">Sinteza obiecțiilor și propunerilor autorităților publice și, după caz, </w:t>
            </w:r>
            <w:r>
              <w:rPr>
                <w:rFonts w:ascii="Times New Roman" w:eastAsia="Times New Roman" w:hAnsi="Times New Roman" w:cs="Times New Roman"/>
                <w:sz w:val="24"/>
                <w:szCs w:val="24"/>
                <w:lang w:val="ro-RO" w:eastAsia="ru-RU"/>
              </w:rPr>
              <w:t xml:space="preserve">a </w:t>
            </w:r>
            <w:r w:rsidRPr="001F4960">
              <w:rPr>
                <w:rFonts w:ascii="Times New Roman" w:eastAsia="Times New Roman" w:hAnsi="Times New Roman" w:cs="Times New Roman"/>
                <w:sz w:val="24"/>
                <w:szCs w:val="24"/>
                <w:lang w:val="ro-RO" w:eastAsia="ru-RU"/>
              </w:rPr>
              <w:t>recomandărilor societății civile, în care se va indica acceptarea sau argumentarea neaccep</w:t>
            </w:r>
            <w:r>
              <w:rPr>
                <w:rFonts w:ascii="Times New Roman" w:eastAsia="Times New Roman" w:hAnsi="Times New Roman" w:cs="Times New Roman"/>
                <w:sz w:val="24"/>
                <w:szCs w:val="24"/>
                <w:lang w:val="ro-RO" w:eastAsia="ru-RU"/>
              </w:rPr>
              <w:t xml:space="preserve">tării obiecțiilor, propunerilor și/sau </w:t>
            </w:r>
            <w:r w:rsidRPr="001F4960">
              <w:rPr>
                <w:rFonts w:ascii="Times New Roman" w:eastAsia="Times New Roman" w:hAnsi="Times New Roman" w:cs="Times New Roman"/>
                <w:sz w:val="24"/>
                <w:szCs w:val="24"/>
                <w:lang w:val="ro-RO" w:eastAsia="ru-RU"/>
              </w:rPr>
              <w:t xml:space="preserve">recomandărilor </w:t>
            </w:r>
          </w:p>
        </w:tc>
        <w:tc>
          <w:tcPr>
            <w:tcW w:w="264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8BB1A09" w14:textId="77777777" w:rsidR="00942014" w:rsidRPr="001F4960" w:rsidRDefault="00942014" w:rsidP="00890136">
            <w:pPr>
              <w:spacing w:after="0" w:line="240" w:lineRule="auto"/>
              <w:rPr>
                <w:rFonts w:ascii="Times New Roman" w:eastAsia="Times New Roman" w:hAnsi="Times New Roman" w:cs="Times New Roman"/>
                <w:sz w:val="24"/>
                <w:szCs w:val="24"/>
                <w:lang w:val="ro-RO" w:eastAsia="ru-RU"/>
              </w:rPr>
            </w:pPr>
          </w:p>
        </w:tc>
      </w:tr>
      <w:tr w:rsidR="00942014" w:rsidRPr="00890136" w14:paraId="0C385CD5" w14:textId="77777777" w:rsidTr="00890136">
        <w:tc>
          <w:tcPr>
            <w:tcW w:w="7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8F14DE0" w14:textId="77777777" w:rsidR="00942014" w:rsidRPr="001F4960" w:rsidRDefault="00942014" w:rsidP="00890136">
            <w:pPr>
              <w:spacing w:after="0" w:line="240" w:lineRule="auto"/>
              <w:jc w:val="center"/>
              <w:rPr>
                <w:rFonts w:ascii="Times New Roman" w:eastAsia="Times New Roman" w:hAnsi="Times New Roman" w:cs="Times New Roman"/>
                <w:sz w:val="24"/>
                <w:szCs w:val="24"/>
                <w:lang w:val="ro-RO" w:eastAsia="ru-RU"/>
              </w:rPr>
            </w:pPr>
            <w:r w:rsidRPr="001F4960">
              <w:rPr>
                <w:rFonts w:ascii="Times New Roman" w:eastAsia="Times New Roman" w:hAnsi="Times New Roman" w:cs="Times New Roman"/>
                <w:sz w:val="24"/>
                <w:szCs w:val="24"/>
                <w:lang w:val="ro-RO" w:eastAsia="ru-RU"/>
              </w:rPr>
              <w:t>9.</w:t>
            </w:r>
          </w:p>
        </w:tc>
        <w:tc>
          <w:tcPr>
            <w:tcW w:w="706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C457213" w14:textId="77777777" w:rsidR="00942014" w:rsidRPr="001F4960" w:rsidRDefault="00942014" w:rsidP="00890136">
            <w:pPr>
              <w:spacing w:after="0" w:line="240" w:lineRule="auto"/>
              <w:jc w:val="both"/>
              <w:rPr>
                <w:rFonts w:ascii="Times New Roman" w:eastAsia="Times New Roman" w:hAnsi="Times New Roman" w:cs="Times New Roman"/>
                <w:sz w:val="24"/>
                <w:szCs w:val="24"/>
                <w:lang w:val="ro-RO" w:eastAsia="ru-RU"/>
              </w:rPr>
            </w:pPr>
            <w:r w:rsidRPr="00926EA8">
              <w:rPr>
                <w:rFonts w:ascii="Times New Roman" w:eastAsia="Times New Roman" w:hAnsi="Times New Roman" w:cs="Times New Roman"/>
                <w:sz w:val="24"/>
                <w:szCs w:val="24"/>
                <w:lang w:val="ro-RO" w:eastAsia="ru-RU"/>
              </w:rPr>
              <w:t xml:space="preserve">După caz, procesul-verbal al ședinței interministeriale </w:t>
            </w:r>
            <w:r>
              <w:rPr>
                <w:rFonts w:ascii="Times New Roman" w:eastAsia="Times New Roman" w:hAnsi="Times New Roman" w:cs="Times New Roman"/>
                <w:sz w:val="24"/>
                <w:szCs w:val="24"/>
                <w:lang w:val="ro-RO" w:eastAsia="ru-RU"/>
              </w:rPr>
              <w:t>și extrasul din procesul-verbal al ședinței secretarilor generali de stat referitor la proiectul respectiv</w:t>
            </w:r>
          </w:p>
        </w:tc>
        <w:tc>
          <w:tcPr>
            <w:tcW w:w="264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F362BB9" w14:textId="77777777" w:rsidR="00942014" w:rsidRPr="001F4960" w:rsidRDefault="00942014" w:rsidP="00890136">
            <w:pPr>
              <w:spacing w:after="0" w:line="240" w:lineRule="auto"/>
              <w:rPr>
                <w:rFonts w:ascii="Times New Roman" w:eastAsia="Times New Roman" w:hAnsi="Times New Roman" w:cs="Times New Roman"/>
                <w:sz w:val="24"/>
                <w:szCs w:val="24"/>
                <w:lang w:val="ro-RO" w:eastAsia="ru-RU"/>
              </w:rPr>
            </w:pPr>
          </w:p>
        </w:tc>
      </w:tr>
      <w:tr w:rsidR="00942014" w:rsidRPr="001F4960" w14:paraId="6D30FEAB" w14:textId="77777777" w:rsidTr="00890136">
        <w:tc>
          <w:tcPr>
            <w:tcW w:w="7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94E1E55" w14:textId="77777777" w:rsidR="00942014" w:rsidRPr="001F4960" w:rsidRDefault="00942014" w:rsidP="00890136">
            <w:pPr>
              <w:spacing w:after="0" w:line="240" w:lineRule="auto"/>
              <w:jc w:val="center"/>
              <w:rPr>
                <w:rFonts w:ascii="Times New Roman" w:eastAsia="Times New Roman" w:hAnsi="Times New Roman" w:cs="Times New Roman"/>
                <w:sz w:val="24"/>
                <w:szCs w:val="24"/>
                <w:lang w:val="ro-RO" w:eastAsia="ru-RU"/>
              </w:rPr>
            </w:pPr>
            <w:r w:rsidRPr="001F4960">
              <w:rPr>
                <w:rFonts w:ascii="Times New Roman" w:eastAsia="Times New Roman" w:hAnsi="Times New Roman" w:cs="Times New Roman"/>
                <w:sz w:val="24"/>
                <w:szCs w:val="24"/>
                <w:lang w:val="ro-RO" w:eastAsia="ru-RU"/>
              </w:rPr>
              <w:t>10.</w:t>
            </w:r>
          </w:p>
        </w:tc>
        <w:tc>
          <w:tcPr>
            <w:tcW w:w="706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4EEA39A" w14:textId="77777777" w:rsidR="00942014" w:rsidRPr="001F4960" w:rsidRDefault="00942014" w:rsidP="00890136">
            <w:pPr>
              <w:spacing w:after="0" w:line="240" w:lineRule="auto"/>
              <w:rPr>
                <w:rFonts w:ascii="Times New Roman" w:eastAsia="Times New Roman" w:hAnsi="Times New Roman" w:cs="Times New Roman"/>
                <w:sz w:val="24"/>
                <w:szCs w:val="24"/>
                <w:lang w:val="ro-RO" w:eastAsia="ru-RU"/>
              </w:rPr>
            </w:pPr>
            <w:r w:rsidRPr="001F4960">
              <w:rPr>
                <w:rFonts w:ascii="Times New Roman" w:eastAsia="Times New Roman" w:hAnsi="Times New Roman" w:cs="Times New Roman"/>
                <w:sz w:val="24"/>
                <w:szCs w:val="24"/>
                <w:lang w:val="ro-RO" w:eastAsia="ru-RU"/>
              </w:rPr>
              <w:t>Varianta în limba rusă a proiectului</w:t>
            </w:r>
          </w:p>
        </w:tc>
        <w:tc>
          <w:tcPr>
            <w:tcW w:w="264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2074D66" w14:textId="77777777" w:rsidR="00942014" w:rsidRPr="001F4960" w:rsidRDefault="00942014" w:rsidP="00890136">
            <w:pPr>
              <w:spacing w:after="0" w:line="240" w:lineRule="auto"/>
              <w:rPr>
                <w:rFonts w:ascii="Times New Roman" w:eastAsia="Times New Roman" w:hAnsi="Times New Roman" w:cs="Times New Roman"/>
                <w:sz w:val="24"/>
                <w:szCs w:val="24"/>
                <w:lang w:val="ro-RO" w:eastAsia="ru-RU"/>
              </w:rPr>
            </w:pPr>
          </w:p>
        </w:tc>
      </w:tr>
      <w:tr w:rsidR="00942014" w:rsidRPr="001F4960" w14:paraId="4AFB84F3" w14:textId="77777777" w:rsidTr="00890136">
        <w:tc>
          <w:tcPr>
            <w:tcW w:w="7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BA6E44E" w14:textId="77777777" w:rsidR="00942014" w:rsidRPr="001F4960" w:rsidRDefault="00942014" w:rsidP="00890136">
            <w:pPr>
              <w:spacing w:after="0" w:line="240" w:lineRule="auto"/>
              <w:jc w:val="center"/>
              <w:rPr>
                <w:rFonts w:ascii="Times New Roman" w:eastAsia="Times New Roman" w:hAnsi="Times New Roman" w:cs="Times New Roman"/>
                <w:sz w:val="24"/>
                <w:szCs w:val="24"/>
                <w:lang w:val="ro-RO" w:eastAsia="ru-RU"/>
              </w:rPr>
            </w:pPr>
            <w:r w:rsidRPr="001F4960">
              <w:rPr>
                <w:rFonts w:ascii="Times New Roman" w:eastAsia="Times New Roman" w:hAnsi="Times New Roman" w:cs="Times New Roman"/>
                <w:sz w:val="24"/>
                <w:szCs w:val="24"/>
                <w:lang w:val="ro-RO" w:eastAsia="ru-RU"/>
              </w:rPr>
              <w:t>11.</w:t>
            </w:r>
          </w:p>
        </w:tc>
        <w:tc>
          <w:tcPr>
            <w:tcW w:w="706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C914A65" w14:textId="77777777" w:rsidR="00942014" w:rsidRPr="001F4960" w:rsidRDefault="00942014" w:rsidP="00890136">
            <w:pPr>
              <w:spacing w:after="0" w:line="240" w:lineRule="auto"/>
              <w:rPr>
                <w:rFonts w:ascii="Times New Roman" w:eastAsia="Times New Roman" w:hAnsi="Times New Roman" w:cs="Times New Roman"/>
                <w:sz w:val="24"/>
                <w:szCs w:val="24"/>
                <w:lang w:val="ro-RO" w:eastAsia="ru-RU"/>
              </w:rPr>
            </w:pPr>
            <w:r w:rsidRPr="001F4960">
              <w:rPr>
                <w:rFonts w:ascii="Times New Roman" w:eastAsia="Times New Roman" w:hAnsi="Times New Roman" w:cs="Times New Roman"/>
                <w:b/>
                <w:bCs/>
                <w:sz w:val="24"/>
                <w:szCs w:val="24"/>
                <w:lang w:val="ro-RO" w:eastAsia="ru-RU"/>
              </w:rPr>
              <w:t xml:space="preserve">Numele, prenumele secretarului general de stat  </w:t>
            </w:r>
          </w:p>
        </w:tc>
        <w:tc>
          <w:tcPr>
            <w:tcW w:w="122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CDFD82A" w14:textId="77777777" w:rsidR="00942014" w:rsidRPr="001F4960" w:rsidRDefault="00942014" w:rsidP="00890136">
            <w:pPr>
              <w:spacing w:after="0" w:line="240" w:lineRule="auto"/>
              <w:rPr>
                <w:rFonts w:ascii="Times New Roman" w:eastAsia="Times New Roman" w:hAnsi="Times New Roman" w:cs="Times New Roman"/>
                <w:sz w:val="24"/>
                <w:szCs w:val="24"/>
                <w:lang w:val="ro-RO" w:eastAsia="ru-RU"/>
              </w:rPr>
            </w:pPr>
            <w:r w:rsidRPr="001F4960">
              <w:rPr>
                <w:rFonts w:ascii="Times New Roman" w:eastAsia="Times New Roman" w:hAnsi="Times New Roman" w:cs="Times New Roman"/>
                <w:b/>
                <w:bCs/>
                <w:sz w:val="24"/>
                <w:szCs w:val="24"/>
                <w:lang w:val="ro-RO" w:eastAsia="ru-RU"/>
              </w:rPr>
              <w:t>Semnătura</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2748413" w14:textId="77777777" w:rsidR="00942014" w:rsidRPr="001F4960" w:rsidRDefault="00942014" w:rsidP="00890136">
            <w:pPr>
              <w:spacing w:after="0" w:line="240" w:lineRule="auto"/>
              <w:rPr>
                <w:rFonts w:ascii="Times New Roman" w:eastAsia="Times New Roman" w:hAnsi="Times New Roman" w:cs="Times New Roman"/>
                <w:sz w:val="24"/>
                <w:szCs w:val="24"/>
                <w:lang w:val="ro-RO" w:eastAsia="ru-RU"/>
              </w:rPr>
            </w:pPr>
            <w:r w:rsidRPr="001F4960">
              <w:rPr>
                <w:rFonts w:ascii="Times New Roman" w:eastAsia="Times New Roman" w:hAnsi="Times New Roman" w:cs="Times New Roman"/>
                <w:b/>
                <w:bCs/>
                <w:sz w:val="24"/>
                <w:szCs w:val="24"/>
                <w:lang w:val="ro-RO" w:eastAsia="ru-RU"/>
              </w:rPr>
              <w:t>Data</w:t>
            </w:r>
          </w:p>
        </w:tc>
      </w:tr>
      <w:tr w:rsidR="00942014" w:rsidRPr="001F4960" w14:paraId="12492A6D" w14:textId="77777777" w:rsidTr="00890136">
        <w:tc>
          <w:tcPr>
            <w:tcW w:w="7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E283306" w14:textId="77777777" w:rsidR="00942014" w:rsidRPr="001F4960" w:rsidRDefault="00942014" w:rsidP="00890136">
            <w:pPr>
              <w:spacing w:after="0" w:line="240" w:lineRule="auto"/>
              <w:jc w:val="center"/>
              <w:rPr>
                <w:rFonts w:ascii="Times New Roman" w:eastAsia="Times New Roman" w:hAnsi="Times New Roman" w:cs="Times New Roman"/>
                <w:sz w:val="24"/>
                <w:szCs w:val="24"/>
                <w:lang w:val="ro-RO" w:eastAsia="ru-RU"/>
              </w:rPr>
            </w:pPr>
            <w:r w:rsidRPr="001F4960">
              <w:rPr>
                <w:rFonts w:ascii="Times New Roman" w:eastAsia="Times New Roman" w:hAnsi="Times New Roman" w:cs="Times New Roman"/>
                <w:sz w:val="24"/>
                <w:szCs w:val="24"/>
                <w:lang w:val="ro-RO" w:eastAsia="ru-RU"/>
              </w:rPr>
              <w:t>12.</w:t>
            </w:r>
          </w:p>
        </w:tc>
        <w:tc>
          <w:tcPr>
            <w:tcW w:w="706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73A485E" w14:textId="77777777" w:rsidR="00942014" w:rsidRPr="001F4960" w:rsidRDefault="00942014" w:rsidP="00890136">
            <w:pPr>
              <w:spacing w:after="0" w:line="240" w:lineRule="auto"/>
              <w:rPr>
                <w:rFonts w:ascii="Times New Roman" w:eastAsia="Times New Roman" w:hAnsi="Times New Roman" w:cs="Times New Roman"/>
                <w:sz w:val="24"/>
                <w:szCs w:val="24"/>
                <w:lang w:val="ro-RO" w:eastAsia="ru-RU"/>
              </w:rPr>
            </w:pPr>
            <w:r w:rsidRPr="001F4960">
              <w:rPr>
                <w:rFonts w:ascii="Times New Roman" w:eastAsia="Times New Roman" w:hAnsi="Times New Roman" w:cs="Times New Roman"/>
                <w:b/>
                <w:bCs/>
                <w:sz w:val="24"/>
                <w:szCs w:val="24"/>
                <w:lang w:val="ro-RO" w:eastAsia="ru-RU"/>
              </w:rPr>
              <w:t>Numele, prenumele, funcția și datele de contact  ale persoanei responsabile de promovarea proiectului</w:t>
            </w:r>
          </w:p>
        </w:tc>
        <w:tc>
          <w:tcPr>
            <w:tcW w:w="122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1F71A28" w14:textId="77777777" w:rsidR="00942014" w:rsidRPr="001F4960" w:rsidRDefault="00942014" w:rsidP="00890136">
            <w:pPr>
              <w:spacing w:after="0" w:line="240" w:lineRule="auto"/>
              <w:rPr>
                <w:rFonts w:ascii="Times New Roman" w:eastAsia="Times New Roman" w:hAnsi="Times New Roman" w:cs="Times New Roman"/>
                <w:sz w:val="24"/>
                <w:szCs w:val="24"/>
                <w:lang w:val="ro-RO" w:eastAsia="ru-RU"/>
              </w:rPr>
            </w:pPr>
            <w:r w:rsidRPr="001F4960">
              <w:rPr>
                <w:rFonts w:ascii="Times New Roman" w:eastAsia="Times New Roman" w:hAnsi="Times New Roman" w:cs="Times New Roman"/>
                <w:b/>
                <w:bCs/>
                <w:sz w:val="24"/>
                <w:szCs w:val="24"/>
                <w:lang w:val="ro-RO" w:eastAsia="ru-RU"/>
              </w:rPr>
              <w:t>Semnătura</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FB372D5" w14:textId="77777777" w:rsidR="00942014" w:rsidRPr="001F4960" w:rsidRDefault="00942014" w:rsidP="00890136">
            <w:pPr>
              <w:spacing w:after="0" w:line="240" w:lineRule="auto"/>
              <w:rPr>
                <w:rFonts w:ascii="Times New Roman" w:eastAsia="Times New Roman" w:hAnsi="Times New Roman" w:cs="Times New Roman"/>
                <w:sz w:val="24"/>
                <w:szCs w:val="24"/>
                <w:lang w:val="ro-RO" w:eastAsia="ru-RU"/>
              </w:rPr>
            </w:pPr>
            <w:r w:rsidRPr="001F4960">
              <w:rPr>
                <w:rFonts w:ascii="Times New Roman" w:eastAsia="Times New Roman" w:hAnsi="Times New Roman" w:cs="Times New Roman"/>
                <w:b/>
                <w:bCs/>
                <w:sz w:val="24"/>
                <w:szCs w:val="24"/>
                <w:lang w:val="ro-RO" w:eastAsia="ru-RU"/>
              </w:rPr>
              <w:t>Data</w:t>
            </w:r>
          </w:p>
        </w:tc>
      </w:tr>
      <w:tr w:rsidR="00942014" w:rsidRPr="00890136" w14:paraId="1ADD8BCE" w14:textId="77777777" w:rsidTr="00890136">
        <w:tc>
          <w:tcPr>
            <w:tcW w:w="10440" w:type="dxa"/>
            <w:gridSpan w:val="4"/>
            <w:tcBorders>
              <w:top w:val="nil"/>
              <w:left w:val="nil"/>
              <w:bottom w:val="nil"/>
              <w:right w:val="nil"/>
            </w:tcBorders>
            <w:tcMar>
              <w:top w:w="15" w:type="dxa"/>
              <w:left w:w="45" w:type="dxa"/>
              <w:bottom w:w="15" w:type="dxa"/>
              <w:right w:w="45" w:type="dxa"/>
            </w:tcMar>
            <w:hideMark/>
          </w:tcPr>
          <w:p w14:paraId="1BED514C" w14:textId="77777777" w:rsidR="00942014" w:rsidRPr="001F4960" w:rsidRDefault="00942014" w:rsidP="00890136">
            <w:pPr>
              <w:spacing w:after="0" w:line="240" w:lineRule="auto"/>
              <w:jc w:val="both"/>
              <w:rPr>
                <w:rFonts w:ascii="Times New Roman" w:eastAsia="Times New Roman" w:hAnsi="Times New Roman" w:cs="Times New Roman"/>
                <w:sz w:val="24"/>
                <w:szCs w:val="24"/>
                <w:lang w:val="ro-RO" w:eastAsia="ru-RU"/>
              </w:rPr>
            </w:pPr>
            <w:r w:rsidRPr="001F4960">
              <w:rPr>
                <w:rFonts w:ascii="Times New Roman" w:eastAsia="Times New Roman" w:hAnsi="Times New Roman" w:cs="Times New Roman"/>
                <w:sz w:val="24"/>
                <w:szCs w:val="24"/>
                <w:lang w:val="ro-RO" w:eastAsia="ru-RU"/>
              </w:rPr>
              <w:t xml:space="preserve">  </w:t>
            </w:r>
          </w:p>
          <w:p w14:paraId="7A547ED6" w14:textId="77777777" w:rsidR="00942014" w:rsidRPr="001F4960" w:rsidRDefault="00942014" w:rsidP="00890136">
            <w:pPr>
              <w:spacing w:after="0" w:line="240" w:lineRule="auto"/>
              <w:jc w:val="both"/>
              <w:rPr>
                <w:rFonts w:ascii="Times New Roman" w:eastAsia="Times New Roman" w:hAnsi="Times New Roman" w:cs="Times New Roman"/>
                <w:sz w:val="24"/>
                <w:szCs w:val="24"/>
                <w:lang w:val="ro-RO" w:eastAsia="ru-RU"/>
              </w:rPr>
            </w:pPr>
            <w:r w:rsidRPr="001F4960">
              <w:rPr>
                <w:rFonts w:ascii="Times New Roman" w:eastAsia="Times New Roman" w:hAnsi="Times New Roman" w:cs="Times New Roman"/>
                <w:sz w:val="24"/>
                <w:szCs w:val="24"/>
                <w:lang w:val="ro-RO" w:eastAsia="ru-RU"/>
              </w:rPr>
              <w:t xml:space="preserve">• </w:t>
            </w:r>
            <w:r w:rsidRPr="001F4960">
              <w:rPr>
                <w:rFonts w:ascii="Times New Roman" w:eastAsia="Times New Roman" w:hAnsi="Times New Roman" w:cs="Times New Roman"/>
                <w:i/>
                <w:iCs/>
                <w:sz w:val="24"/>
                <w:szCs w:val="24"/>
                <w:lang w:val="ro-RO" w:eastAsia="ru-RU"/>
              </w:rPr>
              <w:t xml:space="preserve">Compartimentul </w:t>
            </w:r>
            <w:r w:rsidRPr="001F4960">
              <w:rPr>
                <w:rFonts w:ascii="Times New Roman" w:eastAsia="Times New Roman" w:hAnsi="Times New Roman" w:cs="Times New Roman"/>
                <w:i/>
                <w:sz w:val="24"/>
                <w:szCs w:val="24"/>
                <w:lang w:val="ro-RO" w:eastAsia="ru-RU"/>
              </w:rPr>
              <w:t>„</w:t>
            </w:r>
            <w:r w:rsidRPr="001F4960">
              <w:rPr>
                <w:rFonts w:ascii="Times New Roman" w:eastAsia="Times New Roman" w:hAnsi="Times New Roman" w:cs="Times New Roman"/>
                <w:i/>
                <w:iCs/>
                <w:sz w:val="24"/>
                <w:szCs w:val="24"/>
                <w:lang w:val="ro-RO" w:eastAsia="ru-RU"/>
              </w:rPr>
              <w:t>Nota autorității” va conține informația despre existența actului procedural anexat la proiect. În cazul în care conținutul proiectului nu impune obligativitatea întocmirii actului procedural, autorul proiectului va invoca, la poziția respectivă, argumentarea de rigoare.</w:t>
            </w:r>
          </w:p>
          <w:p w14:paraId="1692DAB8" w14:textId="77777777" w:rsidR="00942014" w:rsidRPr="001F4960" w:rsidRDefault="00942014" w:rsidP="00890136">
            <w:pPr>
              <w:spacing w:after="0" w:line="240" w:lineRule="auto"/>
              <w:jc w:val="both"/>
              <w:rPr>
                <w:rFonts w:ascii="Times New Roman" w:eastAsia="Times New Roman" w:hAnsi="Times New Roman" w:cs="Times New Roman"/>
                <w:sz w:val="24"/>
                <w:szCs w:val="24"/>
                <w:lang w:val="ro-RO" w:eastAsia="ru-RU"/>
              </w:rPr>
            </w:pPr>
          </w:p>
        </w:tc>
      </w:tr>
    </w:tbl>
    <w:p w14:paraId="404911D6" w14:textId="77777777" w:rsidR="00942014" w:rsidRPr="00437D72" w:rsidRDefault="00942014" w:rsidP="00942014">
      <w:pPr>
        <w:spacing w:after="120" w:line="276" w:lineRule="auto"/>
        <w:jc w:val="both"/>
        <w:rPr>
          <w:rFonts w:ascii="Times New Roman" w:eastAsia="Times New Roman" w:hAnsi="Times New Roman" w:cs="Times New Roman"/>
          <w:sz w:val="28"/>
          <w:szCs w:val="28"/>
          <w:lang w:val="ro-RO" w:eastAsia="ru-RU"/>
        </w:rPr>
      </w:pPr>
    </w:p>
    <w:p w14:paraId="4E3E1AD4" w14:textId="77777777" w:rsidR="00C251D2" w:rsidRPr="00890136" w:rsidRDefault="00C251D2">
      <w:pPr>
        <w:rPr>
          <w:lang w:val="fr-FR"/>
        </w:rPr>
      </w:pPr>
    </w:p>
    <w:sectPr w:rsidR="00C251D2" w:rsidRPr="00890136" w:rsidSect="00781DC2">
      <w:footerReference w:type="default" r:id="rId9"/>
      <w:pgSz w:w="11906" w:h="16838"/>
      <w:pgMar w:top="1134" w:right="850" w:bottom="44"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E3906A" w16cid:durableId="1DCC061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F96DF1" w14:textId="77777777" w:rsidR="00104F1F" w:rsidRDefault="00104F1F">
      <w:pPr>
        <w:spacing w:after="0" w:line="240" w:lineRule="auto"/>
      </w:pPr>
      <w:r>
        <w:separator/>
      </w:r>
    </w:p>
  </w:endnote>
  <w:endnote w:type="continuationSeparator" w:id="0">
    <w:p w14:paraId="173DCE3A" w14:textId="77777777" w:rsidR="00104F1F" w:rsidRDefault="00104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5406113"/>
      <w:docPartObj>
        <w:docPartGallery w:val="Page Numbers (Bottom of Page)"/>
        <w:docPartUnique/>
      </w:docPartObj>
    </w:sdtPr>
    <w:sdtEndPr/>
    <w:sdtContent>
      <w:p w14:paraId="21780A64" w14:textId="73308C6E" w:rsidR="0015242A" w:rsidRDefault="0015242A">
        <w:pPr>
          <w:pStyle w:val="Footer"/>
          <w:jc w:val="center"/>
        </w:pPr>
        <w:r>
          <w:fldChar w:fldCharType="begin"/>
        </w:r>
        <w:r>
          <w:instrText>PAGE   \* MERGEFORMAT</w:instrText>
        </w:r>
        <w:r>
          <w:fldChar w:fldCharType="separate"/>
        </w:r>
        <w:r w:rsidR="00A94568" w:rsidRPr="00A94568">
          <w:rPr>
            <w:noProof/>
            <w:lang w:val="ro-RO"/>
          </w:rPr>
          <w:t>42</w:t>
        </w:r>
        <w:r>
          <w:fldChar w:fldCharType="end"/>
        </w:r>
      </w:p>
    </w:sdtContent>
  </w:sdt>
  <w:p w14:paraId="15337267" w14:textId="77777777" w:rsidR="0015242A" w:rsidRDefault="001524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D29465" w14:textId="77777777" w:rsidR="00104F1F" w:rsidRDefault="00104F1F">
      <w:pPr>
        <w:spacing w:after="0" w:line="240" w:lineRule="auto"/>
      </w:pPr>
      <w:r>
        <w:separator/>
      </w:r>
    </w:p>
  </w:footnote>
  <w:footnote w:type="continuationSeparator" w:id="0">
    <w:p w14:paraId="0AF89083" w14:textId="77777777" w:rsidR="00104F1F" w:rsidRDefault="00104F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127E2"/>
    <w:multiLevelType w:val="hybridMultilevel"/>
    <w:tmpl w:val="A4526668"/>
    <w:lvl w:ilvl="0" w:tplc="04190011">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 w15:restartNumberingAfterBreak="0">
    <w:nsid w:val="026F161E"/>
    <w:multiLevelType w:val="hybridMultilevel"/>
    <w:tmpl w:val="7F02EAFA"/>
    <w:lvl w:ilvl="0" w:tplc="0F544BDC">
      <w:start w:val="1"/>
      <w:numFmt w:val="decimal"/>
      <w:lvlText w:val="%1)"/>
      <w:lvlJc w:val="left"/>
      <w:pPr>
        <w:ind w:left="1620" w:hanging="360"/>
      </w:pPr>
      <w:rPr>
        <w:b/>
        <w:i/>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 w15:restartNumberingAfterBreak="0">
    <w:nsid w:val="08F96035"/>
    <w:multiLevelType w:val="hybridMultilevel"/>
    <w:tmpl w:val="4796A850"/>
    <w:lvl w:ilvl="0" w:tplc="A8EE4C04">
      <w:start w:val="1"/>
      <w:numFmt w:val="decimal"/>
      <w:lvlText w:val="%1)"/>
      <w:lvlJc w:val="left"/>
      <w:pPr>
        <w:ind w:left="1260" w:hanging="360"/>
      </w:pPr>
      <w:rPr>
        <w:rFonts w:hint="default"/>
        <w:b/>
        <w:i/>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15:restartNumberingAfterBreak="0">
    <w:nsid w:val="0A371616"/>
    <w:multiLevelType w:val="hybridMultilevel"/>
    <w:tmpl w:val="54C0B128"/>
    <w:lvl w:ilvl="0" w:tplc="F0F6AB2E">
      <w:start w:val="1"/>
      <w:numFmt w:val="lowerLetter"/>
      <w:lvlText w:val="%1)"/>
      <w:lvlJc w:val="left"/>
      <w:pPr>
        <w:ind w:left="1627" w:hanging="360"/>
      </w:pPr>
      <w:rPr>
        <w:b/>
      </w:rPr>
    </w:lvl>
    <w:lvl w:ilvl="1" w:tplc="04190019" w:tentative="1">
      <w:start w:val="1"/>
      <w:numFmt w:val="lowerLetter"/>
      <w:lvlText w:val="%2."/>
      <w:lvlJc w:val="left"/>
      <w:pPr>
        <w:ind w:left="2347" w:hanging="360"/>
      </w:pPr>
    </w:lvl>
    <w:lvl w:ilvl="2" w:tplc="0419001B" w:tentative="1">
      <w:start w:val="1"/>
      <w:numFmt w:val="lowerRoman"/>
      <w:lvlText w:val="%3."/>
      <w:lvlJc w:val="right"/>
      <w:pPr>
        <w:ind w:left="3067" w:hanging="180"/>
      </w:pPr>
    </w:lvl>
    <w:lvl w:ilvl="3" w:tplc="0419000F" w:tentative="1">
      <w:start w:val="1"/>
      <w:numFmt w:val="decimal"/>
      <w:lvlText w:val="%4."/>
      <w:lvlJc w:val="left"/>
      <w:pPr>
        <w:ind w:left="3787" w:hanging="360"/>
      </w:pPr>
    </w:lvl>
    <w:lvl w:ilvl="4" w:tplc="04190019" w:tentative="1">
      <w:start w:val="1"/>
      <w:numFmt w:val="lowerLetter"/>
      <w:lvlText w:val="%5."/>
      <w:lvlJc w:val="left"/>
      <w:pPr>
        <w:ind w:left="4507" w:hanging="360"/>
      </w:pPr>
    </w:lvl>
    <w:lvl w:ilvl="5" w:tplc="0419001B" w:tentative="1">
      <w:start w:val="1"/>
      <w:numFmt w:val="lowerRoman"/>
      <w:lvlText w:val="%6."/>
      <w:lvlJc w:val="right"/>
      <w:pPr>
        <w:ind w:left="5227" w:hanging="180"/>
      </w:pPr>
    </w:lvl>
    <w:lvl w:ilvl="6" w:tplc="0419000F" w:tentative="1">
      <w:start w:val="1"/>
      <w:numFmt w:val="decimal"/>
      <w:lvlText w:val="%7."/>
      <w:lvlJc w:val="left"/>
      <w:pPr>
        <w:ind w:left="5947" w:hanging="360"/>
      </w:pPr>
    </w:lvl>
    <w:lvl w:ilvl="7" w:tplc="04190019" w:tentative="1">
      <w:start w:val="1"/>
      <w:numFmt w:val="lowerLetter"/>
      <w:lvlText w:val="%8."/>
      <w:lvlJc w:val="left"/>
      <w:pPr>
        <w:ind w:left="6667" w:hanging="360"/>
      </w:pPr>
    </w:lvl>
    <w:lvl w:ilvl="8" w:tplc="0419001B" w:tentative="1">
      <w:start w:val="1"/>
      <w:numFmt w:val="lowerRoman"/>
      <w:lvlText w:val="%9."/>
      <w:lvlJc w:val="right"/>
      <w:pPr>
        <w:ind w:left="7387" w:hanging="180"/>
      </w:pPr>
    </w:lvl>
  </w:abstractNum>
  <w:abstractNum w:abstractNumId="4" w15:restartNumberingAfterBreak="0">
    <w:nsid w:val="17AE21CB"/>
    <w:multiLevelType w:val="hybridMultilevel"/>
    <w:tmpl w:val="6B0E855C"/>
    <w:lvl w:ilvl="0" w:tplc="BE4E54F6">
      <w:start w:val="1"/>
      <w:numFmt w:val="decimal"/>
      <w:lvlText w:val="%1)"/>
      <w:lvlJc w:val="left"/>
      <w:pPr>
        <w:ind w:left="1620" w:hanging="360"/>
      </w:pPr>
      <w:rPr>
        <w:b/>
        <w:i/>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5" w15:restartNumberingAfterBreak="0">
    <w:nsid w:val="1A531319"/>
    <w:multiLevelType w:val="hybridMultilevel"/>
    <w:tmpl w:val="52ACEE98"/>
    <w:lvl w:ilvl="0" w:tplc="F506ACF8">
      <w:start w:val="1"/>
      <w:numFmt w:val="decimal"/>
      <w:lvlText w:val="%1)"/>
      <w:lvlJc w:val="left"/>
      <w:pPr>
        <w:ind w:left="1620" w:hanging="360"/>
      </w:pPr>
      <w:rPr>
        <w:b/>
        <w:i/>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6" w15:restartNumberingAfterBreak="0">
    <w:nsid w:val="32727DA7"/>
    <w:multiLevelType w:val="hybridMultilevel"/>
    <w:tmpl w:val="A942CD74"/>
    <w:lvl w:ilvl="0" w:tplc="04190011">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7" w15:restartNumberingAfterBreak="0">
    <w:nsid w:val="329543C3"/>
    <w:multiLevelType w:val="hybridMultilevel"/>
    <w:tmpl w:val="60949114"/>
    <w:lvl w:ilvl="0" w:tplc="5C465DD6">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15:restartNumberingAfterBreak="0">
    <w:nsid w:val="34182BE7"/>
    <w:multiLevelType w:val="hybridMultilevel"/>
    <w:tmpl w:val="B2283414"/>
    <w:lvl w:ilvl="0" w:tplc="5B10E838">
      <w:start w:val="1"/>
      <w:numFmt w:val="decimal"/>
      <w:lvlText w:val="%1."/>
      <w:lvlJc w:val="left"/>
      <w:pPr>
        <w:ind w:left="1350" w:hanging="360"/>
      </w:pPr>
      <w:rPr>
        <w:rFonts w:hint="default"/>
        <w:b/>
        <w:i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4EC6FBB"/>
    <w:multiLevelType w:val="hybridMultilevel"/>
    <w:tmpl w:val="80B4F9DA"/>
    <w:lvl w:ilvl="0" w:tplc="E18EA0D8">
      <w:start w:val="1"/>
      <w:numFmt w:val="decimal"/>
      <w:lvlText w:val="%1."/>
      <w:lvlJc w:val="left"/>
      <w:pPr>
        <w:ind w:left="1260" w:hanging="360"/>
      </w:pPr>
      <w:rPr>
        <w:rFonts w:hint="default"/>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15:restartNumberingAfterBreak="0">
    <w:nsid w:val="350C5180"/>
    <w:multiLevelType w:val="hybridMultilevel"/>
    <w:tmpl w:val="EA9AC68A"/>
    <w:lvl w:ilvl="0" w:tplc="9FAAE7A2">
      <w:start w:val="1"/>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1" w15:restartNumberingAfterBreak="0">
    <w:nsid w:val="3F253064"/>
    <w:multiLevelType w:val="hybridMultilevel"/>
    <w:tmpl w:val="1666BA88"/>
    <w:lvl w:ilvl="0" w:tplc="7C0AF85A">
      <w:start w:val="1"/>
      <w:numFmt w:val="decimal"/>
      <w:lvlText w:val="%1)"/>
      <w:lvlJc w:val="left"/>
      <w:pPr>
        <w:ind w:left="1627" w:hanging="360"/>
      </w:pPr>
      <w:rPr>
        <w:b/>
        <w:i/>
      </w:rPr>
    </w:lvl>
    <w:lvl w:ilvl="1" w:tplc="04190019" w:tentative="1">
      <w:start w:val="1"/>
      <w:numFmt w:val="lowerLetter"/>
      <w:lvlText w:val="%2."/>
      <w:lvlJc w:val="left"/>
      <w:pPr>
        <w:ind w:left="2347" w:hanging="360"/>
      </w:pPr>
    </w:lvl>
    <w:lvl w:ilvl="2" w:tplc="0419001B" w:tentative="1">
      <w:start w:val="1"/>
      <w:numFmt w:val="lowerRoman"/>
      <w:lvlText w:val="%3."/>
      <w:lvlJc w:val="right"/>
      <w:pPr>
        <w:ind w:left="3067" w:hanging="180"/>
      </w:pPr>
    </w:lvl>
    <w:lvl w:ilvl="3" w:tplc="0419000F" w:tentative="1">
      <w:start w:val="1"/>
      <w:numFmt w:val="decimal"/>
      <w:lvlText w:val="%4."/>
      <w:lvlJc w:val="left"/>
      <w:pPr>
        <w:ind w:left="3787" w:hanging="360"/>
      </w:pPr>
    </w:lvl>
    <w:lvl w:ilvl="4" w:tplc="04190019" w:tentative="1">
      <w:start w:val="1"/>
      <w:numFmt w:val="lowerLetter"/>
      <w:lvlText w:val="%5."/>
      <w:lvlJc w:val="left"/>
      <w:pPr>
        <w:ind w:left="4507" w:hanging="360"/>
      </w:pPr>
    </w:lvl>
    <w:lvl w:ilvl="5" w:tplc="0419001B" w:tentative="1">
      <w:start w:val="1"/>
      <w:numFmt w:val="lowerRoman"/>
      <w:lvlText w:val="%6."/>
      <w:lvlJc w:val="right"/>
      <w:pPr>
        <w:ind w:left="5227" w:hanging="180"/>
      </w:pPr>
    </w:lvl>
    <w:lvl w:ilvl="6" w:tplc="0419000F" w:tentative="1">
      <w:start w:val="1"/>
      <w:numFmt w:val="decimal"/>
      <w:lvlText w:val="%7."/>
      <w:lvlJc w:val="left"/>
      <w:pPr>
        <w:ind w:left="5947" w:hanging="360"/>
      </w:pPr>
    </w:lvl>
    <w:lvl w:ilvl="7" w:tplc="04190019" w:tentative="1">
      <w:start w:val="1"/>
      <w:numFmt w:val="lowerLetter"/>
      <w:lvlText w:val="%8."/>
      <w:lvlJc w:val="left"/>
      <w:pPr>
        <w:ind w:left="6667" w:hanging="360"/>
      </w:pPr>
    </w:lvl>
    <w:lvl w:ilvl="8" w:tplc="0419001B" w:tentative="1">
      <w:start w:val="1"/>
      <w:numFmt w:val="lowerRoman"/>
      <w:lvlText w:val="%9."/>
      <w:lvlJc w:val="right"/>
      <w:pPr>
        <w:ind w:left="7387" w:hanging="180"/>
      </w:pPr>
    </w:lvl>
  </w:abstractNum>
  <w:abstractNum w:abstractNumId="12" w15:restartNumberingAfterBreak="0">
    <w:nsid w:val="3F2B0EB6"/>
    <w:multiLevelType w:val="hybridMultilevel"/>
    <w:tmpl w:val="09CACF06"/>
    <w:lvl w:ilvl="0" w:tplc="C4E4D930">
      <w:start w:val="1"/>
      <w:numFmt w:val="decimal"/>
      <w:lvlText w:val="%1)"/>
      <w:lvlJc w:val="left"/>
      <w:pPr>
        <w:ind w:left="1260" w:hanging="360"/>
      </w:pPr>
      <w:rPr>
        <w:rFonts w:hint="default"/>
        <w:b/>
        <w:i/>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15:restartNumberingAfterBreak="0">
    <w:nsid w:val="4A88148B"/>
    <w:multiLevelType w:val="hybridMultilevel"/>
    <w:tmpl w:val="2C1A573C"/>
    <w:lvl w:ilvl="0" w:tplc="193EB284">
      <w:start w:val="1"/>
      <w:numFmt w:val="decimal"/>
      <w:lvlText w:val="%1)"/>
      <w:lvlJc w:val="left"/>
      <w:pPr>
        <w:ind w:left="1260" w:hanging="360"/>
      </w:pPr>
      <w:rPr>
        <w:rFonts w:hint="default"/>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15:restartNumberingAfterBreak="0">
    <w:nsid w:val="512426D8"/>
    <w:multiLevelType w:val="hybridMultilevel"/>
    <w:tmpl w:val="D58AC744"/>
    <w:lvl w:ilvl="0" w:tplc="09B0F1B2">
      <w:start w:val="1"/>
      <w:numFmt w:val="decimal"/>
      <w:lvlText w:val="%1)"/>
      <w:lvlJc w:val="left"/>
      <w:pPr>
        <w:ind w:left="1260" w:hanging="360"/>
      </w:pPr>
      <w:rPr>
        <w:rFonts w:hint="default"/>
        <w:b/>
        <w:i/>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15:restartNumberingAfterBreak="0">
    <w:nsid w:val="512B14A1"/>
    <w:multiLevelType w:val="hybridMultilevel"/>
    <w:tmpl w:val="09FC766C"/>
    <w:lvl w:ilvl="0" w:tplc="67582168">
      <w:start w:val="1"/>
      <w:numFmt w:val="decimal"/>
      <w:lvlText w:val="%1)"/>
      <w:lvlJc w:val="left"/>
      <w:pPr>
        <w:ind w:left="1260" w:hanging="360"/>
      </w:pPr>
      <w:rPr>
        <w:rFonts w:hint="default"/>
        <w:b/>
        <w:i/>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15:restartNumberingAfterBreak="0">
    <w:nsid w:val="57826A90"/>
    <w:multiLevelType w:val="hybridMultilevel"/>
    <w:tmpl w:val="27D0D4EC"/>
    <w:lvl w:ilvl="0" w:tplc="11426F68">
      <w:start w:val="1"/>
      <w:numFmt w:val="decimal"/>
      <w:lvlText w:val="%1)"/>
      <w:lvlJc w:val="left"/>
      <w:pPr>
        <w:ind w:left="1620" w:hanging="360"/>
      </w:pPr>
      <w:rPr>
        <w:b/>
        <w:i/>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7" w15:restartNumberingAfterBreak="0">
    <w:nsid w:val="591A0B8F"/>
    <w:multiLevelType w:val="hybridMultilevel"/>
    <w:tmpl w:val="996E969A"/>
    <w:lvl w:ilvl="0" w:tplc="40BCF224">
      <w:start w:val="1"/>
      <w:numFmt w:val="decimal"/>
      <w:lvlText w:val="%1)"/>
      <w:lvlJc w:val="left"/>
      <w:pPr>
        <w:ind w:left="1620" w:hanging="360"/>
      </w:pPr>
      <w:rPr>
        <w:b/>
        <w:i/>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8" w15:restartNumberingAfterBreak="0">
    <w:nsid w:val="5A397A69"/>
    <w:multiLevelType w:val="hybridMultilevel"/>
    <w:tmpl w:val="14707A60"/>
    <w:lvl w:ilvl="0" w:tplc="1B887500">
      <w:start w:val="1"/>
      <w:numFmt w:val="decimal"/>
      <w:lvlText w:val="%1)"/>
      <w:lvlJc w:val="left"/>
      <w:pPr>
        <w:ind w:left="1260" w:hanging="360"/>
      </w:pPr>
      <w:rPr>
        <w:rFonts w:hint="default"/>
        <w:b/>
        <w:i/>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15:restartNumberingAfterBreak="0">
    <w:nsid w:val="5D205C2C"/>
    <w:multiLevelType w:val="hybridMultilevel"/>
    <w:tmpl w:val="78B886E6"/>
    <w:lvl w:ilvl="0" w:tplc="AA5CF5E8">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15:restartNumberingAfterBreak="0">
    <w:nsid w:val="62BA4FFC"/>
    <w:multiLevelType w:val="hybridMultilevel"/>
    <w:tmpl w:val="62E2DC8E"/>
    <w:lvl w:ilvl="0" w:tplc="04190011">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1" w15:restartNumberingAfterBreak="0">
    <w:nsid w:val="64560614"/>
    <w:multiLevelType w:val="hybridMultilevel"/>
    <w:tmpl w:val="A1EC7D36"/>
    <w:lvl w:ilvl="0" w:tplc="EE48DE44">
      <w:start w:val="1"/>
      <w:numFmt w:val="decimal"/>
      <w:lvlText w:val="%1)"/>
      <w:lvlJc w:val="left"/>
      <w:pPr>
        <w:ind w:left="1620" w:hanging="360"/>
      </w:pPr>
      <w:rPr>
        <w:b/>
        <w:i/>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2" w15:restartNumberingAfterBreak="0">
    <w:nsid w:val="697B6E23"/>
    <w:multiLevelType w:val="hybridMultilevel"/>
    <w:tmpl w:val="1EF068E6"/>
    <w:lvl w:ilvl="0" w:tplc="BFBC1AEA">
      <w:start w:val="1"/>
      <w:numFmt w:val="decimal"/>
      <w:lvlText w:val="%1)"/>
      <w:lvlJc w:val="left"/>
      <w:pPr>
        <w:ind w:left="1620" w:hanging="360"/>
      </w:pPr>
      <w:rPr>
        <w:b/>
        <w:i/>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num w:numId="1">
    <w:abstractNumId w:val="8"/>
  </w:num>
  <w:num w:numId="2">
    <w:abstractNumId w:val="18"/>
  </w:num>
  <w:num w:numId="3">
    <w:abstractNumId w:val="10"/>
  </w:num>
  <w:num w:numId="4">
    <w:abstractNumId w:val="3"/>
  </w:num>
  <w:num w:numId="5">
    <w:abstractNumId w:val="17"/>
  </w:num>
  <w:num w:numId="6">
    <w:abstractNumId w:val="1"/>
  </w:num>
  <w:num w:numId="7">
    <w:abstractNumId w:val="11"/>
  </w:num>
  <w:num w:numId="8">
    <w:abstractNumId w:val="5"/>
  </w:num>
  <w:num w:numId="9">
    <w:abstractNumId w:val="6"/>
  </w:num>
  <w:num w:numId="10">
    <w:abstractNumId w:val="21"/>
  </w:num>
  <w:num w:numId="11">
    <w:abstractNumId w:val="16"/>
  </w:num>
  <w:num w:numId="12">
    <w:abstractNumId w:val="0"/>
  </w:num>
  <w:num w:numId="13">
    <w:abstractNumId w:val="22"/>
  </w:num>
  <w:num w:numId="14">
    <w:abstractNumId w:val="2"/>
  </w:num>
  <w:num w:numId="15">
    <w:abstractNumId w:val="14"/>
  </w:num>
  <w:num w:numId="16">
    <w:abstractNumId w:val="13"/>
  </w:num>
  <w:num w:numId="17">
    <w:abstractNumId w:val="12"/>
  </w:num>
  <w:num w:numId="18">
    <w:abstractNumId w:val="7"/>
  </w:num>
  <w:num w:numId="19">
    <w:abstractNumId w:val="15"/>
  </w:num>
  <w:num w:numId="20">
    <w:abstractNumId w:val="4"/>
  </w:num>
  <w:num w:numId="21">
    <w:abstractNumId w:val="20"/>
  </w:num>
  <w:num w:numId="22">
    <w:abstractNumId w:val="9"/>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014"/>
    <w:rsid w:val="00013ADE"/>
    <w:rsid w:val="000252DA"/>
    <w:rsid w:val="00034200"/>
    <w:rsid w:val="000370A1"/>
    <w:rsid w:val="00042295"/>
    <w:rsid w:val="00046B6F"/>
    <w:rsid w:val="0005016F"/>
    <w:rsid w:val="00050B31"/>
    <w:rsid w:val="00065672"/>
    <w:rsid w:val="000870E4"/>
    <w:rsid w:val="0009763E"/>
    <w:rsid w:val="000A6601"/>
    <w:rsid w:val="000C16B2"/>
    <w:rsid w:val="000C447F"/>
    <w:rsid w:val="000C6985"/>
    <w:rsid w:val="000E189F"/>
    <w:rsid w:val="00100F3A"/>
    <w:rsid w:val="00104F1F"/>
    <w:rsid w:val="00107858"/>
    <w:rsid w:val="00115800"/>
    <w:rsid w:val="0013426B"/>
    <w:rsid w:val="00134D39"/>
    <w:rsid w:val="001350A5"/>
    <w:rsid w:val="001410E0"/>
    <w:rsid w:val="001436E1"/>
    <w:rsid w:val="0014709B"/>
    <w:rsid w:val="0015242A"/>
    <w:rsid w:val="00154510"/>
    <w:rsid w:val="00177147"/>
    <w:rsid w:val="001849FA"/>
    <w:rsid w:val="001861D0"/>
    <w:rsid w:val="001915FB"/>
    <w:rsid w:val="001D5D36"/>
    <w:rsid w:val="001D737C"/>
    <w:rsid w:val="001F1FB5"/>
    <w:rsid w:val="001F2308"/>
    <w:rsid w:val="001F6891"/>
    <w:rsid w:val="00225872"/>
    <w:rsid w:val="002345FB"/>
    <w:rsid w:val="0025110B"/>
    <w:rsid w:val="0025510B"/>
    <w:rsid w:val="00264A12"/>
    <w:rsid w:val="002836BB"/>
    <w:rsid w:val="00286820"/>
    <w:rsid w:val="002A2FA2"/>
    <w:rsid w:val="002B2407"/>
    <w:rsid w:val="002B27F8"/>
    <w:rsid w:val="002B7DC8"/>
    <w:rsid w:val="002C2DE5"/>
    <w:rsid w:val="002C5F47"/>
    <w:rsid w:val="002F4E58"/>
    <w:rsid w:val="003027FA"/>
    <w:rsid w:val="003111F4"/>
    <w:rsid w:val="00320940"/>
    <w:rsid w:val="00320D51"/>
    <w:rsid w:val="00341C76"/>
    <w:rsid w:val="003439AC"/>
    <w:rsid w:val="0035592C"/>
    <w:rsid w:val="00370A8B"/>
    <w:rsid w:val="0037290E"/>
    <w:rsid w:val="00372D1D"/>
    <w:rsid w:val="003760D8"/>
    <w:rsid w:val="0038330C"/>
    <w:rsid w:val="003A39E9"/>
    <w:rsid w:val="003C7472"/>
    <w:rsid w:val="003E1B57"/>
    <w:rsid w:val="003E6684"/>
    <w:rsid w:val="0040742D"/>
    <w:rsid w:val="00413A71"/>
    <w:rsid w:val="0041654F"/>
    <w:rsid w:val="00417D29"/>
    <w:rsid w:val="00433B13"/>
    <w:rsid w:val="00444085"/>
    <w:rsid w:val="004440BB"/>
    <w:rsid w:val="00455339"/>
    <w:rsid w:val="00462148"/>
    <w:rsid w:val="00480CCC"/>
    <w:rsid w:val="00482EF3"/>
    <w:rsid w:val="004A4577"/>
    <w:rsid w:val="004A62D0"/>
    <w:rsid w:val="004A6FC3"/>
    <w:rsid w:val="004B33C2"/>
    <w:rsid w:val="004C116A"/>
    <w:rsid w:val="004F119D"/>
    <w:rsid w:val="00503B06"/>
    <w:rsid w:val="00504415"/>
    <w:rsid w:val="005067DB"/>
    <w:rsid w:val="00513F13"/>
    <w:rsid w:val="00523B22"/>
    <w:rsid w:val="00523CEF"/>
    <w:rsid w:val="005475C9"/>
    <w:rsid w:val="00552C9C"/>
    <w:rsid w:val="00556EEE"/>
    <w:rsid w:val="00562CC8"/>
    <w:rsid w:val="0057055E"/>
    <w:rsid w:val="00570B11"/>
    <w:rsid w:val="00575841"/>
    <w:rsid w:val="005923DF"/>
    <w:rsid w:val="00596A2D"/>
    <w:rsid w:val="005B5BDD"/>
    <w:rsid w:val="005C6E36"/>
    <w:rsid w:val="005D02A2"/>
    <w:rsid w:val="005E3AAF"/>
    <w:rsid w:val="006016ED"/>
    <w:rsid w:val="00621CAC"/>
    <w:rsid w:val="006306BB"/>
    <w:rsid w:val="0063187E"/>
    <w:rsid w:val="00644E48"/>
    <w:rsid w:val="006474D3"/>
    <w:rsid w:val="0065098B"/>
    <w:rsid w:val="0066005F"/>
    <w:rsid w:val="00687F8F"/>
    <w:rsid w:val="0069287D"/>
    <w:rsid w:val="006979EC"/>
    <w:rsid w:val="006B2D43"/>
    <w:rsid w:val="006B39A0"/>
    <w:rsid w:val="006C62FD"/>
    <w:rsid w:val="006E4D29"/>
    <w:rsid w:val="006E6058"/>
    <w:rsid w:val="006F68D1"/>
    <w:rsid w:val="00710372"/>
    <w:rsid w:val="00711E7A"/>
    <w:rsid w:val="0071365B"/>
    <w:rsid w:val="00713C01"/>
    <w:rsid w:val="007167F5"/>
    <w:rsid w:val="0072101D"/>
    <w:rsid w:val="00722284"/>
    <w:rsid w:val="00731A69"/>
    <w:rsid w:val="00737797"/>
    <w:rsid w:val="00746EDB"/>
    <w:rsid w:val="007552E9"/>
    <w:rsid w:val="00777311"/>
    <w:rsid w:val="00781DC2"/>
    <w:rsid w:val="007863C1"/>
    <w:rsid w:val="007868F5"/>
    <w:rsid w:val="007B2759"/>
    <w:rsid w:val="007B5302"/>
    <w:rsid w:val="007C6D9F"/>
    <w:rsid w:val="007E03EA"/>
    <w:rsid w:val="007E4F31"/>
    <w:rsid w:val="00807578"/>
    <w:rsid w:val="00816EE7"/>
    <w:rsid w:val="008249C7"/>
    <w:rsid w:val="00833A9D"/>
    <w:rsid w:val="008603E5"/>
    <w:rsid w:val="00866AAD"/>
    <w:rsid w:val="008717AC"/>
    <w:rsid w:val="00875708"/>
    <w:rsid w:val="00876A4C"/>
    <w:rsid w:val="00887655"/>
    <w:rsid w:val="0088777C"/>
    <w:rsid w:val="00887B53"/>
    <w:rsid w:val="00890136"/>
    <w:rsid w:val="00890ECB"/>
    <w:rsid w:val="00890FB5"/>
    <w:rsid w:val="0089338F"/>
    <w:rsid w:val="00895F26"/>
    <w:rsid w:val="008A7A61"/>
    <w:rsid w:val="008C0C6B"/>
    <w:rsid w:val="008C7656"/>
    <w:rsid w:val="008D4A4D"/>
    <w:rsid w:val="008E3871"/>
    <w:rsid w:val="008F21B5"/>
    <w:rsid w:val="008F48DF"/>
    <w:rsid w:val="00904F6F"/>
    <w:rsid w:val="0091550A"/>
    <w:rsid w:val="0091571D"/>
    <w:rsid w:val="009209F5"/>
    <w:rsid w:val="00927E82"/>
    <w:rsid w:val="009336AC"/>
    <w:rsid w:val="009366D6"/>
    <w:rsid w:val="00937D5D"/>
    <w:rsid w:val="00942014"/>
    <w:rsid w:val="009513A5"/>
    <w:rsid w:val="009524FF"/>
    <w:rsid w:val="00965FB4"/>
    <w:rsid w:val="00980058"/>
    <w:rsid w:val="00981686"/>
    <w:rsid w:val="00986155"/>
    <w:rsid w:val="00991103"/>
    <w:rsid w:val="009954F9"/>
    <w:rsid w:val="009B66D5"/>
    <w:rsid w:val="009C4B00"/>
    <w:rsid w:val="009D70FE"/>
    <w:rsid w:val="009D7EB8"/>
    <w:rsid w:val="009E1C55"/>
    <w:rsid w:val="009E20AE"/>
    <w:rsid w:val="009F20AB"/>
    <w:rsid w:val="00A23203"/>
    <w:rsid w:val="00A31BC9"/>
    <w:rsid w:val="00A4055C"/>
    <w:rsid w:val="00A44509"/>
    <w:rsid w:val="00A635DF"/>
    <w:rsid w:val="00A63F31"/>
    <w:rsid w:val="00A65E34"/>
    <w:rsid w:val="00A73387"/>
    <w:rsid w:val="00A77A75"/>
    <w:rsid w:val="00A81518"/>
    <w:rsid w:val="00A8507E"/>
    <w:rsid w:val="00A94568"/>
    <w:rsid w:val="00AA21FF"/>
    <w:rsid w:val="00AA6271"/>
    <w:rsid w:val="00AC56A3"/>
    <w:rsid w:val="00AD5CBC"/>
    <w:rsid w:val="00AE6F28"/>
    <w:rsid w:val="00AF02DC"/>
    <w:rsid w:val="00B07A1C"/>
    <w:rsid w:val="00B314E2"/>
    <w:rsid w:val="00B33C79"/>
    <w:rsid w:val="00B36293"/>
    <w:rsid w:val="00B643A3"/>
    <w:rsid w:val="00B64D4D"/>
    <w:rsid w:val="00B856B5"/>
    <w:rsid w:val="00B94CDB"/>
    <w:rsid w:val="00BB58FD"/>
    <w:rsid w:val="00BB7815"/>
    <w:rsid w:val="00BC348A"/>
    <w:rsid w:val="00BE67AB"/>
    <w:rsid w:val="00BF1103"/>
    <w:rsid w:val="00BF6A6F"/>
    <w:rsid w:val="00C20263"/>
    <w:rsid w:val="00C251D2"/>
    <w:rsid w:val="00C56A25"/>
    <w:rsid w:val="00C576DE"/>
    <w:rsid w:val="00C93D1A"/>
    <w:rsid w:val="00C9609B"/>
    <w:rsid w:val="00CA2E53"/>
    <w:rsid w:val="00CB18E3"/>
    <w:rsid w:val="00CD2AFA"/>
    <w:rsid w:val="00CD4FE7"/>
    <w:rsid w:val="00CD747A"/>
    <w:rsid w:val="00CE0A51"/>
    <w:rsid w:val="00CE0BBA"/>
    <w:rsid w:val="00CE2B95"/>
    <w:rsid w:val="00CE6197"/>
    <w:rsid w:val="00CE7731"/>
    <w:rsid w:val="00D03D8E"/>
    <w:rsid w:val="00D26F6F"/>
    <w:rsid w:val="00D327A0"/>
    <w:rsid w:val="00D46974"/>
    <w:rsid w:val="00D6166C"/>
    <w:rsid w:val="00D921B9"/>
    <w:rsid w:val="00D92518"/>
    <w:rsid w:val="00D93F7C"/>
    <w:rsid w:val="00DC187F"/>
    <w:rsid w:val="00DC5DD0"/>
    <w:rsid w:val="00DC65C0"/>
    <w:rsid w:val="00DE095F"/>
    <w:rsid w:val="00DF5DB5"/>
    <w:rsid w:val="00E1343D"/>
    <w:rsid w:val="00E211E9"/>
    <w:rsid w:val="00E23075"/>
    <w:rsid w:val="00E2583F"/>
    <w:rsid w:val="00E35FE7"/>
    <w:rsid w:val="00E377E3"/>
    <w:rsid w:val="00E425D7"/>
    <w:rsid w:val="00E42BEE"/>
    <w:rsid w:val="00E47E51"/>
    <w:rsid w:val="00E5237D"/>
    <w:rsid w:val="00E570F4"/>
    <w:rsid w:val="00E65466"/>
    <w:rsid w:val="00E67C7A"/>
    <w:rsid w:val="00E74AE4"/>
    <w:rsid w:val="00E86736"/>
    <w:rsid w:val="00EC3F6C"/>
    <w:rsid w:val="00EC5017"/>
    <w:rsid w:val="00EC7980"/>
    <w:rsid w:val="00EF1DA9"/>
    <w:rsid w:val="00F04B25"/>
    <w:rsid w:val="00F213AB"/>
    <w:rsid w:val="00F30C02"/>
    <w:rsid w:val="00F4456C"/>
    <w:rsid w:val="00F60A0B"/>
    <w:rsid w:val="00F65981"/>
    <w:rsid w:val="00F72A14"/>
    <w:rsid w:val="00F81E73"/>
    <w:rsid w:val="00F902B8"/>
    <w:rsid w:val="00F97068"/>
    <w:rsid w:val="00FB5479"/>
    <w:rsid w:val="00FC2C26"/>
    <w:rsid w:val="00FC4F66"/>
    <w:rsid w:val="00FD2C4A"/>
    <w:rsid w:val="00FE2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1EF64"/>
  <w15:chartTrackingRefBased/>
  <w15:docId w15:val="{F062B392-32F6-4BA5-A6F9-ECD75276A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014"/>
    <w:rPr>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2014"/>
    <w:pPr>
      <w:ind w:left="720"/>
      <w:contextualSpacing/>
    </w:pPr>
  </w:style>
  <w:style w:type="paragraph" w:styleId="NormalWeb">
    <w:name w:val="Normal (Web)"/>
    <w:basedOn w:val="Normal"/>
    <w:uiPriority w:val="99"/>
    <w:unhideWhenUsed/>
    <w:rsid w:val="00942014"/>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md">
    <w:name w:val="md"/>
    <w:basedOn w:val="Normal"/>
    <w:rsid w:val="00942014"/>
    <w:pPr>
      <w:spacing w:after="0" w:line="240" w:lineRule="auto"/>
      <w:ind w:firstLine="567"/>
      <w:jc w:val="both"/>
    </w:pPr>
    <w:rPr>
      <w:rFonts w:ascii="Times New Roman" w:eastAsia="Times New Roman" w:hAnsi="Times New Roman" w:cs="Times New Roman"/>
      <w:i/>
      <w:iCs/>
      <w:color w:val="663300"/>
      <w:sz w:val="20"/>
      <w:szCs w:val="20"/>
      <w:lang w:eastAsia="ru-RU"/>
    </w:rPr>
  </w:style>
  <w:style w:type="paragraph" w:customStyle="1" w:styleId="cb">
    <w:name w:val="cb"/>
    <w:basedOn w:val="Normal"/>
    <w:rsid w:val="00942014"/>
    <w:pPr>
      <w:spacing w:after="0" w:line="240" w:lineRule="auto"/>
      <w:jc w:val="center"/>
    </w:pPr>
    <w:rPr>
      <w:rFonts w:ascii="Times New Roman" w:eastAsia="Times New Roman" w:hAnsi="Times New Roman" w:cs="Times New Roman"/>
      <w:b/>
      <w:bCs/>
      <w:sz w:val="24"/>
      <w:szCs w:val="24"/>
      <w:lang w:eastAsia="ru-RU"/>
    </w:rPr>
  </w:style>
  <w:style w:type="table" w:styleId="TableGrid">
    <w:name w:val="Table Grid"/>
    <w:basedOn w:val="TableNormal"/>
    <w:uiPriority w:val="59"/>
    <w:rsid w:val="00942014"/>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semiHidden/>
    <w:rsid w:val="00942014"/>
    <w:rPr>
      <w:sz w:val="20"/>
      <w:szCs w:val="20"/>
      <w:lang w:val="ru-RU"/>
    </w:rPr>
  </w:style>
  <w:style w:type="paragraph" w:styleId="CommentText">
    <w:name w:val="annotation text"/>
    <w:basedOn w:val="Normal"/>
    <w:link w:val="CommentTextChar"/>
    <w:uiPriority w:val="99"/>
    <w:semiHidden/>
    <w:unhideWhenUsed/>
    <w:rsid w:val="00942014"/>
    <w:pPr>
      <w:spacing w:line="240" w:lineRule="auto"/>
    </w:pPr>
    <w:rPr>
      <w:sz w:val="20"/>
      <w:szCs w:val="20"/>
    </w:rPr>
  </w:style>
  <w:style w:type="character" w:customStyle="1" w:styleId="CommentSubjectChar">
    <w:name w:val="Comment Subject Char"/>
    <w:basedOn w:val="CommentTextChar"/>
    <w:link w:val="CommentSubject"/>
    <w:uiPriority w:val="99"/>
    <w:semiHidden/>
    <w:rsid w:val="00942014"/>
    <w:rPr>
      <w:b/>
      <w:bCs/>
      <w:sz w:val="20"/>
      <w:szCs w:val="20"/>
      <w:lang w:val="ru-RU"/>
    </w:rPr>
  </w:style>
  <w:style w:type="paragraph" w:styleId="CommentSubject">
    <w:name w:val="annotation subject"/>
    <w:basedOn w:val="CommentText"/>
    <w:next w:val="CommentText"/>
    <w:link w:val="CommentSubjectChar"/>
    <w:uiPriority w:val="99"/>
    <w:semiHidden/>
    <w:unhideWhenUsed/>
    <w:rsid w:val="00942014"/>
    <w:rPr>
      <w:b/>
      <w:bCs/>
    </w:rPr>
  </w:style>
  <w:style w:type="character" w:customStyle="1" w:styleId="BalloonTextChar">
    <w:name w:val="Balloon Text Char"/>
    <w:basedOn w:val="DefaultParagraphFont"/>
    <w:link w:val="BalloonText"/>
    <w:uiPriority w:val="99"/>
    <w:semiHidden/>
    <w:rsid w:val="00942014"/>
    <w:rPr>
      <w:rFonts w:ascii="Segoe UI" w:hAnsi="Segoe UI" w:cs="Segoe UI"/>
      <w:sz w:val="18"/>
      <w:szCs w:val="18"/>
      <w:lang w:val="ru-RU"/>
    </w:rPr>
  </w:style>
  <w:style w:type="paragraph" w:styleId="BalloonText">
    <w:name w:val="Balloon Text"/>
    <w:basedOn w:val="Normal"/>
    <w:link w:val="BalloonTextChar"/>
    <w:uiPriority w:val="99"/>
    <w:semiHidden/>
    <w:unhideWhenUsed/>
    <w:rsid w:val="00942014"/>
    <w:pPr>
      <w:spacing w:after="0" w:line="240" w:lineRule="auto"/>
    </w:pPr>
    <w:rPr>
      <w:rFonts w:ascii="Segoe UI" w:hAnsi="Segoe UI" w:cs="Segoe UI"/>
      <w:sz w:val="18"/>
      <w:szCs w:val="18"/>
    </w:rPr>
  </w:style>
  <w:style w:type="paragraph" w:styleId="Header">
    <w:name w:val="header"/>
    <w:basedOn w:val="Normal"/>
    <w:link w:val="HeaderChar"/>
    <w:uiPriority w:val="99"/>
    <w:unhideWhenUsed/>
    <w:rsid w:val="00942014"/>
    <w:pPr>
      <w:tabs>
        <w:tab w:val="center" w:pos="4677"/>
        <w:tab w:val="right" w:pos="9355"/>
      </w:tabs>
      <w:spacing w:after="0" w:line="240" w:lineRule="auto"/>
    </w:pPr>
  </w:style>
  <w:style w:type="character" w:customStyle="1" w:styleId="HeaderChar">
    <w:name w:val="Header Char"/>
    <w:basedOn w:val="DefaultParagraphFont"/>
    <w:link w:val="Header"/>
    <w:uiPriority w:val="99"/>
    <w:rsid w:val="00942014"/>
    <w:rPr>
      <w:lang w:val="ru-RU"/>
    </w:rPr>
  </w:style>
  <w:style w:type="paragraph" w:styleId="Footer">
    <w:name w:val="footer"/>
    <w:basedOn w:val="Normal"/>
    <w:link w:val="FooterChar"/>
    <w:uiPriority w:val="99"/>
    <w:unhideWhenUsed/>
    <w:rsid w:val="00942014"/>
    <w:pPr>
      <w:tabs>
        <w:tab w:val="center" w:pos="4677"/>
        <w:tab w:val="right" w:pos="9355"/>
      </w:tabs>
      <w:spacing w:after="0" w:line="240" w:lineRule="auto"/>
    </w:pPr>
  </w:style>
  <w:style w:type="character" w:customStyle="1" w:styleId="FooterChar">
    <w:name w:val="Footer Char"/>
    <w:basedOn w:val="DefaultParagraphFont"/>
    <w:link w:val="Footer"/>
    <w:uiPriority w:val="99"/>
    <w:rsid w:val="00942014"/>
    <w:rPr>
      <w:lang w:val="ru-RU"/>
    </w:rPr>
  </w:style>
  <w:style w:type="character" w:styleId="CommentReference">
    <w:name w:val="annotation reference"/>
    <w:basedOn w:val="DefaultParagraphFont"/>
    <w:uiPriority w:val="99"/>
    <w:semiHidden/>
    <w:unhideWhenUsed/>
    <w:rsid w:val="008F21B5"/>
    <w:rPr>
      <w:sz w:val="16"/>
      <w:szCs w:val="16"/>
    </w:rPr>
  </w:style>
  <w:style w:type="paragraph" w:styleId="Revision">
    <w:name w:val="Revision"/>
    <w:hidden/>
    <w:uiPriority w:val="99"/>
    <w:semiHidden/>
    <w:rsid w:val="008F21B5"/>
    <w:pPr>
      <w:spacing w:after="0" w:line="240" w:lineRule="auto"/>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lex:LPLP2008111323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76E42-35B2-46FD-8F75-A256A1060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49</Pages>
  <Words>16251</Words>
  <Characters>92633</Characters>
  <Application>Microsoft Office Word</Application>
  <DocSecurity>0</DocSecurity>
  <Lines>771</Lines>
  <Paragraphs>217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108667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Tatiana</cp:lastModifiedBy>
  <cp:revision>221</cp:revision>
  <cp:lastPrinted>2017-12-06T12:49:00Z</cp:lastPrinted>
  <dcterms:created xsi:type="dcterms:W3CDTF">2017-12-04T13:44:00Z</dcterms:created>
  <dcterms:modified xsi:type="dcterms:W3CDTF">2017-12-06T13:41:00Z</dcterms:modified>
</cp:coreProperties>
</file>