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53D" w:rsidRDefault="00CE053D" w:rsidP="00881B78">
      <w:pPr>
        <w:spacing w:after="0"/>
        <w:ind w:firstLine="567"/>
        <w:jc w:val="right"/>
        <w:rPr>
          <w:rFonts w:ascii="Times New Roman" w:hAnsi="Times New Roman"/>
          <w:noProof/>
          <w:sz w:val="28"/>
          <w:szCs w:val="28"/>
          <w:lang w:val="ro-RO"/>
        </w:rPr>
      </w:pPr>
      <w:bookmarkStart w:id="0" w:name="_GoBack"/>
      <w:bookmarkEnd w:id="0"/>
      <w:r w:rsidRPr="002126ED">
        <w:rPr>
          <w:rFonts w:ascii="Times New Roman" w:hAnsi="Times New Roman"/>
          <w:noProof/>
          <w:sz w:val="28"/>
          <w:szCs w:val="28"/>
          <w:lang w:val="ro-RO"/>
        </w:rPr>
        <w:t>Proiect</w:t>
      </w:r>
    </w:p>
    <w:p w:rsidR="00CE053D" w:rsidRDefault="00CE053D" w:rsidP="00881B78">
      <w:pPr>
        <w:spacing w:after="0"/>
        <w:jc w:val="right"/>
        <w:rPr>
          <w:rFonts w:ascii="Times New Roman" w:eastAsia="Times New Roman" w:hAnsi="Times New Roman"/>
          <w:b/>
          <w:bCs/>
          <w:sz w:val="28"/>
          <w:szCs w:val="28"/>
          <w:lang w:val="ro-MO" w:eastAsia="ru-RU"/>
        </w:rPr>
      </w:pPr>
    </w:p>
    <w:p w:rsidR="004C408F" w:rsidRDefault="004C408F" w:rsidP="00881B78">
      <w:pPr>
        <w:spacing w:after="0"/>
        <w:jc w:val="center"/>
        <w:rPr>
          <w:rFonts w:ascii="Times New Roman" w:eastAsia="Times New Roman" w:hAnsi="Times New Roman"/>
          <w:b/>
          <w:bCs/>
          <w:sz w:val="28"/>
          <w:szCs w:val="28"/>
          <w:lang w:val="ro-MO" w:eastAsia="ru-RU"/>
        </w:rPr>
      </w:pP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6D7903" w:rsidRDefault="00CD783A" w:rsidP="00881B78">
      <w:pPr>
        <w:spacing w:after="0"/>
        <w:jc w:val="center"/>
        <w:rPr>
          <w:rFonts w:ascii="Times New Roman" w:eastAsia="Times New Roman" w:hAnsi="Times New Roman"/>
          <w:b/>
          <w:bCs/>
          <w:sz w:val="32"/>
          <w:szCs w:val="32"/>
          <w:lang w:val="ro-MO" w:eastAsia="ru-RU"/>
        </w:rPr>
      </w:pPr>
      <w:r w:rsidRPr="006D7903">
        <w:rPr>
          <w:rFonts w:ascii="Times New Roman" w:eastAsia="Times New Roman" w:hAnsi="Times New Roman"/>
          <w:b/>
          <w:bCs/>
          <w:sz w:val="32"/>
          <w:szCs w:val="32"/>
          <w:lang w:val="ro-MO" w:eastAsia="ru-RU"/>
        </w:rPr>
        <w:t>L E G E A</w:t>
      </w:r>
    </w:p>
    <w:p w:rsidR="00CD783A" w:rsidRPr="006D7903" w:rsidRDefault="00CD783A" w:rsidP="00881B78">
      <w:pPr>
        <w:spacing w:after="0"/>
        <w:jc w:val="center"/>
        <w:rPr>
          <w:rFonts w:ascii="Times New Roman" w:eastAsia="Times New Roman" w:hAnsi="Times New Roman"/>
          <w:b/>
          <w:bCs/>
          <w:sz w:val="28"/>
          <w:szCs w:val="28"/>
          <w:lang w:val="ro-MO" w:eastAsia="ru-RU"/>
        </w:rPr>
      </w:pPr>
      <w:r w:rsidRPr="006D7903">
        <w:rPr>
          <w:rFonts w:ascii="Times New Roman" w:eastAsia="Times New Roman" w:hAnsi="Times New Roman"/>
          <w:b/>
          <w:bCs/>
          <w:sz w:val="28"/>
          <w:szCs w:val="28"/>
          <w:lang w:val="ro-MO" w:eastAsia="ru-RU"/>
        </w:rPr>
        <w:t>bugetului de stat pentru anul 2018</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Parlamentul adoptă prezenta lege organică.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jc w:val="center"/>
        <w:rPr>
          <w:rFonts w:ascii="Times New Roman" w:eastAsia="Times New Roman" w:hAnsi="Times New Roman"/>
          <w:b/>
          <w:bCs/>
          <w:sz w:val="28"/>
          <w:szCs w:val="28"/>
          <w:lang w:val="ro-MO" w:eastAsia="ru-RU"/>
        </w:rPr>
      </w:pPr>
      <w:r w:rsidRPr="00CD783A">
        <w:rPr>
          <w:rFonts w:ascii="Times New Roman" w:eastAsia="Times New Roman" w:hAnsi="Times New Roman"/>
          <w:b/>
          <w:bCs/>
          <w:sz w:val="28"/>
          <w:szCs w:val="28"/>
          <w:lang w:val="ro-MO" w:eastAsia="ru-RU"/>
        </w:rPr>
        <w:t>Capitolul I</w:t>
      </w:r>
    </w:p>
    <w:p w:rsidR="00CD783A" w:rsidRPr="00CD783A" w:rsidRDefault="00CD783A" w:rsidP="00881B78">
      <w:pPr>
        <w:spacing w:after="0"/>
        <w:jc w:val="center"/>
        <w:rPr>
          <w:rFonts w:ascii="Times New Roman" w:eastAsia="Times New Roman" w:hAnsi="Times New Roman"/>
          <w:b/>
          <w:bCs/>
          <w:sz w:val="28"/>
          <w:szCs w:val="28"/>
          <w:lang w:val="ro-MO" w:eastAsia="ru-RU"/>
        </w:rPr>
      </w:pPr>
      <w:r w:rsidRPr="00CD783A">
        <w:rPr>
          <w:rFonts w:ascii="Times New Roman" w:eastAsia="Times New Roman" w:hAnsi="Times New Roman"/>
          <w:b/>
          <w:bCs/>
          <w:sz w:val="28"/>
          <w:szCs w:val="28"/>
          <w:lang w:val="ro-MO" w:eastAsia="ru-RU"/>
        </w:rPr>
        <w:t>DISPOZIŢII GENERALE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Pr="00CD783A">
        <w:rPr>
          <w:rFonts w:ascii="Times New Roman" w:eastAsia="Times New Roman" w:hAnsi="Times New Roman"/>
          <w:sz w:val="28"/>
          <w:szCs w:val="28"/>
          <w:lang w:val="ro-MO" w:eastAsia="ru-RU"/>
        </w:rPr>
        <w:t xml:space="preserve"> – (1) Bugetul de stat pentru anul 201</w:t>
      </w:r>
      <w:r w:rsidR="004C408F">
        <w:rPr>
          <w:rFonts w:ascii="Times New Roman" w:eastAsia="Times New Roman" w:hAnsi="Times New Roman"/>
          <w:sz w:val="28"/>
          <w:szCs w:val="28"/>
          <w:lang w:val="ro-MO" w:eastAsia="ru-RU"/>
        </w:rPr>
        <w:t>8</w:t>
      </w:r>
      <w:r w:rsidRPr="00CD783A">
        <w:rPr>
          <w:rFonts w:ascii="Times New Roman" w:eastAsia="Times New Roman" w:hAnsi="Times New Roman"/>
          <w:sz w:val="28"/>
          <w:szCs w:val="28"/>
          <w:lang w:val="ro-MO" w:eastAsia="ru-RU"/>
        </w:rPr>
        <w:t xml:space="preserve"> se aprobă la venituri în sumă de </w:t>
      </w:r>
      <w:r w:rsidR="00881B78">
        <w:rPr>
          <w:rFonts w:ascii="Times New Roman" w:eastAsia="Times New Roman" w:hAnsi="Times New Roman"/>
          <w:sz w:val="28"/>
          <w:szCs w:val="28"/>
          <w:lang w:val="ro-RO" w:eastAsia="ru-RU"/>
        </w:rPr>
        <w:t>36618500,0</w:t>
      </w:r>
      <w:r w:rsidRPr="00CD783A">
        <w:rPr>
          <w:rFonts w:ascii="Times New Roman" w:eastAsia="Times New Roman" w:hAnsi="Times New Roman"/>
          <w:sz w:val="28"/>
          <w:szCs w:val="28"/>
          <w:lang w:val="ro-MO" w:eastAsia="ru-RU"/>
        </w:rPr>
        <w:t xml:space="preserve"> mii de lei şi la cheltuieli în sumă de </w:t>
      </w:r>
      <w:r w:rsidR="00881B78">
        <w:rPr>
          <w:rFonts w:ascii="Times New Roman" w:eastAsia="Times New Roman" w:hAnsi="Times New Roman"/>
          <w:sz w:val="28"/>
          <w:szCs w:val="28"/>
          <w:lang w:val="ro-MO" w:eastAsia="ru-RU"/>
        </w:rPr>
        <w:t>42332400,0</w:t>
      </w:r>
      <w:r w:rsidRPr="00CD783A">
        <w:rPr>
          <w:rFonts w:ascii="Times New Roman" w:eastAsia="Times New Roman" w:hAnsi="Times New Roman"/>
          <w:sz w:val="28"/>
          <w:szCs w:val="28"/>
          <w:lang w:val="ro-MO" w:eastAsia="ru-RU"/>
        </w:rPr>
        <w:t xml:space="preserve"> mii de lei, cu un deficit în sumă de </w:t>
      </w:r>
      <w:r w:rsidR="00881B78">
        <w:rPr>
          <w:rFonts w:ascii="Times New Roman" w:eastAsia="Times New Roman" w:hAnsi="Times New Roman"/>
          <w:sz w:val="28"/>
          <w:szCs w:val="28"/>
          <w:lang w:val="ro-MO" w:eastAsia="ru-RU"/>
        </w:rPr>
        <w:t>4713900,0</w:t>
      </w:r>
      <w:r w:rsidRPr="00CD783A">
        <w:rPr>
          <w:rFonts w:ascii="Times New Roman" w:eastAsia="Times New Roman" w:hAnsi="Times New Roman"/>
          <w:sz w:val="28"/>
          <w:szCs w:val="28"/>
          <w:lang w:val="ro-MO" w:eastAsia="ru-RU"/>
        </w:rPr>
        <w:t xml:space="preserve"> mii de lei.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(2) Indicatorii generali şi sursele de finanţare ale bugetului de stat se prezintă în anexa nr.1.</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(3) Componenţa veniturilor bugetului de stat se prezintă în anexa nr.2.</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xml:space="preserve">(4) </w:t>
      </w:r>
      <w:r w:rsidRPr="00881B78">
        <w:rPr>
          <w:rFonts w:ascii="Times New Roman" w:eastAsia="Times New Roman" w:hAnsi="Times New Roman"/>
          <w:sz w:val="28"/>
          <w:szCs w:val="28"/>
          <w:lang w:val="ro-MO" w:eastAsia="ru-RU"/>
        </w:rPr>
        <w:t xml:space="preserve">Bugetele autorităţilor </w:t>
      </w:r>
      <w:r w:rsidR="001710D9" w:rsidRPr="00881B78">
        <w:rPr>
          <w:rFonts w:ascii="Times New Roman" w:eastAsia="Times New Roman" w:hAnsi="Times New Roman"/>
          <w:sz w:val="28"/>
          <w:szCs w:val="28"/>
          <w:lang w:val="ro-MO" w:eastAsia="ru-RU"/>
        </w:rPr>
        <w:t>finanțate de la bugetul de stat</w:t>
      </w:r>
      <w:r w:rsidRPr="00CD783A">
        <w:rPr>
          <w:rFonts w:ascii="Times New Roman" w:eastAsia="Times New Roman" w:hAnsi="Times New Roman"/>
          <w:sz w:val="28"/>
          <w:szCs w:val="28"/>
          <w:lang w:val="ro-MO" w:eastAsia="ru-RU"/>
        </w:rPr>
        <w:t xml:space="preserve"> se prezintă în anexa nr.3.</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jc w:val="center"/>
        <w:rPr>
          <w:rFonts w:ascii="Times New Roman" w:eastAsia="Times New Roman" w:hAnsi="Times New Roman"/>
          <w:b/>
          <w:bCs/>
          <w:sz w:val="28"/>
          <w:szCs w:val="28"/>
          <w:lang w:val="ro-MO" w:eastAsia="ru-RU"/>
        </w:rPr>
      </w:pPr>
      <w:r w:rsidRPr="00CD783A">
        <w:rPr>
          <w:rFonts w:ascii="Times New Roman" w:eastAsia="Times New Roman" w:hAnsi="Times New Roman"/>
          <w:b/>
          <w:bCs/>
          <w:sz w:val="28"/>
          <w:szCs w:val="28"/>
          <w:lang w:val="ro-MO" w:eastAsia="ru-RU"/>
        </w:rPr>
        <w:t>Capitolul II</w:t>
      </w:r>
    </w:p>
    <w:p w:rsidR="00CD783A" w:rsidRPr="00CD783A" w:rsidRDefault="00CD783A" w:rsidP="00881B78">
      <w:pPr>
        <w:spacing w:after="0"/>
        <w:jc w:val="center"/>
        <w:rPr>
          <w:rFonts w:ascii="Times New Roman" w:eastAsia="Times New Roman" w:hAnsi="Times New Roman"/>
          <w:b/>
          <w:bCs/>
          <w:sz w:val="28"/>
          <w:szCs w:val="28"/>
          <w:lang w:val="ro-MO" w:eastAsia="ru-RU"/>
        </w:rPr>
      </w:pPr>
      <w:r w:rsidRPr="00CD783A">
        <w:rPr>
          <w:rFonts w:ascii="Times New Roman" w:eastAsia="Times New Roman" w:hAnsi="Times New Roman"/>
          <w:b/>
          <w:bCs/>
          <w:sz w:val="28"/>
          <w:szCs w:val="28"/>
          <w:lang w:val="ro-MO" w:eastAsia="ru-RU"/>
        </w:rPr>
        <w:t>REGLEMENTĂRI SPECIFICE</w:t>
      </w:r>
    </w:p>
    <w:p w:rsidR="00305232" w:rsidRDefault="00CD783A" w:rsidP="00881B78">
      <w:pPr>
        <w:pStyle w:val="ListParagraph"/>
        <w:tabs>
          <w:tab w:val="left" w:pos="851"/>
        </w:tabs>
        <w:spacing w:after="0"/>
        <w:ind w:left="0" w:firstLine="567"/>
        <w:jc w:val="both"/>
        <w:rPr>
          <w:rFonts w:ascii="Times New Roman" w:hAnsi="Times New Roman"/>
          <w:noProof/>
          <w:sz w:val="28"/>
          <w:szCs w:val="28"/>
          <w:lang w:val="ro-RO"/>
        </w:rPr>
      </w:pPr>
      <w:r w:rsidRPr="00CD783A">
        <w:rPr>
          <w:rFonts w:ascii="Times New Roman" w:eastAsia="Times New Roman" w:hAnsi="Times New Roman"/>
          <w:b/>
          <w:bCs/>
          <w:sz w:val="28"/>
          <w:szCs w:val="28"/>
          <w:lang w:val="ro-MO" w:eastAsia="ru-RU"/>
        </w:rPr>
        <w:t>Art.2.</w:t>
      </w:r>
      <w:r w:rsidRPr="00CD783A">
        <w:rPr>
          <w:rFonts w:ascii="Times New Roman" w:eastAsia="Times New Roman" w:hAnsi="Times New Roman"/>
          <w:sz w:val="28"/>
          <w:szCs w:val="28"/>
          <w:lang w:val="ro-MO" w:eastAsia="ru-RU"/>
        </w:rPr>
        <w:t xml:space="preserve"> – </w:t>
      </w:r>
      <w:r w:rsidR="00305232">
        <w:rPr>
          <w:rFonts w:ascii="Times New Roman" w:hAnsi="Times New Roman"/>
          <w:noProof/>
          <w:sz w:val="28"/>
          <w:szCs w:val="28"/>
          <w:lang w:val="ro-RO"/>
        </w:rPr>
        <w:t xml:space="preserve">În bugetele </w:t>
      </w:r>
      <w:r w:rsidR="001710D9" w:rsidRPr="00881B78">
        <w:rPr>
          <w:rFonts w:ascii="Times New Roman" w:hAnsi="Times New Roman"/>
          <w:noProof/>
          <w:sz w:val="28"/>
          <w:szCs w:val="28"/>
          <w:lang w:val="ro-RO"/>
        </w:rPr>
        <w:t xml:space="preserve">unor </w:t>
      </w:r>
      <w:r w:rsidR="00305232" w:rsidRPr="00881B78">
        <w:rPr>
          <w:rFonts w:ascii="Times New Roman" w:hAnsi="Times New Roman"/>
          <w:noProof/>
          <w:sz w:val="28"/>
          <w:szCs w:val="28"/>
          <w:lang w:val="ro-RO"/>
        </w:rPr>
        <w:t>autorități</w:t>
      </w:r>
      <w:r w:rsidR="001710D9" w:rsidRPr="00881B78">
        <w:rPr>
          <w:rFonts w:ascii="Times New Roman" w:hAnsi="Times New Roman"/>
          <w:noProof/>
          <w:sz w:val="28"/>
          <w:szCs w:val="28"/>
          <w:lang w:val="ro-RO"/>
        </w:rPr>
        <w:t xml:space="preserve"> bugetare/instituții bugetare</w:t>
      </w:r>
      <w:r w:rsidR="00305232" w:rsidRPr="00881B78">
        <w:rPr>
          <w:rFonts w:ascii="Times New Roman" w:hAnsi="Times New Roman"/>
          <w:noProof/>
          <w:sz w:val="28"/>
          <w:szCs w:val="28"/>
          <w:lang w:val="ro-RO"/>
        </w:rPr>
        <w:t>,</w:t>
      </w:r>
      <w:r w:rsidR="00305232">
        <w:rPr>
          <w:rFonts w:ascii="Times New Roman" w:hAnsi="Times New Roman"/>
          <w:noProof/>
          <w:sz w:val="28"/>
          <w:szCs w:val="28"/>
          <w:lang w:val="ro-RO"/>
        </w:rPr>
        <w:t xml:space="preserve"> conform domeniilor de competență, se aprobă alocații pentru scopuri specifice, după cum urmează: </w:t>
      </w:r>
    </w:p>
    <w:p w:rsidR="0030523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a) </w:t>
      </w:r>
      <w:r w:rsidR="00E30446" w:rsidRPr="001710D9">
        <w:rPr>
          <w:rFonts w:ascii="Times New Roman" w:hAnsi="Times New Roman"/>
          <w:noProof/>
          <w:sz w:val="28"/>
          <w:szCs w:val="28"/>
          <w:lang w:val="ro-RO"/>
        </w:rPr>
        <w:t>p</w:t>
      </w:r>
      <w:r w:rsidR="00090E3A" w:rsidRPr="001710D9">
        <w:rPr>
          <w:rFonts w:ascii="Times New Roman" w:hAnsi="Times New Roman"/>
          <w:noProof/>
          <w:sz w:val="28"/>
          <w:szCs w:val="28"/>
          <w:lang w:val="ro-RO"/>
        </w:rPr>
        <w:t>entru fondul rutier în sumă de 972449,3</w:t>
      </w:r>
      <w:r w:rsidR="00E30446" w:rsidRPr="001710D9">
        <w:rPr>
          <w:rFonts w:ascii="Times New Roman" w:hAnsi="Times New Roman"/>
          <w:noProof/>
          <w:sz w:val="28"/>
          <w:szCs w:val="28"/>
          <w:lang w:val="ro-RO"/>
        </w:rPr>
        <w:t xml:space="preserve"> mii </w:t>
      </w:r>
      <w:r w:rsidR="00090E3A" w:rsidRPr="001710D9">
        <w:rPr>
          <w:rFonts w:ascii="Times New Roman" w:hAnsi="Times New Roman"/>
          <w:noProof/>
          <w:sz w:val="28"/>
          <w:szCs w:val="28"/>
          <w:lang w:val="ro-RO"/>
        </w:rPr>
        <w:t xml:space="preserve">de </w:t>
      </w:r>
      <w:r w:rsidR="00E30446" w:rsidRPr="001710D9">
        <w:rPr>
          <w:rFonts w:ascii="Times New Roman" w:hAnsi="Times New Roman"/>
          <w:noProof/>
          <w:sz w:val="28"/>
          <w:szCs w:val="28"/>
          <w:lang w:val="ro-RO"/>
        </w:rPr>
        <w:t xml:space="preserve">lei. Prin derogare de la prevederile art.2 alin.(1) lit.(a) din Legea fondului rutier nr. 720-XIII din 2 februarie 1996, în anul 2018 defalcările la fondul rutier din volumul total al accizelor la produsele petroliere (cu excepția gazului lichifiat) nu vor depăși 35,14%. </w:t>
      </w:r>
    </w:p>
    <w:p w:rsidR="0030523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b) pentru realizarea procesului de privatizare a bunurilor proprietate publică de stat, inclusiv în bază de proiecte individuale – în sumă de </w:t>
      </w:r>
      <w:r w:rsidR="00283B43" w:rsidRPr="001710D9">
        <w:rPr>
          <w:rFonts w:ascii="Times New Roman" w:hAnsi="Times New Roman"/>
          <w:noProof/>
          <w:sz w:val="28"/>
          <w:szCs w:val="28"/>
          <w:lang w:val="ro-RO"/>
        </w:rPr>
        <w:t>2000,0</w:t>
      </w:r>
      <w:r w:rsidRPr="001710D9">
        <w:rPr>
          <w:rFonts w:ascii="Times New Roman" w:hAnsi="Times New Roman"/>
          <w:noProof/>
          <w:sz w:val="28"/>
          <w:szCs w:val="28"/>
          <w:lang w:val="ro-RO"/>
        </w:rPr>
        <w:t xml:space="preserve"> mii de lei;</w:t>
      </w:r>
    </w:p>
    <w:p w:rsidR="0030523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c) pentru Fondul pentru Eficienţă Energetică – în sumă de </w:t>
      </w:r>
      <w:r w:rsidR="00A94924" w:rsidRPr="001710D9">
        <w:rPr>
          <w:rFonts w:ascii="Times New Roman" w:hAnsi="Times New Roman"/>
          <w:noProof/>
          <w:sz w:val="28"/>
          <w:szCs w:val="28"/>
          <w:lang w:val="ro-RO"/>
        </w:rPr>
        <w:t>50000,0</w:t>
      </w:r>
      <w:r w:rsidRPr="001710D9">
        <w:rPr>
          <w:rFonts w:ascii="Times New Roman" w:hAnsi="Times New Roman"/>
          <w:noProof/>
          <w:sz w:val="28"/>
          <w:szCs w:val="28"/>
          <w:lang w:val="ro-RO"/>
        </w:rPr>
        <w:t xml:space="preserve"> mii de lei;</w:t>
      </w:r>
    </w:p>
    <w:p w:rsidR="0030523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d) pentru Fondul naţional pentru dezvoltare regională – în sumă de </w:t>
      </w:r>
      <w:r w:rsidR="00A94924" w:rsidRPr="001710D9">
        <w:rPr>
          <w:rFonts w:ascii="Times New Roman" w:hAnsi="Times New Roman"/>
          <w:noProof/>
          <w:sz w:val="28"/>
          <w:szCs w:val="28"/>
          <w:lang w:val="ro-RO"/>
        </w:rPr>
        <w:t>200000,0</w:t>
      </w:r>
      <w:r w:rsidRPr="001710D9">
        <w:rPr>
          <w:rFonts w:ascii="Times New Roman" w:hAnsi="Times New Roman"/>
          <w:noProof/>
          <w:sz w:val="28"/>
          <w:szCs w:val="28"/>
          <w:lang w:val="ro-RO"/>
        </w:rPr>
        <w:t xml:space="preserve"> mii de lei;</w:t>
      </w:r>
    </w:p>
    <w:p w:rsidR="00305232" w:rsidRPr="00187057"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e) pentru Fondul național de dezvoltare a agriculturii și mediul rural – în sumă de </w:t>
      </w:r>
      <w:r w:rsidR="00A94924" w:rsidRPr="001710D9">
        <w:rPr>
          <w:rFonts w:ascii="Times New Roman" w:hAnsi="Times New Roman"/>
          <w:noProof/>
          <w:sz w:val="28"/>
          <w:szCs w:val="28"/>
          <w:lang w:val="ro-RO"/>
        </w:rPr>
        <w:t>900000,0</w:t>
      </w:r>
      <w:r w:rsidRPr="001710D9">
        <w:rPr>
          <w:rFonts w:ascii="Times New Roman" w:hAnsi="Times New Roman"/>
          <w:noProof/>
          <w:sz w:val="28"/>
          <w:szCs w:val="28"/>
          <w:lang w:val="ro-RO"/>
        </w:rPr>
        <w:t xml:space="preserve"> mii de lei. Modul de repartizare a mijloacelor din Fondul național de </w:t>
      </w:r>
      <w:r w:rsidRPr="001710D9">
        <w:rPr>
          <w:rFonts w:ascii="Times New Roman" w:hAnsi="Times New Roman"/>
          <w:noProof/>
          <w:sz w:val="28"/>
          <w:szCs w:val="28"/>
          <w:lang w:val="ro-RO"/>
        </w:rPr>
        <w:lastRenderedPageBreak/>
        <w:t>dezvoltare</w:t>
      </w:r>
      <w:r>
        <w:rPr>
          <w:rFonts w:ascii="Times New Roman" w:hAnsi="Times New Roman"/>
          <w:noProof/>
          <w:sz w:val="28"/>
          <w:szCs w:val="28"/>
          <w:lang w:val="ro-RO"/>
        </w:rPr>
        <w:t xml:space="preserve"> a agriculturii și mediul rural</w:t>
      </w:r>
      <w:r w:rsidRPr="00187057">
        <w:rPr>
          <w:rFonts w:ascii="Times New Roman" w:hAnsi="Times New Roman"/>
          <w:noProof/>
          <w:sz w:val="28"/>
          <w:szCs w:val="28"/>
          <w:lang w:val="ro-RO"/>
        </w:rPr>
        <w:t xml:space="preserve"> se stabileşte printr-un regulament aprobat de Guvern;</w:t>
      </w:r>
    </w:p>
    <w:p w:rsidR="00305232" w:rsidRPr="001710D9" w:rsidRDefault="00305232" w:rsidP="00881B78">
      <w:pPr>
        <w:spacing w:after="0"/>
        <w:ind w:firstLine="426"/>
        <w:jc w:val="both"/>
        <w:rPr>
          <w:rFonts w:ascii="Times New Roman" w:hAnsi="Times New Roman"/>
          <w:noProof/>
          <w:sz w:val="28"/>
          <w:szCs w:val="28"/>
          <w:lang w:val="ro-RO"/>
        </w:rPr>
      </w:pPr>
      <w:r>
        <w:rPr>
          <w:rFonts w:ascii="Times New Roman" w:hAnsi="Times New Roman"/>
          <w:noProof/>
          <w:sz w:val="28"/>
          <w:szCs w:val="28"/>
          <w:lang w:val="ro-RO"/>
        </w:rPr>
        <w:t>f</w:t>
      </w:r>
      <w:r w:rsidRPr="00187057">
        <w:rPr>
          <w:rFonts w:ascii="Times New Roman" w:hAnsi="Times New Roman"/>
          <w:noProof/>
          <w:sz w:val="28"/>
          <w:szCs w:val="28"/>
          <w:lang w:val="ro-RO"/>
        </w:rPr>
        <w:t xml:space="preserve">) pentru Fondul viei şi vinului – în sumă de </w:t>
      </w:r>
      <w:r w:rsidR="00A94924" w:rsidRPr="001710D9">
        <w:rPr>
          <w:rFonts w:ascii="Times New Roman" w:hAnsi="Times New Roman"/>
          <w:noProof/>
          <w:sz w:val="28"/>
          <w:szCs w:val="28"/>
          <w:lang w:val="ro-RO"/>
        </w:rPr>
        <w:t>45789,5</w:t>
      </w:r>
      <w:r w:rsidRPr="001710D9">
        <w:rPr>
          <w:rFonts w:ascii="Times New Roman" w:hAnsi="Times New Roman"/>
          <w:noProof/>
          <w:sz w:val="28"/>
          <w:szCs w:val="28"/>
          <w:lang w:val="ro-RO"/>
        </w:rPr>
        <w:t xml:space="preserve"> mii de lei, dintre care </w:t>
      </w:r>
      <w:r w:rsidR="00DA5379" w:rsidRPr="001710D9">
        <w:rPr>
          <w:rFonts w:ascii="Times New Roman" w:hAnsi="Times New Roman"/>
          <w:noProof/>
          <w:sz w:val="28"/>
          <w:szCs w:val="28"/>
          <w:lang w:val="ro-RO"/>
        </w:rPr>
        <w:t>28789,5</w:t>
      </w:r>
      <w:r w:rsidRPr="001710D9">
        <w:rPr>
          <w:rFonts w:ascii="Times New Roman" w:hAnsi="Times New Roman"/>
          <w:noProof/>
          <w:sz w:val="28"/>
          <w:szCs w:val="28"/>
          <w:lang w:val="ro-RO"/>
        </w:rPr>
        <w:t xml:space="preserve"> mii de lei din Fondul național de dezvoltare a agriculturii și mediul rural;</w:t>
      </w:r>
    </w:p>
    <w:p w:rsidR="0030523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g) pentru Fondul ecologic naţional – în sumă de </w:t>
      </w:r>
      <w:r w:rsidR="00A94924" w:rsidRPr="001710D9">
        <w:rPr>
          <w:rFonts w:ascii="Times New Roman" w:hAnsi="Times New Roman"/>
          <w:noProof/>
          <w:sz w:val="28"/>
          <w:szCs w:val="28"/>
          <w:lang w:val="ro-RO"/>
        </w:rPr>
        <w:t>269290,9</w:t>
      </w:r>
      <w:r w:rsidR="00981DEA" w:rsidRPr="001710D9">
        <w:rPr>
          <w:rFonts w:ascii="Times New Roman" w:hAnsi="Times New Roman"/>
          <w:noProof/>
          <w:sz w:val="28"/>
          <w:szCs w:val="28"/>
          <w:lang w:val="ro-RO"/>
        </w:rPr>
        <w:t xml:space="preserve"> </w:t>
      </w:r>
      <w:r w:rsidRPr="001710D9">
        <w:rPr>
          <w:rFonts w:ascii="Times New Roman" w:hAnsi="Times New Roman"/>
          <w:noProof/>
          <w:sz w:val="28"/>
          <w:szCs w:val="28"/>
          <w:lang w:val="ro-RO"/>
        </w:rPr>
        <w:t>mii de lei;</w:t>
      </w:r>
    </w:p>
    <w:p w:rsidR="005B734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h) </w:t>
      </w:r>
      <w:r w:rsidR="005B7342" w:rsidRPr="001710D9">
        <w:rPr>
          <w:rFonts w:ascii="Times New Roman" w:hAnsi="Times New Roman"/>
          <w:noProof/>
          <w:sz w:val="28"/>
          <w:szCs w:val="28"/>
          <w:lang w:val="ro-RO"/>
        </w:rPr>
        <w:t>pentru formarea profesională a cadrelor didactice şi de conducere din învăţămîntul general și pentru dezvoltarea conținuturilor curriculare la disciplinele școlare din învățămîntul primar, gimnazial și liceal– în sumă de 32000,0 mii de lei și pentru implementarea standardelor minime educaționale - 11822,6 mii de lei, din contul împrumutului acordat de Banca Mondială în cadrul Proiectului „Reforma învățămîntului în Moldova”;</w:t>
      </w:r>
    </w:p>
    <w:p w:rsidR="005B7342" w:rsidRPr="001710D9" w:rsidRDefault="00305232"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 xml:space="preserve">i) pentru susţinerea proiectelor/programelor culturale ale asociaţiilor obşteşti – în sumă de </w:t>
      </w:r>
      <w:r w:rsidR="005B7342" w:rsidRPr="001710D9">
        <w:rPr>
          <w:rFonts w:ascii="Times New Roman" w:hAnsi="Times New Roman"/>
          <w:noProof/>
          <w:sz w:val="28"/>
          <w:szCs w:val="28"/>
          <w:lang w:val="ro-RO"/>
        </w:rPr>
        <w:t xml:space="preserve">7409,2 </w:t>
      </w:r>
      <w:r w:rsidRPr="001710D9">
        <w:rPr>
          <w:rFonts w:ascii="Times New Roman" w:hAnsi="Times New Roman"/>
          <w:noProof/>
          <w:sz w:val="28"/>
          <w:szCs w:val="28"/>
          <w:lang w:val="ro-RO"/>
        </w:rPr>
        <w:t xml:space="preserve">mii de lei şi pentru susţinerea activităţii teatrelor, circului şi a organizaţiilor concertistice – în sumă de </w:t>
      </w:r>
      <w:r w:rsidR="005B7342" w:rsidRPr="001710D9">
        <w:rPr>
          <w:rFonts w:ascii="Times New Roman" w:hAnsi="Times New Roman"/>
          <w:noProof/>
          <w:sz w:val="28"/>
          <w:szCs w:val="28"/>
          <w:lang w:val="ro-RO"/>
        </w:rPr>
        <w:t>126558,8</w:t>
      </w:r>
      <w:r w:rsidRPr="001710D9">
        <w:rPr>
          <w:rFonts w:ascii="Times New Roman" w:hAnsi="Times New Roman"/>
          <w:noProof/>
          <w:sz w:val="28"/>
          <w:szCs w:val="28"/>
          <w:lang w:val="ro-RO"/>
        </w:rPr>
        <w:t xml:space="preserve"> mii de lei;</w:t>
      </w:r>
    </w:p>
    <w:p w:rsidR="00305232" w:rsidRPr="001710D9" w:rsidRDefault="00424406"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j)</w:t>
      </w:r>
      <w:r w:rsidR="00305232" w:rsidRPr="001710D9">
        <w:rPr>
          <w:rFonts w:ascii="Times New Roman" w:hAnsi="Times New Roman"/>
          <w:noProof/>
          <w:sz w:val="28"/>
          <w:szCs w:val="28"/>
          <w:lang w:val="ro-RO"/>
        </w:rPr>
        <w:t xml:space="preserve"> pentru compensarea parţială a contribuţiilor de asigurări</w:t>
      </w:r>
      <w:r w:rsidR="00305232" w:rsidRPr="00187057">
        <w:rPr>
          <w:rFonts w:ascii="Times New Roman" w:hAnsi="Times New Roman"/>
          <w:noProof/>
          <w:sz w:val="28"/>
          <w:szCs w:val="28"/>
          <w:lang w:val="ro-RO"/>
        </w:rPr>
        <w:t xml:space="preserve"> sociale de stat obligatorii care se plătesc de către organizaţiile şi </w:t>
      </w:r>
      <w:r w:rsidR="00305232" w:rsidRPr="001710D9">
        <w:rPr>
          <w:rFonts w:ascii="Times New Roman" w:hAnsi="Times New Roman"/>
          <w:noProof/>
          <w:sz w:val="28"/>
          <w:szCs w:val="28"/>
          <w:lang w:val="ro-RO"/>
        </w:rPr>
        <w:t xml:space="preserve">întreprinderile Asociaţiei Obşteşti “Asociaţia Nevăzătorilor din Moldova” – în sumă de </w:t>
      </w:r>
      <w:r w:rsidR="009D4CE4" w:rsidRPr="001710D9">
        <w:rPr>
          <w:rFonts w:ascii="Times New Roman" w:hAnsi="Times New Roman"/>
          <w:noProof/>
          <w:sz w:val="28"/>
          <w:szCs w:val="28"/>
          <w:lang w:val="ro-RO"/>
        </w:rPr>
        <w:t xml:space="preserve">645,5 </w:t>
      </w:r>
      <w:r w:rsidR="00305232" w:rsidRPr="001710D9">
        <w:rPr>
          <w:rFonts w:ascii="Times New Roman" w:hAnsi="Times New Roman"/>
          <w:noProof/>
          <w:sz w:val="28"/>
          <w:szCs w:val="28"/>
          <w:lang w:val="ro-RO"/>
        </w:rPr>
        <w:t xml:space="preserve">mii de lei, ale Asociaţiei Surzilor din Republica Moldova – în sumă de </w:t>
      </w:r>
      <w:r w:rsidR="0045135F" w:rsidRPr="001710D9">
        <w:rPr>
          <w:rFonts w:ascii="Times New Roman" w:hAnsi="Times New Roman"/>
          <w:noProof/>
          <w:sz w:val="28"/>
          <w:szCs w:val="28"/>
          <w:lang w:val="ro-RO"/>
        </w:rPr>
        <w:t>517,7</w:t>
      </w:r>
      <w:r w:rsidR="00981DEA" w:rsidRPr="001710D9">
        <w:rPr>
          <w:rFonts w:ascii="Times New Roman" w:hAnsi="Times New Roman"/>
          <w:noProof/>
          <w:sz w:val="28"/>
          <w:szCs w:val="28"/>
          <w:lang w:val="ro-RO"/>
        </w:rPr>
        <w:t xml:space="preserve"> </w:t>
      </w:r>
      <w:r w:rsidR="00305232" w:rsidRPr="001710D9">
        <w:rPr>
          <w:rFonts w:ascii="Times New Roman" w:hAnsi="Times New Roman"/>
          <w:noProof/>
          <w:sz w:val="28"/>
          <w:szCs w:val="28"/>
          <w:lang w:val="ro-RO"/>
        </w:rPr>
        <w:t xml:space="preserve">mii de lei şi ale Societăţii Invalizilor din Republica Moldova – în sumă de </w:t>
      </w:r>
      <w:r w:rsidR="0045135F" w:rsidRPr="001710D9">
        <w:rPr>
          <w:rFonts w:ascii="Times New Roman" w:hAnsi="Times New Roman"/>
          <w:noProof/>
          <w:sz w:val="28"/>
          <w:szCs w:val="28"/>
          <w:lang w:val="ro-RO"/>
        </w:rPr>
        <w:t>400,0</w:t>
      </w:r>
      <w:r w:rsidR="00981DEA" w:rsidRPr="001710D9">
        <w:rPr>
          <w:rFonts w:ascii="Times New Roman" w:hAnsi="Times New Roman"/>
          <w:noProof/>
          <w:sz w:val="28"/>
          <w:szCs w:val="28"/>
          <w:lang w:val="ro-RO"/>
        </w:rPr>
        <w:t xml:space="preserve"> </w:t>
      </w:r>
      <w:r w:rsidR="00305232" w:rsidRPr="001710D9">
        <w:rPr>
          <w:rFonts w:ascii="Times New Roman" w:hAnsi="Times New Roman"/>
          <w:noProof/>
          <w:sz w:val="28"/>
          <w:szCs w:val="28"/>
          <w:lang w:val="ro-RO"/>
        </w:rPr>
        <w:t>mii de lei;</w:t>
      </w:r>
    </w:p>
    <w:p w:rsidR="00305232" w:rsidRPr="001710D9" w:rsidRDefault="00424406"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k</w:t>
      </w:r>
      <w:r w:rsidR="00305232" w:rsidRPr="001710D9">
        <w:rPr>
          <w:rFonts w:ascii="Times New Roman" w:hAnsi="Times New Roman"/>
          <w:noProof/>
          <w:sz w:val="28"/>
          <w:szCs w:val="28"/>
          <w:lang w:val="ro-RO"/>
        </w:rPr>
        <w:t xml:space="preserve">) pentru procurarea de utilaj şi materie primă întreprinderilor Asociaţiei Obşteşti “Asociaţia Nevăzătorilor din Moldova” – în sumă de </w:t>
      </w:r>
      <w:r w:rsidR="0045135F" w:rsidRPr="001710D9">
        <w:rPr>
          <w:rFonts w:ascii="Times New Roman" w:hAnsi="Times New Roman"/>
          <w:noProof/>
          <w:sz w:val="28"/>
          <w:szCs w:val="28"/>
          <w:lang w:val="ro-RO"/>
        </w:rPr>
        <w:t>1957,7</w:t>
      </w:r>
      <w:r w:rsidR="00305232" w:rsidRPr="001710D9">
        <w:rPr>
          <w:rFonts w:ascii="Times New Roman" w:hAnsi="Times New Roman"/>
          <w:noProof/>
          <w:sz w:val="28"/>
          <w:szCs w:val="28"/>
          <w:lang w:val="ro-RO"/>
        </w:rPr>
        <w:t xml:space="preserve">  mii de lei, ale Asociaţiei Surzilor din Republica Moldova – în sumă de </w:t>
      </w:r>
      <w:r w:rsidR="0045135F" w:rsidRPr="001710D9">
        <w:rPr>
          <w:rFonts w:ascii="Times New Roman" w:hAnsi="Times New Roman"/>
          <w:noProof/>
          <w:sz w:val="28"/>
          <w:szCs w:val="28"/>
          <w:lang w:val="ro-RO"/>
        </w:rPr>
        <w:t>1385,5</w:t>
      </w:r>
      <w:r w:rsidR="00305232" w:rsidRPr="001710D9">
        <w:rPr>
          <w:rFonts w:ascii="Times New Roman" w:hAnsi="Times New Roman"/>
          <w:noProof/>
          <w:sz w:val="28"/>
          <w:szCs w:val="28"/>
          <w:lang w:val="ro-RO"/>
        </w:rPr>
        <w:t xml:space="preserve"> mii de lei şi ale Societăţii Invalizilor din Republica Moldova – în sumă de </w:t>
      </w:r>
      <w:r w:rsidR="0045135F" w:rsidRPr="001710D9">
        <w:rPr>
          <w:rFonts w:ascii="Times New Roman" w:hAnsi="Times New Roman"/>
          <w:noProof/>
          <w:sz w:val="28"/>
          <w:szCs w:val="28"/>
          <w:lang w:val="ro-RO"/>
        </w:rPr>
        <w:t>1517,6</w:t>
      </w:r>
      <w:r w:rsidR="00981DEA" w:rsidRPr="001710D9">
        <w:rPr>
          <w:rFonts w:ascii="Times New Roman" w:hAnsi="Times New Roman"/>
          <w:noProof/>
          <w:sz w:val="28"/>
          <w:szCs w:val="28"/>
          <w:lang w:val="ro-RO"/>
        </w:rPr>
        <w:t xml:space="preserve"> </w:t>
      </w:r>
      <w:r w:rsidR="00305232" w:rsidRPr="001710D9">
        <w:rPr>
          <w:rFonts w:ascii="Times New Roman" w:hAnsi="Times New Roman"/>
          <w:noProof/>
          <w:sz w:val="28"/>
          <w:szCs w:val="28"/>
          <w:lang w:val="ro-RO"/>
        </w:rPr>
        <w:t>mii de lei;</w:t>
      </w:r>
    </w:p>
    <w:p w:rsidR="00305232" w:rsidRPr="001710D9" w:rsidRDefault="00424406"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l</w:t>
      </w:r>
      <w:r w:rsidR="00305232" w:rsidRPr="001710D9">
        <w:rPr>
          <w:rFonts w:ascii="Times New Roman" w:hAnsi="Times New Roman"/>
          <w:noProof/>
          <w:sz w:val="28"/>
          <w:szCs w:val="28"/>
          <w:lang w:val="ro-RO"/>
        </w:rPr>
        <w:t xml:space="preserve">) pentru crearea locurilor de muncă la întreprinderile Asociaţiei Obşteşti “Asociaţia Nevăzătorilor din Moldova” – în sumă de </w:t>
      </w:r>
      <w:r w:rsidR="0045135F" w:rsidRPr="001710D9">
        <w:rPr>
          <w:rFonts w:ascii="Times New Roman" w:hAnsi="Times New Roman"/>
          <w:noProof/>
          <w:sz w:val="28"/>
          <w:szCs w:val="28"/>
          <w:lang w:val="ro-RO"/>
        </w:rPr>
        <w:t>250,0</w:t>
      </w:r>
      <w:r w:rsidR="00305232" w:rsidRPr="001710D9">
        <w:rPr>
          <w:rFonts w:ascii="Times New Roman" w:hAnsi="Times New Roman"/>
          <w:noProof/>
          <w:sz w:val="28"/>
          <w:szCs w:val="28"/>
          <w:lang w:val="ro-RO"/>
        </w:rPr>
        <w:t xml:space="preserve"> mii de lei şi ale Societăţii Invalizilor din Republica Moldova – în sumă de </w:t>
      </w:r>
      <w:r w:rsidR="0045135F" w:rsidRPr="001710D9">
        <w:rPr>
          <w:rFonts w:ascii="Times New Roman" w:hAnsi="Times New Roman"/>
          <w:noProof/>
          <w:sz w:val="28"/>
          <w:szCs w:val="28"/>
          <w:lang w:val="ro-RO"/>
        </w:rPr>
        <w:t>250,0</w:t>
      </w:r>
      <w:r w:rsidR="00305232" w:rsidRPr="001710D9">
        <w:rPr>
          <w:rFonts w:ascii="Times New Roman" w:hAnsi="Times New Roman"/>
          <w:noProof/>
          <w:sz w:val="28"/>
          <w:szCs w:val="28"/>
          <w:lang w:val="ro-RO"/>
        </w:rPr>
        <w:t xml:space="preserve"> mii de lei;</w:t>
      </w:r>
    </w:p>
    <w:p w:rsidR="00305232" w:rsidRPr="00881B78" w:rsidRDefault="00424406"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m</w:t>
      </w:r>
      <w:r w:rsidR="00305232" w:rsidRPr="001710D9">
        <w:rPr>
          <w:rFonts w:ascii="Times New Roman" w:hAnsi="Times New Roman"/>
          <w:noProof/>
          <w:sz w:val="28"/>
          <w:szCs w:val="28"/>
          <w:lang w:val="ro-RO"/>
        </w:rPr>
        <w:t xml:space="preserve">) pentru plata de către Asociaţia Surzilor din Republica Moldova a serviciilor de traducere a limbajului prin semne al persoanelor surde, mute ori surdomute, acordate de </w:t>
      </w:r>
      <w:r w:rsidR="00305232" w:rsidRPr="00881B78">
        <w:rPr>
          <w:rFonts w:ascii="Times New Roman" w:hAnsi="Times New Roman"/>
          <w:noProof/>
          <w:sz w:val="28"/>
          <w:szCs w:val="28"/>
          <w:lang w:val="ro-RO"/>
        </w:rPr>
        <w:t xml:space="preserve">interpreţi la solicitarea acestor persoane – în sumă de </w:t>
      </w:r>
      <w:r w:rsidR="0045135F" w:rsidRPr="00881B78">
        <w:rPr>
          <w:rFonts w:ascii="Times New Roman" w:hAnsi="Times New Roman"/>
          <w:noProof/>
          <w:sz w:val="28"/>
          <w:szCs w:val="28"/>
          <w:lang w:val="ro-RO"/>
        </w:rPr>
        <w:t>269,0</w:t>
      </w:r>
      <w:r w:rsidR="00305232" w:rsidRPr="00881B78">
        <w:rPr>
          <w:rFonts w:ascii="Times New Roman" w:hAnsi="Times New Roman"/>
          <w:noProof/>
          <w:sz w:val="28"/>
          <w:szCs w:val="28"/>
          <w:lang w:val="ro-RO"/>
        </w:rPr>
        <w:t xml:space="preserve"> mii de lei;</w:t>
      </w:r>
    </w:p>
    <w:p w:rsidR="00305232" w:rsidRPr="001710D9" w:rsidRDefault="00424406" w:rsidP="00881B78">
      <w:pPr>
        <w:spacing w:after="0"/>
        <w:ind w:firstLine="426"/>
        <w:jc w:val="both"/>
        <w:rPr>
          <w:rFonts w:ascii="Times New Roman" w:hAnsi="Times New Roman"/>
          <w:noProof/>
          <w:sz w:val="28"/>
          <w:szCs w:val="28"/>
          <w:lang w:val="ro-RO"/>
        </w:rPr>
      </w:pPr>
      <w:r w:rsidRPr="00881B78">
        <w:rPr>
          <w:rFonts w:ascii="Times New Roman" w:hAnsi="Times New Roman"/>
          <w:noProof/>
          <w:sz w:val="28"/>
          <w:szCs w:val="28"/>
          <w:lang w:val="ro-RO"/>
        </w:rPr>
        <w:t>n</w:t>
      </w:r>
      <w:r w:rsidR="00305232" w:rsidRPr="00881B78">
        <w:rPr>
          <w:rFonts w:ascii="Times New Roman" w:hAnsi="Times New Roman"/>
          <w:noProof/>
          <w:sz w:val="28"/>
          <w:szCs w:val="28"/>
          <w:lang w:val="ro-RO"/>
        </w:rPr>
        <w:t>) pentru Fondul de susţinere a populaţiei</w:t>
      </w:r>
      <w:r w:rsidR="00305232" w:rsidRPr="001710D9">
        <w:rPr>
          <w:rFonts w:ascii="Times New Roman" w:hAnsi="Times New Roman"/>
          <w:noProof/>
          <w:sz w:val="28"/>
          <w:szCs w:val="28"/>
          <w:lang w:val="ro-RO"/>
        </w:rPr>
        <w:t xml:space="preserve"> – în sumă de </w:t>
      </w:r>
      <w:r w:rsidR="0045135F" w:rsidRPr="001710D9">
        <w:rPr>
          <w:rFonts w:ascii="Times New Roman" w:hAnsi="Times New Roman"/>
          <w:noProof/>
          <w:sz w:val="28"/>
          <w:szCs w:val="28"/>
          <w:lang w:val="ro-RO"/>
        </w:rPr>
        <w:t>91883,6</w:t>
      </w:r>
      <w:r w:rsidR="00305232" w:rsidRPr="001710D9">
        <w:rPr>
          <w:rFonts w:ascii="Times New Roman" w:hAnsi="Times New Roman"/>
          <w:noProof/>
          <w:sz w:val="28"/>
          <w:szCs w:val="28"/>
          <w:lang w:val="ro-RO"/>
        </w:rPr>
        <w:t xml:space="preserve"> mii de lei;</w:t>
      </w:r>
    </w:p>
    <w:p w:rsidR="00305232" w:rsidRPr="001710D9" w:rsidRDefault="00424406" w:rsidP="00881B78">
      <w:pPr>
        <w:spacing w:after="0"/>
        <w:ind w:firstLine="426"/>
        <w:jc w:val="both"/>
        <w:rPr>
          <w:rFonts w:ascii="Times New Roman" w:hAnsi="Times New Roman"/>
          <w:noProof/>
          <w:sz w:val="28"/>
          <w:szCs w:val="28"/>
          <w:lang w:val="ro-RO"/>
        </w:rPr>
      </w:pPr>
      <w:r w:rsidRPr="001710D9">
        <w:rPr>
          <w:rFonts w:ascii="Times New Roman" w:hAnsi="Times New Roman"/>
          <w:noProof/>
          <w:sz w:val="28"/>
          <w:szCs w:val="28"/>
          <w:lang w:val="ro-RO"/>
        </w:rPr>
        <w:t>o</w:t>
      </w:r>
      <w:r w:rsidR="00305232" w:rsidRPr="001710D9">
        <w:rPr>
          <w:rFonts w:ascii="Times New Roman" w:hAnsi="Times New Roman"/>
          <w:noProof/>
          <w:sz w:val="28"/>
          <w:szCs w:val="28"/>
          <w:lang w:val="ro-RO"/>
        </w:rPr>
        <w:t xml:space="preserve">) pentru extinderea pădurilor pe terenurile degradate, aflate în proprietatea autorităţilor administraţiei publice locale – în sumă de </w:t>
      </w:r>
      <w:r w:rsidR="00A94924" w:rsidRPr="001710D9">
        <w:rPr>
          <w:rFonts w:ascii="Times New Roman" w:hAnsi="Times New Roman"/>
          <w:noProof/>
          <w:sz w:val="28"/>
          <w:szCs w:val="28"/>
          <w:lang w:val="ro-RO"/>
        </w:rPr>
        <w:t>2141.2</w:t>
      </w:r>
      <w:r w:rsidR="00305232" w:rsidRPr="001710D9">
        <w:rPr>
          <w:rFonts w:ascii="Times New Roman" w:hAnsi="Times New Roman"/>
          <w:noProof/>
          <w:sz w:val="28"/>
          <w:szCs w:val="28"/>
          <w:lang w:val="ro-RO"/>
        </w:rPr>
        <w:t xml:space="preserve"> mii de lei;</w:t>
      </w:r>
    </w:p>
    <w:p w:rsidR="00305232" w:rsidRPr="00187057" w:rsidRDefault="00305232" w:rsidP="00881B78">
      <w:pPr>
        <w:spacing w:after="0"/>
        <w:jc w:val="both"/>
        <w:rPr>
          <w:rFonts w:ascii="Times New Roman" w:hAnsi="Times New Roman"/>
          <w:noProof/>
          <w:sz w:val="28"/>
          <w:szCs w:val="28"/>
          <w:lang w:val="ro-RO"/>
        </w:rPr>
      </w:pPr>
      <w:r w:rsidRPr="001710D9">
        <w:rPr>
          <w:rFonts w:ascii="Times New Roman" w:hAnsi="Times New Roman"/>
          <w:noProof/>
          <w:sz w:val="28"/>
          <w:szCs w:val="28"/>
          <w:lang w:val="ro-RO"/>
        </w:rPr>
        <w:t xml:space="preserve">     </w:t>
      </w:r>
      <w:r w:rsidR="00424406" w:rsidRPr="001710D9">
        <w:rPr>
          <w:rFonts w:ascii="Times New Roman" w:hAnsi="Times New Roman"/>
          <w:noProof/>
          <w:sz w:val="28"/>
          <w:szCs w:val="28"/>
          <w:lang w:val="ro-RO"/>
        </w:rPr>
        <w:t>p</w:t>
      </w:r>
      <w:r w:rsidRPr="001710D9">
        <w:rPr>
          <w:rFonts w:ascii="Times New Roman" w:hAnsi="Times New Roman"/>
          <w:noProof/>
          <w:sz w:val="28"/>
          <w:szCs w:val="28"/>
          <w:lang w:val="ro-RO"/>
        </w:rPr>
        <w:t xml:space="preserve">) pentru finanţarea partidelor politice – în sumă de </w:t>
      </w:r>
      <w:r w:rsidR="00DA5379" w:rsidRPr="001710D9">
        <w:rPr>
          <w:rFonts w:ascii="Times New Roman" w:hAnsi="Times New Roman"/>
          <w:noProof/>
          <w:sz w:val="28"/>
          <w:szCs w:val="28"/>
          <w:lang w:val="ro-RO"/>
        </w:rPr>
        <w:t>40000,0</w:t>
      </w:r>
      <w:r w:rsidRPr="001710D9">
        <w:rPr>
          <w:rFonts w:ascii="Times New Roman" w:hAnsi="Times New Roman"/>
          <w:noProof/>
          <w:sz w:val="28"/>
          <w:szCs w:val="28"/>
          <w:lang w:val="ro-RO"/>
        </w:rPr>
        <w:t xml:space="preserve"> mii de lei;</w:t>
      </w:r>
    </w:p>
    <w:p w:rsidR="00CD783A" w:rsidRDefault="0074294F" w:rsidP="00881B78">
      <w:pPr>
        <w:spacing w:after="0"/>
        <w:jc w:val="both"/>
        <w:rPr>
          <w:rFonts w:ascii="Times New Roman" w:hAnsi="Times New Roman"/>
          <w:noProof/>
          <w:sz w:val="28"/>
          <w:szCs w:val="28"/>
          <w:lang w:val="ro-RO"/>
        </w:rPr>
      </w:pPr>
      <w:r>
        <w:rPr>
          <w:rFonts w:ascii="Times New Roman" w:hAnsi="Times New Roman"/>
          <w:noProof/>
          <w:sz w:val="28"/>
          <w:szCs w:val="28"/>
          <w:lang w:val="ro-RO"/>
        </w:rPr>
        <w:t xml:space="preserve">      q</w:t>
      </w:r>
      <w:r w:rsidR="00305232" w:rsidRPr="00187057">
        <w:rPr>
          <w:rFonts w:ascii="Times New Roman" w:hAnsi="Times New Roman"/>
          <w:noProof/>
          <w:sz w:val="28"/>
          <w:szCs w:val="28"/>
          <w:lang w:val="ro-RO"/>
        </w:rPr>
        <w:t xml:space="preserve">) pentru finanţarea investiţiilor capitale pe autorităţi publice centrale – în sumă </w:t>
      </w:r>
      <w:r w:rsidR="00305232" w:rsidRPr="00881B78">
        <w:rPr>
          <w:rFonts w:ascii="Times New Roman" w:hAnsi="Times New Roman"/>
          <w:noProof/>
          <w:sz w:val="28"/>
          <w:szCs w:val="28"/>
          <w:lang w:val="ro-RO"/>
        </w:rPr>
        <w:t xml:space="preserve">de </w:t>
      </w:r>
      <w:r w:rsidR="00881B78" w:rsidRPr="00881B78">
        <w:rPr>
          <w:rFonts w:ascii="Times New Roman" w:hAnsi="Times New Roman"/>
          <w:noProof/>
          <w:sz w:val="28"/>
          <w:szCs w:val="28"/>
          <w:lang w:val="ro-RO"/>
        </w:rPr>
        <w:t>3</w:t>
      </w:r>
      <w:r w:rsidR="00881B78">
        <w:rPr>
          <w:rFonts w:ascii="Times New Roman" w:hAnsi="Times New Roman"/>
          <w:noProof/>
          <w:sz w:val="28"/>
          <w:szCs w:val="28"/>
          <w:lang w:val="ro-RO"/>
        </w:rPr>
        <w:t xml:space="preserve">393416,0 </w:t>
      </w:r>
      <w:r w:rsidR="00305232" w:rsidRPr="00187057">
        <w:rPr>
          <w:rFonts w:ascii="Times New Roman" w:hAnsi="Times New Roman"/>
          <w:noProof/>
          <w:sz w:val="28"/>
          <w:szCs w:val="28"/>
          <w:lang w:val="ro-RO"/>
        </w:rPr>
        <w:t>mii de lei, cu repartizarea lor conform anexei nr.4.</w:t>
      </w:r>
    </w:p>
    <w:p w:rsidR="002800B4" w:rsidRPr="002800B4" w:rsidRDefault="0074294F" w:rsidP="00881B78">
      <w:pPr>
        <w:spacing w:after="120"/>
        <w:ind w:firstLine="425"/>
        <w:jc w:val="both"/>
        <w:rPr>
          <w:rFonts w:ascii="Times New Roman" w:hAnsi="Times New Roman"/>
          <w:noProof/>
          <w:sz w:val="28"/>
          <w:szCs w:val="28"/>
          <w:lang w:val="ro-RO"/>
        </w:rPr>
      </w:pPr>
      <w:r>
        <w:rPr>
          <w:rFonts w:ascii="Times New Roman" w:hAnsi="Times New Roman"/>
          <w:noProof/>
          <w:sz w:val="28"/>
          <w:szCs w:val="28"/>
          <w:lang w:val="ro-RO"/>
        </w:rPr>
        <w:t xml:space="preserve"> r</w:t>
      </w:r>
      <w:r w:rsidR="002800B4" w:rsidRPr="001710D9">
        <w:rPr>
          <w:rFonts w:ascii="Times New Roman" w:hAnsi="Times New Roman"/>
          <w:noProof/>
          <w:sz w:val="28"/>
          <w:szCs w:val="28"/>
          <w:lang w:val="ro-RO"/>
        </w:rPr>
        <w:t>) în bugetul Fondului de Investiţii Sociale, pentru lucrări de renovare a instituţiilor de învăţămînt primar, gimnazial şi liceal din subordinea autorităţilor publice locale – în sumă de 106080,0 mii de lei din contul împrumutului acordat de Banca Mondială în cadrul proiectului „Reforma învățămîntului în Moldova”.</w:t>
      </w:r>
    </w:p>
    <w:p w:rsidR="002800B4" w:rsidRPr="002800B4" w:rsidRDefault="002800B4" w:rsidP="00881B78">
      <w:pPr>
        <w:spacing w:after="0"/>
        <w:ind w:firstLine="567"/>
        <w:jc w:val="both"/>
        <w:rPr>
          <w:rFonts w:ascii="Times New Roman" w:eastAsia="Times New Roman" w:hAnsi="Times New Roman"/>
          <w:sz w:val="28"/>
          <w:szCs w:val="28"/>
          <w:lang w:val="en-US" w:eastAsia="ru-RU"/>
        </w:rPr>
      </w:pP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Art.3.</w:t>
      </w:r>
      <w:r w:rsidRPr="00CD783A">
        <w:rPr>
          <w:rFonts w:ascii="Times New Roman" w:eastAsia="Times New Roman" w:hAnsi="Times New Roman"/>
          <w:sz w:val="28"/>
          <w:szCs w:val="28"/>
          <w:lang w:val="ro-MO" w:eastAsia="ru-RU"/>
        </w:rPr>
        <w:t xml:space="preserve"> – Se aprobă în bugetul de stat alocaţii pentru:</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a) transferuri către alte bugete şi fonduri:</w:t>
      </w:r>
    </w:p>
    <w:p w:rsidR="00CD783A" w:rsidRPr="001710D9"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xml:space="preserve">– la bugetul asigurărilor sociale de stat, </w:t>
      </w:r>
      <w:r w:rsidRPr="001710D9">
        <w:rPr>
          <w:rFonts w:ascii="Times New Roman" w:eastAsia="Times New Roman" w:hAnsi="Times New Roman"/>
          <w:sz w:val="28"/>
          <w:szCs w:val="28"/>
          <w:lang w:val="ro-MO" w:eastAsia="ru-RU"/>
        </w:rPr>
        <w:t xml:space="preserve">în sumă de </w:t>
      </w:r>
      <w:r w:rsidR="00881B78">
        <w:rPr>
          <w:rFonts w:ascii="Times New Roman" w:hAnsi="Times New Roman"/>
          <w:noProof/>
          <w:sz w:val="28"/>
          <w:szCs w:val="28"/>
          <w:lang w:val="ro-RO"/>
        </w:rPr>
        <w:t xml:space="preserve">6758518,1 </w:t>
      </w:r>
      <w:r w:rsidRPr="001710D9">
        <w:rPr>
          <w:rFonts w:ascii="Times New Roman" w:eastAsia="Times New Roman" w:hAnsi="Times New Roman"/>
          <w:sz w:val="28"/>
          <w:szCs w:val="28"/>
          <w:lang w:val="ro-MO" w:eastAsia="ru-RU"/>
        </w:rPr>
        <w:t xml:space="preserve">mii de lei, inclusiv pentru acoperirea deficitului bugetului asigurărilor sociale de stat – </w:t>
      </w:r>
      <w:r w:rsidR="006E546D" w:rsidRPr="001710D9">
        <w:rPr>
          <w:rFonts w:ascii="Times New Roman" w:hAnsi="Times New Roman"/>
          <w:noProof/>
          <w:sz w:val="28"/>
          <w:szCs w:val="28"/>
          <w:lang w:val="ro-RO"/>
        </w:rPr>
        <w:t>1329414,6</w:t>
      </w:r>
      <w:r w:rsidRPr="001710D9">
        <w:rPr>
          <w:rFonts w:ascii="Times New Roman" w:eastAsia="Times New Roman" w:hAnsi="Times New Roman"/>
          <w:sz w:val="28"/>
          <w:szCs w:val="28"/>
          <w:lang w:val="ro-MO" w:eastAsia="ru-RU"/>
        </w:rPr>
        <w:t xml:space="preserve"> mii de lei;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1710D9">
        <w:rPr>
          <w:rFonts w:ascii="Times New Roman" w:eastAsia="Times New Roman" w:hAnsi="Times New Roman"/>
          <w:sz w:val="28"/>
          <w:szCs w:val="28"/>
          <w:lang w:val="ro-MO" w:eastAsia="ru-RU"/>
        </w:rPr>
        <w:t xml:space="preserve">– la fondurile asigurării obligatorii de asistenţă medicală – în sumă de </w:t>
      </w:r>
      <w:r w:rsidR="006E546D" w:rsidRPr="001710D9">
        <w:rPr>
          <w:rFonts w:ascii="Times New Roman" w:hAnsi="Times New Roman"/>
          <w:noProof/>
          <w:sz w:val="28"/>
          <w:szCs w:val="28"/>
          <w:lang w:val="ro-RO"/>
        </w:rPr>
        <w:t>2728025,2</w:t>
      </w:r>
      <w:r w:rsidRPr="001710D9">
        <w:rPr>
          <w:rFonts w:ascii="Times New Roman" w:eastAsia="Times New Roman" w:hAnsi="Times New Roman"/>
          <w:sz w:val="28"/>
          <w:szCs w:val="28"/>
          <w:lang w:val="ro-MO" w:eastAsia="ru-RU"/>
        </w:rPr>
        <w:t xml:space="preserve"> mii de lei, inclusiv pentru asigurarea unor categorii de persoane conform legislaţiei – </w:t>
      </w:r>
      <w:r w:rsidR="006E546D" w:rsidRPr="001710D9">
        <w:rPr>
          <w:rFonts w:ascii="Times New Roman" w:hAnsi="Times New Roman"/>
          <w:noProof/>
          <w:sz w:val="28"/>
          <w:szCs w:val="28"/>
          <w:lang w:val="ro-RO"/>
        </w:rPr>
        <w:t>2634969,7</w:t>
      </w:r>
      <w:r w:rsidRPr="001710D9">
        <w:rPr>
          <w:rFonts w:ascii="Times New Roman" w:eastAsia="Times New Roman" w:hAnsi="Times New Roman"/>
          <w:sz w:val="28"/>
          <w:szCs w:val="28"/>
          <w:lang w:val="ro-MO" w:eastAsia="ru-RU"/>
        </w:rPr>
        <w:t xml:space="preserve"> mii de lei, pentru realizarea programelor naţionale în domeniul ocrotirii sănătăţii – </w:t>
      </w:r>
      <w:r w:rsidR="006E546D" w:rsidRPr="001710D9">
        <w:rPr>
          <w:rFonts w:ascii="Times New Roman" w:hAnsi="Times New Roman"/>
          <w:noProof/>
          <w:sz w:val="28"/>
          <w:szCs w:val="28"/>
          <w:lang w:val="ro-RO"/>
        </w:rPr>
        <w:t>69033,7</w:t>
      </w:r>
      <w:r w:rsidRPr="001710D9">
        <w:rPr>
          <w:rFonts w:ascii="Times New Roman" w:eastAsia="Times New Roman" w:hAnsi="Times New Roman"/>
          <w:sz w:val="28"/>
          <w:szCs w:val="28"/>
          <w:lang w:val="ro-MO" w:eastAsia="ru-RU"/>
        </w:rPr>
        <w:t xml:space="preserve"> mii de lei, şi din contul împrumutului acordat de Banca Mondială în cadrul proiectul</w:t>
      </w:r>
      <w:r w:rsidRPr="00CD783A">
        <w:rPr>
          <w:rFonts w:ascii="Times New Roman" w:eastAsia="Times New Roman" w:hAnsi="Times New Roman"/>
          <w:sz w:val="28"/>
          <w:szCs w:val="28"/>
          <w:lang w:val="ro-MO" w:eastAsia="ru-RU"/>
        </w:rPr>
        <w:t xml:space="preserve">ui “Modernizarea sectorului sănătăţii în Republica </w:t>
      </w:r>
      <w:r w:rsidRPr="001710D9">
        <w:rPr>
          <w:rFonts w:ascii="Times New Roman" w:eastAsia="Times New Roman" w:hAnsi="Times New Roman"/>
          <w:sz w:val="28"/>
          <w:szCs w:val="28"/>
          <w:lang w:val="ro-MO" w:eastAsia="ru-RU"/>
        </w:rPr>
        <w:t xml:space="preserve">Moldova” – </w:t>
      </w:r>
      <w:r w:rsidR="006E546D" w:rsidRPr="001710D9">
        <w:rPr>
          <w:rFonts w:ascii="Times New Roman" w:hAnsi="Times New Roman"/>
          <w:noProof/>
          <w:sz w:val="28"/>
          <w:szCs w:val="28"/>
          <w:lang w:val="ro-RO"/>
        </w:rPr>
        <w:t xml:space="preserve">24021,8 </w:t>
      </w:r>
      <w:r w:rsidRPr="001710D9">
        <w:rPr>
          <w:rFonts w:ascii="Times New Roman" w:eastAsia="Times New Roman" w:hAnsi="Times New Roman"/>
          <w:sz w:val="28"/>
          <w:szCs w:val="28"/>
          <w:lang w:val="ro-MO" w:eastAsia="ru-RU"/>
        </w:rPr>
        <w:t>mii de lei;</w:t>
      </w:r>
    </w:p>
    <w:p w:rsidR="00CD783A" w:rsidRPr="00CD783A" w:rsidRDefault="00C95009" w:rsidP="00881B78">
      <w:pPr>
        <w:spacing w:after="120"/>
        <w:ind w:firstLine="425"/>
        <w:jc w:val="both"/>
        <w:rPr>
          <w:rFonts w:ascii="Times New Roman" w:eastAsia="Times New Roman" w:hAnsi="Times New Roman"/>
          <w:sz w:val="28"/>
          <w:szCs w:val="28"/>
          <w:lang w:val="ro-MO" w:eastAsia="ru-RU"/>
        </w:rPr>
      </w:pPr>
      <w:r w:rsidRPr="001710D9">
        <w:rPr>
          <w:rFonts w:ascii="Times New Roman" w:hAnsi="Times New Roman"/>
          <w:noProof/>
          <w:sz w:val="28"/>
          <w:szCs w:val="28"/>
          <w:lang w:val="ro-RO"/>
        </w:rPr>
        <w:t xml:space="preserve">–  la bugetele locale – în sumă </w:t>
      </w:r>
      <w:r w:rsidRPr="007B5C73">
        <w:rPr>
          <w:rFonts w:ascii="Times New Roman" w:hAnsi="Times New Roman"/>
          <w:noProof/>
          <w:sz w:val="28"/>
          <w:szCs w:val="28"/>
          <w:lang w:val="ro-RO"/>
        </w:rPr>
        <w:t xml:space="preserve">totală de </w:t>
      </w:r>
      <w:r w:rsidR="001710D9" w:rsidRPr="007B5C73">
        <w:rPr>
          <w:rFonts w:ascii="Times New Roman" w:hAnsi="Times New Roman"/>
          <w:noProof/>
          <w:sz w:val="28"/>
          <w:szCs w:val="28"/>
          <w:lang w:val="ro-RO"/>
        </w:rPr>
        <w:t>9787508,4</w:t>
      </w:r>
      <w:r w:rsidRPr="007B5C73">
        <w:rPr>
          <w:rFonts w:ascii="Times New Roman" w:hAnsi="Times New Roman"/>
          <w:noProof/>
          <w:sz w:val="28"/>
          <w:szCs w:val="28"/>
          <w:lang w:val="ro-RO"/>
        </w:rPr>
        <w:t xml:space="preserve"> mii de lei</w:t>
      </w:r>
      <w:r w:rsidRPr="001710D9">
        <w:rPr>
          <w:rFonts w:ascii="Times New Roman" w:eastAsia="Times New Roman" w:hAnsi="Times New Roman"/>
          <w:sz w:val="28"/>
          <w:szCs w:val="28"/>
          <w:lang w:val="ro-MO" w:eastAsia="ru-RU"/>
        </w:rPr>
        <w:t xml:space="preserve">, </w:t>
      </w:r>
      <w:r w:rsidR="004014F6" w:rsidRPr="001710D9">
        <w:rPr>
          <w:rFonts w:ascii="Times New Roman" w:eastAsia="Times New Roman" w:hAnsi="Times New Roman"/>
          <w:sz w:val="28"/>
          <w:szCs w:val="28"/>
          <w:lang w:val="ro-MO" w:eastAsia="ru-RU"/>
        </w:rPr>
        <w:t>dintre care 20032,8 mii de lei pentru procurarea utilajului școlar și mobilierului școlar (8379,1 mii de lei pentru utilaj școlar și 11653,7 mii de lei pentru mobilier școlar), din contul împrumutului acordat de Banca Mondială în cadrul Proiectului „Reforma învățămî</w:t>
      </w:r>
      <w:r w:rsidR="00DA5379" w:rsidRPr="001710D9">
        <w:rPr>
          <w:rFonts w:ascii="Times New Roman" w:eastAsia="Times New Roman" w:hAnsi="Times New Roman"/>
          <w:sz w:val="28"/>
          <w:szCs w:val="28"/>
          <w:lang w:val="ro-MO" w:eastAsia="ru-RU"/>
        </w:rPr>
        <w:t>ntului în Moldova”.</w:t>
      </w:r>
      <w:r w:rsidR="00DA5379">
        <w:rPr>
          <w:rFonts w:ascii="Times New Roman" w:eastAsia="Times New Roman" w:hAnsi="Times New Roman"/>
          <w:sz w:val="28"/>
          <w:szCs w:val="28"/>
          <w:lang w:val="ro-MO" w:eastAsia="ru-RU"/>
        </w:rPr>
        <w:t xml:space="preserve"> </w:t>
      </w:r>
      <w:r w:rsidRPr="000114CD">
        <w:rPr>
          <w:rFonts w:ascii="Times New Roman" w:hAnsi="Times New Roman"/>
          <w:noProof/>
          <w:sz w:val="28"/>
          <w:szCs w:val="28"/>
          <w:lang w:val="ro-RO"/>
        </w:rPr>
        <w:t>Repartizarea transferurilor la bugetele locale se efectuează conform anexei nr.5. Prin derogare de la prevederile art.27 alin.(4) din Legea nr.397-XV din 16 octombrie 2003 privind finanţele publice locale, în anul 2017 transferurile cu destinaţie generală vor fi alocate lunar, reieşind din proporţia de 1/10 lunar din suma anuală în primele 6 luni ale anului şi 1/</w:t>
      </w:r>
      <w:r>
        <w:rPr>
          <w:rFonts w:ascii="Times New Roman" w:hAnsi="Times New Roman"/>
          <w:noProof/>
          <w:sz w:val="28"/>
          <w:szCs w:val="28"/>
          <w:lang w:val="ro-RO"/>
        </w:rPr>
        <w:t>15 lunar în următoarele 6 luni;</w:t>
      </w:r>
    </w:p>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b</w:t>
      </w:r>
      <w:r w:rsidRPr="007B5C73">
        <w:rPr>
          <w:rFonts w:ascii="Times New Roman" w:eastAsia="Times New Roman" w:hAnsi="Times New Roman"/>
          <w:sz w:val="28"/>
          <w:szCs w:val="28"/>
          <w:lang w:val="ro-MO" w:eastAsia="ru-RU"/>
        </w:rPr>
        <w:t xml:space="preserve">) lucrări de renovare a instituţiilor de învăţămînt primar, gimnazial şi liceal din subordinea autorităţilor publice locale – în sumă de </w:t>
      </w:r>
      <w:r w:rsidR="002800B4" w:rsidRPr="007B5C73">
        <w:rPr>
          <w:rFonts w:ascii="Times New Roman" w:hAnsi="Times New Roman"/>
          <w:noProof/>
          <w:sz w:val="28"/>
          <w:szCs w:val="28"/>
          <w:lang w:val="ro-RO"/>
        </w:rPr>
        <w:t>57829,1</w:t>
      </w:r>
      <w:r w:rsidRPr="007B5C73">
        <w:rPr>
          <w:rFonts w:ascii="Times New Roman" w:eastAsia="Times New Roman" w:hAnsi="Times New Roman"/>
          <w:sz w:val="28"/>
          <w:szCs w:val="28"/>
          <w:lang w:val="ro-MO" w:eastAsia="ru-RU"/>
        </w:rPr>
        <w:t xml:space="preserve"> mii de lei din contul împrumutului acordat de Banca Mondială în cadrul proiectului “Reforma </w:t>
      </w:r>
      <w:r w:rsidR="002800B4" w:rsidRPr="007B5C73">
        <w:rPr>
          <w:rFonts w:ascii="Times New Roman" w:eastAsia="Times New Roman" w:hAnsi="Times New Roman"/>
          <w:sz w:val="28"/>
          <w:szCs w:val="28"/>
          <w:lang w:val="ro-MO" w:eastAsia="ru-RU"/>
        </w:rPr>
        <w:t>învățămîntului în Moldova</w:t>
      </w:r>
      <w:r w:rsidRPr="007B5C73">
        <w:rPr>
          <w:rFonts w:ascii="Times New Roman" w:eastAsia="Times New Roman" w:hAnsi="Times New Roman"/>
          <w:sz w:val="28"/>
          <w:szCs w:val="28"/>
          <w:lang w:val="ro-MO" w:eastAsia="ru-RU"/>
        </w:rPr>
        <w:t xml:space="preserve">” pentru care </w:t>
      </w:r>
      <w:r w:rsidR="002F69D2" w:rsidRPr="007B5C73">
        <w:rPr>
          <w:rFonts w:ascii="Times New Roman" w:eastAsia="Times New Roman" w:hAnsi="Times New Roman"/>
          <w:sz w:val="28"/>
          <w:szCs w:val="28"/>
          <w:lang w:val="ro-MO" w:eastAsia="ru-RU"/>
        </w:rPr>
        <w:t>Ministerul Educației, Culturii și Cercetării</w:t>
      </w:r>
      <w:r w:rsidRPr="007B5C73">
        <w:rPr>
          <w:rFonts w:ascii="Times New Roman" w:eastAsia="Times New Roman" w:hAnsi="Times New Roman"/>
          <w:sz w:val="28"/>
          <w:szCs w:val="28"/>
          <w:lang w:val="ro-MO" w:eastAsia="ru-RU"/>
        </w:rPr>
        <w:t xml:space="preserve"> va deţine calitatea de investitor. Repartizarea acestor alocaţii şi stabilirea obligaţiilor părţilor se vor efectua de către Guvern;</w:t>
      </w:r>
    </w:p>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 xml:space="preserve">c) plata cotizaţiilor în organizaţiile internaţionale al căror membru este Republica Moldova – în sumă de </w:t>
      </w:r>
      <w:r w:rsidR="00DA5379" w:rsidRPr="007B5C73">
        <w:rPr>
          <w:rFonts w:ascii="Times New Roman" w:hAnsi="Times New Roman"/>
          <w:noProof/>
          <w:sz w:val="28"/>
          <w:szCs w:val="28"/>
          <w:lang w:val="ro-RO"/>
        </w:rPr>
        <w:t xml:space="preserve">70689,1 </w:t>
      </w:r>
      <w:r w:rsidRPr="007B5C73">
        <w:rPr>
          <w:rFonts w:ascii="Times New Roman" w:eastAsia="Times New Roman" w:hAnsi="Times New Roman"/>
          <w:sz w:val="28"/>
          <w:szCs w:val="28"/>
          <w:lang w:val="ro-MO" w:eastAsia="ru-RU"/>
        </w:rPr>
        <w:t xml:space="preserve">mii de lei, pentru implementarea Strategiei de reformă a administraţiei publice – în sumă de </w:t>
      </w:r>
      <w:r w:rsidR="00DA5379" w:rsidRPr="007B5C73">
        <w:rPr>
          <w:rFonts w:ascii="Times New Roman" w:hAnsi="Times New Roman"/>
          <w:noProof/>
          <w:sz w:val="28"/>
          <w:szCs w:val="28"/>
          <w:lang w:val="ro-RO"/>
        </w:rPr>
        <w:t>35000,0</w:t>
      </w:r>
      <w:r w:rsidR="00C073F1" w:rsidRPr="007B5C73">
        <w:rPr>
          <w:rFonts w:ascii="Times New Roman" w:hAnsi="Times New Roman"/>
          <w:noProof/>
          <w:sz w:val="28"/>
          <w:szCs w:val="28"/>
          <w:lang w:val="ro-RO"/>
        </w:rPr>
        <w:t xml:space="preserve"> </w:t>
      </w:r>
      <w:r w:rsidRPr="007B5C73">
        <w:rPr>
          <w:rFonts w:ascii="Times New Roman" w:eastAsia="Times New Roman" w:hAnsi="Times New Roman"/>
          <w:sz w:val="28"/>
          <w:szCs w:val="28"/>
          <w:lang w:val="ro-MO" w:eastAsia="ru-RU"/>
        </w:rPr>
        <w:t xml:space="preserve">mii de lei, pentru activităţi de reintegrare a ţării – în sumă de </w:t>
      </w:r>
      <w:r w:rsidR="00DA5379" w:rsidRPr="007B5C73">
        <w:rPr>
          <w:rFonts w:ascii="Times New Roman" w:hAnsi="Times New Roman"/>
          <w:noProof/>
          <w:sz w:val="28"/>
          <w:szCs w:val="28"/>
          <w:lang w:val="ro-RO"/>
        </w:rPr>
        <w:t xml:space="preserve">15000,0 </w:t>
      </w:r>
      <w:r w:rsidRPr="007B5C73">
        <w:rPr>
          <w:rFonts w:ascii="Times New Roman" w:eastAsia="Times New Roman" w:hAnsi="Times New Roman"/>
          <w:sz w:val="28"/>
          <w:szCs w:val="28"/>
          <w:lang w:val="ro-MO" w:eastAsia="ru-RU"/>
        </w:rPr>
        <w:t>mii de lei. Repartizarea pe destinatari a alocaţiilor în cauză se va efectua de către Guvern;</w:t>
      </w:r>
    </w:p>
    <w:p w:rsidR="00CD783A"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 xml:space="preserve">d) </w:t>
      </w:r>
      <w:r w:rsidR="007B5C73" w:rsidRPr="007B5C73">
        <w:rPr>
          <w:rFonts w:ascii="Times New Roman" w:eastAsia="Times New Roman" w:hAnsi="Times New Roman"/>
          <w:sz w:val="28"/>
          <w:szCs w:val="28"/>
          <w:lang w:val="ro-MO" w:eastAsia="ru-RU"/>
        </w:rPr>
        <w:t>f</w:t>
      </w:r>
      <w:r w:rsidRPr="007B5C73">
        <w:rPr>
          <w:rFonts w:ascii="Times New Roman" w:eastAsia="Times New Roman" w:hAnsi="Times New Roman"/>
          <w:sz w:val="28"/>
          <w:szCs w:val="28"/>
          <w:lang w:val="ro-MO" w:eastAsia="ru-RU"/>
        </w:rPr>
        <w:t xml:space="preserve">ondul de rezervă şi </w:t>
      </w:r>
      <w:r w:rsidR="007B5C73" w:rsidRPr="007B5C73">
        <w:rPr>
          <w:rFonts w:ascii="Times New Roman" w:eastAsia="Times New Roman" w:hAnsi="Times New Roman"/>
          <w:sz w:val="28"/>
          <w:szCs w:val="28"/>
          <w:lang w:val="ro-MO" w:eastAsia="ru-RU"/>
        </w:rPr>
        <w:t>f</w:t>
      </w:r>
      <w:r w:rsidRPr="007B5C73">
        <w:rPr>
          <w:rFonts w:ascii="Times New Roman" w:eastAsia="Times New Roman" w:hAnsi="Times New Roman"/>
          <w:sz w:val="28"/>
          <w:szCs w:val="28"/>
          <w:lang w:val="ro-MO" w:eastAsia="ru-RU"/>
        </w:rPr>
        <w:t>ondul de intervenţie ale Guvernului</w:t>
      </w:r>
      <w:r w:rsidR="007B5C73" w:rsidRPr="00881B78">
        <w:rPr>
          <w:rFonts w:ascii="Times New Roman" w:eastAsia="Times New Roman" w:hAnsi="Times New Roman"/>
          <w:sz w:val="28"/>
          <w:szCs w:val="28"/>
          <w:lang w:val="ro-MO" w:eastAsia="ru-RU"/>
        </w:rPr>
        <w:t xml:space="preserve">, respectiv, </w:t>
      </w:r>
      <w:r w:rsidR="00DA5379" w:rsidRPr="00881B78">
        <w:rPr>
          <w:rFonts w:ascii="Times New Roman" w:hAnsi="Times New Roman"/>
          <w:noProof/>
          <w:sz w:val="28"/>
          <w:szCs w:val="28"/>
          <w:lang w:val="ro-RO"/>
        </w:rPr>
        <w:t>50000,0</w:t>
      </w:r>
      <w:r w:rsidRPr="00881B78">
        <w:rPr>
          <w:rFonts w:ascii="Times New Roman" w:eastAsia="Times New Roman" w:hAnsi="Times New Roman"/>
          <w:sz w:val="28"/>
          <w:szCs w:val="28"/>
          <w:lang w:val="ro-MO" w:eastAsia="ru-RU"/>
        </w:rPr>
        <w:t xml:space="preserve"> mii de lei şi</w:t>
      </w:r>
      <w:r w:rsidR="007B5C73" w:rsidRPr="00881B78">
        <w:rPr>
          <w:rFonts w:ascii="Times New Roman" w:eastAsia="Times New Roman" w:hAnsi="Times New Roman"/>
          <w:sz w:val="28"/>
          <w:szCs w:val="28"/>
          <w:lang w:val="ro-MO" w:eastAsia="ru-RU"/>
        </w:rPr>
        <w:t xml:space="preserve"> </w:t>
      </w:r>
      <w:r w:rsidR="00DA5379" w:rsidRPr="00881B78">
        <w:rPr>
          <w:rFonts w:ascii="Times New Roman" w:hAnsi="Times New Roman"/>
          <w:noProof/>
          <w:sz w:val="28"/>
          <w:szCs w:val="28"/>
          <w:lang w:val="ro-RO"/>
        </w:rPr>
        <w:t>20000,0</w:t>
      </w:r>
      <w:r w:rsidRPr="00881B78">
        <w:rPr>
          <w:rFonts w:ascii="Times New Roman" w:eastAsia="Times New Roman" w:hAnsi="Times New Roman"/>
          <w:sz w:val="28"/>
          <w:szCs w:val="28"/>
          <w:lang w:val="ro-MO" w:eastAsia="ru-RU"/>
        </w:rPr>
        <w:t xml:space="preserve"> mii de lei;</w:t>
      </w:r>
    </w:p>
    <w:p w:rsidR="007B5C73" w:rsidRPr="007B5C73" w:rsidRDefault="007B5C73" w:rsidP="00881B78">
      <w:pPr>
        <w:spacing w:after="0"/>
        <w:ind w:firstLine="567"/>
        <w:jc w:val="both"/>
        <w:rPr>
          <w:rFonts w:ascii="Times New Roman" w:eastAsia="Times New Roman" w:hAnsi="Times New Roman"/>
          <w:bCs/>
          <w:sz w:val="28"/>
          <w:szCs w:val="28"/>
          <w:lang w:val="ro-MO" w:eastAsia="ru-RU"/>
        </w:rPr>
      </w:pPr>
      <w:r w:rsidRPr="007B5C73">
        <w:rPr>
          <w:rFonts w:ascii="Times New Roman" w:eastAsia="Times New Roman" w:hAnsi="Times New Roman"/>
          <w:sz w:val="28"/>
          <w:szCs w:val="28"/>
          <w:lang w:val="ro-MO" w:eastAsia="ru-RU"/>
        </w:rPr>
        <w:t xml:space="preserve">e) </w:t>
      </w:r>
      <w:r w:rsidRPr="007B5C73">
        <w:rPr>
          <w:rFonts w:ascii="Times New Roman" w:eastAsia="Times New Roman" w:hAnsi="Times New Roman"/>
          <w:bCs/>
          <w:sz w:val="28"/>
          <w:szCs w:val="28"/>
          <w:lang w:val="ro-MO" w:eastAsia="ru-RU"/>
        </w:rPr>
        <w:t>susținerea programului de granturi pentru inițiativele tinerilor la nivel local - în sumă de 3000,0 mii de lei. Repartizarea acestor alocaţii şi stabilirea obligaţiilor părţilor se vor efectua de către Guvern.</w:t>
      </w:r>
    </w:p>
    <w:p w:rsidR="007B5C73" w:rsidRPr="00CD783A" w:rsidRDefault="007B5C73" w:rsidP="00881B78">
      <w:pPr>
        <w:spacing w:after="0"/>
        <w:ind w:firstLine="567"/>
        <w:jc w:val="both"/>
        <w:rPr>
          <w:rFonts w:ascii="Times New Roman" w:eastAsia="Times New Roman" w:hAnsi="Times New Roman"/>
          <w:sz w:val="28"/>
          <w:szCs w:val="28"/>
          <w:lang w:val="ro-MO" w:eastAsia="ru-RU"/>
        </w:rPr>
      </w:pPr>
    </w:p>
    <w:p w:rsidR="00CD783A" w:rsidRDefault="007B5C73"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b/>
          <w:bCs/>
          <w:sz w:val="28"/>
          <w:szCs w:val="28"/>
          <w:lang w:val="ro-MO" w:eastAsia="ru-RU"/>
        </w:rPr>
        <w:t>Art.4</w:t>
      </w:r>
      <w:r w:rsidRPr="00881B78">
        <w:rPr>
          <w:rFonts w:ascii="Times New Roman" w:eastAsia="Times New Roman" w:hAnsi="Times New Roman"/>
          <w:b/>
          <w:bCs/>
          <w:sz w:val="28"/>
          <w:szCs w:val="28"/>
          <w:lang w:val="ro-MO" w:eastAsia="ru-RU"/>
        </w:rPr>
        <w:t>.</w:t>
      </w:r>
      <w:r w:rsidRPr="00881B78">
        <w:rPr>
          <w:rFonts w:ascii="Times New Roman" w:eastAsia="Times New Roman" w:hAnsi="Times New Roman"/>
          <w:sz w:val="28"/>
          <w:szCs w:val="28"/>
          <w:lang w:val="ro-MO" w:eastAsia="ru-RU"/>
        </w:rPr>
        <w:t xml:space="preserve">– Pentru </w:t>
      </w:r>
      <w:r w:rsidR="00CD783A" w:rsidRPr="00881B78">
        <w:rPr>
          <w:rFonts w:ascii="Times New Roman" w:eastAsia="Times New Roman" w:hAnsi="Times New Roman"/>
          <w:sz w:val="28"/>
          <w:szCs w:val="28"/>
          <w:lang w:val="ro-MO" w:eastAsia="ru-RU"/>
        </w:rPr>
        <w:t xml:space="preserve">implementarea Programului de stat “Prima casă” </w:t>
      </w:r>
      <w:r w:rsidRPr="00881B78">
        <w:rPr>
          <w:rFonts w:ascii="Times New Roman" w:eastAsia="Times New Roman" w:hAnsi="Times New Roman"/>
          <w:sz w:val="28"/>
          <w:szCs w:val="28"/>
          <w:lang w:val="ro-MO" w:eastAsia="ru-RU"/>
        </w:rPr>
        <w:t>se prevăd alocații în sumă d</w:t>
      </w:r>
      <w:r w:rsidR="00CD783A" w:rsidRPr="00881B78">
        <w:rPr>
          <w:rFonts w:ascii="Times New Roman" w:eastAsia="Times New Roman" w:hAnsi="Times New Roman"/>
          <w:sz w:val="28"/>
          <w:szCs w:val="28"/>
          <w:lang w:val="ro-MO" w:eastAsia="ru-RU"/>
        </w:rPr>
        <w:t xml:space="preserve">e </w:t>
      </w:r>
      <w:r w:rsidRPr="00881B78">
        <w:rPr>
          <w:rFonts w:ascii="Times New Roman" w:eastAsia="Times New Roman" w:hAnsi="Times New Roman"/>
          <w:sz w:val="28"/>
          <w:szCs w:val="28"/>
          <w:lang w:val="ro-MO" w:eastAsia="ru-RU"/>
        </w:rPr>
        <w:t>7</w:t>
      </w:r>
      <w:r w:rsidR="00DA5379" w:rsidRPr="00881B78">
        <w:rPr>
          <w:rFonts w:ascii="Times New Roman" w:hAnsi="Times New Roman"/>
          <w:noProof/>
          <w:sz w:val="28"/>
          <w:szCs w:val="28"/>
          <w:lang w:val="ro-RO"/>
        </w:rPr>
        <w:t xml:space="preserve">0000,0 </w:t>
      </w:r>
      <w:r w:rsidR="00CD783A" w:rsidRPr="00881B78">
        <w:rPr>
          <w:rFonts w:ascii="Times New Roman" w:eastAsia="Times New Roman" w:hAnsi="Times New Roman"/>
          <w:sz w:val="28"/>
          <w:szCs w:val="28"/>
          <w:lang w:val="ro-MO" w:eastAsia="ru-RU"/>
        </w:rPr>
        <w:t xml:space="preserve">mii de lei. </w:t>
      </w:r>
      <w:r w:rsidRPr="00881B78">
        <w:rPr>
          <w:rFonts w:ascii="Times New Roman" w:eastAsia="Times New Roman" w:hAnsi="Times New Roman"/>
          <w:sz w:val="28"/>
          <w:szCs w:val="28"/>
          <w:lang w:val="ro-MO" w:eastAsia="ru-RU"/>
        </w:rPr>
        <w:t>R</w:t>
      </w:r>
      <w:r w:rsidR="00CD783A" w:rsidRPr="00881B78">
        <w:rPr>
          <w:rFonts w:ascii="Times New Roman" w:eastAsia="Times New Roman" w:hAnsi="Times New Roman"/>
          <w:sz w:val="28"/>
          <w:szCs w:val="28"/>
          <w:lang w:val="ro-MO" w:eastAsia="ru-RU"/>
        </w:rPr>
        <w:t xml:space="preserve">epartizarea </w:t>
      </w:r>
      <w:r w:rsidRPr="00881B78">
        <w:rPr>
          <w:rFonts w:ascii="Times New Roman" w:eastAsia="Times New Roman" w:hAnsi="Times New Roman"/>
          <w:sz w:val="28"/>
          <w:szCs w:val="28"/>
          <w:lang w:val="ro-MO" w:eastAsia="ru-RU"/>
        </w:rPr>
        <w:t xml:space="preserve">acestor alocații </w:t>
      </w:r>
      <w:r w:rsidR="00CD783A" w:rsidRPr="00881B78">
        <w:rPr>
          <w:rFonts w:ascii="Times New Roman" w:eastAsia="Times New Roman" w:hAnsi="Times New Roman"/>
          <w:sz w:val="28"/>
          <w:szCs w:val="28"/>
          <w:lang w:val="ro-MO" w:eastAsia="ru-RU"/>
        </w:rPr>
        <w:t xml:space="preserve">se </w:t>
      </w:r>
      <w:r w:rsidRPr="00881B78">
        <w:rPr>
          <w:rFonts w:ascii="Times New Roman" w:eastAsia="Times New Roman" w:hAnsi="Times New Roman"/>
          <w:sz w:val="28"/>
          <w:szCs w:val="28"/>
          <w:lang w:val="ro-MO" w:eastAsia="ru-RU"/>
        </w:rPr>
        <w:t>va efectua de către</w:t>
      </w:r>
      <w:r w:rsidR="00CD783A" w:rsidRPr="00881B78">
        <w:rPr>
          <w:rFonts w:ascii="Times New Roman" w:eastAsia="Times New Roman" w:hAnsi="Times New Roman"/>
          <w:sz w:val="28"/>
          <w:szCs w:val="28"/>
          <w:lang w:val="ro-MO" w:eastAsia="ru-RU"/>
        </w:rPr>
        <w:t xml:space="preserve"> Guvern</w:t>
      </w:r>
      <w:r w:rsidRPr="00881B78">
        <w:rPr>
          <w:rFonts w:ascii="Times New Roman" w:eastAsia="Times New Roman" w:hAnsi="Times New Roman"/>
          <w:sz w:val="28"/>
          <w:szCs w:val="28"/>
          <w:lang w:val="ro-MO" w:eastAsia="ru-RU"/>
        </w:rPr>
        <w:t>.</w:t>
      </w:r>
    </w:p>
    <w:p w:rsidR="005456C7" w:rsidRDefault="00CD783A" w:rsidP="00881B78">
      <w:pPr>
        <w:spacing w:after="0"/>
        <w:ind w:firstLine="567"/>
        <w:jc w:val="both"/>
        <w:rPr>
          <w:rFonts w:ascii="Times New Roman" w:eastAsia="Times New Roman" w:hAnsi="Times New Roman"/>
          <w:b/>
          <w:bCs/>
          <w:sz w:val="28"/>
          <w:szCs w:val="28"/>
          <w:highlight w:val="green"/>
          <w:lang w:val="ro-MO" w:eastAsia="ru-RU"/>
        </w:rPr>
      </w:pPr>
      <w:r w:rsidRPr="00CD783A">
        <w:rPr>
          <w:rFonts w:ascii="Times New Roman" w:eastAsia="Times New Roman" w:hAnsi="Times New Roman"/>
          <w:sz w:val="28"/>
          <w:szCs w:val="28"/>
          <w:lang w:val="ro-MO" w:eastAsia="ru-RU"/>
        </w:rPr>
        <w:t> </w:t>
      </w:r>
    </w:p>
    <w:p w:rsidR="00CD783A" w:rsidRPr="00CD783A" w:rsidRDefault="007B5C73"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b/>
          <w:bCs/>
          <w:sz w:val="28"/>
          <w:szCs w:val="28"/>
          <w:lang w:val="ro-MO" w:eastAsia="ru-RU"/>
        </w:rPr>
        <w:t>Art.5</w:t>
      </w:r>
      <w:r w:rsidR="007659AA" w:rsidRPr="007B5C73">
        <w:rPr>
          <w:rFonts w:ascii="Times New Roman" w:eastAsia="Times New Roman" w:hAnsi="Times New Roman"/>
          <w:b/>
          <w:bCs/>
          <w:sz w:val="28"/>
          <w:szCs w:val="28"/>
          <w:lang w:val="ro-MO" w:eastAsia="ru-RU"/>
        </w:rPr>
        <w:t>.</w:t>
      </w:r>
      <w:r w:rsidR="00CD783A" w:rsidRPr="007B5C73">
        <w:rPr>
          <w:rFonts w:ascii="Times New Roman" w:eastAsia="Times New Roman" w:hAnsi="Times New Roman"/>
          <w:sz w:val="28"/>
          <w:szCs w:val="28"/>
          <w:lang w:val="ro-MO" w:eastAsia="ru-RU"/>
        </w:rPr>
        <w:t xml:space="preserve">– Pentru majorarea capitalului social al </w:t>
      </w:r>
      <w:r w:rsidR="00E30446" w:rsidRPr="007B5C73">
        <w:rPr>
          <w:rFonts w:ascii="Times New Roman" w:eastAsia="Times New Roman" w:hAnsi="Times New Roman"/>
          <w:sz w:val="28"/>
          <w:szCs w:val="28"/>
          <w:lang w:val="ro-MO" w:eastAsia="ru-RU"/>
        </w:rPr>
        <w:t>Î</w:t>
      </w:r>
      <w:r w:rsidR="00DA5379" w:rsidRPr="007B5C73">
        <w:rPr>
          <w:rFonts w:ascii="Times New Roman" w:eastAsia="Times New Roman" w:hAnsi="Times New Roman"/>
          <w:sz w:val="28"/>
          <w:szCs w:val="28"/>
          <w:lang w:val="ro-MO" w:eastAsia="ru-RU"/>
        </w:rPr>
        <w:t xml:space="preserve">ntreprinderii de </w:t>
      </w:r>
      <w:r w:rsidR="00E30446" w:rsidRPr="007B5C73">
        <w:rPr>
          <w:rFonts w:ascii="Times New Roman" w:eastAsia="Times New Roman" w:hAnsi="Times New Roman"/>
          <w:sz w:val="28"/>
          <w:szCs w:val="28"/>
          <w:lang w:val="ro-MO" w:eastAsia="ru-RU"/>
        </w:rPr>
        <w:t>S</w:t>
      </w:r>
      <w:r w:rsidR="00DA5379" w:rsidRPr="007B5C73">
        <w:rPr>
          <w:rFonts w:ascii="Times New Roman" w:eastAsia="Times New Roman" w:hAnsi="Times New Roman"/>
          <w:sz w:val="28"/>
          <w:szCs w:val="28"/>
          <w:lang w:val="ro-MO" w:eastAsia="ru-RU"/>
        </w:rPr>
        <w:t>tat</w:t>
      </w:r>
      <w:r w:rsidR="00E30446" w:rsidRPr="007B5C73">
        <w:rPr>
          <w:rFonts w:ascii="Times New Roman" w:eastAsia="Times New Roman" w:hAnsi="Times New Roman"/>
          <w:sz w:val="28"/>
          <w:szCs w:val="28"/>
          <w:lang w:val="ro-MO" w:eastAsia="ru-RU"/>
        </w:rPr>
        <w:t xml:space="preserve"> „Calea </w:t>
      </w:r>
      <w:r w:rsidR="00E30446" w:rsidRPr="00881B78">
        <w:rPr>
          <w:rFonts w:ascii="Times New Roman" w:eastAsia="Times New Roman" w:hAnsi="Times New Roman"/>
          <w:sz w:val="28"/>
          <w:szCs w:val="28"/>
          <w:lang w:val="ro-MO" w:eastAsia="ru-RU"/>
        </w:rPr>
        <w:t>Ferată din Moldova”</w:t>
      </w:r>
      <w:r w:rsidRPr="00881B78">
        <w:rPr>
          <w:rFonts w:ascii="Times New Roman" w:eastAsia="Times New Roman" w:hAnsi="Times New Roman"/>
          <w:sz w:val="28"/>
          <w:szCs w:val="28"/>
          <w:lang w:val="ro-MO" w:eastAsia="ru-RU"/>
        </w:rPr>
        <w:t xml:space="preserve"> se prevăd mijloace</w:t>
      </w:r>
      <w:r w:rsidR="00AB263D" w:rsidRPr="00881B78">
        <w:rPr>
          <w:rFonts w:ascii="Times New Roman" w:eastAsia="Times New Roman" w:hAnsi="Times New Roman"/>
          <w:sz w:val="28"/>
          <w:szCs w:val="28"/>
          <w:lang w:val="ro-MO" w:eastAsia="ru-RU"/>
        </w:rPr>
        <w:t xml:space="preserve"> financiare în sumă de  129022</w:t>
      </w:r>
      <w:r w:rsidRPr="00881B78">
        <w:rPr>
          <w:rFonts w:ascii="Times New Roman" w:eastAsia="Times New Roman" w:hAnsi="Times New Roman"/>
          <w:sz w:val="28"/>
          <w:szCs w:val="28"/>
          <w:lang w:val="ro-MO" w:eastAsia="ru-RU"/>
        </w:rPr>
        <w:t>,0</w:t>
      </w:r>
      <w:r w:rsidR="00AB263D" w:rsidRPr="00881B78">
        <w:rPr>
          <w:rFonts w:ascii="Times New Roman" w:eastAsia="Times New Roman" w:hAnsi="Times New Roman"/>
          <w:sz w:val="28"/>
          <w:szCs w:val="28"/>
          <w:lang w:val="ro-MO" w:eastAsia="ru-RU"/>
        </w:rPr>
        <w:t xml:space="preserve"> mii lei</w:t>
      </w:r>
      <w:r w:rsidRPr="00881B78">
        <w:rPr>
          <w:rFonts w:ascii="Times New Roman" w:eastAsia="Times New Roman" w:hAnsi="Times New Roman"/>
          <w:sz w:val="28"/>
          <w:szCs w:val="28"/>
          <w:lang w:val="ro-MO" w:eastAsia="ru-RU"/>
        </w:rPr>
        <w:t xml:space="preserve"> (echivalentul a 6,2 milioane de euro) </w:t>
      </w:r>
      <w:r w:rsidR="00AB263D" w:rsidRPr="00881B78">
        <w:rPr>
          <w:rFonts w:ascii="Times New Roman" w:eastAsia="Times New Roman" w:hAnsi="Times New Roman"/>
          <w:sz w:val="28"/>
          <w:szCs w:val="28"/>
          <w:lang w:val="ro-MO" w:eastAsia="ru-RU"/>
        </w:rPr>
        <w:t>din</w:t>
      </w:r>
      <w:r w:rsidR="00AB263D" w:rsidRPr="007B5C73">
        <w:rPr>
          <w:rFonts w:ascii="Times New Roman" w:eastAsia="Times New Roman" w:hAnsi="Times New Roman"/>
          <w:sz w:val="28"/>
          <w:szCs w:val="28"/>
          <w:lang w:val="ro-MO" w:eastAsia="ru-RU"/>
        </w:rPr>
        <w:t xml:space="preserve"> contul împrumutului acordat de Banca Europeană </w:t>
      </w:r>
      <w:r>
        <w:rPr>
          <w:rFonts w:ascii="Times New Roman" w:eastAsia="Times New Roman" w:hAnsi="Times New Roman"/>
          <w:sz w:val="28"/>
          <w:szCs w:val="28"/>
          <w:lang w:val="ro-MO" w:eastAsia="ru-RU"/>
        </w:rPr>
        <w:t>de Investiții</w:t>
      </w:r>
      <w:r w:rsidR="00AB263D" w:rsidRPr="007B5C73">
        <w:rPr>
          <w:rFonts w:ascii="Times New Roman" w:eastAsia="Times New Roman" w:hAnsi="Times New Roman"/>
          <w:sz w:val="28"/>
          <w:szCs w:val="28"/>
          <w:lang w:val="ro-MO" w:eastAsia="ru-RU"/>
        </w:rPr>
        <w:t xml:space="preserve"> în cadrul proiectului „Proiectul de achiziție a locomotivelor și de restructurare a infrastructurii feroviare”.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w:t>
      </w:r>
      <w:r w:rsidR="007B5C73">
        <w:rPr>
          <w:rFonts w:ascii="Times New Roman" w:eastAsia="Times New Roman" w:hAnsi="Times New Roman"/>
          <w:b/>
          <w:bCs/>
          <w:sz w:val="28"/>
          <w:szCs w:val="28"/>
          <w:lang w:val="ro-MO" w:eastAsia="ru-RU"/>
        </w:rPr>
        <w:t>6</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Mijloacele financiare primite de la bugetele componente ale bugetului public naţional de către autorităţile/instituţiile publice la autogestiune, întreprinderile de stat şi societăţile pe acţiuni, ai căror fondatori sînt autorităţile publice centrale şi locale, conform anexei nr.6, se gestionează prin Contul Unic Trezorerial al Ministerului Finanţelor.</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B918E5" w:rsidRPr="00B918E5"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b/>
          <w:bCs/>
          <w:sz w:val="28"/>
          <w:szCs w:val="28"/>
          <w:lang w:val="ro-MO" w:eastAsia="ru-RU"/>
        </w:rPr>
        <w:t>Art.</w:t>
      </w:r>
      <w:r w:rsidR="007B5C73" w:rsidRPr="007B5C73">
        <w:rPr>
          <w:rFonts w:ascii="Times New Roman" w:eastAsia="Times New Roman" w:hAnsi="Times New Roman"/>
          <w:b/>
          <w:bCs/>
          <w:sz w:val="28"/>
          <w:szCs w:val="28"/>
          <w:lang w:val="ro-MO" w:eastAsia="ru-RU"/>
        </w:rPr>
        <w:t>7</w:t>
      </w:r>
      <w:r w:rsidRPr="007B5C73">
        <w:rPr>
          <w:rFonts w:ascii="Times New Roman" w:eastAsia="Times New Roman" w:hAnsi="Times New Roman"/>
          <w:b/>
          <w:bCs/>
          <w:sz w:val="28"/>
          <w:szCs w:val="28"/>
          <w:lang w:val="ro-MO" w:eastAsia="ru-RU"/>
        </w:rPr>
        <w:t>.</w:t>
      </w:r>
      <w:r w:rsidRPr="007B5C73">
        <w:rPr>
          <w:rFonts w:ascii="Times New Roman" w:eastAsia="Times New Roman" w:hAnsi="Times New Roman"/>
          <w:sz w:val="28"/>
          <w:szCs w:val="28"/>
          <w:lang w:val="ro-MO" w:eastAsia="ru-RU"/>
        </w:rPr>
        <w:t xml:space="preserve"> – </w:t>
      </w:r>
      <w:r w:rsidR="00B918E5" w:rsidRPr="007B5C73">
        <w:rPr>
          <w:rFonts w:ascii="Times New Roman" w:eastAsia="Times New Roman" w:hAnsi="Times New Roman"/>
          <w:color w:val="FF0000"/>
          <w:sz w:val="28"/>
          <w:szCs w:val="28"/>
          <w:lang w:val="en-US" w:eastAsia="ru-RU"/>
        </w:rPr>
        <w:t xml:space="preserve"> </w:t>
      </w:r>
      <w:r w:rsidR="00B918E5" w:rsidRPr="007B5C73">
        <w:rPr>
          <w:rFonts w:ascii="Times New Roman" w:eastAsia="Times New Roman" w:hAnsi="Times New Roman"/>
          <w:sz w:val="28"/>
          <w:szCs w:val="28"/>
          <w:lang w:val="ro-MO" w:eastAsia="ru-RU"/>
        </w:rPr>
        <w:t>Se stabileşte că, la situaţia din 31 decembrie 2018, datoria de stat internă nu va depăşi 23859,6 milioane de lei, datoria de stat externă – 37869,9 milioane de lei (echivalentul a 2115,6 milioane de dolari SUA). Soldul garanţiilor de stat externe va constitui zero lei, iar soldul garanţiilor de stat interne nu va depăşi 1000,0 milioane de lei.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w:t>
      </w:r>
      <w:r w:rsidR="007B5C73">
        <w:rPr>
          <w:rFonts w:ascii="Times New Roman" w:eastAsia="Times New Roman" w:hAnsi="Times New Roman"/>
          <w:b/>
          <w:bCs/>
          <w:sz w:val="28"/>
          <w:szCs w:val="28"/>
          <w:lang w:val="ro-MO" w:eastAsia="ru-RU"/>
        </w:rPr>
        <w:t>8</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Impozitul privat reprezintă o plată unică ce se percepe la efectuarea tranzacţiilor cu bunuri proprietate publică în procesul de privatizare, indiferent de tipul mijloacelor folosite.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(2) Subiecţi ai impunerii cu impozit privat sînt persoanele juridice şi persoanele fizice din Republica Moldova, precum şi persoanele juridice şi persoanele fizice străine, cărora, în procesul de privatizare, li se dau în proprietate privată bunuri proprietate publică.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(3) Obiecte ale impunerii cu impozit privat sînt bunurile proprietate publică, inclusiv acţiunile.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(4) Cota impozitului privat se stabileşte la 1% din valoarea de achiziţie a bunurilor proprietate publică supuse privatizării, inclusiv din valoarea acţiunilor supuse privatizării.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(5) Impozitul privat se achită pînă la semnarea contractului de vînzare-cumpărare şi se virează la bugetul de stat sau la bugetul local, în funcţie de apartenenţa bunului.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lastRenderedPageBreak/>
        <w:t>(6) Nu se achită impozit privat în cazul primirii gratuite în proprietate privată a bunurilor proprietate publică de către persoane fizice rezidente care nu desfăşoară activitate de întreprinzător.</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(7) În cazul rezoluţiunii contractului de vînzare-cumpărare, determinată de neexecutarea sau de executarea necorespunzătoare a obligaţiilor asumate de cumpărător, sumele plătite în calitate de impozit privat nu se restituie.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(8) Monitorizarea îndeplinirii prevederilor prezentului articol revine autorităţilor publice centrale sau locale, în funcţie de apartenenţa bunului proprietate publică.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b/>
          <w:bCs/>
          <w:sz w:val="28"/>
          <w:szCs w:val="28"/>
          <w:lang w:val="ro-MO" w:eastAsia="ru-RU"/>
        </w:rPr>
        <w:t>Art.</w:t>
      </w:r>
      <w:r w:rsidR="007B5C73" w:rsidRPr="007B5C73">
        <w:rPr>
          <w:rFonts w:ascii="Times New Roman" w:eastAsia="Times New Roman" w:hAnsi="Times New Roman"/>
          <w:b/>
          <w:bCs/>
          <w:sz w:val="28"/>
          <w:szCs w:val="28"/>
          <w:lang w:val="ro-MO" w:eastAsia="ru-RU"/>
        </w:rPr>
        <w:t>9</w:t>
      </w:r>
      <w:r w:rsidRPr="007B5C73">
        <w:rPr>
          <w:rFonts w:ascii="Times New Roman" w:eastAsia="Times New Roman" w:hAnsi="Times New Roman"/>
          <w:b/>
          <w:bCs/>
          <w:sz w:val="28"/>
          <w:szCs w:val="28"/>
          <w:lang w:val="ro-MO" w:eastAsia="ru-RU"/>
        </w:rPr>
        <w:t>.</w:t>
      </w:r>
      <w:r w:rsidRPr="007B5C73">
        <w:rPr>
          <w:rFonts w:ascii="Times New Roman" w:eastAsia="Times New Roman" w:hAnsi="Times New Roman"/>
          <w:sz w:val="28"/>
          <w:szCs w:val="28"/>
          <w:lang w:val="ro-MO" w:eastAsia="ru-RU"/>
        </w:rPr>
        <w:t xml:space="preserve"> – </w:t>
      </w:r>
      <w:r w:rsidR="007B5C73">
        <w:rPr>
          <w:rFonts w:ascii="Times New Roman" w:eastAsia="Times New Roman" w:hAnsi="Times New Roman"/>
          <w:sz w:val="28"/>
          <w:szCs w:val="28"/>
          <w:lang w:val="ro-MO" w:eastAsia="ru-RU"/>
        </w:rPr>
        <w:t xml:space="preserve">(1) </w:t>
      </w:r>
      <w:r w:rsidRPr="007B5C73">
        <w:rPr>
          <w:rFonts w:ascii="Times New Roman" w:eastAsia="Times New Roman" w:hAnsi="Times New Roman"/>
          <w:sz w:val="28"/>
          <w:szCs w:val="28"/>
          <w:lang w:val="ro-MO" w:eastAsia="ru-RU"/>
        </w:rPr>
        <w:t>Se stabileşte preţul minim de comercializare cu amănuntul la ţigarete (poziţia tarifară 2402 20) după cum urmează:</w:t>
      </w:r>
    </w:p>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 </w:t>
      </w:r>
    </w:p>
    <w:tbl>
      <w:tblPr>
        <w:tblW w:w="4912" w:type="pct"/>
        <w:jc w:val="center"/>
        <w:tblInd w:w="-1369" w:type="dxa"/>
        <w:tblCellMar>
          <w:top w:w="15" w:type="dxa"/>
          <w:left w:w="15" w:type="dxa"/>
          <w:bottom w:w="15" w:type="dxa"/>
          <w:right w:w="15" w:type="dxa"/>
        </w:tblCellMar>
        <w:tblLook w:val="04A0"/>
      </w:tblPr>
      <w:tblGrid>
        <w:gridCol w:w="1241"/>
        <w:gridCol w:w="2693"/>
        <w:gridCol w:w="2410"/>
        <w:gridCol w:w="2941"/>
      </w:tblGrid>
      <w:tr w:rsidR="00B72645" w:rsidRPr="007B5C73" w:rsidTr="00C3011F">
        <w:trPr>
          <w:trHeight w:val="344"/>
          <w:jc w:val="center"/>
        </w:trPr>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72645" w:rsidRPr="007B5C73" w:rsidRDefault="00B72645"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b/>
                <w:bCs/>
                <w:sz w:val="24"/>
                <w:szCs w:val="24"/>
                <w:lang w:val="ro-MO" w:eastAsia="ru-RU"/>
              </w:rPr>
              <w:t>Poziţia tarifară</w:t>
            </w:r>
          </w:p>
        </w:tc>
        <w:tc>
          <w:tcPr>
            <w:tcW w:w="1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72645" w:rsidRPr="007B5C73" w:rsidRDefault="00B72645"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b/>
                <w:bCs/>
                <w:sz w:val="24"/>
                <w:szCs w:val="24"/>
                <w:lang w:val="ro-MO" w:eastAsia="ru-RU"/>
              </w:rPr>
              <w:t>Denumirea mărfii</w:t>
            </w:r>
          </w:p>
        </w:tc>
        <w:tc>
          <w:tcPr>
            <w:tcW w:w="1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72645" w:rsidRPr="007B5C73" w:rsidRDefault="00B72645"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b/>
                <w:bCs/>
                <w:sz w:val="24"/>
                <w:szCs w:val="24"/>
                <w:lang w:val="ro-MO" w:eastAsia="ru-RU"/>
              </w:rPr>
              <w:t>Unitatea de măsură</w:t>
            </w:r>
          </w:p>
        </w:tc>
        <w:tc>
          <w:tcPr>
            <w:tcW w:w="1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B72645" w:rsidRPr="007B5C73" w:rsidRDefault="00B72645"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b/>
                <w:bCs/>
                <w:sz w:val="24"/>
                <w:szCs w:val="24"/>
                <w:lang w:val="ro-MO" w:eastAsia="ru-RU"/>
              </w:rPr>
              <w:t>Nivelul preţului minim</w:t>
            </w:r>
            <w:r w:rsidRPr="007B5C73">
              <w:rPr>
                <w:rFonts w:ascii="Times New Roman" w:eastAsia="Times New Roman" w:hAnsi="Times New Roman"/>
                <w:b/>
                <w:bCs/>
                <w:sz w:val="24"/>
                <w:szCs w:val="24"/>
                <w:lang w:val="ro-MO" w:eastAsia="ru-RU"/>
              </w:rPr>
              <w:br/>
              <w:t> de referinţă, în lei</w:t>
            </w:r>
          </w:p>
        </w:tc>
      </w:tr>
      <w:tr w:rsidR="00CD783A" w:rsidRPr="007B5C73" w:rsidTr="00C3011F">
        <w:trPr>
          <w:trHeight w:val="486"/>
          <w:jc w:val="center"/>
        </w:trPr>
        <w:tc>
          <w:tcPr>
            <w:tcW w:w="66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2402 20</w:t>
            </w:r>
          </w:p>
        </w:tc>
        <w:tc>
          <w:tcPr>
            <w:tcW w:w="1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Ţigarete care conţin tutun:</w:t>
            </w:r>
          </w:p>
        </w:tc>
        <w:tc>
          <w:tcPr>
            <w:tcW w:w="1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p>
        </w:tc>
        <w:tc>
          <w:tcPr>
            <w:tcW w:w="1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p>
        </w:tc>
      </w:tr>
      <w:tr w:rsidR="00CD783A" w:rsidRPr="007B5C73" w:rsidTr="00B83B45">
        <w:trPr>
          <w:trHeight w:val="366"/>
          <w:jc w:val="center"/>
        </w:trPr>
        <w:tc>
          <w:tcPr>
            <w:tcW w:w="668" w:type="pct"/>
            <w:vMerge/>
            <w:tcBorders>
              <w:top w:val="single" w:sz="6" w:space="0" w:color="000000"/>
              <w:left w:val="single" w:sz="6" w:space="0" w:color="000000"/>
              <w:bottom w:val="single" w:sz="6" w:space="0" w:color="000000"/>
              <w:right w:val="single" w:sz="6" w:space="0" w:color="000000"/>
            </w:tcBorders>
            <w:vAlign w:val="center"/>
            <w:hideMark/>
          </w:tcPr>
          <w:p w:rsidR="00CD783A" w:rsidRPr="007B5C73" w:rsidRDefault="00CD783A" w:rsidP="00881B78">
            <w:pPr>
              <w:spacing w:after="0"/>
              <w:rPr>
                <w:rFonts w:ascii="Times New Roman" w:eastAsia="Times New Roman" w:hAnsi="Times New Roman"/>
                <w:sz w:val="24"/>
                <w:szCs w:val="24"/>
                <w:lang w:val="ro-MO" w:eastAsia="ru-RU"/>
              </w:rPr>
            </w:pPr>
          </w:p>
        </w:tc>
        <w:tc>
          <w:tcPr>
            <w:tcW w:w="1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  – cu filtru</w:t>
            </w:r>
          </w:p>
        </w:tc>
        <w:tc>
          <w:tcPr>
            <w:tcW w:w="1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 pachet/ valoarea în lei</w:t>
            </w:r>
          </w:p>
        </w:tc>
        <w:tc>
          <w:tcPr>
            <w:tcW w:w="1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16</w:t>
            </w:r>
          </w:p>
        </w:tc>
      </w:tr>
      <w:tr w:rsidR="00CD783A" w:rsidRPr="007B5C73" w:rsidTr="00C3011F">
        <w:trPr>
          <w:trHeight w:val="442"/>
          <w:jc w:val="center"/>
        </w:trPr>
        <w:tc>
          <w:tcPr>
            <w:tcW w:w="668" w:type="pct"/>
            <w:vMerge/>
            <w:tcBorders>
              <w:top w:val="single" w:sz="6" w:space="0" w:color="000000"/>
              <w:left w:val="single" w:sz="6" w:space="0" w:color="000000"/>
              <w:bottom w:val="single" w:sz="6" w:space="0" w:color="000000"/>
              <w:right w:val="single" w:sz="6" w:space="0" w:color="000000"/>
            </w:tcBorders>
            <w:vAlign w:val="center"/>
            <w:hideMark/>
          </w:tcPr>
          <w:p w:rsidR="00CD783A" w:rsidRPr="007B5C73" w:rsidRDefault="00CD783A" w:rsidP="00881B78">
            <w:pPr>
              <w:spacing w:after="0"/>
              <w:rPr>
                <w:rFonts w:ascii="Times New Roman" w:eastAsia="Times New Roman" w:hAnsi="Times New Roman"/>
                <w:sz w:val="24"/>
                <w:szCs w:val="24"/>
                <w:lang w:val="ro-MO" w:eastAsia="ru-RU"/>
              </w:rPr>
            </w:pPr>
          </w:p>
        </w:tc>
        <w:tc>
          <w:tcPr>
            <w:tcW w:w="1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  – fără filtru</w:t>
            </w:r>
            <w:r w:rsidR="00C3011F" w:rsidRPr="007B5C73">
              <w:rPr>
                <w:rFonts w:ascii="Times New Roman" w:eastAsia="Times New Roman" w:hAnsi="Times New Roman"/>
                <w:sz w:val="24"/>
                <w:szCs w:val="24"/>
                <w:lang w:val="ro-MO" w:eastAsia="ru-RU"/>
              </w:rPr>
              <w:t xml:space="preserve"> ovale</w:t>
            </w:r>
          </w:p>
        </w:tc>
        <w:tc>
          <w:tcPr>
            <w:tcW w:w="1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D783A"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 pachet/ valoarea în lei</w:t>
            </w:r>
          </w:p>
        </w:tc>
        <w:tc>
          <w:tcPr>
            <w:tcW w:w="1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D783A" w:rsidRPr="007B5C73" w:rsidRDefault="00C3011F"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10</w:t>
            </w:r>
          </w:p>
        </w:tc>
      </w:tr>
      <w:tr w:rsidR="00C3011F" w:rsidRPr="007B5C73" w:rsidTr="00B83B45">
        <w:trPr>
          <w:trHeight w:val="550"/>
          <w:jc w:val="center"/>
        </w:trPr>
        <w:tc>
          <w:tcPr>
            <w:tcW w:w="668" w:type="pct"/>
            <w:tcBorders>
              <w:top w:val="single" w:sz="6" w:space="0" w:color="000000"/>
              <w:left w:val="single" w:sz="6" w:space="0" w:color="000000"/>
              <w:bottom w:val="single" w:sz="6" w:space="0" w:color="000000"/>
              <w:right w:val="single" w:sz="6" w:space="0" w:color="000000"/>
            </w:tcBorders>
            <w:vAlign w:val="center"/>
            <w:hideMark/>
          </w:tcPr>
          <w:p w:rsidR="00C3011F" w:rsidRPr="007B5C73" w:rsidRDefault="00C3011F" w:rsidP="00881B78">
            <w:pPr>
              <w:spacing w:after="0"/>
              <w:rPr>
                <w:rFonts w:ascii="Times New Roman" w:eastAsia="Times New Roman" w:hAnsi="Times New Roman"/>
                <w:sz w:val="24"/>
                <w:szCs w:val="24"/>
                <w:lang w:val="ro-MO" w:eastAsia="ru-RU"/>
              </w:rPr>
            </w:pPr>
          </w:p>
        </w:tc>
        <w:tc>
          <w:tcPr>
            <w:tcW w:w="1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3011F" w:rsidRPr="007B5C73" w:rsidRDefault="00C3011F"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  – fără filtru cu mu</w:t>
            </w:r>
            <w:r w:rsidR="00AA3719" w:rsidRPr="007B5C73">
              <w:rPr>
                <w:rFonts w:ascii="Times New Roman" w:eastAsia="Times New Roman" w:hAnsi="Times New Roman"/>
                <w:sz w:val="24"/>
                <w:szCs w:val="24"/>
                <w:lang w:val="ro-MO" w:eastAsia="ru-RU"/>
              </w:rPr>
              <w:t>știu</w:t>
            </w:r>
            <w:r w:rsidRPr="007B5C73">
              <w:rPr>
                <w:rFonts w:ascii="Times New Roman" w:eastAsia="Times New Roman" w:hAnsi="Times New Roman"/>
                <w:sz w:val="24"/>
                <w:szCs w:val="24"/>
                <w:lang w:val="ro-MO" w:eastAsia="ru-RU"/>
              </w:rPr>
              <w:t>c</w:t>
            </w:r>
          </w:p>
        </w:tc>
        <w:tc>
          <w:tcPr>
            <w:tcW w:w="1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3011F" w:rsidRPr="007B5C73" w:rsidRDefault="00C3011F" w:rsidP="00881B78">
            <w:pPr>
              <w:spacing w:after="0"/>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 pachet/ valoarea în lei</w:t>
            </w:r>
          </w:p>
        </w:tc>
        <w:tc>
          <w:tcPr>
            <w:tcW w:w="15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3011F" w:rsidRPr="007B5C73" w:rsidRDefault="00C3011F" w:rsidP="00881B78">
            <w:pPr>
              <w:spacing w:after="0"/>
              <w:jc w:val="center"/>
              <w:rPr>
                <w:rFonts w:ascii="Times New Roman" w:eastAsia="Times New Roman" w:hAnsi="Times New Roman"/>
                <w:sz w:val="24"/>
                <w:szCs w:val="24"/>
                <w:lang w:val="ro-MO" w:eastAsia="ru-RU"/>
              </w:rPr>
            </w:pPr>
            <w:r w:rsidRPr="007B5C73">
              <w:rPr>
                <w:rFonts w:ascii="Times New Roman" w:eastAsia="Times New Roman" w:hAnsi="Times New Roman"/>
                <w:sz w:val="24"/>
                <w:szCs w:val="24"/>
                <w:lang w:val="ro-MO" w:eastAsia="ru-RU"/>
              </w:rPr>
              <w:t>12</w:t>
            </w:r>
          </w:p>
        </w:tc>
      </w:tr>
    </w:tbl>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 </w:t>
      </w:r>
    </w:p>
    <w:p w:rsidR="00CF07E5" w:rsidRPr="007B5C73" w:rsidRDefault="00CF07E5"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w:t>
      </w:r>
      <w:r w:rsidR="007B5C73" w:rsidRPr="007B5C73">
        <w:rPr>
          <w:rFonts w:ascii="Times New Roman" w:eastAsia="Times New Roman" w:hAnsi="Times New Roman"/>
          <w:sz w:val="28"/>
          <w:szCs w:val="28"/>
          <w:lang w:val="ro-MO" w:eastAsia="ru-RU"/>
        </w:rPr>
        <w:t>2</w:t>
      </w:r>
      <w:r w:rsidRPr="007B5C73">
        <w:rPr>
          <w:rFonts w:ascii="Times New Roman" w:eastAsia="Times New Roman" w:hAnsi="Times New Roman"/>
          <w:sz w:val="28"/>
          <w:szCs w:val="28"/>
          <w:lang w:val="ro-MO" w:eastAsia="ru-RU"/>
        </w:rPr>
        <w:t xml:space="preserve">) Preţul de vînzare cu amănuntul pentru ţigaretele (pachet unitar) cu filtru/fără filtru, poziţia tarifară 2402 20, nu poate fi mai mic decît nivelul preţului minim de referinţă stabilit la </w:t>
      </w:r>
      <w:r w:rsidR="00653E72">
        <w:rPr>
          <w:rFonts w:ascii="Times New Roman" w:eastAsia="Times New Roman" w:hAnsi="Times New Roman"/>
          <w:sz w:val="28"/>
          <w:szCs w:val="28"/>
          <w:lang w:val="ro-MO" w:eastAsia="ru-RU"/>
        </w:rPr>
        <w:t>alin</w:t>
      </w:r>
      <w:r w:rsidRPr="007B5C73">
        <w:rPr>
          <w:rFonts w:ascii="Times New Roman" w:eastAsia="Times New Roman" w:hAnsi="Times New Roman"/>
          <w:sz w:val="28"/>
          <w:szCs w:val="28"/>
          <w:lang w:val="ro-MO" w:eastAsia="ru-RU"/>
        </w:rPr>
        <w:t>.</w:t>
      </w:r>
      <w:r w:rsidR="00653E72">
        <w:rPr>
          <w:rFonts w:ascii="Times New Roman" w:eastAsia="Times New Roman" w:hAnsi="Times New Roman"/>
          <w:sz w:val="28"/>
          <w:szCs w:val="28"/>
          <w:lang w:val="ro-MO" w:eastAsia="ru-RU"/>
        </w:rPr>
        <w:t>(1).</w:t>
      </w:r>
    </w:p>
    <w:p w:rsidR="00CF07E5" w:rsidRPr="007B5C73" w:rsidRDefault="00CF07E5"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w:t>
      </w:r>
      <w:r w:rsidR="007B5C73" w:rsidRPr="007B5C73">
        <w:rPr>
          <w:rFonts w:ascii="Times New Roman" w:eastAsia="Times New Roman" w:hAnsi="Times New Roman"/>
          <w:sz w:val="28"/>
          <w:szCs w:val="28"/>
          <w:lang w:val="ro-MO" w:eastAsia="ru-RU"/>
        </w:rPr>
        <w:t>3</w:t>
      </w:r>
      <w:r w:rsidRPr="007B5C73">
        <w:rPr>
          <w:rFonts w:ascii="Times New Roman" w:eastAsia="Times New Roman" w:hAnsi="Times New Roman"/>
          <w:sz w:val="28"/>
          <w:szCs w:val="28"/>
          <w:lang w:val="ro-MO" w:eastAsia="ru-RU"/>
        </w:rPr>
        <w:t>) Comercializarea cu amănuntul a ţigaretelor cu filtru/fără filtru la preţuri mai mici decît preţurile minime de referinţă se sancţionează cu amendă în mărime de 50% din valoarea ţigaretelor respective aflate în stoc la momentul controlului, cu excepţia stocurilor de ţigarete cu filtru/fără filtru aflate în unităţile comerciale cu amănuntul pînă la 1 ianuarie 2017, pornind de la preţul minim de referinţă respectiv, dar nu mai puţin de 1000 de lei.</w:t>
      </w:r>
    </w:p>
    <w:p w:rsidR="00CF07E5" w:rsidRPr="008D4DAC" w:rsidRDefault="00CF07E5" w:rsidP="00881B78">
      <w:pPr>
        <w:spacing w:after="0"/>
        <w:ind w:firstLine="567"/>
        <w:jc w:val="both"/>
        <w:rPr>
          <w:rFonts w:ascii="Times New Roman" w:eastAsia="Times New Roman" w:hAnsi="Times New Roman"/>
          <w:strike/>
          <w:sz w:val="28"/>
          <w:szCs w:val="28"/>
          <w:lang w:val="ro-MO" w:eastAsia="ru-RU"/>
        </w:rPr>
      </w:pPr>
      <w:r w:rsidRPr="007B5C73">
        <w:rPr>
          <w:rFonts w:ascii="Times New Roman" w:eastAsia="Times New Roman" w:hAnsi="Times New Roman"/>
          <w:sz w:val="28"/>
          <w:szCs w:val="28"/>
          <w:lang w:val="ro-MO" w:eastAsia="ru-RU"/>
        </w:rPr>
        <w:t>(</w:t>
      </w:r>
      <w:r w:rsidR="007B5C73" w:rsidRPr="007B5C73">
        <w:rPr>
          <w:rFonts w:ascii="Times New Roman" w:eastAsia="Times New Roman" w:hAnsi="Times New Roman"/>
          <w:sz w:val="28"/>
          <w:szCs w:val="28"/>
          <w:lang w:val="ro-MO" w:eastAsia="ru-RU"/>
        </w:rPr>
        <w:t>4</w:t>
      </w:r>
      <w:r w:rsidRPr="007B5C73">
        <w:rPr>
          <w:rFonts w:ascii="Times New Roman" w:eastAsia="Times New Roman" w:hAnsi="Times New Roman"/>
          <w:sz w:val="28"/>
          <w:szCs w:val="28"/>
          <w:lang w:val="ro-MO" w:eastAsia="ru-RU"/>
        </w:rPr>
        <w:t xml:space="preserve">) Amenda stabilită se percepe la bugetul de stat prin decizia adoptată de Serviciul Fiscal de Stat.   </w:t>
      </w:r>
    </w:p>
    <w:p w:rsidR="00CF07E5" w:rsidRPr="00CD783A" w:rsidRDefault="00CF07E5"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r w:rsidR="00DA5379">
        <w:rPr>
          <w:rFonts w:ascii="Times New Roman" w:eastAsia="Times New Roman" w:hAnsi="Times New Roman"/>
          <w:b/>
          <w:bCs/>
          <w:sz w:val="28"/>
          <w:szCs w:val="28"/>
          <w:lang w:val="ro-MO" w:eastAsia="ru-RU"/>
        </w:rPr>
        <w:t>Art.</w:t>
      </w:r>
      <w:r w:rsidR="007B5C73">
        <w:rPr>
          <w:rFonts w:ascii="Times New Roman" w:eastAsia="Times New Roman" w:hAnsi="Times New Roman"/>
          <w:b/>
          <w:bCs/>
          <w:sz w:val="28"/>
          <w:szCs w:val="28"/>
          <w:lang w:val="ro-MO" w:eastAsia="ru-RU"/>
        </w:rPr>
        <w:t>10</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Determinarea cuantumului minim al chiriei bunurilor proprietate publică se prezintă în anexa nr.7.</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(2) Se scutesc de plata chiriei (exceptînd plata serviciilor comunale):</w:t>
      </w:r>
    </w:p>
    <w:p w:rsidR="00CD783A" w:rsidRPr="007B5C73"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a</w:t>
      </w:r>
      <w:r w:rsidRPr="007B5C73">
        <w:rPr>
          <w:rFonts w:ascii="Times New Roman" w:eastAsia="Times New Roman" w:hAnsi="Times New Roman"/>
          <w:sz w:val="28"/>
          <w:szCs w:val="28"/>
          <w:lang w:val="ro-MO" w:eastAsia="ru-RU"/>
        </w:rPr>
        <w:t xml:space="preserve">) </w:t>
      </w:r>
      <w:r w:rsidR="00953565" w:rsidRPr="007B5C73">
        <w:rPr>
          <w:rFonts w:ascii="Times New Roman" w:eastAsia="Times New Roman" w:hAnsi="Times New Roman"/>
          <w:sz w:val="28"/>
          <w:szCs w:val="28"/>
          <w:lang w:val="ro-MO" w:eastAsia="ru-RU"/>
        </w:rPr>
        <w:t>autoritățile/</w:t>
      </w:r>
      <w:r w:rsidRPr="007B5C73">
        <w:rPr>
          <w:rFonts w:ascii="Times New Roman" w:eastAsia="Times New Roman" w:hAnsi="Times New Roman"/>
          <w:sz w:val="28"/>
          <w:szCs w:val="28"/>
          <w:lang w:val="ro-MO" w:eastAsia="ru-RU"/>
        </w:rPr>
        <w:t xml:space="preserve">instituţiile </w:t>
      </w:r>
      <w:r w:rsidR="00953565" w:rsidRPr="007B5C73">
        <w:rPr>
          <w:rFonts w:ascii="Times New Roman" w:eastAsia="Times New Roman" w:hAnsi="Times New Roman"/>
          <w:sz w:val="28"/>
          <w:szCs w:val="28"/>
          <w:lang w:val="ro-MO" w:eastAsia="ru-RU"/>
        </w:rPr>
        <w:t>bugetare</w:t>
      </w:r>
      <w:r w:rsidRPr="007B5C73">
        <w:rPr>
          <w:rFonts w:ascii="Times New Roman" w:eastAsia="Times New Roman" w:hAnsi="Times New Roman"/>
          <w:sz w:val="28"/>
          <w:szCs w:val="28"/>
          <w:lang w:val="ro-MO" w:eastAsia="ru-RU"/>
        </w:rPr>
        <w:t xml:space="preserve"> finanţate de la bugetul de stat şi uniunile de creaţie – pentru încăperile închiriate de la alte </w:t>
      </w:r>
      <w:r w:rsidR="00CE7DE4" w:rsidRPr="007B5C73">
        <w:rPr>
          <w:rFonts w:ascii="Times New Roman" w:eastAsia="Times New Roman" w:hAnsi="Times New Roman"/>
          <w:sz w:val="28"/>
          <w:szCs w:val="28"/>
          <w:lang w:val="ro-MO" w:eastAsia="ru-RU"/>
        </w:rPr>
        <w:t>autorități/instituţii bugetare</w:t>
      </w:r>
      <w:r w:rsidRPr="007B5C73">
        <w:rPr>
          <w:rFonts w:ascii="Times New Roman" w:eastAsia="Times New Roman" w:hAnsi="Times New Roman"/>
          <w:sz w:val="28"/>
          <w:szCs w:val="28"/>
          <w:lang w:val="ro-MO" w:eastAsia="ru-RU"/>
        </w:rPr>
        <w:t xml:space="preserve"> finanţate </w:t>
      </w:r>
      <w:r w:rsidRPr="007B5C73">
        <w:rPr>
          <w:rFonts w:ascii="Times New Roman" w:eastAsia="Times New Roman" w:hAnsi="Times New Roman"/>
          <w:sz w:val="28"/>
          <w:szCs w:val="28"/>
          <w:lang w:val="ro-MO" w:eastAsia="ru-RU"/>
        </w:rPr>
        <w:lastRenderedPageBreak/>
        <w:t>de la bugetul de stat, precum şi de la întreprinderile de stat al căror fondator este autoritatea ierarhic superioară acestora;</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7B5C73">
        <w:rPr>
          <w:rFonts w:ascii="Times New Roman" w:eastAsia="Times New Roman" w:hAnsi="Times New Roman"/>
          <w:sz w:val="28"/>
          <w:szCs w:val="28"/>
          <w:lang w:val="ro-MO" w:eastAsia="ru-RU"/>
        </w:rPr>
        <w:t>b) întreprinderile de stat al căror fondator este Departamentul Instituţiilor</w:t>
      </w:r>
      <w:r w:rsidRPr="00CD783A">
        <w:rPr>
          <w:rFonts w:ascii="Times New Roman" w:eastAsia="Times New Roman" w:hAnsi="Times New Roman"/>
          <w:sz w:val="28"/>
          <w:szCs w:val="28"/>
          <w:lang w:val="ro-MO" w:eastAsia="ru-RU"/>
        </w:rPr>
        <w:t xml:space="preserve"> Penitenciare al Ministerului Justiţiei – pentru încăperile închiriate de la instituţiile din cadrul sistemului penitenciar.</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7B5C73">
        <w:rPr>
          <w:rFonts w:ascii="Times New Roman" w:eastAsia="Times New Roman" w:hAnsi="Times New Roman"/>
          <w:b/>
          <w:bCs/>
          <w:sz w:val="28"/>
          <w:szCs w:val="28"/>
          <w:lang w:val="ro-MO" w:eastAsia="ru-RU"/>
        </w:rPr>
        <w:t>1</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Instituţiilor financiare care au acordat pînă la 29 iulie 1994 credite preferenţiale pe termen lung cooperativelor de construcţie a locuinţelor înfiinţate pînă la 1 ianuarie 1993 şi care au început construcţia caselor pînă la această dată, băncilor comerciale care au acordat după 29 iulie 1994 astfel de credite cooperativelor de construcţie a locuinţelor, specificate în Hotărîrea Parlamentului nr.209-XIII din 29 iulie 1994, precum şi instituţiilor financiare care au acordat credite cooperativelor de construcţie a locuinţelor, specificate în hotărîrile Parlamentului nr.834-XIII din 16 mai 1996, nr.1588-XIII din 27 februarie 1998, nr.1147-XIV din 20 iulie 2000 şi nr.905-XV din 7 martie 2002, în condiţiile prevăzute de aceste hotărîri, li se compensează de la bugetul de stat veniturile ratate prin acordarea acestor credite.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(2) În conformitate cu prevederile alin.(1), instituţiilor financiare li se compensează şi veniturile ratate prin acordarea de credite preferenţiale şi de credite fără dobîndă categoriilor de persoane care, potrivit legislaţiei, beneficiază de acest drept, în funcţie de sursa de compensare a acestor pierderi prevăzută în actele normative.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(3) Sub incidenţa prevederilor alin.(1) şi (2) nu cad creditele folosite contrar destinaţiei.</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7B5C73">
        <w:rPr>
          <w:rFonts w:ascii="Times New Roman" w:eastAsia="Times New Roman" w:hAnsi="Times New Roman"/>
          <w:b/>
          <w:bCs/>
          <w:sz w:val="28"/>
          <w:szCs w:val="28"/>
          <w:lang w:val="ro-MO" w:eastAsia="ru-RU"/>
        </w:rPr>
        <w:t>2</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Despăgubirile pentru persoanele care, potrivit legislaţiei, sînt supuse asigurării de stat obligatorii se plătesc, în baza documentelor perfectate de către serviciile de specialitate ale autorităţilor (instituţiilor) în care sînt angajate aceste persoane, din mijloacele autorităţilor (instituţiilor) respective.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7B5C73">
        <w:rPr>
          <w:rFonts w:ascii="Times New Roman" w:eastAsia="Times New Roman" w:hAnsi="Times New Roman"/>
          <w:b/>
          <w:bCs/>
          <w:sz w:val="28"/>
          <w:szCs w:val="28"/>
          <w:lang w:val="ro-MO" w:eastAsia="ru-RU"/>
        </w:rPr>
        <w:t>3</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Comisioanele pentru serviciile de distribuire a compensaţiilor persoanelor supuse represiunilor politice, a compensaţiilor unice pentru conectarea la conducta de gaze naturale, a indemnizaţiilor unice pentru construcţia de case individuale sau de locuinţe cooperatiste, procurarea de spaţiu locativ sau restaurarea caselor vechi şi a altor plăţi sociale cu destinaţie specială pentru unele categorii de populaţie prevăzute în bugetul de stat se stabilesc la încheierea contractelor între prestatorul de servicii de plată şi Ministerul Finanţelor, la valoarea maximă de 0,8% din suma distribuită.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92335">
        <w:rPr>
          <w:rFonts w:ascii="Times New Roman" w:eastAsia="Times New Roman" w:hAnsi="Times New Roman"/>
          <w:sz w:val="28"/>
          <w:szCs w:val="28"/>
          <w:lang w:val="ro-MO" w:eastAsia="ru-RU"/>
        </w:rPr>
        <w:lastRenderedPageBreak/>
        <w:t>(2) Comisioanele pentru serviciile de recepţionare a cererilor pentru indexare şi distribuire a sumelor indexate conform Legii nr.1530-XV din 12 decembrie 2002 privind indexarea depunerilor băneşti ale cetăţenilor în Banca de Economii, prestate prin intermediul Întreprinderii de Stat “Poşta Moldovei”, se stabilesc la valoarea maximă de 10 lei pentru cererea recepţionată şi la valoarea maximă de 0,8% din suma distribuită.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(3) Comisionul pentru eliberarea numerarului de către instituţiile financiare pentru plata prestaţiilor sociale specificate la alin.(1) şi (2) prin intermediul Întreprinderii de Stat “Poşta Moldovei” se stabileşte la valoarea maximă de 0,25% din suma eliberată şi se achită de la bugetul de stat.</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xml:space="preserve">(4) Comisioanele </w:t>
      </w:r>
      <w:r w:rsidRPr="00C92335">
        <w:rPr>
          <w:rFonts w:ascii="Times New Roman" w:eastAsia="Times New Roman" w:hAnsi="Times New Roman"/>
          <w:sz w:val="28"/>
          <w:szCs w:val="28"/>
          <w:lang w:val="ro-MO" w:eastAsia="ru-RU"/>
        </w:rPr>
        <w:t xml:space="preserve">pentru serviciile de încasare prin alte instrumente de plată decît cardurile de plată de la populaţie, </w:t>
      </w:r>
      <w:r w:rsidR="00834831" w:rsidRPr="00C92335">
        <w:rPr>
          <w:rFonts w:ascii="Times New Roman" w:eastAsia="Times New Roman" w:hAnsi="Times New Roman"/>
          <w:sz w:val="28"/>
          <w:szCs w:val="28"/>
          <w:lang w:val="ro-MO" w:eastAsia="ru-RU"/>
        </w:rPr>
        <w:t xml:space="preserve">de la agenții constatatori, </w:t>
      </w:r>
      <w:r w:rsidRPr="00C92335">
        <w:rPr>
          <w:rFonts w:ascii="Times New Roman" w:eastAsia="Times New Roman" w:hAnsi="Times New Roman"/>
          <w:sz w:val="28"/>
          <w:szCs w:val="28"/>
          <w:lang w:val="ro-MO" w:eastAsia="ru-RU"/>
        </w:rPr>
        <w:t>de la perceptorii fiscali şi de la funcţionarii fiscali a plăţilor la bugetele componente ale bugetului public naţional (cu excepţia plăţii drepturilor de import-export), precum şi comisionul la restituirea plăţilor de la aceste bugete populaţiei se stabilesc în valoare maximă de 1,0% pentru o plată de la suma încasată/restituită, dar nu mai puţin de 1 leu şi nu mai mult de 2,5 lei, pe bază de contract încheiat de către Ministerul Finanţelor cu</w:t>
      </w:r>
      <w:r w:rsidR="00834831" w:rsidRPr="00C92335">
        <w:rPr>
          <w:rFonts w:ascii="Times New Roman" w:eastAsia="Times New Roman" w:hAnsi="Times New Roman"/>
          <w:sz w:val="28"/>
          <w:szCs w:val="28"/>
          <w:lang w:val="ro-MO" w:eastAsia="ru-RU"/>
        </w:rPr>
        <w:t xml:space="preserve"> prestatorii de servicii de plată</w:t>
      </w:r>
      <w:r w:rsidRPr="00C92335">
        <w:rPr>
          <w:rFonts w:ascii="Times New Roman" w:eastAsia="Times New Roman" w:hAnsi="Times New Roman"/>
          <w:sz w:val="28"/>
          <w:szCs w:val="28"/>
          <w:lang w:val="ro-MO" w:eastAsia="ru-RU"/>
        </w:rPr>
        <w:t>,</w:t>
      </w:r>
      <w:r w:rsidRPr="00CD783A">
        <w:rPr>
          <w:rFonts w:ascii="Times New Roman" w:eastAsia="Times New Roman" w:hAnsi="Times New Roman"/>
          <w:sz w:val="28"/>
          <w:szCs w:val="28"/>
          <w:lang w:val="ro-MO" w:eastAsia="ru-RU"/>
        </w:rPr>
        <w:t xml:space="preserve"> şi se achită de la bugetul de stat.</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(5) Comisioanele specificate la alin.(4) pentru bugetul asigurărilor sociale de stat şi fondurile obligatorii de asistenţă medicală vor fi restituite bugetului de stat.</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92335"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C92335">
        <w:rPr>
          <w:rFonts w:ascii="Times New Roman" w:eastAsia="Times New Roman" w:hAnsi="Times New Roman"/>
          <w:b/>
          <w:bCs/>
          <w:sz w:val="28"/>
          <w:szCs w:val="28"/>
          <w:lang w:val="ro-MO" w:eastAsia="ru-RU"/>
        </w:rPr>
        <w:t>4</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Se stabileşte achitarea de la bugetul de stat a comisioanelor </w:t>
      </w:r>
      <w:r w:rsidRPr="00C92335">
        <w:rPr>
          <w:rFonts w:ascii="Times New Roman" w:eastAsia="Times New Roman" w:hAnsi="Times New Roman"/>
          <w:sz w:val="28"/>
          <w:szCs w:val="28"/>
          <w:lang w:val="ro-MO" w:eastAsia="ru-RU"/>
        </w:rPr>
        <w:t>pentru:</w:t>
      </w:r>
    </w:p>
    <w:p w:rsidR="00CD783A" w:rsidRPr="00C92335" w:rsidRDefault="00CD783A" w:rsidP="00881B78">
      <w:pPr>
        <w:spacing w:after="0"/>
        <w:ind w:firstLine="567"/>
        <w:jc w:val="both"/>
        <w:rPr>
          <w:rFonts w:ascii="Times New Roman" w:eastAsia="Times New Roman" w:hAnsi="Times New Roman"/>
          <w:sz w:val="28"/>
          <w:szCs w:val="28"/>
          <w:lang w:val="ro-MO" w:eastAsia="ru-RU"/>
        </w:rPr>
      </w:pPr>
      <w:r w:rsidRPr="00C92335">
        <w:rPr>
          <w:rFonts w:ascii="Times New Roman" w:eastAsia="Times New Roman" w:hAnsi="Times New Roman"/>
          <w:sz w:val="28"/>
          <w:szCs w:val="28"/>
          <w:lang w:val="ro-MO" w:eastAsia="ru-RU"/>
        </w:rPr>
        <w:t>a) executarea prin Sistemul Automatizat de Plăţi Interbancare a documentelor de plată din sistemul trezorerial al Ministerului Finanţelor;</w:t>
      </w:r>
    </w:p>
    <w:p w:rsidR="00CD783A" w:rsidRPr="00A3290F" w:rsidRDefault="00CD783A" w:rsidP="00881B78">
      <w:pPr>
        <w:spacing w:after="0"/>
        <w:ind w:firstLine="567"/>
        <w:jc w:val="both"/>
        <w:rPr>
          <w:rFonts w:ascii="Times New Roman" w:eastAsia="Times New Roman" w:hAnsi="Times New Roman"/>
          <w:sz w:val="28"/>
          <w:szCs w:val="28"/>
          <w:lang w:val="ro-RO" w:eastAsia="ru-RU"/>
        </w:rPr>
      </w:pPr>
      <w:r w:rsidRPr="00C92335">
        <w:rPr>
          <w:rFonts w:ascii="Times New Roman" w:eastAsia="Times New Roman" w:hAnsi="Times New Roman"/>
          <w:sz w:val="28"/>
          <w:szCs w:val="28"/>
          <w:lang w:val="ro-MO" w:eastAsia="ru-RU"/>
        </w:rPr>
        <w:t>b) serviciile de ridicare în numerar a mijloacelor băneşti</w:t>
      </w:r>
      <w:r w:rsidR="00A3290F" w:rsidRPr="00C92335">
        <w:rPr>
          <w:rFonts w:ascii="Times New Roman" w:eastAsia="Times New Roman" w:hAnsi="Times New Roman"/>
          <w:sz w:val="28"/>
          <w:szCs w:val="28"/>
          <w:lang w:val="ro-MO" w:eastAsia="ru-RU"/>
        </w:rPr>
        <w:t>,</w:t>
      </w:r>
      <w:r w:rsidRPr="00C92335">
        <w:rPr>
          <w:rFonts w:ascii="Times New Roman" w:eastAsia="Times New Roman" w:hAnsi="Times New Roman"/>
          <w:sz w:val="28"/>
          <w:szCs w:val="28"/>
          <w:lang w:val="ro-MO" w:eastAsia="ru-RU"/>
        </w:rPr>
        <w:t xml:space="preserve"> deservirea operaţiunilor valutare în conturile bugetului de stat</w:t>
      </w:r>
      <w:r w:rsidR="00A3290F" w:rsidRPr="00C92335">
        <w:rPr>
          <w:rFonts w:ascii="Times New Roman" w:eastAsia="Times New Roman" w:hAnsi="Times New Roman"/>
          <w:sz w:val="28"/>
          <w:szCs w:val="28"/>
          <w:lang w:val="ro-MO" w:eastAsia="ru-RU"/>
        </w:rPr>
        <w:t>, bugetelor locale, autorităților/instituțiilor publice la autogestiune și altor entități deservite prin Contul Unic Trezorerial al Ministerului Finanțelor;</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c) serviciile de încasare prin carduri de plată de la populaţie a plăţilor la bugetul de stat şi la bugetele locale, precum şi a comisionului la restituirea plăţilor de la aceste bugete populaţiei, care se stabilesc pe bază de contract încheiat de către Ministerul Finanţelor cu instituţiile financiare;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d) serviciile bancare la deservirea conturilor destinate realizării proiectelor finanţate din surse externe, gestionate prin sistemul trezorerial;</w:t>
      </w:r>
    </w:p>
    <w:p w:rsidR="00CD783A" w:rsidRPr="00C92335"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xml:space="preserve">e) serviciile de transfer/ ridicare în numerar a mijloacelor băneşti, în baza </w:t>
      </w:r>
      <w:r w:rsidRPr="00C92335">
        <w:rPr>
          <w:rFonts w:ascii="Times New Roman" w:eastAsia="Times New Roman" w:hAnsi="Times New Roman"/>
          <w:sz w:val="28"/>
          <w:szCs w:val="28"/>
          <w:lang w:val="ro-MO" w:eastAsia="ru-RU"/>
        </w:rPr>
        <w:t>documentelor executorii, din conturile bugetului de s</w:t>
      </w:r>
      <w:r w:rsidR="00A3290F" w:rsidRPr="00C92335">
        <w:rPr>
          <w:rFonts w:ascii="Times New Roman" w:eastAsia="Times New Roman" w:hAnsi="Times New Roman"/>
          <w:sz w:val="28"/>
          <w:szCs w:val="28"/>
          <w:lang w:val="ro-MO" w:eastAsia="ru-RU"/>
        </w:rPr>
        <w:t>tat şi ale bugetelor locale;</w:t>
      </w:r>
    </w:p>
    <w:p w:rsidR="00A3290F" w:rsidRPr="00CD783A" w:rsidRDefault="00A3290F" w:rsidP="00881B78">
      <w:pPr>
        <w:spacing w:after="0"/>
        <w:ind w:firstLine="567"/>
        <w:jc w:val="both"/>
        <w:rPr>
          <w:rFonts w:ascii="Times New Roman" w:eastAsia="Times New Roman" w:hAnsi="Times New Roman"/>
          <w:sz w:val="28"/>
          <w:szCs w:val="28"/>
          <w:lang w:val="ro-MO" w:eastAsia="ru-RU"/>
        </w:rPr>
      </w:pPr>
      <w:r w:rsidRPr="00C92335">
        <w:rPr>
          <w:rFonts w:ascii="Times New Roman" w:eastAsia="Times New Roman" w:hAnsi="Times New Roman"/>
          <w:sz w:val="28"/>
          <w:szCs w:val="28"/>
          <w:lang w:val="ro-MO" w:eastAsia="ru-RU"/>
        </w:rPr>
        <w:t xml:space="preserve">f) </w:t>
      </w:r>
      <w:r w:rsidRPr="00881B78">
        <w:rPr>
          <w:rFonts w:ascii="Times New Roman" w:eastAsia="Times New Roman" w:hAnsi="Times New Roman"/>
          <w:sz w:val="28"/>
          <w:szCs w:val="28"/>
          <w:lang w:val="ro-MO" w:eastAsia="ru-RU"/>
        </w:rPr>
        <w:t>menținerea gropurilor sigilate</w:t>
      </w:r>
      <w:r w:rsidRPr="00C92335">
        <w:rPr>
          <w:rFonts w:ascii="Times New Roman" w:eastAsia="Times New Roman" w:hAnsi="Times New Roman"/>
          <w:sz w:val="28"/>
          <w:szCs w:val="28"/>
          <w:lang w:val="ro-MO" w:eastAsia="ru-RU"/>
        </w:rPr>
        <w:t xml:space="preserve"> destinate păstrării valorilor.</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lastRenderedPageBreak/>
        <w:t>(2) Comisionul pentru recepţionarea de la persoanele fizice a drepturilor de import-export se achită de către organele vamale din mijloace proprii, pe bază de contract încheiat cu instituţia financiară.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C92335">
        <w:rPr>
          <w:rFonts w:ascii="Times New Roman" w:eastAsia="Times New Roman" w:hAnsi="Times New Roman"/>
          <w:b/>
          <w:bCs/>
          <w:sz w:val="28"/>
          <w:szCs w:val="28"/>
          <w:lang w:val="ro-MO" w:eastAsia="ru-RU"/>
        </w:rPr>
        <w:t>5</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 (1) Dobînzile calculate la soldurile mijloacelor băneşti ale bugetelor componente ale bugetului public </w:t>
      </w:r>
      <w:r w:rsidRPr="00C92335">
        <w:rPr>
          <w:rFonts w:ascii="Times New Roman" w:eastAsia="Times New Roman" w:hAnsi="Times New Roman"/>
          <w:sz w:val="28"/>
          <w:szCs w:val="28"/>
          <w:lang w:val="ro-MO" w:eastAsia="ru-RU"/>
        </w:rPr>
        <w:t>naţional</w:t>
      </w:r>
      <w:r w:rsidR="00A3290F" w:rsidRPr="00C92335">
        <w:rPr>
          <w:rFonts w:ascii="Times New Roman" w:eastAsia="Times New Roman" w:hAnsi="Times New Roman"/>
          <w:sz w:val="28"/>
          <w:szCs w:val="28"/>
          <w:lang w:val="ro-MO" w:eastAsia="ru-RU"/>
        </w:rPr>
        <w:t xml:space="preserve">, ale autorităților/instituțiilor publice la autogestiune și altor entități </w:t>
      </w:r>
      <w:r w:rsidRPr="00C92335">
        <w:rPr>
          <w:rFonts w:ascii="Times New Roman" w:eastAsia="Times New Roman" w:hAnsi="Times New Roman"/>
          <w:sz w:val="28"/>
          <w:szCs w:val="28"/>
          <w:lang w:val="ro-MO" w:eastAsia="ru-RU"/>
        </w:rPr>
        <w:t>aflate în conturile deschise în Contul Unic Trezorerial al Ministerului Finanţelor/ instituţii</w:t>
      </w:r>
      <w:r w:rsidRPr="00CD783A">
        <w:rPr>
          <w:rFonts w:ascii="Times New Roman" w:eastAsia="Times New Roman" w:hAnsi="Times New Roman"/>
          <w:sz w:val="28"/>
          <w:szCs w:val="28"/>
          <w:lang w:val="ro-MO" w:eastAsia="ru-RU"/>
        </w:rPr>
        <w:t xml:space="preserve"> financiare se repartizează corespunzător bugetului de stat, bugetului asigurărilor sociale de stat, fondurilor asigurării obligatorii de asistenţă medicală.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(2) Dobînzile calculate la soldurile mijloacelor băneşti în conturile deschise în instituţii financiare şi destinate realizării proiectelor finanţate din surse externe se virează integral la bugetele în componenţa cărora sînt incluse (bugetul de stat sau bugetele locale), cu excepţia dobînzilor calculate la soldurile mijloacelor băneşti ale Fondului de Dezvoltare Durabilă, care rămîn în gestiunea acestuia.</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en-US" w:eastAsia="ru-RU"/>
        </w:rPr>
      </w:pPr>
      <w:r w:rsidRPr="00881B78">
        <w:rPr>
          <w:rFonts w:ascii="Times New Roman" w:eastAsia="Times New Roman" w:hAnsi="Times New Roman"/>
          <w:b/>
          <w:bCs/>
          <w:sz w:val="28"/>
          <w:szCs w:val="28"/>
          <w:lang w:val="ro-MO" w:eastAsia="ru-RU"/>
        </w:rPr>
        <w:t>Art.1</w:t>
      </w:r>
      <w:r w:rsidR="00C92335" w:rsidRPr="00881B78">
        <w:rPr>
          <w:rFonts w:ascii="Times New Roman" w:eastAsia="Times New Roman" w:hAnsi="Times New Roman"/>
          <w:b/>
          <w:bCs/>
          <w:sz w:val="28"/>
          <w:szCs w:val="28"/>
          <w:lang w:val="ro-MO" w:eastAsia="ru-RU"/>
        </w:rPr>
        <w:t>6</w:t>
      </w:r>
      <w:r w:rsidRPr="00881B78">
        <w:rPr>
          <w:rFonts w:ascii="Times New Roman" w:eastAsia="Times New Roman" w:hAnsi="Times New Roman"/>
          <w:b/>
          <w:bCs/>
          <w:sz w:val="28"/>
          <w:szCs w:val="28"/>
          <w:lang w:val="ro-MO" w:eastAsia="ru-RU"/>
        </w:rPr>
        <w:t>.</w:t>
      </w:r>
      <w:r w:rsidRPr="00881B78">
        <w:rPr>
          <w:rFonts w:ascii="Times New Roman" w:eastAsia="Times New Roman" w:hAnsi="Times New Roman"/>
          <w:sz w:val="28"/>
          <w:szCs w:val="28"/>
          <w:lang w:val="ro-MO" w:eastAsia="ru-RU"/>
        </w:rPr>
        <w:t xml:space="preserve"> – Prin derogare de la</w:t>
      </w:r>
      <w:r w:rsidR="00C92335" w:rsidRPr="00881B78">
        <w:rPr>
          <w:rFonts w:ascii="Times New Roman" w:eastAsia="Times New Roman" w:hAnsi="Times New Roman"/>
          <w:sz w:val="28"/>
          <w:szCs w:val="28"/>
          <w:lang w:val="ro-MO" w:eastAsia="ru-RU"/>
        </w:rPr>
        <w:t xml:space="preserve"> prevederile</w:t>
      </w:r>
      <w:r w:rsidRPr="00881B78">
        <w:rPr>
          <w:rFonts w:ascii="Times New Roman" w:eastAsia="Times New Roman" w:hAnsi="Times New Roman"/>
          <w:sz w:val="28"/>
          <w:szCs w:val="28"/>
          <w:lang w:val="ro-MO" w:eastAsia="ru-RU"/>
        </w:rPr>
        <w:t xml:space="preserve"> art.60 din Legea finanţelor publice şi responsabilităţii</w:t>
      </w:r>
      <w:r w:rsidR="00C92335" w:rsidRPr="00881B78">
        <w:rPr>
          <w:rFonts w:ascii="Times New Roman" w:eastAsia="Times New Roman" w:hAnsi="Times New Roman"/>
          <w:sz w:val="28"/>
          <w:szCs w:val="28"/>
          <w:lang w:val="ro-MO" w:eastAsia="ru-RU"/>
        </w:rPr>
        <w:t xml:space="preserve"> </w:t>
      </w:r>
      <w:r w:rsidRPr="00881B78">
        <w:rPr>
          <w:rFonts w:ascii="Times New Roman" w:eastAsia="Times New Roman" w:hAnsi="Times New Roman"/>
          <w:sz w:val="28"/>
          <w:szCs w:val="28"/>
          <w:lang w:val="ro-MO" w:eastAsia="ru-RU"/>
        </w:rPr>
        <w:t>bugetar-fiscale nr.181/2014, Guvernul se autorizează să redistribuie alocaţiile aprobate prin prezenta lege î</w:t>
      </w:r>
      <w:r w:rsidR="00C92335" w:rsidRPr="00881B78">
        <w:rPr>
          <w:rFonts w:ascii="Times New Roman" w:eastAsia="Times New Roman" w:hAnsi="Times New Roman"/>
          <w:sz w:val="28"/>
          <w:szCs w:val="28"/>
          <w:lang w:val="ro-MO" w:eastAsia="ru-RU"/>
        </w:rPr>
        <w:t xml:space="preserve">ntre ministere, alte autorităţi/instituții bugetare, </w:t>
      </w:r>
      <w:r w:rsidRPr="00881B78">
        <w:rPr>
          <w:rFonts w:ascii="Times New Roman" w:eastAsia="Times New Roman" w:hAnsi="Times New Roman"/>
          <w:sz w:val="28"/>
          <w:szCs w:val="28"/>
          <w:lang w:val="ro-MO" w:eastAsia="ru-RU"/>
        </w:rPr>
        <w:t>ca urmare a reorganizării structurale a administraţiei publice centrale subordonate Guvernului, inclusiv în cazul modificării actelor normative sau al adoptării unor acte normative noi privind organizarea şi funcţionarea acestor entităţi.</w:t>
      </w:r>
      <w:r w:rsidR="00CD1588">
        <w:rPr>
          <w:rFonts w:ascii="Times New Roman" w:eastAsia="Times New Roman" w:hAnsi="Times New Roman"/>
          <w:sz w:val="28"/>
          <w:szCs w:val="28"/>
          <w:lang w:val="ro-MO" w:eastAsia="ru-RU"/>
        </w:rPr>
        <w:t xml:space="preserve">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Art.1</w:t>
      </w:r>
      <w:r w:rsidR="00C92335">
        <w:rPr>
          <w:rFonts w:ascii="Times New Roman" w:eastAsia="Times New Roman" w:hAnsi="Times New Roman"/>
          <w:b/>
          <w:bCs/>
          <w:sz w:val="28"/>
          <w:szCs w:val="28"/>
          <w:lang w:val="ro-MO" w:eastAsia="ru-RU"/>
        </w:rPr>
        <w:t>7</w:t>
      </w:r>
      <w:r w:rsidRPr="00CD783A">
        <w:rPr>
          <w:rFonts w:ascii="Times New Roman" w:eastAsia="Times New Roman" w:hAnsi="Times New Roman"/>
          <w:b/>
          <w:bCs/>
          <w:sz w:val="28"/>
          <w:szCs w:val="28"/>
          <w:lang w:val="ro-MO" w:eastAsia="ru-RU"/>
        </w:rPr>
        <w:t>.</w:t>
      </w:r>
      <w:r w:rsidRPr="00CD783A">
        <w:rPr>
          <w:rFonts w:ascii="Times New Roman" w:eastAsia="Times New Roman" w:hAnsi="Times New Roman"/>
          <w:sz w:val="28"/>
          <w:szCs w:val="28"/>
          <w:lang w:val="ro-MO" w:eastAsia="ru-RU"/>
        </w:rPr>
        <w:t xml:space="preserve"> –</w:t>
      </w:r>
      <w:r w:rsidR="00C92335">
        <w:rPr>
          <w:rFonts w:ascii="Times New Roman" w:eastAsia="Times New Roman" w:hAnsi="Times New Roman"/>
          <w:sz w:val="28"/>
          <w:szCs w:val="28"/>
          <w:lang w:val="ro-MO" w:eastAsia="ru-RU"/>
        </w:rPr>
        <w:t xml:space="preserve"> </w:t>
      </w:r>
      <w:r w:rsidRPr="00CD783A">
        <w:rPr>
          <w:rFonts w:ascii="Times New Roman" w:eastAsia="Times New Roman" w:hAnsi="Times New Roman"/>
          <w:sz w:val="28"/>
          <w:szCs w:val="28"/>
          <w:lang w:val="ro-MO" w:eastAsia="ru-RU"/>
        </w:rPr>
        <w:t>Ministerul Finanţelor se autorizează:</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881B78">
        <w:rPr>
          <w:rFonts w:ascii="Times New Roman" w:eastAsia="Times New Roman" w:hAnsi="Times New Roman"/>
          <w:sz w:val="28"/>
          <w:szCs w:val="28"/>
          <w:lang w:val="ro-MO" w:eastAsia="ru-RU"/>
        </w:rPr>
        <w:t xml:space="preserve">a) </w:t>
      </w:r>
      <w:r w:rsidR="00C92335" w:rsidRPr="00881B78">
        <w:rPr>
          <w:rFonts w:ascii="Times New Roman" w:eastAsia="Times New Roman" w:hAnsi="Times New Roman"/>
          <w:sz w:val="28"/>
          <w:szCs w:val="28"/>
          <w:lang w:val="ro-MO" w:eastAsia="ru-RU"/>
        </w:rPr>
        <w:t>prin derogare de la prevederile art.43 alin.(4) din Legea finanţelor publice şi responsabilităţii bugetar-fiscale nr.181/2014 s</w:t>
      </w:r>
      <w:r w:rsidRPr="00881B78">
        <w:rPr>
          <w:rFonts w:ascii="Times New Roman" w:eastAsia="Times New Roman" w:hAnsi="Times New Roman"/>
          <w:sz w:val="28"/>
          <w:szCs w:val="28"/>
          <w:lang w:val="ro-MO" w:eastAsia="ru-RU"/>
        </w:rPr>
        <w:t>ă</w:t>
      </w:r>
      <w:r w:rsidRPr="00C92335">
        <w:rPr>
          <w:rFonts w:ascii="Times New Roman" w:eastAsia="Times New Roman" w:hAnsi="Times New Roman"/>
          <w:sz w:val="28"/>
          <w:szCs w:val="28"/>
          <w:lang w:val="ro-MO" w:eastAsia="ru-RU"/>
        </w:rPr>
        <w:t xml:space="preserve"> modifice, la cererea</w:t>
      </w:r>
      <w:r w:rsidRPr="00CD783A">
        <w:rPr>
          <w:rFonts w:ascii="Times New Roman" w:eastAsia="Times New Roman" w:hAnsi="Times New Roman"/>
          <w:sz w:val="28"/>
          <w:szCs w:val="28"/>
          <w:lang w:val="ro-MO" w:eastAsia="ru-RU"/>
        </w:rPr>
        <w:t xml:space="preserve"> întemeiată a autorităţilor publice centrale, indicatorii stabiliţi ai bugetului de stat la venituri şi cheltuieli în funcţie de volumul granturilor, donaţiilor, sponsorizărilor şi altor mijloace intrate suplimentar cu titlu gratuit în posesia autorităţilor/instituţiilor bugetare;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881B78">
        <w:rPr>
          <w:rFonts w:ascii="Times New Roman" w:eastAsia="Times New Roman" w:hAnsi="Times New Roman"/>
          <w:sz w:val="28"/>
          <w:szCs w:val="28"/>
          <w:lang w:val="ro-MO" w:eastAsia="ru-RU"/>
        </w:rPr>
        <w:t>b) să redistribuie între categorii economice de cheltuieli alocaţiile aprobate unei autorităţi bugetare, fără afectarea sumelor aprobate la nivel de program/subprogram;</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xml:space="preserve">c) să redistribuie, la propunerea Ministerului </w:t>
      </w:r>
      <w:r w:rsidR="006C3A15">
        <w:rPr>
          <w:rFonts w:ascii="Times New Roman" w:eastAsia="Times New Roman" w:hAnsi="Times New Roman"/>
          <w:sz w:val="28"/>
          <w:szCs w:val="28"/>
          <w:lang w:val="ro-MO" w:eastAsia="ru-RU"/>
        </w:rPr>
        <w:t xml:space="preserve">Agriculturii, </w:t>
      </w:r>
      <w:r w:rsidRPr="00CD783A">
        <w:rPr>
          <w:rFonts w:ascii="Times New Roman" w:eastAsia="Times New Roman" w:hAnsi="Times New Roman"/>
          <w:sz w:val="28"/>
          <w:szCs w:val="28"/>
          <w:lang w:val="ro-MO" w:eastAsia="ru-RU"/>
        </w:rPr>
        <w:t xml:space="preserve">Dezvoltării Regionale şi </w:t>
      </w:r>
      <w:r w:rsidR="006C3A15">
        <w:rPr>
          <w:rFonts w:ascii="Times New Roman" w:eastAsia="Times New Roman" w:hAnsi="Times New Roman"/>
          <w:sz w:val="28"/>
          <w:szCs w:val="28"/>
          <w:lang w:val="ro-MO" w:eastAsia="ru-RU"/>
        </w:rPr>
        <w:t>Mediului</w:t>
      </w:r>
      <w:r w:rsidRPr="00CD783A">
        <w:rPr>
          <w:rFonts w:ascii="Times New Roman" w:eastAsia="Times New Roman" w:hAnsi="Times New Roman"/>
          <w:sz w:val="28"/>
          <w:szCs w:val="28"/>
          <w:lang w:val="ro-MO" w:eastAsia="ru-RU"/>
        </w:rPr>
        <w:t>, în baza deciziei Consiliului Naţional de Coordonare a Dezvoltării Regionale, alocaţiile aprobate pentru Fondul naţional pentru dezvoltare regională;</w:t>
      </w:r>
    </w:p>
    <w:p w:rsidR="00CD783A" w:rsidRPr="00C92335"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lastRenderedPageBreak/>
        <w:t xml:space="preserve">d) să redistribuie, la propunerea </w:t>
      </w:r>
      <w:r w:rsidR="006C3A15" w:rsidRPr="00CD783A">
        <w:rPr>
          <w:rFonts w:ascii="Times New Roman" w:eastAsia="Times New Roman" w:hAnsi="Times New Roman"/>
          <w:sz w:val="28"/>
          <w:szCs w:val="28"/>
          <w:lang w:val="ro-MO" w:eastAsia="ru-RU"/>
        </w:rPr>
        <w:t xml:space="preserve">Ministerului </w:t>
      </w:r>
      <w:r w:rsidR="006C3A15">
        <w:rPr>
          <w:rFonts w:ascii="Times New Roman" w:eastAsia="Times New Roman" w:hAnsi="Times New Roman"/>
          <w:sz w:val="28"/>
          <w:szCs w:val="28"/>
          <w:lang w:val="ro-MO" w:eastAsia="ru-RU"/>
        </w:rPr>
        <w:t xml:space="preserve">Agriculturii, </w:t>
      </w:r>
      <w:r w:rsidR="006C3A15" w:rsidRPr="00CD783A">
        <w:rPr>
          <w:rFonts w:ascii="Times New Roman" w:eastAsia="Times New Roman" w:hAnsi="Times New Roman"/>
          <w:sz w:val="28"/>
          <w:szCs w:val="28"/>
          <w:lang w:val="ro-MO" w:eastAsia="ru-RU"/>
        </w:rPr>
        <w:t xml:space="preserve">Dezvoltării Regionale şi </w:t>
      </w:r>
      <w:r w:rsidR="006C3A15">
        <w:rPr>
          <w:rFonts w:ascii="Times New Roman" w:eastAsia="Times New Roman" w:hAnsi="Times New Roman"/>
          <w:sz w:val="28"/>
          <w:szCs w:val="28"/>
          <w:lang w:val="ro-MO" w:eastAsia="ru-RU"/>
        </w:rPr>
        <w:t>Mediului</w:t>
      </w:r>
      <w:r w:rsidRPr="00CD783A">
        <w:rPr>
          <w:rFonts w:ascii="Times New Roman" w:eastAsia="Times New Roman" w:hAnsi="Times New Roman"/>
          <w:sz w:val="28"/>
          <w:szCs w:val="28"/>
          <w:lang w:val="ro-MO" w:eastAsia="ru-RU"/>
        </w:rPr>
        <w:t xml:space="preserve">, în baza deciziei Consiliului de administrare, alocaţiile aprobate pentru </w:t>
      </w:r>
      <w:r w:rsidRPr="00C92335">
        <w:rPr>
          <w:rFonts w:ascii="Times New Roman" w:eastAsia="Times New Roman" w:hAnsi="Times New Roman"/>
          <w:sz w:val="28"/>
          <w:szCs w:val="28"/>
          <w:lang w:val="ro-MO" w:eastAsia="ru-RU"/>
        </w:rPr>
        <w:t>Fondul ecologic naţional;</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92335">
        <w:rPr>
          <w:rFonts w:ascii="Times New Roman" w:eastAsia="Times New Roman" w:hAnsi="Times New Roman"/>
          <w:sz w:val="28"/>
          <w:szCs w:val="28"/>
          <w:lang w:val="ro-MO" w:eastAsia="ru-RU"/>
        </w:rPr>
        <w:t>e) să contracteze, pe parcursul anului bugetar, împrumuturi interne pe piaţa valorilor mobiliare de stat peste limitele prevăzute de bugetul d</w:t>
      </w:r>
      <w:r w:rsidR="00B918E5" w:rsidRPr="00C92335">
        <w:rPr>
          <w:rFonts w:ascii="Times New Roman" w:eastAsia="Times New Roman" w:hAnsi="Times New Roman"/>
          <w:sz w:val="28"/>
          <w:szCs w:val="28"/>
          <w:lang w:val="ro-MO" w:eastAsia="ru-RU"/>
        </w:rPr>
        <w:t>e stat, cu scadenţă în anul 2018</w:t>
      </w:r>
      <w:r w:rsidRPr="00C92335">
        <w:rPr>
          <w:rFonts w:ascii="Times New Roman" w:eastAsia="Times New Roman" w:hAnsi="Times New Roman"/>
          <w:sz w:val="28"/>
          <w:szCs w:val="28"/>
          <w:lang w:val="ro-MO" w:eastAsia="ru-RU"/>
        </w:rPr>
        <w:t>, pentru acoperirea decalajului temporar de casă al bugetului de stat;</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f) să recrediteze, din contul împrumuturilor externe, autorităţile executive ale unităţilor administrativ-teritoriale, drept garanţie de rambursare servind inclusiv transferurile cu destinaţie generală de la bugetul de stat către bugetele locale respective;</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g) să modifice raporturile dintre bugetul de stat şi bugetele locale în cazul modificării actelor normative în vigoare sau al adoptării de noi acte normative privind organizarea administrativ-teritorială, în cazul delegării, în temei legal, a unor competenţe sau al retragerii lor, în cazul trecerii, în modul stabilit, a unor instituţii din subordinea autorităţilor publice locale în subordinea autorităţilor publice centrale şi viceversa, precum şi în cazul trecerii unor instituţii din subordinea autorităţilor publice locale de nivelul întîi în subordinea autorităţilor publice locale de nivelul al doilea şi viceversa;</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h) să redistribuie transferurile cu destinaţie specială de la bugetul de stat, prevăzute la anexa nr.5, între bugetele locale de nivelul întîi şi nivelul al doilea şi între bugetele locale de acelaşi nivel.</w:t>
      </w:r>
    </w:p>
    <w:p w:rsidR="00CD783A" w:rsidRPr="00CD783A" w:rsidRDefault="00CD783A"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sz w:val="28"/>
          <w:szCs w:val="28"/>
          <w:lang w:val="ro-MO" w:eastAsia="ru-RU"/>
        </w:rPr>
        <w:t> </w:t>
      </w:r>
    </w:p>
    <w:p w:rsidR="006C3A15" w:rsidRDefault="00CD783A" w:rsidP="00881B78">
      <w:pPr>
        <w:spacing w:after="0"/>
        <w:ind w:firstLine="567"/>
        <w:jc w:val="both"/>
        <w:rPr>
          <w:rFonts w:ascii="Times New Roman" w:eastAsia="Times New Roman" w:hAnsi="Times New Roman"/>
          <w:sz w:val="28"/>
          <w:szCs w:val="28"/>
          <w:lang w:val="ro-MO" w:eastAsia="ru-RU"/>
        </w:rPr>
      </w:pPr>
      <w:r w:rsidRPr="00C92335">
        <w:rPr>
          <w:rFonts w:ascii="Times New Roman" w:eastAsia="Times New Roman" w:hAnsi="Times New Roman"/>
          <w:b/>
          <w:bCs/>
          <w:sz w:val="28"/>
          <w:szCs w:val="28"/>
          <w:lang w:val="ro-MO" w:eastAsia="ru-RU"/>
        </w:rPr>
        <w:t>Art.1</w:t>
      </w:r>
      <w:r w:rsidR="00C92335" w:rsidRPr="00C92335">
        <w:rPr>
          <w:rFonts w:ascii="Times New Roman" w:eastAsia="Times New Roman" w:hAnsi="Times New Roman"/>
          <w:b/>
          <w:bCs/>
          <w:sz w:val="28"/>
          <w:szCs w:val="28"/>
          <w:lang w:val="ro-MO" w:eastAsia="ru-RU"/>
        </w:rPr>
        <w:t>8</w:t>
      </w:r>
      <w:r w:rsidRPr="00C92335">
        <w:rPr>
          <w:rFonts w:ascii="Times New Roman" w:eastAsia="Times New Roman" w:hAnsi="Times New Roman"/>
          <w:b/>
          <w:bCs/>
          <w:sz w:val="28"/>
          <w:szCs w:val="28"/>
          <w:lang w:val="ro-MO" w:eastAsia="ru-RU"/>
        </w:rPr>
        <w:t>.</w:t>
      </w:r>
      <w:r w:rsidRPr="00C92335">
        <w:rPr>
          <w:rFonts w:ascii="Times New Roman" w:eastAsia="Times New Roman" w:hAnsi="Times New Roman"/>
          <w:sz w:val="28"/>
          <w:szCs w:val="28"/>
          <w:lang w:val="ro-MO" w:eastAsia="ru-RU"/>
        </w:rPr>
        <w:t xml:space="preserve"> –</w:t>
      </w:r>
      <w:r w:rsidR="00554698" w:rsidRPr="00C92335">
        <w:rPr>
          <w:rFonts w:ascii="Times New Roman" w:eastAsia="Times New Roman" w:hAnsi="Times New Roman"/>
          <w:sz w:val="28"/>
          <w:szCs w:val="28"/>
          <w:lang w:val="ro-MO" w:eastAsia="ru-RU"/>
        </w:rPr>
        <w:t xml:space="preserve"> </w:t>
      </w:r>
      <w:r w:rsidRPr="00C92335">
        <w:rPr>
          <w:rFonts w:ascii="Times New Roman" w:eastAsia="Times New Roman" w:hAnsi="Times New Roman"/>
          <w:sz w:val="28"/>
          <w:szCs w:val="28"/>
          <w:lang w:val="ro-MO" w:eastAsia="ru-RU"/>
        </w:rPr>
        <w:t xml:space="preserve">Guvernul se abilitează cu dreptul de a forma în componenţa bugetului de stat un fond de compensare, pentru acoperirea </w:t>
      </w:r>
      <w:r w:rsidR="0074294F" w:rsidRPr="00C92335">
        <w:rPr>
          <w:rFonts w:ascii="Times New Roman" w:eastAsia="Times New Roman" w:hAnsi="Times New Roman"/>
          <w:sz w:val="28"/>
          <w:szCs w:val="28"/>
          <w:lang w:val="ro-MO" w:eastAsia="ru-RU"/>
        </w:rPr>
        <w:t>necesităților stringente ale autorităților publice locale urmare a reformării sistemului de raporturi dintre bugetul de stat și bugetele locale.</w:t>
      </w:r>
      <w:r w:rsidR="0074294F">
        <w:rPr>
          <w:rFonts w:ascii="Times New Roman" w:eastAsia="Times New Roman" w:hAnsi="Times New Roman"/>
          <w:sz w:val="28"/>
          <w:szCs w:val="28"/>
          <w:lang w:val="ro-MO" w:eastAsia="ru-RU"/>
        </w:rPr>
        <w:t xml:space="preserve"> </w:t>
      </w:r>
    </w:p>
    <w:p w:rsidR="0074294F" w:rsidRDefault="0074294F" w:rsidP="00881B78">
      <w:pPr>
        <w:spacing w:after="0"/>
        <w:ind w:firstLine="567"/>
        <w:jc w:val="both"/>
        <w:rPr>
          <w:rFonts w:ascii="Times New Roman" w:eastAsia="Times New Roman" w:hAnsi="Times New Roman"/>
          <w:sz w:val="28"/>
          <w:szCs w:val="28"/>
          <w:lang w:val="ro-MO" w:eastAsia="ru-RU"/>
        </w:rPr>
      </w:pPr>
    </w:p>
    <w:p w:rsidR="0074294F" w:rsidRDefault="0074294F" w:rsidP="00881B78">
      <w:pPr>
        <w:spacing w:after="0"/>
        <w:ind w:firstLine="567"/>
        <w:jc w:val="both"/>
        <w:rPr>
          <w:rFonts w:ascii="Times New Roman" w:eastAsia="Times New Roman" w:hAnsi="Times New Roman"/>
          <w:sz w:val="28"/>
          <w:szCs w:val="28"/>
          <w:lang w:val="ro-MO" w:eastAsia="ru-RU"/>
        </w:rPr>
      </w:pPr>
    </w:p>
    <w:p w:rsidR="006C3A15" w:rsidRPr="00CD783A" w:rsidRDefault="006C3A15" w:rsidP="00881B78">
      <w:pPr>
        <w:spacing w:after="0"/>
        <w:ind w:firstLine="567"/>
        <w:jc w:val="both"/>
        <w:rPr>
          <w:rFonts w:ascii="Times New Roman" w:eastAsia="Times New Roman" w:hAnsi="Times New Roman"/>
          <w:sz w:val="28"/>
          <w:szCs w:val="28"/>
          <w:lang w:val="ro-MO" w:eastAsia="ru-RU"/>
        </w:rPr>
      </w:pPr>
      <w:r w:rsidRPr="00CD783A">
        <w:rPr>
          <w:rFonts w:ascii="Times New Roman" w:eastAsia="Times New Roman" w:hAnsi="Times New Roman"/>
          <w:b/>
          <w:bCs/>
          <w:sz w:val="28"/>
          <w:szCs w:val="28"/>
          <w:lang w:val="ro-MO" w:eastAsia="ru-RU"/>
        </w:rPr>
        <w:t>PREŞEDINTELE PARLAMENTULUI</w:t>
      </w:r>
    </w:p>
    <w:p w:rsidR="00B471C9" w:rsidRPr="00CD783A" w:rsidRDefault="00B471C9" w:rsidP="00881B78">
      <w:pPr>
        <w:rPr>
          <w:rFonts w:ascii="Times New Roman" w:hAnsi="Times New Roman"/>
          <w:sz w:val="28"/>
          <w:szCs w:val="28"/>
          <w:lang w:val="ro-MO"/>
        </w:rPr>
      </w:pPr>
    </w:p>
    <w:sectPr w:rsidR="00B471C9" w:rsidRPr="00CD783A" w:rsidSect="00FA1B2C">
      <w:footerReference w:type="default" r:id="rId8"/>
      <w:pgSz w:w="11906" w:h="16838"/>
      <w:pgMar w:top="1134" w:right="850" w:bottom="1134" w:left="1701" w:header="708" w:footer="2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9D7" w:rsidRDefault="00C739D7" w:rsidP="00FA1B2C">
      <w:pPr>
        <w:spacing w:after="0" w:line="240" w:lineRule="auto"/>
      </w:pPr>
      <w:r>
        <w:separator/>
      </w:r>
    </w:p>
  </w:endnote>
  <w:endnote w:type="continuationSeparator" w:id="1">
    <w:p w:rsidR="00C739D7" w:rsidRDefault="00C739D7" w:rsidP="00FA1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06" w:rsidRDefault="00C86AF1">
    <w:pPr>
      <w:pStyle w:val="Footer"/>
      <w:jc w:val="center"/>
    </w:pPr>
    <w:r w:rsidRPr="00AB2499">
      <w:rPr>
        <w:rFonts w:ascii="Times New Roman" w:hAnsi="Times New Roman"/>
      </w:rPr>
      <w:fldChar w:fldCharType="begin"/>
    </w:r>
    <w:r w:rsidR="00424406" w:rsidRPr="00AB2499">
      <w:rPr>
        <w:rFonts w:ascii="Times New Roman" w:hAnsi="Times New Roman"/>
      </w:rPr>
      <w:instrText xml:space="preserve"> PAGE   \* MERGEFORMAT </w:instrText>
    </w:r>
    <w:r w:rsidRPr="00AB2499">
      <w:rPr>
        <w:rFonts w:ascii="Times New Roman" w:hAnsi="Times New Roman"/>
      </w:rPr>
      <w:fldChar w:fldCharType="separate"/>
    </w:r>
    <w:r w:rsidR="0065143B">
      <w:rPr>
        <w:rFonts w:ascii="Times New Roman" w:hAnsi="Times New Roman"/>
        <w:noProof/>
      </w:rPr>
      <w:t>9</w:t>
    </w:r>
    <w:r w:rsidRPr="00AB2499">
      <w:rPr>
        <w:rFonts w:ascii="Times New Roman" w:hAnsi="Times New Roman"/>
      </w:rPr>
      <w:fldChar w:fldCharType="end"/>
    </w:r>
  </w:p>
  <w:p w:rsidR="00424406" w:rsidRDefault="00424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9D7" w:rsidRDefault="00C739D7" w:rsidP="00FA1B2C">
      <w:pPr>
        <w:spacing w:after="0" w:line="240" w:lineRule="auto"/>
      </w:pPr>
      <w:r>
        <w:separator/>
      </w:r>
    </w:p>
  </w:footnote>
  <w:footnote w:type="continuationSeparator" w:id="1">
    <w:p w:rsidR="00C739D7" w:rsidRDefault="00C739D7" w:rsidP="00FA1B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B15A7"/>
    <w:multiLevelType w:val="hybridMultilevel"/>
    <w:tmpl w:val="E5A2355E"/>
    <w:lvl w:ilvl="0" w:tplc="D3921F6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F174D2"/>
    <w:rsid w:val="000038DC"/>
    <w:rsid w:val="00017164"/>
    <w:rsid w:val="00025436"/>
    <w:rsid w:val="000257EC"/>
    <w:rsid w:val="00042679"/>
    <w:rsid w:val="00062982"/>
    <w:rsid w:val="00063826"/>
    <w:rsid w:val="00067523"/>
    <w:rsid w:val="00073B99"/>
    <w:rsid w:val="00085E4D"/>
    <w:rsid w:val="00086B21"/>
    <w:rsid w:val="00090E3A"/>
    <w:rsid w:val="000A43BA"/>
    <w:rsid w:val="000D7D09"/>
    <w:rsid w:val="000E522E"/>
    <w:rsid w:val="000F0268"/>
    <w:rsid w:val="000F2ABE"/>
    <w:rsid w:val="000F2E91"/>
    <w:rsid w:val="000F416E"/>
    <w:rsid w:val="000F52F6"/>
    <w:rsid w:val="001039EC"/>
    <w:rsid w:val="0011253C"/>
    <w:rsid w:val="00127B99"/>
    <w:rsid w:val="001320EB"/>
    <w:rsid w:val="00132EB2"/>
    <w:rsid w:val="00142ADA"/>
    <w:rsid w:val="0015342B"/>
    <w:rsid w:val="00157587"/>
    <w:rsid w:val="001710D9"/>
    <w:rsid w:val="00174E7D"/>
    <w:rsid w:val="00174F4D"/>
    <w:rsid w:val="001925FF"/>
    <w:rsid w:val="00192840"/>
    <w:rsid w:val="00194635"/>
    <w:rsid w:val="001B1DAE"/>
    <w:rsid w:val="001E6433"/>
    <w:rsid w:val="00202376"/>
    <w:rsid w:val="002132E6"/>
    <w:rsid w:val="0021568C"/>
    <w:rsid w:val="0022142C"/>
    <w:rsid w:val="00223C61"/>
    <w:rsid w:val="00224A7A"/>
    <w:rsid w:val="00227A52"/>
    <w:rsid w:val="002335BF"/>
    <w:rsid w:val="00247A70"/>
    <w:rsid w:val="00270901"/>
    <w:rsid w:val="00275504"/>
    <w:rsid w:val="002800B4"/>
    <w:rsid w:val="0028395F"/>
    <w:rsid w:val="00283B43"/>
    <w:rsid w:val="00296864"/>
    <w:rsid w:val="002A2603"/>
    <w:rsid w:val="002C6D7F"/>
    <w:rsid w:val="002D0BF3"/>
    <w:rsid w:val="002E06A5"/>
    <w:rsid w:val="002E3E70"/>
    <w:rsid w:val="002F69D2"/>
    <w:rsid w:val="00305232"/>
    <w:rsid w:val="00312A01"/>
    <w:rsid w:val="00317E81"/>
    <w:rsid w:val="003266FF"/>
    <w:rsid w:val="0033012D"/>
    <w:rsid w:val="00331970"/>
    <w:rsid w:val="003329C3"/>
    <w:rsid w:val="0033633A"/>
    <w:rsid w:val="00337161"/>
    <w:rsid w:val="003530B0"/>
    <w:rsid w:val="00366328"/>
    <w:rsid w:val="00373820"/>
    <w:rsid w:val="00373929"/>
    <w:rsid w:val="003848EF"/>
    <w:rsid w:val="00384F52"/>
    <w:rsid w:val="003A0C13"/>
    <w:rsid w:val="003A0E5B"/>
    <w:rsid w:val="003A5FCD"/>
    <w:rsid w:val="003B39C9"/>
    <w:rsid w:val="003B4E1D"/>
    <w:rsid w:val="003B514B"/>
    <w:rsid w:val="003D4646"/>
    <w:rsid w:val="003E1FE5"/>
    <w:rsid w:val="003F3BB4"/>
    <w:rsid w:val="00400002"/>
    <w:rsid w:val="004014F6"/>
    <w:rsid w:val="004045C7"/>
    <w:rsid w:val="0040615C"/>
    <w:rsid w:val="0041068C"/>
    <w:rsid w:val="004148C8"/>
    <w:rsid w:val="00421530"/>
    <w:rsid w:val="00422F1D"/>
    <w:rsid w:val="00424406"/>
    <w:rsid w:val="00430308"/>
    <w:rsid w:val="0043202F"/>
    <w:rsid w:val="0045135F"/>
    <w:rsid w:val="00452EC0"/>
    <w:rsid w:val="004638F3"/>
    <w:rsid w:val="00472A33"/>
    <w:rsid w:val="004754E0"/>
    <w:rsid w:val="0047690A"/>
    <w:rsid w:val="0048575B"/>
    <w:rsid w:val="004874ED"/>
    <w:rsid w:val="004952FE"/>
    <w:rsid w:val="00496EA3"/>
    <w:rsid w:val="004977FB"/>
    <w:rsid w:val="004A5484"/>
    <w:rsid w:val="004C408F"/>
    <w:rsid w:val="005142DA"/>
    <w:rsid w:val="00517A50"/>
    <w:rsid w:val="005245F9"/>
    <w:rsid w:val="005456C7"/>
    <w:rsid w:val="00551DC0"/>
    <w:rsid w:val="00554698"/>
    <w:rsid w:val="00563DB6"/>
    <w:rsid w:val="00565E0E"/>
    <w:rsid w:val="005662ED"/>
    <w:rsid w:val="00580FDF"/>
    <w:rsid w:val="0058202C"/>
    <w:rsid w:val="00582B67"/>
    <w:rsid w:val="00583D33"/>
    <w:rsid w:val="005942F3"/>
    <w:rsid w:val="005A1701"/>
    <w:rsid w:val="005A31BB"/>
    <w:rsid w:val="005B2711"/>
    <w:rsid w:val="005B3FE9"/>
    <w:rsid w:val="005B5322"/>
    <w:rsid w:val="005B7342"/>
    <w:rsid w:val="005C45D1"/>
    <w:rsid w:val="005C5EF5"/>
    <w:rsid w:val="005D26B1"/>
    <w:rsid w:val="005D6635"/>
    <w:rsid w:val="005F23B9"/>
    <w:rsid w:val="0062651B"/>
    <w:rsid w:val="00634B64"/>
    <w:rsid w:val="00640A1A"/>
    <w:rsid w:val="00641C0C"/>
    <w:rsid w:val="0065143B"/>
    <w:rsid w:val="00653E72"/>
    <w:rsid w:val="0065770C"/>
    <w:rsid w:val="00660467"/>
    <w:rsid w:val="00662501"/>
    <w:rsid w:val="006706DB"/>
    <w:rsid w:val="00675A7D"/>
    <w:rsid w:val="00684649"/>
    <w:rsid w:val="006904BF"/>
    <w:rsid w:val="006970BC"/>
    <w:rsid w:val="006A6549"/>
    <w:rsid w:val="006C3A15"/>
    <w:rsid w:val="006D3C63"/>
    <w:rsid w:val="006D7112"/>
    <w:rsid w:val="006D7903"/>
    <w:rsid w:val="006E546D"/>
    <w:rsid w:val="006E61DE"/>
    <w:rsid w:val="006F5D69"/>
    <w:rsid w:val="007063CE"/>
    <w:rsid w:val="00711A40"/>
    <w:rsid w:val="00736AB9"/>
    <w:rsid w:val="00742345"/>
    <w:rsid w:val="0074294F"/>
    <w:rsid w:val="007431D5"/>
    <w:rsid w:val="0074445B"/>
    <w:rsid w:val="00752905"/>
    <w:rsid w:val="00762453"/>
    <w:rsid w:val="007659AA"/>
    <w:rsid w:val="00777819"/>
    <w:rsid w:val="00782502"/>
    <w:rsid w:val="00785A77"/>
    <w:rsid w:val="00785CAA"/>
    <w:rsid w:val="007B5C73"/>
    <w:rsid w:val="007C4C64"/>
    <w:rsid w:val="007C5349"/>
    <w:rsid w:val="007D2E93"/>
    <w:rsid w:val="007D5B08"/>
    <w:rsid w:val="007E1141"/>
    <w:rsid w:val="00805C0C"/>
    <w:rsid w:val="00807565"/>
    <w:rsid w:val="00811305"/>
    <w:rsid w:val="0081687F"/>
    <w:rsid w:val="0082113C"/>
    <w:rsid w:val="0083036F"/>
    <w:rsid w:val="008322F9"/>
    <w:rsid w:val="00834831"/>
    <w:rsid w:val="00881B78"/>
    <w:rsid w:val="008868F8"/>
    <w:rsid w:val="00886AF3"/>
    <w:rsid w:val="00887EBF"/>
    <w:rsid w:val="00891CAF"/>
    <w:rsid w:val="008951B8"/>
    <w:rsid w:val="008A150A"/>
    <w:rsid w:val="008A176B"/>
    <w:rsid w:val="008C13C4"/>
    <w:rsid w:val="008D38C7"/>
    <w:rsid w:val="008D4DAC"/>
    <w:rsid w:val="008D6953"/>
    <w:rsid w:val="008E59E8"/>
    <w:rsid w:val="009151D6"/>
    <w:rsid w:val="009416D5"/>
    <w:rsid w:val="00942EC2"/>
    <w:rsid w:val="00953565"/>
    <w:rsid w:val="0096219E"/>
    <w:rsid w:val="00962AD7"/>
    <w:rsid w:val="00965D4E"/>
    <w:rsid w:val="009718CF"/>
    <w:rsid w:val="009732ED"/>
    <w:rsid w:val="00981DEA"/>
    <w:rsid w:val="0098673D"/>
    <w:rsid w:val="009A69E2"/>
    <w:rsid w:val="009B00DB"/>
    <w:rsid w:val="009B79F9"/>
    <w:rsid w:val="009D4486"/>
    <w:rsid w:val="009D4CE4"/>
    <w:rsid w:val="009E08C9"/>
    <w:rsid w:val="009E0DFD"/>
    <w:rsid w:val="009F69AD"/>
    <w:rsid w:val="00A15D81"/>
    <w:rsid w:val="00A3290F"/>
    <w:rsid w:val="00A35DA6"/>
    <w:rsid w:val="00A40B7E"/>
    <w:rsid w:val="00A516FC"/>
    <w:rsid w:val="00A54B6B"/>
    <w:rsid w:val="00A55133"/>
    <w:rsid w:val="00A82154"/>
    <w:rsid w:val="00A8464C"/>
    <w:rsid w:val="00A94924"/>
    <w:rsid w:val="00AA3719"/>
    <w:rsid w:val="00AB159C"/>
    <w:rsid w:val="00AB2499"/>
    <w:rsid w:val="00AB263D"/>
    <w:rsid w:val="00AC58FE"/>
    <w:rsid w:val="00AC7B1B"/>
    <w:rsid w:val="00AD3F98"/>
    <w:rsid w:val="00AD52BA"/>
    <w:rsid w:val="00AD7A92"/>
    <w:rsid w:val="00AE0D48"/>
    <w:rsid w:val="00AE536B"/>
    <w:rsid w:val="00AF1A6C"/>
    <w:rsid w:val="00AF3953"/>
    <w:rsid w:val="00AF68E9"/>
    <w:rsid w:val="00B4274D"/>
    <w:rsid w:val="00B471C9"/>
    <w:rsid w:val="00B53643"/>
    <w:rsid w:val="00B57973"/>
    <w:rsid w:val="00B62688"/>
    <w:rsid w:val="00B633E9"/>
    <w:rsid w:val="00B635B5"/>
    <w:rsid w:val="00B65691"/>
    <w:rsid w:val="00B72645"/>
    <w:rsid w:val="00B74A64"/>
    <w:rsid w:val="00B83B45"/>
    <w:rsid w:val="00B84DF9"/>
    <w:rsid w:val="00B8652D"/>
    <w:rsid w:val="00B918E5"/>
    <w:rsid w:val="00B92FD8"/>
    <w:rsid w:val="00B94376"/>
    <w:rsid w:val="00BA0FA7"/>
    <w:rsid w:val="00BB54CD"/>
    <w:rsid w:val="00BE1634"/>
    <w:rsid w:val="00BE26E4"/>
    <w:rsid w:val="00BE375F"/>
    <w:rsid w:val="00BE608D"/>
    <w:rsid w:val="00BF4547"/>
    <w:rsid w:val="00BF5CB3"/>
    <w:rsid w:val="00C05823"/>
    <w:rsid w:val="00C05BA5"/>
    <w:rsid w:val="00C073F1"/>
    <w:rsid w:val="00C15E8E"/>
    <w:rsid w:val="00C3011F"/>
    <w:rsid w:val="00C320E4"/>
    <w:rsid w:val="00C3503C"/>
    <w:rsid w:val="00C441BD"/>
    <w:rsid w:val="00C5262C"/>
    <w:rsid w:val="00C53354"/>
    <w:rsid w:val="00C55B84"/>
    <w:rsid w:val="00C739D7"/>
    <w:rsid w:val="00C746F9"/>
    <w:rsid w:val="00C77602"/>
    <w:rsid w:val="00C86AF1"/>
    <w:rsid w:val="00C92335"/>
    <w:rsid w:val="00C95009"/>
    <w:rsid w:val="00CA1E3F"/>
    <w:rsid w:val="00CA3F50"/>
    <w:rsid w:val="00CA7368"/>
    <w:rsid w:val="00CB16DE"/>
    <w:rsid w:val="00CB2C67"/>
    <w:rsid w:val="00CC2BBC"/>
    <w:rsid w:val="00CC6835"/>
    <w:rsid w:val="00CC7617"/>
    <w:rsid w:val="00CD1588"/>
    <w:rsid w:val="00CD37C7"/>
    <w:rsid w:val="00CD783A"/>
    <w:rsid w:val="00CE053D"/>
    <w:rsid w:val="00CE7DE4"/>
    <w:rsid w:val="00CF00F9"/>
    <w:rsid w:val="00CF07E5"/>
    <w:rsid w:val="00CF2012"/>
    <w:rsid w:val="00D0489A"/>
    <w:rsid w:val="00D1383B"/>
    <w:rsid w:val="00D159E2"/>
    <w:rsid w:val="00D17224"/>
    <w:rsid w:val="00D45188"/>
    <w:rsid w:val="00D535D4"/>
    <w:rsid w:val="00D53E9D"/>
    <w:rsid w:val="00D55782"/>
    <w:rsid w:val="00D6245D"/>
    <w:rsid w:val="00D77BDF"/>
    <w:rsid w:val="00D85A23"/>
    <w:rsid w:val="00D9608E"/>
    <w:rsid w:val="00DA5379"/>
    <w:rsid w:val="00DC5103"/>
    <w:rsid w:val="00DC5A4F"/>
    <w:rsid w:val="00DC7F57"/>
    <w:rsid w:val="00DF56A2"/>
    <w:rsid w:val="00E12284"/>
    <w:rsid w:val="00E16980"/>
    <w:rsid w:val="00E269B8"/>
    <w:rsid w:val="00E30446"/>
    <w:rsid w:val="00E42C17"/>
    <w:rsid w:val="00E46F1A"/>
    <w:rsid w:val="00E64F20"/>
    <w:rsid w:val="00E7304A"/>
    <w:rsid w:val="00E82E25"/>
    <w:rsid w:val="00EB11AE"/>
    <w:rsid w:val="00EC3EA5"/>
    <w:rsid w:val="00EC3F9A"/>
    <w:rsid w:val="00ED471A"/>
    <w:rsid w:val="00EE0468"/>
    <w:rsid w:val="00EE3E28"/>
    <w:rsid w:val="00EF2D44"/>
    <w:rsid w:val="00EF3132"/>
    <w:rsid w:val="00F049D2"/>
    <w:rsid w:val="00F13A06"/>
    <w:rsid w:val="00F172DA"/>
    <w:rsid w:val="00F174D2"/>
    <w:rsid w:val="00F33E4A"/>
    <w:rsid w:val="00F347DB"/>
    <w:rsid w:val="00F35B58"/>
    <w:rsid w:val="00F41322"/>
    <w:rsid w:val="00F50CE7"/>
    <w:rsid w:val="00F52EFB"/>
    <w:rsid w:val="00F62F03"/>
    <w:rsid w:val="00F6789B"/>
    <w:rsid w:val="00F9020E"/>
    <w:rsid w:val="00F91BCE"/>
    <w:rsid w:val="00F93572"/>
    <w:rsid w:val="00FA0688"/>
    <w:rsid w:val="00FA1B2C"/>
    <w:rsid w:val="00FA4D97"/>
    <w:rsid w:val="00FA4F2C"/>
    <w:rsid w:val="00FB3194"/>
    <w:rsid w:val="00FC1DB4"/>
    <w:rsid w:val="00FD3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t">
    <w:name w:val="emit"/>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sp">
    <w:name w:val="tt_sp"/>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b">
    <w:name w:val="cb"/>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t">
    <w:name w:val="tt"/>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n">
    <w:name w:val="cn"/>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unhideWhenUsed/>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
    <w:name w:val="pb"/>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p">
    <w:name w:val="cp"/>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d">
    <w:name w:val="md"/>
    <w:basedOn w:val="Normal"/>
    <w:rsid w:val="00CD783A"/>
    <w:pPr>
      <w:spacing w:before="100" w:beforeAutospacing="1" w:after="100" w:afterAutospacing="1" w:line="240" w:lineRule="auto"/>
    </w:pPr>
    <w:rPr>
      <w:rFonts w:ascii="Times New Roman" w:eastAsia="Times New Roman" w:hAnsi="Times New Roman"/>
      <w:sz w:val="24"/>
      <w:szCs w:val="24"/>
      <w:lang w:eastAsia="ru-RU"/>
    </w:rPr>
  </w:style>
  <w:style w:type="paragraph" w:styleId="Header">
    <w:name w:val="header"/>
    <w:basedOn w:val="Normal"/>
    <w:link w:val="HeaderChar"/>
    <w:uiPriority w:val="99"/>
    <w:unhideWhenUsed/>
    <w:rsid w:val="00FA1B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FA1B2C"/>
  </w:style>
  <w:style w:type="paragraph" w:styleId="Footer">
    <w:name w:val="footer"/>
    <w:basedOn w:val="Normal"/>
    <w:link w:val="FooterChar"/>
    <w:uiPriority w:val="99"/>
    <w:unhideWhenUsed/>
    <w:rsid w:val="00FA1B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FA1B2C"/>
  </w:style>
  <w:style w:type="paragraph" w:styleId="ListParagraph">
    <w:name w:val="List Paragraph"/>
    <w:basedOn w:val="Normal"/>
    <w:uiPriority w:val="34"/>
    <w:qFormat/>
    <w:rsid w:val="00305232"/>
    <w:pPr>
      <w:ind w:left="720"/>
      <w:contextualSpacing/>
    </w:pPr>
  </w:style>
  <w:style w:type="paragraph" w:styleId="BalloonText">
    <w:name w:val="Balloon Text"/>
    <w:basedOn w:val="Normal"/>
    <w:link w:val="BalloonTextChar"/>
    <w:uiPriority w:val="99"/>
    <w:semiHidden/>
    <w:unhideWhenUsed/>
    <w:rsid w:val="00BF5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C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7768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FF31-740A-48A4-8874-95CDF900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cotunsilvi</dc:creator>
  <cp:lastModifiedBy>cotunsilvi</cp:lastModifiedBy>
  <cp:revision>2</cp:revision>
  <cp:lastPrinted>2017-11-20T08:32:00Z</cp:lastPrinted>
  <dcterms:created xsi:type="dcterms:W3CDTF">2017-11-21T08:19:00Z</dcterms:created>
  <dcterms:modified xsi:type="dcterms:W3CDTF">2017-11-21T08:19:00Z</dcterms:modified>
</cp:coreProperties>
</file>