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 xml:space="preserve">Anexa nr. 1 </w:t>
      </w:r>
    </w:p>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 xml:space="preserve">la </w:t>
      </w:r>
      <w:proofErr w:type="spellStart"/>
      <w:r w:rsidRPr="001A1C3C">
        <w:rPr>
          <w:rFonts w:ascii="Times New Roman" w:hAnsi="Times New Roman"/>
          <w:sz w:val="28"/>
          <w:szCs w:val="28"/>
        </w:rPr>
        <w:t>Hotărîrea</w:t>
      </w:r>
      <w:proofErr w:type="spellEnd"/>
      <w:r w:rsidRPr="001A1C3C">
        <w:rPr>
          <w:rFonts w:ascii="Times New Roman" w:hAnsi="Times New Roman"/>
          <w:sz w:val="28"/>
          <w:szCs w:val="28"/>
        </w:rPr>
        <w:t xml:space="preserve"> Guvernului nr.______</w:t>
      </w:r>
    </w:p>
    <w:p w:rsidR="00CF3474" w:rsidRPr="001A1C3C" w:rsidRDefault="00CF3474" w:rsidP="00BB4448">
      <w:pPr>
        <w:tabs>
          <w:tab w:val="left" w:pos="993"/>
        </w:tabs>
        <w:ind w:left="4320" w:firstLine="709"/>
        <w:jc w:val="both"/>
        <w:rPr>
          <w:rFonts w:ascii="Times New Roman" w:hAnsi="Times New Roman"/>
          <w:sz w:val="28"/>
          <w:szCs w:val="28"/>
        </w:rPr>
      </w:pPr>
      <w:r w:rsidRPr="001A1C3C">
        <w:rPr>
          <w:rFonts w:ascii="Times New Roman" w:hAnsi="Times New Roman"/>
          <w:sz w:val="28"/>
          <w:szCs w:val="28"/>
        </w:rPr>
        <w:t>din  ___ ___________ 2017</w:t>
      </w:r>
    </w:p>
    <w:p w:rsidR="00E259BD" w:rsidRPr="001A1C3C" w:rsidRDefault="00E259BD" w:rsidP="00BB4448">
      <w:pPr>
        <w:rPr>
          <w:rFonts w:ascii="Times New Roman" w:eastAsia="Times New Roman" w:hAnsi="Times New Roman" w:cs="Times New Roman"/>
          <w:color w:val="000000"/>
          <w:sz w:val="28"/>
          <w:szCs w:val="28"/>
          <w:lang w:eastAsia="ru-RU"/>
        </w:rPr>
      </w:pPr>
    </w:p>
    <w:p w:rsidR="003B6980" w:rsidRPr="001A1C3C" w:rsidRDefault="003B6980" w:rsidP="00BB4448">
      <w:pPr>
        <w:ind w:firstLine="900"/>
        <w:jc w:val="center"/>
        <w:rPr>
          <w:rStyle w:val="apple-style-span"/>
          <w:rFonts w:ascii="Times New Roman" w:hAnsi="Times New Roman" w:cs="Times New Roman"/>
          <w:b/>
          <w:sz w:val="28"/>
          <w:szCs w:val="28"/>
        </w:rPr>
      </w:pPr>
    </w:p>
    <w:p w:rsidR="00532A7C" w:rsidRPr="001A1C3C" w:rsidRDefault="00B24476" w:rsidP="00BB4448">
      <w:pPr>
        <w:ind w:firstLine="900"/>
        <w:jc w:val="center"/>
        <w:rPr>
          <w:rStyle w:val="apple-style-span"/>
          <w:rFonts w:ascii="Times New Roman" w:hAnsi="Times New Roman" w:cs="Times New Roman"/>
          <w:b/>
          <w:sz w:val="28"/>
          <w:szCs w:val="28"/>
        </w:rPr>
      </w:pPr>
      <w:r w:rsidRPr="001A1C3C">
        <w:rPr>
          <w:rStyle w:val="apple-style-span"/>
          <w:rFonts w:ascii="Times New Roman" w:hAnsi="Times New Roman" w:cs="Times New Roman"/>
          <w:b/>
          <w:sz w:val="28"/>
          <w:szCs w:val="28"/>
        </w:rPr>
        <w:t xml:space="preserve">STRATEGIA ÎN DOMENIUL </w:t>
      </w:r>
      <w:r w:rsidR="00532A7C" w:rsidRPr="001A1C3C">
        <w:rPr>
          <w:rStyle w:val="apple-style-span"/>
          <w:rFonts w:ascii="Times New Roman" w:hAnsi="Times New Roman" w:cs="Times New Roman"/>
          <w:b/>
          <w:sz w:val="28"/>
          <w:szCs w:val="28"/>
        </w:rPr>
        <w:t>SIGURANŢEI  ALIMENT</w:t>
      </w:r>
      <w:r w:rsidR="00B54CF1" w:rsidRPr="001A1C3C">
        <w:rPr>
          <w:rStyle w:val="apple-style-span"/>
          <w:rFonts w:ascii="Times New Roman" w:hAnsi="Times New Roman" w:cs="Times New Roman"/>
          <w:b/>
          <w:sz w:val="28"/>
          <w:szCs w:val="28"/>
        </w:rPr>
        <w:t>ELOR</w:t>
      </w:r>
      <w:r w:rsidR="00532A7C" w:rsidRPr="001A1C3C">
        <w:rPr>
          <w:rStyle w:val="apple-style-span"/>
          <w:rFonts w:ascii="Times New Roman" w:hAnsi="Times New Roman" w:cs="Times New Roman"/>
          <w:b/>
          <w:sz w:val="28"/>
          <w:szCs w:val="28"/>
        </w:rPr>
        <w:t xml:space="preserve"> PENTRU </w:t>
      </w:r>
      <w:r w:rsidR="00983634">
        <w:rPr>
          <w:rStyle w:val="apple-style-span"/>
          <w:rFonts w:ascii="Times New Roman" w:hAnsi="Times New Roman" w:cs="Times New Roman"/>
          <w:b/>
          <w:sz w:val="28"/>
          <w:szCs w:val="28"/>
        </w:rPr>
        <w:t>ANII</w:t>
      </w:r>
      <w:r w:rsidR="00532A7C" w:rsidRPr="001A1C3C">
        <w:rPr>
          <w:rStyle w:val="apple-style-span"/>
          <w:rFonts w:ascii="Times New Roman" w:hAnsi="Times New Roman" w:cs="Times New Roman"/>
          <w:b/>
          <w:sz w:val="28"/>
          <w:szCs w:val="28"/>
        </w:rPr>
        <w:t xml:space="preserve"> 2017– 2022</w:t>
      </w:r>
    </w:p>
    <w:p w:rsidR="00532A7C" w:rsidRPr="001A1C3C" w:rsidRDefault="00532A7C" w:rsidP="00BB4448">
      <w:pPr>
        <w:rPr>
          <w:rFonts w:ascii="Times New Roman" w:hAnsi="Times New Roman" w:cs="Times New Roman"/>
          <w:b/>
          <w:sz w:val="28"/>
          <w:szCs w:val="28"/>
        </w:rPr>
      </w:pPr>
    </w:p>
    <w:p w:rsidR="00066BE3" w:rsidRPr="001A1C3C" w:rsidRDefault="00066BE3" w:rsidP="00DB25E6">
      <w:pPr>
        <w:jc w:val="center"/>
        <w:rPr>
          <w:rFonts w:ascii="Times New Roman" w:hAnsi="Times New Roman" w:cs="Times New Roman"/>
          <w:b/>
          <w:sz w:val="28"/>
          <w:szCs w:val="28"/>
        </w:rPr>
      </w:pPr>
      <w:r w:rsidRPr="001A1C3C">
        <w:rPr>
          <w:rFonts w:ascii="Times New Roman" w:hAnsi="Times New Roman" w:cs="Times New Roman"/>
          <w:b/>
          <w:sz w:val="28"/>
          <w:szCs w:val="28"/>
        </w:rPr>
        <w:t>INTRODUCERE</w:t>
      </w:r>
    </w:p>
    <w:p w:rsidR="00CA4070" w:rsidRPr="001A1C3C" w:rsidRDefault="00CA4070" w:rsidP="00351DEB">
      <w:pPr>
        <w:ind w:firstLine="720"/>
        <w:jc w:val="both"/>
        <w:rPr>
          <w:rFonts w:ascii="Times New Roman" w:hAnsi="Times New Roman" w:cs="Times New Roman"/>
          <w:sz w:val="28"/>
          <w:szCs w:val="28"/>
        </w:rPr>
      </w:pPr>
      <w:r w:rsidRPr="001A1C3C">
        <w:rPr>
          <w:rFonts w:ascii="Times New Roman" w:hAnsi="Times New Roman" w:cs="Times New Roman"/>
          <w:sz w:val="28"/>
          <w:szCs w:val="28"/>
        </w:rPr>
        <w:t>Prezenta</w:t>
      </w:r>
      <w:r w:rsidRPr="001A1C3C">
        <w:rPr>
          <w:rFonts w:asciiTheme="majorBidi" w:hAnsiTheme="majorBidi" w:cstheme="majorBidi"/>
          <w:sz w:val="28"/>
          <w:szCs w:val="28"/>
        </w:rPr>
        <w:t xml:space="preserve"> Strategie </w:t>
      </w:r>
      <w:r w:rsidRPr="001A1C3C">
        <w:rPr>
          <w:rFonts w:ascii="Times New Roman" w:hAnsi="Times New Roman" w:cs="Times New Roman"/>
          <w:sz w:val="28"/>
          <w:szCs w:val="28"/>
        </w:rPr>
        <w:t>în domeniu</w:t>
      </w:r>
      <w:r w:rsidR="00A638A2" w:rsidRPr="001A1C3C">
        <w:rPr>
          <w:rFonts w:ascii="Times New Roman" w:hAnsi="Times New Roman" w:cs="Times New Roman"/>
          <w:sz w:val="28"/>
          <w:szCs w:val="28"/>
        </w:rPr>
        <w:t>l siguranţei alimentelor pentru</w:t>
      </w:r>
      <w:r w:rsidRPr="001A1C3C">
        <w:rPr>
          <w:rFonts w:ascii="Times New Roman" w:hAnsi="Times New Roman" w:cs="Times New Roman"/>
          <w:sz w:val="28"/>
          <w:szCs w:val="28"/>
        </w:rPr>
        <w:t xml:space="preserve"> anii 2017 – 2022 </w:t>
      </w:r>
      <w:r w:rsidRPr="001A1C3C">
        <w:rPr>
          <w:rFonts w:ascii="Times New Roman" w:hAnsi="Times New Roman" w:cs="Times New Roman"/>
          <w:sz w:val="28"/>
          <w:szCs w:val="28"/>
          <w:lang w:eastAsia="ru-RU"/>
        </w:rPr>
        <w:t xml:space="preserve">(în continuare – </w:t>
      </w:r>
      <w:r w:rsidRPr="001A1C3C">
        <w:rPr>
          <w:rFonts w:ascii="Times New Roman" w:hAnsi="Times New Roman" w:cs="Times New Roman"/>
          <w:iCs/>
          <w:sz w:val="28"/>
          <w:szCs w:val="28"/>
          <w:lang w:eastAsia="ru-RU"/>
        </w:rPr>
        <w:t>Strategia</w:t>
      </w:r>
      <w:r w:rsidRPr="001A1C3C">
        <w:rPr>
          <w:rFonts w:ascii="Times New Roman" w:hAnsi="Times New Roman" w:cs="Times New Roman"/>
          <w:sz w:val="28"/>
          <w:szCs w:val="28"/>
          <w:lang w:eastAsia="ru-RU"/>
        </w:rPr>
        <w:t>)</w:t>
      </w:r>
      <w:r w:rsidRPr="001A1C3C">
        <w:rPr>
          <w:rFonts w:asciiTheme="majorBidi" w:hAnsiTheme="majorBidi" w:cstheme="majorBidi"/>
          <w:sz w:val="28"/>
          <w:szCs w:val="28"/>
        </w:rPr>
        <w:t xml:space="preserve"> este o continuare și dezvoltare a prevederilor Strategii în domeniul siguranței alimentelor pentru anii 2011-2015, aprobată prin </w:t>
      </w:r>
      <w:proofErr w:type="spellStart"/>
      <w:r w:rsidRPr="001A1C3C">
        <w:rPr>
          <w:rFonts w:asciiTheme="majorBidi" w:hAnsiTheme="majorBidi" w:cstheme="majorBidi"/>
          <w:sz w:val="28"/>
          <w:szCs w:val="28"/>
        </w:rPr>
        <w:t>Hotărîrea</w:t>
      </w:r>
      <w:proofErr w:type="spellEnd"/>
      <w:r w:rsidRPr="001A1C3C">
        <w:rPr>
          <w:rFonts w:asciiTheme="majorBidi" w:hAnsiTheme="majorBidi" w:cstheme="majorBidi"/>
          <w:sz w:val="28"/>
          <w:szCs w:val="28"/>
        </w:rPr>
        <w:t xml:space="preserve"> Guvernului nr. 747 din 03 octombrie 2011 și este în deplină concordanță cu Strategia națională de dezvoltare agricolă și rurală </w:t>
      </w:r>
      <w:r w:rsidRPr="001A1C3C">
        <w:rPr>
          <w:rFonts w:ascii="Times New Roman" w:hAnsi="Times New Roman"/>
          <w:sz w:val="28"/>
          <w:szCs w:val="28"/>
        </w:rPr>
        <w:t xml:space="preserve">pentru anii 2014-2020, cu Strategia națională de sănătate publică pentru anii 2014-2020, cu  prevederile Acordului de Asociere a </w:t>
      </w:r>
      <w:r w:rsidRPr="001A1C3C">
        <w:rPr>
          <w:rFonts w:ascii="Times New Roman" w:hAnsi="Times New Roman" w:cs="Times New Roman"/>
          <w:sz w:val="28"/>
          <w:szCs w:val="28"/>
        </w:rPr>
        <w:t>Republicii Moldova - Uniunea Europeană, ratificat prin Legea nr. 112 din 02 iulie 2014</w:t>
      </w:r>
      <w:r w:rsidRPr="001A1C3C">
        <w:rPr>
          <w:rFonts w:asciiTheme="majorBidi" w:hAnsiTheme="majorBidi" w:cstheme="majorBidi"/>
          <w:sz w:val="28"/>
          <w:szCs w:val="28"/>
        </w:rPr>
        <w:t xml:space="preserve"> </w:t>
      </w:r>
      <w:r w:rsidR="00A638A2" w:rsidRPr="001A1C3C">
        <w:rPr>
          <w:rFonts w:asciiTheme="majorBidi" w:hAnsiTheme="majorBidi" w:cstheme="majorBidi"/>
          <w:sz w:val="28"/>
          <w:szCs w:val="28"/>
        </w:rPr>
        <w:t xml:space="preserve">pentru ratificarea Acordului de Asociere între Republica Moldova, pe de o parte, şi Uniunea Europeană şi Comunitatea Europeană a Energiei Atomice şi statele membre ale acestora, pe de altă parte </w:t>
      </w:r>
      <w:proofErr w:type="spellStart"/>
      <w:r w:rsidRPr="001A1C3C">
        <w:rPr>
          <w:rFonts w:ascii="Times New Roman" w:hAnsi="Times New Roman" w:cs="Times New Roman"/>
          <w:sz w:val="28"/>
          <w:szCs w:val="28"/>
        </w:rPr>
        <w:t>avînd</w:t>
      </w:r>
      <w:proofErr w:type="spellEnd"/>
      <w:r w:rsidRPr="001A1C3C">
        <w:rPr>
          <w:rFonts w:ascii="Times New Roman" w:hAnsi="Times New Roman" w:cs="Times New Roman"/>
          <w:sz w:val="28"/>
          <w:szCs w:val="28"/>
        </w:rPr>
        <w:t xml:space="preserve"> ca obiectiv principal atingerea unui înalt nivel de protecţie a sănătăţii umane şi a intereselor consumatorului privind siguranţa alimentelor,</w:t>
      </w:r>
      <w:r w:rsidRPr="001A1C3C">
        <w:rPr>
          <w:rStyle w:val="apple-style-span"/>
          <w:rFonts w:ascii="Times New Roman" w:hAnsi="Times New Roman" w:cs="Times New Roman"/>
          <w:sz w:val="28"/>
          <w:szCs w:val="28"/>
        </w:rPr>
        <w:t xml:space="preserve"> </w:t>
      </w:r>
      <w:proofErr w:type="spellStart"/>
      <w:r w:rsidRPr="001A1C3C">
        <w:rPr>
          <w:rFonts w:ascii="Times New Roman" w:hAnsi="Times New Roman" w:cs="Times New Roman"/>
          <w:sz w:val="28"/>
        </w:rPr>
        <w:t>ţinînd</w:t>
      </w:r>
      <w:proofErr w:type="spellEnd"/>
      <w:r w:rsidRPr="001A1C3C">
        <w:rPr>
          <w:rFonts w:ascii="Times New Roman" w:hAnsi="Times New Roman" w:cs="Times New Roman"/>
          <w:sz w:val="28"/>
        </w:rPr>
        <w:t xml:space="preserve"> cont de diversitatea aprovizionării cu produse alimentare,</w:t>
      </w:r>
      <w:r w:rsidRPr="001A1C3C">
        <w:rPr>
          <w:rFonts w:ascii="Times New Roman" w:hAnsi="Times New Roman" w:cs="Times New Roman"/>
          <w:sz w:val="32"/>
          <w:szCs w:val="28"/>
        </w:rPr>
        <w:t xml:space="preserve"> </w:t>
      </w:r>
      <w:r w:rsidRPr="001A1C3C">
        <w:rPr>
          <w:rFonts w:ascii="Times New Roman" w:hAnsi="Times New Roman" w:cs="Times New Roman"/>
          <w:sz w:val="28"/>
          <w:szCs w:val="28"/>
        </w:rPr>
        <w:t>accederea la piețe de desfacere externe și asigurarea unei colaborări strânse și armonioase între autoritățile publice centrale.</w:t>
      </w:r>
    </w:p>
    <w:p w:rsidR="00CA4070" w:rsidRPr="001A1C3C" w:rsidRDefault="00CA4070" w:rsidP="00CA4070">
      <w:pPr>
        <w:ind w:firstLine="720"/>
        <w:jc w:val="both"/>
        <w:rPr>
          <w:rStyle w:val="apple-style-span"/>
          <w:rFonts w:ascii="Times New Roman" w:hAnsi="Times New Roman"/>
          <w:sz w:val="28"/>
          <w:szCs w:val="28"/>
        </w:rPr>
      </w:pPr>
      <w:r w:rsidRPr="001A1C3C">
        <w:rPr>
          <w:rStyle w:val="apple-style-span"/>
          <w:rFonts w:ascii="Times New Roman" w:hAnsi="Times New Roman"/>
          <w:sz w:val="28"/>
          <w:szCs w:val="28"/>
        </w:rPr>
        <w:t xml:space="preserve">Principiul de bază al politicilor privind siguranța alimentelor, stipulat în Legea nr. 113 din 18 mai 2012 </w:t>
      </w:r>
      <w:r w:rsidRPr="001A1C3C">
        <w:rPr>
          <w:rFonts w:ascii="Times New Roman" w:hAnsi="Times New Roman"/>
          <w:bCs/>
          <w:sz w:val="28"/>
          <w:szCs w:val="28"/>
        </w:rPr>
        <w:t>cu privire la stabilirea principiilor şi a cerinţelor generale ale legislaţiei privind siguranţa alimentelor</w:t>
      </w:r>
      <w:r w:rsidRPr="001A1C3C">
        <w:rPr>
          <w:rStyle w:val="apple-style-span"/>
          <w:rFonts w:ascii="Times New Roman" w:hAnsi="Times New Roman"/>
          <w:sz w:val="28"/>
          <w:szCs w:val="28"/>
        </w:rPr>
        <w:t>, este aplicarea principiului „</w:t>
      </w:r>
      <w:r w:rsidRPr="001A1C3C">
        <w:rPr>
          <w:rStyle w:val="apple-style-span"/>
          <w:rFonts w:ascii="Times New Roman" w:hAnsi="Times New Roman"/>
          <w:i/>
          <w:sz w:val="28"/>
          <w:szCs w:val="28"/>
        </w:rPr>
        <w:t>de la furcă la furculiță”</w:t>
      </w:r>
      <w:r w:rsidRPr="001A1C3C">
        <w:rPr>
          <w:rStyle w:val="apple-style-span"/>
          <w:rFonts w:ascii="Times New Roman" w:hAnsi="Times New Roman"/>
          <w:sz w:val="28"/>
          <w:szCs w:val="28"/>
        </w:rPr>
        <w:t>, care include toate sectoarele lanțului alimentar, inclusiv producerea hranei pentru animale, sănătatea plantelor, sănătatea, protecția și bunăstarea animalelor, producția primară, procesarea alimentelor, depozitarea, transportul, comercializarea, precum și importul și exportul lor. În această abordare integrată, responsabilitatea primară pentru producerea alimentelor sigure, dar și pentru aplicarea legislației aferente, le revine operatorilor din businessului alimentar. Totuși, un rol important îl au și alți actori implicați, inclusiv autoritățile competente cât și consumatorii. Este evidențiată, de asemenea, importanța abordărilor științifice, bazate pe nivelul de risc, în gestionarea controalelor asupra produselor alimentare.</w:t>
      </w:r>
    </w:p>
    <w:p w:rsidR="00CA4070" w:rsidRPr="001A1C3C" w:rsidRDefault="00CA4070" w:rsidP="00CA4070">
      <w:pPr>
        <w:ind w:firstLine="720"/>
        <w:jc w:val="both"/>
        <w:rPr>
          <w:rFonts w:ascii="Times New Roman" w:hAnsi="Times New Roman" w:cs="Times New Roman"/>
          <w:sz w:val="28"/>
          <w:szCs w:val="28"/>
        </w:rPr>
      </w:pPr>
      <w:r w:rsidRPr="001A1C3C">
        <w:rPr>
          <w:rFonts w:ascii="Times New Roman" w:hAnsi="Times New Roman" w:cs="Times New Roman"/>
          <w:sz w:val="28"/>
          <w:szCs w:val="28"/>
          <w:lang w:eastAsia="ru-RU"/>
        </w:rPr>
        <w:t xml:space="preserve">Prezenta Strategie </w:t>
      </w:r>
      <w:r w:rsidRPr="001A1C3C">
        <w:rPr>
          <w:rFonts w:asciiTheme="majorBidi" w:hAnsiTheme="majorBidi" w:cstheme="majorBidi"/>
          <w:sz w:val="28"/>
          <w:szCs w:val="28"/>
        </w:rPr>
        <w:t xml:space="preserve">descrie </w:t>
      </w:r>
      <w:r w:rsidRPr="001A1C3C">
        <w:rPr>
          <w:rFonts w:asciiTheme="majorBidi" w:hAnsiTheme="majorBidi" w:cstheme="majorBidi"/>
          <w:bCs/>
          <w:sz w:val="28"/>
          <w:szCs w:val="28"/>
        </w:rPr>
        <w:t xml:space="preserve">situația curentă în sectorul siguranței alimentelor și control alimentar </w:t>
      </w:r>
      <w:r w:rsidRPr="001A1C3C">
        <w:rPr>
          <w:rFonts w:asciiTheme="majorBidi" w:hAnsiTheme="majorBidi"/>
          <w:bCs/>
          <w:sz w:val="28"/>
          <w:szCs w:val="28"/>
        </w:rPr>
        <w:t>d</w:t>
      </w:r>
      <w:r w:rsidRPr="001A1C3C">
        <w:rPr>
          <w:rFonts w:asciiTheme="majorBidi" w:hAnsiTheme="majorBidi" w:cstheme="majorBidi"/>
          <w:bCs/>
          <w:sz w:val="28"/>
          <w:szCs w:val="28"/>
        </w:rPr>
        <w:t>in Republica Moldova, identifică avantajele, dezavantajele, oportunitățile și riscurile printr-o analiză de tip SWOT, definește obiectivul gen</w:t>
      </w:r>
      <w:bookmarkStart w:id="0" w:name="_GoBack"/>
      <w:bookmarkEnd w:id="0"/>
      <w:r w:rsidRPr="001A1C3C">
        <w:rPr>
          <w:rFonts w:asciiTheme="majorBidi" w:hAnsiTheme="majorBidi" w:cstheme="majorBidi"/>
          <w:bCs/>
          <w:sz w:val="28"/>
          <w:szCs w:val="28"/>
        </w:rPr>
        <w:t xml:space="preserve">eral </w:t>
      </w:r>
      <w:r w:rsidRPr="001A1C3C">
        <w:rPr>
          <w:rFonts w:asciiTheme="majorBidi" w:hAnsiTheme="majorBidi" w:cstheme="majorBidi"/>
          <w:bCs/>
          <w:sz w:val="28"/>
          <w:szCs w:val="28"/>
        </w:rPr>
        <w:lastRenderedPageBreak/>
        <w:t xml:space="preserve">și obiectivele specifice, problemele ce necesită intervenția Guvernului și identifică măsurile necesare în cadrul fiecăruia dintre domenii, </w:t>
      </w:r>
      <w:proofErr w:type="spellStart"/>
      <w:r w:rsidRPr="001A1C3C">
        <w:rPr>
          <w:rFonts w:asciiTheme="majorBidi" w:hAnsiTheme="majorBidi" w:cstheme="majorBidi"/>
          <w:bCs/>
          <w:sz w:val="28"/>
          <w:szCs w:val="28"/>
        </w:rPr>
        <w:t>stipulînd</w:t>
      </w:r>
      <w:proofErr w:type="spellEnd"/>
      <w:r w:rsidRPr="001A1C3C">
        <w:rPr>
          <w:rFonts w:asciiTheme="majorBidi" w:hAnsiTheme="majorBidi" w:cstheme="majorBidi"/>
          <w:bCs/>
          <w:sz w:val="28"/>
          <w:szCs w:val="28"/>
        </w:rPr>
        <w:t xml:space="preserve"> clar responsabilitățile și termenele de executare. </w:t>
      </w:r>
    </w:p>
    <w:p w:rsidR="00CA4070" w:rsidRPr="001A1C3C" w:rsidRDefault="00CA4070" w:rsidP="00CA4070">
      <w:pPr>
        <w:ind w:firstLine="720"/>
        <w:jc w:val="both"/>
        <w:rPr>
          <w:rFonts w:ascii="Times New Roman" w:hAnsi="Times New Roman" w:cs="Times New Roman"/>
          <w:sz w:val="28"/>
          <w:szCs w:val="28"/>
        </w:rPr>
      </w:pPr>
      <w:r w:rsidRPr="001A1C3C">
        <w:rPr>
          <w:rFonts w:asciiTheme="majorBidi" w:hAnsiTheme="majorBidi" w:cstheme="majorBidi"/>
          <w:bCs/>
          <w:sz w:val="28"/>
          <w:szCs w:val="28"/>
        </w:rPr>
        <w:t>Responsabilitatea pentru reglementarea politicii în domeniul siguranței alimentelor o poartă Ministerul Agriculturii</w:t>
      </w:r>
      <w:r w:rsidR="0024580C">
        <w:rPr>
          <w:rFonts w:asciiTheme="majorBidi" w:hAnsiTheme="majorBidi" w:cstheme="majorBidi"/>
          <w:bCs/>
          <w:sz w:val="28"/>
          <w:szCs w:val="28"/>
        </w:rPr>
        <w:t xml:space="preserve">, Dezvoltării Regionale și Mediului </w:t>
      </w:r>
      <w:r w:rsidR="0024580C" w:rsidRPr="001A1C3C">
        <w:rPr>
          <w:rFonts w:ascii="Times New Roman" w:hAnsi="Times New Roman" w:cs="Times New Roman"/>
          <w:sz w:val="28"/>
          <w:szCs w:val="28"/>
        </w:rPr>
        <w:t xml:space="preserve">(în continuare </w:t>
      </w:r>
      <w:r w:rsidR="0024580C">
        <w:rPr>
          <w:rFonts w:ascii="Times New Roman" w:hAnsi="Times New Roman" w:cs="Times New Roman"/>
          <w:sz w:val="28"/>
          <w:szCs w:val="28"/>
        </w:rPr>
        <w:t>MADRM</w:t>
      </w:r>
      <w:r w:rsidR="0024580C" w:rsidRPr="001A1C3C">
        <w:rPr>
          <w:rFonts w:ascii="Times New Roman" w:hAnsi="Times New Roman" w:cs="Times New Roman"/>
          <w:sz w:val="28"/>
          <w:szCs w:val="28"/>
        </w:rPr>
        <w:t>)</w:t>
      </w:r>
      <w:r w:rsidRPr="001A1C3C">
        <w:rPr>
          <w:rFonts w:asciiTheme="majorBidi" w:hAnsiTheme="majorBidi" w:cstheme="majorBidi"/>
          <w:bCs/>
          <w:sz w:val="28"/>
          <w:szCs w:val="28"/>
        </w:rPr>
        <w:t>, fiind partajată parțial cu Ministerul Sănătății</w:t>
      </w:r>
      <w:r w:rsidR="0024580C">
        <w:rPr>
          <w:rFonts w:asciiTheme="majorBidi" w:hAnsiTheme="majorBidi" w:cstheme="majorBidi"/>
          <w:bCs/>
          <w:sz w:val="28"/>
          <w:szCs w:val="28"/>
        </w:rPr>
        <w:t xml:space="preserve">, Muncii și Protecției Sociale </w:t>
      </w:r>
      <w:r w:rsidR="0024580C" w:rsidRPr="001A1C3C">
        <w:rPr>
          <w:rFonts w:ascii="Times New Roman" w:hAnsi="Times New Roman" w:cs="Times New Roman"/>
          <w:sz w:val="28"/>
          <w:szCs w:val="28"/>
        </w:rPr>
        <w:t xml:space="preserve">(în continuare </w:t>
      </w:r>
      <w:r w:rsidR="0024580C">
        <w:rPr>
          <w:rFonts w:ascii="Times New Roman" w:hAnsi="Times New Roman" w:cs="Times New Roman"/>
          <w:sz w:val="28"/>
          <w:szCs w:val="28"/>
        </w:rPr>
        <w:t>MSMPS</w:t>
      </w:r>
      <w:r w:rsidR="0024580C" w:rsidRPr="001A1C3C">
        <w:rPr>
          <w:rFonts w:ascii="Times New Roman" w:hAnsi="Times New Roman" w:cs="Times New Roman"/>
          <w:sz w:val="28"/>
          <w:szCs w:val="28"/>
        </w:rPr>
        <w:t>)</w:t>
      </w:r>
      <w:r w:rsidRPr="001A1C3C">
        <w:rPr>
          <w:rFonts w:asciiTheme="majorBidi" w:hAnsiTheme="majorBidi" w:cstheme="majorBidi"/>
          <w:bCs/>
          <w:sz w:val="28"/>
          <w:szCs w:val="28"/>
        </w:rPr>
        <w:t xml:space="preserve"> sau cu alte instituții. Atribuțiile de implementare în domeniu, sunt în competența </w:t>
      </w:r>
      <w:r w:rsidRPr="001A1C3C">
        <w:rPr>
          <w:rFonts w:ascii="Times New Roman" w:hAnsi="Times New Roman" w:cs="Times New Roman"/>
          <w:sz w:val="28"/>
          <w:szCs w:val="28"/>
        </w:rPr>
        <w:t xml:space="preserve">Agenției Naționale pentru Siguranța Alimentelor (în continuare </w:t>
      </w:r>
      <w:r w:rsidR="00A638A2" w:rsidRPr="001A1C3C">
        <w:rPr>
          <w:rFonts w:ascii="Times New Roman" w:hAnsi="Times New Roman" w:cs="Times New Roman"/>
          <w:sz w:val="28"/>
          <w:szCs w:val="28"/>
        </w:rPr>
        <w:t>ANSA</w:t>
      </w:r>
      <w:r w:rsidRPr="001A1C3C">
        <w:rPr>
          <w:rFonts w:ascii="Times New Roman" w:hAnsi="Times New Roman" w:cs="Times New Roman"/>
          <w:sz w:val="28"/>
          <w:szCs w:val="28"/>
        </w:rPr>
        <w:t>)</w:t>
      </w:r>
      <w:r w:rsidRPr="001A1C3C">
        <w:rPr>
          <w:rFonts w:asciiTheme="majorBidi" w:hAnsiTheme="majorBidi" w:cstheme="majorBidi"/>
          <w:bCs/>
          <w:sz w:val="28"/>
          <w:szCs w:val="28"/>
        </w:rPr>
        <w:t xml:space="preserve">, </w:t>
      </w:r>
      <w:r w:rsidR="00A638A2" w:rsidRPr="001A1C3C">
        <w:rPr>
          <w:rFonts w:ascii="Times New Roman" w:hAnsi="Times New Roman" w:cs="Times New Roman"/>
          <w:sz w:val="28"/>
          <w:szCs w:val="28"/>
        </w:rPr>
        <w:t xml:space="preserve">Agenției Naționale pentru </w:t>
      </w:r>
      <w:r w:rsidRPr="001A1C3C">
        <w:rPr>
          <w:rFonts w:asciiTheme="majorBidi" w:hAnsiTheme="majorBidi" w:cstheme="majorBidi"/>
          <w:bCs/>
          <w:sz w:val="28"/>
          <w:szCs w:val="28"/>
        </w:rPr>
        <w:t>Sănăt</w:t>
      </w:r>
      <w:r w:rsidR="00A638A2" w:rsidRPr="001A1C3C">
        <w:rPr>
          <w:rFonts w:asciiTheme="majorBidi" w:hAnsiTheme="majorBidi" w:cstheme="majorBidi"/>
          <w:bCs/>
          <w:sz w:val="28"/>
          <w:szCs w:val="28"/>
        </w:rPr>
        <w:t>ate</w:t>
      </w:r>
      <w:r w:rsidRPr="001A1C3C">
        <w:rPr>
          <w:rFonts w:asciiTheme="majorBidi" w:hAnsiTheme="majorBidi" w:cstheme="majorBidi"/>
          <w:bCs/>
          <w:sz w:val="28"/>
          <w:szCs w:val="28"/>
        </w:rPr>
        <w:t xml:space="preserve"> Public</w:t>
      </w:r>
      <w:r w:rsidR="00A638A2" w:rsidRPr="001A1C3C">
        <w:rPr>
          <w:rFonts w:asciiTheme="majorBidi" w:hAnsiTheme="majorBidi" w:cstheme="majorBidi"/>
          <w:bCs/>
          <w:sz w:val="28"/>
          <w:szCs w:val="28"/>
        </w:rPr>
        <w:t xml:space="preserve">ă </w:t>
      </w:r>
      <w:r w:rsidR="00A638A2" w:rsidRPr="001A1C3C">
        <w:rPr>
          <w:rFonts w:ascii="Times New Roman" w:hAnsi="Times New Roman" w:cs="Times New Roman"/>
          <w:sz w:val="28"/>
          <w:szCs w:val="28"/>
        </w:rPr>
        <w:t>(în continuare ANSP)</w:t>
      </w:r>
      <w:r w:rsidR="00A638A2" w:rsidRPr="001A1C3C">
        <w:rPr>
          <w:rFonts w:asciiTheme="majorBidi" w:hAnsiTheme="majorBidi" w:cstheme="majorBidi"/>
          <w:bCs/>
          <w:sz w:val="28"/>
          <w:szCs w:val="28"/>
        </w:rPr>
        <w:t>,</w:t>
      </w:r>
      <w:r w:rsidRPr="001A1C3C">
        <w:rPr>
          <w:rFonts w:asciiTheme="majorBidi" w:hAnsiTheme="majorBidi" w:cstheme="majorBidi"/>
          <w:bCs/>
          <w:sz w:val="28"/>
          <w:szCs w:val="28"/>
        </w:rPr>
        <w:t xml:space="preserve"> sau altor autorități publice centrale. </w:t>
      </w:r>
    </w:p>
    <w:p w:rsidR="00856427" w:rsidRPr="001A1C3C" w:rsidRDefault="00856427" w:rsidP="00BB4448">
      <w:pPr>
        <w:ind w:firstLine="720"/>
        <w:jc w:val="both"/>
        <w:rPr>
          <w:rFonts w:asciiTheme="majorBidi" w:hAnsiTheme="majorBidi" w:cstheme="majorBidi"/>
          <w:bCs/>
          <w:sz w:val="28"/>
          <w:szCs w:val="28"/>
        </w:rPr>
      </w:pPr>
    </w:p>
    <w:p w:rsidR="00DB25E6" w:rsidRPr="001A1C3C" w:rsidRDefault="00DB25E6" w:rsidP="00C81D69">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p>
    <w:p w:rsidR="00C81D69" w:rsidRDefault="00066BE3" w:rsidP="00C81D69">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DESCRIEREA SITUAȚIEI CURENTE ÎN DOMENIUL</w:t>
      </w:r>
    </w:p>
    <w:p w:rsidR="00C81D69" w:rsidRDefault="00066BE3" w:rsidP="00C81D69">
      <w:pPr>
        <w:pStyle w:val="a7"/>
        <w:ind w:left="0"/>
        <w:jc w:val="center"/>
        <w:rPr>
          <w:rFonts w:asciiTheme="majorBidi" w:hAnsiTheme="majorBidi" w:cstheme="majorBidi"/>
          <w:b/>
          <w:sz w:val="28"/>
          <w:szCs w:val="28"/>
        </w:rPr>
      </w:pPr>
      <w:r w:rsidRPr="001A1C3C">
        <w:rPr>
          <w:rFonts w:asciiTheme="majorBidi" w:hAnsiTheme="majorBidi" w:cstheme="majorBidi"/>
          <w:b/>
          <w:bCs/>
          <w:caps/>
          <w:sz w:val="28"/>
          <w:szCs w:val="28"/>
        </w:rPr>
        <w:t xml:space="preserve"> SIGURANȚEI </w:t>
      </w:r>
      <w:r w:rsidRPr="001A1C3C">
        <w:rPr>
          <w:rFonts w:asciiTheme="majorBidi" w:hAnsiTheme="majorBidi" w:cstheme="majorBidi"/>
          <w:b/>
          <w:sz w:val="28"/>
          <w:szCs w:val="28"/>
        </w:rPr>
        <w:t xml:space="preserve">ALIMENTELOR ȘI AL CONTROLULUI </w:t>
      </w:r>
    </w:p>
    <w:p w:rsidR="00066BE3" w:rsidRPr="001A1C3C" w:rsidRDefault="00066BE3" w:rsidP="00C81D69">
      <w:pPr>
        <w:pStyle w:val="a7"/>
        <w:ind w:left="0"/>
        <w:jc w:val="center"/>
        <w:rPr>
          <w:rFonts w:asciiTheme="majorBidi" w:hAnsiTheme="majorBidi" w:cstheme="majorBidi"/>
          <w:b/>
          <w:sz w:val="28"/>
          <w:szCs w:val="28"/>
        </w:rPr>
      </w:pPr>
      <w:r w:rsidRPr="001A1C3C">
        <w:rPr>
          <w:rFonts w:asciiTheme="majorBidi" w:hAnsiTheme="majorBidi" w:cstheme="majorBidi"/>
          <w:b/>
          <w:sz w:val="28"/>
          <w:szCs w:val="28"/>
        </w:rPr>
        <w:t>ALIMENTAR ÎN REPUBLICA MOLDOVA</w:t>
      </w:r>
    </w:p>
    <w:p w:rsidR="00856427" w:rsidRPr="001A1C3C" w:rsidRDefault="00856427" w:rsidP="00DB25E6">
      <w:pPr>
        <w:pStyle w:val="a7"/>
        <w:ind w:left="1440"/>
        <w:jc w:val="center"/>
        <w:rPr>
          <w:rFonts w:asciiTheme="majorBidi" w:hAnsiTheme="majorBidi" w:cstheme="majorBidi"/>
          <w:b/>
          <w:sz w:val="32"/>
          <w:szCs w:val="28"/>
        </w:rPr>
      </w:pPr>
    </w:p>
    <w:p w:rsidR="00856427" w:rsidRPr="001A1C3C" w:rsidRDefault="00856427" w:rsidP="00856427">
      <w:pPr>
        <w:pStyle w:val="a7"/>
        <w:ind w:left="0" w:firstLine="720"/>
        <w:rPr>
          <w:rFonts w:ascii="Times New Roman" w:hAnsi="Times New Roman" w:cs="Times New Roman"/>
          <w:sz w:val="32"/>
          <w:szCs w:val="28"/>
        </w:rPr>
      </w:pPr>
      <w:r w:rsidRPr="001A1C3C">
        <w:rPr>
          <w:rFonts w:ascii="Times New Roman" w:hAnsi="Times New Roman" w:cs="Times New Roman"/>
          <w:b/>
          <w:bCs/>
          <w:color w:val="000000"/>
          <w:sz w:val="28"/>
        </w:rPr>
        <w:t>1.1. Producţia globală agricolă în Republica Moldova</w:t>
      </w:r>
    </w:p>
    <w:p w:rsidR="00856427" w:rsidRPr="001A1C3C" w:rsidRDefault="00856427" w:rsidP="00856427">
      <w:pPr>
        <w:ind w:firstLine="720"/>
        <w:jc w:val="both"/>
        <w:rPr>
          <w:rFonts w:asciiTheme="majorBidi" w:hAnsiTheme="majorBidi" w:cstheme="majorBidi"/>
          <w:color w:val="C00000"/>
          <w:sz w:val="28"/>
          <w:szCs w:val="28"/>
        </w:rPr>
      </w:pPr>
      <w:r w:rsidRPr="001A1C3C">
        <w:rPr>
          <w:rFonts w:ascii="Times New Roman" w:hAnsi="Times New Roman" w:cs="Times New Roman"/>
          <w:sz w:val="28"/>
          <w:szCs w:val="28"/>
        </w:rPr>
        <w:t xml:space="preserve">Importanța globalizării și accesul pe piață a produselor autohtone, la fel ca și importul, sunt alte aspecte importante ce au influențat elaborarea Strategiei în domeniul siguranța alimentelor pentru Republica Moldova 2017-2022. </w:t>
      </w:r>
      <w:r w:rsidRPr="001A1C3C">
        <w:rPr>
          <w:rFonts w:asciiTheme="majorBidi" w:hAnsiTheme="majorBidi" w:cstheme="majorBidi"/>
          <w:color w:val="000000"/>
          <w:sz w:val="28"/>
          <w:szCs w:val="28"/>
        </w:rPr>
        <w:t>În abordarea aspectelor de siguranță și gestionare a controlului produselor alimentare, este important de menționat că Republica Moldova este membru al Organizației Mondiale a Comerțului</w:t>
      </w:r>
      <w:r w:rsidR="00C02B9B">
        <w:rPr>
          <w:rFonts w:asciiTheme="majorBidi" w:hAnsiTheme="majorBidi" w:cstheme="majorBidi"/>
          <w:color w:val="000000"/>
          <w:sz w:val="28"/>
          <w:szCs w:val="28"/>
        </w:rPr>
        <w:t xml:space="preserve">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OMC</w:t>
      </w:r>
      <w:r w:rsidR="00C02B9B" w:rsidRPr="001A1C3C">
        <w:rPr>
          <w:rFonts w:ascii="Times New Roman" w:hAnsi="Times New Roman" w:cs="Times New Roman"/>
          <w:sz w:val="28"/>
          <w:szCs w:val="28"/>
        </w:rPr>
        <w:t>)</w:t>
      </w:r>
      <w:r w:rsidRPr="001A1C3C">
        <w:rPr>
          <w:rFonts w:asciiTheme="majorBidi" w:hAnsiTheme="majorBidi" w:cstheme="majorBidi"/>
          <w:color w:val="000000"/>
          <w:sz w:val="28"/>
          <w:szCs w:val="28"/>
        </w:rPr>
        <w:t>.</w:t>
      </w:r>
      <w:r w:rsidRPr="001A1C3C">
        <w:rPr>
          <w:rFonts w:ascii="Times New Roman" w:hAnsi="Times New Roman"/>
          <w:sz w:val="28"/>
          <w:szCs w:val="28"/>
        </w:rPr>
        <w:t xml:space="preserve"> Respectiv, este obligată să implementeze toate măsurile necesare, pentru a se conforma diverselor prevederi, în special, în ceea ce ține de măsurile sanitare și fitosanitare, barierele tehnice în calea comerțului și acordurile de facilitare a comerțului. Odată cu semnarea Acordului de Asociere RM-UE, Guvernul</w:t>
      </w:r>
      <w:r w:rsidRPr="001A1C3C">
        <w:rPr>
          <w:rFonts w:asciiTheme="majorBidi" w:hAnsiTheme="majorBidi" w:cstheme="majorBidi"/>
          <w:color w:val="000000"/>
          <w:sz w:val="28"/>
          <w:szCs w:val="28"/>
        </w:rPr>
        <w:t xml:space="preserve"> și-a asumat angajamentul de armonizare a actelor normative europene la capitolul măsurilor sanitare și fitosanitare.</w:t>
      </w:r>
    </w:p>
    <w:p w:rsidR="00CA4070" w:rsidRPr="001A1C3C" w:rsidRDefault="00856427" w:rsidP="00856427">
      <w:pPr>
        <w:ind w:firstLine="720"/>
        <w:jc w:val="both"/>
        <w:rPr>
          <w:rFonts w:asciiTheme="majorBidi" w:hAnsiTheme="majorBidi" w:cstheme="majorBidi"/>
          <w:sz w:val="28"/>
          <w:szCs w:val="28"/>
        </w:rPr>
      </w:pPr>
      <w:r w:rsidRPr="001A1C3C">
        <w:rPr>
          <w:rFonts w:asciiTheme="majorBidi" w:hAnsiTheme="majorBidi" w:cstheme="majorBidi"/>
          <w:color w:val="000000"/>
          <w:sz w:val="28"/>
          <w:szCs w:val="28"/>
        </w:rPr>
        <w:t xml:space="preserve">În procesul de elaborare a Strategiei s-a ținut cont și de </w:t>
      </w:r>
      <w:r w:rsidRPr="001A1C3C">
        <w:rPr>
          <w:rFonts w:asciiTheme="majorBidi" w:hAnsiTheme="majorBidi" w:cstheme="majorBidi"/>
          <w:sz w:val="28"/>
          <w:szCs w:val="28"/>
        </w:rPr>
        <w:t xml:space="preserve">structura producției și a exporturilor agricole. Astăzi Republica Moldova dispune de un potențial agricol solid, iar companiile agricole sunt strategice pentru țară, constituind principalul pilon al economiei naționale. </w:t>
      </w:r>
    </w:p>
    <w:p w:rsidR="00856427" w:rsidRPr="00407BAD" w:rsidRDefault="00856427" w:rsidP="00856427">
      <w:pPr>
        <w:ind w:firstLine="720"/>
        <w:jc w:val="both"/>
        <w:rPr>
          <w:rFonts w:asciiTheme="majorBidi" w:hAnsiTheme="majorBidi" w:cstheme="majorBidi"/>
          <w:sz w:val="28"/>
          <w:szCs w:val="28"/>
        </w:rPr>
      </w:pPr>
      <w:r w:rsidRPr="00407BAD">
        <w:rPr>
          <w:rFonts w:asciiTheme="majorBidi" w:hAnsiTheme="majorBidi" w:cstheme="majorBidi"/>
          <w:sz w:val="28"/>
          <w:szCs w:val="28"/>
        </w:rPr>
        <w:t xml:space="preserve">Cota agriculturii în Produsul Intern Brut (PIB) al țării în anul 2016 a reprezentat circa 14,2% </w:t>
      </w:r>
      <w:proofErr w:type="spellStart"/>
      <w:r w:rsidRPr="00407BAD">
        <w:rPr>
          <w:rFonts w:asciiTheme="majorBidi" w:hAnsiTheme="majorBidi" w:cstheme="majorBidi"/>
          <w:sz w:val="28"/>
          <w:szCs w:val="28"/>
        </w:rPr>
        <w:t>înregistrînd</w:t>
      </w:r>
      <w:proofErr w:type="spellEnd"/>
      <w:r w:rsidRPr="00407BAD">
        <w:rPr>
          <w:rFonts w:asciiTheme="majorBidi" w:hAnsiTheme="majorBidi" w:cstheme="majorBidi"/>
          <w:sz w:val="28"/>
          <w:szCs w:val="28"/>
        </w:rPr>
        <w:t xml:space="preserve"> o ușoară creștere comparativ cu anii precedenți, iar produsele agroalimentare constituie partea cea mai mare a exporturilor (50-60% anual). </w:t>
      </w:r>
    </w:p>
    <w:p w:rsidR="00856427" w:rsidRPr="001A1C3C" w:rsidRDefault="00856427" w:rsidP="00856427">
      <w:pPr>
        <w:jc w:val="both"/>
        <w:rPr>
          <w:rFonts w:asciiTheme="majorBidi" w:hAnsiTheme="majorBidi" w:cstheme="majorBidi"/>
          <w:sz w:val="22"/>
          <w:szCs w:val="28"/>
          <w:highlight w:val="yellow"/>
        </w:rPr>
      </w:pPr>
      <w:r w:rsidRPr="001A1C3C">
        <w:rPr>
          <w:noProof/>
          <w:sz w:val="20"/>
          <w:highlight w:val="yellow"/>
          <w:lang w:val="ru-RU" w:eastAsia="ru-RU"/>
        </w:rPr>
        <w:lastRenderedPageBreak/>
        <w:drawing>
          <wp:inline distT="0" distB="0" distL="0" distR="0" wp14:anchorId="15E2E2DE" wp14:editId="3C262921">
            <wp:extent cx="3354245" cy="130009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427" w:rsidRPr="00407BAD" w:rsidRDefault="00856427" w:rsidP="00856427">
      <w:pPr>
        <w:ind w:firstLine="720"/>
        <w:jc w:val="both"/>
        <w:rPr>
          <w:rFonts w:ascii="Times New Roman" w:hAnsi="Times New Roman" w:cs="Times New Roman"/>
          <w:b/>
          <w:bCs/>
          <w:color w:val="000000"/>
        </w:rPr>
      </w:pPr>
      <w:r w:rsidRPr="00407BAD">
        <w:rPr>
          <w:rFonts w:ascii="Times New Roman" w:hAnsi="Times New Roman" w:cs="Times New Roman"/>
          <w:b/>
          <w:bCs/>
          <w:color w:val="000000"/>
        </w:rPr>
        <w:t>Figura 1. Valoarea adăugată brută în agricultură ca pondere din PIB în Republica Moldova, 2012-2016.</w:t>
      </w:r>
    </w:p>
    <w:p w:rsidR="00856427" w:rsidRPr="001A1C3C" w:rsidRDefault="00856427" w:rsidP="00856427">
      <w:pPr>
        <w:ind w:firstLine="720"/>
        <w:jc w:val="both"/>
        <w:rPr>
          <w:rFonts w:ascii="Times New Roman" w:hAnsi="Times New Roman" w:cs="Times New Roman"/>
          <w:i/>
          <w:iCs/>
          <w:color w:val="000000"/>
        </w:rPr>
      </w:pPr>
      <w:r w:rsidRPr="00407BAD">
        <w:rPr>
          <w:rFonts w:ascii="Times New Roman" w:hAnsi="Times New Roman" w:cs="Times New Roman"/>
          <w:i/>
          <w:iCs/>
          <w:color w:val="000000"/>
        </w:rPr>
        <w:t>Sursa: Biroul Naţional de Statistică, (2017).</w:t>
      </w:r>
    </w:p>
    <w:p w:rsidR="00856427" w:rsidRPr="001A1C3C" w:rsidRDefault="00856427" w:rsidP="00856427">
      <w:pPr>
        <w:tabs>
          <w:tab w:val="left" w:pos="2350"/>
        </w:tabs>
        <w:ind w:firstLine="720"/>
        <w:jc w:val="both"/>
        <w:rPr>
          <w:rFonts w:ascii="Times New Roman" w:hAnsi="Times New Roman" w:cs="Times New Roman"/>
          <w:sz w:val="28"/>
          <w:szCs w:val="28"/>
        </w:rPr>
      </w:pPr>
      <w:r w:rsidRPr="001A1C3C">
        <w:rPr>
          <w:rFonts w:ascii="Times New Roman" w:hAnsi="Times New Roman" w:cs="Times New Roman"/>
          <w:sz w:val="28"/>
          <w:szCs w:val="28"/>
        </w:rPr>
        <w:tab/>
      </w:r>
    </w:p>
    <w:p w:rsidR="00856427" w:rsidRPr="00407BAD" w:rsidRDefault="00856427" w:rsidP="00856427">
      <w:pPr>
        <w:ind w:firstLine="720"/>
        <w:jc w:val="both"/>
        <w:rPr>
          <w:rFonts w:asciiTheme="majorBidi" w:hAnsiTheme="majorBidi" w:cstheme="majorBidi"/>
          <w:sz w:val="28"/>
          <w:szCs w:val="28"/>
        </w:rPr>
      </w:pPr>
      <w:r w:rsidRPr="00407BAD">
        <w:rPr>
          <w:rFonts w:asciiTheme="majorBidi" w:hAnsiTheme="majorBidi" w:cstheme="majorBidi"/>
          <w:sz w:val="28"/>
          <w:szCs w:val="28"/>
        </w:rPr>
        <w:t xml:space="preserve">O pondere substanțială în producția agricolă (care în 2015 a  constituit 87%), o au șapte produse: cerealele, strugurii, legumele, fructele, laptele, carnea de porc și carnea de pasăre. </w:t>
      </w:r>
    </w:p>
    <w:p w:rsidR="00856427" w:rsidRPr="001A1C3C" w:rsidRDefault="00856427" w:rsidP="00856427">
      <w:pPr>
        <w:ind w:firstLine="720"/>
        <w:jc w:val="both"/>
        <w:rPr>
          <w:rFonts w:asciiTheme="majorBidi" w:hAnsiTheme="majorBidi" w:cstheme="majorBidi"/>
          <w:sz w:val="28"/>
          <w:szCs w:val="28"/>
          <w:highlight w:val="yellow"/>
        </w:rPr>
      </w:pPr>
      <w:r w:rsidRPr="001A1C3C">
        <w:rPr>
          <w:noProof/>
          <w:lang w:val="ru-RU" w:eastAsia="ru-RU"/>
        </w:rPr>
        <w:drawing>
          <wp:inline distT="0" distB="0" distL="0" distR="0" wp14:anchorId="1F049F99" wp14:editId="0F6B6470">
            <wp:extent cx="3622931" cy="1512444"/>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6427" w:rsidRPr="00407BAD" w:rsidRDefault="00856427" w:rsidP="00856427">
      <w:pPr>
        <w:ind w:firstLine="720"/>
        <w:jc w:val="both"/>
        <w:rPr>
          <w:rFonts w:asciiTheme="majorBidi" w:hAnsiTheme="majorBidi" w:cstheme="majorBidi"/>
          <w:szCs w:val="28"/>
        </w:rPr>
      </w:pPr>
      <w:r w:rsidRPr="00407BAD">
        <w:rPr>
          <w:rFonts w:ascii="Times New Roman" w:hAnsi="Times New Roman" w:cs="Times New Roman"/>
          <w:b/>
          <w:bCs/>
          <w:color w:val="000000"/>
          <w:sz w:val="22"/>
        </w:rPr>
        <w:t>Figura 2</w:t>
      </w:r>
      <w:r w:rsidRPr="00407BAD">
        <w:rPr>
          <w:rFonts w:ascii="Times New Roman" w:hAnsi="Times New Roman" w:cs="Times New Roman"/>
          <w:bCs/>
          <w:color w:val="000000"/>
          <w:sz w:val="22"/>
        </w:rPr>
        <w:t>.</w:t>
      </w:r>
      <w:r w:rsidRPr="00407BAD">
        <w:rPr>
          <w:rFonts w:ascii="Times New Roman" w:hAnsi="Times New Roman" w:cs="Times New Roman"/>
          <w:bCs/>
          <w:color w:val="000000"/>
          <w:sz w:val="20"/>
        </w:rPr>
        <w:t xml:space="preserve"> </w:t>
      </w:r>
      <w:r w:rsidRPr="00407BAD">
        <w:rPr>
          <w:rFonts w:asciiTheme="majorBidi" w:hAnsiTheme="majorBidi" w:cstheme="majorBidi"/>
          <w:b/>
          <w:sz w:val="22"/>
          <w:szCs w:val="28"/>
        </w:rPr>
        <w:t>Structura producţiei agricole pe ramuri, în gospodăriile de toate categoriile</w:t>
      </w:r>
      <w:r w:rsidRPr="00407BAD">
        <w:rPr>
          <w:rFonts w:asciiTheme="majorBidi" w:hAnsiTheme="majorBidi" w:cstheme="majorBidi"/>
          <w:sz w:val="22"/>
          <w:szCs w:val="28"/>
        </w:rPr>
        <w:t>,</w:t>
      </w:r>
    </w:p>
    <w:p w:rsidR="00856427" w:rsidRPr="00407BAD" w:rsidRDefault="00856427" w:rsidP="00856427">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856427" w:rsidRPr="00407BAD" w:rsidRDefault="00856427" w:rsidP="00856427">
      <w:pPr>
        <w:ind w:firstLine="720"/>
        <w:jc w:val="both"/>
        <w:rPr>
          <w:rFonts w:asciiTheme="majorBidi" w:hAnsiTheme="majorBidi" w:cstheme="majorBidi"/>
          <w:sz w:val="28"/>
          <w:szCs w:val="28"/>
        </w:rPr>
      </w:pPr>
    </w:p>
    <w:p w:rsidR="00856427" w:rsidRPr="00407BAD" w:rsidRDefault="00856427" w:rsidP="00856427">
      <w:pPr>
        <w:ind w:firstLine="720"/>
        <w:jc w:val="both"/>
        <w:rPr>
          <w:rFonts w:ascii="Times New Roman" w:hAnsi="Times New Roman" w:cs="Times New Roman"/>
          <w:sz w:val="28"/>
          <w:szCs w:val="28"/>
        </w:rPr>
      </w:pPr>
      <w:r w:rsidRPr="00407BAD">
        <w:rPr>
          <w:rFonts w:ascii="Times New Roman" w:hAnsi="Times New Roman" w:cs="Times New Roman"/>
          <w:sz w:val="28"/>
          <w:szCs w:val="28"/>
        </w:rPr>
        <w:t xml:space="preserve">În ceea ce ține de exporturi, principalii parteneri comerciali ai Republicii Moldova sunt UE și Comunitatea Statelor Independente (CSI). În ultimii cinci ani exporturile către piețele UE au crescut considerabil, concomitent micșorându-se cele spre CSI. Drept urmare, începând cu 2014, Uniunea Europeană a devenit principalul partener de export al țării noastre. În 2016, valoarea bunurilor destinate exportului în țările UE </w:t>
      </w:r>
      <w:r w:rsidRPr="00407BAD">
        <w:rPr>
          <w:rFonts w:ascii="Times New Roman" w:hAnsi="Times New Roman" w:cs="Times New Roman"/>
          <w:color w:val="000000"/>
          <w:sz w:val="28"/>
          <w:szCs w:val="28"/>
          <w:lang w:bidi="en-US"/>
        </w:rPr>
        <w:t xml:space="preserve">au însumat </w:t>
      </w:r>
      <w:r w:rsidRPr="00407BAD">
        <w:rPr>
          <w:rFonts w:ascii="Times New Roman" w:hAnsi="Times New Roman" w:cs="Times New Roman"/>
          <w:sz w:val="28"/>
          <w:szCs w:val="28"/>
        </w:rPr>
        <w:t>1 332,4</w:t>
      </w:r>
      <w:r w:rsidRPr="00407BAD">
        <w:rPr>
          <w:rFonts w:ascii="Times New Roman" w:hAnsi="Times New Roman" w:cs="Times New Roman"/>
          <w:color w:val="000000"/>
          <w:sz w:val="28"/>
          <w:szCs w:val="28"/>
          <w:lang w:bidi="en-US"/>
        </w:rPr>
        <w:t xml:space="preserve"> </w:t>
      </w:r>
      <w:proofErr w:type="spellStart"/>
      <w:r w:rsidRPr="00407BAD">
        <w:rPr>
          <w:rFonts w:ascii="Times New Roman" w:hAnsi="Times New Roman" w:cs="Times New Roman"/>
          <w:color w:val="000000"/>
          <w:sz w:val="28"/>
          <w:szCs w:val="28"/>
          <w:lang w:bidi="en-US"/>
        </w:rPr>
        <w:t>mln</w:t>
      </w:r>
      <w:proofErr w:type="spellEnd"/>
      <w:r w:rsidRPr="00407BAD">
        <w:rPr>
          <w:rFonts w:ascii="Times New Roman" w:hAnsi="Times New Roman" w:cs="Times New Roman"/>
          <w:color w:val="000000"/>
          <w:sz w:val="28"/>
          <w:szCs w:val="28"/>
          <w:lang w:bidi="en-US"/>
        </w:rPr>
        <w:t>. dolari SUA, respectiv in ianuarie-martie 2017 exporturile de m</w:t>
      </w:r>
      <w:r w:rsidR="00407BAD" w:rsidRPr="00407BAD">
        <w:rPr>
          <w:rFonts w:ascii="Times New Roman" w:hAnsi="Times New Roman" w:cs="Times New Roman"/>
          <w:color w:val="000000"/>
          <w:sz w:val="28"/>
          <w:szCs w:val="28"/>
          <w:lang w:bidi="en-US"/>
        </w:rPr>
        <w:t>ă</w:t>
      </w:r>
      <w:r w:rsidRPr="00407BAD">
        <w:rPr>
          <w:rFonts w:ascii="Times New Roman" w:hAnsi="Times New Roman" w:cs="Times New Roman"/>
          <w:color w:val="000000"/>
          <w:sz w:val="28"/>
          <w:szCs w:val="28"/>
          <w:lang w:bidi="en-US"/>
        </w:rPr>
        <w:t xml:space="preserve">rfuri in UE-28 au </w:t>
      </w:r>
      <w:r w:rsidR="00407BAD">
        <w:rPr>
          <w:rFonts w:ascii="Times New Roman" w:hAnsi="Times New Roman" w:cs="Times New Roman"/>
          <w:color w:val="000000"/>
          <w:sz w:val="28"/>
          <w:szCs w:val="28"/>
          <w:lang w:bidi="en-US"/>
        </w:rPr>
        <w:t>î</w:t>
      </w:r>
      <w:r w:rsidRPr="00407BAD">
        <w:rPr>
          <w:rFonts w:ascii="Times New Roman" w:hAnsi="Times New Roman" w:cs="Times New Roman"/>
          <w:color w:val="000000"/>
          <w:sz w:val="28"/>
          <w:szCs w:val="28"/>
          <w:lang w:bidi="en-US"/>
        </w:rPr>
        <w:t xml:space="preserve">nsumat </w:t>
      </w:r>
      <w:r w:rsidRPr="00407BAD">
        <w:rPr>
          <w:rFonts w:ascii="Times New Roman" w:hAnsi="Times New Roman" w:cs="Times New Roman"/>
          <w:sz w:val="28"/>
          <w:szCs w:val="28"/>
        </w:rPr>
        <w:t>335.6</w:t>
      </w:r>
      <w:r w:rsidRPr="00407BAD">
        <w:rPr>
          <w:rFonts w:ascii="Times New Roman" w:hAnsi="Times New Roman" w:cs="Times New Roman"/>
          <w:color w:val="000000"/>
          <w:sz w:val="28"/>
          <w:szCs w:val="28"/>
          <w:lang w:bidi="en-US"/>
        </w:rPr>
        <w:t xml:space="preserve"> </w:t>
      </w:r>
      <w:proofErr w:type="spellStart"/>
      <w:r w:rsidRPr="00407BAD">
        <w:rPr>
          <w:rFonts w:ascii="Times New Roman" w:hAnsi="Times New Roman" w:cs="Times New Roman"/>
          <w:color w:val="000000"/>
          <w:sz w:val="28"/>
          <w:szCs w:val="28"/>
          <w:lang w:bidi="en-US"/>
        </w:rPr>
        <w:t>mln</w:t>
      </w:r>
      <w:proofErr w:type="spellEnd"/>
      <w:r w:rsidRPr="00407BAD">
        <w:rPr>
          <w:rFonts w:ascii="Times New Roman" w:hAnsi="Times New Roman" w:cs="Times New Roman"/>
          <w:color w:val="000000"/>
          <w:sz w:val="28"/>
          <w:szCs w:val="28"/>
          <w:lang w:bidi="en-US"/>
        </w:rPr>
        <w:t>. dolari SUA ( 63,5% din totalul exporturilor</w:t>
      </w:r>
      <w:r w:rsidRPr="00407BAD">
        <w:rPr>
          <w:rFonts w:ascii="Times New Roman" w:hAnsi="Times New Roman" w:cs="Times New Roman"/>
          <w:sz w:val="28"/>
          <w:szCs w:val="28"/>
        </w:rPr>
        <w:t xml:space="preserve">). În același timp, exporturile pe piețele CSI s-au înjumătățit în ultimii ani, ridicându-se în prezent la o medie anuală de 400 </w:t>
      </w:r>
      <w:proofErr w:type="spellStart"/>
      <w:r w:rsidRPr="00407BAD">
        <w:rPr>
          <w:rFonts w:ascii="Times New Roman" w:hAnsi="Times New Roman" w:cs="Times New Roman"/>
          <w:sz w:val="28"/>
          <w:szCs w:val="28"/>
        </w:rPr>
        <w:t>mln</w:t>
      </w:r>
      <w:proofErr w:type="spellEnd"/>
      <w:r w:rsidRPr="00407BAD">
        <w:rPr>
          <w:rFonts w:ascii="Times New Roman" w:hAnsi="Times New Roman" w:cs="Times New Roman"/>
          <w:sz w:val="28"/>
          <w:szCs w:val="28"/>
        </w:rPr>
        <w:t>. USD.</w:t>
      </w:r>
    </w:p>
    <w:p w:rsidR="00856427" w:rsidRPr="00407BAD" w:rsidRDefault="00856427" w:rsidP="00856427">
      <w:pPr>
        <w:jc w:val="both"/>
        <w:rPr>
          <w:rFonts w:ascii="Times New Roman" w:hAnsi="Times New Roman" w:cs="Times New Roman"/>
          <w:sz w:val="28"/>
          <w:szCs w:val="28"/>
        </w:rPr>
      </w:pPr>
      <w:r w:rsidRPr="00407BAD">
        <w:rPr>
          <w:noProof/>
          <w:lang w:val="ru-RU" w:eastAsia="ru-RU"/>
        </w:rPr>
        <w:drawing>
          <wp:inline distT="0" distB="0" distL="0" distR="0" wp14:anchorId="25F8C47A" wp14:editId="5396411B">
            <wp:extent cx="4563333" cy="1412770"/>
            <wp:effectExtent l="0" t="0" r="889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6427" w:rsidRPr="001A1C3C" w:rsidRDefault="00856427" w:rsidP="00856427">
      <w:pPr>
        <w:jc w:val="both"/>
        <w:rPr>
          <w:rFonts w:ascii="Times New Roman" w:hAnsi="Times New Roman" w:cs="Times New Roman"/>
          <w:sz w:val="28"/>
          <w:szCs w:val="28"/>
        </w:rPr>
      </w:pPr>
      <w:r w:rsidRPr="00407BAD">
        <w:rPr>
          <w:rFonts w:ascii="Times New Roman" w:hAnsi="Times New Roman" w:cs="Times New Roman"/>
          <w:b/>
          <w:bCs/>
          <w:color w:val="000000"/>
          <w:sz w:val="22"/>
        </w:rPr>
        <w:lastRenderedPageBreak/>
        <w:t xml:space="preserve">Figura 3. </w:t>
      </w:r>
      <w:proofErr w:type="spellStart"/>
      <w:r w:rsidRPr="00407BAD">
        <w:rPr>
          <w:rFonts w:ascii="Times New Roman" w:hAnsi="Times New Roman" w:cs="Times New Roman"/>
          <w:b/>
          <w:bCs/>
          <w:color w:val="000000"/>
          <w:sz w:val="22"/>
        </w:rPr>
        <w:t>Expordul</w:t>
      </w:r>
      <w:proofErr w:type="spellEnd"/>
      <w:r w:rsidRPr="00407BAD">
        <w:rPr>
          <w:rFonts w:ascii="Times New Roman" w:hAnsi="Times New Roman" w:cs="Times New Roman"/>
          <w:b/>
          <w:bCs/>
          <w:color w:val="000000"/>
          <w:sz w:val="22"/>
        </w:rPr>
        <w:t xml:space="preserve"> de produse pe anii 2012-2016</w:t>
      </w:r>
      <w:r w:rsidRPr="00407BAD">
        <w:rPr>
          <w:rFonts w:ascii="Times New Roman" w:hAnsi="Times New Roman" w:cs="Times New Roman"/>
          <w:b/>
          <w:sz w:val="28"/>
          <w:szCs w:val="28"/>
        </w:rPr>
        <w:t>.</w:t>
      </w:r>
    </w:p>
    <w:p w:rsidR="00856427" w:rsidRPr="00407BAD" w:rsidRDefault="00856427" w:rsidP="00856427">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856427" w:rsidRPr="00407BAD" w:rsidRDefault="00856427" w:rsidP="00856427">
      <w:pPr>
        <w:jc w:val="both"/>
        <w:rPr>
          <w:rFonts w:ascii="Times New Roman" w:hAnsi="Times New Roman" w:cs="Times New Roman"/>
          <w:sz w:val="28"/>
          <w:szCs w:val="28"/>
        </w:rPr>
      </w:pPr>
    </w:p>
    <w:p w:rsidR="00856427" w:rsidRPr="001A1C3C" w:rsidRDefault="00856427" w:rsidP="00856427">
      <w:pPr>
        <w:ind w:firstLine="720"/>
        <w:jc w:val="both"/>
        <w:rPr>
          <w:rFonts w:ascii="Times New Roman" w:hAnsi="Times New Roman" w:cs="Times New Roman"/>
          <w:sz w:val="28"/>
          <w:szCs w:val="28"/>
        </w:rPr>
      </w:pPr>
      <w:r w:rsidRPr="00407BAD">
        <w:rPr>
          <w:rFonts w:ascii="Times New Roman" w:hAnsi="Times New Roman" w:cs="Times New Roman"/>
          <w:sz w:val="28"/>
          <w:szCs w:val="28"/>
        </w:rPr>
        <w:t xml:space="preserve">Obiectivele principalule al prezentei Strategii sunt </w:t>
      </w:r>
      <w:r w:rsidRPr="00407BAD">
        <w:rPr>
          <w:rFonts w:ascii="Times New Roman" w:hAnsi="Times New Roman" w:cs="Times New Roman"/>
          <w:color w:val="000000"/>
          <w:sz w:val="28"/>
          <w:szCs w:val="28"/>
        </w:rPr>
        <w:t>atingerea unui înalt nivel de protecţie a sănătăţii umane şi a intereselor consumatorului privind siguranţa alimentelor,</w:t>
      </w:r>
      <w:r w:rsidRPr="00407BAD">
        <w:rPr>
          <w:rStyle w:val="apple-style-span"/>
          <w:rFonts w:ascii="Times New Roman" w:hAnsi="Times New Roman" w:cs="Times New Roman"/>
          <w:sz w:val="28"/>
          <w:szCs w:val="28"/>
        </w:rPr>
        <w:t xml:space="preserve"> </w:t>
      </w:r>
      <w:proofErr w:type="spellStart"/>
      <w:r w:rsidRPr="00407BAD">
        <w:rPr>
          <w:rFonts w:ascii="Times New Roman" w:hAnsi="Times New Roman" w:cs="Times New Roman"/>
          <w:color w:val="000000"/>
          <w:sz w:val="28"/>
        </w:rPr>
        <w:t>ţinînd</w:t>
      </w:r>
      <w:proofErr w:type="spellEnd"/>
      <w:r w:rsidRPr="00407BAD">
        <w:rPr>
          <w:rFonts w:ascii="Times New Roman" w:hAnsi="Times New Roman" w:cs="Times New Roman"/>
          <w:color w:val="000000"/>
          <w:sz w:val="28"/>
        </w:rPr>
        <w:t xml:space="preserve"> cont de diversitatea aprovizionării cu produse alimentare,</w:t>
      </w:r>
      <w:r w:rsidRPr="00407BAD">
        <w:rPr>
          <w:rFonts w:ascii="Times New Roman" w:hAnsi="Times New Roman" w:cs="Times New Roman"/>
          <w:sz w:val="32"/>
          <w:szCs w:val="28"/>
        </w:rPr>
        <w:t xml:space="preserve"> </w:t>
      </w:r>
      <w:r w:rsidRPr="00407BAD">
        <w:rPr>
          <w:rFonts w:ascii="Times New Roman" w:hAnsi="Times New Roman" w:cs="Times New Roman"/>
          <w:sz w:val="28"/>
          <w:szCs w:val="28"/>
        </w:rPr>
        <w:t>accederea la piețe de desfacere externe și asigurarea unei colaborări strânse și armonioase între autoritățile publice centrale.</w:t>
      </w:r>
    </w:p>
    <w:p w:rsidR="00066BE3" w:rsidRPr="001A1C3C" w:rsidRDefault="00066BE3" w:rsidP="00BB4448">
      <w:pPr>
        <w:jc w:val="center"/>
        <w:rPr>
          <w:rFonts w:ascii="Times New Roman" w:hAnsi="Times New Roman" w:cs="Times New Roman"/>
          <w:b/>
          <w:bCs/>
          <w:sz w:val="28"/>
          <w:szCs w:val="28"/>
        </w:rPr>
      </w:pPr>
    </w:p>
    <w:p w:rsidR="00066BE3" w:rsidRPr="001A1C3C" w:rsidRDefault="00066BE3" w:rsidP="00856427">
      <w:pPr>
        <w:ind w:firstLine="720"/>
        <w:rPr>
          <w:rFonts w:ascii="Times New Roman" w:hAnsi="Times New Roman" w:cs="Times New Roman"/>
          <w:b/>
          <w:sz w:val="28"/>
          <w:szCs w:val="28"/>
        </w:rPr>
      </w:pPr>
      <w:r w:rsidRPr="001A1C3C">
        <w:rPr>
          <w:rFonts w:ascii="Times New Roman" w:hAnsi="Times New Roman" w:cs="Times New Roman"/>
          <w:b/>
          <w:sz w:val="28"/>
          <w:szCs w:val="28"/>
        </w:rPr>
        <w:t>1.</w:t>
      </w:r>
      <w:r w:rsidR="00856427" w:rsidRPr="001A1C3C">
        <w:rPr>
          <w:rFonts w:ascii="Times New Roman" w:hAnsi="Times New Roman" w:cs="Times New Roman"/>
          <w:b/>
          <w:sz w:val="28"/>
          <w:szCs w:val="28"/>
        </w:rPr>
        <w:t>2.</w:t>
      </w:r>
      <w:r w:rsidRPr="001A1C3C">
        <w:rPr>
          <w:rFonts w:ascii="Times New Roman" w:hAnsi="Times New Roman" w:cs="Times New Roman"/>
          <w:b/>
          <w:sz w:val="28"/>
          <w:szCs w:val="28"/>
        </w:rPr>
        <w:t xml:space="preserve"> Cadrul legislativ</w:t>
      </w:r>
      <w:r w:rsidR="00856427" w:rsidRPr="001A1C3C">
        <w:rPr>
          <w:rFonts w:ascii="Times New Roman" w:hAnsi="Times New Roman" w:cs="Times New Roman"/>
          <w:b/>
          <w:sz w:val="28"/>
          <w:szCs w:val="28"/>
        </w:rPr>
        <w:t>.</w:t>
      </w:r>
    </w:p>
    <w:p w:rsidR="00066BE3" w:rsidRPr="001A1C3C" w:rsidRDefault="00066BE3" w:rsidP="00BB4448">
      <w:pPr>
        <w:ind w:firstLine="720"/>
        <w:jc w:val="both"/>
        <w:rPr>
          <w:rFonts w:asciiTheme="majorBidi" w:hAnsiTheme="majorBidi" w:cstheme="majorBidi"/>
          <w:bCs/>
          <w:sz w:val="28"/>
          <w:szCs w:val="28"/>
        </w:rPr>
      </w:pPr>
      <w:r w:rsidRPr="001A1C3C">
        <w:rPr>
          <w:rFonts w:ascii="Times New Roman" w:hAnsi="Times New Roman" w:cs="Times New Roman"/>
          <w:sz w:val="28"/>
          <w:szCs w:val="28"/>
        </w:rPr>
        <w:t xml:space="preserve">Legea </w:t>
      </w:r>
      <w:r w:rsidR="00B54CF1" w:rsidRPr="001A1C3C">
        <w:rPr>
          <w:rFonts w:ascii="Times New Roman" w:hAnsi="Times New Roman" w:cs="Times New Roman"/>
          <w:sz w:val="28"/>
          <w:szCs w:val="28"/>
        </w:rPr>
        <w:t xml:space="preserve">nr. 113 din 18 mai 2012 cu privire la stabilirea principiilor și a cerințelor generale ale legislației privind siguranța </w:t>
      </w:r>
      <w:proofErr w:type="spellStart"/>
      <w:r w:rsidR="00B54CF1" w:rsidRPr="001A1C3C">
        <w:rPr>
          <w:rFonts w:ascii="Times New Roman" w:hAnsi="Times New Roman" w:cs="Times New Roman"/>
          <w:sz w:val="28"/>
          <w:szCs w:val="28"/>
        </w:rPr>
        <w:t>alimentelor</w:t>
      </w:r>
      <w:r w:rsidR="004A036D" w:rsidRPr="001A1C3C">
        <w:rPr>
          <w:rFonts w:ascii="Times New Roman" w:hAnsi="Times New Roman" w:cs="Times New Roman"/>
          <w:sz w:val="28"/>
          <w:szCs w:val="28"/>
        </w:rPr>
        <w:t>-</w:t>
      </w:r>
      <w:proofErr w:type="spellEnd"/>
      <w:r w:rsidR="00B54CF1" w:rsidRPr="001A1C3C">
        <w:rPr>
          <w:rFonts w:ascii="Times New Roman" w:hAnsi="Times New Roman" w:cs="Times New Roman"/>
          <w:sz w:val="28"/>
          <w:szCs w:val="28"/>
        </w:rPr>
        <w:t xml:space="preserve"> </w:t>
      </w:r>
      <w:r w:rsidRPr="001A1C3C">
        <w:rPr>
          <w:rFonts w:ascii="Times New Roman" w:hAnsi="Times New Roman" w:cs="Times New Roman"/>
          <w:sz w:val="28"/>
          <w:szCs w:val="28"/>
        </w:rPr>
        <w:t>asigură un cadru legislativ</w:t>
      </w:r>
      <w:r w:rsidRPr="001A1C3C">
        <w:rPr>
          <w:rFonts w:ascii="Times New Roman" w:hAnsi="Times New Roman" w:cs="Times New Roman"/>
          <w:color w:val="000000"/>
          <w:sz w:val="28"/>
          <w:szCs w:val="28"/>
        </w:rPr>
        <w:t xml:space="preserve">, aliniat la standardele internaționale și la </w:t>
      </w:r>
      <w:r w:rsidR="007400FA" w:rsidRPr="001A1C3C">
        <w:rPr>
          <w:rFonts w:ascii="Times New Roman" w:hAnsi="Times New Roman" w:cs="Times New Roman"/>
          <w:color w:val="000000"/>
          <w:sz w:val="28"/>
          <w:szCs w:val="28"/>
        </w:rPr>
        <w:t>cerințele de comunicare și gestionare a riscului</w:t>
      </w:r>
      <w:r w:rsidRPr="001A1C3C">
        <w:rPr>
          <w:rFonts w:ascii="Times New Roman" w:hAnsi="Times New Roman" w:cs="Times New Roman"/>
          <w:color w:val="000000"/>
          <w:sz w:val="28"/>
          <w:szCs w:val="28"/>
        </w:rPr>
        <w:t xml:space="preserve">. </w:t>
      </w:r>
      <w:r w:rsidRPr="001A1C3C">
        <w:rPr>
          <w:rFonts w:ascii="Times New Roman" w:hAnsi="Times New Roman" w:cs="Times New Roman"/>
          <w:sz w:val="28"/>
          <w:szCs w:val="28"/>
        </w:rPr>
        <w:t xml:space="preserve">Legea stabilește instrumentele necesare pentru asigurarea unui </w:t>
      </w:r>
      <w:r w:rsidR="004270BF" w:rsidRPr="001A1C3C">
        <w:rPr>
          <w:rFonts w:ascii="Times New Roman" w:hAnsi="Times New Roman" w:cs="Times New Roman"/>
          <w:sz w:val="28"/>
          <w:szCs w:val="28"/>
        </w:rPr>
        <w:t xml:space="preserve">nivel </w:t>
      </w:r>
      <w:r w:rsidR="006F6BA3" w:rsidRPr="001A1C3C">
        <w:rPr>
          <w:rFonts w:ascii="Times New Roman" w:hAnsi="Times New Roman" w:cs="Times New Roman"/>
          <w:sz w:val="28"/>
          <w:szCs w:val="28"/>
        </w:rPr>
        <w:t xml:space="preserve">înalt </w:t>
      </w:r>
      <w:r w:rsidRPr="001A1C3C">
        <w:rPr>
          <w:rFonts w:ascii="Times New Roman" w:hAnsi="Times New Roman" w:cs="Times New Roman"/>
          <w:sz w:val="28"/>
          <w:szCs w:val="28"/>
        </w:rPr>
        <w:t xml:space="preserve">de protecție a sănătății omului și a intereselor consumatorilor în raport cu produsele alimentare, inclusiv practici echitabile în comerțul alimentar. </w:t>
      </w:r>
      <w:r w:rsidR="00061C72" w:rsidRPr="001A1C3C">
        <w:rPr>
          <w:rFonts w:ascii="Times New Roman" w:hAnsi="Times New Roman" w:cs="Times New Roman"/>
          <w:sz w:val="28"/>
          <w:szCs w:val="28"/>
        </w:rPr>
        <w:t>Legea</w:t>
      </w:r>
      <w:r w:rsidRPr="001A1C3C">
        <w:rPr>
          <w:rFonts w:ascii="Times New Roman" w:hAnsi="Times New Roman" w:cs="Times New Roman"/>
          <w:sz w:val="28"/>
          <w:szCs w:val="28"/>
        </w:rPr>
        <w:t xml:space="preserve"> prevede o abordare </w:t>
      </w:r>
      <w:r w:rsidR="006F6BA3" w:rsidRPr="001A1C3C">
        <w:rPr>
          <w:rFonts w:ascii="Times New Roman" w:hAnsi="Times New Roman" w:cs="Times New Roman"/>
          <w:sz w:val="28"/>
          <w:szCs w:val="28"/>
        </w:rPr>
        <w:t xml:space="preserve">a trasabilității </w:t>
      </w:r>
      <w:r w:rsidRPr="001A1C3C">
        <w:rPr>
          <w:rFonts w:ascii="Times New Roman" w:hAnsi="Times New Roman" w:cs="Times New Roman"/>
          <w:sz w:val="28"/>
          <w:szCs w:val="28"/>
        </w:rPr>
        <w:t>conform principiului „</w:t>
      </w:r>
      <w:r w:rsidRPr="001A1C3C">
        <w:rPr>
          <w:rStyle w:val="apple-style-span"/>
          <w:rFonts w:ascii="Times New Roman" w:hAnsi="Times New Roman"/>
          <w:sz w:val="28"/>
          <w:szCs w:val="28"/>
        </w:rPr>
        <w:t xml:space="preserve">de la </w:t>
      </w:r>
      <w:r w:rsidR="00AF6116" w:rsidRPr="001A1C3C">
        <w:rPr>
          <w:rStyle w:val="apple-style-span"/>
          <w:rFonts w:ascii="Times New Roman" w:hAnsi="Times New Roman"/>
          <w:sz w:val="28"/>
          <w:szCs w:val="28"/>
        </w:rPr>
        <w:t>fermă</w:t>
      </w:r>
      <w:r w:rsidRPr="001A1C3C">
        <w:rPr>
          <w:rStyle w:val="apple-style-span"/>
          <w:rFonts w:ascii="Times New Roman" w:hAnsi="Times New Roman"/>
          <w:sz w:val="28"/>
          <w:szCs w:val="28"/>
        </w:rPr>
        <w:t xml:space="preserve"> la </w:t>
      </w:r>
      <w:r w:rsidR="00AF6116" w:rsidRPr="001A1C3C">
        <w:rPr>
          <w:rStyle w:val="apple-style-span"/>
          <w:rFonts w:ascii="Times New Roman" w:hAnsi="Times New Roman"/>
          <w:sz w:val="28"/>
          <w:szCs w:val="28"/>
        </w:rPr>
        <w:t>consumător</w:t>
      </w:r>
      <w:r w:rsidRPr="001A1C3C">
        <w:rPr>
          <w:rStyle w:val="apple-style-span"/>
          <w:rFonts w:ascii="Times New Roman" w:hAnsi="Times New Roman"/>
          <w:sz w:val="28"/>
          <w:szCs w:val="28"/>
        </w:rPr>
        <w:t xml:space="preserve">”, </w:t>
      </w:r>
      <w:r w:rsidRPr="001A1C3C">
        <w:rPr>
          <w:rFonts w:ascii="Times New Roman" w:hAnsi="Times New Roman" w:cs="Times New Roman"/>
          <w:sz w:val="28"/>
          <w:szCs w:val="28"/>
        </w:rPr>
        <w:t xml:space="preserve">aplicabilă la toate etapele de producție, procesare și distribuire a produselor alimentare și </w:t>
      </w:r>
      <w:r w:rsidR="005A62B0" w:rsidRPr="001A1C3C">
        <w:rPr>
          <w:rFonts w:ascii="Times New Roman" w:hAnsi="Times New Roman" w:cs="Times New Roman"/>
          <w:sz w:val="28"/>
          <w:szCs w:val="28"/>
        </w:rPr>
        <w:t>hran</w:t>
      </w:r>
      <w:r w:rsidR="00F81230" w:rsidRPr="001A1C3C">
        <w:rPr>
          <w:rFonts w:ascii="Times New Roman" w:hAnsi="Times New Roman" w:cs="Times New Roman"/>
          <w:sz w:val="28"/>
          <w:szCs w:val="28"/>
        </w:rPr>
        <w:t>a</w:t>
      </w:r>
      <w:r w:rsidR="005A62B0" w:rsidRPr="001A1C3C">
        <w:rPr>
          <w:rFonts w:ascii="Times New Roman" w:hAnsi="Times New Roman" w:cs="Times New Roman"/>
          <w:sz w:val="28"/>
          <w:szCs w:val="28"/>
        </w:rPr>
        <w:t xml:space="preserve"> pentru animale</w:t>
      </w:r>
      <w:r w:rsidR="006F6BA3" w:rsidRPr="001A1C3C">
        <w:rPr>
          <w:rFonts w:ascii="Times New Roman" w:hAnsi="Times New Roman" w:cs="Times New Roman"/>
          <w:sz w:val="28"/>
          <w:szCs w:val="28"/>
        </w:rPr>
        <w:t>, precum și</w:t>
      </w:r>
      <w:r w:rsidRPr="001A1C3C">
        <w:rPr>
          <w:rFonts w:ascii="Times New Roman" w:hAnsi="Times New Roman" w:cs="Times New Roman"/>
          <w:sz w:val="28"/>
          <w:szCs w:val="28"/>
        </w:rPr>
        <w:t xml:space="preserve"> obligațiile </w:t>
      </w:r>
      <w:r w:rsidR="00AF6116" w:rsidRPr="001A1C3C">
        <w:rPr>
          <w:rFonts w:ascii="Times New Roman" w:hAnsi="Times New Roman" w:cs="Times New Roman"/>
          <w:sz w:val="28"/>
          <w:szCs w:val="28"/>
        </w:rPr>
        <w:t xml:space="preserve">operatorilor din businessului alimentar </w:t>
      </w:r>
      <w:r w:rsidRPr="001A1C3C">
        <w:rPr>
          <w:rFonts w:ascii="Times New Roman" w:hAnsi="Times New Roman" w:cs="Times New Roman"/>
          <w:sz w:val="28"/>
          <w:szCs w:val="28"/>
        </w:rPr>
        <w:t>în ceea ce privește conformare</w:t>
      </w:r>
      <w:r w:rsidR="00F81230" w:rsidRPr="001A1C3C">
        <w:rPr>
          <w:rFonts w:ascii="Times New Roman" w:hAnsi="Times New Roman" w:cs="Times New Roman"/>
          <w:sz w:val="28"/>
          <w:szCs w:val="28"/>
        </w:rPr>
        <w:t>a</w:t>
      </w:r>
      <w:r w:rsidRPr="001A1C3C">
        <w:rPr>
          <w:rFonts w:ascii="Times New Roman" w:hAnsi="Times New Roman" w:cs="Times New Roman"/>
          <w:sz w:val="28"/>
          <w:szCs w:val="28"/>
        </w:rPr>
        <w:t xml:space="preserve"> la cerințele relevante, stabilite pentru produsele alimentare și </w:t>
      </w:r>
      <w:r w:rsidR="00AF6116" w:rsidRPr="001A1C3C">
        <w:rPr>
          <w:rFonts w:ascii="Times New Roman" w:hAnsi="Times New Roman" w:cs="Times New Roman"/>
          <w:sz w:val="28"/>
          <w:szCs w:val="28"/>
        </w:rPr>
        <w:t>hrana</w:t>
      </w:r>
      <w:r w:rsidR="005A62B0" w:rsidRPr="001A1C3C">
        <w:rPr>
          <w:rFonts w:ascii="Times New Roman" w:hAnsi="Times New Roman" w:cs="Times New Roman"/>
          <w:sz w:val="28"/>
          <w:szCs w:val="28"/>
        </w:rPr>
        <w:t xml:space="preserve"> pentru animale</w:t>
      </w:r>
      <w:r w:rsidRPr="001A1C3C">
        <w:rPr>
          <w:rFonts w:ascii="Times New Roman" w:hAnsi="Times New Roman" w:cs="Times New Roman"/>
          <w:sz w:val="28"/>
          <w:szCs w:val="28"/>
        </w:rPr>
        <w:t>, importurile ș</w:t>
      </w:r>
      <w:r w:rsidR="005405A8" w:rsidRPr="001A1C3C">
        <w:rPr>
          <w:rFonts w:ascii="Times New Roman" w:hAnsi="Times New Roman" w:cs="Times New Roman"/>
          <w:sz w:val="28"/>
          <w:szCs w:val="28"/>
        </w:rPr>
        <w:t>i exporturile</w:t>
      </w:r>
      <w:r w:rsidRPr="001A1C3C">
        <w:rPr>
          <w:rFonts w:ascii="Times New Roman" w:hAnsi="Times New Roman" w:cs="Times New Roman"/>
          <w:sz w:val="28"/>
          <w:szCs w:val="28"/>
        </w:rPr>
        <w:t xml:space="preserve">. </w:t>
      </w:r>
      <w:r w:rsidR="006F6BA3" w:rsidRPr="00407BAD">
        <w:rPr>
          <w:rFonts w:ascii="Times New Roman" w:hAnsi="Times New Roman" w:cs="Times New Roman"/>
          <w:sz w:val="28"/>
          <w:szCs w:val="28"/>
        </w:rPr>
        <w:t>De asemenea, ace</w:t>
      </w:r>
      <w:r w:rsidR="00407BAD">
        <w:rPr>
          <w:rFonts w:ascii="Times New Roman" w:hAnsi="Times New Roman" w:cs="Times New Roman"/>
          <w:sz w:val="28"/>
          <w:szCs w:val="28"/>
        </w:rPr>
        <w:t>as</w:t>
      </w:r>
      <w:r w:rsidR="006F6BA3" w:rsidRPr="00407BAD">
        <w:rPr>
          <w:rFonts w:ascii="Times New Roman" w:hAnsi="Times New Roman" w:cs="Times New Roman"/>
          <w:sz w:val="28"/>
          <w:szCs w:val="28"/>
        </w:rPr>
        <w:t xml:space="preserve">ta </w:t>
      </w:r>
      <w:r w:rsidR="006F6BA3" w:rsidRPr="00407BAD">
        <w:rPr>
          <w:rFonts w:ascii="Times New Roman" w:hAnsi="Times New Roman" w:cs="Times New Roman"/>
          <w:color w:val="000000"/>
          <w:sz w:val="28"/>
          <w:szCs w:val="28"/>
        </w:rPr>
        <w:t xml:space="preserve">stabileşte şi defineşte domeniile de competenţă </w:t>
      </w:r>
      <w:r w:rsidR="00274EE8" w:rsidRPr="00407BAD">
        <w:rPr>
          <w:rFonts w:ascii="Times New Roman" w:hAnsi="Times New Roman" w:cs="Times New Roman"/>
          <w:color w:val="000000"/>
          <w:sz w:val="28"/>
          <w:szCs w:val="28"/>
        </w:rPr>
        <w:t xml:space="preserve">ale </w:t>
      </w:r>
      <w:r w:rsidR="0024580C">
        <w:rPr>
          <w:rFonts w:ascii="Times New Roman" w:hAnsi="Times New Roman" w:cs="Times New Roman"/>
          <w:sz w:val="28"/>
          <w:szCs w:val="28"/>
        </w:rPr>
        <w:t>ANSA</w:t>
      </w:r>
      <w:r w:rsidRPr="00407BAD">
        <w:rPr>
          <w:rFonts w:ascii="Times New Roman" w:hAnsi="Times New Roman" w:cs="Times New Roman"/>
          <w:sz w:val="28"/>
          <w:szCs w:val="28"/>
        </w:rPr>
        <w:t xml:space="preserve"> și </w:t>
      </w:r>
      <w:r w:rsidR="0024580C">
        <w:rPr>
          <w:rFonts w:ascii="Times New Roman" w:hAnsi="Times New Roman" w:cs="Times New Roman"/>
          <w:sz w:val="28"/>
          <w:szCs w:val="28"/>
        </w:rPr>
        <w:t>MSMPS</w:t>
      </w:r>
      <w:r w:rsidR="00407BAD">
        <w:rPr>
          <w:rFonts w:ascii="Times New Roman" w:hAnsi="Times New Roman" w:cs="Times New Roman"/>
          <w:sz w:val="28"/>
          <w:szCs w:val="28"/>
        </w:rPr>
        <w:t xml:space="preserve">, </w:t>
      </w:r>
      <w:r w:rsidR="006F6BA3" w:rsidRPr="00407BAD">
        <w:rPr>
          <w:rFonts w:ascii="Times New Roman" w:hAnsi="Times New Roman" w:cs="Times New Roman"/>
          <w:color w:val="000000"/>
          <w:sz w:val="28"/>
          <w:szCs w:val="28"/>
        </w:rPr>
        <w:t>privind siguran</w:t>
      </w:r>
      <w:r w:rsidR="00407BAD">
        <w:rPr>
          <w:rFonts w:ascii="Times New Roman" w:hAnsi="Times New Roman" w:cs="Times New Roman"/>
          <w:color w:val="000000"/>
          <w:sz w:val="28"/>
          <w:szCs w:val="28"/>
        </w:rPr>
        <w:t>ţa produselor alimentare</w:t>
      </w:r>
      <w:r w:rsidRPr="00407BAD">
        <w:rPr>
          <w:rFonts w:ascii="Times New Roman" w:hAnsi="Times New Roman" w:cs="Times New Roman"/>
          <w:bCs/>
          <w:sz w:val="28"/>
          <w:szCs w:val="28"/>
        </w:rPr>
        <w:t>.</w:t>
      </w:r>
    </w:p>
    <w:p w:rsidR="004A036D" w:rsidRPr="00407BAD" w:rsidRDefault="004A036D" w:rsidP="00BB4448">
      <w:pPr>
        <w:ind w:firstLine="720"/>
        <w:jc w:val="both"/>
        <w:rPr>
          <w:rFonts w:ascii="Times New Roman" w:hAnsi="Times New Roman" w:cs="Times New Roman"/>
          <w:color w:val="000000"/>
          <w:sz w:val="28"/>
        </w:rPr>
      </w:pPr>
      <w:r w:rsidRPr="00407BAD">
        <w:rPr>
          <w:rFonts w:asciiTheme="majorBidi" w:hAnsiTheme="majorBidi" w:cstheme="majorBidi"/>
          <w:bCs/>
          <w:sz w:val="28"/>
          <w:szCs w:val="28"/>
        </w:rPr>
        <w:t xml:space="preserve">Legea nr. 221 din 19 octombrie 2007 privind activitatea sanitar-veterinară </w:t>
      </w:r>
      <w:r w:rsidR="00A5208A" w:rsidRPr="00407BAD">
        <w:rPr>
          <w:rFonts w:asciiTheme="majorBidi" w:hAnsiTheme="majorBidi" w:cstheme="majorBidi"/>
          <w:bCs/>
          <w:sz w:val="28"/>
          <w:szCs w:val="28"/>
        </w:rPr>
        <w:t xml:space="preserve">– care </w:t>
      </w:r>
      <w:r w:rsidR="00A5208A" w:rsidRPr="00407BAD">
        <w:rPr>
          <w:rFonts w:ascii="Times New Roman" w:hAnsi="Times New Roman" w:cs="Times New Roman"/>
          <w:color w:val="000000"/>
          <w:sz w:val="28"/>
        </w:rPr>
        <w:t>stabileşte principalele norme şi cerinţe sanitar-veterinare în Republica Moldova, drepturile şi obligaţiile statului, ale persoanelor fizice şi juridice în procesul producerii, prelucrării, depozitării, transportului şi comercializării animalelor vii şi a produselor de origine animală. Scopul legii este asigurarea sănătăţii animalelor, prevenirea transmiterii de boli de la animale la om, realizarea siguranţei produselor de origine animală destinate consumului uman, salubritatea şi calitatea furajelor, testarea şi autorizarea produselor medicinale de uz veterinar şi a substanţelor utilizate în activităţile de diagnostic veterinar, protecţia teritoriului ţării faţă de bolile infecţioase prin organizarea activităţii sanitar-veterinare.</w:t>
      </w:r>
    </w:p>
    <w:p w:rsidR="00A5208A" w:rsidRPr="00407BAD" w:rsidRDefault="00A5208A" w:rsidP="00BB4448">
      <w:pPr>
        <w:ind w:firstLine="720"/>
        <w:jc w:val="both"/>
        <w:rPr>
          <w:rFonts w:ascii="Times New Roman" w:hAnsi="Times New Roman" w:cs="Times New Roman"/>
          <w:bCs/>
          <w:sz w:val="28"/>
          <w:szCs w:val="28"/>
        </w:rPr>
      </w:pPr>
      <w:r w:rsidRPr="00407BAD">
        <w:rPr>
          <w:rFonts w:ascii="Times New Roman" w:hAnsi="Times New Roman" w:cs="Times New Roman"/>
          <w:color w:val="000000"/>
          <w:sz w:val="28"/>
          <w:szCs w:val="28"/>
        </w:rPr>
        <w:t xml:space="preserve">Legea nr. 78 din 18 martie </w:t>
      </w:r>
      <w:r w:rsidR="00ED4915" w:rsidRPr="00407BAD">
        <w:rPr>
          <w:rFonts w:ascii="Times New Roman" w:hAnsi="Times New Roman" w:cs="Times New Roman"/>
          <w:color w:val="000000"/>
          <w:sz w:val="28"/>
          <w:szCs w:val="28"/>
        </w:rPr>
        <w:t>2004</w:t>
      </w:r>
      <w:r w:rsidR="00407BAD">
        <w:rPr>
          <w:rFonts w:ascii="Times New Roman" w:hAnsi="Times New Roman" w:cs="Times New Roman"/>
          <w:color w:val="000000"/>
          <w:sz w:val="28"/>
          <w:szCs w:val="28"/>
        </w:rPr>
        <w:t xml:space="preserve"> </w:t>
      </w:r>
      <w:r w:rsidRPr="00407BAD">
        <w:rPr>
          <w:rFonts w:ascii="Times New Roman" w:hAnsi="Times New Roman" w:cs="Times New Roman"/>
          <w:color w:val="000000"/>
          <w:sz w:val="28"/>
          <w:szCs w:val="28"/>
        </w:rPr>
        <w:t>privind produsele alimentare</w:t>
      </w:r>
      <w:r w:rsidR="00ED4915" w:rsidRPr="00407BAD">
        <w:rPr>
          <w:rFonts w:ascii="Times New Roman" w:hAnsi="Times New Roman" w:cs="Times New Roman"/>
          <w:color w:val="000000"/>
          <w:sz w:val="28"/>
          <w:szCs w:val="28"/>
        </w:rPr>
        <w:t xml:space="preserve"> -  care stabileşte cadrul juridic privind producerea, prelucrarea şi distribuirea produselor alimentare, </w:t>
      </w:r>
      <w:r w:rsidR="00407BAD">
        <w:rPr>
          <w:rFonts w:ascii="Times New Roman" w:hAnsi="Times New Roman" w:cs="Times New Roman"/>
          <w:color w:val="000000"/>
          <w:sz w:val="28"/>
          <w:szCs w:val="28"/>
        </w:rPr>
        <w:t xml:space="preserve">precum </w:t>
      </w:r>
      <w:r w:rsidR="00ED4915" w:rsidRPr="00407BAD">
        <w:rPr>
          <w:rFonts w:ascii="Times New Roman" w:hAnsi="Times New Roman" w:cs="Times New Roman"/>
          <w:color w:val="000000"/>
          <w:sz w:val="28"/>
          <w:szCs w:val="28"/>
        </w:rPr>
        <w:t>şi reglementează condiţiile de bază privind circuitul acestor produse, inclusiv asigurarea inofensivităţii lui,</w:t>
      </w:r>
      <w:r w:rsidR="00407BAD">
        <w:rPr>
          <w:rFonts w:ascii="Times New Roman" w:hAnsi="Times New Roman" w:cs="Times New Roman"/>
          <w:color w:val="000000"/>
          <w:sz w:val="28"/>
          <w:szCs w:val="28"/>
        </w:rPr>
        <w:t xml:space="preserve"> </w:t>
      </w:r>
      <w:r w:rsidR="00ED4915" w:rsidRPr="00407BAD">
        <w:rPr>
          <w:rFonts w:ascii="Times New Roman" w:hAnsi="Times New Roman" w:cs="Times New Roman"/>
          <w:color w:val="000000"/>
          <w:sz w:val="28"/>
          <w:szCs w:val="28"/>
        </w:rPr>
        <w:t>în scopul ocrotirii sănătăţii omului, protecţiei intereselor consumatorilor în ceea ce priveşte produsele alimentare, promovării unor practici echitabile în comerţul cu produse alimentare. Se aplică</w:t>
      </w:r>
      <w:r w:rsidR="00407BAD">
        <w:rPr>
          <w:rFonts w:ascii="Times New Roman" w:hAnsi="Times New Roman" w:cs="Times New Roman"/>
          <w:color w:val="000000"/>
          <w:sz w:val="28"/>
          <w:szCs w:val="28"/>
        </w:rPr>
        <w:t xml:space="preserve"> </w:t>
      </w:r>
      <w:r w:rsidR="00ED4915" w:rsidRPr="00407BAD">
        <w:rPr>
          <w:rFonts w:ascii="Times New Roman" w:hAnsi="Times New Roman" w:cs="Times New Roman"/>
          <w:color w:val="000000"/>
          <w:sz w:val="28"/>
          <w:szCs w:val="28"/>
        </w:rPr>
        <w:t xml:space="preserve">tuturor produselor alimentare, inclusiv celor fortificate, cu destinaţie </w:t>
      </w:r>
      <w:r w:rsidR="0024580C">
        <w:rPr>
          <w:rFonts w:ascii="Times New Roman" w:hAnsi="Times New Roman" w:cs="Times New Roman"/>
          <w:color w:val="000000"/>
          <w:sz w:val="28"/>
          <w:szCs w:val="28"/>
        </w:rPr>
        <w:t xml:space="preserve">nutriţională </w:t>
      </w:r>
      <w:r w:rsidR="00ED4915" w:rsidRPr="00407BAD">
        <w:rPr>
          <w:rFonts w:ascii="Times New Roman" w:hAnsi="Times New Roman" w:cs="Times New Roman"/>
          <w:color w:val="000000"/>
          <w:sz w:val="28"/>
          <w:szCs w:val="28"/>
        </w:rPr>
        <w:lastRenderedPageBreak/>
        <w:t>spe</w:t>
      </w:r>
      <w:r w:rsidR="00407BAD">
        <w:rPr>
          <w:rFonts w:ascii="Times New Roman" w:hAnsi="Times New Roman" w:cs="Times New Roman"/>
          <w:color w:val="000000"/>
          <w:sz w:val="28"/>
          <w:szCs w:val="28"/>
        </w:rPr>
        <w:t xml:space="preserve">cială, suplimentelor alimentare </w:t>
      </w:r>
      <w:r w:rsidR="00ED4915" w:rsidRPr="00407BAD">
        <w:rPr>
          <w:rFonts w:ascii="Times New Roman" w:hAnsi="Times New Roman" w:cs="Times New Roman"/>
          <w:color w:val="000000"/>
          <w:sz w:val="28"/>
          <w:szCs w:val="28"/>
        </w:rPr>
        <w:t>şi altor feluri de produse alimentare destinate plasării pe piaţa internă. Aceasta nu se aplică materiei prime alimentare destinate utilizării în condiţii casnice sau preparării, manipulării sau depozitării produselor alimentare la domiciliu în scopul consumului casnic privat, precum şi produselor alimentare aflate în tranzit sau depozitate temporar ca bunuri ce tranzitează ţara, în cazul în care acestea nu prezintă pericol pentru sănătatea omului sau pentru mediu.</w:t>
      </w:r>
    </w:p>
    <w:p w:rsidR="00066BE3" w:rsidRPr="00407BAD" w:rsidRDefault="006D2AA6" w:rsidP="00BB4448">
      <w:pPr>
        <w:ind w:firstLine="720"/>
        <w:jc w:val="both"/>
        <w:rPr>
          <w:rFonts w:ascii="Times New Roman" w:hAnsi="Times New Roman" w:cs="Times New Roman"/>
          <w:i/>
          <w:sz w:val="28"/>
          <w:szCs w:val="28"/>
        </w:rPr>
      </w:pPr>
      <w:r w:rsidRPr="00407BAD">
        <w:rPr>
          <w:rFonts w:ascii="Times New Roman" w:hAnsi="Times New Roman" w:cs="Times New Roman"/>
          <w:color w:val="000000"/>
          <w:sz w:val="28"/>
          <w:szCs w:val="28"/>
        </w:rPr>
        <w:t>În contextul modificărilor operate prin Decizia nr 1/2016</w:t>
      </w:r>
      <w:r w:rsidRPr="00407BAD">
        <w:rPr>
          <w:rFonts w:ascii="Times New Roman" w:hAnsi="Times New Roman" w:cs="Times New Roman"/>
          <w:b/>
          <w:bCs/>
          <w:sz w:val="28"/>
          <w:szCs w:val="28"/>
        </w:rPr>
        <w:t xml:space="preserve"> </w:t>
      </w:r>
      <w:r w:rsidRPr="00407BAD">
        <w:rPr>
          <w:rFonts w:ascii="Times New Roman" w:hAnsi="Times New Roman" w:cs="Times New Roman"/>
          <w:bCs/>
          <w:sz w:val="28"/>
          <w:szCs w:val="28"/>
        </w:rPr>
        <w:t xml:space="preserve">a </w:t>
      </w:r>
      <w:r w:rsidRPr="00407BAD">
        <w:rPr>
          <w:rFonts w:ascii="Times New Roman" w:hAnsi="Times New Roman" w:cs="Times New Roman"/>
          <w:sz w:val="28"/>
          <w:szCs w:val="28"/>
        </w:rPr>
        <w:t xml:space="preserve">Subcomitetului Republica </w:t>
      </w:r>
      <w:proofErr w:type="spellStart"/>
      <w:r w:rsidRPr="00407BAD">
        <w:rPr>
          <w:rFonts w:ascii="Times New Roman" w:hAnsi="Times New Roman" w:cs="Times New Roman"/>
          <w:sz w:val="28"/>
          <w:szCs w:val="28"/>
        </w:rPr>
        <w:t>Moldova-Uniunea</w:t>
      </w:r>
      <w:proofErr w:type="spellEnd"/>
      <w:r w:rsidRPr="00407BAD">
        <w:rPr>
          <w:rFonts w:ascii="Times New Roman" w:hAnsi="Times New Roman" w:cs="Times New Roman"/>
          <w:sz w:val="28"/>
          <w:szCs w:val="28"/>
        </w:rPr>
        <w:t xml:space="preserve"> Europeană pentru măsuri sanitare şi fitosanitare s-au operat modificări la Anexa XXIV-B de la Acordul de Asociere RM-UE, care ulterior, pe plan naţional, a fost aprobată prin Decretul Preşedintelui nr. 2027-VII din 13.04.2016. Astfel, lista măsurilor sanitare şi fit</w:t>
      </w:r>
      <w:r w:rsidR="00D42A89" w:rsidRPr="00407BAD">
        <w:rPr>
          <w:rFonts w:ascii="Times New Roman" w:hAnsi="Times New Roman" w:cs="Times New Roman"/>
          <w:sz w:val="28"/>
          <w:szCs w:val="28"/>
        </w:rPr>
        <w:t>osanitare, care cuprinde cca 241</w:t>
      </w:r>
      <w:r w:rsidRPr="00407BAD">
        <w:rPr>
          <w:rFonts w:ascii="Times New Roman" w:hAnsi="Times New Roman" w:cs="Times New Roman"/>
          <w:sz w:val="28"/>
          <w:szCs w:val="28"/>
        </w:rPr>
        <w:t xml:space="preserve"> de acte </w:t>
      </w:r>
      <w:r w:rsidR="00D42A89" w:rsidRPr="00407BAD">
        <w:rPr>
          <w:rFonts w:ascii="Times New Roman" w:hAnsi="Times New Roman" w:cs="Times New Roman"/>
          <w:sz w:val="28"/>
          <w:szCs w:val="28"/>
        </w:rPr>
        <w:t xml:space="preserve">normative </w:t>
      </w:r>
      <w:r w:rsidRPr="00407BAD">
        <w:rPr>
          <w:rFonts w:ascii="Times New Roman" w:hAnsi="Times New Roman" w:cs="Times New Roman"/>
          <w:sz w:val="28"/>
          <w:szCs w:val="28"/>
        </w:rPr>
        <w:t xml:space="preserve">pe sectorul agroalimentar ce necesită să fie armonizate, care au fost incluse în Capitolul IV, Titlul V din Planul Naţional de acţiuni privind implementarea Acordului de Asociere RM-UE în perioada 2017-2019 </w:t>
      </w:r>
      <w:r w:rsidRPr="00407BAD">
        <w:rPr>
          <w:rStyle w:val="1213pt"/>
          <w:rFonts w:eastAsiaTheme="minorEastAsia"/>
          <w:i w:val="0"/>
          <w:sz w:val="28"/>
          <w:szCs w:val="28"/>
        </w:rPr>
        <w:t xml:space="preserve">aprobat prin </w:t>
      </w:r>
      <w:proofErr w:type="spellStart"/>
      <w:r w:rsidRPr="00407BAD">
        <w:rPr>
          <w:rStyle w:val="1213pt"/>
          <w:rFonts w:eastAsiaTheme="minorEastAsia"/>
          <w:i w:val="0"/>
          <w:sz w:val="28"/>
          <w:szCs w:val="28"/>
        </w:rPr>
        <w:t>Hotărîrea</w:t>
      </w:r>
      <w:proofErr w:type="spellEnd"/>
      <w:r w:rsidRPr="00407BAD">
        <w:rPr>
          <w:rStyle w:val="1213pt"/>
          <w:rFonts w:eastAsiaTheme="minorEastAsia"/>
          <w:i w:val="0"/>
          <w:sz w:val="28"/>
          <w:szCs w:val="28"/>
        </w:rPr>
        <w:t xml:space="preserve"> Guvernului nr. 1472 din 30.12.2016.</w:t>
      </w:r>
      <w:r w:rsidRPr="00407BAD">
        <w:rPr>
          <w:rStyle w:val="12"/>
          <w:rFonts w:eastAsiaTheme="minorEastAsia"/>
          <w:i/>
          <w:sz w:val="28"/>
          <w:szCs w:val="28"/>
        </w:rPr>
        <w:t xml:space="preserve"> </w:t>
      </w:r>
    </w:p>
    <w:p w:rsidR="00331063" w:rsidRPr="001A1C3C" w:rsidRDefault="00331063" w:rsidP="00BB4448">
      <w:pPr>
        <w:jc w:val="both"/>
        <w:rPr>
          <w:rFonts w:ascii="Times New Roman" w:hAnsi="Times New Roman"/>
          <w:sz w:val="28"/>
          <w:szCs w:val="28"/>
        </w:rPr>
      </w:pPr>
    </w:p>
    <w:p w:rsidR="00066BE3" w:rsidRPr="001A1C3C" w:rsidRDefault="00274EE8" w:rsidP="00274EE8">
      <w:pPr>
        <w:ind w:firstLine="720"/>
        <w:rPr>
          <w:rFonts w:ascii="Times New Roman" w:hAnsi="Times New Roman" w:cs="Times New Roman"/>
          <w:b/>
          <w:sz w:val="28"/>
        </w:rPr>
      </w:pPr>
      <w:r w:rsidRPr="001A1C3C">
        <w:rPr>
          <w:rFonts w:ascii="Times New Roman" w:hAnsi="Times New Roman" w:cs="Times New Roman"/>
          <w:b/>
          <w:sz w:val="28"/>
        </w:rPr>
        <w:t>1.3</w:t>
      </w:r>
      <w:r w:rsidR="00066BE3" w:rsidRPr="001A1C3C">
        <w:rPr>
          <w:rFonts w:ascii="Times New Roman" w:hAnsi="Times New Roman" w:cs="Times New Roman"/>
          <w:b/>
          <w:sz w:val="28"/>
        </w:rPr>
        <w:t xml:space="preserve"> Standarde și </w:t>
      </w:r>
      <w:r w:rsidR="00293CA9" w:rsidRPr="001A1C3C">
        <w:rPr>
          <w:rFonts w:ascii="Times New Roman" w:hAnsi="Times New Roman" w:cs="Times New Roman"/>
          <w:b/>
          <w:sz w:val="28"/>
        </w:rPr>
        <w:t>reglementări</w:t>
      </w:r>
      <w:r w:rsidR="00066BE3" w:rsidRPr="001A1C3C">
        <w:rPr>
          <w:rFonts w:ascii="Times New Roman" w:hAnsi="Times New Roman" w:cs="Times New Roman"/>
          <w:b/>
          <w:sz w:val="28"/>
        </w:rPr>
        <w:t xml:space="preserve"> normative în sectorul alimentar</w:t>
      </w:r>
      <w:r w:rsidRPr="001A1C3C">
        <w:rPr>
          <w:rFonts w:ascii="Times New Roman" w:hAnsi="Times New Roman" w:cs="Times New Roman"/>
          <w:b/>
          <w:sz w:val="28"/>
        </w:rPr>
        <w:t>.</w:t>
      </w:r>
    </w:p>
    <w:p w:rsidR="00066BE3" w:rsidRPr="001A1C3C" w:rsidRDefault="00066BE3" w:rsidP="00BB4448">
      <w:pPr>
        <w:ind w:firstLine="720"/>
        <w:jc w:val="both"/>
        <w:rPr>
          <w:rFonts w:ascii="Times New Roman" w:hAnsi="Times New Roman" w:cs="Times New Roman"/>
          <w:sz w:val="28"/>
          <w:szCs w:val="28"/>
        </w:rPr>
      </w:pPr>
      <w:r w:rsidRPr="001A1C3C">
        <w:rPr>
          <w:rFonts w:asciiTheme="majorBidi" w:hAnsiTheme="majorBidi" w:cstheme="majorBidi"/>
          <w:color w:val="000000"/>
          <w:sz w:val="28"/>
          <w:szCs w:val="28"/>
        </w:rPr>
        <w:t>În</w:t>
      </w:r>
      <w:r w:rsidRPr="001A1C3C">
        <w:rPr>
          <w:rFonts w:ascii="Times New Roman" w:hAnsi="Times New Roman" w:cs="Times New Roman"/>
          <w:sz w:val="28"/>
          <w:szCs w:val="28"/>
        </w:rPr>
        <w:t xml:space="preserve"> Republica Moldova standardele și reglementările din sfera alimentară sunt, în mare parte, aliniate la cerințele UE. Mai exact, în sectorul alimentar național au fost adoptate circa 670 de standarde europene și internaționale (ISO), din care 482 sunt standarde </w:t>
      </w:r>
      <w:r w:rsidR="00440495">
        <w:rPr>
          <w:rFonts w:ascii="Times New Roman" w:hAnsi="Times New Roman" w:cs="Times New Roman"/>
          <w:sz w:val="28"/>
          <w:szCs w:val="28"/>
        </w:rPr>
        <w:t>UE</w:t>
      </w:r>
      <w:r w:rsidRPr="001A1C3C">
        <w:rPr>
          <w:rFonts w:ascii="Times New Roman" w:hAnsi="Times New Roman" w:cs="Times New Roman"/>
          <w:sz w:val="28"/>
          <w:szCs w:val="28"/>
        </w:rPr>
        <w:t>. Aceste standarde se referă</w:t>
      </w:r>
      <w:r w:rsidR="00AE31C0" w:rsidRPr="001A1C3C">
        <w:rPr>
          <w:rFonts w:ascii="Times New Roman" w:hAnsi="Times New Roman" w:cs="Times New Roman"/>
          <w:sz w:val="28"/>
          <w:szCs w:val="28"/>
        </w:rPr>
        <w:t>,</w:t>
      </w:r>
      <w:r w:rsidRPr="001A1C3C">
        <w:rPr>
          <w:rFonts w:ascii="Times New Roman" w:hAnsi="Times New Roman" w:cs="Times New Roman"/>
          <w:sz w:val="28"/>
          <w:szCs w:val="28"/>
        </w:rPr>
        <w:t xml:space="preserve"> doar la metodele de testare și nu la specificațiile produselor. Cealaltă parte a standardelor ține de vechile GOST-</w:t>
      </w:r>
      <w:r w:rsidR="004578F6"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uri, utilizate în fosta </w:t>
      </w:r>
      <w:r w:rsidR="00FE6666" w:rsidRPr="001A1C3C">
        <w:rPr>
          <w:rFonts w:ascii="Times New Roman" w:hAnsi="Times New Roman" w:cs="Times New Roman"/>
          <w:sz w:val="28"/>
          <w:szCs w:val="28"/>
        </w:rPr>
        <w:t>(</w:t>
      </w:r>
      <w:r w:rsidRPr="001A1C3C">
        <w:rPr>
          <w:rFonts w:ascii="Times New Roman" w:hAnsi="Times New Roman" w:cs="Times New Roman"/>
          <w:sz w:val="28"/>
          <w:szCs w:val="28"/>
        </w:rPr>
        <w:t>UR</w:t>
      </w:r>
      <w:r w:rsidR="00FE6666" w:rsidRPr="001A1C3C">
        <w:rPr>
          <w:rFonts w:ascii="Times New Roman" w:hAnsi="Times New Roman" w:cs="Times New Roman"/>
          <w:sz w:val="28"/>
          <w:szCs w:val="28"/>
        </w:rPr>
        <w:t>S</w:t>
      </w:r>
      <w:r w:rsidRPr="001A1C3C">
        <w:rPr>
          <w:rFonts w:ascii="Times New Roman" w:hAnsi="Times New Roman" w:cs="Times New Roman"/>
          <w:sz w:val="28"/>
          <w:szCs w:val="28"/>
        </w:rPr>
        <w:t>S</w:t>
      </w:r>
      <w:r w:rsidR="00FE6666"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C7028F" w:rsidRPr="001A1C3C">
        <w:rPr>
          <w:rFonts w:ascii="Times New Roman" w:hAnsi="Times New Roman" w:cs="Times New Roman"/>
          <w:sz w:val="28"/>
          <w:szCs w:val="28"/>
        </w:rPr>
        <w:t xml:space="preserve"> </w:t>
      </w:r>
      <w:r w:rsidRPr="001A1C3C">
        <w:rPr>
          <w:rFonts w:ascii="Times New Roman" w:hAnsi="Times New Roman" w:cs="Times New Roman"/>
          <w:sz w:val="28"/>
          <w:szCs w:val="28"/>
        </w:rPr>
        <w:t>aproximativ 700 în vigoare, în prezent, după ce 346 au fost anulate în anii 2014-2016. Aceste standarde GOST, deși sunt opționale</w:t>
      </w:r>
      <w:r w:rsidR="00440495">
        <w:rPr>
          <w:rFonts w:ascii="Times New Roman" w:hAnsi="Times New Roman" w:cs="Times New Roman"/>
          <w:sz w:val="28"/>
          <w:szCs w:val="28"/>
        </w:rPr>
        <w:t xml:space="preserve"> și </w:t>
      </w:r>
      <w:r w:rsidRPr="001A1C3C">
        <w:rPr>
          <w:rFonts w:ascii="Times New Roman" w:hAnsi="Times New Roman" w:cs="Times New Roman"/>
          <w:sz w:val="28"/>
          <w:szCs w:val="28"/>
        </w:rPr>
        <w:t>contravin actelor normat</w:t>
      </w:r>
      <w:r w:rsidR="00C7028F" w:rsidRPr="001A1C3C">
        <w:rPr>
          <w:rFonts w:ascii="Times New Roman" w:hAnsi="Times New Roman" w:cs="Times New Roman"/>
          <w:sz w:val="28"/>
          <w:szCs w:val="28"/>
        </w:rPr>
        <w:t>ive în vigoare (cum ar fi</w:t>
      </w:r>
      <w:r w:rsidR="00706DB4" w:rsidRPr="001A1C3C">
        <w:rPr>
          <w:rFonts w:ascii="Times New Roman" w:hAnsi="Times New Roman" w:cs="Times New Roman"/>
          <w:sz w:val="28"/>
          <w:szCs w:val="28"/>
        </w:rPr>
        <w:t>:</w:t>
      </w:r>
      <w:r w:rsidR="00C7028F" w:rsidRPr="001A1C3C">
        <w:rPr>
          <w:rFonts w:ascii="Times New Roman" w:hAnsi="Times New Roman" w:cs="Times New Roman"/>
          <w:sz w:val="28"/>
          <w:szCs w:val="28"/>
        </w:rPr>
        <w:t xml:space="preserve"> </w:t>
      </w:r>
      <w:r w:rsidR="00706DB4" w:rsidRPr="001A1C3C">
        <w:rPr>
          <w:rFonts w:ascii="Times New Roman" w:hAnsi="Times New Roman" w:cs="Times New Roman"/>
          <w:sz w:val="28"/>
          <w:szCs w:val="28"/>
        </w:rPr>
        <w:t>“</w:t>
      </w:r>
      <w:r w:rsidR="00C7028F" w:rsidRPr="001A1C3C">
        <w:rPr>
          <w:rFonts w:asciiTheme="majorBidi" w:hAnsiTheme="majorBidi" w:cstheme="majorBidi"/>
          <w:sz w:val="28"/>
          <w:szCs w:val="28"/>
        </w:rPr>
        <w:t>Regulil</w:t>
      </w:r>
      <w:r w:rsidR="00F81230" w:rsidRPr="001A1C3C">
        <w:rPr>
          <w:rFonts w:asciiTheme="majorBidi" w:hAnsiTheme="majorBidi" w:cstheme="majorBidi"/>
          <w:sz w:val="28"/>
          <w:szCs w:val="28"/>
        </w:rPr>
        <w:t>e</w:t>
      </w:r>
      <w:r w:rsidR="00C7028F" w:rsidRPr="001A1C3C">
        <w:rPr>
          <w:rFonts w:asciiTheme="majorBidi" w:hAnsiTheme="majorBidi" w:cstheme="majorBidi"/>
          <w:sz w:val="28"/>
          <w:szCs w:val="28"/>
        </w:rPr>
        <w:t xml:space="preserve"> privind criteriile microbiologice pentru produsele alimentare, aprobate prin</w:t>
      </w:r>
      <w:r w:rsidR="00C7028F" w:rsidRPr="001A1C3C">
        <w:rPr>
          <w:rFonts w:ascii="Times New Roman" w:hAnsi="Times New Roman" w:cs="Times New Roman"/>
          <w:sz w:val="28"/>
          <w:szCs w:val="28"/>
        </w:rPr>
        <w:t xml:space="preserve"> </w:t>
      </w:r>
      <w:proofErr w:type="spellStart"/>
      <w:r w:rsidR="00C7028F" w:rsidRPr="001A1C3C">
        <w:rPr>
          <w:rFonts w:ascii="Times New Roman" w:hAnsi="Times New Roman" w:cs="Times New Roman"/>
          <w:sz w:val="28"/>
          <w:szCs w:val="28"/>
        </w:rPr>
        <w:t>Hotărî</w:t>
      </w:r>
      <w:r w:rsidRPr="001A1C3C">
        <w:rPr>
          <w:rFonts w:ascii="Times New Roman" w:hAnsi="Times New Roman" w:cs="Times New Roman"/>
          <w:sz w:val="28"/>
          <w:szCs w:val="28"/>
        </w:rPr>
        <w:t>rea</w:t>
      </w:r>
      <w:proofErr w:type="spellEnd"/>
      <w:r w:rsidRPr="001A1C3C">
        <w:rPr>
          <w:rFonts w:ascii="Times New Roman" w:hAnsi="Times New Roman" w:cs="Times New Roman"/>
          <w:sz w:val="28"/>
          <w:szCs w:val="28"/>
        </w:rPr>
        <w:t xml:space="preserve"> Guvern</w:t>
      </w:r>
      <w:r w:rsidR="00C7028F" w:rsidRPr="001A1C3C">
        <w:rPr>
          <w:rFonts w:ascii="Times New Roman" w:hAnsi="Times New Roman" w:cs="Times New Roman"/>
          <w:sz w:val="28"/>
          <w:szCs w:val="28"/>
        </w:rPr>
        <w:t>ului</w:t>
      </w:r>
      <w:r w:rsidRPr="001A1C3C">
        <w:rPr>
          <w:rFonts w:ascii="Times New Roman" w:hAnsi="Times New Roman" w:cs="Times New Roman"/>
          <w:sz w:val="28"/>
          <w:szCs w:val="28"/>
        </w:rPr>
        <w:t xml:space="preserve"> </w:t>
      </w:r>
      <w:r w:rsidR="00C7028F" w:rsidRPr="001A1C3C">
        <w:rPr>
          <w:rFonts w:asciiTheme="majorBidi" w:hAnsiTheme="majorBidi" w:cstheme="majorBidi"/>
          <w:sz w:val="28"/>
          <w:szCs w:val="28"/>
        </w:rPr>
        <w:t>nr. 221 din 16 martie 2009,</w:t>
      </w:r>
      <w:r w:rsidR="00440495">
        <w:rPr>
          <w:rFonts w:asciiTheme="majorBidi" w:hAnsiTheme="majorBidi" w:cstheme="majorBidi"/>
          <w:sz w:val="28"/>
          <w:szCs w:val="28"/>
        </w:rPr>
        <w:t xml:space="preserve"> </w:t>
      </w:r>
      <w:r w:rsidR="00C7028F" w:rsidRPr="001A1C3C">
        <w:rPr>
          <w:rFonts w:asciiTheme="majorBidi" w:hAnsiTheme="majorBidi" w:cstheme="majorBidi"/>
          <w:sz w:val="28"/>
          <w:szCs w:val="28"/>
        </w:rPr>
        <w:t xml:space="preserve"> </w:t>
      </w:r>
      <w:proofErr w:type="spellStart"/>
      <w:r w:rsidR="00C7028F" w:rsidRPr="001A1C3C">
        <w:rPr>
          <w:rFonts w:asciiTheme="majorBidi" w:hAnsiTheme="majorBidi" w:cstheme="majorBidi"/>
          <w:sz w:val="28"/>
          <w:szCs w:val="28"/>
        </w:rPr>
        <w:t>Hotărî</w:t>
      </w:r>
      <w:r w:rsidRPr="001A1C3C">
        <w:rPr>
          <w:rFonts w:asciiTheme="majorBidi" w:hAnsiTheme="majorBidi" w:cstheme="majorBidi"/>
          <w:sz w:val="28"/>
          <w:szCs w:val="28"/>
        </w:rPr>
        <w:t>rea</w:t>
      </w:r>
      <w:proofErr w:type="spellEnd"/>
      <w:r w:rsidRPr="001A1C3C">
        <w:rPr>
          <w:rFonts w:asciiTheme="majorBidi" w:hAnsiTheme="majorBidi" w:cstheme="majorBidi"/>
          <w:sz w:val="28"/>
          <w:szCs w:val="28"/>
        </w:rPr>
        <w:t xml:space="preserve"> Guvern</w:t>
      </w:r>
      <w:r w:rsidR="00C7028F" w:rsidRPr="001A1C3C">
        <w:rPr>
          <w:rFonts w:asciiTheme="majorBidi" w:hAnsiTheme="majorBidi" w:cstheme="majorBidi"/>
          <w:sz w:val="28"/>
          <w:szCs w:val="28"/>
        </w:rPr>
        <w:t>ului</w:t>
      </w:r>
      <w:r w:rsidRPr="001A1C3C">
        <w:rPr>
          <w:rFonts w:asciiTheme="majorBidi" w:hAnsiTheme="majorBidi" w:cstheme="majorBidi"/>
          <w:sz w:val="28"/>
          <w:szCs w:val="28"/>
        </w:rPr>
        <w:t xml:space="preserve"> nr. 115 din 8 februarie 2013 cu privire la controlul nitraților în produsele alimen</w:t>
      </w:r>
      <w:r w:rsidR="00C7028F" w:rsidRPr="001A1C3C">
        <w:rPr>
          <w:rFonts w:asciiTheme="majorBidi" w:hAnsiTheme="majorBidi" w:cstheme="majorBidi"/>
          <w:sz w:val="28"/>
          <w:szCs w:val="28"/>
        </w:rPr>
        <w:t xml:space="preserve">tare de origine vegetală, </w:t>
      </w:r>
      <w:r w:rsidR="00706DB4" w:rsidRPr="001A1C3C">
        <w:rPr>
          <w:rFonts w:asciiTheme="majorBidi" w:hAnsiTheme="majorBidi" w:cstheme="majorBidi"/>
          <w:sz w:val="28"/>
          <w:szCs w:val="28"/>
        </w:rPr>
        <w:t xml:space="preserve">Regulamentul sanitar privind contaminanții din produsele alimentare aprobat prin </w:t>
      </w:r>
      <w:proofErr w:type="spellStart"/>
      <w:r w:rsidR="00C7028F" w:rsidRPr="001A1C3C">
        <w:rPr>
          <w:rFonts w:asciiTheme="majorBidi" w:hAnsiTheme="majorBidi" w:cstheme="majorBidi"/>
          <w:sz w:val="28"/>
          <w:szCs w:val="28"/>
        </w:rPr>
        <w:t>Hotărî</w:t>
      </w:r>
      <w:r w:rsidRPr="001A1C3C">
        <w:rPr>
          <w:rFonts w:asciiTheme="majorBidi" w:hAnsiTheme="majorBidi" w:cstheme="majorBidi"/>
          <w:sz w:val="28"/>
          <w:szCs w:val="28"/>
        </w:rPr>
        <w:t>rea</w:t>
      </w:r>
      <w:proofErr w:type="spellEnd"/>
      <w:r w:rsidRPr="001A1C3C">
        <w:rPr>
          <w:rFonts w:asciiTheme="majorBidi" w:hAnsiTheme="majorBidi" w:cstheme="majorBidi"/>
          <w:sz w:val="28"/>
          <w:szCs w:val="28"/>
        </w:rPr>
        <w:t xml:space="preserve"> Guvern</w:t>
      </w:r>
      <w:r w:rsidR="00C7028F" w:rsidRPr="001A1C3C">
        <w:rPr>
          <w:rFonts w:asciiTheme="majorBidi" w:hAnsiTheme="majorBidi" w:cstheme="majorBidi"/>
          <w:sz w:val="28"/>
          <w:szCs w:val="28"/>
        </w:rPr>
        <w:t>ului</w:t>
      </w:r>
      <w:r w:rsidRPr="001A1C3C">
        <w:rPr>
          <w:rFonts w:asciiTheme="majorBidi" w:hAnsiTheme="majorBidi" w:cstheme="majorBidi"/>
          <w:sz w:val="28"/>
          <w:szCs w:val="28"/>
        </w:rPr>
        <w:t xml:space="preserve"> nr. 520 din 22 iunie 2010)</w:t>
      </w:r>
      <w:r w:rsidR="0024580C">
        <w:rPr>
          <w:rFonts w:asciiTheme="majorBidi" w:hAnsiTheme="majorBidi" w:cstheme="majorBidi"/>
          <w:sz w:val="28"/>
          <w:szCs w:val="28"/>
        </w:rPr>
        <w:t>.</w:t>
      </w:r>
      <w:r w:rsidRPr="001A1C3C">
        <w:rPr>
          <w:rFonts w:asciiTheme="majorBidi" w:hAnsiTheme="majorBidi" w:cstheme="majorBidi"/>
          <w:sz w:val="28"/>
          <w:szCs w:val="28"/>
        </w:rPr>
        <w:t xml:space="preserve"> </w:t>
      </w:r>
      <w:r w:rsidR="0024580C">
        <w:rPr>
          <w:rFonts w:asciiTheme="majorBidi" w:hAnsiTheme="majorBidi" w:cstheme="majorBidi"/>
          <w:sz w:val="28"/>
          <w:szCs w:val="28"/>
        </w:rPr>
        <w:t>D</w:t>
      </w:r>
      <w:r w:rsidRPr="001A1C3C">
        <w:rPr>
          <w:rFonts w:asciiTheme="majorBidi" w:hAnsiTheme="majorBidi" w:cstheme="majorBidi"/>
          <w:sz w:val="28"/>
          <w:szCs w:val="28"/>
        </w:rPr>
        <w:t>at fiind faptul</w:t>
      </w:r>
      <w:r w:rsidR="0024580C">
        <w:rPr>
          <w:rFonts w:asciiTheme="majorBidi" w:hAnsiTheme="majorBidi" w:cstheme="majorBidi"/>
          <w:sz w:val="28"/>
          <w:szCs w:val="28"/>
        </w:rPr>
        <w:t>,</w:t>
      </w:r>
      <w:r w:rsidRPr="001A1C3C">
        <w:rPr>
          <w:rFonts w:asciiTheme="majorBidi" w:hAnsiTheme="majorBidi" w:cstheme="majorBidi"/>
          <w:sz w:val="28"/>
          <w:szCs w:val="28"/>
        </w:rPr>
        <w:t xml:space="preserve"> că aceste standarde sunt încă în vigoare, industria tinde să le implementeze </w:t>
      </w:r>
      <w:r w:rsidRPr="001A1C3C">
        <w:rPr>
          <w:rFonts w:ascii="Times New Roman" w:hAnsi="Times New Roman" w:cs="Times New Roman"/>
          <w:sz w:val="28"/>
          <w:szCs w:val="28"/>
        </w:rPr>
        <w:t>în detrimentul ult</w:t>
      </w:r>
      <w:r w:rsidR="00AE31C0" w:rsidRPr="001A1C3C">
        <w:rPr>
          <w:rFonts w:ascii="Times New Roman" w:hAnsi="Times New Roman" w:cs="Times New Roman"/>
          <w:sz w:val="28"/>
          <w:szCs w:val="28"/>
        </w:rPr>
        <w:t xml:space="preserve">imelor cerințe normative, </w:t>
      </w:r>
      <w:r w:rsidR="00C92B87" w:rsidRPr="001A1C3C">
        <w:rPr>
          <w:rFonts w:ascii="Times New Roman" w:hAnsi="Times New Roman" w:cs="Times New Roman"/>
          <w:sz w:val="28"/>
          <w:szCs w:val="28"/>
        </w:rPr>
        <w:t>motivând</w:t>
      </w:r>
      <w:r w:rsidRPr="001A1C3C">
        <w:rPr>
          <w:rFonts w:ascii="Times New Roman" w:hAnsi="Times New Roman" w:cs="Times New Roman"/>
          <w:sz w:val="28"/>
          <w:szCs w:val="28"/>
        </w:rPr>
        <w:t xml:space="preserve"> că primele sunt mai bine cunoscute. Este important de examinat utilitatea păstrării </w:t>
      </w:r>
      <w:proofErr w:type="spellStart"/>
      <w:r w:rsidRPr="001A1C3C">
        <w:rPr>
          <w:rFonts w:ascii="Times New Roman" w:hAnsi="Times New Roman" w:cs="Times New Roman"/>
          <w:sz w:val="28"/>
          <w:szCs w:val="28"/>
        </w:rPr>
        <w:t>GOST-urilor</w:t>
      </w:r>
      <w:proofErr w:type="spellEnd"/>
      <w:r w:rsidRPr="001A1C3C">
        <w:rPr>
          <w:rFonts w:ascii="Times New Roman" w:hAnsi="Times New Roman" w:cs="Times New Roman"/>
          <w:sz w:val="28"/>
          <w:szCs w:val="28"/>
        </w:rPr>
        <w:t>, iar Institutul</w:t>
      </w:r>
      <w:r w:rsidR="00AE31C0" w:rsidRPr="001A1C3C">
        <w:rPr>
          <w:rFonts w:ascii="Times New Roman" w:hAnsi="Times New Roman" w:cs="Times New Roman"/>
          <w:sz w:val="28"/>
          <w:szCs w:val="28"/>
        </w:rPr>
        <w:t xml:space="preserve"> de Standardizare din Moldova (în continuare Institut</w:t>
      </w:r>
      <w:r w:rsidR="00813428"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D179A0" w:rsidRPr="0024580C">
        <w:rPr>
          <w:rStyle w:val="1213pt"/>
          <w:rFonts w:eastAsiaTheme="minorEastAsia"/>
          <w:i w:val="0"/>
          <w:sz w:val="28"/>
        </w:rPr>
        <w:t>la propunerea autorităţii de reglementare</w:t>
      </w:r>
      <w:r w:rsidR="00D179A0" w:rsidRPr="001A1C3C">
        <w:rPr>
          <w:rFonts w:ascii="Times New Roman" w:hAnsi="Times New Roman" w:cs="Times New Roman"/>
          <w:sz w:val="28"/>
          <w:szCs w:val="28"/>
        </w:rPr>
        <w:t>,</w:t>
      </w:r>
      <w:r w:rsidR="0024580C">
        <w:rPr>
          <w:rFonts w:ascii="Times New Roman" w:hAnsi="Times New Roman" w:cs="Times New Roman"/>
          <w:sz w:val="28"/>
          <w:szCs w:val="28"/>
        </w:rPr>
        <w:t xml:space="preserve"> </w:t>
      </w:r>
      <w:r w:rsidRPr="001A1C3C">
        <w:rPr>
          <w:rFonts w:ascii="Times New Roman" w:hAnsi="Times New Roman" w:cs="Times New Roman"/>
          <w:sz w:val="28"/>
          <w:szCs w:val="28"/>
        </w:rPr>
        <w:t xml:space="preserve">va retrage standardele inutile sau cele </w:t>
      </w:r>
      <w:r w:rsidR="0024580C">
        <w:rPr>
          <w:rFonts w:ascii="Times New Roman" w:hAnsi="Times New Roman" w:cs="Times New Roman"/>
          <w:sz w:val="28"/>
          <w:szCs w:val="28"/>
        </w:rPr>
        <w:t>conflictuale</w:t>
      </w:r>
      <w:r w:rsidRPr="001A1C3C">
        <w:rPr>
          <w:rFonts w:ascii="Times New Roman" w:hAnsi="Times New Roman" w:cs="Times New Roman"/>
          <w:sz w:val="28"/>
          <w:szCs w:val="28"/>
        </w:rPr>
        <w:t>.</w:t>
      </w:r>
    </w:p>
    <w:p w:rsidR="00066BE3" w:rsidRPr="001A1C3C" w:rsidRDefault="007D34A2" w:rsidP="00BB4448">
      <w:pPr>
        <w:ind w:firstLine="720"/>
        <w:jc w:val="both"/>
        <w:rPr>
          <w:rFonts w:ascii="Times New Roman" w:hAnsi="Times New Roman" w:cs="Times New Roman"/>
          <w:sz w:val="28"/>
          <w:szCs w:val="28"/>
        </w:rPr>
      </w:pPr>
      <w:r w:rsidRPr="0024580C">
        <w:rPr>
          <w:rFonts w:ascii="Times New Roman" w:hAnsi="Times New Roman" w:cs="Times New Roman"/>
          <w:sz w:val="28"/>
          <w:szCs w:val="28"/>
        </w:rPr>
        <w:t>I</w:t>
      </w:r>
      <w:r w:rsidR="00813428" w:rsidRPr="0024580C">
        <w:rPr>
          <w:rFonts w:ascii="Times New Roman" w:hAnsi="Times New Roman" w:cs="Times New Roman"/>
          <w:sz w:val="28"/>
          <w:szCs w:val="28"/>
        </w:rPr>
        <w:t>nstitutul</w:t>
      </w:r>
      <w:r w:rsidR="00066BE3" w:rsidRPr="0024580C">
        <w:rPr>
          <w:rFonts w:ascii="Times New Roman" w:hAnsi="Times New Roman" w:cs="Times New Roman"/>
          <w:sz w:val="28"/>
          <w:szCs w:val="28"/>
        </w:rPr>
        <w:t xml:space="preserve"> este responsabil pentru gestionarea sistemului informațional automatizat on-line „e-standard”, care permite accesul online deplin la informațiile privind standardele </w:t>
      </w:r>
      <w:r w:rsidR="000F402A" w:rsidRPr="0024580C">
        <w:rPr>
          <w:rFonts w:ascii="Times New Roman" w:hAnsi="Times New Roman" w:cs="Times New Roman"/>
          <w:sz w:val="28"/>
          <w:szCs w:val="28"/>
        </w:rPr>
        <w:t>naționale</w:t>
      </w:r>
      <w:r w:rsidR="00066BE3" w:rsidRPr="0024580C">
        <w:rPr>
          <w:rFonts w:ascii="Times New Roman" w:hAnsi="Times New Roman" w:cs="Times New Roman"/>
          <w:sz w:val="28"/>
          <w:szCs w:val="28"/>
        </w:rPr>
        <w:t xml:space="preserve">. </w:t>
      </w:r>
      <w:r w:rsidR="00E6572D" w:rsidRPr="0024580C">
        <w:rPr>
          <w:rFonts w:ascii="Times New Roman" w:hAnsi="Times New Roman" w:cs="Times New Roman"/>
          <w:sz w:val="28"/>
          <w:szCs w:val="28"/>
        </w:rPr>
        <w:t xml:space="preserve">În conformitate cu art. 16, alin. 1) din Legea nr. 20 din 04.03.2016 cu privire la standardizarea naţională, standardele moldoveneşti, europene, internaţionale, interstatale şi ale altor ţări, inclusiv proiectele acestora, </w:t>
      </w:r>
      <w:r w:rsidR="00E6572D" w:rsidRPr="0024580C">
        <w:rPr>
          <w:rFonts w:ascii="Times New Roman" w:hAnsi="Times New Roman" w:cs="Times New Roman"/>
          <w:sz w:val="28"/>
          <w:szCs w:val="28"/>
        </w:rPr>
        <w:lastRenderedPageBreak/>
        <w:t xml:space="preserve">sunt considerate opere ştiinţifice în sensul Legii nr.139 din 2 iulie 2010 privind dreptul de autor şi drepturile conexe şi sunt protejate prin dreptul de autor. Iar în temeiul alin. (5) din art. 16 al Legii </w:t>
      </w:r>
      <w:r w:rsidR="007A7009" w:rsidRPr="0024580C">
        <w:rPr>
          <w:rFonts w:ascii="Times New Roman" w:hAnsi="Times New Roman" w:cs="Times New Roman"/>
          <w:sz w:val="28"/>
          <w:szCs w:val="28"/>
        </w:rPr>
        <w:t>nr. 20 din 04.03.2016 cu privire la standardizarea naţională</w:t>
      </w:r>
      <w:r w:rsidR="00E6572D" w:rsidRPr="0024580C">
        <w:rPr>
          <w:rFonts w:ascii="Times New Roman" w:hAnsi="Times New Roman" w:cs="Times New Roman"/>
          <w:sz w:val="28"/>
          <w:szCs w:val="28"/>
        </w:rPr>
        <w:t xml:space="preserve">, standardele moldoveneşti, inclusiv cele la care se </w:t>
      </w:r>
      <w:r w:rsidR="007A7009" w:rsidRPr="0024580C">
        <w:rPr>
          <w:rFonts w:ascii="Times New Roman" w:hAnsi="Times New Roman" w:cs="Times New Roman"/>
          <w:sz w:val="28"/>
          <w:szCs w:val="28"/>
        </w:rPr>
        <w:t>f</w:t>
      </w:r>
      <w:r w:rsidR="00E6572D" w:rsidRPr="0024580C">
        <w:rPr>
          <w:rFonts w:ascii="Times New Roman" w:hAnsi="Times New Roman" w:cs="Times New Roman"/>
          <w:sz w:val="28"/>
          <w:szCs w:val="28"/>
        </w:rPr>
        <w:t>ac referinţe în actele normative, sunt disponibile publiculu</w:t>
      </w:r>
      <w:r w:rsidR="007A7009" w:rsidRPr="0024580C">
        <w:rPr>
          <w:rFonts w:ascii="Times New Roman" w:hAnsi="Times New Roman" w:cs="Times New Roman"/>
          <w:sz w:val="28"/>
          <w:szCs w:val="28"/>
        </w:rPr>
        <w:t>i prin comercializarea acestora</w:t>
      </w:r>
      <w:r w:rsidR="00066BE3" w:rsidRPr="0024580C">
        <w:rPr>
          <w:rFonts w:ascii="Times New Roman" w:hAnsi="Times New Roman" w:cs="Times New Roman"/>
          <w:sz w:val="28"/>
          <w:szCs w:val="28"/>
        </w:rPr>
        <w:t>.</w:t>
      </w:r>
    </w:p>
    <w:p w:rsidR="00BE649E" w:rsidRPr="001A1C3C" w:rsidRDefault="00BE649E" w:rsidP="00BB4448">
      <w:pPr>
        <w:ind w:firstLine="720"/>
        <w:jc w:val="both"/>
        <w:rPr>
          <w:rFonts w:ascii="Times New Roman" w:hAnsi="Times New Roman" w:cs="Times New Roman"/>
          <w:sz w:val="28"/>
          <w:szCs w:val="28"/>
        </w:rPr>
      </w:pPr>
      <w:r w:rsidRPr="0024580C">
        <w:rPr>
          <w:rFonts w:ascii="Times New Roman" w:hAnsi="Times New Roman" w:cs="Times New Roman"/>
          <w:color w:val="000000"/>
          <w:sz w:val="28"/>
          <w:lang w:bidi="en-US"/>
        </w:rPr>
        <w:t>În prezent acest sistem informațional automatizat se află în faza de dezvoltare, cu scopul asigurării în mod controlat a accesului online la textele standardelor moldovenești. Implementarea acestei func</w:t>
      </w:r>
      <w:r w:rsidR="0024580C">
        <w:rPr>
          <w:rFonts w:ascii="Times New Roman" w:hAnsi="Times New Roman" w:cs="Times New Roman"/>
          <w:color w:val="000000"/>
          <w:sz w:val="28"/>
          <w:lang w:bidi="en-US"/>
        </w:rPr>
        <w:t>ț</w:t>
      </w:r>
      <w:r w:rsidRPr="0024580C">
        <w:rPr>
          <w:rFonts w:ascii="Times New Roman" w:hAnsi="Times New Roman" w:cs="Times New Roman"/>
          <w:color w:val="000000"/>
          <w:sz w:val="28"/>
          <w:lang w:bidi="en-US"/>
        </w:rPr>
        <w:t>ionalități va spori accesibilitatea și gradul de utilizare a standardelor, in special de IMM-uri</w:t>
      </w:r>
      <w:r w:rsidRPr="001A1C3C">
        <w:rPr>
          <w:rFonts w:ascii="Times New Roman" w:hAnsi="Times New Roman" w:cs="Times New Roman"/>
          <w:color w:val="000000"/>
          <w:lang w:bidi="en-US"/>
        </w:rPr>
        <w:t>.</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Potrivit angajamentelor pe care și le-a asumat odată cu aderarea la O</w:t>
      </w:r>
      <w:r w:rsidR="00CB6D09" w:rsidRPr="001A1C3C">
        <w:rPr>
          <w:rFonts w:ascii="Times New Roman" w:hAnsi="Times New Roman" w:cs="Times New Roman"/>
          <w:sz w:val="28"/>
          <w:szCs w:val="28"/>
        </w:rPr>
        <w:t xml:space="preserve">rganizația </w:t>
      </w:r>
      <w:r w:rsidRPr="001A1C3C">
        <w:rPr>
          <w:rFonts w:ascii="Times New Roman" w:hAnsi="Times New Roman" w:cs="Times New Roman"/>
          <w:sz w:val="28"/>
          <w:szCs w:val="28"/>
        </w:rPr>
        <w:t>M</w:t>
      </w:r>
      <w:r w:rsidR="00CB6D09" w:rsidRPr="001A1C3C">
        <w:rPr>
          <w:rFonts w:ascii="Times New Roman" w:hAnsi="Times New Roman" w:cs="Times New Roman"/>
          <w:sz w:val="28"/>
          <w:szCs w:val="28"/>
        </w:rPr>
        <w:t xml:space="preserve">ondială a </w:t>
      </w:r>
      <w:r w:rsidR="00C92B87" w:rsidRPr="001A1C3C">
        <w:rPr>
          <w:rFonts w:ascii="Times New Roman" w:hAnsi="Times New Roman" w:cs="Times New Roman"/>
          <w:sz w:val="28"/>
          <w:szCs w:val="28"/>
        </w:rPr>
        <w:t>Comerțului</w:t>
      </w:r>
      <w:r w:rsidRPr="001A1C3C">
        <w:rPr>
          <w:rFonts w:ascii="Times New Roman" w:hAnsi="Times New Roman" w:cs="Times New Roman"/>
          <w:sz w:val="28"/>
          <w:szCs w:val="28"/>
        </w:rPr>
        <w:t xml:space="preserve">, Republica Moldova este obligată să-i înștiințeze pe membrii acestei structuri internaționale, prin intermediul Registrului Central de Notificare al </w:t>
      </w:r>
      <w:r w:rsidR="00293CA9" w:rsidRPr="001A1C3C">
        <w:rPr>
          <w:rFonts w:ascii="Times New Roman" w:hAnsi="Times New Roman" w:cs="Times New Roman"/>
          <w:sz w:val="28"/>
          <w:szCs w:val="28"/>
        </w:rPr>
        <w:t>O</w:t>
      </w:r>
      <w:r w:rsidRPr="001A1C3C">
        <w:rPr>
          <w:rFonts w:ascii="Times New Roman" w:hAnsi="Times New Roman" w:cs="Times New Roman"/>
          <w:sz w:val="28"/>
          <w:szCs w:val="28"/>
        </w:rPr>
        <w:t xml:space="preserve">rganizației, despre orice modificări operate în </w:t>
      </w:r>
      <w:r w:rsidR="007D7BBA" w:rsidRPr="001A1C3C">
        <w:rPr>
          <w:rFonts w:ascii="Times New Roman" w:hAnsi="Times New Roman" w:cs="Times New Roman"/>
          <w:sz w:val="28"/>
          <w:szCs w:val="28"/>
        </w:rPr>
        <w:t>actele normative și legislative</w:t>
      </w:r>
      <w:r w:rsidR="00813428" w:rsidRPr="001A1C3C">
        <w:rPr>
          <w:rFonts w:ascii="Times New Roman" w:hAnsi="Times New Roman" w:cs="Times New Roman"/>
          <w:sz w:val="28"/>
          <w:szCs w:val="28"/>
        </w:rPr>
        <w:t xml:space="preserve"> (aplicabile </w:t>
      </w:r>
      <w:r w:rsidR="00C92B87" w:rsidRPr="001A1C3C">
        <w:rPr>
          <w:rFonts w:ascii="Times New Roman" w:hAnsi="Times New Roman" w:cs="Times New Roman"/>
          <w:sz w:val="28"/>
          <w:szCs w:val="28"/>
        </w:rPr>
        <w:t>atât</w:t>
      </w:r>
      <w:r w:rsidRPr="001A1C3C">
        <w:rPr>
          <w:rFonts w:ascii="Times New Roman" w:hAnsi="Times New Roman" w:cs="Times New Roman"/>
          <w:sz w:val="28"/>
          <w:szCs w:val="28"/>
        </w:rPr>
        <w:t xml:space="preserve"> reglementărilor și ce</w:t>
      </w:r>
      <w:r w:rsidR="00813428" w:rsidRPr="001A1C3C">
        <w:rPr>
          <w:rFonts w:ascii="Times New Roman" w:hAnsi="Times New Roman" w:cs="Times New Roman"/>
          <w:sz w:val="28"/>
          <w:szCs w:val="28"/>
        </w:rPr>
        <w:t xml:space="preserve">rințelor tehnice obligatorii, </w:t>
      </w:r>
      <w:r w:rsidR="00C92B87"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celor opționale) ce ar putea crea bariere în calea comerțului. În acest context, a fost </w:t>
      </w:r>
      <w:r w:rsidR="00813428" w:rsidRPr="001A1C3C">
        <w:rPr>
          <w:rFonts w:ascii="Times New Roman" w:hAnsi="Times New Roman" w:cs="Times New Roman"/>
          <w:sz w:val="28"/>
          <w:szCs w:val="28"/>
        </w:rPr>
        <w:t>adoptată</w:t>
      </w:r>
      <w:r w:rsidRPr="001A1C3C">
        <w:rPr>
          <w:rFonts w:ascii="Times New Roman" w:hAnsi="Times New Roman" w:cs="Times New Roman"/>
          <w:sz w:val="28"/>
          <w:szCs w:val="28"/>
        </w:rPr>
        <w:t xml:space="preserve"> </w:t>
      </w:r>
      <w:r w:rsidR="00C92B87" w:rsidRPr="001A1C3C">
        <w:rPr>
          <w:rFonts w:ascii="Times New Roman" w:hAnsi="Times New Roman" w:cs="Times New Roman"/>
          <w:sz w:val="28"/>
          <w:szCs w:val="28"/>
        </w:rPr>
        <w:t>Hotărârea</w:t>
      </w:r>
      <w:r w:rsidRPr="001A1C3C">
        <w:rPr>
          <w:rFonts w:ascii="Times New Roman" w:hAnsi="Times New Roman" w:cs="Times New Roman"/>
          <w:sz w:val="28"/>
          <w:szCs w:val="28"/>
        </w:rPr>
        <w:t xml:space="preserve"> de Guvern nr. 560 din 1 august 2012 cu privire la centrele de notificare și informare ale OMC, care stipulează c</w:t>
      </w:r>
      <w:r w:rsidR="00F81230" w:rsidRPr="001A1C3C">
        <w:rPr>
          <w:rFonts w:ascii="Times New Roman" w:hAnsi="Times New Roman" w:cs="Times New Roman"/>
          <w:sz w:val="28"/>
          <w:szCs w:val="28"/>
        </w:rPr>
        <w:t>ă</w:t>
      </w:r>
      <w:r w:rsidRPr="001A1C3C">
        <w:rPr>
          <w:rFonts w:ascii="Times New Roman" w:hAnsi="Times New Roman" w:cs="Times New Roman"/>
          <w:sz w:val="28"/>
          <w:szCs w:val="28"/>
        </w:rPr>
        <w:t xml:space="preserve"> orice notificare/standarde </w:t>
      </w:r>
      <w:r w:rsidR="00746D4B" w:rsidRPr="001A1C3C">
        <w:rPr>
          <w:rFonts w:ascii="Times New Roman" w:hAnsi="Times New Roman" w:cs="Times New Roman"/>
          <w:sz w:val="28"/>
          <w:szCs w:val="28"/>
        </w:rPr>
        <w:t xml:space="preserve"> </w:t>
      </w:r>
      <w:r w:rsidR="00FE6666" w:rsidRPr="001A1C3C">
        <w:rPr>
          <w:rFonts w:ascii="Times New Roman" w:hAnsi="Times New Roman" w:cs="Times New Roman"/>
          <w:sz w:val="28"/>
          <w:szCs w:val="28"/>
        </w:rPr>
        <w:t xml:space="preserve">în </w:t>
      </w:r>
      <w:r w:rsidR="00746D4B" w:rsidRPr="001A1C3C">
        <w:rPr>
          <w:rFonts w:ascii="Times New Roman" w:hAnsi="Times New Roman" w:cs="Times New Roman"/>
          <w:sz w:val="28"/>
          <w:szCs w:val="28"/>
        </w:rPr>
        <w:t xml:space="preserve">domeniul </w:t>
      </w:r>
      <w:r w:rsidR="00FE6666" w:rsidRPr="001A1C3C">
        <w:rPr>
          <w:rFonts w:ascii="Times New Roman" w:hAnsi="Times New Roman" w:cs="Times New Roman"/>
          <w:sz w:val="28"/>
          <w:szCs w:val="28"/>
        </w:rPr>
        <w:t xml:space="preserve"> </w:t>
      </w:r>
      <w:r w:rsidR="00746D4B" w:rsidRPr="001A1C3C">
        <w:rPr>
          <w:rFonts w:ascii="Times New Roman" w:hAnsi="Times New Roman" w:cs="Times New Roman"/>
          <w:sz w:val="28"/>
          <w:szCs w:val="28"/>
        </w:rPr>
        <w:t>măsurilor sanitare și fitosanitare</w:t>
      </w:r>
      <w:r w:rsidRPr="001A1C3C">
        <w:rPr>
          <w:rFonts w:ascii="Times New Roman" w:hAnsi="Times New Roman" w:cs="Times New Roman"/>
          <w:sz w:val="28"/>
          <w:szCs w:val="28"/>
        </w:rPr>
        <w:t xml:space="preserve"> și </w:t>
      </w:r>
      <w:r w:rsidR="00746D4B" w:rsidRPr="001A1C3C">
        <w:rPr>
          <w:rFonts w:ascii="Times New Roman" w:hAnsi="Times New Roman" w:cs="Times New Roman"/>
          <w:sz w:val="28"/>
          <w:szCs w:val="28"/>
        </w:rPr>
        <w:t>barierele tehnice în calea comerțului</w:t>
      </w:r>
      <w:r w:rsidRPr="001A1C3C">
        <w:rPr>
          <w:rFonts w:ascii="Times New Roman" w:hAnsi="Times New Roman" w:cs="Times New Roman"/>
          <w:sz w:val="28"/>
          <w:szCs w:val="28"/>
        </w:rPr>
        <w:t xml:space="preserve">, elaborate de </w:t>
      </w:r>
      <w:r w:rsidR="0024580C">
        <w:rPr>
          <w:rFonts w:ascii="Times New Roman" w:hAnsi="Times New Roman" w:cs="Times New Roman"/>
          <w:sz w:val="28"/>
          <w:szCs w:val="28"/>
        </w:rPr>
        <w:t xml:space="preserve">MADRM </w:t>
      </w:r>
      <w:r w:rsidRPr="001A1C3C">
        <w:rPr>
          <w:rFonts w:ascii="Times New Roman" w:hAnsi="Times New Roman" w:cs="Times New Roman"/>
          <w:sz w:val="28"/>
          <w:szCs w:val="28"/>
        </w:rPr>
        <w:t>și I</w:t>
      </w:r>
      <w:r w:rsidR="00813428" w:rsidRPr="001A1C3C">
        <w:rPr>
          <w:rFonts w:ascii="Times New Roman" w:hAnsi="Times New Roman" w:cs="Times New Roman"/>
          <w:sz w:val="28"/>
          <w:szCs w:val="28"/>
        </w:rPr>
        <w:t>nstitut</w:t>
      </w:r>
      <w:r w:rsidRPr="001A1C3C">
        <w:rPr>
          <w:rFonts w:ascii="Times New Roman" w:hAnsi="Times New Roman" w:cs="Times New Roman"/>
          <w:sz w:val="28"/>
          <w:szCs w:val="28"/>
        </w:rPr>
        <w:t>, să fie remisă Ministerului Economiei</w:t>
      </w:r>
      <w:r w:rsidR="00C02B9B">
        <w:rPr>
          <w:rFonts w:ascii="Times New Roman" w:hAnsi="Times New Roman" w:cs="Times New Roman"/>
          <w:sz w:val="28"/>
          <w:szCs w:val="28"/>
        </w:rPr>
        <w:t xml:space="preserve"> și Infrastructurii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MEI</w:t>
      </w:r>
      <w:r w:rsidR="00C02B9B" w:rsidRPr="001A1C3C">
        <w:rPr>
          <w:rFonts w:ascii="Times New Roman" w:hAnsi="Times New Roman" w:cs="Times New Roman"/>
          <w:sz w:val="28"/>
          <w:szCs w:val="28"/>
        </w:rPr>
        <w:t>)</w:t>
      </w:r>
      <w:r w:rsidRPr="001A1C3C">
        <w:rPr>
          <w:rFonts w:ascii="Times New Roman" w:hAnsi="Times New Roman" w:cs="Times New Roman"/>
          <w:sz w:val="28"/>
          <w:szCs w:val="28"/>
        </w:rPr>
        <w:t xml:space="preserve"> pentru notificarea ulterioară a OMC. </w:t>
      </w:r>
    </w:p>
    <w:p w:rsidR="00066BE3" w:rsidRPr="001A1C3C" w:rsidRDefault="00066BE3" w:rsidP="00BB4448">
      <w:pPr>
        <w:ind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Acordul </w:t>
      </w:r>
      <w:r w:rsidR="00746D4B" w:rsidRPr="001A1C3C">
        <w:rPr>
          <w:rFonts w:ascii="Times New Roman" w:hAnsi="Times New Roman" w:cs="Times New Roman"/>
          <w:sz w:val="28"/>
          <w:szCs w:val="28"/>
        </w:rPr>
        <w:t>de Asociere RM-UE</w:t>
      </w:r>
      <w:r w:rsidRPr="001A1C3C">
        <w:rPr>
          <w:rFonts w:ascii="Times New Roman" w:hAnsi="Times New Roman" w:cs="Times New Roman"/>
          <w:sz w:val="28"/>
          <w:szCs w:val="28"/>
        </w:rPr>
        <w:t xml:space="preserve"> face trimitere, în particular, la standardele </w:t>
      </w:r>
      <w:r w:rsidR="00BE1840" w:rsidRPr="001A1C3C">
        <w:rPr>
          <w:rFonts w:ascii="Times New Roman" w:hAnsi="Times New Roman" w:cs="Times New Roman"/>
          <w:sz w:val="28"/>
          <w:szCs w:val="28"/>
        </w:rPr>
        <w:t xml:space="preserve"> Comisiei </w:t>
      </w:r>
      <w:r w:rsidRPr="001A1C3C">
        <w:rPr>
          <w:rFonts w:ascii="Times New Roman" w:hAnsi="Times New Roman" w:cs="Times New Roman"/>
          <w:sz w:val="28"/>
          <w:szCs w:val="28"/>
        </w:rPr>
        <w:t xml:space="preserve">Codex </w:t>
      </w:r>
      <w:proofErr w:type="spellStart"/>
      <w:r w:rsidR="00BE1840" w:rsidRPr="001A1C3C">
        <w:rPr>
          <w:rFonts w:ascii="Times New Roman" w:hAnsi="Times New Roman" w:cs="Times New Roman"/>
          <w:sz w:val="28"/>
          <w:szCs w:val="28"/>
        </w:rPr>
        <w:t>Alimentarius</w:t>
      </w:r>
      <w:proofErr w:type="spellEnd"/>
      <w:r w:rsidR="00BE1840"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ca punct de referință pentru aspectele legate de sănătatea umană și la </w:t>
      </w:r>
      <w:r w:rsidR="00BE1840" w:rsidRPr="001A1C3C">
        <w:rPr>
          <w:rFonts w:ascii="Times New Roman" w:hAnsi="Times New Roman" w:cs="Times New Roman"/>
          <w:sz w:val="28"/>
          <w:szCs w:val="28"/>
        </w:rPr>
        <w:t xml:space="preserve"> cele a </w:t>
      </w:r>
      <w:r w:rsidRPr="001A1C3C">
        <w:rPr>
          <w:rFonts w:ascii="Times New Roman" w:hAnsi="Times New Roman" w:cs="Times New Roman"/>
          <w:sz w:val="28"/>
          <w:szCs w:val="28"/>
        </w:rPr>
        <w:t>O</w:t>
      </w:r>
      <w:r w:rsidR="00BE1840" w:rsidRPr="001A1C3C">
        <w:rPr>
          <w:rFonts w:ascii="Times New Roman" w:hAnsi="Times New Roman" w:cs="Times New Roman"/>
          <w:sz w:val="28"/>
          <w:szCs w:val="28"/>
        </w:rPr>
        <w:t xml:space="preserve">rganizației Mondiale pentru Sănătatea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OIE</w:t>
      </w:r>
      <w:r w:rsidR="00C02B9B" w:rsidRPr="001A1C3C">
        <w:rPr>
          <w:rFonts w:ascii="Times New Roman" w:hAnsi="Times New Roman" w:cs="Times New Roman"/>
          <w:sz w:val="28"/>
          <w:szCs w:val="28"/>
        </w:rPr>
        <w:t>)</w:t>
      </w:r>
      <w:r w:rsidR="00C02B9B">
        <w:rPr>
          <w:rFonts w:ascii="Times New Roman" w:hAnsi="Times New Roman" w:cs="Times New Roman"/>
          <w:sz w:val="28"/>
          <w:szCs w:val="28"/>
        </w:rPr>
        <w:t xml:space="preserve"> </w:t>
      </w:r>
      <w:r w:rsidRPr="001A1C3C">
        <w:rPr>
          <w:rFonts w:ascii="Times New Roman" w:hAnsi="Times New Roman" w:cs="Times New Roman"/>
          <w:sz w:val="28"/>
          <w:szCs w:val="28"/>
        </w:rPr>
        <w:t xml:space="preserve">și </w:t>
      </w:r>
      <w:r w:rsidR="00BE1840" w:rsidRPr="001A1C3C">
        <w:rPr>
          <w:rFonts w:ascii="Times New Roman" w:hAnsi="Times New Roman" w:cs="Times New Roman"/>
          <w:sz w:val="28"/>
          <w:szCs w:val="28"/>
        </w:rPr>
        <w:t xml:space="preserve">a Convenției Internaționale privind Protecția Plantelor </w:t>
      </w:r>
      <w:r w:rsidR="00C02B9B" w:rsidRPr="001A1C3C">
        <w:rPr>
          <w:rFonts w:ascii="Times New Roman" w:hAnsi="Times New Roman" w:cs="Times New Roman"/>
          <w:sz w:val="28"/>
          <w:szCs w:val="28"/>
        </w:rPr>
        <w:t xml:space="preserve">(în continuare </w:t>
      </w:r>
      <w:r w:rsidR="00C02B9B">
        <w:rPr>
          <w:rFonts w:ascii="Times New Roman" w:hAnsi="Times New Roman" w:cs="Times New Roman"/>
          <w:sz w:val="28"/>
          <w:szCs w:val="28"/>
        </w:rPr>
        <w:t>ICPP</w:t>
      </w:r>
      <w:r w:rsidR="00C02B9B" w:rsidRPr="001A1C3C">
        <w:rPr>
          <w:rFonts w:ascii="Times New Roman" w:hAnsi="Times New Roman" w:cs="Times New Roman"/>
          <w:sz w:val="28"/>
          <w:szCs w:val="28"/>
        </w:rPr>
        <w:t>)</w:t>
      </w:r>
      <w:r w:rsidRPr="001A1C3C">
        <w:rPr>
          <w:rFonts w:ascii="Times New Roman" w:hAnsi="Times New Roman" w:cs="Times New Roman"/>
          <w:sz w:val="28"/>
          <w:szCs w:val="28"/>
        </w:rPr>
        <w:t>. În acest context, pentru ca poziția unui stat să fie luată în considerare la elaborarea standardelor internaționale</w:t>
      </w:r>
      <w:r w:rsidR="00A46A42" w:rsidRPr="001A1C3C">
        <w:rPr>
          <w:rFonts w:ascii="Times New Roman" w:hAnsi="Times New Roman" w:cs="Times New Roman"/>
          <w:sz w:val="28"/>
          <w:szCs w:val="28"/>
        </w:rPr>
        <w:t xml:space="preserve"> ale Comisiei</w:t>
      </w:r>
      <w:r w:rsidR="00C02B9B" w:rsidRPr="00C02B9B">
        <w:rPr>
          <w:rFonts w:ascii="Times New Roman" w:hAnsi="Times New Roman" w:cs="Times New Roman"/>
          <w:sz w:val="28"/>
          <w:szCs w:val="28"/>
        </w:rPr>
        <w:t xml:space="preserve"> </w:t>
      </w:r>
      <w:r w:rsidR="00C02B9B" w:rsidRPr="001A1C3C">
        <w:rPr>
          <w:rFonts w:ascii="Times New Roman" w:hAnsi="Times New Roman" w:cs="Times New Roman"/>
          <w:sz w:val="28"/>
          <w:szCs w:val="28"/>
        </w:rPr>
        <w:t xml:space="preserve">Codex </w:t>
      </w:r>
      <w:proofErr w:type="spellStart"/>
      <w:r w:rsidR="00C02B9B" w:rsidRPr="001A1C3C">
        <w:rPr>
          <w:rFonts w:ascii="Times New Roman" w:hAnsi="Times New Roman" w:cs="Times New Roman"/>
          <w:sz w:val="28"/>
          <w:szCs w:val="28"/>
        </w:rPr>
        <w:t>Alimentarius</w:t>
      </w:r>
      <w:proofErr w:type="spellEnd"/>
      <w:r w:rsidRPr="001A1C3C">
        <w:rPr>
          <w:rFonts w:ascii="Times New Roman" w:hAnsi="Times New Roman" w:cs="Times New Roman"/>
          <w:sz w:val="28"/>
          <w:szCs w:val="28"/>
        </w:rPr>
        <w:t xml:space="preserve">, este importantă participarea reprezentanților </w:t>
      </w:r>
      <w:r w:rsidR="00293CA9" w:rsidRPr="001A1C3C">
        <w:rPr>
          <w:rFonts w:ascii="Times New Roman" w:hAnsi="Times New Roman" w:cs="Times New Roman"/>
          <w:sz w:val="28"/>
          <w:szCs w:val="28"/>
        </w:rPr>
        <w:t>statului</w:t>
      </w:r>
      <w:r w:rsidRPr="001A1C3C">
        <w:rPr>
          <w:rFonts w:ascii="Times New Roman" w:hAnsi="Times New Roman" w:cs="Times New Roman"/>
          <w:sz w:val="28"/>
          <w:szCs w:val="28"/>
        </w:rPr>
        <w:t xml:space="preserve"> la activitățile </w:t>
      </w:r>
      <w:r w:rsidR="00C02B9B">
        <w:rPr>
          <w:rFonts w:ascii="Times New Roman" w:hAnsi="Times New Roman" w:cs="Times New Roman"/>
          <w:sz w:val="28"/>
          <w:szCs w:val="28"/>
        </w:rPr>
        <w:t>acesteia</w:t>
      </w:r>
      <w:r w:rsidRPr="001A1C3C">
        <w:rPr>
          <w:rFonts w:ascii="Times New Roman" w:hAnsi="Times New Roman" w:cs="Times New Roman"/>
          <w:sz w:val="28"/>
          <w:szCs w:val="28"/>
        </w:rPr>
        <w:t>. Republica Moldova a aderat la C</w:t>
      </w:r>
      <w:r w:rsidR="00A46A42" w:rsidRPr="001A1C3C">
        <w:rPr>
          <w:rFonts w:ascii="Times New Roman" w:hAnsi="Times New Roman" w:cs="Times New Roman"/>
          <w:sz w:val="28"/>
          <w:szCs w:val="28"/>
        </w:rPr>
        <w:t xml:space="preserve">omisia </w:t>
      </w:r>
      <w:r w:rsidRPr="001A1C3C">
        <w:rPr>
          <w:rFonts w:ascii="Times New Roman" w:hAnsi="Times New Roman" w:cs="Times New Roman"/>
          <w:sz w:val="28"/>
          <w:szCs w:val="28"/>
        </w:rPr>
        <w:t>C</w:t>
      </w:r>
      <w:r w:rsidR="00A46A42" w:rsidRPr="001A1C3C">
        <w:rPr>
          <w:rFonts w:ascii="Times New Roman" w:hAnsi="Times New Roman" w:cs="Times New Roman"/>
          <w:sz w:val="28"/>
          <w:szCs w:val="28"/>
        </w:rPr>
        <w:t xml:space="preserve">odex </w:t>
      </w:r>
      <w:proofErr w:type="spellStart"/>
      <w:r w:rsidRPr="001A1C3C">
        <w:rPr>
          <w:rFonts w:ascii="Times New Roman" w:hAnsi="Times New Roman" w:cs="Times New Roman"/>
          <w:sz w:val="28"/>
          <w:szCs w:val="28"/>
        </w:rPr>
        <w:t>A</w:t>
      </w:r>
      <w:r w:rsidR="00A46A42" w:rsidRPr="001A1C3C">
        <w:rPr>
          <w:rFonts w:ascii="Times New Roman" w:hAnsi="Times New Roman" w:cs="Times New Roman"/>
          <w:sz w:val="28"/>
          <w:szCs w:val="28"/>
        </w:rPr>
        <w:t>limentarius</w:t>
      </w:r>
      <w:proofErr w:type="spellEnd"/>
      <w:r w:rsidRPr="001A1C3C">
        <w:rPr>
          <w:rFonts w:ascii="Times New Roman" w:hAnsi="Times New Roman" w:cs="Times New Roman"/>
          <w:sz w:val="28"/>
          <w:szCs w:val="28"/>
        </w:rPr>
        <w:t xml:space="preserve"> în 1998, iar în 1999 a fost instituită Comisia Națională pentru </w:t>
      </w:r>
      <w:r w:rsidRPr="001A1C3C">
        <w:rPr>
          <w:rFonts w:ascii="Times New Roman" w:hAnsi="Times New Roman" w:cs="Times New Roman"/>
          <w:i/>
          <w:sz w:val="28"/>
          <w:szCs w:val="28"/>
        </w:rPr>
        <w:t xml:space="preserve">Codex </w:t>
      </w:r>
      <w:proofErr w:type="spellStart"/>
      <w:r w:rsidRPr="001A1C3C">
        <w:rPr>
          <w:rFonts w:ascii="Times New Roman" w:hAnsi="Times New Roman" w:cs="Times New Roman"/>
          <w:i/>
          <w:sz w:val="28"/>
          <w:szCs w:val="28"/>
        </w:rPr>
        <w:t>Alimentarius</w:t>
      </w:r>
      <w:proofErr w:type="spellEnd"/>
      <w:r w:rsidRPr="001A1C3C">
        <w:rPr>
          <w:rFonts w:ascii="Times New Roman" w:hAnsi="Times New Roman" w:cs="Times New Roman"/>
          <w:sz w:val="28"/>
          <w:szCs w:val="28"/>
        </w:rPr>
        <w:t xml:space="preserve"> prin </w:t>
      </w:r>
      <w:proofErr w:type="spellStart"/>
      <w:r w:rsidRPr="001A1C3C">
        <w:rPr>
          <w:rFonts w:ascii="Times New Roman" w:hAnsi="Times New Roman" w:cs="Times New Roman"/>
          <w:sz w:val="28"/>
          <w:szCs w:val="28"/>
        </w:rPr>
        <w:t>H</w:t>
      </w:r>
      <w:r w:rsidR="00A46A42" w:rsidRPr="001A1C3C">
        <w:rPr>
          <w:rFonts w:ascii="Times New Roman" w:hAnsi="Times New Roman" w:cs="Times New Roman"/>
          <w:sz w:val="28"/>
          <w:szCs w:val="28"/>
        </w:rPr>
        <w:t>otărîrea</w:t>
      </w:r>
      <w:proofErr w:type="spellEnd"/>
      <w:r w:rsidR="00A46A42" w:rsidRPr="001A1C3C">
        <w:rPr>
          <w:rFonts w:ascii="Times New Roman" w:hAnsi="Times New Roman" w:cs="Times New Roman"/>
          <w:sz w:val="28"/>
          <w:szCs w:val="28"/>
        </w:rPr>
        <w:t xml:space="preserve"> </w:t>
      </w:r>
      <w:r w:rsidRPr="001A1C3C">
        <w:rPr>
          <w:rFonts w:ascii="Times New Roman" w:hAnsi="Times New Roman" w:cs="Times New Roman"/>
          <w:sz w:val="28"/>
          <w:szCs w:val="28"/>
        </w:rPr>
        <w:t>G</w:t>
      </w:r>
      <w:r w:rsidR="00A46A42" w:rsidRPr="001A1C3C">
        <w:rPr>
          <w:rFonts w:ascii="Times New Roman" w:hAnsi="Times New Roman" w:cs="Times New Roman"/>
          <w:sz w:val="28"/>
          <w:szCs w:val="28"/>
        </w:rPr>
        <w:t>uvernului</w:t>
      </w:r>
      <w:r w:rsidRPr="001A1C3C">
        <w:rPr>
          <w:rFonts w:ascii="Times New Roman" w:hAnsi="Times New Roman" w:cs="Times New Roman"/>
          <w:sz w:val="28"/>
          <w:szCs w:val="28"/>
        </w:rPr>
        <w:t xml:space="preserve"> nr. 866 din 21 </w:t>
      </w:r>
      <w:r w:rsidRPr="00C02B9B">
        <w:rPr>
          <w:rFonts w:ascii="Times New Roman" w:hAnsi="Times New Roman" w:cs="Times New Roman"/>
          <w:sz w:val="28"/>
          <w:szCs w:val="28"/>
        </w:rPr>
        <w:t>septembrie 1999</w:t>
      </w:r>
      <w:r w:rsidR="00C02B9B" w:rsidRPr="00C02B9B">
        <w:rPr>
          <w:rFonts w:ascii="Times New Roman" w:hAnsi="Times New Roman" w:cs="Times New Roman"/>
          <w:sz w:val="28"/>
          <w:szCs w:val="28"/>
        </w:rPr>
        <w:t xml:space="preserve"> </w:t>
      </w:r>
      <w:r w:rsidRPr="00C02B9B">
        <w:rPr>
          <w:rFonts w:ascii="Times New Roman" w:hAnsi="Times New Roman" w:cs="Times New Roman"/>
          <w:sz w:val="28"/>
          <w:szCs w:val="28"/>
        </w:rPr>
        <w:t>. Punctul</w:t>
      </w:r>
      <w:r w:rsidR="00801EE0" w:rsidRPr="00C02B9B">
        <w:rPr>
          <w:rFonts w:ascii="Times New Roman" w:hAnsi="Times New Roman" w:cs="Times New Roman"/>
          <w:sz w:val="28"/>
          <w:szCs w:val="28"/>
        </w:rPr>
        <w:t xml:space="preserve"> național </w:t>
      </w:r>
      <w:r w:rsidRPr="00C02B9B">
        <w:rPr>
          <w:rFonts w:ascii="Times New Roman" w:hAnsi="Times New Roman" w:cs="Times New Roman"/>
          <w:sz w:val="28"/>
          <w:szCs w:val="28"/>
        </w:rPr>
        <w:t xml:space="preserve">de contact </w:t>
      </w:r>
      <w:r w:rsidR="00A46A42" w:rsidRPr="00C02B9B">
        <w:rPr>
          <w:rFonts w:ascii="Times New Roman" w:hAnsi="Times New Roman" w:cs="Times New Roman"/>
          <w:sz w:val="28"/>
          <w:szCs w:val="28"/>
        </w:rPr>
        <w:t xml:space="preserve">al Comisiei </w:t>
      </w:r>
      <w:r w:rsidRPr="00C02B9B">
        <w:rPr>
          <w:rFonts w:ascii="Times New Roman" w:hAnsi="Times New Roman" w:cs="Times New Roman"/>
          <w:sz w:val="28"/>
          <w:szCs w:val="28"/>
        </w:rPr>
        <w:t xml:space="preserve">în țara noastră este </w:t>
      </w:r>
      <w:r w:rsidR="00C02B9B" w:rsidRPr="00C02B9B">
        <w:rPr>
          <w:rFonts w:ascii="Times New Roman" w:hAnsi="Times New Roman" w:cs="Times New Roman"/>
          <w:sz w:val="28"/>
          <w:szCs w:val="28"/>
        </w:rPr>
        <w:t>ANSP</w:t>
      </w:r>
      <w:r w:rsidRPr="001A1C3C">
        <w:rPr>
          <w:rFonts w:ascii="Times New Roman" w:hAnsi="Times New Roman" w:cs="Times New Roman"/>
          <w:sz w:val="28"/>
          <w:szCs w:val="28"/>
        </w:rPr>
        <w:t>. Deși structura există, ea trebuie dinamizată și eficientizată în sensul informării actorilor implicați</w:t>
      </w:r>
      <w:r w:rsidR="00A46A42" w:rsidRPr="001A1C3C">
        <w:rPr>
          <w:rFonts w:ascii="Times New Roman" w:hAnsi="Times New Roman" w:cs="Times New Roman"/>
          <w:sz w:val="28"/>
          <w:szCs w:val="28"/>
        </w:rPr>
        <w:t xml:space="preserve"> în</w:t>
      </w:r>
      <w:r w:rsidRPr="001A1C3C">
        <w:rPr>
          <w:rFonts w:ascii="Times New Roman" w:hAnsi="Times New Roman" w:cs="Times New Roman"/>
          <w:sz w:val="28"/>
          <w:szCs w:val="28"/>
        </w:rPr>
        <w:t xml:space="preserve"> activitățile ei, precum </w:t>
      </w:r>
      <w:r w:rsidR="00F81230" w:rsidRPr="001A1C3C">
        <w:rPr>
          <w:rFonts w:ascii="Times New Roman" w:hAnsi="Times New Roman" w:cs="Times New Roman"/>
          <w:sz w:val="28"/>
          <w:szCs w:val="28"/>
        </w:rPr>
        <w:t>și</w:t>
      </w:r>
      <w:r w:rsidRPr="001A1C3C">
        <w:rPr>
          <w:rFonts w:ascii="Times New Roman" w:hAnsi="Times New Roman" w:cs="Times New Roman"/>
          <w:sz w:val="28"/>
          <w:szCs w:val="28"/>
        </w:rPr>
        <w:t xml:space="preserve"> contribui</w:t>
      </w:r>
      <w:r w:rsidR="00A46A42" w:rsidRPr="001A1C3C">
        <w:rPr>
          <w:rFonts w:ascii="Times New Roman" w:hAnsi="Times New Roman" w:cs="Times New Roman"/>
          <w:sz w:val="28"/>
          <w:szCs w:val="28"/>
        </w:rPr>
        <w:t>rea</w:t>
      </w:r>
      <w:r w:rsidRPr="001A1C3C">
        <w:rPr>
          <w:rFonts w:ascii="Times New Roman" w:hAnsi="Times New Roman" w:cs="Times New Roman"/>
          <w:sz w:val="28"/>
          <w:szCs w:val="28"/>
        </w:rPr>
        <w:t xml:space="preserve"> </w:t>
      </w:r>
      <w:r w:rsidR="00F81230" w:rsidRPr="001A1C3C">
        <w:rPr>
          <w:rFonts w:ascii="Times New Roman" w:hAnsi="Times New Roman" w:cs="Times New Roman"/>
          <w:sz w:val="28"/>
          <w:szCs w:val="28"/>
        </w:rPr>
        <w:t xml:space="preserve">la </w:t>
      </w:r>
      <w:r w:rsidRPr="001A1C3C">
        <w:rPr>
          <w:rFonts w:ascii="Times New Roman" w:hAnsi="Times New Roman" w:cs="Times New Roman"/>
          <w:sz w:val="28"/>
          <w:szCs w:val="28"/>
        </w:rPr>
        <w:t>elabor</w:t>
      </w:r>
      <w:r w:rsidR="00F81230" w:rsidRPr="001A1C3C">
        <w:rPr>
          <w:rFonts w:ascii="Times New Roman" w:hAnsi="Times New Roman" w:cs="Times New Roman"/>
          <w:sz w:val="28"/>
          <w:szCs w:val="28"/>
        </w:rPr>
        <w:t>area</w:t>
      </w:r>
      <w:r w:rsidRPr="001A1C3C">
        <w:rPr>
          <w:rFonts w:ascii="Times New Roman" w:hAnsi="Times New Roman" w:cs="Times New Roman"/>
          <w:sz w:val="28"/>
          <w:szCs w:val="28"/>
        </w:rPr>
        <w:t xml:space="preserve"> standardelor</w:t>
      </w:r>
      <w:r w:rsidR="00293CA9" w:rsidRPr="001A1C3C">
        <w:rPr>
          <w:rFonts w:ascii="Times New Roman" w:hAnsi="Times New Roman" w:cs="Times New Roman"/>
          <w:sz w:val="28"/>
          <w:szCs w:val="28"/>
        </w:rPr>
        <w:t xml:space="preserve"> și recomandărilor</w:t>
      </w:r>
      <w:r w:rsidRPr="001A1C3C">
        <w:rPr>
          <w:rFonts w:ascii="Times New Roman" w:hAnsi="Times New Roman" w:cs="Times New Roman"/>
          <w:sz w:val="28"/>
          <w:szCs w:val="28"/>
        </w:rPr>
        <w:t xml:space="preserve"> </w:t>
      </w:r>
      <w:r w:rsidR="00A46A42" w:rsidRPr="001A1C3C">
        <w:rPr>
          <w:rFonts w:ascii="Times New Roman" w:hAnsi="Times New Roman" w:cs="Times New Roman"/>
          <w:sz w:val="28"/>
          <w:szCs w:val="28"/>
        </w:rPr>
        <w:t>Comisiei</w:t>
      </w:r>
      <w:r w:rsidR="00C02B9B" w:rsidRPr="00C02B9B">
        <w:rPr>
          <w:rFonts w:ascii="Times New Roman" w:hAnsi="Times New Roman" w:cs="Times New Roman"/>
          <w:sz w:val="28"/>
          <w:szCs w:val="28"/>
        </w:rPr>
        <w:t xml:space="preserve"> </w:t>
      </w:r>
      <w:r w:rsidR="00C02B9B" w:rsidRPr="001A1C3C">
        <w:rPr>
          <w:rFonts w:ascii="Times New Roman" w:hAnsi="Times New Roman" w:cs="Times New Roman"/>
          <w:sz w:val="28"/>
          <w:szCs w:val="28"/>
        </w:rPr>
        <w:t xml:space="preserve">Codex </w:t>
      </w:r>
      <w:proofErr w:type="spellStart"/>
      <w:r w:rsidR="00C02B9B" w:rsidRPr="001A1C3C">
        <w:rPr>
          <w:rFonts w:ascii="Times New Roman" w:hAnsi="Times New Roman" w:cs="Times New Roman"/>
          <w:sz w:val="28"/>
          <w:szCs w:val="28"/>
        </w:rPr>
        <w:t>Alimentarius</w:t>
      </w:r>
      <w:proofErr w:type="spellEnd"/>
      <w:r w:rsidRPr="001A1C3C">
        <w:rPr>
          <w:rFonts w:ascii="Times New Roman" w:hAnsi="Times New Roman" w:cs="Times New Roman"/>
          <w:sz w:val="28"/>
          <w:szCs w:val="28"/>
        </w:rPr>
        <w:t xml:space="preserve">. </w:t>
      </w:r>
      <w:r w:rsidR="00AB58A8">
        <w:rPr>
          <w:rFonts w:ascii="Times New Roman" w:hAnsi="Times New Roman" w:cs="Times New Roman"/>
          <w:sz w:val="28"/>
          <w:szCs w:val="28"/>
        </w:rPr>
        <w:t>Este oportun</w:t>
      </w:r>
      <w:r w:rsidRPr="00C02B9B">
        <w:rPr>
          <w:rFonts w:ascii="Times New Roman" w:hAnsi="Times New Roman" w:cs="Times New Roman"/>
          <w:sz w:val="28"/>
          <w:szCs w:val="28"/>
        </w:rPr>
        <w:t xml:space="preserve"> și eficient </w:t>
      </w:r>
      <w:r w:rsidR="00AB58A8">
        <w:rPr>
          <w:rFonts w:ascii="Times New Roman" w:hAnsi="Times New Roman" w:cs="Times New Roman"/>
          <w:sz w:val="28"/>
          <w:szCs w:val="28"/>
        </w:rPr>
        <w:t>ca</w:t>
      </w:r>
      <w:r w:rsidRPr="00C02B9B">
        <w:rPr>
          <w:rFonts w:ascii="Times New Roman" w:hAnsi="Times New Roman" w:cs="Times New Roman"/>
          <w:sz w:val="28"/>
          <w:szCs w:val="28"/>
        </w:rPr>
        <w:t xml:space="preserve"> secretariatul P</w:t>
      </w:r>
      <w:r w:rsidR="00706DB4" w:rsidRPr="00C02B9B">
        <w:rPr>
          <w:rFonts w:ascii="Times New Roman" w:hAnsi="Times New Roman" w:cs="Times New Roman"/>
          <w:sz w:val="28"/>
          <w:szCs w:val="28"/>
        </w:rPr>
        <w:t xml:space="preserve">unctului </w:t>
      </w:r>
      <w:r w:rsidRPr="00C02B9B">
        <w:rPr>
          <w:rFonts w:ascii="Times New Roman" w:hAnsi="Times New Roman" w:cs="Times New Roman"/>
          <w:sz w:val="28"/>
          <w:szCs w:val="28"/>
        </w:rPr>
        <w:t>N</w:t>
      </w:r>
      <w:r w:rsidR="00706DB4" w:rsidRPr="00C02B9B">
        <w:rPr>
          <w:rFonts w:ascii="Times New Roman" w:hAnsi="Times New Roman" w:cs="Times New Roman"/>
          <w:sz w:val="28"/>
          <w:szCs w:val="28"/>
        </w:rPr>
        <w:t xml:space="preserve">ațional de </w:t>
      </w:r>
      <w:r w:rsidRPr="00C02B9B">
        <w:rPr>
          <w:rFonts w:ascii="Times New Roman" w:hAnsi="Times New Roman" w:cs="Times New Roman"/>
          <w:sz w:val="28"/>
          <w:szCs w:val="28"/>
        </w:rPr>
        <w:t>C</w:t>
      </w:r>
      <w:r w:rsidR="00706DB4" w:rsidRPr="00C02B9B">
        <w:rPr>
          <w:rFonts w:ascii="Times New Roman" w:hAnsi="Times New Roman" w:cs="Times New Roman"/>
          <w:sz w:val="28"/>
          <w:szCs w:val="28"/>
        </w:rPr>
        <w:t xml:space="preserve">ontact </w:t>
      </w:r>
      <w:r w:rsidRPr="00C02B9B">
        <w:rPr>
          <w:rFonts w:ascii="Times New Roman" w:hAnsi="Times New Roman" w:cs="Times New Roman"/>
          <w:sz w:val="28"/>
          <w:szCs w:val="28"/>
        </w:rPr>
        <w:t>C</w:t>
      </w:r>
      <w:r w:rsidR="00706DB4" w:rsidRPr="00C02B9B">
        <w:rPr>
          <w:rFonts w:ascii="Times New Roman" w:hAnsi="Times New Roman" w:cs="Times New Roman"/>
          <w:sz w:val="28"/>
          <w:szCs w:val="28"/>
        </w:rPr>
        <w:t>odex</w:t>
      </w:r>
      <w:r w:rsidR="005C60BD" w:rsidRPr="00C02B9B">
        <w:rPr>
          <w:rFonts w:ascii="Times New Roman" w:hAnsi="Times New Roman" w:cs="Times New Roman"/>
          <w:sz w:val="28"/>
          <w:szCs w:val="28"/>
        </w:rPr>
        <w:t xml:space="preserve"> să</w:t>
      </w:r>
      <w:r w:rsidRPr="00C02B9B">
        <w:rPr>
          <w:rFonts w:ascii="Times New Roman" w:hAnsi="Times New Roman" w:cs="Times New Roman"/>
          <w:sz w:val="28"/>
          <w:szCs w:val="28"/>
        </w:rPr>
        <w:t xml:space="preserve"> fi</w:t>
      </w:r>
      <w:r w:rsidR="00F81230" w:rsidRPr="00C02B9B">
        <w:rPr>
          <w:rFonts w:ascii="Times New Roman" w:hAnsi="Times New Roman" w:cs="Times New Roman"/>
          <w:sz w:val="28"/>
          <w:szCs w:val="28"/>
        </w:rPr>
        <w:t>e</w:t>
      </w:r>
      <w:r w:rsidR="000F402A" w:rsidRPr="00C02B9B">
        <w:rPr>
          <w:rFonts w:ascii="Times New Roman" w:hAnsi="Times New Roman" w:cs="Times New Roman"/>
          <w:sz w:val="28"/>
          <w:szCs w:val="28"/>
        </w:rPr>
        <w:t xml:space="preserve"> </w:t>
      </w:r>
      <w:r w:rsidRPr="00C02B9B">
        <w:rPr>
          <w:rFonts w:ascii="Times New Roman" w:hAnsi="Times New Roman" w:cs="Times New Roman"/>
          <w:sz w:val="28"/>
          <w:szCs w:val="28"/>
        </w:rPr>
        <w:t xml:space="preserve"> în cadrul </w:t>
      </w:r>
      <w:r w:rsidR="00AB58A8">
        <w:rPr>
          <w:rFonts w:ascii="Times New Roman" w:hAnsi="Times New Roman" w:cs="Times New Roman"/>
          <w:sz w:val="28"/>
          <w:szCs w:val="28"/>
        </w:rPr>
        <w:t>ANSA</w:t>
      </w:r>
      <w:r w:rsidRPr="00C02B9B">
        <w:rPr>
          <w:rFonts w:ascii="Times New Roman" w:hAnsi="Times New Roman" w:cs="Times New Roman"/>
          <w:sz w:val="28"/>
          <w:szCs w:val="28"/>
        </w:rPr>
        <w:t xml:space="preserve">, dat fiind faptul că cea din urmă este principala autoritate </w:t>
      </w:r>
      <w:r w:rsidR="00EE724E" w:rsidRPr="00C02B9B">
        <w:rPr>
          <w:rFonts w:ascii="Times New Roman" w:hAnsi="Times New Roman" w:cs="Times New Roman"/>
          <w:sz w:val="28"/>
          <w:szCs w:val="28"/>
        </w:rPr>
        <w:t xml:space="preserve">de </w:t>
      </w:r>
      <w:r w:rsidR="00C92B87" w:rsidRPr="00C02B9B">
        <w:rPr>
          <w:rFonts w:ascii="Times New Roman" w:hAnsi="Times New Roman" w:cs="Times New Roman"/>
          <w:sz w:val="28"/>
          <w:szCs w:val="28"/>
        </w:rPr>
        <w:t>implementare</w:t>
      </w:r>
      <w:r w:rsidRPr="00C02B9B">
        <w:rPr>
          <w:rFonts w:ascii="Times New Roman" w:hAnsi="Times New Roman" w:cs="Times New Roman"/>
          <w:sz w:val="28"/>
          <w:szCs w:val="28"/>
        </w:rPr>
        <w:t xml:space="preserve"> a controlului asupra produselor alimentare din țară.</w:t>
      </w:r>
    </w:p>
    <w:p w:rsidR="00066BE3" w:rsidRPr="001A1C3C" w:rsidRDefault="00066BE3" w:rsidP="00BB4448">
      <w:pPr>
        <w:jc w:val="both"/>
        <w:rPr>
          <w:rFonts w:ascii="Times New Roman" w:hAnsi="Times New Roman" w:cs="Times New Roman"/>
          <w:sz w:val="28"/>
          <w:szCs w:val="28"/>
        </w:rPr>
      </w:pPr>
    </w:p>
    <w:p w:rsidR="00066BE3" w:rsidRPr="00FA5109" w:rsidRDefault="00274EE8" w:rsidP="0001087D">
      <w:pPr>
        <w:jc w:val="both"/>
        <w:rPr>
          <w:rFonts w:ascii="Times New Roman" w:hAnsi="Times New Roman" w:cs="Times New Roman"/>
          <w:b/>
          <w:sz w:val="28"/>
          <w:szCs w:val="28"/>
        </w:rPr>
      </w:pPr>
      <w:r w:rsidRPr="00FA5109">
        <w:rPr>
          <w:rFonts w:ascii="Times New Roman" w:hAnsi="Times New Roman" w:cs="Times New Roman"/>
          <w:b/>
          <w:sz w:val="28"/>
          <w:szCs w:val="28"/>
        </w:rPr>
        <w:lastRenderedPageBreak/>
        <w:t>1</w:t>
      </w:r>
      <w:r w:rsidR="00066BE3" w:rsidRPr="00FA5109">
        <w:rPr>
          <w:rFonts w:ascii="Times New Roman" w:hAnsi="Times New Roman" w:cs="Times New Roman"/>
          <w:b/>
          <w:sz w:val="28"/>
          <w:szCs w:val="28"/>
        </w:rPr>
        <w:t>.</w:t>
      </w:r>
      <w:r w:rsidRPr="00FA5109">
        <w:rPr>
          <w:rFonts w:ascii="Times New Roman" w:hAnsi="Times New Roman" w:cs="Times New Roman"/>
          <w:b/>
          <w:sz w:val="28"/>
          <w:szCs w:val="28"/>
        </w:rPr>
        <w:t>4.</w:t>
      </w:r>
      <w:r w:rsidR="00066BE3" w:rsidRPr="00FA5109">
        <w:rPr>
          <w:rFonts w:ascii="Times New Roman" w:hAnsi="Times New Roman" w:cs="Times New Roman"/>
          <w:b/>
          <w:sz w:val="28"/>
          <w:szCs w:val="28"/>
        </w:rPr>
        <w:t xml:space="preserve"> Managementul controlului în sectorul alimentar: cadrul instituțional, politicile de control asupra produselor alimentare (siguranță și calitate), strategia și mecanismul de guvernare</w:t>
      </w:r>
      <w:r w:rsidR="0001087D" w:rsidRPr="00FA5109">
        <w:rPr>
          <w:rFonts w:ascii="Times New Roman" w:hAnsi="Times New Roman" w:cs="Times New Roman"/>
          <w:b/>
          <w:sz w:val="28"/>
          <w:szCs w:val="28"/>
        </w:rPr>
        <w:t>.</w:t>
      </w:r>
    </w:p>
    <w:p w:rsidR="00B12267" w:rsidRDefault="00BC47E0" w:rsidP="00BB4448">
      <w:pPr>
        <w:ind w:firstLine="720"/>
        <w:jc w:val="both"/>
        <w:rPr>
          <w:rFonts w:ascii="Times New Roman" w:hAnsi="Times New Roman" w:cs="Times New Roman"/>
          <w:sz w:val="28"/>
          <w:szCs w:val="28"/>
        </w:rPr>
      </w:pPr>
      <w:r w:rsidRPr="001A1C3C">
        <w:rPr>
          <w:rFonts w:ascii="Times New Roman" w:hAnsi="Times New Roman" w:cs="Times New Roman"/>
          <w:b/>
          <w:sz w:val="28"/>
          <w:szCs w:val="28"/>
        </w:rPr>
        <w:t>Agenția</w:t>
      </w:r>
      <w:r w:rsidR="00066BE3" w:rsidRPr="001A1C3C">
        <w:rPr>
          <w:rFonts w:ascii="Times New Roman" w:hAnsi="Times New Roman" w:cs="Times New Roman"/>
          <w:b/>
          <w:sz w:val="28"/>
          <w:szCs w:val="28"/>
        </w:rPr>
        <w:t xml:space="preserve"> Națională pentru Siguranța Alimentelor</w:t>
      </w:r>
      <w:r w:rsidR="00066BE3" w:rsidRPr="001A1C3C">
        <w:rPr>
          <w:rFonts w:ascii="Times New Roman" w:hAnsi="Times New Roman" w:cs="Times New Roman"/>
          <w:sz w:val="28"/>
          <w:szCs w:val="28"/>
        </w:rPr>
        <w:t xml:space="preserve"> este autoritate subordonată Guvernului</w:t>
      </w:r>
      <w:r w:rsidR="00FA5109">
        <w:rPr>
          <w:rFonts w:ascii="Times New Roman" w:hAnsi="Times New Roman" w:cs="Times New Roman"/>
          <w:sz w:val="28"/>
          <w:szCs w:val="28"/>
        </w:rPr>
        <w:t xml:space="preserve"> care </w:t>
      </w:r>
      <w:r w:rsidR="00FA5109" w:rsidRPr="00FA5109">
        <w:rPr>
          <w:rFonts w:ascii="Times New Roman" w:hAnsi="Times New Roman" w:cs="Times New Roman"/>
          <w:color w:val="000000"/>
          <w:sz w:val="28"/>
        </w:rPr>
        <w:t>asigură organizarea şi coordonarea acţiunilor în domenii orientate spre garantarea siguranţei alimentelor</w:t>
      </w:r>
      <w:r w:rsidR="00FA5109">
        <w:rPr>
          <w:rFonts w:ascii="Times New Roman" w:hAnsi="Times New Roman" w:cs="Times New Roman"/>
          <w:color w:val="000000"/>
          <w:sz w:val="28"/>
        </w:rPr>
        <w:t xml:space="preserve">, </w:t>
      </w:r>
      <w:r w:rsidR="00FA5109" w:rsidRPr="00FA5109">
        <w:rPr>
          <w:rFonts w:ascii="Times New Roman" w:hAnsi="Times New Roman" w:cs="Times New Roman"/>
          <w:color w:val="000000"/>
          <w:sz w:val="28"/>
          <w:szCs w:val="28"/>
        </w:rPr>
        <w:t>precum şi a calităţii produselor alimentare, menţinerea şi ameliorarea bunăstării animalelor şi stării fitosanitare, întreţinerea unui sistem de măsuri statale menite să asigure sănătatea animală şi protecţia plantelor, inofensivitatea produselor alimentare şi a materiei prime, obţinute ca rezultat al prelucrării lor.</w:t>
      </w:r>
      <w:r w:rsidR="00B54CF1"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Obiectivul general al Agenției este de a garanta siguranța alimentelor pe tot parcursul lanțului alimentar, de </w:t>
      </w:r>
      <w:r w:rsidR="003B1011" w:rsidRPr="001A1C3C">
        <w:rPr>
          <w:rFonts w:ascii="Times New Roman" w:hAnsi="Times New Roman" w:cs="Times New Roman"/>
          <w:sz w:val="28"/>
          <w:szCs w:val="28"/>
        </w:rPr>
        <w:t xml:space="preserve">la producția de materie primă </w:t>
      </w:r>
      <w:r w:rsidR="00C92B87" w:rsidRPr="001A1C3C">
        <w:rPr>
          <w:rFonts w:ascii="Times New Roman" w:hAnsi="Times New Roman" w:cs="Times New Roman"/>
          <w:sz w:val="28"/>
          <w:szCs w:val="28"/>
        </w:rPr>
        <w:t>până</w:t>
      </w:r>
      <w:r w:rsidR="00066BE3" w:rsidRPr="001A1C3C">
        <w:rPr>
          <w:rFonts w:ascii="Times New Roman" w:hAnsi="Times New Roman" w:cs="Times New Roman"/>
          <w:sz w:val="28"/>
          <w:szCs w:val="28"/>
        </w:rPr>
        <w:t xml:space="preserve"> la distribuția produselor alimentare către consumator. </w:t>
      </w:r>
    </w:p>
    <w:p w:rsidR="00066BE3" w:rsidRPr="001A1C3C" w:rsidRDefault="00B12267" w:rsidP="00BB4448">
      <w:pPr>
        <w:ind w:firstLine="720"/>
        <w:jc w:val="both"/>
        <w:rPr>
          <w:rFonts w:ascii="Times New Roman" w:hAnsi="Times New Roman" w:cs="Times New Roman"/>
          <w:sz w:val="28"/>
          <w:szCs w:val="28"/>
        </w:rPr>
      </w:pPr>
      <w:r>
        <w:rPr>
          <w:rFonts w:ascii="Times New Roman" w:hAnsi="Times New Roman" w:cs="Times New Roman"/>
          <w:sz w:val="28"/>
          <w:szCs w:val="28"/>
        </w:rPr>
        <w:t>O</w:t>
      </w:r>
      <w:r w:rsidR="00066BE3" w:rsidRPr="001A1C3C">
        <w:rPr>
          <w:rFonts w:ascii="Times New Roman" w:hAnsi="Times New Roman" w:cs="Times New Roman"/>
          <w:bCs/>
          <w:sz w:val="28"/>
          <w:szCs w:val="28"/>
        </w:rPr>
        <w:t xml:space="preserve">biectivele specifice ale </w:t>
      </w:r>
      <w:r>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în ceea ce privește siguranța alimentelor și a hranei pentru animale </w:t>
      </w:r>
      <w:r>
        <w:rPr>
          <w:rFonts w:ascii="Times New Roman" w:hAnsi="Times New Roman" w:cs="Times New Roman"/>
          <w:sz w:val="28"/>
          <w:szCs w:val="28"/>
        </w:rPr>
        <w:t>constau în asigurarea</w:t>
      </w:r>
      <w:r w:rsidR="00066BE3" w:rsidRPr="001A1C3C">
        <w:rPr>
          <w:rFonts w:ascii="Times New Roman" w:hAnsi="Times New Roman" w:cs="Times New Roman"/>
          <w:sz w:val="28"/>
          <w:szCs w:val="28"/>
        </w:rPr>
        <w:t xml:space="preserve"> controlului sanitar-veterinar și al bunăstării animalelor; controlului semincer; protecției și sănătății plantelor și a carantinei fitosanitare; siguranței biologice, chimice și fi</w:t>
      </w:r>
      <w:r w:rsidR="00761ED5" w:rsidRPr="001A1C3C">
        <w:rPr>
          <w:rFonts w:ascii="Times New Roman" w:hAnsi="Times New Roman" w:cs="Times New Roman"/>
          <w:sz w:val="28"/>
          <w:szCs w:val="28"/>
        </w:rPr>
        <w:t>zice a produselor alimentare</w:t>
      </w:r>
      <w:r w:rsidR="00066BE3" w:rsidRPr="001A1C3C">
        <w:rPr>
          <w:rFonts w:ascii="Times New Roman" w:hAnsi="Times New Roman" w:cs="Times New Roman"/>
          <w:sz w:val="28"/>
          <w:szCs w:val="28"/>
        </w:rPr>
        <w:t xml:space="preserve"> de origine animală și non-animală; sănătății animale</w:t>
      </w:r>
      <w:r w:rsidR="00F81230" w:rsidRPr="001A1C3C">
        <w:rPr>
          <w:rFonts w:ascii="Times New Roman" w:hAnsi="Times New Roman" w:cs="Times New Roman"/>
          <w:sz w:val="28"/>
          <w:szCs w:val="28"/>
        </w:rPr>
        <w:t>lor</w:t>
      </w:r>
      <w:r w:rsidR="00066BE3" w:rsidRPr="001A1C3C">
        <w:rPr>
          <w:rFonts w:ascii="Times New Roman" w:hAnsi="Times New Roman" w:cs="Times New Roman"/>
          <w:sz w:val="28"/>
          <w:szCs w:val="28"/>
        </w:rPr>
        <w:t xml:space="preserve">; controlului bolilor contagioase la animale; zoonozelor și agenților epizootici; supravegherii și monitorizării producerii, importului, comercializării, utilizării și depozitării produselor fitosanitare și </w:t>
      </w:r>
      <w:r w:rsidR="00761ED5" w:rsidRPr="001A1C3C">
        <w:rPr>
          <w:rFonts w:ascii="Times New Roman" w:hAnsi="Times New Roman" w:cs="Times New Roman"/>
          <w:sz w:val="28"/>
          <w:szCs w:val="28"/>
        </w:rPr>
        <w:t xml:space="preserve">medicamentelor de uz veterinar  și </w:t>
      </w:r>
      <w:r w:rsidR="00066BE3" w:rsidRPr="001A1C3C">
        <w:rPr>
          <w:rFonts w:ascii="Times New Roman" w:hAnsi="Times New Roman" w:cs="Times New Roman"/>
          <w:sz w:val="28"/>
          <w:szCs w:val="28"/>
        </w:rPr>
        <w:t>a fertilizatorilor; supravegherii și controlului reziduurilor de pesticide, fertilizatori</w:t>
      </w:r>
      <w:r w:rsidR="00761ED5" w:rsidRPr="001A1C3C">
        <w:rPr>
          <w:rFonts w:ascii="Times New Roman" w:hAnsi="Times New Roman" w:cs="Times New Roman"/>
          <w:sz w:val="28"/>
          <w:szCs w:val="28"/>
        </w:rPr>
        <w:t>, alți contaminanți</w:t>
      </w:r>
      <w:r w:rsidR="00F81230" w:rsidRPr="001A1C3C">
        <w:rPr>
          <w:rFonts w:ascii="Times New Roman" w:hAnsi="Times New Roman" w:cs="Times New Roman"/>
          <w:sz w:val="28"/>
          <w:szCs w:val="28"/>
        </w:rPr>
        <w:t xml:space="preserve"> sau</w:t>
      </w:r>
      <w:r w:rsidR="00066BE3" w:rsidRPr="001A1C3C">
        <w:rPr>
          <w:rFonts w:ascii="Times New Roman" w:hAnsi="Times New Roman" w:cs="Times New Roman"/>
          <w:sz w:val="28"/>
          <w:szCs w:val="28"/>
        </w:rPr>
        <w:t xml:space="preserve"> supravegherii calității produselor primare, a alimentelor</w:t>
      </w:r>
      <w:r w:rsidR="005D29EF" w:rsidRPr="001A1C3C">
        <w:rPr>
          <w:rFonts w:ascii="Times New Roman" w:hAnsi="Times New Roman" w:cs="Times New Roman"/>
          <w:sz w:val="28"/>
          <w:szCs w:val="28"/>
        </w:rPr>
        <w:t xml:space="preserve"> și hranei pentru animale, </w:t>
      </w:r>
      <w:r w:rsidR="00C92B87"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și a altor domenii aferente siguranței alimentelor, sănătății animalelor și plantelor.</w:t>
      </w:r>
    </w:p>
    <w:p w:rsidR="00F419DD" w:rsidRPr="001A1C3C" w:rsidRDefault="007E5281" w:rsidP="00D53DCF">
      <w:pPr>
        <w:ind w:firstLine="720"/>
        <w:jc w:val="both"/>
        <w:rPr>
          <w:rFonts w:ascii="Times New Roman" w:hAnsi="Times New Roman"/>
          <w:color w:val="000000"/>
          <w:sz w:val="28"/>
          <w:szCs w:val="28"/>
        </w:rPr>
      </w:pPr>
      <w:r w:rsidRPr="001A1C3C">
        <w:rPr>
          <w:rFonts w:ascii="Times New Roman" w:hAnsi="Times New Roman"/>
          <w:b/>
          <w:bCs/>
          <w:color w:val="000000"/>
          <w:sz w:val="28"/>
          <w:szCs w:val="28"/>
        </w:rPr>
        <w:t>Ministerul Agriculturii, Dezvoltării Regionale și Mediului</w:t>
      </w:r>
      <w:r w:rsidR="00066BE3" w:rsidRPr="001A1C3C">
        <w:rPr>
          <w:rFonts w:ascii="Times New Roman" w:hAnsi="Times New Roman"/>
          <w:b/>
          <w:bCs/>
          <w:color w:val="000000"/>
          <w:sz w:val="28"/>
          <w:szCs w:val="28"/>
        </w:rPr>
        <w:t xml:space="preserve"> </w:t>
      </w:r>
      <w:r w:rsidR="00D53DCF" w:rsidRPr="00D53DCF">
        <w:rPr>
          <w:rFonts w:ascii="Times New Roman" w:hAnsi="Times New Roman"/>
          <w:bCs/>
          <w:color w:val="000000"/>
          <w:sz w:val="28"/>
          <w:szCs w:val="28"/>
        </w:rPr>
        <w:t xml:space="preserve">conform </w:t>
      </w:r>
      <w:proofErr w:type="spellStart"/>
      <w:r w:rsidR="00D53DCF">
        <w:rPr>
          <w:rFonts w:ascii="Times New Roman" w:hAnsi="Times New Roman"/>
          <w:bCs/>
          <w:color w:val="000000"/>
          <w:sz w:val="28"/>
          <w:szCs w:val="28"/>
        </w:rPr>
        <w:t>Hotărîrii</w:t>
      </w:r>
      <w:proofErr w:type="spellEnd"/>
      <w:r w:rsidR="00D53DCF">
        <w:rPr>
          <w:rFonts w:ascii="Times New Roman" w:hAnsi="Times New Roman"/>
          <w:bCs/>
          <w:color w:val="000000"/>
          <w:sz w:val="28"/>
          <w:szCs w:val="28"/>
        </w:rPr>
        <w:t xml:space="preserve"> Guvernului nr.</w:t>
      </w:r>
      <w:r w:rsidR="00D53DCF" w:rsidRPr="00D53DCF">
        <w:t xml:space="preserve"> </w:t>
      </w:r>
      <w:r w:rsidR="00D53DCF" w:rsidRPr="00D53DCF">
        <w:rPr>
          <w:rFonts w:ascii="Times New Roman" w:hAnsi="Times New Roman"/>
          <w:bCs/>
          <w:color w:val="000000"/>
          <w:sz w:val="28"/>
          <w:szCs w:val="28"/>
        </w:rPr>
        <w:t xml:space="preserve">695 </w:t>
      </w:r>
      <w:r w:rsidR="00D53DCF">
        <w:rPr>
          <w:rFonts w:ascii="Times New Roman" w:hAnsi="Times New Roman"/>
          <w:bCs/>
          <w:color w:val="000000"/>
          <w:sz w:val="28"/>
          <w:szCs w:val="28"/>
        </w:rPr>
        <w:t xml:space="preserve">din 30 august </w:t>
      </w:r>
      <w:r w:rsidR="00D53DCF" w:rsidRPr="00D53DCF">
        <w:rPr>
          <w:rFonts w:ascii="Times New Roman" w:hAnsi="Times New Roman"/>
          <w:bCs/>
          <w:color w:val="000000"/>
          <w:sz w:val="28"/>
          <w:szCs w:val="28"/>
        </w:rPr>
        <w:t>2017</w:t>
      </w:r>
      <w:r w:rsidR="00D53DCF">
        <w:rPr>
          <w:rFonts w:ascii="Times New Roman" w:hAnsi="Times New Roman"/>
          <w:bCs/>
          <w:color w:val="000000"/>
          <w:sz w:val="28"/>
          <w:szCs w:val="28"/>
        </w:rPr>
        <w:t xml:space="preserve"> </w:t>
      </w:r>
      <w:r w:rsidR="00D53DCF" w:rsidRPr="00D53DCF">
        <w:rPr>
          <w:rFonts w:ascii="Times New Roman" w:hAnsi="Times New Roman"/>
          <w:bCs/>
          <w:color w:val="000000"/>
          <w:sz w:val="28"/>
          <w:szCs w:val="28"/>
        </w:rPr>
        <w:t>cu privire la organizarea şi funcţionarea Ministerului Agriculturii, Dezvoltării Regionale și Mediului</w:t>
      </w:r>
      <w:r w:rsidR="00D53DCF">
        <w:rPr>
          <w:rFonts w:ascii="Times New Roman" w:hAnsi="Times New Roman"/>
          <w:bCs/>
          <w:color w:val="000000"/>
          <w:sz w:val="28"/>
          <w:szCs w:val="28"/>
        </w:rPr>
        <w:t xml:space="preserve"> </w:t>
      </w:r>
      <w:r w:rsidR="00955A9E">
        <w:rPr>
          <w:rFonts w:ascii="Times New Roman" w:hAnsi="Times New Roman" w:cs="Times New Roman"/>
          <w:color w:val="000000"/>
          <w:sz w:val="28"/>
          <w:szCs w:val="28"/>
        </w:rPr>
        <w:t>elabo</w:t>
      </w:r>
      <w:r w:rsidR="00BA5ABE" w:rsidRPr="00955A9E">
        <w:rPr>
          <w:rFonts w:ascii="Times New Roman" w:hAnsi="Times New Roman" w:cs="Times New Roman"/>
          <w:color w:val="000000"/>
          <w:sz w:val="28"/>
          <w:szCs w:val="28"/>
        </w:rPr>
        <w:t>rea</w:t>
      </w:r>
      <w:r w:rsidR="00955A9E" w:rsidRPr="00955A9E">
        <w:rPr>
          <w:rFonts w:ascii="Times New Roman" w:hAnsi="Times New Roman" w:cs="Times New Roman"/>
          <w:color w:val="000000"/>
          <w:sz w:val="28"/>
          <w:szCs w:val="28"/>
        </w:rPr>
        <w:t>ză</w:t>
      </w:r>
      <w:r w:rsidR="00BA5ABE" w:rsidRPr="00955A9E">
        <w:rPr>
          <w:rFonts w:ascii="Times New Roman" w:hAnsi="Times New Roman" w:cs="Times New Roman"/>
          <w:color w:val="000000"/>
          <w:sz w:val="28"/>
          <w:szCs w:val="28"/>
        </w:rPr>
        <w:t xml:space="preserve"> documentelor de politici, a proiectelor de acte normative în </w:t>
      </w:r>
      <w:r w:rsidR="00955A9E" w:rsidRPr="00955A9E">
        <w:rPr>
          <w:rFonts w:ascii="Times New Roman" w:hAnsi="Times New Roman" w:cs="Times New Roman"/>
          <w:color w:val="000000"/>
          <w:sz w:val="28"/>
          <w:szCs w:val="28"/>
        </w:rPr>
        <w:t>domeniul siguranței alimentelor</w:t>
      </w:r>
      <w:r w:rsidR="00D53DCF">
        <w:rPr>
          <w:rFonts w:ascii="Times New Roman" w:hAnsi="Times New Roman" w:cs="Times New Roman"/>
          <w:color w:val="000000"/>
          <w:sz w:val="28"/>
          <w:szCs w:val="28"/>
        </w:rPr>
        <w:t xml:space="preserve"> și are în subordine</w:t>
      </w:r>
      <w:r w:rsidR="00066BE3" w:rsidRPr="001A1C3C">
        <w:rPr>
          <w:rFonts w:ascii="Times New Roman" w:hAnsi="Times New Roman"/>
          <w:color w:val="000000"/>
          <w:sz w:val="28"/>
          <w:szCs w:val="28"/>
        </w:rPr>
        <w:t xml:space="preserve"> Centrul național de verificare și certificare a produselor vegetale și solului, </w:t>
      </w:r>
      <w:r w:rsidR="00D53DCF">
        <w:rPr>
          <w:rFonts w:ascii="Times New Roman" w:hAnsi="Times New Roman"/>
          <w:color w:val="000000"/>
          <w:sz w:val="28"/>
          <w:szCs w:val="28"/>
        </w:rPr>
        <w:t>precum și</w:t>
      </w:r>
      <w:r w:rsidR="00392BFF" w:rsidRPr="001A1C3C">
        <w:rPr>
          <w:rStyle w:val="2TrebuchetMS10pt"/>
          <w:rFonts w:ascii="Times New Roman" w:hAnsi="Times New Roman" w:cs="Times New Roman"/>
          <w:b w:val="0"/>
          <w:sz w:val="28"/>
          <w:szCs w:val="28"/>
        </w:rPr>
        <w:t xml:space="preserve"> Centrul Informaţional Agricol </w:t>
      </w:r>
      <w:r w:rsidR="00D53DCF">
        <w:rPr>
          <w:rStyle w:val="2TrebuchetMS10pt"/>
          <w:rFonts w:ascii="Times New Roman" w:hAnsi="Times New Roman" w:cs="Times New Roman"/>
          <w:b w:val="0"/>
          <w:sz w:val="28"/>
          <w:szCs w:val="28"/>
        </w:rPr>
        <w:t>care</w:t>
      </w:r>
      <w:r w:rsidR="00392BFF" w:rsidRPr="001A1C3C">
        <w:rPr>
          <w:rStyle w:val="2TrebuchetMS10pt"/>
          <w:rFonts w:ascii="Times New Roman" w:hAnsi="Times New Roman" w:cs="Times New Roman"/>
          <w:b w:val="0"/>
          <w:sz w:val="28"/>
          <w:szCs w:val="28"/>
        </w:rPr>
        <w:t xml:space="preserve"> este responsabil de implementarea strategiei </w:t>
      </w:r>
      <w:proofErr w:type="spellStart"/>
      <w:r w:rsidR="00392BFF" w:rsidRPr="001A1C3C">
        <w:rPr>
          <w:rStyle w:val="2TrebuchetMS10pt"/>
          <w:rFonts w:ascii="Times New Roman" w:hAnsi="Times New Roman" w:cs="Times New Roman"/>
          <w:b w:val="0"/>
          <w:sz w:val="28"/>
          <w:szCs w:val="28"/>
        </w:rPr>
        <w:t>e-Agricultură</w:t>
      </w:r>
      <w:proofErr w:type="spellEnd"/>
      <w:r w:rsidR="00392BFF" w:rsidRPr="001A1C3C">
        <w:rPr>
          <w:rStyle w:val="2TrebuchetMS10pt"/>
          <w:rFonts w:ascii="Times New Roman" w:hAnsi="Times New Roman" w:cs="Times New Roman"/>
          <w:b w:val="0"/>
          <w:sz w:val="28"/>
          <w:szCs w:val="28"/>
        </w:rPr>
        <w:t xml:space="preserve"> şi administrarea sistemelor informaţionale pentru automatizarea şi gestionarea proceselor </w:t>
      </w:r>
      <w:r w:rsidR="00392BFF" w:rsidRPr="001A1C3C">
        <w:rPr>
          <w:rStyle w:val="2TrebuchetMS10pt"/>
          <w:rFonts w:ascii="Times New Roman" w:hAnsi="Times New Roman" w:cs="Times New Roman"/>
          <w:b w:val="0"/>
          <w:sz w:val="28"/>
          <w:szCs w:val="28"/>
          <w:lang w:bidi="en-US"/>
        </w:rPr>
        <w:t xml:space="preserve">business </w:t>
      </w:r>
      <w:r w:rsidR="00392BFF" w:rsidRPr="001A1C3C">
        <w:rPr>
          <w:rStyle w:val="2TrebuchetMS10pt"/>
          <w:rFonts w:ascii="Times New Roman" w:hAnsi="Times New Roman" w:cs="Times New Roman"/>
          <w:b w:val="0"/>
          <w:sz w:val="28"/>
          <w:szCs w:val="28"/>
        </w:rPr>
        <w:t xml:space="preserve">din sectorul </w:t>
      </w:r>
      <w:proofErr w:type="spellStart"/>
      <w:r w:rsidR="00392BFF" w:rsidRPr="001A1C3C">
        <w:rPr>
          <w:rStyle w:val="2TrebuchetMS10pt"/>
          <w:rFonts w:ascii="Times New Roman" w:hAnsi="Times New Roman" w:cs="Times New Roman"/>
          <w:b w:val="0"/>
          <w:sz w:val="28"/>
          <w:szCs w:val="28"/>
        </w:rPr>
        <w:t>agro-industrial</w:t>
      </w:r>
      <w:proofErr w:type="spellEnd"/>
      <w:r w:rsidR="00392BFF" w:rsidRPr="001A1C3C">
        <w:rPr>
          <w:rStyle w:val="2TrebuchetMS10pt"/>
          <w:rFonts w:ascii="Times New Roman" w:hAnsi="Times New Roman" w:cs="Times New Roman"/>
          <w:b w:val="0"/>
          <w:sz w:val="28"/>
          <w:szCs w:val="28"/>
        </w:rPr>
        <w:t>, inclusiv eficientizarea funcţională a activităţilor Agenţiei</w:t>
      </w:r>
      <w:r w:rsidR="002F61D1" w:rsidRPr="001A1C3C">
        <w:rPr>
          <w:rFonts w:ascii="Times New Roman" w:hAnsi="Times New Roman"/>
          <w:b/>
          <w:color w:val="000000"/>
          <w:sz w:val="28"/>
          <w:szCs w:val="28"/>
        </w:rPr>
        <w:t>.</w:t>
      </w:r>
      <w:r w:rsidR="00066BE3" w:rsidRPr="001A1C3C">
        <w:rPr>
          <w:rFonts w:ascii="Times New Roman" w:hAnsi="Times New Roman"/>
          <w:b/>
          <w:color w:val="000000"/>
          <w:sz w:val="28"/>
          <w:szCs w:val="28"/>
        </w:rPr>
        <w:t xml:space="preserve"> </w:t>
      </w:r>
    </w:p>
    <w:p w:rsidR="00C64D8B" w:rsidRPr="001A1C3C" w:rsidRDefault="00066BE3" w:rsidP="00BB4448">
      <w:pPr>
        <w:ind w:firstLine="720"/>
        <w:jc w:val="both"/>
        <w:rPr>
          <w:rFonts w:ascii="Times New Roman" w:hAnsi="Times New Roman"/>
          <w:sz w:val="28"/>
          <w:szCs w:val="28"/>
        </w:rPr>
      </w:pPr>
      <w:r w:rsidRPr="001A1C3C">
        <w:rPr>
          <w:rFonts w:ascii="Times New Roman" w:hAnsi="Times New Roman"/>
          <w:b/>
          <w:bCs/>
          <w:color w:val="000000"/>
          <w:sz w:val="28"/>
          <w:szCs w:val="28"/>
        </w:rPr>
        <w:t>Ministerul Sănătății,</w:t>
      </w:r>
      <w:r w:rsidR="00F95772">
        <w:rPr>
          <w:rFonts w:ascii="Times New Roman" w:hAnsi="Times New Roman"/>
          <w:b/>
          <w:bCs/>
          <w:color w:val="000000"/>
          <w:sz w:val="28"/>
          <w:szCs w:val="28"/>
        </w:rPr>
        <w:t xml:space="preserve"> Muncii și protecției Sociale</w:t>
      </w:r>
      <w:r w:rsidRPr="001A1C3C">
        <w:rPr>
          <w:rFonts w:ascii="Times New Roman" w:hAnsi="Times New Roman"/>
          <w:b/>
          <w:bCs/>
          <w:color w:val="000000"/>
          <w:sz w:val="28"/>
          <w:szCs w:val="28"/>
        </w:rPr>
        <w:t xml:space="preserve"> prin </w:t>
      </w:r>
      <w:r w:rsidR="00353C24" w:rsidRPr="001A1C3C">
        <w:rPr>
          <w:rFonts w:ascii="Times New Roman" w:hAnsi="Times New Roman"/>
          <w:b/>
          <w:bCs/>
          <w:color w:val="000000"/>
          <w:sz w:val="28"/>
          <w:szCs w:val="28"/>
        </w:rPr>
        <w:t xml:space="preserve"> intermediu </w:t>
      </w:r>
      <w:r w:rsidR="00F95772" w:rsidRPr="00F95772">
        <w:rPr>
          <w:rFonts w:ascii="Times New Roman" w:hAnsi="Times New Roman" w:cs="Times New Roman"/>
          <w:b/>
          <w:sz w:val="28"/>
        </w:rPr>
        <w:t>Agenției Naționale pentru Sănătate Publică</w:t>
      </w:r>
      <w:r w:rsidRPr="00754620">
        <w:rPr>
          <w:rFonts w:ascii="Times New Roman" w:hAnsi="Times New Roman"/>
          <w:sz w:val="28"/>
        </w:rPr>
        <w:t xml:space="preserve"> </w:t>
      </w:r>
      <w:r w:rsidR="009F6655" w:rsidRPr="00754620">
        <w:rPr>
          <w:rFonts w:ascii="Times New Roman" w:hAnsi="Times New Roman"/>
          <w:sz w:val="28"/>
        </w:rPr>
        <w:t xml:space="preserve">asigură: identificarea, evaluarea managementul și comunicarea riscurilor în domeniul inofensivității produselor alimentare pentru sănătatea publică, a stării de sănătate și de nutriție a populației; prevenirea apariției bolilor provocate de produsele alimentare; cercetarea epidemiologică și înregistrarea izbucnirilor de boli provocate de produsele </w:t>
      </w:r>
      <w:r w:rsidR="009F6655" w:rsidRPr="00754620">
        <w:rPr>
          <w:rFonts w:ascii="Times New Roman" w:hAnsi="Times New Roman"/>
          <w:sz w:val="28"/>
        </w:rPr>
        <w:lastRenderedPageBreak/>
        <w:t>alimentare; supravegherea stării de sănătate și a nivelului de cunoștințe ale personalului privind normele de igienă ” în unități ce produc, prelucrează, depozitează, transportă și comercializează produse alimentare sau prestează servicii de alimentație publică; autorizarea și supravegherea pe piață a produselor alimentare noi, a suplimentelor alimentare, a produselor alimentare fortificate, apelor minerale, apei potabile din rețea, a mențiunilor nutriționale și de sănătate înscrise pe produsele alimentare, a materialelor care vin în contact cu produsele alimentare, aditivilor alimentari, a produselor alimentare pentru sugari și copii mici, a produselor cu destinație nutrițională specială; avizarea și supravegherea etichetării nutriționale a produselor alimentare</w:t>
      </w:r>
      <w:r w:rsidR="009F6655" w:rsidRPr="00754620">
        <w:rPr>
          <w:rFonts w:ascii="Times New Roman" w:hAnsi="Times New Roman"/>
        </w:rPr>
        <w:t>.</w:t>
      </w:r>
    </w:p>
    <w:p w:rsidR="00066BE3" w:rsidRPr="001A1C3C" w:rsidRDefault="00853B03" w:rsidP="00485AE8">
      <w:pPr>
        <w:ind w:firstLine="720"/>
        <w:rPr>
          <w:rFonts w:ascii="Times New Roman" w:hAnsi="Times New Roman" w:cs="Times New Roman"/>
          <w:b/>
          <w:sz w:val="28"/>
          <w:szCs w:val="28"/>
        </w:rPr>
      </w:pPr>
      <w:r w:rsidRPr="001A1C3C">
        <w:rPr>
          <w:rFonts w:ascii="Times New Roman" w:hAnsi="Times New Roman" w:cs="Times New Roman"/>
          <w:b/>
          <w:sz w:val="28"/>
          <w:szCs w:val="28"/>
        </w:rPr>
        <w:t>1</w:t>
      </w:r>
      <w:r w:rsidR="00AE35EE" w:rsidRPr="001A1C3C">
        <w:rPr>
          <w:rFonts w:ascii="Times New Roman" w:hAnsi="Times New Roman" w:cs="Times New Roman"/>
          <w:b/>
          <w:sz w:val="28"/>
          <w:szCs w:val="28"/>
        </w:rPr>
        <w:t>.</w:t>
      </w:r>
      <w:r w:rsidR="00B74C8A">
        <w:rPr>
          <w:rFonts w:ascii="Times New Roman" w:hAnsi="Times New Roman" w:cs="Times New Roman"/>
          <w:b/>
          <w:sz w:val="28"/>
          <w:szCs w:val="28"/>
        </w:rPr>
        <w:t>5</w:t>
      </w:r>
      <w:r w:rsidR="00AE35EE" w:rsidRPr="001A1C3C">
        <w:rPr>
          <w:rFonts w:ascii="Times New Roman" w:hAnsi="Times New Roman" w:cs="Times New Roman"/>
          <w:b/>
          <w:sz w:val="28"/>
          <w:szCs w:val="28"/>
        </w:rPr>
        <w:t xml:space="preserve">. </w:t>
      </w:r>
      <w:r w:rsidRPr="001A1C3C">
        <w:rPr>
          <w:rFonts w:ascii="Times New Roman" w:hAnsi="Times New Roman" w:cs="Times New Roman"/>
          <w:b/>
          <w:sz w:val="28"/>
          <w:szCs w:val="28"/>
        </w:rPr>
        <w:t>Cadrul n</w:t>
      </w:r>
      <w:r w:rsidR="005A619B" w:rsidRPr="001A1C3C">
        <w:rPr>
          <w:rFonts w:ascii="Times New Roman" w:hAnsi="Times New Roman" w:cs="Times New Roman"/>
          <w:b/>
          <w:sz w:val="28"/>
          <w:szCs w:val="28"/>
        </w:rPr>
        <w:t>o</w:t>
      </w:r>
      <w:r w:rsidRPr="001A1C3C">
        <w:rPr>
          <w:rFonts w:ascii="Times New Roman" w:hAnsi="Times New Roman" w:cs="Times New Roman"/>
          <w:b/>
          <w:sz w:val="28"/>
          <w:szCs w:val="28"/>
        </w:rPr>
        <w:t xml:space="preserve">rmativ </w:t>
      </w:r>
      <w:r w:rsidR="00AE35EE" w:rsidRPr="001A1C3C">
        <w:rPr>
          <w:rFonts w:ascii="Times New Roman" w:hAnsi="Times New Roman" w:cs="Times New Roman"/>
          <w:b/>
          <w:sz w:val="28"/>
          <w:szCs w:val="28"/>
        </w:rPr>
        <w:t xml:space="preserve"> </w:t>
      </w:r>
      <w:r w:rsidRPr="001A1C3C">
        <w:rPr>
          <w:rFonts w:ascii="Times New Roman" w:hAnsi="Times New Roman" w:cs="Times New Roman"/>
          <w:b/>
          <w:sz w:val="28"/>
          <w:szCs w:val="28"/>
        </w:rPr>
        <w:t>național</w:t>
      </w:r>
    </w:p>
    <w:p w:rsidR="00066BE3" w:rsidRPr="001A1C3C" w:rsidRDefault="00853B0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Activitățile de monitorizare, </w:t>
      </w:r>
      <w:r w:rsidR="00C77C51" w:rsidRPr="001A1C3C">
        <w:rPr>
          <w:rFonts w:ascii="Times New Roman" w:hAnsi="Times New Roman"/>
          <w:color w:val="000000"/>
          <w:sz w:val="28"/>
          <w:szCs w:val="28"/>
        </w:rPr>
        <w:t>supraveghere</w:t>
      </w:r>
      <w:r w:rsidRPr="001A1C3C">
        <w:rPr>
          <w:rFonts w:ascii="Times New Roman" w:hAnsi="Times New Roman"/>
          <w:color w:val="000000"/>
          <w:sz w:val="28"/>
          <w:szCs w:val="28"/>
        </w:rPr>
        <w:t xml:space="preserve"> și control</w:t>
      </w:r>
      <w:r w:rsidR="00066BE3" w:rsidRPr="001A1C3C">
        <w:rPr>
          <w:rFonts w:ascii="Times New Roman" w:hAnsi="Times New Roman"/>
          <w:color w:val="000000"/>
          <w:sz w:val="28"/>
          <w:szCs w:val="28"/>
        </w:rPr>
        <w:t xml:space="preserve"> sunt realizate în</w:t>
      </w:r>
      <w:r w:rsidR="00C77C51" w:rsidRPr="001A1C3C">
        <w:rPr>
          <w:rFonts w:ascii="Times New Roman" w:hAnsi="Times New Roman"/>
          <w:color w:val="000000"/>
          <w:sz w:val="28"/>
          <w:szCs w:val="28"/>
        </w:rPr>
        <w:t xml:space="preserve"> temeiul diverselor legi, </w:t>
      </w:r>
      <w:proofErr w:type="spellStart"/>
      <w:r w:rsidR="00C77C51" w:rsidRPr="001A1C3C">
        <w:rPr>
          <w:rFonts w:ascii="Times New Roman" w:hAnsi="Times New Roman"/>
          <w:color w:val="000000"/>
          <w:sz w:val="28"/>
          <w:szCs w:val="28"/>
        </w:rPr>
        <w:t>hotărî</w:t>
      </w:r>
      <w:r w:rsidR="00066BE3" w:rsidRPr="001A1C3C">
        <w:rPr>
          <w:rFonts w:ascii="Times New Roman" w:hAnsi="Times New Roman"/>
          <w:color w:val="000000"/>
          <w:sz w:val="28"/>
          <w:szCs w:val="28"/>
        </w:rPr>
        <w:t>ri</w:t>
      </w:r>
      <w:proofErr w:type="spellEnd"/>
      <w:r w:rsidR="00066BE3" w:rsidRPr="001A1C3C">
        <w:rPr>
          <w:rFonts w:ascii="Times New Roman" w:hAnsi="Times New Roman"/>
          <w:color w:val="000000"/>
          <w:sz w:val="28"/>
          <w:szCs w:val="28"/>
        </w:rPr>
        <w:t xml:space="preserve"> de Guvern. În general, aceste </w:t>
      </w:r>
      <w:r w:rsidR="00C77C51" w:rsidRPr="001A1C3C">
        <w:rPr>
          <w:rFonts w:ascii="Times New Roman" w:hAnsi="Times New Roman"/>
          <w:color w:val="000000"/>
          <w:sz w:val="28"/>
          <w:szCs w:val="28"/>
        </w:rPr>
        <w:t>acte</w:t>
      </w:r>
      <w:r w:rsidR="007B5534" w:rsidRPr="001A1C3C">
        <w:rPr>
          <w:rFonts w:ascii="Times New Roman" w:hAnsi="Times New Roman"/>
          <w:color w:val="000000"/>
          <w:sz w:val="28"/>
          <w:szCs w:val="28"/>
        </w:rPr>
        <w:t xml:space="preserve"> sunt armonizate cu legislația</w:t>
      </w:r>
      <w:r w:rsidR="00066BE3" w:rsidRPr="001A1C3C">
        <w:rPr>
          <w:rFonts w:ascii="Times New Roman" w:hAnsi="Times New Roman"/>
          <w:color w:val="000000"/>
          <w:sz w:val="28"/>
          <w:szCs w:val="28"/>
        </w:rPr>
        <w:t xml:space="preserve"> UE - în special, cu Regulamentul UE (EC) nr. 882/2004 privind controalele oficiale și cu Regulamentul (EC) nr. 854/2004 privind controalele oficiale ale produselor de origine animală. Totuși, după cum s-a observat, astăzi există mai multe </w:t>
      </w:r>
      <w:r w:rsidR="00CE4CCB" w:rsidRPr="001A1C3C">
        <w:rPr>
          <w:rFonts w:ascii="Times New Roman" w:hAnsi="Times New Roman"/>
          <w:color w:val="000000"/>
          <w:sz w:val="28"/>
          <w:szCs w:val="28"/>
        </w:rPr>
        <w:t>autorității</w:t>
      </w:r>
      <w:r w:rsidR="00066BE3" w:rsidRPr="001A1C3C">
        <w:rPr>
          <w:rFonts w:ascii="Times New Roman" w:hAnsi="Times New Roman"/>
          <w:color w:val="000000"/>
          <w:sz w:val="28"/>
          <w:szCs w:val="28"/>
        </w:rPr>
        <w:t xml:space="preserve"> </w:t>
      </w:r>
      <w:r w:rsidR="00C77C51" w:rsidRPr="001A1C3C">
        <w:rPr>
          <w:rFonts w:ascii="Times New Roman" w:hAnsi="Times New Roman"/>
          <w:color w:val="000000"/>
          <w:sz w:val="28"/>
          <w:szCs w:val="28"/>
        </w:rPr>
        <w:t xml:space="preserve">publice centrale </w:t>
      </w:r>
      <w:r w:rsidR="00066BE3" w:rsidRPr="001A1C3C">
        <w:rPr>
          <w:rFonts w:ascii="Times New Roman" w:hAnsi="Times New Roman"/>
          <w:color w:val="000000"/>
          <w:sz w:val="28"/>
          <w:szCs w:val="28"/>
        </w:rPr>
        <w:t>responsabile de monitorizare</w:t>
      </w:r>
      <w:r w:rsidR="00C77C51" w:rsidRPr="001A1C3C">
        <w:rPr>
          <w:rFonts w:ascii="Times New Roman" w:hAnsi="Times New Roman"/>
          <w:color w:val="000000"/>
          <w:sz w:val="28"/>
          <w:szCs w:val="28"/>
        </w:rPr>
        <w:t>, supravegherea  și controlul a</w:t>
      </w:r>
      <w:r w:rsidR="00066BE3" w:rsidRPr="001A1C3C">
        <w:rPr>
          <w:rFonts w:ascii="Times New Roman" w:hAnsi="Times New Roman"/>
          <w:color w:val="000000"/>
          <w:sz w:val="28"/>
          <w:szCs w:val="28"/>
        </w:rPr>
        <w:t xml:space="preserve">ctivității </w:t>
      </w:r>
      <w:r w:rsidR="00C77C51" w:rsidRPr="001A1C3C">
        <w:rPr>
          <w:rFonts w:ascii="Times New Roman" w:hAnsi="Times New Roman"/>
          <w:color w:val="000000"/>
          <w:sz w:val="28"/>
          <w:szCs w:val="28"/>
        </w:rPr>
        <w:t xml:space="preserve">operatorilor din businessul </w:t>
      </w:r>
      <w:r w:rsidR="00066BE3" w:rsidRPr="001A1C3C">
        <w:rPr>
          <w:rFonts w:ascii="Times New Roman" w:hAnsi="Times New Roman"/>
          <w:color w:val="000000"/>
          <w:sz w:val="28"/>
          <w:szCs w:val="28"/>
        </w:rPr>
        <w:t xml:space="preserve">alimentar, </w:t>
      </w:r>
      <w:r w:rsidR="004D10D5" w:rsidRPr="001A1C3C">
        <w:rPr>
          <w:rFonts w:ascii="Times New Roman" w:hAnsi="Times New Roman"/>
          <w:color w:val="000000"/>
          <w:sz w:val="28"/>
          <w:szCs w:val="28"/>
        </w:rPr>
        <w:t>responsabilitățile date le revin în mare parte</w:t>
      </w:r>
      <w:r w:rsidR="00066BE3" w:rsidRPr="001A1C3C">
        <w:rPr>
          <w:rFonts w:ascii="Times New Roman" w:hAnsi="Times New Roman"/>
          <w:color w:val="000000"/>
          <w:sz w:val="28"/>
          <w:szCs w:val="28"/>
        </w:rPr>
        <w:t xml:space="preserve"> </w:t>
      </w:r>
      <w:r w:rsidR="00F85200">
        <w:rPr>
          <w:rFonts w:ascii="Times New Roman" w:hAnsi="Times New Roman"/>
          <w:color w:val="000000"/>
          <w:sz w:val="28"/>
          <w:szCs w:val="28"/>
        </w:rPr>
        <w:t>ANSA</w:t>
      </w:r>
      <w:r w:rsidR="00066BE3" w:rsidRPr="001A1C3C">
        <w:rPr>
          <w:rFonts w:ascii="Times New Roman" w:hAnsi="Times New Roman"/>
          <w:color w:val="000000"/>
          <w:sz w:val="28"/>
          <w:szCs w:val="28"/>
        </w:rPr>
        <w:t xml:space="preserve"> </w:t>
      </w:r>
      <w:r w:rsidR="00066BE3" w:rsidRPr="00F85200">
        <w:rPr>
          <w:rFonts w:ascii="Times New Roman" w:hAnsi="Times New Roman"/>
          <w:color w:val="000000"/>
          <w:sz w:val="28"/>
          <w:szCs w:val="28"/>
        </w:rPr>
        <w:t xml:space="preserve">și </w:t>
      </w:r>
      <w:r w:rsidR="00F85200" w:rsidRPr="00F85200">
        <w:rPr>
          <w:rFonts w:ascii="Times New Roman" w:hAnsi="Times New Roman"/>
          <w:color w:val="000000"/>
          <w:sz w:val="28"/>
          <w:szCs w:val="28"/>
        </w:rPr>
        <w:t>ANSP</w:t>
      </w:r>
      <w:r w:rsidR="00066BE3" w:rsidRPr="00F85200">
        <w:rPr>
          <w:rFonts w:ascii="Times New Roman" w:hAnsi="Times New Roman"/>
          <w:color w:val="000000"/>
          <w:sz w:val="28"/>
          <w:szCs w:val="28"/>
        </w:rPr>
        <w:t>.</w:t>
      </w:r>
      <w:r w:rsidR="00066BE3" w:rsidRPr="001A1C3C">
        <w:rPr>
          <w:rFonts w:ascii="Times New Roman" w:hAnsi="Times New Roman"/>
          <w:color w:val="000000"/>
          <w:sz w:val="28"/>
          <w:szCs w:val="28"/>
        </w:rPr>
        <w:t xml:space="preserve"> De aceea, este important ca activitatea acestora să fie armonizată și coordonată în vederea evitării </w:t>
      </w:r>
      <w:r w:rsidR="005A619B" w:rsidRPr="001A1C3C">
        <w:rPr>
          <w:rFonts w:ascii="Times New Roman" w:hAnsi="Times New Roman"/>
          <w:color w:val="000000"/>
          <w:sz w:val="28"/>
          <w:szCs w:val="28"/>
        </w:rPr>
        <w:t>dublării controalelor.</w:t>
      </w:r>
    </w:p>
    <w:p w:rsidR="00066BE3" w:rsidRPr="001A1C3C" w:rsidRDefault="00066BE3" w:rsidP="00F85200">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cadrul </w:t>
      </w:r>
      <w:r w:rsidR="00F85200">
        <w:rPr>
          <w:rFonts w:ascii="Times New Roman" w:hAnsi="Times New Roman"/>
          <w:color w:val="000000"/>
          <w:sz w:val="28"/>
          <w:szCs w:val="28"/>
        </w:rPr>
        <w:t>ANSA</w:t>
      </w:r>
      <w:r w:rsidR="0006131D" w:rsidRPr="001A1C3C">
        <w:rPr>
          <w:rFonts w:ascii="Times New Roman" w:hAnsi="Times New Roman"/>
          <w:color w:val="000000"/>
          <w:sz w:val="28"/>
          <w:szCs w:val="28"/>
        </w:rPr>
        <w:t>,</w:t>
      </w:r>
      <w:r w:rsidRPr="001A1C3C">
        <w:rPr>
          <w:rFonts w:ascii="Times New Roman" w:hAnsi="Times New Roman"/>
          <w:color w:val="000000"/>
          <w:sz w:val="28"/>
          <w:szCs w:val="28"/>
        </w:rPr>
        <w:t xml:space="preserve"> </w:t>
      </w:r>
      <w:r w:rsidR="00F85200">
        <w:rPr>
          <w:rFonts w:ascii="Times New Roman" w:hAnsi="Times New Roman"/>
          <w:color w:val="000000"/>
          <w:sz w:val="28"/>
          <w:szCs w:val="28"/>
        </w:rPr>
        <w:t xml:space="preserve">planurile </w:t>
      </w:r>
      <w:r w:rsidR="00DC3361" w:rsidRPr="001A1C3C">
        <w:rPr>
          <w:rFonts w:ascii="Times New Roman" w:hAnsi="Times New Roman"/>
          <w:color w:val="000000"/>
          <w:sz w:val="28"/>
          <w:szCs w:val="28"/>
        </w:rPr>
        <w:t xml:space="preserve">de </w:t>
      </w:r>
      <w:r w:rsidR="00D85EB0" w:rsidRPr="001A1C3C">
        <w:rPr>
          <w:rFonts w:ascii="Times New Roman" w:hAnsi="Times New Roman"/>
          <w:color w:val="000000"/>
          <w:sz w:val="28"/>
          <w:szCs w:val="28"/>
        </w:rPr>
        <w:t>contro</w:t>
      </w:r>
      <w:r w:rsidR="00DC3361" w:rsidRPr="001A1C3C">
        <w:rPr>
          <w:rFonts w:ascii="Times New Roman" w:hAnsi="Times New Roman"/>
          <w:color w:val="000000"/>
          <w:sz w:val="28"/>
          <w:szCs w:val="28"/>
        </w:rPr>
        <w:t>l oficial</w:t>
      </w:r>
      <w:r w:rsidRPr="001A1C3C">
        <w:rPr>
          <w:rFonts w:ascii="Times New Roman" w:hAnsi="Times New Roman"/>
          <w:color w:val="000000"/>
          <w:sz w:val="28"/>
          <w:szCs w:val="28"/>
        </w:rPr>
        <w:t xml:space="preserve"> sunt elaborate la nivel central</w:t>
      </w:r>
      <w:r w:rsidR="00F85200">
        <w:rPr>
          <w:rFonts w:ascii="Times New Roman" w:hAnsi="Times New Roman"/>
          <w:color w:val="000000"/>
          <w:sz w:val="28"/>
          <w:szCs w:val="28"/>
        </w:rPr>
        <w:t xml:space="preserve"> în temeiul Legii nr. 131 din 8 iunie 2012</w:t>
      </w:r>
      <w:r w:rsidRPr="001A1C3C">
        <w:rPr>
          <w:rFonts w:ascii="Times New Roman" w:hAnsi="Times New Roman"/>
          <w:color w:val="000000"/>
          <w:sz w:val="28"/>
          <w:szCs w:val="28"/>
        </w:rPr>
        <w:t xml:space="preserve"> </w:t>
      </w:r>
      <w:r w:rsidR="00F85200" w:rsidRPr="00F85200">
        <w:rPr>
          <w:rFonts w:ascii="Times New Roman" w:hAnsi="Times New Roman"/>
          <w:color w:val="000000"/>
          <w:sz w:val="28"/>
          <w:szCs w:val="28"/>
        </w:rPr>
        <w:t>privind controlul de stat asupra activităţii de întreprinzător</w:t>
      </w:r>
      <w:r w:rsidR="00F85200">
        <w:rPr>
          <w:rFonts w:ascii="Times New Roman" w:hAnsi="Times New Roman"/>
          <w:color w:val="000000"/>
          <w:sz w:val="28"/>
          <w:szCs w:val="28"/>
        </w:rPr>
        <w:t xml:space="preserve"> și a Legii nr. 50 din 28 martie 2013 </w:t>
      </w:r>
      <w:r w:rsidR="00F85200" w:rsidRPr="00F85200">
        <w:rPr>
          <w:rFonts w:ascii="Times New Roman" w:hAnsi="Times New Roman"/>
          <w:color w:val="000000"/>
          <w:sz w:val="28"/>
          <w:szCs w:val="28"/>
        </w:rPr>
        <w:t>cu privire la controalele oficiale pentru verificarea conformităţii cu legislaţia privind hrana pentru animale</w:t>
      </w:r>
      <w:r w:rsidR="00F85200">
        <w:rPr>
          <w:rFonts w:ascii="Times New Roman" w:hAnsi="Times New Roman"/>
          <w:color w:val="000000"/>
          <w:sz w:val="28"/>
          <w:szCs w:val="28"/>
        </w:rPr>
        <w:t xml:space="preserve"> </w:t>
      </w:r>
      <w:r w:rsidR="00F85200" w:rsidRPr="00F85200">
        <w:rPr>
          <w:rFonts w:ascii="Times New Roman" w:hAnsi="Times New Roman"/>
          <w:color w:val="000000"/>
          <w:sz w:val="28"/>
          <w:szCs w:val="28"/>
        </w:rPr>
        <w:t>şi produsele alimentare şi cu normele de sănătate</w:t>
      </w:r>
      <w:r w:rsidR="00F85200">
        <w:rPr>
          <w:rFonts w:ascii="Times New Roman" w:hAnsi="Times New Roman"/>
          <w:color w:val="000000"/>
          <w:sz w:val="28"/>
          <w:szCs w:val="28"/>
        </w:rPr>
        <w:t xml:space="preserve"> </w:t>
      </w:r>
      <w:r w:rsidR="00F85200" w:rsidRPr="00F85200">
        <w:rPr>
          <w:rFonts w:ascii="Times New Roman" w:hAnsi="Times New Roman"/>
          <w:color w:val="000000"/>
          <w:sz w:val="28"/>
          <w:szCs w:val="28"/>
        </w:rPr>
        <w:t>şi de bunăstare a animalelor</w:t>
      </w:r>
      <w:r w:rsidR="00F85200">
        <w:rPr>
          <w:rFonts w:ascii="Times New Roman" w:hAnsi="Times New Roman"/>
          <w:color w:val="000000"/>
          <w:sz w:val="28"/>
          <w:szCs w:val="28"/>
        </w:rPr>
        <w:t>,</w:t>
      </w:r>
      <w:r w:rsidR="00DC3361" w:rsidRPr="001A1C3C">
        <w:rPr>
          <w:rFonts w:ascii="Times New Roman" w:hAnsi="Times New Roman"/>
          <w:color w:val="000000"/>
          <w:sz w:val="28"/>
          <w:szCs w:val="28"/>
        </w:rPr>
        <w:t xml:space="preserve"> și implementarea acestora este executată de către subdiviziunile teritoriale</w:t>
      </w:r>
      <w:r w:rsidRPr="001A1C3C">
        <w:rPr>
          <w:rFonts w:ascii="Times New Roman" w:hAnsi="Times New Roman"/>
          <w:color w:val="000000"/>
          <w:sz w:val="28"/>
          <w:szCs w:val="28"/>
        </w:rPr>
        <w:t xml:space="preserve">. De asemenea, la nivel central, </w:t>
      </w:r>
      <w:r w:rsidR="00F85200">
        <w:rPr>
          <w:rFonts w:ascii="Times New Roman" w:hAnsi="Times New Roman"/>
          <w:color w:val="000000"/>
          <w:sz w:val="28"/>
          <w:szCs w:val="28"/>
        </w:rPr>
        <w:t>ANSA</w:t>
      </w:r>
      <w:r w:rsidRPr="001A1C3C">
        <w:rPr>
          <w:rFonts w:ascii="Times New Roman" w:hAnsi="Times New Roman"/>
          <w:color w:val="000000"/>
          <w:sz w:val="28"/>
          <w:szCs w:val="28"/>
        </w:rPr>
        <w:t xml:space="preserve"> elaborează proceduri și instrucțiuni</w:t>
      </w:r>
      <w:r w:rsidR="00F85200">
        <w:rPr>
          <w:rFonts w:ascii="Times New Roman" w:hAnsi="Times New Roman"/>
          <w:color w:val="000000"/>
          <w:sz w:val="28"/>
          <w:szCs w:val="28"/>
        </w:rPr>
        <w:t>,</w:t>
      </w:r>
      <w:r w:rsidRPr="001A1C3C">
        <w:rPr>
          <w:rFonts w:ascii="Times New Roman" w:hAnsi="Times New Roman"/>
          <w:color w:val="000000"/>
          <w:sz w:val="28"/>
          <w:szCs w:val="28"/>
        </w:rPr>
        <w:t xml:space="preserve"> elaborează și monitorizează implementarea planurilor naționale</w:t>
      </w:r>
      <w:r w:rsidR="00F85200">
        <w:rPr>
          <w:rFonts w:ascii="Times New Roman" w:hAnsi="Times New Roman"/>
          <w:color w:val="000000"/>
          <w:sz w:val="28"/>
          <w:szCs w:val="28"/>
        </w:rPr>
        <w:t xml:space="preserve"> de monitorizare a reziduurilor,</w:t>
      </w:r>
      <w:r w:rsidRPr="001A1C3C">
        <w:rPr>
          <w:rFonts w:ascii="Times New Roman" w:hAnsi="Times New Roman"/>
          <w:color w:val="000000"/>
          <w:sz w:val="28"/>
          <w:szCs w:val="28"/>
        </w:rPr>
        <w:t xml:space="preserve"> </w:t>
      </w:r>
      <w:r w:rsidR="00DC3361" w:rsidRPr="001A1C3C">
        <w:rPr>
          <w:rFonts w:ascii="Times New Roman" w:hAnsi="Times New Roman"/>
          <w:color w:val="000000"/>
          <w:sz w:val="28"/>
          <w:szCs w:val="28"/>
        </w:rPr>
        <w:t>gestionează</w:t>
      </w:r>
      <w:r w:rsidRPr="001A1C3C">
        <w:rPr>
          <w:rFonts w:ascii="Times New Roman" w:hAnsi="Times New Roman"/>
          <w:color w:val="000000"/>
          <w:sz w:val="28"/>
          <w:szCs w:val="28"/>
        </w:rPr>
        <w:t xml:space="preserve"> activitatea subdiviziunilor teritoriale în raport cu siguranța produselor alimentare de origine animală și vegetală; analizează și procesează datele și rapoartele lunare, trimestriale, semestriale și anuale expediate de </w:t>
      </w:r>
      <w:r w:rsidR="005402A8" w:rsidRPr="001A1C3C">
        <w:rPr>
          <w:rFonts w:ascii="Times New Roman" w:hAnsi="Times New Roman"/>
          <w:color w:val="000000"/>
          <w:sz w:val="28"/>
          <w:szCs w:val="28"/>
        </w:rPr>
        <w:t>s</w:t>
      </w:r>
      <w:r w:rsidR="005402A8" w:rsidRPr="001A1C3C">
        <w:rPr>
          <w:rFonts w:ascii="Times New Roman" w:hAnsi="Times New Roman" w:cs="Times New Roman"/>
          <w:sz w:val="28"/>
          <w:szCs w:val="28"/>
        </w:rPr>
        <w:t>ubdiviziunile teritoriale</w:t>
      </w:r>
      <w:r w:rsidRPr="001A1C3C">
        <w:rPr>
          <w:rFonts w:ascii="Times New Roman" w:hAnsi="Times New Roman"/>
          <w:color w:val="000000"/>
          <w:sz w:val="28"/>
          <w:szCs w:val="28"/>
        </w:rPr>
        <w:t xml:space="preserve">; comunică </w:t>
      </w:r>
      <w:r w:rsidR="00AE35EE" w:rsidRPr="001A1C3C">
        <w:rPr>
          <w:rFonts w:ascii="Times New Roman" w:hAnsi="Times New Roman"/>
          <w:color w:val="000000"/>
          <w:sz w:val="28"/>
          <w:szCs w:val="28"/>
        </w:rPr>
        <w:t>permanent</w:t>
      </w:r>
      <w:r w:rsidRPr="001A1C3C">
        <w:rPr>
          <w:rFonts w:ascii="Times New Roman" w:hAnsi="Times New Roman"/>
          <w:color w:val="000000"/>
          <w:sz w:val="28"/>
          <w:szCs w:val="28"/>
        </w:rPr>
        <w:t xml:space="preserve"> cu DG SANTE în vederea obținerii și menținerii statutului de țară aprobată pentru exportul produselor alimentare de origine animală pe piața UE. </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Monitorizarea și supravegherea </w:t>
      </w:r>
      <w:r w:rsidR="0041722D" w:rsidRPr="001A1C3C">
        <w:rPr>
          <w:rFonts w:ascii="Times New Roman" w:hAnsi="Times New Roman"/>
          <w:color w:val="000000"/>
          <w:sz w:val="28"/>
          <w:szCs w:val="28"/>
        </w:rPr>
        <w:t>operator</w:t>
      </w:r>
      <w:r w:rsidR="00DC3361" w:rsidRPr="001A1C3C">
        <w:rPr>
          <w:rFonts w:ascii="Times New Roman" w:hAnsi="Times New Roman"/>
          <w:color w:val="000000"/>
          <w:sz w:val="28"/>
          <w:szCs w:val="28"/>
        </w:rPr>
        <w:t>ilor</w:t>
      </w:r>
      <w:r w:rsidR="0041722D" w:rsidRPr="001A1C3C">
        <w:rPr>
          <w:rFonts w:ascii="Times New Roman" w:hAnsi="Times New Roman"/>
          <w:color w:val="000000"/>
          <w:sz w:val="28"/>
          <w:szCs w:val="28"/>
        </w:rPr>
        <w:t xml:space="preserve"> din businessului alimentar</w:t>
      </w:r>
      <w:r w:rsidRPr="001A1C3C">
        <w:rPr>
          <w:rFonts w:ascii="Times New Roman" w:hAnsi="Times New Roman"/>
          <w:color w:val="000000"/>
          <w:sz w:val="28"/>
          <w:szCs w:val="28"/>
        </w:rPr>
        <w:t xml:space="preserve"> este efectuată printr-o serie de metode și programe, care includ programe de monitorizare pentru </w:t>
      </w:r>
      <w:r w:rsidR="00A26C39" w:rsidRPr="001A1C3C">
        <w:rPr>
          <w:rFonts w:ascii="Times New Roman" w:hAnsi="Times New Roman"/>
          <w:color w:val="000000"/>
          <w:sz w:val="28"/>
          <w:szCs w:val="28"/>
        </w:rPr>
        <w:t>indici</w:t>
      </w:r>
      <w:r w:rsidR="00284F55" w:rsidRPr="001A1C3C">
        <w:rPr>
          <w:rFonts w:ascii="Times New Roman" w:hAnsi="Times New Roman"/>
          <w:color w:val="000000"/>
          <w:sz w:val="28"/>
          <w:szCs w:val="28"/>
        </w:rPr>
        <w:t xml:space="preserve"> stabiliți</w:t>
      </w:r>
      <w:r w:rsidRPr="001A1C3C">
        <w:rPr>
          <w:rFonts w:ascii="Times New Roman" w:hAnsi="Times New Roman"/>
          <w:color w:val="000000"/>
          <w:sz w:val="28"/>
          <w:szCs w:val="28"/>
        </w:rPr>
        <w:t xml:space="preserve">, supraveghere, verificări documentare, inspecții </w:t>
      </w:r>
      <w:r w:rsidR="00D85EB0" w:rsidRPr="001A1C3C">
        <w:rPr>
          <w:rFonts w:ascii="Times New Roman" w:hAnsi="Times New Roman"/>
          <w:color w:val="000000"/>
          <w:sz w:val="28"/>
          <w:szCs w:val="28"/>
        </w:rPr>
        <w:t xml:space="preserve">la fața </w:t>
      </w:r>
      <w:r w:rsidRPr="001A1C3C">
        <w:rPr>
          <w:rFonts w:ascii="Times New Roman" w:hAnsi="Times New Roman"/>
          <w:color w:val="000000"/>
          <w:sz w:val="28"/>
          <w:szCs w:val="28"/>
        </w:rPr>
        <w:t>loc</w:t>
      </w:r>
      <w:r w:rsidR="00D85EB0" w:rsidRPr="001A1C3C">
        <w:rPr>
          <w:rFonts w:ascii="Times New Roman" w:hAnsi="Times New Roman"/>
          <w:color w:val="000000"/>
          <w:sz w:val="28"/>
          <w:szCs w:val="28"/>
        </w:rPr>
        <w:t>ului,</w:t>
      </w:r>
      <w:r w:rsidRPr="001A1C3C">
        <w:rPr>
          <w:rFonts w:ascii="Times New Roman" w:hAnsi="Times New Roman"/>
          <w:color w:val="000000"/>
          <w:sz w:val="28"/>
          <w:szCs w:val="28"/>
        </w:rPr>
        <w:t xml:space="preserve"> prelevarea și testarea probelor. În 2016 în Republica Moldova erau înregistrate 1166 de unități de producție de origine animală și 729 de unități de </w:t>
      </w:r>
      <w:r w:rsidRPr="001A1C3C">
        <w:rPr>
          <w:rFonts w:ascii="Times New Roman" w:hAnsi="Times New Roman"/>
          <w:color w:val="000000"/>
          <w:sz w:val="28"/>
          <w:szCs w:val="28"/>
        </w:rPr>
        <w:lastRenderedPageBreak/>
        <w:t xml:space="preserve">producție de origine non-animală, 12.180 de unități de distribuție și comercializare cu amănuntul a produselor alimentare, 336 de unități farmaceutice veterinare și 385 de unități de producție a hranei pentru animale. Suplimentar, mai există 788 de unități de produse secundare pasibile de control. </w:t>
      </w:r>
    </w:p>
    <w:p w:rsidR="00066BE3" w:rsidRPr="001A1C3C" w:rsidRDefault="0024470B" w:rsidP="00BB4448">
      <w:pPr>
        <w:ind w:firstLine="720"/>
        <w:jc w:val="both"/>
        <w:rPr>
          <w:rFonts w:ascii="Times New Roman" w:hAnsi="Times New Roman"/>
          <w:color w:val="C00000"/>
          <w:sz w:val="28"/>
          <w:szCs w:val="28"/>
        </w:rPr>
      </w:pPr>
      <w:r w:rsidRPr="001A1C3C">
        <w:rPr>
          <w:rFonts w:ascii="Times New Roman" w:hAnsi="Times New Roman"/>
          <w:color w:val="000000"/>
          <w:sz w:val="28"/>
          <w:szCs w:val="28"/>
        </w:rPr>
        <w:t>Modul de efectuare a controalelor oficiale</w:t>
      </w:r>
      <w:r w:rsidR="00066BE3" w:rsidRPr="001A1C3C">
        <w:rPr>
          <w:rFonts w:ascii="Times New Roman" w:hAnsi="Times New Roman"/>
          <w:color w:val="000000"/>
          <w:sz w:val="28"/>
          <w:szCs w:val="28"/>
        </w:rPr>
        <w:t xml:space="preserve"> și supravegherea produselor de origine animală și non-animală, a </w:t>
      </w:r>
      <w:r w:rsidR="00C526FA" w:rsidRPr="001A1C3C">
        <w:rPr>
          <w:rFonts w:ascii="Times New Roman" w:hAnsi="Times New Roman"/>
          <w:color w:val="000000"/>
          <w:sz w:val="28"/>
          <w:szCs w:val="28"/>
        </w:rPr>
        <w:t>unităților</w:t>
      </w:r>
      <w:r w:rsidR="00066BE3" w:rsidRPr="001A1C3C">
        <w:rPr>
          <w:rFonts w:ascii="Times New Roman" w:hAnsi="Times New Roman"/>
          <w:color w:val="000000"/>
          <w:sz w:val="28"/>
          <w:szCs w:val="28"/>
        </w:rPr>
        <w:t xml:space="preserve"> de comercializare cu amănuntul și de alimentație publică, a produselor farmaceutice de uz veterinar, a </w:t>
      </w:r>
      <w:r w:rsidR="00066BE3" w:rsidRPr="001A1C3C">
        <w:rPr>
          <w:rFonts w:ascii="Times New Roman" w:hAnsi="Times New Roman"/>
          <w:sz w:val="28"/>
          <w:szCs w:val="28"/>
        </w:rPr>
        <w:t>hranei pentru animale</w:t>
      </w:r>
      <w:r w:rsidR="00066BE3" w:rsidRPr="001A1C3C">
        <w:rPr>
          <w:rFonts w:ascii="Times New Roman" w:hAnsi="Times New Roman"/>
          <w:color w:val="C00000"/>
          <w:sz w:val="28"/>
          <w:szCs w:val="28"/>
        </w:rPr>
        <w:t xml:space="preserve"> </w:t>
      </w:r>
      <w:r w:rsidRPr="001A1C3C">
        <w:rPr>
          <w:rFonts w:ascii="Times New Roman" w:hAnsi="Times New Roman"/>
          <w:sz w:val="28"/>
          <w:szCs w:val="28"/>
        </w:rPr>
        <w:t>sunt prevăzute</w:t>
      </w:r>
      <w:r w:rsidR="00FF55AD" w:rsidRPr="001A1C3C">
        <w:rPr>
          <w:rFonts w:ascii="Times New Roman" w:hAnsi="Times New Roman"/>
          <w:color w:val="000000"/>
          <w:sz w:val="28"/>
          <w:szCs w:val="28"/>
        </w:rPr>
        <w:t xml:space="preserve"> în Planul Național Multianual de C</w:t>
      </w:r>
      <w:r w:rsidR="00066BE3" w:rsidRPr="001A1C3C">
        <w:rPr>
          <w:rFonts w:ascii="Times New Roman" w:hAnsi="Times New Roman"/>
          <w:color w:val="000000"/>
          <w:sz w:val="28"/>
          <w:szCs w:val="28"/>
        </w:rPr>
        <w:t xml:space="preserve">ontrol al </w:t>
      </w:r>
      <w:r w:rsidR="00F85200">
        <w:rPr>
          <w:rFonts w:ascii="Times New Roman" w:hAnsi="Times New Roman"/>
          <w:color w:val="000000"/>
          <w:sz w:val="28"/>
          <w:szCs w:val="28"/>
        </w:rPr>
        <w:t>ANSA</w:t>
      </w:r>
      <w:r w:rsidR="00066BE3" w:rsidRPr="001A1C3C">
        <w:rPr>
          <w:rFonts w:ascii="Times New Roman" w:hAnsi="Times New Roman"/>
          <w:color w:val="000000"/>
          <w:sz w:val="28"/>
          <w:szCs w:val="28"/>
        </w:rPr>
        <w:t>. Sunt elaborate și planuri anuale de monitorizar</w:t>
      </w:r>
      <w:r w:rsidR="00084BDE" w:rsidRPr="001A1C3C">
        <w:rPr>
          <w:rFonts w:ascii="Times New Roman" w:hAnsi="Times New Roman"/>
          <w:color w:val="000000"/>
          <w:sz w:val="28"/>
          <w:szCs w:val="28"/>
        </w:rPr>
        <w:t xml:space="preserve">e a reziduurilor, care vizează </w:t>
      </w:r>
      <w:r w:rsidR="00066BE3" w:rsidRPr="001A1C3C">
        <w:rPr>
          <w:rFonts w:ascii="Times New Roman" w:hAnsi="Times New Roman"/>
          <w:color w:val="000000"/>
          <w:sz w:val="28"/>
          <w:szCs w:val="28"/>
        </w:rPr>
        <w:t xml:space="preserve">carnea </w:t>
      </w:r>
      <w:r w:rsidR="00775837" w:rsidRPr="001A1C3C">
        <w:rPr>
          <w:rFonts w:ascii="Times New Roman" w:hAnsi="Times New Roman"/>
          <w:color w:val="000000"/>
          <w:sz w:val="28"/>
          <w:szCs w:val="28"/>
        </w:rPr>
        <w:t>roșie</w:t>
      </w:r>
      <w:r w:rsidR="00066BE3" w:rsidRPr="001A1C3C">
        <w:rPr>
          <w:rFonts w:ascii="Times New Roman" w:hAnsi="Times New Roman"/>
          <w:color w:val="000000"/>
          <w:sz w:val="28"/>
          <w:szCs w:val="28"/>
        </w:rPr>
        <w:t xml:space="preserve">, </w:t>
      </w:r>
      <w:r w:rsidR="00775837" w:rsidRPr="001A1C3C">
        <w:rPr>
          <w:rFonts w:ascii="Times New Roman" w:hAnsi="Times New Roman"/>
          <w:color w:val="000000"/>
          <w:sz w:val="28"/>
          <w:szCs w:val="28"/>
        </w:rPr>
        <w:t xml:space="preserve">produsele din carne, </w:t>
      </w:r>
      <w:r w:rsidR="00066BE3" w:rsidRPr="001A1C3C">
        <w:rPr>
          <w:rFonts w:ascii="Times New Roman" w:hAnsi="Times New Roman"/>
          <w:color w:val="000000"/>
          <w:sz w:val="28"/>
          <w:szCs w:val="28"/>
        </w:rPr>
        <w:t xml:space="preserve">ouăle, mierea naturală și peștele. </w:t>
      </w:r>
    </w:p>
    <w:p w:rsidR="007537BD" w:rsidRPr="001A1C3C" w:rsidRDefault="007537BD" w:rsidP="00BB4448">
      <w:pPr>
        <w:ind w:firstLine="720"/>
        <w:jc w:val="both"/>
        <w:rPr>
          <w:rFonts w:ascii="Times New Roman" w:hAnsi="Times New Roman"/>
          <w:color w:val="000000"/>
          <w:sz w:val="28"/>
          <w:szCs w:val="28"/>
        </w:rPr>
      </w:pPr>
      <w:r w:rsidRPr="001A1C3C">
        <w:rPr>
          <w:rFonts w:ascii="Times New Roman" w:hAnsi="Times New Roman"/>
          <w:sz w:val="28"/>
          <w:szCs w:val="28"/>
        </w:rPr>
        <w:t xml:space="preserve">În conformitate cu cerințele </w:t>
      </w:r>
      <w:r w:rsidR="005A619B" w:rsidRPr="001A1C3C">
        <w:rPr>
          <w:rFonts w:ascii="Times New Roman" w:hAnsi="Times New Roman"/>
          <w:sz w:val="28"/>
          <w:szCs w:val="28"/>
        </w:rPr>
        <w:t>normative naționale</w:t>
      </w:r>
      <w:r w:rsidRPr="001A1C3C">
        <w:rPr>
          <w:rFonts w:ascii="Times New Roman" w:hAnsi="Times New Roman"/>
          <w:sz w:val="28"/>
          <w:szCs w:val="28"/>
        </w:rPr>
        <w:t>, controlul</w:t>
      </w:r>
      <w:r w:rsidR="0024470B" w:rsidRPr="001A1C3C">
        <w:rPr>
          <w:rFonts w:ascii="Times New Roman" w:hAnsi="Times New Roman"/>
          <w:sz w:val="28"/>
          <w:szCs w:val="28"/>
        </w:rPr>
        <w:t xml:space="preserve"> oficial al</w:t>
      </w:r>
      <w:r w:rsidRPr="001A1C3C">
        <w:rPr>
          <w:rFonts w:ascii="Times New Roman" w:hAnsi="Times New Roman"/>
          <w:sz w:val="28"/>
          <w:szCs w:val="28"/>
        </w:rPr>
        <w:t xml:space="preserve"> unităților trebuie să fie executat în </w:t>
      </w:r>
      <w:r w:rsidR="00284F55" w:rsidRPr="001A1C3C">
        <w:rPr>
          <w:rFonts w:ascii="Times New Roman" w:hAnsi="Times New Roman"/>
          <w:sz w:val="28"/>
          <w:szCs w:val="28"/>
        </w:rPr>
        <w:t>corelare cu</w:t>
      </w:r>
      <w:r w:rsidR="0024470B" w:rsidRPr="001A1C3C">
        <w:rPr>
          <w:rFonts w:ascii="Times New Roman" w:hAnsi="Times New Roman"/>
          <w:sz w:val="28"/>
          <w:szCs w:val="28"/>
        </w:rPr>
        <w:t xml:space="preserve"> analiza </w:t>
      </w:r>
      <w:r w:rsidRPr="001A1C3C">
        <w:rPr>
          <w:rFonts w:ascii="Times New Roman" w:hAnsi="Times New Roman"/>
          <w:sz w:val="28"/>
          <w:szCs w:val="28"/>
        </w:rPr>
        <w:t>risc</w:t>
      </w:r>
      <w:r w:rsidR="0024470B" w:rsidRPr="001A1C3C">
        <w:rPr>
          <w:rFonts w:ascii="Times New Roman" w:hAnsi="Times New Roman"/>
          <w:sz w:val="28"/>
          <w:szCs w:val="28"/>
        </w:rPr>
        <w:t>ului</w:t>
      </w:r>
      <w:r w:rsidRPr="001A1C3C">
        <w:rPr>
          <w:rFonts w:ascii="Times New Roman" w:hAnsi="Times New Roman"/>
          <w:sz w:val="28"/>
          <w:szCs w:val="28"/>
        </w:rPr>
        <w:t xml:space="preserve">. </w:t>
      </w:r>
      <w:r w:rsidR="005A619B" w:rsidRPr="001A1C3C">
        <w:rPr>
          <w:rFonts w:ascii="Times New Roman" w:hAnsi="Times New Roman"/>
          <w:sz w:val="28"/>
          <w:szCs w:val="28"/>
        </w:rPr>
        <w:t>Însă,</w:t>
      </w:r>
      <w:r w:rsidRPr="001A1C3C">
        <w:rPr>
          <w:rFonts w:ascii="Times New Roman" w:hAnsi="Times New Roman"/>
          <w:sz w:val="28"/>
          <w:szCs w:val="28"/>
        </w:rPr>
        <w:t xml:space="preserve"> programele de supraveghere pentru siguranța produselor alimentare de origine animală și non-animală denotă că frecvența efectuării controalelor în </w:t>
      </w:r>
      <w:r w:rsidR="00304407" w:rsidRPr="001A1C3C">
        <w:rPr>
          <w:rFonts w:ascii="Times New Roman" w:hAnsi="Times New Roman"/>
          <w:sz w:val="28"/>
          <w:szCs w:val="28"/>
        </w:rPr>
        <w:t>unitățile</w:t>
      </w:r>
      <w:r w:rsidRPr="001A1C3C">
        <w:rPr>
          <w:rFonts w:ascii="Times New Roman" w:hAnsi="Times New Roman"/>
          <w:sz w:val="28"/>
          <w:szCs w:val="28"/>
        </w:rPr>
        <w:t xml:space="preserve"> de producere, procesare, depozitare sau comercializare cu amănuntul nu este corelată cu nivelul de risc atribuit.</w:t>
      </w:r>
    </w:p>
    <w:p w:rsidR="0076391C" w:rsidRDefault="00192B67" w:rsidP="00BB4448">
      <w:pPr>
        <w:ind w:firstLine="720"/>
        <w:jc w:val="both"/>
        <w:rPr>
          <w:rFonts w:ascii="Times New Roman" w:hAnsi="Times New Roman"/>
          <w:sz w:val="28"/>
          <w:szCs w:val="28"/>
        </w:rPr>
      </w:pPr>
      <w:r w:rsidRPr="00C279FF">
        <w:rPr>
          <w:rFonts w:ascii="Times New Roman" w:hAnsi="Times New Roman" w:cs="Times New Roman"/>
          <w:sz w:val="28"/>
          <w:szCs w:val="28"/>
        </w:rPr>
        <w:t>A</w:t>
      </w:r>
      <w:r w:rsidR="00C279FF">
        <w:rPr>
          <w:rFonts w:ascii="Times New Roman" w:hAnsi="Times New Roman" w:cs="Times New Roman"/>
          <w:sz w:val="28"/>
          <w:szCs w:val="28"/>
        </w:rPr>
        <w:t>N</w:t>
      </w:r>
      <w:r w:rsidRPr="00C279FF">
        <w:rPr>
          <w:rFonts w:ascii="Times New Roman" w:hAnsi="Times New Roman" w:cs="Times New Roman"/>
          <w:sz w:val="28"/>
          <w:szCs w:val="28"/>
        </w:rPr>
        <w:t>SP</w:t>
      </w:r>
      <w:r w:rsidR="00D74268" w:rsidRPr="00C279FF">
        <w:rPr>
          <w:rFonts w:ascii="Times New Roman" w:hAnsi="Times New Roman" w:cs="Times New Roman"/>
          <w:sz w:val="28"/>
          <w:szCs w:val="28"/>
        </w:rPr>
        <w:t xml:space="preserve"> </w:t>
      </w:r>
      <w:r w:rsidR="009F6655" w:rsidRPr="00C279FF">
        <w:rPr>
          <w:rFonts w:ascii="Times New Roman" w:hAnsi="Times New Roman"/>
          <w:sz w:val="28"/>
          <w:szCs w:val="28"/>
        </w:rPr>
        <w:t>efectuează supravegherea de stat a sănătății publice în domeniul siguranței alimentelor în conformitate cu prevederile Legii nr.10 din 03.02.2009 prin supravegherea de stat a sănătății publice</w:t>
      </w:r>
      <w:r w:rsidR="00C279FF" w:rsidRPr="00C279FF">
        <w:rPr>
          <w:rFonts w:ascii="Times New Roman" w:hAnsi="Times New Roman"/>
          <w:sz w:val="28"/>
          <w:szCs w:val="28"/>
        </w:rPr>
        <w:t xml:space="preserve"> </w:t>
      </w:r>
      <w:r w:rsidR="009F6655" w:rsidRPr="00C279FF">
        <w:rPr>
          <w:rFonts w:ascii="Times New Roman" w:hAnsi="Times New Roman"/>
          <w:sz w:val="28"/>
          <w:szCs w:val="28"/>
        </w:rPr>
        <w:t xml:space="preserve">și în conformitate cu domeniile de competență indicate în Legea nr.78 din 18.03.2004 privind produsele alimentare și articolul 19 a Legii 113 din 18.05.2012 cu privire la stabilirea principiilor și a cerințelor generale ale legislației privind siguranța alimentelor. Pentru toate domeniile de activitate și grupele de produse care țin de competența </w:t>
      </w:r>
      <w:r w:rsidR="00C279FF">
        <w:rPr>
          <w:rFonts w:ascii="Times New Roman" w:hAnsi="Times New Roman"/>
          <w:sz w:val="28"/>
          <w:szCs w:val="28"/>
        </w:rPr>
        <w:t>sa</w:t>
      </w:r>
      <w:r w:rsidR="009F6655" w:rsidRPr="00C279FF">
        <w:rPr>
          <w:rFonts w:ascii="Times New Roman" w:hAnsi="Times New Roman"/>
          <w:sz w:val="28"/>
          <w:szCs w:val="28"/>
        </w:rPr>
        <w:t xml:space="preserve"> în domeniul siguranței alimentelor sunt elaborate Regulamente sanitare armonizate cu rigorile naționale și internaționale și aprobate de către Guvernul Republicii Moldova. </w:t>
      </w:r>
    </w:p>
    <w:p w:rsidR="0076391C" w:rsidRDefault="0076391C" w:rsidP="00BB4448">
      <w:pPr>
        <w:ind w:firstLine="720"/>
        <w:jc w:val="both"/>
        <w:rPr>
          <w:rFonts w:ascii="Times New Roman" w:hAnsi="Times New Roman" w:cs="Times New Roman"/>
          <w:i/>
          <w:sz w:val="28"/>
          <w:szCs w:val="28"/>
        </w:rPr>
      </w:pPr>
      <w:r w:rsidRPr="0076391C">
        <w:rPr>
          <w:rFonts w:ascii="Times New Roman" w:hAnsi="Times New Roman"/>
          <w:b/>
          <w:sz w:val="28"/>
          <w:szCs w:val="28"/>
        </w:rPr>
        <w:t>1.6.</w:t>
      </w:r>
      <w:r>
        <w:rPr>
          <w:rFonts w:ascii="Times New Roman" w:hAnsi="Times New Roman"/>
          <w:sz w:val="28"/>
          <w:szCs w:val="28"/>
        </w:rPr>
        <w:t xml:space="preserve"> </w:t>
      </w:r>
      <w:r w:rsidR="00066BE3" w:rsidRPr="001A1C3C">
        <w:rPr>
          <w:rFonts w:ascii="Times New Roman" w:hAnsi="Times New Roman" w:cs="Times New Roman"/>
          <w:b/>
          <w:sz w:val="28"/>
          <w:szCs w:val="28"/>
        </w:rPr>
        <w:t>Controlul importurilor</w:t>
      </w:r>
      <w:r w:rsidR="00066BE3" w:rsidRPr="00C279FF">
        <w:rPr>
          <w:rFonts w:ascii="Times New Roman" w:hAnsi="Times New Roman" w:cs="Times New Roman"/>
          <w:b/>
          <w:sz w:val="28"/>
          <w:szCs w:val="28"/>
        </w:rPr>
        <w:t>.</w:t>
      </w:r>
      <w:r w:rsidR="00066BE3" w:rsidRPr="00C279FF">
        <w:rPr>
          <w:rFonts w:ascii="Times New Roman" w:hAnsi="Times New Roman" w:cs="Times New Roman"/>
          <w:i/>
          <w:sz w:val="28"/>
          <w:szCs w:val="28"/>
        </w:rPr>
        <w:t xml:space="preserve"> </w:t>
      </w:r>
    </w:p>
    <w:p w:rsidR="00066BE3" w:rsidRPr="001A1C3C" w:rsidRDefault="00C279FF" w:rsidP="00BB4448">
      <w:pPr>
        <w:ind w:firstLine="720"/>
        <w:jc w:val="both"/>
        <w:rPr>
          <w:rFonts w:ascii="Times New Roman" w:hAnsi="Times New Roman" w:cs="Times New Roman"/>
          <w:sz w:val="28"/>
          <w:szCs w:val="28"/>
        </w:rPr>
      </w:pPr>
      <w:r w:rsidRPr="00C279FF">
        <w:rPr>
          <w:rFonts w:ascii="Times New Roman" w:hAnsi="Times New Roman" w:cs="Times New Roman"/>
          <w:sz w:val="28"/>
          <w:szCs w:val="28"/>
        </w:rPr>
        <w:t>ANSA</w:t>
      </w:r>
      <w:r w:rsidR="00066BE3" w:rsidRPr="00C279FF">
        <w:rPr>
          <w:rFonts w:ascii="Times New Roman" w:hAnsi="Times New Roman" w:cs="Times New Roman"/>
          <w:sz w:val="28"/>
          <w:szCs w:val="28"/>
        </w:rPr>
        <w:t xml:space="preserve"> este responsabilă de controlul importurilor de animale vii, </w:t>
      </w:r>
      <w:r w:rsidRPr="00C279FF">
        <w:rPr>
          <w:rFonts w:ascii="Times New Roman" w:hAnsi="Times New Roman" w:cs="Times New Roman"/>
          <w:sz w:val="28"/>
          <w:szCs w:val="28"/>
        </w:rPr>
        <w:t>pr</w:t>
      </w:r>
      <w:r>
        <w:rPr>
          <w:rFonts w:ascii="Times New Roman" w:hAnsi="Times New Roman" w:cs="Times New Roman"/>
          <w:sz w:val="28"/>
          <w:szCs w:val="28"/>
        </w:rPr>
        <w:t>o</w:t>
      </w:r>
      <w:r w:rsidRPr="00C279FF">
        <w:rPr>
          <w:rFonts w:ascii="Times New Roman" w:hAnsi="Times New Roman" w:cs="Times New Roman"/>
          <w:sz w:val="28"/>
          <w:szCs w:val="28"/>
        </w:rPr>
        <w:t>duse fitosanitare</w:t>
      </w:r>
      <w:r w:rsidR="00066BE3" w:rsidRPr="00C279FF">
        <w:rPr>
          <w:rFonts w:ascii="Times New Roman" w:hAnsi="Times New Roman" w:cs="Times New Roman"/>
          <w:sz w:val="28"/>
          <w:szCs w:val="28"/>
        </w:rPr>
        <w:t xml:space="preserve"> și produse alimentare. Procesul controlului importurilor prevede v</w:t>
      </w:r>
      <w:r w:rsidR="00066BE3" w:rsidRPr="00C279FF">
        <w:rPr>
          <w:rFonts w:ascii="Times New Roman" w:hAnsi="Times New Roman" w:cs="Times New Roman"/>
          <w:iCs/>
          <w:sz w:val="28"/>
          <w:szCs w:val="28"/>
        </w:rPr>
        <w:t xml:space="preserve">erificarea documentelor </w:t>
      </w:r>
      <w:r w:rsidR="00066BE3" w:rsidRPr="00C279FF">
        <w:rPr>
          <w:rFonts w:ascii="Times New Roman" w:hAnsi="Times New Roman" w:cs="Times New Roman"/>
          <w:sz w:val="28"/>
          <w:szCs w:val="28"/>
        </w:rPr>
        <w:t>la sosirea încărcăturii, v</w:t>
      </w:r>
      <w:r w:rsidR="00066BE3" w:rsidRPr="00C279FF">
        <w:rPr>
          <w:rFonts w:ascii="Times New Roman" w:hAnsi="Times New Roman" w:cs="Times New Roman"/>
          <w:iCs/>
          <w:sz w:val="28"/>
          <w:szCs w:val="28"/>
        </w:rPr>
        <w:t>erificarea identității mărfurilor, v</w:t>
      </w:r>
      <w:r w:rsidR="00066BE3" w:rsidRPr="001A1C3C">
        <w:rPr>
          <w:rFonts w:ascii="Times New Roman" w:hAnsi="Times New Roman" w:cs="Times New Roman"/>
          <w:iCs/>
          <w:sz w:val="28"/>
          <w:szCs w:val="28"/>
        </w:rPr>
        <w:t xml:space="preserve">erificări fizice ale mărfurilor </w:t>
      </w:r>
      <w:r w:rsidR="00066BE3" w:rsidRPr="001A1C3C">
        <w:rPr>
          <w:rFonts w:ascii="Times New Roman" w:hAnsi="Times New Roman" w:cs="Times New Roman"/>
          <w:sz w:val="28"/>
          <w:szCs w:val="28"/>
        </w:rPr>
        <w:t>în depozitele interne (ale importatorului) unde bunurile sunt descărcate, verificări fizice de carantină fitosanitară pentru produsele vegetale, prelevarea probelor și testarea lor</w:t>
      </w:r>
      <w:r w:rsidR="00066BE3" w:rsidRPr="001A1C3C">
        <w:rPr>
          <w:rFonts w:ascii="Times New Roman" w:hAnsi="Times New Roman" w:cs="Times New Roman"/>
          <w:iCs/>
          <w:sz w:val="28"/>
          <w:szCs w:val="28"/>
        </w:rPr>
        <w:t>.</w:t>
      </w:r>
      <w:r w:rsidR="00066BE3" w:rsidRPr="001A1C3C">
        <w:rPr>
          <w:rFonts w:ascii="Times New Roman" w:hAnsi="Times New Roman" w:cs="Times New Roman"/>
          <w:sz w:val="28"/>
          <w:szCs w:val="28"/>
        </w:rPr>
        <w:t xml:space="preserve"> Există și un sistem de inspectare a unităților de procesare în țara de export. Grație sprijinului extern, a fost elaborat un sistem de control al importului în funcție de </w:t>
      </w:r>
      <w:r w:rsidR="00BB4A3E" w:rsidRPr="001A1C3C">
        <w:rPr>
          <w:rFonts w:ascii="Times New Roman" w:hAnsi="Times New Roman" w:cs="Times New Roman"/>
          <w:sz w:val="28"/>
          <w:szCs w:val="28"/>
        </w:rPr>
        <w:t>nivelul riscul</w:t>
      </w:r>
      <w:r w:rsidR="00C03042" w:rsidRPr="001A1C3C">
        <w:rPr>
          <w:rFonts w:ascii="Times New Roman" w:hAnsi="Times New Roman" w:cs="Times New Roman"/>
          <w:sz w:val="28"/>
          <w:szCs w:val="28"/>
        </w:rPr>
        <w:t>ui</w:t>
      </w:r>
      <w:r w:rsidR="00066BE3" w:rsidRPr="001A1C3C">
        <w:rPr>
          <w:rFonts w:ascii="Times New Roman" w:hAnsi="Times New Roman" w:cs="Times New Roman"/>
          <w:sz w:val="28"/>
          <w:szCs w:val="28"/>
        </w:rPr>
        <w:t xml:space="preserve">, care urmează să fie implementat de </w:t>
      </w:r>
      <w:r w:rsidR="00833E29">
        <w:rPr>
          <w:rFonts w:ascii="Times New Roman" w:hAnsi="Times New Roman" w:cs="Times New Roman"/>
          <w:sz w:val="28"/>
          <w:szCs w:val="28"/>
        </w:rPr>
        <w:t>ANSA</w:t>
      </w:r>
      <w:r w:rsidR="00066BE3" w:rsidRPr="001A1C3C">
        <w:rPr>
          <w:rFonts w:ascii="Times New Roman" w:hAnsi="Times New Roman" w:cs="Times New Roman"/>
          <w:color w:val="FF0000"/>
          <w:sz w:val="28"/>
          <w:szCs w:val="28"/>
        </w:rPr>
        <w:t>.</w:t>
      </w:r>
    </w:p>
    <w:p w:rsidR="00481EC3" w:rsidRPr="001A1C3C" w:rsidRDefault="00481EC3" w:rsidP="00AC6D57">
      <w:pPr>
        <w:ind w:firstLine="720"/>
        <w:jc w:val="both"/>
        <w:rPr>
          <w:rFonts w:ascii="Times New Roman" w:hAnsi="Times New Roman" w:cs="Times New Roman"/>
          <w:sz w:val="28"/>
          <w:szCs w:val="28"/>
        </w:rPr>
      </w:pPr>
      <w:bookmarkStart w:id="1" w:name="_Hlk478494758"/>
      <w:r w:rsidRPr="001A1C3C">
        <w:rPr>
          <w:rFonts w:ascii="Times New Roman" w:hAnsi="Times New Roman" w:cs="Times New Roman"/>
          <w:sz w:val="28"/>
          <w:szCs w:val="28"/>
        </w:rPr>
        <w:t>În acest moment, posturile de control la frontieră dispun de mecanisme și condiții limitate pentru descărcarea mărfurilor și prelevarea probelor.</w:t>
      </w:r>
      <w:r w:rsidR="007877A3" w:rsidRPr="001A1C3C">
        <w:rPr>
          <w:rFonts w:ascii="Times New Roman" w:hAnsi="Times New Roman" w:cs="Times New Roman"/>
          <w:sz w:val="28"/>
          <w:szCs w:val="28"/>
        </w:rPr>
        <w:t xml:space="preserve"> </w:t>
      </w:r>
      <w:r w:rsidR="00AC6D57" w:rsidRPr="001A1C3C">
        <w:rPr>
          <w:rFonts w:ascii="Times New Roman" w:hAnsi="Times New Roman" w:cs="Times New Roman"/>
          <w:sz w:val="28"/>
          <w:szCs w:val="28"/>
        </w:rPr>
        <w:t>Totuși</w:t>
      </w:r>
      <w:r w:rsidR="007877A3" w:rsidRPr="00C279FF">
        <w:rPr>
          <w:rFonts w:ascii="Times New Roman" w:hAnsi="Times New Roman" w:cs="Times New Roman"/>
          <w:sz w:val="28"/>
          <w:szCs w:val="28"/>
        </w:rPr>
        <w:t>,</w:t>
      </w:r>
      <w:r w:rsidR="007877A3" w:rsidRPr="00C279FF">
        <w:rPr>
          <w:rFonts w:ascii="Times New Roman" w:hAnsi="Times New Roman" w:cs="Times New Roman"/>
          <w:i/>
          <w:sz w:val="28"/>
          <w:szCs w:val="28"/>
        </w:rPr>
        <w:t xml:space="preserve"> </w:t>
      </w:r>
      <w:r w:rsidR="007877A3" w:rsidRPr="00C279FF">
        <w:rPr>
          <w:rFonts w:ascii="Times New Roman" w:hAnsi="Times New Roman" w:cs="Times New Roman"/>
          <w:sz w:val="28"/>
          <w:szCs w:val="28"/>
        </w:rPr>
        <w:t xml:space="preserve">cu suportul Băncii Mondiale au fost finalizate construcția a patru posturi de inspecție la frontieră (Tudora, Criva, Giurgiulești, Leușeni) dotate cu toate cele necesare efectuării controlului sanitar-veterinar și fitosanitar corespunzător și prelevarea </w:t>
      </w:r>
      <w:r w:rsidR="007877A3" w:rsidRPr="00C279FF">
        <w:rPr>
          <w:rFonts w:ascii="Times New Roman" w:hAnsi="Times New Roman" w:cs="Times New Roman"/>
          <w:sz w:val="28"/>
          <w:szCs w:val="28"/>
        </w:rPr>
        <w:lastRenderedPageBreak/>
        <w:t>probelor în punctele de trecere a frontierei de stat</w:t>
      </w:r>
      <w:r w:rsidR="007877A3" w:rsidRPr="001A1C3C">
        <w:rPr>
          <w:rFonts w:ascii="Times New Roman" w:hAnsi="Times New Roman" w:cs="Times New Roman"/>
          <w:i/>
          <w:sz w:val="28"/>
          <w:szCs w:val="28"/>
        </w:rPr>
        <w:t>.</w:t>
      </w:r>
      <w:r w:rsidR="00833E29">
        <w:rPr>
          <w:rFonts w:ascii="Times New Roman" w:hAnsi="Times New Roman" w:cs="Times New Roman"/>
          <w:i/>
          <w:sz w:val="28"/>
          <w:szCs w:val="28"/>
        </w:rPr>
        <w:t xml:space="preserve"> </w:t>
      </w:r>
      <w:r w:rsidRPr="001A1C3C">
        <w:rPr>
          <w:rFonts w:ascii="Times New Roman" w:hAnsi="Times New Roman" w:cs="Times New Roman"/>
          <w:sz w:val="28"/>
          <w:szCs w:val="28"/>
        </w:rPr>
        <w:t>Este important de fortificat posturil</w:t>
      </w:r>
      <w:r w:rsidR="00C03042" w:rsidRPr="001A1C3C">
        <w:rPr>
          <w:rFonts w:ascii="Times New Roman" w:hAnsi="Times New Roman" w:cs="Times New Roman"/>
          <w:sz w:val="28"/>
          <w:szCs w:val="28"/>
        </w:rPr>
        <w:t>e</w:t>
      </w:r>
      <w:r w:rsidRPr="001A1C3C">
        <w:rPr>
          <w:rFonts w:ascii="Times New Roman" w:hAnsi="Times New Roman" w:cs="Times New Roman"/>
          <w:sz w:val="28"/>
          <w:szCs w:val="28"/>
        </w:rPr>
        <w:t xml:space="preserve"> implicate în </w:t>
      </w:r>
      <w:r w:rsidR="00284F55" w:rsidRPr="001A1C3C">
        <w:rPr>
          <w:rFonts w:ascii="Times New Roman" w:hAnsi="Times New Roman" w:cs="Times New Roman"/>
          <w:sz w:val="28"/>
          <w:szCs w:val="28"/>
        </w:rPr>
        <w:t xml:space="preserve">controlul </w:t>
      </w:r>
      <w:r w:rsidRPr="001A1C3C">
        <w:rPr>
          <w:rFonts w:ascii="Times New Roman" w:hAnsi="Times New Roman" w:cs="Times New Roman"/>
          <w:sz w:val="28"/>
          <w:szCs w:val="28"/>
        </w:rPr>
        <w:t>importul de produse alimentare.</w:t>
      </w:r>
    </w:p>
    <w:bookmarkEnd w:id="1"/>
    <w:p w:rsidR="0076391C" w:rsidRDefault="0076391C" w:rsidP="00BB4448">
      <w:pPr>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1.7. </w:t>
      </w:r>
      <w:r w:rsidR="00066BE3" w:rsidRPr="001A1C3C">
        <w:rPr>
          <w:rFonts w:ascii="Times New Roman" w:hAnsi="Times New Roman" w:cs="Times New Roman"/>
          <w:b/>
          <w:color w:val="000000"/>
          <w:sz w:val="28"/>
          <w:szCs w:val="28"/>
        </w:rPr>
        <w:t>Controlul exporturilor.</w:t>
      </w:r>
      <w:r w:rsidR="00066BE3" w:rsidRPr="001A1C3C">
        <w:rPr>
          <w:rFonts w:ascii="Times New Roman" w:hAnsi="Times New Roman" w:cs="Times New Roman"/>
          <w:color w:val="000000"/>
          <w:sz w:val="28"/>
          <w:szCs w:val="28"/>
        </w:rPr>
        <w:t xml:space="preserve"> </w:t>
      </w:r>
    </w:p>
    <w:p w:rsidR="007877A3" w:rsidRPr="001A1C3C" w:rsidRDefault="00066BE3" w:rsidP="00BB4448">
      <w:pPr>
        <w:ind w:firstLine="720"/>
        <w:jc w:val="both"/>
        <w:rPr>
          <w:rFonts w:ascii="Times New Roman" w:hAnsi="Times New Roman" w:cs="Times New Roman"/>
          <w:color w:val="000000"/>
          <w:sz w:val="28"/>
          <w:szCs w:val="28"/>
        </w:rPr>
      </w:pPr>
      <w:r w:rsidRPr="001A1C3C">
        <w:rPr>
          <w:rFonts w:ascii="Times New Roman" w:hAnsi="Times New Roman" w:cs="Times New Roman"/>
          <w:color w:val="000000"/>
          <w:sz w:val="28"/>
          <w:szCs w:val="28"/>
        </w:rPr>
        <w:t>Pentru produsele destinate exportului, eliberarea certificatului de conformitate sau de sănătate nu este obligatori</w:t>
      </w:r>
      <w:r w:rsidR="00C03042" w:rsidRPr="001A1C3C">
        <w:rPr>
          <w:rFonts w:ascii="Times New Roman" w:hAnsi="Times New Roman" w:cs="Times New Roman"/>
          <w:color w:val="000000"/>
          <w:sz w:val="28"/>
          <w:szCs w:val="28"/>
        </w:rPr>
        <w:t>u</w:t>
      </w:r>
      <w:r w:rsidRPr="001A1C3C">
        <w:rPr>
          <w:rFonts w:ascii="Times New Roman" w:hAnsi="Times New Roman" w:cs="Times New Roman"/>
          <w:color w:val="000000"/>
          <w:sz w:val="28"/>
          <w:szCs w:val="28"/>
        </w:rPr>
        <w:t>, însă el este ofe</w:t>
      </w:r>
      <w:r w:rsidR="00CA0E0D" w:rsidRPr="001A1C3C">
        <w:rPr>
          <w:rFonts w:ascii="Times New Roman" w:hAnsi="Times New Roman" w:cs="Times New Roman"/>
          <w:color w:val="000000"/>
          <w:sz w:val="28"/>
          <w:szCs w:val="28"/>
        </w:rPr>
        <w:t xml:space="preserve">rit atunci </w:t>
      </w:r>
      <w:r w:rsidR="00C92B87" w:rsidRPr="001A1C3C">
        <w:rPr>
          <w:rFonts w:ascii="Times New Roman" w:hAnsi="Times New Roman" w:cs="Times New Roman"/>
          <w:color w:val="000000"/>
          <w:sz w:val="28"/>
          <w:szCs w:val="28"/>
        </w:rPr>
        <w:t>când</w:t>
      </w:r>
      <w:r w:rsidRPr="001A1C3C">
        <w:rPr>
          <w:rFonts w:ascii="Times New Roman" w:hAnsi="Times New Roman" w:cs="Times New Roman"/>
          <w:color w:val="000000"/>
          <w:sz w:val="28"/>
          <w:szCs w:val="28"/>
        </w:rPr>
        <w:t xml:space="preserve"> este solicitat de exportator sau de către țara importatoare. Acesta este eliberat de </w:t>
      </w:r>
      <w:r w:rsidR="00833E29">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xml:space="preserve">, reieșind din rezultatele </w:t>
      </w:r>
      <w:r w:rsidR="00833E29">
        <w:rPr>
          <w:rFonts w:ascii="Times New Roman" w:hAnsi="Times New Roman" w:cs="Times New Roman"/>
          <w:color w:val="000000"/>
          <w:sz w:val="28"/>
          <w:szCs w:val="28"/>
        </w:rPr>
        <w:t xml:space="preserve">încercărilor de laborator </w:t>
      </w:r>
      <w:r w:rsidRPr="001A1C3C">
        <w:rPr>
          <w:rFonts w:ascii="Times New Roman" w:hAnsi="Times New Roman" w:cs="Times New Roman"/>
          <w:color w:val="000000"/>
          <w:sz w:val="28"/>
          <w:szCs w:val="28"/>
        </w:rPr>
        <w:t xml:space="preserve">a probelor prelevate. Pentru produsele vegetale, printre parametrii testați se regăsesc nitrații, reziduurile de pesticide, metalele grele și </w:t>
      </w:r>
      <w:r w:rsidR="00C92B87" w:rsidRPr="001A1C3C">
        <w:rPr>
          <w:rFonts w:ascii="Times New Roman" w:hAnsi="Times New Roman" w:cs="Times New Roman"/>
          <w:color w:val="000000"/>
          <w:sz w:val="28"/>
          <w:szCs w:val="28"/>
        </w:rPr>
        <w:t>alfatoxinele</w:t>
      </w:r>
      <w:r w:rsidRPr="001A1C3C">
        <w:rPr>
          <w:rFonts w:ascii="Times New Roman" w:hAnsi="Times New Roman" w:cs="Times New Roman"/>
          <w:color w:val="000000"/>
          <w:sz w:val="28"/>
          <w:szCs w:val="28"/>
        </w:rPr>
        <w:t xml:space="preserve"> (în funcție de cerințele țării importatoare). În cazul produselor de origine animală, parametrii testării includ reziduurile de medicamente de uz veterinar, criteriile microbi</w:t>
      </w:r>
      <w:r w:rsidR="00833E29">
        <w:rPr>
          <w:rFonts w:ascii="Times New Roman" w:hAnsi="Times New Roman" w:cs="Times New Roman"/>
          <w:color w:val="000000"/>
          <w:sz w:val="28"/>
          <w:szCs w:val="28"/>
        </w:rPr>
        <w:t>ologice</w:t>
      </w:r>
      <w:r w:rsidRPr="001A1C3C">
        <w:rPr>
          <w:rFonts w:ascii="Times New Roman" w:hAnsi="Times New Roman" w:cs="Times New Roman"/>
          <w:color w:val="000000"/>
          <w:sz w:val="28"/>
          <w:szCs w:val="28"/>
        </w:rPr>
        <w:t xml:space="preserve"> etc. </w:t>
      </w:r>
    </w:p>
    <w:p w:rsidR="00963A3F" w:rsidRPr="001A1C3C" w:rsidRDefault="007877A3" w:rsidP="00BB4448">
      <w:pPr>
        <w:ind w:firstLine="720"/>
        <w:jc w:val="both"/>
        <w:rPr>
          <w:rFonts w:ascii="Times New Roman" w:hAnsi="Times New Roman" w:cs="Times New Roman"/>
          <w:color w:val="000000"/>
          <w:sz w:val="28"/>
          <w:szCs w:val="28"/>
        </w:rPr>
      </w:pPr>
      <w:r w:rsidRPr="00833E29">
        <w:rPr>
          <w:rFonts w:ascii="Times New Roman" w:hAnsi="Times New Roman" w:cs="Times New Roman"/>
          <w:sz w:val="28"/>
          <w:szCs w:val="28"/>
        </w:rPr>
        <w:t>Totodată pentru monitorizarea activităților la punctele de trecere a frontierei de stat a fost implementat de către Agenție sistemul TRACES în vederea certificării sanitar-veterinare a mărfurilor la export.</w:t>
      </w:r>
    </w:p>
    <w:p w:rsidR="00066BE3" w:rsidRPr="001A1C3C" w:rsidRDefault="00B74C8A" w:rsidP="00833E29">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8</w:t>
      </w:r>
      <w:r w:rsidR="00066BE3" w:rsidRPr="00833E29">
        <w:rPr>
          <w:rFonts w:ascii="Times New Roman" w:hAnsi="Times New Roman" w:cs="Times New Roman"/>
          <w:b/>
          <w:sz w:val="28"/>
          <w:szCs w:val="28"/>
        </w:rPr>
        <w:t>. Capacitatea de acreditare a laboratoarelor</w:t>
      </w:r>
    </w:p>
    <w:p w:rsidR="00066BE3" w:rsidRPr="001A1C3C" w:rsidRDefault="00066BE3" w:rsidP="00241474">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Laboratoarele din </w:t>
      </w:r>
      <w:r w:rsidR="003E6160" w:rsidRPr="001A1C3C">
        <w:rPr>
          <w:rFonts w:ascii="Times New Roman" w:hAnsi="Times New Roman"/>
          <w:color w:val="000000"/>
          <w:sz w:val="28"/>
          <w:szCs w:val="28"/>
        </w:rPr>
        <w:t>domeniu siguranț</w:t>
      </w:r>
      <w:r w:rsidR="00C03042" w:rsidRPr="001A1C3C">
        <w:rPr>
          <w:rFonts w:ascii="Times New Roman" w:hAnsi="Times New Roman"/>
          <w:color w:val="000000"/>
          <w:sz w:val="28"/>
          <w:szCs w:val="28"/>
        </w:rPr>
        <w:t>e</w:t>
      </w:r>
      <w:r w:rsidR="003E6160" w:rsidRPr="001A1C3C">
        <w:rPr>
          <w:rFonts w:ascii="Times New Roman" w:hAnsi="Times New Roman"/>
          <w:color w:val="000000"/>
          <w:sz w:val="28"/>
          <w:szCs w:val="28"/>
        </w:rPr>
        <w:t>i alimentelor sunt în subordinea</w:t>
      </w:r>
      <w:r w:rsidRPr="001A1C3C">
        <w:rPr>
          <w:rFonts w:ascii="Times New Roman" w:hAnsi="Times New Roman"/>
          <w:color w:val="000000"/>
          <w:sz w:val="28"/>
          <w:szCs w:val="28"/>
        </w:rPr>
        <w:t xml:space="preserve"> </w:t>
      </w:r>
      <w:r w:rsidR="00833E29">
        <w:rPr>
          <w:rFonts w:ascii="Times New Roman" w:hAnsi="Times New Roman"/>
          <w:color w:val="000000"/>
          <w:sz w:val="28"/>
          <w:szCs w:val="28"/>
        </w:rPr>
        <w:t>ANSA</w:t>
      </w:r>
      <w:r w:rsidR="003E6160" w:rsidRPr="001A1C3C">
        <w:rPr>
          <w:rFonts w:ascii="Times New Roman" w:hAnsi="Times New Roman"/>
          <w:color w:val="000000"/>
          <w:sz w:val="28"/>
          <w:szCs w:val="28"/>
        </w:rPr>
        <w:t xml:space="preserve"> și</w:t>
      </w:r>
      <w:r w:rsidRPr="001A1C3C">
        <w:rPr>
          <w:rFonts w:ascii="Times New Roman" w:hAnsi="Times New Roman"/>
          <w:color w:val="000000"/>
          <w:sz w:val="28"/>
          <w:szCs w:val="28"/>
        </w:rPr>
        <w:t xml:space="preserve"> </w:t>
      </w:r>
      <w:r w:rsidR="00833E29">
        <w:rPr>
          <w:rFonts w:ascii="Times New Roman" w:hAnsi="Times New Roman"/>
          <w:color w:val="000000"/>
          <w:sz w:val="28"/>
          <w:szCs w:val="28"/>
        </w:rPr>
        <w:t>MADRM</w:t>
      </w:r>
      <w:r w:rsidR="005840B5" w:rsidRPr="001A1C3C">
        <w:rPr>
          <w:rFonts w:ascii="Times New Roman" w:hAnsi="Times New Roman"/>
          <w:color w:val="000000"/>
          <w:sz w:val="28"/>
          <w:szCs w:val="28"/>
        </w:rPr>
        <w:t xml:space="preserve">. Pe </w:t>
      </w:r>
      <w:r w:rsidR="00C92B87" w:rsidRPr="001A1C3C">
        <w:rPr>
          <w:rFonts w:ascii="Times New Roman" w:hAnsi="Times New Roman"/>
          <w:color w:val="000000"/>
          <w:sz w:val="28"/>
          <w:szCs w:val="28"/>
        </w:rPr>
        <w:t>lângă</w:t>
      </w:r>
      <w:r w:rsidRPr="001A1C3C">
        <w:rPr>
          <w:rFonts w:ascii="Times New Roman" w:hAnsi="Times New Roman"/>
          <w:color w:val="000000"/>
          <w:sz w:val="28"/>
          <w:szCs w:val="28"/>
        </w:rPr>
        <w:t xml:space="preserve"> acestea, există și laboratoare private. În scopul efectuării controlului oficial, </w:t>
      </w:r>
      <w:r w:rsidR="00BC47E0" w:rsidRPr="001A1C3C">
        <w:rPr>
          <w:rFonts w:ascii="Times New Roman" w:hAnsi="Times New Roman"/>
          <w:color w:val="000000"/>
          <w:sz w:val="28"/>
          <w:szCs w:val="28"/>
        </w:rPr>
        <w:t>Agenția</w:t>
      </w:r>
      <w:r w:rsidRPr="001A1C3C">
        <w:rPr>
          <w:rFonts w:ascii="Times New Roman" w:hAnsi="Times New Roman"/>
          <w:color w:val="000000"/>
          <w:sz w:val="28"/>
          <w:szCs w:val="28"/>
        </w:rPr>
        <w:t xml:space="preserve"> își foloseșt</w:t>
      </w:r>
      <w:r w:rsidR="00120DE3" w:rsidRPr="001A1C3C">
        <w:rPr>
          <w:rFonts w:ascii="Times New Roman" w:hAnsi="Times New Roman"/>
          <w:color w:val="000000"/>
          <w:sz w:val="28"/>
          <w:szCs w:val="28"/>
        </w:rPr>
        <w:t xml:space="preserve">e propriile laboratoare, </w:t>
      </w:r>
      <w:r w:rsidR="00C92B87" w:rsidRPr="001A1C3C">
        <w:rPr>
          <w:rFonts w:ascii="Times New Roman" w:hAnsi="Times New Roman"/>
          <w:color w:val="000000"/>
          <w:sz w:val="28"/>
          <w:szCs w:val="28"/>
        </w:rPr>
        <w:t>contractând</w:t>
      </w:r>
      <w:r w:rsidRPr="001A1C3C">
        <w:rPr>
          <w:rFonts w:ascii="Times New Roman" w:hAnsi="Times New Roman"/>
          <w:color w:val="000000"/>
          <w:sz w:val="28"/>
          <w:szCs w:val="28"/>
        </w:rPr>
        <w:t xml:space="preserve"> la necesitate laboratoare naționale sau internaționale. Desemnarea laboratoarel</w:t>
      </w:r>
      <w:r w:rsidR="00850FC7" w:rsidRPr="001A1C3C">
        <w:rPr>
          <w:rFonts w:ascii="Times New Roman" w:hAnsi="Times New Roman"/>
          <w:color w:val="000000"/>
          <w:sz w:val="28"/>
          <w:szCs w:val="28"/>
        </w:rPr>
        <w:t>or</w:t>
      </w:r>
      <w:r w:rsidRPr="001A1C3C">
        <w:rPr>
          <w:rFonts w:ascii="Times New Roman" w:hAnsi="Times New Roman"/>
          <w:color w:val="000000"/>
          <w:sz w:val="28"/>
          <w:szCs w:val="28"/>
        </w:rPr>
        <w:t xml:space="preserve"> pentru testarea </w:t>
      </w:r>
      <w:r w:rsidRPr="001A1C3C">
        <w:rPr>
          <w:rFonts w:ascii="Times New Roman" w:hAnsi="Times New Roman" w:cs="Times New Roman"/>
          <w:color w:val="000000"/>
          <w:sz w:val="28"/>
          <w:szCs w:val="28"/>
        </w:rPr>
        <w:t xml:space="preserve">probelor prelevate în decursul </w:t>
      </w:r>
      <w:r w:rsidR="00850FC7" w:rsidRPr="001A1C3C">
        <w:rPr>
          <w:rFonts w:ascii="Times New Roman" w:hAnsi="Times New Roman" w:cs="Times New Roman"/>
          <w:color w:val="000000"/>
          <w:sz w:val="28"/>
          <w:szCs w:val="28"/>
        </w:rPr>
        <w:t>controalelor</w:t>
      </w:r>
      <w:r w:rsidRPr="001A1C3C">
        <w:rPr>
          <w:rFonts w:ascii="Times New Roman" w:hAnsi="Times New Roman" w:cs="Times New Roman"/>
          <w:color w:val="000000"/>
          <w:sz w:val="28"/>
          <w:szCs w:val="28"/>
        </w:rPr>
        <w:t xml:space="preserve"> oficiale se face prin licitații publice</w:t>
      </w:r>
      <w:r w:rsidRPr="001A1C3C">
        <w:rPr>
          <w:rFonts w:ascii="Times New Roman" w:hAnsi="Times New Roman"/>
          <w:color w:val="000000"/>
          <w:sz w:val="28"/>
          <w:szCs w:val="28"/>
        </w:rPr>
        <w:t xml:space="preserve">. </w:t>
      </w:r>
      <w:r w:rsidR="00241474" w:rsidRPr="001A1C3C">
        <w:rPr>
          <w:rFonts w:ascii="Times New Roman" w:hAnsi="Times New Roman"/>
          <w:color w:val="000000"/>
          <w:sz w:val="28"/>
          <w:szCs w:val="28"/>
        </w:rPr>
        <w:t>Una din condițiile de bază fiind ca acestea să dispună de a</w:t>
      </w:r>
      <w:r w:rsidRPr="001A1C3C">
        <w:rPr>
          <w:rFonts w:ascii="Times New Roman" w:hAnsi="Times New Roman" w:cs="Times New Roman"/>
          <w:color w:val="000000"/>
          <w:sz w:val="28"/>
          <w:szCs w:val="28"/>
        </w:rPr>
        <w:t xml:space="preserve">creditarea conform </w:t>
      </w:r>
      <w:r w:rsidR="00CA0E0D" w:rsidRPr="001A1C3C">
        <w:rPr>
          <w:rFonts w:ascii="Times New Roman" w:hAnsi="Times New Roman" w:cs="Times New Roman"/>
          <w:color w:val="000000"/>
          <w:sz w:val="28"/>
          <w:szCs w:val="28"/>
        </w:rPr>
        <w:t>standard</w:t>
      </w:r>
      <w:r w:rsidR="00120DE3" w:rsidRPr="001A1C3C">
        <w:rPr>
          <w:rFonts w:ascii="Times New Roman" w:hAnsi="Times New Roman" w:cs="Times New Roman"/>
          <w:color w:val="000000"/>
          <w:sz w:val="28"/>
          <w:szCs w:val="28"/>
        </w:rPr>
        <w:t>ului</w:t>
      </w:r>
      <w:r w:rsidR="00CA0E0D" w:rsidRPr="001A1C3C">
        <w:rPr>
          <w:rFonts w:ascii="Times New Roman" w:hAnsi="Times New Roman" w:cs="Times New Roman"/>
          <w:color w:val="000000"/>
          <w:sz w:val="28"/>
          <w:szCs w:val="28"/>
        </w:rPr>
        <w:t xml:space="preserve"> </w:t>
      </w:r>
      <w:r w:rsidRPr="001A1C3C">
        <w:rPr>
          <w:rFonts w:ascii="Times New Roman" w:hAnsi="Times New Roman"/>
          <w:color w:val="000000"/>
          <w:sz w:val="28"/>
          <w:szCs w:val="28"/>
        </w:rPr>
        <w:t>SM SR EN ISO/IEC 17025</w:t>
      </w:r>
      <w:r w:rsidR="00120DE3" w:rsidRPr="001A1C3C">
        <w:rPr>
          <w:rFonts w:ascii="Times New Roman" w:hAnsi="Times New Roman" w:cs="Times New Roman"/>
          <w:color w:val="000000"/>
          <w:sz w:val="28"/>
          <w:szCs w:val="28"/>
        </w:rPr>
        <w:t xml:space="preserve">, </w:t>
      </w:r>
      <w:r w:rsidR="00241474" w:rsidRPr="001A1C3C">
        <w:rPr>
          <w:rFonts w:ascii="Times New Roman" w:hAnsi="Times New Roman" w:cs="Times New Roman"/>
          <w:color w:val="000000"/>
          <w:sz w:val="28"/>
          <w:szCs w:val="28"/>
        </w:rPr>
        <w:t>pentru anumite metode</w:t>
      </w:r>
      <w:r w:rsidRPr="001A1C3C">
        <w:rPr>
          <w:rFonts w:ascii="Times New Roman" w:hAnsi="Times New Roman" w:cs="Times New Roman"/>
          <w:color w:val="000000"/>
          <w:sz w:val="28"/>
          <w:szCs w:val="28"/>
        </w:rPr>
        <w:t xml:space="preserve"> pentru care acestea vor fi desemnate să efectueze </w:t>
      </w:r>
      <w:r w:rsidR="00241474" w:rsidRPr="001A1C3C">
        <w:rPr>
          <w:rFonts w:ascii="Times New Roman" w:hAnsi="Times New Roman" w:cs="Times New Roman"/>
          <w:color w:val="000000"/>
          <w:sz w:val="28"/>
          <w:szCs w:val="28"/>
        </w:rPr>
        <w:t>încercări de laborator pentru probele prelevate în cadrul controalelor oficiale</w:t>
      </w:r>
      <w:r w:rsidRPr="001A1C3C">
        <w:rPr>
          <w:rFonts w:ascii="Times New Roman" w:hAnsi="Times New Roman"/>
          <w:color w:val="000000"/>
          <w:sz w:val="28"/>
          <w:szCs w:val="28"/>
        </w:rPr>
        <w:t xml:space="preserve">. </w:t>
      </w:r>
    </w:p>
    <w:p w:rsidR="00066BE3" w:rsidRPr="001A1C3C" w:rsidRDefault="005840B5"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ÎP</w:t>
      </w:r>
      <w:r w:rsidR="00833E29">
        <w:rPr>
          <w:rFonts w:ascii="Times New Roman" w:hAnsi="Times New Roman"/>
          <w:color w:val="000000"/>
          <w:sz w:val="28"/>
          <w:szCs w:val="28"/>
        </w:rPr>
        <w:t xml:space="preserve"> „</w:t>
      </w:r>
      <w:r w:rsidR="00066BE3" w:rsidRPr="001A1C3C">
        <w:rPr>
          <w:rFonts w:ascii="Times New Roman" w:hAnsi="Times New Roman" w:cs="Times New Roman"/>
          <w:color w:val="000000"/>
          <w:sz w:val="28"/>
          <w:szCs w:val="28"/>
        </w:rPr>
        <w:t>Centrul Republican de Diagnostic Veterinară</w:t>
      </w:r>
      <w:r w:rsidRPr="001A1C3C">
        <w:rPr>
          <w:rFonts w:ascii="Times New Roman" w:hAnsi="Times New Roman" w:cs="Times New Roman"/>
          <w:color w:val="000000"/>
          <w:sz w:val="28"/>
          <w:szCs w:val="28"/>
        </w:rPr>
        <w:t>”</w:t>
      </w:r>
      <w:r w:rsidR="00833E29">
        <w:rPr>
          <w:rFonts w:ascii="Times New Roman" w:hAnsi="Times New Roman" w:cs="Times New Roman"/>
          <w:color w:val="000000"/>
          <w:sz w:val="28"/>
          <w:szCs w:val="28"/>
        </w:rPr>
        <w:t xml:space="preserve"> (în continuare CRDV</w:t>
      </w:r>
      <w:r w:rsidR="00763BE3" w:rsidRPr="001A1C3C">
        <w:rPr>
          <w:rFonts w:ascii="Times New Roman" w:hAnsi="Times New Roman" w:cs="Times New Roman"/>
          <w:color w:val="000000"/>
          <w:sz w:val="28"/>
          <w:szCs w:val="28"/>
        </w:rPr>
        <w:t xml:space="preserve"> )</w:t>
      </w:r>
      <w:r w:rsidR="00120DE3" w:rsidRPr="001A1C3C">
        <w:rPr>
          <w:rFonts w:ascii="Times New Roman" w:hAnsi="Times New Roman" w:cs="Times New Roman"/>
          <w:color w:val="000000"/>
          <w:sz w:val="28"/>
          <w:szCs w:val="28"/>
        </w:rPr>
        <w:t xml:space="preserve"> </w:t>
      </w:r>
      <w:r w:rsidR="00066BE3" w:rsidRPr="001A1C3C">
        <w:rPr>
          <w:rFonts w:ascii="Times New Roman" w:hAnsi="Times New Roman" w:cs="Times New Roman"/>
          <w:color w:val="000000"/>
          <w:sz w:val="28"/>
          <w:szCs w:val="28"/>
        </w:rPr>
        <w:t xml:space="preserve">a fost desemnat drept laborator național de referință </w:t>
      </w:r>
      <w:r w:rsidR="00066BE3" w:rsidRPr="001A1C3C">
        <w:rPr>
          <w:rFonts w:ascii="Times New Roman" w:hAnsi="Times New Roman"/>
          <w:color w:val="000000"/>
          <w:sz w:val="28"/>
          <w:szCs w:val="28"/>
        </w:rPr>
        <w:t>în temeiul Legii nr. 221</w:t>
      </w:r>
      <w:r w:rsidR="00FB10E8" w:rsidRPr="001A1C3C">
        <w:rPr>
          <w:rFonts w:ascii="Times New Roman" w:hAnsi="Times New Roman"/>
          <w:color w:val="000000"/>
          <w:sz w:val="28"/>
          <w:szCs w:val="28"/>
        </w:rPr>
        <w:t xml:space="preserve"> </w:t>
      </w:r>
      <w:r w:rsidRPr="001A1C3C">
        <w:rPr>
          <w:rFonts w:ascii="Times New Roman" w:hAnsi="Times New Roman"/>
          <w:color w:val="000000"/>
          <w:sz w:val="28"/>
          <w:szCs w:val="28"/>
        </w:rPr>
        <w:t>din 19 octombrie 2007</w:t>
      </w:r>
      <w:r w:rsidR="00066BE3" w:rsidRPr="001A1C3C">
        <w:rPr>
          <w:rFonts w:ascii="Times New Roman" w:hAnsi="Times New Roman"/>
          <w:color w:val="000000"/>
          <w:sz w:val="28"/>
          <w:szCs w:val="28"/>
        </w:rPr>
        <w:t xml:space="preserve"> privind</w:t>
      </w:r>
      <w:r w:rsidRPr="001A1C3C">
        <w:rPr>
          <w:rFonts w:ascii="Times New Roman" w:hAnsi="Times New Roman"/>
          <w:color w:val="000000"/>
          <w:sz w:val="28"/>
          <w:szCs w:val="28"/>
        </w:rPr>
        <w:t xml:space="preserve"> activitatea sanitar-veterinară</w:t>
      </w:r>
      <w:r w:rsidR="00066BE3" w:rsidRPr="001A1C3C">
        <w:rPr>
          <w:rFonts w:ascii="Times New Roman" w:hAnsi="Times New Roman"/>
          <w:color w:val="000000"/>
          <w:sz w:val="28"/>
          <w:szCs w:val="28"/>
        </w:rPr>
        <w:t xml:space="preserve">, fiind subordonat </w:t>
      </w:r>
      <w:r w:rsidR="00053FC4">
        <w:rPr>
          <w:rFonts w:ascii="Times New Roman" w:hAnsi="Times New Roman"/>
          <w:color w:val="000000"/>
          <w:sz w:val="28"/>
          <w:szCs w:val="28"/>
        </w:rPr>
        <w:t>ANSA</w:t>
      </w:r>
      <w:r w:rsidR="00066BE3" w:rsidRPr="001A1C3C">
        <w:rPr>
          <w:rFonts w:ascii="Times New Roman" w:hAnsi="Times New Roman"/>
          <w:color w:val="000000"/>
          <w:sz w:val="28"/>
          <w:szCs w:val="28"/>
        </w:rPr>
        <w:t xml:space="preserve"> din punct de vedere administrativ și tehnic. </w:t>
      </w:r>
      <w:r w:rsidR="00053FC4">
        <w:rPr>
          <w:rFonts w:ascii="Times New Roman" w:hAnsi="Times New Roman"/>
          <w:color w:val="000000"/>
          <w:sz w:val="28"/>
          <w:szCs w:val="28"/>
        </w:rPr>
        <w:t>CRDV</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color w:val="000000"/>
          <w:sz w:val="28"/>
          <w:szCs w:val="28"/>
        </w:rPr>
        <w:t>mai dispune de filiale în Dondușeni, Drochia și Cahul</w:t>
      </w:r>
      <w:r w:rsidR="004E77A4" w:rsidRPr="001A1C3C">
        <w:rPr>
          <w:rFonts w:ascii="Times New Roman" w:hAnsi="Times New Roman" w:cs="Times New Roman"/>
          <w:color w:val="000000"/>
          <w:sz w:val="28"/>
          <w:szCs w:val="28"/>
        </w:rPr>
        <w:t>, dintre care doar filiala de la Dondușeni este acreditată pe unele metode pe siguranța alimentelor de origine animală, de către MOLDAC</w:t>
      </w:r>
      <w:r w:rsidR="00066BE3" w:rsidRPr="001A1C3C">
        <w:rPr>
          <w:rFonts w:ascii="Times New Roman" w:hAnsi="Times New Roman"/>
          <w:color w:val="000000"/>
          <w:sz w:val="28"/>
          <w:szCs w:val="28"/>
        </w:rPr>
        <w:t xml:space="preserve">. </w:t>
      </w:r>
      <w:r w:rsidR="00763BE3" w:rsidRPr="001A1C3C">
        <w:rPr>
          <w:rFonts w:ascii="Times New Roman" w:hAnsi="Times New Roman" w:cs="Times New Roman"/>
          <w:color w:val="000000"/>
          <w:sz w:val="28"/>
          <w:szCs w:val="28"/>
        </w:rPr>
        <w:t xml:space="preserve">Pe </w:t>
      </w:r>
      <w:r w:rsidR="00C92B87" w:rsidRPr="001A1C3C">
        <w:rPr>
          <w:rFonts w:ascii="Times New Roman" w:hAnsi="Times New Roman" w:cs="Times New Roman"/>
          <w:color w:val="000000"/>
          <w:sz w:val="28"/>
          <w:szCs w:val="28"/>
        </w:rPr>
        <w:t>lângă</w:t>
      </w:r>
      <w:r w:rsidR="00066BE3" w:rsidRPr="001A1C3C">
        <w:rPr>
          <w:rFonts w:ascii="Times New Roman" w:hAnsi="Times New Roman" w:cs="Times New Roman"/>
          <w:color w:val="000000"/>
          <w:sz w:val="28"/>
          <w:szCs w:val="28"/>
        </w:rPr>
        <w:t xml:space="preserve"> aceasta, și subdiviziunile teritoriale ale </w:t>
      </w:r>
      <w:r w:rsidR="00053FC4">
        <w:rPr>
          <w:rFonts w:ascii="Times New Roman" w:hAnsi="Times New Roman" w:cs="Times New Roman"/>
          <w:color w:val="000000"/>
          <w:sz w:val="28"/>
          <w:szCs w:val="28"/>
        </w:rPr>
        <w:t>ANSA</w:t>
      </w:r>
      <w:r w:rsidR="00066BE3" w:rsidRPr="001A1C3C">
        <w:rPr>
          <w:rFonts w:ascii="Times New Roman" w:hAnsi="Times New Roman" w:cs="Times New Roman"/>
          <w:color w:val="000000"/>
          <w:sz w:val="28"/>
          <w:szCs w:val="28"/>
        </w:rPr>
        <w:t xml:space="preserve"> au laboratoare care dispun de capacități de efectuare a testelor bacteriologice și serologice rapide </w:t>
      </w:r>
      <w:r w:rsidR="00A7461A" w:rsidRPr="001A1C3C">
        <w:rPr>
          <w:rFonts w:ascii="Times New Roman" w:hAnsi="Times New Roman"/>
          <w:color w:val="000000"/>
          <w:sz w:val="28"/>
          <w:szCs w:val="28"/>
        </w:rPr>
        <w:t>pentru depistarea</w:t>
      </w:r>
      <w:r w:rsidR="00066BE3" w:rsidRPr="001A1C3C">
        <w:rPr>
          <w:rFonts w:ascii="Times New Roman" w:hAnsi="Times New Roman"/>
          <w:color w:val="000000"/>
          <w:sz w:val="28"/>
          <w:szCs w:val="28"/>
        </w:rPr>
        <w:t xml:space="preserve"> bolilor la animale, precum și în aspect de calitate și siguranță a produselor alimentare de origine animală și vegetală</w:t>
      </w:r>
      <w:r w:rsidR="00241474" w:rsidRPr="001A1C3C">
        <w:rPr>
          <w:rFonts w:ascii="Times New Roman" w:hAnsi="Times New Roman"/>
          <w:color w:val="000000"/>
          <w:sz w:val="28"/>
          <w:szCs w:val="28"/>
        </w:rPr>
        <w:t xml:space="preserve">, însă acestea </w:t>
      </w:r>
      <w:r w:rsidR="004E77A4" w:rsidRPr="001A1C3C">
        <w:rPr>
          <w:rFonts w:ascii="Times New Roman" w:hAnsi="Times New Roman"/>
          <w:color w:val="000000"/>
          <w:sz w:val="28"/>
          <w:szCs w:val="28"/>
        </w:rPr>
        <w:t>la fel nu sunt</w:t>
      </w:r>
      <w:r w:rsidR="00241474" w:rsidRPr="001A1C3C">
        <w:rPr>
          <w:rFonts w:ascii="Times New Roman" w:hAnsi="Times New Roman"/>
          <w:color w:val="000000"/>
          <w:sz w:val="28"/>
          <w:szCs w:val="28"/>
        </w:rPr>
        <w:t xml:space="preserve"> acreditate</w:t>
      </w:r>
      <w:r w:rsidR="00066BE3" w:rsidRPr="001A1C3C">
        <w:rPr>
          <w:rFonts w:ascii="Times New Roman" w:hAnsi="Times New Roman"/>
          <w:color w:val="000000"/>
          <w:sz w:val="28"/>
          <w:szCs w:val="28"/>
        </w:rPr>
        <w:t xml:space="preserve">. </w:t>
      </w:r>
      <w:r w:rsidR="00053FC4">
        <w:rPr>
          <w:rFonts w:ascii="Times New Roman" w:hAnsi="Times New Roman" w:cs="Times New Roman"/>
          <w:color w:val="000000"/>
          <w:sz w:val="28"/>
          <w:szCs w:val="28"/>
        </w:rPr>
        <w:t>CRDV</w:t>
      </w:r>
      <w:r w:rsidR="00066BE3" w:rsidRPr="001A1C3C">
        <w:rPr>
          <w:rFonts w:ascii="Times New Roman" w:hAnsi="Times New Roman" w:cs="Times New Roman"/>
          <w:color w:val="000000"/>
          <w:sz w:val="28"/>
          <w:szCs w:val="28"/>
        </w:rPr>
        <w:t xml:space="preserve"> </w:t>
      </w:r>
      <w:r w:rsidR="00217A12" w:rsidRPr="001A1C3C">
        <w:rPr>
          <w:rFonts w:ascii="Times New Roman" w:hAnsi="Times New Roman" w:cs="Times New Roman"/>
          <w:color w:val="000000"/>
          <w:sz w:val="28"/>
          <w:szCs w:val="28"/>
        </w:rPr>
        <w:t xml:space="preserve"> dispune de Laboratorul pentru Siguranța Alimentelor, care </w:t>
      </w:r>
      <w:r w:rsidR="00492643">
        <w:rPr>
          <w:rFonts w:ascii="Times New Roman" w:hAnsi="Times New Roman" w:cs="Times New Roman"/>
          <w:color w:val="000000"/>
          <w:sz w:val="28"/>
          <w:szCs w:val="28"/>
        </w:rPr>
        <w:t xml:space="preserve">a fost </w:t>
      </w:r>
      <w:r w:rsidR="00066BE3" w:rsidRPr="001A1C3C">
        <w:rPr>
          <w:rFonts w:ascii="Times New Roman" w:hAnsi="Times New Roman" w:cs="Times New Roman"/>
          <w:color w:val="000000"/>
          <w:sz w:val="28"/>
          <w:szCs w:val="28"/>
        </w:rPr>
        <w:t xml:space="preserve">acreditat </w:t>
      </w:r>
      <w:r w:rsidR="00492643">
        <w:rPr>
          <w:rFonts w:ascii="Times New Roman" w:hAnsi="Times New Roman" w:cs="Times New Roman"/>
          <w:color w:val="000000"/>
          <w:sz w:val="28"/>
          <w:szCs w:val="28"/>
        </w:rPr>
        <w:t xml:space="preserve">cu succes (pe opt metode ) </w:t>
      </w:r>
      <w:r w:rsidR="00217A12" w:rsidRPr="001A1C3C">
        <w:rPr>
          <w:rFonts w:ascii="Times New Roman" w:hAnsi="Times New Roman" w:cs="Times New Roman"/>
          <w:color w:val="000000"/>
          <w:sz w:val="28"/>
          <w:szCs w:val="28"/>
        </w:rPr>
        <w:t xml:space="preserve">de către </w:t>
      </w:r>
      <w:r w:rsidR="00217A12" w:rsidRPr="001A1C3C">
        <w:rPr>
          <w:rFonts w:ascii="Times New Roman" w:hAnsi="Times New Roman" w:cs="Times New Roman"/>
          <w:color w:val="000000"/>
          <w:sz w:val="28"/>
          <w:szCs w:val="28"/>
          <w:shd w:val="clear" w:color="auto" w:fill="FFFFFF"/>
        </w:rPr>
        <w:t>Asociația de Acreditare din Rom</w:t>
      </w:r>
      <w:r w:rsidR="00241474" w:rsidRPr="001A1C3C">
        <w:rPr>
          <w:rFonts w:ascii="Times New Roman" w:hAnsi="Times New Roman" w:cs="Times New Roman"/>
          <w:color w:val="000000"/>
          <w:sz w:val="28"/>
          <w:szCs w:val="28"/>
          <w:shd w:val="clear" w:color="auto" w:fill="FFFFFF"/>
        </w:rPr>
        <w:t>â</w:t>
      </w:r>
      <w:r w:rsidR="00217A12" w:rsidRPr="001A1C3C">
        <w:rPr>
          <w:rFonts w:ascii="Times New Roman" w:hAnsi="Times New Roman" w:cs="Times New Roman"/>
          <w:color w:val="000000"/>
          <w:sz w:val="28"/>
          <w:szCs w:val="28"/>
          <w:shd w:val="clear" w:color="auto" w:fill="FFFFFF"/>
        </w:rPr>
        <w:t xml:space="preserve">nia </w:t>
      </w:r>
      <w:r w:rsidR="00492643">
        <w:rPr>
          <w:rFonts w:ascii="Times New Roman" w:hAnsi="Times New Roman" w:cs="Times New Roman"/>
          <w:color w:val="000000"/>
          <w:sz w:val="28"/>
          <w:szCs w:val="28"/>
          <w:shd w:val="clear" w:color="auto" w:fill="FFFFFF"/>
        </w:rPr>
        <w:t>–</w:t>
      </w:r>
      <w:r w:rsidR="00217A12" w:rsidRPr="001A1C3C">
        <w:rPr>
          <w:rFonts w:ascii="Times New Roman" w:hAnsi="Times New Roman" w:cs="Times New Roman"/>
          <w:color w:val="000000"/>
          <w:sz w:val="28"/>
          <w:szCs w:val="28"/>
          <w:shd w:val="clear" w:color="auto" w:fill="FFFFFF"/>
        </w:rPr>
        <w:t xml:space="preserve"> RENAR</w:t>
      </w:r>
      <w:r w:rsidR="00492643">
        <w:rPr>
          <w:rFonts w:ascii="Times New Roman" w:hAnsi="Times New Roman" w:cs="Times New Roman"/>
          <w:color w:val="000000"/>
          <w:sz w:val="28"/>
          <w:szCs w:val="28"/>
          <w:shd w:val="clear" w:color="auto" w:fill="FFFFFF"/>
        </w:rPr>
        <w:t>,</w:t>
      </w:r>
      <w:r w:rsidR="00217A12" w:rsidRPr="001A1C3C">
        <w:rPr>
          <w:rFonts w:ascii="Times New Roman" w:hAnsi="Times New Roman" w:cs="Times New Roman"/>
          <w:color w:val="000000"/>
          <w:sz w:val="28"/>
          <w:szCs w:val="28"/>
        </w:rPr>
        <w:t xml:space="preserve"> </w:t>
      </w:r>
      <w:r w:rsidR="00492643">
        <w:rPr>
          <w:rFonts w:ascii="Times New Roman" w:hAnsi="Times New Roman" w:cs="Times New Roman"/>
          <w:color w:val="000000"/>
          <w:sz w:val="28"/>
          <w:szCs w:val="28"/>
        </w:rPr>
        <w:t xml:space="preserve"> </w:t>
      </w:r>
      <w:proofErr w:type="spellStart"/>
      <w:r w:rsidR="00492643">
        <w:rPr>
          <w:rFonts w:ascii="Times New Roman" w:hAnsi="Times New Roman" w:cs="Times New Roman"/>
          <w:color w:val="000000"/>
          <w:sz w:val="28"/>
          <w:szCs w:val="28"/>
        </w:rPr>
        <w:t>eliberîndui</w:t>
      </w:r>
      <w:proofErr w:type="spellEnd"/>
      <w:r w:rsidR="00492643">
        <w:rPr>
          <w:rFonts w:ascii="Times New Roman" w:hAnsi="Times New Roman" w:cs="Times New Roman"/>
          <w:color w:val="000000"/>
          <w:sz w:val="28"/>
          <w:szCs w:val="28"/>
        </w:rPr>
        <w:t xml:space="preserve"> certificatul de acreditare nr. LI 1125 din 9 martie 2017 valabil </w:t>
      </w:r>
      <w:proofErr w:type="spellStart"/>
      <w:r w:rsidR="00492643">
        <w:rPr>
          <w:rFonts w:ascii="Times New Roman" w:hAnsi="Times New Roman" w:cs="Times New Roman"/>
          <w:color w:val="000000"/>
          <w:sz w:val="28"/>
          <w:szCs w:val="28"/>
        </w:rPr>
        <w:t>pînă</w:t>
      </w:r>
      <w:proofErr w:type="spellEnd"/>
      <w:r w:rsidR="00492643">
        <w:rPr>
          <w:rFonts w:ascii="Times New Roman" w:hAnsi="Times New Roman" w:cs="Times New Roman"/>
          <w:color w:val="000000"/>
          <w:sz w:val="28"/>
          <w:szCs w:val="28"/>
        </w:rPr>
        <w:t xml:space="preserve"> pe 8 martie 2021.</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domeniul produselor vegetale, principalul laborator este Centrul Național de Verificare și Certificare a Producției Vegetale și Solului. </w:t>
      </w:r>
      <w:r w:rsidR="00492643">
        <w:rPr>
          <w:rFonts w:ascii="Times New Roman" w:hAnsi="Times New Roman"/>
          <w:color w:val="000000"/>
          <w:sz w:val="28"/>
          <w:szCs w:val="28"/>
        </w:rPr>
        <w:t>care</w:t>
      </w:r>
      <w:r w:rsidRPr="001A1C3C">
        <w:rPr>
          <w:rFonts w:ascii="Times New Roman" w:hAnsi="Times New Roman"/>
          <w:color w:val="000000"/>
          <w:sz w:val="28"/>
          <w:szCs w:val="28"/>
        </w:rPr>
        <w:t xml:space="preserve"> nu este desemnat </w:t>
      </w:r>
      <w:r w:rsidRPr="001A1C3C">
        <w:rPr>
          <w:rFonts w:ascii="Times New Roman" w:hAnsi="Times New Roman"/>
          <w:color w:val="000000"/>
          <w:sz w:val="28"/>
          <w:szCs w:val="28"/>
        </w:rPr>
        <w:lastRenderedPageBreak/>
        <w:t xml:space="preserve">cu regularitate de </w:t>
      </w:r>
      <w:r w:rsidR="00492643">
        <w:rPr>
          <w:rFonts w:ascii="Times New Roman" w:hAnsi="Times New Roman"/>
          <w:color w:val="000000"/>
          <w:sz w:val="28"/>
          <w:szCs w:val="28"/>
        </w:rPr>
        <w:t>ANSA</w:t>
      </w:r>
      <w:r w:rsidRPr="001A1C3C">
        <w:rPr>
          <w:rFonts w:ascii="Times New Roman" w:hAnsi="Times New Roman"/>
          <w:color w:val="000000"/>
          <w:sz w:val="28"/>
          <w:szCs w:val="28"/>
        </w:rPr>
        <w:t xml:space="preserve"> pentru a efectua controlul produselor alimentare. Acest lucru se explică prin faptul că desemnarea are loc </w:t>
      </w:r>
      <w:r w:rsidR="00492643">
        <w:rPr>
          <w:rFonts w:ascii="Times New Roman" w:hAnsi="Times New Roman"/>
          <w:color w:val="000000"/>
          <w:sz w:val="28"/>
          <w:szCs w:val="28"/>
        </w:rPr>
        <w:t>prin</w:t>
      </w:r>
      <w:r w:rsidRPr="001A1C3C">
        <w:rPr>
          <w:rFonts w:ascii="Times New Roman" w:hAnsi="Times New Roman"/>
          <w:color w:val="000000"/>
          <w:sz w:val="28"/>
          <w:szCs w:val="28"/>
        </w:rPr>
        <w:t xml:space="preserve"> licitație, drept urmare, nu întotdeauna pentru efectuarea controalelor oficiale este selectat acest </w:t>
      </w:r>
      <w:r w:rsidR="00217A12" w:rsidRPr="001A1C3C">
        <w:rPr>
          <w:rFonts w:ascii="Times New Roman" w:hAnsi="Times New Roman"/>
          <w:color w:val="000000"/>
          <w:sz w:val="28"/>
          <w:szCs w:val="28"/>
        </w:rPr>
        <w:t>laborator</w:t>
      </w:r>
      <w:r w:rsidRPr="001A1C3C">
        <w:rPr>
          <w:rFonts w:ascii="Times New Roman" w:hAnsi="Times New Roman"/>
          <w:color w:val="000000"/>
          <w:sz w:val="28"/>
          <w:szCs w:val="28"/>
        </w:rPr>
        <w:t>, chiar dacă este un laborator</w:t>
      </w:r>
      <w:r w:rsidR="00492643">
        <w:rPr>
          <w:rFonts w:ascii="Times New Roman" w:hAnsi="Times New Roman"/>
          <w:color w:val="000000"/>
          <w:sz w:val="28"/>
          <w:szCs w:val="28"/>
        </w:rPr>
        <w:t xml:space="preserve"> </w:t>
      </w:r>
      <w:r w:rsidRPr="001A1C3C">
        <w:rPr>
          <w:rFonts w:ascii="Times New Roman" w:hAnsi="Times New Roman"/>
          <w:color w:val="000000"/>
          <w:sz w:val="28"/>
          <w:szCs w:val="28"/>
        </w:rPr>
        <w:t xml:space="preserve"> subordonat </w:t>
      </w:r>
      <w:r w:rsidR="00492643">
        <w:rPr>
          <w:rFonts w:ascii="Times New Roman" w:hAnsi="Times New Roman"/>
          <w:color w:val="000000"/>
          <w:sz w:val="28"/>
          <w:szCs w:val="28"/>
        </w:rPr>
        <w:t>MADRM</w:t>
      </w:r>
      <w:r w:rsidRPr="001A1C3C">
        <w:rPr>
          <w:rFonts w:ascii="Times New Roman" w:hAnsi="Times New Roman"/>
          <w:color w:val="000000"/>
          <w:sz w:val="28"/>
          <w:szCs w:val="28"/>
        </w:rPr>
        <w:t>.</w:t>
      </w:r>
    </w:p>
    <w:p w:rsidR="00066BE3" w:rsidRPr="001A1C3C" w:rsidRDefault="00492643" w:rsidP="00BB4448">
      <w:pPr>
        <w:ind w:firstLine="720"/>
        <w:jc w:val="both"/>
        <w:rPr>
          <w:rFonts w:ascii="Times New Roman" w:hAnsi="Times New Roman" w:cs="Times New Roman"/>
          <w:sz w:val="28"/>
          <w:szCs w:val="28"/>
        </w:rPr>
      </w:pPr>
      <w:r>
        <w:rPr>
          <w:rFonts w:ascii="Times New Roman" w:hAnsi="Times New Roman" w:cs="Times New Roman"/>
          <w:sz w:val="28"/>
          <w:szCs w:val="28"/>
        </w:rPr>
        <w:t>MSMPS</w:t>
      </w:r>
      <w:r w:rsidR="002A7DC8" w:rsidRPr="001A1C3C">
        <w:rPr>
          <w:rFonts w:ascii="Times New Roman" w:hAnsi="Times New Roman" w:cs="Times New Roman"/>
          <w:sz w:val="28"/>
          <w:szCs w:val="28"/>
        </w:rPr>
        <w:t xml:space="preserve"> și </w:t>
      </w:r>
      <w:r>
        <w:rPr>
          <w:rFonts w:ascii="Times New Roman" w:hAnsi="Times New Roman" w:cs="Times New Roman"/>
          <w:sz w:val="28"/>
          <w:szCs w:val="28"/>
        </w:rPr>
        <w:t>ANSP</w:t>
      </w:r>
      <w:r w:rsidR="00066BE3" w:rsidRPr="001A1C3C">
        <w:rPr>
          <w:rFonts w:ascii="Times New Roman" w:hAnsi="Times New Roman" w:cs="Times New Roman"/>
          <w:sz w:val="28"/>
          <w:szCs w:val="28"/>
        </w:rPr>
        <w:t xml:space="preserve"> dispune de propriile laboratoare </w:t>
      </w:r>
      <w:r>
        <w:rPr>
          <w:rFonts w:ascii="Times New Roman" w:hAnsi="Times New Roman" w:cs="Times New Roman"/>
          <w:sz w:val="28"/>
          <w:szCs w:val="28"/>
        </w:rPr>
        <w:t>care</w:t>
      </w:r>
      <w:r w:rsidR="00066BE3" w:rsidRPr="001A1C3C">
        <w:rPr>
          <w:rFonts w:ascii="Times New Roman" w:hAnsi="Times New Roman" w:cs="Times New Roman"/>
          <w:sz w:val="28"/>
          <w:szCs w:val="28"/>
        </w:rPr>
        <w:t xml:space="preserve"> sunt capabile să facă teste conform exigențelor UE, inclusiv analize </w:t>
      </w:r>
      <w:proofErr w:type="spellStart"/>
      <w:r w:rsidR="00066BE3" w:rsidRPr="001A1C3C">
        <w:rPr>
          <w:rFonts w:ascii="Times New Roman" w:hAnsi="Times New Roman" w:cs="Times New Roman"/>
          <w:sz w:val="28"/>
          <w:szCs w:val="28"/>
        </w:rPr>
        <w:t>multi-rezid</w:t>
      </w:r>
      <w:r w:rsidR="002A7DC8" w:rsidRPr="001A1C3C">
        <w:rPr>
          <w:rFonts w:ascii="Times New Roman" w:hAnsi="Times New Roman" w:cs="Times New Roman"/>
          <w:sz w:val="28"/>
          <w:szCs w:val="28"/>
        </w:rPr>
        <w:t>u</w:t>
      </w:r>
      <w:r w:rsidR="00066BE3" w:rsidRPr="001A1C3C">
        <w:rPr>
          <w:rFonts w:ascii="Times New Roman" w:hAnsi="Times New Roman" w:cs="Times New Roman"/>
          <w:sz w:val="28"/>
          <w:szCs w:val="28"/>
        </w:rPr>
        <w:t>ale</w:t>
      </w:r>
      <w:proofErr w:type="spellEnd"/>
      <w:r w:rsidR="00066BE3" w:rsidRPr="001A1C3C">
        <w:rPr>
          <w:rFonts w:ascii="Times New Roman" w:hAnsi="Times New Roman" w:cs="Times New Roman"/>
          <w:sz w:val="28"/>
          <w:szCs w:val="28"/>
        </w:rPr>
        <w:t xml:space="preserve"> la pesticide, și să determine un spectru larg de </w:t>
      </w:r>
      <w:proofErr w:type="spellStart"/>
      <w:r w:rsidR="00066BE3" w:rsidRPr="001A1C3C">
        <w:rPr>
          <w:rFonts w:ascii="Times New Roman" w:hAnsi="Times New Roman" w:cs="Times New Roman"/>
          <w:sz w:val="28"/>
          <w:szCs w:val="28"/>
        </w:rPr>
        <w:t>micotoxine</w:t>
      </w:r>
      <w:proofErr w:type="spellEnd"/>
      <w:r w:rsidR="00066BE3" w:rsidRPr="001A1C3C">
        <w:rPr>
          <w:rFonts w:ascii="Times New Roman" w:hAnsi="Times New Roman" w:cs="Times New Roman"/>
          <w:sz w:val="28"/>
          <w:szCs w:val="28"/>
        </w:rPr>
        <w:t xml:space="preserve">, metale toxice și </w:t>
      </w:r>
      <w:proofErr w:type="spellStart"/>
      <w:r w:rsidR="00066BE3" w:rsidRPr="001A1C3C">
        <w:rPr>
          <w:rFonts w:ascii="Times New Roman" w:hAnsi="Times New Roman" w:cs="Times New Roman"/>
          <w:sz w:val="28"/>
          <w:szCs w:val="28"/>
        </w:rPr>
        <w:t>radionuclizi</w:t>
      </w:r>
      <w:proofErr w:type="spellEnd"/>
      <w:r w:rsidR="00066BE3" w:rsidRPr="001A1C3C">
        <w:rPr>
          <w:rFonts w:ascii="Times New Roman" w:hAnsi="Times New Roman" w:cs="Times New Roman"/>
          <w:sz w:val="28"/>
          <w:szCs w:val="28"/>
        </w:rPr>
        <w:t xml:space="preserve"> în produsele alimentare. Aceste laboratoare nu sunt, totuși, exploatate la capacitate maximă - după ce majoritatea activităților de control asupra produselor alimentare au fost transferate la </w:t>
      </w:r>
      <w:r>
        <w:rPr>
          <w:rFonts w:ascii="Times New Roman" w:hAnsi="Times New Roman" w:cs="Times New Roman"/>
          <w:sz w:val="28"/>
          <w:szCs w:val="28"/>
        </w:rPr>
        <w:t>ANSA</w:t>
      </w:r>
      <w:r w:rsidR="00066BE3" w:rsidRPr="001A1C3C">
        <w:rPr>
          <w:rFonts w:ascii="Times New Roman" w:hAnsi="Times New Roman" w:cs="Times New Roman"/>
          <w:sz w:val="28"/>
          <w:szCs w:val="28"/>
        </w:rPr>
        <w:t>.</w:t>
      </w:r>
    </w:p>
    <w:p w:rsidR="00066BE3" w:rsidRPr="001A1C3C" w:rsidRDefault="007F5E9A"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Sa</w:t>
      </w:r>
      <w:r w:rsidR="00066BE3" w:rsidRPr="001A1C3C">
        <w:rPr>
          <w:rFonts w:ascii="Times New Roman" w:hAnsi="Times New Roman" w:cs="Times New Roman"/>
          <w:sz w:val="28"/>
          <w:szCs w:val="28"/>
        </w:rPr>
        <w:t xml:space="preserve"> elaborat un sistem informațional de management al laboratoarelor (</w:t>
      </w:r>
      <w:r w:rsidR="00492643">
        <w:rPr>
          <w:rFonts w:ascii="Times New Roman" w:hAnsi="Times New Roman" w:cs="Times New Roman"/>
          <w:sz w:val="28"/>
          <w:szCs w:val="28"/>
        </w:rPr>
        <w:t xml:space="preserve">în continuare SI </w:t>
      </w:r>
      <w:r w:rsidR="00066BE3" w:rsidRPr="001A1C3C">
        <w:rPr>
          <w:rFonts w:ascii="Times New Roman" w:hAnsi="Times New Roman" w:cs="Times New Roman"/>
          <w:sz w:val="28"/>
          <w:szCs w:val="28"/>
        </w:rPr>
        <w:t>LI</w:t>
      </w:r>
      <w:r w:rsidR="00126FCC" w:rsidRPr="001A1C3C">
        <w:rPr>
          <w:rFonts w:ascii="Times New Roman" w:hAnsi="Times New Roman" w:cs="Times New Roman"/>
          <w:sz w:val="28"/>
          <w:szCs w:val="28"/>
        </w:rPr>
        <w:t>M</w:t>
      </w:r>
      <w:r w:rsidR="002A7DC8" w:rsidRPr="001A1C3C">
        <w:rPr>
          <w:rFonts w:ascii="Times New Roman" w:hAnsi="Times New Roman" w:cs="Times New Roman"/>
          <w:sz w:val="28"/>
          <w:szCs w:val="28"/>
        </w:rPr>
        <w:t>S</w:t>
      </w:r>
      <w:r w:rsidR="00066BE3" w:rsidRPr="001A1C3C">
        <w:rPr>
          <w:rFonts w:ascii="Times New Roman" w:hAnsi="Times New Roman" w:cs="Times New Roman"/>
          <w:sz w:val="28"/>
          <w:szCs w:val="28"/>
        </w:rPr>
        <w:t>), destinat să acopere toate laboratoarele</w:t>
      </w:r>
      <w:r w:rsidR="003E6160" w:rsidRPr="001A1C3C">
        <w:rPr>
          <w:rFonts w:ascii="Times New Roman" w:hAnsi="Times New Roman" w:cs="Times New Roman"/>
          <w:sz w:val="28"/>
          <w:szCs w:val="28"/>
        </w:rPr>
        <w:t xml:space="preserve"> desemnate din țară, astfel </w:t>
      </w:r>
      <w:r w:rsidR="00C92B87" w:rsidRPr="001A1C3C">
        <w:rPr>
          <w:rFonts w:ascii="Times New Roman" w:hAnsi="Times New Roman" w:cs="Times New Roman"/>
          <w:sz w:val="28"/>
          <w:szCs w:val="28"/>
        </w:rPr>
        <w:t>încât</w:t>
      </w:r>
      <w:r w:rsidR="00066BE3" w:rsidRPr="001A1C3C">
        <w:rPr>
          <w:rFonts w:ascii="Times New Roman" w:hAnsi="Times New Roman" w:cs="Times New Roman"/>
          <w:sz w:val="28"/>
          <w:szCs w:val="28"/>
        </w:rPr>
        <w:t>, odată ce va fi operațional, sistemul va permite ca datele introduse la nivel local (laboratoare/institute naționale) să fie direct accesibile la nivel central. Aceasta va asigura un flux de date în totalitate digitalizat, prin colectarea, prelucrarea, depozitarea, transmitere</w:t>
      </w:r>
      <w:r w:rsidR="00E81E91" w:rsidRPr="001A1C3C">
        <w:rPr>
          <w:rFonts w:ascii="Times New Roman" w:hAnsi="Times New Roman" w:cs="Times New Roman"/>
          <w:sz w:val="28"/>
          <w:szCs w:val="28"/>
        </w:rPr>
        <w:t xml:space="preserve">a și prezentarea datelor. </w:t>
      </w:r>
      <w:r w:rsidR="00174890" w:rsidRPr="00161EE0">
        <w:rPr>
          <w:rFonts w:ascii="Times New Roman" w:hAnsi="Times New Roman" w:cs="Times New Roman"/>
          <w:sz w:val="28"/>
        </w:rPr>
        <w:t xml:space="preserve">În iulie 2016 SI LIMS </w:t>
      </w:r>
      <w:r w:rsidR="00492643" w:rsidRPr="00161EE0">
        <w:rPr>
          <w:rFonts w:ascii="Times New Roman" w:hAnsi="Times New Roman" w:cs="Times New Roman"/>
          <w:sz w:val="28"/>
        </w:rPr>
        <w:t>a fost</w:t>
      </w:r>
      <w:r w:rsidR="00174890" w:rsidRPr="00161EE0">
        <w:rPr>
          <w:rFonts w:ascii="Times New Roman" w:hAnsi="Times New Roman" w:cs="Times New Roman"/>
          <w:sz w:val="28"/>
        </w:rPr>
        <w:t xml:space="preserve"> implementat la </w:t>
      </w:r>
      <w:r w:rsidR="00492643" w:rsidRPr="00161EE0">
        <w:rPr>
          <w:rFonts w:ascii="Times New Roman" w:hAnsi="Times New Roman" w:cs="Times New Roman"/>
          <w:sz w:val="28"/>
        </w:rPr>
        <w:t>CRDV</w:t>
      </w:r>
      <w:r w:rsidR="00174890" w:rsidRPr="00161EE0">
        <w:rPr>
          <w:rFonts w:ascii="Times New Roman" w:hAnsi="Times New Roman" w:cs="Times New Roman"/>
          <w:sz w:val="28"/>
        </w:rPr>
        <w:t xml:space="preserve"> pe componentele sanitar-veterinar şi al siguranţei alimentelor. Acum urmează să fie implementat în restul laboratoarelor vizate</w:t>
      </w:r>
      <w:r w:rsidR="00066BE3" w:rsidRPr="001A1C3C">
        <w:rPr>
          <w:rFonts w:ascii="Times New Roman" w:hAnsi="Times New Roman" w:cs="Times New Roman"/>
          <w:sz w:val="28"/>
        </w:rPr>
        <w:t>.</w:t>
      </w:r>
    </w:p>
    <w:p w:rsidR="00066BE3"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În ultimul deceniu, în infrastructura de laborator din Republica Moldova au fost investite resurse </w:t>
      </w:r>
      <w:r w:rsidR="00EE724E" w:rsidRPr="001A1C3C">
        <w:rPr>
          <w:rFonts w:ascii="Times New Roman" w:hAnsi="Times New Roman"/>
          <w:color w:val="000000"/>
          <w:sz w:val="28"/>
          <w:szCs w:val="28"/>
        </w:rPr>
        <w:t>financiare</w:t>
      </w:r>
      <w:r w:rsidR="00DE4847" w:rsidRPr="001A1C3C">
        <w:rPr>
          <w:rFonts w:ascii="Times New Roman" w:hAnsi="Times New Roman"/>
          <w:color w:val="000000"/>
          <w:sz w:val="28"/>
          <w:szCs w:val="28"/>
        </w:rPr>
        <w:t xml:space="preserve"> </w:t>
      </w:r>
      <w:r w:rsidR="00C92B87" w:rsidRPr="001A1C3C">
        <w:rPr>
          <w:rFonts w:ascii="Times New Roman" w:hAnsi="Times New Roman"/>
          <w:color w:val="000000"/>
          <w:sz w:val="28"/>
          <w:szCs w:val="28"/>
        </w:rPr>
        <w:t>atât</w:t>
      </w:r>
      <w:r w:rsidR="00EE724E" w:rsidRPr="001A1C3C">
        <w:rPr>
          <w:rFonts w:ascii="Times New Roman" w:hAnsi="Times New Roman"/>
          <w:color w:val="000000"/>
          <w:sz w:val="28"/>
          <w:szCs w:val="28"/>
        </w:rPr>
        <w:t xml:space="preserve"> </w:t>
      </w:r>
      <w:r w:rsidRPr="001A1C3C">
        <w:rPr>
          <w:rFonts w:ascii="Times New Roman" w:hAnsi="Times New Roman"/>
          <w:color w:val="000000"/>
          <w:sz w:val="28"/>
          <w:szCs w:val="28"/>
        </w:rPr>
        <w:t>naționale</w:t>
      </w:r>
      <w:r w:rsidR="00DE4847" w:rsidRPr="001A1C3C">
        <w:rPr>
          <w:rFonts w:ascii="Times New Roman" w:hAnsi="Times New Roman"/>
          <w:color w:val="000000"/>
          <w:sz w:val="28"/>
          <w:szCs w:val="28"/>
        </w:rPr>
        <w:t xml:space="preserve"> </w:t>
      </w:r>
      <w:r w:rsidR="00C92B87" w:rsidRPr="001A1C3C">
        <w:rPr>
          <w:rFonts w:ascii="Times New Roman" w:hAnsi="Times New Roman"/>
          <w:color w:val="000000"/>
          <w:sz w:val="28"/>
          <w:szCs w:val="28"/>
        </w:rPr>
        <w:t>cât</w:t>
      </w:r>
      <w:r w:rsidRPr="001A1C3C">
        <w:rPr>
          <w:rFonts w:ascii="Times New Roman" w:hAnsi="Times New Roman"/>
          <w:color w:val="000000"/>
          <w:sz w:val="28"/>
          <w:szCs w:val="28"/>
        </w:rPr>
        <w:t xml:space="preserve"> și din partea donatorilor, fapt ce a condiționat un excedent de laboratoare, dar și o exploatare insuficientă a unora dintre ele. În același timp, foarte multe laboratoare</w:t>
      </w:r>
      <w:r w:rsidR="00EF7586" w:rsidRPr="001A1C3C">
        <w:rPr>
          <w:rFonts w:ascii="Times New Roman" w:hAnsi="Times New Roman"/>
          <w:color w:val="000000"/>
          <w:sz w:val="28"/>
          <w:szCs w:val="28"/>
        </w:rPr>
        <w:t xml:space="preserve"> nu dispun de finanțare materiale și consumabile necesare</w:t>
      </w:r>
      <w:r w:rsidRPr="001A1C3C">
        <w:rPr>
          <w:rFonts w:ascii="Times New Roman" w:hAnsi="Times New Roman"/>
          <w:color w:val="000000"/>
          <w:sz w:val="28"/>
          <w:szCs w:val="28"/>
        </w:rPr>
        <w:t xml:space="preserve"> pentru operațiunile de rutină.</w:t>
      </w:r>
      <w:r w:rsidRPr="001A1C3C" w:rsidDel="002C40C4">
        <w:rPr>
          <w:rFonts w:ascii="Times New Roman" w:hAnsi="Times New Roman"/>
          <w:color w:val="000000"/>
          <w:sz w:val="28"/>
          <w:szCs w:val="28"/>
        </w:rPr>
        <w:t xml:space="preserve"> </w:t>
      </w:r>
      <w:r w:rsidRPr="001A1C3C">
        <w:rPr>
          <w:rFonts w:ascii="Times New Roman" w:hAnsi="Times New Roman"/>
          <w:color w:val="000000"/>
          <w:sz w:val="28"/>
          <w:szCs w:val="28"/>
        </w:rPr>
        <w:t xml:space="preserve">De aceea, reieșind din </w:t>
      </w:r>
      <w:r w:rsidR="00EF7586" w:rsidRPr="00EC6F7C">
        <w:rPr>
          <w:rFonts w:ascii="Times New Roman" w:hAnsi="Times New Roman"/>
          <w:color w:val="000000"/>
          <w:sz w:val="28"/>
          <w:szCs w:val="28"/>
        </w:rPr>
        <w:t>manag</w:t>
      </w:r>
      <w:r w:rsidR="00492643" w:rsidRPr="00EC6F7C">
        <w:rPr>
          <w:rFonts w:ascii="Times New Roman" w:hAnsi="Times New Roman"/>
          <w:color w:val="000000"/>
          <w:sz w:val="28"/>
          <w:szCs w:val="28"/>
        </w:rPr>
        <w:t>e</w:t>
      </w:r>
      <w:r w:rsidR="00EF7586" w:rsidRPr="00EC6F7C">
        <w:rPr>
          <w:rFonts w:ascii="Times New Roman" w:hAnsi="Times New Roman"/>
          <w:color w:val="000000"/>
          <w:sz w:val="28"/>
          <w:szCs w:val="28"/>
        </w:rPr>
        <w:t>mentul</w:t>
      </w:r>
      <w:r w:rsidRPr="001A1C3C">
        <w:rPr>
          <w:rFonts w:ascii="Times New Roman" w:hAnsi="Times New Roman"/>
          <w:color w:val="000000"/>
          <w:sz w:val="28"/>
          <w:szCs w:val="28"/>
        </w:rPr>
        <w:t xml:space="preserve"> </w:t>
      </w:r>
      <w:r w:rsidR="00EF7586" w:rsidRPr="001A1C3C">
        <w:rPr>
          <w:rFonts w:ascii="Times New Roman" w:hAnsi="Times New Roman"/>
          <w:color w:val="000000"/>
          <w:sz w:val="28"/>
          <w:szCs w:val="28"/>
        </w:rPr>
        <w:t>defectuos a</w:t>
      </w:r>
      <w:r w:rsidRPr="001A1C3C">
        <w:rPr>
          <w:rFonts w:ascii="Times New Roman" w:hAnsi="Times New Roman"/>
          <w:color w:val="000000"/>
          <w:sz w:val="28"/>
          <w:szCs w:val="28"/>
        </w:rPr>
        <w:t xml:space="preserve"> laboratoarele existente, este imperativ de creat o </w:t>
      </w:r>
      <w:r w:rsidR="00EE724E" w:rsidRPr="001A1C3C">
        <w:rPr>
          <w:rFonts w:ascii="Times New Roman" w:hAnsi="Times New Roman"/>
          <w:color w:val="000000"/>
          <w:sz w:val="28"/>
          <w:szCs w:val="28"/>
        </w:rPr>
        <w:t>rețea</w:t>
      </w:r>
      <w:r w:rsidRPr="001A1C3C">
        <w:rPr>
          <w:rFonts w:ascii="Times New Roman" w:hAnsi="Times New Roman"/>
          <w:color w:val="000000"/>
          <w:sz w:val="28"/>
          <w:szCs w:val="28"/>
        </w:rPr>
        <w:t xml:space="preserve"> de </w:t>
      </w:r>
      <w:r w:rsidR="00C92B87" w:rsidRPr="001A1C3C">
        <w:rPr>
          <w:rFonts w:ascii="Times New Roman" w:hAnsi="Times New Roman"/>
          <w:color w:val="000000"/>
          <w:sz w:val="28"/>
          <w:szCs w:val="28"/>
        </w:rPr>
        <w:t>laboratoare</w:t>
      </w:r>
      <w:r w:rsidRPr="001A1C3C">
        <w:rPr>
          <w:rFonts w:ascii="Times New Roman" w:hAnsi="Times New Roman"/>
          <w:color w:val="000000"/>
          <w:sz w:val="28"/>
          <w:szCs w:val="28"/>
        </w:rPr>
        <w:t>, care să fie ra</w:t>
      </w:r>
      <w:r w:rsidR="00DE4847" w:rsidRPr="001A1C3C">
        <w:rPr>
          <w:rFonts w:ascii="Times New Roman" w:hAnsi="Times New Roman"/>
          <w:color w:val="000000"/>
          <w:sz w:val="28"/>
          <w:szCs w:val="28"/>
        </w:rPr>
        <w:t>portată</w:t>
      </w:r>
      <w:r w:rsidRPr="001A1C3C">
        <w:rPr>
          <w:rFonts w:ascii="Times New Roman" w:hAnsi="Times New Roman"/>
          <w:color w:val="000000"/>
          <w:sz w:val="28"/>
          <w:szCs w:val="28"/>
        </w:rPr>
        <w:t xml:space="preserve"> </w:t>
      </w:r>
      <w:r w:rsidR="00DE4847" w:rsidRPr="001A1C3C">
        <w:rPr>
          <w:rFonts w:ascii="Times New Roman" w:hAnsi="Times New Roman"/>
          <w:color w:val="000000"/>
          <w:sz w:val="28"/>
          <w:szCs w:val="28"/>
        </w:rPr>
        <w:t>la necesitățile</w:t>
      </w:r>
      <w:r w:rsidRPr="001A1C3C">
        <w:rPr>
          <w:rFonts w:ascii="Times New Roman" w:hAnsi="Times New Roman"/>
          <w:color w:val="000000"/>
          <w:sz w:val="28"/>
          <w:szCs w:val="28"/>
        </w:rPr>
        <w:t xml:space="preserve"> Republicii Moldova</w:t>
      </w:r>
      <w:r w:rsidR="00145D04" w:rsidRPr="001A1C3C">
        <w:rPr>
          <w:rFonts w:ascii="Times New Roman" w:hAnsi="Times New Roman"/>
          <w:color w:val="000000"/>
          <w:sz w:val="28"/>
          <w:szCs w:val="28"/>
        </w:rPr>
        <w:t xml:space="preserve"> </w:t>
      </w:r>
      <w:r w:rsidR="00145D04" w:rsidRPr="001A1C3C">
        <w:rPr>
          <w:rFonts w:ascii="Times New Roman" w:hAnsi="Times New Roman" w:cs="Times New Roman"/>
          <w:sz w:val="28"/>
          <w:szCs w:val="28"/>
        </w:rPr>
        <w:t>pentru a asigura sustenabilitatea acestora prin alocarea mijloacelor financiare necesare şi consolidarea capacităţilor</w:t>
      </w:r>
      <w:r w:rsidR="00EF7586" w:rsidRPr="001A1C3C">
        <w:rPr>
          <w:rFonts w:ascii="Times New Roman" w:hAnsi="Times New Roman" w:cs="Times New Roman"/>
          <w:sz w:val="28"/>
          <w:szCs w:val="28"/>
        </w:rPr>
        <w:t xml:space="preserve"> ca acestea să devină rentabile și capabile să genereze venituri</w:t>
      </w:r>
      <w:r w:rsidRPr="001A1C3C">
        <w:rPr>
          <w:rFonts w:ascii="Times New Roman" w:hAnsi="Times New Roman"/>
          <w:color w:val="000000"/>
          <w:sz w:val="28"/>
          <w:szCs w:val="28"/>
        </w:rPr>
        <w:t>.</w:t>
      </w:r>
    </w:p>
    <w:p w:rsidR="00066BE3" w:rsidRPr="001A1C3C" w:rsidRDefault="00066BE3" w:rsidP="00BB4448">
      <w:pPr>
        <w:jc w:val="center"/>
        <w:rPr>
          <w:rFonts w:ascii="Times New Roman" w:hAnsi="Times New Roman" w:cs="Times New Roman"/>
          <w:b/>
          <w:sz w:val="28"/>
          <w:szCs w:val="28"/>
        </w:rPr>
      </w:pPr>
    </w:p>
    <w:p w:rsidR="00066BE3" w:rsidRPr="001A1C3C" w:rsidRDefault="00B74C8A" w:rsidP="00EC6F7C">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9</w:t>
      </w:r>
      <w:r w:rsidR="00066BE3" w:rsidRPr="001A1C3C">
        <w:rPr>
          <w:rFonts w:ascii="Times New Roman" w:hAnsi="Times New Roman" w:cs="Times New Roman"/>
          <w:b/>
          <w:sz w:val="28"/>
          <w:szCs w:val="28"/>
        </w:rPr>
        <w:t xml:space="preserve">. Eficiența </w:t>
      </w:r>
      <w:r w:rsidR="00EF7586" w:rsidRPr="001A1C3C">
        <w:rPr>
          <w:rFonts w:ascii="Times New Roman" w:hAnsi="Times New Roman" w:cs="Times New Roman"/>
          <w:b/>
          <w:sz w:val="28"/>
          <w:szCs w:val="28"/>
        </w:rPr>
        <w:t>Agenției</w:t>
      </w:r>
      <w:r w:rsidR="00384401" w:rsidRPr="001A1C3C">
        <w:rPr>
          <w:rFonts w:ascii="Times New Roman" w:hAnsi="Times New Roman" w:cs="Times New Roman"/>
          <w:b/>
          <w:sz w:val="28"/>
          <w:szCs w:val="28"/>
        </w:rPr>
        <w:t xml:space="preserve"> Naționale pentru Siguranța Alimentelor</w:t>
      </w:r>
    </w:p>
    <w:p w:rsidR="00384401" w:rsidRPr="001A1C3C" w:rsidRDefault="002A7DC8" w:rsidP="00BB4448">
      <w:pPr>
        <w:ind w:firstLine="720"/>
        <w:jc w:val="both"/>
        <w:rPr>
          <w:rFonts w:asciiTheme="majorBidi" w:hAnsiTheme="majorBidi" w:cstheme="majorBidi"/>
          <w:bCs/>
          <w:sz w:val="28"/>
          <w:szCs w:val="28"/>
        </w:rPr>
      </w:pPr>
      <w:r w:rsidRPr="001A1C3C">
        <w:rPr>
          <w:rFonts w:asciiTheme="majorBidi" w:hAnsiTheme="majorBidi" w:cstheme="majorBidi"/>
          <w:bCs/>
          <w:sz w:val="28"/>
          <w:szCs w:val="28"/>
        </w:rPr>
        <w:t xml:space="preserve">În scopul creșterii eficienței </w:t>
      </w:r>
      <w:r w:rsidR="00384401" w:rsidRPr="001A1C3C">
        <w:rPr>
          <w:rFonts w:asciiTheme="majorBidi" w:hAnsiTheme="majorBidi" w:cstheme="majorBidi"/>
          <w:bCs/>
          <w:sz w:val="28"/>
          <w:szCs w:val="28"/>
        </w:rPr>
        <w:t>ANSA</w:t>
      </w:r>
      <w:r w:rsidR="00066BE3" w:rsidRPr="001A1C3C">
        <w:rPr>
          <w:rFonts w:asciiTheme="majorBidi" w:hAnsiTheme="majorBidi" w:cstheme="majorBidi"/>
          <w:bCs/>
          <w:sz w:val="28"/>
          <w:szCs w:val="28"/>
        </w:rPr>
        <w:t>, trebuie a</w:t>
      </w:r>
      <w:r w:rsidR="00384401" w:rsidRPr="001A1C3C">
        <w:rPr>
          <w:rFonts w:asciiTheme="majorBidi" w:hAnsiTheme="majorBidi" w:cstheme="majorBidi"/>
          <w:bCs/>
          <w:sz w:val="28"/>
          <w:szCs w:val="28"/>
        </w:rPr>
        <w:t>bordate două aspecte importante:</w:t>
      </w:r>
    </w:p>
    <w:p w:rsidR="00384401" w:rsidRPr="001A1C3C" w:rsidRDefault="00066BE3" w:rsidP="00384401">
      <w:pPr>
        <w:pStyle w:val="a7"/>
        <w:numPr>
          <w:ilvl w:val="0"/>
          <w:numId w:val="38"/>
        </w:numPr>
        <w:ind w:left="0" w:firstLine="720"/>
        <w:jc w:val="both"/>
        <w:rPr>
          <w:rFonts w:asciiTheme="majorBidi" w:hAnsiTheme="majorBidi" w:cstheme="majorBidi"/>
          <w:bCs/>
          <w:sz w:val="28"/>
          <w:szCs w:val="28"/>
        </w:rPr>
      </w:pPr>
      <w:r w:rsidRPr="001A1C3C">
        <w:rPr>
          <w:rFonts w:asciiTheme="majorBidi" w:hAnsiTheme="majorBidi" w:cstheme="majorBidi"/>
          <w:bCs/>
          <w:sz w:val="28"/>
          <w:szCs w:val="28"/>
        </w:rPr>
        <w:t xml:space="preserve"> </w:t>
      </w:r>
      <w:r w:rsidR="0031015A" w:rsidRPr="001A1C3C">
        <w:rPr>
          <w:rFonts w:asciiTheme="majorBidi" w:hAnsiTheme="majorBidi" w:cstheme="majorBidi"/>
          <w:bCs/>
          <w:sz w:val="28"/>
          <w:szCs w:val="28"/>
        </w:rPr>
        <w:t>colaboratorii</w:t>
      </w:r>
      <w:r w:rsidR="00384401" w:rsidRPr="001A1C3C">
        <w:rPr>
          <w:rFonts w:asciiTheme="majorBidi" w:hAnsiTheme="majorBidi" w:cstheme="majorBidi"/>
          <w:bCs/>
          <w:sz w:val="28"/>
          <w:szCs w:val="28"/>
        </w:rPr>
        <w:t xml:space="preserve"> vor dispune de cunoștințe actualizate și abilități </w:t>
      </w:r>
      <w:r w:rsidRPr="001A1C3C">
        <w:rPr>
          <w:rFonts w:asciiTheme="majorBidi" w:hAnsiTheme="majorBidi" w:cstheme="majorBidi"/>
          <w:bCs/>
          <w:sz w:val="28"/>
          <w:szCs w:val="28"/>
        </w:rPr>
        <w:t xml:space="preserve">în domeniile specifice, obținute prin autoperfecționare </w:t>
      </w:r>
      <w:r w:rsidR="00384401" w:rsidRPr="001A1C3C">
        <w:rPr>
          <w:rFonts w:asciiTheme="majorBidi" w:hAnsiTheme="majorBidi" w:cstheme="majorBidi"/>
          <w:bCs/>
          <w:sz w:val="28"/>
          <w:szCs w:val="28"/>
        </w:rPr>
        <w:t>și</w:t>
      </w:r>
      <w:r w:rsidRPr="001A1C3C">
        <w:rPr>
          <w:rFonts w:asciiTheme="majorBidi" w:hAnsiTheme="majorBidi" w:cstheme="majorBidi"/>
          <w:bCs/>
          <w:sz w:val="28"/>
          <w:szCs w:val="28"/>
        </w:rPr>
        <w:t xml:space="preserve"> </w:t>
      </w:r>
      <w:r w:rsidR="00664F84" w:rsidRPr="001A1C3C">
        <w:rPr>
          <w:rFonts w:asciiTheme="majorBidi" w:hAnsiTheme="majorBidi" w:cstheme="majorBidi"/>
          <w:bCs/>
          <w:sz w:val="28"/>
          <w:szCs w:val="28"/>
        </w:rPr>
        <w:t xml:space="preserve">a </w:t>
      </w:r>
      <w:r w:rsidRPr="001A1C3C">
        <w:rPr>
          <w:rFonts w:asciiTheme="majorBidi" w:hAnsiTheme="majorBidi" w:cstheme="majorBidi"/>
          <w:bCs/>
          <w:sz w:val="28"/>
          <w:szCs w:val="28"/>
        </w:rPr>
        <w:t>instruirilor</w:t>
      </w:r>
      <w:r w:rsidR="00384401" w:rsidRPr="001A1C3C">
        <w:rPr>
          <w:rFonts w:asciiTheme="majorBidi" w:hAnsiTheme="majorBidi" w:cstheme="majorBidi"/>
          <w:bCs/>
          <w:sz w:val="28"/>
          <w:szCs w:val="28"/>
        </w:rPr>
        <w:t xml:space="preserve"> planificate de ANSA;</w:t>
      </w:r>
    </w:p>
    <w:p w:rsidR="00FB10E8" w:rsidRPr="001A1C3C" w:rsidRDefault="00066BE3" w:rsidP="00384401">
      <w:pPr>
        <w:pStyle w:val="a7"/>
        <w:numPr>
          <w:ilvl w:val="0"/>
          <w:numId w:val="38"/>
        </w:numPr>
        <w:ind w:left="0" w:firstLine="720"/>
        <w:jc w:val="both"/>
        <w:rPr>
          <w:rFonts w:ascii="Times New Roman" w:hAnsi="Times New Roman" w:cs="Times New Roman"/>
          <w:bCs/>
          <w:sz w:val="28"/>
          <w:szCs w:val="28"/>
        </w:rPr>
      </w:pPr>
      <w:r w:rsidRPr="001A1C3C">
        <w:rPr>
          <w:rFonts w:asciiTheme="majorBidi" w:hAnsiTheme="majorBidi" w:cstheme="majorBidi"/>
          <w:bCs/>
          <w:sz w:val="28"/>
          <w:szCs w:val="28"/>
        </w:rPr>
        <w:t xml:space="preserve">conduita </w:t>
      </w:r>
      <w:r w:rsidR="00664F84" w:rsidRPr="001A1C3C">
        <w:rPr>
          <w:rFonts w:asciiTheme="majorBidi" w:hAnsiTheme="majorBidi" w:cstheme="majorBidi"/>
          <w:bCs/>
          <w:sz w:val="28"/>
          <w:szCs w:val="28"/>
        </w:rPr>
        <w:t>funcționarilor publici din cadrul ANSA</w:t>
      </w:r>
      <w:r w:rsidRPr="001A1C3C">
        <w:rPr>
          <w:rFonts w:asciiTheme="majorBidi" w:hAnsiTheme="majorBidi" w:cstheme="majorBidi"/>
          <w:bCs/>
          <w:sz w:val="28"/>
          <w:szCs w:val="28"/>
        </w:rPr>
        <w:t xml:space="preserve"> va fi </w:t>
      </w:r>
      <w:r w:rsidR="00664F84" w:rsidRPr="001A1C3C">
        <w:rPr>
          <w:rFonts w:asciiTheme="majorBidi" w:hAnsiTheme="majorBidi" w:cstheme="majorBidi"/>
          <w:bCs/>
          <w:sz w:val="28"/>
          <w:szCs w:val="28"/>
        </w:rPr>
        <w:t>în conformitate cu prevederile Legii nr.158 din 4 iulie 2008 cu privire la funcţia publică şi statutul funcţionarului public</w:t>
      </w:r>
      <w:r w:rsidRPr="001A1C3C">
        <w:rPr>
          <w:rFonts w:asciiTheme="majorBidi" w:hAnsiTheme="majorBidi" w:cstheme="majorBidi"/>
          <w:bCs/>
          <w:sz w:val="28"/>
          <w:szCs w:val="28"/>
        </w:rPr>
        <w:t xml:space="preserve">, </w:t>
      </w:r>
      <w:r w:rsidR="00664F84" w:rsidRPr="001A1C3C">
        <w:rPr>
          <w:rFonts w:asciiTheme="majorBidi" w:hAnsiTheme="majorBidi" w:cstheme="majorBidi"/>
          <w:bCs/>
          <w:sz w:val="28"/>
          <w:szCs w:val="28"/>
        </w:rPr>
        <w:t xml:space="preserve">asigurându-se respectarea principiilor </w:t>
      </w:r>
      <w:r w:rsidR="00664F84" w:rsidRPr="001A1C3C">
        <w:rPr>
          <w:rFonts w:ascii="Times New Roman" w:hAnsi="Times New Roman" w:cs="Times New Roman"/>
          <w:color w:val="000000"/>
          <w:sz w:val="28"/>
          <w:szCs w:val="28"/>
        </w:rPr>
        <w:t>legalităţii, profesionalismului, transparenţei, imparţialităţii, independenţei, responsabilităţii, stabilităţii şi loialităţii.</w:t>
      </w:r>
    </w:p>
    <w:p w:rsidR="00967D42" w:rsidRPr="001A1C3C" w:rsidRDefault="00967D42" w:rsidP="00BB4448">
      <w:pPr>
        <w:tabs>
          <w:tab w:val="left" w:pos="1440"/>
        </w:tabs>
        <w:ind w:firstLine="709"/>
        <w:jc w:val="both"/>
        <w:rPr>
          <w:rFonts w:ascii="Times New Roman" w:hAnsi="Times New Roman"/>
          <w:sz w:val="28"/>
          <w:szCs w:val="28"/>
        </w:rPr>
      </w:pPr>
      <w:r w:rsidRPr="001A1C3C">
        <w:rPr>
          <w:rFonts w:ascii="Times New Roman" w:hAnsi="Times New Roman"/>
          <w:bCs/>
          <w:sz w:val="28"/>
          <w:szCs w:val="28"/>
        </w:rPr>
        <w:lastRenderedPageBreak/>
        <w:t xml:space="preserve">Este important de asigurat calitatea, uniformitatea, imparțialitatea și integritatea în </w:t>
      </w:r>
      <w:r w:rsidR="00664F84" w:rsidRPr="001A1C3C">
        <w:rPr>
          <w:rFonts w:ascii="Times New Roman" w:hAnsi="Times New Roman"/>
          <w:bCs/>
          <w:sz w:val="28"/>
          <w:szCs w:val="28"/>
        </w:rPr>
        <w:t>efectuarea</w:t>
      </w:r>
      <w:r w:rsidRPr="001A1C3C">
        <w:rPr>
          <w:rFonts w:ascii="Times New Roman" w:hAnsi="Times New Roman"/>
          <w:bCs/>
          <w:sz w:val="28"/>
          <w:szCs w:val="28"/>
        </w:rPr>
        <w:t xml:space="preserve"> contro</w:t>
      </w:r>
      <w:r w:rsidR="00664F84" w:rsidRPr="001A1C3C">
        <w:rPr>
          <w:rFonts w:ascii="Times New Roman" w:hAnsi="Times New Roman"/>
          <w:bCs/>
          <w:sz w:val="28"/>
          <w:szCs w:val="28"/>
        </w:rPr>
        <w:t>a</w:t>
      </w:r>
      <w:r w:rsidRPr="001A1C3C">
        <w:rPr>
          <w:rFonts w:ascii="Times New Roman" w:hAnsi="Times New Roman"/>
          <w:bCs/>
          <w:sz w:val="28"/>
          <w:szCs w:val="28"/>
        </w:rPr>
        <w:t>l</w:t>
      </w:r>
      <w:r w:rsidR="00664F84" w:rsidRPr="001A1C3C">
        <w:rPr>
          <w:rFonts w:ascii="Times New Roman" w:hAnsi="Times New Roman"/>
          <w:bCs/>
          <w:sz w:val="28"/>
          <w:szCs w:val="28"/>
        </w:rPr>
        <w:t>elor</w:t>
      </w:r>
      <w:r w:rsidRPr="001A1C3C">
        <w:rPr>
          <w:rFonts w:ascii="Times New Roman" w:hAnsi="Times New Roman"/>
          <w:bCs/>
          <w:sz w:val="28"/>
          <w:szCs w:val="28"/>
        </w:rPr>
        <w:t xml:space="preserve"> oficial</w:t>
      </w:r>
      <w:r w:rsidR="00664F84" w:rsidRPr="001A1C3C">
        <w:rPr>
          <w:rFonts w:ascii="Times New Roman" w:hAnsi="Times New Roman"/>
          <w:bCs/>
          <w:sz w:val="28"/>
          <w:szCs w:val="28"/>
        </w:rPr>
        <w:t>e</w:t>
      </w:r>
      <w:r w:rsidRPr="001A1C3C">
        <w:rPr>
          <w:rFonts w:ascii="Times New Roman" w:hAnsi="Times New Roman"/>
          <w:bCs/>
          <w:sz w:val="28"/>
          <w:szCs w:val="28"/>
        </w:rPr>
        <w:t xml:space="preserve">, garantând astfel realizarea obiectivelor de siguranță a alimentelor și control asupra produselor alimentare prin intermediul măsurilor implementate. </w:t>
      </w:r>
    </w:p>
    <w:p w:rsidR="00066BE3" w:rsidRPr="001A1C3C" w:rsidRDefault="00664F84" w:rsidP="00BB4448">
      <w:pPr>
        <w:ind w:firstLine="709"/>
        <w:jc w:val="both"/>
        <w:rPr>
          <w:rFonts w:asciiTheme="majorBidi" w:hAnsiTheme="majorBidi" w:cstheme="majorBidi"/>
          <w:bCs/>
          <w:sz w:val="28"/>
          <w:szCs w:val="28"/>
        </w:rPr>
      </w:pPr>
      <w:r w:rsidRPr="001A1C3C">
        <w:rPr>
          <w:rFonts w:ascii="Times New Roman" w:hAnsi="Times New Roman"/>
          <w:sz w:val="28"/>
          <w:szCs w:val="28"/>
        </w:rPr>
        <w:t>Dezvoltarea profesională a funcționarilor publici se face în conformitate cu prevederile Secțiunii 3</w:t>
      </w:r>
      <w:r w:rsidR="00B41D56" w:rsidRPr="001A1C3C">
        <w:rPr>
          <w:rFonts w:ascii="Times New Roman" w:hAnsi="Times New Roman"/>
          <w:sz w:val="28"/>
          <w:szCs w:val="28"/>
        </w:rPr>
        <w:t>, din</w:t>
      </w:r>
      <w:r w:rsidR="00B41D56" w:rsidRPr="001A1C3C">
        <w:rPr>
          <w:rFonts w:asciiTheme="majorBidi" w:hAnsiTheme="majorBidi" w:cstheme="majorBidi"/>
          <w:bCs/>
          <w:sz w:val="28"/>
          <w:szCs w:val="28"/>
        </w:rPr>
        <w:t xml:space="preserve"> Legea nr.158 din 4 iulie 2008 cu privire la funcţia publică şi statutul funcţionarului public</w:t>
      </w:r>
      <w:r w:rsidR="00066BE3" w:rsidRPr="001A1C3C">
        <w:rPr>
          <w:rFonts w:ascii="Times New Roman" w:hAnsi="Times New Roman"/>
          <w:sz w:val="28"/>
          <w:szCs w:val="28"/>
        </w:rPr>
        <w:t xml:space="preserve">. Cancelaria de Stat a Republicii Moldova, prin intermediul Registrului funcțiilor publice și al funcționarilor publici, monitorizează procesul de dezvoltare profesională continuă a funcționarilor publici și duce o evidență a acestora în Registru. </w:t>
      </w:r>
      <w:r w:rsidR="00B41D56" w:rsidRPr="001A1C3C">
        <w:rPr>
          <w:rFonts w:ascii="Times New Roman" w:hAnsi="Times New Roman"/>
          <w:sz w:val="28"/>
          <w:szCs w:val="28"/>
        </w:rPr>
        <w:t>ANSA</w:t>
      </w:r>
      <w:r w:rsidR="00066BE3" w:rsidRPr="001A1C3C">
        <w:rPr>
          <w:rFonts w:ascii="Times New Roman" w:hAnsi="Times New Roman"/>
          <w:sz w:val="28"/>
          <w:szCs w:val="28"/>
        </w:rPr>
        <w:t xml:space="preserve"> dispune de un plan multianual de instruire pentru dezvoltare profesională pentru colaboratorii săi iar progresul este raportat anual.</w:t>
      </w:r>
      <w:r w:rsidR="00B41D56" w:rsidRPr="001A1C3C">
        <w:rPr>
          <w:rFonts w:ascii="Times New Roman" w:hAnsi="Times New Roman"/>
          <w:sz w:val="28"/>
          <w:szCs w:val="28"/>
        </w:rPr>
        <w:t xml:space="preserve"> De asemenea, direcțiile de profil din cadrul ANSA dispun de planuri anuale de instruiri destinate medicilor veterinari oficiali, medicilor veterinari de liberă practică împuterniciți, operatorilor din </w:t>
      </w:r>
      <w:proofErr w:type="spellStart"/>
      <w:r w:rsidR="00B41D56" w:rsidRPr="001A1C3C">
        <w:rPr>
          <w:rFonts w:ascii="Times New Roman" w:hAnsi="Times New Roman"/>
          <w:sz w:val="28"/>
          <w:szCs w:val="28"/>
        </w:rPr>
        <w:t>bussnesul</w:t>
      </w:r>
      <w:proofErr w:type="spellEnd"/>
      <w:r w:rsidR="00B41D56" w:rsidRPr="001A1C3C">
        <w:rPr>
          <w:rFonts w:ascii="Times New Roman" w:hAnsi="Times New Roman"/>
          <w:sz w:val="28"/>
          <w:szCs w:val="28"/>
        </w:rPr>
        <w:t xml:space="preserve"> alimentar ș.a.</w:t>
      </w:r>
    </w:p>
    <w:p w:rsidR="00066BE3" w:rsidRPr="001A1C3C" w:rsidRDefault="00B41D56" w:rsidP="00BB4448">
      <w:pPr>
        <w:ind w:firstLine="720"/>
        <w:jc w:val="both"/>
        <w:rPr>
          <w:rFonts w:ascii="Times New Roman" w:hAnsi="Times New Roman"/>
          <w:sz w:val="28"/>
          <w:szCs w:val="28"/>
        </w:rPr>
      </w:pPr>
      <w:r w:rsidRPr="001A1C3C">
        <w:rPr>
          <w:rFonts w:ascii="Times New Roman" w:hAnsi="Times New Roman"/>
          <w:sz w:val="28"/>
          <w:szCs w:val="28"/>
        </w:rPr>
        <w:t>ANSA</w:t>
      </w:r>
      <w:r w:rsidR="00D418D0" w:rsidRPr="001A1C3C">
        <w:rPr>
          <w:rFonts w:ascii="Times New Roman" w:hAnsi="Times New Roman"/>
          <w:sz w:val="28"/>
          <w:szCs w:val="28"/>
        </w:rPr>
        <w:t xml:space="preserve"> asigură </w:t>
      </w:r>
      <w:r w:rsidR="00066BE3" w:rsidRPr="001A1C3C">
        <w:rPr>
          <w:rFonts w:ascii="Times New Roman" w:hAnsi="Times New Roman"/>
          <w:sz w:val="28"/>
          <w:szCs w:val="28"/>
        </w:rPr>
        <w:t xml:space="preserve">instruire </w:t>
      </w:r>
      <w:r w:rsidR="00D418D0" w:rsidRPr="001A1C3C">
        <w:rPr>
          <w:rFonts w:ascii="Times New Roman" w:hAnsi="Times New Roman"/>
          <w:sz w:val="28"/>
          <w:szCs w:val="28"/>
        </w:rPr>
        <w:t xml:space="preserve"> personalului din subordinea sa, </w:t>
      </w:r>
      <w:r w:rsidR="00066BE3" w:rsidRPr="001A1C3C">
        <w:rPr>
          <w:rFonts w:ascii="Times New Roman" w:hAnsi="Times New Roman"/>
          <w:sz w:val="28"/>
          <w:szCs w:val="28"/>
        </w:rPr>
        <w:t xml:space="preserve"> în special, în ceea ce privește </w:t>
      </w:r>
      <w:r w:rsidR="00353C24" w:rsidRPr="001A1C3C">
        <w:rPr>
          <w:rFonts w:ascii="Times New Roman" w:hAnsi="Times New Roman"/>
          <w:sz w:val="28"/>
          <w:szCs w:val="28"/>
        </w:rPr>
        <w:t>cerin</w:t>
      </w:r>
      <w:r w:rsidR="00D418D0" w:rsidRPr="001A1C3C">
        <w:rPr>
          <w:rFonts w:ascii="Times New Roman" w:hAnsi="Times New Roman"/>
          <w:sz w:val="28"/>
          <w:szCs w:val="28"/>
        </w:rPr>
        <w:t>ț</w:t>
      </w:r>
      <w:r w:rsidR="00353C24" w:rsidRPr="001A1C3C">
        <w:rPr>
          <w:rFonts w:ascii="Times New Roman" w:hAnsi="Times New Roman"/>
          <w:sz w:val="28"/>
          <w:szCs w:val="28"/>
        </w:rPr>
        <w:t>ele bazate pe analiza</w:t>
      </w:r>
      <w:r w:rsidR="00066BE3" w:rsidRPr="001A1C3C">
        <w:rPr>
          <w:rFonts w:ascii="Times New Roman" w:hAnsi="Times New Roman"/>
          <w:sz w:val="28"/>
          <w:szCs w:val="28"/>
        </w:rPr>
        <w:t xml:space="preserve"> de risc pentru produse alimentare pasibile control</w:t>
      </w:r>
      <w:r w:rsidR="00353C24" w:rsidRPr="001A1C3C">
        <w:rPr>
          <w:rFonts w:ascii="Times New Roman" w:hAnsi="Times New Roman"/>
          <w:sz w:val="28"/>
          <w:szCs w:val="28"/>
        </w:rPr>
        <w:t>ului oficial</w:t>
      </w:r>
      <w:r w:rsidR="00D418D0" w:rsidRPr="001A1C3C">
        <w:rPr>
          <w:rFonts w:ascii="Times New Roman" w:hAnsi="Times New Roman"/>
          <w:sz w:val="28"/>
          <w:szCs w:val="28"/>
        </w:rPr>
        <w:t>.</w:t>
      </w:r>
      <w:r w:rsidR="00066BE3" w:rsidRPr="001A1C3C">
        <w:rPr>
          <w:rFonts w:ascii="Times New Roman" w:hAnsi="Times New Roman"/>
          <w:sz w:val="28"/>
          <w:szCs w:val="28"/>
        </w:rPr>
        <w:t xml:space="preserve"> </w:t>
      </w:r>
    </w:p>
    <w:p w:rsidR="001878EE" w:rsidRPr="001A1C3C" w:rsidRDefault="001878EE" w:rsidP="00BB4448">
      <w:pPr>
        <w:ind w:firstLine="720"/>
        <w:jc w:val="both"/>
        <w:rPr>
          <w:rFonts w:ascii="Times New Roman" w:hAnsi="Times New Roman"/>
          <w:sz w:val="28"/>
          <w:szCs w:val="28"/>
        </w:rPr>
      </w:pPr>
      <w:r w:rsidRPr="001A1C3C">
        <w:rPr>
          <w:rFonts w:ascii="Times New Roman" w:hAnsi="Times New Roman"/>
          <w:sz w:val="28"/>
          <w:szCs w:val="28"/>
        </w:rPr>
        <w:t>Cu toate că ANSA reprezi</w:t>
      </w:r>
      <w:r w:rsidR="002E18B7" w:rsidRPr="001A1C3C">
        <w:rPr>
          <w:rFonts w:ascii="Times New Roman" w:hAnsi="Times New Roman"/>
          <w:sz w:val="28"/>
          <w:szCs w:val="28"/>
        </w:rPr>
        <w:t>n</w:t>
      </w:r>
      <w:r w:rsidRPr="001A1C3C">
        <w:rPr>
          <w:rFonts w:ascii="Times New Roman" w:hAnsi="Times New Roman"/>
          <w:sz w:val="28"/>
          <w:szCs w:val="28"/>
        </w:rPr>
        <w:t>tă o instituție ce efectu</w:t>
      </w:r>
      <w:r w:rsidR="002E18B7" w:rsidRPr="001A1C3C">
        <w:rPr>
          <w:rFonts w:ascii="Times New Roman" w:hAnsi="Times New Roman"/>
          <w:sz w:val="28"/>
          <w:szCs w:val="28"/>
        </w:rPr>
        <w:t>e</w:t>
      </w:r>
      <w:r w:rsidRPr="001A1C3C">
        <w:rPr>
          <w:rFonts w:ascii="Times New Roman" w:hAnsi="Times New Roman"/>
          <w:sz w:val="28"/>
          <w:szCs w:val="28"/>
        </w:rPr>
        <w:t xml:space="preserve">ază controale în domeniul, această nu dispune la moment de o acreditare </w:t>
      </w:r>
      <w:r w:rsidRPr="001A1C3C">
        <w:rPr>
          <w:rFonts w:ascii="Times New Roman" w:hAnsi="Times New Roman" w:cs="Times New Roman"/>
          <w:sz w:val="28"/>
          <w:szCs w:val="28"/>
        </w:rPr>
        <w:t xml:space="preserve">la standardul SR EN ISO/CEI 17020:2012. Astfel, în prezent  se depune eforturi substanțiale pentru a întruni condițiile necesare </w:t>
      </w:r>
      <w:r w:rsidR="00377A13" w:rsidRPr="001A1C3C">
        <w:rPr>
          <w:rFonts w:ascii="Times New Roman" w:hAnsi="Times New Roman" w:cs="Times New Roman"/>
          <w:sz w:val="28"/>
          <w:szCs w:val="28"/>
        </w:rPr>
        <w:t>în scopul obținerii respectivei acreditări, exist</w:t>
      </w:r>
      <w:r w:rsidR="002E18B7" w:rsidRPr="001A1C3C">
        <w:rPr>
          <w:rFonts w:ascii="Times New Roman" w:hAnsi="Times New Roman" w:cs="Times New Roman"/>
          <w:sz w:val="28"/>
          <w:szCs w:val="28"/>
        </w:rPr>
        <w:t>â</w:t>
      </w:r>
      <w:r w:rsidR="00377A13" w:rsidRPr="001A1C3C">
        <w:rPr>
          <w:rFonts w:ascii="Times New Roman" w:hAnsi="Times New Roman" w:cs="Times New Roman"/>
          <w:sz w:val="28"/>
          <w:szCs w:val="28"/>
        </w:rPr>
        <w:t>nd în acest sens și un plan de acțiuni pentru obținerea acreditării la standardul SR EN ISO/CEI 17020:2012</w:t>
      </w:r>
      <w:r w:rsidR="002E18B7" w:rsidRPr="001A1C3C">
        <w:rPr>
          <w:rFonts w:ascii="Times New Roman" w:hAnsi="Times New Roman" w:cs="Times New Roman"/>
          <w:sz w:val="28"/>
          <w:szCs w:val="28"/>
        </w:rPr>
        <w:t>, care este realizat în proporție de 75%</w:t>
      </w:r>
      <w:r w:rsidR="00377A13" w:rsidRPr="001A1C3C">
        <w:rPr>
          <w:rFonts w:ascii="Times New Roman" w:hAnsi="Times New Roman" w:cs="Times New Roman"/>
          <w:sz w:val="28"/>
          <w:szCs w:val="28"/>
        </w:rPr>
        <w:t>.</w:t>
      </w:r>
    </w:p>
    <w:p w:rsidR="00FB10E8" w:rsidRPr="001A1C3C" w:rsidRDefault="00070622" w:rsidP="00D8020B">
      <w:pPr>
        <w:ind w:firstLine="720"/>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10</w:t>
      </w:r>
      <w:r w:rsidR="00066BE3" w:rsidRPr="001A1C3C">
        <w:rPr>
          <w:rFonts w:ascii="Times New Roman" w:hAnsi="Times New Roman" w:cs="Times New Roman"/>
          <w:b/>
          <w:sz w:val="28"/>
          <w:szCs w:val="28"/>
        </w:rPr>
        <w:t>. Lanțul valoric alimentar și trasabilitatea</w:t>
      </w:r>
    </w:p>
    <w:p w:rsidR="00066BE3"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Republica Moldova este o țară exportatoare de produse agroalimentare, a cărei agricultură generează, din export, aproape jumătate din veniturile statului. Exportul se face </w:t>
      </w:r>
      <w:r w:rsidR="00DE4847" w:rsidRPr="001A1C3C">
        <w:rPr>
          <w:rFonts w:ascii="Times New Roman" w:hAnsi="Times New Roman"/>
          <w:color w:val="000000"/>
          <w:sz w:val="28"/>
          <w:szCs w:val="28"/>
        </w:rPr>
        <w:t xml:space="preserve">preponderent </w:t>
      </w:r>
      <w:r w:rsidRPr="001A1C3C">
        <w:rPr>
          <w:rFonts w:ascii="Times New Roman" w:hAnsi="Times New Roman"/>
          <w:color w:val="000000"/>
          <w:sz w:val="28"/>
          <w:szCs w:val="28"/>
        </w:rPr>
        <w:t>către țările CSI (</w:t>
      </w:r>
      <w:r w:rsidR="00E16638" w:rsidRPr="001A1C3C">
        <w:rPr>
          <w:rFonts w:ascii="Times New Roman" w:hAnsi="Times New Roman"/>
          <w:color w:val="000000"/>
          <w:sz w:val="28"/>
          <w:szCs w:val="28"/>
        </w:rPr>
        <w:t>Federația Rusă</w:t>
      </w:r>
      <w:r w:rsidRPr="001A1C3C">
        <w:rPr>
          <w:rFonts w:ascii="Times New Roman" w:hAnsi="Times New Roman"/>
          <w:color w:val="000000"/>
          <w:sz w:val="28"/>
          <w:szCs w:val="28"/>
        </w:rPr>
        <w:t xml:space="preserve"> și Ucraina) și cele ale UE. </w:t>
      </w:r>
      <w:r w:rsidR="00DE4847" w:rsidRPr="001A1C3C">
        <w:rPr>
          <w:rFonts w:ascii="Times New Roman" w:hAnsi="Times New Roman"/>
          <w:color w:val="000000"/>
          <w:sz w:val="28"/>
          <w:szCs w:val="28"/>
        </w:rPr>
        <w:t>E</w:t>
      </w:r>
      <w:r w:rsidRPr="001A1C3C">
        <w:rPr>
          <w:rFonts w:ascii="Times New Roman" w:hAnsi="Times New Roman"/>
          <w:color w:val="000000"/>
          <w:sz w:val="28"/>
          <w:szCs w:val="28"/>
        </w:rPr>
        <w:t>xporturile de produse agroalimentare</w:t>
      </w:r>
      <w:r w:rsidR="00DE4847" w:rsidRPr="001A1C3C">
        <w:rPr>
          <w:rFonts w:ascii="Times New Roman" w:hAnsi="Times New Roman"/>
          <w:color w:val="000000"/>
          <w:sz w:val="28"/>
          <w:szCs w:val="28"/>
        </w:rPr>
        <w:t xml:space="preserve"> este reprezentat în mare parte de </w:t>
      </w:r>
      <w:r w:rsidRPr="001A1C3C">
        <w:rPr>
          <w:rFonts w:ascii="Times New Roman" w:hAnsi="Times New Roman"/>
          <w:color w:val="000000"/>
          <w:sz w:val="28"/>
          <w:szCs w:val="28"/>
        </w:rPr>
        <w:t xml:space="preserve">semințele oleaginoase, băuturile și </w:t>
      </w:r>
      <w:r w:rsidR="003C5C6A" w:rsidRPr="001A1C3C">
        <w:rPr>
          <w:rFonts w:ascii="Times New Roman" w:hAnsi="Times New Roman"/>
          <w:color w:val="000000"/>
          <w:sz w:val="28"/>
          <w:szCs w:val="28"/>
        </w:rPr>
        <w:t>băuturil</w:t>
      </w:r>
      <w:r w:rsidR="00231958" w:rsidRPr="001A1C3C">
        <w:rPr>
          <w:rFonts w:ascii="Times New Roman" w:hAnsi="Times New Roman"/>
          <w:color w:val="000000"/>
          <w:sz w:val="28"/>
          <w:szCs w:val="28"/>
        </w:rPr>
        <w:t>e</w:t>
      </w:r>
      <w:r w:rsidR="003C5C6A" w:rsidRPr="001A1C3C">
        <w:rPr>
          <w:rFonts w:ascii="Times New Roman" w:hAnsi="Times New Roman"/>
          <w:color w:val="000000"/>
          <w:sz w:val="28"/>
          <w:szCs w:val="28"/>
        </w:rPr>
        <w:t xml:space="preserve"> alcoolice</w:t>
      </w:r>
      <w:r w:rsidRPr="001A1C3C">
        <w:rPr>
          <w:rFonts w:ascii="Times New Roman" w:hAnsi="Times New Roman"/>
          <w:color w:val="000000"/>
          <w:sz w:val="28"/>
          <w:szCs w:val="28"/>
        </w:rPr>
        <w:t xml:space="preserve">, fructele și nucile, cerealele și </w:t>
      </w:r>
      <w:r w:rsidR="00513885" w:rsidRPr="001A1C3C">
        <w:rPr>
          <w:rFonts w:ascii="Times New Roman" w:hAnsi="Times New Roman"/>
          <w:color w:val="000000"/>
          <w:sz w:val="28"/>
          <w:szCs w:val="28"/>
        </w:rPr>
        <w:t xml:space="preserve"> produsele </w:t>
      </w:r>
      <w:r w:rsidR="00DE4847" w:rsidRPr="001A1C3C">
        <w:rPr>
          <w:rFonts w:ascii="Times New Roman" w:hAnsi="Times New Roman"/>
          <w:color w:val="000000"/>
          <w:sz w:val="28"/>
          <w:szCs w:val="28"/>
        </w:rPr>
        <w:t>preparate din legume, mierea</w:t>
      </w:r>
      <w:r w:rsidRPr="001A1C3C">
        <w:rPr>
          <w:rFonts w:ascii="Times New Roman" w:hAnsi="Times New Roman"/>
          <w:color w:val="000000"/>
          <w:sz w:val="28"/>
          <w:szCs w:val="28"/>
        </w:rPr>
        <w:t xml:space="preserve">. În cazul anumitor produse, precum cerealele, nucile și mierea, cota exporturilor Republicii Moldova în UE este mai mare </w:t>
      </w:r>
      <w:proofErr w:type="spellStart"/>
      <w:r w:rsidRPr="001A1C3C">
        <w:rPr>
          <w:rFonts w:ascii="Times New Roman" w:hAnsi="Times New Roman"/>
          <w:color w:val="000000"/>
          <w:sz w:val="28"/>
          <w:szCs w:val="28"/>
        </w:rPr>
        <w:t>dec</w:t>
      </w:r>
      <w:r w:rsidR="003C5C6A" w:rsidRPr="001A1C3C">
        <w:rPr>
          <w:rFonts w:ascii="Times New Roman" w:hAnsi="Times New Roman"/>
          <w:color w:val="000000"/>
          <w:sz w:val="28"/>
          <w:szCs w:val="28"/>
        </w:rPr>
        <w:t>î</w:t>
      </w:r>
      <w:r w:rsidRPr="001A1C3C">
        <w:rPr>
          <w:rFonts w:ascii="Times New Roman" w:hAnsi="Times New Roman"/>
          <w:color w:val="000000"/>
          <w:sz w:val="28"/>
          <w:szCs w:val="28"/>
        </w:rPr>
        <w:t>t</w:t>
      </w:r>
      <w:proofErr w:type="spellEnd"/>
      <w:r w:rsidRPr="001A1C3C">
        <w:rPr>
          <w:rFonts w:ascii="Times New Roman" w:hAnsi="Times New Roman"/>
          <w:color w:val="000000"/>
          <w:sz w:val="28"/>
          <w:szCs w:val="28"/>
        </w:rPr>
        <w:t xml:space="preserve"> în alte țări. Acesta este un indiciu că exportatorii noștri pot îndeplini cerințele sanitar</w:t>
      </w:r>
      <w:r w:rsidR="003C5C6A" w:rsidRPr="001A1C3C">
        <w:rPr>
          <w:rFonts w:ascii="Times New Roman" w:hAnsi="Times New Roman"/>
          <w:color w:val="000000"/>
          <w:sz w:val="28"/>
          <w:szCs w:val="28"/>
        </w:rPr>
        <w:t>e</w:t>
      </w:r>
      <w:r w:rsidRPr="001A1C3C">
        <w:rPr>
          <w:rFonts w:ascii="Times New Roman" w:hAnsi="Times New Roman"/>
          <w:color w:val="000000"/>
          <w:sz w:val="28"/>
          <w:szCs w:val="28"/>
        </w:rPr>
        <w:t xml:space="preserve"> și fitosanitar</w:t>
      </w:r>
      <w:r w:rsidR="003C5C6A" w:rsidRPr="001A1C3C">
        <w:rPr>
          <w:rFonts w:ascii="Times New Roman" w:hAnsi="Times New Roman"/>
          <w:color w:val="000000"/>
          <w:sz w:val="28"/>
          <w:szCs w:val="28"/>
        </w:rPr>
        <w:t>e</w:t>
      </w:r>
      <w:r w:rsidRPr="001A1C3C">
        <w:rPr>
          <w:rFonts w:ascii="Times New Roman" w:hAnsi="Times New Roman"/>
          <w:color w:val="000000"/>
          <w:sz w:val="28"/>
          <w:szCs w:val="28"/>
        </w:rPr>
        <w:t>, stabilite pentru acce</w:t>
      </w:r>
      <w:r w:rsidR="003C5C6A" w:rsidRPr="001A1C3C">
        <w:rPr>
          <w:rFonts w:ascii="Times New Roman" w:hAnsi="Times New Roman"/>
          <w:color w:val="000000"/>
          <w:sz w:val="28"/>
          <w:szCs w:val="28"/>
        </w:rPr>
        <w:t>ptarea</w:t>
      </w:r>
      <w:r w:rsidRPr="001A1C3C">
        <w:rPr>
          <w:rFonts w:ascii="Times New Roman" w:hAnsi="Times New Roman"/>
          <w:color w:val="000000"/>
          <w:sz w:val="28"/>
          <w:szCs w:val="28"/>
        </w:rPr>
        <w:t xml:space="preserve"> pe piața UE</w:t>
      </w:r>
      <w:r w:rsidR="003C5C6A" w:rsidRPr="001A1C3C">
        <w:rPr>
          <w:rFonts w:ascii="Times New Roman" w:hAnsi="Times New Roman"/>
          <w:color w:val="000000"/>
          <w:sz w:val="28"/>
          <w:szCs w:val="28"/>
        </w:rPr>
        <w:t>.</w:t>
      </w:r>
    </w:p>
    <w:p w:rsidR="00CA58E6" w:rsidRDefault="000E4469" w:rsidP="00483305">
      <w:pPr>
        <w:jc w:val="both"/>
        <w:rPr>
          <w:rFonts w:ascii="Times New Roman" w:hAnsi="Times New Roman" w:cs="Times New Roman"/>
          <w:b/>
          <w:sz w:val="28"/>
          <w:szCs w:val="28"/>
        </w:rPr>
      </w:pPr>
      <w:r w:rsidRPr="00483305">
        <w:rPr>
          <w:rFonts w:ascii="Times New Roman" w:eastAsia="Times New Roman" w:hAnsi="Times New Roman" w:cs="Times New Roman"/>
          <w:b/>
          <w:bCs/>
          <w:noProof/>
          <w:sz w:val="18"/>
          <w:szCs w:val="18"/>
          <w:lang w:val="ru-RU" w:eastAsia="ru-RU"/>
        </w:rPr>
        <w:drawing>
          <wp:inline distT="0" distB="0" distL="0" distR="0" wp14:anchorId="464C78E8" wp14:editId="7EC73CC9">
            <wp:extent cx="5923966" cy="1436112"/>
            <wp:effectExtent l="0" t="0" r="63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4583" w:rsidRPr="001A1C3C" w:rsidRDefault="004E4583" w:rsidP="004E4583">
      <w:pPr>
        <w:jc w:val="both"/>
        <w:rPr>
          <w:rFonts w:ascii="Times New Roman" w:hAnsi="Times New Roman" w:cs="Times New Roman"/>
          <w:sz w:val="28"/>
          <w:szCs w:val="28"/>
        </w:rPr>
      </w:pPr>
      <w:r w:rsidRPr="00407BAD">
        <w:rPr>
          <w:rFonts w:ascii="Times New Roman" w:hAnsi="Times New Roman" w:cs="Times New Roman"/>
          <w:b/>
          <w:bCs/>
          <w:color w:val="000000"/>
          <w:sz w:val="22"/>
        </w:rPr>
        <w:lastRenderedPageBreak/>
        <w:t xml:space="preserve">Figura </w:t>
      </w:r>
      <w:r>
        <w:rPr>
          <w:rFonts w:ascii="Times New Roman" w:hAnsi="Times New Roman" w:cs="Times New Roman"/>
          <w:b/>
          <w:bCs/>
          <w:color w:val="000000"/>
          <w:sz w:val="22"/>
        </w:rPr>
        <w:t>4</w:t>
      </w:r>
      <w:r w:rsidRPr="00407BAD">
        <w:rPr>
          <w:rFonts w:ascii="Times New Roman" w:hAnsi="Times New Roman" w:cs="Times New Roman"/>
          <w:b/>
          <w:bCs/>
          <w:color w:val="000000"/>
          <w:sz w:val="22"/>
        </w:rPr>
        <w:t>. Expor</w:t>
      </w:r>
      <w:r w:rsidR="008E16F6">
        <w:rPr>
          <w:rFonts w:ascii="Times New Roman" w:hAnsi="Times New Roman" w:cs="Times New Roman"/>
          <w:b/>
          <w:bCs/>
          <w:color w:val="000000"/>
          <w:sz w:val="22"/>
        </w:rPr>
        <w:t>t</w:t>
      </w:r>
      <w:r w:rsidRPr="00407BAD">
        <w:rPr>
          <w:rFonts w:ascii="Times New Roman" w:hAnsi="Times New Roman" w:cs="Times New Roman"/>
          <w:b/>
          <w:bCs/>
          <w:color w:val="000000"/>
          <w:sz w:val="22"/>
        </w:rPr>
        <w:t xml:space="preserve">ul de produse </w:t>
      </w:r>
      <w:r w:rsidR="00BD2B68">
        <w:rPr>
          <w:rFonts w:ascii="Times New Roman" w:hAnsi="Times New Roman" w:cs="Times New Roman"/>
          <w:b/>
          <w:bCs/>
          <w:color w:val="000000"/>
          <w:sz w:val="22"/>
        </w:rPr>
        <w:t xml:space="preserve">agroalimentare </w:t>
      </w:r>
      <w:r w:rsidRPr="00407BAD">
        <w:rPr>
          <w:rFonts w:ascii="Times New Roman" w:hAnsi="Times New Roman" w:cs="Times New Roman"/>
          <w:b/>
          <w:bCs/>
          <w:color w:val="000000"/>
          <w:sz w:val="22"/>
        </w:rPr>
        <w:t>pe anii 2012-2016</w:t>
      </w:r>
      <w:r>
        <w:rPr>
          <w:rFonts w:ascii="Times New Roman" w:hAnsi="Times New Roman" w:cs="Times New Roman"/>
          <w:b/>
          <w:bCs/>
          <w:color w:val="000000"/>
          <w:sz w:val="22"/>
        </w:rPr>
        <w:t xml:space="preserve"> către UE</w:t>
      </w:r>
      <w:r w:rsidR="00DB74F4">
        <w:rPr>
          <w:rFonts w:ascii="Times New Roman" w:hAnsi="Times New Roman" w:cs="Times New Roman"/>
          <w:b/>
          <w:bCs/>
          <w:color w:val="000000"/>
          <w:sz w:val="22"/>
        </w:rPr>
        <w:t xml:space="preserve"> (</w:t>
      </w:r>
      <w:r w:rsidR="00DB74F4" w:rsidRPr="00DB74F4">
        <w:rPr>
          <w:rFonts w:ascii="Times New Roman" w:hAnsi="Times New Roman" w:cs="Times New Roman"/>
          <w:b/>
          <w:bCs/>
          <w:color w:val="000000"/>
          <w:sz w:val="22"/>
        </w:rPr>
        <w:t>mii dolari SUA</w:t>
      </w:r>
      <w:r w:rsidR="00DB74F4">
        <w:rPr>
          <w:rFonts w:ascii="Times New Roman" w:hAnsi="Times New Roman" w:cs="Times New Roman"/>
          <w:b/>
          <w:bCs/>
          <w:color w:val="000000"/>
          <w:sz w:val="22"/>
        </w:rPr>
        <w:t>)</w:t>
      </w:r>
      <w:r w:rsidRPr="00407BAD">
        <w:rPr>
          <w:rFonts w:ascii="Times New Roman" w:hAnsi="Times New Roman" w:cs="Times New Roman"/>
          <w:b/>
          <w:sz w:val="28"/>
          <w:szCs w:val="28"/>
        </w:rPr>
        <w:t>.</w:t>
      </w:r>
    </w:p>
    <w:p w:rsidR="004E4583" w:rsidRDefault="004E4583" w:rsidP="004E4583">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BD2B68" w:rsidRDefault="00BD2B68" w:rsidP="004E4583">
      <w:pPr>
        <w:ind w:firstLine="720"/>
        <w:jc w:val="both"/>
        <w:rPr>
          <w:rFonts w:ascii="Times New Roman" w:hAnsi="Times New Roman" w:cs="Times New Roman"/>
          <w:i/>
          <w:iCs/>
          <w:color w:val="000000"/>
          <w:sz w:val="22"/>
        </w:rPr>
      </w:pPr>
    </w:p>
    <w:p w:rsidR="004E4583" w:rsidRDefault="00BD2B68" w:rsidP="00BD2B68">
      <w:pPr>
        <w:jc w:val="center"/>
        <w:rPr>
          <w:rFonts w:ascii="Times New Roman" w:hAnsi="Times New Roman" w:cs="Times New Roman"/>
          <w:i/>
          <w:iCs/>
          <w:color w:val="000000"/>
          <w:sz w:val="22"/>
        </w:rPr>
      </w:pPr>
      <w:r>
        <w:rPr>
          <w:noProof/>
          <w:lang w:val="ru-RU" w:eastAsia="ru-RU"/>
        </w:rPr>
        <w:drawing>
          <wp:inline distT="0" distB="0" distL="0" distR="0" wp14:anchorId="3C73E96D" wp14:editId="45CEBE8F">
            <wp:extent cx="5935185" cy="1548309"/>
            <wp:effectExtent l="0" t="0" r="889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2B68" w:rsidRPr="001A1C3C" w:rsidRDefault="00BD2B68" w:rsidP="00BD2B68">
      <w:pPr>
        <w:jc w:val="both"/>
        <w:rPr>
          <w:rFonts w:ascii="Times New Roman" w:hAnsi="Times New Roman" w:cs="Times New Roman"/>
          <w:sz w:val="28"/>
          <w:szCs w:val="28"/>
        </w:rPr>
      </w:pPr>
      <w:r w:rsidRPr="00407BAD">
        <w:rPr>
          <w:rFonts w:ascii="Times New Roman" w:hAnsi="Times New Roman" w:cs="Times New Roman"/>
          <w:b/>
          <w:bCs/>
          <w:color w:val="000000"/>
          <w:sz w:val="22"/>
        </w:rPr>
        <w:t xml:space="preserve">Figura </w:t>
      </w:r>
      <w:r>
        <w:rPr>
          <w:rFonts w:ascii="Times New Roman" w:hAnsi="Times New Roman" w:cs="Times New Roman"/>
          <w:b/>
          <w:bCs/>
          <w:color w:val="000000"/>
          <w:sz w:val="22"/>
        </w:rPr>
        <w:t>5</w:t>
      </w:r>
      <w:r w:rsidRPr="00407BAD">
        <w:rPr>
          <w:rFonts w:ascii="Times New Roman" w:hAnsi="Times New Roman" w:cs="Times New Roman"/>
          <w:b/>
          <w:bCs/>
          <w:color w:val="000000"/>
          <w:sz w:val="22"/>
        </w:rPr>
        <w:t>. Expor</w:t>
      </w:r>
      <w:r w:rsidR="008E16F6">
        <w:rPr>
          <w:rFonts w:ascii="Times New Roman" w:hAnsi="Times New Roman" w:cs="Times New Roman"/>
          <w:b/>
          <w:bCs/>
          <w:color w:val="000000"/>
          <w:sz w:val="22"/>
        </w:rPr>
        <w:t>t</w:t>
      </w:r>
      <w:r w:rsidRPr="00407BAD">
        <w:rPr>
          <w:rFonts w:ascii="Times New Roman" w:hAnsi="Times New Roman" w:cs="Times New Roman"/>
          <w:b/>
          <w:bCs/>
          <w:color w:val="000000"/>
          <w:sz w:val="22"/>
        </w:rPr>
        <w:t>ul de produse</w:t>
      </w:r>
      <w:r>
        <w:rPr>
          <w:rFonts w:ascii="Times New Roman" w:hAnsi="Times New Roman" w:cs="Times New Roman"/>
          <w:b/>
          <w:bCs/>
          <w:color w:val="000000"/>
          <w:sz w:val="22"/>
        </w:rPr>
        <w:t xml:space="preserve"> agroalimentare</w:t>
      </w:r>
      <w:r w:rsidRPr="00407BAD">
        <w:rPr>
          <w:rFonts w:ascii="Times New Roman" w:hAnsi="Times New Roman" w:cs="Times New Roman"/>
          <w:b/>
          <w:bCs/>
          <w:color w:val="000000"/>
          <w:sz w:val="22"/>
        </w:rPr>
        <w:t xml:space="preserve"> pe anii 2012-2016</w:t>
      </w:r>
      <w:r>
        <w:rPr>
          <w:rFonts w:ascii="Times New Roman" w:hAnsi="Times New Roman" w:cs="Times New Roman"/>
          <w:b/>
          <w:bCs/>
          <w:color w:val="000000"/>
          <w:sz w:val="22"/>
        </w:rPr>
        <w:t xml:space="preserve"> către CSI</w:t>
      </w:r>
      <w:r w:rsidR="00DB74F4">
        <w:rPr>
          <w:rFonts w:ascii="Times New Roman" w:hAnsi="Times New Roman" w:cs="Times New Roman"/>
          <w:b/>
          <w:bCs/>
          <w:color w:val="000000"/>
          <w:sz w:val="22"/>
        </w:rPr>
        <w:t xml:space="preserve"> (</w:t>
      </w:r>
      <w:r w:rsidR="00DB74F4" w:rsidRPr="00DB74F4">
        <w:rPr>
          <w:rFonts w:ascii="Times New Roman" w:hAnsi="Times New Roman" w:cs="Times New Roman"/>
          <w:b/>
          <w:bCs/>
          <w:color w:val="000000"/>
          <w:sz w:val="22"/>
        </w:rPr>
        <w:t>mii dolari SUA</w:t>
      </w:r>
      <w:r w:rsidR="00DB74F4">
        <w:rPr>
          <w:rFonts w:ascii="Times New Roman" w:hAnsi="Times New Roman" w:cs="Times New Roman"/>
          <w:b/>
          <w:bCs/>
          <w:color w:val="000000"/>
          <w:sz w:val="22"/>
        </w:rPr>
        <w:t>)</w:t>
      </w:r>
      <w:r>
        <w:rPr>
          <w:rFonts w:ascii="Times New Roman" w:hAnsi="Times New Roman" w:cs="Times New Roman"/>
          <w:b/>
          <w:bCs/>
          <w:color w:val="000000"/>
          <w:sz w:val="22"/>
        </w:rPr>
        <w:t>.</w:t>
      </w:r>
    </w:p>
    <w:p w:rsidR="00BD2B68" w:rsidRDefault="00BD2B68" w:rsidP="00BD2B68">
      <w:pPr>
        <w:ind w:firstLine="720"/>
        <w:jc w:val="both"/>
        <w:rPr>
          <w:rFonts w:ascii="Times New Roman" w:hAnsi="Times New Roman" w:cs="Times New Roman"/>
          <w:i/>
          <w:iCs/>
          <w:color w:val="000000"/>
          <w:sz w:val="22"/>
        </w:rPr>
      </w:pPr>
      <w:r w:rsidRPr="00407BAD">
        <w:rPr>
          <w:rFonts w:ascii="Times New Roman" w:hAnsi="Times New Roman" w:cs="Times New Roman"/>
          <w:i/>
          <w:iCs/>
          <w:color w:val="000000"/>
          <w:sz w:val="22"/>
        </w:rPr>
        <w:t>Sursa: Biroul Naţional de Statistică, (2017).</w:t>
      </w:r>
    </w:p>
    <w:p w:rsidR="00BD2B68" w:rsidRPr="00407BAD" w:rsidRDefault="00BD2B68" w:rsidP="00BD2B68">
      <w:pPr>
        <w:rPr>
          <w:rFonts w:ascii="Times New Roman" w:hAnsi="Times New Roman" w:cs="Times New Roman"/>
          <w:i/>
          <w:iCs/>
          <w:color w:val="000000"/>
          <w:sz w:val="22"/>
        </w:rPr>
      </w:pPr>
    </w:p>
    <w:p w:rsidR="00066BE3" w:rsidRPr="001A1C3C" w:rsidRDefault="001035B2" w:rsidP="00BB4448">
      <w:pPr>
        <w:ind w:right="180" w:firstLine="720"/>
        <w:jc w:val="both"/>
        <w:rPr>
          <w:rFonts w:ascii="Times New Roman" w:hAnsi="Times New Roman"/>
          <w:color w:val="000000"/>
          <w:sz w:val="28"/>
          <w:szCs w:val="28"/>
        </w:rPr>
      </w:pPr>
      <w:r w:rsidRPr="001A1C3C">
        <w:rPr>
          <w:rFonts w:ascii="Times New Roman" w:hAnsi="Times New Roman"/>
          <w:color w:val="000000"/>
          <w:sz w:val="28"/>
          <w:szCs w:val="28"/>
        </w:rPr>
        <w:t>Categoriile de produse mai importante sunt</w:t>
      </w:r>
      <w:r w:rsidR="00066BE3" w:rsidRPr="001A1C3C">
        <w:rPr>
          <w:rFonts w:ascii="Times New Roman" w:hAnsi="Times New Roman"/>
          <w:color w:val="000000"/>
          <w:sz w:val="28"/>
          <w:szCs w:val="28"/>
        </w:rPr>
        <w:t xml:space="preserve"> fructele și legumele proaspete, vinul, nucile, mierea, produsele de origine animală și cele de cofetărie. </w:t>
      </w:r>
      <w:r w:rsidRPr="001A1C3C">
        <w:rPr>
          <w:rFonts w:ascii="Times New Roman" w:hAnsi="Times New Roman"/>
          <w:color w:val="000000"/>
          <w:sz w:val="28"/>
          <w:szCs w:val="28"/>
        </w:rPr>
        <w:t xml:space="preserve">Operatorii din </w:t>
      </w:r>
      <w:r w:rsidR="001F6DE5" w:rsidRPr="001A1C3C">
        <w:rPr>
          <w:rFonts w:ascii="Times New Roman" w:hAnsi="Times New Roman"/>
          <w:color w:val="000000"/>
          <w:sz w:val="28"/>
          <w:szCs w:val="28"/>
        </w:rPr>
        <w:t>businessul</w:t>
      </w:r>
      <w:r w:rsidRPr="001A1C3C">
        <w:rPr>
          <w:rFonts w:ascii="Times New Roman" w:hAnsi="Times New Roman"/>
          <w:color w:val="000000"/>
          <w:sz w:val="28"/>
          <w:szCs w:val="28"/>
        </w:rPr>
        <w:t xml:space="preserve"> alimentar p</w:t>
      </w:r>
      <w:r w:rsidR="00066BE3" w:rsidRPr="001A1C3C">
        <w:rPr>
          <w:rFonts w:ascii="Times New Roman" w:hAnsi="Times New Roman"/>
          <w:color w:val="000000"/>
          <w:sz w:val="28"/>
          <w:szCs w:val="28"/>
        </w:rPr>
        <w:t>entru a-și spori accesul pe piață</w:t>
      </w:r>
      <w:r w:rsidRPr="001A1C3C">
        <w:rPr>
          <w:rFonts w:ascii="Times New Roman" w:hAnsi="Times New Roman"/>
          <w:color w:val="000000"/>
          <w:sz w:val="28"/>
          <w:szCs w:val="28"/>
        </w:rPr>
        <w:t xml:space="preserve"> trebuie să implementeze cerințele</w:t>
      </w:r>
      <w:r w:rsidR="00684759" w:rsidRPr="001A1C3C">
        <w:rPr>
          <w:rFonts w:ascii="Times New Roman" w:hAnsi="Times New Roman"/>
          <w:color w:val="000000"/>
          <w:sz w:val="28"/>
          <w:szCs w:val="28"/>
        </w:rPr>
        <w:t xml:space="preserve"> prevăzute de ghidurile de</w:t>
      </w:r>
      <w:r w:rsidRPr="001A1C3C">
        <w:rPr>
          <w:rFonts w:ascii="Times New Roman" w:hAnsi="Times New Roman"/>
          <w:color w:val="000000"/>
          <w:sz w:val="28"/>
          <w:szCs w:val="28"/>
        </w:rPr>
        <w:t xml:space="preserve"> </w:t>
      </w:r>
      <w:r w:rsidR="00066BE3" w:rsidRPr="001A1C3C">
        <w:rPr>
          <w:rFonts w:ascii="Times New Roman" w:hAnsi="Times New Roman"/>
          <w:color w:val="000000"/>
          <w:sz w:val="28"/>
          <w:szCs w:val="28"/>
        </w:rPr>
        <w:t>bune practici (GAP, GMP, GAHP, GVP, HACCP</w:t>
      </w:r>
      <w:r w:rsidR="00066BE3" w:rsidRPr="001A1C3C">
        <w:rPr>
          <w:rFonts w:ascii="Times New Roman" w:hAnsi="Times New Roman" w:cs="Times New Roman"/>
          <w:sz w:val="28"/>
          <w:szCs w:val="28"/>
        </w:rPr>
        <w:t xml:space="preserve">), trasabilitatea și, după caz, lanțul </w:t>
      </w:r>
      <w:r w:rsidR="005B391D" w:rsidRPr="001A1C3C">
        <w:rPr>
          <w:rFonts w:ascii="Times New Roman" w:hAnsi="Times New Roman" w:cs="Times New Roman"/>
          <w:sz w:val="28"/>
          <w:szCs w:val="28"/>
        </w:rPr>
        <w:t>frigorific</w:t>
      </w:r>
      <w:r w:rsidR="00066BE3" w:rsidRPr="001A1C3C">
        <w:rPr>
          <w:rFonts w:ascii="Times New Roman" w:hAnsi="Times New Roman"/>
          <w:color w:val="000000"/>
          <w:sz w:val="28"/>
          <w:szCs w:val="28"/>
        </w:rPr>
        <w:t xml:space="preserve">. Nivelul de </w:t>
      </w:r>
      <w:r w:rsidR="005B391D" w:rsidRPr="001A1C3C">
        <w:rPr>
          <w:rFonts w:ascii="Times New Roman" w:hAnsi="Times New Roman"/>
          <w:color w:val="000000"/>
          <w:sz w:val="28"/>
          <w:szCs w:val="28"/>
        </w:rPr>
        <w:t>stabilire</w:t>
      </w:r>
      <w:r w:rsidR="00066BE3" w:rsidRPr="001A1C3C">
        <w:rPr>
          <w:rFonts w:ascii="Times New Roman" w:hAnsi="Times New Roman"/>
          <w:color w:val="000000"/>
          <w:sz w:val="28"/>
          <w:szCs w:val="28"/>
        </w:rPr>
        <w:t xml:space="preserve"> a riscurilor asociate siguranței alimentelor, pe care le implică industria alimentară, nu este unul tocmai bun</w:t>
      </w:r>
      <w:r w:rsidR="00231958" w:rsidRPr="001A1C3C">
        <w:rPr>
          <w:rFonts w:ascii="Times New Roman" w:hAnsi="Times New Roman"/>
          <w:color w:val="000000"/>
          <w:sz w:val="28"/>
          <w:szCs w:val="28"/>
        </w:rPr>
        <w:t>,</w:t>
      </w:r>
      <w:r w:rsidR="00066BE3" w:rsidRPr="001A1C3C">
        <w:rPr>
          <w:rFonts w:ascii="Times New Roman" w:hAnsi="Times New Roman"/>
          <w:color w:val="000000"/>
          <w:sz w:val="28"/>
          <w:szCs w:val="28"/>
        </w:rPr>
        <w:t xml:space="preserve"> mai ales printre companiile mai mici. De aceea, v</w:t>
      </w:r>
      <w:r w:rsidR="00066BE3" w:rsidRPr="001A1C3C">
        <w:rPr>
          <w:rFonts w:ascii="Times New Roman" w:hAnsi="Times New Roman" w:cs="Times New Roman"/>
          <w:sz w:val="28"/>
          <w:szCs w:val="28"/>
        </w:rPr>
        <w:t xml:space="preserve">or fi necesare instruiri privind riscurile specifice și modul de abordare a acestora în vederea </w:t>
      </w:r>
      <w:r w:rsidR="00231958" w:rsidRPr="001A1C3C">
        <w:rPr>
          <w:rFonts w:ascii="Times New Roman" w:hAnsi="Times New Roman" w:cs="Times New Roman"/>
          <w:sz w:val="28"/>
          <w:szCs w:val="28"/>
        </w:rPr>
        <w:t xml:space="preserve">obținerii </w:t>
      </w:r>
      <w:r w:rsidR="00066BE3" w:rsidRPr="001A1C3C">
        <w:rPr>
          <w:rFonts w:ascii="Times New Roman" w:hAnsi="Times New Roman" w:cs="Times New Roman"/>
          <w:sz w:val="28"/>
          <w:szCs w:val="28"/>
        </w:rPr>
        <w:t>unui produs mai sigur</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sz w:val="28"/>
          <w:szCs w:val="28"/>
        </w:rPr>
        <w:t>De asemenea, va fi nevoie de intensificat dezvoltarea și implementarea sistemelor de certific</w:t>
      </w:r>
      <w:r w:rsidR="00E81E91" w:rsidRPr="001A1C3C">
        <w:rPr>
          <w:rFonts w:ascii="Times New Roman" w:hAnsi="Times New Roman" w:cs="Times New Roman"/>
          <w:sz w:val="28"/>
          <w:szCs w:val="28"/>
        </w:rPr>
        <w:t xml:space="preserve">are pentru producția primară, </w:t>
      </w:r>
      <w:r w:rsidR="00C92B87"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și pentru comercializarea cu amănuntul</w:t>
      </w:r>
      <w:r w:rsidR="00066BE3" w:rsidRPr="001A1C3C">
        <w:rPr>
          <w:rFonts w:ascii="Times New Roman" w:hAnsi="Times New Roman"/>
          <w:color w:val="000000"/>
          <w:sz w:val="28"/>
          <w:szCs w:val="28"/>
        </w:rPr>
        <w:t xml:space="preserve">. </w:t>
      </w:r>
      <w:r w:rsidR="00066BE3" w:rsidRPr="001A1C3C">
        <w:rPr>
          <w:rFonts w:ascii="Times New Roman" w:hAnsi="Times New Roman" w:cs="Times New Roman"/>
          <w:sz w:val="28"/>
          <w:szCs w:val="28"/>
        </w:rPr>
        <w:t>Investițiile în gospodăriile agricole și fabricile individuale sunt importante în sensul creării unei baze solide pentru</w:t>
      </w:r>
      <w:r w:rsidR="00684759" w:rsidRPr="001A1C3C">
        <w:rPr>
          <w:rFonts w:ascii="Times New Roman" w:hAnsi="Times New Roman" w:cs="Times New Roman"/>
          <w:sz w:val="28"/>
          <w:szCs w:val="28"/>
        </w:rPr>
        <w:t xml:space="preserve"> ghidurile de</w:t>
      </w:r>
      <w:r w:rsidR="00066BE3" w:rsidRPr="001A1C3C">
        <w:rPr>
          <w:rFonts w:ascii="Times New Roman" w:hAnsi="Times New Roman" w:cs="Times New Roman"/>
          <w:sz w:val="28"/>
          <w:szCs w:val="28"/>
        </w:rPr>
        <w:t xml:space="preserve"> bune practici agricole </w:t>
      </w:r>
      <w:r w:rsidR="00066BE3" w:rsidRPr="001A1C3C">
        <w:rPr>
          <w:rFonts w:ascii="Times New Roman" w:hAnsi="Times New Roman"/>
          <w:color w:val="000000"/>
          <w:sz w:val="28"/>
          <w:szCs w:val="28"/>
        </w:rPr>
        <w:t xml:space="preserve">(GAP) și </w:t>
      </w:r>
      <w:r w:rsidR="00684759" w:rsidRPr="001A1C3C">
        <w:rPr>
          <w:rFonts w:ascii="Times New Roman" w:hAnsi="Times New Roman"/>
          <w:color w:val="000000"/>
          <w:sz w:val="28"/>
          <w:szCs w:val="28"/>
        </w:rPr>
        <w:t xml:space="preserve"> ghidurile  de </w:t>
      </w:r>
      <w:r w:rsidR="00066BE3" w:rsidRPr="001A1C3C">
        <w:rPr>
          <w:rFonts w:ascii="Times New Roman" w:hAnsi="Times New Roman"/>
          <w:color w:val="000000"/>
          <w:sz w:val="28"/>
          <w:szCs w:val="28"/>
        </w:rPr>
        <w:t xml:space="preserve">bune practici de producție (GMP), </w:t>
      </w:r>
      <w:r w:rsidR="00C92B87" w:rsidRPr="001A1C3C">
        <w:rPr>
          <w:rFonts w:ascii="Times New Roman" w:hAnsi="Times New Roman"/>
          <w:color w:val="000000"/>
          <w:sz w:val="28"/>
          <w:szCs w:val="28"/>
        </w:rPr>
        <w:t>determinând</w:t>
      </w:r>
      <w:r w:rsidR="00066BE3" w:rsidRPr="001A1C3C">
        <w:rPr>
          <w:rFonts w:ascii="Times New Roman" w:hAnsi="Times New Roman"/>
          <w:color w:val="000000"/>
          <w:sz w:val="28"/>
          <w:szCs w:val="28"/>
        </w:rPr>
        <w:t xml:space="preserve"> ulterior HACCP, GLOBAL-GAP, BRC și certificarea comerțului organic și echitabil, </w:t>
      </w:r>
      <w:r w:rsidR="00066BE3" w:rsidRPr="001A1C3C">
        <w:rPr>
          <w:rFonts w:ascii="Times New Roman" w:hAnsi="Times New Roman" w:cs="Times New Roman"/>
          <w:sz w:val="28"/>
          <w:szCs w:val="28"/>
        </w:rPr>
        <w:t xml:space="preserve">ceea ce va spori încrederea consumatorilor și importatorilor în </w:t>
      </w:r>
      <w:r w:rsidR="00231958" w:rsidRPr="001A1C3C">
        <w:rPr>
          <w:rFonts w:ascii="Times New Roman" w:hAnsi="Times New Roman" w:cs="Times New Roman"/>
          <w:sz w:val="28"/>
          <w:szCs w:val="28"/>
        </w:rPr>
        <w:t xml:space="preserve">calitatea </w:t>
      </w:r>
      <w:r w:rsidR="00066BE3" w:rsidRPr="001A1C3C">
        <w:rPr>
          <w:rFonts w:ascii="Times New Roman" w:hAnsi="Times New Roman" w:cs="Times New Roman"/>
          <w:sz w:val="28"/>
          <w:szCs w:val="28"/>
        </w:rPr>
        <w:t>produse</w:t>
      </w:r>
      <w:r w:rsidR="00231958" w:rsidRPr="001A1C3C">
        <w:rPr>
          <w:rFonts w:ascii="Times New Roman" w:hAnsi="Times New Roman" w:cs="Times New Roman"/>
          <w:sz w:val="28"/>
          <w:szCs w:val="28"/>
        </w:rPr>
        <w:t>lor</w:t>
      </w:r>
      <w:r w:rsidR="00066BE3" w:rsidRPr="001A1C3C">
        <w:rPr>
          <w:rFonts w:ascii="Times New Roman" w:hAnsi="Times New Roman" w:cs="Times New Roman"/>
          <w:sz w:val="28"/>
          <w:szCs w:val="28"/>
        </w:rPr>
        <w:t xml:space="preserve"> și v</w:t>
      </w:r>
      <w:r w:rsidR="00231958" w:rsidRPr="001A1C3C">
        <w:rPr>
          <w:rFonts w:ascii="Times New Roman" w:hAnsi="Times New Roman" w:cs="Times New Roman"/>
          <w:sz w:val="28"/>
          <w:szCs w:val="28"/>
        </w:rPr>
        <w:t>or</w:t>
      </w:r>
      <w:r w:rsidR="00066BE3" w:rsidRPr="001A1C3C">
        <w:rPr>
          <w:rFonts w:ascii="Times New Roman" w:hAnsi="Times New Roman" w:cs="Times New Roman"/>
          <w:sz w:val="28"/>
          <w:szCs w:val="28"/>
        </w:rPr>
        <w:t xml:space="preserve"> facilita accesul pe piață</w:t>
      </w:r>
      <w:r w:rsidR="00066BE3" w:rsidRPr="001A1C3C">
        <w:rPr>
          <w:rFonts w:ascii="Times New Roman" w:hAnsi="Times New Roman"/>
          <w:color w:val="000000"/>
          <w:sz w:val="28"/>
          <w:szCs w:val="28"/>
        </w:rPr>
        <w:t>.</w:t>
      </w:r>
    </w:p>
    <w:p w:rsidR="00066BE3" w:rsidRPr="001A1C3C" w:rsidRDefault="00066BE3" w:rsidP="00BB4448">
      <w:pPr>
        <w:ind w:right="180" w:firstLine="720"/>
        <w:jc w:val="both"/>
        <w:rPr>
          <w:rFonts w:ascii="Times New Roman" w:hAnsi="Times New Roman"/>
          <w:color w:val="C00000"/>
          <w:sz w:val="28"/>
          <w:szCs w:val="28"/>
        </w:rPr>
      </w:pPr>
      <w:r w:rsidRPr="001A1C3C">
        <w:rPr>
          <w:rFonts w:ascii="Times New Roman" w:hAnsi="Times New Roman"/>
          <w:color w:val="000000"/>
          <w:sz w:val="28"/>
          <w:szCs w:val="28"/>
        </w:rPr>
        <w:t xml:space="preserve">Un alt domeniu important este cel al gestionării </w:t>
      </w:r>
      <w:r w:rsidR="00D97A60" w:rsidRPr="001A1C3C">
        <w:rPr>
          <w:rFonts w:ascii="Times New Roman" w:hAnsi="Times New Roman"/>
          <w:color w:val="000000"/>
          <w:sz w:val="28"/>
          <w:szCs w:val="28"/>
        </w:rPr>
        <w:t>subproduselor de origine animală nedestinate consumului uman</w:t>
      </w:r>
      <w:r w:rsidRPr="001A1C3C">
        <w:rPr>
          <w:rFonts w:ascii="Times New Roman" w:hAnsi="Times New Roman"/>
          <w:color w:val="000000"/>
          <w:sz w:val="28"/>
          <w:szCs w:val="28"/>
        </w:rPr>
        <w:t xml:space="preserve">. În prezent, în Republica Moldova nu există </w:t>
      </w:r>
      <w:r w:rsidR="001705D4" w:rsidRPr="001A1C3C">
        <w:rPr>
          <w:rFonts w:ascii="Times New Roman" w:hAnsi="Times New Roman"/>
          <w:color w:val="000000"/>
          <w:sz w:val="28"/>
          <w:szCs w:val="28"/>
        </w:rPr>
        <w:t xml:space="preserve">un cadru normativ univoc care să reglementeze acest domeniu, dar și o </w:t>
      </w:r>
      <w:r w:rsidRPr="001A1C3C">
        <w:rPr>
          <w:rFonts w:ascii="Times New Roman" w:hAnsi="Times New Roman"/>
          <w:color w:val="000000"/>
          <w:sz w:val="28"/>
          <w:szCs w:val="28"/>
        </w:rPr>
        <w:t xml:space="preserve">infrastructură să facă față </w:t>
      </w:r>
      <w:r w:rsidR="00BE4731" w:rsidRPr="001A1C3C">
        <w:rPr>
          <w:rFonts w:ascii="Times New Roman" w:hAnsi="Times New Roman"/>
          <w:color w:val="000000"/>
          <w:sz w:val="28"/>
          <w:szCs w:val="28"/>
        </w:rPr>
        <w:t>volumului colosal al acestora</w:t>
      </w:r>
      <w:r w:rsidRPr="001A1C3C">
        <w:rPr>
          <w:rFonts w:ascii="Times New Roman" w:hAnsi="Times New Roman"/>
          <w:color w:val="000000"/>
          <w:sz w:val="28"/>
          <w:szCs w:val="28"/>
        </w:rPr>
        <w:t xml:space="preserve">. În timp ce operatorii </w:t>
      </w:r>
      <w:r w:rsidR="001F6DE5" w:rsidRPr="001A1C3C">
        <w:rPr>
          <w:rFonts w:ascii="Times New Roman" w:hAnsi="Times New Roman"/>
          <w:color w:val="000000"/>
          <w:sz w:val="28"/>
          <w:szCs w:val="28"/>
        </w:rPr>
        <w:t xml:space="preserve">din businessul alimentar </w:t>
      </w:r>
      <w:r w:rsidRPr="001A1C3C">
        <w:rPr>
          <w:rFonts w:ascii="Times New Roman" w:hAnsi="Times New Roman"/>
          <w:color w:val="000000"/>
          <w:sz w:val="28"/>
          <w:szCs w:val="28"/>
        </w:rPr>
        <w:t xml:space="preserve">mai mari pot gestiona de sine stătător nimicirea </w:t>
      </w:r>
      <w:r w:rsidR="00D97A60" w:rsidRPr="001A1C3C">
        <w:rPr>
          <w:rFonts w:ascii="Times New Roman" w:hAnsi="Times New Roman"/>
          <w:color w:val="000000"/>
          <w:sz w:val="28"/>
          <w:szCs w:val="28"/>
        </w:rPr>
        <w:t>subproduselor</w:t>
      </w:r>
      <w:r w:rsidRPr="001A1C3C">
        <w:rPr>
          <w:rFonts w:ascii="Times New Roman" w:hAnsi="Times New Roman"/>
          <w:color w:val="000000"/>
          <w:sz w:val="28"/>
          <w:szCs w:val="28"/>
        </w:rPr>
        <w:t xml:space="preserve"> generate de </w:t>
      </w:r>
      <w:r w:rsidR="00D97A60" w:rsidRPr="001A1C3C">
        <w:rPr>
          <w:rFonts w:ascii="Times New Roman" w:hAnsi="Times New Roman"/>
          <w:color w:val="000000"/>
          <w:sz w:val="28"/>
          <w:szCs w:val="28"/>
        </w:rPr>
        <w:t>activitatea acestora</w:t>
      </w:r>
      <w:r w:rsidRPr="001A1C3C">
        <w:rPr>
          <w:rFonts w:ascii="Times New Roman" w:hAnsi="Times New Roman"/>
          <w:color w:val="000000"/>
          <w:sz w:val="28"/>
          <w:szCs w:val="28"/>
        </w:rPr>
        <w:t xml:space="preserve">, întreprinderile mai mici și mai puțin dezvoltate necesită sprijinul statului. </w:t>
      </w:r>
      <w:r w:rsidR="00485628" w:rsidRPr="001A1C3C">
        <w:rPr>
          <w:rFonts w:ascii="Times New Roman" w:hAnsi="Times New Roman"/>
          <w:color w:val="000000"/>
          <w:sz w:val="28"/>
          <w:szCs w:val="28"/>
        </w:rPr>
        <w:t>ANSA</w:t>
      </w:r>
      <w:r w:rsidRPr="001A1C3C">
        <w:rPr>
          <w:rFonts w:ascii="Times New Roman" w:hAnsi="Times New Roman"/>
          <w:color w:val="000000"/>
          <w:sz w:val="28"/>
          <w:szCs w:val="28"/>
        </w:rPr>
        <w:t xml:space="preserve"> ar putea examina opțiunea susținerii unor parteneriate public-private pentru soluționarea acestei probleme</w:t>
      </w:r>
      <w:r w:rsidRPr="001A1C3C">
        <w:rPr>
          <w:rFonts w:ascii="Times New Roman" w:hAnsi="Times New Roman"/>
          <w:color w:val="C00000"/>
          <w:sz w:val="28"/>
          <w:szCs w:val="28"/>
        </w:rPr>
        <w:t>.</w:t>
      </w:r>
    </w:p>
    <w:p w:rsidR="00491537" w:rsidRPr="001A1C3C" w:rsidRDefault="002720CA" w:rsidP="00BB4448">
      <w:pPr>
        <w:ind w:right="187"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Conceptul trasabilității  produselor este important și necesar pentru retragerea sau rechemarea exactă și direcționată a produselor </w:t>
      </w:r>
      <w:r w:rsidRPr="001A1C3C">
        <w:rPr>
          <w:rFonts w:ascii="Times New Roman" w:hAnsi="Times New Roman"/>
          <w:bCs/>
          <w:sz w:val="28"/>
          <w:szCs w:val="28"/>
        </w:rPr>
        <w:t xml:space="preserve">în cazul riscurilor determinate </w:t>
      </w:r>
      <w:r w:rsidRPr="001A1C3C">
        <w:rPr>
          <w:rFonts w:ascii="Times New Roman" w:hAnsi="Times New Roman"/>
          <w:bCs/>
          <w:sz w:val="28"/>
          <w:szCs w:val="28"/>
        </w:rPr>
        <w:lastRenderedPageBreak/>
        <w:t xml:space="preserve">de incidente în siguranța alimentelor sau atunci </w:t>
      </w:r>
      <w:r w:rsidR="00C92B87" w:rsidRPr="001A1C3C">
        <w:rPr>
          <w:rFonts w:ascii="Times New Roman" w:hAnsi="Times New Roman"/>
          <w:bCs/>
          <w:sz w:val="28"/>
          <w:szCs w:val="28"/>
        </w:rPr>
        <w:t>când</w:t>
      </w:r>
      <w:r w:rsidRPr="001A1C3C">
        <w:rPr>
          <w:rFonts w:ascii="Times New Roman" w:hAnsi="Times New Roman"/>
          <w:bCs/>
          <w:sz w:val="28"/>
          <w:szCs w:val="28"/>
        </w:rPr>
        <w:t xml:space="preserve"> este necesar de validat anumite calificative, cum ar fi </w:t>
      </w:r>
      <w:r w:rsidRPr="001A1C3C">
        <w:rPr>
          <w:rFonts w:ascii="Times New Roman" w:hAnsi="Times New Roman"/>
          <w:sz w:val="28"/>
          <w:szCs w:val="28"/>
        </w:rPr>
        <w:t xml:space="preserve">„organic”, </w:t>
      </w:r>
      <w:r w:rsidR="00491537" w:rsidRPr="001A1C3C">
        <w:rPr>
          <w:rFonts w:ascii="Times New Roman" w:hAnsi="Times New Roman"/>
          <w:sz w:val="28"/>
          <w:szCs w:val="28"/>
        </w:rPr>
        <w:t xml:space="preserve">„Indicație Geografică” </w:t>
      </w:r>
      <w:r w:rsidRPr="001A1C3C">
        <w:rPr>
          <w:rFonts w:ascii="Times New Roman" w:hAnsi="Times New Roman"/>
          <w:sz w:val="28"/>
          <w:szCs w:val="28"/>
        </w:rPr>
        <w:t xml:space="preserve">, </w:t>
      </w:r>
      <w:r w:rsidR="00491537" w:rsidRPr="001A1C3C">
        <w:rPr>
          <w:rFonts w:ascii="Times New Roman" w:hAnsi="Times New Roman"/>
          <w:sz w:val="28"/>
          <w:szCs w:val="28"/>
        </w:rPr>
        <w:t>„</w:t>
      </w:r>
      <w:r w:rsidRPr="001A1C3C">
        <w:rPr>
          <w:rFonts w:ascii="Times New Roman" w:hAnsi="Times New Roman"/>
          <w:sz w:val="28"/>
          <w:szCs w:val="28"/>
        </w:rPr>
        <w:t>halal</w:t>
      </w:r>
      <w:r w:rsidR="00491537" w:rsidRPr="001A1C3C">
        <w:rPr>
          <w:rFonts w:ascii="Times New Roman" w:hAnsi="Times New Roman"/>
          <w:sz w:val="28"/>
          <w:szCs w:val="28"/>
        </w:rPr>
        <w:t>”</w:t>
      </w:r>
      <w:r w:rsidRPr="001A1C3C">
        <w:rPr>
          <w:rFonts w:ascii="Times New Roman" w:hAnsi="Times New Roman"/>
          <w:sz w:val="28"/>
          <w:szCs w:val="28"/>
        </w:rPr>
        <w:t xml:space="preserve">, etc. De asemenea, </w:t>
      </w:r>
      <w:r w:rsidRPr="001A1C3C">
        <w:rPr>
          <w:rFonts w:ascii="Times New Roman" w:hAnsi="Times New Roman" w:cs="Times New Roman"/>
          <w:sz w:val="28"/>
          <w:szCs w:val="28"/>
        </w:rPr>
        <w:t xml:space="preserve">trasabilitatea are un rol crucial în </w:t>
      </w:r>
      <w:r w:rsidRPr="001A1C3C">
        <w:rPr>
          <w:rFonts w:ascii="Times New Roman" w:hAnsi="Times New Roman"/>
          <w:sz w:val="28"/>
          <w:szCs w:val="28"/>
        </w:rPr>
        <w:t xml:space="preserve">realizarea unui acces mai </w:t>
      </w:r>
      <w:r w:rsidR="00491537" w:rsidRPr="001A1C3C">
        <w:rPr>
          <w:rFonts w:ascii="Times New Roman" w:hAnsi="Times New Roman"/>
          <w:sz w:val="28"/>
          <w:szCs w:val="28"/>
        </w:rPr>
        <w:t>liber</w:t>
      </w:r>
      <w:r w:rsidRPr="001A1C3C">
        <w:rPr>
          <w:rFonts w:ascii="Times New Roman" w:hAnsi="Times New Roman"/>
          <w:sz w:val="28"/>
          <w:szCs w:val="28"/>
        </w:rPr>
        <w:t xml:space="preserve"> pe piață </w:t>
      </w:r>
      <w:proofErr w:type="spellStart"/>
      <w:r w:rsidR="00491537" w:rsidRPr="001A1C3C">
        <w:rPr>
          <w:rFonts w:ascii="Times New Roman" w:hAnsi="Times New Roman"/>
          <w:sz w:val="28"/>
          <w:szCs w:val="28"/>
        </w:rPr>
        <w:t>externă</w:t>
      </w:r>
      <w:r w:rsidRPr="001A1C3C">
        <w:rPr>
          <w:rFonts w:ascii="Times New Roman" w:hAnsi="Times New Roman"/>
          <w:sz w:val="28"/>
          <w:szCs w:val="28"/>
        </w:rPr>
        <w:t>-</w:t>
      </w:r>
      <w:proofErr w:type="spellEnd"/>
      <w:r w:rsidRPr="001A1C3C">
        <w:rPr>
          <w:rFonts w:ascii="Times New Roman" w:hAnsi="Times New Roman"/>
          <w:sz w:val="28"/>
          <w:szCs w:val="28"/>
        </w:rPr>
        <w:t xml:space="preserve"> în special, pe cea a UE, care </w:t>
      </w:r>
      <w:r w:rsidR="00491537" w:rsidRPr="001A1C3C">
        <w:rPr>
          <w:rFonts w:ascii="Times New Roman" w:hAnsi="Times New Roman"/>
          <w:sz w:val="28"/>
          <w:szCs w:val="28"/>
        </w:rPr>
        <w:t>este destul de competitivă</w:t>
      </w:r>
      <w:r w:rsidRPr="001A1C3C">
        <w:rPr>
          <w:rFonts w:ascii="Times New Roman" w:hAnsi="Times New Roman"/>
          <w:sz w:val="28"/>
          <w:szCs w:val="28"/>
        </w:rPr>
        <w:t>.</w:t>
      </w:r>
      <w:r w:rsidRPr="001A1C3C">
        <w:rPr>
          <w:rFonts w:ascii="Times New Roman" w:hAnsi="Times New Roman" w:cs="Times New Roman"/>
          <w:sz w:val="28"/>
          <w:szCs w:val="28"/>
        </w:rPr>
        <w:t xml:space="preserve"> </w:t>
      </w:r>
    </w:p>
    <w:p w:rsidR="002720CA" w:rsidRPr="001A1C3C" w:rsidRDefault="002720CA" w:rsidP="00BB4448">
      <w:pPr>
        <w:ind w:right="187" w:firstLine="450"/>
        <w:jc w:val="both"/>
        <w:rPr>
          <w:rFonts w:ascii="Times New Roman" w:hAnsi="Times New Roman"/>
          <w:color w:val="C0504D" w:themeColor="accent2"/>
          <w:sz w:val="28"/>
          <w:szCs w:val="28"/>
        </w:rPr>
      </w:pPr>
      <w:r w:rsidRPr="001A1C3C">
        <w:rPr>
          <w:rFonts w:ascii="Times New Roman" w:hAnsi="Times New Roman" w:cs="Times New Roman"/>
          <w:sz w:val="28"/>
          <w:szCs w:val="28"/>
        </w:rPr>
        <w:t>Conceptul trasabilității este reflectat în legislația națională privind produsele alimentare, în Legea nr.231-XVI din 20 iulie 2006 privind identificarea și înregistrarea animalelor și prevederile art. 15 din Legea nr. 113 din 18 mai 2012</w:t>
      </w:r>
      <w:r w:rsidR="00261F78" w:rsidRPr="001A1C3C">
        <w:rPr>
          <w:rFonts w:ascii="Times New Roman" w:hAnsi="Times New Roman" w:cs="Times New Roman"/>
          <w:sz w:val="28"/>
          <w:szCs w:val="28"/>
        </w:rPr>
        <w:t xml:space="preserve"> cu privire la stabilirea principiilor şi a cerinţelor generale ale legislaţiei privind siguranţa alimentelor</w:t>
      </w:r>
      <w:r w:rsidRPr="001A1C3C">
        <w:rPr>
          <w:rFonts w:ascii="Times New Roman" w:hAnsi="Times New Roman" w:cs="Times New Roman"/>
          <w:sz w:val="28"/>
          <w:szCs w:val="28"/>
        </w:rPr>
        <w:t>.</w:t>
      </w:r>
      <w:r w:rsidRPr="001A1C3C">
        <w:rPr>
          <w:rFonts w:ascii="Times New Roman" w:hAnsi="Times New Roman"/>
          <w:sz w:val="28"/>
          <w:szCs w:val="28"/>
        </w:rPr>
        <w:t xml:space="preserve"> Totuși, </w:t>
      </w:r>
      <w:r w:rsidRPr="001A1C3C">
        <w:rPr>
          <w:rFonts w:ascii="Times New Roman" w:hAnsi="Times New Roman" w:cs="Times New Roman"/>
          <w:sz w:val="28"/>
          <w:szCs w:val="28"/>
        </w:rPr>
        <w:t xml:space="preserve">aceste prevederi </w:t>
      </w:r>
      <w:r w:rsidRPr="001A1C3C">
        <w:rPr>
          <w:rFonts w:ascii="Times New Roman" w:hAnsi="Times New Roman"/>
          <w:sz w:val="28"/>
          <w:szCs w:val="28"/>
        </w:rPr>
        <w:t xml:space="preserve">nu asigură în totalitate necesitățile de trasabilitate din țara noastră. De aceea, este important instruirea operatorilor  din businessul alimentar, în vederea punerii în aplicare a  principiului trasabilității </w:t>
      </w:r>
      <w:r w:rsidR="00B664E1" w:rsidRPr="001A1C3C">
        <w:rPr>
          <w:rFonts w:ascii="Times New Roman" w:hAnsi="Times New Roman" w:cs="Times New Roman"/>
          <w:sz w:val="28"/>
          <w:szCs w:val="28"/>
        </w:rPr>
        <w:t>„</w:t>
      </w:r>
      <w:r w:rsidRPr="001A1C3C">
        <w:rPr>
          <w:rFonts w:ascii="Times New Roman" w:hAnsi="Times New Roman" w:cs="Times New Roman"/>
          <w:sz w:val="28"/>
          <w:szCs w:val="28"/>
        </w:rPr>
        <w:t xml:space="preserve">de la </w:t>
      </w:r>
      <w:r w:rsidR="00E26E9C" w:rsidRPr="001A1C3C">
        <w:rPr>
          <w:rFonts w:ascii="Times New Roman" w:hAnsi="Times New Roman" w:cs="Times New Roman"/>
          <w:sz w:val="28"/>
          <w:szCs w:val="28"/>
        </w:rPr>
        <w:t>furcă</w:t>
      </w:r>
      <w:r w:rsidRPr="001A1C3C">
        <w:rPr>
          <w:rFonts w:ascii="Times New Roman" w:hAnsi="Times New Roman" w:cs="Times New Roman"/>
          <w:sz w:val="28"/>
          <w:szCs w:val="28"/>
        </w:rPr>
        <w:t xml:space="preserve"> la </w:t>
      </w:r>
      <w:r w:rsidR="00E26E9C" w:rsidRPr="001A1C3C">
        <w:rPr>
          <w:rFonts w:ascii="Times New Roman" w:hAnsi="Times New Roman" w:cs="Times New Roman"/>
          <w:sz w:val="28"/>
          <w:szCs w:val="28"/>
        </w:rPr>
        <w:t>furculiță</w:t>
      </w:r>
      <w:r w:rsidRPr="001A1C3C">
        <w:rPr>
          <w:rFonts w:ascii="Times New Roman" w:hAnsi="Times New Roman" w:cs="Times New Roman"/>
          <w:sz w:val="28"/>
          <w:szCs w:val="28"/>
        </w:rPr>
        <w:t>”</w:t>
      </w:r>
      <w:r w:rsidRPr="001A1C3C">
        <w:rPr>
          <w:rFonts w:ascii="Times New Roman" w:hAnsi="Times New Roman"/>
          <w:sz w:val="28"/>
          <w:szCs w:val="28"/>
        </w:rPr>
        <w:t xml:space="preserve">, astfel </w:t>
      </w:r>
      <w:r w:rsidR="00C92B87" w:rsidRPr="001A1C3C">
        <w:rPr>
          <w:rFonts w:ascii="Times New Roman" w:hAnsi="Times New Roman"/>
          <w:sz w:val="28"/>
          <w:szCs w:val="28"/>
        </w:rPr>
        <w:t>încât</w:t>
      </w:r>
      <w:r w:rsidRPr="001A1C3C">
        <w:rPr>
          <w:rFonts w:ascii="Times New Roman" w:hAnsi="Times New Roman"/>
          <w:sz w:val="28"/>
          <w:szCs w:val="28"/>
        </w:rPr>
        <w:t xml:space="preserve"> ei să îndeplinească cerințele impuse de</w:t>
      </w:r>
      <w:r w:rsidR="00B664E1" w:rsidRPr="001A1C3C">
        <w:rPr>
          <w:rFonts w:ascii="Times New Roman" w:hAnsi="Times New Roman"/>
          <w:sz w:val="28"/>
          <w:szCs w:val="28"/>
        </w:rPr>
        <w:t xml:space="preserve"> actele normative naționale cât și a cerințelor impuse de </w:t>
      </w:r>
      <w:r w:rsidRPr="001A1C3C">
        <w:rPr>
          <w:rFonts w:ascii="Times New Roman" w:hAnsi="Times New Roman"/>
          <w:sz w:val="28"/>
          <w:szCs w:val="28"/>
        </w:rPr>
        <w:t>țările importatoare.</w:t>
      </w:r>
    </w:p>
    <w:p w:rsidR="00066BE3" w:rsidRPr="001A1C3C" w:rsidRDefault="00070622" w:rsidP="00BB4448">
      <w:pPr>
        <w:jc w:val="center"/>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sidR="0076391C">
        <w:rPr>
          <w:rFonts w:ascii="Times New Roman" w:hAnsi="Times New Roman" w:cs="Times New Roman"/>
          <w:b/>
          <w:sz w:val="28"/>
          <w:szCs w:val="28"/>
        </w:rPr>
        <w:t>11</w:t>
      </w:r>
      <w:r w:rsidR="00066BE3" w:rsidRPr="001A1C3C">
        <w:rPr>
          <w:rFonts w:ascii="Times New Roman" w:hAnsi="Times New Roman" w:cs="Times New Roman"/>
          <w:b/>
          <w:sz w:val="28"/>
          <w:szCs w:val="28"/>
        </w:rPr>
        <w:t xml:space="preserve">. Analiza riscurilor </w:t>
      </w:r>
      <w:r w:rsidR="007E488F" w:rsidRPr="001A1C3C">
        <w:rPr>
          <w:rFonts w:ascii="Times New Roman" w:hAnsi="Times New Roman" w:cs="Times New Roman"/>
          <w:b/>
          <w:sz w:val="28"/>
          <w:szCs w:val="28"/>
        </w:rPr>
        <w:t>pentru</w:t>
      </w:r>
      <w:r w:rsidR="00066BE3" w:rsidRPr="001A1C3C">
        <w:rPr>
          <w:rFonts w:ascii="Times New Roman" w:hAnsi="Times New Roman" w:cs="Times New Roman"/>
          <w:b/>
          <w:sz w:val="28"/>
          <w:szCs w:val="28"/>
        </w:rPr>
        <w:t xml:space="preserve"> sănătate</w:t>
      </w:r>
      <w:r w:rsidR="00231958" w:rsidRPr="001A1C3C">
        <w:rPr>
          <w:rFonts w:ascii="Times New Roman" w:hAnsi="Times New Roman" w:cs="Times New Roman"/>
          <w:b/>
          <w:sz w:val="28"/>
          <w:szCs w:val="28"/>
        </w:rPr>
        <w:t>a</w:t>
      </w:r>
      <w:r w:rsidR="00066BE3" w:rsidRPr="001A1C3C">
        <w:rPr>
          <w:rFonts w:ascii="Times New Roman" w:hAnsi="Times New Roman" w:cs="Times New Roman"/>
          <w:b/>
          <w:sz w:val="28"/>
          <w:szCs w:val="28"/>
        </w:rPr>
        <w:t xml:space="preserve"> animalelor, plantelor și alimentelor</w:t>
      </w:r>
    </w:p>
    <w:p w:rsidR="00DB74F4" w:rsidRDefault="00066BE3" w:rsidP="00BB4448">
      <w:pPr>
        <w:ind w:right="180" w:firstLine="426"/>
        <w:jc w:val="both"/>
        <w:rPr>
          <w:rFonts w:ascii="Times New Roman" w:hAnsi="Times New Roman"/>
          <w:color w:val="000000"/>
          <w:sz w:val="28"/>
          <w:szCs w:val="28"/>
        </w:rPr>
      </w:pPr>
      <w:r w:rsidRPr="001A1C3C">
        <w:rPr>
          <w:rFonts w:ascii="Times New Roman" w:hAnsi="Times New Roman"/>
          <w:color w:val="000000"/>
          <w:sz w:val="28"/>
          <w:szCs w:val="28"/>
        </w:rPr>
        <w:t xml:space="preserve">Siguranța alimentelor și sănătatea publică sunt preocupări primordiale pentru </w:t>
      </w:r>
      <w:r w:rsidR="00F23308" w:rsidRPr="001A1C3C">
        <w:rPr>
          <w:rFonts w:ascii="Times New Roman" w:hAnsi="Times New Roman"/>
          <w:color w:val="000000"/>
          <w:sz w:val="28"/>
          <w:szCs w:val="28"/>
        </w:rPr>
        <w:t xml:space="preserve">fiecare țară, </w:t>
      </w:r>
      <w:proofErr w:type="spellStart"/>
      <w:r w:rsidR="00C92B87" w:rsidRPr="001A1C3C">
        <w:rPr>
          <w:rFonts w:ascii="Times New Roman" w:hAnsi="Times New Roman"/>
          <w:color w:val="000000"/>
          <w:sz w:val="28"/>
          <w:szCs w:val="28"/>
        </w:rPr>
        <w:t>at</w:t>
      </w:r>
      <w:r w:rsidR="00DB74F4">
        <w:rPr>
          <w:rFonts w:ascii="Times New Roman" w:hAnsi="Times New Roman"/>
          <w:color w:val="000000"/>
          <w:sz w:val="28"/>
          <w:szCs w:val="28"/>
        </w:rPr>
        <w:t>î</w:t>
      </w:r>
      <w:r w:rsidR="00C92B87" w:rsidRPr="001A1C3C">
        <w:rPr>
          <w:rFonts w:ascii="Times New Roman" w:hAnsi="Times New Roman"/>
          <w:color w:val="000000"/>
          <w:sz w:val="28"/>
          <w:szCs w:val="28"/>
        </w:rPr>
        <w:t>t</w:t>
      </w:r>
      <w:proofErr w:type="spellEnd"/>
      <w:r w:rsidRPr="001A1C3C">
        <w:rPr>
          <w:rFonts w:ascii="Times New Roman" w:hAnsi="Times New Roman"/>
          <w:color w:val="000000"/>
          <w:sz w:val="28"/>
          <w:szCs w:val="28"/>
        </w:rPr>
        <w:t xml:space="preserve"> </w:t>
      </w:r>
      <w:r w:rsidR="00F23308" w:rsidRPr="001A1C3C">
        <w:rPr>
          <w:rFonts w:ascii="Times New Roman" w:hAnsi="Times New Roman"/>
          <w:color w:val="000000"/>
          <w:sz w:val="28"/>
          <w:szCs w:val="28"/>
        </w:rPr>
        <w:t xml:space="preserve">pentru consum intern </w:t>
      </w:r>
      <w:proofErr w:type="spellStart"/>
      <w:r w:rsidR="00C92B87" w:rsidRPr="001A1C3C">
        <w:rPr>
          <w:rFonts w:ascii="Times New Roman" w:hAnsi="Times New Roman"/>
          <w:color w:val="000000"/>
          <w:sz w:val="28"/>
          <w:szCs w:val="28"/>
        </w:rPr>
        <w:t>c</w:t>
      </w:r>
      <w:r w:rsidR="00DB74F4">
        <w:rPr>
          <w:rFonts w:ascii="Times New Roman" w:hAnsi="Times New Roman"/>
          <w:color w:val="000000"/>
          <w:sz w:val="28"/>
          <w:szCs w:val="28"/>
        </w:rPr>
        <w:t>î</w:t>
      </w:r>
      <w:r w:rsidR="00C92B87" w:rsidRPr="001A1C3C">
        <w:rPr>
          <w:rFonts w:ascii="Times New Roman" w:hAnsi="Times New Roman"/>
          <w:color w:val="000000"/>
          <w:sz w:val="28"/>
          <w:szCs w:val="28"/>
        </w:rPr>
        <w:t>t</w:t>
      </w:r>
      <w:proofErr w:type="spellEnd"/>
      <w:r w:rsidR="00F23308" w:rsidRPr="001A1C3C">
        <w:rPr>
          <w:rFonts w:ascii="Times New Roman" w:hAnsi="Times New Roman"/>
          <w:color w:val="000000"/>
          <w:sz w:val="28"/>
          <w:szCs w:val="28"/>
        </w:rPr>
        <w:t xml:space="preserve"> și pentru export. </w:t>
      </w:r>
      <w:r w:rsidRPr="001A1C3C">
        <w:rPr>
          <w:rFonts w:ascii="Times New Roman" w:hAnsi="Times New Roman"/>
          <w:color w:val="000000"/>
          <w:sz w:val="28"/>
          <w:szCs w:val="28"/>
        </w:rPr>
        <w:t>Faptul că o țară este în stare să identifice riscurile alimentare, să le monitorizeze și să le controleze pe întreg lanțul alimentar</w:t>
      </w:r>
      <w:r w:rsidR="00F23308" w:rsidRPr="001A1C3C">
        <w:rPr>
          <w:rFonts w:ascii="Times New Roman" w:hAnsi="Times New Roman"/>
          <w:color w:val="000000"/>
          <w:sz w:val="28"/>
          <w:szCs w:val="28"/>
        </w:rPr>
        <w:t>,</w:t>
      </w:r>
      <w:r w:rsidRPr="001A1C3C">
        <w:rPr>
          <w:rFonts w:ascii="Times New Roman" w:hAnsi="Times New Roman"/>
          <w:color w:val="000000"/>
          <w:sz w:val="28"/>
          <w:szCs w:val="28"/>
        </w:rPr>
        <w:t xml:space="preserve"> este un indicator al capacității acesteia de a garanta siguranța produselor alimentare pentru populația țării, dar și în cadrul fluxurilor comerciale de produse alimentare. </w:t>
      </w:r>
    </w:p>
    <w:p w:rsidR="00066BE3" w:rsidRPr="001A1C3C" w:rsidRDefault="00DB74F4" w:rsidP="00BB4448">
      <w:pPr>
        <w:ind w:right="180" w:firstLine="426"/>
        <w:jc w:val="both"/>
        <w:rPr>
          <w:rFonts w:ascii="Times New Roman" w:hAnsi="Times New Roman"/>
          <w:color w:val="000000"/>
          <w:sz w:val="28"/>
          <w:szCs w:val="28"/>
        </w:rPr>
      </w:pPr>
      <w:r>
        <w:rPr>
          <w:rFonts w:ascii="Times New Roman" w:hAnsi="Times New Roman"/>
          <w:color w:val="000000"/>
          <w:sz w:val="28"/>
          <w:szCs w:val="28"/>
        </w:rPr>
        <w:t>ANSP</w:t>
      </w:r>
      <w:r w:rsidR="00066BE3" w:rsidRPr="001A1C3C">
        <w:rPr>
          <w:rFonts w:ascii="Times New Roman" w:hAnsi="Times New Roman"/>
          <w:color w:val="000000"/>
          <w:sz w:val="28"/>
          <w:szCs w:val="28"/>
        </w:rPr>
        <w:t xml:space="preserve">, cu susținerea </w:t>
      </w:r>
      <w:r>
        <w:rPr>
          <w:rFonts w:ascii="Times New Roman" w:hAnsi="Times New Roman"/>
          <w:color w:val="000000"/>
          <w:sz w:val="28"/>
          <w:szCs w:val="28"/>
        </w:rPr>
        <w:t>ANSA</w:t>
      </w:r>
      <w:r w:rsidR="00066BE3" w:rsidRPr="001A1C3C">
        <w:rPr>
          <w:rFonts w:ascii="Times New Roman" w:hAnsi="Times New Roman"/>
          <w:color w:val="000000"/>
          <w:sz w:val="28"/>
          <w:szCs w:val="28"/>
        </w:rPr>
        <w:t xml:space="preserve">, este responsabil de colectarea datelor privind toxiinfecțiile alimentare și de identificarea cauzelor acestora. În același timp, </w:t>
      </w:r>
      <w:r>
        <w:rPr>
          <w:rFonts w:ascii="Times New Roman" w:hAnsi="Times New Roman"/>
          <w:color w:val="000000"/>
          <w:sz w:val="28"/>
          <w:szCs w:val="28"/>
        </w:rPr>
        <w:t>ANSA</w:t>
      </w:r>
      <w:r w:rsidR="00066BE3" w:rsidRPr="001A1C3C">
        <w:rPr>
          <w:rFonts w:ascii="Times New Roman" w:hAnsi="Times New Roman"/>
          <w:color w:val="000000"/>
          <w:sz w:val="28"/>
          <w:szCs w:val="28"/>
        </w:rPr>
        <w:t xml:space="preserve"> colectează datele privind reziduurile, contaminanții și contaminarea microbiană prin diversele sale programe de monitorizare și supraveghere. Datele colectate de ambele instituții sunt importante pentru analiza riscurilor și a surselor acestora, ceea ce ar permite luarea măsurilor preventive potrivite.</w:t>
      </w:r>
      <w:r w:rsidR="002720CA" w:rsidRPr="001A1C3C">
        <w:rPr>
          <w:rFonts w:ascii="Times New Roman" w:hAnsi="Times New Roman"/>
          <w:color w:val="000000"/>
          <w:sz w:val="28"/>
          <w:szCs w:val="28"/>
        </w:rPr>
        <w:t xml:space="preserve"> </w:t>
      </w:r>
    </w:p>
    <w:p w:rsidR="00066BE3" w:rsidRPr="001A1C3C" w:rsidRDefault="00066BE3" w:rsidP="00BB4448">
      <w:pPr>
        <w:ind w:right="180" w:firstLine="426"/>
        <w:jc w:val="both"/>
        <w:rPr>
          <w:rFonts w:ascii="Times New Roman" w:hAnsi="Times New Roman" w:cs="Times New Roman"/>
          <w:sz w:val="28"/>
          <w:szCs w:val="28"/>
        </w:rPr>
      </w:pPr>
      <w:r w:rsidRPr="001A1C3C">
        <w:rPr>
          <w:rFonts w:ascii="Times New Roman" w:hAnsi="Times New Roman"/>
          <w:color w:val="000000"/>
          <w:sz w:val="28"/>
          <w:szCs w:val="28"/>
        </w:rPr>
        <w:t xml:space="preserve">Reieșind din datele </w:t>
      </w:r>
      <w:r w:rsidR="00DB74F4">
        <w:rPr>
          <w:rFonts w:ascii="Times New Roman" w:hAnsi="Times New Roman"/>
          <w:color w:val="000000"/>
          <w:sz w:val="28"/>
          <w:szCs w:val="28"/>
        </w:rPr>
        <w:t>MSMPS</w:t>
      </w:r>
      <w:r w:rsidRPr="001A1C3C">
        <w:rPr>
          <w:rFonts w:ascii="Times New Roman" w:hAnsi="Times New Roman"/>
          <w:color w:val="000000"/>
          <w:sz w:val="28"/>
          <w:szCs w:val="28"/>
        </w:rPr>
        <w:t xml:space="preserve"> cu privire la </w:t>
      </w:r>
      <w:r w:rsidR="00F23308" w:rsidRPr="001A1C3C">
        <w:rPr>
          <w:rFonts w:ascii="Times New Roman" w:hAnsi="Times New Roman"/>
          <w:color w:val="000000"/>
          <w:sz w:val="28"/>
          <w:szCs w:val="28"/>
        </w:rPr>
        <w:t>bolile diareice acute</w:t>
      </w:r>
      <w:r w:rsidRPr="001A1C3C">
        <w:rPr>
          <w:rFonts w:ascii="Times New Roman" w:hAnsi="Times New Roman"/>
          <w:color w:val="000000"/>
          <w:sz w:val="28"/>
          <w:szCs w:val="28"/>
        </w:rPr>
        <w:t xml:space="preserve"> pentru perioada 2010-2016, anual se atestă circa</w:t>
      </w:r>
      <w:r w:rsidR="00E81E91" w:rsidRPr="001A1C3C">
        <w:rPr>
          <w:rFonts w:ascii="Times New Roman" w:hAnsi="Times New Roman"/>
          <w:color w:val="000000"/>
          <w:sz w:val="28"/>
          <w:szCs w:val="28"/>
        </w:rPr>
        <w:t xml:space="preserve"> 25-30 de focare, fiecare </w:t>
      </w:r>
      <w:r w:rsidR="00C92B87" w:rsidRPr="001A1C3C">
        <w:rPr>
          <w:rFonts w:ascii="Times New Roman" w:hAnsi="Times New Roman"/>
          <w:color w:val="000000"/>
          <w:sz w:val="28"/>
          <w:szCs w:val="28"/>
        </w:rPr>
        <w:t>afectând</w:t>
      </w:r>
      <w:r w:rsidRPr="001A1C3C">
        <w:rPr>
          <w:rFonts w:ascii="Times New Roman" w:hAnsi="Times New Roman"/>
          <w:color w:val="000000"/>
          <w:sz w:val="28"/>
          <w:szCs w:val="28"/>
        </w:rPr>
        <w:t xml:space="preserve"> aproximativ 30-50 de persoane.</w:t>
      </w:r>
      <w:r w:rsidRPr="001A1C3C">
        <w:rPr>
          <w:rFonts w:ascii="Times New Roman" w:eastAsia="Times New Roman" w:hAnsi="Times New Roman" w:cs="Times New Roman"/>
          <w:sz w:val="28"/>
          <w:szCs w:val="28"/>
        </w:rPr>
        <w:t xml:space="preserve"> Analiza datelor înregistrate în primele nouă luni ale anul</w:t>
      </w:r>
      <w:r w:rsidR="00F23308" w:rsidRPr="001A1C3C">
        <w:rPr>
          <w:rFonts w:ascii="Times New Roman" w:eastAsia="Times New Roman" w:hAnsi="Times New Roman" w:cs="Times New Roman"/>
          <w:sz w:val="28"/>
          <w:szCs w:val="28"/>
        </w:rPr>
        <w:t xml:space="preserve">ui 2016 denotă </w:t>
      </w:r>
      <w:r w:rsidR="00E26E9C" w:rsidRPr="001A1C3C">
        <w:rPr>
          <w:rFonts w:ascii="Times New Roman" w:eastAsia="Times New Roman" w:hAnsi="Times New Roman" w:cs="Times New Roman"/>
          <w:sz w:val="28"/>
          <w:szCs w:val="28"/>
        </w:rPr>
        <w:t xml:space="preserve">înregistrarea a </w:t>
      </w:r>
      <w:r w:rsidR="00F23308" w:rsidRPr="001A1C3C">
        <w:rPr>
          <w:rFonts w:ascii="Times New Roman" w:eastAsia="Times New Roman" w:hAnsi="Times New Roman" w:cs="Times New Roman"/>
          <w:sz w:val="28"/>
          <w:szCs w:val="28"/>
        </w:rPr>
        <w:t>20 de focare de boli diareice acute</w:t>
      </w:r>
      <w:r w:rsidRPr="001A1C3C">
        <w:rPr>
          <w:rFonts w:ascii="Times New Roman" w:eastAsia="Times New Roman" w:hAnsi="Times New Roman" w:cs="Times New Roman"/>
          <w:sz w:val="28"/>
          <w:szCs w:val="28"/>
        </w:rPr>
        <w:t xml:space="preserve"> de etiologie alimentară, care au afectat 280 de persoane, inclusiv 91 de copii. Deși, la începutul lui 2016, cea mai mare parte a focarelor au fost înregistrate în gospodăriile casnice, în partea a doua a anului s-a înregistrat o creștere a numărului de focare în unitățile de alimentați</w:t>
      </w:r>
      <w:r w:rsidR="00FE1B39" w:rsidRPr="001A1C3C">
        <w:rPr>
          <w:rFonts w:ascii="Times New Roman" w:eastAsia="Times New Roman" w:hAnsi="Times New Roman" w:cs="Times New Roman"/>
          <w:sz w:val="28"/>
          <w:szCs w:val="28"/>
        </w:rPr>
        <w:t xml:space="preserve">e publică (40 </w:t>
      </w:r>
      <w:r w:rsidR="00231958" w:rsidRPr="001A1C3C">
        <w:rPr>
          <w:rFonts w:ascii="Times New Roman" w:eastAsia="Times New Roman" w:hAnsi="Times New Roman" w:cs="Times New Roman"/>
          <w:sz w:val="28"/>
          <w:szCs w:val="28"/>
        </w:rPr>
        <w:t>%), d</w:t>
      </w:r>
      <w:r w:rsidR="00FE1B39" w:rsidRPr="001A1C3C">
        <w:rPr>
          <w:rFonts w:ascii="Times New Roman" w:eastAsia="Times New Roman" w:hAnsi="Times New Roman" w:cs="Times New Roman"/>
          <w:sz w:val="28"/>
          <w:szCs w:val="28"/>
        </w:rPr>
        <w:t xml:space="preserve">oar 30% </w:t>
      </w:r>
      <w:r w:rsidRPr="001A1C3C">
        <w:rPr>
          <w:rFonts w:ascii="Times New Roman" w:eastAsia="Times New Roman" w:hAnsi="Times New Roman" w:cs="Times New Roman"/>
          <w:sz w:val="28"/>
          <w:szCs w:val="28"/>
        </w:rPr>
        <w:t xml:space="preserve">au fost raportate în condiții casnice, 25 </w:t>
      </w:r>
      <w:r w:rsidR="00FE1B39" w:rsidRPr="001A1C3C">
        <w:rPr>
          <w:rFonts w:ascii="Times New Roman" w:eastAsia="Times New Roman" w:hAnsi="Times New Roman" w:cs="Times New Roman"/>
          <w:sz w:val="28"/>
          <w:szCs w:val="28"/>
        </w:rPr>
        <w:t>%</w:t>
      </w:r>
      <w:r w:rsidR="00E81E91" w:rsidRPr="001A1C3C">
        <w:rPr>
          <w:rFonts w:ascii="Times New Roman" w:eastAsia="Times New Roman" w:hAnsi="Times New Roman" w:cs="Times New Roman"/>
          <w:sz w:val="28"/>
          <w:szCs w:val="28"/>
        </w:rPr>
        <w:t xml:space="preserve"> - în instituții de </w:t>
      </w:r>
      <w:r w:rsidR="00C92B87" w:rsidRPr="001A1C3C">
        <w:rPr>
          <w:rFonts w:ascii="Times New Roman" w:eastAsia="Times New Roman" w:hAnsi="Times New Roman" w:cs="Times New Roman"/>
          <w:sz w:val="28"/>
          <w:szCs w:val="28"/>
        </w:rPr>
        <w:t>învățământ</w:t>
      </w:r>
      <w:r w:rsidRPr="001A1C3C">
        <w:rPr>
          <w:rFonts w:ascii="Times New Roman" w:eastAsia="Times New Roman" w:hAnsi="Times New Roman" w:cs="Times New Roman"/>
          <w:sz w:val="28"/>
          <w:szCs w:val="28"/>
        </w:rPr>
        <w:t xml:space="preserve"> și de instruire a copiilor, iar un caz a avut loc la spital. </w:t>
      </w:r>
      <w:r w:rsidRPr="001A1C3C">
        <w:rPr>
          <w:rFonts w:ascii="Times New Roman" w:hAnsi="Times New Roman" w:cs="Times New Roman"/>
          <w:sz w:val="28"/>
          <w:szCs w:val="28"/>
        </w:rPr>
        <w:t xml:space="preserve">Din totalul focarelor, cele mai multe toxiinfecții au fost transmise prin intermediul produselor alimentare (16 focare sau 80 </w:t>
      </w:r>
      <w:r w:rsidR="00FE1B39" w:rsidRPr="001A1C3C">
        <w:rPr>
          <w:rFonts w:ascii="Times New Roman" w:hAnsi="Times New Roman" w:cs="Times New Roman"/>
          <w:sz w:val="28"/>
          <w:szCs w:val="28"/>
        </w:rPr>
        <w:t>%</w:t>
      </w:r>
      <w:r w:rsidRPr="001A1C3C">
        <w:rPr>
          <w:rFonts w:ascii="Times New Roman" w:hAnsi="Times New Roman" w:cs="Times New Roman"/>
          <w:sz w:val="28"/>
          <w:szCs w:val="28"/>
        </w:rPr>
        <w:t>), din cauza consumului produselor alimentare nesigure, în special, a celor de origine ani</w:t>
      </w:r>
      <w:r w:rsidR="00FE1B39" w:rsidRPr="001A1C3C">
        <w:rPr>
          <w:rFonts w:ascii="Times New Roman" w:hAnsi="Times New Roman" w:cs="Times New Roman"/>
          <w:sz w:val="28"/>
          <w:szCs w:val="28"/>
        </w:rPr>
        <w:t>mală (carne, produse din carne, mai ales de pasăre</w:t>
      </w:r>
      <w:r w:rsidRPr="001A1C3C">
        <w:rPr>
          <w:rFonts w:ascii="Times New Roman" w:hAnsi="Times New Roman" w:cs="Times New Roman"/>
          <w:sz w:val="28"/>
          <w:szCs w:val="28"/>
        </w:rPr>
        <w:t xml:space="preserve">, ouă etc.) </w:t>
      </w:r>
      <w:r w:rsidRPr="001A1C3C">
        <w:rPr>
          <w:rFonts w:ascii="Times New Roman" w:hAnsi="Times New Roman" w:cs="Times New Roman"/>
          <w:sz w:val="28"/>
          <w:szCs w:val="28"/>
        </w:rPr>
        <w:lastRenderedPageBreak/>
        <w:t>Principalele cauze identificate ale focarelor de toxiinfecții alimentare au fost nerespectarea normelor tehnologice de preparare, păstrare, transportare sau distribuire a produselor alimentare, nerespectarea regulilor sanitar-igienice sau folosirea produselor alimentare din propriile gospodării în unitățile de alimentație publică.</w:t>
      </w:r>
    </w:p>
    <w:p w:rsidR="00066BE3" w:rsidRPr="001A1C3C" w:rsidRDefault="00066BE3" w:rsidP="00BB4448">
      <w:pPr>
        <w:ind w:firstLine="426"/>
        <w:jc w:val="both"/>
        <w:rPr>
          <w:rFonts w:ascii="Times New Roman" w:hAnsi="Times New Roman" w:cs="Times New Roman"/>
          <w:sz w:val="28"/>
          <w:szCs w:val="28"/>
        </w:rPr>
      </w:pPr>
      <w:r w:rsidRPr="001A1C3C">
        <w:rPr>
          <w:rFonts w:ascii="Times New Roman" w:hAnsi="Times New Roman" w:cs="Times New Roman"/>
          <w:sz w:val="28"/>
          <w:szCs w:val="28"/>
        </w:rPr>
        <w:t xml:space="preserve">În același timp, datele colectate de </w:t>
      </w:r>
      <w:r w:rsidR="00DB74F4">
        <w:rPr>
          <w:rFonts w:ascii="Times New Roman" w:hAnsi="Times New Roman" w:cs="Times New Roman"/>
          <w:sz w:val="28"/>
          <w:szCs w:val="28"/>
        </w:rPr>
        <w:t>ANSA</w:t>
      </w:r>
      <w:r w:rsidRPr="001A1C3C">
        <w:rPr>
          <w:rFonts w:ascii="Times New Roman" w:hAnsi="Times New Roman" w:cs="Times New Roman"/>
          <w:sz w:val="28"/>
          <w:szCs w:val="28"/>
        </w:rPr>
        <w:t xml:space="preserve"> denotă rolul pe care </w:t>
      </w:r>
      <w:r w:rsidR="001A3471" w:rsidRPr="001A1C3C">
        <w:rPr>
          <w:rFonts w:ascii="Times New Roman" w:hAnsi="Times New Roman" w:cs="Times New Roman"/>
          <w:sz w:val="28"/>
          <w:szCs w:val="28"/>
        </w:rPr>
        <w:t xml:space="preserve"> agenții </w:t>
      </w:r>
      <w:r w:rsidR="00231958" w:rsidRPr="001A1C3C">
        <w:rPr>
          <w:rFonts w:ascii="Times New Roman" w:hAnsi="Times New Roman" w:cs="Times New Roman"/>
          <w:sz w:val="28"/>
          <w:szCs w:val="28"/>
        </w:rPr>
        <w:t>patogeni</w:t>
      </w:r>
      <w:r w:rsidRPr="001A1C3C">
        <w:rPr>
          <w:rFonts w:ascii="Times New Roman" w:hAnsi="Times New Roman" w:cs="Times New Roman"/>
          <w:sz w:val="28"/>
          <w:szCs w:val="28"/>
        </w:rPr>
        <w:t xml:space="preserve"> </w:t>
      </w:r>
      <w:r w:rsidR="00820FB5" w:rsidRPr="001A1C3C">
        <w:rPr>
          <w:rFonts w:ascii="Times New Roman" w:hAnsi="Times New Roman" w:cs="Times New Roman"/>
          <w:sz w:val="28"/>
          <w:szCs w:val="28"/>
        </w:rPr>
        <w:t>capabili să provoace</w:t>
      </w:r>
      <w:r w:rsidRPr="001A1C3C">
        <w:rPr>
          <w:rFonts w:ascii="Times New Roman" w:hAnsi="Times New Roman" w:cs="Times New Roman"/>
          <w:sz w:val="28"/>
          <w:szCs w:val="28"/>
        </w:rPr>
        <w:t xml:space="preserve"> toxiinfecții alimentare îl au în calitate de cauze majore a </w:t>
      </w:r>
      <w:r w:rsidR="00231958" w:rsidRPr="001A1C3C">
        <w:rPr>
          <w:rFonts w:ascii="Times New Roman" w:hAnsi="Times New Roman" w:cs="Times New Roman"/>
          <w:sz w:val="28"/>
          <w:szCs w:val="28"/>
        </w:rPr>
        <w:t>bolilor</w:t>
      </w:r>
      <w:r w:rsidR="001A3471" w:rsidRPr="001A1C3C">
        <w:rPr>
          <w:rFonts w:ascii="Times New Roman" w:hAnsi="Times New Roman" w:cs="Times New Roman"/>
          <w:sz w:val="28"/>
          <w:szCs w:val="28"/>
        </w:rPr>
        <w:t xml:space="preserve"> diareice acute</w:t>
      </w:r>
      <w:r w:rsidRPr="001A1C3C">
        <w:rPr>
          <w:rFonts w:ascii="Times New Roman" w:hAnsi="Times New Roman" w:cs="Times New Roman"/>
          <w:sz w:val="28"/>
          <w:szCs w:val="28"/>
        </w:rPr>
        <w:t>. Proporția izbucnirii focarelor de toxiinfecții alimentare a reprezentat 49,7-6</w:t>
      </w:r>
      <w:r w:rsidR="00E81E91" w:rsidRPr="001A1C3C">
        <w:rPr>
          <w:rFonts w:ascii="Times New Roman" w:hAnsi="Times New Roman" w:cs="Times New Roman"/>
          <w:sz w:val="28"/>
          <w:szCs w:val="28"/>
        </w:rPr>
        <w:t xml:space="preserve">6% în anii 2012-2015, </w:t>
      </w:r>
      <w:r w:rsidR="00C92B87" w:rsidRPr="001A1C3C">
        <w:rPr>
          <w:rFonts w:ascii="Times New Roman" w:hAnsi="Times New Roman" w:cs="Times New Roman"/>
          <w:sz w:val="28"/>
          <w:szCs w:val="28"/>
        </w:rPr>
        <w:t>înregistrând</w:t>
      </w:r>
      <w:r w:rsidRPr="001A1C3C">
        <w:rPr>
          <w:rFonts w:ascii="Times New Roman" w:hAnsi="Times New Roman" w:cs="Times New Roman"/>
          <w:sz w:val="28"/>
          <w:szCs w:val="28"/>
        </w:rPr>
        <w:t xml:space="preserve"> o creștere anuală a acestui indicator. În majoritatea cazurilor, agentul microbian ce determin</w:t>
      </w:r>
      <w:r w:rsidR="00231958" w:rsidRPr="001A1C3C">
        <w:rPr>
          <w:rFonts w:ascii="Times New Roman" w:hAnsi="Times New Roman" w:cs="Times New Roman"/>
          <w:sz w:val="28"/>
          <w:szCs w:val="28"/>
        </w:rPr>
        <w:t>ă</w:t>
      </w:r>
      <w:r w:rsidRPr="001A1C3C">
        <w:rPr>
          <w:rFonts w:ascii="Times New Roman" w:hAnsi="Times New Roman" w:cs="Times New Roman"/>
          <w:sz w:val="28"/>
          <w:szCs w:val="28"/>
        </w:rPr>
        <w:t xml:space="preserve"> izbucnirea focarelor era Salmonella (</w:t>
      </w:r>
      <w:proofErr w:type="spellStart"/>
      <w:r w:rsidRPr="001A1C3C">
        <w:rPr>
          <w:rFonts w:ascii="Times New Roman" w:hAnsi="Times New Roman" w:cs="Times New Roman"/>
          <w:i/>
          <w:sz w:val="28"/>
          <w:szCs w:val="28"/>
        </w:rPr>
        <w:t>S.enteritidis</w:t>
      </w:r>
      <w:proofErr w:type="spellEnd"/>
      <w:r w:rsidRPr="001A1C3C">
        <w:rPr>
          <w:rFonts w:ascii="Times New Roman" w:hAnsi="Times New Roman" w:cs="Times New Roman"/>
          <w:sz w:val="28"/>
          <w:szCs w:val="28"/>
        </w:rPr>
        <w:t xml:space="preserve"> și </w:t>
      </w:r>
      <w:proofErr w:type="spellStart"/>
      <w:r w:rsidRPr="001A1C3C">
        <w:rPr>
          <w:rFonts w:ascii="Times New Roman" w:hAnsi="Times New Roman" w:cs="Times New Roman"/>
          <w:i/>
          <w:sz w:val="28"/>
          <w:szCs w:val="28"/>
        </w:rPr>
        <w:t>S.typhimurium</w:t>
      </w:r>
      <w:proofErr w:type="spellEnd"/>
      <w:r w:rsidRPr="001A1C3C">
        <w:rPr>
          <w:rFonts w:ascii="Times New Roman" w:hAnsi="Times New Roman" w:cs="Times New Roman"/>
          <w:sz w:val="28"/>
          <w:szCs w:val="28"/>
        </w:rPr>
        <w:t xml:space="preserve">) - opt focare de salmoneloză sau 40% în 2016. Unele focare au fost determinate de </w:t>
      </w:r>
      <w:proofErr w:type="spellStart"/>
      <w:r w:rsidRPr="001A1C3C">
        <w:rPr>
          <w:rFonts w:ascii="Times New Roman" w:hAnsi="Times New Roman" w:cs="Times New Roman"/>
          <w:i/>
          <w:sz w:val="28"/>
          <w:szCs w:val="28"/>
        </w:rPr>
        <w:t>Staphylococcus</w:t>
      </w:r>
      <w:proofErr w:type="spellEnd"/>
      <w:r w:rsidRPr="001A1C3C">
        <w:rPr>
          <w:rFonts w:ascii="Times New Roman" w:hAnsi="Times New Roman" w:cs="Times New Roman"/>
          <w:i/>
          <w:sz w:val="28"/>
          <w:szCs w:val="28"/>
        </w:rPr>
        <w:t xml:space="preserve"> aureus</w:t>
      </w:r>
      <w:r w:rsidRPr="001A1C3C">
        <w:rPr>
          <w:rFonts w:ascii="Times New Roman" w:hAnsi="Times New Roman" w:cs="Times New Roman"/>
          <w:sz w:val="28"/>
          <w:szCs w:val="28"/>
        </w:rPr>
        <w:t xml:space="preserve">, de </w:t>
      </w:r>
      <w:proofErr w:type="spellStart"/>
      <w:r w:rsidRPr="001A1C3C">
        <w:rPr>
          <w:rFonts w:ascii="Times New Roman" w:hAnsi="Times New Roman" w:cs="Times New Roman"/>
          <w:sz w:val="28"/>
          <w:szCs w:val="28"/>
        </w:rPr>
        <w:t>rotavirus</w:t>
      </w:r>
      <w:proofErr w:type="spellEnd"/>
      <w:r w:rsidRPr="001A1C3C">
        <w:rPr>
          <w:rFonts w:ascii="Times New Roman" w:hAnsi="Times New Roman" w:cs="Times New Roman"/>
          <w:sz w:val="28"/>
          <w:szCs w:val="28"/>
        </w:rPr>
        <w:t xml:space="preserve"> sau de flora condiționat-patogenă (</w:t>
      </w:r>
      <w:r w:rsidR="00C92B87" w:rsidRPr="001A1C3C">
        <w:rPr>
          <w:rFonts w:ascii="Times New Roman" w:hAnsi="Times New Roman" w:cs="Times New Roman"/>
          <w:sz w:val="28"/>
          <w:szCs w:val="28"/>
        </w:rPr>
        <w:t>câte</w:t>
      </w:r>
      <w:r w:rsidRPr="001A1C3C">
        <w:rPr>
          <w:rFonts w:ascii="Times New Roman" w:hAnsi="Times New Roman" w:cs="Times New Roman"/>
          <w:sz w:val="28"/>
          <w:szCs w:val="28"/>
        </w:rPr>
        <w:t xml:space="preserve"> tre</w:t>
      </w:r>
      <w:r w:rsidR="00E81E91" w:rsidRPr="001A1C3C">
        <w:rPr>
          <w:rFonts w:ascii="Times New Roman" w:hAnsi="Times New Roman" w:cs="Times New Roman"/>
          <w:sz w:val="28"/>
          <w:szCs w:val="28"/>
        </w:rPr>
        <w:t xml:space="preserve">i cazuri fiecare). În ultimii </w:t>
      </w:r>
      <w:r w:rsidR="00C92B87" w:rsidRPr="001A1C3C">
        <w:rPr>
          <w:rFonts w:ascii="Times New Roman" w:hAnsi="Times New Roman" w:cs="Times New Roman"/>
          <w:sz w:val="28"/>
          <w:szCs w:val="28"/>
        </w:rPr>
        <w:t>câțiva</w:t>
      </w:r>
      <w:r w:rsidRPr="001A1C3C">
        <w:rPr>
          <w:rFonts w:ascii="Times New Roman" w:hAnsi="Times New Roman" w:cs="Times New Roman"/>
          <w:sz w:val="28"/>
          <w:szCs w:val="28"/>
        </w:rPr>
        <w:t xml:space="preserve"> ani, morbiditatea prin salmoneloză aproape că s-a dublat -</w:t>
      </w:r>
      <w:r w:rsidR="00E81E91" w:rsidRPr="001A1C3C">
        <w:rPr>
          <w:rFonts w:ascii="Times New Roman" w:hAnsi="Times New Roman" w:cs="Times New Roman"/>
          <w:sz w:val="28"/>
          <w:szCs w:val="28"/>
        </w:rPr>
        <w:t xml:space="preserve"> de la 1125 de cazuri în 2009 </w:t>
      </w:r>
      <w:r w:rsidR="006C0D29"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2352 de cazuri în 2014. În structura etiologică a salmonelozelor, s-a observat creșterea proporției </w:t>
      </w:r>
      <w:proofErr w:type="spellStart"/>
      <w:r w:rsidRPr="001A1C3C">
        <w:rPr>
          <w:rFonts w:ascii="Times New Roman" w:hAnsi="Times New Roman" w:cs="Times New Roman"/>
          <w:i/>
          <w:sz w:val="28"/>
          <w:szCs w:val="28"/>
        </w:rPr>
        <w:t>S.enteritidis</w:t>
      </w:r>
      <w:proofErr w:type="spellEnd"/>
      <w:r w:rsidR="00B82545"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80,7%), dovadă a activării patogenilor cauzatori de toxiinfecții alimentare, fapt datorat folosirii cărnii de pasăre și </w:t>
      </w:r>
      <w:r w:rsidR="00231958" w:rsidRPr="001A1C3C">
        <w:rPr>
          <w:rFonts w:ascii="Times New Roman" w:hAnsi="Times New Roman" w:cs="Times New Roman"/>
          <w:sz w:val="28"/>
          <w:szCs w:val="28"/>
        </w:rPr>
        <w:t xml:space="preserve">a </w:t>
      </w:r>
      <w:r w:rsidRPr="001A1C3C">
        <w:rPr>
          <w:rFonts w:ascii="Times New Roman" w:hAnsi="Times New Roman" w:cs="Times New Roman"/>
          <w:sz w:val="28"/>
          <w:szCs w:val="28"/>
        </w:rPr>
        <w:t>ouălor.</w:t>
      </w:r>
    </w:p>
    <w:p w:rsidR="00066BE3" w:rsidRPr="001A1C3C" w:rsidRDefault="00066BE3" w:rsidP="00BB4448">
      <w:pPr>
        <w:ind w:firstLine="426"/>
        <w:jc w:val="both"/>
        <w:rPr>
          <w:rFonts w:ascii="Times New Roman" w:eastAsia="Times New Roman" w:hAnsi="Times New Roman" w:cs="Times New Roman"/>
          <w:sz w:val="28"/>
          <w:szCs w:val="28"/>
        </w:rPr>
      </w:pPr>
      <w:r w:rsidRPr="001A1C3C">
        <w:rPr>
          <w:rFonts w:ascii="Times New Roman" w:hAnsi="Times New Roman" w:cs="Times New Roman"/>
          <w:sz w:val="28"/>
          <w:szCs w:val="28"/>
        </w:rPr>
        <w:t xml:space="preserve">Anual, </w:t>
      </w:r>
      <w:r w:rsidR="00DB74F4">
        <w:rPr>
          <w:rFonts w:ascii="Times New Roman" w:hAnsi="Times New Roman" w:cs="Times New Roman"/>
          <w:sz w:val="28"/>
          <w:szCs w:val="28"/>
        </w:rPr>
        <w:t>ANSP</w:t>
      </w:r>
      <w:r w:rsidRPr="001A1C3C">
        <w:rPr>
          <w:rFonts w:ascii="Times New Roman" w:hAnsi="Times New Roman" w:cs="Times New Roman"/>
          <w:sz w:val="28"/>
          <w:szCs w:val="28"/>
        </w:rPr>
        <w:t xml:space="preserve"> efectuează investigații la salmoneloză în produsele alimentare și în mediul ambiant. S-a constatat că există o corelație între structura salmonelozelor depistate la oameni și în mediu. </w:t>
      </w:r>
      <w:proofErr w:type="spellStart"/>
      <w:r w:rsidRPr="001A1C3C">
        <w:rPr>
          <w:rFonts w:ascii="Times New Roman" w:hAnsi="Times New Roman" w:cs="Times New Roman"/>
          <w:i/>
          <w:sz w:val="28"/>
          <w:szCs w:val="28"/>
        </w:rPr>
        <w:t>S.enteritidis</w:t>
      </w:r>
      <w:proofErr w:type="spellEnd"/>
      <w:r w:rsidRPr="001A1C3C">
        <w:rPr>
          <w:rFonts w:ascii="Times New Roman" w:hAnsi="Times New Roman" w:cs="Times New Roman"/>
          <w:sz w:val="28"/>
          <w:szCs w:val="28"/>
        </w:rPr>
        <w:t xml:space="preserve"> reprezintă 95,6% din totalul salmonelozelo</w:t>
      </w:r>
      <w:r w:rsidR="00FE1B39" w:rsidRPr="001A1C3C">
        <w:rPr>
          <w:rFonts w:ascii="Times New Roman" w:hAnsi="Times New Roman" w:cs="Times New Roman"/>
          <w:sz w:val="28"/>
          <w:szCs w:val="28"/>
        </w:rPr>
        <w:t>r la oameni, comparativ cu 8l,8</w:t>
      </w:r>
      <w:r w:rsidRPr="001A1C3C">
        <w:rPr>
          <w:rFonts w:ascii="Times New Roman" w:hAnsi="Times New Roman" w:cs="Times New Roman"/>
          <w:sz w:val="28"/>
          <w:szCs w:val="28"/>
        </w:rPr>
        <w:t>% în mediu. În 2012–2015, din 60 și 133 de tulpini de salmoneloză depistate în mediul ambiant, 53-86,5% au fost depistate în produsele alimentare, inclusiv în carne și produse</w:t>
      </w:r>
      <w:r w:rsidR="00B82545" w:rsidRPr="001A1C3C">
        <w:rPr>
          <w:rFonts w:ascii="Times New Roman" w:hAnsi="Times New Roman" w:cs="Times New Roman"/>
          <w:sz w:val="28"/>
          <w:szCs w:val="28"/>
        </w:rPr>
        <w:t xml:space="preserve"> de carne (47-77%). </w:t>
      </w:r>
    </w:p>
    <w:p w:rsidR="00E82B6B" w:rsidRDefault="00E82B6B" w:rsidP="00BB4448">
      <w:pPr>
        <w:ind w:firstLine="426"/>
        <w:jc w:val="both"/>
        <w:rPr>
          <w:rFonts w:ascii="Times New Roman" w:hAnsi="Times New Roman" w:cs="Times New Roman"/>
          <w:sz w:val="28"/>
          <w:szCs w:val="28"/>
        </w:rPr>
      </w:pPr>
      <w:r>
        <w:rPr>
          <w:rFonts w:ascii="Times New Roman" w:hAnsi="Times New Roman" w:cs="Times New Roman"/>
          <w:sz w:val="28"/>
          <w:szCs w:val="28"/>
        </w:rPr>
        <w:t>P</w:t>
      </w:r>
      <w:r w:rsidR="00066BE3" w:rsidRPr="00E82B6B">
        <w:rPr>
          <w:rFonts w:ascii="Times New Roman" w:hAnsi="Times New Roman" w:cs="Times New Roman"/>
          <w:sz w:val="28"/>
          <w:szCs w:val="28"/>
        </w:rPr>
        <w:t xml:space="preserve">entru a soluționa problema numărului tot mai mare de focare determinate de specii Salmonella, </w:t>
      </w:r>
      <w:r w:rsidR="00B664E1" w:rsidRPr="00E82B6B">
        <w:rPr>
          <w:rFonts w:ascii="Times New Roman" w:hAnsi="Times New Roman" w:cs="Times New Roman"/>
          <w:sz w:val="28"/>
          <w:szCs w:val="28"/>
        </w:rPr>
        <w:t xml:space="preserve">ANSA </w:t>
      </w:r>
      <w:r w:rsidR="00066BE3" w:rsidRPr="00E82B6B">
        <w:rPr>
          <w:rFonts w:ascii="Times New Roman" w:hAnsi="Times New Roman" w:cs="Times New Roman"/>
          <w:sz w:val="28"/>
          <w:szCs w:val="28"/>
        </w:rPr>
        <w:t xml:space="preserve">a </w:t>
      </w:r>
      <w:r w:rsidR="00B664E1" w:rsidRPr="00E82B6B">
        <w:rPr>
          <w:rFonts w:ascii="Times New Roman" w:hAnsi="Times New Roman" w:cs="Times New Roman"/>
          <w:sz w:val="28"/>
          <w:szCs w:val="28"/>
        </w:rPr>
        <w:t xml:space="preserve">elaborat și pus în aplicare </w:t>
      </w:r>
      <w:r w:rsidR="00066BE3" w:rsidRPr="00E82B6B">
        <w:rPr>
          <w:rFonts w:ascii="Times New Roman" w:hAnsi="Times New Roman" w:cs="Times New Roman"/>
          <w:sz w:val="28"/>
          <w:szCs w:val="28"/>
        </w:rPr>
        <w:t>fost pus în aplicare Programul național de c</w:t>
      </w:r>
      <w:r w:rsidR="00440BF3" w:rsidRPr="00E82B6B">
        <w:rPr>
          <w:rFonts w:ascii="Times New Roman" w:hAnsi="Times New Roman" w:cs="Times New Roman"/>
          <w:sz w:val="28"/>
          <w:szCs w:val="28"/>
        </w:rPr>
        <w:t>ontrol pentru Salmonella</w:t>
      </w:r>
      <w:r w:rsidR="00066BE3" w:rsidRPr="00E82B6B">
        <w:rPr>
          <w:rFonts w:ascii="Times New Roman" w:hAnsi="Times New Roman" w:cs="Times New Roman"/>
          <w:sz w:val="28"/>
          <w:szCs w:val="28"/>
        </w:rPr>
        <w:t xml:space="preserve">, axat pe monitorizarea situației epizootice </w:t>
      </w:r>
      <w:r w:rsidR="00820FB5" w:rsidRPr="00E82B6B">
        <w:rPr>
          <w:rFonts w:ascii="Times New Roman" w:hAnsi="Times New Roman" w:cs="Times New Roman"/>
          <w:sz w:val="28"/>
          <w:szCs w:val="28"/>
        </w:rPr>
        <w:t>la</w:t>
      </w:r>
      <w:r w:rsidR="00066BE3" w:rsidRPr="00E82B6B">
        <w:rPr>
          <w:rFonts w:ascii="Times New Roman" w:hAnsi="Times New Roman" w:cs="Times New Roman"/>
          <w:sz w:val="28"/>
          <w:szCs w:val="28"/>
        </w:rPr>
        <w:t xml:space="preserve"> salmoneloz</w:t>
      </w:r>
      <w:r w:rsidR="00820FB5" w:rsidRPr="00E82B6B">
        <w:rPr>
          <w:rFonts w:ascii="Times New Roman" w:hAnsi="Times New Roman" w:cs="Times New Roman"/>
          <w:sz w:val="28"/>
          <w:szCs w:val="28"/>
        </w:rPr>
        <w:t>ei</w:t>
      </w:r>
      <w:r w:rsidR="00066BE3" w:rsidRPr="00E82B6B">
        <w:rPr>
          <w:rFonts w:ascii="Times New Roman" w:hAnsi="Times New Roman" w:cs="Times New Roman"/>
          <w:sz w:val="28"/>
          <w:szCs w:val="28"/>
        </w:rPr>
        <w:t xml:space="preserve"> în sectorul păsărilor de curte și pe protecția oamenilor împotriva toxiinfecțiilor cu Salmonella. Se așteaptă ca Programul să minimizeze problemele privind sănătatea umană și să reducă rata mortalității și costurile serviciilor de sănătate.</w:t>
      </w:r>
      <w:r w:rsidR="003C7D18" w:rsidRPr="001A1C3C">
        <w:rPr>
          <w:rFonts w:ascii="Times New Roman" w:hAnsi="Times New Roman" w:cs="Times New Roman"/>
          <w:sz w:val="28"/>
          <w:szCs w:val="28"/>
        </w:rPr>
        <w:t xml:space="preserve"> </w:t>
      </w:r>
    </w:p>
    <w:p w:rsidR="00B82545" w:rsidRPr="001A1C3C" w:rsidRDefault="00066BE3" w:rsidP="00BB4448">
      <w:pPr>
        <w:ind w:firstLine="426"/>
        <w:jc w:val="both"/>
        <w:rPr>
          <w:rFonts w:ascii="Times New Roman" w:hAnsi="Times New Roman" w:cs="Times New Roman"/>
          <w:sz w:val="28"/>
          <w:szCs w:val="28"/>
        </w:rPr>
      </w:pPr>
      <w:r w:rsidRPr="001A1C3C">
        <w:rPr>
          <w:rFonts w:ascii="Times New Roman" w:hAnsi="Times New Roman" w:cs="Times New Roman"/>
          <w:sz w:val="28"/>
          <w:szCs w:val="28"/>
        </w:rPr>
        <w:t xml:space="preserve">Datele </w:t>
      </w:r>
      <w:r w:rsidR="00E82B6B">
        <w:rPr>
          <w:rFonts w:ascii="Times New Roman" w:hAnsi="Times New Roman" w:cs="Times New Roman"/>
          <w:sz w:val="28"/>
          <w:szCs w:val="28"/>
        </w:rPr>
        <w:t>ANSA</w:t>
      </w:r>
      <w:r w:rsidRPr="001A1C3C">
        <w:rPr>
          <w:rFonts w:ascii="Times New Roman" w:hAnsi="Times New Roman" w:cs="Times New Roman"/>
          <w:sz w:val="28"/>
          <w:szCs w:val="28"/>
        </w:rPr>
        <w:t xml:space="preserve">, oferite de programele de monitorizare a </w:t>
      </w:r>
      <w:r w:rsidR="001A3471" w:rsidRPr="001A1C3C">
        <w:rPr>
          <w:rFonts w:ascii="Times New Roman" w:hAnsi="Times New Roman" w:cs="Times New Roman"/>
          <w:sz w:val="28"/>
          <w:szCs w:val="28"/>
        </w:rPr>
        <w:t>agenților patogeni</w:t>
      </w:r>
      <w:r w:rsidRPr="001A1C3C">
        <w:rPr>
          <w:rFonts w:ascii="Times New Roman" w:hAnsi="Times New Roman" w:cs="Times New Roman"/>
          <w:sz w:val="28"/>
          <w:szCs w:val="28"/>
        </w:rPr>
        <w:t xml:space="preserve">, reziduurilor și contaminanților denotă că, în cazul produselor de origine vegetală, din 567 de probe testate în 2016, patru au </w:t>
      </w:r>
      <w:r w:rsidR="00485628" w:rsidRPr="001A1C3C">
        <w:rPr>
          <w:rFonts w:ascii="Times New Roman" w:hAnsi="Times New Roman" w:cs="Times New Roman"/>
          <w:sz w:val="28"/>
          <w:szCs w:val="28"/>
        </w:rPr>
        <w:t>fost pozitive</w:t>
      </w:r>
      <w:r w:rsidRPr="001A1C3C">
        <w:rPr>
          <w:rFonts w:ascii="Times New Roman" w:hAnsi="Times New Roman" w:cs="Times New Roman"/>
          <w:sz w:val="28"/>
          <w:szCs w:val="28"/>
        </w:rPr>
        <w:t xml:space="preserve"> la reziduuri de pesticide, iar 52 la reziduuri de nitrați. În cazul probelor prelevate de la produsele de origine animală, majoritatea datelor provin de la carnea de pasăre (</w:t>
      </w:r>
      <w:r w:rsidR="00FE1B39" w:rsidRPr="001A1C3C">
        <w:rPr>
          <w:rFonts w:ascii="Times New Roman" w:hAnsi="Times New Roman" w:cs="Times New Roman"/>
          <w:sz w:val="28"/>
          <w:szCs w:val="28"/>
        </w:rPr>
        <w:t>congelată</w:t>
      </w:r>
      <w:r w:rsidRPr="001A1C3C">
        <w:rPr>
          <w:rFonts w:ascii="Times New Roman" w:hAnsi="Times New Roman" w:cs="Times New Roman"/>
          <w:sz w:val="28"/>
          <w:szCs w:val="28"/>
        </w:rPr>
        <w:t xml:space="preserve"> sau proaspătă) și ouă. </w:t>
      </w:r>
    </w:p>
    <w:p w:rsidR="00066BE3" w:rsidRPr="001A1C3C" w:rsidRDefault="00A075C5" w:rsidP="00BB4448">
      <w:pPr>
        <w:ind w:right="187" w:firstLine="426"/>
        <w:jc w:val="both"/>
        <w:rPr>
          <w:rFonts w:ascii="Times New Roman" w:hAnsi="Times New Roman"/>
          <w:color w:val="C00000"/>
          <w:sz w:val="28"/>
          <w:szCs w:val="28"/>
        </w:rPr>
      </w:pPr>
      <w:r w:rsidRPr="001A1C3C">
        <w:rPr>
          <w:rFonts w:ascii="Times New Roman" w:hAnsi="Times New Roman"/>
          <w:color w:val="000000"/>
          <w:sz w:val="28"/>
          <w:szCs w:val="28"/>
        </w:rPr>
        <w:t xml:space="preserve">Cele mai frecvent </w:t>
      </w:r>
      <w:r w:rsidR="006C0D29" w:rsidRPr="001A1C3C">
        <w:rPr>
          <w:rFonts w:ascii="Times New Roman" w:hAnsi="Times New Roman"/>
          <w:color w:val="000000"/>
          <w:sz w:val="28"/>
          <w:szCs w:val="28"/>
        </w:rPr>
        <w:t>întâlnite</w:t>
      </w:r>
      <w:r w:rsidR="00066BE3" w:rsidRPr="001A1C3C">
        <w:rPr>
          <w:rFonts w:ascii="Times New Roman" w:hAnsi="Times New Roman"/>
          <w:color w:val="000000"/>
          <w:sz w:val="28"/>
          <w:szCs w:val="28"/>
        </w:rPr>
        <w:t xml:space="preserve"> probleme grave sunt bolile transmise prin alimente și apă, urmate </w:t>
      </w:r>
      <w:r w:rsidR="00066BE3" w:rsidRPr="001A1C3C">
        <w:rPr>
          <w:rFonts w:ascii="Times New Roman" w:hAnsi="Times New Roman"/>
          <w:sz w:val="28"/>
          <w:szCs w:val="28"/>
        </w:rPr>
        <w:t>îndeaproape de zoonoze</w:t>
      </w:r>
      <w:r w:rsidR="00066BE3" w:rsidRPr="001A1C3C">
        <w:rPr>
          <w:rFonts w:ascii="Times New Roman" w:hAnsi="Times New Roman"/>
          <w:color w:val="000000"/>
          <w:sz w:val="28"/>
          <w:szCs w:val="28"/>
        </w:rPr>
        <w:t xml:space="preserve">. O problemă apărută recent este salmoneloza cauzată de diferite tulpini. Gradul de îngrijorare a consumatorilor în </w:t>
      </w:r>
      <w:r w:rsidR="00066BE3" w:rsidRPr="001A1C3C">
        <w:rPr>
          <w:rFonts w:ascii="Times New Roman" w:hAnsi="Times New Roman"/>
          <w:color w:val="000000"/>
          <w:sz w:val="28"/>
          <w:szCs w:val="28"/>
        </w:rPr>
        <w:lastRenderedPageBreak/>
        <w:t xml:space="preserve">raport cu nivelurile de reziduuri de pesticide în produsele alimentare este unul mic, deși aceasta este important pentru exporturi, dat fiind riscul de refuz al </w:t>
      </w:r>
      <w:r w:rsidR="0076242B" w:rsidRPr="001A1C3C">
        <w:rPr>
          <w:rFonts w:ascii="Times New Roman" w:hAnsi="Times New Roman"/>
          <w:color w:val="000000"/>
          <w:sz w:val="28"/>
          <w:szCs w:val="28"/>
        </w:rPr>
        <w:t>mărfurilor</w:t>
      </w:r>
      <w:r w:rsidR="00066BE3" w:rsidRPr="001A1C3C">
        <w:rPr>
          <w:rFonts w:ascii="Times New Roman" w:hAnsi="Times New Roman"/>
          <w:color w:val="000000"/>
          <w:sz w:val="28"/>
          <w:szCs w:val="28"/>
        </w:rPr>
        <w:t xml:space="preserve"> de către țările importatoare. Un alt motiv de îngrijorare pentru exporturi îl prezintă reziduurile de medicamente de uz veterinar și </w:t>
      </w:r>
      <w:proofErr w:type="spellStart"/>
      <w:r w:rsidR="0076242B" w:rsidRPr="001A1C3C">
        <w:rPr>
          <w:rFonts w:ascii="Times New Roman" w:hAnsi="Times New Roman"/>
          <w:color w:val="000000"/>
          <w:sz w:val="28"/>
          <w:szCs w:val="28"/>
        </w:rPr>
        <w:t>mico</w:t>
      </w:r>
      <w:r w:rsidR="00066BE3" w:rsidRPr="001A1C3C">
        <w:rPr>
          <w:rFonts w:ascii="Times New Roman" w:hAnsi="Times New Roman"/>
          <w:color w:val="000000"/>
          <w:sz w:val="28"/>
          <w:szCs w:val="28"/>
        </w:rPr>
        <w:t>toxine</w:t>
      </w:r>
      <w:proofErr w:type="spellEnd"/>
      <w:r w:rsidR="00066BE3" w:rsidRPr="001A1C3C">
        <w:rPr>
          <w:rFonts w:ascii="Times New Roman" w:hAnsi="Times New Roman"/>
          <w:color w:val="000000"/>
          <w:sz w:val="28"/>
          <w:szCs w:val="28"/>
        </w:rPr>
        <w:t xml:space="preserve">, cum ar fi </w:t>
      </w:r>
      <w:r w:rsidR="006C0D29" w:rsidRPr="001A1C3C">
        <w:rPr>
          <w:rFonts w:ascii="Times New Roman" w:hAnsi="Times New Roman"/>
          <w:color w:val="000000"/>
          <w:sz w:val="28"/>
          <w:szCs w:val="28"/>
        </w:rPr>
        <w:t>alfatoxina</w:t>
      </w:r>
      <w:r w:rsidR="009120DF">
        <w:rPr>
          <w:rFonts w:ascii="Times New Roman" w:hAnsi="Times New Roman"/>
          <w:color w:val="000000"/>
          <w:sz w:val="28"/>
          <w:szCs w:val="28"/>
        </w:rPr>
        <w:t>, astfel</w:t>
      </w:r>
      <w:r w:rsidR="00066BE3" w:rsidRPr="001A1C3C">
        <w:rPr>
          <w:rFonts w:ascii="Times New Roman" w:hAnsi="Times New Roman"/>
          <w:color w:val="000000"/>
          <w:sz w:val="28"/>
          <w:szCs w:val="28"/>
        </w:rPr>
        <w:t xml:space="preserve"> </w:t>
      </w:r>
      <w:r w:rsidR="009120DF">
        <w:rPr>
          <w:rFonts w:ascii="Times New Roman" w:hAnsi="Times New Roman"/>
          <w:color w:val="000000"/>
          <w:sz w:val="28"/>
          <w:szCs w:val="28"/>
        </w:rPr>
        <w:t>d</w:t>
      </w:r>
      <w:r w:rsidR="00066BE3" w:rsidRPr="001A1C3C">
        <w:rPr>
          <w:rFonts w:ascii="Times New Roman" w:hAnsi="Times New Roman"/>
          <w:color w:val="000000"/>
          <w:sz w:val="28"/>
          <w:szCs w:val="28"/>
        </w:rPr>
        <w:t>atele privind refuzurile</w:t>
      </w:r>
      <w:r w:rsidR="00FF7452" w:rsidRPr="001A1C3C">
        <w:rPr>
          <w:rFonts w:ascii="Times New Roman" w:hAnsi="Times New Roman"/>
          <w:color w:val="000000"/>
          <w:sz w:val="28"/>
          <w:szCs w:val="28"/>
        </w:rPr>
        <w:t xml:space="preserve"> de importuri</w:t>
      </w:r>
      <w:r w:rsidR="00066BE3" w:rsidRPr="001A1C3C">
        <w:rPr>
          <w:rFonts w:ascii="Times New Roman" w:hAnsi="Times New Roman"/>
          <w:color w:val="000000"/>
          <w:sz w:val="28"/>
          <w:szCs w:val="28"/>
        </w:rPr>
        <w:t xml:space="preserve"> </w:t>
      </w:r>
      <w:r w:rsidR="009120DF">
        <w:rPr>
          <w:rFonts w:ascii="Times New Roman" w:hAnsi="Times New Roman"/>
          <w:color w:val="000000"/>
          <w:sz w:val="28"/>
          <w:szCs w:val="28"/>
        </w:rPr>
        <w:t xml:space="preserve">al altor țări, în special membre </w:t>
      </w:r>
      <w:r w:rsidR="00066BE3" w:rsidRPr="001A1C3C">
        <w:rPr>
          <w:rFonts w:ascii="Times New Roman" w:hAnsi="Times New Roman"/>
          <w:color w:val="000000"/>
          <w:sz w:val="28"/>
          <w:szCs w:val="28"/>
        </w:rPr>
        <w:t xml:space="preserve">UE, </w:t>
      </w:r>
      <w:r w:rsidR="009120DF">
        <w:rPr>
          <w:rFonts w:ascii="Times New Roman" w:hAnsi="Times New Roman"/>
          <w:color w:val="000000"/>
          <w:sz w:val="28"/>
          <w:szCs w:val="28"/>
        </w:rPr>
        <w:t>reprezintă</w:t>
      </w:r>
      <w:r w:rsidR="00066BE3" w:rsidRPr="001A1C3C">
        <w:rPr>
          <w:rFonts w:ascii="Times New Roman" w:hAnsi="Times New Roman"/>
          <w:color w:val="000000"/>
          <w:sz w:val="28"/>
          <w:szCs w:val="28"/>
        </w:rPr>
        <w:t xml:space="preserve"> sursă utilă de informații despre pericolele pe care le prezintă toxiinfecții</w:t>
      </w:r>
      <w:r w:rsidR="0013232D" w:rsidRPr="001A1C3C">
        <w:rPr>
          <w:rFonts w:ascii="Times New Roman" w:hAnsi="Times New Roman"/>
          <w:color w:val="000000"/>
          <w:sz w:val="28"/>
          <w:szCs w:val="28"/>
        </w:rPr>
        <w:t>le</w:t>
      </w:r>
      <w:r w:rsidR="00066BE3" w:rsidRPr="001A1C3C">
        <w:rPr>
          <w:rFonts w:ascii="Times New Roman" w:hAnsi="Times New Roman"/>
          <w:color w:val="000000"/>
          <w:sz w:val="28"/>
          <w:szCs w:val="28"/>
        </w:rPr>
        <w:t xml:space="preserve"> alimentare și </w:t>
      </w:r>
      <w:r w:rsidR="002B1777" w:rsidRPr="001A1C3C">
        <w:rPr>
          <w:rFonts w:ascii="Times New Roman" w:hAnsi="Times New Roman"/>
          <w:color w:val="000000"/>
          <w:sz w:val="28"/>
          <w:szCs w:val="28"/>
        </w:rPr>
        <w:t xml:space="preserve"> nivelul de risc</w:t>
      </w:r>
      <w:r w:rsidR="00066BE3" w:rsidRPr="001A1C3C">
        <w:rPr>
          <w:rFonts w:ascii="Times New Roman" w:hAnsi="Times New Roman"/>
          <w:color w:val="000000"/>
          <w:sz w:val="28"/>
          <w:szCs w:val="28"/>
        </w:rPr>
        <w:t xml:space="preserve"> pe care </w:t>
      </w:r>
      <w:r w:rsidR="002B1777" w:rsidRPr="001A1C3C">
        <w:rPr>
          <w:rFonts w:ascii="Times New Roman" w:hAnsi="Times New Roman"/>
          <w:color w:val="000000"/>
          <w:sz w:val="28"/>
          <w:szCs w:val="28"/>
        </w:rPr>
        <w:t xml:space="preserve">îl prezintă </w:t>
      </w:r>
      <w:r w:rsidR="00066BE3" w:rsidRPr="001A1C3C">
        <w:rPr>
          <w:rFonts w:ascii="Times New Roman" w:hAnsi="Times New Roman"/>
          <w:color w:val="000000"/>
          <w:sz w:val="28"/>
          <w:szCs w:val="28"/>
        </w:rPr>
        <w:t>acestea în țara noastră</w:t>
      </w:r>
      <w:r w:rsidR="00066BE3" w:rsidRPr="001A1C3C">
        <w:rPr>
          <w:rFonts w:ascii="Times New Roman" w:hAnsi="Times New Roman"/>
          <w:sz w:val="28"/>
          <w:szCs w:val="28"/>
        </w:rPr>
        <w:t>.</w:t>
      </w:r>
    </w:p>
    <w:p w:rsidR="00066BE3" w:rsidRPr="001A1C3C" w:rsidRDefault="00070622" w:rsidP="009120DF">
      <w:pPr>
        <w:ind w:firstLine="709"/>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w:t>
      </w:r>
      <w:r>
        <w:rPr>
          <w:rFonts w:ascii="Times New Roman" w:hAnsi="Times New Roman" w:cs="Times New Roman"/>
          <w:b/>
          <w:sz w:val="28"/>
          <w:szCs w:val="28"/>
        </w:rPr>
        <w:t>1</w:t>
      </w:r>
      <w:r w:rsidR="007C6987">
        <w:rPr>
          <w:rFonts w:ascii="Times New Roman" w:hAnsi="Times New Roman" w:cs="Times New Roman"/>
          <w:b/>
          <w:sz w:val="28"/>
          <w:szCs w:val="28"/>
        </w:rPr>
        <w:t>2</w:t>
      </w:r>
      <w:r w:rsidR="00066BE3" w:rsidRPr="001A1C3C">
        <w:rPr>
          <w:rFonts w:ascii="Times New Roman" w:hAnsi="Times New Roman" w:cs="Times New Roman"/>
          <w:b/>
          <w:sz w:val="28"/>
          <w:szCs w:val="28"/>
        </w:rPr>
        <w:t>. Informare, educație, comunicare și instruire</w:t>
      </w:r>
    </w:p>
    <w:p w:rsidR="00066BE3" w:rsidRPr="001A1C3C"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Siguranța alimentelor este un domeniu specializat și numer</w:t>
      </w:r>
      <w:r w:rsidR="006C0D29" w:rsidRPr="001A1C3C">
        <w:rPr>
          <w:rFonts w:ascii="Times New Roman" w:hAnsi="Times New Roman" w:cs="Times New Roman"/>
          <w:sz w:val="28"/>
          <w:szCs w:val="28"/>
        </w:rPr>
        <w:t>oase instituții sunt implica</w:t>
      </w:r>
      <w:r w:rsidR="00A075C5" w:rsidRPr="001A1C3C">
        <w:rPr>
          <w:rFonts w:ascii="Times New Roman" w:hAnsi="Times New Roman" w:cs="Times New Roman"/>
          <w:sz w:val="28"/>
          <w:szCs w:val="28"/>
        </w:rPr>
        <w:t>te</w:t>
      </w:r>
      <w:r w:rsidRPr="001A1C3C">
        <w:rPr>
          <w:rFonts w:ascii="Times New Roman" w:hAnsi="Times New Roman" w:cs="Times New Roman"/>
          <w:sz w:val="28"/>
          <w:szCs w:val="28"/>
        </w:rPr>
        <w:t xml:space="preserve"> în acest proces </w:t>
      </w:r>
      <w:r w:rsidR="00A075C5"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r w:rsidR="00A075C5" w:rsidRPr="001A1C3C">
        <w:rPr>
          <w:rFonts w:ascii="Times New Roman" w:hAnsi="Times New Roman" w:cs="Times New Roman"/>
          <w:sz w:val="28"/>
          <w:szCs w:val="28"/>
        </w:rPr>
        <w:t>autoritățile publice centrale</w:t>
      </w:r>
      <w:r w:rsidRPr="001A1C3C">
        <w:rPr>
          <w:rFonts w:ascii="Times New Roman" w:hAnsi="Times New Roman" w:cs="Times New Roman"/>
          <w:sz w:val="28"/>
          <w:szCs w:val="28"/>
        </w:rPr>
        <w:t xml:space="preserve">, operatorii din </w:t>
      </w:r>
      <w:r w:rsidR="001F6DE5" w:rsidRPr="001A1C3C">
        <w:rPr>
          <w:rFonts w:ascii="Times New Roman" w:hAnsi="Times New Roman" w:cs="Times New Roman"/>
          <w:sz w:val="28"/>
          <w:szCs w:val="28"/>
        </w:rPr>
        <w:t>businessul</w:t>
      </w:r>
      <w:r w:rsidR="00E94ADE"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pe întreg lanțul </w:t>
      </w:r>
      <w:r w:rsidR="00A075C5" w:rsidRPr="001A1C3C">
        <w:rPr>
          <w:rFonts w:ascii="Times New Roman" w:hAnsi="Times New Roman" w:cs="Times New Roman"/>
          <w:sz w:val="28"/>
          <w:szCs w:val="28"/>
        </w:rPr>
        <w:t>alimentar</w:t>
      </w:r>
      <w:r w:rsidRPr="001A1C3C">
        <w:rPr>
          <w:rFonts w:ascii="Times New Roman" w:hAnsi="Times New Roman" w:cs="Times New Roman"/>
          <w:sz w:val="28"/>
          <w:szCs w:val="28"/>
        </w:rPr>
        <w:t>, consumatorii și instituțiile tehnologice și de cercetă</w:t>
      </w:r>
      <w:r w:rsidR="00E94ADE" w:rsidRPr="001A1C3C">
        <w:rPr>
          <w:rFonts w:ascii="Times New Roman" w:hAnsi="Times New Roman" w:cs="Times New Roman"/>
          <w:sz w:val="28"/>
          <w:szCs w:val="28"/>
        </w:rPr>
        <w:t>ri științifice</w:t>
      </w:r>
      <w:r w:rsidR="00834D65"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acestea</w:t>
      </w:r>
      <w:r w:rsidR="00834D65" w:rsidRPr="001A1C3C">
        <w:rPr>
          <w:rFonts w:ascii="Times New Roman" w:hAnsi="Times New Roman" w:cs="Times New Roman"/>
          <w:sz w:val="28"/>
          <w:szCs w:val="28"/>
        </w:rPr>
        <w:t xml:space="preserve"> ocupă</w:t>
      </w:r>
      <w:r w:rsidRPr="001A1C3C">
        <w:rPr>
          <w:rFonts w:ascii="Times New Roman" w:hAnsi="Times New Roman" w:cs="Times New Roman"/>
          <w:sz w:val="28"/>
          <w:szCs w:val="28"/>
        </w:rPr>
        <w:t xml:space="preserve"> un rol important în garantarea siguranței produselor alimentare. De aceea, este important ca toți cei implicați să fie bine dotați pentru a-și putea exercita eficient atribuțiile.</w:t>
      </w:r>
    </w:p>
    <w:p w:rsidR="0076242B" w:rsidRPr="001A1C3C" w:rsidRDefault="00485628"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ANSA</w:t>
      </w:r>
      <w:r w:rsidR="00E94ADE"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și </w:t>
      </w:r>
      <w:r w:rsidR="009120DF">
        <w:rPr>
          <w:rFonts w:ascii="Times New Roman" w:hAnsi="Times New Roman" w:cs="Times New Roman"/>
          <w:sz w:val="28"/>
          <w:szCs w:val="28"/>
        </w:rPr>
        <w:t>ANSP</w:t>
      </w:r>
      <w:r w:rsidR="00066BE3" w:rsidRPr="001A1C3C">
        <w:rPr>
          <w:rFonts w:ascii="Times New Roman" w:hAnsi="Times New Roman" w:cs="Times New Roman"/>
          <w:sz w:val="28"/>
          <w:szCs w:val="28"/>
        </w:rPr>
        <w:t>, urmează a fi modernizate cu cele mai av</w:t>
      </w:r>
      <w:r w:rsidR="00E94ADE" w:rsidRPr="001A1C3C">
        <w:rPr>
          <w:rFonts w:ascii="Times New Roman" w:hAnsi="Times New Roman" w:cs="Times New Roman"/>
          <w:sz w:val="28"/>
          <w:szCs w:val="28"/>
        </w:rPr>
        <w:t>ansate</w:t>
      </w:r>
      <w:r w:rsidR="00066BE3" w:rsidRPr="001A1C3C">
        <w:rPr>
          <w:rFonts w:ascii="Times New Roman" w:hAnsi="Times New Roman" w:cs="Times New Roman"/>
          <w:sz w:val="28"/>
          <w:szCs w:val="28"/>
        </w:rPr>
        <w:t xml:space="preserve"> tehnologii pentru a putea aplica noile sisteme bazate pe</w:t>
      </w:r>
      <w:r w:rsidR="00012367" w:rsidRPr="001A1C3C">
        <w:rPr>
          <w:rFonts w:ascii="Times New Roman" w:hAnsi="Times New Roman" w:cs="Times New Roman"/>
          <w:sz w:val="28"/>
          <w:szCs w:val="28"/>
        </w:rPr>
        <w:t xml:space="preserve"> analiza riscului</w:t>
      </w:r>
      <w:r w:rsidR="00066BE3" w:rsidRPr="001A1C3C">
        <w:rPr>
          <w:rFonts w:ascii="Times New Roman" w:hAnsi="Times New Roman" w:cs="Times New Roman"/>
          <w:sz w:val="28"/>
          <w:szCs w:val="28"/>
        </w:rPr>
        <w:t>, după cum o cere legislația</w:t>
      </w:r>
      <w:r w:rsidR="00AE5D40" w:rsidRPr="001A1C3C">
        <w:rPr>
          <w:rFonts w:ascii="Times New Roman" w:hAnsi="Times New Roman" w:cs="Times New Roman"/>
          <w:sz w:val="28"/>
          <w:szCs w:val="28"/>
        </w:rPr>
        <w:t xml:space="preserve"> națională și</w:t>
      </w:r>
      <w:r w:rsidR="00066BE3" w:rsidRPr="001A1C3C">
        <w:rPr>
          <w:rFonts w:ascii="Times New Roman" w:hAnsi="Times New Roman" w:cs="Times New Roman"/>
          <w:sz w:val="28"/>
          <w:szCs w:val="28"/>
        </w:rPr>
        <w:t xml:space="preserve"> UE. </w:t>
      </w:r>
    </w:p>
    <w:p w:rsidR="00975442" w:rsidRPr="009120DF"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O problemă cu care se confruntă pe moment Guvernul sunt capacitățile reduse al </w:t>
      </w:r>
      <w:r w:rsidR="00C00BAD" w:rsidRPr="001A1C3C">
        <w:rPr>
          <w:rFonts w:ascii="Times New Roman" w:hAnsi="Times New Roman" w:cs="Times New Roman"/>
          <w:sz w:val="28"/>
          <w:szCs w:val="28"/>
        </w:rPr>
        <w:t>funcționarilor publici,</w:t>
      </w:r>
      <w:r w:rsidR="00E81E91" w:rsidRPr="001A1C3C">
        <w:rPr>
          <w:rFonts w:ascii="Times New Roman" w:hAnsi="Times New Roman" w:cs="Times New Roman"/>
          <w:sz w:val="28"/>
          <w:szCs w:val="28"/>
        </w:rPr>
        <w:t xml:space="preserve"> ca număr total,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în materie de competențe, fapt cauzat de fluctuația ma</w:t>
      </w:r>
      <w:r w:rsidR="00C00BAD" w:rsidRPr="001A1C3C">
        <w:rPr>
          <w:rFonts w:ascii="Times New Roman" w:hAnsi="Times New Roman" w:cs="Times New Roman"/>
          <w:sz w:val="28"/>
          <w:szCs w:val="28"/>
        </w:rPr>
        <w:t xml:space="preserve">re a cadrelor, determinată la </w:t>
      </w:r>
      <w:r w:rsidR="006C0D29" w:rsidRPr="001A1C3C">
        <w:rPr>
          <w:rFonts w:ascii="Times New Roman" w:hAnsi="Times New Roman" w:cs="Times New Roman"/>
          <w:sz w:val="28"/>
          <w:szCs w:val="28"/>
        </w:rPr>
        <w:t>rândul</w:t>
      </w:r>
      <w:r w:rsidRPr="001A1C3C">
        <w:rPr>
          <w:rFonts w:ascii="Times New Roman" w:hAnsi="Times New Roman" w:cs="Times New Roman"/>
          <w:sz w:val="28"/>
          <w:szCs w:val="28"/>
        </w:rPr>
        <w:t xml:space="preserve"> ei de salariile modeste și lipsa motivației. Această situație generează unele lacune în activitatea Guvernului, în special, a </w:t>
      </w:r>
      <w:r w:rsidR="009120DF">
        <w:rPr>
          <w:rFonts w:ascii="Times New Roman" w:hAnsi="Times New Roman" w:cs="Times New Roman"/>
          <w:sz w:val="28"/>
          <w:szCs w:val="28"/>
        </w:rPr>
        <w:t>ANSA</w:t>
      </w:r>
      <w:r w:rsidRPr="001A1C3C">
        <w:rPr>
          <w:rFonts w:ascii="Times New Roman" w:hAnsi="Times New Roman" w:cs="Times New Roman"/>
          <w:sz w:val="28"/>
          <w:szCs w:val="28"/>
        </w:rPr>
        <w:t xml:space="preserve">, la nivel </w:t>
      </w:r>
      <w:r w:rsidR="006C0D29" w:rsidRPr="001A1C3C">
        <w:rPr>
          <w:rFonts w:ascii="Times New Roman" w:hAnsi="Times New Roman" w:cs="Times New Roman"/>
          <w:sz w:val="28"/>
          <w:szCs w:val="28"/>
        </w:rPr>
        <w:t>atât</w:t>
      </w:r>
      <w:r w:rsidR="00C00BAD" w:rsidRPr="001A1C3C">
        <w:rPr>
          <w:rFonts w:ascii="Times New Roman" w:hAnsi="Times New Roman" w:cs="Times New Roman"/>
          <w:sz w:val="28"/>
          <w:szCs w:val="28"/>
        </w:rPr>
        <w:t xml:space="preserve"> central,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în </w:t>
      </w:r>
      <w:r w:rsidR="0076242B" w:rsidRPr="001A1C3C">
        <w:rPr>
          <w:rFonts w:ascii="Times New Roman" w:hAnsi="Times New Roman" w:cs="Times New Roman"/>
          <w:sz w:val="28"/>
          <w:szCs w:val="28"/>
        </w:rPr>
        <w:t>teritorial</w:t>
      </w:r>
      <w:r w:rsidRPr="001A1C3C">
        <w:rPr>
          <w:rFonts w:ascii="Times New Roman" w:hAnsi="Times New Roman" w:cs="Times New Roman"/>
          <w:sz w:val="28"/>
          <w:szCs w:val="28"/>
        </w:rPr>
        <w:t xml:space="preserve">. Prin urmare, motivarea și instruirea </w:t>
      </w:r>
      <w:r w:rsidR="00C00BAD" w:rsidRPr="001A1C3C">
        <w:rPr>
          <w:rFonts w:ascii="Times New Roman" w:hAnsi="Times New Roman" w:cs="Times New Roman"/>
          <w:sz w:val="28"/>
          <w:szCs w:val="28"/>
        </w:rPr>
        <w:t>personalului</w:t>
      </w:r>
      <w:r w:rsidRPr="001A1C3C">
        <w:rPr>
          <w:rFonts w:ascii="Times New Roman" w:hAnsi="Times New Roman" w:cs="Times New Roman"/>
          <w:sz w:val="28"/>
          <w:szCs w:val="28"/>
        </w:rPr>
        <w:t xml:space="preserve"> este un factor c</w:t>
      </w:r>
      <w:r w:rsidR="00F04621" w:rsidRPr="001A1C3C">
        <w:rPr>
          <w:rFonts w:ascii="Times New Roman" w:hAnsi="Times New Roman" w:cs="Times New Roman"/>
          <w:sz w:val="28"/>
          <w:szCs w:val="28"/>
        </w:rPr>
        <w:t>heie</w:t>
      </w:r>
      <w:r w:rsidR="00C00BAD" w:rsidRPr="001A1C3C">
        <w:rPr>
          <w:rFonts w:ascii="Times New Roman" w:hAnsi="Times New Roman" w:cs="Times New Roman"/>
          <w:sz w:val="28"/>
          <w:szCs w:val="28"/>
        </w:rPr>
        <w:t>,</w:t>
      </w:r>
      <w:r w:rsidRPr="001A1C3C">
        <w:rPr>
          <w:rFonts w:ascii="Times New Roman" w:hAnsi="Times New Roman" w:cs="Times New Roman"/>
          <w:sz w:val="28"/>
          <w:szCs w:val="28"/>
        </w:rPr>
        <w:t xml:space="preserve"> care influențează calitatea serviciilor prestate de </w:t>
      </w:r>
      <w:r w:rsidR="00AC358B" w:rsidRPr="001A1C3C">
        <w:rPr>
          <w:rFonts w:ascii="Times New Roman" w:hAnsi="Times New Roman" w:cs="Times New Roman"/>
          <w:sz w:val="28"/>
          <w:szCs w:val="28"/>
        </w:rPr>
        <w:t>autoritățile publice centrale</w:t>
      </w:r>
      <w:r w:rsidRPr="001A1C3C">
        <w:rPr>
          <w:rFonts w:ascii="Times New Roman" w:hAnsi="Times New Roman" w:cs="Times New Roman"/>
          <w:sz w:val="28"/>
          <w:szCs w:val="28"/>
        </w:rPr>
        <w:t xml:space="preserve">. </w:t>
      </w:r>
      <w:r w:rsidR="00AC358B" w:rsidRPr="001A1C3C">
        <w:rPr>
          <w:rFonts w:ascii="Times New Roman" w:hAnsi="Times New Roman" w:cs="Times New Roman"/>
          <w:sz w:val="28"/>
          <w:szCs w:val="28"/>
        </w:rPr>
        <w:t xml:space="preserve">Totodată </w:t>
      </w:r>
      <w:r w:rsidR="00975442" w:rsidRPr="001A1C3C">
        <w:rPr>
          <w:rFonts w:ascii="Times New Roman" w:hAnsi="Times New Roman" w:cs="Times New Roman"/>
          <w:sz w:val="28"/>
          <w:szCs w:val="28"/>
        </w:rPr>
        <w:t>autori</w:t>
      </w:r>
      <w:r w:rsidR="00AE5D40" w:rsidRPr="001A1C3C">
        <w:rPr>
          <w:rFonts w:ascii="Times New Roman" w:hAnsi="Times New Roman" w:cs="Times New Roman"/>
          <w:sz w:val="28"/>
          <w:szCs w:val="28"/>
        </w:rPr>
        <w:t>t</w:t>
      </w:r>
      <w:r w:rsidR="00975442" w:rsidRPr="001A1C3C">
        <w:rPr>
          <w:rFonts w:ascii="Times New Roman" w:hAnsi="Times New Roman" w:cs="Times New Roman"/>
          <w:sz w:val="28"/>
          <w:szCs w:val="28"/>
        </w:rPr>
        <w:t>ă</w:t>
      </w:r>
      <w:r w:rsidR="00AE5D40" w:rsidRPr="001A1C3C">
        <w:rPr>
          <w:rFonts w:ascii="Times New Roman" w:hAnsi="Times New Roman" w:cs="Times New Roman"/>
          <w:sz w:val="28"/>
          <w:szCs w:val="28"/>
        </w:rPr>
        <w:t>ț</w:t>
      </w:r>
      <w:r w:rsidR="00975442" w:rsidRPr="001A1C3C">
        <w:rPr>
          <w:rFonts w:ascii="Times New Roman" w:hAnsi="Times New Roman" w:cs="Times New Roman"/>
          <w:sz w:val="28"/>
          <w:szCs w:val="28"/>
        </w:rPr>
        <w:t xml:space="preserve">ile publice centrale trebuie să </w:t>
      </w:r>
      <w:r w:rsidR="006C0D29" w:rsidRPr="001A1C3C">
        <w:rPr>
          <w:rFonts w:ascii="Times New Roman" w:hAnsi="Times New Roman" w:cs="Times New Roman"/>
          <w:sz w:val="28"/>
          <w:szCs w:val="28"/>
        </w:rPr>
        <w:t>consulte</w:t>
      </w:r>
      <w:r w:rsidRPr="001A1C3C">
        <w:rPr>
          <w:rFonts w:ascii="Times New Roman" w:hAnsi="Times New Roman" w:cs="Times New Roman"/>
          <w:sz w:val="28"/>
          <w:szCs w:val="28"/>
        </w:rPr>
        <w:t xml:space="preserve"> </w:t>
      </w:r>
      <w:r w:rsidR="00C00BAD" w:rsidRPr="001A1C3C">
        <w:rPr>
          <w:rFonts w:ascii="Times New Roman" w:hAnsi="Times New Roman" w:cs="Times New Roman"/>
          <w:sz w:val="28"/>
          <w:szCs w:val="28"/>
        </w:rPr>
        <w:t>operatori</w:t>
      </w:r>
      <w:r w:rsidR="00AE5D40" w:rsidRPr="001A1C3C">
        <w:rPr>
          <w:rFonts w:ascii="Times New Roman" w:hAnsi="Times New Roman" w:cs="Times New Roman"/>
          <w:sz w:val="28"/>
          <w:szCs w:val="28"/>
        </w:rPr>
        <w:t>i</w:t>
      </w:r>
      <w:r w:rsidR="00C00BAD" w:rsidRPr="001A1C3C">
        <w:rPr>
          <w:rFonts w:ascii="Times New Roman" w:hAnsi="Times New Roman" w:cs="Times New Roman"/>
          <w:sz w:val="28"/>
          <w:szCs w:val="28"/>
        </w:rPr>
        <w:t xml:space="preserve"> din </w:t>
      </w:r>
      <w:r w:rsidR="001F6DE5" w:rsidRPr="001A1C3C">
        <w:rPr>
          <w:rFonts w:ascii="Times New Roman" w:hAnsi="Times New Roman" w:cs="Times New Roman"/>
          <w:sz w:val="28"/>
          <w:szCs w:val="28"/>
        </w:rPr>
        <w:t>businessul</w:t>
      </w:r>
      <w:r w:rsidR="00C00BAD"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w:t>
      </w:r>
      <w:r w:rsidR="00975442" w:rsidRPr="001A1C3C">
        <w:rPr>
          <w:rFonts w:ascii="Times New Roman" w:hAnsi="Times New Roman" w:cs="Times New Roman"/>
          <w:sz w:val="28"/>
          <w:szCs w:val="28"/>
        </w:rPr>
        <w:t xml:space="preserve">privind cerințele </w:t>
      </w:r>
      <w:r w:rsidRPr="001A1C3C">
        <w:rPr>
          <w:rFonts w:ascii="Times New Roman" w:hAnsi="Times New Roman" w:cs="Times New Roman"/>
          <w:sz w:val="28"/>
          <w:szCs w:val="28"/>
        </w:rPr>
        <w:t xml:space="preserve">pe care aceste </w:t>
      </w:r>
      <w:r w:rsidR="00975442" w:rsidRPr="001A1C3C">
        <w:rPr>
          <w:rFonts w:ascii="Times New Roman" w:hAnsi="Times New Roman" w:cs="Times New Roman"/>
          <w:sz w:val="28"/>
          <w:szCs w:val="28"/>
        </w:rPr>
        <w:t>unități</w:t>
      </w:r>
      <w:r w:rsidRPr="001A1C3C">
        <w:rPr>
          <w:rFonts w:ascii="Times New Roman" w:hAnsi="Times New Roman" w:cs="Times New Roman"/>
          <w:sz w:val="28"/>
          <w:szCs w:val="28"/>
        </w:rPr>
        <w:t xml:space="preserve"> urmează să le îndeplinea</w:t>
      </w:r>
      <w:r w:rsidR="00AE5D40" w:rsidRPr="001A1C3C">
        <w:rPr>
          <w:rFonts w:ascii="Times New Roman" w:hAnsi="Times New Roman" w:cs="Times New Roman"/>
          <w:sz w:val="28"/>
          <w:szCs w:val="28"/>
        </w:rPr>
        <w:t xml:space="preserve">scă </w:t>
      </w:r>
      <w:r w:rsidR="006C0D29" w:rsidRPr="001A1C3C">
        <w:rPr>
          <w:rFonts w:ascii="Times New Roman" w:hAnsi="Times New Roman" w:cs="Times New Roman"/>
          <w:sz w:val="28"/>
          <w:szCs w:val="28"/>
        </w:rPr>
        <w:t>atât</w:t>
      </w:r>
      <w:r w:rsidR="00AE5D40" w:rsidRPr="001A1C3C">
        <w:rPr>
          <w:rFonts w:ascii="Times New Roman" w:hAnsi="Times New Roman" w:cs="Times New Roman"/>
          <w:sz w:val="28"/>
          <w:szCs w:val="28"/>
        </w:rPr>
        <w:t xml:space="preserve"> pe piețele interne</w:t>
      </w:r>
      <w:r w:rsidR="00C00BAD" w:rsidRPr="001A1C3C">
        <w:rPr>
          <w:rFonts w:ascii="Times New Roman" w:hAnsi="Times New Roman" w:cs="Times New Roman"/>
          <w:sz w:val="28"/>
          <w:szCs w:val="28"/>
        </w:rPr>
        <w:t xml:space="preserve"> </w:t>
      </w:r>
      <w:r w:rsidR="006C0D29"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și </w:t>
      </w:r>
      <w:r w:rsidR="00AE5D40" w:rsidRPr="001A1C3C">
        <w:rPr>
          <w:rFonts w:ascii="Times New Roman" w:hAnsi="Times New Roman" w:cs="Times New Roman"/>
          <w:sz w:val="28"/>
          <w:szCs w:val="28"/>
        </w:rPr>
        <w:t>externe</w:t>
      </w:r>
      <w:r w:rsidRPr="001A1C3C">
        <w:rPr>
          <w:rFonts w:ascii="Times New Roman" w:hAnsi="Times New Roman" w:cs="Times New Roman"/>
          <w:sz w:val="28"/>
          <w:szCs w:val="28"/>
        </w:rPr>
        <w:t xml:space="preserve">; în instruirea acestora în domeniul diverselor tehnologii, al exigențelor și potențialelor riscuri în materie de siguranță a  alimentelor, al standardelor </w:t>
      </w:r>
      <w:r w:rsidRPr="009120DF">
        <w:rPr>
          <w:rFonts w:ascii="Times New Roman" w:hAnsi="Times New Roman" w:cs="Times New Roman"/>
          <w:sz w:val="28"/>
          <w:szCs w:val="28"/>
        </w:rPr>
        <w:t>internaționale și al obligațiilor față de OMC. Aceasta implică nevoia de a crește competențele funcționarilor responsabili în toate sectoarele aferente</w:t>
      </w:r>
    </w:p>
    <w:p w:rsidR="0076242B" w:rsidRPr="001A1C3C" w:rsidRDefault="00066BE3" w:rsidP="00BB4448">
      <w:pPr>
        <w:autoSpaceDE w:val="0"/>
        <w:autoSpaceDN w:val="0"/>
        <w:adjustRightInd w:val="0"/>
        <w:ind w:firstLine="720"/>
        <w:jc w:val="both"/>
        <w:rPr>
          <w:rFonts w:ascii="Times New Roman" w:hAnsi="Times New Roman" w:cs="Times New Roman"/>
          <w:sz w:val="28"/>
          <w:szCs w:val="28"/>
        </w:rPr>
      </w:pPr>
      <w:r w:rsidRPr="009120DF">
        <w:rPr>
          <w:rFonts w:ascii="Times New Roman" w:hAnsi="Times New Roman" w:cs="Times New Roman"/>
          <w:sz w:val="28"/>
          <w:szCs w:val="28"/>
        </w:rPr>
        <w:t xml:space="preserve">După cum este stipulat în Legea </w:t>
      </w:r>
      <w:r w:rsidR="00666F86" w:rsidRPr="009120DF">
        <w:rPr>
          <w:rFonts w:ascii="Times New Roman" w:hAnsi="Times New Roman" w:cs="Times New Roman"/>
          <w:sz w:val="28"/>
          <w:szCs w:val="28"/>
        </w:rPr>
        <w:t xml:space="preserve"> nr. 113 din 18 mai 2012</w:t>
      </w:r>
      <w:r w:rsidR="009120DF" w:rsidRPr="009120DF">
        <w:rPr>
          <w:rFonts w:ascii="Times New Roman" w:hAnsi="Times New Roman" w:cs="Times New Roman"/>
          <w:sz w:val="28"/>
          <w:szCs w:val="28"/>
        </w:rPr>
        <w:t xml:space="preserve"> </w:t>
      </w:r>
      <w:r w:rsidR="009120DF" w:rsidRPr="001A1C3C">
        <w:rPr>
          <w:rFonts w:ascii="Times New Roman" w:hAnsi="Times New Roman" w:cs="Times New Roman"/>
          <w:color w:val="000000"/>
          <w:sz w:val="28"/>
          <w:szCs w:val="28"/>
        </w:rPr>
        <w:t>cu privire la stabilirea principiilor şi a cerinţelor generale ale legislaţiei privind siguranţa alimentelo</w:t>
      </w:r>
      <w:r w:rsidR="009120DF" w:rsidRPr="009120DF">
        <w:rPr>
          <w:rFonts w:ascii="Times New Roman" w:hAnsi="Times New Roman" w:cs="Times New Roman"/>
          <w:color w:val="000000"/>
          <w:sz w:val="28"/>
          <w:szCs w:val="28"/>
        </w:rPr>
        <w:t>r</w:t>
      </w:r>
      <w:r w:rsidRPr="009120DF">
        <w:rPr>
          <w:rFonts w:ascii="Times New Roman" w:hAnsi="Times New Roman" w:cs="Times New Roman"/>
          <w:sz w:val="28"/>
          <w:szCs w:val="28"/>
        </w:rPr>
        <w:t>,</w:t>
      </w:r>
      <w:r w:rsidRPr="001A1C3C">
        <w:rPr>
          <w:rFonts w:ascii="Times New Roman" w:hAnsi="Times New Roman" w:cs="Times New Roman"/>
          <w:sz w:val="28"/>
          <w:szCs w:val="28"/>
        </w:rPr>
        <w:t xml:space="preserve"> responsabilitatea primară pentru alimente sigure le revine </w:t>
      </w:r>
      <w:r w:rsidR="0041722D" w:rsidRPr="001A1C3C">
        <w:rPr>
          <w:rFonts w:ascii="Times New Roman" w:hAnsi="Times New Roman" w:cs="Times New Roman"/>
          <w:sz w:val="28"/>
          <w:szCs w:val="28"/>
        </w:rPr>
        <w:t>operator din businessului alimentar</w:t>
      </w:r>
      <w:r w:rsidRPr="001A1C3C">
        <w:rPr>
          <w:rFonts w:ascii="Times New Roman" w:hAnsi="Times New Roman" w:cs="Times New Roman"/>
          <w:sz w:val="28"/>
          <w:szCs w:val="28"/>
        </w:rPr>
        <w:t xml:space="preserve">. De aceea, pentru a îndeplini cerințele existente, este </w:t>
      </w:r>
      <w:r w:rsidR="009120DF">
        <w:rPr>
          <w:rFonts w:ascii="Times New Roman" w:hAnsi="Times New Roman" w:cs="Times New Roman"/>
          <w:sz w:val="28"/>
          <w:szCs w:val="28"/>
        </w:rPr>
        <w:t>important</w:t>
      </w:r>
      <w:r w:rsidRPr="001A1C3C">
        <w:rPr>
          <w:rFonts w:ascii="Times New Roman" w:hAnsi="Times New Roman" w:cs="Times New Roman"/>
          <w:sz w:val="28"/>
          <w:szCs w:val="28"/>
        </w:rPr>
        <w:t xml:space="preserve"> ca </w:t>
      </w:r>
      <w:r w:rsidR="00666F86" w:rsidRPr="001A1C3C">
        <w:rPr>
          <w:rFonts w:ascii="Times New Roman" w:hAnsi="Times New Roman" w:cs="Times New Roman"/>
          <w:sz w:val="28"/>
          <w:szCs w:val="28"/>
        </w:rPr>
        <w:t>operatorii</w:t>
      </w:r>
      <w:r w:rsidR="001F6DE5" w:rsidRPr="001A1C3C">
        <w:rPr>
          <w:rFonts w:ascii="Times New Roman" w:hAnsi="Times New Roman" w:cs="Times New Roman"/>
          <w:sz w:val="28"/>
          <w:szCs w:val="28"/>
        </w:rPr>
        <w:t xml:space="preserve"> </w:t>
      </w:r>
      <w:r w:rsidR="00666F86" w:rsidRPr="001A1C3C">
        <w:rPr>
          <w:rFonts w:ascii="Times New Roman" w:hAnsi="Times New Roman" w:cs="Times New Roman"/>
          <w:sz w:val="28"/>
          <w:szCs w:val="28"/>
        </w:rPr>
        <w:t xml:space="preserve">din </w:t>
      </w:r>
      <w:r w:rsidR="001F6DE5" w:rsidRPr="001A1C3C">
        <w:rPr>
          <w:rFonts w:ascii="Times New Roman" w:hAnsi="Times New Roman" w:cs="Times New Roman"/>
          <w:sz w:val="28"/>
          <w:szCs w:val="28"/>
        </w:rPr>
        <w:t>businessul</w:t>
      </w:r>
      <w:r w:rsidR="00666F86"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să înțeleagă pe deplin standardele, riscurile în producți</w:t>
      </w:r>
      <w:r w:rsidR="0076242B" w:rsidRPr="001A1C3C">
        <w:rPr>
          <w:rFonts w:ascii="Times New Roman" w:hAnsi="Times New Roman" w:cs="Times New Roman"/>
          <w:sz w:val="28"/>
          <w:szCs w:val="28"/>
        </w:rPr>
        <w:t>e și procesele lanțului valoric</w:t>
      </w:r>
      <w:r w:rsidRPr="001A1C3C">
        <w:rPr>
          <w:rFonts w:ascii="Times New Roman" w:hAnsi="Times New Roman" w:cs="Times New Roman"/>
          <w:sz w:val="28"/>
          <w:szCs w:val="28"/>
        </w:rPr>
        <w:t xml:space="preserve">. </w:t>
      </w:r>
    </w:p>
    <w:p w:rsidR="009120DF" w:rsidRDefault="00066BE3" w:rsidP="00BB4448">
      <w:pPr>
        <w:autoSpaceDE w:val="0"/>
        <w:autoSpaceDN w:val="0"/>
        <w:adjustRightInd w:val="0"/>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Responsabilitatea pentru instruirea și sensibilizarea </w:t>
      </w:r>
      <w:r w:rsidR="0041722D" w:rsidRPr="001A1C3C">
        <w:rPr>
          <w:rFonts w:ascii="Times New Roman" w:hAnsi="Times New Roman" w:cs="Times New Roman"/>
          <w:sz w:val="28"/>
          <w:szCs w:val="28"/>
        </w:rPr>
        <w:t>operator</w:t>
      </w:r>
      <w:r w:rsidR="006C55B3" w:rsidRPr="001A1C3C">
        <w:rPr>
          <w:rFonts w:ascii="Times New Roman" w:hAnsi="Times New Roman" w:cs="Times New Roman"/>
          <w:sz w:val="28"/>
          <w:szCs w:val="28"/>
        </w:rPr>
        <w:t>ilor</w:t>
      </w:r>
      <w:r w:rsidR="0041722D" w:rsidRPr="001A1C3C">
        <w:rPr>
          <w:rFonts w:ascii="Times New Roman" w:hAnsi="Times New Roman" w:cs="Times New Roman"/>
          <w:sz w:val="28"/>
          <w:szCs w:val="28"/>
        </w:rPr>
        <w:t xml:space="preserve"> din businessului alimentar</w:t>
      </w:r>
      <w:r w:rsidR="00666F86" w:rsidRPr="001A1C3C">
        <w:rPr>
          <w:rFonts w:ascii="Times New Roman" w:hAnsi="Times New Roman" w:cs="Times New Roman"/>
          <w:sz w:val="28"/>
          <w:szCs w:val="28"/>
        </w:rPr>
        <w:t>,</w:t>
      </w:r>
      <w:r w:rsidRPr="001A1C3C">
        <w:rPr>
          <w:rFonts w:ascii="Times New Roman" w:hAnsi="Times New Roman" w:cs="Times New Roman"/>
          <w:sz w:val="28"/>
          <w:szCs w:val="28"/>
        </w:rPr>
        <w:t xml:space="preserve"> în privința cerințelor față de calitatea și siguranța </w:t>
      </w:r>
      <w:r w:rsidRPr="001A1C3C">
        <w:rPr>
          <w:rFonts w:ascii="Times New Roman" w:hAnsi="Times New Roman" w:cs="Times New Roman"/>
          <w:sz w:val="28"/>
          <w:szCs w:val="28"/>
        </w:rPr>
        <w:lastRenderedPageBreak/>
        <w:t xml:space="preserve">produsului, precum și  depozitarea, conservarea, plasarea lui pe piață ș.a. îi revine, în mare parte, </w:t>
      </w:r>
      <w:r w:rsidR="009120DF">
        <w:rPr>
          <w:rFonts w:ascii="Times New Roman" w:hAnsi="Times New Roman" w:cs="Times New Roman"/>
          <w:sz w:val="28"/>
          <w:szCs w:val="28"/>
        </w:rPr>
        <w:t>ANSA-ei</w:t>
      </w:r>
      <w:r w:rsidRPr="001A1C3C">
        <w:rPr>
          <w:rFonts w:ascii="Times New Roman" w:hAnsi="Times New Roman" w:cs="Times New Roman"/>
          <w:sz w:val="28"/>
          <w:szCs w:val="28"/>
        </w:rPr>
        <w:t xml:space="preserve">, dar și altor </w:t>
      </w:r>
      <w:r w:rsidR="009120DF">
        <w:rPr>
          <w:rFonts w:ascii="Times New Roman" w:hAnsi="Times New Roman" w:cs="Times New Roman"/>
          <w:sz w:val="28"/>
          <w:szCs w:val="28"/>
        </w:rPr>
        <w:t>autorități</w:t>
      </w:r>
      <w:r w:rsidRPr="001A1C3C">
        <w:rPr>
          <w:rFonts w:ascii="Times New Roman" w:hAnsi="Times New Roman" w:cs="Times New Roman"/>
          <w:sz w:val="28"/>
          <w:szCs w:val="28"/>
        </w:rPr>
        <w:t>.</w:t>
      </w:r>
    </w:p>
    <w:p w:rsidR="00066BE3" w:rsidRPr="001A1C3C" w:rsidRDefault="00066BE3" w:rsidP="00BB4448">
      <w:pPr>
        <w:autoSpaceDE w:val="0"/>
        <w:autoSpaceDN w:val="0"/>
        <w:adjustRightInd w:val="0"/>
        <w:ind w:firstLine="720"/>
        <w:jc w:val="both"/>
        <w:rPr>
          <w:rFonts w:ascii="Times New Roman" w:hAnsi="Times New Roman" w:cs="Times New Roman"/>
          <w:color w:val="C00000"/>
          <w:sz w:val="28"/>
          <w:szCs w:val="28"/>
        </w:rPr>
      </w:pPr>
      <w:r w:rsidRPr="001A1C3C">
        <w:rPr>
          <w:rFonts w:ascii="Times New Roman" w:hAnsi="Times New Roman" w:cs="Times New Roman"/>
          <w:sz w:val="28"/>
          <w:szCs w:val="28"/>
        </w:rPr>
        <w:t>Deschiderea pieței europene este o oportunitate majoră și cunoașterea cerințelor acestei  piețe cu privire la produsele alimentare este un factor primar în obținerea accesului la ea. Cerințele și standardele europene și din alte țări privind produsele alimentare de origine animală și vegetală sunt extinse constant, iar informația trebuie să a</w:t>
      </w:r>
      <w:r w:rsidR="00666F86" w:rsidRPr="001A1C3C">
        <w:rPr>
          <w:rFonts w:ascii="Times New Roman" w:hAnsi="Times New Roman" w:cs="Times New Roman"/>
          <w:sz w:val="28"/>
          <w:szCs w:val="28"/>
        </w:rPr>
        <w:t>jungă la producătorii locali.</w:t>
      </w:r>
      <w:r w:rsidR="005A6FDD" w:rsidRPr="001A1C3C">
        <w:rPr>
          <w:rFonts w:ascii="Times New Roman" w:hAnsi="Times New Roman" w:cs="Times New Roman"/>
          <w:sz w:val="28"/>
          <w:szCs w:val="28"/>
        </w:rPr>
        <w:t xml:space="preserve"> </w:t>
      </w:r>
      <w:r w:rsidRPr="001A1C3C">
        <w:rPr>
          <w:rFonts w:ascii="Times New Roman" w:hAnsi="Times New Roman" w:cs="Times New Roman"/>
          <w:sz w:val="28"/>
          <w:szCs w:val="28"/>
        </w:rPr>
        <w:t xml:space="preserve">Elaborarea, de către </w:t>
      </w:r>
      <w:r w:rsidR="009120DF">
        <w:rPr>
          <w:rFonts w:ascii="Times New Roman" w:hAnsi="Times New Roman" w:cs="Times New Roman"/>
          <w:sz w:val="28"/>
          <w:szCs w:val="28"/>
        </w:rPr>
        <w:t>ANSA</w:t>
      </w:r>
      <w:r w:rsidRPr="001A1C3C">
        <w:rPr>
          <w:rFonts w:ascii="Times New Roman" w:hAnsi="Times New Roman" w:cs="Times New Roman"/>
          <w:sz w:val="28"/>
          <w:szCs w:val="28"/>
        </w:rPr>
        <w:t xml:space="preserve">, a ghidurilor de bune practici în diverse sectoare este un sprijin important pentru </w:t>
      </w:r>
      <w:r w:rsidR="005A6FDD" w:rsidRPr="001A1C3C">
        <w:rPr>
          <w:rFonts w:ascii="Times New Roman" w:hAnsi="Times New Roman" w:cs="Times New Roman"/>
          <w:sz w:val="28"/>
          <w:szCs w:val="28"/>
        </w:rPr>
        <w:t xml:space="preserve">operatorii din </w:t>
      </w:r>
      <w:r w:rsidR="003E5410" w:rsidRPr="001A1C3C">
        <w:rPr>
          <w:rFonts w:ascii="Times New Roman" w:hAnsi="Times New Roman" w:cs="Times New Roman"/>
          <w:sz w:val="28"/>
          <w:szCs w:val="28"/>
        </w:rPr>
        <w:t>businessul</w:t>
      </w:r>
      <w:r w:rsidR="005A6FDD"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În unele domenii ghidurile</w:t>
      </w:r>
      <w:r w:rsidR="005A6FDD" w:rsidRPr="001A1C3C">
        <w:rPr>
          <w:rFonts w:ascii="Times New Roman" w:hAnsi="Times New Roman" w:cs="Times New Roman"/>
          <w:sz w:val="28"/>
          <w:szCs w:val="28"/>
        </w:rPr>
        <w:t>,</w:t>
      </w:r>
      <w:r w:rsidRPr="001A1C3C">
        <w:rPr>
          <w:rFonts w:ascii="Times New Roman" w:hAnsi="Times New Roman" w:cs="Times New Roman"/>
          <w:sz w:val="28"/>
          <w:szCs w:val="28"/>
        </w:rPr>
        <w:t xml:space="preserve"> în cauză deja au fost elaborate</w:t>
      </w:r>
      <w:r w:rsidR="0076242B" w:rsidRPr="001A1C3C">
        <w:rPr>
          <w:rFonts w:ascii="Times New Roman" w:hAnsi="Times New Roman" w:cs="Times New Roman"/>
          <w:sz w:val="28"/>
          <w:szCs w:val="28"/>
        </w:rPr>
        <w:t xml:space="preserve"> însă sar necesita o implicare mai activă a asociaților de profil în elaborarea acestora</w:t>
      </w:r>
      <w:r w:rsidR="00975442" w:rsidRPr="001A1C3C">
        <w:rPr>
          <w:rFonts w:ascii="Times New Roman" w:hAnsi="Times New Roman" w:cs="Times New Roman"/>
          <w:sz w:val="28"/>
          <w:szCs w:val="28"/>
        </w:rPr>
        <w:t>.</w:t>
      </w:r>
      <w:r w:rsidRPr="001A1C3C">
        <w:rPr>
          <w:rFonts w:ascii="Times New Roman" w:hAnsi="Times New Roman" w:cs="Times New Roman"/>
          <w:sz w:val="28"/>
          <w:szCs w:val="28"/>
        </w:rPr>
        <w:t xml:space="preserve"> </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Creșterea gradului de conștientizare a consumatorilor cu privire la siguranța și calitatea produselor alimentare, prin campanii de promovare continue și programe educaționale, trebui să fie parte integrantă a Strategiei. </w:t>
      </w:r>
      <w:r w:rsidR="00834D65" w:rsidRPr="001A1C3C">
        <w:rPr>
          <w:rFonts w:ascii="Times New Roman" w:hAnsi="Times New Roman" w:cs="Times New Roman"/>
          <w:sz w:val="28"/>
          <w:szCs w:val="28"/>
        </w:rPr>
        <w:t>P</w:t>
      </w:r>
      <w:r w:rsidRPr="001A1C3C">
        <w:rPr>
          <w:rFonts w:ascii="Times New Roman" w:hAnsi="Times New Roman" w:cs="Times New Roman"/>
          <w:sz w:val="28"/>
          <w:szCs w:val="28"/>
        </w:rPr>
        <w:t xml:space="preserve">entru ca </w:t>
      </w:r>
      <w:r w:rsidR="00834D65" w:rsidRPr="001A1C3C">
        <w:rPr>
          <w:rFonts w:ascii="Times New Roman" w:hAnsi="Times New Roman" w:cs="Times New Roman"/>
          <w:sz w:val="28"/>
          <w:szCs w:val="28"/>
        </w:rPr>
        <w:t>consumatorul să</w:t>
      </w:r>
      <w:r w:rsidRPr="001A1C3C">
        <w:rPr>
          <w:rFonts w:ascii="Times New Roman" w:hAnsi="Times New Roman" w:cs="Times New Roman"/>
          <w:sz w:val="28"/>
          <w:szCs w:val="28"/>
        </w:rPr>
        <w:t xml:space="preserve"> înțeleagă</w:t>
      </w:r>
      <w:r w:rsidR="00834D65" w:rsidRPr="001A1C3C">
        <w:rPr>
          <w:rFonts w:ascii="Times New Roman" w:hAnsi="Times New Roman" w:cs="Times New Roman"/>
          <w:sz w:val="28"/>
          <w:szCs w:val="28"/>
        </w:rPr>
        <w:t xml:space="preserve"> mai bine riscuri, </w:t>
      </w:r>
      <w:r w:rsidR="003E5410" w:rsidRPr="001A1C3C">
        <w:rPr>
          <w:rFonts w:ascii="Times New Roman" w:hAnsi="Times New Roman" w:cs="Times New Roman"/>
          <w:sz w:val="28"/>
          <w:szCs w:val="28"/>
        </w:rPr>
        <w:t>întâlnite</w:t>
      </w:r>
      <w:r w:rsidR="00834D65" w:rsidRPr="001A1C3C">
        <w:rPr>
          <w:rFonts w:ascii="Times New Roman" w:hAnsi="Times New Roman" w:cs="Times New Roman"/>
          <w:sz w:val="28"/>
          <w:szCs w:val="28"/>
        </w:rPr>
        <w:t xml:space="preserve"> </w:t>
      </w:r>
      <w:r w:rsidR="003E5410" w:rsidRPr="001A1C3C">
        <w:rPr>
          <w:rFonts w:ascii="Times New Roman" w:hAnsi="Times New Roman" w:cs="Times New Roman"/>
          <w:sz w:val="28"/>
          <w:szCs w:val="28"/>
        </w:rPr>
        <w:t>frecvent</w:t>
      </w:r>
      <w:r w:rsidR="00834D65" w:rsidRPr="001A1C3C">
        <w:rPr>
          <w:rFonts w:ascii="Times New Roman" w:hAnsi="Times New Roman" w:cs="Times New Roman"/>
          <w:sz w:val="28"/>
          <w:szCs w:val="28"/>
        </w:rPr>
        <w:t xml:space="preserve"> în lanțul alimentar</w:t>
      </w:r>
      <w:r w:rsidRPr="001A1C3C">
        <w:rPr>
          <w:rFonts w:ascii="Times New Roman" w:hAnsi="Times New Roman" w:cs="Times New Roman"/>
          <w:sz w:val="28"/>
          <w:szCs w:val="28"/>
        </w:rPr>
        <w:t xml:space="preserve">, și să cunoască măsurile </w:t>
      </w:r>
      <w:r w:rsidR="000B7A28" w:rsidRPr="001A1C3C">
        <w:rPr>
          <w:rFonts w:ascii="Times New Roman" w:hAnsi="Times New Roman" w:cs="Times New Roman"/>
          <w:sz w:val="28"/>
          <w:szCs w:val="28"/>
        </w:rPr>
        <w:t xml:space="preserve"> de protecție</w:t>
      </w:r>
      <w:r w:rsidRPr="001A1C3C">
        <w:rPr>
          <w:rFonts w:ascii="Times New Roman" w:hAnsi="Times New Roman" w:cs="Times New Roman"/>
          <w:sz w:val="28"/>
          <w:szCs w:val="28"/>
        </w:rPr>
        <w:t xml:space="preserve">. Aceste mesaje trebuie </w:t>
      </w:r>
      <w:r w:rsidR="00AE5D40" w:rsidRPr="001A1C3C">
        <w:rPr>
          <w:rFonts w:ascii="Times New Roman" w:hAnsi="Times New Roman" w:cs="Times New Roman"/>
          <w:sz w:val="28"/>
          <w:szCs w:val="28"/>
        </w:rPr>
        <w:t>încadrate</w:t>
      </w:r>
      <w:r w:rsidRPr="001A1C3C">
        <w:rPr>
          <w:rFonts w:ascii="Times New Roman" w:hAnsi="Times New Roman" w:cs="Times New Roman"/>
          <w:sz w:val="28"/>
          <w:szCs w:val="28"/>
        </w:rPr>
        <w:t xml:space="preserve"> și în educația cu privire la siguranța ali</w:t>
      </w:r>
      <w:r w:rsidR="000B7A28" w:rsidRPr="001A1C3C">
        <w:rPr>
          <w:rFonts w:ascii="Times New Roman" w:hAnsi="Times New Roman" w:cs="Times New Roman"/>
          <w:sz w:val="28"/>
          <w:szCs w:val="28"/>
        </w:rPr>
        <w:t xml:space="preserve">mentelor de la nivelul primar </w:t>
      </w:r>
      <w:r w:rsidR="003E5410" w:rsidRPr="001A1C3C">
        <w:rPr>
          <w:rFonts w:ascii="Times New Roman" w:hAnsi="Times New Roman" w:cs="Times New Roman"/>
          <w:sz w:val="28"/>
          <w:szCs w:val="28"/>
        </w:rPr>
        <w:t>până</w:t>
      </w:r>
      <w:r w:rsidRPr="001A1C3C">
        <w:rPr>
          <w:rFonts w:ascii="Times New Roman" w:hAnsi="Times New Roman" w:cs="Times New Roman"/>
          <w:sz w:val="28"/>
          <w:szCs w:val="28"/>
        </w:rPr>
        <w:t xml:space="preserve"> la cel terțiar. </w:t>
      </w:r>
    </w:p>
    <w:p w:rsidR="00066BE3" w:rsidRPr="001A1C3C" w:rsidRDefault="00066BE3" w:rsidP="00BB4448">
      <w:pPr>
        <w:autoSpaceDE w:val="0"/>
        <w:autoSpaceDN w:val="0"/>
        <w:adjustRightInd w:val="0"/>
        <w:ind w:firstLine="720"/>
        <w:jc w:val="both"/>
        <w:rPr>
          <w:rFonts w:asciiTheme="majorBidi" w:hAnsiTheme="majorBidi" w:cstheme="majorBidi"/>
          <w:b/>
          <w:bCs/>
          <w:sz w:val="28"/>
          <w:szCs w:val="28"/>
        </w:rPr>
      </w:pPr>
      <w:r w:rsidRPr="001A1C3C">
        <w:rPr>
          <w:rFonts w:ascii="Times New Roman" w:hAnsi="Times New Roman" w:cs="Times New Roman"/>
          <w:sz w:val="28"/>
          <w:szCs w:val="28"/>
        </w:rPr>
        <w:t xml:space="preserve">Este important ca, în Strategia din domeniul siguranței alimentelor, toate cele trei componente să fie abordate de o manieră clară, iar activitățile de comunicare să fie realizate în colaborare cu </w:t>
      </w:r>
      <w:r w:rsidR="0020114D" w:rsidRPr="001A1C3C">
        <w:rPr>
          <w:rFonts w:ascii="Times New Roman" w:hAnsi="Times New Roman" w:cs="Times New Roman"/>
          <w:sz w:val="28"/>
          <w:szCs w:val="28"/>
        </w:rPr>
        <w:t xml:space="preserve">ministerele cointeresate în domeniu  și </w:t>
      </w:r>
      <w:r w:rsidR="009120DF">
        <w:rPr>
          <w:rFonts w:ascii="Times New Roman" w:hAnsi="Times New Roman" w:cs="Times New Roman"/>
          <w:sz w:val="28"/>
          <w:szCs w:val="28"/>
        </w:rPr>
        <w:t>ANSA</w:t>
      </w:r>
      <w:r w:rsidR="00FA7991" w:rsidRPr="001A1C3C">
        <w:rPr>
          <w:rFonts w:ascii="Times New Roman" w:hAnsi="Times New Roman" w:cs="Times New Roman"/>
          <w:sz w:val="28"/>
          <w:szCs w:val="28"/>
        </w:rPr>
        <w:t xml:space="preserve">, astfel </w:t>
      </w:r>
      <w:r w:rsidR="003E5410" w:rsidRPr="001A1C3C">
        <w:rPr>
          <w:rFonts w:ascii="Times New Roman" w:hAnsi="Times New Roman" w:cs="Times New Roman"/>
          <w:sz w:val="28"/>
          <w:szCs w:val="28"/>
        </w:rPr>
        <w:t>încât</w:t>
      </w:r>
      <w:r w:rsidRPr="001A1C3C">
        <w:rPr>
          <w:rFonts w:ascii="Times New Roman" w:hAnsi="Times New Roman" w:cs="Times New Roman"/>
          <w:sz w:val="28"/>
          <w:szCs w:val="28"/>
        </w:rPr>
        <w:t xml:space="preserve"> să reflecte o viziune unică și mesaje comune.</w:t>
      </w:r>
    </w:p>
    <w:p w:rsidR="00066BE3" w:rsidRPr="001A1C3C" w:rsidRDefault="00070622" w:rsidP="00485628">
      <w:pPr>
        <w:ind w:firstLine="720"/>
        <w:jc w:val="both"/>
        <w:rPr>
          <w:rFonts w:ascii="Times New Roman" w:hAnsi="Times New Roman" w:cs="Times New Roman"/>
          <w:b/>
          <w:sz w:val="28"/>
          <w:szCs w:val="28"/>
        </w:rPr>
      </w:pPr>
      <w:r>
        <w:rPr>
          <w:rFonts w:ascii="Times New Roman" w:hAnsi="Times New Roman" w:cs="Times New Roman"/>
          <w:b/>
          <w:sz w:val="28"/>
          <w:szCs w:val="28"/>
        </w:rPr>
        <w:t>1</w:t>
      </w:r>
      <w:r w:rsidR="00066BE3" w:rsidRPr="001A1C3C">
        <w:rPr>
          <w:rFonts w:ascii="Times New Roman" w:hAnsi="Times New Roman" w:cs="Times New Roman"/>
          <w:b/>
          <w:sz w:val="28"/>
          <w:szCs w:val="28"/>
        </w:rPr>
        <w:t>.1</w:t>
      </w:r>
      <w:r w:rsidR="007C6987">
        <w:rPr>
          <w:rFonts w:ascii="Times New Roman" w:hAnsi="Times New Roman" w:cs="Times New Roman"/>
          <w:b/>
          <w:sz w:val="28"/>
          <w:szCs w:val="28"/>
        </w:rPr>
        <w:t>3</w:t>
      </w:r>
      <w:r w:rsidR="00066BE3" w:rsidRPr="001A1C3C">
        <w:rPr>
          <w:rFonts w:ascii="Times New Roman" w:hAnsi="Times New Roman" w:cs="Times New Roman"/>
          <w:b/>
          <w:sz w:val="28"/>
          <w:szCs w:val="28"/>
        </w:rPr>
        <w:t xml:space="preserve">. Sisteme informaționale existente în domeniul siguranței produselor agroalimentare: funcționare și </w:t>
      </w:r>
      <w:proofErr w:type="spellStart"/>
      <w:r w:rsidR="00066BE3" w:rsidRPr="001A1C3C">
        <w:rPr>
          <w:rFonts w:ascii="Times New Roman" w:hAnsi="Times New Roman" w:cs="Times New Roman"/>
          <w:b/>
          <w:sz w:val="28"/>
          <w:szCs w:val="28"/>
        </w:rPr>
        <w:t>inter</w:t>
      </w:r>
      <w:r w:rsidR="00485628" w:rsidRPr="001A1C3C">
        <w:rPr>
          <w:rFonts w:ascii="Times New Roman" w:hAnsi="Times New Roman" w:cs="Times New Roman"/>
          <w:b/>
          <w:sz w:val="28"/>
          <w:szCs w:val="28"/>
        </w:rPr>
        <w:t>operativitatea</w:t>
      </w:r>
      <w:proofErr w:type="spellEnd"/>
    </w:p>
    <w:p w:rsidR="00066BE3" w:rsidRPr="001A1C3C" w:rsidRDefault="00066BE3" w:rsidP="00BB4448">
      <w:pPr>
        <w:ind w:firstLine="720"/>
        <w:jc w:val="both"/>
        <w:rPr>
          <w:rFonts w:ascii="Times New Roman" w:hAnsi="Times New Roman"/>
          <w:sz w:val="28"/>
          <w:szCs w:val="28"/>
        </w:rPr>
      </w:pPr>
      <w:r w:rsidRPr="001A1C3C">
        <w:rPr>
          <w:rFonts w:ascii="Times New Roman" w:hAnsi="Times New Roman"/>
          <w:color w:val="000000"/>
          <w:sz w:val="28"/>
          <w:szCs w:val="28"/>
        </w:rPr>
        <w:t xml:space="preserve">În ceea ce privește controlul managementului siguranței alimentelor, este absolut esențială prezența unor sisteme informaționale integrate, cu date accesibile în timp util, care să poată fi folosite pentru determinarea și gestionarea situației în domeniu dintr-o țară. </w:t>
      </w:r>
      <w:r w:rsidRPr="001A1C3C">
        <w:rPr>
          <w:rFonts w:ascii="Times New Roman" w:hAnsi="Times New Roman"/>
          <w:sz w:val="28"/>
          <w:szCs w:val="28"/>
        </w:rPr>
        <w:t xml:space="preserve">În prezent, Republica Moldova nu dispune de un sistem informatic integrat pentru controlul și gestionarea siguranței alimentelor. </w:t>
      </w:r>
      <w:r w:rsidRPr="001A1C3C">
        <w:rPr>
          <w:rFonts w:ascii="Times New Roman" w:hAnsi="Times New Roman"/>
          <w:color w:val="000000"/>
          <w:sz w:val="28"/>
          <w:szCs w:val="28"/>
        </w:rPr>
        <w:t xml:space="preserve">Fiecare minister are propriile sale sisteme informaționale care, pe deasupra, se află la  o etapă </w:t>
      </w:r>
      <w:r w:rsidR="002517DA" w:rsidRPr="001A1C3C">
        <w:rPr>
          <w:rFonts w:ascii="Times New Roman" w:hAnsi="Times New Roman"/>
          <w:color w:val="000000"/>
          <w:sz w:val="28"/>
          <w:szCs w:val="28"/>
        </w:rPr>
        <w:t>primară</w:t>
      </w:r>
      <w:r w:rsidRPr="001A1C3C">
        <w:rPr>
          <w:rFonts w:ascii="Times New Roman" w:hAnsi="Times New Roman"/>
          <w:color w:val="000000"/>
          <w:sz w:val="28"/>
          <w:szCs w:val="28"/>
        </w:rPr>
        <w:t xml:space="preserve"> de dezvoltare</w:t>
      </w:r>
      <w:r w:rsidRPr="001A1C3C">
        <w:rPr>
          <w:rFonts w:ascii="Times New Roman" w:hAnsi="Times New Roman"/>
          <w:sz w:val="28"/>
          <w:szCs w:val="28"/>
        </w:rPr>
        <w:t xml:space="preserve">. </w:t>
      </w:r>
    </w:p>
    <w:p w:rsidR="001F606A" w:rsidRPr="001A1C3C" w:rsidRDefault="00485628" w:rsidP="00BB4448">
      <w:pPr>
        <w:ind w:firstLine="720"/>
        <w:jc w:val="both"/>
        <w:rPr>
          <w:rFonts w:ascii="Times New Roman" w:hAnsi="Times New Roman"/>
          <w:sz w:val="28"/>
          <w:szCs w:val="28"/>
        </w:rPr>
      </w:pPr>
      <w:r w:rsidRPr="001A1C3C">
        <w:rPr>
          <w:rFonts w:ascii="Times New Roman" w:hAnsi="Times New Roman"/>
          <w:color w:val="000000"/>
          <w:sz w:val="28"/>
          <w:szCs w:val="28"/>
        </w:rPr>
        <w:t>ANSA</w:t>
      </w:r>
      <w:r w:rsidR="00066BE3" w:rsidRPr="001A1C3C">
        <w:rPr>
          <w:rFonts w:ascii="Times New Roman" w:hAnsi="Times New Roman"/>
          <w:color w:val="000000"/>
          <w:sz w:val="28"/>
          <w:szCs w:val="28"/>
        </w:rPr>
        <w:t xml:space="preserve"> nu dispune, astăzi, de un sistem informațional integrat, care să acopere diversele aspecte</w:t>
      </w:r>
      <w:r w:rsidR="00066BE3" w:rsidRPr="001A1C3C">
        <w:rPr>
          <w:rFonts w:ascii="Times New Roman" w:hAnsi="Times New Roman"/>
          <w:sz w:val="28"/>
          <w:szCs w:val="28"/>
        </w:rPr>
        <w:t xml:space="preserve"> ale atribuțiilor instituționale. </w:t>
      </w:r>
      <w:r w:rsidR="00066BE3" w:rsidRPr="001A1C3C">
        <w:rPr>
          <w:rFonts w:ascii="Times New Roman" w:hAnsi="Times New Roman"/>
          <w:color w:val="000000"/>
          <w:sz w:val="28"/>
          <w:szCs w:val="28"/>
        </w:rPr>
        <w:t xml:space="preserve">Există anumite sisteme informaționale </w:t>
      </w:r>
      <w:r w:rsidR="00066BE3" w:rsidRPr="001A1C3C">
        <w:rPr>
          <w:rFonts w:ascii="Times New Roman" w:hAnsi="Times New Roman"/>
          <w:sz w:val="28"/>
          <w:szCs w:val="28"/>
        </w:rPr>
        <w:t xml:space="preserve">(cum ar fi cel pentru </w:t>
      </w:r>
      <w:r w:rsidR="002517DA" w:rsidRPr="001A1C3C">
        <w:rPr>
          <w:rFonts w:ascii="Times New Roman" w:hAnsi="Times New Roman"/>
          <w:sz w:val="28"/>
          <w:szCs w:val="28"/>
        </w:rPr>
        <w:t xml:space="preserve">identificarea și </w:t>
      </w:r>
      <w:r w:rsidR="00066BE3" w:rsidRPr="001A1C3C">
        <w:rPr>
          <w:rFonts w:ascii="Times New Roman" w:hAnsi="Times New Roman"/>
          <w:sz w:val="28"/>
          <w:szCs w:val="28"/>
        </w:rPr>
        <w:t>trasabilitatea animalelor</w:t>
      </w:r>
      <w:r w:rsidR="002517DA" w:rsidRPr="001A1C3C">
        <w:rPr>
          <w:rFonts w:ascii="Times New Roman" w:hAnsi="Times New Roman"/>
          <w:sz w:val="28"/>
          <w:szCs w:val="28"/>
        </w:rPr>
        <w:t xml:space="preserve"> – </w:t>
      </w:r>
      <w:r w:rsidR="009120DF">
        <w:rPr>
          <w:rFonts w:ascii="Times New Roman" w:hAnsi="Times New Roman"/>
          <w:sz w:val="28"/>
          <w:szCs w:val="28"/>
        </w:rPr>
        <w:t>SIA „RSA”</w:t>
      </w:r>
      <w:r w:rsidR="00F04621" w:rsidRPr="001A1C3C">
        <w:rPr>
          <w:rFonts w:ascii="Times New Roman" w:hAnsi="Times New Roman"/>
          <w:sz w:val="28"/>
          <w:szCs w:val="28"/>
        </w:rPr>
        <w:t>)</w:t>
      </w:r>
      <w:r w:rsidR="00066BE3" w:rsidRPr="001A1C3C">
        <w:rPr>
          <w:rFonts w:ascii="Times New Roman" w:hAnsi="Times New Roman"/>
          <w:color w:val="000000"/>
          <w:sz w:val="28"/>
          <w:szCs w:val="28"/>
        </w:rPr>
        <w:t>. Majoritatea datelor și informațiilo</w:t>
      </w:r>
      <w:r w:rsidR="00696EBE" w:rsidRPr="001A1C3C">
        <w:rPr>
          <w:rFonts w:ascii="Times New Roman" w:hAnsi="Times New Roman"/>
          <w:color w:val="000000"/>
          <w:sz w:val="28"/>
          <w:szCs w:val="28"/>
        </w:rPr>
        <w:t xml:space="preserve">r sunt colectate pe suport de </w:t>
      </w:r>
      <w:r w:rsidR="003E5410" w:rsidRPr="001A1C3C">
        <w:rPr>
          <w:rFonts w:ascii="Times New Roman" w:hAnsi="Times New Roman"/>
          <w:color w:val="000000"/>
          <w:sz w:val="28"/>
          <w:szCs w:val="28"/>
        </w:rPr>
        <w:t>hârtie</w:t>
      </w:r>
      <w:r w:rsidR="00066BE3" w:rsidRPr="001A1C3C">
        <w:rPr>
          <w:rFonts w:ascii="Times New Roman" w:hAnsi="Times New Roman"/>
          <w:color w:val="000000"/>
          <w:sz w:val="28"/>
          <w:szCs w:val="28"/>
        </w:rPr>
        <w:t>, cu transcrierea</w:t>
      </w:r>
      <w:r w:rsidR="00066BE3" w:rsidRPr="001A1C3C">
        <w:rPr>
          <w:rFonts w:ascii="Times New Roman" w:hAnsi="Times New Roman"/>
          <w:sz w:val="28"/>
          <w:szCs w:val="28"/>
        </w:rPr>
        <w:t xml:space="preserve"> rezultatelor sub formă tabelară, </w:t>
      </w:r>
      <w:r w:rsidR="00066BE3" w:rsidRPr="001A1C3C">
        <w:rPr>
          <w:rFonts w:ascii="Times New Roman" w:hAnsi="Times New Roman"/>
          <w:color w:val="000000"/>
          <w:sz w:val="28"/>
          <w:szCs w:val="28"/>
        </w:rPr>
        <w:t xml:space="preserve">folosindu-se aplicații </w:t>
      </w:r>
      <w:r w:rsidR="00066BE3" w:rsidRPr="001A1C3C">
        <w:rPr>
          <w:rFonts w:ascii="Times New Roman" w:hAnsi="Times New Roman"/>
          <w:bCs/>
          <w:sz w:val="28"/>
          <w:szCs w:val="28"/>
        </w:rPr>
        <w:t>software patentate</w:t>
      </w:r>
      <w:r w:rsidR="00066BE3" w:rsidRPr="001A1C3C">
        <w:rPr>
          <w:rFonts w:ascii="Times New Roman" w:hAnsi="Times New Roman"/>
          <w:sz w:val="28"/>
          <w:szCs w:val="28"/>
        </w:rPr>
        <w:t xml:space="preserve">, care nu permit ajustări sensibile ale aplicațiilor </w:t>
      </w:r>
      <w:r w:rsidR="00066BE3" w:rsidRPr="001A1C3C">
        <w:rPr>
          <w:rFonts w:ascii="Times New Roman" w:hAnsi="Times New Roman"/>
          <w:bCs/>
          <w:sz w:val="28"/>
          <w:szCs w:val="28"/>
        </w:rPr>
        <w:t xml:space="preserve">și ale planurilor de activități relevante. Respectiv, </w:t>
      </w:r>
      <w:r w:rsidR="00066BE3" w:rsidRPr="001A1C3C">
        <w:rPr>
          <w:rFonts w:ascii="Times New Roman" w:hAnsi="Times New Roman"/>
          <w:color w:val="000000"/>
          <w:sz w:val="28"/>
          <w:szCs w:val="28"/>
        </w:rPr>
        <w:t xml:space="preserve">implementarea programelor de monitorizare în funcție de risc devine </w:t>
      </w:r>
      <w:r w:rsidR="00066BE3" w:rsidRPr="001A1C3C">
        <w:rPr>
          <w:rFonts w:ascii="Times New Roman" w:hAnsi="Times New Roman"/>
          <w:sz w:val="28"/>
          <w:szCs w:val="28"/>
        </w:rPr>
        <w:t>extrem de dificilă</w:t>
      </w:r>
      <w:r w:rsidR="00066BE3" w:rsidRPr="001A1C3C">
        <w:rPr>
          <w:rFonts w:ascii="Times New Roman" w:hAnsi="Times New Roman"/>
          <w:bCs/>
          <w:sz w:val="28"/>
          <w:szCs w:val="28"/>
        </w:rPr>
        <w:t xml:space="preserve">. Acțiunile coordonate între </w:t>
      </w:r>
      <w:r w:rsidR="00066BE3" w:rsidRPr="001A1C3C">
        <w:rPr>
          <w:rFonts w:ascii="Times New Roman" w:hAnsi="Times New Roman"/>
          <w:color w:val="000000"/>
          <w:sz w:val="28"/>
          <w:szCs w:val="28"/>
        </w:rPr>
        <w:t xml:space="preserve">nivelul central și teritorial </w:t>
      </w:r>
      <w:r w:rsidR="00066BE3" w:rsidRPr="001A1C3C">
        <w:rPr>
          <w:rFonts w:ascii="Times New Roman" w:hAnsi="Times New Roman"/>
          <w:bCs/>
          <w:sz w:val="28"/>
          <w:szCs w:val="28"/>
        </w:rPr>
        <w:t xml:space="preserve">și ministerele/agențiile responsabile sunt </w:t>
      </w:r>
      <w:r w:rsidRPr="001A1C3C">
        <w:rPr>
          <w:rFonts w:ascii="Times New Roman" w:hAnsi="Times New Roman"/>
          <w:bCs/>
          <w:sz w:val="28"/>
          <w:szCs w:val="28"/>
        </w:rPr>
        <w:t>birocratice</w:t>
      </w:r>
      <w:r w:rsidR="00066BE3" w:rsidRPr="001A1C3C">
        <w:rPr>
          <w:rFonts w:ascii="Times New Roman" w:hAnsi="Times New Roman"/>
          <w:bCs/>
          <w:sz w:val="28"/>
          <w:szCs w:val="28"/>
        </w:rPr>
        <w:t xml:space="preserve"> - în special, </w:t>
      </w:r>
      <w:r w:rsidR="00066BE3" w:rsidRPr="001A1C3C">
        <w:rPr>
          <w:rFonts w:ascii="Times New Roman" w:hAnsi="Times New Roman"/>
          <w:bCs/>
          <w:sz w:val="28"/>
          <w:szCs w:val="28"/>
        </w:rPr>
        <w:lastRenderedPageBreak/>
        <w:t xml:space="preserve">răspunsul la incidentele emergente ce implică produsele alimentare. </w:t>
      </w:r>
      <w:r w:rsidR="00066BE3" w:rsidRPr="001A1C3C">
        <w:rPr>
          <w:rFonts w:ascii="Times New Roman" w:hAnsi="Times New Roman"/>
          <w:color w:val="000000"/>
          <w:sz w:val="28"/>
          <w:szCs w:val="28"/>
        </w:rPr>
        <w:t xml:space="preserve">În mare parte, datele sunt utilizate pentru raportarea anuală </w:t>
      </w:r>
      <w:r w:rsidR="00066BE3" w:rsidRPr="001A1C3C">
        <w:rPr>
          <w:rFonts w:ascii="Times New Roman" w:hAnsi="Times New Roman"/>
          <w:bCs/>
          <w:sz w:val="28"/>
          <w:szCs w:val="28"/>
        </w:rPr>
        <w:t>(uneori mai frecventă) a activităților.</w:t>
      </w:r>
      <w:r w:rsidR="00066BE3" w:rsidRPr="001A1C3C">
        <w:rPr>
          <w:rFonts w:ascii="Times New Roman" w:hAnsi="Times New Roman"/>
          <w:sz w:val="28"/>
          <w:szCs w:val="28"/>
        </w:rPr>
        <w:t xml:space="preserve"> </w:t>
      </w:r>
    </w:p>
    <w:p w:rsidR="00174890" w:rsidRPr="004552AB" w:rsidRDefault="009120DF" w:rsidP="009120DF">
      <w:pPr>
        <w:ind w:firstLine="720"/>
        <w:jc w:val="both"/>
        <w:rPr>
          <w:rFonts w:ascii="Times New Roman" w:hAnsi="Times New Roman" w:cs="Times New Roman"/>
          <w:sz w:val="28"/>
          <w:szCs w:val="28"/>
        </w:rPr>
      </w:pPr>
      <w:r>
        <w:rPr>
          <w:rFonts w:ascii="Times New Roman" w:hAnsi="Times New Roman"/>
          <w:sz w:val="28"/>
          <w:szCs w:val="28"/>
        </w:rPr>
        <w:t>Pe</w:t>
      </w:r>
      <w:r w:rsidR="00B25A3F" w:rsidRPr="001A1C3C">
        <w:rPr>
          <w:rFonts w:ascii="Times New Roman" w:hAnsi="Times New Roman"/>
          <w:sz w:val="28"/>
          <w:szCs w:val="28"/>
        </w:rPr>
        <w:t xml:space="preserve"> 10 aprilie 2017 a fost lansat Sistemul informațional automatizat </w:t>
      </w:r>
      <w:r>
        <w:rPr>
          <w:rFonts w:ascii="Times New Roman" w:hAnsi="Times New Roman" w:cs="Times New Roman"/>
          <w:sz w:val="28"/>
          <w:szCs w:val="28"/>
        </w:rPr>
        <w:t>„</w:t>
      </w:r>
      <w:r w:rsidR="00B25A3F" w:rsidRPr="001A1C3C">
        <w:rPr>
          <w:rFonts w:ascii="Times New Roman" w:hAnsi="Times New Roman" w:cs="Times New Roman"/>
          <w:sz w:val="28"/>
          <w:szCs w:val="28"/>
        </w:rPr>
        <w:t>Managementul certificatelor fitosanitare,” care cuprinde înregistrarea operatorilor și eliberarea certificatelor fitosanitare la export din Republica Moldova.</w:t>
      </w:r>
      <w:r>
        <w:rPr>
          <w:rFonts w:ascii="Times New Roman" w:hAnsi="Times New Roman" w:cs="Times New Roman"/>
          <w:sz w:val="28"/>
          <w:szCs w:val="28"/>
        </w:rPr>
        <w:t xml:space="preserve"> Pe </w:t>
      </w:r>
      <w:r w:rsidR="00066BE3" w:rsidRPr="001A1C3C">
        <w:rPr>
          <w:rFonts w:ascii="Times New Roman" w:hAnsi="Times New Roman" w:cs="Times New Roman"/>
          <w:sz w:val="28"/>
          <w:szCs w:val="28"/>
        </w:rPr>
        <w:t xml:space="preserve">3 octombrie 2011 </w:t>
      </w:r>
      <w:r w:rsidR="006E1E6D" w:rsidRPr="001A1C3C">
        <w:rPr>
          <w:rFonts w:ascii="Times New Roman" w:hAnsi="Times New Roman" w:cs="Times New Roman"/>
          <w:sz w:val="28"/>
          <w:szCs w:val="28"/>
        </w:rPr>
        <w:t>Guvernul</w:t>
      </w:r>
      <w:r w:rsidR="00066BE3" w:rsidRPr="001A1C3C">
        <w:rPr>
          <w:rFonts w:ascii="Times New Roman" w:hAnsi="Times New Roman" w:cs="Times New Roman"/>
          <w:sz w:val="28"/>
          <w:szCs w:val="28"/>
        </w:rPr>
        <w:t xml:space="preserve"> a adoptat Programul strategic de modernizare tehnologică a guvernării, al cărui obiectiv este de a transforma Guvernul în unul mai transparent, mai eficace și mai receptiv prin intermediul investițiilor în </w:t>
      </w:r>
      <w:r w:rsidR="004552AB">
        <w:rPr>
          <w:rFonts w:ascii="Times New Roman" w:hAnsi="Times New Roman" w:cs="Times New Roman"/>
          <w:sz w:val="28"/>
          <w:szCs w:val="28"/>
        </w:rPr>
        <w:t>tehnologii informaționale</w:t>
      </w:r>
      <w:r w:rsidR="00066BE3" w:rsidRPr="001A1C3C">
        <w:rPr>
          <w:rFonts w:ascii="Times New Roman" w:hAnsi="Times New Roman" w:cs="Times New Roman"/>
          <w:sz w:val="28"/>
          <w:szCs w:val="28"/>
        </w:rPr>
        <w:t>, și care vizează toate autoritățile administrației publice centrale.</w:t>
      </w:r>
      <w:r w:rsidR="00066BE3" w:rsidRPr="001A1C3C">
        <w:t xml:space="preserve"> </w:t>
      </w:r>
      <w:r w:rsidR="00174890" w:rsidRPr="004552AB">
        <w:rPr>
          <w:rFonts w:ascii="Times New Roman" w:hAnsi="Times New Roman" w:cs="Times New Roman"/>
          <w:sz w:val="28"/>
          <w:szCs w:val="28"/>
        </w:rPr>
        <w:t xml:space="preserve">În această ordine de idei, Centrul Informaţional Agricol, </w:t>
      </w:r>
      <w:r w:rsidR="004552AB" w:rsidRPr="004552AB">
        <w:rPr>
          <w:rFonts w:ascii="Times New Roman" w:hAnsi="Times New Roman" w:cs="Times New Roman"/>
          <w:sz w:val="28"/>
          <w:szCs w:val="28"/>
        </w:rPr>
        <w:t>din</w:t>
      </w:r>
      <w:r w:rsidR="00174890" w:rsidRPr="004552AB">
        <w:rPr>
          <w:rFonts w:ascii="Times New Roman" w:hAnsi="Times New Roman" w:cs="Times New Roman"/>
          <w:sz w:val="28"/>
          <w:szCs w:val="28"/>
        </w:rPr>
        <w:t xml:space="preserve"> subordinea </w:t>
      </w:r>
      <w:r w:rsidR="004552AB" w:rsidRPr="004552AB">
        <w:rPr>
          <w:rFonts w:ascii="Times New Roman" w:hAnsi="Times New Roman" w:cs="Times New Roman"/>
          <w:sz w:val="28"/>
          <w:szCs w:val="28"/>
        </w:rPr>
        <w:t>MADRM</w:t>
      </w:r>
      <w:r w:rsidR="00174890" w:rsidRPr="004552AB">
        <w:rPr>
          <w:rFonts w:ascii="Times New Roman" w:hAnsi="Times New Roman" w:cs="Times New Roman"/>
          <w:sz w:val="28"/>
          <w:szCs w:val="28"/>
        </w:rPr>
        <w:t xml:space="preserve">, este responsabil de implementarea Programului strategic </w:t>
      </w:r>
      <w:proofErr w:type="spellStart"/>
      <w:r w:rsidR="00174890" w:rsidRPr="004552AB">
        <w:rPr>
          <w:rFonts w:ascii="Times New Roman" w:hAnsi="Times New Roman" w:cs="Times New Roman"/>
          <w:sz w:val="28"/>
          <w:szCs w:val="28"/>
        </w:rPr>
        <w:t>e-Agricultură</w:t>
      </w:r>
      <w:proofErr w:type="spellEnd"/>
      <w:r w:rsidR="00174890" w:rsidRPr="004552AB">
        <w:rPr>
          <w:rFonts w:ascii="Times New Roman" w:hAnsi="Times New Roman" w:cs="Times New Roman"/>
          <w:sz w:val="28"/>
          <w:szCs w:val="28"/>
        </w:rPr>
        <w:t xml:space="preserve"> care include elaborarea sistemelor informaţionale cu referinţă la activităţile </w:t>
      </w:r>
      <w:r w:rsidR="001F606A" w:rsidRPr="004552AB">
        <w:rPr>
          <w:rFonts w:ascii="Times New Roman" w:hAnsi="Times New Roman" w:cs="Times New Roman"/>
          <w:sz w:val="28"/>
          <w:szCs w:val="28"/>
        </w:rPr>
        <w:t>ANSA</w:t>
      </w:r>
      <w:r w:rsidR="00174890" w:rsidRPr="004552AB">
        <w:rPr>
          <w:rFonts w:ascii="Times New Roman" w:hAnsi="Times New Roman" w:cs="Times New Roman"/>
          <w:sz w:val="28"/>
          <w:szCs w:val="28"/>
        </w:rPr>
        <w:t>, precum:</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Farmaciilor Veterinare şi a Depozitelor Medicamentelor de Uz Veterinar;</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Unităţilor din Lanţul Alimentar;</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Animalelor de Companie;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SI Alerta Rapidă pentru Produsele Alimentare şi Furaje;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Unităţilor din Lanţul Furajer;</w:t>
      </w:r>
    </w:p>
    <w:p w:rsidR="00D41743" w:rsidRPr="004552AB" w:rsidRDefault="00D41743"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SI</w:t>
      </w:r>
      <w:r w:rsidR="00174890" w:rsidRPr="004552AB">
        <w:rPr>
          <w:rFonts w:ascii="Times New Roman" w:hAnsi="Times New Roman" w:cs="Times New Roman"/>
          <w:sz w:val="28"/>
          <w:szCs w:val="28"/>
        </w:rPr>
        <w:t>A Etichetarea Produselor Agricole;</w:t>
      </w:r>
    </w:p>
    <w:p w:rsidR="00D41743" w:rsidRPr="004552AB" w:rsidRDefault="00174890" w:rsidP="00BB4448">
      <w:pPr>
        <w:pStyle w:val="a7"/>
        <w:numPr>
          <w:ilvl w:val="0"/>
          <w:numId w:val="34"/>
        </w:numPr>
        <w:jc w:val="both"/>
        <w:rPr>
          <w:rFonts w:ascii="Times New Roman" w:hAnsi="Times New Roman" w:cs="Times New Roman"/>
          <w:sz w:val="28"/>
          <w:szCs w:val="28"/>
        </w:rPr>
      </w:pPr>
      <w:r w:rsidRPr="004552AB">
        <w:rPr>
          <w:rFonts w:ascii="Times New Roman" w:hAnsi="Times New Roman" w:cs="Times New Roman"/>
          <w:sz w:val="28"/>
          <w:szCs w:val="28"/>
        </w:rPr>
        <w:t>Registrul Fitosanitar de Stat.</w:t>
      </w:r>
      <w:r w:rsidR="00075D7D" w:rsidRPr="004552AB">
        <w:rPr>
          <w:rFonts w:ascii="Times New Roman" w:hAnsi="Times New Roman" w:cs="Times New Roman"/>
          <w:b/>
          <w:sz w:val="28"/>
          <w:szCs w:val="28"/>
        </w:rPr>
        <w:t xml:space="preserve"> </w:t>
      </w:r>
    </w:p>
    <w:p w:rsidR="00066BE3" w:rsidRPr="001A1C3C" w:rsidRDefault="00075D7D" w:rsidP="00EE1A2D">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Totuși, </w:t>
      </w:r>
      <w:r w:rsidR="003E5410" w:rsidRPr="001A1C3C">
        <w:rPr>
          <w:rFonts w:ascii="Times New Roman" w:hAnsi="Times New Roman" w:cs="Times New Roman"/>
          <w:sz w:val="28"/>
          <w:szCs w:val="28"/>
        </w:rPr>
        <w:t>până</w:t>
      </w:r>
      <w:r w:rsidR="00066BE3" w:rsidRPr="001A1C3C">
        <w:rPr>
          <w:rFonts w:ascii="Times New Roman" w:hAnsi="Times New Roman" w:cs="Times New Roman"/>
          <w:sz w:val="28"/>
          <w:szCs w:val="28"/>
        </w:rPr>
        <w:t xml:space="preserve"> în prezent, au fost înregistrate progrese foarte modeste în</w:t>
      </w:r>
      <w:r w:rsidR="00EE1A2D" w:rsidRPr="001A1C3C">
        <w:rPr>
          <w:rFonts w:ascii="Times New Roman" w:hAnsi="Times New Roman" w:cs="Times New Roman"/>
          <w:sz w:val="28"/>
          <w:szCs w:val="28"/>
        </w:rPr>
        <w:t xml:space="preserve"> elaborarea și implementarea sistemelor informaționale pe</w:t>
      </w:r>
      <w:r w:rsidR="00066BE3" w:rsidRPr="001A1C3C">
        <w:rPr>
          <w:rFonts w:ascii="Times New Roman" w:hAnsi="Times New Roman" w:cs="Times New Roman"/>
          <w:sz w:val="28"/>
          <w:szCs w:val="28"/>
        </w:rPr>
        <w:t xml:space="preserve"> domeniu. În 2015 au fost elaborate două sisteme informaționale pentru </w:t>
      </w:r>
      <w:r w:rsidR="004552AB">
        <w:rPr>
          <w:rFonts w:ascii="Times New Roman" w:hAnsi="Times New Roman" w:cs="Times New Roman"/>
          <w:sz w:val="28"/>
          <w:szCs w:val="28"/>
        </w:rPr>
        <w:t>ANSA</w:t>
      </w:r>
      <w:r w:rsidR="00066BE3" w:rsidRPr="001A1C3C">
        <w:rPr>
          <w:rFonts w:ascii="Times New Roman" w:hAnsi="Times New Roman" w:cs="Times New Roman"/>
          <w:sz w:val="28"/>
          <w:szCs w:val="28"/>
        </w:rPr>
        <w:t xml:space="preserve"> - Sistemul de management al informației de laborator (LI</w:t>
      </w:r>
      <w:r w:rsidR="00126FCC" w:rsidRPr="001A1C3C">
        <w:rPr>
          <w:rFonts w:ascii="Times New Roman" w:hAnsi="Times New Roman" w:cs="Times New Roman"/>
          <w:sz w:val="28"/>
          <w:szCs w:val="28"/>
        </w:rPr>
        <w:t>M</w:t>
      </w:r>
      <w:r w:rsidRPr="001A1C3C">
        <w:rPr>
          <w:rFonts w:ascii="Times New Roman" w:hAnsi="Times New Roman" w:cs="Times New Roman"/>
          <w:sz w:val="28"/>
          <w:szCs w:val="28"/>
        </w:rPr>
        <w:t>S</w:t>
      </w:r>
      <w:r w:rsidR="00066BE3" w:rsidRPr="001A1C3C">
        <w:rPr>
          <w:rFonts w:ascii="Times New Roman" w:hAnsi="Times New Roman" w:cs="Times New Roman"/>
          <w:sz w:val="28"/>
          <w:szCs w:val="28"/>
        </w:rPr>
        <w:t>) și Sistemul de management al măsurilor strategice sanitar-veterinare (M</w:t>
      </w:r>
      <w:r w:rsidR="00126FCC" w:rsidRPr="001A1C3C">
        <w:rPr>
          <w:rFonts w:ascii="Times New Roman" w:hAnsi="Times New Roman" w:cs="Times New Roman"/>
          <w:sz w:val="28"/>
          <w:szCs w:val="28"/>
        </w:rPr>
        <w:t>M</w:t>
      </w:r>
      <w:r w:rsidRPr="001A1C3C">
        <w:rPr>
          <w:rFonts w:ascii="Times New Roman" w:hAnsi="Times New Roman" w:cs="Times New Roman"/>
          <w:sz w:val="28"/>
          <w:szCs w:val="28"/>
        </w:rPr>
        <w:t>SV</w:t>
      </w:r>
      <w:r w:rsidR="001F606A" w:rsidRPr="001A1C3C">
        <w:rPr>
          <w:rFonts w:ascii="Times New Roman" w:hAnsi="Times New Roman" w:cs="Times New Roman"/>
          <w:sz w:val="28"/>
          <w:szCs w:val="28"/>
        </w:rPr>
        <w:t>) care deja se implementează.</w:t>
      </w:r>
    </w:p>
    <w:p w:rsidR="00DB563C" w:rsidRPr="001A1C3C" w:rsidRDefault="00066BE3" w:rsidP="00BB4448">
      <w:pPr>
        <w:ind w:firstLine="720"/>
        <w:jc w:val="both"/>
        <w:rPr>
          <w:rFonts w:ascii="Times New Roman" w:hAnsi="Times New Roman"/>
          <w:color w:val="000000"/>
          <w:sz w:val="28"/>
          <w:szCs w:val="28"/>
        </w:rPr>
      </w:pPr>
      <w:r w:rsidRPr="001A1C3C">
        <w:rPr>
          <w:rFonts w:ascii="Times New Roman" w:hAnsi="Times New Roman"/>
          <w:color w:val="000000"/>
          <w:sz w:val="28"/>
          <w:szCs w:val="28"/>
        </w:rPr>
        <w:t xml:space="preserve">Pentru utilizarea/valorificarea eficientă a datelor, </w:t>
      </w:r>
      <w:r w:rsidR="001F606A" w:rsidRPr="001A1C3C">
        <w:rPr>
          <w:rFonts w:ascii="Times New Roman" w:hAnsi="Times New Roman"/>
          <w:color w:val="000000"/>
          <w:sz w:val="28"/>
          <w:szCs w:val="28"/>
        </w:rPr>
        <w:t>ANSA</w:t>
      </w:r>
      <w:r w:rsidR="00DB563C" w:rsidRPr="001A1C3C">
        <w:rPr>
          <w:rFonts w:ascii="Times New Roman" w:hAnsi="Times New Roman"/>
          <w:color w:val="000000"/>
          <w:sz w:val="28"/>
          <w:szCs w:val="28"/>
        </w:rPr>
        <w:t xml:space="preserve"> va utiliza </w:t>
      </w:r>
      <w:r w:rsidRPr="001A1C3C">
        <w:rPr>
          <w:rFonts w:ascii="Times New Roman" w:hAnsi="Times New Roman"/>
          <w:color w:val="000000"/>
          <w:sz w:val="28"/>
          <w:szCs w:val="28"/>
        </w:rPr>
        <w:t xml:space="preserve">un sistem integrat </w:t>
      </w:r>
      <w:r w:rsidR="00DB563C" w:rsidRPr="001A1C3C">
        <w:rPr>
          <w:rFonts w:ascii="Times New Roman" w:hAnsi="Times New Roman"/>
          <w:color w:val="000000"/>
          <w:sz w:val="28"/>
          <w:szCs w:val="28"/>
        </w:rPr>
        <w:t>de</w:t>
      </w:r>
      <w:r w:rsidRPr="001A1C3C">
        <w:rPr>
          <w:rFonts w:ascii="Times New Roman" w:hAnsi="Times New Roman"/>
          <w:color w:val="000000"/>
          <w:sz w:val="28"/>
          <w:szCs w:val="28"/>
        </w:rPr>
        <w:t xml:space="preserve"> centraliza</w:t>
      </w:r>
      <w:r w:rsidR="00DB563C" w:rsidRPr="001A1C3C">
        <w:rPr>
          <w:rFonts w:ascii="Times New Roman" w:hAnsi="Times New Roman"/>
          <w:color w:val="000000"/>
          <w:sz w:val="28"/>
          <w:szCs w:val="28"/>
        </w:rPr>
        <w:t>re</w:t>
      </w:r>
      <w:r w:rsidRPr="001A1C3C">
        <w:rPr>
          <w:rFonts w:ascii="Times New Roman" w:hAnsi="Times New Roman"/>
          <w:color w:val="000000"/>
          <w:sz w:val="28"/>
          <w:szCs w:val="28"/>
        </w:rPr>
        <w:t xml:space="preserve"> </w:t>
      </w:r>
      <w:r w:rsidR="00DB563C" w:rsidRPr="001A1C3C">
        <w:rPr>
          <w:rFonts w:ascii="Times New Roman" w:hAnsi="Times New Roman"/>
          <w:color w:val="000000"/>
          <w:sz w:val="28"/>
          <w:szCs w:val="28"/>
        </w:rPr>
        <w:t xml:space="preserve">a </w:t>
      </w:r>
      <w:r w:rsidR="003E5410" w:rsidRPr="001A1C3C">
        <w:rPr>
          <w:rFonts w:ascii="Times New Roman" w:hAnsi="Times New Roman"/>
          <w:color w:val="000000"/>
          <w:sz w:val="28"/>
          <w:szCs w:val="28"/>
        </w:rPr>
        <w:t>informației</w:t>
      </w:r>
      <w:r w:rsidRPr="001A1C3C">
        <w:rPr>
          <w:rFonts w:ascii="Times New Roman" w:hAnsi="Times New Roman"/>
          <w:color w:val="000000"/>
          <w:sz w:val="28"/>
          <w:szCs w:val="28"/>
        </w:rPr>
        <w:t xml:space="preserve"> din subdiviziunile sale, la nivel central și raional, punctele de control la frontieră și datele de laborator. Domeniile importante pentru sistemele informaționale ale </w:t>
      </w:r>
      <w:r w:rsidR="005667F6" w:rsidRPr="001A1C3C">
        <w:rPr>
          <w:rFonts w:ascii="Times New Roman" w:hAnsi="Times New Roman"/>
          <w:color w:val="000000"/>
          <w:sz w:val="28"/>
          <w:szCs w:val="28"/>
        </w:rPr>
        <w:t>A</w:t>
      </w:r>
      <w:r w:rsidR="00075D7D" w:rsidRPr="001A1C3C">
        <w:rPr>
          <w:rFonts w:ascii="Times New Roman" w:hAnsi="Times New Roman"/>
          <w:color w:val="000000"/>
          <w:sz w:val="28"/>
          <w:szCs w:val="28"/>
        </w:rPr>
        <w:t>genției</w:t>
      </w:r>
      <w:r w:rsidR="00DB563C" w:rsidRPr="001A1C3C">
        <w:rPr>
          <w:rFonts w:ascii="Times New Roman" w:hAnsi="Times New Roman"/>
          <w:color w:val="000000"/>
          <w:sz w:val="28"/>
          <w:szCs w:val="28"/>
        </w:rPr>
        <w:t xml:space="preserve"> vor include</w:t>
      </w:r>
      <w:r w:rsidRPr="001A1C3C">
        <w:rPr>
          <w:rFonts w:ascii="Times New Roman" w:hAnsi="Times New Roman"/>
          <w:color w:val="000000"/>
          <w:sz w:val="28"/>
          <w:szCs w:val="28"/>
        </w:rPr>
        <w:t xml:space="preserve"> soluții de management al informațiilor de laborator </w:t>
      </w:r>
      <w:r w:rsidRPr="004552AB">
        <w:rPr>
          <w:rFonts w:ascii="Times New Roman" w:hAnsi="Times New Roman"/>
          <w:sz w:val="28"/>
          <w:szCs w:val="28"/>
        </w:rPr>
        <w:t>(LI</w:t>
      </w:r>
      <w:r w:rsidR="00126FCC" w:rsidRPr="004552AB">
        <w:rPr>
          <w:rFonts w:ascii="Times New Roman" w:hAnsi="Times New Roman"/>
          <w:sz w:val="28"/>
          <w:szCs w:val="28"/>
        </w:rPr>
        <w:t>M</w:t>
      </w:r>
      <w:r w:rsidR="00075D7D" w:rsidRPr="004552AB">
        <w:rPr>
          <w:rFonts w:ascii="Times New Roman" w:hAnsi="Times New Roman"/>
          <w:sz w:val="28"/>
          <w:szCs w:val="28"/>
        </w:rPr>
        <w:t>S</w:t>
      </w:r>
      <w:r w:rsidRPr="004552AB">
        <w:rPr>
          <w:rFonts w:ascii="Times New Roman" w:hAnsi="Times New Roman"/>
          <w:sz w:val="28"/>
          <w:szCs w:val="28"/>
        </w:rPr>
        <w:t>),</w:t>
      </w:r>
      <w:r w:rsidRPr="001A1C3C">
        <w:rPr>
          <w:rFonts w:ascii="Times New Roman" w:hAnsi="Times New Roman"/>
          <w:sz w:val="28"/>
          <w:szCs w:val="28"/>
        </w:rPr>
        <w:t xml:space="preserve"> registre electronice, sisteme de supraveghere, sisteme de trasabilitate, sisteme de alertă, </w:t>
      </w:r>
      <w:r w:rsidRPr="001A1C3C">
        <w:rPr>
          <w:rFonts w:ascii="Times New Roman" w:hAnsi="Times New Roman"/>
          <w:color w:val="000000"/>
          <w:sz w:val="28"/>
          <w:szCs w:val="28"/>
        </w:rPr>
        <w:t>sisteme destinate automatizării fluxurilor de date și activităților cotidiene</w:t>
      </w:r>
      <w:r w:rsidRPr="001A1C3C">
        <w:rPr>
          <w:rFonts w:ascii="Times New Roman" w:hAnsi="Times New Roman"/>
          <w:sz w:val="28"/>
          <w:szCs w:val="28"/>
        </w:rPr>
        <w:t xml:space="preserve">, soluții de gestionare a documentelor, sisteme de control al importurilor, sisteme de monitorizare și supraveghere, </w:t>
      </w:r>
      <w:r w:rsidRPr="001A1C3C">
        <w:rPr>
          <w:rFonts w:ascii="Times New Roman" w:hAnsi="Times New Roman"/>
          <w:color w:val="000000"/>
          <w:sz w:val="28"/>
          <w:szCs w:val="28"/>
        </w:rPr>
        <w:t xml:space="preserve">date privind bolile la oameni și legătura acestora cu </w:t>
      </w:r>
      <w:r w:rsidR="00DB563C" w:rsidRPr="001A1C3C">
        <w:rPr>
          <w:rFonts w:ascii="Times New Roman" w:hAnsi="Times New Roman"/>
          <w:color w:val="000000"/>
          <w:sz w:val="28"/>
          <w:szCs w:val="28"/>
        </w:rPr>
        <w:t>bolile transmisibile de la animale la om.</w:t>
      </w:r>
    </w:p>
    <w:p w:rsidR="001F606A" w:rsidRPr="001A1C3C" w:rsidRDefault="001F606A" w:rsidP="001F606A">
      <w:pPr>
        <w:ind w:firstLine="720"/>
        <w:jc w:val="both"/>
        <w:rPr>
          <w:rFonts w:ascii="Times New Roman" w:hAnsi="Times New Roman" w:cs="Times New Roman"/>
          <w:color w:val="000000"/>
          <w:sz w:val="32"/>
          <w:szCs w:val="28"/>
        </w:rPr>
      </w:pPr>
      <w:r w:rsidRPr="004552AB">
        <w:rPr>
          <w:rFonts w:ascii="Times New Roman" w:hAnsi="Times New Roman"/>
          <w:color w:val="000000"/>
          <w:sz w:val="28"/>
          <w:szCs w:val="28"/>
        </w:rPr>
        <w:t xml:space="preserve">Prin </w:t>
      </w:r>
      <w:proofErr w:type="spellStart"/>
      <w:r w:rsidRPr="004552AB">
        <w:rPr>
          <w:rFonts w:ascii="Times New Roman" w:hAnsi="Times New Roman"/>
          <w:color w:val="000000"/>
          <w:sz w:val="28"/>
          <w:szCs w:val="28"/>
        </w:rPr>
        <w:t>Hotărîrea</w:t>
      </w:r>
      <w:proofErr w:type="spellEnd"/>
      <w:r w:rsidRPr="004552AB">
        <w:rPr>
          <w:rFonts w:ascii="Times New Roman" w:hAnsi="Times New Roman"/>
          <w:color w:val="000000"/>
          <w:sz w:val="28"/>
          <w:szCs w:val="28"/>
        </w:rPr>
        <w:t xml:space="preserve"> Guvernului nr. 59 din 07 februarie 2017</w:t>
      </w:r>
      <w:r w:rsidR="007B4CCE" w:rsidRPr="004552AB">
        <w:rPr>
          <w:rFonts w:ascii="Times New Roman" w:hAnsi="Times New Roman"/>
          <w:color w:val="000000"/>
          <w:sz w:val="28"/>
          <w:szCs w:val="28"/>
        </w:rPr>
        <w:t xml:space="preserve"> </w:t>
      </w:r>
      <w:r w:rsidRPr="004552AB">
        <w:rPr>
          <w:rFonts w:ascii="Times New Roman" w:hAnsi="Times New Roman"/>
          <w:color w:val="000000"/>
          <w:sz w:val="28"/>
          <w:szCs w:val="28"/>
        </w:rPr>
        <w:t>cu privire la aprobarea măsurilor de punere în aplicare a</w:t>
      </w:r>
      <w:r w:rsidR="007B4CCE" w:rsidRPr="004552AB">
        <w:rPr>
          <w:rFonts w:ascii="Times New Roman" w:hAnsi="Times New Roman"/>
          <w:color w:val="000000"/>
          <w:sz w:val="28"/>
          <w:szCs w:val="28"/>
        </w:rPr>
        <w:t xml:space="preserve"> </w:t>
      </w:r>
      <w:r w:rsidRPr="004552AB">
        <w:rPr>
          <w:rFonts w:ascii="Times New Roman" w:hAnsi="Times New Roman"/>
          <w:color w:val="000000"/>
          <w:sz w:val="28"/>
          <w:szCs w:val="28"/>
        </w:rPr>
        <w:t>sistemului rapid de alertă pentru alimente şi furaje la nivel naţional</w:t>
      </w:r>
      <w:r w:rsidR="007B4CCE" w:rsidRPr="004552AB">
        <w:rPr>
          <w:rFonts w:ascii="Times New Roman" w:hAnsi="Times New Roman"/>
          <w:color w:val="000000"/>
          <w:sz w:val="28"/>
          <w:szCs w:val="28"/>
        </w:rPr>
        <w:t xml:space="preserve"> ce prevede m</w:t>
      </w:r>
      <w:r w:rsidR="007B4CCE" w:rsidRPr="004552AB">
        <w:rPr>
          <w:rFonts w:ascii="Times New Roman" w:hAnsi="Times New Roman" w:cs="Times New Roman"/>
          <w:color w:val="000000"/>
          <w:sz w:val="28"/>
        </w:rPr>
        <w:t xml:space="preserve">ăsurile de punere în aplicare a sistemului rapid de alertă pentru alimente şi furaje la nivel naţional, fiind </w:t>
      </w:r>
      <w:r w:rsidR="007B4CCE" w:rsidRPr="004552AB">
        <w:rPr>
          <w:rFonts w:ascii="Times New Roman" w:hAnsi="Times New Roman" w:cs="Times New Roman"/>
          <w:color w:val="000000"/>
          <w:sz w:val="28"/>
        </w:rPr>
        <w:lastRenderedPageBreak/>
        <w:t xml:space="preserve">armonizată cu Regulamentul (UE) nr. 16/2011 al Comisiei din 10 ianuarie 2011 de stabilire a măsurilor de punere în aplicare a sistemului rapid de alertă pentru alimente şi furaje. De asemenea, prin aceasta se pune în sarcina MADRM de a elabora </w:t>
      </w:r>
      <w:r w:rsidR="007B4CCE" w:rsidRPr="004552AB">
        <w:rPr>
          <w:rFonts w:ascii="Times New Roman" w:hAnsi="Times New Roman" w:cs="Times New Roman"/>
          <w:color w:val="000000"/>
          <w:sz w:val="28"/>
          <w:szCs w:val="28"/>
        </w:rPr>
        <w:t>şi prezentarea spre aprobare, în conformitate cu prevederile legislaţiei, a Conceptului tehnic al Sistemului informaţional automatizat de transmitere, recepţionare şi evidenţă a alertelor pentru alimente şi furaje.</w:t>
      </w:r>
    </w:p>
    <w:p w:rsidR="001F606A" w:rsidRPr="001A1C3C" w:rsidRDefault="001F606A" w:rsidP="00BB4448">
      <w:pPr>
        <w:ind w:firstLine="720"/>
        <w:jc w:val="both"/>
        <w:rPr>
          <w:rFonts w:ascii="Times New Roman" w:hAnsi="Times New Roman"/>
          <w:color w:val="000000"/>
          <w:sz w:val="28"/>
          <w:szCs w:val="28"/>
        </w:rPr>
      </w:pPr>
    </w:p>
    <w:p w:rsidR="00066BE3" w:rsidRPr="001A1C3C" w:rsidRDefault="00066BE3" w:rsidP="00351DEB">
      <w:pPr>
        <w:ind w:firstLine="720"/>
        <w:rPr>
          <w:rFonts w:asciiTheme="majorBidi" w:hAnsiTheme="majorBidi" w:cstheme="majorBidi"/>
          <w:b/>
          <w:bCs/>
          <w:caps/>
          <w:sz w:val="28"/>
          <w:szCs w:val="28"/>
        </w:rPr>
      </w:pPr>
      <w:r w:rsidRPr="001A1C3C">
        <w:rPr>
          <w:rFonts w:asciiTheme="majorBidi" w:hAnsiTheme="majorBidi" w:cstheme="majorBidi"/>
          <w:b/>
          <w:bCs/>
          <w:caps/>
          <w:sz w:val="28"/>
          <w:szCs w:val="28"/>
        </w:rPr>
        <w:t>Analiza SWOT</w:t>
      </w:r>
    </w:p>
    <w:p w:rsidR="00066BE3" w:rsidRPr="001A1C3C" w:rsidRDefault="00066BE3" w:rsidP="00BB4448">
      <w:pPr>
        <w:ind w:firstLine="720"/>
        <w:jc w:val="both"/>
        <w:rPr>
          <w:rFonts w:asciiTheme="majorBidi" w:hAnsiTheme="majorBidi" w:cstheme="majorBidi"/>
          <w:b/>
          <w:bCs/>
          <w:caps/>
          <w:sz w:val="16"/>
          <w:szCs w:val="16"/>
        </w:rPr>
      </w:pPr>
    </w:p>
    <w:tbl>
      <w:tblPr>
        <w:tblW w:w="10530"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150"/>
        <w:gridCol w:w="2520"/>
        <w:gridCol w:w="2160"/>
      </w:tblGrid>
      <w:tr w:rsidR="00066BE3" w:rsidRPr="001A1C3C" w:rsidTr="00334890">
        <w:trPr>
          <w:jc w:val="center"/>
        </w:trPr>
        <w:tc>
          <w:tcPr>
            <w:tcW w:w="270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b/>
                <w:color w:val="244061" w:themeColor="accent1" w:themeShade="80"/>
                <w:sz w:val="28"/>
                <w:szCs w:val="28"/>
              </w:rPr>
            </w:pPr>
            <w:r w:rsidRPr="001A1C3C">
              <w:rPr>
                <w:rFonts w:ascii="Times New Roman" w:hAnsi="Times New Roman" w:cs="Times New Roman"/>
                <w:b/>
                <w:color w:val="244061" w:themeColor="accent1" w:themeShade="80"/>
                <w:sz w:val="28"/>
                <w:szCs w:val="28"/>
              </w:rPr>
              <w:t>Avantaje</w:t>
            </w:r>
          </w:p>
        </w:tc>
        <w:tc>
          <w:tcPr>
            <w:tcW w:w="315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b/>
                <w:color w:val="244061" w:themeColor="accent1" w:themeShade="80"/>
                <w:sz w:val="28"/>
                <w:szCs w:val="28"/>
              </w:rPr>
            </w:pPr>
            <w:r w:rsidRPr="001A1C3C">
              <w:rPr>
                <w:rFonts w:ascii="Times New Roman" w:hAnsi="Times New Roman" w:cs="Times New Roman"/>
                <w:b/>
                <w:color w:val="244061" w:themeColor="accent1" w:themeShade="80"/>
                <w:sz w:val="28"/>
                <w:szCs w:val="28"/>
              </w:rPr>
              <w:t>Dezavantaje</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color w:val="244061" w:themeColor="accent1" w:themeShade="80"/>
                <w:sz w:val="28"/>
                <w:szCs w:val="28"/>
                <w:highlight w:val="lightGray"/>
              </w:rPr>
            </w:pPr>
            <w:r w:rsidRPr="001A1C3C">
              <w:rPr>
                <w:rFonts w:ascii="Times New Roman" w:hAnsi="Times New Roman" w:cs="Times New Roman"/>
                <w:b/>
                <w:color w:val="244061" w:themeColor="accent1" w:themeShade="80"/>
                <w:sz w:val="28"/>
                <w:szCs w:val="28"/>
                <w:highlight w:val="lightGray"/>
              </w:rPr>
              <w:t>Oportunități</w:t>
            </w:r>
          </w:p>
        </w:tc>
        <w:tc>
          <w:tcPr>
            <w:tcW w:w="2160" w:type="dxa"/>
            <w:tcBorders>
              <w:top w:val="single" w:sz="4" w:space="0" w:color="auto"/>
              <w:left w:val="single" w:sz="4" w:space="0" w:color="auto"/>
              <w:bottom w:val="single" w:sz="4" w:space="0" w:color="auto"/>
              <w:right w:val="single" w:sz="4" w:space="0" w:color="auto"/>
            </w:tcBorders>
            <w:shd w:val="clear" w:color="auto" w:fill="CCCCCC"/>
          </w:tcPr>
          <w:p w:rsidR="00066BE3" w:rsidRPr="001A1C3C" w:rsidRDefault="00066BE3" w:rsidP="00BB4448">
            <w:pPr>
              <w:jc w:val="center"/>
              <w:rPr>
                <w:rFonts w:ascii="Times New Roman" w:hAnsi="Times New Roman" w:cs="Times New Roman"/>
                <w:color w:val="244061" w:themeColor="accent1" w:themeShade="80"/>
                <w:sz w:val="28"/>
                <w:szCs w:val="28"/>
              </w:rPr>
            </w:pPr>
            <w:r w:rsidRPr="001A1C3C">
              <w:rPr>
                <w:rFonts w:ascii="Times New Roman" w:hAnsi="Times New Roman" w:cs="Times New Roman"/>
                <w:b/>
                <w:color w:val="244061" w:themeColor="accent1" w:themeShade="80"/>
                <w:sz w:val="28"/>
                <w:szCs w:val="28"/>
              </w:rPr>
              <w:t>Riscuri</w:t>
            </w:r>
          </w:p>
        </w:tc>
      </w:tr>
      <w:tr w:rsidR="00066BE3" w:rsidRPr="001A1C3C" w:rsidTr="00903EBE">
        <w:trPr>
          <w:trHeight w:val="4188"/>
          <w:jc w:val="center"/>
        </w:trPr>
        <w:tc>
          <w:tcPr>
            <w:tcW w:w="2700" w:type="dxa"/>
            <w:tcBorders>
              <w:top w:val="single" w:sz="4" w:space="0" w:color="auto"/>
              <w:left w:val="single" w:sz="4" w:space="0" w:color="auto"/>
              <w:bottom w:val="single" w:sz="4" w:space="0" w:color="auto"/>
              <w:right w:val="single" w:sz="4" w:space="0" w:color="auto"/>
            </w:tcBorders>
            <w:shd w:val="clear" w:color="auto" w:fill="auto"/>
          </w:tcPr>
          <w:p w:rsidR="00120143" w:rsidRPr="001A1C3C" w:rsidRDefault="00120143" w:rsidP="00120143">
            <w:pPr>
              <w:jc w:val="both"/>
              <w:rPr>
                <w:rFonts w:ascii="Times New Roman" w:hAnsi="Times New Roman" w:cs="Times New Roman"/>
                <w:color w:val="000000"/>
                <w:sz w:val="28"/>
                <w:szCs w:val="28"/>
              </w:rPr>
            </w:pPr>
            <w:r w:rsidRPr="001A1C3C">
              <w:rPr>
                <w:rFonts w:ascii="Times New Roman" w:eastAsia="Times New Roman" w:hAnsi="Times New Roman" w:cs="Times New Roman"/>
                <w:color w:val="000000"/>
                <w:sz w:val="28"/>
                <w:szCs w:val="28"/>
                <w:lang w:eastAsia="ru-RU"/>
              </w:rPr>
              <w:t xml:space="preserve">a) </w:t>
            </w:r>
            <w:r w:rsidRPr="00120143">
              <w:rPr>
                <w:rFonts w:ascii="Times New Roman" w:eastAsia="Times New Roman" w:hAnsi="Times New Roman" w:cs="Times New Roman"/>
                <w:color w:val="000000"/>
                <w:sz w:val="28"/>
                <w:szCs w:val="28"/>
                <w:lang w:eastAsia="ru-RU"/>
              </w:rPr>
              <w:t>Agenţiei Naţiona</w:t>
            </w:r>
            <w:r w:rsidRPr="001A1C3C">
              <w:rPr>
                <w:rFonts w:ascii="Times New Roman" w:eastAsia="Times New Roman" w:hAnsi="Times New Roman" w:cs="Times New Roman"/>
                <w:color w:val="000000"/>
                <w:sz w:val="28"/>
                <w:szCs w:val="28"/>
                <w:lang w:eastAsia="ru-RU"/>
              </w:rPr>
              <w:t>le pentru Siguranţa Alimentelor a</w:t>
            </w:r>
            <w:r w:rsidRPr="001A1C3C">
              <w:rPr>
                <w:rFonts w:ascii="Times New Roman" w:hAnsi="Times New Roman" w:cs="Times New Roman"/>
                <w:color w:val="000000"/>
                <w:sz w:val="28"/>
                <w:szCs w:val="28"/>
              </w:rPr>
              <w:t xml:space="preserve">sigură organizarea şi coordonarea acţiunilor în domenii orientate spre garantarea siguranţei alimentelor (cu excepţia produselor alimentare prevăzute la articolul 19 litera d) din Legea nr. 113 din 18 mai 2012 cu privire la stabilirea principiilor şi a cerinţelor generale ale legislaţiei privind siguranţa alimentelor), precum şi a calităţii produselor alimentare, menţinerea şi ameliorarea bunăstării animalelor şi stării fitosanitare, întreţinerea unui sistem de măsuri statale menite să </w:t>
            </w:r>
            <w:r w:rsidRPr="001A1C3C">
              <w:rPr>
                <w:rFonts w:ascii="Times New Roman" w:hAnsi="Times New Roman" w:cs="Times New Roman"/>
                <w:color w:val="000000"/>
                <w:sz w:val="28"/>
                <w:szCs w:val="28"/>
              </w:rPr>
              <w:lastRenderedPageBreak/>
              <w:t>asigure sănătatea animală şi protecţia plantelor, inofensivitatea produselor alimentare şi a materiei prime, obţinute ca rezultat al prelucrării lor.</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b</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armonizarea legislaţiei la cerinţele UE privind igiena şi siguranţa alimentelor;</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existenţa unui laborator naţional de referinţă pentru sănătatea animală şi siguranţa alimentelor de origine animală, a două laboratoare regionale în domeniul sănătăţii animalelor şi a unui laborator în domeniul siguranţei produselor de origine animală;</w:t>
            </w:r>
          </w:p>
          <w:p w:rsidR="00120143" w:rsidRPr="00120143" w:rsidRDefault="001A1C3C" w:rsidP="001A1C3C">
            <w:pPr>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 xml:space="preserve">existenţa Comitetului Naţional Codex </w:t>
            </w:r>
            <w:proofErr w:type="spellStart"/>
            <w:r w:rsidR="00120143" w:rsidRPr="00120143">
              <w:rPr>
                <w:rFonts w:ascii="Times New Roman" w:eastAsia="Times New Roman" w:hAnsi="Times New Roman" w:cs="Times New Roman"/>
                <w:color w:val="000000"/>
                <w:sz w:val="28"/>
                <w:szCs w:val="28"/>
                <w:lang w:eastAsia="ru-RU"/>
              </w:rPr>
              <w:t>Alimentarius</w:t>
            </w:r>
            <w:proofErr w:type="spellEnd"/>
            <w:r w:rsidR="00120143" w:rsidRPr="00120143">
              <w:rPr>
                <w:rFonts w:ascii="Times New Roman" w:eastAsia="Times New Roman" w:hAnsi="Times New Roman" w:cs="Times New Roman"/>
                <w:color w:val="000000"/>
                <w:sz w:val="28"/>
                <w:szCs w:val="28"/>
                <w:lang w:eastAsia="ru-RU"/>
              </w:rPr>
              <w:t xml:space="preserve"> cu statut de organ consultativ al Guvernului Republicii Moldova în problemele unificării cerinţelor faţă de calitatea şi inofensivitatea circuitului alimentar şi ale propagării principiilor alimentaţiei sănătoase </w:t>
            </w:r>
            <w:r w:rsidR="00120143" w:rsidRPr="00120143">
              <w:rPr>
                <w:rFonts w:ascii="Times New Roman" w:eastAsia="Times New Roman" w:hAnsi="Times New Roman" w:cs="Times New Roman"/>
                <w:color w:val="000000"/>
                <w:sz w:val="28"/>
                <w:szCs w:val="28"/>
                <w:lang w:eastAsia="ru-RU"/>
              </w:rPr>
              <w:lastRenderedPageBreak/>
              <w:t xml:space="preserve">în conformitate cu recomandările Comisiei Codex </w:t>
            </w:r>
            <w:proofErr w:type="spellStart"/>
            <w:r w:rsidR="00120143" w:rsidRPr="00120143">
              <w:rPr>
                <w:rFonts w:ascii="Times New Roman" w:eastAsia="Times New Roman" w:hAnsi="Times New Roman" w:cs="Times New Roman"/>
                <w:color w:val="000000"/>
                <w:sz w:val="28"/>
                <w:szCs w:val="28"/>
                <w:lang w:eastAsia="ru-RU"/>
              </w:rPr>
              <w:t>Alimentarius</w:t>
            </w:r>
            <w:proofErr w:type="spellEnd"/>
            <w:r w:rsidR="00120143" w:rsidRPr="00120143">
              <w:rPr>
                <w:rFonts w:ascii="Times New Roman" w:eastAsia="Times New Roman" w:hAnsi="Times New Roman" w:cs="Times New Roman"/>
                <w:color w:val="000000"/>
                <w:sz w:val="28"/>
                <w:szCs w:val="28"/>
                <w:lang w:eastAsia="ru-RU"/>
              </w:rPr>
              <w:t>;</w:t>
            </w:r>
          </w:p>
          <w:p w:rsidR="00120143"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d</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implementarea sistemului de management al calităţii;</w:t>
            </w:r>
          </w:p>
          <w:p w:rsidR="00066BE3" w:rsidRPr="001A1C3C" w:rsidRDefault="001A1C3C" w:rsidP="001A1C3C">
            <w:pPr>
              <w:jc w:val="both"/>
              <w:rPr>
                <w:rFonts w:ascii="Times New Roman" w:hAnsi="Times New Roman" w:cs="Times New Roman"/>
                <w:sz w:val="28"/>
                <w:szCs w:val="28"/>
              </w:rPr>
            </w:pPr>
            <w:r w:rsidRPr="001A1C3C">
              <w:rPr>
                <w:rFonts w:ascii="Times New Roman" w:eastAsia="Times New Roman" w:hAnsi="Times New Roman" w:cs="Times New Roman"/>
                <w:color w:val="000000"/>
                <w:sz w:val="28"/>
                <w:szCs w:val="28"/>
                <w:lang w:eastAsia="ru-RU"/>
              </w:rPr>
              <w:t>e</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intensificarea eforturilor de elaborare şi implementare a unor politici în domeniul siguranţei alimentelor.</w:t>
            </w:r>
            <w:r w:rsidR="00120143" w:rsidRPr="001A1C3C">
              <w:rPr>
                <w:rFonts w:ascii="Times New Roman" w:eastAsia="Times New Roman" w:hAnsi="Times New Roman" w:cs="Times New Roman"/>
                <w:color w:val="000000"/>
                <w:sz w:val="28"/>
                <w:szCs w:val="28"/>
                <w:lang w:eastAsia="ru-RU"/>
              </w:rPr>
              <w:t> </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120143" w:rsidRPr="001A1C3C" w:rsidRDefault="00785993" w:rsidP="00785993">
            <w:pPr>
              <w:pStyle w:val="a7"/>
              <w:numPr>
                <w:ilvl w:val="0"/>
                <w:numId w:val="39"/>
              </w:numPr>
              <w:ind w:left="45" w:firstLine="0"/>
              <w:jc w:val="both"/>
              <w:rPr>
                <w:rFonts w:ascii="Times New Roman" w:hAnsi="Times New Roman" w:cs="Times New Roman"/>
                <w:sz w:val="28"/>
                <w:szCs w:val="28"/>
              </w:rPr>
            </w:pPr>
            <w:r w:rsidRPr="001A1C3C">
              <w:rPr>
                <w:rFonts w:ascii="Times New Roman" w:hAnsi="Times New Roman" w:cs="Times New Roman"/>
                <w:sz w:val="28"/>
                <w:szCs w:val="28"/>
              </w:rPr>
              <w:lastRenderedPageBreak/>
              <w:t>s</w:t>
            </w:r>
            <w:r w:rsidR="007B1673" w:rsidRPr="001A1C3C">
              <w:rPr>
                <w:rFonts w:ascii="Times New Roman" w:hAnsi="Times New Roman" w:cs="Times New Roman"/>
                <w:sz w:val="28"/>
                <w:szCs w:val="28"/>
              </w:rPr>
              <w:t xml:space="preserve">uprapunerea </w:t>
            </w:r>
            <w:r w:rsidRPr="001A1C3C">
              <w:rPr>
                <w:rFonts w:ascii="Times New Roman" w:hAnsi="Times New Roman" w:cs="Times New Roman"/>
                <w:sz w:val="28"/>
                <w:szCs w:val="28"/>
              </w:rPr>
              <w:t>controalelor în domeniul siguranței alimentelor,</w:t>
            </w:r>
          </w:p>
          <w:p w:rsidR="00785993" w:rsidRPr="001A1C3C" w:rsidRDefault="00785993" w:rsidP="00785993">
            <w:pPr>
              <w:pStyle w:val="a7"/>
              <w:numPr>
                <w:ilvl w:val="0"/>
                <w:numId w:val="39"/>
              </w:numPr>
              <w:ind w:left="45" w:hanging="22"/>
              <w:jc w:val="both"/>
              <w:rPr>
                <w:rFonts w:ascii="Times New Roman" w:eastAsia="Times New Roman" w:hAnsi="Times New Roman" w:cs="Times New Roman"/>
                <w:color w:val="000000"/>
                <w:sz w:val="28"/>
                <w:szCs w:val="28"/>
                <w:lang w:eastAsia="ru-RU"/>
              </w:rPr>
            </w:pPr>
            <w:r w:rsidRPr="001A1C3C">
              <w:rPr>
                <w:rFonts w:ascii="Times New Roman" w:hAnsi="Times New Roman"/>
                <w:sz w:val="28"/>
                <w:szCs w:val="28"/>
              </w:rPr>
              <w:t xml:space="preserve">planificarea și efectuarea controalelor  nu </w:t>
            </w:r>
            <w:r w:rsidR="007B1673" w:rsidRPr="001A1C3C">
              <w:rPr>
                <w:rFonts w:ascii="Times New Roman" w:hAnsi="Times New Roman"/>
                <w:sz w:val="28"/>
                <w:szCs w:val="28"/>
              </w:rPr>
              <w:t>este în corelare cu</w:t>
            </w:r>
            <w:r w:rsidRPr="001A1C3C">
              <w:rPr>
                <w:rFonts w:ascii="Times New Roman" w:hAnsi="Times New Roman"/>
                <w:sz w:val="28"/>
                <w:szCs w:val="28"/>
              </w:rPr>
              <w:t xml:space="preserve"> nivelul risc și, drept urmare, frecvența controalelor oficiale nu este corelată cu nivelul de risc al operatorului</w:t>
            </w:r>
          </w:p>
          <w:p w:rsidR="00120143" w:rsidRPr="00120143" w:rsidRDefault="007B1673"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785993" w:rsidRPr="001A1C3C">
              <w:rPr>
                <w:rFonts w:ascii="Times New Roman" w:eastAsia="Times New Roman" w:hAnsi="Times New Roman" w:cs="Times New Roman"/>
                <w:color w:val="000000"/>
                <w:sz w:val="28"/>
                <w:szCs w:val="28"/>
                <w:lang w:eastAsia="ru-RU"/>
              </w:rPr>
              <w:t xml:space="preserve">) </w:t>
            </w:r>
            <w:r w:rsidR="00785993" w:rsidRPr="001A1C3C">
              <w:rPr>
                <w:rFonts w:ascii="Times New Roman" w:hAnsi="Times New Roman" w:cs="Times New Roman"/>
                <w:sz w:val="28"/>
                <w:szCs w:val="28"/>
              </w:rPr>
              <w:t>armonizarea legislației este un proces lent și anevoios,</w:t>
            </w:r>
            <w:r w:rsidRPr="001A1C3C">
              <w:rPr>
                <w:rFonts w:ascii="Times New Roman" w:hAnsi="Times New Roman" w:cs="Times New Roman"/>
                <w:sz w:val="28"/>
                <w:szCs w:val="28"/>
              </w:rPr>
              <w:t xml:space="preserve"> adesea acestea nu sunt reactualizate în concordanță cu actele europene cu care au fost armonizate și care se modifică frecvent, iar</w:t>
            </w:r>
            <w:r w:rsidR="00785993" w:rsidRPr="001A1C3C">
              <w:rPr>
                <w:rFonts w:ascii="Times New Roman" w:hAnsi="Times New Roman" w:cs="Times New Roman"/>
                <w:sz w:val="28"/>
                <w:szCs w:val="28"/>
              </w:rPr>
              <w:t xml:space="preserve"> lacunele în implementarea </w:t>
            </w:r>
            <w:r w:rsidR="00785993" w:rsidRPr="001A1C3C">
              <w:rPr>
                <w:rStyle w:val="apple-style-span"/>
                <w:rFonts w:ascii="Times New Roman" w:hAnsi="Times New Roman" w:cs="Times New Roman"/>
                <w:sz w:val="28"/>
                <w:szCs w:val="28"/>
              </w:rPr>
              <w:t>legislației reprezintă o problemă și mai mare, inclusiv din cauza capacităților de implementare</w:t>
            </w:r>
            <w:r w:rsidRPr="001A1C3C">
              <w:rPr>
                <w:rStyle w:val="apple-style-span"/>
                <w:rFonts w:ascii="Times New Roman" w:hAnsi="Times New Roman" w:cs="Times New Roman"/>
                <w:sz w:val="28"/>
                <w:szCs w:val="28"/>
              </w:rPr>
              <w:t xml:space="preserve">, </w:t>
            </w:r>
            <w:r w:rsidR="00785993" w:rsidRPr="001A1C3C">
              <w:rPr>
                <w:rStyle w:val="apple-style-span"/>
                <w:rFonts w:ascii="Times New Roman" w:hAnsi="Times New Roman" w:cs="Times New Roman"/>
                <w:sz w:val="28"/>
                <w:szCs w:val="28"/>
              </w:rPr>
              <w:t xml:space="preserve"> </w:t>
            </w:r>
            <w:r w:rsidR="00120143" w:rsidRPr="00120143">
              <w:rPr>
                <w:rFonts w:ascii="Times New Roman" w:eastAsia="Times New Roman" w:hAnsi="Times New Roman" w:cs="Times New Roman"/>
                <w:color w:val="000000"/>
                <w:sz w:val="28"/>
                <w:szCs w:val="28"/>
                <w:lang w:eastAsia="ru-RU"/>
              </w:rPr>
              <w:t>;</w:t>
            </w:r>
          </w:p>
          <w:p w:rsidR="00120143" w:rsidRPr="001A1C3C" w:rsidRDefault="007B1673"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d</w:t>
            </w:r>
            <w:r w:rsidR="00785993"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 xml:space="preserve">gradul redus de dotare cu tehnologii moderne </w:t>
            </w:r>
            <w:r w:rsidR="00785993" w:rsidRPr="001A1C3C">
              <w:rPr>
                <w:rFonts w:ascii="Times New Roman" w:eastAsia="Times New Roman" w:hAnsi="Times New Roman" w:cs="Times New Roman"/>
                <w:color w:val="000000"/>
                <w:sz w:val="28"/>
                <w:szCs w:val="28"/>
                <w:lang w:eastAsia="ru-RU"/>
              </w:rPr>
              <w:t xml:space="preserve">și lipsa acreditării </w:t>
            </w:r>
            <w:r w:rsidR="00120143" w:rsidRPr="00120143">
              <w:rPr>
                <w:rFonts w:ascii="Times New Roman" w:eastAsia="Times New Roman" w:hAnsi="Times New Roman" w:cs="Times New Roman"/>
                <w:color w:val="000000"/>
                <w:sz w:val="28"/>
                <w:szCs w:val="28"/>
                <w:lang w:eastAsia="ru-RU"/>
              </w:rPr>
              <w:t xml:space="preserve"> laboratoarelor de testare a calităţii produselor </w:t>
            </w:r>
            <w:r w:rsidR="00120143" w:rsidRPr="00120143">
              <w:rPr>
                <w:rFonts w:ascii="Times New Roman" w:eastAsia="Times New Roman" w:hAnsi="Times New Roman" w:cs="Times New Roman"/>
                <w:color w:val="000000"/>
                <w:sz w:val="28"/>
                <w:szCs w:val="28"/>
                <w:lang w:eastAsia="ru-RU"/>
              </w:rPr>
              <w:lastRenderedPageBreak/>
              <w:t>alimentare;</w:t>
            </w:r>
          </w:p>
          <w:p w:rsidR="001A1C3C" w:rsidRPr="00120143" w:rsidRDefault="001A1C3C"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e) lipsa </w:t>
            </w:r>
            <w:r w:rsidRPr="001A1C3C">
              <w:rPr>
                <w:rFonts w:ascii="Times New Roman" w:hAnsi="Times New Roman"/>
                <w:sz w:val="28"/>
                <w:szCs w:val="28"/>
              </w:rPr>
              <w:t>acredit</w:t>
            </w:r>
            <w:r>
              <w:rPr>
                <w:rFonts w:ascii="Times New Roman" w:hAnsi="Times New Roman"/>
                <w:sz w:val="28"/>
                <w:szCs w:val="28"/>
              </w:rPr>
              <w:t>ării</w:t>
            </w:r>
            <w:r w:rsidRPr="001A1C3C">
              <w:rPr>
                <w:rFonts w:ascii="Times New Roman" w:hAnsi="Times New Roman"/>
                <w:sz w:val="28"/>
                <w:szCs w:val="28"/>
              </w:rPr>
              <w:t xml:space="preserve"> </w:t>
            </w:r>
            <w:r w:rsidRPr="001A1C3C">
              <w:rPr>
                <w:rFonts w:ascii="Times New Roman" w:hAnsi="Times New Roman" w:cs="Times New Roman"/>
                <w:sz w:val="28"/>
                <w:szCs w:val="28"/>
              </w:rPr>
              <w:t>la standardul SR EN ISO/CEI 17020:2012</w:t>
            </w:r>
          </w:p>
          <w:p w:rsidR="00120143" w:rsidRPr="001A1C3C"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f</w:t>
            </w:r>
            <w:r w:rsidR="00785993"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absenţa sistemului de alertă rapidă;</w:t>
            </w:r>
          </w:p>
          <w:p w:rsidR="007B1673" w:rsidRPr="00120143" w:rsidRDefault="001A1C3C" w:rsidP="00120143">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g</w:t>
            </w:r>
            <w:r w:rsidR="007B1673" w:rsidRPr="001A1C3C">
              <w:rPr>
                <w:rFonts w:ascii="Times New Roman" w:hAnsi="Times New Roman" w:cs="Times New Roman"/>
                <w:sz w:val="28"/>
                <w:szCs w:val="28"/>
              </w:rPr>
              <w:t>) lipsa unui plan de gestionarea crizelor în sectorul alimentelor și furajelor</w:t>
            </w:r>
          </w:p>
          <w:p w:rsidR="00120143" w:rsidRPr="001A1C3C"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w:t>
            </w:r>
            <w:r w:rsidR="00785993" w:rsidRPr="001A1C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insuficienţa resurselor umane;</w:t>
            </w:r>
          </w:p>
          <w:p w:rsidR="001E733A"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j</w:t>
            </w:r>
            <w:r w:rsidR="001E733A" w:rsidRPr="001A1C3C">
              <w:rPr>
                <w:rFonts w:ascii="Times New Roman" w:eastAsia="Times New Roman" w:hAnsi="Times New Roman" w:cs="Times New Roman"/>
                <w:color w:val="000000"/>
                <w:sz w:val="28"/>
                <w:szCs w:val="28"/>
                <w:lang w:eastAsia="ru-RU"/>
              </w:rPr>
              <w:t xml:space="preserve">) lipsa sistemelor informaționale necesare unui management </w:t>
            </w:r>
            <w:r w:rsidRPr="001A1C3C">
              <w:rPr>
                <w:rFonts w:ascii="Times New Roman" w:eastAsia="Times New Roman" w:hAnsi="Times New Roman" w:cs="Times New Roman"/>
                <w:color w:val="000000"/>
                <w:sz w:val="28"/>
                <w:szCs w:val="28"/>
                <w:lang w:eastAsia="ru-RU"/>
              </w:rPr>
              <w:t>e</w:t>
            </w:r>
            <w:r w:rsidR="001E733A" w:rsidRPr="001A1C3C">
              <w:rPr>
                <w:rFonts w:ascii="Times New Roman" w:eastAsia="Times New Roman" w:hAnsi="Times New Roman" w:cs="Times New Roman"/>
                <w:color w:val="000000"/>
                <w:sz w:val="28"/>
                <w:szCs w:val="28"/>
                <w:lang w:eastAsia="ru-RU"/>
              </w:rPr>
              <w:t>ficient al siguranței alimentelor</w:t>
            </w:r>
            <w:r>
              <w:rPr>
                <w:rFonts w:ascii="Times New Roman" w:eastAsia="Times New Roman" w:hAnsi="Times New Roman" w:cs="Times New Roman"/>
                <w:color w:val="000000"/>
                <w:sz w:val="28"/>
                <w:szCs w:val="28"/>
                <w:lang w:eastAsia="ru-RU"/>
              </w:rPr>
              <w:t>;</w:t>
            </w:r>
          </w:p>
          <w:p w:rsidR="001A1C3C" w:rsidRPr="00120143" w:rsidRDefault="001A1C3C" w:rsidP="00120143">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lipsa cadrului normativ și a infrastructurii necesare gestionării subproduselor de origine animală nedestinată consumului uman.</w:t>
            </w:r>
          </w:p>
          <w:p w:rsidR="00066BE3" w:rsidRPr="001A1C3C" w:rsidRDefault="00066BE3" w:rsidP="00BB4448">
            <w:pPr>
              <w:jc w:val="both"/>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1E733A" w:rsidRPr="001A1C3C" w:rsidRDefault="00120143" w:rsidP="00120143">
            <w:pPr>
              <w:jc w:val="both"/>
              <w:rPr>
                <w:rFonts w:ascii="Times New Roman" w:eastAsia="Times New Roman" w:hAnsi="Times New Roman" w:cs="Times New Roman"/>
                <w:color w:val="000000"/>
                <w:sz w:val="28"/>
                <w:szCs w:val="28"/>
                <w:lang w:eastAsia="ru-RU"/>
              </w:rPr>
            </w:pPr>
            <w:r w:rsidRPr="00120143">
              <w:rPr>
                <w:rFonts w:ascii="Times New Roman" w:eastAsia="Times New Roman" w:hAnsi="Times New Roman" w:cs="Times New Roman"/>
                <w:color w:val="000000"/>
                <w:sz w:val="28"/>
                <w:szCs w:val="28"/>
                <w:lang w:eastAsia="ru-RU"/>
              </w:rPr>
              <w:lastRenderedPageBreak/>
              <w:t>a)</w:t>
            </w:r>
            <w:r w:rsidR="001E733A" w:rsidRPr="001A1C3C">
              <w:rPr>
                <w:rFonts w:ascii="Times New Roman" w:eastAsia="Times New Roman" w:hAnsi="Times New Roman" w:cs="Times New Roman"/>
                <w:color w:val="000000"/>
                <w:sz w:val="28"/>
                <w:szCs w:val="28"/>
                <w:lang w:eastAsia="ru-RU"/>
              </w:rPr>
              <w:t xml:space="preserve"> înlăturarea dublării controalelor  și planificarea acestora în corelare cu riscurile persistente;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b) </w:t>
            </w:r>
            <w:r w:rsidR="00120143" w:rsidRPr="00120143">
              <w:rPr>
                <w:rFonts w:ascii="Times New Roman" w:eastAsia="Times New Roman" w:hAnsi="Times New Roman" w:cs="Times New Roman"/>
                <w:color w:val="000000"/>
                <w:sz w:val="28"/>
                <w:szCs w:val="28"/>
                <w:lang w:eastAsia="ru-RU"/>
              </w:rPr>
              <w:t xml:space="preserve">intensificarea relaţiilor cu UE, care permit o aproximare </w:t>
            </w:r>
            <w:r w:rsidR="001A1C3C">
              <w:rPr>
                <w:rFonts w:ascii="Times New Roman" w:eastAsia="Times New Roman" w:hAnsi="Times New Roman" w:cs="Times New Roman"/>
                <w:color w:val="000000"/>
                <w:sz w:val="28"/>
                <w:szCs w:val="28"/>
                <w:lang w:eastAsia="ru-RU"/>
              </w:rPr>
              <w:t>e</w:t>
            </w:r>
            <w:r w:rsidR="00120143" w:rsidRPr="00120143">
              <w:rPr>
                <w:rFonts w:ascii="Times New Roman" w:eastAsia="Times New Roman" w:hAnsi="Times New Roman" w:cs="Times New Roman"/>
                <w:color w:val="000000"/>
                <w:sz w:val="28"/>
                <w:szCs w:val="28"/>
                <w:lang w:eastAsia="ru-RU"/>
              </w:rPr>
              <w:t>xplicită de cele mai bune practici europene, precum şi o armonizare coerentă a legislaţiei naţionale cu cea a UE;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w:t>
            </w:r>
            <w:r w:rsidRPr="001A1C3C">
              <w:rPr>
                <w:rFonts w:ascii="Times New Roman" w:eastAsia="Times New Roman" w:hAnsi="Times New Roman" w:cs="Times New Roman"/>
                <w:color w:val="000000"/>
                <w:sz w:val="28"/>
                <w:szCs w:val="28"/>
                <w:lang w:eastAsia="ru-RU"/>
              </w:rPr>
              <w:t xml:space="preserve"> </w:t>
            </w:r>
            <w:r w:rsidR="00120143" w:rsidRPr="00120143">
              <w:rPr>
                <w:rFonts w:ascii="Times New Roman" w:eastAsia="Times New Roman" w:hAnsi="Times New Roman" w:cs="Times New Roman"/>
                <w:color w:val="000000"/>
                <w:sz w:val="28"/>
                <w:szCs w:val="28"/>
                <w:lang w:eastAsia="ru-RU"/>
              </w:rPr>
              <w:t>produsele alimentare vor deveni competitive at</w:t>
            </w:r>
            <w:r w:rsidR="00712ED5">
              <w:rPr>
                <w:rFonts w:ascii="Times New Roman" w:eastAsia="Times New Roman" w:hAnsi="Times New Roman" w:cs="Times New Roman"/>
                <w:color w:val="000000"/>
                <w:sz w:val="28"/>
                <w:szCs w:val="28"/>
                <w:lang w:eastAsia="ru-RU"/>
              </w:rPr>
              <w:t>â</w:t>
            </w:r>
            <w:r w:rsidR="00120143" w:rsidRPr="00120143">
              <w:rPr>
                <w:rFonts w:ascii="Times New Roman" w:eastAsia="Times New Roman" w:hAnsi="Times New Roman" w:cs="Times New Roman"/>
                <w:color w:val="000000"/>
                <w:sz w:val="28"/>
                <w:szCs w:val="28"/>
                <w:lang w:eastAsia="ru-RU"/>
              </w:rPr>
              <w:t>t pe piaţa internă, c</w:t>
            </w:r>
            <w:r w:rsidR="00712ED5">
              <w:rPr>
                <w:rFonts w:ascii="Times New Roman" w:eastAsia="Times New Roman" w:hAnsi="Times New Roman" w:cs="Times New Roman"/>
                <w:color w:val="000000"/>
                <w:sz w:val="28"/>
                <w:szCs w:val="28"/>
                <w:lang w:eastAsia="ru-RU"/>
              </w:rPr>
              <w:t>â</w:t>
            </w:r>
            <w:r w:rsidR="00120143" w:rsidRPr="00120143">
              <w:rPr>
                <w:rFonts w:ascii="Times New Roman" w:eastAsia="Times New Roman" w:hAnsi="Times New Roman" w:cs="Times New Roman"/>
                <w:color w:val="000000"/>
                <w:sz w:val="28"/>
                <w:szCs w:val="28"/>
                <w:lang w:eastAsia="ru-RU"/>
              </w:rPr>
              <w:t>t şi pe piaţa externă;</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d) </w:t>
            </w:r>
            <w:r w:rsidR="00120143" w:rsidRPr="00120143">
              <w:rPr>
                <w:rFonts w:ascii="Times New Roman" w:eastAsia="Times New Roman" w:hAnsi="Times New Roman" w:cs="Times New Roman"/>
                <w:color w:val="000000"/>
                <w:sz w:val="28"/>
                <w:szCs w:val="28"/>
                <w:lang w:eastAsia="ru-RU"/>
              </w:rPr>
              <w:t xml:space="preserve">utilizarea normelor Organizaţiei Internaţionale de Standardizare (ISO – International </w:t>
            </w:r>
            <w:proofErr w:type="spellStart"/>
            <w:r w:rsidR="00120143" w:rsidRPr="00120143">
              <w:rPr>
                <w:rFonts w:ascii="Times New Roman" w:eastAsia="Times New Roman" w:hAnsi="Times New Roman" w:cs="Times New Roman"/>
                <w:color w:val="000000"/>
                <w:sz w:val="28"/>
                <w:szCs w:val="28"/>
                <w:lang w:eastAsia="ru-RU"/>
              </w:rPr>
              <w:t>Standards</w:t>
            </w:r>
            <w:proofErr w:type="spellEnd"/>
            <w:r w:rsidR="00120143" w:rsidRPr="00120143">
              <w:rPr>
                <w:rFonts w:ascii="Times New Roman" w:eastAsia="Times New Roman" w:hAnsi="Times New Roman" w:cs="Times New Roman"/>
                <w:color w:val="000000"/>
                <w:sz w:val="28"/>
                <w:szCs w:val="28"/>
                <w:lang w:eastAsia="ru-RU"/>
              </w:rPr>
              <w:t xml:space="preserve"> </w:t>
            </w:r>
            <w:proofErr w:type="spellStart"/>
            <w:r w:rsidR="00120143" w:rsidRPr="00120143">
              <w:rPr>
                <w:rFonts w:ascii="Times New Roman" w:eastAsia="Times New Roman" w:hAnsi="Times New Roman" w:cs="Times New Roman"/>
                <w:color w:val="000000"/>
                <w:sz w:val="28"/>
                <w:szCs w:val="28"/>
                <w:lang w:eastAsia="ru-RU"/>
              </w:rPr>
              <w:lastRenderedPageBreak/>
              <w:t>Organization</w:t>
            </w:r>
            <w:proofErr w:type="spellEnd"/>
            <w:r w:rsidR="00120143" w:rsidRPr="00120143">
              <w:rPr>
                <w:rFonts w:ascii="Times New Roman" w:eastAsia="Times New Roman" w:hAnsi="Times New Roman" w:cs="Times New Roman"/>
                <w:color w:val="000000"/>
                <w:sz w:val="28"/>
                <w:szCs w:val="28"/>
                <w:lang w:eastAsia="ru-RU"/>
              </w:rPr>
              <w:t>);</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e) </w:t>
            </w:r>
            <w:r w:rsidR="00120143" w:rsidRPr="00120143">
              <w:rPr>
                <w:rFonts w:ascii="Times New Roman" w:eastAsia="Times New Roman" w:hAnsi="Times New Roman" w:cs="Times New Roman"/>
                <w:color w:val="000000"/>
                <w:sz w:val="28"/>
                <w:szCs w:val="28"/>
                <w:lang w:eastAsia="ru-RU"/>
              </w:rPr>
              <w:t>modernizarea sistemului autohton de management al calităţii, de inofensivitate a produselor alimentare, de sănătate a plantelor şi animalelor;</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f) </w:t>
            </w:r>
            <w:r w:rsidR="00120143" w:rsidRPr="00120143">
              <w:rPr>
                <w:rFonts w:ascii="Times New Roman" w:eastAsia="Times New Roman" w:hAnsi="Times New Roman" w:cs="Times New Roman"/>
                <w:color w:val="000000"/>
                <w:sz w:val="28"/>
                <w:szCs w:val="28"/>
                <w:lang w:eastAsia="ru-RU"/>
              </w:rPr>
              <w:t>îmbunătăţirea climatului investiţional.</w:t>
            </w:r>
          </w:p>
          <w:p w:rsidR="00066BE3" w:rsidRPr="001A1C3C" w:rsidRDefault="00066BE3" w:rsidP="00BB4448">
            <w:pP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120143" w:rsidRPr="001A1C3C" w:rsidRDefault="001E733A" w:rsidP="00120143">
            <w:pPr>
              <w:pStyle w:val="af1"/>
              <w:spacing w:before="0" w:beforeAutospacing="0" w:after="0" w:afterAutospacing="0"/>
              <w:jc w:val="both"/>
              <w:rPr>
                <w:color w:val="000000"/>
                <w:sz w:val="28"/>
                <w:szCs w:val="28"/>
                <w:lang w:val="ro-RO"/>
              </w:rPr>
            </w:pPr>
            <w:r w:rsidRPr="001A1C3C">
              <w:rPr>
                <w:sz w:val="28"/>
                <w:szCs w:val="28"/>
                <w:lang w:val="ro-RO"/>
              </w:rPr>
              <w:lastRenderedPageBreak/>
              <w:t>a</w:t>
            </w:r>
            <w:r w:rsidRPr="001A1C3C">
              <w:rPr>
                <w:color w:val="000000"/>
                <w:sz w:val="28"/>
                <w:szCs w:val="28"/>
                <w:lang w:val="ro-RO"/>
              </w:rPr>
              <w:t xml:space="preserve">) </w:t>
            </w:r>
            <w:r w:rsidR="00120143" w:rsidRPr="001A1C3C">
              <w:rPr>
                <w:color w:val="000000"/>
                <w:sz w:val="28"/>
                <w:szCs w:val="28"/>
                <w:lang w:val="ro-RO"/>
              </w:rPr>
              <w:t>voinţa politică;</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b)</w:t>
            </w:r>
            <w:r w:rsidR="00120143" w:rsidRPr="00120143">
              <w:rPr>
                <w:rFonts w:ascii="Times New Roman" w:eastAsia="Times New Roman" w:hAnsi="Times New Roman" w:cs="Times New Roman"/>
                <w:color w:val="000000"/>
                <w:sz w:val="28"/>
                <w:szCs w:val="28"/>
                <w:lang w:eastAsia="ru-RU"/>
              </w:rPr>
              <w:t>tergiversări în aprobarea cadrului legislativ şi normativ, din cauza procedurilor anevoioase de avizare de către alte autorităţi administraţiei publice;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c)</w:t>
            </w:r>
            <w:r w:rsidR="00120143" w:rsidRPr="00120143">
              <w:rPr>
                <w:rFonts w:ascii="Times New Roman" w:eastAsia="Times New Roman" w:hAnsi="Times New Roman" w:cs="Times New Roman"/>
                <w:color w:val="000000"/>
                <w:sz w:val="28"/>
                <w:szCs w:val="28"/>
                <w:lang w:eastAsia="ru-RU"/>
              </w:rPr>
              <w:t xml:space="preserve">progresul lent de tranziţie de la sistemul de standarde bazat pe </w:t>
            </w:r>
            <w:proofErr w:type="spellStart"/>
            <w:r w:rsidR="00120143" w:rsidRPr="00120143">
              <w:rPr>
                <w:rFonts w:ascii="Times New Roman" w:eastAsia="Times New Roman" w:hAnsi="Times New Roman" w:cs="Times New Roman"/>
                <w:color w:val="000000"/>
                <w:sz w:val="28"/>
                <w:szCs w:val="28"/>
                <w:lang w:eastAsia="ru-RU"/>
              </w:rPr>
              <w:t>GOST-uri</w:t>
            </w:r>
            <w:proofErr w:type="spellEnd"/>
            <w:r w:rsidR="00120143" w:rsidRPr="00120143">
              <w:rPr>
                <w:rFonts w:ascii="Times New Roman" w:eastAsia="Times New Roman" w:hAnsi="Times New Roman" w:cs="Times New Roman"/>
                <w:color w:val="000000"/>
                <w:sz w:val="28"/>
                <w:szCs w:val="28"/>
                <w:lang w:eastAsia="ru-RU"/>
              </w:rPr>
              <w:t xml:space="preserve"> la unul bazat pe standardele internaţionale, tergiversează pătrunderea produselor alimentare autohtone pe pieţele internaţionale;</w:t>
            </w:r>
          </w:p>
          <w:p w:rsidR="00120143" w:rsidRPr="00120143" w:rsidRDefault="001E733A" w:rsidP="00120143">
            <w:pPr>
              <w:jc w:val="both"/>
              <w:rPr>
                <w:rFonts w:ascii="Times New Roman" w:eastAsia="Times New Roman" w:hAnsi="Times New Roman" w:cs="Times New Roman"/>
                <w:color w:val="000000"/>
                <w:sz w:val="28"/>
                <w:szCs w:val="28"/>
                <w:lang w:eastAsia="ru-RU"/>
              </w:rPr>
            </w:pPr>
            <w:r w:rsidRPr="001A1C3C">
              <w:rPr>
                <w:rFonts w:ascii="Times New Roman" w:eastAsia="Times New Roman" w:hAnsi="Times New Roman" w:cs="Times New Roman"/>
                <w:color w:val="000000"/>
                <w:sz w:val="28"/>
                <w:szCs w:val="28"/>
                <w:lang w:eastAsia="ru-RU"/>
              </w:rPr>
              <w:t xml:space="preserve">d) </w:t>
            </w:r>
            <w:r w:rsidR="00120143" w:rsidRPr="00120143">
              <w:rPr>
                <w:rFonts w:ascii="Times New Roman" w:eastAsia="Times New Roman" w:hAnsi="Times New Roman" w:cs="Times New Roman"/>
                <w:color w:val="000000"/>
                <w:sz w:val="28"/>
                <w:szCs w:val="28"/>
                <w:lang w:eastAsia="ru-RU"/>
              </w:rPr>
              <w:t xml:space="preserve">insuficienţa </w:t>
            </w:r>
            <w:r w:rsidR="00120143" w:rsidRPr="00120143">
              <w:rPr>
                <w:rFonts w:ascii="Times New Roman" w:eastAsia="Times New Roman" w:hAnsi="Times New Roman" w:cs="Times New Roman"/>
                <w:color w:val="000000"/>
                <w:sz w:val="28"/>
                <w:szCs w:val="28"/>
                <w:lang w:eastAsia="ru-RU"/>
              </w:rPr>
              <w:lastRenderedPageBreak/>
              <w:t>mijloacelor financiare pentru implementarea reformei în domeniul siguranţei alimentelor.</w:t>
            </w:r>
          </w:p>
          <w:p w:rsidR="00066BE3" w:rsidRPr="001A1C3C" w:rsidRDefault="00B24014" w:rsidP="00BB4448">
            <w:pPr>
              <w:rPr>
                <w:rFonts w:ascii="Times New Roman" w:hAnsi="Times New Roman" w:cs="Times New Roman"/>
                <w:sz w:val="28"/>
                <w:szCs w:val="28"/>
              </w:rPr>
            </w:pPr>
            <w:r w:rsidRPr="001A1C3C">
              <w:rPr>
                <w:rFonts w:ascii="Times New Roman" w:hAnsi="Times New Roman" w:cs="Times New Roman"/>
                <w:sz w:val="28"/>
                <w:szCs w:val="28"/>
              </w:rPr>
              <w:t>e) fluctuația mare a personalului</w:t>
            </w:r>
          </w:p>
        </w:tc>
      </w:tr>
    </w:tbl>
    <w:p w:rsidR="00161EE0" w:rsidRPr="00161EE0" w:rsidRDefault="00066BE3" w:rsidP="00BB4448">
      <w:pPr>
        <w:pStyle w:val="a7"/>
        <w:numPr>
          <w:ilvl w:val="0"/>
          <w:numId w:val="15"/>
        </w:numPr>
        <w:jc w:val="center"/>
        <w:rPr>
          <w:rFonts w:asciiTheme="majorBidi" w:hAnsiTheme="majorBidi" w:cstheme="majorBidi"/>
          <w:b/>
          <w:bCs/>
          <w:caps/>
          <w:sz w:val="28"/>
          <w:szCs w:val="28"/>
        </w:rPr>
      </w:pPr>
      <w:r w:rsidRPr="001A1C3C">
        <w:rPr>
          <w:rFonts w:ascii="Times New Roman" w:hAnsi="Times New Roman" w:cs="Times New Roman"/>
          <w:b/>
          <w:bCs/>
          <w:caps/>
          <w:sz w:val="28"/>
          <w:szCs w:val="28"/>
        </w:rPr>
        <w:lastRenderedPageBreak/>
        <w:br w:type="page"/>
      </w:r>
    </w:p>
    <w:p w:rsidR="00161EE0" w:rsidRPr="001A1C3C" w:rsidRDefault="00161EE0" w:rsidP="00B3018A">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lastRenderedPageBreak/>
        <w:t>Capitolul I</w:t>
      </w:r>
      <w:r w:rsidR="00B3018A">
        <w:rPr>
          <w:rFonts w:ascii="Times New Roman" w:hAnsi="Times New Roman" w:cs="Times New Roman"/>
          <w:b/>
          <w:bCs/>
          <w:color w:val="000000"/>
          <w:sz w:val="28"/>
          <w:szCs w:val="28"/>
        </w:rPr>
        <w:t>I</w:t>
      </w:r>
    </w:p>
    <w:p w:rsidR="00B3018A" w:rsidRDefault="00066BE3" w:rsidP="00B3018A">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VIZIUNEa, OBIECTIVUL GENERAL </w:t>
      </w:r>
    </w:p>
    <w:p w:rsidR="00066BE3" w:rsidRPr="001A1C3C" w:rsidRDefault="00066BE3" w:rsidP="00B3018A">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ȘI OBIECTIVEle SPECIFICE</w:t>
      </w:r>
    </w:p>
    <w:p w:rsidR="00B22232" w:rsidRPr="001A1C3C" w:rsidRDefault="00B22232" w:rsidP="00BB4448">
      <w:pPr>
        <w:pStyle w:val="a7"/>
        <w:ind w:left="1080"/>
        <w:rPr>
          <w:rFonts w:asciiTheme="majorBidi" w:hAnsiTheme="majorBidi" w:cstheme="majorBidi"/>
          <w:b/>
          <w:bCs/>
          <w:caps/>
          <w:sz w:val="28"/>
          <w:szCs w:val="28"/>
        </w:rPr>
      </w:pPr>
    </w:p>
    <w:p w:rsidR="00066BE3" w:rsidRPr="001A1C3C" w:rsidRDefault="00066BE3" w:rsidP="00BB4448">
      <w:pPr>
        <w:jc w:val="both"/>
        <w:rPr>
          <w:rFonts w:asciiTheme="majorBidi" w:hAnsiTheme="majorBidi" w:cstheme="majorBidi"/>
          <w:b/>
          <w:bCs/>
          <w:caps/>
          <w:sz w:val="28"/>
          <w:szCs w:val="28"/>
        </w:rPr>
      </w:pPr>
      <w:r w:rsidRPr="001A1C3C">
        <w:rPr>
          <w:rFonts w:ascii="Times New Roman" w:hAnsi="Times New Roman" w:cs="Times New Roman"/>
          <w:b/>
          <w:i/>
          <w:color w:val="2E74B5"/>
          <w:sz w:val="28"/>
          <w:szCs w:val="28"/>
        </w:rPr>
        <w:t xml:space="preserve"> Viziunea Strategiei</w:t>
      </w:r>
      <w:r w:rsidRPr="001A1C3C">
        <w:rPr>
          <w:rFonts w:ascii="Times New Roman" w:hAnsi="Times New Roman" w:cs="Times New Roman"/>
          <w:sz w:val="28"/>
          <w:szCs w:val="28"/>
        </w:rPr>
        <w:t xml:space="preserve"> este obținerea </w:t>
      </w:r>
      <w:r w:rsidR="00574A16" w:rsidRPr="001A1C3C">
        <w:rPr>
          <w:rFonts w:ascii="Times New Roman" w:hAnsi="Times New Roman" w:cs="Times New Roman"/>
          <w:sz w:val="28"/>
          <w:szCs w:val="28"/>
        </w:rPr>
        <w:t>unui</w:t>
      </w:r>
      <w:r w:rsidRPr="001A1C3C">
        <w:rPr>
          <w:rFonts w:ascii="Times New Roman" w:hAnsi="Times New Roman" w:cs="Times New Roman"/>
          <w:sz w:val="28"/>
          <w:szCs w:val="28"/>
        </w:rPr>
        <w:t xml:space="preserve"> nivel </w:t>
      </w:r>
      <w:r w:rsidR="00E436CD" w:rsidRPr="001A1C3C">
        <w:rPr>
          <w:rFonts w:ascii="Times New Roman" w:hAnsi="Times New Roman" w:cs="Times New Roman"/>
          <w:sz w:val="28"/>
          <w:szCs w:val="28"/>
        </w:rPr>
        <w:t xml:space="preserve">înalt </w:t>
      </w:r>
      <w:r w:rsidRPr="001A1C3C">
        <w:rPr>
          <w:rFonts w:ascii="Times New Roman" w:hAnsi="Times New Roman" w:cs="Times New Roman"/>
          <w:sz w:val="28"/>
          <w:szCs w:val="28"/>
        </w:rPr>
        <w:t xml:space="preserve">de protecție a sănătății umane și a consumatorilor din </w:t>
      </w:r>
      <w:r w:rsidR="00E436CD" w:rsidRPr="001A1C3C">
        <w:rPr>
          <w:rFonts w:ascii="Times New Roman" w:hAnsi="Times New Roman" w:cs="Times New Roman"/>
          <w:sz w:val="28"/>
          <w:szCs w:val="28"/>
        </w:rPr>
        <w:t>Republica Moldova</w:t>
      </w:r>
      <w:r w:rsidRPr="001A1C3C">
        <w:rPr>
          <w:rFonts w:ascii="Times New Roman" w:hAnsi="Times New Roman" w:cs="Times New Roman"/>
          <w:sz w:val="28"/>
          <w:szCs w:val="28"/>
        </w:rPr>
        <w:t>.</w:t>
      </w:r>
      <w:r w:rsidR="007E431A" w:rsidRPr="001A1C3C">
        <w:rPr>
          <w:rFonts w:ascii="Times New Roman" w:hAnsi="Times New Roman" w:cs="Times New Roman"/>
          <w:sz w:val="28"/>
          <w:szCs w:val="28"/>
          <w:highlight w:val="yellow"/>
        </w:rPr>
        <w:t xml:space="preserve"> </w:t>
      </w:r>
    </w:p>
    <w:p w:rsidR="00066BE3" w:rsidRPr="001A1C3C" w:rsidRDefault="00066BE3" w:rsidP="00BB4448">
      <w:pPr>
        <w:jc w:val="both"/>
        <w:rPr>
          <w:rFonts w:ascii="Times New Roman" w:hAnsi="Times New Roman" w:cs="Times New Roman"/>
          <w:sz w:val="28"/>
          <w:szCs w:val="28"/>
        </w:rPr>
      </w:pPr>
      <w:r w:rsidRPr="001A1C3C">
        <w:rPr>
          <w:rFonts w:ascii="Times New Roman" w:hAnsi="Times New Roman" w:cs="Times New Roman"/>
          <w:b/>
          <w:i/>
          <w:color w:val="2E74B5"/>
          <w:sz w:val="28"/>
          <w:szCs w:val="28"/>
        </w:rPr>
        <w:t xml:space="preserve">Obiectivul general </w:t>
      </w:r>
      <w:r w:rsidRPr="004552AB">
        <w:rPr>
          <w:rFonts w:ascii="Times New Roman" w:hAnsi="Times New Roman" w:cs="Times New Roman"/>
          <w:sz w:val="28"/>
          <w:szCs w:val="28"/>
        </w:rPr>
        <w:t xml:space="preserve">al Strategiei este </w:t>
      </w:r>
      <w:r w:rsidR="007E431A" w:rsidRPr="004552AB">
        <w:rPr>
          <w:rFonts w:ascii="Times New Roman" w:hAnsi="Times New Roman" w:cs="Times New Roman"/>
          <w:color w:val="000000"/>
          <w:sz w:val="28"/>
          <w:szCs w:val="28"/>
        </w:rPr>
        <w:t>atingerea unui înalt nivel de protecţie a sănătăţii umane şi a intereselor consumatorului privind siguranţa alimentelor,</w:t>
      </w:r>
      <w:r w:rsidR="007E431A" w:rsidRPr="004552AB">
        <w:rPr>
          <w:rStyle w:val="apple-style-span"/>
          <w:rFonts w:ascii="Times New Roman" w:hAnsi="Times New Roman" w:cs="Times New Roman"/>
          <w:sz w:val="28"/>
          <w:szCs w:val="28"/>
        </w:rPr>
        <w:t xml:space="preserve"> </w:t>
      </w:r>
      <w:proofErr w:type="spellStart"/>
      <w:r w:rsidR="007E431A" w:rsidRPr="004552AB">
        <w:rPr>
          <w:rFonts w:ascii="Times New Roman" w:hAnsi="Times New Roman" w:cs="Times New Roman"/>
          <w:color w:val="000000"/>
          <w:sz w:val="28"/>
        </w:rPr>
        <w:t>ţinînd</w:t>
      </w:r>
      <w:proofErr w:type="spellEnd"/>
      <w:r w:rsidR="007E431A" w:rsidRPr="004552AB">
        <w:rPr>
          <w:rFonts w:ascii="Times New Roman" w:hAnsi="Times New Roman" w:cs="Times New Roman"/>
          <w:color w:val="000000"/>
          <w:sz w:val="28"/>
        </w:rPr>
        <w:t xml:space="preserve"> cont de diversitatea aprovizionării cu produse alimentare,</w:t>
      </w:r>
      <w:r w:rsidR="007E431A" w:rsidRPr="004552AB">
        <w:rPr>
          <w:rFonts w:ascii="Times New Roman" w:hAnsi="Times New Roman" w:cs="Times New Roman"/>
          <w:sz w:val="32"/>
          <w:szCs w:val="28"/>
        </w:rPr>
        <w:t xml:space="preserve"> </w:t>
      </w:r>
      <w:r w:rsidR="007E431A" w:rsidRPr="004552AB">
        <w:rPr>
          <w:rFonts w:ascii="Times New Roman" w:hAnsi="Times New Roman" w:cs="Times New Roman"/>
          <w:sz w:val="28"/>
          <w:szCs w:val="28"/>
        </w:rPr>
        <w:t>accederea la piețe de desfacere externe, în special</w:t>
      </w:r>
      <w:r w:rsidRPr="004552AB">
        <w:rPr>
          <w:rFonts w:ascii="Times New Roman" w:hAnsi="Times New Roman" w:cs="Times New Roman"/>
          <w:sz w:val="28"/>
          <w:szCs w:val="28"/>
        </w:rPr>
        <w:t xml:space="preserve"> cele din UE</w:t>
      </w:r>
      <w:r w:rsidR="00531D0C" w:rsidRPr="004552AB">
        <w:rPr>
          <w:rFonts w:ascii="Times New Roman" w:hAnsi="Times New Roman" w:cs="Times New Roman"/>
          <w:sz w:val="28"/>
          <w:szCs w:val="28"/>
        </w:rPr>
        <w:t>.</w:t>
      </w:r>
    </w:p>
    <w:p w:rsidR="00066BE3" w:rsidRPr="001A1C3C" w:rsidRDefault="00066BE3" w:rsidP="00BB4448">
      <w:pPr>
        <w:jc w:val="both"/>
        <w:outlineLvl w:val="0"/>
        <w:rPr>
          <w:rFonts w:ascii="Times New Roman" w:hAnsi="Times New Roman" w:cs="Times New Roman"/>
          <w:b/>
          <w:i/>
          <w:color w:val="2E74B5"/>
          <w:sz w:val="28"/>
          <w:szCs w:val="28"/>
        </w:rPr>
      </w:pPr>
      <w:r w:rsidRPr="001A1C3C">
        <w:rPr>
          <w:rFonts w:ascii="Times New Roman" w:hAnsi="Times New Roman" w:cs="Times New Roman"/>
          <w:b/>
          <w:i/>
          <w:color w:val="2E74B5"/>
          <w:sz w:val="28"/>
          <w:szCs w:val="28"/>
        </w:rPr>
        <w:t>Obiectivele specifice</w:t>
      </w:r>
    </w:p>
    <w:p w:rsidR="00066BE3" w:rsidRPr="001A1C3C" w:rsidRDefault="00066BE3" w:rsidP="00E436CD">
      <w:pPr>
        <w:pStyle w:val="a7"/>
        <w:numPr>
          <w:ilvl w:val="0"/>
          <w:numId w:val="2"/>
        </w:numPr>
        <w:ind w:left="0" w:firstLine="360"/>
        <w:contextualSpacing w:val="0"/>
        <w:jc w:val="both"/>
        <w:rPr>
          <w:rFonts w:ascii="Times New Roman" w:hAnsi="Times New Roman"/>
          <w:b/>
          <w:sz w:val="28"/>
          <w:szCs w:val="28"/>
        </w:rPr>
      </w:pPr>
      <w:r w:rsidRPr="001A1C3C">
        <w:rPr>
          <w:rFonts w:ascii="Times New Roman" w:hAnsi="Times New Roman"/>
          <w:b/>
          <w:sz w:val="28"/>
          <w:szCs w:val="28"/>
        </w:rPr>
        <w:t xml:space="preserve">Consolidarea cadrului legislativ și normativ și a standardelor </w:t>
      </w:r>
      <w:r w:rsidR="00E81E91" w:rsidRPr="001A1C3C">
        <w:rPr>
          <w:rFonts w:ascii="Times New Roman" w:hAnsi="Times New Roman"/>
          <w:sz w:val="28"/>
          <w:szCs w:val="28"/>
        </w:rPr>
        <w:t xml:space="preserve">- </w:t>
      </w:r>
      <w:r w:rsidR="003E5410" w:rsidRPr="001A1C3C">
        <w:rPr>
          <w:rFonts w:ascii="Times New Roman" w:hAnsi="Times New Roman"/>
          <w:sz w:val="28"/>
          <w:szCs w:val="28"/>
        </w:rPr>
        <w:t>atât</w:t>
      </w:r>
      <w:r w:rsidRPr="001A1C3C">
        <w:rPr>
          <w:rFonts w:ascii="Times New Roman" w:hAnsi="Times New Roman"/>
          <w:sz w:val="28"/>
          <w:szCs w:val="28"/>
        </w:rPr>
        <w:t xml:space="preserve"> în aspect de </w:t>
      </w:r>
      <w:r w:rsidR="00B901E0" w:rsidRPr="001A1C3C">
        <w:rPr>
          <w:rFonts w:ascii="Times New Roman" w:hAnsi="Times New Roman"/>
          <w:sz w:val="28"/>
          <w:szCs w:val="28"/>
        </w:rPr>
        <w:t xml:space="preserve">armonizare, </w:t>
      </w:r>
      <w:r w:rsidR="003E5410" w:rsidRPr="001A1C3C">
        <w:rPr>
          <w:rFonts w:ascii="Times New Roman" w:hAnsi="Times New Roman"/>
          <w:sz w:val="28"/>
          <w:szCs w:val="28"/>
        </w:rPr>
        <w:t>cât</w:t>
      </w:r>
      <w:r w:rsidRPr="001A1C3C">
        <w:rPr>
          <w:rFonts w:ascii="Times New Roman" w:hAnsi="Times New Roman"/>
          <w:sz w:val="28"/>
          <w:szCs w:val="28"/>
        </w:rPr>
        <w:t xml:space="preserve"> și de implementare -</w:t>
      </w:r>
      <w:r w:rsidRPr="001A1C3C">
        <w:rPr>
          <w:rFonts w:ascii="Times New Roman" w:hAnsi="Times New Roman"/>
          <w:b/>
          <w:sz w:val="28"/>
          <w:szCs w:val="28"/>
        </w:rPr>
        <w:t xml:space="preserve"> </w:t>
      </w:r>
      <w:r w:rsidRPr="001A1C3C">
        <w:rPr>
          <w:rFonts w:ascii="Times New Roman" w:hAnsi="Times New Roman"/>
          <w:sz w:val="28"/>
          <w:szCs w:val="28"/>
        </w:rPr>
        <w:t>pentru a permite compatibilitatea cu cadrul OMC și integrarea economică în piețele UE.</w:t>
      </w:r>
    </w:p>
    <w:p w:rsidR="00066BE3" w:rsidRPr="001A1C3C" w:rsidRDefault="00066BE3" w:rsidP="00E436CD">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 xml:space="preserve">Consolidarea managementului, strategiei și guvernării în domeniul controlului produselor alimentare </w:t>
      </w:r>
      <w:r w:rsidRPr="001A1C3C">
        <w:rPr>
          <w:rFonts w:ascii="Times New Roman" w:hAnsi="Times New Roman"/>
          <w:sz w:val="28"/>
          <w:szCs w:val="28"/>
        </w:rPr>
        <w:t>pentru a asigura capa</w:t>
      </w:r>
      <w:r w:rsidR="00E436CD" w:rsidRPr="001A1C3C">
        <w:rPr>
          <w:rFonts w:ascii="Times New Roman" w:hAnsi="Times New Roman"/>
          <w:sz w:val="28"/>
          <w:szCs w:val="28"/>
        </w:rPr>
        <w:t>citatea</w:t>
      </w:r>
      <w:r w:rsidRPr="001A1C3C">
        <w:rPr>
          <w:rFonts w:ascii="Times New Roman" w:hAnsi="Times New Roman"/>
          <w:sz w:val="28"/>
          <w:szCs w:val="28"/>
        </w:rPr>
        <w:t xml:space="preserve"> și eficacitatea </w:t>
      </w:r>
      <w:r w:rsidR="00CA1D55" w:rsidRPr="001A1C3C">
        <w:rPr>
          <w:rFonts w:ascii="Times New Roman" w:hAnsi="Times New Roman"/>
          <w:sz w:val="28"/>
          <w:szCs w:val="28"/>
        </w:rPr>
        <w:t>instituțiilor</w:t>
      </w:r>
      <w:r w:rsidRPr="001A1C3C">
        <w:rPr>
          <w:rFonts w:ascii="Times New Roman" w:hAnsi="Times New Roman"/>
          <w:sz w:val="28"/>
          <w:szCs w:val="28"/>
        </w:rPr>
        <w:t xml:space="preserve"> implicate, precum și o colaborare coordonată și armonizată între </w:t>
      </w:r>
      <w:r w:rsidR="00CA1D55" w:rsidRPr="001A1C3C">
        <w:rPr>
          <w:rFonts w:ascii="Times New Roman" w:hAnsi="Times New Roman"/>
          <w:sz w:val="28"/>
          <w:szCs w:val="28"/>
        </w:rPr>
        <w:t>acestea</w:t>
      </w:r>
      <w:r w:rsidRPr="001A1C3C">
        <w:rPr>
          <w:rFonts w:ascii="Times New Roman" w:hAnsi="Times New Roman"/>
          <w:sz w:val="28"/>
          <w:szCs w:val="28"/>
        </w:rPr>
        <w:t xml:space="preserve">, în vederea asigurării unei gestionări </w:t>
      </w:r>
      <w:r w:rsidR="006A64F7" w:rsidRPr="001A1C3C">
        <w:rPr>
          <w:rFonts w:ascii="Times New Roman" w:hAnsi="Times New Roman"/>
          <w:sz w:val="28"/>
          <w:szCs w:val="28"/>
        </w:rPr>
        <w:t>integrale</w:t>
      </w:r>
      <w:r w:rsidRPr="001A1C3C">
        <w:rPr>
          <w:rFonts w:ascii="Times New Roman" w:hAnsi="Times New Roman"/>
          <w:sz w:val="28"/>
          <w:szCs w:val="28"/>
        </w:rPr>
        <w:t xml:space="preserve"> a alimentelor pe întreg lanțul alimentar.</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Elaborarea și implementarea pr</w:t>
      </w:r>
      <w:r w:rsidR="00E81E91" w:rsidRPr="001A1C3C">
        <w:rPr>
          <w:rFonts w:ascii="Times New Roman" w:hAnsi="Times New Roman"/>
          <w:b/>
          <w:sz w:val="28"/>
          <w:szCs w:val="28"/>
        </w:rPr>
        <w:t xml:space="preserve">ocedurilor bazate pe analiza riscului </w:t>
      </w:r>
      <w:r w:rsidR="003E5410" w:rsidRPr="001A1C3C">
        <w:rPr>
          <w:rFonts w:ascii="Times New Roman" w:hAnsi="Times New Roman"/>
          <w:b/>
          <w:sz w:val="28"/>
          <w:szCs w:val="28"/>
        </w:rPr>
        <w:t>atât</w:t>
      </w:r>
      <w:r w:rsidR="00E81E91" w:rsidRPr="001A1C3C">
        <w:rPr>
          <w:rFonts w:ascii="Times New Roman" w:hAnsi="Times New Roman"/>
          <w:b/>
          <w:sz w:val="28"/>
          <w:szCs w:val="28"/>
        </w:rPr>
        <w:t xml:space="preserve"> pentru piețele interne, </w:t>
      </w:r>
      <w:r w:rsidR="003E5410" w:rsidRPr="001A1C3C">
        <w:rPr>
          <w:rFonts w:ascii="Times New Roman" w:hAnsi="Times New Roman"/>
          <w:b/>
          <w:sz w:val="28"/>
          <w:szCs w:val="28"/>
        </w:rPr>
        <w:t>cât</w:t>
      </w:r>
      <w:r w:rsidRPr="001A1C3C">
        <w:rPr>
          <w:rFonts w:ascii="Times New Roman" w:hAnsi="Times New Roman"/>
          <w:b/>
          <w:sz w:val="28"/>
          <w:szCs w:val="28"/>
        </w:rPr>
        <w:t xml:space="preserve"> și la frontieră,</w:t>
      </w:r>
      <w:r w:rsidRPr="001A1C3C">
        <w:rPr>
          <w:rFonts w:ascii="Times New Roman" w:hAnsi="Times New Roman"/>
          <w:sz w:val="28"/>
          <w:szCs w:val="28"/>
        </w:rPr>
        <w:t xml:space="preserve"> în vederea asigurării valorificării efective a resurselor și gestionării mai bune a riscurilor.</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Elaborarea și implementarea sistemului informatic integrat „e-</w:t>
      </w:r>
      <w:r w:rsidR="005667F6" w:rsidRPr="001A1C3C">
        <w:rPr>
          <w:rFonts w:ascii="Times New Roman" w:hAnsi="Times New Roman"/>
          <w:b/>
          <w:sz w:val="28"/>
          <w:szCs w:val="28"/>
        </w:rPr>
        <w:t>A</w:t>
      </w:r>
      <w:r w:rsidR="009B259F" w:rsidRPr="001A1C3C">
        <w:rPr>
          <w:rFonts w:ascii="Times New Roman" w:hAnsi="Times New Roman"/>
          <w:b/>
          <w:sz w:val="28"/>
          <w:szCs w:val="28"/>
        </w:rPr>
        <w:t>NSA</w:t>
      </w:r>
      <w:r w:rsidRPr="001A1C3C">
        <w:rPr>
          <w:rFonts w:ascii="Times New Roman" w:hAnsi="Times New Roman"/>
          <w:b/>
          <w:sz w:val="28"/>
          <w:szCs w:val="28"/>
        </w:rPr>
        <w:t>”</w:t>
      </w:r>
      <w:r w:rsidRPr="001A1C3C">
        <w:rPr>
          <w:rFonts w:ascii="Times New Roman" w:hAnsi="Times New Roman"/>
          <w:sz w:val="28"/>
          <w:szCs w:val="28"/>
        </w:rPr>
        <w:t xml:space="preserve"> în scopul asigurării unui schimb </w:t>
      </w:r>
      <w:r w:rsidR="00CA1D55" w:rsidRPr="001A1C3C">
        <w:rPr>
          <w:rFonts w:ascii="Times New Roman" w:hAnsi="Times New Roman"/>
          <w:sz w:val="28"/>
          <w:szCs w:val="28"/>
        </w:rPr>
        <w:t xml:space="preserve">operativ și </w:t>
      </w:r>
      <w:r w:rsidRPr="001A1C3C">
        <w:rPr>
          <w:rFonts w:ascii="Times New Roman" w:hAnsi="Times New Roman"/>
          <w:sz w:val="28"/>
          <w:szCs w:val="28"/>
        </w:rPr>
        <w:t>sigur de date și fluxuri electronice de documente</w:t>
      </w:r>
      <w:r w:rsidR="00E81E91" w:rsidRPr="001A1C3C">
        <w:rPr>
          <w:rFonts w:ascii="Times New Roman" w:hAnsi="Times New Roman"/>
          <w:sz w:val="28"/>
          <w:szCs w:val="28"/>
        </w:rPr>
        <w:t xml:space="preserve"> între instituții și țări, de </w:t>
      </w:r>
      <w:r w:rsidR="003E5410" w:rsidRPr="001A1C3C">
        <w:rPr>
          <w:rFonts w:ascii="Times New Roman" w:hAnsi="Times New Roman"/>
          <w:sz w:val="28"/>
          <w:szCs w:val="28"/>
        </w:rPr>
        <w:t>rând</w:t>
      </w:r>
      <w:r w:rsidRPr="001A1C3C">
        <w:rPr>
          <w:rFonts w:ascii="Times New Roman" w:hAnsi="Times New Roman"/>
          <w:sz w:val="28"/>
          <w:szCs w:val="28"/>
        </w:rPr>
        <w:t xml:space="preserve"> cu perfectarea accelerată și transparentă a actelor permisive pentru operatori</w:t>
      </w:r>
      <w:r w:rsidR="008F6B40" w:rsidRPr="001A1C3C">
        <w:rPr>
          <w:rFonts w:ascii="Times New Roman" w:hAnsi="Times New Roman"/>
          <w:sz w:val="28"/>
          <w:szCs w:val="28"/>
        </w:rPr>
        <w:t>i</w:t>
      </w:r>
      <w:r w:rsidRPr="001A1C3C">
        <w:rPr>
          <w:rFonts w:ascii="Times New Roman" w:hAnsi="Times New Roman"/>
          <w:sz w:val="28"/>
          <w:szCs w:val="28"/>
        </w:rPr>
        <w:t xml:space="preserve"> </w:t>
      </w:r>
      <w:r w:rsidR="008F6B40" w:rsidRPr="001A1C3C">
        <w:rPr>
          <w:rFonts w:ascii="Times New Roman" w:hAnsi="Times New Roman"/>
          <w:sz w:val="28"/>
          <w:szCs w:val="28"/>
        </w:rPr>
        <w:t>din businessului alimentar</w:t>
      </w:r>
      <w:r w:rsidRPr="001A1C3C">
        <w:rPr>
          <w:rFonts w:ascii="Times New Roman" w:hAnsi="Times New Roman"/>
          <w:sz w:val="28"/>
          <w:szCs w:val="28"/>
        </w:rPr>
        <w:t>.</w:t>
      </w:r>
    </w:p>
    <w:p w:rsidR="00066BE3" w:rsidRPr="001A1C3C" w:rsidRDefault="00066BE3" w:rsidP="00CA1D55">
      <w:pPr>
        <w:pStyle w:val="a7"/>
        <w:numPr>
          <w:ilvl w:val="0"/>
          <w:numId w:val="2"/>
        </w:numPr>
        <w:ind w:left="0" w:firstLine="360"/>
        <w:contextualSpacing w:val="0"/>
        <w:jc w:val="both"/>
        <w:rPr>
          <w:rFonts w:ascii="Times New Roman" w:hAnsi="Times New Roman"/>
          <w:sz w:val="28"/>
          <w:szCs w:val="28"/>
        </w:rPr>
      </w:pPr>
      <w:r w:rsidRPr="001A1C3C">
        <w:rPr>
          <w:rFonts w:ascii="Times New Roman" w:hAnsi="Times New Roman"/>
          <w:b/>
          <w:sz w:val="28"/>
          <w:szCs w:val="28"/>
        </w:rPr>
        <w:t xml:space="preserve">Fortificarea </w:t>
      </w:r>
      <w:r w:rsidR="00E81E91" w:rsidRPr="001A1C3C">
        <w:rPr>
          <w:rFonts w:ascii="Times New Roman" w:hAnsi="Times New Roman"/>
          <w:b/>
          <w:sz w:val="28"/>
          <w:szCs w:val="28"/>
        </w:rPr>
        <w:t xml:space="preserve"> procesului decizional în baza analizai riscurilor</w:t>
      </w:r>
      <w:r w:rsidRPr="001A1C3C">
        <w:rPr>
          <w:rFonts w:ascii="Times New Roman" w:hAnsi="Times New Roman"/>
          <w:b/>
          <w:sz w:val="28"/>
          <w:szCs w:val="28"/>
        </w:rPr>
        <w:t xml:space="preserve"> </w:t>
      </w:r>
      <w:r w:rsidRPr="001A1C3C">
        <w:rPr>
          <w:rFonts w:ascii="Times New Roman" w:hAnsi="Times New Roman"/>
          <w:sz w:val="28"/>
          <w:szCs w:val="28"/>
        </w:rPr>
        <w:t>în ceea ce ține de capacitatea de testare, utilizarea datelor și informațiilor în procesul decizional și consolidarea bazei științifice a procesului decizional, inclusiv a capacităților de evaluare a riscurilor.</w:t>
      </w:r>
    </w:p>
    <w:p w:rsidR="00066BE3" w:rsidRPr="004552AB" w:rsidRDefault="00066BE3" w:rsidP="00CA1D55">
      <w:pPr>
        <w:pStyle w:val="a7"/>
        <w:numPr>
          <w:ilvl w:val="0"/>
          <w:numId w:val="2"/>
        </w:numPr>
        <w:ind w:left="0" w:firstLine="360"/>
        <w:contextualSpacing w:val="0"/>
        <w:jc w:val="both"/>
        <w:rPr>
          <w:rFonts w:ascii="Times New Roman" w:hAnsi="Times New Roman"/>
          <w:b/>
          <w:sz w:val="28"/>
          <w:szCs w:val="28"/>
        </w:rPr>
      </w:pPr>
      <w:r w:rsidRPr="001A1C3C">
        <w:rPr>
          <w:rFonts w:ascii="Times New Roman" w:hAnsi="Times New Roman"/>
          <w:b/>
          <w:sz w:val="28"/>
          <w:szCs w:val="28"/>
        </w:rPr>
        <w:t>Consolidarea rolurilor și responsabilităților părților interesate în managementul controlului produselor alimentare</w:t>
      </w:r>
      <w:r w:rsidRPr="001A1C3C">
        <w:rPr>
          <w:rFonts w:ascii="Times New Roman" w:hAnsi="Times New Roman"/>
          <w:sz w:val="28"/>
          <w:szCs w:val="28"/>
        </w:rPr>
        <w:t xml:space="preserve"> în vederea asigurării înțelegerii adecvate și a competențelor în gestionarea siguranței alimentelor pe întreg lanțul alimentar.</w:t>
      </w:r>
    </w:p>
    <w:p w:rsidR="004552AB" w:rsidRPr="001A1C3C" w:rsidRDefault="004552AB" w:rsidP="004552AB">
      <w:pPr>
        <w:pStyle w:val="a7"/>
        <w:ind w:left="360"/>
        <w:contextualSpacing w:val="0"/>
        <w:jc w:val="both"/>
        <w:rPr>
          <w:rFonts w:ascii="Times New Roman" w:hAnsi="Times New Roman"/>
          <w:b/>
          <w:sz w:val="28"/>
          <w:szCs w:val="28"/>
        </w:rPr>
      </w:pPr>
    </w:p>
    <w:p w:rsidR="00B3018A" w:rsidRPr="001A1C3C" w:rsidRDefault="00B3018A" w:rsidP="00887BBC">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r w:rsidR="00887BBC">
        <w:rPr>
          <w:rFonts w:ascii="Times New Roman" w:hAnsi="Times New Roman" w:cs="Times New Roman"/>
          <w:b/>
          <w:bCs/>
          <w:color w:val="000000"/>
          <w:sz w:val="28"/>
          <w:szCs w:val="28"/>
        </w:rPr>
        <w:t>II</w:t>
      </w:r>
    </w:p>
    <w:p w:rsidR="00887BBC" w:rsidRDefault="00066BE3" w:rsidP="00BB4448">
      <w:pPr>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DEFINIREA PROBLEMELOR ȘI DOMENIILOR </w:t>
      </w:r>
    </w:p>
    <w:p w:rsidR="00066BE3" w:rsidRPr="001A1C3C" w:rsidRDefault="00066BE3" w:rsidP="00BB4448">
      <w:pPr>
        <w:jc w:val="center"/>
        <w:rPr>
          <w:rFonts w:ascii="Times New Roman" w:hAnsi="Times New Roman"/>
          <w:b/>
          <w:sz w:val="28"/>
          <w:szCs w:val="28"/>
        </w:rPr>
      </w:pPr>
      <w:r w:rsidRPr="001A1C3C">
        <w:rPr>
          <w:rFonts w:asciiTheme="majorBidi" w:hAnsiTheme="majorBidi" w:cstheme="majorBidi"/>
          <w:b/>
          <w:bCs/>
          <w:caps/>
          <w:sz w:val="28"/>
          <w:szCs w:val="28"/>
        </w:rPr>
        <w:t>prioritare DE INTERVENȚIe</w:t>
      </w:r>
    </w:p>
    <w:p w:rsidR="00066BE3" w:rsidRPr="001A1C3C" w:rsidRDefault="00066BE3" w:rsidP="00BB4448">
      <w:pPr>
        <w:shd w:val="clear" w:color="auto" w:fill="EEECE1" w:themeFill="background2"/>
        <w:jc w:val="both"/>
        <w:rPr>
          <w:rFonts w:ascii="Times New Roman" w:hAnsi="Times New Roman"/>
          <w:b/>
          <w:sz w:val="28"/>
          <w:szCs w:val="28"/>
        </w:rPr>
      </w:pPr>
      <w:r w:rsidRPr="001A1C3C">
        <w:rPr>
          <w:rFonts w:ascii="Times New Roman" w:hAnsi="Times New Roman"/>
          <w:b/>
          <w:color w:val="365F91" w:themeColor="accent1" w:themeShade="BF"/>
          <w:sz w:val="28"/>
          <w:szCs w:val="28"/>
        </w:rPr>
        <w:lastRenderedPageBreak/>
        <w:t>Obiectivul specific 1. Consolidarea cadrului legislativ și normativ și a standardelor</w:t>
      </w:r>
      <w:r w:rsidRPr="001A1C3C">
        <w:rPr>
          <w:rFonts w:ascii="Times New Roman" w:hAnsi="Times New Roman"/>
          <w:color w:val="365F91" w:themeColor="accent1" w:themeShade="BF"/>
          <w:sz w:val="28"/>
          <w:szCs w:val="28"/>
        </w:rPr>
        <w:t xml:space="preserve"> -</w:t>
      </w:r>
      <w:r w:rsidR="00BD3481" w:rsidRPr="001A1C3C">
        <w:rPr>
          <w:rFonts w:ascii="Times New Roman" w:hAnsi="Times New Roman"/>
          <w:sz w:val="28"/>
          <w:szCs w:val="28"/>
        </w:rPr>
        <w:t xml:space="preserve"> </w:t>
      </w:r>
      <w:proofErr w:type="spellStart"/>
      <w:r w:rsidR="003E5410" w:rsidRPr="001A1C3C">
        <w:rPr>
          <w:rFonts w:ascii="Times New Roman" w:hAnsi="Times New Roman"/>
          <w:sz w:val="28"/>
          <w:szCs w:val="28"/>
        </w:rPr>
        <w:t>at</w:t>
      </w:r>
      <w:r w:rsidR="004552AB">
        <w:rPr>
          <w:rFonts w:ascii="Times New Roman" w:hAnsi="Times New Roman"/>
          <w:sz w:val="28"/>
          <w:szCs w:val="28"/>
        </w:rPr>
        <w:t>î</w:t>
      </w:r>
      <w:r w:rsidR="003E5410" w:rsidRPr="001A1C3C">
        <w:rPr>
          <w:rFonts w:ascii="Times New Roman" w:hAnsi="Times New Roman"/>
          <w:sz w:val="28"/>
          <w:szCs w:val="28"/>
        </w:rPr>
        <w:t>t</w:t>
      </w:r>
      <w:proofErr w:type="spellEnd"/>
      <w:r w:rsidR="00BD3481" w:rsidRPr="001A1C3C">
        <w:rPr>
          <w:rFonts w:ascii="Times New Roman" w:hAnsi="Times New Roman"/>
          <w:sz w:val="28"/>
          <w:szCs w:val="28"/>
        </w:rPr>
        <w:t xml:space="preserve"> în aspect de armonizare, </w:t>
      </w:r>
      <w:proofErr w:type="spellStart"/>
      <w:r w:rsidR="003E5410" w:rsidRPr="001A1C3C">
        <w:rPr>
          <w:rFonts w:ascii="Times New Roman" w:hAnsi="Times New Roman"/>
          <w:sz w:val="28"/>
          <w:szCs w:val="28"/>
        </w:rPr>
        <w:t>c</w:t>
      </w:r>
      <w:r w:rsidR="004552AB">
        <w:rPr>
          <w:rFonts w:ascii="Times New Roman" w:hAnsi="Times New Roman"/>
          <w:sz w:val="28"/>
          <w:szCs w:val="28"/>
        </w:rPr>
        <w:t>î</w:t>
      </w:r>
      <w:r w:rsidR="003E5410" w:rsidRPr="001A1C3C">
        <w:rPr>
          <w:rFonts w:ascii="Times New Roman" w:hAnsi="Times New Roman"/>
          <w:sz w:val="28"/>
          <w:szCs w:val="28"/>
        </w:rPr>
        <w:t>t</w:t>
      </w:r>
      <w:proofErr w:type="spellEnd"/>
      <w:r w:rsidRPr="001A1C3C">
        <w:rPr>
          <w:rFonts w:ascii="Times New Roman" w:hAnsi="Times New Roman"/>
          <w:sz w:val="28"/>
          <w:szCs w:val="28"/>
        </w:rPr>
        <w:t xml:space="preserve"> și de implementare - pentru a permite compatibilitatea cu </w:t>
      </w:r>
      <w:r w:rsidR="003E5410" w:rsidRPr="001A1C3C">
        <w:rPr>
          <w:rFonts w:ascii="Times New Roman" w:hAnsi="Times New Roman"/>
          <w:sz w:val="28"/>
          <w:szCs w:val="28"/>
        </w:rPr>
        <w:t>cerințelor</w:t>
      </w:r>
      <w:r w:rsidRPr="001A1C3C">
        <w:rPr>
          <w:rFonts w:ascii="Times New Roman" w:hAnsi="Times New Roman"/>
          <w:sz w:val="28"/>
          <w:szCs w:val="28"/>
        </w:rPr>
        <w:t xml:space="preserve"> OMC și integrarea economică în piețele UE</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887BBC">
      <w:pPr>
        <w:ind w:firstLine="720"/>
        <w:jc w:val="both"/>
        <w:rPr>
          <w:rFonts w:ascii="Times New Roman" w:eastAsia="EUAlbertina-Bold-Identity-H" w:hAnsi="Times New Roman" w:cs="Times New Roman"/>
          <w:bCs/>
          <w:sz w:val="28"/>
          <w:szCs w:val="28"/>
          <w:lang w:eastAsia="en-GB"/>
        </w:rPr>
      </w:pPr>
      <w:r w:rsidRPr="001A1C3C">
        <w:rPr>
          <w:rFonts w:ascii="Times New Roman" w:hAnsi="Times New Roman" w:cs="Times New Roman"/>
          <w:sz w:val="28"/>
          <w:szCs w:val="28"/>
        </w:rPr>
        <w:t>1. Cadrul legal privind eligibilitatea pentru exporturi în țările UE este incomplet.</w:t>
      </w:r>
      <w:r w:rsidRPr="001A1C3C">
        <w:rPr>
          <w:rFonts w:ascii="Times New Roman" w:eastAsia="EUAlbertina-Bold-Identity-H" w:hAnsi="Times New Roman" w:cs="Times New Roman"/>
          <w:bCs/>
          <w:sz w:val="28"/>
          <w:szCs w:val="28"/>
          <w:lang w:eastAsia="en-GB"/>
        </w:rPr>
        <w:t xml:space="preserve"> Armonizare necesită încă c</w:t>
      </w:r>
      <w:r w:rsidRPr="001A1C3C">
        <w:rPr>
          <w:rFonts w:ascii="Times New Roman" w:hAnsi="Times New Roman" w:cs="Times New Roman"/>
          <w:sz w:val="28"/>
          <w:szCs w:val="28"/>
        </w:rPr>
        <w:t xml:space="preserve">irca </w:t>
      </w:r>
      <w:r w:rsidR="00CA1D55" w:rsidRPr="001A1C3C">
        <w:rPr>
          <w:rFonts w:ascii="Times New Roman" w:hAnsi="Times New Roman" w:cs="Times New Roman"/>
          <w:sz w:val="28"/>
          <w:szCs w:val="28"/>
        </w:rPr>
        <w:t>241</w:t>
      </w:r>
      <w:r w:rsidRPr="001A1C3C">
        <w:rPr>
          <w:rFonts w:ascii="Times New Roman" w:hAnsi="Times New Roman" w:cs="Times New Roman"/>
          <w:sz w:val="28"/>
          <w:szCs w:val="28"/>
        </w:rPr>
        <w:t xml:space="preserve"> de </w:t>
      </w:r>
      <w:r w:rsidR="00CD5E42" w:rsidRPr="001A1C3C">
        <w:rPr>
          <w:rFonts w:ascii="Times New Roman" w:hAnsi="Times New Roman" w:cs="Times New Roman"/>
          <w:sz w:val="28"/>
          <w:szCs w:val="28"/>
        </w:rPr>
        <w:t>acte</w:t>
      </w:r>
      <w:r w:rsidRPr="001A1C3C">
        <w:rPr>
          <w:rFonts w:ascii="Times New Roman" w:hAnsi="Times New Roman" w:cs="Times New Roman"/>
          <w:sz w:val="28"/>
          <w:szCs w:val="28"/>
        </w:rPr>
        <w:t xml:space="preserve">. În plus, se pune și problema revizuirii legislației deja armonizate cu </w:t>
      </w:r>
      <w:r w:rsidR="00CD5E42" w:rsidRPr="001A1C3C">
        <w:rPr>
          <w:rFonts w:ascii="Times New Roman" w:hAnsi="Times New Roman" w:cs="Times New Roman"/>
          <w:sz w:val="28"/>
          <w:szCs w:val="28"/>
        </w:rPr>
        <w:t xml:space="preserve">cerințele </w:t>
      </w:r>
      <w:r w:rsidRPr="001A1C3C">
        <w:rPr>
          <w:rFonts w:ascii="Times New Roman" w:hAnsi="Times New Roman" w:cs="Times New Roman"/>
          <w:sz w:val="28"/>
          <w:szCs w:val="28"/>
        </w:rPr>
        <w:t>UE, pentru a o actualiza potrivit modificărilor din legislația comunitară, proces care, de asemenea, are loc cu tergiversări considerabile și într-un ritm lent.</w:t>
      </w:r>
    </w:p>
    <w:p w:rsidR="00066BE3" w:rsidRPr="001A1C3C" w:rsidRDefault="00066BE3" w:rsidP="00887BBC">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2. Implementarea legislației deja armonizate este, în continuare, lentă, fapt cauzat de capacitățile instituționale slabe de </w:t>
      </w:r>
      <w:r w:rsidR="00921C53" w:rsidRPr="001A1C3C">
        <w:rPr>
          <w:rFonts w:ascii="Times New Roman" w:hAnsi="Times New Roman" w:cs="Times New Roman"/>
          <w:sz w:val="28"/>
          <w:szCs w:val="28"/>
          <w:lang w:val="ro-RO"/>
        </w:rPr>
        <w:t>implementare</w:t>
      </w:r>
      <w:r w:rsidRPr="001A1C3C">
        <w:rPr>
          <w:rFonts w:ascii="Times New Roman" w:hAnsi="Times New Roman" w:cs="Times New Roman"/>
          <w:sz w:val="28"/>
          <w:szCs w:val="28"/>
          <w:lang w:val="ro-RO"/>
        </w:rPr>
        <w:t xml:space="preserve"> a noilor acte legislative/normative, dar și pentru că noile acte sunt adoptate într-un ritm foarte </w:t>
      </w:r>
      <w:r w:rsidR="00CD5E42" w:rsidRPr="001A1C3C">
        <w:rPr>
          <w:rFonts w:ascii="Times New Roman" w:hAnsi="Times New Roman" w:cs="Times New Roman"/>
          <w:sz w:val="28"/>
          <w:szCs w:val="28"/>
          <w:lang w:val="ro-RO"/>
        </w:rPr>
        <w:t>lent</w:t>
      </w:r>
      <w:r w:rsidRPr="001A1C3C">
        <w:rPr>
          <w:rFonts w:ascii="Times New Roman" w:hAnsi="Times New Roman" w:cs="Times New Roman"/>
          <w:sz w:val="28"/>
          <w:szCs w:val="28"/>
          <w:lang w:val="ro-RO"/>
        </w:rPr>
        <w:t>.</w:t>
      </w:r>
    </w:p>
    <w:p w:rsidR="00066BE3" w:rsidRPr="001A1C3C" w:rsidRDefault="00066BE3" w:rsidP="00887BBC">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3. În prezent, există circa 700 de standarde GOST, publicate de I</w:t>
      </w:r>
      <w:r w:rsidR="00646D2A" w:rsidRPr="001A1C3C">
        <w:rPr>
          <w:rFonts w:ascii="Times New Roman" w:hAnsi="Times New Roman" w:cs="Times New Roman"/>
          <w:sz w:val="28"/>
          <w:szCs w:val="28"/>
          <w:lang w:val="ro-RO"/>
        </w:rPr>
        <w:t xml:space="preserve">nstitutul de </w:t>
      </w:r>
      <w:r w:rsidRPr="001A1C3C">
        <w:rPr>
          <w:rFonts w:ascii="Times New Roman" w:hAnsi="Times New Roman" w:cs="Times New Roman"/>
          <w:sz w:val="28"/>
          <w:szCs w:val="28"/>
          <w:lang w:val="ro-RO"/>
        </w:rPr>
        <w:t>S</w:t>
      </w:r>
      <w:r w:rsidR="00646D2A" w:rsidRPr="001A1C3C">
        <w:rPr>
          <w:rFonts w:ascii="Times New Roman" w:hAnsi="Times New Roman" w:cs="Times New Roman"/>
          <w:sz w:val="28"/>
          <w:szCs w:val="28"/>
          <w:lang w:val="ro-RO"/>
        </w:rPr>
        <w:t xml:space="preserve">tandardizare din Moldova </w:t>
      </w:r>
      <w:r w:rsidRPr="001A1C3C">
        <w:rPr>
          <w:rFonts w:ascii="Times New Roman" w:hAnsi="Times New Roman" w:cs="Times New Roman"/>
          <w:sz w:val="28"/>
          <w:szCs w:val="28"/>
          <w:lang w:val="ro-RO"/>
        </w:rPr>
        <w:t xml:space="preserve">și care, deși sunt opționale, </w:t>
      </w:r>
      <w:r w:rsidR="00CA1D55" w:rsidRPr="001A1C3C">
        <w:rPr>
          <w:rFonts w:ascii="Times New Roman" w:hAnsi="Times New Roman" w:cs="Times New Roman"/>
          <w:sz w:val="28"/>
          <w:szCs w:val="28"/>
          <w:lang w:val="ro-RO"/>
        </w:rPr>
        <w:t>în unele cazuri sunt conflictuale cu</w:t>
      </w:r>
      <w:r w:rsidRPr="001A1C3C">
        <w:rPr>
          <w:rFonts w:ascii="Times New Roman" w:hAnsi="Times New Roman" w:cs="Times New Roman"/>
          <w:sz w:val="28"/>
          <w:szCs w:val="28"/>
          <w:lang w:val="ro-RO"/>
        </w:rPr>
        <w:t xml:space="preserve"> actelor normative în vigoare ce se conformează cerințelor UE. Problema este și mai mult a</w:t>
      </w:r>
      <w:r w:rsidR="00467CC7" w:rsidRPr="001A1C3C">
        <w:rPr>
          <w:rFonts w:ascii="Times New Roman" w:hAnsi="Times New Roman" w:cs="Times New Roman"/>
          <w:sz w:val="28"/>
          <w:szCs w:val="28"/>
          <w:lang w:val="ro-RO"/>
        </w:rPr>
        <w:t>r</w:t>
      </w:r>
      <w:r w:rsidRPr="001A1C3C">
        <w:rPr>
          <w:rFonts w:ascii="Times New Roman" w:hAnsi="Times New Roman" w:cs="Times New Roman"/>
          <w:sz w:val="28"/>
          <w:szCs w:val="28"/>
          <w:lang w:val="ro-RO"/>
        </w:rPr>
        <w:t>g</w:t>
      </w:r>
      <w:r w:rsidR="00467CC7" w:rsidRPr="001A1C3C">
        <w:rPr>
          <w:rFonts w:ascii="Times New Roman" w:hAnsi="Times New Roman" w:cs="Times New Roman"/>
          <w:sz w:val="28"/>
          <w:szCs w:val="28"/>
          <w:lang w:val="ro-RO"/>
        </w:rPr>
        <w:t>u</w:t>
      </w:r>
      <w:r w:rsidRPr="001A1C3C">
        <w:rPr>
          <w:rFonts w:ascii="Times New Roman" w:hAnsi="Times New Roman" w:cs="Times New Roman"/>
          <w:sz w:val="28"/>
          <w:szCs w:val="28"/>
          <w:lang w:val="ro-RO"/>
        </w:rPr>
        <w:t>mentată de faptul că industria tinde să implementeze standardele GOST existente, în detrimentul ultimelor cerințe normative elaborate pe baza c</w:t>
      </w:r>
      <w:r w:rsidR="00E81E91" w:rsidRPr="001A1C3C">
        <w:rPr>
          <w:rFonts w:ascii="Times New Roman" w:hAnsi="Times New Roman" w:cs="Times New Roman"/>
          <w:sz w:val="28"/>
          <w:szCs w:val="28"/>
          <w:lang w:val="ro-RO"/>
        </w:rPr>
        <w:t xml:space="preserve">elor din UE. Se </w:t>
      </w:r>
      <w:r w:rsidR="003E5410" w:rsidRPr="001A1C3C">
        <w:rPr>
          <w:rFonts w:ascii="Times New Roman" w:hAnsi="Times New Roman" w:cs="Times New Roman"/>
          <w:sz w:val="28"/>
          <w:szCs w:val="28"/>
          <w:lang w:val="ro-RO"/>
        </w:rPr>
        <w:t>întâmplă</w:t>
      </w:r>
      <w:r w:rsidRPr="001A1C3C">
        <w:rPr>
          <w:rFonts w:ascii="Times New Roman" w:hAnsi="Times New Roman" w:cs="Times New Roman"/>
          <w:sz w:val="28"/>
          <w:szCs w:val="28"/>
          <w:lang w:val="ro-RO"/>
        </w:rPr>
        <w:t xml:space="preserve"> deoarece, preponderent, standardele GOST sunt mai bine cunoscute de către industrii.</w:t>
      </w:r>
    </w:p>
    <w:p w:rsidR="00066BE3" w:rsidRPr="001A1C3C" w:rsidRDefault="00066BE3" w:rsidP="00887BBC">
      <w:pPr>
        <w:ind w:right="22"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4. Nu sunt respectate în totalitate angajamentele, pe care Republica Moldova și le-a asumat în contextul Acordurilor privind SPS și TBT, de înștiințare a OMC despre notificările/standardele elaborate de </w:t>
      </w:r>
      <w:r w:rsidR="004552AB">
        <w:rPr>
          <w:rFonts w:ascii="Times New Roman" w:hAnsi="Times New Roman" w:cs="Times New Roman"/>
          <w:sz w:val="28"/>
          <w:szCs w:val="28"/>
        </w:rPr>
        <w:t>MADRM</w:t>
      </w:r>
      <w:r w:rsidRPr="001A1C3C">
        <w:rPr>
          <w:rFonts w:ascii="Times New Roman" w:hAnsi="Times New Roman" w:cs="Times New Roman"/>
          <w:sz w:val="28"/>
          <w:szCs w:val="28"/>
        </w:rPr>
        <w:t xml:space="preserve">, </w:t>
      </w:r>
      <w:r w:rsidR="004552AB">
        <w:rPr>
          <w:rFonts w:ascii="Times New Roman" w:hAnsi="Times New Roman" w:cs="Times New Roman"/>
          <w:sz w:val="28"/>
          <w:szCs w:val="28"/>
        </w:rPr>
        <w:t>ANSA</w:t>
      </w:r>
      <w:r w:rsidRPr="001A1C3C">
        <w:rPr>
          <w:rFonts w:ascii="Times New Roman" w:hAnsi="Times New Roman" w:cs="Times New Roman"/>
          <w:sz w:val="28"/>
          <w:szCs w:val="28"/>
        </w:rPr>
        <w:t xml:space="preserve">, </w:t>
      </w:r>
      <w:r w:rsidR="004552AB">
        <w:rPr>
          <w:rFonts w:ascii="Times New Roman" w:hAnsi="Times New Roman" w:cs="Times New Roman"/>
          <w:sz w:val="28"/>
          <w:szCs w:val="28"/>
        </w:rPr>
        <w:t xml:space="preserve">MSMPS </w:t>
      </w:r>
      <w:r w:rsidRPr="001A1C3C">
        <w:rPr>
          <w:rFonts w:ascii="Times New Roman" w:hAnsi="Times New Roman" w:cs="Times New Roman"/>
          <w:sz w:val="28"/>
          <w:szCs w:val="28"/>
        </w:rPr>
        <w:t>sau I</w:t>
      </w:r>
      <w:r w:rsidR="004552AB">
        <w:rPr>
          <w:rFonts w:ascii="Times New Roman" w:hAnsi="Times New Roman" w:cs="Times New Roman"/>
          <w:sz w:val="28"/>
          <w:szCs w:val="28"/>
        </w:rPr>
        <w:t>nstitut</w:t>
      </w:r>
      <w:r w:rsidRPr="001A1C3C">
        <w:rPr>
          <w:rFonts w:ascii="Times New Roman" w:hAnsi="Times New Roman" w:cs="Times New Roman"/>
          <w:sz w:val="28"/>
          <w:szCs w:val="28"/>
        </w:rPr>
        <w:t xml:space="preserve">. </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287024" w:rsidP="00887BB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w:t>
      </w:r>
      <w:r w:rsidR="00066BE3" w:rsidRPr="001A1C3C">
        <w:rPr>
          <w:rFonts w:ascii="Times New Roman" w:hAnsi="Times New Roman" w:cs="Times New Roman"/>
          <w:bCs/>
          <w:sz w:val="28"/>
          <w:szCs w:val="28"/>
        </w:rPr>
        <w:t xml:space="preserve">. Armonizarea </w:t>
      </w:r>
      <w:r w:rsidR="00EA70C9" w:rsidRPr="001A1C3C">
        <w:rPr>
          <w:rFonts w:ascii="Times New Roman" w:hAnsi="Times New Roman" w:cs="Times New Roman"/>
          <w:bCs/>
          <w:sz w:val="28"/>
          <w:szCs w:val="28"/>
        </w:rPr>
        <w:t>actelor normative</w:t>
      </w:r>
      <w:r w:rsidR="00066BE3" w:rsidRPr="001A1C3C">
        <w:rPr>
          <w:rFonts w:ascii="Times New Roman" w:hAnsi="Times New Roman" w:cs="Times New Roman"/>
          <w:bCs/>
          <w:sz w:val="28"/>
          <w:szCs w:val="28"/>
        </w:rPr>
        <w:t xml:space="preserve"> cu ce</w:t>
      </w:r>
      <w:r w:rsidR="00EA70C9" w:rsidRPr="001A1C3C">
        <w:rPr>
          <w:rFonts w:ascii="Times New Roman" w:hAnsi="Times New Roman" w:cs="Times New Roman"/>
          <w:bCs/>
          <w:sz w:val="28"/>
          <w:szCs w:val="28"/>
        </w:rPr>
        <w:t xml:space="preserve">rințele legislației </w:t>
      </w:r>
      <w:r w:rsidR="00CA1D55" w:rsidRPr="001A1C3C">
        <w:rPr>
          <w:rFonts w:ascii="Times New Roman" w:hAnsi="Times New Roman" w:cs="Times New Roman"/>
          <w:bCs/>
          <w:sz w:val="28"/>
          <w:szCs w:val="28"/>
        </w:rPr>
        <w:t>UE</w:t>
      </w:r>
      <w:r w:rsidR="00066BE3" w:rsidRPr="001A1C3C">
        <w:rPr>
          <w:rFonts w:ascii="Times New Roman" w:hAnsi="Times New Roman" w:cs="Times New Roman"/>
          <w:bCs/>
          <w:sz w:val="28"/>
          <w:szCs w:val="28"/>
        </w:rPr>
        <w:t xml:space="preserve">, cu revizuirea ulterioară continuă a acestora, pentru </w:t>
      </w:r>
      <w:r w:rsidR="00CA1D55" w:rsidRPr="001A1C3C">
        <w:rPr>
          <w:rFonts w:ascii="Times New Roman" w:hAnsi="Times New Roman" w:cs="Times New Roman"/>
          <w:bCs/>
          <w:sz w:val="28"/>
          <w:szCs w:val="28"/>
        </w:rPr>
        <w:t>actualizare în concordanță cu</w:t>
      </w:r>
      <w:r w:rsidR="00066BE3" w:rsidRPr="001A1C3C">
        <w:rPr>
          <w:rFonts w:ascii="Times New Roman" w:hAnsi="Times New Roman" w:cs="Times New Roman"/>
          <w:bCs/>
          <w:sz w:val="28"/>
          <w:szCs w:val="28"/>
        </w:rPr>
        <w:t xml:space="preserve"> modificările operate </w:t>
      </w:r>
      <w:r w:rsidR="001550B7" w:rsidRPr="001A1C3C">
        <w:rPr>
          <w:rFonts w:ascii="Times New Roman" w:hAnsi="Times New Roman" w:cs="Times New Roman"/>
          <w:bCs/>
          <w:sz w:val="28"/>
          <w:szCs w:val="28"/>
        </w:rPr>
        <w:t>în actele UE de referință</w:t>
      </w:r>
      <w:r w:rsidR="00066BE3" w:rsidRPr="001A1C3C">
        <w:rPr>
          <w:rFonts w:ascii="Times New Roman" w:hAnsi="Times New Roman" w:cs="Times New Roman"/>
          <w:bCs/>
          <w:sz w:val="28"/>
          <w:szCs w:val="28"/>
        </w:rPr>
        <w:t>.</w:t>
      </w:r>
    </w:p>
    <w:p w:rsidR="00066BE3" w:rsidRPr="001A1C3C" w:rsidRDefault="00287024" w:rsidP="00887BB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2</w:t>
      </w:r>
      <w:r w:rsidR="00066BE3" w:rsidRPr="001A1C3C">
        <w:rPr>
          <w:rFonts w:ascii="Times New Roman" w:hAnsi="Times New Roman" w:cs="Times New Roman"/>
          <w:bCs/>
          <w:sz w:val="28"/>
          <w:szCs w:val="28"/>
        </w:rPr>
        <w:t xml:space="preserve">. Evaluarea situației privind implementarea legislației curente armonizate la </w:t>
      </w:r>
      <w:r w:rsidR="001550B7" w:rsidRPr="001A1C3C">
        <w:rPr>
          <w:rFonts w:ascii="Times New Roman" w:hAnsi="Times New Roman" w:cs="Times New Roman"/>
          <w:bCs/>
          <w:sz w:val="28"/>
          <w:szCs w:val="28"/>
        </w:rPr>
        <w:t>actele normative</w:t>
      </w:r>
      <w:r w:rsidR="00066BE3" w:rsidRPr="001A1C3C">
        <w:rPr>
          <w:rFonts w:ascii="Times New Roman" w:hAnsi="Times New Roman" w:cs="Times New Roman"/>
          <w:bCs/>
          <w:sz w:val="28"/>
          <w:szCs w:val="28"/>
        </w:rPr>
        <w:t xml:space="preserve"> UE,  identificarea cerințelor față de capacitățile necesare pentru implementarea acestora</w:t>
      </w:r>
      <w:r w:rsidR="000A776F" w:rsidRPr="001A1C3C">
        <w:rPr>
          <w:rFonts w:ascii="Times New Roman" w:hAnsi="Times New Roman" w:cs="Times New Roman"/>
          <w:bCs/>
          <w:sz w:val="28"/>
          <w:szCs w:val="28"/>
        </w:rPr>
        <w:t>, și</w:t>
      </w:r>
      <w:r w:rsidR="00066BE3" w:rsidRPr="001A1C3C">
        <w:rPr>
          <w:rFonts w:ascii="Times New Roman" w:hAnsi="Times New Roman" w:cs="Times New Roman"/>
          <w:bCs/>
          <w:sz w:val="28"/>
          <w:szCs w:val="28"/>
        </w:rPr>
        <w:t xml:space="preserve">  definirea unui plan de acțiuni clar pentru acoperirea lacunelor</w:t>
      </w:r>
      <w:r w:rsidR="000A776F" w:rsidRPr="001A1C3C">
        <w:rPr>
          <w:rFonts w:ascii="Times New Roman" w:hAnsi="Times New Roman" w:cs="Times New Roman"/>
          <w:bCs/>
          <w:sz w:val="28"/>
          <w:szCs w:val="28"/>
        </w:rPr>
        <w:t xml:space="preserve"> identificate</w:t>
      </w:r>
      <w:r w:rsidR="00066BE3" w:rsidRPr="001A1C3C">
        <w:rPr>
          <w:rFonts w:ascii="Times New Roman" w:hAnsi="Times New Roman" w:cs="Times New Roman"/>
          <w:bCs/>
          <w:sz w:val="28"/>
          <w:szCs w:val="28"/>
        </w:rPr>
        <w:t xml:space="preserve">, </w:t>
      </w:r>
      <w:r w:rsidR="000A776F" w:rsidRPr="001A1C3C">
        <w:rPr>
          <w:rFonts w:ascii="Times New Roman" w:hAnsi="Times New Roman" w:cs="Times New Roman"/>
          <w:bCs/>
          <w:sz w:val="28"/>
          <w:szCs w:val="28"/>
        </w:rPr>
        <w:t xml:space="preserve">precum și a altor </w:t>
      </w:r>
      <w:r w:rsidR="00066BE3" w:rsidRPr="001A1C3C">
        <w:rPr>
          <w:rFonts w:ascii="Times New Roman" w:hAnsi="Times New Roman" w:cs="Times New Roman"/>
          <w:bCs/>
          <w:sz w:val="28"/>
          <w:szCs w:val="28"/>
        </w:rPr>
        <w:t xml:space="preserve">necesități </w:t>
      </w:r>
      <w:r w:rsidR="000A776F" w:rsidRPr="001A1C3C">
        <w:rPr>
          <w:rFonts w:ascii="Times New Roman" w:hAnsi="Times New Roman" w:cs="Times New Roman"/>
          <w:bCs/>
          <w:sz w:val="28"/>
          <w:szCs w:val="28"/>
        </w:rPr>
        <w:t>de</w:t>
      </w:r>
      <w:r w:rsidR="00066BE3" w:rsidRPr="001A1C3C">
        <w:rPr>
          <w:rFonts w:ascii="Times New Roman" w:hAnsi="Times New Roman" w:cs="Times New Roman"/>
          <w:bCs/>
          <w:sz w:val="28"/>
          <w:szCs w:val="28"/>
        </w:rPr>
        <w:t xml:space="preserve"> implementare.</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Retragerea </w:t>
      </w:r>
      <w:r w:rsidR="005D7680">
        <w:rPr>
          <w:rFonts w:ascii="Times New Roman" w:hAnsi="Times New Roman" w:cs="Times New Roman"/>
          <w:bCs/>
          <w:sz w:val="28"/>
          <w:szCs w:val="28"/>
        </w:rPr>
        <w:t>standardelor conflictuale existente în prezent</w:t>
      </w:r>
      <w:r w:rsidR="00066BE3" w:rsidRPr="001A1C3C">
        <w:rPr>
          <w:rFonts w:ascii="Times New Roman" w:hAnsi="Times New Roman" w:cs="Times New Roman"/>
          <w:bCs/>
          <w:sz w:val="28"/>
          <w:szCs w:val="28"/>
        </w:rPr>
        <w:t>.</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Fortificarea sistemului de notificare a OMC despre standarde (opționale și obligatorii), cu identificarea unui punct focal în cadrul </w:t>
      </w:r>
      <w:r w:rsidR="001550B7" w:rsidRPr="001A1C3C">
        <w:rPr>
          <w:rFonts w:ascii="Times New Roman" w:hAnsi="Times New Roman" w:cs="Times New Roman"/>
          <w:bCs/>
          <w:sz w:val="28"/>
          <w:szCs w:val="28"/>
        </w:rPr>
        <w:t>MADRM</w:t>
      </w:r>
      <w:r w:rsidR="00066BE3" w:rsidRPr="001A1C3C">
        <w:rPr>
          <w:rFonts w:ascii="Times New Roman" w:hAnsi="Times New Roman" w:cs="Times New Roman"/>
          <w:bCs/>
          <w:sz w:val="28"/>
          <w:szCs w:val="28"/>
        </w:rPr>
        <w:t>, responsabil de această sarcină, cu protocoale și responsabilități clar stabilite.</w:t>
      </w:r>
    </w:p>
    <w:p w:rsidR="00066BE3" w:rsidRPr="001A1C3C" w:rsidRDefault="00887BBC" w:rsidP="00887BBC">
      <w:pPr>
        <w:ind w:firstLine="720"/>
        <w:jc w:val="both"/>
        <w:rPr>
          <w:rFonts w:ascii="Times New Roman" w:hAnsi="Times New Roman" w:cs="Times New Roman"/>
          <w:bCs/>
          <w:sz w:val="28"/>
          <w:szCs w:val="28"/>
        </w:rPr>
      </w:pPr>
      <w:r>
        <w:rPr>
          <w:rFonts w:ascii="Times New Roman" w:hAnsi="Times New Roman" w:cs="Times New Roman"/>
          <w:bCs/>
          <w:sz w:val="28"/>
          <w:szCs w:val="28"/>
        </w:rPr>
        <w:t>5</w:t>
      </w:r>
      <w:r w:rsidR="00066BE3" w:rsidRPr="005D7680">
        <w:rPr>
          <w:rFonts w:ascii="Times New Roman" w:hAnsi="Times New Roman" w:cs="Times New Roman"/>
          <w:bCs/>
          <w:sz w:val="28"/>
          <w:szCs w:val="28"/>
        </w:rPr>
        <w:t xml:space="preserve"> Fortificarea rolului </w:t>
      </w:r>
      <w:r w:rsidR="005D7680" w:rsidRPr="005D7680">
        <w:rPr>
          <w:rFonts w:ascii="Times New Roman CE" w:hAnsi="Times New Roman CE"/>
          <w:color w:val="000000"/>
          <w:sz w:val="28"/>
        </w:rPr>
        <w:t xml:space="preserve">Comitetului Naţional Codex </w:t>
      </w:r>
      <w:proofErr w:type="spellStart"/>
      <w:r w:rsidR="005D7680" w:rsidRPr="005D7680">
        <w:rPr>
          <w:rFonts w:ascii="Times New Roman CE" w:hAnsi="Times New Roman CE"/>
          <w:color w:val="000000"/>
          <w:sz w:val="28"/>
        </w:rPr>
        <w:t>Alimentarius</w:t>
      </w:r>
      <w:proofErr w:type="spellEnd"/>
      <w:r w:rsidR="005D7680" w:rsidRPr="005D7680">
        <w:rPr>
          <w:rFonts w:ascii="Times New Roman" w:hAnsi="Times New Roman" w:cs="Times New Roman"/>
          <w:bCs/>
          <w:sz w:val="36"/>
          <w:szCs w:val="28"/>
        </w:rPr>
        <w:t xml:space="preserve"> </w:t>
      </w:r>
      <w:r w:rsidR="00066BE3" w:rsidRPr="005D7680">
        <w:rPr>
          <w:rFonts w:ascii="Times New Roman" w:hAnsi="Times New Roman" w:cs="Times New Roman"/>
          <w:bCs/>
          <w:sz w:val="28"/>
          <w:szCs w:val="28"/>
        </w:rPr>
        <w:t xml:space="preserve">și participarea acestuia în activitățile aferente </w:t>
      </w:r>
      <w:r w:rsidR="00583A6F" w:rsidRPr="005D7680">
        <w:rPr>
          <w:rFonts w:ascii="Times New Roman" w:hAnsi="Times New Roman" w:cs="Times New Roman"/>
          <w:bCs/>
          <w:sz w:val="28"/>
          <w:szCs w:val="28"/>
        </w:rPr>
        <w:t xml:space="preserve">a Comisiei </w:t>
      </w:r>
      <w:r w:rsidR="00066BE3" w:rsidRPr="005D7680">
        <w:rPr>
          <w:rFonts w:ascii="Times New Roman" w:hAnsi="Times New Roman" w:cs="Times New Roman"/>
          <w:bCs/>
          <w:sz w:val="28"/>
          <w:szCs w:val="28"/>
        </w:rPr>
        <w:t>Codex</w:t>
      </w:r>
      <w:r w:rsidR="00583A6F" w:rsidRPr="005D7680">
        <w:rPr>
          <w:rFonts w:ascii="Times New Roman" w:hAnsi="Times New Roman" w:cs="Times New Roman"/>
          <w:bCs/>
          <w:sz w:val="28"/>
          <w:szCs w:val="28"/>
        </w:rPr>
        <w:t xml:space="preserve"> </w:t>
      </w:r>
      <w:proofErr w:type="spellStart"/>
      <w:r w:rsidR="00583A6F" w:rsidRPr="005D7680">
        <w:rPr>
          <w:rFonts w:ascii="Times New Roman" w:hAnsi="Times New Roman" w:cs="Times New Roman"/>
          <w:bCs/>
          <w:sz w:val="28"/>
          <w:szCs w:val="28"/>
        </w:rPr>
        <w:t>Alimentarius</w:t>
      </w:r>
      <w:proofErr w:type="spellEnd"/>
      <w:r w:rsidR="00583A6F" w:rsidRPr="005D7680">
        <w:rPr>
          <w:rFonts w:ascii="Times New Roman" w:hAnsi="Times New Roman" w:cs="Times New Roman"/>
          <w:bCs/>
          <w:sz w:val="28"/>
          <w:szCs w:val="28"/>
        </w:rPr>
        <w:t xml:space="preserve"> </w:t>
      </w:r>
      <w:r w:rsidR="00066BE3" w:rsidRPr="005D7680">
        <w:rPr>
          <w:rFonts w:ascii="Times New Roman" w:hAnsi="Times New Roman" w:cs="Times New Roman"/>
          <w:bCs/>
          <w:sz w:val="28"/>
          <w:szCs w:val="28"/>
        </w:rPr>
        <w:t>-  elaborarea unui manual de proceduri, revizuirea structurii, r</w:t>
      </w:r>
      <w:r w:rsidR="005D7680">
        <w:rPr>
          <w:rFonts w:ascii="Times New Roman" w:hAnsi="Times New Roman" w:cs="Times New Roman"/>
          <w:bCs/>
          <w:sz w:val="28"/>
          <w:szCs w:val="28"/>
        </w:rPr>
        <w:t>olurilor și responsabilităților</w:t>
      </w:r>
      <w:r w:rsidR="00066BE3" w:rsidRPr="005D7680">
        <w:rPr>
          <w:rFonts w:ascii="Times New Roman" w:hAnsi="Times New Roman" w:cs="Times New Roman"/>
          <w:bCs/>
          <w:sz w:val="28"/>
          <w:szCs w:val="28"/>
        </w:rPr>
        <w:t xml:space="preserve">, </w:t>
      </w:r>
      <w:r w:rsidR="005D7680">
        <w:rPr>
          <w:rFonts w:ascii="Times New Roman" w:hAnsi="Times New Roman" w:cs="Times New Roman"/>
          <w:bCs/>
          <w:sz w:val="28"/>
          <w:szCs w:val="28"/>
        </w:rPr>
        <w:t>și</w:t>
      </w:r>
      <w:r w:rsidR="0076779A" w:rsidRPr="005D7680">
        <w:rPr>
          <w:rFonts w:ascii="Times New Roman" w:hAnsi="Times New Roman" w:cs="Times New Roman"/>
          <w:bCs/>
          <w:sz w:val="28"/>
          <w:szCs w:val="28"/>
        </w:rPr>
        <w:t xml:space="preserve"> transferului </w:t>
      </w:r>
      <w:r w:rsidR="005D7680">
        <w:rPr>
          <w:rFonts w:ascii="Times New Roman" w:hAnsi="Times New Roman" w:cs="Times New Roman"/>
          <w:bCs/>
          <w:sz w:val="28"/>
          <w:szCs w:val="28"/>
        </w:rPr>
        <w:t xml:space="preserve">secretariatului acesteia </w:t>
      </w:r>
      <w:r w:rsidR="00066BE3" w:rsidRPr="005D7680">
        <w:rPr>
          <w:rFonts w:ascii="Times New Roman" w:hAnsi="Times New Roman" w:cs="Times New Roman"/>
          <w:bCs/>
          <w:sz w:val="28"/>
          <w:szCs w:val="28"/>
        </w:rPr>
        <w:t xml:space="preserve">la </w:t>
      </w:r>
      <w:r w:rsidR="005D7680">
        <w:rPr>
          <w:rFonts w:ascii="Times New Roman" w:hAnsi="Times New Roman" w:cs="Times New Roman"/>
          <w:bCs/>
          <w:sz w:val="28"/>
          <w:szCs w:val="28"/>
        </w:rPr>
        <w:t>ANSA</w:t>
      </w:r>
      <w:r w:rsidR="00066BE3" w:rsidRPr="005D7680">
        <w:rPr>
          <w:rFonts w:ascii="Times New Roman" w:hAnsi="Times New Roman" w:cs="Times New Roman"/>
          <w:bCs/>
          <w:sz w:val="28"/>
          <w:szCs w:val="28"/>
        </w:rPr>
        <w:t>.</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1A1C3C">
        <w:rPr>
          <w:rFonts w:ascii="Times New Roman" w:hAnsi="Times New Roman" w:cs="Times New Roman"/>
          <w:b/>
          <w:color w:val="365F91" w:themeColor="accent1" w:themeShade="BF"/>
          <w:sz w:val="28"/>
          <w:szCs w:val="28"/>
        </w:rPr>
        <w:lastRenderedPageBreak/>
        <w:t>Obiectivul specific 2. Consolidarea managementului, strategiei și guvernării în domeniul controlului produselor alimentare</w:t>
      </w:r>
      <w:r w:rsidRPr="001A1C3C">
        <w:rPr>
          <w:rFonts w:ascii="Times New Roman" w:hAnsi="Times New Roman"/>
          <w:b/>
          <w:sz w:val="28"/>
          <w:szCs w:val="28"/>
        </w:rPr>
        <w:t xml:space="preserve"> </w:t>
      </w:r>
      <w:r w:rsidRPr="001A1C3C">
        <w:rPr>
          <w:rFonts w:ascii="Times New Roman" w:hAnsi="Times New Roman"/>
          <w:sz w:val="28"/>
          <w:szCs w:val="28"/>
        </w:rPr>
        <w:t xml:space="preserve">pentru a asigura capabilitatea și eficacitatea organizațiilor implicate, precum și o colaborare coordonată și armonizată între ministere, în vederea asigurării unei gestionări </w:t>
      </w:r>
      <w:r w:rsidR="004F4685" w:rsidRPr="001A1C3C">
        <w:rPr>
          <w:rFonts w:ascii="Times New Roman" w:hAnsi="Times New Roman"/>
          <w:sz w:val="28"/>
          <w:szCs w:val="28"/>
        </w:rPr>
        <w:t>integrale</w:t>
      </w:r>
      <w:r w:rsidRPr="001A1C3C">
        <w:rPr>
          <w:rFonts w:ascii="Times New Roman" w:hAnsi="Times New Roman"/>
          <w:sz w:val="28"/>
          <w:szCs w:val="28"/>
        </w:rPr>
        <w:t xml:space="preserve"> a alimentelor pe întreg lanțul alimentar</w:t>
      </w:r>
      <w:r w:rsidR="004F4685" w:rsidRPr="001A1C3C">
        <w:rPr>
          <w:rFonts w:ascii="Times New Roman" w:hAnsi="Times New Roman"/>
          <w:sz w:val="28"/>
          <w:szCs w:val="28"/>
        </w:rPr>
        <w:t>.</w:t>
      </w:r>
    </w:p>
    <w:p w:rsidR="00066BE3" w:rsidRPr="001A1C3C" w:rsidRDefault="00066BE3" w:rsidP="00BB4448">
      <w:pPr>
        <w:ind w:firstLine="720"/>
        <w:jc w:val="both"/>
        <w:outlineLvl w:val="0"/>
        <w:rPr>
          <w:rFonts w:ascii="Times New Roman" w:hAnsi="Times New Roman" w:cs="Times New Roman"/>
          <w:bCs/>
          <w:sz w:val="28"/>
          <w:szCs w:val="28"/>
        </w:rPr>
      </w:pPr>
      <w:r w:rsidRPr="001A1C3C">
        <w:rPr>
          <w:rFonts w:ascii="Times New Roman" w:hAnsi="Times New Roman" w:cs="Times New Roman"/>
          <w:b/>
          <w:bCs/>
          <w:i/>
          <w:sz w:val="28"/>
          <w:szCs w:val="28"/>
        </w:rPr>
        <w:t>Definirea problemelor</w:t>
      </w:r>
    </w:p>
    <w:p w:rsidR="00066BE3" w:rsidRPr="001A1C3C" w:rsidRDefault="00066BE3" w:rsidP="00C124A0">
      <w:pPr>
        <w:ind w:firstLine="720"/>
        <w:jc w:val="both"/>
        <w:rPr>
          <w:rFonts w:ascii="Times New Roman" w:hAnsi="Times New Roman" w:cs="Times New Roman"/>
          <w:bCs/>
          <w:color w:val="C00000"/>
          <w:sz w:val="28"/>
          <w:szCs w:val="28"/>
        </w:rPr>
      </w:pPr>
      <w:r w:rsidRPr="001A1C3C">
        <w:rPr>
          <w:rFonts w:ascii="Times New Roman" w:hAnsi="Times New Roman" w:cs="Times New Roman"/>
          <w:bCs/>
          <w:sz w:val="28"/>
          <w:szCs w:val="28"/>
        </w:rPr>
        <w:t xml:space="preserve">1. </w:t>
      </w:r>
      <w:r w:rsidR="00057EFF" w:rsidRPr="001A1C3C">
        <w:rPr>
          <w:rFonts w:ascii="Times New Roman" w:hAnsi="Times New Roman" w:cs="Times New Roman"/>
          <w:bCs/>
          <w:sz w:val="28"/>
          <w:szCs w:val="28"/>
        </w:rPr>
        <w:t>Cu toate că</w:t>
      </w:r>
      <w:r w:rsidRPr="001A1C3C">
        <w:rPr>
          <w:rFonts w:ascii="Times New Roman" w:hAnsi="Times New Roman" w:cs="Times New Roman"/>
          <w:bCs/>
          <w:sz w:val="28"/>
          <w:szCs w:val="28"/>
        </w:rPr>
        <w:t xml:space="preserve"> a fost creată o singură autoritate competentă care să asigure controlul asupra întregului lanț alimentar, </w:t>
      </w:r>
      <w:r w:rsidR="00057EFF" w:rsidRPr="001A1C3C">
        <w:rPr>
          <w:rFonts w:ascii="Times New Roman" w:hAnsi="Times New Roman" w:cs="Times New Roman"/>
          <w:bCs/>
          <w:sz w:val="28"/>
          <w:szCs w:val="28"/>
        </w:rPr>
        <w:t>ANSA</w:t>
      </w:r>
      <w:r w:rsidRPr="001A1C3C">
        <w:rPr>
          <w:rFonts w:ascii="Times New Roman" w:hAnsi="Times New Roman" w:cs="Times New Roman"/>
          <w:bCs/>
          <w:sz w:val="28"/>
          <w:szCs w:val="28"/>
        </w:rPr>
        <w:t xml:space="preserve">, către ea fiind transferate majoritatea elementelor aferente gestionării controlului produselor alimentare, </w:t>
      </w:r>
      <w:r w:rsidR="005D7680">
        <w:rPr>
          <w:rFonts w:asciiTheme="majorBidi" w:hAnsiTheme="majorBidi" w:cstheme="majorBidi"/>
          <w:bCs/>
          <w:sz w:val="28"/>
          <w:szCs w:val="28"/>
        </w:rPr>
        <w:t>MSMPS</w:t>
      </w:r>
      <w:r w:rsidRPr="001A1C3C">
        <w:rPr>
          <w:rFonts w:asciiTheme="majorBidi" w:hAnsiTheme="majorBidi" w:cstheme="majorBidi"/>
          <w:bCs/>
          <w:sz w:val="28"/>
          <w:szCs w:val="28"/>
        </w:rPr>
        <w:t xml:space="preserve"> desfășoară în continuare unele activități în domeniul de control</w:t>
      </w:r>
      <w:r w:rsidR="00283D20" w:rsidRPr="001A1C3C">
        <w:rPr>
          <w:rFonts w:asciiTheme="majorBidi" w:hAnsiTheme="majorBidi" w:cstheme="majorBidi"/>
          <w:bCs/>
          <w:sz w:val="28"/>
          <w:szCs w:val="28"/>
        </w:rPr>
        <w:t xml:space="preserve"> al siguranței alimentelor, </w:t>
      </w:r>
      <w:r w:rsidR="003E5410" w:rsidRPr="001A1C3C">
        <w:rPr>
          <w:rFonts w:asciiTheme="majorBidi" w:hAnsiTheme="majorBidi" w:cstheme="majorBidi"/>
          <w:bCs/>
          <w:sz w:val="28"/>
          <w:szCs w:val="28"/>
        </w:rPr>
        <w:t>vizând</w:t>
      </w:r>
      <w:r w:rsidRPr="001A1C3C">
        <w:rPr>
          <w:rFonts w:asciiTheme="majorBidi" w:hAnsiTheme="majorBidi" w:cstheme="majorBidi"/>
          <w:bCs/>
          <w:sz w:val="28"/>
          <w:szCs w:val="28"/>
        </w:rPr>
        <w:t xml:space="preserve"> </w:t>
      </w:r>
      <w:r w:rsidRPr="001A1C3C">
        <w:rPr>
          <w:rFonts w:ascii="Times New Roman" w:hAnsi="Times New Roman" w:cs="Times New Roman"/>
          <w:bCs/>
          <w:sz w:val="28"/>
          <w:szCs w:val="28"/>
        </w:rPr>
        <w:t>aditivii alimentari, materialele ce vin în contact cu produsele alimentare, apa potabilă</w:t>
      </w:r>
      <w:r w:rsidR="00057EFF" w:rsidRPr="001A1C3C">
        <w:rPr>
          <w:rFonts w:ascii="Times New Roman" w:hAnsi="Times New Roman" w:cs="Times New Roman"/>
          <w:bCs/>
          <w:sz w:val="28"/>
          <w:szCs w:val="28"/>
        </w:rPr>
        <w:t xml:space="preserve"> (până la robinet)</w:t>
      </w:r>
      <w:r w:rsidRPr="001A1C3C">
        <w:rPr>
          <w:rFonts w:ascii="Times New Roman" w:hAnsi="Times New Roman" w:cs="Times New Roman"/>
          <w:bCs/>
          <w:sz w:val="28"/>
          <w:szCs w:val="28"/>
        </w:rPr>
        <w:t xml:space="preserve"> și apele minerale naturale, alimentele pentru copii etc. În unele cazuri, </w:t>
      </w:r>
      <w:r w:rsidRPr="001A1C3C">
        <w:rPr>
          <w:rFonts w:asciiTheme="majorBidi" w:hAnsiTheme="majorBidi" w:cstheme="majorBidi"/>
          <w:bCs/>
          <w:sz w:val="28"/>
          <w:szCs w:val="28"/>
        </w:rPr>
        <w:t xml:space="preserve">aceasta generează audituri/controale multiple ale </w:t>
      </w:r>
      <w:r w:rsidR="00283D20" w:rsidRPr="001A1C3C">
        <w:rPr>
          <w:rFonts w:asciiTheme="majorBidi" w:hAnsiTheme="majorBidi" w:cstheme="majorBidi"/>
          <w:bCs/>
          <w:sz w:val="28"/>
          <w:szCs w:val="28"/>
        </w:rPr>
        <w:t xml:space="preserve">operatorilor din </w:t>
      </w:r>
      <w:r w:rsidR="008F6B40" w:rsidRPr="001A1C3C">
        <w:rPr>
          <w:rFonts w:asciiTheme="majorBidi" w:hAnsiTheme="majorBidi" w:cstheme="majorBidi"/>
          <w:bCs/>
          <w:sz w:val="28"/>
          <w:szCs w:val="28"/>
        </w:rPr>
        <w:t>businessul</w:t>
      </w:r>
      <w:r w:rsidR="00283D20" w:rsidRPr="001A1C3C">
        <w:rPr>
          <w:rFonts w:asciiTheme="majorBidi" w:hAnsiTheme="majorBidi" w:cstheme="majorBidi"/>
          <w:bCs/>
          <w:sz w:val="28"/>
          <w:szCs w:val="28"/>
        </w:rPr>
        <w:t xml:space="preserve"> alimentar.</w:t>
      </w:r>
      <w:r w:rsidRPr="001A1C3C">
        <w:rPr>
          <w:rFonts w:ascii="Times New Roman" w:hAnsi="Times New Roman" w:cs="Times New Roman"/>
          <w:bCs/>
          <w:sz w:val="28"/>
          <w:szCs w:val="28"/>
        </w:rPr>
        <w:t xml:space="preserve"> Un exemplu relevant, în contextul dat, </w:t>
      </w:r>
      <w:r w:rsidRPr="001A1C3C">
        <w:rPr>
          <w:rFonts w:asciiTheme="majorBidi" w:hAnsiTheme="majorBidi" w:cstheme="majorBidi"/>
          <w:bCs/>
          <w:sz w:val="28"/>
          <w:szCs w:val="28"/>
        </w:rPr>
        <w:t>este supravegherea implementării cerințelor igienice în unitățile de procesare a produselor alimentare, inclusiv controlul medical al personalului</w:t>
      </w:r>
      <w:r w:rsidRPr="001A1C3C">
        <w:rPr>
          <w:rFonts w:ascii="Times New Roman" w:hAnsi="Times New Roman" w:cs="Times New Roman"/>
          <w:bCs/>
          <w:sz w:val="28"/>
          <w:szCs w:val="28"/>
        </w:rPr>
        <w:t xml:space="preserve">, activitate ce generează vizite de inspectare, pentru verificări similare, la </w:t>
      </w:r>
      <w:r w:rsidR="00283D20" w:rsidRPr="001A1C3C">
        <w:rPr>
          <w:rFonts w:ascii="Times New Roman" w:hAnsi="Times New Roman" w:cs="Times New Roman"/>
          <w:bCs/>
          <w:sz w:val="28"/>
          <w:szCs w:val="28"/>
        </w:rPr>
        <w:t xml:space="preserve">operatorii </w:t>
      </w:r>
      <w:r w:rsidR="008F6B40" w:rsidRPr="001A1C3C">
        <w:rPr>
          <w:rFonts w:ascii="Times New Roman" w:hAnsi="Times New Roman" w:cs="Times New Roman"/>
          <w:bCs/>
          <w:sz w:val="28"/>
          <w:szCs w:val="28"/>
        </w:rPr>
        <w:t>di</w:t>
      </w:r>
      <w:r w:rsidR="00283D20" w:rsidRPr="001A1C3C">
        <w:rPr>
          <w:rFonts w:ascii="Times New Roman" w:hAnsi="Times New Roman" w:cs="Times New Roman"/>
          <w:bCs/>
          <w:sz w:val="28"/>
          <w:szCs w:val="28"/>
        </w:rPr>
        <w:t xml:space="preserve">n </w:t>
      </w:r>
      <w:r w:rsidR="008F6B40" w:rsidRPr="001A1C3C">
        <w:rPr>
          <w:rFonts w:ascii="Times New Roman" w:hAnsi="Times New Roman" w:cs="Times New Roman"/>
          <w:bCs/>
          <w:sz w:val="28"/>
          <w:szCs w:val="28"/>
        </w:rPr>
        <w:t>businessul</w:t>
      </w:r>
      <w:r w:rsidR="00283D20" w:rsidRPr="001A1C3C">
        <w:rPr>
          <w:rFonts w:ascii="Times New Roman" w:hAnsi="Times New Roman" w:cs="Times New Roman"/>
          <w:bCs/>
          <w:sz w:val="28"/>
          <w:szCs w:val="28"/>
        </w:rPr>
        <w:t xml:space="preserve"> alimentar</w:t>
      </w:r>
      <w:r w:rsidRPr="001A1C3C">
        <w:rPr>
          <w:rFonts w:ascii="Times New Roman" w:hAnsi="Times New Roman" w:cs="Times New Roman"/>
          <w:bCs/>
          <w:sz w:val="28"/>
          <w:szCs w:val="28"/>
        </w:rPr>
        <w:t xml:space="preserve">, efectuate însă de către două </w:t>
      </w:r>
      <w:r w:rsidR="00283D20" w:rsidRPr="001A1C3C">
        <w:rPr>
          <w:rFonts w:ascii="Times New Roman" w:hAnsi="Times New Roman" w:cs="Times New Roman"/>
          <w:bCs/>
          <w:sz w:val="28"/>
          <w:szCs w:val="28"/>
        </w:rPr>
        <w:t xml:space="preserve">instituții </w:t>
      </w:r>
      <w:r w:rsidRPr="001A1C3C">
        <w:rPr>
          <w:rFonts w:ascii="Times New Roman" w:hAnsi="Times New Roman" w:cs="Times New Roman"/>
          <w:bCs/>
          <w:sz w:val="28"/>
          <w:szCs w:val="28"/>
        </w:rPr>
        <w:t xml:space="preserve">diferite, ceea ce provoacă dublarea controalelor și cauzează probleme pentru </w:t>
      </w:r>
      <w:r w:rsidR="00283D20" w:rsidRPr="001A1C3C">
        <w:rPr>
          <w:rFonts w:ascii="Times New Roman" w:hAnsi="Times New Roman" w:cs="Times New Roman"/>
          <w:bCs/>
          <w:sz w:val="28"/>
          <w:szCs w:val="28"/>
        </w:rPr>
        <w:t>operatorii</w:t>
      </w:r>
      <w:r w:rsidRPr="001A1C3C">
        <w:rPr>
          <w:rFonts w:ascii="Times New Roman" w:hAnsi="Times New Roman" w:cs="Times New Roman"/>
          <w:bCs/>
          <w:sz w:val="28"/>
          <w:szCs w:val="28"/>
        </w:rPr>
        <w:t>.</w:t>
      </w:r>
    </w:p>
    <w:p w:rsidR="00066BE3" w:rsidRPr="001A1C3C" w:rsidRDefault="00066BE3" w:rsidP="00C124A0">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2. O altă problemă identificată este i</w:t>
      </w:r>
      <w:r w:rsidRPr="001A1C3C">
        <w:rPr>
          <w:rFonts w:ascii="Times New Roman" w:hAnsi="Times New Roman" w:cs="Times New Roman"/>
          <w:sz w:val="28"/>
          <w:szCs w:val="28"/>
          <w:lang w:val="ro-RO"/>
        </w:rPr>
        <w:t xml:space="preserve">ntegritatea funcționarilor </w:t>
      </w:r>
      <w:r w:rsidR="00057EFF" w:rsidRPr="001A1C3C">
        <w:rPr>
          <w:rFonts w:ascii="Times New Roman" w:hAnsi="Times New Roman" w:cs="Times New Roman"/>
          <w:sz w:val="28"/>
          <w:szCs w:val="28"/>
          <w:lang w:val="ro-RO"/>
        </w:rPr>
        <w:t>din cadrul ANSA</w:t>
      </w:r>
      <w:r w:rsidRPr="001A1C3C">
        <w:rPr>
          <w:rFonts w:ascii="Times New Roman" w:hAnsi="Times New Roman" w:cs="Times New Roman"/>
          <w:sz w:val="28"/>
          <w:szCs w:val="28"/>
          <w:lang w:val="ro-RO"/>
        </w:rPr>
        <w:t>. Remunerarea poate fi un factor major în acest caz, însă este necesar de reexaminat și de pus un accent sporit și pe sistemele de valori interne ale instituției. Este o provocare ce trebuie examinată și pentru care,</w:t>
      </w:r>
      <w:r w:rsidR="00057EFF" w:rsidRPr="001A1C3C">
        <w:rPr>
          <w:rFonts w:ascii="Times New Roman" w:hAnsi="Times New Roman" w:cs="Times New Roman"/>
          <w:sz w:val="28"/>
          <w:szCs w:val="28"/>
          <w:lang w:val="ro-RO"/>
        </w:rPr>
        <w:t xml:space="preserve"> în timp, să fie elaborată o strategie internă</w:t>
      </w:r>
      <w:r w:rsidRPr="001A1C3C">
        <w:rPr>
          <w:rFonts w:ascii="Times New Roman" w:hAnsi="Times New Roman" w:cs="Times New Roman"/>
          <w:sz w:val="28"/>
          <w:szCs w:val="28"/>
          <w:lang w:val="ro-RO"/>
        </w:rPr>
        <w:t>.</w:t>
      </w:r>
    </w:p>
    <w:p w:rsidR="00066BE3" w:rsidRPr="001A1C3C" w:rsidRDefault="00066BE3" w:rsidP="00C124A0">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bCs/>
          <w:sz w:val="28"/>
          <w:szCs w:val="28"/>
          <w:lang w:val="ro-RO"/>
        </w:rPr>
        <w:t xml:space="preserve">3. Deși au fost elaborate </w:t>
      </w:r>
      <w:r w:rsidRPr="001A1C3C">
        <w:rPr>
          <w:rFonts w:ascii="Times New Roman" w:hAnsi="Times New Roman" w:cs="Times New Roman"/>
          <w:sz w:val="28"/>
          <w:szCs w:val="28"/>
          <w:lang w:val="ro-RO"/>
        </w:rPr>
        <w:t xml:space="preserve">acorduri de colaborare </w:t>
      </w:r>
      <w:r w:rsidRPr="001A1C3C">
        <w:rPr>
          <w:rFonts w:ascii="Times New Roman" w:eastAsia="Times New Roman" w:hAnsi="Times New Roman" w:cs="Times New Roman"/>
          <w:bCs/>
          <w:sz w:val="28"/>
          <w:szCs w:val="28"/>
          <w:lang w:val="ro-RO"/>
        </w:rPr>
        <w:t>cu alte ministere/</w:t>
      </w:r>
      <w:r w:rsidR="00057EFF" w:rsidRPr="001A1C3C">
        <w:rPr>
          <w:rFonts w:ascii="Times New Roman" w:eastAsia="Times New Roman" w:hAnsi="Times New Roman" w:cs="Times New Roman"/>
          <w:bCs/>
          <w:sz w:val="28"/>
          <w:szCs w:val="28"/>
          <w:lang w:val="ro-RO"/>
        </w:rPr>
        <w:t>instituții</w:t>
      </w:r>
      <w:r w:rsidRPr="001A1C3C">
        <w:rPr>
          <w:rFonts w:ascii="Times New Roman" w:eastAsia="Times New Roman" w:hAnsi="Times New Roman" w:cs="Times New Roman"/>
          <w:bCs/>
          <w:sz w:val="28"/>
          <w:szCs w:val="28"/>
          <w:lang w:val="ro-RO"/>
        </w:rPr>
        <w:t>, acestea încă nu au fost puse în aplicare de facto. Nu sunt abordate suficient domeniile aferente partajării datelor și schimbului de informații, instruirilor comune și activităților de comunicare în colaborare privind riscurile.</w:t>
      </w:r>
    </w:p>
    <w:p w:rsidR="00066BE3"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4. Nu sunt valorificate suficient avantajele pe care le prezintă Acordurile de recunoaștere și înțelegerile cu țările terțe, precum cele din acordurile privind SPS și TBT, și necesită a fi examinate în continuare în vederea valorificării efective a resurselor. Totodată, trebuie de conștientizat faptul că siguranța alimentelor, în unele cazuri, poate fi asigurată mai bine cu sprijinul țărilor exportatoare.</w:t>
      </w:r>
    </w:p>
    <w:p w:rsidR="00066BE3"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5. </w:t>
      </w:r>
      <w:r w:rsidRPr="001A1C3C">
        <w:rPr>
          <w:rFonts w:ascii="Times New Roman" w:hAnsi="Times New Roman" w:cs="Times New Roman"/>
          <w:bCs/>
          <w:sz w:val="28"/>
          <w:szCs w:val="28"/>
        </w:rPr>
        <w:t xml:space="preserve"> Modificările operate la Legea </w:t>
      </w:r>
      <w:r w:rsidRPr="001A1C3C">
        <w:rPr>
          <w:rFonts w:ascii="Times New Roman" w:hAnsi="Times New Roman" w:cs="Times New Roman"/>
          <w:color w:val="000000"/>
          <w:sz w:val="28"/>
          <w:szCs w:val="28"/>
        </w:rPr>
        <w:t>nr. 131</w:t>
      </w:r>
      <w:r w:rsidR="0091779C" w:rsidRPr="001A1C3C">
        <w:rPr>
          <w:rFonts w:ascii="Times New Roman" w:hAnsi="Times New Roman" w:cs="Times New Roman"/>
          <w:color w:val="000000"/>
          <w:sz w:val="28"/>
          <w:szCs w:val="28"/>
        </w:rPr>
        <w:t xml:space="preserve"> din 08 iunie 2012 privind controlul de s</w:t>
      </w:r>
      <w:r w:rsidRPr="001A1C3C">
        <w:rPr>
          <w:rFonts w:ascii="Times New Roman" w:hAnsi="Times New Roman" w:cs="Times New Roman"/>
          <w:color w:val="000000"/>
          <w:sz w:val="28"/>
          <w:szCs w:val="28"/>
        </w:rPr>
        <w:t xml:space="preserve">tat asupra activității </w:t>
      </w:r>
      <w:r w:rsidR="0091779C" w:rsidRPr="001A1C3C">
        <w:rPr>
          <w:rFonts w:ascii="Times New Roman" w:hAnsi="Times New Roman" w:cs="Times New Roman"/>
          <w:color w:val="000000"/>
          <w:sz w:val="28"/>
          <w:szCs w:val="28"/>
        </w:rPr>
        <w:t>de întreprinzător</w:t>
      </w:r>
      <w:r w:rsidRPr="001A1C3C">
        <w:rPr>
          <w:rFonts w:ascii="Times New Roman" w:hAnsi="Times New Roman" w:cs="Times New Roman"/>
          <w:color w:val="000000"/>
          <w:sz w:val="28"/>
          <w:szCs w:val="28"/>
        </w:rPr>
        <w:t xml:space="preserve"> prevede transferul la </w:t>
      </w:r>
      <w:r w:rsidR="005D7680">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xml:space="preserve"> a responsabilităților A</w:t>
      </w:r>
      <w:r w:rsidR="0091779C" w:rsidRPr="001A1C3C">
        <w:rPr>
          <w:rFonts w:ascii="Times New Roman" w:hAnsi="Times New Roman" w:cs="Times New Roman"/>
          <w:color w:val="000000"/>
          <w:sz w:val="28"/>
          <w:szCs w:val="28"/>
        </w:rPr>
        <w:t>genției pentru Protecția Consumatorului</w:t>
      </w:r>
      <w:r w:rsidR="000433C4" w:rsidRPr="001A1C3C">
        <w:rPr>
          <w:rFonts w:ascii="Times New Roman" w:hAnsi="Times New Roman" w:cs="Times New Roman"/>
          <w:color w:val="000000"/>
          <w:sz w:val="28"/>
          <w:szCs w:val="28"/>
        </w:rPr>
        <w:t>,</w:t>
      </w:r>
      <w:r w:rsidRPr="001A1C3C">
        <w:rPr>
          <w:rFonts w:ascii="Times New Roman" w:hAnsi="Times New Roman" w:cs="Times New Roman"/>
          <w:color w:val="000000"/>
          <w:sz w:val="28"/>
          <w:szCs w:val="28"/>
        </w:rPr>
        <w:t xml:space="preserve"> în raport cu produsele alimentare. Aceasta necesită o planificare detaliată și o tranziție lină, dar și resurse suplimentare și instruiri adecvate pentru personalul </w:t>
      </w:r>
      <w:r w:rsidR="005D7680">
        <w:rPr>
          <w:rFonts w:ascii="Times New Roman" w:hAnsi="Times New Roman" w:cs="Times New Roman"/>
          <w:color w:val="000000"/>
          <w:sz w:val="28"/>
          <w:szCs w:val="28"/>
        </w:rPr>
        <w:t>ANSA</w:t>
      </w:r>
      <w:r w:rsidRPr="001A1C3C">
        <w:rPr>
          <w:rFonts w:ascii="Times New Roman" w:hAnsi="Times New Roman" w:cs="Times New Roman"/>
          <w:color w:val="000000"/>
          <w:sz w:val="28"/>
          <w:szCs w:val="28"/>
        </w:rPr>
        <w:t>, deoarece noile activități s-ar putea dovedi o provocare pentru actualii colaboratori ai agenției.</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lastRenderedPageBreak/>
        <w:t>Principalele măsuri și intervenții prioritare</w:t>
      </w:r>
    </w:p>
    <w:p w:rsidR="00066BE3" w:rsidRPr="001A1C3C" w:rsidRDefault="00066BE3" w:rsidP="00C124A0">
      <w:pPr>
        <w:ind w:firstLine="720"/>
        <w:jc w:val="both"/>
        <w:rPr>
          <w:rFonts w:ascii="Times New Roman" w:eastAsia="Times New Roman" w:hAnsi="Times New Roman" w:cs="Times New Roman"/>
          <w:bCs/>
          <w:sz w:val="28"/>
          <w:szCs w:val="28"/>
        </w:rPr>
      </w:pPr>
      <w:r w:rsidRPr="001A1C3C">
        <w:rPr>
          <w:rFonts w:ascii="Times New Roman" w:hAnsi="Times New Roman" w:cs="Times New Roman"/>
          <w:bCs/>
          <w:sz w:val="28"/>
          <w:szCs w:val="28"/>
        </w:rPr>
        <w:t xml:space="preserve">1. Fortificarea cooperării între </w:t>
      </w:r>
      <w:r w:rsidR="00C124A0">
        <w:rPr>
          <w:rFonts w:ascii="Times New Roman" w:hAnsi="Times New Roman" w:cs="Times New Roman"/>
          <w:bCs/>
          <w:sz w:val="28"/>
          <w:szCs w:val="28"/>
        </w:rPr>
        <w:t>MADRM, MSMPS, ANSP</w:t>
      </w:r>
      <w:r w:rsidRPr="001A1C3C">
        <w:rPr>
          <w:rFonts w:ascii="Times New Roman" w:hAnsi="Times New Roman" w:cs="Times New Roman"/>
          <w:bCs/>
          <w:sz w:val="28"/>
          <w:szCs w:val="28"/>
        </w:rPr>
        <w:t xml:space="preserve"> și </w:t>
      </w:r>
      <w:r w:rsidR="00C124A0">
        <w:rPr>
          <w:rFonts w:ascii="Times New Roman" w:hAnsi="Times New Roman" w:cs="Times New Roman"/>
          <w:bCs/>
          <w:sz w:val="28"/>
          <w:szCs w:val="28"/>
        </w:rPr>
        <w:t>ANSA</w:t>
      </w:r>
      <w:r w:rsidRPr="001A1C3C">
        <w:rPr>
          <w:rFonts w:ascii="Times New Roman" w:hAnsi="Times New Roman" w:cs="Times New Roman"/>
          <w:bCs/>
          <w:sz w:val="28"/>
          <w:szCs w:val="28"/>
        </w:rPr>
        <w:t xml:space="preserve"> sau între </w:t>
      </w:r>
      <w:r w:rsidR="00C124A0">
        <w:rPr>
          <w:rFonts w:ascii="Times New Roman" w:hAnsi="Times New Roman" w:cs="Times New Roman"/>
          <w:bCs/>
          <w:sz w:val="28"/>
          <w:szCs w:val="28"/>
        </w:rPr>
        <w:t>ANSA</w:t>
      </w:r>
      <w:r w:rsidRPr="001A1C3C">
        <w:rPr>
          <w:rFonts w:ascii="Times New Roman" w:hAnsi="Times New Roman" w:cs="Times New Roman"/>
          <w:bCs/>
          <w:sz w:val="28"/>
          <w:szCs w:val="28"/>
        </w:rPr>
        <w:t xml:space="preserve"> și Serviciul Vamal, în temeiul Acordurilor de cooperare semnate - accentul trebuie pus pe </w:t>
      </w:r>
      <w:r w:rsidRPr="001A1C3C">
        <w:rPr>
          <w:rFonts w:ascii="Times New Roman" w:eastAsia="Times New Roman" w:hAnsi="Times New Roman" w:cs="Times New Roman"/>
          <w:bCs/>
          <w:sz w:val="28"/>
          <w:szCs w:val="28"/>
        </w:rPr>
        <w:t>operaționalizarea efectivă a acestor acorduri, pe abordarea aspectelor legate de partajarea informațiilor și datelor, și pe instruirile comune și activitățile de comunicare a riscurilor, realizate în comun. O modalitate ar putea fi instituirea unei platforme unice pentru sănătate, pentru soluționarea problemelor în situații de rutină sau în urgențe.</w:t>
      </w:r>
    </w:p>
    <w:p w:rsidR="00066BE3" w:rsidRPr="001A1C3C" w:rsidRDefault="00066BE3" w:rsidP="00C124A0">
      <w:pPr>
        <w:ind w:firstLine="720"/>
        <w:jc w:val="both"/>
        <w:rPr>
          <w:rFonts w:ascii="Times New Roman" w:hAnsi="Times New Roman" w:cs="Times New Roman"/>
          <w:bCs/>
          <w:color w:val="C0504D" w:themeColor="accent2"/>
          <w:sz w:val="28"/>
          <w:szCs w:val="28"/>
        </w:rPr>
      </w:pPr>
      <w:r w:rsidRPr="001A1C3C">
        <w:rPr>
          <w:rFonts w:ascii="Times New Roman" w:hAnsi="Times New Roman" w:cs="Times New Roman"/>
          <w:bCs/>
          <w:sz w:val="28"/>
          <w:szCs w:val="28"/>
        </w:rPr>
        <w:t xml:space="preserve">2. Pentru a aborda problemele de integritate ale instituției trebuie să fie instituit un cod intern de conduită și </w:t>
      </w:r>
      <w:r w:rsidR="00FE6EAC" w:rsidRPr="001A1C3C">
        <w:rPr>
          <w:rFonts w:ascii="Times New Roman" w:hAnsi="Times New Roman" w:cs="Times New Roman"/>
          <w:bCs/>
          <w:sz w:val="28"/>
          <w:szCs w:val="28"/>
        </w:rPr>
        <w:t>o</w:t>
      </w:r>
      <w:r w:rsidRPr="001A1C3C">
        <w:rPr>
          <w:rFonts w:ascii="Times New Roman" w:hAnsi="Times New Roman" w:cs="Times New Roman"/>
          <w:bCs/>
          <w:sz w:val="28"/>
          <w:szCs w:val="28"/>
        </w:rPr>
        <w:t xml:space="preserve"> c</w:t>
      </w:r>
      <w:r w:rsidR="00FE6EAC" w:rsidRPr="001A1C3C">
        <w:rPr>
          <w:rFonts w:ascii="Times New Roman" w:hAnsi="Times New Roman" w:cs="Times New Roman"/>
          <w:bCs/>
          <w:sz w:val="28"/>
          <w:szCs w:val="28"/>
        </w:rPr>
        <w:t>omisie</w:t>
      </w:r>
      <w:r w:rsidRPr="001A1C3C">
        <w:rPr>
          <w:rFonts w:ascii="Times New Roman" w:hAnsi="Times New Roman" w:cs="Times New Roman"/>
          <w:bCs/>
          <w:sz w:val="28"/>
          <w:szCs w:val="28"/>
        </w:rPr>
        <w:t xml:space="preserve"> disciplinar</w:t>
      </w:r>
      <w:r w:rsidR="00FE6EAC"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intern</w:t>
      </w:r>
      <w:r w:rsidR="00FE6EAC"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Urmează să fie elaborate și implementate sisteme motivaționale pentru angajați (avansări, oportunități de instruire/predare, vizite de studiu). Operatorii </w:t>
      </w:r>
      <w:r w:rsidR="008F6B40" w:rsidRPr="001A1C3C">
        <w:rPr>
          <w:rFonts w:ascii="Times New Roman" w:hAnsi="Times New Roman" w:cs="Times New Roman"/>
          <w:bCs/>
          <w:sz w:val="28"/>
          <w:szCs w:val="28"/>
        </w:rPr>
        <w:t>din businessul alimentar</w:t>
      </w:r>
      <w:r w:rsidRPr="001A1C3C">
        <w:rPr>
          <w:rFonts w:ascii="Times New Roman" w:hAnsi="Times New Roman" w:cs="Times New Roman"/>
          <w:bCs/>
          <w:sz w:val="28"/>
          <w:szCs w:val="28"/>
        </w:rPr>
        <w:t xml:space="preserve"> au nevoie de o claritate </w:t>
      </w:r>
      <w:r w:rsidR="008F6B40" w:rsidRPr="001A1C3C">
        <w:rPr>
          <w:rFonts w:ascii="Times New Roman" w:hAnsi="Times New Roman" w:cs="Times New Roman"/>
          <w:bCs/>
          <w:sz w:val="28"/>
          <w:szCs w:val="28"/>
        </w:rPr>
        <w:t xml:space="preserve">față de </w:t>
      </w:r>
      <w:r w:rsidR="00CD729B" w:rsidRPr="001A1C3C">
        <w:rPr>
          <w:rFonts w:ascii="Times New Roman" w:hAnsi="Times New Roman" w:cs="Times New Roman"/>
          <w:bCs/>
          <w:sz w:val="28"/>
          <w:szCs w:val="28"/>
        </w:rPr>
        <w:t xml:space="preserve">cerințele care stau în fața lor </w:t>
      </w:r>
      <w:r w:rsidRPr="001A1C3C">
        <w:rPr>
          <w:rFonts w:ascii="Times New Roman" w:hAnsi="Times New Roman" w:cs="Times New Roman"/>
          <w:bCs/>
          <w:sz w:val="28"/>
          <w:szCs w:val="28"/>
        </w:rPr>
        <w:t>cu proceduri clare</w:t>
      </w:r>
      <w:r w:rsidR="00CD729B" w:rsidRPr="001A1C3C">
        <w:rPr>
          <w:rFonts w:ascii="Times New Roman" w:hAnsi="Times New Roman" w:cs="Times New Roman"/>
          <w:bCs/>
          <w:sz w:val="28"/>
          <w:szCs w:val="28"/>
        </w:rPr>
        <w:t>.</w:t>
      </w:r>
    </w:p>
    <w:p w:rsidR="00066BE3" w:rsidRPr="001A1C3C" w:rsidRDefault="00C124A0" w:rsidP="00C124A0">
      <w:pPr>
        <w:ind w:firstLine="720"/>
        <w:jc w:val="both"/>
        <w:rPr>
          <w:rFonts w:ascii="Times New Roman" w:hAnsi="Times New Roman" w:cs="Times New Roman"/>
          <w:sz w:val="28"/>
          <w:szCs w:val="28"/>
        </w:rPr>
      </w:pPr>
      <w:r>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Încheierea Acordurilor de cooperare/recunoaștere sau a prevederilor cu alte țări cu interese comerciale sau tehnologice, care să determine o valorificare mai bună a resurselor naționale </w:t>
      </w:r>
      <w:r w:rsidR="00066BE3" w:rsidRPr="001A1C3C">
        <w:rPr>
          <w:rFonts w:ascii="Times New Roman" w:hAnsi="Times New Roman" w:cs="Times New Roman"/>
          <w:sz w:val="28"/>
          <w:szCs w:val="28"/>
        </w:rPr>
        <w:t>și un control mai eficient asupra produselor alimentare.</w:t>
      </w:r>
    </w:p>
    <w:p w:rsidR="009638B4" w:rsidRPr="001A1C3C" w:rsidRDefault="00C124A0" w:rsidP="00C124A0">
      <w:pPr>
        <w:ind w:firstLine="720"/>
        <w:jc w:val="both"/>
        <w:rPr>
          <w:rFonts w:ascii="Times New Roman" w:hAnsi="Times New Roman" w:cs="Times New Roman"/>
          <w:bCs/>
          <w:color w:val="FF0000"/>
          <w:sz w:val="28"/>
          <w:szCs w:val="28"/>
        </w:rPr>
      </w:pPr>
      <w:r>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 xml:space="preserve">Implementarea </w:t>
      </w:r>
      <w:r w:rsidR="008D5F9B" w:rsidRPr="001A1C3C">
        <w:rPr>
          <w:rFonts w:ascii="Times New Roman" w:hAnsi="Times New Roman" w:cs="Times New Roman"/>
          <w:sz w:val="28"/>
          <w:szCs w:val="28"/>
        </w:rPr>
        <w:t>sistemului  de management al calității, conform cerințelor</w:t>
      </w:r>
      <w:r w:rsidR="003348F9" w:rsidRPr="001A1C3C">
        <w:rPr>
          <w:rFonts w:ascii="Times New Roman" w:hAnsi="Times New Roman" w:cs="Times New Roman"/>
          <w:sz w:val="28"/>
          <w:szCs w:val="28"/>
        </w:rPr>
        <w:t xml:space="preserve"> </w:t>
      </w:r>
      <w:r w:rsidR="00066BE3" w:rsidRPr="001A1C3C">
        <w:rPr>
          <w:rFonts w:ascii="Times New Roman" w:hAnsi="Times New Roman" w:cs="Times New Roman"/>
          <w:sz w:val="28"/>
          <w:szCs w:val="28"/>
        </w:rPr>
        <w:t xml:space="preserve">SM SR EN ISO/CEI 17020 </w:t>
      </w:r>
      <w:r w:rsidR="00066BE3" w:rsidRPr="001A1C3C">
        <w:rPr>
          <w:rFonts w:ascii="Times New Roman" w:hAnsi="Times New Roman" w:cs="Times New Roman"/>
          <w:bCs/>
          <w:sz w:val="28"/>
          <w:szCs w:val="28"/>
        </w:rPr>
        <w:t xml:space="preserve">de către </w:t>
      </w:r>
      <w:r w:rsidR="00D9211A">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w:t>
      </w:r>
      <w:r w:rsidR="008D5F9B" w:rsidRPr="001A1C3C">
        <w:rPr>
          <w:rFonts w:ascii="Times New Roman" w:hAnsi="Times New Roman" w:cs="Times New Roman"/>
          <w:bCs/>
          <w:sz w:val="28"/>
          <w:szCs w:val="28"/>
        </w:rPr>
        <w:t xml:space="preserve"> acreditarea acestea ca organism de inspecție de către un organism de acreditare internațional re</w:t>
      </w:r>
      <w:r w:rsidR="00B524BD" w:rsidRPr="001A1C3C">
        <w:rPr>
          <w:rFonts w:ascii="Times New Roman" w:hAnsi="Times New Roman" w:cs="Times New Roman"/>
          <w:bCs/>
          <w:sz w:val="28"/>
          <w:szCs w:val="28"/>
        </w:rPr>
        <w:t>c</w:t>
      </w:r>
      <w:r w:rsidR="008D5F9B" w:rsidRPr="001A1C3C">
        <w:rPr>
          <w:rFonts w:ascii="Times New Roman" w:hAnsi="Times New Roman" w:cs="Times New Roman"/>
          <w:bCs/>
          <w:sz w:val="28"/>
          <w:szCs w:val="28"/>
        </w:rPr>
        <w:t>unoscut</w:t>
      </w:r>
      <w:r w:rsidR="009638B4" w:rsidRPr="001A1C3C">
        <w:rPr>
          <w:rFonts w:ascii="Times New Roman" w:hAnsi="Times New Roman" w:cs="Times New Roman"/>
          <w:bCs/>
          <w:sz w:val="28"/>
          <w:szCs w:val="28"/>
        </w:rPr>
        <w:t>.</w:t>
      </w:r>
    </w:p>
    <w:p w:rsidR="00D9211A" w:rsidRDefault="00C124A0" w:rsidP="00C124A0">
      <w:pPr>
        <w:ind w:firstLine="720"/>
        <w:jc w:val="both"/>
        <w:rPr>
          <w:rFonts w:ascii="Times New Roman" w:hAnsi="Times New Roman" w:cs="Times New Roman"/>
          <w:sz w:val="28"/>
          <w:szCs w:val="28"/>
        </w:rPr>
      </w:pPr>
      <w:r>
        <w:rPr>
          <w:rFonts w:ascii="Times New Roman" w:hAnsi="Times New Roman" w:cs="Times New Roman"/>
          <w:bCs/>
          <w:sz w:val="28"/>
          <w:szCs w:val="28"/>
        </w:rPr>
        <w:t>5</w:t>
      </w:r>
      <w:r w:rsidR="00066BE3" w:rsidRPr="001A1C3C">
        <w:rPr>
          <w:rFonts w:ascii="Times New Roman" w:hAnsi="Times New Roman" w:cs="Times New Roman"/>
          <w:bCs/>
          <w:sz w:val="28"/>
          <w:szCs w:val="28"/>
        </w:rPr>
        <w:t xml:space="preserve">. Dat fiind faptul că politicile privind siguranța alimentelor sunt </w:t>
      </w:r>
      <w:r w:rsidR="005D7864" w:rsidRPr="001A1C3C">
        <w:rPr>
          <w:rFonts w:ascii="Times New Roman" w:hAnsi="Times New Roman" w:cs="Times New Roman"/>
          <w:bCs/>
          <w:sz w:val="28"/>
          <w:szCs w:val="28"/>
        </w:rPr>
        <w:t>elaborate</w:t>
      </w:r>
      <w:r w:rsidR="00066BE3" w:rsidRPr="001A1C3C">
        <w:rPr>
          <w:rFonts w:ascii="Times New Roman" w:hAnsi="Times New Roman" w:cs="Times New Roman"/>
          <w:bCs/>
          <w:sz w:val="28"/>
          <w:szCs w:val="28"/>
        </w:rPr>
        <w:t xml:space="preserve"> de </w:t>
      </w:r>
      <w:r w:rsidR="00D9211A">
        <w:rPr>
          <w:rFonts w:ascii="Times New Roman" w:hAnsi="Times New Roman" w:cs="Times New Roman"/>
          <w:bCs/>
          <w:sz w:val="28"/>
          <w:szCs w:val="28"/>
        </w:rPr>
        <w:t>MADRM</w:t>
      </w:r>
      <w:r w:rsidR="00066BE3" w:rsidRPr="001A1C3C">
        <w:rPr>
          <w:rFonts w:ascii="Times New Roman" w:hAnsi="Times New Roman" w:cs="Times New Roman"/>
          <w:bCs/>
          <w:sz w:val="28"/>
          <w:szCs w:val="28"/>
        </w:rPr>
        <w:t>,</w:t>
      </w:r>
      <w:r w:rsidR="005D7864" w:rsidRPr="001A1C3C">
        <w:rPr>
          <w:rFonts w:ascii="Times New Roman" w:hAnsi="Times New Roman" w:cs="Times New Roman"/>
          <w:bCs/>
          <w:sz w:val="28"/>
          <w:szCs w:val="28"/>
        </w:rPr>
        <w:t xml:space="preserve"> iar </w:t>
      </w:r>
      <w:r w:rsidR="00D9211A">
        <w:rPr>
          <w:rFonts w:ascii="Times New Roman" w:hAnsi="Times New Roman" w:cs="Times New Roman"/>
          <w:bCs/>
          <w:sz w:val="28"/>
          <w:szCs w:val="28"/>
        </w:rPr>
        <w:t>ANSA</w:t>
      </w:r>
      <w:r w:rsidR="005D7864" w:rsidRPr="001A1C3C">
        <w:rPr>
          <w:rFonts w:ascii="Times New Roman" w:hAnsi="Times New Roman" w:cs="Times New Roman"/>
          <w:bCs/>
          <w:sz w:val="28"/>
          <w:szCs w:val="28"/>
        </w:rPr>
        <w:t xml:space="preserve"> este</w:t>
      </w:r>
      <w:r w:rsidR="00066BE3" w:rsidRPr="001A1C3C">
        <w:rPr>
          <w:rFonts w:ascii="Times New Roman" w:hAnsi="Times New Roman" w:cs="Times New Roman"/>
          <w:bCs/>
          <w:sz w:val="28"/>
          <w:szCs w:val="28"/>
        </w:rPr>
        <w:t xml:space="preserve"> responsabil</w:t>
      </w:r>
      <w:r w:rsidR="005D7864" w:rsidRPr="001A1C3C">
        <w:rPr>
          <w:rFonts w:ascii="Times New Roman" w:hAnsi="Times New Roman" w:cs="Times New Roman"/>
          <w:bCs/>
          <w:sz w:val="28"/>
          <w:szCs w:val="28"/>
        </w:rPr>
        <w:t>ă</w:t>
      </w:r>
      <w:r w:rsidR="00066BE3" w:rsidRPr="001A1C3C">
        <w:rPr>
          <w:rFonts w:ascii="Times New Roman" w:hAnsi="Times New Roman" w:cs="Times New Roman"/>
          <w:bCs/>
          <w:sz w:val="28"/>
          <w:szCs w:val="28"/>
        </w:rPr>
        <w:t xml:space="preserve"> de implementarea lor, trebuie să fie elaborat un sistem pentru analiza datelor de la </w:t>
      </w:r>
      <w:r w:rsidR="00D9211A">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 </w:t>
      </w:r>
      <w:r w:rsidR="00D9211A">
        <w:rPr>
          <w:rFonts w:ascii="Times New Roman" w:hAnsi="Times New Roman" w:cs="Times New Roman"/>
          <w:bCs/>
          <w:sz w:val="28"/>
          <w:szCs w:val="28"/>
        </w:rPr>
        <w:t>MADRM</w:t>
      </w:r>
      <w:r w:rsidR="005D7864" w:rsidRPr="001A1C3C">
        <w:rPr>
          <w:rFonts w:ascii="Times New Roman" w:hAnsi="Times New Roman" w:cs="Times New Roman"/>
          <w:bCs/>
          <w:sz w:val="28"/>
          <w:szCs w:val="28"/>
        </w:rPr>
        <w:t xml:space="preserve"> </w:t>
      </w:r>
      <w:r w:rsidR="00066BE3" w:rsidRPr="001A1C3C">
        <w:rPr>
          <w:rFonts w:ascii="Times New Roman" w:hAnsi="Times New Roman" w:cs="Times New Roman"/>
          <w:bCs/>
          <w:sz w:val="28"/>
          <w:szCs w:val="28"/>
        </w:rPr>
        <w:t xml:space="preserve">(în raport cu controlul siguranței alimentelor) pentru a asigura realizarea efectivă a politicilor </w:t>
      </w:r>
      <w:r w:rsidR="005D7864" w:rsidRPr="001A1C3C">
        <w:rPr>
          <w:rFonts w:ascii="Times New Roman" w:hAnsi="Times New Roman" w:cs="Times New Roman"/>
          <w:bCs/>
          <w:sz w:val="28"/>
          <w:szCs w:val="28"/>
        </w:rPr>
        <w:t>elaborate</w:t>
      </w:r>
      <w:r w:rsidR="00066BE3"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 xml:space="preserve">Monitorizarea </w:t>
      </w:r>
      <w:r w:rsidR="00DD625F" w:rsidRPr="001A1C3C">
        <w:rPr>
          <w:rFonts w:ascii="Times New Roman" w:hAnsi="Times New Roman" w:cs="Times New Roman"/>
          <w:sz w:val="28"/>
          <w:szCs w:val="28"/>
        </w:rPr>
        <w:t xml:space="preserve">trebuie </w:t>
      </w:r>
      <w:r w:rsidR="00066BE3" w:rsidRPr="001A1C3C">
        <w:rPr>
          <w:rFonts w:ascii="Times New Roman" w:hAnsi="Times New Roman" w:cs="Times New Roman"/>
          <w:sz w:val="28"/>
          <w:szCs w:val="28"/>
        </w:rPr>
        <w:t xml:space="preserve">să se bazeze pe indicatori de performanță repartizați în trei categorii: </w:t>
      </w:r>
    </w:p>
    <w:p w:rsidR="00D9211A"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1) realizarea obiectivului de bază - reducerea bolilor și conform</w:t>
      </w:r>
      <w:r w:rsidR="00B524BD" w:rsidRPr="001A1C3C">
        <w:rPr>
          <w:rFonts w:ascii="Times New Roman" w:hAnsi="Times New Roman" w:cs="Times New Roman"/>
          <w:sz w:val="28"/>
          <w:szCs w:val="28"/>
        </w:rPr>
        <w:t>area d</w:t>
      </w:r>
      <w:r w:rsidRPr="001A1C3C">
        <w:rPr>
          <w:rFonts w:ascii="Times New Roman" w:hAnsi="Times New Roman" w:cs="Times New Roman"/>
          <w:sz w:val="28"/>
          <w:szCs w:val="28"/>
        </w:rPr>
        <w:t xml:space="preserve">in partea </w:t>
      </w:r>
      <w:r w:rsidR="0041722D" w:rsidRPr="001A1C3C">
        <w:rPr>
          <w:rFonts w:ascii="Times New Roman" w:hAnsi="Times New Roman" w:cs="Times New Roman"/>
          <w:sz w:val="28"/>
          <w:szCs w:val="28"/>
        </w:rPr>
        <w:t>operator</w:t>
      </w:r>
      <w:r w:rsidR="00B524BD" w:rsidRPr="001A1C3C">
        <w:rPr>
          <w:rFonts w:ascii="Times New Roman" w:hAnsi="Times New Roman" w:cs="Times New Roman"/>
          <w:sz w:val="28"/>
          <w:szCs w:val="28"/>
        </w:rPr>
        <w:t>ului</w:t>
      </w:r>
      <w:r w:rsidR="0041722D" w:rsidRPr="001A1C3C">
        <w:rPr>
          <w:rFonts w:ascii="Times New Roman" w:hAnsi="Times New Roman" w:cs="Times New Roman"/>
          <w:sz w:val="28"/>
          <w:szCs w:val="28"/>
        </w:rPr>
        <w:t xml:space="preserve"> din businessului alimentar</w:t>
      </w:r>
      <w:r w:rsidRPr="001A1C3C">
        <w:rPr>
          <w:rFonts w:ascii="Times New Roman" w:hAnsi="Times New Roman" w:cs="Times New Roman"/>
          <w:sz w:val="28"/>
          <w:szCs w:val="28"/>
        </w:rPr>
        <w:t>;</w:t>
      </w:r>
    </w:p>
    <w:p w:rsidR="00D9211A"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2) satisfacția c</w:t>
      </w:r>
      <w:r w:rsidR="00B524BD" w:rsidRPr="001A1C3C">
        <w:rPr>
          <w:rFonts w:ascii="Times New Roman" w:hAnsi="Times New Roman" w:cs="Times New Roman"/>
          <w:sz w:val="28"/>
          <w:szCs w:val="28"/>
        </w:rPr>
        <w:t>onsumatorului,</w:t>
      </w:r>
      <w:r w:rsidRPr="001A1C3C">
        <w:rPr>
          <w:rFonts w:ascii="Times New Roman" w:hAnsi="Times New Roman" w:cs="Times New Roman"/>
          <w:sz w:val="28"/>
          <w:szCs w:val="28"/>
        </w:rPr>
        <w:t xml:space="preserve"> (studii sau mecanisme de colectare a </w:t>
      </w:r>
      <w:r w:rsidR="00B524BD" w:rsidRPr="001A1C3C">
        <w:rPr>
          <w:rFonts w:ascii="Times New Roman" w:hAnsi="Times New Roman" w:cs="Times New Roman"/>
          <w:sz w:val="28"/>
          <w:szCs w:val="28"/>
        </w:rPr>
        <w:t>opiniilor</w:t>
      </w:r>
      <w:r w:rsidRPr="001A1C3C">
        <w:rPr>
          <w:rFonts w:ascii="Times New Roman" w:hAnsi="Times New Roman" w:cs="Times New Roman"/>
          <w:sz w:val="28"/>
          <w:szCs w:val="28"/>
        </w:rPr>
        <w:t xml:space="preserve"> operatorilor  și consumatorilor);</w:t>
      </w:r>
    </w:p>
    <w:p w:rsidR="005D7864" w:rsidRPr="001A1C3C" w:rsidRDefault="00066BE3" w:rsidP="00C124A0">
      <w:pPr>
        <w:ind w:firstLine="720"/>
        <w:jc w:val="both"/>
        <w:rPr>
          <w:rFonts w:ascii="Times New Roman" w:hAnsi="Times New Roman" w:cs="Times New Roman"/>
          <w:sz w:val="28"/>
          <w:szCs w:val="28"/>
        </w:rPr>
      </w:pPr>
      <w:r w:rsidRPr="001A1C3C">
        <w:rPr>
          <w:rFonts w:ascii="Times New Roman" w:hAnsi="Times New Roman" w:cs="Times New Roman"/>
          <w:sz w:val="28"/>
          <w:szCs w:val="28"/>
        </w:rPr>
        <w:t>3) atingerea țintelor transformaționale/intermediare - inspectori instruiți, con</w:t>
      </w:r>
      <w:r w:rsidR="00D9211A">
        <w:rPr>
          <w:rFonts w:ascii="Times New Roman" w:hAnsi="Times New Roman" w:cs="Times New Roman"/>
          <w:sz w:val="28"/>
          <w:szCs w:val="28"/>
        </w:rPr>
        <w:t xml:space="preserve">sultații prestate operatorilor </w:t>
      </w:r>
      <w:r w:rsidRPr="001A1C3C">
        <w:rPr>
          <w:rFonts w:ascii="Times New Roman" w:hAnsi="Times New Roman" w:cs="Times New Roman"/>
          <w:sz w:val="28"/>
          <w:szCs w:val="28"/>
        </w:rPr>
        <w:t>etc.</w:t>
      </w:r>
    </w:p>
    <w:p w:rsidR="00066BE3" w:rsidRPr="001A1C3C" w:rsidRDefault="00D9211A" w:rsidP="00D9211A">
      <w:pPr>
        <w:ind w:firstLine="720"/>
        <w:jc w:val="both"/>
        <w:rPr>
          <w:rFonts w:ascii="Times New Roman" w:hAnsi="Times New Roman" w:cs="Times New Roman"/>
          <w:bCs/>
          <w:sz w:val="28"/>
          <w:szCs w:val="28"/>
        </w:rPr>
      </w:pPr>
      <w:r>
        <w:rPr>
          <w:rFonts w:ascii="Times New Roman" w:hAnsi="Times New Roman" w:cs="Times New Roman"/>
          <w:sz w:val="28"/>
          <w:szCs w:val="28"/>
        </w:rPr>
        <w:t>6</w:t>
      </w:r>
      <w:r w:rsidR="00066BE3" w:rsidRPr="001A1C3C">
        <w:rPr>
          <w:rFonts w:ascii="Times New Roman" w:hAnsi="Times New Roman" w:cs="Times New Roman"/>
          <w:bCs/>
          <w:sz w:val="28"/>
          <w:szCs w:val="28"/>
        </w:rPr>
        <w:t>. Consolidarea așa-zisei abordări din perspectiva Sănătății Unice</w:t>
      </w:r>
      <w:r w:rsidR="000A776F" w:rsidRPr="001A1C3C">
        <w:rPr>
          <w:rFonts w:ascii="Times New Roman" w:hAnsi="Times New Roman" w:cs="Times New Roman"/>
          <w:bCs/>
          <w:sz w:val="28"/>
          <w:szCs w:val="28"/>
        </w:rPr>
        <w:t xml:space="preserve"> (</w:t>
      </w:r>
      <w:proofErr w:type="spellStart"/>
      <w:r w:rsidR="000A776F" w:rsidRPr="001A1C3C">
        <w:rPr>
          <w:rFonts w:ascii="Times New Roman" w:hAnsi="Times New Roman" w:cs="Times New Roman"/>
          <w:bCs/>
          <w:sz w:val="28"/>
          <w:szCs w:val="28"/>
        </w:rPr>
        <w:t>One-Health</w:t>
      </w:r>
      <w:proofErr w:type="spellEnd"/>
      <w:r w:rsidR="000A776F"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și elaborarea unei platforme pentru Sănătatea Unică, pentru soluționarea problemelor în situații de rutină sau de urgență, axate pe activități de atenuare și de gestionare a crizelor în raport cu activitățile </w:t>
      </w:r>
      <w:r w:rsidR="00D115FA" w:rsidRPr="001A1C3C">
        <w:rPr>
          <w:rFonts w:ascii="Times New Roman" w:hAnsi="Times New Roman" w:cs="Times New Roman"/>
          <w:bCs/>
          <w:sz w:val="28"/>
          <w:szCs w:val="28"/>
        </w:rPr>
        <w:t>pe domeniul măsurilor sanitare și fitosanitare.</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1A1C3C">
        <w:rPr>
          <w:rFonts w:ascii="Times New Roman" w:hAnsi="Times New Roman" w:cs="Times New Roman"/>
          <w:b/>
          <w:color w:val="365F91" w:themeColor="accent1" w:themeShade="BF"/>
          <w:sz w:val="28"/>
          <w:szCs w:val="28"/>
        </w:rPr>
        <w:lastRenderedPageBreak/>
        <w:t xml:space="preserve">Obiectivul specific 3. Elaborarea și implementarea procedurilor bazate pe </w:t>
      </w:r>
      <w:r w:rsidR="00EA70C9" w:rsidRPr="001A1C3C">
        <w:rPr>
          <w:rFonts w:ascii="Times New Roman" w:hAnsi="Times New Roman" w:cs="Times New Roman"/>
          <w:b/>
          <w:color w:val="365F91" w:themeColor="accent1" w:themeShade="BF"/>
          <w:sz w:val="28"/>
          <w:szCs w:val="28"/>
        </w:rPr>
        <w:t xml:space="preserve"> analiza </w:t>
      </w:r>
      <w:r w:rsidRPr="001A1C3C">
        <w:rPr>
          <w:rFonts w:ascii="Times New Roman" w:hAnsi="Times New Roman" w:cs="Times New Roman"/>
          <w:b/>
          <w:color w:val="365F91" w:themeColor="accent1" w:themeShade="BF"/>
          <w:sz w:val="28"/>
          <w:szCs w:val="28"/>
        </w:rPr>
        <w:t>riscu</w:t>
      </w:r>
      <w:r w:rsidR="00EA70C9" w:rsidRPr="001A1C3C">
        <w:rPr>
          <w:rFonts w:ascii="Times New Roman" w:hAnsi="Times New Roman" w:cs="Times New Roman"/>
          <w:b/>
          <w:color w:val="365F91" w:themeColor="accent1" w:themeShade="BF"/>
          <w:sz w:val="28"/>
          <w:szCs w:val="28"/>
        </w:rPr>
        <w:t xml:space="preserve">lui </w:t>
      </w:r>
      <w:r w:rsidR="003E5410" w:rsidRPr="001A1C3C">
        <w:rPr>
          <w:rFonts w:ascii="Times New Roman" w:hAnsi="Times New Roman" w:cs="Times New Roman"/>
          <w:b/>
          <w:color w:val="365F91" w:themeColor="accent1" w:themeShade="BF"/>
          <w:sz w:val="28"/>
          <w:szCs w:val="28"/>
        </w:rPr>
        <w:t>atât</w:t>
      </w:r>
      <w:r w:rsidRPr="001A1C3C">
        <w:rPr>
          <w:rFonts w:ascii="Times New Roman" w:hAnsi="Times New Roman" w:cs="Times New Roman"/>
          <w:b/>
          <w:color w:val="365F91" w:themeColor="accent1" w:themeShade="BF"/>
          <w:sz w:val="28"/>
          <w:szCs w:val="28"/>
        </w:rPr>
        <w:t xml:space="preserve"> pentru pi</w:t>
      </w:r>
      <w:r w:rsidR="00EA70C9" w:rsidRPr="001A1C3C">
        <w:rPr>
          <w:rFonts w:ascii="Times New Roman" w:hAnsi="Times New Roman" w:cs="Times New Roman"/>
          <w:b/>
          <w:color w:val="365F91" w:themeColor="accent1" w:themeShade="BF"/>
          <w:sz w:val="28"/>
          <w:szCs w:val="28"/>
        </w:rPr>
        <w:t>ața</w:t>
      </w:r>
      <w:r w:rsidRPr="001A1C3C">
        <w:rPr>
          <w:rFonts w:ascii="Times New Roman" w:hAnsi="Times New Roman" w:cs="Times New Roman"/>
          <w:b/>
          <w:color w:val="365F91" w:themeColor="accent1" w:themeShade="BF"/>
          <w:sz w:val="28"/>
          <w:szCs w:val="28"/>
        </w:rPr>
        <w:t xml:space="preserve"> in</w:t>
      </w:r>
      <w:r w:rsidR="00EA70C9" w:rsidRPr="001A1C3C">
        <w:rPr>
          <w:rFonts w:ascii="Times New Roman" w:hAnsi="Times New Roman" w:cs="Times New Roman"/>
          <w:b/>
          <w:color w:val="365F91" w:themeColor="accent1" w:themeShade="BF"/>
          <w:sz w:val="28"/>
          <w:szCs w:val="28"/>
        </w:rPr>
        <w:t xml:space="preserve">terne, </w:t>
      </w:r>
      <w:r w:rsidR="003E5410" w:rsidRPr="001A1C3C">
        <w:rPr>
          <w:rFonts w:ascii="Times New Roman" w:hAnsi="Times New Roman" w:cs="Times New Roman"/>
          <w:b/>
          <w:color w:val="365F91" w:themeColor="accent1" w:themeShade="BF"/>
          <w:sz w:val="28"/>
          <w:szCs w:val="28"/>
        </w:rPr>
        <w:t>cât</w:t>
      </w:r>
      <w:r w:rsidRPr="001A1C3C">
        <w:rPr>
          <w:rFonts w:ascii="Times New Roman" w:hAnsi="Times New Roman" w:cs="Times New Roman"/>
          <w:b/>
          <w:color w:val="365F91" w:themeColor="accent1" w:themeShade="BF"/>
          <w:sz w:val="28"/>
          <w:szCs w:val="28"/>
        </w:rPr>
        <w:t xml:space="preserve"> și la </w:t>
      </w:r>
      <w:r w:rsidR="00EA70C9" w:rsidRPr="001A1C3C">
        <w:rPr>
          <w:rFonts w:ascii="Times New Roman" w:hAnsi="Times New Roman" w:cs="Times New Roman"/>
          <w:b/>
          <w:color w:val="365F91" w:themeColor="accent1" w:themeShade="BF"/>
          <w:sz w:val="28"/>
          <w:szCs w:val="28"/>
        </w:rPr>
        <w:t>import/export</w:t>
      </w:r>
      <w:r w:rsidRPr="001A1C3C">
        <w:rPr>
          <w:rFonts w:ascii="Times New Roman" w:hAnsi="Times New Roman"/>
          <w:sz w:val="28"/>
          <w:szCs w:val="28"/>
        </w:rPr>
        <w:t>, în vederea asigurării valorificării efective a resurselor și gestionării riscurilor</w:t>
      </w:r>
    </w:p>
    <w:p w:rsidR="00066BE3" w:rsidRPr="001A1C3C" w:rsidRDefault="00066BE3" w:rsidP="00BB4448">
      <w:pPr>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 xml:space="preserve"> Definirea problemelor</w:t>
      </w:r>
    </w:p>
    <w:p w:rsidR="00066BE3" w:rsidRPr="001A1C3C" w:rsidRDefault="00066BE3" w:rsidP="00D9211A">
      <w:pPr>
        <w:ind w:right="180"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1. O abordare bazată pe </w:t>
      </w:r>
      <w:r w:rsidR="00A30C3F" w:rsidRPr="001A1C3C">
        <w:rPr>
          <w:rFonts w:ascii="Times New Roman" w:hAnsi="Times New Roman" w:cs="Times New Roman"/>
          <w:sz w:val="28"/>
          <w:szCs w:val="28"/>
        </w:rPr>
        <w:t xml:space="preserve"> analiza </w:t>
      </w:r>
      <w:r w:rsidRPr="001A1C3C">
        <w:rPr>
          <w:rFonts w:ascii="Times New Roman" w:hAnsi="Times New Roman" w:cs="Times New Roman"/>
          <w:sz w:val="28"/>
          <w:szCs w:val="28"/>
        </w:rPr>
        <w:t>riscu</w:t>
      </w:r>
      <w:r w:rsidR="00A30C3F" w:rsidRPr="001A1C3C">
        <w:rPr>
          <w:rFonts w:ascii="Times New Roman" w:hAnsi="Times New Roman" w:cs="Times New Roman"/>
          <w:sz w:val="28"/>
          <w:szCs w:val="28"/>
        </w:rPr>
        <w:t>lui</w:t>
      </w:r>
      <w:r w:rsidRPr="001A1C3C">
        <w:rPr>
          <w:rFonts w:ascii="Times New Roman" w:hAnsi="Times New Roman" w:cs="Times New Roman"/>
          <w:sz w:val="28"/>
          <w:szCs w:val="28"/>
        </w:rPr>
        <w:t xml:space="preserve"> în controlul produselor alimentare nu a fost încă implementată în Republica Moldova, așa cum </w:t>
      </w:r>
      <w:r w:rsidR="00A30C3F" w:rsidRPr="001A1C3C">
        <w:rPr>
          <w:rFonts w:ascii="Times New Roman" w:hAnsi="Times New Roman" w:cs="Times New Roman"/>
          <w:sz w:val="28"/>
          <w:szCs w:val="28"/>
        </w:rPr>
        <w:t>prevede legislația</w:t>
      </w:r>
      <w:r w:rsidRPr="001A1C3C">
        <w:rPr>
          <w:rFonts w:ascii="Times New Roman" w:hAnsi="Times New Roman" w:cs="Times New Roman"/>
          <w:sz w:val="28"/>
          <w:szCs w:val="28"/>
        </w:rPr>
        <w:t xml:space="preserve"> </w:t>
      </w:r>
      <w:r w:rsidR="004E1EC9" w:rsidRPr="001A1C3C">
        <w:rPr>
          <w:rFonts w:ascii="Times New Roman" w:hAnsi="Times New Roman" w:cs="Times New Roman"/>
          <w:sz w:val="28"/>
          <w:szCs w:val="28"/>
        </w:rPr>
        <w:t>europe</w:t>
      </w:r>
      <w:r w:rsidR="00A30C3F" w:rsidRPr="001A1C3C">
        <w:rPr>
          <w:rFonts w:ascii="Times New Roman" w:hAnsi="Times New Roman" w:cs="Times New Roman"/>
          <w:sz w:val="28"/>
          <w:szCs w:val="28"/>
        </w:rPr>
        <w:t>ană</w:t>
      </w:r>
      <w:r w:rsidRPr="001A1C3C">
        <w:rPr>
          <w:rFonts w:ascii="Times New Roman" w:hAnsi="Times New Roman" w:cs="Times New Roman"/>
          <w:sz w:val="28"/>
          <w:szCs w:val="28"/>
        </w:rPr>
        <w:t xml:space="preserve">. De asemenea, nu a fost efectuată </w:t>
      </w:r>
      <w:r w:rsidR="00A30C3F" w:rsidRPr="001A1C3C">
        <w:rPr>
          <w:rFonts w:ascii="Times New Roman" w:hAnsi="Times New Roman" w:cs="Times New Roman"/>
          <w:sz w:val="28"/>
          <w:szCs w:val="28"/>
        </w:rPr>
        <w:t xml:space="preserve"> divizarea </w:t>
      </w:r>
      <w:r w:rsidRPr="001A1C3C">
        <w:rPr>
          <w:rFonts w:ascii="Times New Roman" w:hAnsi="Times New Roman" w:cs="Times New Roman"/>
          <w:sz w:val="28"/>
          <w:szCs w:val="28"/>
        </w:rPr>
        <w:t xml:space="preserve">operatorilor </w:t>
      </w:r>
      <w:r w:rsidR="00A30C3F" w:rsidRPr="001A1C3C">
        <w:rPr>
          <w:rFonts w:ascii="Times New Roman" w:hAnsi="Times New Roman" w:cs="Times New Roman"/>
          <w:sz w:val="28"/>
          <w:szCs w:val="28"/>
        </w:rPr>
        <w:t xml:space="preserve"> din businessul alimentar conform nivelului </w:t>
      </w:r>
      <w:r w:rsidRPr="001A1C3C">
        <w:rPr>
          <w:rFonts w:ascii="Times New Roman" w:hAnsi="Times New Roman" w:cs="Times New Roman"/>
          <w:sz w:val="28"/>
          <w:szCs w:val="28"/>
        </w:rPr>
        <w:t>de risc. Drept urmare, programele de supraveghere pentru siguranța produselor alimentare de origine animală și non-animală denotă că frecvența</w:t>
      </w:r>
      <w:r w:rsidRPr="001A1C3C">
        <w:rPr>
          <w:rFonts w:ascii="Times New Roman" w:hAnsi="Times New Roman"/>
          <w:sz w:val="28"/>
          <w:szCs w:val="28"/>
        </w:rPr>
        <w:t xml:space="preserve"> controalelor</w:t>
      </w:r>
      <w:r w:rsidR="00A30C3F" w:rsidRPr="001A1C3C">
        <w:rPr>
          <w:rFonts w:ascii="Times New Roman" w:hAnsi="Times New Roman"/>
          <w:sz w:val="28"/>
          <w:szCs w:val="28"/>
        </w:rPr>
        <w:t xml:space="preserve"> oficiale</w:t>
      </w:r>
      <w:r w:rsidRPr="001A1C3C">
        <w:rPr>
          <w:rFonts w:ascii="Times New Roman" w:hAnsi="Times New Roman"/>
          <w:sz w:val="28"/>
          <w:szCs w:val="28"/>
        </w:rPr>
        <w:t xml:space="preserve"> efectuate în unitățile de producere, prelucrare, depozitare și comercializare cu amănuntul </w:t>
      </w:r>
      <w:r w:rsidRPr="001A1C3C">
        <w:rPr>
          <w:rFonts w:ascii="Times New Roman" w:hAnsi="Times New Roman" w:cs="Times New Roman"/>
          <w:sz w:val="28"/>
          <w:szCs w:val="28"/>
        </w:rPr>
        <w:t xml:space="preserve">este destul de mare, și nu corelează cu nivelul de risc pe care-l comportă aceste </w:t>
      </w:r>
      <w:r w:rsidR="00A30C3F" w:rsidRPr="001A1C3C">
        <w:rPr>
          <w:rFonts w:ascii="Times New Roman" w:hAnsi="Times New Roman" w:cs="Times New Roman"/>
          <w:sz w:val="28"/>
          <w:szCs w:val="28"/>
        </w:rPr>
        <w:t>unități</w:t>
      </w:r>
      <w:r w:rsidRPr="001A1C3C">
        <w:rPr>
          <w:rFonts w:ascii="Times New Roman" w:hAnsi="Times New Roman" w:cs="Times New Roman"/>
          <w:sz w:val="28"/>
          <w:szCs w:val="28"/>
        </w:rPr>
        <w:t>.</w:t>
      </w:r>
    </w:p>
    <w:p w:rsidR="00066BE3" w:rsidRPr="001A1C3C" w:rsidRDefault="00066BE3" w:rsidP="00D9211A">
      <w:pPr>
        <w:ind w:right="187"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2. </w:t>
      </w:r>
      <w:r w:rsidR="00DD625F" w:rsidRPr="001A1C3C">
        <w:rPr>
          <w:rFonts w:ascii="Times New Roman" w:hAnsi="Times New Roman" w:cs="Times New Roman"/>
          <w:sz w:val="28"/>
          <w:szCs w:val="28"/>
        </w:rPr>
        <w:t>A</w:t>
      </w:r>
      <w:r w:rsidRPr="001A1C3C">
        <w:rPr>
          <w:rFonts w:ascii="Times New Roman" w:hAnsi="Times New Roman" w:cs="Times New Roman"/>
          <w:sz w:val="28"/>
          <w:szCs w:val="28"/>
        </w:rPr>
        <w:t xml:space="preserve">bordări depășite se </w:t>
      </w:r>
      <w:r w:rsidR="00DD625F" w:rsidRPr="001A1C3C">
        <w:rPr>
          <w:rFonts w:ascii="Times New Roman" w:hAnsi="Times New Roman" w:cs="Times New Roman"/>
          <w:sz w:val="28"/>
          <w:szCs w:val="28"/>
        </w:rPr>
        <w:t>folosesc și în</w:t>
      </w:r>
      <w:r w:rsidRPr="001A1C3C">
        <w:rPr>
          <w:rFonts w:ascii="Times New Roman" w:hAnsi="Times New Roman" w:cs="Times New Roman"/>
          <w:sz w:val="28"/>
          <w:szCs w:val="28"/>
        </w:rPr>
        <w:t xml:space="preserve"> domeniul supravegherii preparatelor farmaceutice de uz veterinar, </w:t>
      </w:r>
      <w:r w:rsidR="00FE6EAC" w:rsidRPr="001A1C3C">
        <w:rPr>
          <w:rFonts w:ascii="Times New Roman" w:hAnsi="Times New Roman" w:cs="Times New Roman"/>
          <w:sz w:val="28"/>
          <w:szCs w:val="28"/>
        </w:rPr>
        <w:t>astfel se</w:t>
      </w:r>
      <w:r w:rsidRPr="001A1C3C">
        <w:rPr>
          <w:rFonts w:ascii="Times New Roman" w:hAnsi="Times New Roman" w:cs="Times New Roman"/>
          <w:sz w:val="28"/>
          <w:szCs w:val="28"/>
        </w:rPr>
        <w:t xml:space="preserve"> necesită modernizarea sistemelor de înregistrare a respectivelor produselor și fortificarea procesului de monitorizare a circulației lor.</w:t>
      </w:r>
    </w:p>
    <w:p w:rsidR="00066BE3" w:rsidRPr="001A1C3C" w:rsidRDefault="00066BE3" w:rsidP="00D9211A">
      <w:pPr>
        <w:ind w:firstLine="720"/>
        <w:jc w:val="both"/>
        <w:rPr>
          <w:rFonts w:ascii="Times New Roman" w:hAnsi="Times New Roman" w:cs="Times New Roman"/>
          <w:sz w:val="28"/>
          <w:szCs w:val="28"/>
        </w:rPr>
      </w:pPr>
      <w:r w:rsidRPr="001A1C3C">
        <w:rPr>
          <w:rFonts w:ascii="Times New Roman" w:hAnsi="Times New Roman" w:cs="Times New Roman"/>
          <w:sz w:val="28"/>
          <w:szCs w:val="28"/>
        </w:rPr>
        <w:t xml:space="preserve">3. Deși dezvoltarea profesională face parte din </w:t>
      </w:r>
      <w:r w:rsidR="005D7864" w:rsidRPr="001A1C3C">
        <w:rPr>
          <w:rFonts w:ascii="Times New Roman" w:hAnsi="Times New Roman" w:cs="Times New Roman"/>
          <w:sz w:val="28"/>
          <w:szCs w:val="28"/>
        </w:rPr>
        <w:t>activitatea</w:t>
      </w:r>
      <w:r w:rsidRPr="001A1C3C">
        <w:rPr>
          <w:rFonts w:ascii="Times New Roman" w:hAnsi="Times New Roman" w:cs="Times New Roman"/>
          <w:sz w:val="28"/>
          <w:szCs w:val="28"/>
        </w:rPr>
        <w:t xml:space="preserve"> </w:t>
      </w:r>
      <w:r w:rsidR="00A212F8" w:rsidRPr="001A1C3C">
        <w:rPr>
          <w:rFonts w:ascii="Times New Roman" w:hAnsi="Times New Roman" w:cs="Times New Roman"/>
          <w:sz w:val="28"/>
          <w:szCs w:val="28"/>
        </w:rPr>
        <w:t>ANSA</w:t>
      </w:r>
      <w:r w:rsidR="006F695F" w:rsidRPr="001A1C3C">
        <w:rPr>
          <w:rFonts w:ascii="Times New Roman" w:hAnsi="Times New Roman" w:cs="Times New Roman"/>
          <w:sz w:val="28"/>
          <w:szCs w:val="28"/>
        </w:rPr>
        <w:t xml:space="preserve">, așa cum se </w:t>
      </w:r>
      <w:r w:rsidR="003E5410" w:rsidRPr="001A1C3C">
        <w:rPr>
          <w:rFonts w:ascii="Times New Roman" w:hAnsi="Times New Roman" w:cs="Times New Roman"/>
          <w:sz w:val="28"/>
          <w:szCs w:val="28"/>
        </w:rPr>
        <w:t>întâmplă</w:t>
      </w:r>
      <w:r w:rsidRPr="001A1C3C">
        <w:rPr>
          <w:rFonts w:ascii="Times New Roman" w:hAnsi="Times New Roman" w:cs="Times New Roman"/>
          <w:sz w:val="28"/>
          <w:szCs w:val="28"/>
        </w:rPr>
        <w:t xml:space="preserve"> în multe alte domenii, angajaților le lipsesc competențele și instruirea necesare pentru îndeplinirea efectivă a sarcinilor, în special, în domeniul controlului produselor alimentare </w:t>
      </w:r>
      <w:r w:rsidR="005D7864" w:rsidRPr="001A1C3C">
        <w:rPr>
          <w:rFonts w:ascii="Times New Roman" w:hAnsi="Times New Roman" w:cs="Times New Roman"/>
          <w:sz w:val="28"/>
          <w:szCs w:val="28"/>
        </w:rPr>
        <w:t xml:space="preserve">bazate pe analiza </w:t>
      </w:r>
      <w:r w:rsidR="003E5410" w:rsidRPr="001A1C3C">
        <w:rPr>
          <w:rFonts w:ascii="Times New Roman" w:hAnsi="Times New Roman" w:cs="Times New Roman"/>
          <w:sz w:val="28"/>
          <w:szCs w:val="28"/>
        </w:rPr>
        <w:t>riscuri</w:t>
      </w:r>
      <w:r w:rsidRPr="001A1C3C">
        <w:rPr>
          <w:rFonts w:ascii="Times New Roman" w:hAnsi="Times New Roman" w:cs="Times New Roman"/>
          <w:sz w:val="28"/>
          <w:szCs w:val="28"/>
        </w:rPr>
        <w:t xml:space="preserve">. Este o situație valabilă deopotrivă pentru personalul de nivel central și cel teritorial și din </w:t>
      </w:r>
      <w:r w:rsidR="006F695F" w:rsidRPr="001A1C3C">
        <w:rPr>
          <w:rFonts w:ascii="Times New Roman" w:hAnsi="Times New Roman" w:cs="Times New Roman"/>
          <w:sz w:val="28"/>
          <w:szCs w:val="28"/>
        </w:rPr>
        <w:t>posturile de control la frontieră</w:t>
      </w:r>
      <w:r w:rsidRPr="001A1C3C">
        <w:rPr>
          <w:rFonts w:ascii="Times New Roman" w:hAnsi="Times New Roman" w:cs="Times New Roman"/>
          <w:sz w:val="28"/>
          <w:szCs w:val="28"/>
        </w:rPr>
        <w:t xml:space="preserve">. De asemenea, colaboratorii </w:t>
      </w:r>
      <w:r w:rsidR="00D9211A">
        <w:rPr>
          <w:rFonts w:ascii="Times New Roman" w:hAnsi="Times New Roman" w:cs="Times New Roman"/>
          <w:sz w:val="28"/>
          <w:szCs w:val="28"/>
        </w:rPr>
        <w:t>ANSA</w:t>
      </w:r>
      <w:r w:rsidRPr="001A1C3C">
        <w:rPr>
          <w:rFonts w:ascii="Times New Roman" w:hAnsi="Times New Roman" w:cs="Times New Roman"/>
          <w:sz w:val="28"/>
          <w:szCs w:val="28"/>
        </w:rPr>
        <w:t xml:space="preserve"> nu sunt informați suficient despre practicile din domeniul siguranței alimentelor, ceea ce nu le permite să-și exercite corespunzător atribuțiile de consiliere </w:t>
      </w:r>
      <w:r w:rsidRPr="001A1C3C">
        <w:rPr>
          <w:rFonts w:ascii="Times New Roman" w:hAnsi="Times New Roman" w:cs="Times New Roman"/>
          <w:bCs/>
          <w:sz w:val="28"/>
          <w:szCs w:val="28"/>
        </w:rPr>
        <w:t xml:space="preserve">și îndrumare a </w:t>
      </w:r>
      <w:r w:rsidR="0041722D" w:rsidRPr="001A1C3C">
        <w:rPr>
          <w:rFonts w:ascii="Times New Roman" w:hAnsi="Times New Roman" w:cs="Times New Roman"/>
          <w:bCs/>
          <w:sz w:val="28"/>
          <w:szCs w:val="28"/>
        </w:rPr>
        <w:t>operator din businessului alimentar</w:t>
      </w:r>
      <w:r w:rsidRPr="001A1C3C">
        <w:rPr>
          <w:rFonts w:ascii="Times New Roman" w:hAnsi="Times New Roman" w:cs="Times New Roman"/>
          <w:bCs/>
          <w:sz w:val="28"/>
          <w:szCs w:val="28"/>
        </w:rPr>
        <w:t>.</w:t>
      </w:r>
    </w:p>
    <w:p w:rsidR="00066BE3" w:rsidRPr="001A1C3C" w:rsidRDefault="00D9211A" w:rsidP="00D9211A">
      <w:pPr>
        <w:pStyle w:val="Default"/>
        <w:ind w:firstLine="720"/>
        <w:jc w:val="both"/>
        <w:rPr>
          <w:color w:val="auto"/>
          <w:sz w:val="28"/>
          <w:szCs w:val="28"/>
          <w:lang w:val="ro-RO"/>
        </w:rPr>
      </w:pPr>
      <w:r>
        <w:rPr>
          <w:sz w:val="28"/>
          <w:szCs w:val="28"/>
          <w:lang w:val="ro-RO"/>
        </w:rPr>
        <w:t>4</w:t>
      </w:r>
      <w:r w:rsidR="00066BE3" w:rsidRPr="001A1C3C">
        <w:rPr>
          <w:sz w:val="28"/>
          <w:szCs w:val="28"/>
          <w:lang w:val="ro-RO"/>
        </w:rPr>
        <w:t xml:space="preserve">. Posturile </w:t>
      </w:r>
      <w:r w:rsidR="00066BE3" w:rsidRPr="001A1C3C">
        <w:rPr>
          <w:color w:val="auto"/>
          <w:sz w:val="28"/>
          <w:szCs w:val="28"/>
          <w:lang w:val="ro-RO"/>
        </w:rPr>
        <w:t xml:space="preserve">de </w:t>
      </w:r>
      <w:r w:rsidR="00FF04DD" w:rsidRPr="001A1C3C">
        <w:rPr>
          <w:color w:val="auto"/>
          <w:sz w:val="28"/>
          <w:szCs w:val="28"/>
          <w:lang w:val="ro-RO"/>
        </w:rPr>
        <w:t>control</w:t>
      </w:r>
      <w:r w:rsidR="00066BE3" w:rsidRPr="001A1C3C">
        <w:rPr>
          <w:color w:val="auto"/>
          <w:sz w:val="28"/>
          <w:szCs w:val="28"/>
          <w:lang w:val="ro-RO"/>
        </w:rPr>
        <w:t xml:space="preserve"> la frontieră nu dispun de dotări și condiții pentru descărcarea bunurilor și prelevarea probelor. </w:t>
      </w:r>
      <w:r w:rsidR="00066BE3" w:rsidRPr="001A1C3C">
        <w:rPr>
          <w:sz w:val="28"/>
          <w:szCs w:val="28"/>
          <w:lang w:val="ro-RO"/>
        </w:rPr>
        <w:t xml:space="preserve">Doar două din zece </w:t>
      </w:r>
      <w:r w:rsidR="00FF04DD" w:rsidRPr="001A1C3C">
        <w:rPr>
          <w:sz w:val="28"/>
          <w:szCs w:val="28"/>
          <w:lang w:val="ro-RO"/>
        </w:rPr>
        <w:t xml:space="preserve">posturi </w:t>
      </w:r>
      <w:r w:rsidR="00066BE3" w:rsidRPr="001A1C3C">
        <w:rPr>
          <w:sz w:val="28"/>
          <w:szCs w:val="28"/>
          <w:lang w:val="ro-RO"/>
        </w:rPr>
        <w:t>(Criva și Tudor</w:t>
      </w:r>
      <w:r w:rsidR="00F936B3" w:rsidRPr="001A1C3C">
        <w:rPr>
          <w:sz w:val="28"/>
          <w:szCs w:val="28"/>
          <w:lang w:val="ro-RO"/>
        </w:rPr>
        <w:t>a</w:t>
      </w:r>
      <w:r w:rsidR="00066BE3" w:rsidRPr="001A1C3C">
        <w:rPr>
          <w:sz w:val="28"/>
          <w:szCs w:val="28"/>
          <w:lang w:val="ro-RO"/>
        </w:rPr>
        <w:t>) sunt capabile să efectueze, din septembrie 2016, verificări depline și p</w:t>
      </w:r>
      <w:r w:rsidR="00481EC3" w:rsidRPr="001A1C3C">
        <w:rPr>
          <w:sz w:val="28"/>
          <w:szCs w:val="28"/>
          <w:lang w:val="ro-RO"/>
        </w:rPr>
        <w:t>relevarea probelor la frontieră.</w:t>
      </w:r>
      <w:r w:rsidR="00066BE3" w:rsidRPr="001A1C3C">
        <w:rPr>
          <w:sz w:val="28"/>
          <w:szCs w:val="28"/>
          <w:lang w:val="ro-RO"/>
        </w:rPr>
        <w:t xml:space="preserve"> </w:t>
      </w:r>
      <w:r w:rsidR="00066BE3" w:rsidRPr="001A1C3C">
        <w:rPr>
          <w:color w:val="auto"/>
          <w:sz w:val="28"/>
          <w:szCs w:val="28"/>
          <w:lang w:val="ro-RO"/>
        </w:rPr>
        <w:t xml:space="preserve">Așadar, este important de fortificat toate </w:t>
      </w:r>
      <w:r w:rsidR="00FF04DD" w:rsidRPr="001A1C3C">
        <w:rPr>
          <w:color w:val="auto"/>
          <w:sz w:val="28"/>
          <w:szCs w:val="28"/>
          <w:lang w:val="ro-RO"/>
        </w:rPr>
        <w:t>posturile</w:t>
      </w:r>
      <w:r w:rsidR="00066BE3" w:rsidRPr="001A1C3C">
        <w:rPr>
          <w:color w:val="auto"/>
          <w:sz w:val="28"/>
          <w:szCs w:val="28"/>
          <w:lang w:val="ro-RO"/>
        </w:rPr>
        <w:t xml:space="preserve"> implicate în importul de produse alimentare.</w:t>
      </w:r>
    </w:p>
    <w:p w:rsidR="00066BE3" w:rsidRPr="001A1C3C" w:rsidRDefault="00D9211A" w:rsidP="00D9211A">
      <w:pPr>
        <w:pStyle w:val="Default"/>
        <w:ind w:firstLine="720"/>
        <w:jc w:val="both"/>
        <w:rPr>
          <w:color w:val="auto"/>
          <w:sz w:val="28"/>
          <w:szCs w:val="28"/>
          <w:lang w:val="ro-RO"/>
        </w:rPr>
      </w:pPr>
      <w:r>
        <w:rPr>
          <w:color w:val="auto"/>
          <w:sz w:val="28"/>
          <w:szCs w:val="28"/>
          <w:lang w:val="ro-RO"/>
        </w:rPr>
        <w:t>5</w:t>
      </w:r>
      <w:r w:rsidR="00066BE3" w:rsidRPr="001A1C3C">
        <w:rPr>
          <w:color w:val="auto"/>
          <w:sz w:val="28"/>
          <w:szCs w:val="28"/>
          <w:lang w:val="ro-RO"/>
        </w:rPr>
        <w:t xml:space="preserve">. Inspecțiile importurilor de produse alimentare la frontieră nu au preluat încă abordarea în funcție de </w:t>
      </w:r>
      <w:r w:rsidR="00A212F8" w:rsidRPr="001A1C3C">
        <w:rPr>
          <w:color w:val="auto"/>
          <w:sz w:val="28"/>
          <w:szCs w:val="28"/>
          <w:lang w:val="ro-RO"/>
        </w:rPr>
        <w:t xml:space="preserve">nivelul </w:t>
      </w:r>
      <w:r w:rsidR="00066BE3" w:rsidRPr="001A1C3C">
        <w:rPr>
          <w:color w:val="auto"/>
          <w:sz w:val="28"/>
          <w:szCs w:val="28"/>
          <w:lang w:val="ro-RO"/>
        </w:rPr>
        <w:t>riscuri</w:t>
      </w:r>
      <w:r w:rsidR="00A212F8" w:rsidRPr="001A1C3C">
        <w:rPr>
          <w:color w:val="auto"/>
          <w:sz w:val="28"/>
          <w:szCs w:val="28"/>
          <w:lang w:val="ro-RO"/>
        </w:rPr>
        <w:t>lor</w:t>
      </w:r>
      <w:r w:rsidR="00066BE3" w:rsidRPr="001A1C3C">
        <w:rPr>
          <w:color w:val="auto"/>
          <w:sz w:val="28"/>
          <w:szCs w:val="28"/>
          <w:lang w:val="ro-RO"/>
        </w:rPr>
        <w:t xml:space="preserve">. Acestea țin cont de </w:t>
      </w:r>
      <w:r w:rsidR="00FF04DD" w:rsidRPr="001A1C3C">
        <w:rPr>
          <w:sz w:val="28"/>
          <w:szCs w:val="28"/>
          <w:lang w:val="ro-RO"/>
        </w:rPr>
        <w:t xml:space="preserve">riscurile </w:t>
      </w:r>
      <w:r w:rsidR="003E5410" w:rsidRPr="001A1C3C">
        <w:rPr>
          <w:sz w:val="28"/>
          <w:szCs w:val="28"/>
          <w:lang w:val="ro-RO"/>
        </w:rPr>
        <w:t>derivând</w:t>
      </w:r>
      <w:r w:rsidR="00066BE3" w:rsidRPr="001A1C3C">
        <w:rPr>
          <w:sz w:val="28"/>
          <w:szCs w:val="28"/>
          <w:lang w:val="ro-RO"/>
        </w:rPr>
        <w:t xml:space="preserve"> din categoriile de produse alimentare, însă nu abordează alți factori, cum ar fi controlul pre-frontalier din țările exportatoare sau programele puse în aplicație de către importatori. </w:t>
      </w:r>
      <w:r w:rsidR="00066BE3" w:rsidRPr="001A1C3C">
        <w:rPr>
          <w:color w:val="auto"/>
          <w:sz w:val="28"/>
          <w:szCs w:val="28"/>
          <w:lang w:val="ro-RO"/>
        </w:rPr>
        <w:t xml:space="preserve">Metodologia </w:t>
      </w:r>
      <w:r w:rsidR="00475B83" w:rsidRPr="001A1C3C">
        <w:rPr>
          <w:color w:val="auto"/>
          <w:sz w:val="28"/>
          <w:szCs w:val="28"/>
          <w:lang w:val="ro-RO"/>
        </w:rPr>
        <w:t xml:space="preserve">de evaluare a riscurilor la import </w:t>
      </w:r>
      <w:r w:rsidR="00066BE3" w:rsidRPr="001A1C3C">
        <w:rPr>
          <w:color w:val="auto"/>
          <w:sz w:val="28"/>
          <w:szCs w:val="28"/>
          <w:lang w:val="ro-RO"/>
        </w:rPr>
        <w:t xml:space="preserve">și documentele operaționale au fost elaborate cu sprijinul partenerilor de dezvoltare,  implementarea </w:t>
      </w:r>
      <w:r w:rsidR="00475B83" w:rsidRPr="001A1C3C">
        <w:rPr>
          <w:color w:val="auto"/>
          <w:sz w:val="28"/>
          <w:szCs w:val="28"/>
          <w:lang w:val="ro-RO"/>
        </w:rPr>
        <w:t>acesteia a fost inițiată în decembrie 2016</w:t>
      </w:r>
      <w:r w:rsidR="00066BE3" w:rsidRPr="001A1C3C">
        <w:rPr>
          <w:color w:val="auto"/>
          <w:sz w:val="28"/>
          <w:szCs w:val="28"/>
          <w:lang w:val="ro-RO"/>
        </w:rPr>
        <w:t xml:space="preserve">. Noua abordare va determina o serie de reforme procedurale (referitoare la rolul și activitatea inspectorilor de frontieră și a laboratoarelor), care necesită să fie adoptate de către </w:t>
      </w:r>
      <w:r>
        <w:rPr>
          <w:color w:val="auto"/>
          <w:sz w:val="28"/>
          <w:szCs w:val="28"/>
          <w:lang w:val="ro-RO"/>
        </w:rPr>
        <w:t>ANSA</w:t>
      </w:r>
      <w:r w:rsidR="00066BE3" w:rsidRPr="001A1C3C">
        <w:rPr>
          <w:color w:val="auto"/>
          <w:sz w:val="28"/>
          <w:szCs w:val="28"/>
          <w:lang w:val="ro-RO"/>
        </w:rPr>
        <w:t>.</w:t>
      </w:r>
    </w:p>
    <w:p w:rsidR="00066BE3" w:rsidRPr="001A1C3C" w:rsidRDefault="00D9211A" w:rsidP="00D9211A">
      <w:pPr>
        <w:pStyle w:val="Default"/>
        <w:ind w:firstLine="720"/>
        <w:jc w:val="both"/>
        <w:rPr>
          <w:color w:val="auto"/>
          <w:sz w:val="28"/>
          <w:szCs w:val="28"/>
          <w:lang w:val="ro-RO"/>
        </w:rPr>
      </w:pPr>
      <w:r>
        <w:rPr>
          <w:color w:val="auto"/>
          <w:sz w:val="28"/>
          <w:szCs w:val="28"/>
          <w:lang w:val="ro-RO"/>
        </w:rPr>
        <w:lastRenderedPageBreak/>
        <w:t>6</w:t>
      </w:r>
      <w:r w:rsidR="00066BE3" w:rsidRPr="001A1C3C">
        <w:rPr>
          <w:color w:val="auto"/>
          <w:sz w:val="28"/>
          <w:szCs w:val="28"/>
          <w:lang w:val="ro-RO"/>
        </w:rPr>
        <w:t xml:space="preserve">. </w:t>
      </w:r>
      <w:r>
        <w:rPr>
          <w:color w:val="auto"/>
          <w:sz w:val="28"/>
          <w:szCs w:val="28"/>
          <w:lang w:val="ro-RO"/>
        </w:rPr>
        <w:t>ANSA</w:t>
      </w:r>
      <w:r w:rsidR="00FF04DD" w:rsidRPr="001A1C3C">
        <w:rPr>
          <w:color w:val="auto"/>
          <w:sz w:val="28"/>
          <w:szCs w:val="28"/>
          <w:lang w:val="ro-RO"/>
        </w:rPr>
        <w:t xml:space="preserve"> emite diverse certificate, </w:t>
      </w:r>
      <w:r w:rsidR="003E5410" w:rsidRPr="001A1C3C">
        <w:rPr>
          <w:color w:val="auto"/>
          <w:sz w:val="28"/>
          <w:szCs w:val="28"/>
          <w:lang w:val="ro-RO"/>
        </w:rPr>
        <w:t>atât</w:t>
      </w:r>
      <w:r w:rsidR="00066BE3" w:rsidRPr="001A1C3C">
        <w:rPr>
          <w:color w:val="auto"/>
          <w:sz w:val="28"/>
          <w:szCs w:val="28"/>
          <w:lang w:val="ro-RO"/>
        </w:rPr>
        <w:t xml:space="preserve"> pentru </w:t>
      </w:r>
      <w:r w:rsidR="00FF04DD" w:rsidRPr="001A1C3C">
        <w:rPr>
          <w:color w:val="auto"/>
          <w:sz w:val="28"/>
          <w:szCs w:val="28"/>
          <w:lang w:val="ro-RO"/>
        </w:rPr>
        <w:t xml:space="preserve">uzul </w:t>
      </w:r>
      <w:r>
        <w:rPr>
          <w:color w:val="auto"/>
          <w:sz w:val="28"/>
          <w:szCs w:val="28"/>
          <w:lang w:val="ro-RO"/>
        </w:rPr>
        <w:t>național</w:t>
      </w:r>
      <w:r w:rsidR="00FF04DD" w:rsidRPr="001A1C3C">
        <w:rPr>
          <w:color w:val="auto"/>
          <w:sz w:val="28"/>
          <w:szCs w:val="28"/>
          <w:lang w:val="ro-RO"/>
        </w:rPr>
        <w:t xml:space="preserve">, </w:t>
      </w:r>
      <w:proofErr w:type="spellStart"/>
      <w:r w:rsidR="003E5410" w:rsidRPr="001A1C3C">
        <w:rPr>
          <w:color w:val="auto"/>
          <w:sz w:val="28"/>
          <w:szCs w:val="28"/>
          <w:lang w:val="ro-RO"/>
        </w:rPr>
        <w:t>c</w:t>
      </w:r>
      <w:r>
        <w:rPr>
          <w:color w:val="auto"/>
          <w:sz w:val="28"/>
          <w:szCs w:val="28"/>
          <w:lang w:val="ro-RO"/>
        </w:rPr>
        <w:t>î</w:t>
      </w:r>
      <w:r w:rsidR="003E5410" w:rsidRPr="001A1C3C">
        <w:rPr>
          <w:color w:val="auto"/>
          <w:sz w:val="28"/>
          <w:szCs w:val="28"/>
          <w:lang w:val="ro-RO"/>
        </w:rPr>
        <w:t>t</w:t>
      </w:r>
      <w:proofErr w:type="spellEnd"/>
      <w:r w:rsidR="00066BE3" w:rsidRPr="001A1C3C">
        <w:rPr>
          <w:color w:val="auto"/>
          <w:sz w:val="28"/>
          <w:szCs w:val="28"/>
          <w:lang w:val="ro-RO"/>
        </w:rPr>
        <w:t xml:space="preserve"> și pentru exporturi. Acestea continuă să se bazeze pe testarea produsului final și nu pe implementarea de către </w:t>
      </w:r>
      <w:r w:rsidR="00FF04DD" w:rsidRPr="001A1C3C">
        <w:rPr>
          <w:color w:val="auto"/>
          <w:sz w:val="28"/>
          <w:szCs w:val="28"/>
          <w:lang w:val="ro-RO"/>
        </w:rPr>
        <w:t xml:space="preserve">operatorii </w:t>
      </w:r>
      <w:r w:rsidR="00A30C3F" w:rsidRPr="001A1C3C">
        <w:rPr>
          <w:color w:val="auto"/>
          <w:sz w:val="28"/>
          <w:szCs w:val="28"/>
          <w:lang w:val="ro-RO"/>
        </w:rPr>
        <w:t xml:space="preserve">din businessul </w:t>
      </w:r>
      <w:r w:rsidR="00FF04DD" w:rsidRPr="001A1C3C">
        <w:rPr>
          <w:color w:val="auto"/>
          <w:sz w:val="28"/>
          <w:szCs w:val="28"/>
          <w:lang w:val="ro-RO"/>
        </w:rPr>
        <w:t>alimentar</w:t>
      </w:r>
      <w:r w:rsidR="00066BE3" w:rsidRPr="001A1C3C">
        <w:rPr>
          <w:color w:val="auto"/>
          <w:sz w:val="28"/>
          <w:szCs w:val="28"/>
          <w:lang w:val="ro-RO"/>
        </w:rPr>
        <w:t xml:space="preserve"> a bunelor practici/HACCP.</w:t>
      </w:r>
    </w:p>
    <w:p w:rsidR="0054166F" w:rsidRPr="001A1C3C" w:rsidRDefault="00D9211A" w:rsidP="00D9211A">
      <w:pPr>
        <w:ind w:firstLine="720"/>
        <w:jc w:val="both"/>
        <w:rPr>
          <w:rFonts w:ascii="Times New Roman" w:hAnsi="Times New Roman" w:cs="Times New Roman"/>
          <w:bCs/>
          <w:sz w:val="28"/>
          <w:szCs w:val="28"/>
        </w:rPr>
      </w:pPr>
      <w:r>
        <w:rPr>
          <w:rFonts w:ascii="Times New Roman" w:hAnsi="Times New Roman" w:cs="Times New Roman"/>
          <w:bCs/>
          <w:sz w:val="28"/>
          <w:szCs w:val="28"/>
        </w:rPr>
        <w:t>7</w:t>
      </w:r>
      <w:r w:rsidR="0054166F" w:rsidRPr="001A1C3C">
        <w:rPr>
          <w:rFonts w:ascii="Times New Roman" w:hAnsi="Times New Roman" w:cs="Times New Roman"/>
          <w:bCs/>
          <w:sz w:val="28"/>
          <w:szCs w:val="28"/>
        </w:rPr>
        <w:t>. Elaborarea unui model bazat pe riscuri pentru comerțul stradal, inclusiv a procedurilor pentru</w:t>
      </w:r>
      <w:r w:rsidR="00367E3C" w:rsidRPr="001A1C3C">
        <w:rPr>
          <w:rFonts w:ascii="Times New Roman" w:hAnsi="Times New Roman" w:cs="Times New Roman"/>
          <w:bCs/>
          <w:sz w:val="28"/>
          <w:szCs w:val="28"/>
        </w:rPr>
        <w:t xml:space="preserve"> combaterea acestuia și</w:t>
      </w:r>
      <w:r w:rsidR="0054166F" w:rsidRPr="001A1C3C">
        <w:rPr>
          <w:rFonts w:ascii="Times New Roman" w:hAnsi="Times New Roman" w:cs="Times New Roman"/>
          <w:bCs/>
          <w:sz w:val="28"/>
          <w:szCs w:val="28"/>
        </w:rPr>
        <w:t xml:space="preserve"> nimicirea produselor confiscate.</w:t>
      </w:r>
    </w:p>
    <w:p w:rsidR="00066BE3" w:rsidRPr="001A1C3C" w:rsidRDefault="00D9211A" w:rsidP="00D9211A">
      <w:pPr>
        <w:ind w:right="180" w:firstLine="720"/>
        <w:jc w:val="both"/>
        <w:rPr>
          <w:rFonts w:ascii="Times New Roman" w:hAnsi="Times New Roman" w:cs="Times New Roman"/>
          <w:sz w:val="28"/>
          <w:szCs w:val="28"/>
        </w:rPr>
      </w:pPr>
      <w:r>
        <w:rPr>
          <w:rFonts w:ascii="Times New Roman" w:hAnsi="Times New Roman" w:cs="Times New Roman"/>
          <w:sz w:val="28"/>
          <w:szCs w:val="28"/>
        </w:rPr>
        <w:t>8</w:t>
      </w:r>
      <w:r w:rsidR="00066BE3" w:rsidRPr="001A1C3C">
        <w:rPr>
          <w:rFonts w:ascii="Times New Roman" w:hAnsi="Times New Roman" w:cs="Times New Roman"/>
          <w:sz w:val="28"/>
          <w:szCs w:val="28"/>
        </w:rPr>
        <w:t xml:space="preserve">. Nu sunt clar definite supravegherea epidemiologică și corelarea cauzei cu sursa alimentară, în particular, în aspect de coordonare între </w:t>
      </w:r>
      <w:r>
        <w:rPr>
          <w:rFonts w:ascii="Times New Roman" w:hAnsi="Times New Roman" w:cs="Times New Roman"/>
          <w:sz w:val="28"/>
          <w:szCs w:val="28"/>
        </w:rPr>
        <w:t>ANSP</w:t>
      </w:r>
      <w:r w:rsidR="00112917" w:rsidRPr="001A1C3C">
        <w:rPr>
          <w:rFonts w:ascii="Times New Roman" w:hAnsi="Times New Roman" w:cs="Times New Roman"/>
          <w:sz w:val="28"/>
          <w:szCs w:val="28"/>
        </w:rPr>
        <w:t xml:space="preserve"> și </w:t>
      </w:r>
      <w:r>
        <w:rPr>
          <w:rFonts w:ascii="Times New Roman" w:hAnsi="Times New Roman" w:cs="Times New Roman"/>
          <w:sz w:val="28"/>
          <w:szCs w:val="28"/>
        </w:rPr>
        <w:t>ANSA</w:t>
      </w:r>
      <w:r w:rsidR="00066BE3" w:rsidRPr="001A1C3C">
        <w:rPr>
          <w:rFonts w:ascii="Times New Roman" w:hAnsi="Times New Roman" w:cs="Times New Roman"/>
          <w:sz w:val="28"/>
          <w:szCs w:val="28"/>
        </w:rPr>
        <w:t>. Mai mult, riscurile determinate prin supraveghere epidemiologică nu sunt suficient confirmate prin datele monitorizării.</w:t>
      </w:r>
    </w:p>
    <w:p w:rsidR="00066BE3" w:rsidRPr="001A1C3C" w:rsidRDefault="00D9211A" w:rsidP="00D9211A">
      <w:pPr>
        <w:ind w:right="180" w:firstLine="720"/>
        <w:jc w:val="both"/>
        <w:rPr>
          <w:rFonts w:ascii="Times New Roman" w:hAnsi="Times New Roman" w:cs="Times New Roman"/>
          <w:sz w:val="28"/>
          <w:szCs w:val="28"/>
        </w:rPr>
      </w:pPr>
      <w:r>
        <w:rPr>
          <w:rFonts w:ascii="Times New Roman" w:hAnsi="Times New Roman" w:cs="Times New Roman"/>
          <w:color w:val="000000"/>
          <w:sz w:val="28"/>
          <w:szCs w:val="28"/>
        </w:rPr>
        <w:t>9</w:t>
      </w:r>
      <w:r w:rsidR="00066BE3" w:rsidRPr="001A1C3C">
        <w:rPr>
          <w:rFonts w:ascii="Times New Roman" w:hAnsi="Times New Roman" w:cs="Times New Roman"/>
          <w:color w:val="000000"/>
          <w:sz w:val="28"/>
          <w:szCs w:val="28"/>
        </w:rPr>
        <w:t>. Programele de monitorizare a patogenilor, reziduurilor și contaminanților sunt aplicate doar la un număr limitat de produse alimentare (cele exportate în UE), nu și pentru cele destinate consumului intern sau exporturilor în alte țări. Este important ca astfel de programe să fie implementate pentru toate produsele alimentare, în special, pentru alimentele destinate copiilor.</w:t>
      </w:r>
    </w:p>
    <w:p w:rsidR="00066BE3" w:rsidRPr="001A1C3C" w:rsidRDefault="00066BE3" w:rsidP="00D9211A">
      <w:pPr>
        <w:ind w:right="180" w:firstLine="720"/>
        <w:jc w:val="both"/>
        <w:rPr>
          <w:rStyle w:val="st1"/>
          <w:rFonts w:ascii="Times New Roman" w:hAnsi="Times New Roman" w:cs="Times New Roman"/>
          <w:sz w:val="28"/>
          <w:szCs w:val="28"/>
        </w:rPr>
      </w:pPr>
      <w:r w:rsidRPr="001A1C3C">
        <w:rPr>
          <w:rFonts w:asciiTheme="majorBidi" w:hAnsiTheme="majorBidi" w:cstheme="majorBidi"/>
          <w:color w:val="000000"/>
          <w:sz w:val="28"/>
          <w:szCs w:val="28"/>
        </w:rPr>
        <w:t>1</w:t>
      </w:r>
      <w:r w:rsidR="00D9211A">
        <w:rPr>
          <w:rFonts w:asciiTheme="majorBidi" w:hAnsiTheme="majorBidi" w:cstheme="majorBidi"/>
          <w:color w:val="000000"/>
          <w:sz w:val="28"/>
          <w:szCs w:val="28"/>
        </w:rPr>
        <w:t>0</w:t>
      </w:r>
      <w:r w:rsidRPr="001A1C3C">
        <w:rPr>
          <w:rFonts w:asciiTheme="majorBidi" w:hAnsiTheme="majorBidi" w:cstheme="majorBidi"/>
          <w:color w:val="000000"/>
          <w:sz w:val="28"/>
          <w:szCs w:val="28"/>
        </w:rPr>
        <w:t xml:space="preserve">. O parte componentă a mecanismului de depistare precoce a toxiinfecțiilor alimentare sau a nerespectării siguranței alimentelor poate fi un sistem național de alertă în domeniul siguranței alimentelor, interconectat cu sistemul RASFF </w:t>
      </w:r>
      <w:r w:rsidRPr="001A1C3C">
        <w:rPr>
          <w:rFonts w:asciiTheme="majorBidi" w:hAnsiTheme="majorBidi" w:cstheme="majorBidi"/>
          <w:sz w:val="28"/>
          <w:szCs w:val="28"/>
        </w:rPr>
        <w:t>din UE. Deocamdată, un astfel de sistem</w:t>
      </w:r>
      <w:r w:rsidR="00D9211A">
        <w:rPr>
          <w:rFonts w:asciiTheme="majorBidi" w:hAnsiTheme="majorBidi" w:cstheme="majorBidi"/>
          <w:sz w:val="28"/>
          <w:szCs w:val="28"/>
        </w:rPr>
        <w:t xml:space="preserve"> la nivel național</w:t>
      </w:r>
      <w:r w:rsidRPr="001A1C3C">
        <w:rPr>
          <w:rFonts w:asciiTheme="majorBidi" w:hAnsiTheme="majorBidi" w:cstheme="majorBidi"/>
          <w:sz w:val="28"/>
          <w:szCs w:val="28"/>
        </w:rPr>
        <w:t xml:space="preserve"> nu a fost instituit. La fel de importantă este legătura cu </w:t>
      </w:r>
      <w:r w:rsidR="000A776F" w:rsidRPr="001A1C3C">
        <w:rPr>
          <w:rFonts w:asciiTheme="majorBidi" w:hAnsiTheme="majorBidi" w:cstheme="majorBidi"/>
          <w:sz w:val="28"/>
          <w:szCs w:val="28"/>
        </w:rPr>
        <w:t>INFOSAN (</w:t>
      </w:r>
      <w:r w:rsidRPr="001A1C3C">
        <w:rPr>
          <w:rFonts w:asciiTheme="majorBidi" w:hAnsiTheme="majorBidi" w:cstheme="majorBidi"/>
          <w:sz w:val="28"/>
          <w:szCs w:val="28"/>
        </w:rPr>
        <w:t xml:space="preserve">Rețeaua Internațională a Autorităților </w:t>
      </w:r>
      <w:r w:rsidRPr="001A1C3C">
        <w:rPr>
          <w:rStyle w:val="st1"/>
          <w:rFonts w:asciiTheme="majorBidi" w:hAnsiTheme="majorBidi" w:cstheme="majorBidi"/>
          <w:sz w:val="28"/>
          <w:szCs w:val="28"/>
          <w:lang w:bidi="th-TH"/>
        </w:rPr>
        <w:t>din domeniul Siguranței Alimentelor</w:t>
      </w:r>
      <w:r w:rsidR="000A776F" w:rsidRPr="001A1C3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 xml:space="preserve"> a O</w:t>
      </w:r>
      <w:r w:rsidR="007A3AA3" w:rsidRPr="001A1C3C">
        <w:rPr>
          <w:rStyle w:val="st1"/>
          <w:rFonts w:asciiTheme="majorBidi" w:hAnsiTheme="majorBidi" w:cstheme="majorBidi"/>
          <w:sz w:val="28"/>
          <w:szCs w:val="28"/>
          <w:lang w:bidi="th-TH"/>
        </w:rPr>
        <w:t>rganizați</w:t>
      </w:r>
      <w:r w:rsidR="008642EC">
        <w:rPr>
          <w:rStyle w:val="st1"/>
          <w:rFonts w:asciiTheme="majorBidi" w:hAnsiTheme="majorBidi" w:cstheme="majorBidi"/>
          <w:sz w:val="28"/>
          <w:szCs w:val="28"/>
          <w:lang w:bidi="th-TH"/>
        </w:rPr>
        <w:t>ei</w:t>
      </w:r>
      <w:r w:rsidR="007A3AA3" w:rsidRPr="001A1C3C">
        <w:rPr>
          <w:rStyle w:val="st1"/>
          <w:rFonts w:asciiTheme="majorBidi" w:hAnsiTheme="majorBidi" w:cstheme="majorBidi"/>
          <w:sz w:val="28"/>
          <w:szCs w:val="28"/>
          <w:lang w:bidi="th-TH"/>
        </w:rPr>
        <w:t xml:space="preserve"> </w:t>
      </w:r>
      <w:r w:rsidR="00126FCC" w:rsidRPr="001A1C3C">
        <w:rPr>
          <w:rStyle w:val="st1"/>
          <w:rFonts w:asciiTheme="majorBidi" w:hAnsiTheme="majorBidi" w:cstheme="majorBidi"/>
          <w:sz w:val="28"/>
          <w:szCs w:val="28"/>
          <w:lang w:bidi="th-TH"/>
        </w:rPr>
        <w:t>M</w:t>
      </w:r>
      <w:r w:rsidR="007A3AA3" w:rsidRPr="001A1C3C">
        <w:rPr>
          <w:rStyle w:val="st1"/>
          <w:rFonts w:asciiTheme="majorBidi" w:hAnsiTheme="majorBidi" w:cstheme="majorBidi"/>
          <w:sz w:val="28"/>
          <w:szCs w:val="28"/>
          <w:lang w:bidi="th-TH"/>
        </w:rPr>
        <w:t xml:space="preserve">ondială </w:t>
      </w:r>
      <w:r w:rsidR="00112917" w:rsidRPr="001A1C3C">
        <w:rPr>
          <w:rStyle w:val="st1"/>
          <w:rFonts w:asciiTheme="majorBidi" w:hAnsiTheme="majorBidi" w:cstheme="majorBidi"/>
          <w:sz w:val="28"/>
          <w:szCs w:val="28"/>
          <w:lang w:bidi="th-TH"/>
        </w:rPr>
        <w:t>S</w:t>
      </w:r>
      <w:r w:rsidR="007A3AA3" w:rsidRPr="001A1C3C">
        <w:rPr>
          <w:rStyle w:val="st1"/>
          <w:rFonts w:asciiTheme="majorBidi" w:hAnsiTheme="majorBidi" w:cstheme="majorBidi"/>
          <w:sz w:val="28"/>
          <w:szCs w:val="28"/>
          <w:lang w:bidi="th-TH"/>
        </w:rPr>
        <w:t>ănătății (OMS)</w:t>
      </w:r>
      <w:r w:rsidR="008642EC">
        <w:rPr>
          <w:rStyle w:val="st1"/>
          <w:rFonts w:asciiTheme="majorBidi" w:hAnsiTheme="majorBidi" w:cstheme="majorBidi"/>
          <w:sz w:val="28"/>
          <w:szCs w:val="28"/>
          <w:lang w:bidi="th-TH"/>
        </w:rPr>
        <w:t xml:space="preserve"> și</w:t>
      </w:r>
      <w:r w:rsidR="008642EC" w:rsidRPr="008642EC">
        <w:rPr>
          <w:rFonts w:ascii="Arial" w:hAnsi="Arial" w:cs="Arial"/>
          <w:sz w:val="29"/>
          <w:szCs w:val="29"/>
          <w:shd w:val="clear" w:color="auto" w:fill="FFFFFF"/>
        </w:rPr>
        <w:t xml:space="preserve"> </w:t>
      </w:r>
      <w:r w:rsidR="008642EC" w:rsidRPr="008642EC">
        <w:rPr>
          <w:rFonts w:ascii="Times New Roman" w:hAnsi="Times New Roman" w:cs="Times New Roman"/>
          <w:sz w:val="28"/>
          <w:szCs w:val="28"/>
          <w:shd w:val="clear" w:color="auto" w:fill="FFFFFF"/>
        </w:rPr>
        <w:t>Organizați</w:t>
      </w:r>
      <w:r w:rsidR="008642EC">
        <w:rPr>
          <w:rFonts w:ascii="Times New Roman" w:hAnsi="Times New Roman" w:cs="Times New Roman"/>
          <w:sz w:val="28"/>
          <w:szCs w:val="28"/>
          <w:shd w:val="clear" w:color="auto" w:fill="FFFFFF"/>
        </w:rPr>
        <w:t>ei</w:t>
      </w:r>
      <w:r w:rsidR="008642EC" w:rsidRPr="008642EC">
        <w:rPr>
          <w:rFonts w:ascii="Times New Roman" w:hAnsi="Times New Roman" w:cs="Times New Roman"/>
          <w:sz w:val="28"/>
          <w:szCs w:val="28"/>
          <w:shd w:val="clear" w:color="auto" w:fill="FFFFFF"/>
        </w:rPr>
        <w:t xml:space="preserve"> pentru Alimentație și Agricultură</w:t>
      </w:r>
      <w:r w:rsidR="008642EC" w:rsidRPr="001A1C3C">
        <w:rPr>
          <w:rStyle w:val="st1"/>
          <w:rFonts w:asciiTheme="majorBidi" w:hAnsiTheme="majorBidi" w:cstheme="majorBidi"/>
          <w:sz w:val="28"/>
          <w:szCs w:val="28"/>
          <w:lang w:bidi="th-TH"/>
        </w:rPr>
        <w:t xml:space="preserve"> </w:t>
      </w:r>
      <w:r w:rsidR="008642E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FAO</w:t>
      </w:r>
      <w:r w:rsidR="008642EC">
        <w:rPr>
          <w:rStyle w:val="st1"/>
          <w:rFonts w:asciiTheme="majorBidi" w:hAnsiTheme="majorBidi" w:cstheme="majorBidi"/>
          <w:sz w:val="28"/>
          <w:szCs w:val="28"/>
          <w:lang w:bidi="th-TH"/>
        </w:rPr>
        <w:t>)</w:t>
      </w:r>
      <w:r w:rsidRPr="001A1C3C">
        <w:rPr>
          <w:rStyle w:val="st1"/>
          <w:rFonts w:asciiTheme="majorBidi" w:hAnsiTheme="majorBidi" w:cstheme="majorBidi"/>
          <w:sz w:val="28"/>
          <w:szCs w:val="28"/>
          <w:lang w:bidi="th-TH"/>
        </w:rPr>
        <w:t>. Pentru aceasta, trebuie de creat o  rețea națională între diverse</w:t>
      </w:r>
      <w:r w:rsidR="00C979D7" w:rsidRPr="001A1C3C">
        <w:rPr>
          <w:rStyle w:val="st1"/>
          <w:rFonts w:asciiTheme="majorBidi" w:hAnsiTheme="majorBidi" w:cstheme="majorBidi"/>
          <w:sz w:val="28"/>
          <w:szCs w:val="28"/>
          <w:lang w:bidi="th-TH"/>
        </w:rPr>
        <w:t xml:space="preserve"> autorități publice centrale</w:t>
      </w:r>
      <w:r w:rsidRPr="001A1C3C">
        <w:rPr>
          <w:rStyle w:val="st1"/>
          <w:rFonts w:asciiTheme="majorBidi" w:hAnsiTheme="majorBidi" w:cstheme="majorBidi"/>
          <w:sz w:val="28"/>
          <w:szCs w:val="28"/>
          <w:lang w:bidi="th-TH"/>
        </w:rPr>
        <w:t xml:space="preserve">, precum și </w:t>
      </w:r>
      <w:r w:rsidR="00C979D7" w:rsidRPr="001A1C3C">
        <w:rPr>
          <w:rStyle w:val="st1"/>
          <w:rFonts w:asciiTheme="majorBidi" w:hAnsiTheme="majorBidi" w:cstheme="majorBidi"/>
          <w:sz w:val="28"/>
          <w:szCs w:val="28"/>
          <w:lang w:bidi="th-TH"/>
        </w:rPr>
        <w:t xml:space="preserve">la </w:t>
      </w:r>
      <w:r w:rsidRPr="001A1C3C">
        <w:rPr>
          <w:rStyle w:val="st1"/>
          <w:rFonts w:asciiTheme="majorBidi" w:hAnsiTheme="majorBidi" w:cstheme="majorBidi"/>
          <w:sz w:val="28"/>
          <w:szCs w:val="28"/>
          <w:lang w:bidi="th-TH"/>
        </w:rPr>
        <w:t xml:space="preserve">nivel teritorial. </w:t>
      </w:r>
      <w:r w:rsidR="00C95338" w:rsidRPr="001A1C3C">
        <w:rPr>
          <w:rStyle w:val="st1"/>
          <w:rFonts w:asciiTheme="majorBidi" w:hAnsiTheme="majorBidi" w:cstheme="majorBidi"/>
          <w:sz w:val="28"/>
          <w:szCs w:val="28"/>
          <w:lang w:bidi="th-TH"/>
        </w:rPr>
        <w:t>U</w:t>
      </w:r>
      <w:r w:rsidRPr="001A1C3C">
        <w:rPr>
          <w:rStyle w:val="st1"/>
          <w:rFonts w:asciiTheme="majorBidi" w:hAnsiTheme="majorBidi" w:cstheme="majorBidi"/>
          <w:sz w:val="28"/>
          <w:szCs w:val="28"/>
          <w:lang w:bidi="th-TH"/>
        </w:rPr>
        <w:t>n</w:t>
      </w:r>
      <w:r w:rsidR="00C95338" w:rsidRPr="001A1C3C">
        <w:rPr>
          <w:rStyle w:val="st1"/>
          <w:rFonts w:asciiTheme="majorBidi" w:hAnsiTheme="majorBidi" w:cstheme="majorBidi"/>
          <w:sz w:val="28"/>
          <w:szCs w:val="28"/>
          <w:lang w:bidi="th-TH"/>
        </w:rPr>
        <w:t xml:space="preserve"> astfel de</w:t>
      </w:r>
      <w:r w:rsidRPr="001A1C3C">
        <w:rPr>
          <w:rStyle w:val="st1"/>
          <w:rFonts w:asciiTheme="majorBidi" w:hAnsiTheme="majorBidi" w:cstheme="majorBidi"/>
          <w:sz w:val="28"/>
          <w:szCs w:val="28"/>
          <w:lang w:bidi="th-TH"/>
        </w:rPr>
        <w:t xml:space="preserve"> sistem național nu a fost încă instituit.</w:t>
      </w:r>
    </w:p>
    <w:p w:rsidR="00066BE3" w:rsidRPr="001A1C3C" w:rsidRDefault="00066BE3" w:rsidP="00BB4448">
      <w:pPr>
        <w:ind w:right="180" w:firstLine="720"/>
        <w:jc w:val="both"/>
        <w:outlineLvl w:val="0"/>
        <w:rPr>
          <w:rFonts w:ascii="Times New Roman" w:hAnsi="Times New Roman" w:cs="Times New Roman"/>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8642EC">
      <w:pPr>
        <w:ind w:right="180" w:firstLine="720"/>
        <w:jc w:val="both"/>
        <w:rPr>
          <w:rFonts w:ascii="Times New Roman" w:hAnsi="Times New Roman" w:cs="Times New Roman"/>
          <w:sz w:val="28"/>
          <w:szCs w:val="28"/>
        </w:rPr>
      </w:pPr>
      <w:r w:rsidRPr="001A1C3C">
        <w:rPr>
          <w:rFonts w:ascii="Times New Roman" w:hAnsi="Times New Roman" w:cs="Times New Roman"/>
          <w:bCs/>
          <w:sz w:val="28"/>
          <w:szCs w:val="28"/>
        </w:rPr>
        <w:t xml:space="preserve">1. Evaluarea situației privind implementarea legislației curente deja armonizate la </w:t>
      </w:r>
      <w:r w:rsidR="007A3AA3" w:rsidRPr="001A1C3C">
        <w:rPr>
          <w:rFonts w:ascii="Times New Roman" w:hAnsi="Times New Roman" w:cs="Times New Roman"/>
          <w:bCs/>
          <w:sz w:val="28"/>
          <w:szCs w:val="28"/>
        </w:rPr>
        <w:t xml:space="preserve">legislația UE, </w:t>
      </w:r>
      <w:r w:rsidR="003E5410" w:rsidRPr="001A1C3C">
        <w:rPr>
          <w:rFonts w:ascii="Times New Roman" w:hAnsi="Times New Roman" w:cs="Times New Roman"/>
          <w:bCs/>
          <w:sz w:val="28"/>
          <w:szCs w:val="28"/>
        </w:rPr>
        <w:t>cât</w:t>
      </w:r>
      <w:r w:rsidRPr="001A1C3C">
        <w:rPr>
          <w:rFonts w:ascii="Times New Roman" w:hAnsi="Times New Roman" w:cs="Times New Roman"/>
          <w:bCs/>
          <w:sz w:val="28"/>
          <w:szCs w:val="28"/>
        </w:rPr>
        <w:t xml:space="preserve"> și a celei ce încă urmează să fie adoptată, cu identificarea nevoilor de capacități pentru implementarea acestora și cu un plan clar de acțiuni pentru acoperirea lacunelor, inclusiv orice nevoi suplimentare pentru implementare.</w:t>
      </w:r>
    </w:p>
    <w:p w:rsidR="00066BE3" w:rsidRPr="001A1C3C" w:rsidRDefault="00066BE3" w:rsidP="008642EC">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2. Evaluarea capacităților curente și implementarea sistemelor de control în funcție de riscuri.</w:t>
      </w:r>
    </w:p>
    <w:p w:rsidR="00066BE3" w:rsidRPr="001A1C3C" w:rsidRDefault="00066BE3" w:rsidP="008642EC">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3. Elaborarea sistemelor/ a procedurilor bazate pe</w:t>
      </w:r>
      <w:r w:rsidR="006008EE" w:rsidRPr="001A1C3C">
        <w:rPr>
          <w:rFonts w:ascii="Times New Roman" w:hAnsi="Times New Roman" w:cs="Times New Roman"/>
          <w:bCs/>
          <w:sz w:val="28"/>
          <w:szCs w:val="28"/>
        </w:rPr>
        <w:t xml:space="preserve">  analiza </w:t>
      </w:r>
      <w:r w:rsidRPr="001A1C3C">
        <w:rPr>
          <w:rFonts w:ascii="Times New Roman" w:hAnsi="Times New Roman" w:cs="Times New Roman"/>
          <w:bCs/>
          <w:sz w:val="28"/>
          <w:szCs w:val="28"/>
        </w:rPr>
        <w:t>riscu</w:t>
      </w:r>
      <w:r w:rsidR="006008EE" w:rsidRPr="001A1C3C">
        <w:rPr>
          <w:rFonts w:ascii="Times New Roman" w:hAnsi="Times New Roman" w:cs="Times New Roman"/>
          <w:bCs/>
          <w:sz w:val="28"/>
          <w:szCs w:val="28"/>
        </w:rPr>
        <w:t>lui</w:t>
      </w:r>
      <w:r w:rsidRPr="001A1C3C">
        <w:rPr>
          <w:rFonts w:ascii="Times New Roman" w:hAnsi="Times New Roman" w:cs="Times New Roman"/>
          <w:bCs/>
          <w:sz w:val="28"/>
          <w:szCs w:val="28"/>
        </w:rPr>
        <w:t xml:space="preserve"> (inclusiv activitatea de planificare bazată pe</w:t>
      </w:r>
      <w:r w:rsidR="006008EE" w:rsidRPr="001A1C3C">
        <w:rPr>
          <w:rFonts w:ascii="Times New Roman" w:hAnsi="Times New Roman" w:cs="Times New Roman"/>
          <w:bCs/>
          <w:sz w:val="28"/>
          <w:szCs w:val="28"/>
        </w:rPr>
        <w:t xml:space="preserve"> analiza</w:t>
      </w:r>
      <w:r w:rsidRPr="001A1C3C">
        <w:rPr>
          <w:rFonts w:ascii="Times New Roman" w:hAnsi="Times New Roman" w:cs="Times New Roman"/>
          <w:bCs/>
          <w:sz w:val="28"/>
          <w:szCs w:val="28"/>
        </w:rPr>
        <w:t xml:space="preserve"> riscu</w:t>
      </w:r>
      <w:r w:rsidR="006008EE" w:rsidRPr="001A1C3C">
        <w:rPr>
          <w:rFonts w:ascii="Times New Roman" w:hAnsi="Times New Roman" w:cs="Times New Roman"/>
          <w:bCs/>
          <w:sz w:val="28"/>
          <w:szCs w:val="28"/>
        </w:rPr>
        <w:t>lui</w:t>
      </w:r>
      <w:r w:rsidRPr="001A1C3C">
        <w:rPr>
          <w:rFonts w:ascii="Times New Roman" w:hAnsi="Times New Roman" w:cs="Times New Roman"/>
          <w:bCs/>
          <w:sz w:val="28"/>
          <w:szCs w:val="28"/>
        </w:rPr>
        <w:t xml:space="preserve">), și fișelor de evaluare pentru monitorizarea alimentelor produse în cadrul țării, a produselor alimentare de import și de export, precum și </w:t>
      </w:r>
      <w:proofErr w:type="spellStart"/>
      <w:r w:rsidRPr="001A1C3C">
        <w:rPr>
          <w:rFonts w:ascii="Times New Roman" w:hAnsi="Times New Roman" w:cs="Times New Roman"/>
          <w:bCs/>
          <w:sz w:val="28"/>
          <w:szCs w:val="28"/>
        </w:rPr>
        <w:t>categori</w:t>
      </w:r>
      <w:r w:rsidR="00BB64A0" w:rsidRPr="001A1C3C">
        <w:rPr>
          <w:rFonts w:ascii="Times New Roman" w:hAnsi="Times New Roman" w:cs="Times New Roman"/>
          <w:bCs/>
          <w:sz w:val="28"/>
          <w:szCs w:val="28"/>
        </w:rPr>
        <w:t>za</w:t>
      </w:r>
      <w:r w:rsidRPr="001A1C3C">
        <w:rPr>
          <w:rFonts w:ascii="Times New Roman" w:hAnsi="Times New Roman" w:cs="Times New Roman"/>
          <w:bCs/>
          <w:sz w:val="28"/>
          <w:szCs w:val="28"/>
        </w:rPr>
        <w:t>rea</w:t>
      </w:r>
      <w:proofErr w:type="spellEnd"/>
      <w:r w:rsidRPr="001A1C3C">
        <w:rPr>
          <w:rFonts w:ascii="Times New Roman" w:hAnsi="Times New Roman" w:cs="Times New Roman"/>
          <w:bCs/>
          <w:sz w:val="28"/>
          <w:szCs w:val="28"/>
        </w:rPr>
        <w:t xml:space="preserve"> continuă (inclusiv a importatorilor) bazată pe riscuri. Sistemul pentru importuri va ține cont, de asemenea, de controalele frontaliere și de programele instituite de</w:t>
      </w:r>
      <w:r w:rsidR="00E875E2" w:rsidRPr="001A1C3C">
        <w:rPr>
          <w:rFonts w:ascii="Times New Roman" w:hAnsi="Times New Roman" w:cs="Times New Roman"/>
          <w:bCs/>
          <w:sz w:val="28"/>
          <w:szCs w:val="28"/>
        </w:rPr>
        <w:t xml:space="preserve"> țările</w:t>
      </w:r>
      <w:r w:rsidRPr="001A1C3C">
        <w:rPr>
          <w:rFonts w:ascii="Times New Roman" w:hAnsi="Times New Roman" w:cs="Times New Roman"/>
          <w:bCs/>
          <w:sz w:val="28"/>
          <w:szCs w:val="28"/>
        </w:rPr>
        <w:t xml:space="preserve"> exportatoare.</w:t>
      </w:r>
    </w:p>
    <w:p w:rsidR="00066BE3" w:rsidRPr="001A1C3C" w:rsidRDefault="00066BE3" w:rsidP="008642EC">
      <w:pPr>
        <w:ind w:right="187" w:firstLine="720"/>
        <w:jc w:val="both"/>
        <w:rPr>
          <w:rFonts w:ascii="Times New Roman" w:hAnsi="Times New Roman" w:cs="Times New Roman"/>
          <w:sz w:val="28"/>
          <w:szCs w:val="28"/>
        </w:rPr>
      </w:pPr>
      <w:r w:rsidRPr="001A1C3C">
        <w:rPr>
          <w:rFonts w:ascii="Times New Roman" w:hAnsi="Times New Roman" w:cs="Times New Roman"/>
          <w:sz w:val="28"/>
          <w:szCs w:val="28"/>
        </w:rPr>
        <w:lastRenderedPageBreak/>
        <w:t>4. Consolidarea și modernizarea domeniului de supraveghere a produselor farmaceutice de uz veterinar, inclusiv circulația medicamentelor.</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5. Fortificarea </w:t>
      </w:r>
      <w:r w:rsidR="00E875E2" w:rsidRPr="001A1C3C">
        <w:rPr>
          <w:rFonts w:ascii="Times New Roman" w:hAnsi="Times New Roman" w:cs="Times New Roman"/>
          <w:bCs/>
          <w:sz w:val="28"/>
          <w:szCs w:val="28"/>
        </w:rPr>
        <w:t>posturilor de control la frontieră</w:t>
      </w:r>
      <w:r w:rsidR="00472C16" w:rsidRPr="001A1C3C">
        <w:rPr>
          <w:rFonts w:ascii="Times New Roman" w:hAnsi="Times New Roman" w:cs="Times New Roman"/>
          <w:bCs/>
          <w:sz w:val="28"/>
          <w:szCs w:val="28"/>
        </w:rPr>
        <w:t xml:space="preserve"> </w:t>
      </w:r>
      <w:r w:rsidRPr="001A1C3C">
        <w:rPr>
          <w:rFonts w:ascii="Times New Roman" w:hAnsi="Times New Roman" w:cs="Times New Roman"/>
          <w:bCs/>
          <w:sz w:val="28"/>
          <w:szCs w:val="28"/>
        </w:rPr>
        <w:t xml:space="preserve">în ceea ce ține de dotare și de condiții pentru efectuarea întregului spectru de verificări, </w:t>
      </w:r>
      <w:r w:rsidR="00264220" w:rsidRPr="001A1C3C">
        <w:rPr>
          <w:rFonts w:ascii="Times New Roman" w:hAnsi="Times New Roman" w:cs="Times New Roman"/>
          <w:bCs/>
          <w:sz w:val="28"/>
          <w:szCs w:val="28"/>
        </w:rPr>
        <w:t xml:space="preserve">elaborarea </w:t>
      </w:r>
      <w:r w:rsidRPr="001A1C3C">
        <w:rPr>
          <w:rFonts w:ascii="Times New Roman" w:hAnsi="Times New Roman" w:cs="Times New Roman"/>
          <w:bCs/>
          <w:sz w:val="28"/>
          <w:szCs w:val="28"/>
        </w:rPr>
        <w:t xml:space="preserve">procedurilor </w:t>
      </w:r>
      <w:r w:rsidR="00264220" w:rsidRPr="001A1C3C">
        <w:rPr>
          <w:rFonts w:ascii="Times New Roman" w:hAnsi="Times New Roman" w:cs="Times New Roman"/>
          <w:bCs/>
          <w:sz w:val="28"/>
          <w:szCs w:val="28"/>
        </w:rPr>
        <w:t>și</w:t>
      </w:r>
      <w:r w:rsidRPr="001A1C3C">
        <w:rPr>
          <w:rFonts w:ascii="Times New Roman" w:hAnsi="Times New Roman" w:cs="Times New Roman"/>
          <w:bCs/>
          <w:sz w:val="28"/>
          <w:szCs w:val="28"/>
        </w:rPr>
        <w:t xml:space="preserve"> implementarea acestora </w:t>
      </w:r>
      <w:r w:rsidR="00264220" w:rsidRPr="001A1C3C">
        <w:rPr>
          <w:rFonts w:ascii="Times New Roman" w:hAnsi="Times New Roman" w:cs="Times New Roman"/>
          <w:bCs/>
          <w:sz w:val="28"/>
          <w:szCs w:val="28"/>
        </w:rPr>
        <w:t xml:space="preserve">pentru operațiunile de </w:t>
      </w:r>
      <w:r w:rsidRPr="001A1C3C">
        <w:rPr>
          <w:rFonts w:ascii="Times New Roman" w:hAnsi="Times New Roman" w:cs="Times New Roman"/>
          <w:bCs/>
          <w:sz w:val="28"/>
          <w:szCs w:val="28"/>
        </w:rPr>
        <w:t>importuri și exporturi.</w:t>
      </w:r>
    </w:p>
    <w:p w:rsidR="00066BE3" w:rsidRPr="001A1C3C" w:rsidRDefault="00066BE3" w:rsidP="008642EC">
      <w:pPr>
        <w:ind w:firstLine="720"/>
        <w:jc w:val="both"/>
        <w:rPr>
          <w:rFonts w:ascii="Times New Roman" w:hAnsi="Times New Roman" w:cs="Times New Roman"/>
          <w:color w:val="FF0000"/>
          <w:sz w:val="28"/>
          <w:szCs w:val="28"/>
        </w:rPr>
      </w:pPr>
      <w:r w:rsidRPr="001A1C3C">
        <w:rPr>
          <w:rFonts w:ascii="Times New Roman" w:hAnsi="Times New Roman" w:cs="Times New Roman"/>
          <w:bCs/>
          <w:sz w:val="28"/>
          <w:szCs w:val="28"/>
        </w:rPr>
        <w:t>6. Revizuirea div</w:t>
      </w:r>
      <w:r w:rsidR="00FD77A2" w:rsidRPr="001A1C3C">
        <w:rPr>
          <w:rFonts w:ascii="Times New Roman" w:hAnsi="Times New Roman" w:cs="Times New Roman"/>
          <w:bCs/>
          <w:sz w:val="28"/>
          <w:szCs w:val="28"/>
        </w:rPr>
        <w:t xml:space="preserve">erselor formate de certificate </w:t>
      </w:r>
      <w:r w:rsidRPr="001A1C3C">
        <w:rPr>
          <w:rFonts w:ascii="Times New Roman" w:hAnsi="Times New Roman" w:cs="Times New Roman"/>
          <w:bCs/>
          <w:sz w:val="28"/>
          <w:szCs w:val="28"/>
        </w:rPr>
        <w:t xml:space="preserve">pentru uz intern, inclusiv folosirea acestora și optimizarea într-un singur </w:t>
      </w:r>
      <w:r w:rsidR="00FD77A2" w:rsidRPr="001A1C3C">
        <w:rPr>
          <w:rFonts w:ascii="Times New Roman" w:hAnsi="Times New Roman" w:cs="Times New Roman"/>
          <w:bCs/>
          <w:sz w:val="28"/>
          <w:szCs w:val="28"/>
        </w:rPr>
        <w:t>format în conformitate cu cerințele UE.</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7. Revizuirea proc</w:t>
      </w:r>
      <w:r w:rsidR="00BB64A0" w:rsidRPr="001A1C3C">
        <w:rPr>
          <w:rFonts w:ascii="Times New Roman" w:hAnsi="Times New Roman" w:cs="Times New Roman"/>
          <w:bCs/>
          <w:sz w:val="28"/>
          <w:szCs w:val="28"/>
        </w:rPr>
        <w:t>edurii</w:t>
      </w:r>
      <w:r w:rsidRPr="001A1C3C">
        <w:rPr>
          <w:rFonts w:ascii="Times New Roman" w:hAnsi="Times New Roman" w:cs="Times New Roman"/>
          <w:bCs/>
          <w:sz w:val="28"/>
          <w:szCs w:val="28"/>
        </w:rPr>
        <w:t xml:space="preserve"> de eliberare a certificatelor </w:t>
      </w:r>
      <w:r w:rsidR="00BB64A0" w:rsidRPr="001A1C3C">
        <w:rPr>
          <w:rFonts w:ascii="Times New Roman" w:hAnsi="Times New Roman" w:cs="Times New Roman"/>
          <w:bCs/>
          <w:sz w:val="28"/>
          <w:szCs w:val="28"/>
        </w:rPr>
        <w:t>de uz intern</w:t>
      </w:r>
      <w:r w:rsidRPr="001A1C3C">
        <w:rPr>
          <w:rFonts w:ascii="Times New Roman" w:hAnsi="Times New Roman" w:cs="Times New Roman"/>
          <w:bCs/>
          <w:sz w:val="28"/>
          <w:szCs w:val="28"/>
        </w:rPr>
        <w:t xml:space="preserve"> și </w:t>
      </w:r>
      <w:r w:rsidR="00BB64A0" w:rsidRPr="001A1C3C">
        <w:rPr>
          <w:rFonts w:ascii="Times New Roman" w:hAnsi="Times New Roman" w:cs="Times New Roman"/>
          <w:bCs/>
          <w:sz w:val="28"/>
          <w:szCs w:val="28"/>
        </w:rPr>
        <w:t>pentru</w:t>
      </w:r>
      <w:r w:rsidRPr="001A1C3C">
        <w:rPr>
          <w:rFonts w:ascii="Times New Roman" w:hAnsi="Times New Roman" w:cs="Times New Roman"/>
          <w:bCs/>
          <w:sz w:val="28"/>
          <w:szCs w:val="28"/>
        </w:rPr>
        <w:t xml:space="preserve"> export, reieșind din monitorizarea </w:t>
      </w:r>
      <w:r w:rsidR="0041722D" w:rsidRPr="001A1C3C">
        <w:rPr>
          <w:rFonts w:ascii="Times New Roman" w:hAnsi="Times New Roman" w:cs="Times New Roman"/>
          <w:bCs/>
          <w:sz w:val="28"/>
          <w:szCs w:val="28"/>
        </w:rPr>
        <w:t>operator din businessului alimentar</w:t>
      </w:r>
      <w:r w:rsidR="00E875E2"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în aspect de implementare a bunelor practici și HACCP, nu doar pe baza inspecției și a testării produsului final.</w:t>
      </w:r>
    </w:p>
    <w:p w:rsidR="00066BE3" w:rsidRPr="001A1C3C" w:rsidRDefault="00066BE3"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8. Elaborarea unui plan de creștere a competențelor resurselor umane, cu implementarea acestuia la nivel național, teritorial sau de </w:t>
      </w:r>
      <w:r w:rsidR="00E875E2" w:rsidRPr="001A1C3C">
        <w:rPr>
          <w:rFonts w:ascii="Times New Roman" w:hAnsi="Times New Roman" w:cs="Times New Roman"/>
          <w:bCs/>
          <w:sz w:val="28"/>
          <w:szCs w:val="28"/>
        </w:rPr>
        <w:t>posturile de control la frontieră</w:t>
      </w:r>
      <w:r w:rsidRPr="001A1C3C">
        <w:rPr>
          <w:rFonts w:ascii="Times New Roman" w:hAnsi="Times New Roman" w:cs="Times New Roman"/>
          <w:bCs/>
          <w:sz w:val="28"/>
          <w:szCs w:val="28"/>
        </w:rPr>
        <w:t xml:space="preserve"> (axat inclusiv pe verificări, abordări bazate pe riscuri, siguranța alimentelor, trasabilitate, GMP/GAP/HACCP etc.)</w:t>
      </w:r>
    </w:p>
    <w:p w:rsidR="00066BE3" w:rsidRPr="001A1C3C" w:rsidRDefault="001356F6" w:rsidP="008642EC">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t>9</w:t>
      </w:r>
      <w:r w:rsidR="00066BE3" w:rsidRPr="001A1C3C">
        <w:rPr>
          <w:rFonts w:ascii="Times New Roman" w:hAnsi="Times New Roman" w:cs="Times New Roman"/>
          <w:bCs/>
          <w:sz w:val="28"/>
          <w:szCs w:val="28"/>
        </w:rPr>
        <w:t>. Fortificarea/elaborarea programelor de monitorizare microbiană, a reziduurilor și a contaminanților în cazul unui șir de parametri pentru produsele animale și vegetale, alimentele fortificate și hrana pentru animale</w:t>
      </w:r>
      <w:r w:rsidR="00066BE3" w:rsidRPr="001A1C3C">
        <w:rPr>
          <w:rFonts w:ascii="Times New Roman" w:hAnsi="Times New Roman" w:cs="Times New Roman"/>
          <w:bCs/>
          <w:color w:val="FF0000"/>
          <w:sz w:val="28"/>
          <w:szCs w:val="28"/>
        </w:rPr>
        <w:t>.</w:t>
      </w:r>
    </w:p>
    <w:p w:rsidR="00447F37" w:rsidRPr="001A1C3C" w:rsidRDefault="00447F37"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10. Fortificarea/elaborarea programelor de monitorizare microbiană, a reziduurilor și a contaminanților în cazul unui șir de parametri pentru produsele animale și vegetale, produsele pentru sugari și copii, alimentele fortificate și hrana pentru animale.</w:t>
      </w:r>
    </w:p>
    <w:p w:rsidR="00066BE3" w:rsidRPr="001A1C3C" w:rsidRDefault="001356F6" w:rsidP="008642E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1</w:t>
      </w:r>
      <w:r w:rsidR="00447F37" w:rsidRPr="001A1C3C">
        <w:rPr>
          <w:rFonts w:ascii="Times New Roman" w:hAnsi="Times New Roman" w:cs="Times New Roman"/>
          <w:bCs/>
          <w:sz w:val="28"/>
          <w:szCs w:val="28"/>
        </w:rPr>
        <w:t>1</w:t>
      </w:r>
      <w:r w:rsidR="00066BE3" w:rsidRPr="001A1C3C">
        <w:rPr>
          <w:rFonts w:ascii="Times New Roman" w:hAnsi="Times New Roman" w:cs="Times New Roman"/>
          <w:bCs/>
          <w:sz w:val="28"/>
          <w:szCs w:val="28"/>
        </w:rPr>
        <w:t xml:space="preserve">. Fortificarea sistemelor de supraveghere a toxiinfecțiilor alimentare, cu o coordonare mai bună între </w:t>
      </w:r>
      <w:r w:rsidR="008642EC">
        <w:rPr>
          <w:rFonts w:ascii="Times New Roman" w:hAnsi="Times New Roman" w:cs="Times New Roman"/>
          <w:bCs/>
          <w:sz w:val="28"/>
          <w:szCs w:val="28"/>
        </w:rPr>
        <w:t>ANSA</w:t>
      </w:r>
      <w:r w:rsidR="00066BE3" w:rsidRPr="001A1C3C">
        <w:rPr>
          <w:rFonts w:ascii="Times New Roman" w:hAnsi="Times New Roman" w:cs="Times New Roman"/>
          <w:bCs/>
          <w:sz w:val="28"/>
          <w:szCs w:val="28"/>
        </w:rPr>
        <w:t xml:space="preserve"> și </w:t>
      </w:r>
      <w:r w:rsidR="008642EC">
        <w:rPr>
          <w:rFonts w:ascii="Times New Roman" w:hAnsi="Times New Roman" w:cs="Times New Roman"/>
          <w:bCs/>
          <w:sz w:val="28"/>
          <w:szCs w:val="28"/>
        </w:rPr>
        <w:t>ANSP</w:t>
      </w:r>
      <w:r w:rsidR="00066BE3" w:rsidRPr="001A1C3C">
        <w:rPr>
          <w:rFonts w:ascii="Times New Roman" w:hAnsi="Times New Roman" w:cs="Times New Roman"/>
          <w:bCs/>
          <w:sz w:val="28"/>
          <w:szCs w:val="28"/>
        </w:rPr>
        <w:t>, ceea ce va permite stabilirea legăturii cu alimentele ce au servit drept sursă și investigarea cauzei determinante a problemelor din domeniul siguranței alimentelor.</w:t>
      </w:r>
    </w:p>
    <w:p w:rsidR="001356F6" w:rsidRPr="001A1C3C" w:rsidRDefault="001356F6" w:rsidP="00BB4448">
      <w:pPr>
        <w:jc w:val="both"/>
        <w:rPr>
          <w:rFonts w:ascii="Times New Roman" w:hAnsi="Times New Roman" w:cs="Times New Roman"/>
          <w:bCs/>
          <w:sz w:val="28"/>
          <w:szCs w:val="28"/>
        </w:rPr>
      </w:pPr>
    </w:p>
    <w:p w:rsidR="00066BE3" w:rsidRPr="001A1C3C" w:rsidRDefault="00066BE3" w:rsidP="00BB4448">
      <w:pPr>
        <w:shd w:val="clear" w:color="auto" w:fill="EEECE1" w:themeFill="background2"/>
        <w:jc w:val="both"/>
        <w:rPr>
          <w:rFonts w:ascii="Times New Roman" w:hAnsi="Times New Roman"/>
          <w:b/>
          <w:color w:val="365F91" w:themeColor="accent1" w:themeShade="BF"/>
          <w:sz w:val="28"/>
          <w:szCs w:val="28"/>
        </w:rPr>
      </w:pPr>
      <w:r w:rsidRPr="001A1C3C">
        <w:rPr>
          <w:rFonts w:ascii="Times New Roman" w:hAnsi="Times New Roman"/>
          <w:b/>
          <w:color w:val="365F91" w:themeColor="accent1" w:themeShade="BF"/>
          <w:sz w:val="28"/>
          <w:szCs w:val="28"/>
        </w:rPr>
        <w:t>Obiectivul specific 4. Elaborarea și implementarea sistemului informațional integrat „e-</w:t>
      </w:r>
      <w:r w:rsidR="00BC47E0" w:rsidRPr="001A1C3C">
        <w:rPr>
          <w:rFonts w:ascii="Times New Roman" w:hAnsi="Times New Roman"/>
          <w:b/>
          <w:color w:val="365F91" w:themeColor="accent1" w:themeShade="BF"/>
          <w:sz w:val="28"/>
          <w:szCs w:val="28"/>
        </w:rPr>
        <w:t>A</w:t>
      </w:r>
      <w:r w:rsidR="009F11C7" w:rsidRPr="001A1C3C">
        <w:rPr>
          <w:rFonts w:ascii="Times New Roman" w:hAnsi="Times New Roman"/>
          <w:b/>
          <w:color w:val="365F91" w:themeColor="accent1" w:themeShade="BF"/>
          <w:sz w:val="28"/>
          <w:szCs w:val="28"/>
        </w:rPr>
        <w:t>NSA</w:t>
      </w:r>
      <w:r w:rsidRPr="001A1C3C">
        <w:rPr>
          <w:rFonts w:ascii="Times New Roman" w:hAnsi="Times New Roman"/>
          <w:b/>
          <w:color w:val="365F91" w:themeColor="accent1" w:themeShade="BF"/>
          <w:sz w:val="28"/>
          <w:szCs w:val="28"/>
        </w:rPr>
        <w:t>”</w:t>
      </w:r>
    </w:p>
    <w:p w:rsidR="00066BE3" w:rsidRPr="001A1C3C" w:rsidRDefault="00066BE3" w:rsidP="00BB4448">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Obiectivul dat ține de crearea unei infrastructuri informaționale și este crucial pentru realizarea</w:t>
      </w:r>
      <w:r w:rsidRPr="001A1C3C">
        <w:rPr>
          <w:rFonts w:ascii="Times New Roman" w:hAnsi="Times New Roman"/>
          <w:sz w:val="28"/>
          <w:szCs w:val="28"/>
        </w:rPr>
        <w:t xml:space="preserve"> unor fluxuri electronice interne de documente, și a diferitelor registre în vederea asigurării unui schimb sigur de d</w:t>
      </w:r>
      <w:r w:rsidR="00FD77A2" w:rsidRPr="001A1C3C">
        <w:rPr>
          <w:rFonts w:ascii="Times New Roman" w:hAnsi="Times New Roman"/>
          <w:sz w:val="28"/>
          <w:szCs w:val="28"/>
        </w:rPr>
        <w:t xml:space="preserve">ate între instituții și țări; </w:t>
      </w:r>
      <w:r w:rsidR="003E5410" w:rsidRPr="001A1C3C">
        <w:rPr>
          <w:rFonts w:ascii="Times New Roman" w:hAnsi="Times New Roman"/>
          <w:sz w:val="28"/>
          <w:szCs w:val="28"/>
        </w:rPr>
        <w:t>cât</w:t>
      </w:r>
      <w:r w:rsidRPr="001A1C3C">
        <w:rPr>
          <w:rFonts w:ascii="Times New Roman" w:hAnsi="Times New Roman"/>
          <w:sz w:val="28"/>
          <w:szCs w:val="28"/>
        </w:rPr>
        <w:t xml:space="preserve"> și a perfectării accelerate și transparente a actelor permisive pentru operatori</w:t>
      </w:r>
      <w:r w:rsidR="00A30C3F" w:rsidRPr="001A1C3C">
        <w:rPr>
          <w:rFonts w:ascii="Times New Roman" w:hAnsi="Times New Roman"/>
          <w:sz w:val="28"/>
          <w:szCs w:val="28"/>
        </w:rPr>
        <w:t>i din businessul alimentar</w:t>
      </w:r>
      <w:r w:rsidRPr="001A1C3C">
        <w:rPr>
          <w:rFonts w:ascii="Times New Roman" w:hAnsi="Times New Roman"/>
          <w:sz w:val="28"/>
          <w:szCs w:val="28"/>
        </w:rPr>
        <w:t>.</w:t>
      </w:r>
    </w:p>
    <w:p w:rsidR="00066BE3" w:rsidRPr="001A1C3C" w:rsidRDefault="00066BE3" w:rsidP="00BB4448">
      <w:pPr>
        <w:ind w:firstLine="720"/>
        <w:jc w:val="both"/>
        <w:outlineLvl w:val="0"/>
        <w:rPr>
          <w:rFonts w:ascii="Times New Roman" w:hAnsi="Times New Roman" w:cs="Times New Roman"/>
          <w:b/>
          <w:i/>
          <w:iCs/>
          <w:sz w:val="28"/>
          <w:szCs w:val="28"/>
        </w:rPr>
      </w:pPr>
      <w:r w:rsidRPr="001A1C3C">
        <w:rPr>
          <w:rFonts w:ascii="Times New Roman" w:hAnsi="Times New Roman" w:cs="Times New Roman"/>
          <w:b/>
          <w:i/>
          <w:iCs/>
          <w:sz w:val="28"/>
          <w:szCs w:val="28"/>
        </w:rPr>
        <w:t>Definirea problemelor</w:t>
      </w:r>
    </w:p>
    <w:p w:rsidR="00066BE3" w:rsidRPr="001A1C3C" w:rsidRDefault="009433EE" w:rsidP="008642EC">
      <w:pPr>
        <w:ind w:firstLine="720"/>
        <w:jc w:val="both"/>
        <w:rPr>
          <w:rFonts w:ascii="Times New Roman" w:hAnsi="Times New Roman" w:cs="Times New Roman"/>
          <w:b/>
          <w:i/>
          <w:iCs/>
          <w:sz w:val="28"/>
          <w:szCs w:val="28"/>
        </w:rPr>
      </w:pPr>
      <w:r w:rsidRPr="001A1C3C">
        <w:rPr>
          <w:rFonts w:ascii="Times New Roman" w:hAnsi="Times New Roman" w:cs="Times New Roman"/>
          <w:bCs/>
          <w:sz w:val="28"/>
          <w:szCs w:val="28"/>
        </w:rPr>
        <w:t xml:space="preserve"> </w:t>
      </w:r>
      <w:r w:rsidR="00066BE3" w:rsidRPr="001A1C3C">
        <w:rPr>
          <w:rFonts w:ascii="Times New Roman" w:hAnsi="Times New Roman" w:cs="Times New Roman"/>
          <w:sz w:val="28"/>
          <w:szCs w:val="28"/>
        </w:rPr>
        <w:t>În prezent, în țară nu există niciun sistem informa</w:t>
      </w:r>
      <w:r w:rsidR="00264220" w:rsidRPr="001A1C3C">
        <w:rPr>
          <w:rFonts w:ascii="Times New Roman" w:hAnsi="Times New Roman" w:cs="Times New Roman"/>
          <w:sz w:val="28"/>
          <w:szCs w:val="28"/>
        </w:rPr>
        <w:t>țional</w:t>
      </w:r>
      <w:r w:rsidR="00066BE3" w:rsidRPr="001A1C3C">
        <w:rPr>
          <w:rFonts w:ascii="Times New Roman" w:hAnsi="Times New Roman" w:cs="Times New Roman"/>
          <w:sz w:val="28"/>
          <w:szCs w:val="28"/>
        </w:rPr>
        <w:t xml:space="preserve"> integrat în raport cu controlul și gestionarea siguranței alimentelor. Fiecare minister dispune de propriile sisteme, care de asemenea sunt la o etapă </w:t>
      </w:r>
      <w:r w:rsidR="00264220" w:rsidRPr="001A1C3C">
        <w:rPr>
          <w:rFonts w:ascii="Times New Roman" w:hAnsi="Times New Roman" w:cs="Times New Roman"/>
          <w:sz w:val="28"/>
          <w:szCs w:val="28"/>
        </w:rPr>
        <w:t>primară</w:t>
      </w:r>
      <w:r w:rsidR="00066BE3" w:rsidRPr="001A1C3C">
        <w:rPr>
          <w:rFonts w:ascii="Times New Roman" w:hAnsi="Times New Roman" w:cs="Times New Roman"/>
          <w:sz w:val="28"/>
          <w:szCs w:val="28"/>
        </w:rPr>
        <w:t xml:space="preserve"> de dezvoltare. Nici </w:t>
      </w:r>
      <w:r w:rsidR="00264220" w:rsidRPr="001A1C3C">
        <w:rPr>
          <w:rFonts w:ascii="Times New Roman" w:hAnsi="Times New Roman" w:cs="Times New Roman"/>
          <w:sz w:val="28"/>
          <w:szCs w:val="28"/>
        </w:rPr>
        <w:t>ANSA</w:t>
      </w:r>
      <w:r w:rsidR="00066BE3" w:rsidRPr="001A1C3C">
        <w:rPr>
          <w:rFonts w:ascii="Times New Roman" w:hAnsi="Times New Roman" w:cs="Times New Roman"/>
          <w:sz w:val="28"/>
          <w:szCs w:val="28"/>
        </w:rPr>
        <w:t xml:space="preserve"> nu dispune de un sistem informatic integrat ce-ar aborda diversitatea </w:t>
      </w:r>
      <w:r w:rsidR="00066BE3" w:rsidRPr="001A1C3C">
        <w:rPr>
          <w:rFonts w:ascii="Times New Roman" w:hAnsi="Times New Roman" w:cs="Times New Roman"/>
          <w:sz w:val="28"/>
          <w:szCs w:val="28"/>
        </w:rPr>
        <w:lastRenderedPageBreak/>
        <w:t>aspecte</w:t>
      </w:r>
      <w:r w:rsidR="000839A5" w:rsidRPr="001A1C3C">
        <w:rPr>
          <w:rFonts w:ascii="Times New Roman" w:hAnsi="Times New Roman" w:cs="Times New Roman"/>
          <w:sz w:val="28"/>
          <w:szCs w:val="28"/>
        </w:rPr>
        <w:t xml:space="preserve">lor, </w:t>
      </w:r>
      <w:r w:rsidR="003E5410" w:rsidRPr="001A1C3C">
        <w:rPr>
          <w:rFonts w:ascii="Times New Roman" w:hAnsi="Times New Roman" w:cs="Times New Roman"/>
          <w:sz w:val="28"/>
          <w:szCs w:val="28"/>
        </w:rPr>
        <w:t>atâta</w:t>
      </w:r>
      <w:r w:rsidR="000839A5" w:rsidRPr="001A1C3C">
        <w:rPr>
          <w:rFonts w:ascii="Times New Roman" w:hAnsi="Times New Roman" w:cs="Times New Roman"/>
          <w:sz w:val="28"/>
          <w:szCs w:val="28"/>
        </w:rPr>
        <w:t xml:space="preserve"> timp </w:t>
      </w:r>
      <w:r w:rsidR="003E5410" w:rsidRPr="001A1C3C">
        <w:rPr>
          <w:rFonts w:ascii="Times New Roman" w:hAnsi="Times New Roman" w:cs="Times New Roman"/>
          <w:sz w:val="28"/>
          <w:szCs w:val="28"/>
        </w:rPr>
        <w:t>cât</w:t>
      </w:r>
      <w:r w:rsidR="00066BE3" w:rsidRPr="001A1C3C">
        <w:rPr>
          <w:rFonts w:ascii="Times New Roman" w:hAnsi="Times New Roman" w:cs="Times New Roman"/>
          <w:sz w:val="28"/>
          <w:szCs w:val="28"/>
        </w:rPr>
        <w:t xml:space="preserve"> datele de la </w:t>
      </w:r>
      <w:r w:rsidR="00264220" w:rsidRPr="001A1C3C">
        <w:rPr>
          <w:rFonts w:ascii="Times New Roman" w:hAnsi="Times New Roman" w:cs="Times New Roman"/>
          <w:sz w:val="28"/>
          <w:szCs w:val="28"/>
        </w:rPr>
        <w:t>sub</w:t>
      </w:r>
      <w:r w:rsidR="00066BE3" w:rsidRPr="001A1C3C">
        <w:rPr>
          <w:rFonts w:ascii="Times New Roman" w:hAnsi="Times New Roman" w:cs="Times New Roman"/>
          <w:sz w:val="28"/>
          <w:szCs w:val="28"/>
        </w:rPr>
        <w:t>diviziunile te</w:t>
      </w:r>
      <w:r w:rsidR="000839A5" w:rsidRPr="001A1C3C">
        <w:rPr>
          <w:rFonts w:ascii="Times New Roman" w:hAnsi="Times New Roman" w:cs="Times New Roman"/>
          <w:sz w:val="28"/>
          <w:szCs w:val="28"/>
        </w:rPr>
        <w:t xml:space="preserve">ritoriale parvin pe suport de </w:t>
      </w:r>
      <w:r w:rsidR="003E5410" w:rsidRPr="001A1C3C">
        <w:rPr>
          <w:rFonts w:ascii="Times New Roman" w:hAnsi="Times New Roman" w:cs="Times New Roman"/>
          <w:sz w:val="28"/>
          <w:szCs w:val="28"/>
        </w:rPr>
        <w:t>hârtie</w:t>
      </w:r>
      <w:r w:rsidR="00066BE3" w:rsidRPr="001A1C3C">
        <w:rPr>
          <w:rFonts w:ascii="Times New Roman" w:hAnsi="Times New Roman" w:cs="Times New Roman"/>
          <w:sz w:val="28"/>
          <w:szCs w:val="28"/>
        </w:rPr>
        <w:t>. Existența unor sisteme informaționale pentru utilizarea adecvată a volumului mare de meta-date este crucială mai ales în procesul decizional bazat pe riscuri. Implementarea soluțiilor informaționale în procesul de control al siguranței alimentelor reprezintă, de asemenea, un element de bază în abordarea aspectelor de guv</w:t>
      </w:r>
      <w:r w:rsidR="000839A5" w:rsidRPr="001A1C3C">
        <w:rPr>
          <w:rFonts w:ascii="Times New Roman" w:hAnsi="Times New Roman" w:cs="Times New Roman"/>
          <w:sz w:val="28"/>
          <w:szCs w:val="28"/>
        </w:rPr>
        <w:t xml:space="preserve">ernare în acest domeniu, </w:t>
      </w:r>
      <w:r w:rsidR="003E5410" w:rsidRPr="001A1C3C">
        <w:rPr>
          <w:rFonts w:ascii="Times New Roman" w:hAnsi="Times New Roman" w:cs="Times New Roman"/>
          <w:sz w:val="28"/>
          <w:szCs w:val="28"/>
        </w:rPr>
        <w:t>diminuând</w:t>
      </w:r>
      <w:r w:rsidR="00066BE3" w:rsidRPr="001A1C3C">
        <w:rPr>
          <w:rFonts w:ascii="Times New Roman" w:hAnsi="Times New Roman" w:cs="Times New Roman"/>
          <w:sz w:val="28"/>
          <w:szCs w:val="28"/>
        </w:rPr>
        <w:t xml:space="preserve"> riscurile pentru </w:t>
      </w:r>
      <w:r w:rsidR="00264220" w:rsidRPr="001A1C3C">
        <w:rPr>
          <w:rFonts w:ascii="Times New Roman" w:hAnsi="Times New Roman" w:cs="Times New Roman"/>
          <w:sz w:val="28"/>
          <w:szCs w:val="28"/>
        </w:rPr>
        <w:t xml:space="preserve">periclitarea </w:t>
      </w:r>
      <w:r w:rsidR="00066BE3" w:rsidRPr="001A1C3C">
        <w:rPr>
          <w:rFonts w:ascii="Times New Roman" w:hAnsi="Times New Roman" w:cs="Times New Roman"/>
          <w:sz w:val="28"/>
          <w:szCs w:val="28"/>
        </w:rPr>
        <w:t>reputați</w:t>
      </w:r>
      <w:r w:rsidR="00264220" w:rsidRPr="001A1C3C">
        <w:rPr>
          <w:rFonts w:ascii="Times New Roman" w:hAnsi="Times New Roman" w:cs="Times New Roman"/>
          <w:sz w:val="28"/>
          <w:szCs w:val="28"/>
        </w:rPr>
        <w:t>ei</w:t>
      </w:r>
      <w:r w:rsidR="00066BE3" w:rsidRPr="001A1C3C">
        <w:rPr>
          <w:rFonts w:ascii="Times New Roman" w:hAnsi="Times New Roman" w:cs="Times New Roman"/>
          <w:sz w:val="28"/>
          <w:szCs w:val="28"/>
        </w:rPr>
        <w:t xml:space="preserve"> </w:t>
      </w:r>
      <w:r w:rsidR="00264220" w:rsidRPr="001A1C3C">
        <w:rPr>
          <w:rFonts w:ascii="Times New Roman" w:hAnsi="Times New Roman" w:cs="Times New Roman"/>
          <w:sz w:val="28"/>
          <w:szCs w:val="28"/>
        </w:rPr>
        <w:t>ANSA</w:t>
      </w:r>
      <w:r w:rsidR="00066BE3" w:rsidRPr="001A1C3C">
        <w:rPr>
          <w:rFonts w:ascii="Times New Roman" w:hAnsi="Times New Roman" w:cs="Times New Roman"/>
          <w:sz w:val="28"/>
          <w:szCs w:val="28"/>
        </w:rPr>
        <w:t>.</w:t>
      </w:r>
    </w:p>
    <w:p w:rsidR="00066BE3" w:rsidRPr="001A1C3C" w:rsidRDefault="00066BE3" w:rsidP="00BB4448">
      <w:pPr>
        <w:ind w:firstLine="720"/>
        <w:jc w:val="both"/>
        <w:outlineLvl w:val="0"/>
        <w:rPr>
          <w:rFonts w:ascii="Times New Roman" w:hAnsi="Times New Roman" w:cs="Times New Roman"/>
          <w:b/>
          <w:i/>
          <w:iCs/>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Operarea modificărilor necesare la </w:t>
      </w:r>
      <w:r w:rsidR="003E5410" w:rsidRPr="001A1C3C">
        <w:rPr>
          <w:rFonts w:ascii="Times New Roman" w:hAnsi="Times New Roman" w:cs="Times New Roman"/>
          <w:bCs/>
          <w:sz w:val="28"/>
          <w:szCs w:val="28"/>
        </w:rPr>
        <w:t>Hotărârea</w:t>
      </w:r>
      <w:r w:rsidRPr="001A1C3C">
        <w:rPr>
          <w:rFonts w:ascii="Times New Roman" w:hAnsi="Times New Roman" w:cs="Times New Roman"/>
          <w:bCs/>
          <w:sz w:val="28"/>
          <w:szCs w:val="28"/>
        </w:rPr>
        <w:t xml:space="preserve"> Guvern</w:t>
      </w:r>
      <w:r w:rsidR="00E21FA4" w:rsidRPr="001A1C3C">
        <w:rPr>
          <w:rFonts w:ascii="Times New Roman" w:hAnsi="Times New Roman" w:cs="Times New Roman"/>
          <w:bCs/>
          <w:sz w:val="28"/>
          <w:szCs w:val="28"/>
        </w:rPr>
        <w:t>ului</w:t>
      </w:r>
      <w:r w:rsidRPr="001A1C3C">
        <w:rPr>
          <w:rFonts w:ascii="Times New Roman" w:hAnsi="Times New Roman" w:cs="Times New Roman"/>
          <w:bCs/>
          <w:sz w:val="28"/>
          <w:szCs w:val="28"/>
        </w:rPr>
        <w:t xml:space="preserve"> nr. 51 din 16 ianuarie 2013</w:t>
      </w:r>
      <w:r w:rsidR="008642EC">
        <w:rPr>
          <w:rFonts w:ascii="Times New Roman" w:hAnsi="Times New Roman" w:cs="Times New Roman"/>
          <w:bCs/>
          <w:sz w:val="28"/>
          <w:szCs w:val="28"/>
        </w:rPr>
        <w:t xml:space="preserve"> </w:t>
      </w:r>
      <w:r w:rsidR="00C9396F" w:rsidRPr="00C9396F">
        <w:rPr>
          <w:rFonts w:ascii="Times New Roman" w:hAnsi="Times New Roman" w:cs="Times New Roman"/>
          <w:bCs/>
          <w:sz w:val="28"/>
          <w:szCs w:val="28"/>
        </w:rPr>
        <w:t>privind organizarea şi funcţionarea Agenţiei Naţionale pentru Siguranţa Alimentelor</w:t>
      </w:r>
      <w:r w:rsidR="00E21FA4"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prin prisma necesității</w:t>
      </w:r>
      <w:r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e</w:t>
      </w:r>
      <w:r w:rsidRPr="001A1C3C">
        <w:rPr>
          <w:rFonts w:ascii="Times New Roman" w:hAnsi="Times New Roman" w:cs="Times New Roman"/>
          <w:bCs/>
          <w:sz w:val="28"/>
          <w:szCs w:val="28"/>
        </w:rPr>
        <w:t>labor</w:t>
      </w:r>
      <w:r w:rsidR="00916EDD" w:rsidRPr="001A1C3C">
        <w:rPr>
          <w:rFonts w:ascii="Times New Roman" w:hAnsi="Times New Roman" w:cs="Times New Roman"/>
          <w:bCs/>
          <w:sz w:val="28"/>
          <w:szCs w:val="28"/>
        </w:rPr>
        <w:t>ă</w:t>
      </w:r>
      <w:r w:rsidRPr="001A1C3C">
        <w:rPr>
          <w:rFonts w:ascii="Times New Roman" w:hAnsi="Times New Roman" w:cs="Times New Roman"/>
          <w:bCs/>
          <w:sz w:val="28"/>
          <w:szCs w:val="28"/>
        </w:rPr>
        <w:t>r</w:t>
      </w:r>
      <w:r w:rsidR="00916EDD" w:rsidRPr="001A1C3C">
        <w:rPr>
          <w:rFonts w:ascii="Times New Roman" w:hAnsi="Times New Roman" w:cs="Times New Roman"/>
          <w:bCs/>
          <w:sz w:val="28"/>
          <w:szCs w:val="28"/>
        </w:rPr>
        <w:t>ii</w:t>
      </w:r>
      <w:r w:rsidRPr="001A1C3C">
        <w:rPr>
          <w:rFonts w:ascii="Times New Roman" w:hAnsi="Times New Roman" w:cs="Times New Roman"/>
          <w:bCs/>
          <w:sz w:val="28"/>
          <w:szCs w:val="28"/>
        </w:rPr>
        <w:t xml:space="preserve"> conceptului de </w:t>
      </w:r>
      <w:r w:rsidR="00916EDD" w:rsidRPr="001A1C3C">
        <w:rPr>
          <w:rFonts w:ascii="Times New Roman" w:hAnsi="Times New Roman" w:cs="Times New Roman"/>
          <w:bCs/>
          <w:sz w:val="28"/>
          <w:szCs w:val="28"/>
        </w:rPr>
        <w:t>s</w:t>
      </w:r>
      <w:r w:rsidRPr="001A1C3C">
        <w:rPr>
          <w:rFonts w:ascii="Times New Roman" w:hAnsi="Times New Roman" w:cs="Times New Roman"/>
          <w:bCs/>
          <w:sz w:val="28"/>
          <w:szCs w:val="28"/>
        </w:rPr>
        <w:t>istem informațional integrat „e-</w:t>
      </w:r>
      <w:r w:rsidR="00BC47E0" w:rsidRPr="001A1C3C">
        <w:rPr>
          <w:rFonts w:ascii="Times New Roman" w:hAnsi="Times New Roman" w:cs="Times New Roman"/>
          <w:bCs/>
          <w:sz w:val="28"/>
          <w:szCs w:val="28"/>
        </w:rPr>
        <w:t>A</w:t>
      </w:r>
      <w:r w:rsidR="00A77806" w:rsidRPr="001A1C3C">
        <w:rPr>
          <w:rFonts w:ascii="Times New Roman" w:hAnsi="Times New Roman" w:cs="Times New Roman"/>
          <w:bCs/>
          <w:sz w:val="28"/>
          <w:szCs w:val="28"/>
        </w:rPr>
        <w:t>NSA</w:t>
      </w:r>
      <w:r w:rsidR="00916EDD"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p>
    <w:p w:rsidR="00066BE3" w:rsidRPr="001A1C3C" w:rsidRDefault="00066BE3"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2. Elaborarea și implementarea infrastructurii informaționale pentru </w:t>
      </w:r>
      <w:r w:rsidR="00C9396F">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C9396F">
        <w:rPr>
          <w:rFonts w:ascii="Times New Roman" w:hAnsi="Times New Roman" w:cs="Times New Roman"/>
          <w:bCs/>
          <w:sz w:val="28"/>
          <w:szCs w:val="28"/>
        </w:rPr>
        <w:t xml:space="preserve">la </w:t>
      </w:r>
      <w:r w:rsidRPr="001A1C3C">
        <w:rPr>
          <w:rFonts w:ascii="Times New Roman" w:hAnsi="Times New Roman" w:cs="Times New Roman"/>
          <w:bCs/>
          <w:sz w:val="28"/>
          <w:szCs w:val="28"/>
        </w:rPr>
        <w:t xml:space="preserve">nivel central, subdiviziuni </w:t>
      </w:r>
      <w:r w:rsidR="00E21FA4" w:rsidRPr="001A1C3C">
        <w:rPr>
          <w:rFonts w:ascii="Times New Roman" w:hAnsi="Times New Roman" w:cs="Times New Roman"/>
          <w:bCs/>
          <w:sz w:val="28"/>
          <w:szCs w:val="28"/>
        </w:rPr>
        <w:t>teritoriale</w:t>
      </w:r>
      <w:r w:rsidRPr="001A1C3C">
        <w:rPr>
          <w:rFonts w:ascii="Times New Roman" w:hAnsi="Times New Roman" w:cs="Times New Roman"/>
          <w:bCs/>
          <w:sz w:val="28"/>
          <w:szCs w:val="28"/>
        </w:rPr>
        <w:t xml:space="preserve">, posturi de </w:t>
      </w:r>
      <w:r w:rsidR="00E21FA4" w:rsidRPr="001A1C3C">
        <w:rPr>
          <w:rFonts w:ascii="Times New Roman" w:hAnsi="Times New Roman" w:cs="Times New Roman"/>
          <w:bCs/>
          <w:sz w:val="28"/>
          <w:szCs w:val="28"/>
        </w:rPr>
        <w:t>control</w:t>
      </w:r>
      <w:r w:rsidRPr="001A1C3C">
        <w:rPr>
          <w:rFonts w:ascii="Times New Roman" w:hAnsi="Times New Roman" w:cs="Times New Roman"/>
          <w:bCs/>
          <w:sz w:val="28"/>
          <w:szCs w:val="28"/>
        </w:rPr>
        <w:t xml:space="preserve"> la frontieră, laboratoare etc.</w:t>
      </w:r>
    </w:p>
    <w:p w:rsidR="00066BE3" w:rsidRPr="001A1C3C" w:rsidRDefault="009433EE" w:rsidP="00C9396F">
      <w:pPr>
        <w:ind w:firstLine="720"/>
        <w:jc w:val="both"/>
        <w:rPr>
          <w:rFonts w:ascii="Times New Roman" w:hAnsi="Times New Roman" w:cs="Times New Roman"/>
          <w:b/>
          <w:color w:val="365F91" w:themeColor="accent1" w:themeShade="BF"/>
          <w:sz w:val="28"/>
          <w:szCs w:val="28"/>
        </w:rPr>
      </w:pPr>
      <w:r w:rsidRPr="001A1C3C">
        <w:rPr>
          <w:rFonts w:ascii="Times New Roman" w:hAnsi="Times New Roman" w:cs="Times New Roman"/>
          <w:bCs/>
          <w:sz w:val="28"/>
          <w:szCs w:val="28"/>
        </w:rPr>
        <w:t>3</w:t>
      </w:r>
      <w:r w:rsidR="00066BE3" w:rsidRPr="001A1C3C">
        <w:rPr>
          <w:rFonts w:ascii="Times New Roman" w:hAnsi="Times New Roman" w:cs="Times New Roman"/>
          <w:bCs/>
          <w:sz w:val="28"/>
          <w:szCs w:val="28"/>
        </w:rPr>
        <w:t xml:space="preserve">. </w:t>
      </w:r>
      <w:r w:rsidR="00916EDD" w:rsidRPr="001A1C3C">
        <w:rPr>
          <w:rFonts w:ascii="Times New Roman" w:hAnsi="Times New Roman" w:cs="Times New Roman"/>
          <w:bCs/>
          <w:sz w:val="28"/>
          <w:szCs w:val="28"/>
        </w:rPr>
        <w:t>I</w:t>
      </w:r>
      <w:r w:rsidR="00066BE3" w:rsidRPr="001A1C3C">
        <w:rPr>
          <w:rFonts w:ascii="Times New Roman" w:hAnsi="Times New Roman" w:cs="Times New Roman"/>
          <w:bCs/>
          <w:sz w:val="28"/>
          <w:szCs w:val="28"/>
        </w:rPr>
        <w:t>mplementarea sistemului informațional integrat „e-</w:t>
      </w:r>
      <w:r w:rsidR="00BC47E0" w:rsidRPr="001A1C3C">
        <w:rPr>
          <w:rFonts w:ascii="Times New Roman" w:hAnsi="Times New Roman" w:cs="Times New Roman"/>
          <w:bCs/>
          <w:sz w:val="28"/>
          <w:szCs w:val="28"/>
        </w:rPr>
        <w:t>A</w:t>
      </w:r>
      <w:r w:rsidR="0091779C" w:rsidRPr="001A1C3C">
        <w:rPr>
          <w:rFonts w:ascii="Times New Roman" w:hAnsi="Times New Roman" w:cs="Times New Roman"/>
          <w:bCs/>
          <w:sz w:val="28"/>
          <w:szCs w:val="28"/>
        </w:rPr>
        <w:t>NSA</w:t>
      </w:r>
      <w:r w:rsidR="00066BE3" w:rsidRPr="001A1C3C">
        <w:rPr>
          <w:rFonts w:ascii="Times New Roman" w:hAnsi="Times New Roman" w:cs="Times New Roman"/>
          <w:bCs/>
          <w:sz w:val="28"/>
          <w:szCs w:val="28"/>
        </w:rPr>
        <w:t xml:space="preserve">”, cu instruirea </w:t>
      </w:r>
      <w:r w:rsidR="00E21FA4" w:rsidRPr="001A1C3C">
        <w:rPr>
          <w:rFonts w:ascii="Times New Roman" w:hAnsi="Times New Roman" w:cs="Times New Roman"/>
          <w:bCs/>
          <w:sz w:val="28"/>
          <w:szCs w:val="28"/>
        </w:rPr>
        <w:t xml:space="preserve">angajaților </w:t>
      </w:r>
      <w:r w:rsidR="00C9396F">
        <w:rPr>
          <w:rFonts w:ascii="Times New Roman" w:hAnsi="Times New Roman" w:cs="Times New Roman"/>
          <w:bCs/>
          <w:sz w:val="28"/>
          <w:szCs w:val="28"/>
        </w:rPr>
        <w:t>ANSA</w:t>
      </w:r>
      <w:r w:rsidR="00066BE3" w:rsidRPr="001A1C3C">
        <w:rPr>
          <w:rFonts w:ascii="Times New Roman" w:hAnsi="Times New Roman" w:cs="Times New Roman"/>
          <w:bCs/>
          <w:sz w:val="28"/>
          <w:szCs w:val="28"/>
        </w:rPr>
        <w:t>.</w:t>
      </w:r>
    </w:p>
    <w:p w:rsidR="00066BE3" w:rsidRPr="00672555" w:rsidRDefault="009433EE" w:rsidP="00C9396F">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4</w:t>
      </w:r>
      <w:r w:rsidR="00066BE3" w:rsidRPr="001A1C3C">
        <w:rPr>
          <w:rFonts w:ascii="Times New Roman" w:hAnsi="Times New Roman" w:cs="Times New Roman"/>
          <w:bCs/>
          <w:sz w:val="28"/>
          <w:szCs w:val="28"/>
        </w:rPr>
        <w:t xml:space="preserve">. Elaborarea a procedurilor interne în conformitate cu fluxul automatizat/electronic al documentelor, pentru toate domeniile de activitate </w:t>
      </w:r>
      <w:r w:rsidR="00DC1213" w:rsidRPr="001A1C3C">
        <w:rPr>
          <w:rFonts w:ascii="Times New Roman" w:hAnsi="Times New Roman" w:cs="Times New Roman"/>
          <w:bCs/>
          <w:sz w:val="28"/>
          <w:szCs w:val="28"/>
        </w:rPr>
        <w:t>ale</w:t>
      </w:r>
      <w:r w:rsidR="00066BE3" w:rsidRPr="001A1C3C">
        <w:rPr>
          <w:rFonts w:ascii="Times New Roman" w:hAnsi="Times New Roman" w:cs="Times New Roman"/>
          <w:bCs/>
          <w:sz w:val="28"/>
          <w:szCs w:val="28"/>
        </w:rPr>
        <w:t xml:space="preserve"> </w:t>
      </w:r>
      <w:r w:rsidR="00C9396F">
        <w:rPr>
          <w:rFonts w:ascii="Times New Roman" w:hAnsi="Times New Roman" w:cs="Times New Roman"/>
          <w:bCs/>
          <w:sz w:val="28"/>
          <w:szCs w:val="28"/>
        </w:rPr>
        <w:t>ANSA</w:t>
      </w:r>
      <w:r w:rsidR="00E21FA4"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flu</w:t>
      </w:r>
      <w:r w:rsidR="00E21FA4" w:rsidRPr="001A1C3C">
        <w:rPr>
          <w:rFonts w:ascii="Times New Roman" w:hAnsi="Times New Roman" w:cs="Times New Roman"/>
          <w:bCs/>
          <w:sz w:val="28"/>
          <w:szCs w:val="28"/>
        </w:rPr>
        <w:t xml:space="preserve">xul de documente pe suport de </w:t>
      </w:r>
      <w:r w:rsidR="003E5410" w:rsidRPr="001A1C3C">
        <w:rPr>
          <w:rFonts w:ascii="Times New Roman" w:hAnsi="Times New Roman" w:cs="Times New Roman"/>
          <w:bCs/>
          <w:sz w:val="28"/>
          <w:szCs w:val="28"/>
        </w:rPr>
        <w:t>hârtie</w:t>
      </w:r>
      <w:r w:rsidR="00E21FA4" w:rsidRPr="001A1C3C">
        <w:rPr>
          <w:rFonts w:ascii="Times New Roman" w:hAnsi="Times New Roman" w:cs="Times New Roman"/>
          <w:bCs/>
          <w:sz w:val="28"/>
          <w:szCs w:val="28"/>
        </w:rPr>
        <w:t xml:space="preserve"> va fi evitat, atunci </w:t>
      </w:r>
      <w:r w:rsidR="003E5410" w:rsidRPr="001A1C3C">
        <w:rPr>
          <w:rFonts w:ascii="Times New Roman" w:hAnsi="Times New Roman" w:cs="Times New Roman"/>
          <w:bCs/>
          <w:sz w:val="28"/>
          <w:szCs w:val="28"/>
        </w:rPr>
        <w:t>când</w:t>
      </w:r>
      <w:r w:rsidR="00066BE3" w:rsidRPr="001A1C3C">
        <w:rPr>
          <w:rFonts w:ascii="Times New Roman" w:hAnsi="Times New Roman" w:cs="Times New Roman"/>
          <w:bCs/>
          <w:sz w:val="28"/>
          <w:szCs w:val="28"/>
        </w:rPr>
        <w:t xml:space="preserve"> documentul este </w:t>
      </w:r>
      <w:r w:rsidR="00066BE3" w:rsidRPr="00672555">
        <w:rPr>
          <w:rFonts w:ascii="Times New Roman" w:hAnsi="Times New Roman" w:cs="Times New Roman"/>
          <w:bCs/>
          <w:sz w:val="28"/>
          <w:szCs w:val="28"/>
        </w:rPr>
        <w:t>disponibil în sistemul integrat „e-</w:t>
      </w:r>
      <w:r w:rsidR="00BC47E0" w:rsidRPr="00672555">
        <w:rPr>
          <w:rFonts w:ascii="Times New Roman" w:hAnsi="Times New Roman" w:cs="Times New Roman"/>
          <w:bCs/>
          <w:sz w:val="28"/>
          <w:szCs w:val="28"/>
        </w:rPr>
        <w:t>A</w:t>
      </w:r>
      <w:r w:rsidR="0091779C" w:rsidRPr="00672555">
        <w:rPr>
          <w:rFonts w:ascii="Times New Roman" w:hAnsi="Times New Roman" w:cs="Times New Roman"/>
          <w:bCs/>
          <w:sz w:val="28"/>
          <w:szCs w:val="28"/>
        </w:rPr>
        <w:t>NSA</w:t>
      </w:r>
      <w:r w:rsidR="00066BE3" w:rsidRPr="00672555">
        <w:rPr>
          <w:rFonts w:ascii="Times New Roman" w:hAnsi="Times New Roman" w:cs="Times New Roman"/>
          <w:bCs/>
          <w:sz w:val="28"/>
          <w:szCs w:val="28"/>
        </w:rPr>
        <w:t>”.</w:t>
      </w:r>
    </w:p>
    <w:p w:rsidR="00066BE3" w:rsidRPr="001A1C3C" w:rsidRDefault="00066BE3" w:rsidP="00BB4448">
      <w:pPr>
        <w:shd w:val="clear" w:color="auto" w:fill="EEECE1" w:themeFill="background2"/>
        <w:jc w:val="both"/>
        <w:rPr>
          <w:rFonts w:ascii="Times New Roman" w:hAnsi="Times New Roman" w:cs="Times New Roman"/>
          <w:b/>
          <w:sz w:val="28"/>
          <w:szCs w:val="28"/>
        </w:rPr>
      </w:pPr>
      <w:r w:rsidRPr="00672555">
        <w:rPr>
          <w:rFonts w:ascii="Times New Roman" w:hAnsi="Times New Roman" w:cs="Times New Roman"/>
          <w:b/>
          <w:color w:val="365F91" w:themeColor="accent1" w:themeShade="BF"/>
          <w:sz w:val="28"/>
          <w:szCs w:val="28"/>
        </w:rPr>
        <w:t>Obiectivul specific 5</w:t>
      </w:r>
      <w:r w:rsidRPr="00672555">
        <w:rPr>
          <w:rFonts w:ascii="Times New Roman" w:hAnsi="Times New Roman" w:cs="Times New Roman"/>
          <w:b/>
          <w:color w:val="2E74B5"/>
          <w:sz w:val="28"/>
          <w:szCs w:val="28"/>
        </w:rPr>
        <w:t xml:space="preserve">. </w:t>
      </w:r>
      <w:r w:rsidRPr="00672555">
        <w:rPr>
          <w:rFonts w:ascii="Times New Roman" w:hAnsi="Times New Roman" w:cs="Times New Roman"/>
          <w:b/>
          <w:color w:val="365F91" w:themeColor="accent1" w:themeShade="BF"/>
          <w:sz w:val="28"/>
          <w:szCs w:val="28"/>
        </w:rPr>
        <w:t>Fortificarea</w:t>
      </w:r>
      <w:r w:rsidRPr="001A1C3C">
        <w:rPr>
          <w:rFonts w:ascii="Times New Roman" w:hAnsi="Times New Roman" w:cs="Times New Roman"/>
          <w:b/>
          <w:color w:val="365F91" w:themeColor="accent1" w:themeShade="BF"/>
          <w:sz w:val="28"/>
          <w:szCs w:val="28"/>
        </w:rPr>
        <w:t xml:space="preserve"> </w:t>
      </w:r>
      <w:r w:rsidR="00DC1213" w:rsidRPr="001A1C3C">
        <w:rPr>
          <w:rFonts w:ascii="Times New Roman" w:hAnsi="Times New Roman" w:cs="Times New Roman"/>
          <w:b/>
          <w:color w:val="365F91" w:themeColor="accent1" w:themeShade="BF"/>
          <w:sz w:val="28"/>
          <w:szCs w:val="28"/>
        </w:rPr>
        <w:t>a</w:t>
      </w:r>
      <w:r w:rsidRPr="001A1C3C">
        <w:rPr>
          <w:rFonts w:ascii="Times New Roman" w:hAnsi="Times New Roman" w:cs="Times New Roman"/>
          <w:b/>
          <w:color w:val="365F91" w:themeColor="accent1" w:themeShade="BF"/>
          <w:sz w:val="28"/>
          <w:szCs w:val="28"/>
        </w:rPr>
        <w:t>bordări</w:t>
      </w:r>
      <w:r w:rsidR="00DC1213" w:rsidRPr="001A1C3C">
        <w:rPr>
          <w:rFonts w:ascii="Times New Roman" w:hAnsi="Times New Roman" w:cs="Times New Roman"/>
          <w:b/>
          <w:color w:val="365F91" w:themeColor="accent1" w:themeShade="BF"/>
          <w:sz w:val="28"/>
          <w:szCs w:val="28"/>
        </w:rPr>
        <w:t>lor</w:t>
      </w:r>
      <w:r w:rsidRPr="001A1C3C">
        <w:rPr>
          <w:rFonts w:ascii="Times New Roman" w:hAnsi="Times New Roman" w:cs="Times New Roman"/>
          <w:b/>
          <w:color w:val="365F91" w:themeColor="accent1" w:themeShade="BF"/>
          <w:sz w:val="28"/>
          <w:szCs w:val="28"/>
        </w:rPr>
        <w:t xml:space="preserve"> bazate pe</w:t>
      </w:r>
      <w:r w:rsidR="00DC1213" w:rsidRPr="001A1C3C">
        <w:rPr>
          <w:rFonts w:ascii="Times New Roman" w:hAnsi="Times New Roman" w:cs="Times New Roman"/>
          <w:b/>
          <w:color w:val="365F91" w:themeColor="accent1" w:themeShade="BF"/>
          <w:sz w:val="28"/>
          <w:szCs w:val="28"/>
        </w:rPr>
        <w:t xml:space="preserve"> analiza</w:t>
      </w:r>
      <w:r w:rsidR="00006092" w:rsidRPr="001A1C3C">
        <w:rPr>
          <w:rFonts w:ascii="Times New Roman" w:hAnsi="Times New Roman" w:cs="Times New Roman"/>
          <w:b/>
          <w:color w:val="365F91" w:themeColor="accent1" w:themeShade="BF"/>
          <w:sz w:val="28"/>
          <w:szCs w:val="28"/>
        </w:rPr>
        <w:t xml:space="preserve"> </w:t>
      </w:r>
      <w:r w:rsidRPr="001A1C3C">
        <w:rPr>
          <w:rFonts w:ascii="Times New Roman" w:hAnsi="Times New Roman" w:cs="Times New Roman"/>
          <w:b/>
          <w:color w:val="365F91" w:themeColor="accent1" w:themeShade="BF"/>
          <w:sz w:val="28"/>
          <w:szCs w:val="28"/>
        </w:rPr>
        <w:t>riscu</w:t>
      </w:r>
      <w:r w:rsidR="00DC1213" w:rsidRPr="001A1C3C">
        <w:rPr>
          <w:rFonts w:ascii="Times New Roman" w:hAnsi="Times New Roman" w:cs="Times New Roman"/>
          <w:b/>
          <w:color w:val="365F91" w:themeColor="accent1" w:themeShade="BF"/>
          <w:sz w:val="28"/>
          <w:szCs w:val="28"/>
        </w:rPr>
        <w:t>lui</w:t>
      </w:r>
      <w:r w:rsidRPr="001A1C3C">
        <w:rPr>
          <w:rFonts w:ascii="Times New Roman" w:hAnsi="Times New Roman" w:cs="Times New Roman"/>
          <w:b/>
          <w:color w:val="365F91" w:themeColor="accent1" w:themeShade="BF"/>
          <w:sz w:val="28"/>
          <w:szCs w:val="28"/>
        </w:rPr>
        <w:t xml:space="preserve"> în procesul decizional </w:t>
      </w:r>
      <w:r w:rsidRPr="001A1C3C">
        <w:rPr>
          <w:rFonts w:ascii="Times New Roman" w:hAnsi="Times New Roman"/>
          <w:sz w:val="28"/>
          <w:szCs w:val="28"/>
        </w:rPr>
        <w:t>în ceea ce ține de capacitatea de testare, utilizarea datelor și informațiilor în procesul decizional și consolidarea bazei științifice a procesului decizional, inclusiv a capacităților de evaluare a riscurilor</w:t>
      </w:r>
    </w:p>
    <w:p w:rsidR="00066BE3" w:rsidRPr="001A1C3C" w:rsidRDefault="00066BE3" w:rsidP="00BB4448">
      <w:pPr>
        <w:ind w:firstLine="720"/>
        <w:jc w:val="both"/>
        <w:rPr>
          <w:rFonts w:ascii="Times New Roman" w:hAnsi="Times New Roman" w:cs="Times New Roman"/>
          <w:sz w:val="28"/>
          <w:szCs w:val="28"/>
        </w:rPr>
      </w:pPr>
      <w:r w:rsidRPr="001A1C3C">
        <w:rPr>
          <w:rFonts w:ascii="Times New Roman" w:hAnsi="Times New Roman" w:cs="Times New Roman"/>
          <w:sz w:val="28"/>
          <w:szCs w:val="28"/>
        </w:rPr>
        <w:t>Datele reprezintă un indicator important pentru evaluarea nivelului țării în ceea ce privește realizarea obiectivelor din domeniul si</w:t>
      </w:r>
      <w:r w:rsidR="00672555">
        <w:rPr>
          <w:rFonts w:ascii="Times New Roman" w:hAnsi="Times New Roman" w:cs="Times New Roman"/>
          <w:sz w:val="28"/>
          <w:szCs w:val="28"/>
        </w:rPr>
        <w:t xml:space="preserve">guranței alimentelor, implicit </w:t>
      </w:r>
      <w:r w:rsidRPr="001A1C3C">
        <w:rPr>
          <w:rFonts w:ascii="Times New Roman" w:hAnsi="Times New Roman" w:cs="Times New Roman"/>
          <w:sz w:val="28"/>
          <w:szCs w:val="28"/>
        </w:rPr>
        <w:t xml:space="preserve">a </w:t>
      </w:r>
      <w:r w:rsidR="00672555">
        <w:rPr>
          <w:rFonts w:ascii="Times New Roman" w:hAnsi="Times New Roman" w:cs="Times New Roman"/>
          <w:sz w:val="28"/>
          <w:szCs w:val="28"/>
        </w:rPr>
        <w:t xml:space="preserve">produselor </w:t>
      </w:r>
      <w:r w:rsidR="00DC1213" w:rsidRPr="001A1C3C">
        <w:rPr>
          <w:rFonts w:ascii="Times New Roman" w:hAnsi="Times New Roman" w:cs="Times New Roman"/>
          <w:sz w:val="28"/>
          <w:szCs w:val="28"/>
        </w:rPr>
        <w:t>alimentare necon</w:t>
      </w:r>
      <w:r w:rsidR="00916EDD" w:rsidRPr="001A1C3C">
        <w:rPr>
          <w:rFonts w:ascii="Times New Roman" w:hAnsi="Times New Roman" w:cs="Times New Roman"/>
          <w:sz w:val="28"/>
          <w:szCs w:val="28"/>
        </w:rPr>
        <w:t>f</w:t>
      </w:r>
      <w:r w:rsidR="00DC1213" w:rsidRPr="001A1C3C">
        <w:rPr>
          <w:rFonts w:ascii="Times New Roman" w:hAnsi="Times New Roman" w:cs="Times New Roman"/>
          <w:sz w:val="28"/>
          <w:szCs w:val="28"/>
        </w:rPr>
        <w:t>orme</w:t>
      </w:r>
      <w:r w:rsidRPr="001A1C3C">
        <w:rPr>
          <w:rFonts w:ascii="Times New Roman" w:hAnsi="Times New Roman" w:cs="Times New Roman"/>
          <w:sz w:val="28"/>
          <w:szCs w:val="28"/>
        </w:rPr>
        <w:t xml:space="preserve">. De asemenea, </w:t>
      </w:r>
      <w:r w:rsidRPr="001A1C3C">
        <w:rPr>
          <w:rFonts w:ascii="Times New Roman" w:hAnsi="Times New Roman"/>
          <w:sz w:val="28"/>
          <w:szCs w:val="28"/>
        </w:rPr>
        <w:t xml:space="preserve">în procesul decizional bazat pe </w:t>
      </w:r>
      <w:r w:rsidR="003E5410" w:rsidRPr="001A1C3C">
        <w:rPr>
          <w:rFonts w:ascii="Times New Roman" w:hAnsi="Times New Roman"/>
          <w:sz w:val="28"/>
          <w:szCs w:val="28"/>
        </w:rPr>
        <w:t>analiza</w:t>
      </w:r>
      <w:r w:rsidR="00DC1213" w:rsidRPr="001A1C3C">
        <w:rPr>
          <w:rFonts w:ascii="Times New Roman" w:hAnsi="Times New Roman"/>
          <w:sz w:val="28"/>
          <w:szCs w:val="28"/>
        </w:rPr>
        <w:t xml:space="preserve"> </w:t>
      </w:r>
      <w:r w:rsidRPr="001A1C3C">
        <w:rPr>
          <w:rFonts w:ascii="Times New Roman" w:hAnsi="Times New Roman"/>
          <w:sz w:val="28"/>
          <w:szCs w:val="28"/>
        </w:rPr>
        <w:t>a riscurilor</w:t>
      </w:r>
      <w:r w:rsidRPr="001A1C3C">
        <w:rPr>
          <w:rFonts w:ascii="Times New Roman" w:hAnsi="Times New Roman" w:cs="Times New Roman"/>
          <w:sz w:val="28"/>
          <w:szCs w:val="28"/>
        </w:rPr>
        <w:t xml:space="preserve">. Obiectivul dat pune accent pe consolidarea sistemelor de gestionare a datelor și informațiilor, consolidarea capacității laboratoarelor și consolidarea </w:t>
      </w:r>
      <w:r w:rsidRPr="001A1C3C">
        <w:rPr>
          <w:rFonts w:ascii="Times New Roman" w:hAnsi="Times New Roman"/>
          <w:sz w:val="28"/>
          <w:szCs w:val="28"/>
        </w:rPr>
        <w:t>bazei științifice a procesului decizional</w:t>
      </w:r>
      <w:r w:rsidRPr="001A1C3C">
        <w:rPr>
          <w:rFonts w:ascii="Times New Roman" w:hAnsi="Times New Roman" w:cs="Times New Roman"/>
          <w:sz w:val="28"/>
          <w:szCs w:val="28"/>
        </w:rPr>
        <w:t xml:space="preserve">, inclusiv </w:t>
      </w:r>
      <w:r w:rsidRPr="001A1C3C">
        <w:rPr>
          <w:rFonts w:ascii="Times New Roman" w:hAnsi="Times New Roman"/>
          <w:sz w:val="28"/>
          <w:szCs w:val="28"/>
        </w:rPr>
        <w:t>utilizarea datelor în scop de evaluare a riscurilor</w:t>
      </w:r>
      <w:r w:rsidRPr="001A1C3C">
        <w:rPr>
          <w:rFonts w:ascii="Times New Roman" w:hAnsi="Times New Roman" w:cs="Times New Roman"/>
          <w:sz w:val="28"/>
          <w:szCs w:val="28"/>
        </w:rPr>
        <w:t>.</w:t>
      </w:r>
      <w:r w:rsidR="00C47355" w:rsidRPr="001A1C3C">
        <w:rPr>
          <w:rFonts w:ascii="Times New Roman" w:hAnsi="Times New Roman" w:cs="Times New Roman"/>
          <w:sz w:val="28"/>
          <w:szCs w:val="28"/>
        </w:rPr>
        <w:t xml:space="preserve"> </w:t>
      </w:r>
    </w:p>
    <w:p w:rsidR="00066BE3" w:rsidRPr="001A1C3C" w:rsidRDefault="004934F4" w:rsidP="00BB4448">
      <w:pPr>
        <w:shd w:val="clear" w:color="auto" w:fill="EEECE1" w:themeFill="background2"/>
        <w:jc w:val="both"/>
        <w:rPr>
          <w:rFonts w:ascii="Times New Roman" w:hAnsi="Times New Roman" w:cs="Times New Roman"/>
          <w:b/>
          <w:color w:val="365F91" w:themeColor="accent1" w:themeShade="BF"/>
          <w:sz w:val="28"/>
          <w:szCs w:val="28"/>
        </w:rPr>
      </w:pPr>
      <w:r w:rsidRPr="001A1C3C">
        <w:rPr>
          <w:rFonts w:ascii="Times New Roman" w:hAnsi="Times New Roman" w:cs="Times New Roman"/>
          <w:b/>
          <w:color w:val="365F91" w:themeColor="accent1" w:themeShade="BF"/>
          <w:sz w:val="28"/>
          <w:szCs w:val="28"/>
        </w:rPr>
        <w:t xml:space="preserve">5.1. </w:t>
      </w:r>
      <w:r w:rsidR="00264220" w:rsidRPr="001A1C3C">
        <w:rPr>
          <w:rFonts w:ascii="Times New Roman" w:hAnsi="Times New Roman" w:cs="Times New Roman"/>
          <w:b/>
          <w:color w:val="365F91" w:themeColor="accent1" w:themeShade="BF"/>
          <w:sz w:val="28"/>
          <w:szCs w:val="28"/>
        </w:rPr>
        <w:t>C</w:t>
      </w:r>
      <w:r w:rsidRPr="001A1C3C">
        <w:rPr>
          <w:rFonts w:ascii="Times New Roman" w:hAnsi="Times New Roman" w:cs="Times New Roman"/>
          <w:b/>
          <w:color w:val="365F91" w:themeColor="accent1" w:themeShade="BF"/>
          <w:sz w:val="28"/>
          <w:szCs w:val="28"/>
        </w:rPr>
        <w:t>onsolidarea sistemelor de gestionare a datelor și informațiilor</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A47526">
      <w:pPr>
        <w:ind w:firstLine="720"/>
        <w:jc w:val="both"/>
        <w:rPr>
          <w:rFonts w:ascii="Times New Roman" w:hAnsi="Times New Roman" w:cs="Times New Roman"/>
          <w:sz w:val="28"/>
          <w:szCs w:val="28"/>
        </w:rPr>
      </w:pPr>
      <w:r w:rsidRPr="001A1C3C">
        <w:rPr>
          <w:rFonts w:ascii="Times New Roman" w:hAnsi="Times New Roman" w:cs="Times New Roman"/>
          <w:sz w:val="28"/>
          <w:szCs w:val="28"/>
        </w:rPr>
        <w:t>În prezent, datele, așa cum sunt definite în activitățile de evaluare și gestionare a riscurilor,</w:t>
      </w:r>
      <w:r w:rsidR="00C47355" w:rsidRPr="001A1C3C">
        <w:rPr>
          <w:rFonts w:ascii="Times New Roman" w:hAnsi="Times New Roman" w:cs="Times New Roman"/>
          <w:sz w:val="28"/>
          <w:szCs w:val="28"/>
        </w:rPr>
        <w:t xml:space="preserve"> sunt prezentate pe suport de </w:t>
      </w:r>
      <w:r w:rsidR="003E5410" w:rsidRPr="001A1C3C">
        <w:rPr>
          <w:rFonts w:ascii="Times New Roman" w:hAnsi="Times New Roman" w:cs="Times New Roman"/>
          <w:sz w:val="28"/>
          <w:szCs w:val="28"/>
        </w:rPr>
        <w:t>hârtie</w:t>
      </w:r>
      <w:r w:rsidRPr="001A1C3C">
        <w:rPr>
          <w:rFonts w:ascii="Times New Roman" w:hAnsi="Times New Roman" w:cs="Times New Roman"/>
          <w:sz w:val="28"/>
          <w:szCs w:val="28"/>
        </w:rPr>
        <w:t xml:space="preserve"> și nu sunt folosite </w:t>
      </w:r>
      <w:r w:rsidR="00916EDD" w:rsidRPr="001A1C3C">
        <w:rPr>
          <w:rFonts w:ascii="Times New Roman" w:hAnsi="Times New Roman" w:cs="Times New Roman"/>
          <w:sz w:val="28"/>
          <w:szCs w:val="28"/>
        </w:rPr>
        <w:t>e</w:t>
      </w:r>
      <w:r w:rsidRPr="001A1C3C">
        <w:rPr>
          <w:rFonts w:ascii="Times New Roman" w:hAnsi="Times New Roman" w:cs="Times New Roman"/>
          <w:sz w:val="28"/>
          <w:szCs w:val="28"/>
        </w:rPr>
        <w:t>ficient în procesul decizional. Este important ca sistemul să capteze aceste date, ceea ce va permite folosirea informației în timp util, pentru decizii bazate pe dovezi și riscuri, și pentru procesul de planificare.</w:t>
      </w:r>
    </w:p>
    <w:p w:rsidR="00066BE3" w:rsidRPr="001A1C3C" w:rsidRDefault="00066BE3" w:rsidP="00BB4448">
      <w:pPr>
        <w:ind w:firstLine="720"/>
        <w:jc w:val="both"/>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E36E97">
      <w:pPr>
        <w:ind w:firstLine="720"/>
        <w:jc w:val="both"/>
        <w:rPr>
          <w:rFonts w:ascii="Times New Roman" w:hAnsi="Times New Roman" w:cs="Times New Roman"/>
          <w:b/>
          <w:sz w:val="28"/>
          <w:szCs w:val="28"/>
        </w:rPr>
      </w:pPr>
      <w:r w:rsidRPr="001A1C3C">
        <w:rPr>
          <w:rFonts w:ascii="Times New Roman" w:hAnsi="Times New Roman" w:cs="Times New Roman"/>
          <w:bCs/>
          <w:sz w:val="28"/>
          <w:szCs w:val="28"/>
        </w:rPr>
        <w:lastRenderedPageBreak/>
        <w:t xml:space="preserve">1. Elaborarea sistemelor informaționale și operaționalizarea acestora pentru </w:t>
      </w:r>
      <w:r w:rsidR="002C197A" w:rsidRPr="001A1C3C">
        <w:rPr>
          <w:rFonts w:ascii="Times New Roman" w:hAnsi="Times New Roman" w:cs="Times New Roman"/>
          <w:bCs/>
          <w:sz w:val="28"/>
          <w:szCs w:val="28"/>
        </w:rPr>
        <w:t xml:space="preserve">domeniile de competență a </w:t>
      </w:r>
      <w:r w:rsidR="00E36E97">
        <w:rPr>
          <w:rFonts w:ascii="Times New Roman" w:hAnsi="Times New Roman" w:cs="Times New Roman"/>
          <w:bCs/>
          <w:sz w:val="28"/>
          <w:szCs w:val="28"/>
        </w:rPr>
        <w:t>ANSA</w:t>
      </w:r>
      <w:r w:rsidR="00C47355" w:rsidRPr="001A1C3C">
        <w:rPr>
          <w:rFonts w:ascii="Times New Roman" w:hAnsi="Times New Roman" w:cs="Times New Roman"/>
          <w:bCs/>
          <w:sz w:val="28"/>
          <w:szCs w:val="28"/>
        </w:rPr>
        <w:t xml:space="preserve">, </w:t>
      </w:r>
      <w:r w:rsidR="003E5410" w:rsidRPr="001A1C3C">
        <w:rPr>
          <w:rFonts w:ascii="Times New Roman" w:hAnsi="Times New Roman" w:cs="Times New Roman"/>
          <w:bCs/>
          <w:sz w:val="28"/>
          <w:szCs w:val="28"/>
        </w:rPr>
        <w:t>începând</w:t>
      </w:r>
      <w:r w:rsidRPr="001A1C3C">
        <w:rPr>
          <w:rFonts w:ascii="Times New Roman" w:hAnsi="Times New Roman" w:cs="Times New Roman"/>
          <w:bCs/>
          <w:sz w:val="28"/>
          <w:szCs w:val="28"/>
        </w:rPr>
        <w:t xml:space="preserve"> cu evaluarea necesităților de date. </w:t>
      </w:r>
      <w:r w:rsidRPr="001A1C3C">
        <w:rPr>
          <w:rFonts w:ascii="Times New Roman" w:hAnsi="Times New Roman" w:cs="Times New Roman"/>
          <w:sz w:val="28"/>
          <w:szCs w:val="28"/>
        </w:rPr>
        <w:t xml:space="preserve">Datele vor include înregistrările și scorurile </w:t>
      </w:r>
      <w:r w:rsidR="00C47355" w:rsidRPr="001A1C3C">
        <w:rPr>
          <w:rFonts w:ascii="Times New Roman" w:hAnsi="Times New Roman" w:cs="Times New Roman"/>
          <w:sz w:val="28"/>
          <w:szCs w:val="28"/>
        </w:rPr>
        <w:t xml:space="preserve">operatorilor </w:t>
      </w:r>
      <w:r w:rsidR="004467C2" w:rsidRPr="001A1C3C">
        <w:rPr>
          <w:rFonts w:ascii="Times New Roman" w:hAnsi="Times New Roman" w:cs="Times New Roman"/>
          <w:sz w:val="28"/>
          <w:szCs w:val="28"/>
        </w:rPr>
        <w:t xml:space="preserve">din businessul </w:t>
      </w:r>
      <w:r w:rsidR="00C47355" w:rsidRPr="001A1C3C">
        <w:rPr>
          <w:rFonts w:ascii="Times New Roman" w:hAnsi="Times New Roman" w:cs="Times New Roman"/>
          <w:sz w:val="28"/>
          <w:szCs w:val="28"/>
        </w:rPr>
        <w:t>alimen</w:t>
      </w:r>
      <w:r w:rsidR="00006092" w:rsidRPr="001A1C3C">
        <w:rPr>
          <w:rFonts w:ascii="Times New Roman" w:hAnsi="Times New Roman" w:cs="Times New Roman"/>
          <w:sz w:val="28"/>
          <w:szCs w:val="28"/>
        </w:rPr>
        <w:t>t</w:t>
      </w:r>
      <w:r w:rsidR="00C47355" w:rsidRPr="001A1C3C">
        <w:rPr>
          <w:rFonts w:ascii="Times New Roman" w:hAnsi="Times New Roman" w:cs="Times New Roman"/>
          <w:sz w:val="28"/>
          <w:szCs w:val="28"/>
        </w:rPr>
        <w:t>ar</w:t>
      </w:r>
      <w:r w:rsidRPr="001A1C3C">
        <w:rPr>
          <w:rFonts w:ascii="Times New Roman" w:hAnsi="Times New Roman" w:cs="Times New Roman"/>
          <w:sz w:val="28"/>
          <w:szCs w:val="28"/>
        </w:rPr>
        <w:t xml:space="preserve">, informațiile privind refuzurile, retragerile și rezultatele monitorizării (programele de monitorizare a reziduurilor, </w:t>
      </w:r>
      <w:r w:rsidR="004467C2" w:rsidRPr="001A1C3C">
        <w:rPr>
          <w:rFonts w:ascii="Times New Roman" w:hAnsi="Times New Roman" w:cs="Times New Roman"/>
          <w:sz w:val="28"/>
          <w:szCs w:val="28"/>
        </w:rPr>
        <w:t xml:space="preserve"> agenților </w:t>
      </w:r>
      <w:r w:rsidRPr="001A1C3C">
        <w:rPr>
          <w:rFonts w:ascii="Times New Roman" w:hAnsi="Times New Roman" w:cs="Times New Roman"/>
          <w:sz w:val="28"/>
          <w:szCs w:val="28"/>
        </w:rPr>
        <w:t>patogeni și contaminanților), datele de supraveghere a toxiinfecțiilor alimentare, cele privind testările, necorespunderea importurilor</w:t>
      </w:r>
      <w:r w:rsidR="00C47355" w:rsidRPr="001A1C3C">
        <w:rPr>
          <w:rFonts w:ascii="Times New Roman" w:hAnsi="Times New Roman" w:cs="Times New Roman"/>
          <w:sz w:val="28"/>
          <w:szCs w:val="28"/>
        </w:rPr>
        <w:t>,</w:t>
      </w:r>
      <w:r w:rsidRPr="001A1C3C">
        <w:rPr>
          <w:rFonts w:ascii="Times New Roman" w:hAnsi="Times New Roman" w:cs="Times New Roman"/>
          <w:sz w:val="28"/>
          <w:szCs w:val="28"/>
        </w:rPr>
        <w:t xml:space="preserve"> sau datele din </w:t>
      </w:r>
      <w:r w:rsidR="004467C2" w:rsidRPr="001A1C3C">
        <w:rPr>
          <w:rFonts w:ascii="Times New Roman" w:eastAsia="Times New Roman" w:hAnsi="Times New Roman" w:cs="Times New Roman"/>
          <w:bCs/>
          <w:color w:val="000000"/>
          <w:sz w:val="28"/>
          <w:szCs w:val="28"/>
          <w:lang w:eastAsia="ru-RU"/>
        </w:rPr>
        <w:t>sistemului rapid de aler</w:t>
      </w:r>
      <w:r w:rsidR="00264220" w:rsidRPr="001A1C3C">
        <w:rPr>
          <w:rFonts w:ascii="Times New Roman" w:eastAsia="Times New Roman" w:hAnsi="Times New Roman" w:cs="Times New Roman"/>
          <w:bCs/>
          <w:color w:val="000000"/>
          <w:sz w:val="28"/>
          <w:szCs w:val="28"/>
          <w:lang w:eastAsia="ru-RU"/>
        </w:rPr>
        <w:t xml:space="preserve">tă pentru alimente şi furaje la </w:t>
      </w:r>
      <w:r w:rsidR="004467C2" w:rsidRPr="001A1C3C">
        <w:rPr>
          <w:rFonts w:ascii="Times New Roman" w:eastAsia="Times New Roman" w:hAnsi="Times New Roman" w:cs="Times New Roman"/>
          <w:bCs/>
          <w:color w:val="000000"/>
          <w:sz w:val="28"/>
          <w:szCs w:val="28"/>
          <w:lang w:eastAsia="ru-RU"/>
        </w:rPr>
        <w:t>nivel naţional</w:t>
      </w:r>
      <w:r w:rsidR="001551DC">
        <w:rPr>
          <w:rFonts w:ascii="Times New Roman" w:hAnsi="Times New Roman" w:cs="Times New Roman"/>
          <w:sz w:val="28"/>
          <w:szCs w:val="28"/>
        </w:rPr>
        <w:t xml:space="preserve"> sau </w:t>
      </w:r>
      <w:r w:rsidRPr="001A1C3C">
        <w:rPr>
          <w:rFonts w:ascii="Times New Roman" w:hAnsi="Times New Roman" w:cs="Times New Roman"/>
          <w:sz w:val="28"/>
          <w:szCs w:val="28"/>
        </w:rPr>
        <w:t xml:space="preserve">UE </w:t>
      </w:r>
      <w:r w:rsidR="001551DC">
        <w:rPr>
          <w:rFonts w:ascii="Times New Roman" w:hAnsi="Times New Roman" w:cs="Times New Roman"/>
          <w:sz w:val="28"/>
          <w:szCs w:val="28"/>
        </w:rPr>
        <w:t>(</w:t>
      </w:r>
      <w:r w:rsidRPr="001A1C3C">
        <w:rPr>
          <w:rFonts w:ascii="Times New Roman" w:hAnsi="Times New Roman" w:cs="Times New Roman"/>
          <w:sz w:val="28"/>
          <w:szCs w:val="28"/>
        </w:rPr>
        <w:t>RASFF/INFOSAN etc</w:t>
      </w:r>
      <w:r w:rsidR="001551DC">
        <w:rPr>
          <w:rFonts w:ascii="Times New Roman" w:hAnsi="Times New Roman" w:cs="Times New Roman"/>
          <w:sz w:val="28"/>
          <w:szCs w:val="28"/>
        </w:rPr>
        <w:t>.)</w:t>
      </w:r>
      <w:r w:rsidRPr="001A1C3C">
        <w:rPr>
          <w:rFonts w:ascii="Times New Roman" w:hAnsi="Times New Roman" w:cs="Times New Roman"/>
          <w:sz w:val="28"/>
          <w:szCs w:val="28"/>
        </w:rPr>
        <w:t xml:space="preserve">. </w:t>
      </w:r>
      <w:r w:rsidRPr="001A1C3C">
        <w:rPr>
          <w:rFonts w:ascii="Times New Roman" w:hAnsi="Times New Roman" w:cs="Times New Roman"/>
          <w:bCs/>
          <w:sz w:val="28"/>
          <w:szCs w:val="28"/>
        </w:rPr>
        <w:t>Sistemul informa</w:t>
      </w:r>
      <w:r w:rsidR="00DC7BFF" w:rsidRPr="001A1C3C">
        <w:rPr>
          <w:rFonts w:ascii="Times New Roman" w:hAnsi="Times New Roman" w:cs="Times New Roman"/>
          <w:bCs/>
          <w:sz w:val="28"/>
          <w:szCs w:val="28"/>
        </w:rPr>
        <w:t>țional</w:t>
      </w:r>
      <w:r w:rsidRPr="001A1C3C">
        <w:rPr>
          <w:rFonts w:ascii="Times New Roman" w:hAnsi="Times New Roman" w:cs="Times New Roman"/>
          <w:bCs/>
          <w:sz w:val="28"/>
          <w:szCs w:val="28"/>
        </w:rPr>
        <w:t xml:space="preserve"> trebuie să fie conectat la toate </w:t>
      </w:r>
      <w:r w:rsidR="004467C2" w:rsidRPr="001A1C3C">
        <w:rPr>
          <w:rFonts w:ascii="Times New Roman" w:hAnsi="Times New Roman" w:cs="Times New Roman"/>
          <w:bCs/>
          <w:sz w:val="28"/>
          <w:szCs w:val="28"/>
        </w:rPr>
        <w:t xml:space="preserve">autoritățile publice centrale în conformitate cu prevederile </w:t>
      </w:r>
      <w:r w:rsidR="00264220" w:rsidRPr="001A1C3C">
        <w:rPr>
          <w:rFonts w:ascii="Times New Roman" w:hAnsi="Times New Roman" w:cs="Times New Roman"/>
          <w:bCs/>
          <w:sz w:val="28"/>
          <w:szCs w:val="28"/>
        </w:rPr>
        <w:t xml:space="preserve">art.19¹ alin.(2) din Legea nr. </w:t>
      </w:r>
      <w:r w:rsidR="004467C2" w:rsidRPr="001A1C3C">
        <w:rPr>
          <w:rFonts w:ascii="Times New Roman" w:hAnsi="Times New Roman" w:cs="Times New Roman"/>
          <w:bCs/>
          <w:sz w:val="28"/>
          <w:szCs w:val="28"/>
        </w:rPr>
        <w:t>113 din 18 mai 2012</w:t>
      </w:r>
      <w:r w:rsidR="00264220" w:rsidRPr="001A1C3C">
        <w:rPr>
          <w:rFonts w:ascii="Times New Roman" w:hAnsi="Times New Roman" w:cs="Times New Roman"/>
          <w:bCs/>
          <w:sz w:val="28"/>
          <w:szCs w:val="28"/>
        </w:rPr>
        <w:t xml:space="preserve"> cu privire la stabilirea principiilor şi a cerinţelor generale ale legislaţiei privind siguranţa alimentelor</w:t>
      </w:r>
      <w:r w:rsidR="004467C2" w:rsidRPr="001A1C3C">
        <w:rPr>
          <w:rFonts w:ascii="Times New Roman" w:hAnsi="Times New Roman" w:cs="Times New Roman"/>
          <w:bCs/>
          <w:sz w:val="28"/>
          <w:szCs w:val="28"/>
        </w:rPr>
        <w:t>.</w:t>
      </w:r>
    </w:p>
    <w:p w:rsidR="00066BE3" w:rsidRPr="001A1C3C" w:rsidRDefault="003E61A5" w:rsidP="0071444A">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2</w:t>
      </w:r>
      <w:r w:rsidR="00066BE3" w:rsidRPr="001A1C3C">
        <w:rPr>
          <w:rFonts w:ascii="Times New Roman" w:hAnsi="Times New Roman" w:cs="Times New Roman"/>
          <w:bCs/>
          <w:sz w:val="28"/>
          <w:szCs w:val="28"/>
        </w:rPr>
        <w:t xml:space="preserve">. Planificare și decizii privind gestionarea riscurilor, luate pe baza datelor disponibile în timp util și nu din copiile imprimate ale rapoartelor din </w:t>
      </w:r>
      <w:r w:rsidR="00DC7BFF" w:rsidRPr="001A1C3C">
        <w:rPr>
          <w:rFonts w:ascii="Times New Roman" w:hAnsi="Times New Roman" w:cs="Times New Roman"/>
          <w:bCs/>
          <w:sz w:val="28"/>
          <w:szCs w:val="28"/>
        </w:rPr>
        <w:t>teritoriu</w:t>
      </w:r>
      <w:r w:rsidR="00066BE3" w:rsidRPr="001A1C3C">
        <w:rPr>
          <w:rFonts w:ascii="Times New Roman" w:hAnsi="Times New Roman" w:cs="Times New Roman"/>
          <w:bCs/>
          <w:sz w:val="28"/>
          <w:szCs w:val="28"/>
        </w:rPr>
        <w:t xml:space="preserve">, care deseori sunt </w:t>
      </w:r>
      <w:r w:rsidR="00883553">
        <w:rPr>
          <w:rFonts w:ascii="Times New Roman" w:hAnsi="Times New Roman" w:cs="Times New Roman"/>
          <w:bCs/>
          <w:sz w:val="28"/>
          <w:szCs w:val="28"/>
        </w:rPr>
        <w:t>depășite</w:t>
      </w:r>
      <w:r w:rsidR="00066BE3" w:rsidRPr="001A1C3C">
        <w:rPr>
          <w:rFonts w:ascii="Times New Roman" w:hAnsi="Times New Roman" w:cs="Times New Roman"/>
          <w:bCs/>
          <w:sz w:val="28"/>
          <w:szCs w:val="28"/>
        </w:rPr>
        <w:t xml:space="preserve"> sau prezentate cu </w:t>
      </w:r>
      <w:r w:rsidR="00916EDD" w:rsidRPr="001A1C3C">
        <w:rPr>
          <w:rFonts w:ascii="Times New Roman" w:hAnsi="Times New Roman" w:cs="Times New Roman"/>
          <w:bCs/>
          <w:sz w:val="28"/>
          <w:szCs w:val="28"/>
        </w:rPr>
        <w:t>înt</w:t>
      </w:r>
      <w:r w:rsidR="003E5410" w:rsidRPr="001A1C3C">
        <w:rPr>
          <w:rFonts w:ascii="Times New Roman" w:hAnsi="Times New Roman" w:cs="Times New Roman"/>
          <w:bCs/>
          <w:sz w:val="28"/>
          <w:szCs w:val="28"/>
        </w:rPr>
        <w:t>â</w:t>
      </w:r>
      <w:r w:rsidR="00916EDD" w:rsidRPr="001A1C3C">
        <w:rPr>
          <w:rFonts w:ascii="Times New Roman" w:hAnsi="Times New Roman" w:cs="Times New Roman"/>
          <w:bCs/>
          <w:sz w:val="28"/>
          <w:szCs w:val="28"/>
        </w:rPr>
        <w:t>rzieri</w:t>
      </w:r>
      <w:r w:rsidR="00066BE3" w:rsidRPr="001A1C3C">
        <w:rPr>
          <w:rFonts w:ascii="Times New Roman" w:hAnsi="Times New Roman" w:cs="Times New Roman"/>
          <w:bCs/>
          <w:sz w:val="28"/>
          <w:szCs w:val="28"/>
        </w:rPr>
        <w:t>. Inițierea analizei periodice a datelor din sistemul informa</w:t>
      </w:r>
      <w:r w:rsidR="00DC7BFF" w:rsidRPr="001A1C3C">
        <w:rPr>
          <w:rFonts w:ascii="Times New Roman" w:hAnsi="Times New Roman" w:cs="Times New Roman"/>
          <w:bCs/>
          <w:sz w:val="28"/>
          <w:szCs w:val="28"/>
        </w:rPr>
        <w:t xml:space="preserve">țional, </w:t>
      </w:r>
      <w:r w:rsidR="003E5410" w:rsidRPr="001A1C3C">
        <w:rPr>
          <w:rFonts w:ascii="Times New Roman" w:hAnsi="Times New Roman" w:cs="Times New Roman"/>
          <w:bCs/>
          <w:sz w:val="28"/>
          <w:szCs w:val="28"/>
        </w:rPr>
        <w:t>urmând</w:t>
      </w:r>
      <w:r w:rsidR="00066BE3" w:rsidRPr="001A1C3C">
        <w:rPr>
          <w:rFonts w:ascii="Times New Roman" w:hAnsi="Times New Roman" w:cs="Times New Roman"/>
          <w:bCs/>
          <w:sz w:val="28"/>
          <w:szCs w:val="28"/>
        </w:rPr>
        <w:t xml:space="preserve"> să fie folosite </w:t>
      </w:r>
      <w:r w:rsidR="00066BE3" w:rsidRPr="001A1C3C">
        <w:rPr>
          <w:rFonts w:ascii="Times New Roman" w:hAnsi="Times New Roman" w:cs="Times New Roman"/>
          <w:sz w:val="28"/>
          <w:szCs w:val="28"/>
        </w:rPr>
        <w:t>pentru identificarea dinamicii și creșterii performanței în timp.</w:t>
      </w:r>
    </w:p>
    <w:p w:rsidR="00066BE3" w:rsidRPr="001A1C3C" w:rsidRDefault="003E61A5" w:rsidP="00643993">
      <w:pPr>
        <w:ind w:firstLine="720"/>
        <w:jc w:val="both"/>
        <w:outlineLvl w:val="0"/>
        <w:rPr>
          <w:rFonts w:ascii="Times New Roman" w:hAnsi="Times New Roman" w:cs="Times New Roman"/>
          <w:bCs/>
          <w:sz w:val="28"/>
          <w:szCs w:val="28"/>
        </w:rPr>
      </w:pPr>
      <w:r w:rsidRPr="001A1C3C">
        <w:rPr>
          <w:rFonts w:ascii="Times New Roman" w:hAnsi="Times New Roman" w:cs="Times New Roman"/>
          <w:bCs/>
          <w:sz w:val="28"/>
          <w:szCs w:val="28"/>
        </w:rPr>
        <w:t>3</w:t>
      </w:r>
      <w:r w:rsidR="00066BE3" w:rsidRPr="001A1C3C">
        <w:rPr>
          <w:rFonts w:ascii="Times New Roman" w:hAnsi="Times New Roman" w:cs="Times New Roman"/>
          <w:bCs/>
          <w:sz w:val="28"/>
          <w:szCs w:val="28"/>
        </w:rPr>
        <w:t>. Fortificarea legăturii cu siste</w:t>
      </w:r>
      <w:r w:rsidR="00DC7BFF" w:rsidRPr="001A1C3C">
        <w:rPr>
          <w:rFonts w:ascii="Times New Roman" w:hAnsi="Times New Roman" w:cs="Times New Roman"/>
          <w:bCs/>
          <w:sz w:val="28"/>
          <w:szCs w:val="28"/>
        </w:rPr>
        <w:t xml:space="preserve">mul TRACES, RASFF și INFOSAN, </w:t>
      </w:r>
      <w:r w:rsidR="003E5410" w:rsidRPr="001A1C3C">
        <w:rPr>
          <w:rFonts w:ascii="Times New Roman" w:hAnsi="Times New Roman" w:cs="Times New Roman"/>
          <w:bCs/>
          <w:sz w:val="28"/>
          <w:szCs w:val="28"/>
        </w:rPr>
        <w:t>cât</w:t>
      </w:r>
      <w:r w:rsidR="00066BE3" w:rsidRPr="001A1C3C">
        <w:rPr>
          <w:rFonts w:ascii="Times New Roman" w:hAnsi="Times New Roman" w:cs="Times New Roman"/>
          <w:bCs/>
          <w:sz w:val="28"/>
          <w:szCs w:val="28"/>
        </w:rPr>
        <w:t xml:space="preserve"> și cu sistemele informaționale folosite în comerțul cu țările CSI.</w:t>
      </w:r>
    </w:p>
    <w:p w:rsidR="00066BE3" w:rsidRPr="001A1C3C" w:rsidRDefault="00066BE3" w:rsidP="00BB4448">
      <w:pPr>
        <w:jc w:val="both"/>
        <w:rPr>
          <w:rFonts w:ascii="Times New Roman" w:hAnsi="Times New Roman" w:cs="Times New Roman"/>
          <w:bCs/>
          <w:sz w:val="28"/>
          <w:szCs w:val="28"/>
        </w:rPr>
      </w:pPr>
      <w:r w:rsidRPr="001A1C3C">
        <w:rPr>
          <w:rFonts w:ascii="Times New Roman" w:hAnsi="Times New Roman" w:cs="Times New Roman"/>
          <w:b/>
          <w:color w:val="365F91" w:themeColor="accent1" w:themeShade="BF"/>
          <w:sz w:val="28"/>
          <w:szCs w:val="28"/>
          <w:shd w:val="clear" w:color="auto" w:fill="EEECE1" w:themeFill="background2"/>
        </w:rPr>
        <w:t>5.2. Consolidarea capacității și dotării laboratoarelor</w:t>
      </w:r>
      <w:r w:rsidRPr="001A1C3C">
        <w:rPr>
          <w:rFonts w:ascii="Times New Roman" w:hAnsi="Times New Roman" w:cs="Times New Roman"/>
          <w:sz w:val="28"/>
          <w:szCs w:val="28"/>
        </w:rPr>
        <w:t xml:space="preserve"> în vederea sporirii capacității analitice a acestora (abordarea tuturor aspectelor, cum ar fi echipamentul, metodologia, forța de muncă, disponibilitatea resurselor); îmbunătățirea credibilității prin implementarea sistemelor de management al calității și acreditarea </w:t>
      </w:r>
      <w:r w:rsidRPr="00A35FC3">
        <w:rPr>
          <w:rFonts w:ascii="Times New Roman" w:hAnsi="Times New Roman" w:cs="Times New Roman"/>
          <w:sz w:val="28"/>
          <w:szCs w:val="28"/>
        </w:rPr>
        <w:t>l</w:t>
      </w:r>
      <w:r w:rsidR="00DC7BFF" w:rsidRPr="00A35FC3">
        <w:rPr>
          <w:rFonts w:ascii="Times New Roman" w:hAnsi="Times New Roman" w:cs="Times New Roman"/>
          <w:sz w:val="28"/>
          <w:szCs w:val="28"/>
        </w:rPr>
        <w:t>aboratoarelor (</w:t>
      </w:r>
      <w:r w:rsidR="00287024" w:rsidRPr="00A35FC3">
        <w:rPr>
          <w:rStyle w:val="120"/>
          <w:rFonts w:eastAsiaTheme="minorEastAsia"/>
          <w:b w:val="0"/>
          <w:i w:val="0"/>
          <w:sz w:val="28"/>
          <w:szCs w:val="28"/>
        </w:rPr>
        <w:t xml:space="preserve">SM </w:t>
      </w:r>
      <w:r w:rsidR="00287024" w:rsidRPr="00A35FC3">
        <w:rPr>
          <w:rStyle w:val="120"/>
          <w:rFonts w:eastAsiaTheme="minorEastAsia"/>
          <w:b w:val="0"/>
          <w:i w:val="0"/>
          <w:sz w:val="28"/>
          <w:szCs w:val="28"/>
          <w:lang w:bidi="en-US"/>
        </w:rPr>
        <w:t xml:space="preserve">SR </w:t>
      </w:r>
      <w:r w:rsidR="00287024" w:rsidRPr="00A35FC3">
        <w:rPr>
          <w:rStyle w:val="120"/>
          <w:rFonts w:eastAsiaTheme="minorEastAsia"/>
          <w:b w:val="0"/>
          <w:i w:val="0"/>
          <w:sz w:val="28"/>
          <w:szCs w:val="28"/>
        </w:rPr>
        <w:t>EN ISO/CEI 17025</w:t>
      </w:r>
      <w:r w:rsidR="00DC7BFF" w:rsidRPr="00A35FC3">
        <w:rPr>
          <w:rFonts w:ascii="Times New Roman" w:hAnsi="Times New Roman" w:cs="Times New Roman"/>
          <w:sz w:val="28"/>
          <w:szCs w:val="28"/>
        </w:rPr>
        <w:t>),</w:t>
      </w:r>
      <w:r w:rsidR="00DC7BFF" w:rsidRPr="001A1C3C">
        <w:rPr>
          <w:rFonts w:ascii="Times New Roman" w:hAnsi="Times New Roman" w:cs="Times New Roman"/>
          <w:sz w:val="28"/>
          <w:szCs w:val="28"/>
        </w:rPr>
        <w:t xml:space="preserve"> de </w:t>
      </w:r>
      <w:r w:rsidR="003E5410" w:rsidRPr="001A1C3C">
        <w:rPr>
          <w:rFonts w:ascii="Times New Roman" w:hAnsi="Times New Roman" w:cs="Times New Roman"/>
          <w:sz w:val="28"/>
          <w:szCs w:val="28"/>
        </w:rPr>
        <w:t>rând</w:t>
      </w:r>
      <w:r w:rsidRPr="001A1C3C">
        <w:rPr>
          <w:rFonts w:ascii="Times New Roman" w:hAnsi="Times New Roman" w:cs="Times New Roman"/>
          <w:sz w:val="28"/>
          <w:szCs w:val="28"/>
        </w:rPr>
        <w:t xml:space="preserve"> cu implementarea </w:t>
      </w:r>
      <w:r w:rsidRPr="001A1C3C">
        <w:rPr>
          <w:rFonts w:ascii="Times New Roman" w:hAnsi="Times New Roman" w:cs="Times New Roman"/>
          <w:bCs/>
          <w:sz w:val="28"/>
          <w:szCs w:val="28"/>
        </w:rPr>
        <w:t>sistemelor informaționale prin LI</w:t>
      </w:r>
      <w:r w:rsidR="00126FCC" w:rsidRPr="001A1C3C">
        <w:rPr>
          <w:rFonts w:ascii="Times New Roman" w:hAnsi="Times New Roman" w:cs="Times New Roman"/>
          <w:bCs/>
          <w:sz w:val="28"/>
          <w:szCs w:val="28"/>
        </w:rPr>
        <w:t>M</w:t>
      </w:r>
      <w:r w:rsidR="00DC7BFF" w:rsidRPr="001A1C3C">
        <w:rPr>
          <w:rFonts w:ascii="Times New Roman" w:hAnsi="Times New Roman" w:cs="Times New Roman"/>
          <w:bCs/>
          <w:sz w:val="28"/>
          <w:szCs w:val="28"/>
        </w:rPr>
        <w:t>S</w:t>
      </w:r>
      <w:r w:rsidRPr="001A1C3C">
        <w:rPr>
          <w:rFonts w:ascii="Times New Roman" w:hAnsi="Times New Roman" w:cs="Times New Roman"/>
          <w:bCs/>
          <w:sz w:val="28"/>
          <w:szCs w:val="28"/>
        </w:rPr>
        <w:t xml:space="preserve"> sau altele. </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 xml:space="preserve"> Definirea problemelor</w:t>
      </w:r>
    </w:p>
    <w:p w:rsidR="00066BE3" w:rsidRPr="001A1C3C" w:rsidRDefault="00066BE3" w:rsidP="00A35FC3">
      <w:pPr>
        <w:ind w:firstLine="720"/>
        <w:jc w:val="both"/>
        <w:rPr>
          <w:rFonts w:ascii="Times New Roman" w:hAnsi="Times New Roman" w:cs="Times New Roman"/>
          <w:sz w:val="28"/>
          <w:szCs w:val="28"/>
        </w:rPr>
      </w:pPr>
      <w:r w:rsidRPr="001A1C3C">
        <w:rPr>
          <w:rFonts w:ascii="Times New Roman" w:hAnsi="Times New Roman" w:cs="Times New Roman"/>
          <w:bCs/>
          <w:sz w:val="28"/>
          <w:szCs w:val="28"/>
        </w:rPr>
        <w:t>1. În Republica</w:t>
      </w:r>
      <w:r w:rsidRPr="001A1C3C">
        <w:rPr>
          <w:rFonts w:ascii="Times New Roman" w:hAnsi="Times New Roman" w:cs="Times New Roman"/>
          <w:sz w:val="28"/>
          <w:szCs w:val="28"/>
        </w:rPr>
        <w:t xml:space="preserve"> Moldova există </w:t>
      </w:r>
      <w:r w:rsidR="00921099" w:rsidRPr="001A1C3C">
        <w:rPr>
          <w:rFonts w:ascii="Times New Roman" w:hAnsi="Times New Roman" w:cs="Times New Roman"/>
          <w:sz w:val="28"/>
          <w:szCs w:val="28"/>
        </w:rPr>
        <w:t xml:space="preserve">mai </w:t>
      </w:r>
      <w:r w:rsidRPr="001A1C3C">
        <w:rPr>
          <w:rFonts w:ascii="Times New Roman" w:hAnsi="Times New Roman" w:cs="Times New Roman"/>
          <w:sz w:val="28"/>
          <w:szCs w:val="28"/>
        </w:rPr>
        <w:t xml:space="preserve">multe laboratoare pentru testarea produselor alimentare. Totuși, capacitatea </w:t>
      </w:r>
      <w:r w:rsidR="00921099" w:rsidRPr="001A1C3C">
        <w:rPr>
          <w:rFonts w:ascii="Times New Roman" w:hAnsi="Times New Roman" w:cs="Times New Roman"/>
          <w:sz w:val="28"/>
          <w:szCs w:val="28"/>
        </w:rPr>
        <w:t>acestora</w:t>
      </w:r>
      <w:r w:rsidRPr="001A1C3C">
        <w:rPr>
          <w:rFonts w:ascii="Times New Roman" w:hAnsi="Times New Roman" w:cs="Times New Roman"/>
          <w:sz w:val="28"/>
          <w:szCs w:val="28"/>
        </w:rPr>
        <w:t xml:space="preserve"> este utilizată insuficient, în timp ce tehnologiile aflate în dotarea lor nu sunt întreținute și modernizate corespunzător. Tocmai de aceea, se impune o decizie clară privind utilizarea mai optimală a laboratoarelor</w:t>
      </w:r>
      <w:r w:rsidR="00921099" w:rsidRPr="001A1C3C">
        <w:rPr>
          <w:rFonts w:ascii="Times New Roman" w:hAnsi="Times New Roman" w:cs="Times New Roman"/>
          <w:sz w:val="28"/>
          <w:szCs w:val="28"/>
        </w:rPr>
        <w:t xml:space="preserve"> publice</w:t>
      </w:r>
      <w:r w:rsidRPr="001A1C3C">
        <w:rPr>
          <w:rFonts w:ascii="Times New Roman" w:hAnsi="Times New Roman" w:cs="Times New Roman"/>
          <w:sz w:val="28"/>
          <w:szCs w:val="28"/>
        </w:rPr>
        <w:t xml:space="preserve">. Un exemplu în acest sens este </w:t>
      </w:r>
      <w:r w:rsidR="00565A01" w:rsidRPr="001A1C3C">
        <w:rPr>
          <w:rFonts w:ascii="Times New Roman" w:hAnsi="Times New Roman" w:cs="Times New Roman"/>
          <w:sz w:val="28"/>
          <w:szCs w:val="28"/>
        </w:rPr>
        <w:t>Centrul N</w:t>
      </w:r>
      <w:r w:rsidRPr="001A1C3C">
        <w:rPr>
          <w:rFonts w:ascii="Times New Roman" w:hAnsi="Times New Roman" w:cs="Times New Roman"/>
          <w:sz w:val="28"/>
          <w:szCs w:val="28"/>
        </w:rPr>
        <w:t xml:space="preserve">ațional </w:t>
      </w:r>
      <w:r w:rsidR="00565A01" w:rsidRPr="001A1C3C">
        <w:rPr>
          <w:rFonts w:ascii="Times New Roman" w:hAnsi="Times New Roman"/>
          <w:sz w:val="28"/>
          <w:szCs w:val="28"/>
        </w:rPr>
        <w:t>de Verificare și Certificare a Produselor Vegetale și S</w:t>
      </w:r>
      <w:r w:rsidRPr="001A1C3C">
        <w:rPr>
          <w:rFonts w:ascii="Times New Roman" w:hAnsi="Times New Roman"/>
          <w:sz w:val="28"/>
          <w:szCs w:val="28"/>
        </w:rPr>
        <w:t>olului</w:t>
      </w:r>
      <w:r w:rsidRPr="001A1C3C">
        <w:rPr>
          <w:rFonts w:ascii="Times New Roman" w:hAnsi="Times New Roman" w:cs="Times New Roman"/>
          <w:sz w:val="28"/>
          <w:szCs w:val="28"/>
        </w:rPr>
        <w:t xml:space="preserve"> din subordinea </w:t>
      </w:r>
      <w:r w:rsidR="004213BE">
        <w:rPr>
          <w:rFonts w:ascii="Times New Roman" w:hAnsi="Times New Roman" w:cs="Times New Roman"/>
          <w:sz w:val="28"/>
          <w:szCs w:val="28"/>
        </w:rPr>
        <w:t>MADRM</w:t>
      </w:r>
      <w:r w:rsidRPr="001A1C3C">
        <w:rPr>
          <w:rFonts w:ascii="Times New Roman" w:hAnsi="Times New Roman" w:cs="Times New Roman"/>
          <w:sz w:val="28"/>
          <w:szCs w:val="28"/>
        </w:rPr>
        <w:t>, care este nevoit să treacă, anual, prin sistemul de licitații publice pentru a fi desemnat spre utilizare în scop</w:t>
      </w:r>
      <w:r w:rsidR="00921099" w:rsidRPr="001A1C3C">
        <w:rPr>
          <w:rFonts w:ascii="Times New Roman" w:hAnsi="Times New Roman" w:cs="Times New Roman"/>
          <w:sz w:val="28"/>
          <w:szCs w:val="28"/>
        </w:rPr>
        <w:t>urile</w:t>
      </w:r>
      <w:r w:rsidRPr="001A1C3C">
        <w:rPr>
          <w:rFonts w:ascii="Times New Roman" w:hAnsi="Times New Roman" w:cs="Times New Roman"/>
          <w:sz w:val="28"/>
          <w:szCs w:val="28"/>
        </w:rPr>
        <w:t xml:space="preserve"> control</w:t>
      </w:r>
      <w:r w:rsidR="00921099" w:rsidRPr="001A1C3C">
        <w:rPr>
          <w:rFonts w:ascii="Times New Roman" w:hAnsi="Times New Roman" w:cs="Times New Roman"/>
          <w:sz w:val="28"/>
          <w:szCs w:val="28"/>
        </w:rPr>
        <w:t>ului oficial</w:t>
      </w:r>
      <w:r w:rsidRPr="001A1C3C">
        <w:rPr>
          <w:rFonts w:ascii="Times New Roman" w:hAnsi="Times New Roman" w:cs="Times New Roman"/>
          <w:sz w:val="28"/>
          <w:szCs w:val="28"/>
        </w:rPr>
        <w:t xml:space="preserve"> de către </w:t>
      </w:r>
      <w:r w:rsidR="00921099" w:rsidRPr="001A1C3C">
        <w:rPr>
          <w:rFonts w:ascii="Times New Roman" w:hAnsi="Times New Roman" w:cs="Times New Roman"/>
          <w:sz w:val="28"/>
          <w:szCs w:val="28"/>
        </w:rPr>
        <w:t>ANSA</w:t>
      </w:r>
      <w:r w:rsidRPr="001A1C3C">
        <w:rPr>
          <w:rFonts w:ascii="Times New Roman" w:hAnsi="Times New Roman" w:cs="Times New Roman"/>
          <w:sz w:val="28"/>
          <w:szCs w:val="28"/>
        </w:rPr>
        <w:t>. Drept urmare, acest laborator nu este desemnat în fiecare an pentru efectuarea testărilor, motiv din care nu poate investi mai mult în echipament și personal, iar capacitatea sa nu este valorificată la maxim. Pentru unele activități de control al produselor alimentare sunt folosi</w:t>
      </w:r>
      <w:r w:rsidR="00DC7BFF" w:rsidRPr="001A1C3C">
        <w:rPr>
          <w:rFonts w:ascii="Times New Roman" w:hAnsi="Times New Roman" w:cs="Times New Roman"/>
          <w:sz w:val="28"/>
          <w:szCs w:val="28"/>
        </w:rPr>
        <w:t xml:space="preserve">te și </w:t>
      </w:r>
      <w:r w:rsidR="003E5410" w:rsidRPr="001A1C3C">
        <w:rPr>
          <w:rFonts w:ascii="Times New Roman" w:hAnsi="Times New Roman" w:cs="Times New Roman"/>
          <w:sz w:val="28"/>
          <w:szCs w:val="28"/>
        </w:rPr>
        <w:t>câteva</w:t>
      </w:r>
      <w:r w:rsidRPr="001A1C3C">
        <w:rPr>
          <w:rFonts w:ascii="Times New Roman" w:hAnsi="Times New Roman" w:cs="Times New Roman"/>
          <w:sz w:val="28"/>
          <w:szCs w:val="28"/>
        </w:rPr>
        <w:t xml:space="preserve"> dintre laboratoarele </w:t>
      </w:r>
      <w:r w:rsidR="00DC7BFF" w:rsidRPr="001A1C3C">
        <w:rPr>
          <w:rFonts w:ascii="Times New Roman" w:hAnsi="Times New Roman" w:cs="Times New Roman"/>
          <w:sz w:val="28"/>
          <w:szCs w:val="28"/>
        </w:rPr>
        <w:t xml:space="preserve"> subordonate </w:t>
      </w:r>
      <w:r w:rsidR="00CD6F5F">
        <w:rPr>
          <w:rFonts w:ascii="Times New Roman" w:hAnsi="Times New Roman" w:cs="Times New Roman"/>
          <w:sz w:val="28"/>
          <w:szCs w:val="28"/>
        </w:rPr>
        <w:t>MSMPS</w:t>
      </w:r>
      <w:r w:rsidRPr="001A1C3C">
        <w:rPr>
          <w:rFonts w:ascii="Times New Roman" w:hAnsi="Times New Roman" w:cs="Times New Roman"/>
          <w:sz w:val="28"/>
          <w:szCs w:val="28"/>
        </w:rPr>
        <w:t>.</w:t>
      </w:r>
    </w:p>
    <w:p w:rsidR="00066BE3" w:rsidRPr="001A1C3C" w:rsidRDefault="00066BE3" w:rsidP="00CD6F5F">
      <w:pPr>
        <w:ind w:firstLine="720"/>
        <w:jc w:val="both"/>
        <w:rPr>
          <w:rFonts w:ascii="Times New Roman" w:hAnsi="Times New Roman" w:cs="Times New Roman"/>
          <w:bCs/>
          <w:color w:val="FF0000"/>
          <w:sz w:val="28"/>
          <w:szCs w:val="28"/>
        </w:rPr>
      </w:pPr>
      <w:r w:rsidRPr="001A1C3C">
        <w:rPr>
          <w:rFonts w:ascii="Times New Roman" w:hAnsi="Times New Roman" w:cs="Times New Roman"/>
          <w:sz w:val="28"/>
          <w:szCs w:val="28"/>
        </w:rPr>
        <w:t xml:space="preserve">2. Laboratorul național de referință în domeniul veterinar și al siguranței produselor alimentare </w:t>
      </w:r>
      <w:r w:rsidR="001308D9">
        <w:rPr>
          <w:rFonts w:ascii="Times New Roman" w:hAnsi="Times New Roman" w:cs="Times New Roman"/>
          <w:bCs/>
          <w:sz w:val="28"/>
          <w:szCs w:val="28"/>
        </w:rPr>
        <w:t>este CRDV</w:t>
      </w:r>
      <w:r w:rsidR="00E558A1" w:rsidRPr="001A1C3C">
        <w:rPr>
          <w:rFonts w:ascii="Times New Roman" w:hAnsi="Times New Roman" w:cs="Times New Roman"/>
          <w:bCs/>
          <w:sz w:val="28"/>
          <w:szCs w:val="28"/>
        </w:rPr>
        <w:t>,</w:t>
      </w:r>
      <w:r w:rsidRPr="001A1C3C">
        <w:rPr>
          <w:rFonts w:ascii="Times New Roman" w:hAnsi="Times New Roman" w:cs="Times New Roman"/>
          <w:bCs/>
          <w:sz w:val="28"/>
          <w:szCs w:val="28"/>
        </w:rPr>
        <w:t xml:space="preserve"> </w:t>
      </w:r>
      <w:r w:rsidR="00921099" w:rsidRPr="001A1C3C">
        <w:rPr>
          <w:rFonts w:ascii="Times New Roman" w:hAnsi="Times New Roman" w:cs="Times New Roman"/>
          <w:bCs/>
          <w:sz w:val="28"/>
          <w:szCs w:val="28"/>
        </w:rPr>
        <w:t xml:space="preserve">care </w:t>
      </w:r>
      <w:r w:rsidRPr="001A1C3C">
        <w:rPr>
          <w:rFonts w:ascii="Times New Roman" w:hAnsi="Times New Roman" w:cs="Times New Roman"/>
          <w:bCs/>
          <w:sz w:val="28"/>
          <w:szCs w:val="28"/>
        </w:rPr>
        <w:t xml:space="preserve">nu este complet dotat cu cel mai modern echipament pentru testarea parametrilor din domeniul siguranței alimentelor, iar </w:t>
      </w:r>
      <w:r w:rsidRPr="001A1C3C">
        <w:rPr>
          <w:rFonts w:ascii="Times New Roman" w:hAnsi="Times New Roman" w:cs="Times New Roman"/>
          <w:bCs/>
          <w:sz w:val="28"/>
          <w:szCs w:val="28"/>
        </w:rPr>
        <w:lastRenderedPageBreak/>
        <w:t xml:space="preserve">Centrul național </w:t>
      </w:r>
      <w:r w:rsidRPr="001A1C3C">
        <w:rPr>
          <w:rFonts w:ascii="Times New Roman" w:hAnsi="Times New Roman" w:cs="Times New Roman"/>
          <w:sz w:val="28"/>
          <w:szCs w:val="28"/>
        </w:rPr>
        <w:t xml:space="preserve">de verificare și certificare a producției vegetale și solului </w:t>
      </w:r>
      <w:r w:rsidRPr="001A1C3C">
        <w:rPr>
          <w:rFonts w:ascii="Times New Roman" w:hAnsi="Times New Roman" w:cs="Times New Roman"/>
          <w:bCs/>
          <w:sz w:val="28"/>
          <w:szCs w:val="28"/>
        </w:rPr>
        <w:t xml:space="preserve">nu este capabil să testeze toți parametrii din domeniul siguranței alimentelor, cum ar fi reziduurile de pesticide, metalele grele, </w:t>
      </w:r>
      <w:r w:rsidR="00565A01" w:rsidRPr="001A1C3C">
        <w:rPr>
          <w:rFonts w:ascii="Times New Roman" w:hAnsi="Times New Roman" w:cs="Times New Roman"/>
          <w:bCs/>
          <w:sz w:val="28"/>
          <w:szCs w:val="28"/>
        </w:rPr>
        <w:t>organisme modificat genetic (</w:t>
      </w:r>
      <w:r w:rsidRPr="001A1C3C">
        <w:rPr>
          <w:rFonts w:ascii="Times New Roman" w:hAnsi="Times New Roman" w:cs="Times New Roman"/>
          <w:bCs/>
          <w:sz w:val="28"/>
          <w:szCs w:val="28"/>
        </w:rPr>
        <w:t>OMG</w:t>
      </w:r>
      <w:r w:rsidR="00A77D31">
        <w:rPr>
          <w:rFonts w:ascii="Times New Roman" w:hAnsi="Times New Roman" w:cs="Times New Roman"/>
          <w:bCs/>
          <w:sz w:val="28"/>
          <w:szCs w:val="28"/>
        </w:rPr>
        <w:t>)</w:t>
      </w:r>
      <w:r w:rsidRPr="001A1C3C">
        <w:rPr>
          <w:rFonts w:ascii="Times New Roman" w:hAnsi="Times New Roman" w:cs="Times New Roman"/>
          <w:bCs/>
          <w:sz w:val="28"/>
          <w:szCs w:val="28"/>
        </w:rPr>
        <w:t xml:space="preserve"> etc</w:t>
      </w:r>
      <w:r w:rsidR="009638B4" w:rsidRPr="001A1C3C">
        <w:rPr>
          <w:rFonts w:ascii="Times New Roman" w:hAnsi="Times New Roman" w:cs="Times New Roman"/>
          <w:bCs/>
          <w:color w:val="FF0000"/>
          <w:sz w:val="28"/>
          <w:szCs w:val="28"/>
        </w:rPr>
        <w:t>.</w:t>
      </w:r>
    </w:p>
    <w:p w:rsidR="00066BE3" w:rsidRPr="001A1C3C" w:rsidRDefault="00066BE3" w:rsidP="001308D9">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3. Achizițiile consumabilelor pentru laboratoare durează prea mult, </w:t>
      </w:r>
      <w:r w:rsidR="00A77D31">
        <w:rPr>
          <w:rFonts w:ascii="Times New Roman" w:hAnsi="Times New Roman" w:cs="Times New Roman"/>
          <w:sz w:val="28"/>
          <w:szCs w:val="28"/>
          <w:lang w:val="ro-RO"/>
        </w:rPr>
        <w:t xml:space="preserve">datorită procedurilor anevoioase și birocratice, </w:t>
      </w:r>
      <w:r w:rsidRPr="001A1C3C">
        <w:rPr>
          <w:rFonts w:ascii="Times New Roman" w:hAnsi="Times New Roman" w:cs="Times New Roman"/>
          <w:sz w:val="28"/>
          <w:szCs w:val="28"/>
          <w:lang w:val="ro-RO"/>
        </w:rPr>
        <w:t>iar alocările financiare pentru acestea</w:t>
      </w:r>
      <w:r w:rsidR="00E558A1" w:rsidRPr="001A1C3C">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nu sunt </w:t>
      </w:r>
      <w:r w:rsidR="00921099" w:rsidRPr="001A1C3C">
        <w:rPr>
          <w:rFonts w:ascii="Times New Roman" w:hAnsi="Times New Roman" w:cs="Times New Roman"/>
          <w:sz w:val="28"/>
          <w:szCs w:val="28"/>
          <w:lang w:val="ro-RO"/>
        </w:rPr>
        <w:t>suficiente</w:t>
      </w:r>
      <w:r w:rsidRPr="001A1C3C">
        <w:rPr>
          <w:rFonts w:ascii="Times New Roman" w:hAnsi="Times New Roman" w:cs="Times New Roman"/>
          <w:sz w:val="28"/>
          <w:szCs w:val="28"/>
          <w:lang w:val="ro-RO"/>
        </w:rPr>
        <w:t>.</w:t>
      </w:r>
    </w:p>
    <w:p w:rsidR="00066BE3" w:rsidRPr="001A1C3C" w:rsidRDefault="00066BE3" w:rsidP="00A77D31">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4. O altă problemă o reprezintă salariile </w:t>
      </w:r>
      <w:r w:rsidR="00E558A1" w:rsidRPr="001A1C3C">
        <w:rPr>
          <w:rFonts w:ascii="Times New Roman" w:hAnsi="Times New Roman" w:cs="Times New Roman"/>
          <w:sz w:val="28"/>
          <w:szCs w:val="28"/>
          <w:lang w:val="ro-RO"/>
        </w:rPr>
        <w:t>colaboratorilor</w:t>
      </w:r>
      <w:r w:rsidR="00921099" w:rsidRPr="001A1C3C">
        <w:rPr>
          <w:rFonts w:ascii="Times New Roman" w:hAnsi="Times New Roman" w:cs="Times New Roman"/>
          <w:sz w:val="28"/>
          <w:szCs w:val="28"/>
          <w:lang w:val="ro-RO"/>
        </w:rPr>
        <w:t xml:space="preserve"> laboratoarelor din domeniul public</w:t>
      </w:r>
      <w:r w:rsidRPr="001A1C3C">
        <w:rPr>
          <w:rFonts w:ascii="Times New Roman" w:hAnsi="Times New Roman" w:cs="Times New Roman"/>
          <w:sz w:val="28"/>
          <w:szCs w:val="28"/>
          <w:lang w:val="ro-RO"/>
        </w:rPr>
        <w:t xml:space="preserve">, care sunt comparativ mai mici față de cele </w:t>
      </w:r>
      <w:r w:rsidR="00E558A1" w:rsidRPr="001A1C3C">
        <w:rPr>
          <w:rFonts w:ascii="Times New Roman" w:hAnsi="Times New Roman" w:cs="Times New Roman"/>
          <w:sz w:val="28"/>
          <w:szCs w:val="28"/>
          <w:lang w:val="ro-RO"/>
        </w:rPr>
        <w:t xml:space="preserve">din domeniul </w:t>
      </w:r>
      <w:r w:rsidRPr="001A1C3C">
        <w:rPr>
          <w:rFonts w:ascii="Times New Roman" w:hAnsi="Times New Roman" w:cs="Times New Roman"/>
          <w:sz w:val="28"/>
          <w:szCs w:val="28"/>
          <w:lang w:val="ro-RO"/>
        </w:rPr>
        <w:t>privat,</w:t>
      </w:r>
      <w:r w:rsidR="00E558A1" w:rsidRPr="001A1C3C">
        <w:rPr>
          <w:rFonts w:ascii="Times New Roman" w:hAnsi="Times New Roman" w:cs="Times New Roman"/>
          <w:sz w:val="28"/>
          <w:szCs w:val="28"/>
          <w:lang w:val="ro-RO"/>
        </w:rPr>
        <w:t xml:space="preserve"> astfel lipsește motivația</w:t>
      </w:r>
      <w:r w:rsidRPr="001A1C3C">
        <w:rPr>
          <w:rFonts w:ascii="Times New Roman" w:hAnsi="Times New Roman" w:cs="Times New Roman"/>
          <w:sz w:val="28"/>
          <w:szCs w:val="28"/>
          <w:lang w:val="ro-RO"/>
        </w:rPr>
        <w:t>.</w:t>
      </w:r>
    </w:p>
    <w:p w:rsidR="00066BE3" w:rsidRPr="001A1C3C" w:rsidRDefault="00066BE3" w:rsidP="005D00AD">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5. Pentru multe sectoare</w:t>
      </w:r>
      <w:r w:rsidR="00E558A1" w:rsidRPr="001A1C3C">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nu au fost identificate laboratoare de referință, iar rolul acestora nu este clar definit. În cazul rezultatelor divergente ale testelor efectuate de </w:t>
      </w:r>
      <w:r w:rsidR="00E558A1" w:rsidRPr="001A1C3C">
        <w:rPr>
          <w:rFonts w:ascii="Times New Roman" w:hAnsi="Times New Roman" w:cs="Times New Roman"/>
          <w:sz w:val="28"/>
          <w:szCs w:val="28"/>
          <w:lang w:val="ro-RO"/>
        </w:rPr>
        <w:t xml:space="preserve">diferite </w:t>
      </w:r>
      <w:r w:rsidRPr="001A1C3C">
        <w:rPr>
          <w:rFonts w:ascii="Times New Roman" w:hAnsi="Times New Roman" w:cs="Times New Roman"/>
          <w:sz w:val="28"/>
          <w:szCs w:val="28"/>
          <w:lang w:val="ro-RO"/>
        </w:rPr>
        <w:t xml:space="preserve">laboratoare, nu va fi posibil de adoptat o decizie clară privind rezultatul final. De asemenea, nu există opțiuni pentru consultarea altor laboratoare în caz de probleme. Lipsește sistemul pentru dezvoltarea și întreținerea </w:t>
      </w:r>
      <w:r w:rsidR="00301075" w:rsidRPr="001A1C3C">
        <w:rPr>
          <w:rFonts w:ascii="Times New Roman" w:hAnsi="Times New Roman" w:cs="Times New Roman"/>
          <w:sz w:val="28"/>
          <w:szCs w:val="28"/>
          <w:lang w:val="ro-RO"/>
        </w:rPr>
        <w:t>materialelor de referință standard</w:t>
      </w:r>
      <w:r w:rsidRPr="001A1C3C">
        <w:rPr>
          <w:rFonts w:ascii="Times New Roman" w:hAnsi="Times New Roman" w:cs="Times New Roman"/>
          <w:sz w:val="28"/>
          <w:szCs w:val="28"/>
          <w:lang w:val="ro-RO"/>
        </w:rPr>
        <w:t xml:space="preserve">, </w:t>
      </w:r>
      <w:r w:rsidR="00301075" w:rsidRPr="001A1C3C">
        <w:rPr>
          <w:rFonts w:ascii="Times New Roman" w:hAnsi="Times New Roman" w:cs="Times New Roman"/>
          <w:sz w:val="28"/>
          <w:szCs w:val="28"/>
          <w:lang w:val="ro-RO"/>
        </w:rPr>
        <w:t>testarea competențelor,</w:t>
      </w:r>
      <w:r w:rsidRPr="001A1C3C">
        <w:rPr>
          <w:rFonts w:ascii="Times New Roman" w:hAnsi="Times New Roman" w:cs="Times New Roman"/>
          <w:sz w:val="28"/>
          <w:szCs w:val="28"/>
          <w:lang w:val="ro-RO"/>
        </w:rPr>
        <w:t xml:space="preserve"> etc.</w:t>
      </w:r>
    </w:p>
    <w:p w:rsidR="00066BE3" w:rsidRPr="001A1C3C" w:rsidRDefault="00066BE3" w:rsidP="005D00AD">
      <w:pPr>
        <w:ind w:firstLine="720"/>
        <w:jc w:val="both"/>
        <w:rPr>
          <w:rFonts w:ascii="Times New Roman" w:hAnsi="Times New Roman" w:cs="Times New Roman"/>
          <w:sz w:val="28"/>
          <w:szCs w:val="28"/>
        </w:rPr>
      </w:pPr>
      <w:r w:rsidRPr="005D00AD">
        <w:rPr>
          <w:rFonts w:ascii="Times New Roman" w:hAnsi="Times New Roman" w:cs="Times New Roman"/>
          <w:sz w:val="28"/>
          <w:szCs w:val="28"/>
        </w:rPr>
        <w:t xml:space="preserve">6. </w:t>
      </w:r>
      <w:r w:rsidR="003B3461" w:rsidRPr="005D00AD">
        <w:rPr>
          <w:rFonts w:ascii="Times New Roman" w:hAnsi="Times New Roman" w:cs="Times New Roman"/>
          <w:sz w:val="28"/>
          <w:szCs w:val="28"/>
        </w:rPr>
        <w:t xml:space="preserve">Sistemul LIMS a fost realizat cu sprijinul financiar al Băncii Mondiale, însă deocamdată este implementat doar parţial în laboratoarele </w:t>
      </w:r>
      <w:r w:rsidR="00D84D29">
        <w:rPr>
          <w:rFonts w:ascii="Times New Roman" w:hAnsi="Times New Roman" w:cs="Times New Roman"/>
          <w:sz w:val="28"/>
          <w:szCs w:val="28"/>
        </w:rPr>
        <w:t>CRDV</w:t>
      </w:r>
      <w:r w:rsidR="00921099" w:rsidRPr="005D00AD">
        <w:rPr>
          <w:rFonts w:ascii="Times New Roman" w:hAnsi="Times New Roman" w:cs="Times New Roman"/>
          <w:sz w:val="28"/>
          <w:szCs w:val="28"/>
        </w:rPr>
        <w:t xml:space="preserve"> și urmează a fi implementat și în alte laboratoare</w:t>
      </w:r>
      <w:r w:rsidR="003B3461" w:rsidRPr="005D00AD">
        <w:rPr>
          <w:rFonts w:ascii="Times New Roman" w:hAnsi="Times New Roman" w:cs="Times New Roman"/>
          <w:sz w:val="28"/>
          <w:szCs w:val="28"/>
        </w:rPr>
        <w:t>.</w:t>
      </w:r>
    </w:p>
    <w:p w:rsidR="00066BE3" w:rsidRPr="001A1C3C" w:rsidRDefault="00066BE3" w:rsidP="00D84D29">
      <w:pPr>
        <w:ind w:firstLine="720"/>
        <w:jc w:val="both"/>
        <w:rPr>
          <w:rFonts w:ascii="Times New Roman" w:hAnsi="Times New Roman" w:cs="Times New Roman"/>
          <w:color w:val="FF0000"/>
          <w:sz w:val="28"/>
          <w:szCs w:val="28"/>
        </w:rPr>
      </w:pPr>
      <w:r w:rsidRPr="001A1C3C">
        <w:rPr>
          <w:rFonts w:ascii="Times New Roman" w:hAnsi="Times New Roman" w:cs="Times New Roman"/>
          <w:sz w:val="28"/>
          <w:szCs w:val="28"/>
        </w:rPr>
        <w:t xml:space="preserve">7. </w:t>
      </w:r>
      <w:r w:rsidR="00C11111" w:rsidRPr="001A1C3C">
        <w:rPr>
          <w:rFonts w:ascii="Times New Roman" w:hAnsi="Times New Roman" w:cs="Times New Roman"/>
          <w:sz w:val="28"/>
          <w:szCs w:val="28"/>
        </w:rPr>
        <w:t xml:space="preserve">Personalul nu este </w:t>
      </w:r>
      <w:r w:rsidRPr="001A1C3C">
        <w:rPr>
          <w:rFonts w:ascii="Times New Roman" w:hAnsi="Times New Roman" w:cs="Times New Roman"/>
          <w:sz w:val="28"/>
          <w:szCs w:val="28"/>
        </w:rPr>
        <w:t>suficient de instruit în materie de echipamente sau metode de testare contemporane, inclusiv în domenii precum măsurarea incertitudinii, ceea ce nu le permite îndeplinirea efectivă a sarcinilor sale.</w:t>
      </w:r>
    </w:p>
    <w:p w:rsidR="00066BE3" w:rsidRPr="001A1C3C" w:rsidRDefault="00066BE3" w:rsidP="00B54D7F">
      <w:pPr>
        <w:pStyle w:val="af"/>
        <w:spacing w:after="0" w:line="240" w:lineRule="auto"/>
        <w:ind w:firstLine="720"/>
        <w:jc w:val="both"/>
        <w:rPr>
          <w:rFonts w:ascii="Times New Roman" w:hAnsi="Times New Roman" w:cs="Times New Roman"/>
          <w:sz w:val="28"/>
          <w:szCs w:val="28"/>
          <w:lang w:val="ro-RO"/>
        </w:rPr>
      </w:pPr>
      <w:r w:rsidRPr="001A1C3C">
        <w:rPr>
          <w:rFonts w:ascii="Times New Roman" w:hAnsi="Times New Roman" w:cs="Times New Roman"/>
          <w:sz w:val="28"/>
          <w:szCs w:val="28"/>
          <w:lang w:val="ro-RO"/>
        </w:rPr>
        <w:t xml:space="preserve">8. Dat fiind faptul că laboratoarele sunt acreditate de MOLDAC, care încă nu este membru al </w:t>
      </w:r>
      <w:proofErr w:type="spellStart"/>
      <w:r w:rsidR="0096650E" w:rsidRPr="001A1C3C">
        <w:rPr>
          <w:rFonts w:ascii="Times New Roman" w:hAnsi="Times New Roman" w:cs="Times New Roman"/>
          <w:sz w:val="28"/>
          <w:szCs w:val="28"/>
        </w:rPr>
        <w:t>Acordului</w:t>
      </w:r>
      <w:proofErr w:type="spellEnd"/>
      <w:r w:rsidR="0096650E" w:rsidRPr="001A1C3C">
        <w:rPr>
          <w:rFonts w:ascii="Times New Roman" w:hAnsi="Times New Roman" w:cs="Times New Roman"/>
          <w:sz w:val="28"/>
          <w:szCs w:val="28"/>
        </w:rPr>
        <w:t xml:space="preserve"> de </w:t>
      </w:r>
      <w:proofErr w:type="spellStart"/>
      <w:r w:rsidR="0096650E" w:rsidRPr="001A1C3C">
        <w:rPr>
          <w:rFonts w:ascii="Times New Roman" w:hAnsi="Times New Roman" w:cs="Times New Roman"/>
          <w:sz w:val="28"/>
          <w:szCs w:val="28"/>
        </w:rPr>
        <w:t>Recunoaștere</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Multilaterală</w:t>
      </w:r>
      <w:proofErr w:type="spellEnd"/>
      <w:r w:rsidR="0096650E" w:rsidRPr="001A1C3C">
        <w:rPr>
          <w:rFonts w:ascii="Times New Roman" w:hAnsi="Times New Roman" w:cs="Times New Roman"/>
          <w:sz w:val="28"/>
          <w:szCs w:val="28"/>
        </w:rPr>
        <w:t xml:space="preserve"> cu </w:t>
      </w:r>
      <w:proofErr w:type="spellStart"/>
      <w:r w:rsidR="0096650E" w:rsidRPr="001A1C3C">
        <w:rPr>
          <w:rFonts w:ascii="Times New Roman" w:hAnsi="Times New Roman" w:cs="Times New Roman"/>
          <w:sz w:val="28"/>
          <w:szCs w:val="28"/>
        </w:rPr>
        <w:t>Cooperarea</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Europeană</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pentru</w:t>
      </w:r>
      <w:proofErr w:type="spellEnd"/>
      <w:r w:rsidR="0096650E" w:rsidRPr="001A1C3C">
        <w:rPr>
          <w:rFonts w:ascii="Times New Roman" w:hAnsi="Times New Roman" w:cs="Times New Roman"/>
          <w:sz w:val="28"/>
          <w:szCs w:val="28"/>
        </w:rPr>
        <w:t xml:space="preserve"> </w:t>
      </w:r>
      <w:proofErr w:type="spellStart"/>
      <w:r w:rsidR="0096650E" w:rsidRPr="001A1C3C">
        <w:rPr>
          <w:rFonts w:ascii="Times New Roman" w:hAnsi="Times New Roman" w:cs="Times New Roman"/>
          <w:sz w:val="28"/>
          <w:szCs w:val="28"/>
        </w:rPr>
        <w:t>Acreditare</w:t>
      </w:r>
      <w:proofErr w:type="spellEnd"/>
      <w:r w:rsidR="0096650E" w:rsidRPr="001A1C3C">
        <w:rPr>
          <w:rFonts w:ascii="Times New Roman" w:hAnsi="Times New Roman" w:cs="Times New Roman"/>
          <w:sz w:val="28"/>
          <w:szCs w:val="28"/>
          <w:lang w:val="ro-RO"/>
        </w:rPr>
        <w:t xml:space="preserve"> </w:t>
      </w:r>
      <w:r w:rsidR="0096650E">
        <w:rPr>
          <w:rFonts w:ascii="Times New Roman" w:hAnsi="Times New Roman" w:cs="Times New Roman"/>
          <w:sz w:val="28"/>
          <w:szCs w:val="28"/>
          <w:lang w:val="ro-RO"/>
        </w:rPr>
        <w:t xml:space="preserve">(în continuare </w:t>
      </w:r>
      <w:r w:rsidRPr="001A1C3C">
        <w:rPr>
          <w:rFonts w:ascii="Times New Roman" w:hAnsi="Times New Roman" w:cs="Times New Roman"/>
          <w:sz w:val="28"/>
          <w:szCs w:val="28"/>
          <w:lang w:val="ro-RO"/>
        </w:rPr>
        <w:t>EA MLA</w:t>
      </w:r>
      <w:r w:rsidR="0096650E">
        <w:rPr>
          <w:rFonts w:ascii="Times New Roman" w:hAnsi="Times New Roman" w:cs="Times New Roman"/>
          <w:sz w:val="28"/>
          <w:szCs w:val="28"/>
          <w:lang w:val="ro-RO"/>
        </w:rPr>
        <w:t>)</w:t>
      </w:r>
      <w:r w:rsidRPr="001A1C3C">
        <w:rPr>
          <w:rFonts w:ascii="Times New Roman" w:hAnsi="Times New Roman" w:cs="Times New Roman"/>
          <w:sz w:val="28"/>
          <w:szCs w:val="28"/>
          <w:lang w:val="ro-RO"/>
        </w:rPr>
        <w:t xml:space="preserve">, </w:t>
      </w:r>
      <w:r w:rsidR="00A77D9F" w:rsidRPr="001A1C3C">
        <w:rPr>
          <w:rFonts w:ascii="Times New Roman" w:hAnsi="Times New Roman" w:cs="Times New Roman"/>
          <w:sz w:val="28"/>
          <w:szCs w:val="28"/>
          <w:lang w:val="ro-RO"/>
        </w:rPr>
        <w:t xml:space="preserve">Laboratorul Siguranța Alimentelor din cadrul </w:t>
      </w:r>
      <w:r w:rsidR="0096650E">
        <w:rPr>
          <w:rFonts w:ascii="Times New Roman" w:hAnsi="Times New Roman" w:cs="Times New Roman"/>
          <w:sz w:val="28"/>
          <w:szCs w:val="28"/>
          <w:lang w:val="ro-RO"/>
        </w:rPr>
        <w:t>CRDV</w:t>
      </w:r>
      <w:r w:rsidR="00B34DD6" w:rsidRPr="001A1C3C">
        <w:rPr>
          <w:rFonts w:ascii="Times New Roman" w:hAnsi="Times New Roman" w:cs="Times New Roman"/>
          <w:sz w:val="28"/>
          <w:szCs w:val="28"/>
          <w:lang w:val="ro-RO"/>
        </w:rPr>
        <w:t xml:space="preserve"> este acreditat International </w:t>
      </w:r>
      <w:r w:rsidR="00452901">
        <w:rPr>
          <w:rFonts w:ascii="Times New Roman" w:hAnsi="Times New Roman" w:cs="Times New Roman"/>
          <w:sz w:val="28"/>
          <w:szCs w:val="28"/>
          <w:lang w:val="ro-RO"/>
        </w:rPr>
        <w:t xml:space="preserve"> din </w:t>
      </w:r>
      <w:r w:rsidR="00A77D9F" w:rsidRPr="001A1C3C">
        <w:rPr>
          <w:rFonts w:ascii="Times New Roman" w:hAnsi="Times New Roman" w:cs="Times New Roman"/>
          <w:sz w:val="28"/>
          <w:szCs w:val="28"/>
          <w:lang w:val="ro-RO"/>
        </w:rPr>
        <w:t xml:space="preserve">martie 2017 </w:t>
      </w:r>
      <w:r w:rsidR="00D346F6">
        <w:rPr>
          <w:rFonts w:ascii="Times New Roman" w:hAnsi="Times New Roman" w:cs="Times New Roman"/>
          <w:sz w:val="28"/>
          <w:szCs w:val="28"/>
          <w:lang w:val="ro-RO"/>
        </w:rPr>
        <w:t>pe</w:t>
      </w:r>
      <w:r w:rsidR="00B34DD6" w:rsidRPr="001A1C3C">
        <w:rPr>
          <w:rFonts w:ascii="Times New Roman" w:hAnsi="Times New Roman" w:cs="Times New Roman"/>
          <w:sz w:val="28"/>
          <w:szCs w:val="28"/>
          <w:lang w:val="ro-RO"/>
        </w:rPr>
        <w:t xml:space="preserve"> 8 metode</w:t>
      </w:r>
      <w:r w:rsidR="00A77D9F" w:rsidRPr="001A1C3C">
        <w:rPr>
          <w:rFonts w:ascii="Times New Roman" w:hAnsi="Times New Roman" w:cs="Times New Roman"/>
          <w:sz w:val="28"/>
          <w:szCs w:val="28"/>
          <w:lang w:val="ro-RO"/>
        </w:rPr>
        <w:t xml:space="preserve">.  Astfel </w:t>
      </w:r>
      <w:r w:rsidRPr="001A1C3C">
        <w:rPr>
          <w:rFonts w:ascii="Times New Roman" w:hAnsi="Times New Roman" w:cs="Times New Roman"/>
          <w:sz w:val="28"/>
          <w:szCs w:val="28"/>
          <w:lang w:val="ro-RO"/>
        </w:rPr>
        <w:t xml:space="preserve">testarea produselor destinate exportului în UE </w:t>
      </w:r>
      <w:r w:rsidR="00A77D9F" w:rsidRPr="001A1C3C">
        <w:rPr>
          <w:rFonts w:ascii="Times New Roman" w:hAnsi="Times New Roman" w:cs="Times New Roman"/>
          <w:sz w:val="28"/>
          <w:szCs w:val="28"/>
          <w:lang w:val="ro-RO"/>
        </w:rPr>
        <w:t xml:space="preserve"> va fi </w:t>
      </w:r>
      <w:r w:rsidRPr="001A1C3C">
        <w:rPr>
          <w:rFonts w:ascii="Times New Roman" w:hAnsi="Times New Roman" w:cs="Times New Roman"/>
          <w:sz w:val="28"/>
          <w:szCs w:val="28"/>
          <w:lang w:val="ro-RO"/>
        </w:rPr>
        <w:t xml:space="preserve">efectuată </w:t>
      </w:r>
      <w:r w:rsidR="00B34DD6" w:rsidRPr="001A1C3C">
        <w:rPr>
          <w:rFonts w:ascii="Times New Roman" w:hAnsi="Times New Roman" w:cs="Times New Roman"/>
          <w:sz w:val="28"/>
          <w:szCs w:val="28"/>
          <w:lang w:val="ro-RO"/>
        </w:rPr>
        <w:t xml:space="preserve">la unii indicatori </w:t>
      </w:r>
      <w:r w:rsidRPr="001A1C3C">
        <w:rPr>
          <w:rFonts w:ascii="Times New Roman" w:hAnsi="Times New Roman" w:cs="Times New Roman"/>
          <w:sz w:val="28"/>
          <w:szCs w:val="28"/>
          <w:lang w:val="ro-RO"/>
        </w:rPr>
        <w:t>în afara țării.</w:t>
      </w:r>
    </w:p>
    <w:p w:rsidR="00066BE3" w:rsidRPr="001A1C3C" w:rsidRDefault="00066BE3" w:rsidP="00BB4448">
      <w:pPr>
        <w:ind w:firstLine="72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452901">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Evaluarea detaliată a laboratoarelor în aspect de capacități necesare și capacitatea curentă disponibilă în domeniul siguranței alimentelor și al sănătății animale și vegetale, cu fortificarea rețelei de laborator pentru controlul siguranței alimentelor. Această evaluare va viza </w:t>
      </w:r>
      <w:r w:rsidR="003E253A">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3E253A">
        <w:rPr>
          <w:rFonts w:ascii="Times New Roman" w:hAnsi="Times New Roman" w:cs="Times New Roman"/>
          <w:bCs/>
          <w:sz w:val="28"/>
          <w:szCs w:val="28"/>
        </w:rPr>
        <w:t>MSMPS</w:t>
      </w:r>
      <w:r w:rsidRPr="001A1C3C">
        <w:rPr>
          <w:rFonts w:ascii="Times New Roman" w:hAnsi="Times New Roman" w:cs="Times New Roman"/>
          <w:bCs/>
          <w:sz w:val="28"/>
          <w:szCs w:val="28"/>
        </w:rPr>
        <w:t xml:space="preserve">, </w:t>
      </w:r>
      <w:r w:rsidR="003E253A">
        <w:rPr>
          <w:rFonts w:ascii="Times New Roman" w:hAnsi="Times New Roman" w:cs="Times New Roman"/>
          <w:bCs/>
          <w:sz w:val="28"/>
          <w:szCs w:val="28"/>
        </w:rPr>
        <w:t>MADRM</w:t>
      </w:r>
      <w:r w:rsidRPr="001A1C3C">
        <w:rPr>
          <w:rFonts w:ascii="Times New Roman" w:hAnsi="Times New Roman" w:cs="Times New Roman"/>
          <w:bCs/>
          <w:sz w:val="28"/>
          <w:szCs w:val="28"/>
        </w:rPr>
        <w:t xml:space="preserve"> și alte laboratoare din sectorul public, și ar putea să abordeze consolidarea laboratoarelor.</w:t>
      </w:r>
    </w:p>
    <w:p w:rsidR="00B34DD6" w:rsidRPr="001A1C3C" w:rsidRDefault="00066BE3" w:rsidP="003D484B">
      <w:pPr>
        <w:ind w:firstLine="720"/>
        <w:jc w:val="both"/>
        <w:rPr>
          <w:rFonts w:ascii="Times New Roman" w:hAnsi="Times New Roman" w:cs="Times New Roman"/>
          <w:color w:val="FF0000"/>
          <w:sz w:val="28"/>
          <w:szCs w:val="28"/>
        </w:rPr>
      </w:pPr>
      <w:r w:rsidRPr="001A1C3C">
        <w:rPr>
          <w:rFonts w:ascii="Times New Roman" w:hAnsi="Times New Roman" w:cs="Times New Roman"/>
          <w:bCs/>
          <w:sz w:val="28"/>
          <w:szCs w:val="28"/>
        </w:rPr>
        <w:t>2. Sistemul de desemnare a laboratoarelor va fi revizuit pe baza evaluării, cu elaborarea unui sistem de rețele din care să facă parte și laboratoare de referință, și cu definirea responsabilităților acestora în aspect de instruiri, teste de competenț</w:t>
      </w:r>
      <w:r w:rsidR="00301075" w:rsidRPr="001A1C3C">
        <w:rPr>
          <w:rFonts w:ascii="Times New Roman" w:hAnsi="Times New Roman" w:cs="Times New Roman"/>
          <w:bCs/>
          <w:sz w:val="28"/>
          <w:szCs w:val="28"/>
        </w:rPr>
        <w:t>ă</w:t>
      </w:r>
      <w:r w:rsidRPr="001A1C3C">
        <w:rPr>
          <w:rFonts w:ascii="Times New Roman" w:hAnsi="Times New Roman" w:cs="Times New Roman"/>
          <w:bCs/>
          <w:sz w:val="28"/>
          <w:szCs w:val="28"/>
        </w:rPr>
        <w:t xml:space="preserve">, </w:t>
      </w:r>
      <w:r w:rsidR="00301075" w:rsidRPr="001A1C3C">
        <w:rPr>
          <w:rFonts w:ascii="Times New Roman" w:hAnsi="Times New Roman" w:cs="Times New Roman"/>
          <w:bCs/>
          <w:sz w:val="28"/>
          <w:szCs w:val="28"/>
        </w:rPr>
        <w:t>materiale de referință standard,</w:t>
      </w:r>
      <w:r w:rsidRPr="001A1C3C">
        <w:rPr>
          <w:rFonts w:ascii="Times New Roman" w:hAnsi="Times New Roman" w:cs="Times New Roman"/>
          <w:bCs/>
          <w:sz w:val="28"/>
          <w:szCs w:val="28"/>
        </w:rPr>
        <w:t xml:space="preserve"> etc.</w:t>
      </w:r>
      <w:r w:rsidR="00A559E6" w:rsidRPr="001A1C3C">
        <w:rPr>
          <w:rFonts w:ascii="Times New Roman" w:hAnsi="Times New Roman" w:cs="Times New Roman"/>
          <w:color w:val="FF0000"/>
          <w:sz w:val="28"/>
          <w:szCs w:val="28"/>
        </w:rPr>
        <w:t xml:space="preserve"> </w:t>
      </w:r>
    </w:p>
    <w:p w:rsidR="00066BE3" w:rsidRPr="001A1C3C" w:rsidRDefault="00066BE3" w:rsidP="003D484B">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3. Fortificarea </w:t>
      </w:r>
      <w:r w:rsidR="003D484B">
        <w:rPr>
          <w:rFonts w:ascii="Times New Roman" w:hAnsi="Times New Roman" w:cs="Times New Roman"/>
          <w:bCs/>
          <w:sz w:val="28"/>
          <w:szCs w:val="28"/>
        </w:rPr>
        <w:t>CRDV</w:t>
      </w:r>
      <w:r w:rsidRPr="001A1C3C">
        <w:rPr>
          <w:rFonts w:ascii="Times New Roman" w:hAnsi="Times New Roman" w:cs="Times New Roman"/>
          <w:bCs/>
          <w:sz w:val="28"/>
          <w:szCs w:val="28"/>
        </w:rPr>
        <w:t>, în special, parametrii din domeniul siguranței alimentelor, cu dotarea acestuia cu echipament modern.</w:t>
      </w:r>
    </w:p>
    <w:p w:rsidR="00066BE3" w:rsidRPr="001A1C3C" w:rsidRDefault="00A559E6" w:rsidP="003D484B">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lastRenderedPageBreak/>
        <w:t>4. Fortificarea Centrului N</w:t>
      </w:r>
      <w:r w:rsidR="00066BE3" w:rsidRPr="001A1C3C">
        <w:rPr>
          <w:rFonts w:ascii="Times New Roman" w:hAnsi="Times New Roman" w:cs="Times New Roman"/>
          <w:bCs/>
          <w:sz w:val="28"/>
          <w:szCs w:val="28"/>
        </w:rPr>
        <w:t xml:space="preserve">ațional </w:t>
      </w:r>
      <w:r w:rsidRPr="001A1C3C">
        <w:rPr>
          <w:rFonts w:ascii="Times New Roman" w:hAnsi="Times New Roman" w:cs="Times New Roman"/>
          <w:sz w:val="28"/>
          <w:szCs w:val="28"/>
        </w:rPr>
        <w:t>de Verificare și Certificare a P</w:t>
      </w:r>
      <w:r w:rsidR="005224A9" w:rsidRPr="001A1C3C">
        <w:rPr>
          <w:rFonts w:ascii="Times New Roman" w:hAnsi="Times New Roman" w:cs="Times New Roman"/>
          <w:sz w:val="28"/>
          <w:szCs w:val="28"/>
        </w:rPr>
        <w:t>roduselor Vegetale și S</w:t>
      </w:r>
      <w:r w:rsidR="00066BE3" w:rsidRPr="001A1C3C">
        <w:rPr>
          <w:rFonts w:ascii="Times New Roman" w:hAnsi="Times New Roman" w:cs="Times New Roman"/>
          <w:sz w:val="28"/>
          <w:szCs w:val="28"/>
        </w:rPr>
        <w:t xml:space="preserve">olului, cu accent pe parametrii din domeniul siguranței alimentelor </w:t>
      </w:r>
      <w:r w:rsidR="00066BE3" w:rsidRPr="001A1C3C">
        <w:rPr>
          <w:rFonts w:ascii="Times New Roman" w:hAnsi="Times New Roman" w:cs="Times New Roman"/>
          <w:bCs/>
          <w:sz w:val="28"/>
          <w:szCs w:val="28"/>
        </w:rPr>
        <w:t xml:space="preserve">(reziduurile de pesticide, metalele grele, </w:t>
      </w:r>
      <w:r w:rsidRPr="001A1C3C">
        <w:rPr>
          <w:rFonts w:ascii="Times New Roman" w:hAnsi="Times New Roman" w:cs="Times New Roman"/>
          <w:bCs/>
          <w:sz w:val="28"/>
          <w:szCs w:val="28"/>
        </w:rPr>
        <w:t>organisme modificate genetic (</w:t>
      </w:r>
      <w:r w:rsidR="00066BE3" w:rsidRPr="001A1C3C">
        <w:rPr>
          <w:rFonts w:ascii="Times New Roman" w:hAnsi="Times New Roman" w:cs="Times New Roman"/>
          <w:bCs/>
          <w:sz w:val="28"/>
          <w:szCs w:val="28"/>
        </w:rPr>
        <w:t>OMG</w:t>
      </w:r>
      <w:r w:rsidRPr="001A1C3C">
        <w:rPr>
          <w:rFonts w:ascii="Times New Roman" w:hAnsi="Times New Roman" w:cs="Times New Roman"/>
          <w:bCs/>
          <w:sz w:val="28"/>
          <w:szCs w:val="28"/>
        </w:rPr>
        <w:t>)</w:t>
      </w:r>
      <w:r w:rsidR="00066BE3" w:rsidRPr="001A1C3C">
        <w:rPr>
          <w:rFonts w:ascii="Times New Roman" w:hAnsi="Times New Roman" w:cs="Times New Roman"/>
          <w:bCs/>
          <w:sz w:val="28"/>
          <w:szCs w:val="28"/>
        </w:rPr>
        <w:t xml:space="preserve">, </w:t>
      </w:r>
      <w:proofErr w:type="spellStart"/>
      <w:r w:rsidR="00066BE3" w:rsidRPr="001A1C3C">
        <w:rPr>
          <w:rFonts w:ascii="Times New Roman" w:hAnsi="Times New Roman" w:cs="Times New Roman"/>
          <w:bCs/>
          <w:sz w:val="28"/>
          <w:szCs w:val="28"/>
        </w:rPr>
        <w:t>secvențierea</w:t>
      </w:r>
      <w:proofErr w:type="spellEnd"/>
      <w:r w:rsidR="00066BE3" w:rsidRPr="001A1C3C">
        <w:rPr>
          <w:rFonts w:ascii="Times New Roman" w:hAnsi="Times New Roman" w:cs="Times New Roman"/>
          <w:bCs/>
          <w:sz w:val="28"/>
          <w:szCs w:val="28"/>
        </w:rPr>
        <w:t xml:space="preserve"> ADN), cu desemnarea acestuia pentru controale oficiale cu statut permanent. Ca parte a procesului de desemnare, între </w:t>
      </w:r>
      <w:r w:rsidR="002B3C68">
        <w:rPr>
          <w:rFonts w:ascii="Times New Roman" w:hAnsi="Times New Roman" w:cs="Times New Roman"/>
          <w:bCs/>
          <w:sz w:val="28"/>
          <w:szCs w:val="28"/>
        </w:rPr>
        <w:t>ANSA</w:t>
      </w:r>
      <w:r w:rsidRPr="001A1C3C">
        <w:rPr>
          <w:rFonts w:ascii="Times New Roman" w:hAnsi="Times New Roman" w:cs="Times New Roman"/>
          <w:bCs/>
          <w:sz w:val="28"/>
          <w:szCs w:val="28"/>
        </w:rPr>
        <w:t xml:space="preserve"> </w:t>
      </w:r>
      <w:r w:rsidR="00066BE3" w:rsidRPr="001A1C3C">
        <w:rPr>
          <w:rFonts w:ascii="Times New Roman" w:hAnsi="Times New Roman" w:cs="Times New Roman"/>
          <w:bCs/>
          <w:sz w:val="28"/>
          <w:szCs w:val="28"/>
        </w:rPr>
        <w:t>ș</w:t>
      </w:r>
      <w:r w:rsidR="005224A9" w:rsidRPr="001A1C3C">
        <w:rPr>
          <w:rFonts w:ascii="Times New Roman" w:hAnsi="Times New Roman" w:cs="Times New Roman"/>
          <w:bCs/>
          <w:sz w:val="28"/>
          <w:szCs w:val="28"/>
        </w:rPr>
        <w:t>i Centrul N</w:t>
      </w:r>
      <w:r w:rsidR="00066BE3" w:rsidRPr="001A1C3C">
        <w:rPr>
          <w:rFonts w:ascii="Times New Roman" w:hAnsi="Times New Roman" w:cs="Times New Roman"/>
          <w:bCs/>
          <w:sz w:val="28"/>
          <w:szCs w:val="28"/>
        </w:rPr>
        <w:t xml:space="preserve">ațional de </w:t>
      </w:r>
      <w:r w:rsidR="005224A9" w:rsidRPr="001A1C3C">
        <w:rPr>
          <w:rFonts w:ascii="Times New Roman" w:hAnsi="Times New Roman" w:cs="Times New Roman"/>
          <w:sz w:val="28"/>
          <w:szCs w:val="28"/>
        </w:rPr>
        <w:t>Verificare și Certificare a Producției Vegetale și S</w:t>
      </w:r>
      <w:r w:rsidR="00066BE3" w:rsidRPr="001A1C3C">
        <w:rPr>
          <w:rFonts w:ascii="Times New Roman" w:hAnsi="Times New Roman" w:cs="Times New Roman"/>
          <w:sz w:val="28"/>
          <w:szCs w:val="28"/>
        </w:rPr>
        <w:t xml:space="preserve">olului </w:t>
      </w:r>
      <w:r w:rsidR="00066BE3" w:rsidRPr="001A1C3C">
        <w:rPr>
          <w:rFonts w:ascii="Times New Roman" w:hAnsi="Times New Roman" w:cs="Times New Roman"/>
          <w:bCs/>
          <w:sz w:val="28"/>
          <w:szCs w:val="28"/>
        </w:rPr>
        <w:t>ar putea fi semnat un Acord de colaborare, care să permită utilizarea cu regularitate a acestui laborator pentru produsele vegetale</w:t>
      </w:r>
      <w:r w:rsidR="00066BE3" w:rsidRPr="001A1C3C">
        <w:rPr>
          <w:rFonts w:ascii="Times New Roman" w:hAnsi="Times New Roman" w:cs="Times New Roman"/>
          <w:sz w:val="28"/>
          <w:szCs w:val="28"/>
        </w:rPr>
        <w:t>.</w:t>
      </w:r>
      <w:r w:rsidR="00066BE3" w:rsidRPr="001A1C3C">
        <w:rPr>
          <w:rFonts w:ascii="Times New Roman" w:hAnsi="Times New Roman" w:cs="Times New Roman"/>
          <w:bCs/>
          <w:sz w:val="28"/>
          <w:szCs w:val="28"/>
        </w:rPr>
        <w:t xml:space="preserve"> Alternativ, laboratorul va trebui să fie transferat la </w:t>
      </w:r>
      <w:r w:rsidR="002B3C68">
        <w:rPr>
          <w:rFonts w:ascii="Times New Roman" w:hAnsi="Times New Roman" w:cs="Times New Roman"/>
          <w:bCs/>
          <w:sz w:val="28"/>
          <w:szCs w:val="28"/>
        </w:rPr>
        <w:t>ANSA</w:t>
      </w:r>
      <w:r w:rsidR="00066BE3" w:rsidRPr="001A1C3C">
        <w:rPr>
          <w:rFonts w:ascii="Times New Roman" w:hAnsi="Times New Roman" w:cs="Times New Roman"/>
          <w:bCs/>
          <w:color w:val="FF0000"/>
          <w:sz w:val="28"/>
          <w:szCs w:val="28"/>
        </w:rPr>
        <w:t>.</w:t>
      </w:r>
    </w:p>
    <w:p w:rsidR="00066BE3" w:rsidRPr="001A1C3C" w:rsidRDefault="00066BE3" w:rsidP="002B3C68">
      <w:pPr>
        <w:ind w:firstLine="720"/>
        <w:jc w:val="both"/>
        <w:rPr>
          <w:rFonts w:ascii="Times New Roman" w:hAnsi="Times New Roman" w:cs="Times New Roman"/>
          <w:bCs/>
          <w:color w:val="FF0000"/>
          <w:sz w:val="28"/>
          <w:szCs w:val="28"/>
        </w:rPr>
      </w:pPr>
      <w:r w:rsidRPr="001A1C3C">
        <w:rPr>
          <w:rFonts w:ascii="Times New Roman" w:hAnsi="Times New Roman" w:cs="Times New Roman"/>
          <w:bCs/>
          <w:sz w:val="28"/>
          <w:szCs w:val="28"/>
        </w:rPr>
        <w:t xml:space="preserve">5. Evaluarea și implementarea unui model economic adecvat pentru toate laboratoarele </w:t>
      </w:r>
      <w:r w:rsidR="005224A9" w:rsidRPr="001A1C3C">
        <w:rPr>
          <w:rFonts w:ascii="Times New Roman" w:hAnsi="Times New Roman" w:cs="Times New Roman"/>
          <w:bCs/>
          <w:sz w:val="28"/>
          <w:szCs w:val="28"/>
        </w:rPr>
        <w:t>din domeniul public</w:t>
      </w:r>
      <w:r w:rsidRPr="001A1C3C">
        <w:rPr>
          <w:rFonts w:ascii="Times New Roman" w:hAnsi="Times New Roman" w:cs="Times New Roman"/>
          <w:bCs/>
          <w:sz w:val="28"/>
          <w:szCs w:val="28"/>
        </w:rPr>
        <w:t>, ca unități economice independente, în scopul creșterii autonomiei operațiunilor acestora (incl</w:t>
      </w:r>
      <w:r w:rsidR="002B3C68">
        <w:rPr>
          <w:rFonts w:ascii="Times New Roman" w:hAnsi="Times New Roman" w:cs="Times New Roman"/>
          <w:bCs/>
          <w:sz w:val="28"/>
          <w:szCs w:val="28"/>
        </w:rPr>
        <w:t xml:space="preserve">usiv achiziții, recrutări etc.), </w:t>
      </w:r>
      <w:r w:rsidRPr="001A1C3C">
        <w:rPr>
          <w:rFonts w:ascii="Times New Roman" w:hAnsi="Times New Roman" w:cs="Times New Roman"/>
          <w:bCs/>
          <w:sz w:val="28"/>
          <w:szCs w:val="28"/>
        </w:rPr>
        <w:t>eventual, pentru ca ele să poată beneficia de o mai mare autonomie, ar putea fi examinat modelul laboratorului Centrul</w:t>
      </w:r>
      <w:r w:rsidR="005224A9" w:rsidRPr="001A1C3C">
        <w:rPr>
          <w:rFonts w:ascii="Times New Roman" w:hAnsi="Times New Roman" w:cs="Times New Roman"/>
          <w:bCs/>
          <w:sz w:val="28"/>
          <w:szCs w:val="28"/>
        </w:rPr>
        <w:t>ui N</w:t>
      </w:r>
      <w:r w:rsidRPr="001A1C3C">
        <w:rPr>
          <w:rFonts w:ascii="Times New Roman" w:hAnsi="Times New Roman" w:cs="Times New Roman"/>
          <w:bCs/>
          <w:sz w:val="28"/>
          <w:szCs w:val="28"/>
        </w:rPr>
        <w:t xml:space="preserve">ațional de </w:t>
      </w:r>
      <w:r w:rsidR="005224A9" w:rsidRPr="001A1C3C">
        <w:rPr>
          <w:rFonts w:ascii="Times New Roman" w:hAnsi="Times New Roman" w:cs="Times New Roman"/>
          <w:sz w:val="28"/>
          <w:szCs w:val="28"/>
        </w:rPr>
        <w:t>Verificare și Certificare a Producției Vegetale și S</w:t>
      </w:r>
      <w:r w:rsidRPr="001A1C3C">
        <w:rPr>
          <w:rFonts w:ascii="Times New Roman" w:hAnsi="Times New Roman" w:cs="Times New Roman"/>
          <w:sz w:val="28"/>
          <w:szCs w:val="28"/>
        </w:rPr>
        <w:t>olului.</w:t>
      </w:r>
    </w:p>
    <w:p w:rsidR="00066BE3" w:rsidRPr="001A1C3C" w:rsidRDefault="00066BE3" w:rsidP="002B3C68">
      <w:pPr>
        <w:ind w:firstLine="720"/>
        <w:jc w:val="both"/>
        <w:rPr>
          <w:rFonts w:ascii="Times New Roman" w:hAnsi="Times New Roman" w:cs="Times New Roman"/>
          <w:bCs/>
          <w:sz w:val="28"/>
          <w:szCs w:val="28"/>
        </w:rPr>
      </w:pPr>
      <w:r w:rsidRPr="001A1C3C">
        <w:rPr>
          <w:rFonts w:ascii="Times New Roman" w:hAnsi="Times New Roman" w:cs="Times New Roman"/>
          <w:sz w:val="28"/>
          <w:szCs w:val="28"/>
        </w:rPr>
        <w:t xml:space="preserve">6. În mai multe sectoare este necesară identificarea laboratoarelor de referință, cu definirea clară a responsabilităților acestora, cum ar fi instruirea, elaborarea și întreținerea </w:t>
      </w:r>
      <w:r w:rsidR="005224A9" w:rsidRPr="001A1C3C">
        <w:rPr>
          <w:rFonts w:ascii="Times New Roman" w:hAnsi="Times New Roman" w:cs="Times New Roman"/>
          <w:sz w:val="28"/>
          <w:szCs w:val="28"/>
        </w:rPr>
        <w:t>materialelor de referinț</w:t>
      </w:r>
      <w:r w:rsidR="00301075" w:rsidRPr="001A1C3C">
        <w:rPr>
          <w:rFonts w:ascii="Times New Roman" w:hAnsi="Times New Roman" w:cs="Times New Roman"/>
          <w:sz w:val="28"/>
          <w:szCs w:val="28"/>
        </w:rPr>
        <w:t>ă standard</w:t>
      </w:r>
      <w:r w:rsidRPr="001A1C3C">
        <w:rPr>
          <w:rFonts w:ascii="Times New Roman" w:hAnsi="Times New Roman" w:cs="Times New Roman"/>
          <w:sz w:val="28"/>
          <w:szCs w:val="28"/>
        </w:rPr>
        <w:t xml:space="preserve">, </w:t>
      </w:r>
      <w:r w:rsidR="00301075" w:rsidRPr="001A1C3C">
        <w:rPr>
          <w:rFonts w:ascii="Times New Roman" w:hAnsi="Times New Roman" w:cs="Times New Roman"/>
          <w:sz w:val="28"/>
          <w:szCs w:val="28"/>
        </w:rPr>
        <w:t>testarea competențelor,</w:t>
      </w:r>
      <w:r w:rsidRPr="001A1C3C">
        <w:rPr>
          <w:rFonts w:ascii="Times New Roman" w:hAnsi="Times New Roman" w:cs="Times New Roman"/>
          <w:sz w:val="28"/>
          <w:szCs w:val="28"/>
        </w:rPr>
        <w:t xml:space="preserve"> etc.</w:t>
      </w:r>
      <w:r w:rsidRPr="001A1C3C">
        <w:rPr>
          <w:rFonts w:ascii="Times New Roman" w:hAnsi="Times New Roman" w:cs="Times New Roman"/>
          <w:bCs/>
          <w:sz w:val="28"/>
          <w:szCs w:val="28"/>
        </w:rPr>
        <w:t xml:space="preserve"> </w:t>
      </w:r>
    </w:p>
    <w:p w:rsidR="00066BE3" w:rsidRPr="001A1C3C" w:rsidRDefault="00066BE3" w:rsidP="004723C5">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7. Laboratoarele vor fi supuse acreditării </w:t>
      </w:r>
      <w:r w:rsidR="0058040D" w:rsidRPr="0058040D">
        <w:rPr>
          <w:rStyle w:val="120"/>
          <w:rFonts w:eastAsiaTheme="minorEastAsia"/>
          <w:b w:val="0"/>
          <w:i w:val="0"/>
          <w:sz w:val="28"/>
        </w:rPr>
        <w:t xml:space="preserve">SM </w:t>
      </w:r>
      <w:r w:rsidR="0058040D" w:rsidRPr="0058040D">
        <w:rPr>
          <w:rStyle w:val="120"/>
          <w:rFonts w:eastAsiaTheme="minorEastAsia"/>
          <w:b w:val="0"/>
          <w:i w:val="0"/>
          <w:sz w:val="28"/>
          <w:lang w:bidi="en-US"/>
        </w:rPr>
        <w:t xml:space="preserve">SR </w:t>
      </w:r>
      <w:r w:rsidR="0058040D" w:rsidRPr="0058040D">
        <w:rPr>
          <w:rStyle w:val="120"/>
          <w:rFonts w:eastAsiaTheme="minorEastAsia"/>
          <w:b w:val="0"/>
          <w:i w:val="0"/>
          <w:sz w:val="28"/>
        </w:rPr>
        <w:t>EN ISO/CEI 17025</w:t>
      </w:r>
      <w:r w:rsidRPr="0058040D">
        <w:rPr>
          <w:rFonts w:ascii="Times New Roman" w:hAnsi="Times New Roman" w:cs="Times New Roman"/>
          <w:bCs/>
          <w:sz w:val="32"/>
          <w:szCs w:val="28"/>
        </w:rPr>
        <w:t xml:space="preserve"> </w:t>
      </w:r>
      <w:r w:rsidRPr="001A1C3C">
        <w:rPr>
          <w:rFonts w:ascii="Times New Roman" w:hAnsi="Times New Roman" w:cs="Times New Roman"/>
          <w:bCs/>
          <w:sz w:val="28"/>
          <w:szCs w:val="28"/>
        </w:rPr>
        <w:t>pentru toți parametrii relevanți, în special pentru exporturile spre UE.</w:t>
      </w:r>
    </w:p>
    <w:p w:rsidR="00066BE3" w:rsidRPr="001A1C3C" w:rsidRDefault="00066BE3" w:rsidP="004723C5">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8. Instruirea personalului de laborator în domeniile identificate, inclusiv în materie de incertitudine a măsurărilor, parametri de testare, sisteme de asigurare a calității, echipamente contemporane, LI</w:t>
      </w:r>
      <w:r w:rsidR="00126FCC" w:rsidRPr="001A1C3C">
        <w:rPr>
          <w:rFonts w:ascii="Times New Roman" w:hAnsi="Times New Roman" w:cs="Times New Roman"/>
          <w:bCs/>
          <w:sz w:val="28"/>
          <w:szCs w:val="28"/>
        </w:rPr>
        <w:t>MS</w:t>
      </w:r>
      <w:r w:rsidRPr="001A1C3C">
        <w:rPr>
          <w:rFonts w:ascii="Times New Roman" w:hAnsi="Times New Roman" w:cs="Times New Roman"/>
          <w:bCs/>
          <w:sz w:val="28"/>
          <w:szCs w:val="28"/>
        </w:rPr>
        <w:t xml:space="preserve"> etc.</w:t>
      </w:r>
    </w:p>
    <w:p w:rsidR="00066BE3" w:rsidRPr="001A1C3C" w:rsidRDefault="00066BE3" w:rsidP="004723C5">
      <w:pPr>
        <w:ind w:firstLine="450"/>
        <w:jc w:val="both"/>
        <w:rPr>
          <w:rFonts w:ascii="Times New Roman" w:hAnsi="Times New Roman" w:cs="Times New Roman"/>
          <w:sz w:val="28"/>
          <w:szCs w:val="28"/>
        </w:rPr>
      </w:pPr>
      <w:r w:rsidRPr="001A1C3C">
        <w:rPr>
          <w:rFonts w:ascii="Times New Roman" w:hAnsi="Times New Roman" w:cs="Times New Roman"/>
          <w:sz w:val="28"/>
          <w:szCs w:val="28"/>
        </w:rPr>
        <w:t xml:space="preserve">9. Este imperativ ca MOLDAC să devină, </w:t>
      </w:r>
      <w:r w:rsidR="003E5410" w:rsidRPr="001A1C3C">
        <w:rPr>
          <w:rFonts w:ascii="Times New Roman" w:hAnsi="Times New Roman" w:cs="Times New Roman"/>
          <w:sz w:val="28"/>
          <w:szCs w:val="28"/>
        </w:rPr>
        <w:t>cât</w:t>
      </w:r>
      <w:r w:rsidRPr="001A1C3C">
        <w:rPr>
          <w:rFonts w:ascii="Times New Roman" w:hAnsi="Times New Roman" w:cs="Times New Roman"/>
          <w:sz w:val="28"/>
          <w:szCs w:val="28"/>
        </w:rPr>
        <w:t xml:space="preserve"> mai repede posibil, membru al EA MLA, fapt care va permite laboratoarelor acreditate să fie recunoscute în UE.</w:t>
      </w:r>
    </w:p>
    <w:p w:rsidR="00066BE3" w:rsidRPr="001A1C3C" w:rsidRDefault="00066BE3" w:rsidP="00BB4448">
      <w:pPr>
        <w:shd w:val="clear" w:color="auto" w:fill="EEECE1" w:themeFill="background2"/>
        <w:ind w:left="450" w:hanging="450"/>
        <w:jc w:val="both"/>
        <w:rPr>
          <w:rFonts w:ascii="Times New Roman" w:hAnsi="Times New Roman" w:cs="Times New Roman"/>
          <w:b/>
          <w:color w:val="365F91" w:themeColor="accent1" w:themeShade="BF"/>
          <w:sz w:val="28"/>
          <w:szCs w:val="28"/>
        </w:rPr>
      </w:pPr>
      <w:r w:rsidRPr="001A1C3C">
        <w:rPr>
          <w:rFonts w:ascii="Times New Roman" w:hAnsi="Times New Roman" w:cs="Times New Roman"/>
          <w:b/>
          <w:color w:val="365F91" w:themeColor="accent1" w:themeShade="BF"/>
          <w:sz w:val="28"/>
          <w:szCs w:val="28"/>
        </w:rPr>
        <w:t>5.3. Consolidarea capacității de evaluare a riscurilor și crearea un</w:t>
      </w:r>
      <w:r w:rsidR="00081A81">
        <w:rPr>
          <w:rFonts w:ascii="Times New Roman" w:hAnsi="Times New Roman" w:cs="Times New Roman"/>
          <w:b/>
          <w:color w:val="365F91" w:themeColor="accent1" w:themeShade="BF"/>
          <w:sz w:val="28"/>
          <w:szCs w:val="28"/>
        </w:rPr>
        <w:t>ei</w:t>
      </w:r>
      <w:r w:rsidRPr="001A1C3C">
        <w:rPr>
          <w:rFonts w:ascii="Times New Roman" w:hAnsi="Times New Roman" w:cs="Times New Roman"/>
          <w:b/>
          <w:color w:val="365F91" w:themeColor="accent1" w:themeShade="BF"/>
          <w:sz w:val="28"/>
          <w:szCs w:val="28"/>
        </w:rPr>
        <w:t xml:space="preserve"> </w:t>
      </w:r>
      <w:r w:rsidR="00081A81">
        <w:rPr>
          <w:rFonts w:ascii="Times New Roman" w:hAnsi="Times New Roman" w:cs="Times New Roman"/>
          <w:b/>
          <w:color w:val="365F91" w:themeColor="accent1" w:themeShade="BF"/>
          <w:sz w:val="28"/>
          <w:szCs w:val="28"/>
        </w:rPr>
        <w:t>comisii</w:t>
      </w:r>
      <w:r w:rsidRPr="001A1C3C">
        <w:rPr>
          <w:rFonts w:ascii="Times New Roman" w:hAnsi="Times New Roman" w:cs="Times New Roman"/>
          <w:b/>
          <w:color w:val="365F91" w:themeColor="accent1" w:themeShade="BF"/>
          <w:sz w:val="28"/>
          <w:szCs w:val="28"/>
        </w:rPr>
        <w:t xml:space="preserve"> de evaluare a riscurilor</w:t>
      </w:r>
    </w:p>
    <w:p w:rsidR="00066BE3" w:rsidRPr="001A1C3C" w:rsidRDefault="00066BE3" w:rsidP="00BB4448">
      <w:pPr>
        <w:ind w:firstLine="45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2478F2" w:rsidRPr="001A1C3C" w:rsidRDefault="00066BE3" w:rsidP="00081A81">
      <w:pPr>
        <w:ind w:firstLine="450"/>
        <w:jc w:val="both"/>
        <w:rPr>
          <w:rFonts w:ascii="Times New Roman" w:hAnsi="Times New Roman" w:cs="Times New Roman"/>
          <w:bCs/>
          <w:color w:val="C0504D" w:themeColor="accent2"/>
          <w:sz w:val="28"/>
          <w:szCs w:val="28"/>
        </w:rPr>
      </w:pPr>
      <w:r w:rsidRPr="001A1C3C">
        <w:rPr>
          <w:rFonts w:ascii="Times New Roman" w:hAnsi="Times New Roman" w:cs="Times New Roman"/>
          <w:bCs/>
          <w:sz w:val="28"/>
          <w:szCs w:val="28"/>
        </w:rPr>
        <w:t xml:space="preserve">Evaluarea riscurilor este necesară pentru prezentarea opiniei independente, argumentate științific și a contribuțiilor la abordările normative și intervențiile bazate pe dovezi în domeniul siguranței alimentelor. Actuala structură și capacitate de evaluare a riscurilor din țară este </w:t>
      </w:r>
      <w:r w:rsidR="005C78DF" w:rsidRPr="001A1C3C">
        <w:rPr>
          <w:rFonts w:ascii="Times New Roman" w:hAnsi="Times New Roman" w:cs="Times New Roman"/>
          <w:bCs/>
          <w:sz w:val="28"/>
          <w:szCs w:val="28"/>
        </w:rPr>
        <w:t>insuficientă</w:t>
      </w:r>
      <w:r w:rsidRPr="001A1C3C">
        <w:rPr>
          <w:rFonts w:ascii="Times New Roman" w:hAnsi="Times New Roman" w:cs="Times New Roman"/>
          <w:bCs/>
          <w:sz w:val="28"/>
          <w:szCs w:val="28"/>
        </w:rPr>
        <w:t xml:space="preserve"> și, chiar dacă există anumite activități izolate în acest sens, ele nu sunt realizate de o manieră independentă și nu sunt structurate sistematic. </w:t>
      </w:r>
    </w:p>
    <w:p w:rsidR="00066BE3" w:rsidRPr="001A1C3C" w:rsidRDefault="00066BE3" w:rsidP="008B727C">
      <w:pPr>
        <w:ind w:firstLine="567"/>
        <w:jc w:val="both"/>
        <w:rPr>
          <w:rFonts w:ascii="Times New Roman" w:hAnsi="Times New Roman" w:cs="Times New Roman"/>
          <w:b/>
          <w:bCs/>
          <w:i/>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 xml:space="preserve">1. Evaluarea și identificarea capacității curente de evaluare a riscurilor din </w:t>
      </w:r>
      <w:r w:rsidR="008B727C">
        <w:rPr>
          <w:rFonts w:ascii="Times New Roman" w:hAnsi="Times New Roman" w:cs="Times New Roman"/>
          <w:bCs/>
          <w:sz w:val="28"/>
          <w:szCs w:val="28"/>
        </w:rPr>
        <w:t>Republica Moldova</w:t>
      </w:r>
      <w:r w:rsidRPr="001A1C3C">
        <w:rPr>
          <w:rFonts w:ascii="Times New Roman" w:hAnsi="Times New Roman" w:cs="Times New Roman"/>
          <w:bCs/>
          <w:sz w:val="28"/>
          <w:szCs w:val="28"/>
        </w:rPr>
        <w:t>.</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 xml:space="preserve">2. Identificarea unui grup de experți care vor servi în calitate de evaluatori ai riscurilor, cu instituirea unei comisii ce va oferi opinii </w:t>
      </w:r>
      <w:r w:rsidRPr="001A1C3C">
        <w:rPr>
          <w:rFonts w:ascii="Times New Roman" w:hAnsi="Times New Roman" w:cs="Times New Roman"/>
          <w:sz w:val="28"/>
          <w:szCs w:val="28"/>
        </w:rPr>
        <w:t xml:space="preserve">independente, argumentate </w:t>
      </w:r>
      <w:r w:rsidRPr="001A1C3C">
        <w:rPr>
          <w:rFonts w:ascii="Times New Roman" w:hAnsi="Times New Roman" w:cs="Times New Roman"/>
          <w:sz w:val="28"/>
          <w:szCs w:val="28"/>
        </w:rPr>
        <w:lastRenderedPageBreak/>
        <w:t>științific, pe diferite subiecte și probleme cu care se confruntă actorii din domeniul siguranței alimentelor, de la caz la caz.</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3. Asigurarea instruirii adecvate a tuturor evaluatorilor identificați.</w:t>
      </w:r>
    </w:p>
    <w:p w:rsidR="00066BE3" w:rsidRPr="001A1C3C" w:rsidRDefault="00066BE3" w:rsidP="008B727C">
      <w:pPr>
        <w:ind w:firstLine="567"/>
        <w:jc w:val="both"/>
        <w:rPr>
          <w:rFonts w:ascii="Times New Roman" w:hAnsi="Times New Roman" w:cs="Times New Roman"/>
          <w:bCs/>
          <w:sz w:val="28"/>
          <w:szCs w:val="28"/>
        </w:rPr>
      </w:pPr>
      <w:r w:rsidRPr="001A1C3C">
        <w:rPr>
          <w:rFonts w:ascii="Times New Roman" w:hAnsi="Times New Roman" w:cs="Times New Roman"/>
          <w:bCs/>
          <w:sz w:val="28"/>
          <w:szCs w:val="28"/>
        </w:rPr>
        <w:t>4. Stabilirea procedurii de evaluare a riscurilor și a condițiilor necesare pentru efectuarea acesteia.</w:t>
      </w:r>
    </w:p>
    <w:p w:rsidR="00066BE3" w:rsidRPr="001A1C3C" w:rsidRDefault="00066BE3" w:rsidP="00BB0403">
      <w:pPr>
        <w:ind w:firstLine="360"/>
        <w:jc w:val="both"/>
        <w:rPr>
          <w:rFonts w:ascii="Times New Roman" w:hAnsi="Times New Roman" w:cs="Times New Roman"/>
          <w:b/>
          <w:sz w:val="28"/>
          <w:szCs w:val="28"/>
        </w:rPr>
      </w:pPr>
      <w:r w:rsidRPr="001E65DA">
        <w:rPr>
          <w:rFonts w:ascii="Times New Roman" w:hAnsi="Times New Roman" w:cs="Times New Roman"/>
          <w:bCs/>
          <w:sz w:val="28"/>
          <w:szCs w:val="28"/>
        </w:rPr>
        <w:t xml:space="preserve">5. Înființarea, </w:t>
      </w:r>
      <w:r w:rsidR="00AE391C" w:rsidRPr="001E65DA">
        <w:rPr>
          <w:rFonts w:ascii="Times New Roman" w:hAnsi="Times New Roman" w:cs="Times New Roman"/>
          <w:bCs/>
          <w:sz w:val="28"/>
          <w:szCs w:val="28"/>
        </w:rPr>
        <w:t xml:space="preserve">unui </w:t>
      </w:r>
      <w:r w:rsidR="00235080" w:rsidRPr="001E65DA">
        <w:rPr>
          <w:rFonts w:ascii="Times New Roman" w:hAnsi="Times New Roman" w:cs="Times New Roman"/>
          <w:bCs/>
          <w:sz w:val="28"/>
          <w:szCs w:val="28"/>
        </w:rPr>
        <w:t>Comisii</w:t>
      </w:r>
      <w:r w:rsidR="00AE391C" w:rsidRPr="001E65DA">
        <w:rPr>
          <w:rFonts w:ascii="Times New Roman" w:hAnsi="Times New Roman" w:cs="Times New Roman"/>
          <w:bCs/>
          <w:sz w:val="28"/>
          <w:szCs w:val="28"/>
        </w:rPr>
        <w:t xml:space="preserve"> de Evaluare a R</w:t>
      </w:r>
      <w:r w:rsidRPr="001E65DA">
        <w:rPr>
          <w:rFonts w:ascii="Times New Roman" w:hAnsi="Times New Roman" w:cs="Times New Roman"/>
          <w:bCs/>
          <w:sz w:val="28"/>
          <w:szCs w:val="28"/>
        </w:rPr>
        <w:t>iscurilor</w:t>
      </w:r>
      <w:r w:rsidR="00AE391C" w:rsidRPr="001E65DA">
        <w:rPr>
          <w:rFonts w:ascii="Times New Roman" w:hAnsi="Times New Roman" w:cs="Times New Roman"/>
          <w:bCs/>
          <w:sz w:val="28"/>
          <w:szCs w:val="28"/>
        </w:rPr>
        <w:t xml:space="preserve"> (în continuare - C</w:t>
      </w:r>
      <w:r w:rsidR="00235080" w:rsidRPr="001E65DA">
        <w:rPr>
          <w:rFonts w:ascii="Times New Roman" w:hAnsi="Times New Roman" w:cs="Times New Roman"/>
          <w:bCs/>
          <w:sz w:val="28"/>
          <w:szCs w:val="28"/>
        </w:rPr>
        <w:t>omisie</w:t>
      </w:r>
      <w:r w:rsidR="00AE391C" w:rsidRPr="001E65DA">
        <w:rPr>
          <w:rFonts w:ascii="Times New Roman" w:hAnsi="Times New Roman" w:cs="Times New Roman"/>
          <w:bCs/>
          <w:sz w:val="28"/>
          <w:szCs w:val="28"/>
        </w:rPr>
        <w:t>)</w:t>
      </w:r>
      <w:r w:rsidRPr="001E65DA">
        <w:rPr>
          <w:rFonts w:ascii="Times New Roman" w:hAnsi="Times New Roman" w:cs="Times New Roman"/>
          <w:bCs/>
          <w:sz w:val="28"/>
          <w:szCs w:val="28"/>
        </w:rPr>
        <w:t xml:space="preserve"> cu drepturi depline. </w:t>
      </w:r>
      <w:r w:rsidRPr="001E65DA">
        <w:rPr>
          <w:rFonts w:ascii="Times New Roman" w:hAnsi="Times New Roman" w:cs="Times New Roman"/>
          <w:sz w:val="28"/>
          <w:szCs w:val="28"/>
        </w:rPr>
        <w:t xml:space="preserve">Funcția principală a </w:t>
      </w:r>
      <w:r w:rsidR="004B0D94" w:rsidRPr="001E65DA">
        <w:rPr>
          <w:rFonts w:ascii="Times New Roman" w:hAnsi="Times New Roman" w:cs="Times New Roman"/>
          <w:sz w:val="28"/>
          <w:szCs w:val="28"/>
        </w:rPr>
        <w:t>Comisiei</w:t>
      </w:r>
      <w:r w:rsidRPr="001E65DA">
        <w:rPr>
          <w:rFonts w:ascii="Times New Roman" w:hAnsi="Times New Roman" w:cs="Times New Roman"/>
          <w:sz w:val="28"/>
          <w:szCs w:val="28"/>
        </w:rPr>
        <w:t xml:space="preserve"> va consta în prezentarea opiniei științifice independente și a contribuțiilor la abordările normative și intervențiile argumentate științific </w:t>
      </w:r>
      <w:r w:rsidRPr="001E65DA">
        <w:rPr>
          <w:rFonts w:ascii="Times New Roman" w:eastAsia="Times New Roman" w:hAnsi="Times New Roman" w:cs="Times New Roman"/>
          <w:sz w:val="28"/>
          <w:szCs w:val="28"/>
        </w:rPr>
        <w:t xml:space="preserve">în domeniul siguranței alimentelor, inclusiv </w:t>
      </w:r>
      <w:r w:rsidRPr="001E65DA">
        <w:rPr>
          <w:rFonts w:ascii="Times New Roman" w:hAnsi="Times New Roman" w:cs="Times New Roman"/>
          <w:sz w:val="28"/>
          <w:szCs w:val="28"/>
        </w:rPr>
        <w:t>în situații de criză. Toate solicitările de opinii științifice sau de evaluare a riscurilor în domeniul siguranței alimentelor din partea autorităților relevante</w:t>
      </w:r>
      <w:r w:rsidR="00B47368" w:rsidRPr="001E65DA">
        <w:rPr>
          <w:rFonts w:ascii="Times New Roman" w:hAnsi="Times New Roman" w:cs="Times New Roman"/>
          <w:sz w:val="28"/>
          <w:szCs w:val="28"/>
        </w:rPr>
        <w:t>,</w:t>
      </w:r>
      <w:r w:rsidRPr="001E65DA">
        <w:rPr>
          <w:rFonts w:ascii="Times New Roman" w:hAnsi="Times New Roman" w:cs="Times New Roman"/>
          <w:sz w:val="28"/>
          <w:szCs w:val="28"/>
        </w:rPr>
        <w:t xml:space="preserve"> vor fi expediate în atenția acest</w:t>
      </w:r>
      <w:r w:rsidR="004B0D94" w:rsidRPr="001E65DA">
        <w:rPr>
          <w:rFonts w:ascii="Times New Roman" w:hAnsi="Times New Roman" w:cs="Times New Roman"/>
          <w:sz w:val="28"/>
          <w:szCs w:val="28"/>
        </w:rPr>
        <w:t>ei</w:t>
      </w:r>
      <w:r w:rsidRPr="001E65DA">
        <w:rPr>
          <w:rFonts w:ascii="Times New Roman" w:hAnsi="Times New Roman" w:cs="Times New Roman"/>
          <w:sz w:val="28"/>
          <w:szCs w:val="28"/>
        </w:rPr>
        <w:t xml:space="preserve"> C</w:t>
      </w:r>
      <w:r w:rsidR="004B0D94" w:rsidRPr="001E65DA">
        <w:rPr>
          <w:rFonts w:ascii="Times New Roman" w:hAnsi="Times New Roman" w:cs="Times New Roman"/>
          <w:sz w:val="28"/>
          <w:szCs w:val="28"/>
        </w:rPr>
        <w:t>omisii</w:t>
      </w:r>
      <w:r w:rsidRPr="001E65DA">
        <w:rPr>
          <w:rFonts w:ascii="Times New Roman" w:hAnsi="Times New Roman" w:cs="Times New Roman"/>
          <w:sz w:val="28"/>
          <w:szCs w:val="28"/>
        </w:rPr>
        <w:t xml:space="preserve">. </w:t>
      </w:r>
      <w:r w:rsidR="003979C7" w:rsidRPr="001E65DA">
        <w:rPr>
          <w:rFonts w:ascii="Times New Roman" w:hAnsi="Times New Roman" w:cs="Times New Roman"/>
          <w:sz w:val="28"/>
          <w:szCs w:val="28"/>
        </w:rPr>
        <w:t>ANSA, ANSP, MADRM,</w:t>
      </w:r>
      <w:r w:rsidR="001E65DA" w:rsidRPr="001E65DA">
        <w:rPr>
          <w:rFonts w:ascii="Times New Roman" w:hAnsi="Times New Roman" w:cs="Times New Roman"/>
          <w:sz w:val="28"/>
          <w:szCs w:val="28"/>
        </w:rPr>
        <w:t xml:space="preserve"> </w:t>
      </w:r>
      <w:proofErr w:type="spellStart"/>
      <w:r w:rsidR="001E65DA" w:rsidRPr="001E65DA">
        <w:rPr>
          <w:rFonts w:ascii="Times New Roman" w:hAnsi="Times New Roman" w:cs="Times New Roman"/>
          <w:sz w:val="28"/>
          <w:szCs w:val="28"/>
        </w:rPr>
        <w:t>MADRM</w:t>
      </w:r>
      <w:proofErr w:type="spellEnd"/>
      <w:r w:rsidR="001E65DA" w:rsidRPr="001E65DA">
        <w:rPr>
          <w:rFonts w:ascii="Times New Roman" w:hAnsi="Times New Roman" w:cs="Times New Roman"/>
          <w:sz w:val="28"/>
          <w:szCs w:val="28"/>
        </w:rPr>
        <w:t xml:space="preserve"> și </w:t>
      </w:r>
      <w:proofErr w:type="spellStart"/>
      <w:r w:rsidR="001E65DA" w:rsidRPr="001E65DA">
        <w:rPr>
          <w:rFonts w:ascii="Times New Roman" w:hAnsi="Times New Roman" w:cs="Times New Roman"/>
          <w:sz w:val="28"/>
          <w:szCs w:val="28"/>
        </w:rPr>
        <w:t>Ademia</w:t>
      </w:r>
      <w:proofErr w:type="spellEnd"/>
      <w:r w:rsidR="001E65DA" w:rsidRPr="001E65DA">
        <w:rPr>
          <w:rFonts w:ascii="Times New Roman" w:hAnsi="Times New Roman" w:cs="Times New Roman"/>
          <w:sz w:val="28"/>
          <w:szCs w:val="28"/>
        </w:rPr>
        <w:t xml:space="preserve"> de Științe din Moldova</w:t>
      </w:r>
      <w:r w:rsidR="003979C7" w:rsidRPr="001E65DA">
        <w:rPr>
          <w:rFonts w:ascii="Times New Roman" w:hAnsi="Times New Roman" w:cs="Times New Roman"/>
          <w:sz w:val="28"/>
          <w:szCs w:val="28"/>
        </w:rPr>
        <w:t xml:space="preserve"> </w:t>
      </w:r>
      <w:r w:rsidRPr="001E65DA">
        <w:rPr>
          <w:rFonts w:ascii="Times New Roman" w:hAnsi="Times New Roman" w:cs="Times New Roman"/>
          <w:sz w:val="28"/>
          <w:szCs w:val="28"/>
        </w:rPr>
        <w:t xml:space="preserve">va identifica un grup de evaluatori ai riscurilor </w:t>
      </w:r>
      <w:r w:rsidRPr="001E65DA">
        <w:rPr>
          <w:rFonts w:ascii="Times New Roman" w:eastAsia="Times New Roman" w:hAnsi="Times New Roman" w:cs="Times New Roman"/>
          <w:sz w:val="28"/>
          <w:szCs w:val="28"/>
        </w:rPr>
        <w:t xml:space="preserve">și va organiza un sistem de evaluare a riscurilor în funcție de subiect și opțiuni manageriale privind problemele identificate. De asemenea, </w:t>
      </w:r>
      <w:r w:rsidR="001E65DA" w:rsidRPr="001E65DA">
        <w:rPr>
          <w:rFonts w:ascii="Times New Roman" w:eastAsia="Times New Roman" w:hAnsi="Times New Roman" w:cs="Times New Roman"/>
          <w:sz w:val="28"/>
          <w:szCs w:val="28"/>
        </w:rPr>
        <w:t>Comisia</w:t>
      </w:r>
      <w:r w:rsidRPr="001E65DA">
        <w:rPr>
          <w:rFonts w:ascii="Times New Roman" w:eastAsia="Times New Roman" w:hAnsi="Times New Roman" w:cs="Times New Roman"/>
          <w:sz w:val="28"/>
          <w:szCs w:val="28"/>
        </w:rPr>
        <w:t xml:space="preserve"> va activa în vederea asigurării documentării centralizate a evaluărilor riscurilor.</w:t>
      </w:r>
    </w:p>
    <w:p w:rsidR="00066BE3" w:rsidRPr="001A1C3C" w:rsidRDefault="00066BE3" w:rsidP="00BB4448">
      <w:pPr>
        <w:shd w:val="clear" w:color="auto" w:fill="EEECE1" w:themeFill="background2"/>
        <w:ind w:left="360" w:hanging="360"/>
        <w:jc w:val="both"/>
        <w:rPr>
          <w:rFonts w:ascii="Times New Roman" w:hAnsi="Times New Roman" w:cs="Times New Roman"/>
          <w:b/>
          <w:color w:val="2E74B5"/>
          <w:sz w:val="28"/>
          <w:szCs w:val="28"/>
        </w:rPr>
      </w:pPr>
      <w:r w:rsidRPr="001A1C3C">
        <w:rPr>
          <w:rFonts w:ascii="Times New Roman" w:hAnsi="Times New Roman" w:cs="Times New Roman"/>
          <w:b/>
          <w:color w:val="2E74B5"/>
          <w:sz w:val="28"/>
          <w:szCs w:val="28"/>
        </w:rPr>
        <w:t>6. Consolidarea rolurilor și responsabilităților părților interesate în managementul controlului produselor alimentare</w:t>
      </w:r>
    </w:p>
    <w:p w:rsidR="00066BE3" w:rsidRPr="001A1C3C" w:rsidRDefault="00066BE3" w:rsidP="00BB4448">
      <w:pPr>
        <w:ind w:firstLine="360"/>
        <w:jc w:val="both"/>
        <w:outlineLvl w:val="0"/>
        <w:rPr>
          <w:rFonts w:ascii="Times New Roman" w:hAnsi="Times New Roman" w:cs="Times New Roman"/>
          <w:b/>
          <w:bCs/>
          <w:i/>
          <w:sz w:val="28"/>
          <w:szCs w:val="28"/>
        </w:rPr>
      </w:pPr>
      <w:r w:rsidRPr="001A1C3C">
        <w:rPr>
          <w:rFonts w:ascii="Times New Roman" w:hAnsi="Times New Roman" w:cs="Times New Roman"/>
          <w:b/>
          <w:bCs/>
          <w:i/>
          <w:sz w:val="28"/>
          <w:szCs w:val="28"/>
        </w:rPr>
        <w:t>Definirea problemelor</w:t>
      </w:r>
    </w:p>
    <w:p w:rsidR="00066BE3" w:rsidRPr="001A1C3C" w:rsidRDefault="00066BE3" w:rsidP="00BB0403">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1. Nivelul de înțelegere de către </w:t>
      </w:r>
      <w:r w:rsidR="00B47368" w:rsidRPr="001A1C3C">
        <w:rPr>
          <w:rFonts w:ascii="Times New Roman" w:hAnsi="Times New Roman" w:cs="Times New Roman"/>
          <w:sz w:val="28"/>
          <w:szCs w:val="28"/>
        </w:rPr>
        <w:t xml:space="preserve">operatorii </w:t>
      </w:r>
      <w:r w:rsidR="002C197A" w:rsidRPr="001A1C3C">
        <w:rPr>
          <w:rFonts w:ascii="Times New Roman" w:hAnsi="Times New Roman" w:cs="Times New Roman"/>
          <w:sz w:val="28"/>
          <w:szCs w:val="28"/>
        </w:rPr>
        <w:t xml:space="preserve">din businessul alimentar </w:t>
      </w:r>
      <w:r w:rsidRPr="001A1C3C">
        <w:rPr>
          <w:rFonts w:ascii="Times New Roman" w:hAnsi="Times New Roman" w:cs="Times New Roman"/>
          <w:sz w:val="28"/>
          <w:szCs w:val="28"/>
        </w:rPr>
        <w:t>a riscurilor asociate siguranței alimentelor nu este unul foarte înalt - în special, printre operatorii mici</w:t>
      </w:r>
      <w:r w:rsidR="00BB0403">
        <w:rPr>
          <w:rFonts w:ascii="Times New Roman" w:hAnsi="Times New Roman" w:cs="Times New Roman"/>
          <w:sz w:val="28"/>
          <w:szCs w:val="28"/>
        </w:rPr>
        <w:t xml:space="preserve"> și mijlocii</w:t>
      </w:r>
      <w:r w:rsidRPr="001A1C3C">
        <w:rPr>
          <w:rFonts w:ascii="Times New Roman" w:hAnsi="Times New Roman" w:cs="Times New Roman"/>
          <w:sz w:val="28"/>
          <w:szCs w:val="28"/>
        </w:rPr>
        <w:t xml:space="preserve">. De asemenea, </w:t>
      </w:r>
      <w:r w:rsidR="00B47368" w:rsidRPr="001A1C3C">
        <w:rPr>
          <w:rFonts w:ascii="Times New Roman" w:hAnsi="Times New Roman" w:cs="Times New Roman"/>
          <w:sz w:val="28"/>
          <w:szCs w:val="28"/>
        </w:rPr>
        <w:t xml:space="preserve">operatorii din </w:t>
      </w:r>
      <w:r w:rsidR="002C197A" w:rsidRPr="001A1C3C">
        <w:rPr>
          <w:rFonts w:ascii="Times New Roman" w:hAnsi="Times New Roman" w:cs="Times New Roman"/>
          <w:sz w:val="28"/>
          <w:szCs w:val="28"/>
        </w:rPr>
        <w:t>businessul</w:t>
      </w:r>
      <w:r w:rsidR="00B47368"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în</w:t>
      </w:r>
      <w:r w:rsidR="00D9713C" w:rsidRPr="001A1C3C">
        <w:rPr>
          <w:rFonts w:ascii="Times New Roman" w:hAnsi="Times New Roman" w:cs="Times New Roman"/>
          <w:sz w:val="28"/>
          <w:szCs w:val="28"/>
        </w:rPr>
        <w:t>treprinderile mici și mijlocii</w:t>
      </w:r>
      <w:r w:rsidRPr="001A1C3C">
        <w:rPr>
          <w:rFonts w:ascii="Times New Roman" w:hAnsi="Times New Roman" w:cs="Times New Roman"/>
          <w:sz w:val="28"/>
          <w:szCs w:val="28"/>
        </w:rPr>
        <w:t>, nu cunosc procedurile și cerințele pe care trebuie să le îndeplinească.</w:t>
      </w:r>
    </w:p>
    <w:p w:rsidR="007B2A45" w:rsidRPr="001A1C3C" w:rsidRDefault="00B47368" w:rsidP="00072BF5">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2. </w:t>
      </w:r>
      <w:r w:rsidR="007B2A45" w:rsidRPr="001A1C3C">
        <w:rPr>
          <w:rFonts w:ascii="Times New Roman" w:hAnsi="Times New Roman" w:cs="Times New Roman"/>
          <w:sz w:val="28"/>
          <w:szCs w:val="28"/>
        </w:rPr>
        <w:t xml:space="preserve">În conformitate cu prevederile </w:t>
      </w:r>
      <w:r w:rsidR="00935383" w:rsidRPr="001A1C3C">
        <w:rPr>
          <w:rFonts w:ascii="Times New Roman" w:eastAsia="Times New Roman" w:hAnsi="Times New Roman" w:cs="Times New Roman"/>
          <w:bCs/>
          <w:color w:val="000000"/>
          <w:sz w:val="28"/>
          <w:szCs w:val="28"/>
          <w:lang w:eastAsia="ru-RU"/>
        </w:rPr>
        <w:t xml:space="preserve">Regulilor generale de igienă a </w:t>
      </w:r>
      <w:r w:rsidR="007B2A45" w:rsidRPr="001A1C3C">
        <w:rPr>
          <w:rFonts w:ascii="Times New Roman" w:eastAsia="Times New Roman" w:hAnsi="Times New Roman" w:cs="Times New Roman"/>
          <w:bCs/>
          <w:color w:val="000000"/>
          <w:sz w:val="28"/>
          <w:szCs w:val="28"/>
          <w:lang w:eastAsia="ru-RU"/>
        </w:rPr>
        <w:t xml:space="preserve">produselor alimentare aprobate prin </w:t>
      </w:r>
      <w:proofErr w:type="spellStart"/>
      <w:r w:rsidR="007B2A45" w:rsidRPr="001A1C3C">
        <w:rPr>
          <w:rFonts w:ascii="Times New Roman" w:eastAsia="Times New Roman" w:hAnsi="Times New Roman" w:cs="Times New Roman"/>
          <w:bCs/>
          <w:color w:val="000000"/>
          <w:sz w:val="28"/>
          <w:szCs w:val="28"/>
          <w:lang w:eastAsia="ru-RU"/>
        </w:rPr>
        <w:t>Hotărîrea</w:t>
      </w:r>
      <w:proofErr w:type="spellEnd"/>
      <w:r w:rsidR="007B2A45" w:rsidRPr="001A1C3C">
        <w:rPr>
          <w:rFonts w:ascii="Times New Roman" w:eastAsia="Times New Roman" w:hAnsi="Times New Roman" w:cs="Times New Roman"/>
          <w:bCs/>
          <w:color w:val="000000"/>
          <w:sz w:val="28"/>
          <w:szCs w:val="28"/>
          <w:lang w:eastAsia="ru-RU"/>
        </w:rPr>
        <w:t xml:space="preserve"> Guvernului nr.</w:t>
      </w:r>
      <w:r w:rsidR="007B2A45" w:rsidRPr="001A1C3C">
        <w:rPr>
          <w:rFonts w:ascii="Times New Roman" w:eastAsia="Times New Roman" w:hAnsi="Times New Roman" w:cs="Times New Roman"/>
          <w:b/>
          <w:bCs/>
          <w:color w:val="000000"/>
          <w:sz w:val="28"/>
          <w:szCs w:val="28"/>
          <w:lang w:eastAsia="ru-RU"/>
        </w:rPr>
        <w:t xml:space="preserve"> </w:t>
      </w:r>
      <w:r w:rsidR="007B2A45" w:rsidRPr="001A1C3C">
        <w:rPr>
          <w:rFonts w:ascii="Times New Roman" w:eastAsia="Times New Roman" w:hAnsi="Times New Roman" w:cs="Times New Roman"/>
          <w:bCs/>
          <w:color w:val="000000"/>
          <w:sz w:val="28"/>
          <w:szCs w:val="28"/>
          <w:lang w:eastAsia="ru-RU"/>
        </w:rPr>
        <w:t>412 din 25 mai 2010</w:t>
      </w:r>
      <w:r w:rsidR="00E07782" w:rsidRPr="001A1C3C">
        <w:rPr>
          <w:rFonts w:ascii="Times New Roman" w:eastAsia="Times New Roman" w:hAnsi="Times New Roman" w:cs="Times New Roman"/>
          <w:bCs/>
          <w:color w:val="000000"/>
          <w:sz w:val="28"/>
          <w:szCs w:val="28"/>
          <w:lang w:eastAsia="ru-RU"/>
        </w:rPr>
        <w:t xml:space="preserve">, </w:t>
      </w:r>
      <w:r w:rsidR="00072BF5">
        <w:rPr>
          <w:rFonts w:ascii="Times New Roman" w:eastAsia="Times New Roman" w:hAnsi="Times New Roman" w:cs="Times New Roman"/>
          <w:bCs/>
          <w:color w:val="000000"/>
          <w:sz w:val="28"/>
          <w:szCs w:val="28"/>
          <w:lang w:eastAsia="ru-RU"/>
        </w:rPr>
        <w:t>ANSA în colaborare cu asociațiile de profil</w:t>
      </w:r>
      <w:r w:rsidR="00E07782" w:rsidRPr="001A1C3C">
        <w:rPr>
          <w:rFonts w:ascii="Times New Roman" w:eastAsia="Times New Roman" w:hAnsi="Times New Roman" w:cs="Times New Roman"/>
          <w:bCs/>
          <w:color w:val="000000"/>
          <w:sz w:val="28"/>
          <w:szCs w:val="28"/>
          <w:lang w:eastAsia="ru-RU"/>
        </w:rPr>
        <w:t xml:space="preserve"> elaborează </w:t>
      </w:r>
      <w:r w:rsidR="00EF5E46" w:rsidRPr="001A1C3C">
        <w:rPr>
          <w:rFonts w:ascii="Times New Roman" w:hAnsi="Times New Roman" w:cs="Times New Roman"/>
          <w:sz w:val="28"/>
          <w:szCs w:val="28"/>
        </w:rPr>
        <w:t>ghiduri naționale de bune practici, care urmează a fi implementate de operatorii din businessul alimentar.</w:t>
      </w:r>
    </w:p>
    <w:p w:rsidR="00EF5E46" w:rsidRPr="001A1C3C" w:rsidRDefault="00EF5E46" w:rsidP="00BB4448">
      <w:pPr>
        <w:jc w:val="both"/>
        <w:rPr>
          <w:rFonts w:ascii="Times New Roman" w:eastAsia="Times New Roman" w:hAnsi="Times New Roman" w:cs="Times New Roman"/>
          <w:bCs/>
          <w:color w:val="000000"/>
          <w:sz w:val="14"/>
          <w:szCs w:val="14"/>
          <w:lang w:eastAsia="ru-RU"/>
        </w:rPr>
      </w:pPr>
    </w:p>
    <w:p w:rsidR="00066BE3" w:rsidRPr="001A1C3C" w:rsidRDefault="00066BE3" w:rsidP="00FD5AF4">
      <w:pPr>
        <w:ind w:firstLine="360"/>
        <w:jc w:val="both"/>
        <w:rPr>
          <w:rFonts w:ascii="Times New Roman" w:hAnsi="Times New Roman" w:cs="Times New Roman"/>
          <w:sz w:val="28"/>
          <w:szCs w:val="28"/>
        </w:rPr>
      </w:pPr>
      <w:r w:rsidRPr="001A1C3C">
        <w:rPr>
          <w:rFonts w:ascii="Times New Roman" w:hAnsi="Times New Roman" w:cs="Times New Roman"/>
          <w:sz w:val="28"/>
          <w:szCs w:val="28"/>
        </w:rPr>
        <w:t xml:space="preserve">3. </w:t>
      </w:r>
      <w:r w:rsidR="00D9713C" w:rsidRPr="001A1C3C">
        <w:rPr>
          <w:rFonts w:ascii="Times New Roman" w:hAnsi="Times New Roman" w:cs="Times New Roman"/>
          <w:sz w:val="28"/>
          <w:szCs w:val="28"/>
        </w:rPr>
        <w:t>Întreprinderile mici și mijlocii</w:t>
      </w:r>
      <w:r w:rsidRPr="001A1C3C">
        <w:rPr>
          <w:rFonts w:ascii="Times New Roman" w:hAnsi="Times New Roman" w:cs="Times New Roman"/>
          <w:sz w:val="28"/>
          <w:szCs w:val="28"/>
        </w:rPr>
        <w:t xml:space="preserve"> necesită sprijin din partea statului, sub formă de subvenții pentru infrastructură, implementarea calității, testare, activități promoționale, marketing etc.</w:t>
      </w:r>
    </w:p>
    <w:p w:rsidR="00066BE3" w:rsidRPr="001A1C3C" w:rsidRDefault="00EF5E46" w:rsidP="00233FF5">
      <w:pPr>
        <w:ind w:firstLine="360"/>
        <w:jc w:val="both"/>
        <w:rPr>
          <w:rFonts w:ascii="Times New Roman" w:hAnsi="Times New Roman" w:cs="Times New Roman"/>
          <w:sz w:val="28"/>
          <w:szCs w:val="28"/>
        </w:rPr>
      </w:pPr>
      <w:r w:rsidRPr="001A1C3C">
        <w:rPr>
          <w:rFonts w:ascii="Times New Roman" w:hAnsi="Times New Roman" w:cs="Times New Roman"/>
          <w:sz w:val="28"/>
          <w:szCs w:val="28"/>
        </w:rPr>
        <w:t>4</w:t>
      </w:r>
      <w:r w:rsidR="00066BE3" w:rsidRPr="001A1C3C">
        <w:rPr>
          <w:rFonts w:ascii="Times New Roman" w:hAnsi="Times New Roman" w:cs="Times New Roman"/>
          <w:sz w:val="28"/>
          <w:szCs w:val="28"/>
        </w:rPr>
        <w:t>. Gradul de conștientizare a consumatorilor și publicului larg privind siguranța alimentelor nu este unul prea mare, iar o abordare axată pe sensibilizarea publicului în domeniul siguranței alimentelor, de facto, nu există.</w:t>
      </w:r>
    </w:p>
    <w:p w:rsidR="00066BE3" w:rsidRPr="001A1C3C" w:rsidRDefault="00EF5E46" w:rsidP="00233FF5">
      <w:pPr>
        <w:ind w:firstLine="360"/>
        <w:jc w:val="both"/>
        <w:rPr>
          <w:rFonts w:ascii="Times New Roman" w:hAnsi="Times New Roman" w:cs="Times New Roman"/>
          <w:sz w:val="28"/>
          <w:szCs w:val="28"/>
        </w:rPr>
      </w:pPr>
      <w:r w:rsidRPr="001A1C3C">
        <w:rPr>
          <w:rFonts w:ascii="Times New Roman" w:hAnsi="Times New Roman" w:cs="Times New Roman"/>
          <w:sz w:val="28"/>
          <w:szCs w:val="28"/>
        </w:rPr>
        <w:t>5</w:t>
      </w:r>
      <w:r w:rsidR="00066BE3" w:rsidRPr="001A1C3C">
        <w:rPr>
          <w:rFonts w:ascii="Times New Roman" w:hAnsi="Times New Roman" w:cs="Times New Roman"/>
          <w:sz w:val="28"/>
          <w:szCs w:val="28"/>
        </w:rPr>
        <w:t xml:space="preserve">. În prezent, nu există nici un sistem centralizat de colectare a </w:t>
      </w:r>
      <w:r w:rsidR="00D9713C" w:rsidRPr="001A1C3C">
        <w:rPr>
          <w:rFonts w:ascii="Times New Roman" w:hAnsi="Times New Roman" w:cs="Times New Roman"/>
          <w:sz w:val="28"/>
          <w:szCs w:val="28"/>
        </w:rPr>
        <w:t>subproduselor de origine animală nedestinate consumului uman</w:t>
      </w:r>
      <w:r w:rsidR="00066BE3" w:rsidRPr="001A1C3C">
        <w:rPr>
          <w:rFonts w:ascii="Times New Roman" w:hAnsi="Times New Roman" w:cs="Times New Roman"/>
          <w:sz w:val="28"/>
          <w:szCs w:val="28"/>
        </w:rPr>
        <w:t xml:space="preserve"> și de nimicire a acestora. În timp ce întreprinderile mai mari pot gestiona de sine stătător </w:t>
      </w:r>
      <w:r w:rsidR="00E178BF">
        <w:rPr>
          <w:rFonts w:ascii="Times New Roman" w:hAnsi="Times New Roman" w:cs="Times New Roman"/>
          <w:sz w:val="28"/>
          <w:szCs w:val="28"/>
        </w:rPr>
        <w:t xml:space="preserve">aceste </w:t>
      </w:r>
      <w:proofErr w:type="spellStart"/>
      <w:r w:rsidR="00E178BF">
        <w:rPr>
          <w:rFonts w:ascii="Times New Roman" w:hAnsi="Times New Roman" w:cs="Times New Roman"/>
          <w:sz w:val="28"/>
          <w:szCs w:val="28"/>
        </w:rPr>
        <w:t>suproduse</w:t>
      </w:r>
      <w:proofErr w:type="spellEnd"/>
      <w:r w:rsidR="00066BE3" w:rsidRPr="001A1C3C">
        <w:rPr>
          <w:rFonts w:ascii="Times New Roman" w:hAnsi="Times New Roman" w:cs="Times New Roman"/>
          <w:sz w:val="28"/>
          <w:szCs w:val="28"/>
        </w:rPr>
        <w:t xml:space="preserve">, </w:t>
      </w:r>
      <w:r w:rsidR="00477904" w:rsidRPr="001A1C3C">
        <w:rPr>
          <w:rFonts w:ascii="Times New Roman" w:hAnsi="Times New Roman" w:cs="Times New Roman"/>
          <w:sz w:val="28"/>
          <w:szCs w:val="28"/>
        </w:rPr>
        <w:t>cele mici și mijlocii,</w:t>
      </w:r>
      <w:r w:rsidR="00066BE3" w:rsidRPr="001A1C3C">
        <w:rPr>
          <w:rFonts w:ascii="Times New Roman" w:hAnsi="Times New Roman" w:cs="Times New Roman"/>
          <w:sz w:val="28"/>
          <w:szCs w:val="28"/>
        </w:rPr>
        <w:t xml:space="preserve"> necesită sprijin din partea Guvernului.</w:t>
      </w:r>
    </w:p>
    <w:p w:rsidR="00066BE3" w:rsidRPr="001A1C3C" w:rsidRDefault="00066BE3" w:rsidP="00BB4448">
      <w:pPr>
        <w:ind w:firstLine="720"/>
        <w:jc w:val="both"/>
        <w:outlineLvl w:val="0"/>
        <w:rPr>
          <w:rFonts w:ascii="Times New Roman" w:hAnsi="Times New Roman" w:cs="Times New Roman"/>
          <w:b/>
          <w:bCs/>
          <w:i/>
          <w:color w:val="FF0000"/>
          <w:sz w:val="28"/>
          <w:szCs w:val="28"/>
        </w:rPr>
      </w:pPr>
      <w:r w:rsidRPr="001A1C3C">
        <w:rPr>
          <w:rFonts w:ascii="Times New Roman" w:hAnsi="Times New Roman" w:cs="Times New Roman"/>
          <w:b/>
          <w:bCs/>
          <w:i/>
          <w:sz w:val="28"/>
          <w:szCs w:val="28"/>
        </w:rPr>
        <w:t>Principalele măsuri și intervenții prioritare</w:t>
      </w:r>
    </w:p>
    <w:p w:rsidR="00066BE3" w:rsidRPr="001A1C3C" w:rsidRDefault="00066BE3" w:rsidP="00436816">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 xml:space="preserve">1. Elaborarea unei </w:t>
      </w:r>
      <w:r w:rsidR="00436816">
        <w:rPr>
          <w:rFonts w:ascii="Times New Roman" w:hAnsi="Times New Roman" w:cs="Times New Roman"/>
          <w:bCs/>
          <w:sz w:val="28"/>
          <w:szCs w:val="28"/>
          <w:lang w:val="ro-RO"/>
        </w:rPr>
        <w:t>regulament</w:t>
      </w:r>
      <w:r w:rsidRPr="001A1C3C">
        <w:rPr>
          <w:rFonts w:ascii="Times New Roman" w:hAnsi="Times New Roman" w:cs="Times New Roman"/>
          <w:bCs/>
          <w:sz w:val="28"/>
          <w:szCs w:val="28"/>
          <w:lang w:val="ro-RO"/>
        </w:rPr>
        <w:t xml:space="preserve"> de comunicare a riscurilor, axată pe obiective, roluri, mecanisme de coordonare, mesaje și ținte.</w:t>
      </w:r>
    </w:p>
    <w:p w:rsidR="00066BE3" w:rsidRPr="001A1C3C" w:rsidRDefault="00066BE3" w:rsidP="0032025C">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2. Stabilirea unei proceduri exhaustive pentru </w:t>
      </w:r>
      <w:r w:rsidR="00851E0E" w:rsidRPr="001A1C3C">
        <w:rPr>
          <w:rFonts w:ascii="Times New Roman" w:hAnsi="Times New Roman" w:cs="Times New Roman"/>
          <w:bCs/>
          <w:sz w:val="28"/>
          <w:szCs w:val="28"/>
          <w:lang w:val="ro-RO"/>
        </w:rPr>
        <w:t xml:space="preserve">operatorii </w:t>
      </w:r>
      <w:r w:rsidR="001F6DE5" w:rsidRPr="001A1C3C">
        <w:rPr>
          <w:rFonts w:ascii="Times New Roman" w:hAnsi="Times New Roman" w:cs="Times New Roman"/>
          <w:bCs/>
          <w:sz w:val="28"/>
          <w:szCs w:val="28"/>
          <w:lang w:val="ro-RO"/>
        </w:rPr>
        <w:t>din businessul</w:t>
      </w:r>
      <w:r w:rsidR="00851E0E" w:rsidRPr="001A1C3C">
        <w:rPr>
          <w:rFonts w:ascii="Times New Roman" w:hAnsi="Times New Roman" w:cs="Times New Roman"/>
          <w:bCs/>
          <w:sz w:val="28"/>
          <w:szCs w:val="28"/>
          <w:lang w:val="ro-RO"/>
        </w:rPr>
        <w:t xml:space="preserve"> alimentar</w:t>
      </w:r>
      <w:r w:rsidRPr="001A1C3C">
        <w:rPr>
          <w:rFonts w:ascii="Times New Roman" w:hAnsi="Times New Roman" w:cs="Times New Roman"/>
          <w:bCs/>
          <w:sz w:val="28"/>
          <w:szCs w:val="28"/>
          <w:lang w:val="ro-RO"/>
        </w:rPr>
        <w:t>, importatori și exportatori, acoperind întreg spectrul de cerințe normative, proceduri  ce urmează să fie implementate de ei prin sistem</w:t>
      </w:r>
      <w:r w:rsidR="001A0995" w:rsidRPr="001A1C3C">
        <w:rPr>
          <w:rFonts w:ascii="Times New Roman" w:hAnsi="Times New Roman" w:cs="Times New Roman"/>
          <w:bCs/>
          <w:sz w:val="28"/>
          <w:szCs w:val="28"/>
          <w:lang w:val="ro-RO"/>
        </w:rPr>
        <w:t>ul de „ghișeu unic”</w:t>
      </w:r>
      <w:r w:rsidRPr="001A1C3C">
        <w:rPr>
          <w:rFonts w:ascii="Times New Roman" w:hAnsi="Times New Roman" w:cs="Times New Roman"/>
          <w:bCs/>
          <w:sz w:val="28"/>
          <w:szCs w:val="28"/>
          <w:lang w:val="ro-RO"/>
        </w:rPr>
        <w:t>.</w:t>
      </w:r>
    </w:p>
    <w:p w:rsidR="00066BE3" w:rsidRPr="001A1C3C" w:rsidRDefault="00066BE3" w:rsidP="0032025C">
      <w:pPr>
        <w:ind w:firstLine="720"/>
        <w:jc w:val="both"/>
        <w:rPr>
          <w:rFonts w:ascii="Times New Roman" w:hAnsi="Times New Roman" w:cs="Times New Roman"/>
          <w:bCs/>
          <w:sz w:val="28"/>
          <w:szCs w:val="28"/>
        </w:rPr>
      </w:pPr>
      <w:r w:rsidRPr="001A1C3C">
        <w:rPr>
          <w:rFonts w:ascii="Times New Roman" w:hAnsi="Times New Roman" w:cs="Times New Roman"/>
          <w:bCs/>
          <w:sz w:val="28"/>
          <w:szCs w:val="28"/>
        </w:rPr>
        <w:t xml:space="preserve">3. </w:t>
      </w:r>
      <w:r w:rsidRPr="00F327DA">
        <w:rPr>
          <w:rFonts w:ascii="Times New Roman" w:hAnsi="Times New Roman" w:cs="Times New Roman"/>
          <w:bCs/>
          <w:sz w:val="28"/>
          <w:szCs w:val="28"/>
        </w:rPr>
        <w:t xml:space="preserve">Identificarea domeniilor în care există </w:t>
      </w:r>
      <w:r w:rsidR="005D50C9" w:rsidRPr="00F327DA">
        <w:rPr>
          <w:rFonts w:ascii="Times New Roman" w:hAnsi="Times New Roman" w:cs="Times New Roman"/>
          <w:bCs/>
          <w:sz w:val="28"/>
          <w:szCs w:val="28"/>
        </w:rPr>
        <w:t>necesitatea elaborării</w:t>
      </w:r>
      <w:r w:rsidRPr="00F327DA">
        <w:rPr>
          <w:rFonts w:ascii="Times New Roman" w:hAnsi="Times New Roman" w:cs="Times New Roman"/>
          <w:bCs/>
          <w:sz w:val="28"/>
          <w:szCs w:val="28"/>
        </w:rPr>
        <w:t xml:space="preserve"> ghiduri</w:t>
      </w:r>
      <w:r w:rsidR="005D50C9" w:rsidRPr="00F327DA">
        <w:rPr>
          <w:rFonts w:ascii="Times New Roman" w:hAnsi="Times New Roman" w:cs="Times New Roman"/>
          <w:bCs/>
          <w:sz w:val="28"/>
          <w:szCs w:val="28"/>
        </w:rPr>
        <w:t>lor</w:t>
      </w:r>
      <w:r w:rsidRPr="00F327DA">
        <w:rPr>
          <w:rFonts w:ascii="Times New Roman" w:hAnsi="Times New Roman" w:cs="Times New Roman"/>
          <w:bCs/>
          <w:sz w:val="28"/>
          <w:szCs w:val="28"/>
        </w:rPr>
        <w:t xml:space="preserve"> de bune practici (miere, ouă, fructe și legume, nuci etc.), ulterior elaborarea acestora, inclusiv a unor ghiduri simplificate pentru </w:t>
      </w:r>
      <w:r w:rsidR="00851E0E" w:rsidRPr="00F327DA">
        <w:rPr>
          <w:rFonts w:ascii="Times New Roman" w:hAnsi="Times New Roman" w:cs="Times New Roman"/>
          <w:bCs/>
          <w:sz w:val="28"/>
          <w:szCs w:val="28"/>
        </w:rPr>
        <w:t>întreprinderile mici și mijlocii</w:t>
      </w:r>
      <w:r w:rsidRPr="00F327DA">
        <w:rPr>
          <w:rFonts w:ascii="Times New Roman" w:hAnsi="Times New Roman" w:cs="Times New Roman"/>
          <w:bCs/>
          <w:sz w:val="28"/>
          <w:szCs w:val="28"/>
        </w:rPr>
        <w:t>, în special, în</w:t>
      </w:r>
      <w:r w:rsidRPr="001A1C3C">
        <w:rPr>
          <w:rFonts w:ascii="Times New Roman" w:hAnsi="Times New Roman" w:cs="Times New Roman"/>
          <w:bCs/>
          <w:sz w:val="28"/>
          <w:szCs w:val="28"/>
        </w:rPr>
        <w:t xml:space="preserve"> sectorul alimentației publice, unde riscul ar putea fi mai mare dat fiind numărul mare al acestora.</w:t>
      </w:r>
    </w:p>
    <w:p w:rsidR="00066BE3" w:rsidRPr="001A1C3C" w:rsidRDefault="00066BE3" w:rsidP="00F327DA">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4. Evaluarea necesităților de instruire pentru </w:t>
      </w:r>
      <w:r w:rsidR="00851E0E" w:rsidRPr="001A1C3C">
        <w:rPr>
          <w:rFonts w:ascii="Times New Roman" w:hAnsi="Times New Roman" w:cs="Times New Roman"/>
          <w:bCs/>
          <w:sz w:val="28"/>
          <w:szCs w:val="28"/>
          <w:lang w:val="ro-RO"/>
        </w:rPr>
        <w:t xml:space="preserve">operatorii </w:t>
      </w:r>
      <w:r w:rsidR="001F6DE5" w:rsidRPr="001A1C3C">
        <w:rPr>
          <w:rFonts w:ascii="Times New Roman" w:hAnsi="Times New Roman" w:cs="Times New Roman"/>
          <w:bCs/>
          <w:sz w:val="28"/>
          <w:szCs w:val="28"/>
          <w:lang w:val="ro-RO"/>
        </w:rPr>
        <w:t>din businessul alimentar</w:t>
      </w:r>
      <w:r w:rsidR="00851E0E" w:rsidRPr="001A1C3C">
        <w:rPr>
          <w:rFonts w:ascii="Times New Roman" w:hAnsi="Times New Roman" w:cs="Times New Roman"/>
          <w:bCs/>
          <w:sz w:val="28"/>
          <w:szCs w:val="28"/>
          <w:lang w:val="ro-RO"/>
        </w:rPr>
        <w:t xml:space="preserve"> la toate etapele de producere</w:t>
      </w:r>
      <w:r w:rsidRPr="001A1C3C">
        <w:rPr>
          <w:rFonts w:ascii="Times New Roman" w:hAnsi="Times New Roman" w:cs="Times New Roman"/>
          <w:bCs/>
          <w:sz w:val="28"/>
          <w:szCs w:val="28"/>
          <w:lang w:val="ro-RO"/>
        </w:rPr>
        <w:t xml:space="preserve">, bazată pe evaluarea nevoilor - prioritar, în materie de regulamente, GAP, GVP, GAHP, GMP și HACCP, </w:t>
      </w:r>
      <w:r w:rsidR="004E1EC9" w:rsidRPr="001A1C3C">
        <w:rPr>
          <w:rFonts w:ascii="Times New Roman" w:hAnsi="Times New Roman" w:cs="Times New Roman"/>
          <w:bCs/>
          <w:sz w:val="28"/>
          <w:szCs w:val="28"/>
          <w:lang w:val="ro-RO"/>
        </w:rPr>
        <w:t>GI (</w:t>
      </w:r>
      <w:r w:rsidRPr="001A1C3C">
        <w:rPr>
          <w:rFonts w:ascii="Times New Roman" w:hAnsi="Times New Roman" w:cs="Times New Roman"/>
          <w:bCs/>
          <w:sz w:val="28"/>
          <w:szCs w:val="28"/>
          <w:lang w:val="ro-RO"/>
        </w:rPr>
        <w:t>indicații geografice</w:t>
      </w:r>
      <w:r w:rsidR="004E1EC9" w:rsidRPr="001A1C3C">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și, în special, cu accent pe </w:t>
      </w:r>
      <w:r w:rsidR="00851E0E" w:rsidRPr="001A1C3C">
        <w:rPr>
          <w:rFonts w:ascii="Times New Roman" w:hAnsi="Times New Roman" w:cs="Times New Roman"/>
          <w:bCs/>
          <w:sz w:val="28"/>
          <w:szCs w:val="28"/>
          <w:lang w:val="ro-RO"/>
        </w:rPr>
        <w:t>b</w:t>
      </w:r>
      <w:r w:rsidR="00E14451" w:rsidRPr="001A1C3C">
        <w:rPr>
          <w:rFonts w:ascii="Times New Roman" w:hAnsi="Times New Roman" w:cs="Times New Roman"/>
          <w:bCs/>
          <w:sz w:val="28"/>
          <w:szCs w:val="28"/>
          <w:lang w:val="ro-RO"/>
        </w:rPr>
        <w:t>u</w:t>
      </w:r>
      <w:r w:rsidR="00851E0E" w:rsidRPr="001A1C3C">
        <w:rPr>
          <w:rFonts w:ascii="Times New Roman" w:hAnsi="Times New Roman" w:cs="Times New Roman"/>
          <w:bCs/>
          <w:sz w:val="28"/>
          <w:szCs w:val="28"/>
          <w:lang w:val="ro-RO"/>
        </w:rPr>
        <w:t>s</w:t>
      </w:r>
      <w:r w:rsidR="00E14451" w:rsidRPr="001A1C3C">
        <w:rPr>
          <w:rFonts w:ascii="Times New Roman" w:hAnsi="Times New Roman" w:cs="Times New Roman"/>
          <w:bCs/>
          <w:sz w:val="28"/>
          <w:szCs w:val="28"/>
          <w:lang w:val="ro-RO"/>
        </w:rPr>
        <w:t>inessului mic și mijlociu</w:t>
      </w:r>
      <w:r w:rsidRPr="001A1C3C">
        <w:rPr>
          <w:rFonts w:ascii="Times New Roman" w:hAnsi="Times New Roman" w:cs="Times New Roman"/>
          <w:bCs/>
          <w:sz w:val="28"/>
          <w:szCs w:val="28"/>
          <w:lang w:val="ro-RO"/>
        </w:rPr>
        <w:t>. Sprijinul oferit ar putea viza, de asemenea, infrastructura, implementarea inițiativelor privind calitatea, suport în procesul de testare, activități promoționale, marketing etc.</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5. Susținerea </w:t>
      </w:r>
      <w:r w:rsidR="0041722D" w:rsidRPr="001A1C3C">
        <w:rPr>
          <w:rFonts w:ascii="Times New Roman" w:hAnsi="Times New Roman" w:cs="Times New Roman"/>
          <w:bCs/>
          <w:sz w:val="28"/>
          <w:szCs w:val="28"/>
          <w:lang w:val="ro-RO"/>
        </w:rPr>
        <w:t>operator</w:t>
      </w:r>
      <w:r w:rsidR="001F6DE5" w:rsidRPr="001A1C3C">
        <w:rPr>
          <w:rFonts w:ascii="Times New Roman" w:hAnsi="Times New Roman" w:cs="Times New Roman"/>
          <w:bCs/>
          <w:sz w:val="28"/>
          <w:szCs w:val="28"/>
          <w:lang w:val="ro-RO"/>
        </w:rPr>
        <w:t>ului</w:t>
      </w:r>
      <w:r w:rsidR="0041722D" w:rsidRPr="001A1C3C">
        <w:rPr>
          <w:rFonts w:ascii="Times New Roman" w:hAnsi="Times New Roman" w:cs="Times New Roman"/>
          <w:bCs/>
          <w:sz w:val="28"/>
          <w:szCs w:val="28"/>
          <w:lang w:val="ro-RO"/>
        </w:rPr>
        <w:t xml:space="preserve"> din businessul alimentar</w:t>
      </w:r>
      <w:r w:rsidRPr="001A1C3C">
        <w:rPr>
          <w:rFonts w:ascii="Times New Roman" w:hAnsi="Times New Roman" w:cs="Times New Roman"/>
          <w:bCs/>
          <w:sz w:val="28"/>
          <w:szCs w:val="28"/>
          <w:lang w:val="ro-RO"/>
        </w:rPr>
        <w:t xml:space="preserve"> în înțelegerea și implementarea conceptului de trasabilitate.</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6. Elaborarea/susținerea creării standardelor și schemelor de certificare acreditate pentru diverse sectoare, inclusiv standardele comerciale pentru calitatea fructelor și legumelor proaspete, indicațiile geografice, </w:t>
      </w:r>
      <w:r w:rsidR="00B82545" w:rsidRPr="001A1C3C">
        <w:rPr>
          <w:rFonts w:ascii="Times New Roman" w:hAnsi="Times New Roman" w:cs="Times New Roman"/>
          <w:bCs/>
          <w:sz w:val="28"/>
          <w:szCs w:val="28"/>
          <w:lang w:val="ro-RO"/>
        </w:rPr>
        <w:t xml:space="preserve">ghiduri de </w:t>
      </w:r>
      <w:r w:rsidRPr="001A1C3C">
        <w:rPr>
          <w:rFonts w:ascii="Times New Roman" w:hAnsi="Times New Roman" w:cs="Times New Roman"/>
          <w:bCs/>
          <w:sz w:val="28"/>
          <w:szCs w:val="28"/>
          <w:lang w:val="ro-RO"/>
        </w:rPr>
        <w:t>bunele practici (GAP/GVP/GAHP).</w:t>
      </w:r>
    </w:p>
    <w:p w:rsidR="00066BE3" w:rsidRPr="001A1C3C" w:rsidRDefault="00066BE3" w:rsidP="00A72164">
      <w:pPr>
        <w:pStyle w:val="af"/>
        <w:spacing w:after="0" w:line="240" w:lineRule="auto"/>
        <w:ind w:firstLine="72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7. Elaborarea </w:t>
      </w:r>
      <w:r w:rsidR="001A0995" w:rsidRPr="001A1C3C">
        <w:rPr>
          <w:rFonts w:ascii="Times New Roman" w:hAnsi="Times New Roman" w:cs="Times New Roman"/>
          <w:bCs/>
          <w:sz w:val="28"/>
          <w:szCs w:val="28"/>
          <w:lang w:val="ro-RO"/>
        </w:rPr>
        <w:t xml:space="preserve">cadrului normativ, </w:t>
      </w:r>
      <w:r w:rsidRPr="001A1C3C">
        <w:rPr>
          <w:rFonts w:ascii="Times New Roman" w:hAnsi="Times New Roman" w:cs="Times New Roman"/>
          <w:bCs/>
          <w:sz w:val="28"/>
          <w:szCs w:val="28"/>
          <w:lang w:val="ro-RO"/>
        </w:rPr>
        <w:t>infrastructurii și pro</w:t>
      </w:r>
      <w:r w:rsidR="001A0995" w:rsidRPr="001A1C3C">
        <w:rPr>
          <w:rFonts w:ascii="Times New Roman" w:hAnsi="Times New Roman" w:cs="Times New Roman"/>
          <w:bCs/>
          <w:sz w:val="28"/>
          <w:szCs w:val="28"/>
          <w:lang w:val="ro-RO"/>
        </w:rPr>
        <w:t>cedurilor</w:t>
      </w:r>
      <w:r w:rsidRPr="001A1C3C">
        <w:rPr>
          <w:rFonts w:ascii="Times New Roman" w:hAnsi="Times New Roman" w:cs="Times New Roman"/>
          <w:bCs/>
          <w:sz w:val="28"/>
          <w:szCs w:val="28"/>
          <w:lang w:val="ro-RO"/>
        </w:rPr>
        <w:t xml:space="preserve"> pentru gestionarea </w:t>
      </w:r>
      <w:r w:rsidR="00E14451" w:rsidRPr="001A1C3C">
        <w:rPr>
          <w:rFonts w:ascii="Times New Roman" w:hAnsi="Times New Roman" w:cs="Times New Roman"/>
          <w:bCs/>
          <w:sz w:val="28"/>
          <w:szCs w:val="28"/>
          <w:lang w:val="ro-RO"/>
        </w:rPr>
        <w:t>subp</w:t>
      </w:r>
      <w:r w:rsidR="004934F4" w:rsidRPr="001A1C3C">
        <w:rPr>
          <w:rFonts w:ascii="Times New Roman" w:hAnsi="Times New Roman" w:cs="Times New Roman"/>
          <w:bCs/>
          <w:sz w:val="28"/>
          <w:szCs w:val="28"/>
          <w:lang w:val="ro-RO"/>
        </w:rPr>
        <w:t>roduselor de origine animală ne</w:t>
      </w:r>
      <w:r w:rsidR="00E14451" w:rsidRPr="001A1C3C">
        <w:rPr>
          <w:rFonts w:ascii="Times New Roman" w:hAnsi="Times New Roman" w:cs="Times New Roman"/>
          <w:bCs/>
          <w:sz w:val="28"/>
          <w:szCs w:val="28"/>
          <w:lang w:val="ro-RO"/>
        </w:rPr>
        <w:t>destinate consumului uman</w:t>
      </w:r>
      <w:r w:rsidRPr="001A1C3C">
        <w:rPr>
          <w:rFonts w:ascii="Times New Roman" w:hAnsi="Times New Roman" w:cs="Times New Roman"/>
          <w:bCs/>
          <w:sz w:val="28"/>
          <w:szCs w:val="28"/>
          <w:lang w:val="ro-RO"/>
        </w:rPr>
        <w:t xml:space="preserve"> din industria alimentară, inclusiv colectarea </w:t>
      </w:r>
      <w:r w:rsidR="001A0995" w:rsidRPr="001A1C3C">
        <w:rPr>
          <w:rFonts w:ascii="Times New Roman" w:hAnsi="Times New Roman" w:cs="Times New Roman"/>
          <w:bCs/>
          <w:sz w:val="28"/>
          <w:szCs w:val="28"/>
          <w:lang w:val="ro-RO"/>
        </w:rPr>
        <w:t>și</w:t>
      </w:r>
      <w:r w:rsidRPr="001A1C3C">
        <w:rPr>
          <w:rFonts w:ascii="Times New Roman" w:hAnsi="Times New Roman" w:cs="Times New Roman"/>
          <w:bCs/>
          <w:sz w:val="28"/>
          <w:szCs w:val="28"/>
          <w:lang w:val="ro-RO"/>
        </w:rPr>
        <w:t xml:space="preserve"> nimicirea </w:t>
      </w:r>
      <w:r w:rsidR="004A1AA3" w:rsidRPr="001A1C3C">
        <w:rPr>
          <w:rFonts w:ascii="Times New Roman" w:hAnsi="Times New Roman" w:cs="Times New Roman"/>
          <w:bCs/>
          <w:sz w:val="28"/>
          <w:szCs w:val="28"/>
          <w:lang w:val="ro-RO"/>
        </w:rPr>
        <w:t>acestora</w:t>
      </w:r>
      <w:r w:rsidRPr="001A1C3C">
        <w:rPr>
          <w:rFonts w:ascii="Times New Roman" w:hAnsi="Times New Roman" w:cs="Times New Roman"/>
          <w:bCs/>
          <w:sz w:val="28"/>
          <w:szCs w:val="28"/>
          <w:lang w:val="ro-RO"/>
        </w:rPr>
        <w:t>.</w:t>
      </w:r>
      <w:r w:rsidR="00E14451" w:rsidRPr="001A1C3C">
        <w:rPr>
          <w:rFonts w:ascii="Times New Roman" w:hAnsi="Times New Roman" w:cs="Times New Roman"/>
          <w:bCs/>
          <w:sz w:val="28"/>
          <w:szCs w:val="28"/>
          <w:lang w:val="ro-RO"/>
        </w:rPr>
        <w:t xml:space="preserve"> </w:t>
      </w:r>
    </w:p>
    <w:p w:rsidR="00066BE3" w:rsidRPr="001A1C3C" w:rsidRDefault="00066BE3" w:rsidP="00A72164">
      <w:pPr>
        <w:pStyle w:val="af"/>
        <w:spacing w:after="0" w:line="240" w:lineRule="auto"/>
        <w:ind w:firstLine="720"/>
        <w:jc w:val="both"/>
        <w:rPr>
          <w:rFonts w:ascii="Times New Roman" w:hAnsi="Times New Roman" w:cs="Times New Roman"/>
          <w:sz w:val="28"/>
          <w:szCs w:val="28"/>
          <w:highlight w:val="yellow"/>
          <w:lang w:val="ro-RO"/>
        </w:rPr>
      </w:pPr>
      <w:r w:rsidRPr="001A1C3C">
        <w:rPr>
          <w:rFonts w:ascii="Times New Roman" w:hAnsi="Times New Roman" w:cs="Times New Roman"/>
          <w:bCs/>
          <w:sz w:val="28"/>
          <w:szCs w:val="28"/>
          <w:lang w:val="ro-RO"/>
        </w:rPr>
        <w:t>8. Elaborarea și implementarea campaniilor axate pe</w:t>
      </w:r>
      <w:r w:rsidR="001A0995" w:rsidRPr="001A1C3C">
        <w:rPr>
          <w:rFonts w:ascii="Times New Roman" w:hAnsi="Times New Roman" w:cs="Times New Roman"/>
          <w:bCs/>
          <w:sz w:val="28"/>
          <w:szCs w:val="28"/>
          <w:lang w:val="ro-RO"/>
        </w:rPr>
        <w:t xml:space="preserve"> informarea</w:t>
      </w:r>
      <w:r w:rsidRPr="001A1C3C">
        <w:rPr>
          <w:rFonts w:ascii="Times New Roman" w:hAnsi="Times New Roman" w:cs="Times New Roman"/>
          <w:bCs/>
          <w:sz w:val="28"/>
          <w:szCs w:val="28"/>
          <w:lang w:val="ro-RO"/>
        </w:rPr>
        <w:t xml:space="preserve"> consumatori</w:t>
      </w:r>
      <w:r w:rsidR="001A0995" w:rsidRPr="001A1C3C">
        <w:rPr>
          <w:rFonts w:ascii="Times New Roman" w:hAnsi="Times New Roman" w:cs="Times New Roman"/>
          <w:bCs/>
          <w:sz w:val="28"/>
          <w:szCs w:val="28"/>
          <w:lang w:val="ro-RO"/>
        </w:rPr>
        <w:t>lor</w:t>
      </w:r>
      <w:r w:rsidRPr="001A1C3C">
        <w:rPr>
          <w:rFonts w:ascii="Times New Roman" w:hAnsi="Times New Roman" w:cs="Times New Roman"/>
          <w:bCs/>
          <w:sz w:val="28"/>
          <w:szCs w:val="28"/>
          <w:lang w:val="ro-RO"/>
        </w:rPr>
        <w:t xml:space="preserve"> </w:t>
      </w:r>
      <w:r w:rsidR="00E14451" w:rsidRPr="001A1C3C">
        <w:rPr>
          <w:rFonts w:ascii="Times New Roman" w:hAnsi="Times New Roman" w:cs="Times New Roman"/>
          <w:bCs/>
          <w:sz w:val="28"/>
          <w:szCs w:val="28"/>
          <w:lang w:val="ro-RO"/>
        </w:rPr>
        <w:t xml:space="preserve">de </w:t>
      </w:r>
      <w:r w:rsidR="003E5410" w:rsidRPr="001A1C3C">
        <w:rPr>
          <w:rFonts w:ascii="Times New Roman" w:hAnsi="Times New Roman" w:cs="Times New Roman"/>
          <w:bCs/>
          <w:sz w:val="28"/>
          <w:szCs w:val="28"/>
          <w:lang w:val="ro-RO"/>
        </w:rPr>
        <w:t>rând</w:t>
      </w:r>
      <w:r w:rsidRPr="001A1C3C">
        <w:rPr>
          <w:rFonts w:ascii="Times New Roman" w:hAnsi="Times New Roman" w:cs="Times New Roman"/>
          <w:bCs/>
          <w:sz w:val="28"/>
          <w:szCs w:val="28"/>
          <w:lang w:val="ro-RO"/>
        </w:rPr>
        <w:t xml:space="preserve"> cu elaborarea și implementarea unui program cu privire la </w:t>
      </w:r>
      <w:r w:rsidR="001A0995" w:rsidRPr="001A1C3C">
        <w:rPr>
          <w:rFonts w:ascii="Times New Roman" w:hAnsi="Times New Roman" w:cs="Times New Roman"/>
          <w:bCs/>
          <w:sz w:val="28"/>
          <w:szCs w:val="28"/>
          <w:lang w:val="ro-RO"/>
        </w:rPr>
        <w:t>campanii informative prin</w:t>
      </w:r>
      <w:r w:rsidRPr="001A1C3C">
        <w:rPr>
          <w:rFonts w:ascii="Times New Roman" w:hAnsi="Times New Roman" w:cs="Times New Roman"/>
          <w:bCs/>
          <w:sz w:val="28"/>
          <w:szCs w:val="28"/>
          <w:lang w:val="ro-RO"/>
        </w:rPr>
        <w:t xml:space="preserve"> mass-media.</w:t>
      </w:r>
    </w:p>
    <w:p w:rsidR="00066BE3" w:rsidRPr="001A1C3C" w:rsidRDefault="00066BE3" w:rsidP="004D252D">
      <w:pPr>
        <w:ind w:firstLine="709"/>
        <w:jc w:val="both"/>
        <w:rPr>
          <w:rFonts w:ascii="Times New Roman" w:hAnsi="Times New Roman" w:cs="Times New Roman"/>
          <w:bCs/>
          <w:sz w:val="28"/>
          <w:szCs w:val="28"/>
        </w:rPr>
      </w:pPr>
      <w:r w:rsidRPr="001A1C3C">
        <w:rPr>
          <w:rFonts w:ascii="Times New Roman" w:hAnsi="Times New Roman" w:cs="Times New Roman"/>
          <w:bCs/>
          <w:sz w:val="28"/>
          <w:szCs w:val="28"/>
        </w:rPr>
        <w:t>9. Încorporarea programelor de siguranță a alimentelor în curriculumul educațional privind siguranța alim</w:t>
      </w:r>
      <w:r w:rsidR="00E14451" w:rsidRPr="001A1C3C">
        <w:rPr>
          <w:rFonts w:ascii="Times New Roman" w:hAnsi="Times New Roman" w:cs="Times New Roman"/>
          <w:bCs/>
          <w:sz w:val="28"/>
          <w:szCs w:val="28"/>
        </w:rPr>
        <w:t xml:space="preserve">entelor, de la nivelul primar </w:t>
      </w:r>
      <w:r w:rsidR="003E5410" w:rsidRPr="001A1C3C">
        <w:rPr>
          <w:rFonts w:ascii="Times New Roman" w:hAnsi="Times New Roman" w:cs="Times New Roman"/>
          <w:bCs/>
          <w:sz w:val="28"/>
          <w:szCs w:val="28"/>
        </w:rPr>
        <w:t>până</w:t>
      </w:r>
      <w:r w:rsidRPr="001A1C3C">
        <w:rPr>
          <w:rFonts w:ascii="Times New Roman" w:hAnsi="Times New Roman" w:cs="Times New Roman"/>
          <w:bCs/>
          <w:sz w:val="28"/>
          <w:szCs w:val="28"/>
        </w:rPr>
        <w:t xml:space="preserve"> la cel terțiar, în scopul </w:t>
      </w:r>
      <w:r w:rsidR="00531D0C" w:rsidRPr="001A1C3C">
        <w:rPr>
          <w:rFonts w:ascii="Times New Roman" w:hAnsi="Times New Roman" w:cs="Times New Roman"/>
          <w:bCs/>
          <w:sz w:val="28"/>
          <w:szCs w:val="28"/>
        </w:rPr>
        <w:t xml:space="preserve">familiarizării </w:t>
      </w:r>
      <w:r w:rsidRPr="001A1C3C">
        <w:rPr>
          <w:rFonts w:ascii="Times New Roman" w:hAnsi="Times New Roman" w:cs="Times New Roman"/>
          <w:bCs/>
          <w:sz w:val="28"/>
          <w:szCs w:val="28"/>
        </w:rPr>
        <w:t>publicului</w:t>
      </w:r>
      <w:r w:rsidR="00E14451" w:rsidRPr="001A1C3C">
        <w:rPr>
          <w:rFonts w:ascii="Times New Roman" w:hAnsi="Times New Roman" w:cs="Times New Roman"/>
          <w:bCs/>
          <w:sz w:val="28"/>
          <w:szCs w:val="28"/>
        </w:rPr>
        <w:t xml:space="preserve">, de la o </w:t>
      </w:r>
      <w:r w:rsidR="003E5410" w:rsidRPr="001A1C3C">
        <w:rPr>
          <w:rFonts w:ascii="Times New Roman" w:hAnsi="Times New Roman" w:cs="Times New Roman"/>
          <w:bCs/>
          <w:sz w:val="28"/>
          <w:szCs w:val="28"/>
        </w:rPr>
        <w:t>vârstă</w:t>
      </w:r>
      <w:r w:rsidR="004A1AA3" w:rsidRPr="001A1C3C">
        <w:rPr>
          <w:rFonts w:ascii="Times New Roman" w:hAnsi="Times New Roman" w:cs="Times New Roman"/>
          <w:bCs/>
          <w:sz w:val="28"/>
          <w:szCs w:val="28"/>
        </w:rPr>
        <w:t xml:space="preserve"> fragedă, </w:t>
      </w:r>
      <w:r w:rsidR="00531D0C" w:rsidRPr="001A1C3C">
        <w:rPr>
          <w:rFonts w:ascii="Times New Roman" w:hAnsi="Times New Roman" w:cs="Times New Roman"/>
          <w:bCs/>
          <w:sz w:val="28"/>
          <w:szCs w:val="28"/>
        </w:rPr>
        <w:t xml:space="preserve"> cu domeniul</w:t>
      </w:r>
      <w:r w:rsidRPr="001A1C3C">
        <w:rPr>
          <w:rFonts w:ascii="Times New Roman" w:hAnsi="Times New Roman" w:cs="Times New Roman"/>
          <w:bCs/>
          <w:sz w:val="28"/>
          <w:szCs w:val="28"/>
        </w:rPr>
        <w:t xml:space="preserve"> siguranț</w:t>
      </w:r>
      <w:r w:rsidR="00531D0C" w:rsidRPr="001A1C3C">
        <w:rPr>
          <w:rFonts w:ascii="Times New Roman" w:hAnsi="Times New Roman" w:cs="Times New Roman"/>
          <w:bCs/>
          <w:sz w:val="28"/>
          <w:szCs w:val="28"/>
        </w:rPr>
        <w:t>ei</w:t>
      </w:r>
      <w:r w:rsidRPr="001A1C3C">
        <w:rPr>
          <w:rFonts w:ascii="Times New Roman" w:hAnsi="Times New Roman" w:cs="Times New Roman"/>
          <w:bCs/>
          <w:sz w:val="28"/>
          <w:szCs w:val="28"/>
        </w:rPr>
        <w:t xml:space="preserve"> alimentelor.</w:t>
      </w:r>
    </w:p>
    <w:p w:rsidR="00B82545" w:rsidRPr="001A1C3C" w:rsidRDefault="00B82545" w:rsidP="00BB4448">
      <w:pPr>
        <w:rPr>
          <w:rFonts w:asciiTheme="majorBidi" w:eastAsia="Calibri" w:hAnsiTheme="majorBidi" w:cstheme="majorBidi"/>
          <w:b/>
          <w:bCs/>
          <w:caps/>
          <w:sz w:val="28"/>
          <w:szCs w:val="28"/>
        </w:rPr>
      </w:pPr>
    </w:p>
    <w:p w:rsidR="004D252D" w:rsidRPr="001A1C3C" w:rsidRDefault="004D252D" w:rsidP="004D252D">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Capitolul I</w:t>
      </w:r>
      <w:r>
        <w:rPr>
          <w:rFonts w:ascii="Times New Roman" w:hAnsi="Times New Roman" w:cs="Times New Roman"/>
          <w:b/>
          <w:bCs/>
          <w:color w:val="000000"/>
          <w:sz w:val="28"/>
          <w:szCs w:val="28"/>
        </w:rPr>
        <w:t>V</w:t>
      </w:r>
    </w:p>
    <w:p w:rsidR="00066BE3" w:rsidRPr="001A1C3C" w:rsidRDefault="00066BE3" w:rsidP="004D252D">
      <w:pPr>
        <w:pStyle w:val="af"/>
        <w:spacing w:after="0" w:line="240" w:lineRule="auto"/>
        <w:ind w:left="360"/>
        <w:jc w:val="center"/>
        <w:rPr>
          <w:rFonts w:asciiTheme="majorBidi" w:hAnsiTheme="majorBidi" w:cstheme="majorBidi"/>
          <w:b/>
          <w:bCs/>
          <w:caps/>
          <w:sz w:val="28"/>
          <w:szCs w:val="28"/>
          <w:lang w:val="ro-RO"/>
        </w:rPr>
      </w:pPr>
      <w:r w:rsidRPr="001A1C3C">
        <w:rPr>
          <w:rFonts w:asciiTheme="majorBidi" w:hAnsiTheme="majorBidi" w:cstheme="majorBidi"/>
          <w:b/>
          <w:bCs/>
          <w:caps/>
          <w:sz w:val="28"/>
          <w:szCs w:val="28"/>
          <w:lang w:val="ro-RO"/>
        </w:rPr>
        <w:t>ESTIMAREA IMPACTUlui ȘI COSTURILOR</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Supravegherea implementării Strategiei se află în responsabilitatea </w:t>
      </w:r>
      <w:r w:rsidR="00A72164" w:rsidRPr="001F7767">
        <w:rPr>
          <w:rFonts w:ascii="Times New Roman" w:hAnsi="Times New Roman" w:cs="Times New Roman"/>
          <w:bCs/>
          <w:sz w:val="28"/>
          <w:szCs w:val="28"/>
          <w:lang w:val="ro-RO"/>
        </w:rPr>
        <w:t>MADRM</w:t>
      </w:r>
      <w:r w:rsidRPr="001F7767">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care va servi în calitate de organ de coordonare, executare și consultare. Responsabilitatea pentru implementarea Strategiei o poartă </w:t>
      </w:r>
      <w:r w:rsidR="00CE7204" w:rsidRPr="001A1C3C">
        <w:rPr>
          <w:rFonts w:ascii="Times New Roman" w:hAnsi="Times New Roman" w:cs="Times New Roman"/>
          <w:bCs/>
          <w:sz w:val="28"/>
          <w:szCs w:val="28"/>
          <w:lang w:val="ro-RO"/>
        </w:rPr>
        <w:t>autoritățile publice centrale</w:t>
      </w:r>
      <w:r w:rsidRPr="001A1C3C">
        <w:rPr>
          <w:rFonts w:ascii="Times New Roman" w:hAnsi="Times New Roman" w:cs="Times New Roman"/>
          <w:bCs/>
          <w:sz w:val="28"/>
          <w:szCs w:val="28"/>
          <w:lang w:val="ro-RO"/>
        </w:rPr>
        <w:t xml:space="preserve"> indicate în dreptul fiecărei acțiuni. </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Planul de acțiuni este principalul instrument de implementare a Strategiei. Acesta formulează măsurile pentru fiecare obiectiv specific, termenele, instituțiile responsabil</w:t>
      </w:r>
      <w:r w:rsidR="00CE7204" w:rsidRPr="001A1C3C">
        <w:rPr>
          <w:rFonts w:ascii="Times New Roman" w:hAnsi="Times New Roman" w:cs="Times New Roman"/>
          <w:bCs/>
          <w:sz w:val="28"/>
          <w:szCs w:val="28"/>
          <w:lang w:val="ro-RO"/>
        </w:rPr>
        <w:t xml:space="preserve">e, costurile de implementare, </w:t>
      </w:r>
      <w:r w:rsidRPr="001A1C3C">
        <w:rPr>
          <w:rFonts w:ascii="Times New Roman" w:hAnsi="Times New Roman" w:cs="Times New Roman"/>
          <w:bCs/>
          <w:sz w:val="28"/>
          <w:szCs w:val="28"/>
          <w:lang w:val="ro-RO"/>
        </w:rPr>
        <w:t>rezultatele așteptate și indicatorii, care vor fi principalul mecanism de monitorizare a implementării Strategiei și a impacturilor exercitate de ea.</w:t>
      </w:r>
    </w:p>
    <w:p w:rsidR="00066BE3" w:rsidRPr="001A1C3C" w:rsidRDefault="00E65021" w:rsidP="00BB4448">
      <w:pPr>
        <w:ind w:firstLine="360"/>
        <w:jc w:val="both"/>
        <w:rPr>
          <w:rFonts w:asciiTheme="majorBidi" w:hAnsiTheme="majorBidi" w:cstheme="majorBidi"/>
          <w:bCs/>
          <w:sz w:val="28"/>
          <w:szCs w:val="28"/>
        </w:rPr>
      </w:pPr>
      <w:r w:rsidRPr="001A1C3C">
        <w:rPr>
          <w:rFonts w:asciiTheme="majorBidi" w:hAnsiTheme="majorBidi" w:cstheme="majorBidi"/>
          <w:bCs/>
          <w:sz w:val="28"/>
          <w:szCs w:val="28"/>
        </w:rPr>
        <w:t>P</w:t>
      </w:r>
      <w:r w:rsidR="00066BE3" w:rsidRPr="001A1C3C">
        <w:rPr>
          <w:rFonts w:asciiTheme="majorBidi" w:hAnsiTheme="majorBidi" w:cstheme="majorBidi"/>
          <w:bCs/>
          <w:sz w:val="28"/>
          <w:szCs w:val="28"/>
        </w:rPr>
        <w:t xml:space="preserve">rincipalele impacturi pe care le va </w:t>
      </w:r>
      <w:r w:rsidRPr="001A1C3C">
        <w:rPr>
          <w:rFonts w:asciiTheme="majorBidi" w:hAnsiTheme="majorBidi" w:cstheme="majorBidi"/>
          <w:bCs/>
          <w:sz w:val="28"/>
          <w:szCs w:val="28"/>
        </w:rPr>
        <w:t>avea</w:t>
      </w:r>
      <w:r w:rsidR="00066BE3" w:rsidRPr="001A1C3C">
        <w:rPr>
          <w:rFonts w:asciiTheme="majorBidi" w:hAnsiTheme="majorBidi" w:cstheme="majorBidi"/>
          <w:bCs/>
          <w:sz w:val="28"/>
          <w:szCs w:val="28"/>
        </w:rPr>
        <w:t xml:space="preserve"> Strategia</w:t>
      </w:r>
      <w:r w:rsidRPr="001A1C3C">
        <w:rPr>
          <w:rFonts w:asciiTheme="majorBidi" w:hAnsiTheme="majorBidi" w:cstheme="majorBidi"/>
          <w:bCs/>
          <w:sz w:val="28"/>
          <w:szCs w:val="28"/>
        </w:rPr>
        <w:t xml:space="preserve"> sunt</w:t>
      </w:r>
      <w:r w:rsidR="00066BE3"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Cadrul legislativ și normativ armonizat cu cerinț</w:t>
      </w:r>
      <w:r w:rsidR="00CE7204" w:rsidRPr="001A1C3C">
        <w:rPr>
          <w:rFonts w:asciiTheme="majorBidi" w:hAnsiTheme="majorBidi" w:cstheme="majorBidi"/>
          <w:bCs/>
          <w:sz w:val="28"/>
          <w:szCs w:val="28"/>
        </w:rPr>
        <w:t xml:space="preserve">ele UE și internaționale, </w:t>
      </w:r>
      <w:r w:rsidR="003E5410" w:rsidRPr="001A1C3C">
        <w:rPr>
          <w:rFonts w:asciiTheme="majorBidi" w:hAnsiTheme="majorBidi" w:cstheme="majorBidi"/>
          <w:bCs/>
          <w:sz w:val="28"/>
          <w:szCs w:val="28"/>
        </w:rPr>
        <w:t>generând</w:t>
      </w:r>
      <w:r w:rsidR="00E65021" w:rsidRPr="001A1C3C">
        <w:rPr>
          <w:rFonts w:asciiTheme="majorBidi" w:hAnsiTheme="majorBidi" w:cstheme="majorBidi"/>
          <w:bCs/>
          <w:sz w:val="28"/>
          <w:szCs w:val="28"/>
        </w:rPr>
        <w:t xml:space="preserve"> produse sigure și</w:t>
      </w:r>
      <w:r w:rsidRPr="001A1C3C">
        <w:rPr>
          <w:rFonts w:asciiTheme="majorBidi" w:hAnsiTheme="majorBidi" w:cstheme="majorBidi"/>
          <w:bCs/>
          <w:sz w:val="28"/>
          <w:szCs w:val="28"/>
        </w:rPr>
        <w:t xml:space="preserve"> un acces mai </w:t>
      </w:r>
      <w:r w:rsidR="004A1AA3" w:rsidRPr="001A1C3C">
        <w:rPr>
          <w:rFonts w:asciiTheme="majorBidi" w:hAnsiTheme="majorBidi" w:cstheme="majorBidi"/>
          <w:bCs/>
          <w:sz w:val="28"/>
          <w:szCs w:val="28"/>
        </w:rPr>
        <w:t>liber</w:t>
      </w:r>
      <w:r w:rsidRPr="001A1C3C">
        <w:rPr>
          <w:rFonts w:asciiTheme="majorBidi" w:hAnsiTheme="majorBidi" w:cstheme="majorBidi"/>
          <w:bCs/>
          <w:sz w:val="28"/>
          <w:szCs w:val="28"/>
        </w:rPr>
        <w:t xml:space="preserve"> la piețele </w:t>
      </w:r>
      <w:r w:rsidR="00E65021" w:rsidRPr="001A1C3C">
        <w:rPr>
          <w:rFonts w:asciiTheme="majorBidi" w:hAnsiTheme="majorBidi" w:cstheme="majorBidi"/>
          <w:bCs/>
          <w:sz w:val="28"/>
          <w:szCs w:val="28"/>
        </w:rPr>
        <w:t>externe</w:t>
      </w:r>
      <w:r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 xml:space="preserve">Coordonarea sporită între </w:t>
      </w:r>
      <w:r w:rsidR="00CE7204" w:rsidRPr="001A1C3C">
        <w:rPr>
          <w:rFonts w:asciiTheme="majorBidi" w:hAnsiTheme="majorBidi" w:cstheme="majorBidi"/>
          <w:bCs/>
          <w:sz w:val="28"/>
          <w:szCs w:val="28"/>
        </w:rPr>
        <w:t xml:space="preserve">autoritățile publice centrale, </w:t>
      </w:r>
      <w:r w:rsidR="003E5410" w:rsidRPr="001A1C3C">
        <w:rPr>
          <w:rFonts w:asciiTheme="majorBidi" w:hAnsiTheme="majorBidi" w:cstheme="majorBidi"/>
          <w:bCs/>
          <w:sz w:val="28"/>
          <w:szCs w:val="28"/>
        </w:rPr>
        <w:t>determinând</w:t>
      </w:r>
      <w:r w:rsidRPr="001A1C3C">
        <w:rPr>
          <w:rFonts w:asciiTheme="majorBidi" w:hAnsiTheme="majorBidi" w:cstheme="majorBidi"/>
          <w:bCs/>
          <w:sz w:val="28"/>
          <w:szCs w:val="28"/>
        </w:rPr>
        <w:t xml:space="preserve"> o eficiență mai mare și o povară administrativă mai mică pentru </w:t>
      </w:r>
      <w:r w:rsidR="00CE7204" w:rsidRPr="001A1C3C">
        <w:rPr>
          <w:rFonts w:asciiTheme="majorBidi" w:hAnsiTheme="majorBidi" w:cstheme="majorBidi"/>
          <w:bCs/>
          <w:sz w:val="28"/>
          <w:szCs w:val="28"/>
        </w:rPr>
        <w:t xml:space="preserve">operatorii </w:t>
      </w:r>
      <w:r w:rsidR="001F6DE5" w:rsidRPr="001A1C3C">
        <w:rPr>
          <w:rFonts w:asciiTheme="majorBidi" w:hAnsiTheme="majorBidi" w:cstheme="majorBidi"/>
          <w:bCs/>
          <w:sz w:val="28"/>
          <w:szCs w:val="28"/>
        </w:rPr>
        <w:t xml:space="preserve">din businessul </w:t>
      </w:r>
      <w:r w:rsidR="00CE7204" w:rsidRPr="001A1C3C">
        <w:rPr>
          <w:rFonts w:asciiTheme="majorBidi" w:hAnsiTheme="majorBidi" w:cstheme="majorBidi"/>
          <w:bCs/>
          <w:sz w:val="28"/>
          <w:szCs w:val="28"/>
        </w:rPr>
        <w:t>alimentar</w:t>
      </w:r>
      <w:r w:rsidRPr="001A1C3C">
        <w:rPr>
          <w:rFonts w:asciiTheme="majorBidi" w:hAnsiTheme="majorBidi" w:cstheme="majorBidi"/>
          <w:bCs/>
          <w:sz w:val="28"/>
          <w:szCs w:val="28"/>
        </w:rPr>
        <w:t>;</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Utilizarea efectivă a resurselor pentru controlul produselor alimentare și gestionarea mai bună a riscurilor;</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Mediul tehnologiilor informației ce determină o utilizare mai eficientă a datelor pentru monitorizarea riscurilor și a procesului decizional în domeniul siguranței alimentelor;</w:t>
      </w:r>
    </w:p>
    <w:p w:rsidR="00066BE3" w:rsidRPr="001A1C3C" w:rsidRDefault="00066BE3" w:rsidP="00BB4448">
      <w:pPr>
        <w:pStyle w:val="a7"/>
        <w:numPr>
          <w:ilvl w:val="0"/>
          <w:numId w:val="4"/>
        </w:numPr>
        <w:spacing w:line="276" w:lineRule="auto"/>
        <w:jc w:val="both"/>
        <w:rPr>
          <w:rFonts w:asciiTheme="majorBidi" w:hAnsiTheme="majorBidi" w:cstheme="majorBidi"/>
          <w:bCs/>
          <w:sz w:val="28"/>
          <w:szCs w:val="28"/>
        </w:rPr>
      </w:pPr>
      <w:r w:rsidRPr="001A1C3C">
        <w:rPr>
          <w:rFonts w:asciiTheme="majorBidi" w:hAnsiTheme="majorBidi" w:cstheme="majorBidi"/>
          <w:bCs/>
          <w:sz w:val="28"/>
          <w:szCs w:val="28"/>
        </w:rPr>
        <w:t>Procesul decizional bazat de dovezi, argumentat științific;</w:t>
      </w:r>
    </w:p>
    <w:p w:rsidR="00066BE3" w:rsidRPr="001A1C3C" w:rsidRDefault="00066BE3" w:rsidP="00E65021">
      <w:pPr>
        <w:pStyle w:val="a7"/>
        <w:numPr>
          <w:ilvl w:val="0"/>
          <w:numId w:val="4"/>
        </w:numPr>
        <w:spacing w:line="276" w:lineRule="auto"/>
        <w:ind w:left="0" w:firstLine="360"/>
        <w:jc w:val="both"/>
        <w:rPr>
          <w:rFonts w:asciiTheme="majorBidi" w:hAnsiTheme="majorBidi" w:cstheme="majorBidi"/>
          <w:bCs/>
          <w:sz w:val="28"/>
          <w:szCs w:val="28"/>
        </w:rPr>
      </w:pPr>
      <w:r w:rsidRPr="001A1C3C">
        <w:rPr>
          <w:rFonts w:asciiTheme="majorBidi" w:hAnsiTheme="majorBidi" w:cstheme="majorBidi"/>
          <w:bCs/>
          <w:sz w:val="28"/>
          <w:szCs w:val="28"/>
        </w:rPr>
        <w:t xml:space="preserve">Responsabilitatea primară pentru siguranța alimentelor aparține </w:t>
      </w:r>
      <w:r w:rsidR="0041722D" w:rsidRPr="001A1C3C">
        <w:rPr>
          <w:rFonts w:asciiTheme="majorBidi" w:hAnsiTheme="majorBidi" w:cstheme="majorBidi"/>
          <w:bCs/>
          <w:sz w:val="28"/>
          <w:szCs w:val="28"/>
        </w:rPr>
        <w:t>operator din businessului alimentar</w:t>
      </w:r>
      <w:r w:rsidRPr="001A1C3C">
        <w:rPr>
          <w:rFonts w:asciiTheme="majorBidi" w:hAnsiTheme="majorBidi" w:cstheme="majorBidi"/>
          <w:bCs/>
          <w:sz w:val="28"/>
          <w:szCs w:val="28"/>
        </w:rPr>
        <w:t>, care vor cunoașt</w:t>
      </w:r>
      <w:r w:rsidR="004A1AA3" w:rsidRPr="001A1C3C">
        <w:rPr>
          <w:rFonts w:asciiTheme="majorBidi" w:hAnsiTheme="majorBidi" w:cstheme="majorBidi"/>
          <w:bCs/>
          <w:sz w:val="28"/>
          <w:szCs w:val="28"/>
        </w:rPr>
        <w:t xml:space="preserve">e mai bine cerințele normative și </w:t>
      </w:r>
      <w:r w:rsidRPr="001A1C3C">
        <w:rPr>
          <w:rFonts w:asciiTheme="majorBidi" w:hAnsiTheme="majorBidi" w:cstheme="majorBidi"/>
          <w:bCs/>
          <w:sz w:val="28"/>
          <w:szCs w:val="28"/>
        </w:rPr>
        <w:t>vor dispune de capacități sporite în gestionarea siguranței alimentelor;</w:t>
      </w:r>
    </w:p>
    <w:p w:rsidR="00066BE3" w:rsidRPr="001A1C3C" w:rsidRDefault="00066BE3" w:rsidP="00E65021">
      <w:pPr>
        <w:pStyle w:val="a7"/>
        <w:numPr>
          <w:ilvl w:val="0"/>
          <w:numId w:val="4"/>
        </w:numPr>
        <w:spacing w:line="276" w:lineRule="auto"/>
        <w:ind w:left="0" w:firstLine="360"/>
        <w:jc w:val="both"/>
        <w:rPr>
          <w:sz w:val="28"/>
          <w:szCs w:val="28"/>
        </w:rPr>
      </w:pPr>
      <w:r w:rsidRPr="001A1C3C">
        <w:rPr>
          <w:rFonts w:asciiTheme="majorBidi" w:hAnsiTheme="majorBidi" w:cstheme="majorBidi"/>
          <w:bCs/>
          <w:sz w:val="28"/>
          <w:szCs w:val="28"/>
        </w:rPr>
        <w:t>Este pusă în aplicare o abordarea preventivă, pe tot parcursul lanțului alimentar, a riscurilor din domeniul siguranței alimentelor.</w:t>
      </w:r>
    </w:p>
    <w:p w:rsidR="00066BE3" w:rsidRPr="001A1C3C" w:rsidRDefault="00066BE3" w:rsidP="008C509C">
      <w:pPr>
        <w:ind w:firstLine="426"/>
        <w:jc w:val="both"/>
        <w:rPr>
          <w:rFonts w:asciiTheme="majorBidi" w:hAnsiTheme="majorBidi" w:cstheme="majorBidi"/>
          <w:bCs/>
          <w:sz w:val="28"/>
          <w:szCs w:val="28"/>
        </w:rPr>
      </w:pPr>
      <w:r w:rsidRPr="001A1C3C">
        <w:rPr>
          <w:rFonts w:asciiTheme="majorBidi" w:hAnsiTheme="majorBidi" w:cstheme="majorBidi"/>
          <w:bCs/>
          <w:sz w:val="28"/>
          <w:szCs w:val="28"/>
        </w:rPr>
        <w:t xml:space="preserve">Multe dintre aceste activități vor fi realizate în limitele resurselor financiare alocate în bugetele anuale ale autorităților respective, care vor trebui să le planifice corespunzător. Totuși, pentru unele activități majore - cele care implică, bunăoară, crearea infrastructurii, forță de muncă suplimentară, achiziții de echipament sau crearea sistemelor informaționale </w:t>
      </w:r>
      <w:proofErr w:type="spellStart"/>
      <w:r w:rsidRPr="001A1C3C">
        <w:rPr>
          <w:rFonts w:asciiTheme="majorBidi" w:hAnsiTheme="majorBidi" w:cstheme="majorBidi"/>
          <w:bCs/>
          <w:sz w:val="28"/>
          <w:szCs w:val="28"/>
        </w:rPr>
        <w:t>-vor</w:t>
      </w:r>
      <w:proofErr w:type="spellEnd"/>
      <w:r w:rsidRPr="001A1C3C">
        <w:rPr>
          <w:rFonts w:asciiTheme="majorBidi" w:hAnsiTheme="majorBidi" w:cstheme="majorBidi"/>
          <w:bCs/>
          <w:sz w:val="28"/>
          <w:szCs w:val="28"/>
        </w:rPr>
        <w:t xml:space="preserve"> fi necesare costuri suplimentare. Acestea au fost indicate în Planul de acțiuni în dreptul fiecărei acțiuni.</w:t>
      </w:r>
    </w:p>
    <w:p w:rsidR="001D6FC7" w:rsidRDefault="001D6FC7" w:rsidP="001D6FC7">
      <w:pPr>
        <w:pStyle w:val="a7"/>
        <w:ind w:left="0"/>
        <w:jc w:val="center"/>
        <w:rPr>
          <w:rFonts w:ascii="Times New Roman" w:hAnsi="Times New Roman" w:cs="Times New Roman"/>
          <w:b/>
          <w:bCs/>
          <w:color w:val="000000"/>
          <w:sz w:val="28"/>
          <w:szCs w:val="28"/>
        </w:rPr>
      </w:pPr>
    </w:p>
    <w:p w:rsidR="001D6FC7" w:rsidRPr="001A1C3C" w:rsidRDefault="001D6FC7" w:rsidP="001D6FC7">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sidR="00C54585">
        <w:rPr>
          <w:rFonts w:ascii="Times New Roman" w:hAnsi="Times New Roman" w:cs="Times New Roman"/>
          <w:b/>
          <w:bCs/>
          <w:color w:val="000000"/>
          <w:sz w:val="28"/>
          <w:szCs w:val="28"/>
        </w:rPr>
        <w:t>V</w:t>
      </w:r>
    </w:p>
    <w:p w:rsidR="00066BE3" w:rsidRDefault="00066BE3" w:rsidP="001D6FC7">
      <w:pPr>
        <w:pStyle w:val="a7"/>
        <w:ind w:left="0"/>
        <w:jc w:val="center"/>
        <w:rPr>
          <w:rFonts w:asciiTheme="majorBidi" w:hAnsiTheme="majorBidi" w:cstheme="majorBidi"/>
          <w:b/>
          <w:bCs/>
          <w:caps/>
          <w:sz w:val="28"/>
          <w:szCs w:val="28"/>
        </w:rPr>
      </w:pPr>
      <w:r w:rsidRPr="001A1C3C">
        <w:rPr>
          <w:rFonts w:asciiTheme="majorBidi" w:hAnsiTheme="majorBidi" w:cstheme="majorBidi"/>
          <w:b/>
          <w:bCs/>
          <w:caps/>
          <w:sz w:val="28"/>
          <w:szCs w:val="28"/>
        </w:rPr>
        <w:t>REZULTATELE SCONTATE ȘI INDICATORII DE progres</w:t>
      </w:r>
    </w:p>
    <w:p w:rsidR="00C54585" w:rsidRPr="001A1C3C" w:rsidRDefault="00C54585" w:rsidP="001D6FC7">
      <w:pPr>
        <w:pStyle w:val="a7"/>
        <w:ind w:left="0"/>
        <w:jc w:val="center"/>
        <w:rPr>
          <w:rFonts w:asciiTheme="majorBidi" w:hAnsiTheme="majorBidi" w:cstheme="majorBidi"/>
          <w:bCs/>
          <w:sz w:val="28"/>
          <w:szCs w:val="28"/>
        </w:rPr>
      </w:pPr>
    </w:p>
    <w:p w:rsidR="00FD77A2"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În cadrul Planului de acțiuni pentru implementarea Strategiei sunt formulate rezultatele scontate și indicatorii de progres. Indicatorii de progres vor fi folosiți pentru monitorizarea și evaluarea eficacității măsurilor. Indicatorii au fost elaborați, reieșind din situația curentă în domeniul siguranței alimentelor și al controlului acesteia în Republica Moldova</w:t>
      </w:r>
      <w:r w:rsidR="00FD77A2" w:rsidRPr="001A1C3C">
        <w:rPr>
          <w:rFonts w:ascii="Times New Roman" w:hAnsi="Times New Roman" w:cs="Times New Roman"/>
          <w:bCs/>
          <w:sz w:val="28"/>
          <w:szCs w:val="28"/>
          <w:lang w:val="ro-RO"/>
        </w:rPr>
        <w:t>.</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lastRenderedPageBreak/>
        <w:t>Indicatorii se referă la următoarele categorii generale: elaborarea și armonizarea legislației; rezultatele evaluărilor cu identificarea viitoarelor domenii prioritare; crearea infrastructurii; elaborarea proceselor, procedurilor, sistemelor și strategiilor; capacități umane fortificate în aspect de programe de sensibilizare și instruiri; coordonare și cooperare consolidate.</w:t>
      </w:r>
    </w:p>
    <w:p w:rsidR="00066BE3" w:rsidRPr="001A1C3C" w:rsidRDefault="00066BE3" w:rsidP="00BB4448">
      <w:pPr>
        <w:pStyle w:val="af"/>
        <w:numPr>
          <w:ilvl w:val="0"/>
          <w:numId w:val="30"/>
        </w:numPr>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MONITORIZARE, EVALUARE ȘI RAPORTARE</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Monitorizarea modului în care este implementată Strategia va fi efectuată de </w:t>
      </w:r>
      <w:r w:rsidR="00E65021" w:rsidRPr="001A1C3C">
        <w:rPr>
          <w:rFonts w:ascii="Times New Roman" w:hAnsi="Times New Roman" w:cs="Times New Roman"/>
          <w:bCs/>
          <w:sz w:val="28"/>
          <w:szCs w:val="28"/>
          <w:lang w:val="ro-RO"/>
        </w:rPr>
        <w:t>MADRM</w:t>
      </w:r>
      <w:r w:rsidRPr="001A1C3C">
        <w:rPr>
          <w:rFonts w:ascii="Times New Roman" w:hAnsi="Times New Roman" w:cs="Times New Roman"/>
          <w:bCs/>
          <w:sz w:val="28"/>
          <w:szCs w:val="28"/>
          <w:lang w:val="ro-RO"/>
        </w:rPr>
        <w:t xml:space="preserve">, în baza rapoartelor și contribuțiilor colectate de la toate instituțiile implementatoare. Se așteaptă că toate instituțiile implementatoare vor prezenta rapoarte </w:t>
      </w:r>
      <w:r w:rsidR="00E65021" w:rsidRPr="001A1C3C">
        <w:rPr>
          <w:rFonts w:ascii="Times New Roman" w:hAnsi="Times New Roman" w:cs="Times New Roman"/>
          <w:bCs/>
          <w:sz w:val="28"/>
          <w:szCs w:val="28"/>
          <w:lang w:val="ro-RO"/>
        </w:rPr>
        <w:t>semestriale</w:t>
      </w:r>
      <w:r w:rsidRPr="001A1C3C">
        <w:rPr>
          <w:rFonts w:ascii="Times New Roman" w:hAnsi="Times New Roman" w:cs="Times New Roman"/>
          <w:bCs/>
          <w:sz w:val="28"/>
          <w:szCs w:val="28"/>
          <w:lang w:val="ro-RO"/>
        </w:rPr>
        <w:t xml:space="preserve"> în formatul sugerat de </w:t>
      </w:r>
      <w:r w:rsidR="00D55F3B" w:rsidRPr="001A1C3C">
        <w:rPr>
          <w:rFonts w:ascii="Times New Roman" w:hAnsi="Times New Roman" w:cs="Times New Roman"/>
          <w:bCs/>
          <w:sz w:val="28"/>
          <w:szCs w:val="28"/>
          <w:lang w:val="ro-RO"/>
        </w:rPr>
        <w:t>minister</w:t>
      </w:r>
      <w:r w:rsidRPr="001A1C3C">
        <w:rPr>
          <w:rFonts w:ascii="Times New Roman" w:hAnsi="Times New Roman" w:cs="Times New Roman"/>
          <w:bCs/>
          <w:sz w:val="28"/>
          <w:szCs w:val="28"/>
          <w:lang w:val="ro-RO"/>
        </w:rPr>
        <w:t>.</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Evaluarea implementării Strategiei va fi efectuată </w:t>
      </w:r>
      <w:r w:rsidR="003E5410" w:rsidRPr="001A1C3C">
        <w:rPr>
          <w:rFonts w:ascii="Times New Roman" w:hAnsi="Times New Roman" w:cs="Times New Roman"/>
          <w:bCs/>
          <w:sz w:val="28"/>
          <w:szCs w:val="28"/>
          <w:lang w:val="ro-RO"/>
        </w:rPr>
        <w:t>semestrial</w:t>
      </w:r>
      <w:r w:rsidRPr="001A1C3C">
        <w:rPr>
          <w:rFonts w:ascii="Times New Roman" w:hAnsi="Times New Roman" w:cs="Times New Roman"/>
          <w:bCs/>
          <w:sz w:val="28"/>
          <w:szCs w:val="28"/>
          <w:lang w:val="ro-RO"/>
        </w:rPr>
        <w:t xml:space="preserve"> și va include toate etapele</w:t>
      </w:r>
      <w:r w:rsidR="00E65021" w:rsidRPr="001A1C3C">
        <w:rPr>
          <w:rFonts w:ascii="Times New Roman" w:hAnsi="Times New Roman" w:cs="Times New Roman"/>
          <w:bCs/>
          <w:sz w:val="28"/>
          <w:szCs w:val="28"/>
          <w:lang w:val="ro-RO"/>
        </w:rPr>
        <w:t xml:space="preserve"> de</w:t>
      </w:r>
      <w:r w:rsidRPr="001A1C3C">
        <w:rPr>
          <w:rFonts w:ascii="Times New Roman" w:hAnsi="Times New Roman" w:cs="Times New Roman"/>
          <w:bCs/>
          <w:sz w:val="28"/>
          <w:szCs w:val="28"/>
          <w:lang w:val="ro-RO"/>
        </w:rPr>
        <w:t xml:space="preserve"> elaborare</w:t>
      </w:r>
      <w:r w:rsidR="00E65021" w:rsidRPr="001A1C3C">
        <w:rPr>
          <w:rFonts w:ascii="Times New Roman" w:hAnsi="Times New Roman" w:cs="Times New Roman"/>
          <w:bCs/>
          <w:sz w:val="28"/>
          <w:szCs w:val="28"/>
          <w:lang w:val="ro-RO"/>
        </w:rPr>
        <w:t xml:space="preserve"> a</w:t>
      </w:r>
      <w:r w:rsidRPr="001A1C3C">
        <w:rPr>
          <w:rFonts w:ascii="Times New Roman" w:hAnsi="Times New Roman" w:cs="Times New Roman"/>
          <w:bCs/>
          <w:sz w:val="28"/>
          <w:szCs w:val="28"/>
          <w:lang w:val="ro-RO"/>
        </w:rPr>
        <w:t xml:space="preserve"> programelor de intervenții</w:t>
      </w:r>
      <w:r w:rsidR="00E65021" w:rsidRPr="001A1C3C">
        <w:rPr>
          <w:rFonts w:ascii="Times New Roman" w:hAnsi="Times New Roman" w:cs="Times New Roman"/>
          <w:bCs/>
          <w:sz w:val="28"/>
          <w:szCs w:val="28"/>
          <w:lang w:val="ro-RO"/>
        </w:rPr>
        <w:t xml:space="preserve">, </w:t>
      </w:r>
      <w:r w:rsidRPr="001A1C3C">
        <w:rPr>
          <w:rFonts w:ascii="Times New Roman" w:hAnsi="Times New Roman" w:cs="Times New Roman"/>
          <w:bCs/>
          <w:sz w:val="28"/>
          <w:szCs w:val="28"/>
          <w:lang w:val="ro-RO"/>
        </w:rPr>
        <w:t>durata implementării acestor programe, inclusiv restructurarea programului, după caz; și finalizarea programelor.</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Evaluarea va fi efectuată în baza progreselor și indicatorilor de monitorizare stabiliți pentru  Strategie.</w:t>
      </w:r>
    </w:p>
    <w:p w:rsidR="00066BE3"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Metodologia de evaluare ce va fi aplicată include evaluări și revizuiri, comentarii și sugestii de la actorii implicați și de la publicul larg.</w:t>
      </w:r>
    </w:p>
    <w:p w:rsidR="00910D55" w:rsidRDefault="00910D55" w:rsidP="00910D55">
      <w:pPr>
        <w:pStyle w:val="a7"/>
        <w:ind w:left="1440"/>
        <w:jc w:val="center"/>
        <w:rPr>
          <w:rFonts w:ascii="Times New Roman" w:hAnsi="Times New Roman" w:cs="Times New Roman"/>
          <w:b/>
          <w:bCs/>
          <w:color w:val="000000"/>
          <w:sz w:val="28"/>
          <w:szCs w:val="28"/>
        </w:rPr>
      </w:pPr>
    </w:p>
    <w:p w:rsidR="00910D55" w:rsidRPr="001A1C3C" w:rsidRDefault="00910D55" w:rsidP="00910D55">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p>
    <w:p w:rsidR="00066BE3" w:rsidRPr="001A1C3C" w:rsidRDefault="00066BE3" w:rsidP="00910D55">
      <w:pPr>
        <w:pStyle w:val="af"/>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ETAPELE IMPLEMENTĂRII ȘI TERMENELE-LIMITĂ</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Pentru implementarea fiecărei măsuri din Planul de acțiuni au fost stabilite  termene-limită. În continuare sunt prezentate, în linii generale, etapele de implementare pentru cele </w:t>
      </w:r>
      <w:r w:rsidR="00C95338" w:rsidRPr="001A1C3C">
        <w:rPr>
          <w:rFonts w:ascii="Times New Roman" w:hAnsi="Times New Roman" w:cs="Times New Roman"/>
          <w:bCs/>
          <w:sz w:val="28"/>
          <w:szCs w:val="28"/>
          <w:lang w:val="ro-RO"/>
        </w:rPr>
        <w:t>șase</w:t>
      </w:r>
      <w:r w:rsidRPr="001A1C3C">
        <w:rPr>
          <w:rFonts w:ascii="Times New Roman" w:hAnsi="Times New Roman" w:cs="Times New Roman"/>
          <w:bCs/>
          <w:sz w:val="28"/>
          <w:szCs w:val="28"/>
          <w:lang w:val="ro-RO"/>
        </w:rPr>
        <w:t xml:space="preserve"> obiective specifice stipulate în Strategie.</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În cadrul consolidării </w:t>
      </w:r>
      <w:r w:rsidR="002260D4" w:rsidRPr="001A1C3C">
        <w:rPr>
          <w:rFonts w:ascii="Times New Roman" w:hAnsi="Times New Roman" w:cs="Times New Roman"/>
          <w:bCs/>
          <w:sz w:val="28"/>
          <w:szCs w:val="28"/>
          <w:lang w:val="ro-RO"/>
        </w:rPr>
        <w:t>autorităților publice</w:t>
      </w:r>
      <w:r w:rsidRPr="001A1C3C">
        <w:rPr>
          <w:rFonts w:ascii="Times New Roman" w:hAnsi="Times New Roman" w:cs="Times New Roman"/>
          <w:bCs/>
          <w:sz w:val="28"/>
          <w:szCs w:val="28"/>
          <w:lang w:val="ro-RO"/>
        </w:rPr>
        <w:t>, a Strategiei și a gestionării controlului în domeniul siguranței alimentelor, se așteaptă că toate măsurile legate de optimizarea sistemelor</w:t>
      </w:r>
      <w:r w:rsidR="00E65021" w:rsidRPr="001A1C3C">
        <w:rPr>
          <w:rFonts w:ascii="Times New Roman" w:hAnsi="Times New Roman" w:cs="Times New Roman"/>
          <w:bCs/>
          <w:sz w:val="28"/>
          <w:szCs w:val="28"/>
          <w:lang w:val="ro-RO"/>
        </w:rPr>
        <w:t xml:space="preserve"> informaționale</w:t>
      </w:r>
      <w:r w:rsidRPr="001A1C3C">
        <w:rPr>
          <w:rFonts w:ascii="Times New Roman" w:hAnsi="Times New Roman" w:cs="Times New Roman"/>
          <w:bCs/>
          <w:sz w:val="28"/>
          <w:szCs w:val="28"/>
          <w:lang w:val="ro-RO"/>
        </w:rPr>
        <w:t>, elaborarea proceselor și procedurilor și transferul activităților vor fi finalizate în 201</w:t>
      </w:r>
      <w:r w:rsidR="00E65021" w:rsidRPr="001A1C3C">
        <w:rPr>
          <w:rFonts w:ascii="Times New Roman" w:hAnsi="Times New Roman" w:cs="Times New Roman"/>
          <w:bCs/>
          <w:sz w:val="28"/>
          <w:szCs w:val="28"/>
          <w:lang w:val="ro-RO"/>
        </w:rPr>
        <w:t>8</w:t>
      </w:r>
      <w:r w:rsidRPr="001A1C3C">
        <w:rPr>
          <w:rFonts w:ascii="Times New Roman" w:hAnsi="Times New Roman" w:cs="Times New Roman"/>
          <w:bCs/>
          <w:sz w:val="28"/>
          <w:szCs w:val="28"/>
          <w:lang w:val="ro-RO"/>
        </w:rPr>
        <w:t>-201</w:t>
      </w:r>
      <w:r w:rsidR="00E65021" w:rsidRPr="001A1C3C">
        <w:rPr>
          <w:rFonts w:ascii="Times New Roman" w:hAnsi="Times New Roman" w:cs="Times New Roman"/>
          <w:bCs/>
          <w:sz w:val="28"/>
          <w:szCs w:val="28"/>
          <w:lang w:val="ro-RO"/>
        </w:rPr>
        <w:t>9</w:t>
      </w:r>
      <w:r w:rsidRPr="001A1C3C">
        <w:rPr>
          <w:rFonts w:ascii="Times New Roman" w:hAnsi="Times New Roman" w:cs="Times New Roman"/>
          <w:bCs/>
          <w:sz w:val="28"/>
          <w:szCs w:val="28"/>
          <w:lang w:val="ro-RO"/>
        </w:rPr>
        <w:t xml:space="preserve">, în timp ce alte activități continue (cum ar fi implementarea programelor de control al reziduurilor și </w:t>
      </w:r>
      <w:r w:rsidR="002260D4" w:rsidRPr="001A1C3C">
        <w:rPr>
          <w:rFonts w:ascii="Times New Roman" w:hAnsi="Times New Roman" w:cs="Times New Roman"/>
          <w:bCs/>
          <w:sz w:val="28"/>
          <w:szCs w:val="28"/>
          <w:lang w:val="ro-RO"/>
        </w:rPr>
        <w:t xml:space="preserve">agenților </w:t>
      </w:r>
      <w:r w:rsidRPr="001A1C3C">
        <w:rPr>
          <w:rFonts w:ascii="Times New Roman" w:hAnsi="Times New Roman" w:cs="Times New Roman"/>
          <w:bCs/>
          <w:sz w:val="28"/>
          <w:szCs w:val="28"/>
          <w:lang w:val="ro-RO"/>
        </w:rPr>
        <w:t>patogeni, controalele la frontieră, programele de supraveghere a toxiinfecțiilor alimentare etc.) vor fi realizate pe toată perioada de implementare a Strategiei.</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În contextul elaborării și implementării procedurilor bazate pe riscuri, este de așteptat că evaluarea statutului și capacității sistemelor curente va fi principalul deziderat în primul an (2017), elaborarea programelor și schemelor - în următorii doi ani (2018-2019), iar dezvoltarea infrastructurii va fi inițiată în primul an și continuată pe toată durata implementării Strategiei, în funcție de finanțarea disponibilă. Activități precum elaborarea sistemului național de alertă în domeniul siguranței alimentelor, elaborarea sistemului de supraveghere a toxiinfecțiilor alimentare și a platformei Sănătății Unice vor fi inițiate la etapele timpurii de </w:t>
      </w:r>
      <w:r w:rsidRPr="001A1C3C">
        <w:rPr>
          <w:rFonts w:ascii="Times New Roman" w:hAnsi="Times New Roman" w:cs="Times New Roman"/>
          <w:bCs/>
          <w:sz w:val="28"/>
          <w:szCs w:val="28"/>
          <w:lang w:val="ro-RO"/>
        </w:rPr>
        <w:lastRenderedPageBreak/>
        <w:t>implementare a Strategiei, însă se vor materializa pe toat</w:t>
      </w:r>
      <w:r w:rsidR="002260D4" w:rsidRPr="001A1C3C">
        <w:rPr>
          <w:rFonts w:ascii="Times New Roman" w:hAnsi="Times New Roman" w:cs="Times New Roman"/>
          <w:bCs/>
          <w:sz w:val="28"/>
          <w:szCs w:val="28"/>
          <w:lang w:val="ro-RO"/>
        </w:rPr>
        <w:t xml:space="preserve">ă durata ei, adică </w:t>
      </w:r>
      <w:r w:rsidR="003E5410" w:rsidRPr="001A1C3C">
        <w:rPr>
          <w:rFonts w:ascii="Times New Roman" w:hAnsi="Times New Roman" w:cs="Times New Roman"/>
          <w:bCs/>
          <w:sz w:val="28"/>
          <w:szCs w:val="28"/>
          <w:lang w:val="ro-RO"/>
        </w:rPr>
        <w:t>până</w:t>
      </w:r>
      <w:r w:rsidRPr="001A1C3C">
        <w:rPr>
          <w:rFonts w:ascii="Times New Roman" w:hAnsi="Times New Roman" w:cs="Times New Roman"/>
          <w:bCs/>
          <w:sz w:val="28"/>
          <w:szCs w:val="28"/>
          <w:lang w:val="ro-RO"/>
        </w:rPr>
        <w:t xml:space="preserve"> în anul 2022.</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Pentru elaborarea și implementarea sistemului informa</w:t>
      </w:r>
      <w:r w:rsidR="002260D4" w:rsidRPr="001A1C3C">
        <w:rPr>
          <w:rFonts w:ascii="Times New Roman" w:hAnsi="Times New Roman" w:cs="Times New Roman"/>
          <w:bCs/>
          <w:sz w:val="28"/>
          <w:szCs w:val="28"/>
          <w:lang w:val="ro-RO"/>
        </w:rPr>
        <w:t>țional</w:t>
      </w:r>
      <w:r w:rsidRPr="001A1C3C">
        <w:rPr>
          <w:rFonts w:ascii="Times New Roman" w:hAnsi="Times New Roman" w:cs="Times New Roman"/>
          <w:bCs/>
          <w:sz w:val="28"/>
          <w:szCs w:val="28"/>
          <w:lang w:val="ro-RO"/>
        </w:rPr>
        <w:t xml:space="preserve"> integrat „e-</w:t>
      </w:r>
      <w:r w:rsidR="00BC47E0" w:rsidRPr="001A1C3C">
        <w:rPr>
          <w:rFonts w:ascii="Times New Roman" w:hAnsi="Times New Roman" w:cs="Times New Roman"/>
          <w:bCs/>
          <w:sz w:val="28"/>
          <w:szCs w:val="28"/>
          <w:lang w:val="ro-RO"/>
        </w:rPr>
        <w:t>A</w:t>
      </w:r>
      <w:r w:rsidR="002260D4" w:rsidRPr="001A1C3C">
        <w:rPr>
          <w:rFonts w:ascii="Times New Roman" w:hAnsi="Times New Roman" w:cs="Times New Roman"/>
          <w:bCs/>
          <w:sz w:val="28"/>
          <w:szCs w:val="28"/>
          <w:lang w:val="ro-RO"/>
        </w:rPr>
        <w:t>NSA</w:t>
      </w:r>
      <w:r w:rsidRPr="001A1C3C">
        <w:rPr>
          <w:rFonts w:ascii="Times New Roman" w:hAnsi="Times New Roman" w:cs="Times New Roman"/>
          <w:bCs/>
          <w:sz w:val="28"/>
          <w:szCs w:val="28"/>
          <w:lang w:val="ro-RO"/>
        </w:rPr>
        <w:t>ˮ (obiectivul 4), este de așteptat ca modificările legislative și normative să fie operate în 2017 și la începutul anului 2019, iar aspectele de instruire și implementare vor fi finalizate către anii 2018-2019.</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Managementul datelor și informațiilor, capacitățile de laborator și sistemul de evaluare a riscurilor vor demara </w:t>
      </w:r>
      <w:proofErr w:type="spellStart"/>
      <w:r w:rsidR="0018564F" w:rsidRPr="001A1C3C">
        <w:rPr>
          <w:rFonts w:ascii="Times New Roman" w:hAnsi="Times New Roman" w:cs="Times New Roman"/>
          <w:bCs/>
          <w:sz w:val="28"/>
          <w:szCs w:val="28"/>
          <w:lang w:val="ro-RO"/>
        </w:rPr>
        <w:t>începînd</w:t>
      </w:r>
      <w:proofErr w:type="spellEnd"/>
      <w:r w:rsidR="0018564F" w:rsidRPr="001A1C3C">
        <w:rPr>
          <w:rFonts w:ascii="Times New Roman" w:hAnsi="Times New Roman" w:cs="Times New Roman"/>
          <w:bCs/>
          <w:sz w:val="28"/>
          <w:szCs w:val="28"/>
          <w:lang w:val="ro-RO"/>
        </w:rPr>
        <w:t xml:space="preserve"> cu 2017</w:t>
      </w:r>
      <w:r w:rsidRPr="001A1C3C">
        <w:rPr>
          <w:rFonts w:ascii="Times New Roman" w:hAnsi="Times New Roman" w:cs="Times New Roman"/>
          <w:bCs/>
          <w:sz w:val="28"/>
          <w:szCs w:val="28"/>
          <w:lang w:val="ro-RO"/>
        </w:rPr>
        <w:t>, însă vor continua pe toată durata Strategiei, deoarece acestea vor necesita fortificare pe o perioadă lungă de timp.</w:t>
      </w:r>
    </w:p>
    <w:p w:rsidR="00066BE3" w:rsidRPr="001A1C3C" w:rsidRDefault="00066BE3" w:rsidP="00BB4448">
      <w:pPr>
        <w:pStyle w:val="af"/>
        <w:spacing w:after="0" w:line="240" w:lineRule="auto"/>
        <w:ind w:firstLine="360"/>
        <w:jc w:val="both"/>
        <w:rPr>
          <w:rFonts w:ascii="Times New Roman" w:hAnsi="Times New Roman" w:cs="Times New Roman"/>
          <w:bCs/>
          <w:sz w:val="28"/>
          <w:szCs w:val="28"/>
          <w:lang w:val="ro-RO"/>
        </w:rPr>
      </w:pPr>
      <w:r w:rsidRPr="001A1C3C">
        <w:rPr>
          <w:rFonts w:ascii="Times New Roman" w:hAnsi="Times New Roman" w:cs="Times New Roman"/>
          <w:bCs/>
          <w:sz w:val="28"/>
          <w:szCs w:val="28"/>
          <w:lang w:val="ro-RO"/>
        </w:rPr>
        <w:t xml:space="preserve">Referitor la fortificarea rolului și responsabilităților </w:t>
      </w:r>
      <w:r w:rsidR="002260D4" w:rsidRPr="001A1C3C">
        <w:rPr>
          <w:rFonts w:ascii="Times New Roman" w:hAnsi="Times New Roman" w:cs="Times New Roman"/>
          <w:bCs/>
          <w:sz w:val="28"/>
          <w:szCs w:val="28"/>
          <w:lang w:val="ro-RO"/>
        </w:rPr>
        <w:t xml:space="preserve">autorităților </w:t>
      </w:r>
      <w:r w:rsidR="00236ECA" w:rsidRPr="001A1C3C">
        <w:rPr>
          <w:rFonts w:ascii="Times New Roman" w:hAnsi="Times New Roman" w:cs="Times New Roman"/>
          <w:bCs/>
          <w:sz w:val="28"/>
          <w:szCs w:val="28"/>
          <w:lang w:val="ro-RO"/>
        </w:rPr>
        <w:t>publice</w:t>
      </w:r>
      <w:r w:rsidRPr="001A1C3C">
        <w:rPr>
          <w:rFonts w:ascii="Times New Roman" w:hAnsi="Times New Roman" w:cs="Times New Roman"/>
          <w:bCs/>
          <w:sz w:val="28"/>
          <w:szCs w:val="28"/>
          <w:lang w:val="ro-RO"/>
        </w:rPr>
        <w:t xml:space="preserve"> implicați, procedurile și schemele vor fi elaborate în primii doi ani, iar instruirile reprezintă un proces continuu, desfășurat pe toată perioada Strategiei.</w:t>
      </w:r>
    </w:p>
    <w:p w:rsidR="00B22232" w:rsidRPr="001A1C3C" w:rsidRDefault="00066BE3" w:rsidP="00BB4448">
      <w:pPr>
        <w:pStyle w:val="af"/>
        <w:spacing w:after="0" w:line="240" w:lineRule="auto"/>
        <w:ind w:firstLine="360"/>
        <w:jc w:val="both"/>
        <w:rPr>
          <w:rFonts w:asciiTheme="majorBidi" w:hAnsiTheme="majorBidi" w:cstheme="majorBidi"/>
          <w:b/>
          <w:bCs/>
          <w:caps/>
          <w:sz w:val="28"/>
          <w:szCs w:val="28"/>
          <w:lang w:val="ro-RO"/>
        </w:rPr>
      </w:pPr>
      <w:r w:rsidRPr="001A1C3C">
        <w:rPr>
          <w:rFonts w:ascii="Times New Roman" w:hAnsi="Times New Roman" w:cs="Times New Roman"/>
          <w:bCs/>
          <w:sz w:val="28"/>
          <w:szCs w:val="28"/>
          <w:lang w:val="ro-RO"/>
        </w:rPr>
        <w:t xml:space="preserve">Deși termenele de implementare au fost clar indicate, deficitul bugetar ar putea fi o barieră majoră. De aceea, este extrem de important să ne axăm pe alinierea legislației la </w:t>
      </w:r>
      <w:r w:rsidR="00236ECA" w:rsidRPr="001A1C3C">
        <w:rPr>
          <w:rFonts w:ascii="Times New Roman" w:hAnsi="Times New Roman" w:cs="Times New Roman"/>
          <w:bCs/>
          <w:sz w:val="28"/>
          <w:szCs w:val="28"/>
          <w:lang w:val="ro-RO"/>
        </w:rPr>
        <w:t xml:space="preserve">cea </w:t>
      </w:r>
      <w:r w:rsidRPr="001A1C3C">
        <w:rPr>
          <w:rFonts w:ascii="Times New Roman" w:hAnsi="Times New Roman" w:cs="Times New Roman"/>
          <w:bCs/>
          <w:sz w:val="28"/>
          <w:szCs w:val="28"/>
          <w:lang w:val="ro-RO"/>
        </w:rPr>
        <w:t xml:space="preserve">UE, cu accent pe activitățile de coordonare și control bazat pe riscuri, pentru a evita dublarea și a asigura valorificarea eficientă a resurselor. De asemenea, prioritare vor fi consolidarea </w:t>
      </w:r>
      <w:r w:rsidR="0041722D" w:rsidRPr="001A1C3C">
        <w:rPr>
          <w:rFonts w:ascii="Times New Roman" w:hAnsi="Times New Roman" w:cs="Times New Roman"/>
          <w:bCs/>
          <w:sz w:val="28"/>
          <w:szCs w:val="28"/>
          <w:lang w:val="ro-RO"/>
        </w:rPr>
        <w:t>operator din businessului alimentar</w:t>
      </w:r>
      <w:r w:rsidR="00236ECA" w:rsidRPr="001A1C3C">
        <w:rPr>
          <w:rFonts w:ascii="Times New Roman" w:hAnsi="Times New Roman" w:cs="Times New Roman"/>
          <w:bCs/>
          <w:sz w:val="28"/>
          <w:szCs w:val="28"/>
          <w:lang w:val="ro-RO"/>
        </w:rPr>
        <w:t>,</w:t>
      </w:r>
      <w:r w:rsidRPr="001A1C3C">
        <w:rPr>
          <w:rFonts w:ascii="Times New Roman" w:hAnsi="Times New Roman" w:cs="Times New Roman"/>
          <w:bCs/>
          <w:sz w:val="28"/>
          <w:szCs w:val="28"/>
          <w:lang w:val="ro-RO"/>
        </w:rPr>
        <w:t xml:space="preserve"> în aspect de îndrumare și instruire, dar și - foarte important - crearea infrastructurii informaționale.</w:t>
      </w:r>
    </w:p>
    <w:p w:rsidR="00910D55" w:rsidRPr="001A1C3C" w:rsidRDefault="00910D55" w:rsidP="00910D55">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r w:rsidRPr="001A1C3C">
        <w:rPr>
          <w:rFonts w:ascii="Times New Roman" w:hAnsi="Times New Roman" w:cs="Times New Roman"/>
          <w:b/>
          <w:bCs/>
          <w:color w:val="000000"/>
          <w:sz w:val="28"/>
          <w:szCs w:val="28"/>
        </w:rPr>
        <w:t>I</w:t>
      </w:r>
    </w:p>
    <w:p w:rsidR="00066BE3" w:rsidRDefault="00066BE3" w:rsidP="00BB4448">
      <w:pPr>
        <w:pStyle w:val="af"/>
        <w:spacing w:after="0" w:line="240" w:lineRule="auto"/>
        <w:jc w:val="center"/>
        <w:rPr>
          <w:rFonts w:asciiTheme="majorBidi" w:eastAsiaTheme="minorEastAsia" w:hAnsiTheme="majorBidi" w:cstheme="majorBidi"/>
          <w:b/>
          <w:bCs/>
          <w:caps/>
          <w:sz w:val="28"/>
          <w:szCs w:val="28"/>
          <w:lang w:val="ro-RO"/>
        </w:rPr>
      </w:pPr>
      <w:r w:rsidRPr="001A1C3C">
        <w:rPr>
          <w:rFonts w:asciiTheme="majorBidi" w:eastAsiaTheme="minorEastAsia" w:hAnsiTheme="majorBidi" w:cstheme="majorBidi"/>
          <w:b/>
          <w:bCs/>
          <w:caps/>
          <w:sz w:val="28"/>
          <w:szCs w:val="28"/>
          <w:lang w:val="ro-RO"/>
        </w:rPr>
        <w:t>ROLURILE ȘI RESPONSABILITĂȚILE PARTENERILOR</w:t>
      </w:r>
    </w:p>
    <w:p w:rsidR="00910D55" w:rsidRPr="001A1C3C" w:rsidRDefault="00910D55" w:rsidP="00BB4448">
      <w:pPr>
        <w:pStyle w:val="af"/>
        <w:spacing w:after="0" w:line="240" w:lineRule="auto"/>
        <w:jc w:val="center"/>
        <w:rPr>
          <w:rFonts w:asciiTheme="majorBidi" w:eastAsiaTheme="minorEastAsia" w:hAnsiTheme="majorBidi" w:cstheme="majorBidi"/>
          <w:b/>
          <w:bCs/>
          <w:caps/>
          <w:sz w:val="28"/>
          <w:szCs w:val="28"/>
          <w:lang w:val="ro-RO"/>
        </w:rPr>
      </w:pPr>
    </w:p>
    <w:p w:rsidR="00541BC6" w:rsidRDefault="00066BE3" w:rsidP="00BB4448">
      <w:pPr>
        <w:pStyle w:val="af"/>
        <w:spacing w:after="0" w:line="240" w:lineRule="auto"/>
        <w:ind w:firstLine="720"/>
        <w:jc w:val="both"/>
        <w:rPr>
          <w:rFonts w:asciiTheme="majorBidi" w:hAnsiTheme="majorBidi" w:cstheme="majorBidi"/>
          <w:bCs/>
          <w:sz w:val="28"/>
          <w:szCs w:val="28"/>
          <w:lang w:val="ro-RO"/>
        </w:rPr>
      </w:pPr>
      <w:r w:rsidRPr="001A1C3C">
        <w:rPr>
          <w:rFonts w:asciiTheme="majorBidi" w:hAnsiTheme="majorBidi" w:cstheme="majorBidi"/>
          <w:bCs/>
          <w:sz w:val="28"/>
          <w:szCs w:val="28"/>
          <w:lang w:val="ro-RO"/>
        </w:rPr>
        <w:t>Principalele domenii de implementare a Strategiei se află în competența autorității și atribuțiilor</w:t>
      </w:r>
      <w:r w:rsidR="00541BC6">
        <w:rPr>
          <w:rFonts w:asciiTheme="majorBidi" w:hAnsiTheme="majorBidi" w:cstheme="majorBidi"/>
          <w:bCs/>
          <w:sz w:val="28"/>
          <w:szCs w:val="28"/>
          <w:lang w:val="ro-RO"/>
        </w:rPr>
        <w:t>.</w:t>
      </w:r>
    </w:p>
    <w:p w:rsidR="00541BC6" w:rsidRDefault="00066BE3" w:rsidP="00BB4448">
      <w:pPr>
        <w:pStyle w:val="af"/>
        <w:spacing w:after="0" w:line="240" w:lineRule="auto"/>
        <w:ind w:firstLine="720"/>
        <w:jc w:val="both"/>
        <w:rPr>
          <w:rFonts w:asciiTheme="majorBidi" w:hAnsiTheme="majorBidi" w:cstheme="majorBidi"/>
          <w:bCs/>
          <w:sz w:val="28"/>
          <w:szCs w:val="28"/>
          <w:lang w:val="ro-RO"/>
        </w:rPr>
      </w:pPr>
      <w:r w:rsidRPr="001A1C3C">
        <w:rPr>
          <w:rFonts w:asciiTheme="majorBidi" w:hAnsiTheme="majorBidi" w:cstheme="majorBidi"/>
          <w:bCs/>
          <w:sz w:val="28"/>
          <w:szCs w:val="28"/>
          <w:lang w:val="ro-RO"/>
        </w:rPr>
        <w:t xml:space="preserve"> </w:t>
      </w:r>
      <w:r w:rsidRPr="001A1C3C">
        <w:rPr>
          <w:rFonts w:asciiTheme="majorBidi" w:hAnsiTheme="majorBidi" w:cstheme="majorBidi"/>
          <w:b/>
          <w:bCs/>
          <w:sz w:val="28"/>
          <w:szCs w:val="28"/>
          <w:lang w:val="ro-RO"/>
        </w:rPr>
        <w:t>Agenției Naționale pentru Siguranța</w:t>
      </w:r>
      <w:r w:rsidR="004C37BB" w:rsidRPr="001A1C3C">
        <w:rPr>
          <w:rFonts w:asciiTheme="majorBidi" w:hAnsiTheme="majorBidi" w:cstheme="majorBidi"/>
          <w:b/>
          <w:bCs/>
          <w:sz w:val="28"/>
          <w:szCs w:val="28"/>
          <w:lang w:val="ro-RO"/>
        </w:rPr>
        <w:t xml:space="preserve"> Alimentelor</w:t>
      </w:r>
      <w:r w:rsidRPr="001A1C3C">
        <w:rPr>
          <w:rFonts w:asciiTheme="majorBidi" w:hAnsiTheme="majorBidi" w:cstheme="majorBidi"/>
          <w:bCs/>
          <w:sz w:val="28"/>
          <w:szCs w:val="28"/>
          <w:lang w:val="ro-RO"/>
        </w:rPr>
        <w:t>, care va deține responsabilitatea de bază pentru punerea în aplicare a Strateg</w:t>
      </w:r>
      <w:r w:rsidR="004C37BB" w:rsidRPr="001A1C3C">
        <w:rPr>
          <w:rFonts w:asciiTheme="majorBidi" w:hAnsiTheme="majorBidi" w:cstheme="majorBidi"/>
          <w:bCs/>
          <w:sz w:val="28"/>
          <w:szCs w:val="28"/>
          <w:lang w:val="ro-RO"/>
        </w:rPr>
        <w:t>iei, inclusiv coordonarea cu ce</w:t>
      </w:r>
      <w:r w:rsidRPr="001A1C3C">
        <w:rPr>
          <w:rFonts w:asciiTheme="majorBidi" w:hAnsiTheme="majorBidi" w:cstheme="majorBidi"/>
          <w:bCs/>
          <w:sz w:val="28"/>
          <w:szCs w:val="28"/>
          <w:lang w:val="ro-RO"/>
        </w:rPr>
        <w:t>l</w:t>
      </w:r>
      <w:r w:rsidR="004C37BB" w:rsidRPr="001A1C3C">
        <w:rPr>
          <w:rFonts w:asciiTheme="majorBidi" w:hAnsiTheme="majorBidi" w:cstheme="majorBidi"/>
          <w:bCs/>
          <w:sz w:val="28"/>
          <w:szCs w:val="28"/>
          <w:lang w:val="ro-RO"/>
        </w:rPr>
        <w:t>e</w:t>
      </w:r>
      <w:r w:rsidRPr="001A1C3C">
        <w:rPr>
          <w:rFonts w:asciiTheme="majorBidi" w:hAnsiTheme="majorBidi" w:cstheme="majorBidi"/>
          <w:bCs/>
          <w:sz w:val="28"/>
          <w:szCs w:val="28"/>
          <w:lang w:val="ro-RO"/>
        </w:rPr>
        <w:t>l</w:t>
      </w:r>
      <w:r w:rsidR="004C37BB" w:rsidRPr="001A1C3C">
        <w:rPr>
          <w:rFonts w:asciiTheme="majorBidi" w:hAnsiTheme="majorBidi" w:cstheme="majorBidi"/>
          <w:bCs/>
          <w:sz w:val="28"/>
          <w:szCs w:val="28"/>
          <w:lang w:val="ro-RO"/>
        </w:rPr>
        <w:t>alte autorități</w:t>
      </w:r>
      <w:r w:rsidRPr="001A1C3C">
        <w:rPr>
          <w:rFonts w:asciiTheme="majorBidi" w:hAnsiTheme="majorBidi" w:cstheme="majorBidi"/>
          <w:bCs/>
          <w:sz w:val="28"/>
          <w:szCs w:val="28"/>
          <w:lang w:val="ro-RO"/>
        </w:rPr>
        <w:t xml:space="preserve">. </w:t>
      </w:r>
    </w:p>
    <w:p w:rsidR="00066BE3" w:rsidRPr="001A1C3C" w:rsidRDefault="00066BE3" w:rsidP="00BB4448">
      <w:pPr>
        <w:pStyle w:val="af"/>
        <w:spacing w:after="0" w:line="240" w:lineRule="auto"/>
        <w:ind w:firstLine="720"/>
        <w:jc w:val="both"/>
        <w:rPr>
          <w:rFonts w:asciiTheme="majorBidi" w:eastAsiaTheme="minorEastAsia" w:hAnsiTheme="majorBidi" w:cstheme="majorBidi"/>
          <w:b/>
          <w:bCs/>
          <w:caps/>
          <w:sz w:val="28"/>
          <w:szCs w:val="28"/>
          <w:lang w:val="ro-RO"/>
        </w:rPr>
      </w:pPr>
      <w:r w:rsidRPr="001A1C3C">
        <w:rPr>
          <w:rFonts w:asciiTheme="majorBidi" w:hAnsiTheme="majorBidi" w:cstheme="majorBidi"/>
          <w:b/>
          <w:sz w:val="28"/>
          <w:szCs w:val="28"/>
          <w:lang w:val="ro-RO"/>
        </w:rPr>
        <w:t>Ministerul Agriculturii</w:t>
      </w:r>
      <w:r w:rsidR="0018564F" w:rsidRPr="001A1C3C">
        <w:rPr>
          <w:rFonts w:asciiTheme="majorBidi" w:hAnsiTheme="majorBidi" w:cstheme="majorBidi"/>
          <w:b/>
          <w:sz w:val="28"/>
          <w:szCs w:val="28"/>
          <w:lang w:val="ro-RO"/>
        </w:rPr>
        <w:t>, Dezvoltării Regionale și Mediului</w:t>
      </w:r>
      <w:r w:rsidRPr="001A1C3C">
        <w:rPr>
          <w:rFonts w:asciiTheme="majorBidi" w:hAnsiTheme="majorBidi" w:cstheme="majorBidi"/>
          <w:b/>
          <w:sz w:val="28"/>
          <w:szCs w:val="28"/>
          <w:lang w:val="ro-RO"/>
        </w:rPr>
        <w:t xml:space="preserve"> </w:t>
      </w:r>
      <w:r w:rsidRPr="001A1C3C">
        <w:rPr>
          <w:rFonts w:asciiTheme="majorBidi" w:hAnsiTheme="majorBidi" w:cstheme="majorBidi"/>
          <w:bCs/>
          <w:sz w:val="28"/>
          <w:szCs w:val="28"/>
          <w:lang w:val="ro-RO"/>
        </w:rPr>
        <w:t xml:space="preserve">va fi responsabil de asigurarea elaborării și implementării politicii de </w:t>
      </w:r>
      <w:r w:rsidR="001F6DE5" w:rsidRPr="001A1C3C">
        <w:rPr>
          <w:rFonts w:asciiTheme="majorBidi" w:hAnsiTheme="majorBidi" w:cstheme="majorBidi"/>
          <w:bCs/>
          <w:sz w:val="28"/>
          <w:szCs w:val="28"/>
          <w:lang w:val="ro-RO"/>
        </w:rPr>
        <w:t>sta</w:t>
      </w:r>
      <w:r w:rsidRPr="001A1C3C">
        <w:rPr>
          <w:rFonts w:asciiTheme="majorBidi" w:hAnsiTheme="majorBidi" w:cstheme="majorBidi"/>
          <w:bCs/>
          <w:sz w:val="28"/>
          <w:szCs w:val="28"/>
          <w:lang w:val="ro-RO"/>
        </w:rPr>
        <w:t xml:space="preserve">t în domeniul siguranței alimentelor și de realizarea acțiunilor specifice, după cum sunt indicate în Planul de acțiuni. Ca parte a </w:t>
      </w:r>
      <w:r w:rsidR="00541BC6">
        <w:rPr>
          <w:rFonts w:asciiTheme="majorBidi" w:hAnsiTheme="majorBidi" w:cstheme="majorBidi"/>
          <w:bCs/>
          <w:sz w:val="28"/>
          <w:szCs w:val="28"/>
          <w:lang w:val="ro-RO"/>
        </w:rPr>
        <w:t>politicii sale de subvenționare.</w:t>
      </w:r>
      <w:r w:rsidRPr="001A1C3C">
        <w:rPr>
          <w:rFonts w:asciiTheme="majorBidi" w:hAnsiTheme="majorBidi" w:cstheme="majorBidi"/>
          <w:bCs/>
          <w:sz w:val="28"/>
          <w:szCs w:val="28"/>
          <w:lang w:val="ro-RO"/>
        </w:rPr>
        <w:t xml:space="preserve"> </w:t>
      </w:r>
      <w:r w:rsidR="00541BC6">
        <w:rPr>
          <w:rFonts w:asciiTheme="majorBidi" w:hAnsiTheme="majorBidi" w:cstheme="majorBidi"/>
          <w:bCs/>
          <w:sz w:val="28"/>
          <w:szCs w:val="28"/>
          <w:lang w:val="ro-RO"/>
        </w:rPr>
        <w:t>V</w:t>
      </w:r>
      <w:r w:rsidR="00CF6A7B" w:rsidRPr="001A1C3C">
        <w:rPr>
          <w:rFonts w:asciiTheme="majorBidi" w:hAnsiTheme="majorBidi" w:cstheme="majorBidi"/>
          <w:bCs/>
          <w:sz w:val="28"/>
          <w:szCs w:val="28"/>
          <w:lang w:val="ro-RO"/>
        </w:rPr>
        <w:t xml:space="preserve">a </w:t>
      </w:r>
      <w:r w:rsidRPr="001A1C3C">
        <w:rPr>
          <w:rFonts w:asciiTheme="majorBidi" w:hAnsiTheme="majorBidi" w:cstheme="majorBidi"/>
          <w:bCs/>
          <w:sz w:val="28"/>
          <w:szCs w:val="28"/>
          <w:lang w:val="ro-RO"/>
        </w:rPr>
        <w:t>oferit</w:t>
      </w:r>
      <w:r w:rsidR="00CF6A7B" w:rsidRPr="001A1C3C">
        <w:rPr>
          <w:rFonts w:asciiTheme="majorBidi" w:hAnsiTheme="majorBidi" w:cstheme="majorBidi"/>
          <w:bCs/>
          <w:sz w:val="28"/>
          <w:szCs w:val="28"/>
          <w:lang w:val="ro-RO"/>
        </w:rPr>
        <w:t xml:space="preserve"> sprijin</w:t>
      </w:r>
      <w:r w:rsidRPr="001A1C3C">
        <w:rPr>
          <w:rFonts w:asciiTheme="majorBidi" w:hAnsiTheme="majorBidi" w:cstheme="majorBidi"/>
          <w:bCs/>
          <w:sz w:val="28"/>
          <w:szCs w:val="28"/>
          <w:lang w:val="ro-RO"/>
        </w:rPr>
        <w:t xml:space="preserve"> pentru </w:t>
      </w:r>
      <w:r w:rsidR="004C37BB" w:rsidRPr="001A1C3C">
        <w:rPr>
          <w:rFonts w:asciiTheme="majorBidi" w:hAnsiTheme="majorBidi" w:cstheme="majorBidi"/>
          <w:bCs/>
          <w:sz w:val="28"/>
          <w:szCs w:val="28"/>
          <w:lang w:val="ro-RO"/>
        </w:rPr>
        <w:t xml:space="preserve">operatorii din </w:t>
      </w:r>
      <w:r w:rsidR="001F6DE5" w:rsidRPr="001A1C3C">
        <w:rPr>
          <w:rFonts w:asciiTheme="majorBidi" w:hAnsiTheme="majorBidi" w:cstheme="majorBidi"/>
          <w:bCs/>
          <w:sz w:val="28"/>
          <w:szCs w:val="28"/>
          <w:lang w:val="ro-RO"/>
        </w:rPr>
        <w:t xml:space="preserve">businessul </w:t>
      </w:r>
      <w:r w:rsidR="004C37BB" w:rsidRPr="001A1C3C">
        <w:rPr>
          <w:rFonts w:asciiTheme="majorBidi" w:hAnsiTheme="majorBidi" w:cstheme="majorBidi"/>
          <w:bCs/>
          <w:sz w:val="28"/>
          <w:szCs w:val="28"/>
          <w:lang w:val="ro-RO"/>
        </w:rPr>
        <w:t>alimentar,</w:t>
      </w:r>
      <w:r w:rsidRPr="001A1C3C">
        <w:rPr>
          <w:rFonts w:asciiTheme="majorBidi" w:hAnsiTheme="majorBidi" w:cstheme="majorBidi"/>
          <w:bCs/>
          <w:sz w:val="28"/>
          <w:szCs w:val="28"/>
          <w:lang w:val="ro-RO"/>
        </w:rPr>
        <w:t xml:space="preserve"> în vederea sporirii accesului acestora pe piețe, prin abordarea nevoilor de modernizare a infrastructurii și respectarea cerințelor internaționale de certificare.</w:t>
      </w:r>
    </w:p>
    <w:p w:rsidR="00FF7452" w:rsidRPr="00BB2D81" w:rsidRDefault="00066BE3" w:rsidP="00BB4448">
      <w:pPr>
        <w:ind w:firstLine="720"/>
        <w:jc w:val="both"/>
        <w:rPr>
          <w:rFonts w:ascii="Times New Roman" w:hAnsi="Times New Roman" w:cs="Times New Roman"/>
          <w:bCs/>
          <w:sz w:val="28"/>
          <w:szCs w:val="28"/>
        </w:rPr>
      </w:pPr>
      <w:r w:rsidRPr="00BB2D81">
        <w:rPr>
          <w:rFonts w:ascii="Times New Roman" w:hAnsi="Times New Roman" w:cs="Times New Roman"/>
          <w:b/>
          <w:sz w:val="28"/>
          <w:szCs w:val="28"/>
        </w:rPr>
        <w:t>Ministerul Sănătății</w:t>
      </w:r>
      <w:r w:rsidR="005F3234" w:rsidRPr="00BB2D81">
        <w:rPr>
          <w:rFonts w:ascii="Times New Roman" w:hAnsi="Times New Roman" w:cs="Times New Roman"/>
          <w:b/>
          <w:sz w:val="28"/>
          <w:szCs w:val="28"/>
        </w:rPr>
        <w:t xml:space="preserve">, Muncii și Protecției </w:t>
      </w:r>
      <w:r w:rsidR="00D13A8E" w:rsidRPr="00BB2D81">
        <w:rPr>
          <w:rFonts w:ascii="Times New Roman" w:hAnsi="Times New Roman" w:cs="Times New Roman"/>
          <w:b/>
          <w:sz w:val="28"/>
          <w:szCs w:val="28"/>
        </w:rPr>
        <w:t>Sociale</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v</w:t>
      </w:r>
      <w:r w:rsidR="00FF7452" w:rsidRPr="00BB2D81">
        <w:rPr>
          <w:rFonts w:ascii="Times New Roman" w:hAnsi="Times New Roman" w:cs="Times New Roman"/>
          <w:bCs/>
          <w:sz w:val="28"/>
          <w:szCs w:val="28"/>
        </w:rPr>
        <w:t>a</w:t>
      </w:r>
      <w:r w:rsidRPr="00BB2D81">
        <w:rPr>
          <w:rFonts w:ascii="Times New Roman" w:hAnsi="Times New Roman" w:cs="Times New Roman"/>
          <w:bCs/>
          <w:sz w:val="28"/>
          <w:szCs w:val="28"/>
        </w:rPr>
        <w:t xml:space="preserve"> fi </w:t>
      </w:r>
      <w:r w:rsidR="003E5410" w:rsidRPr="00BB2D81">
        <w:rPr>
          <w:rFonts w:ascii="Times New Roman" w:hAnsi="Times New Roman" w:cs="Times New Roman"/>
          <w:bCs/>
          <w:sz w:val="28"/>
          <w:szCs w:val="28"/>
        </w:rPr>
        <w:t>autoritatea</w:t>
      </w:r>
      <w:r w:rsidRPr="00BB2D81">
        <w:rPr>
          <w:rFonts w:ascii="Times New Roman" w:hAnsi="Times New Roman" w:cs="Times New Roman"/>
          <w:bCs/>
          <w:sz w:val="28"/>
          <w:szCs w:val="28"/>
        </w:rPr>
        <w:t xml:space="preserve"> responsabil</w:t>
      </w:r>
      <w:r w:rsidR="00FF7452" w:rsidRPr="00BB2D81">
        <w:rPr>
          <w:rFonts w:ascii="Times New Roman" w:hAnsi="Times New Roman" w:cs="Times New Roman"/>
          <w:bCs/>
          <w:sz w:val="28"/>
          <w:szCs w:val="28"/>
        </w:rPr>
        <w:t>ă</w:t>
      </w:r>
      <w:r w:rsidRPr="00BB2D81">
        <w:rPr>
          <w:rFonts w:ascii="Times New Roman" w:hAnsi="Times New Roman" w:cs="Times New Roman"/>
          <w:bCs/>
          <w:sz w:val="28"/>
          <w:szCs w:val="28"/>
        </w:rPr>
        <w:t xml:space="preserve"> de implementarea măsurilor aflate în competența lor, de fortificarea cooperării cu </w:t>
      </w:r>
      <w:r w:rsidR="00D13A8E" w:rsidRPr="00BB2D81">
        <w:rPr>
          <w:rFonts w:ascii="Times New Roman" w:hAnsi="Times New Roman" w:cs="Times New Roman"/>
          <w:bCs/>
          <w:sz w:val="28"/>
          <w:szCs w:val="28"/>
        </w:rPr>
        <w:t>ANSA</w:t>
      </w:r>
      <w:r w:rsidRPr="00BB2D81">
        <w:rPr>
          <w:rFonts w:ascii="Times New Roman" w:hAnsi="Times New Roman" w:cs="Times New Roman"/>
          <w:bCs/>
          <w:sz w:val="28"/>
          <w:szCs w:val="28"/>
        </w:rPr>
        <w:t xml:space="preserve"> în temeiul Acordului de colaborare semnat și de </w:t>
      </w:r>
      <w:r w:rsidR="00D13A8E" w:rsidRPr="00BB2D81">
        <w:rPr>
          <w:rFonts w:ascii="Times New Roman" w:hAnsi="Times New Roman" w:cs="Times New Roman"/>
          <w:bCs/>
          <w:sz w:val="28"/>
          <w:szCs w:val="28"/>
        </w:rPr>
        <w:t xml:space="preserve">transfer </w:t>
      </w:r>
      <w:r w:rsidRPr="00BB2D81">
        <w:rPr>
          <w:rFonts w:ascii="Times New Roman" w:hAnsi="Times New Roman" w:cs="Times New Roman"/>
          <w:bCs/>
          <w:sz w:val="28"/>
          <w:szCs w:val="28"/>
        </w:rPr>
        <w:t xml:space="preserve">a activităților aferente controlului lanțului alimentar </w:t>
      </w:r>
    </w:p>
    <w:p w:rsidR="00CB3D5B" w:rsidRPr="00BB2D81" w:rsidRDefault="00066BE3" w:rsidP="00BB4448">
      <w:pPr>
        <w:ind w:firstLine="720"/>
        <w:jc w:val="both"/>
        <w:rPr>
          <w:rFonts w:ascii="Times New Roman" w:hAnsi="Times New Roman" w:cs="Times New Roman"/>
          <w:bCs/>
          <w:sz w:val="28"/>
          <w:szCs w:val="28"/>
        </w:rPr>
      </w:pPr>
      <w:r w:rsidRPr="00BB2D81">
        <w:rPr>
          <w:rFonts w:ascii="Times New Roman" w:hAnsi="Times New Roman" w:cs="Times New Roman"/>
          <w:b/>
          <w:sz w:val="28"/>
          <w:szCs w:val="28"/>
        </w:rPr>
        <w:lastRenderedPageBreak/>
        <w:t>Ministerul Economiei</w:t>
      </w:r>
      <w:r w:rsidR="00D13A8E" w:rsidRPr="00BB2D81">
        <w:rPr>
          <w:rFonts w:ascii="Times New Roman" w:hAnsi="Times New Roman" w:cs="Times New Roman"/>
          <w:b/>
          <w:sz w:val="28"/>
          <w:szCs w:val="28"/>
        </w:rPr>
        <w:t xml:space="preserve"> și Infrastructurii</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 xml:space="preserve">are rolul de a asigura elaborarea și punerea în aplicare a cadrului legal în domeniile </w:t>
      </w:r>
      <w:r w:rsidR="00133460" w:rsidRPr="00BB2D81">
        <w:rPr>
          <w:rFonts w:ascii="Times New Roman" w:hAnsi="Times New Roman" w:cs="Times New Roman"/>
          <w:bCs/>
          <w:sz w:val="28"/>
          <w:szCs w:val="28"/>
        </w:rPr>
        <w:t>sale de competență</w:t>
      </w:r>
      <w:r w:rsidRPr="00BB2D81">
        <w:rPr>
          <w:rFonts w:ascii="Times New Roman" w:hAnsi="Times New Roman" w:cs="Times New Roman"/>
          <w:bCs/>
          <w:sz w:val="28"/>
          <w:szCs w:val="28"/>
        </w:rPr>
        <w:t xml:space="preserve"> este responsabil, de asemenea, de asigurarea coordonării cu OMC. </w:t>
      </w:r>
    </w:p>
    <w:p w:rsidR="00066BE3" w:rsidRPr="00BB2D81" w:rsidRDefault="00066BE3" w:rsidP="00BB4448">
      <w:pPr>
        <w:ind w:firstLine="720"/>
        <w:jc w:val="both"/>
        <w:rPr>
          <w:rFonts w:ascii="Times New Roman" w:hAnsi="Times New Roman" w:cs="Times New Roman"/>
          <w:bCs/>
          <w:i/>
          <w:sz w:val="28"/>
          <w:szCs w:val="28"/>
        </w:rPr>
      </w:pPr>
      <w:r w:rsidRPr="00BB2D81">
        <w:rPr>
          <w:rFonts w:ascii="Times New Roman" w:hAnsi="Times New Roman" w:cs="Times New Roman"/>
          <w:b/>
          <w:sz w:val="28"/>
          <w:szCs w:val="28"/>
        </w:rPr>
        <w:t>Institutul de Standardizare</w:t>
      </w:r>
      <w:r w:rsidR="00146475" w:rsidRPr="00BB2D81">
        <w:rPr>
          <w:rFonts w:ascii="Times New Roman" w:hAnsi="Times New Roman" w:cs="Times New Roman"/>
          <w:b/>
          <w:sz w:val="28"/>
          <w:szCs w:val="28"/>
        </w:rPr>
        <w:t xml:space="preserve"> din Moldova</w:t>
      </w:r>
      <w:r w:rsidRPr="00BB2D81">
        <w:rPr>
          <w:rFonts w:ascii="Times New Roman" w:hAnsi="Times New Roman" w:cs="Times New Roman"/>
          <w:b/>
          <w:sz w:val="28"/>
          <w:szCs w:val="28"/>
        </w:rPr>
        <w:t xml:space="preserve"> </w:t>
      </w:r>
      <w:r w:rsidRPr="00BB2D81">
        <w:rPr>
          <w:rFonts w:ascii="Times New Roman" w:hAnsi="Times New Roman" w:cs="Times New Roman"/>
          <w:bCs/>
          <w:sz w:val="28"/>
          <w:szCs w:val="28"/>
        </w:rPr>
        <w:t xml:space="preserve">va fi responsabil </w:t>
      </w:r>
      <w:r w:rsidR="00BE649E" w:rsidRPr="00BB2D81">
        <w:rPr>
          <w:rStyle w:val="10pt0pt"/>
          <w:rFonts w:ascii="Times New Roman" w:hAnsi="Times New Roman" w:cs="Times New Roman"/>
          <w:i w:val="0"/>
          <w:sz w:val="28"/>
          <w:szCs w:val="28"/>
          <w:lang w:val="ro-RO"/>
        </w:rPr>
        <w:t>de adoptarea standardelor europene (EN) și Internaționale (ISO) din domeniul alimentar, cum ar fi metodele de încercări, de eșantionare etc.</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Centrul Național de Acreditare (MOLDAC)</w:t>
      </w:r>
      <w:r w:rsidRPr="001A1C3C">
        <w:rPr>
          <w:rFonts w:asciiTheme="majorBidi" w:hAnsiTheme="majorBidi" w:cstheme="majorBidi"/>
          <w:bCs/>
          <w:sz w:val="28"/>
          <w:szCs w:val="28"/>
        </w:rPr>
        <w:t xml:space="preserve"> va fi responsabil de obținerea calității de membru </w:t>
      </w:r>
      <w:r w:rsidR="007C42A8" w:rsidRPr="001A1C3C">
        <w:rPr>
          <w:rFonts w:asciiTheme="majorBidi" w:hAnsiTheme="majorBidi" w:cstheme="majorBidi"/>
          <w:bCs/>
          <w:sz w:val="28"/>
          <w:szCs w:val="28"/>
        </w:rPr>
        <w:t>al</w:t>
      </w:r>
      <w:r w:rsidRPr="001A1C3C">
        <w:rPr>
          <w:rFonts w:asciiTheme="majorBidi" w:hAnsiTheme="majorBidi" w:cstheme="majorBidi"/>
          <w:bCs/>
          <w:sz w:val="28"/>
          <w:szCs w:val="28"/>
        </w:rPr>
        <w:t xml:space="preserve"> </w:t>
      </w:r>
      <w:r w:rsidR="007C42A8" w:rsidRPr="001A1C3C">
        <w:rPr>
          <w:rFonts w:ascii="Times New Roman" w:hAnsi="Times New Roman" w:cs="Times New Roman"/>
          <w:sz w:val="28"/>
          <w:szCs w:val="28"/>
        </w:rPr>
        <w:t>Acordului de Recunoaștere Multilaterală cu Cooperarea Europeană pentru Acreditare</w:t>
      </w:r>
      <w:r w:rsidRPr="001A1C3C">
        <w:rPr>
          <w:rFonts w:asciiTheme="majorBidi" w:hAnsiTheme="majorBidi" w:cstheme="majorBidi"/>
          <w:bCs/>
          <w:sz w:val="28"/>
          <w:szCs w:val="28"/>
        </w:rPr>
        <w:t>, pentru a putea asigura acreditarea UE/internațională a laboratoarelor din țară.</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sz w:val="28"/>
          <w:szCs w:val="28"/>
        </w:rPr>
        <w:t xml:space="preserve">Serviciul Vamal </w:t>
      </w:r>
      <w:r w:rsidR="00A11C52" w:rsidRPr="00BB2D81">
        <w:rPr>
          <w:rFonts w:ascii="Times New Roman" w:hAnsi="Times New Roman" w:cs="Times New Roman"/>
          <w:sz w:val="28"/>
          <w:szCs w:val="28"/>
        </w:rPr>
        <w:t>va fi responsabil de acordarea suportului necesar la implementarea noilor proceduri de control bazate pe analiza criteriilor de risc la posturile de control la frontiera si va contribui la implementarea Acordului de cooperare cu Agenția</w:t>
      </w:r>
      <w:r w:rsidRPr="00BB2D81">
        <w:rPr>
          <w:rFonts w:ascii="Times New Roman" w:hAnsi="Times New Roman" w:cs="Times New Roman"/>
          <w:sz w:val="28"/>
          <w:szCs w:val="28"/>
        </w:rPr>
        <w:t>.</w:t>
      </w:r>
    </w:p>
    <w:p w:rsidR="00066BE3" w:rsidRPr="001A1C3C" w:rsidRDefault="00BC47E0"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Agenția</w:t>
      </w:r>
      <w:r w:rsidR="00066BE3" w:rsidRPr="001A1C3C">
        <w:rPr>
          <w:rFonts w:asciiTheme="majorBidi" w:hAnsiTheme="majorBidi" w:cstheme="majorBidi"/>
          <w:b/>
          <w:bCs/>
          <w:sz w:val="28"/>
          <w:szCs w:val="28"/>
        </w:rPr>
        <w:t xml:space="preserve"> </w:t>
      </w:r>
      <w:r w:rsidR="00CF6A7B" w:rsidRPr="001A1C3C">
        <w:rPr>
          <w:rFonts w:asciiTheme="majorBidi" w:hAnsiTheme="majorBidi" w:cstheme="majorBidi"/>
          <w:b/>
          <w:bCs/>
          <w:sz w:val="28"/>
          <w:szCs w:val="28"/>
        </w:rPr>
        <w:t>pentru</w:t>
      </w:r>
      <w:r w:rsidR="00066BE3" w:rsidRPr="001A1C3C">
        <w:rPr>
          <w:rFonts w:asciiTheme="majorBidi" w:hAnsiTheme="majorBidi" w:cstheme="majorBidi"/>
          <w:b/>
          <w:bCs/>
          <w:sz w:val="28"/>
          <w:szCs w:val="28"/>
        </w:rPr>
        <w:t xml:space="preserve"> </w:t>
      </w:r>
      <w:r w:rsidR="003E5410" w:rsidRPr="001A1C3C">
        <w:rPr>
          <w:rFonts w:asciiTheme="majorBidi" w:hAnsiTheme="majorBidi" w:cstheme="majorBidi"/>
          <w:b/>
          <w:bCs/>
          <w:sz w:val="28"/>
          <w:szCs w:val="28"/>
        </w:rPr>
        <w:t>Protecția</w:t>
      </w:r>
      <w:r w:rsidR="00066BE3" w:rsidRPr="001A1C3C">
        <w:rPr>
          <w:rFonts w:asciiTheme="majorBidi" w:hAnsiTheme="majorBidi" w:cstheme="majorBidi"/>
          <w:b/>
          <w:bCs/>
          <w:sz w:val="28"/>
          <w:szCs w:val="28"/>
        </w:rPr>
        <w:t xml:space="preserve"> Consumatorului </w:t>
      </w:r>
      <w:r w:rsidR="00066BE3" w:rsidRPr="001A1C3C">
        <w:rPr>
          <w:rFonts w:asciiTheme="majorBidi" w:hAnsiTheme="majorBidi" w:cstheme="majorBidi"/>
          <w:bCs/>
          <w:sz w:val="28"/>
          <w:szCs w:val="28"/>
        </w:rPr>
        <w:t xml:space="preserve">va fi responsabilă de transferul corespunzător și prompt către </w:t>
      </w:r>
      <w:r w:rsidRPr="001A1C3C">
        <w:rPr>
          <w:rFonts w:asciiTheme="majorBidi" w:hAnsiTheme="majorBidi" w:cstheme="majorBidi"/>
          <w:bCs/>
          <w:sz w:val="28"/>
          <w:szCs w:val="28"/>
        </w:rPr>
        <w:t>A</w:t>
      </w:r>
      <w:r w:rsidR="0025131F" w:rsidRPr="001A1C3C">
        <w:rPr>
          <w:rFonts w:asciiTheme="majorBidi" w:hAnsiTheme="majorBidi" w:cstheme="majorBidi"/>
          <w:bCs/>
          <w:sz w:val="28"/>
          <w:szCs w:val="28"/>
        </w:rPr>
        <w:t>genție</w:t>
      </w:r>
      <w:r w:rsidR="00066BE3" w:rsidRPr="001A1C3C">
        <w:rPr>
          <w:rFonts w:asciiTheme="majorBidi" w:hAnsiTheme="majorBidi" w:cstheme="majorBidi"/>
          <w:bCs/>
          <w:sz w:val="28"/>
          <w:szCs w:val="28"/>
        </w:rPr>
        <w:t xml:space="preserve"> a tuturor activităților de control din sectorul alimentar</w:t>
      </w:r>
      <w:r w:rsidR="0025131F" w:rsidRPr="001A1C3C">
        <w:rPr>
          <w:rFonts w:asciiTheme="majorBidi" w:hAnsiTheme="majorBidi" w:cstheme="majorBidi"/>
          <w:bCs/>
          <w:sz w:val="28"/>
          <w:szCs w:val="28"/>
        </w:rPr>
        <w:t>,</w:t>
      </w:r>
      <w:r w:rsidR="00066BE3" w:rsidRPr="001A1C3C">
        <w:rPr>
          <w:rFonts w:asciiTheme="majorBidi" w:hAnsiTheme="majorBidi" w:cstheme="majorBidi"/>
          <w:bCs/>
          <w:sz w:val="28"/>
          <w:szCs w:val="28"/>
        </w:rPr>
        <w:t xml:space="preserve">în temeiul </w:t>
      </w:r>
      <w:r w:rsidR="0025131F" w:rsidRPr="001A1C3C">
        <w:rPr>
          <w:rFonts w:asciiTheme="majorBidi" w:hAnsiTheme="majorBidi" w:cstheme="majorBidi"/>
          <w:bCs/>
          <w:sz w:val="28"/>
          <w:szCs w:val="28"/>
        </w:rPr>
        <w:t xml:space="preserve">modificărilor operate </w:t>
      </w:r>
      <w:r w:rsidR="00066BE3" w:rsidRPr="001A1C3C">
        <w:rPr>
          <w:rFonts w:asciiTheme="majorBidi" w:hAnsiTheme="majorBidi" w:cstheme="majorBidi"/>
          <w:bCs/>
          <w:sz w:val="28"/>
          <w:szCs w:val="28"/>
        </w:rPr>
        <w:t xml:space="preserve">la Legea nr. 131 </w:t>
      </w:r>
      <w:r w:rsidR="0025131F" w:rsidRPr="001A1C3C">
        <w:rPr>
          <w:rFonts w:asciiTheme="majorBidi" w:hAnsiTheme="majorBidi" w:cstheme="majorBidi"/>
          <w:bCs/>
          <w:sz w:val="28"/>
          <w:szCs w:val="28"/>
        </w:rPr>
        <w:t xml:space="preserve"> din 08 iunie 2012</w:t>
      </w:r>
      <w:r w:rsidR="00BB2D81">
        <w:rPr>
          <w:rFonts w:asciiTheme="majorBidi" w:hAnsiTheme="majorBidi" w:cstheme="majorBidi"/>
          <w:bCs/>
          <w:sz w:val="28"/>
          <w:szCs w:val="28"/>
        </w:rPr>
        <w:t xml:space="preserve"> </w:t>
      </w:r>
      <w:r w:rsidR="00BB2D81" w:rsidRPr="00F85200">
        <w:rPr>
          <w:rFonts w:ascii="Times New Roman" w:hAnsi="Times New Roman"/>
          <w:color w:val="000000"/>
          <w:sz w:val="28"/>
          <w:szCs w:val="28"/>
        </w:rPr>
        <w:t>privind controlul de stat asupra activităţii de întreprinzător</w:t>
      </w:r>
      <w:r w:rsidR="00066BE3" w:rsidRPr="001A1C3C">
        <w:rPr>
          <w:rFonts w:asciiTheme="majorBidi" w:hAnsiTheme="majorBidi" w:cstheme="majorBidi"/>
          <w:bCs/>
          <w:sz w:val="28"/>
          <w:szCs w:val="28"/>
        </w:rPr>
        <w:t>.</w:t>
      </w:r>
    </w:p>
    <w:p w:rsidR="0098151E" w:rsidRPr="00EB313A" w:rsidRDefault="00066BE3" w:rsidP="00BB4448">
      <w:pPr>
        <w:jc w:val="both"/>
        <w:rPr>
          <w:rFonts w:ascii="Times New Roman" w:hAnsi="Times New Roman" w:cs="Times New Roman"/>
          <w:sz w:val="28"/>
          <w:szCs w:val="28"/>
        </w:rPr>
      </w:pPr>
      <w:r w:rsidRPr="00EB313A">
        <w:rPr>
          <w:rFonts w:ascii="Times New Roman" w:hAnsi="Times New Roman" w:cs="Times New Roman"/>
          <w:b/>
          <w:sz w:val="28"/>
          <w:szCs w:val="28"/>
        </w:rPr>
        <w:t xml:space="preserve">Centrul Informațional Agricol </w:t>
      </w:r>
      <w:r w:rsidR="0098151E" w:rsidRPr="00EB313A">
        <w:rPr>
          <w:rFonts w:ascii="Times New Roman" w:hAnsi="Times New Roman" w:cs="Times New Roman"/>
          <w:b/>
          <w:sz w:val="28"/>
          <w:szCs w:val="28"/>
        </w:rPr>
        <w:t>Centrul Informaţional Agricol</w:t>
      </w:r>
      <w:r w:rsidR="0098151E" w:rsidRPr="00EB313A">
        <w:rPr>
          <w:rFonts w:ascii="Times New Roman" w:hAnsi="Times New Roman" w:cs="Times New Roman"/>
          <w:sz w:val="28"/>
          <w:szCs w:val="28"/>
        </w:rPr>
        <w:t xml:space="preserve"> va fi responsabil de implementarea Programului strategic </w:t>
      </w:r>
      <w:proofErr w:type="spellStart"/>
      <w:r w:rsidR="0098151E" w:rsidRPr="00EB313A">
        <w:rPr>
          <w:rFonts w:ascii="Times New Roman" w:hAnsi="Times New Roman" w:cs="Times New Roman"/>
          <w:sz w:val="28"/>
          <w:szCs w:val="28"/>
        </w:rPr>
        <w:t>e-Agricultură</w:t>
      </w:r>
      <w:proofErr w:type="spellEnd"/>
      <w:r w:rsidR="0098151E" w:rsidRPr="00EB313A">
        <w:rPr>
          <w:rFonts w:ascii="Times New Roman" w:hAnsi="Times New Roman" w:cs="Times New Roman"/>
          <w:sz w:val="28"/>
          <w:szCs w:val="28"/>
        </w:rPr>
        <w:t xml:space="preserve"> care include elaborarea sistemelor informaţionale cu referinţă la activităţile Agenţiei, precum:</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Farmaciilor Veterinare şi a Depozitelor Medicamentelor de Uz Veterinar;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Unităţilor din Lanţul Alimentar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SI Alerta Rapidă pentru Produsele Alimentare şi Furaje;</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Unităţilor din Lanţul Furajer;</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SIA Etichetarea Produselor Agricole (cărnii);</w:t>
      </w:r>
    </w:p>
    <w:p w:rsidR="0098151E" w:rsidRPr="00EB313A" w:rsidRDefault="0098151E" w:rsidP="00BB4448">
      <w:pPr>
        <w:pStyle w:val="a7"/>
        <w:numPr>
          <w:ilvl w:val="1"/>
          <w:numId w:val="4"/>
        </w:numPr>
        <w:ind w:left="0" w:firstLine="426"/>
        <w:jc w:val="both"/>
        <w:rPr>
          <w:rFonts w:ascii="Times New Roman" w:hAnsi="Times New Roman" w:cs="Times New Roman"/>
          <w:sz w:val="28"/>
          <w:szCs w:val="28"/>
        </w:rPr>
      </w:pPr>
      <w:r w:rsidRPr="00EB313A">
        <w:rPr>
          <w:rFonts w:ascii="Times New Roman" w:hAnsi="Times New Roman" w:cs="Times New Roman"/>
          <w:sz w:val="28"/>
          <w:szCs w:val="28"/>
        </w:rPr>
        <w:t>Registrul Fitosanitar de Stat;</w:t>
      </w:r>
    </w:p>
    <w:p w:rsidR="0098151E" w:rsidRPr="00EB313A" w:rsidRDefault="0098151E" w:rsidP="00BB4448">
      <w:pPr>
        <w:jc w:val="both"/>
        <w:rPr>
          <w:rFonts w:ascii="Times New Roman" w:hAnsi="Times New Roman" w:cs="Times New Roman"/>
          <w:sz w:val="28"/>
          <w:szCs w:val="28"/>
        </w:rPr>
      </w:pPr>
      <w:r w:rsidRPr="00EB313A">
        <w:rPr>
          <w:rFonts w:ascii="Times New Roman" w:hAnsi="Times New Roman" w:cs="Times New Roman"/>
          <w:sz w:val="28"/>
          <w:szCs w:val="28"/>
        </w:rPr>
        <w:t xml:space="preserve">Administrarea în continuare a sistemelor informaţionale existente: Registrul de stat al animalelor (SIA RSA), Sistemul de management al măsurilor strategice sanitar-veterinare (MMSV), Sistemul Informatic Managementul Eliberării Certificatelor </w:t>
      </w:r>
      <w:proofErr w:type="spellStart"/>
      <w:r w:rsidRPr="00EB313A">
        <w:rPr>
          <w:rFonts w:ascii="Times New Roman" w:hAnsi="Times New Roman" w:cs="Times New Roman"/>
          <w:sz w:val="28"/>
          <w:szCs w:val="28"/>
        </w:rPr>
        <w:t>cît</w:t>
      </w:r>
      <w:proofErr w:type="spellEnd"/>
      <w:r w:rsidRPr="00EB313A">
        <w:rPr>
          <w:rFonts w:ascii="Times New Roman" w:hAnsi="Times New Roman" w:cs="Times New Roman"/>
          <w:sz w:val="28"/>
          <w:szCs w:val="28"/>
        </w:rPr>
        <w:t xml:space="preserve"> şi implementarea Sistemului de management al informaţiei de laborator (LIMS) la toate laboratoarele vizate. Asigurarea interacţiunii resurselor informaţionale naţionale cu sistemele informaţionale ale comunităţii europene şi internaţionale: TRACES, RASFF, INFOSAN.</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Academia de Științe a Republicii Moldova</w:t>
      </w:r>
      <w:r w:rsidR="0025131F" w:rsidRPr="001A1C3C">
        <w:rPr>
          <w:rFonts w:asciiTheme="majorBidi" w:hAnsiTheme="majorBidi" w:cstheme="majorBidi"/>
          <w:b/>
          <w:bCs/>
          <w:sz w:val="28"/>
          <w:szCs w:val="28"/>
        </w:rPr>
        <w:t xml:space="preserve"> </w:t>
      </w:r>
      <w:r w:rsidRPr="001A1C3C">
        <w:rPr>
          <w:rFonts w:asciiTheme="majorBidi" w:hAnsiTheme="majorBidi" w:cstheme="majorBidi"/>
          <w:bCs/>
          <w:sz w:val="28"/>
          <w:szCs w:val="28"/>
        </w:rPr>
        <w:t>va fi responsabilă de identificarea capacităților curente de evaluare a riscurilor din țară și de crearea unui sistem de evaluare a riscurilor pe baza nevoilor formulate de managerii riscurilor în domeniul siguranței produselor alimentare și a controalelor din sfera alimentară. De asemenea, A</w:t>
      </w:r>
      <w:r w:rsidR="0025131F" w:rsidRPr="001A1C3C">
        <w:rPr>
          <w:rFonts w:asciiTheme="majorBidi" w:hAnsiTheme="majorBidi" w:cstheme="majorBidi"/>
          <w:bCs/>
          <w:sz w:val="28"/>
          <w:szCs w:val="28"/>
        </w:rPr>
        <w:t>cademia</w:t>
      </w:r>
      <w:r w:rsidRPr="001A1C3C">
        <w:rPr>
          <w:rFonts w:asciiTheme="majorBidi" w:hAnsiTheme="majorBidi" w:cstheme="majorBidi"/>
          <w:bCs/>
          <w:sz w:val="28"/>
          <w:szCs w:val="28"/>
        </w:rPr>
        <w:t xml:space="preserve"> va oferi consultanță științifică pentru managerii riscurilor. </w:t>
      </w:r>
      <w:r w:rsidRPr="001A1C3C">
        <w:rPr>
          <w:rFonts w:asciiTheme="majorBidi" w:hAnsiTheme="majorBidi" w:cstheme="majorBidi"/>
          <w:bCs/>
          <w:sz w:val="28"/>
          <w:szCs w:val="28"/>
        </w:rPr>
        <w:lastRenderedPageBreak/>
        <w:t>În plus, A</w:t>
      </w:r>
      <w:r w:rsidR="00BA78B4" w:rsidRPr="001A1C3C">
        <w:rPr>
          <w:rFonts w:asciiTheme="majorBidi" w:hAnsiTheme="majorBidi" w:cstheme="majorBidi"/>
          <w:bCs/>
          <w:sz w:val="28"/>
          <w:szCs w:val="28"/>
        </w:rPr>
        <w:t>cademia</w:t>
      </w:r>
      <w:r w:rsidRPr="001A1C3C">
        <w:rPr>
          <w:rFonts w:asciiTheme="majorBidi" w:hAnsiTheme="majorBidi" w:cstheme="majorBidi"/>
          <w:bCs/>
          <w:sz w:val="28"/>
          <w:szCs w:val="28"/>
        </w:rPr>
        <w:t xml:space="preserve"> va fi responsabilă de elaborarea procedurilor de evaluare a riscurilor, de organizarea instruirilor pentru evaluatorii riscurilor și, în cele din urmă, de crearea unui Centru de Evaluare a Riscurilor cu drepturi depline în acest domeniu.</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sz w:val="28"/>
          <w:szCs w:val="28"/>
        </w:rPr>
        <w:t>Ministerul Educației</w:t>
      </w:r>
      <w:r w:rsidR="00EB313A">
        <w:rPr>
          <w:rFonts w:asciiTheme="majorBidi" w:hAnsiTheme="majorBidi" w:cstheme="majorBidi"/>
          <w:b/>
          <w:sz w:val="28"/>
          <w:szCs w:val="28"/>
        </w:rPr>
        <w:t>, Culturii și Cercetării</w:t>
      </w:r>
      <w:r w:rsidRPr="001A1C3C">
        <w:rPr>
          <w:rFonts w:asciiTheme="majorBidi" w:hAnsiTheme="majorBidi" w:cstheme="majorBidi"/>
          <w:b/>
          <w:sz w:val="28"/>
          <w:szCs w:val="28"/>
        </w:rPr>
        <w:t xml:space="preserve"> </w:t>
      </w:r>
      <w:r w:rsidRPr="001A1C3C">
        <w:rPr>
          <w:rFonts w:asciiTheme="majorBidi" w:hAnsiTheme="majorBidi" w:cstheme="majorBidi"/>
          <w:bCs/>
          <w:sz w:val="28"/>
          <w:szCs w:val="28"/>
        </w:rPr>
        <w:t>va fi responsabil de susținerea ideii de a include programele din domeniul siguranței alimentelor în curriculumul e</w:t>
      </w:r>
      <w:r w:rsidR="00BA78B4" w:rsidRPr="001A1C3C">
        <w:rPr>
          <w:rFonts w:asciiTheme="majorBidi" w:hAnsiTheme="majorBidi" w:cstheme="majorBidi"/>
          <w:bCs/>
          <w:sz w:val="28"/>
          <w:szCs w:val="28"/>
        </w:rPr>
        <w:t xml:space="preserve">ducațional de la nivel primar </w:t>
      </w:r>
      <w:r w:rsidR="003E5410" w:rsidRPr="001A1C3C">
        <w:rPr>
          <w:rFonts w:asciiTheme="majorBidi" w:hAnsiTheme="majorBidi" w:cstheme="majorBidi"/>
          <w:bCs/>
          <w:sz w:val="28"/>
          <w:szCs w:val="28"/>
        </w:rPr>
        <w:t>până</w:t>
      </w:r>
      <w:r w:rsidRPr="001A1C3C">
        <w:rPr>
          <w:rFonts w:asciiTheme="majorBidi" w:hAnsiTheme="majorBidi" w:cstheme="majorBidi"/>
          <w:bCs/>
          <w:sz w:val="28"/>
          <w:szCs w:val="28"/>
        </w:rPr>
        <w:t xml:space="preserve"> la cel terțiar.</w:t>
      </w:r>
    </w:p>
    <w:p w:rsidR="00066BE3" w:rsidRPr="001A1C3C" w:rsidRDefault="00066BE3" w:rsidP="00BB4448">
      <w:pPr>
        <w:ind w:firstLine="720"/>
        <w:jc w:val="both"/>
        <w:rPr>
          <w:rFonts w:asciiTheme="majorBidi" w:hAnsiTheme="majorBidi" w:cstheme="majorBidi"/>
          <w:bCs/>
          <w:sz w:val="28"/>
          <w:szCs w:val="28"/>
        </w:rPr>
      </w:pPr>
      <w:r w:rsidRPr="001A1C3C">
        <w:rPr>
          <w:rFonts w:asciiTheme="majorBidi" w:hAnsiTheme="majorBidi" w:cstheme="majorBidi"/>
          <w:b/>
          <w:bCs/>
          <w:sz w:val="28"/>
          <w:szCs w:val="28"/>
        </w:rPr>
        <w:t>Ministerul Finanțelor</w:t>
      </w:r>
      <w:r w:rsidR="000A3943" w:rsidRPr="001A1C3C">
        <w:rPr>
          <w:rFonts w:asciiTheme="majorBidi" w:hAnsiTheme="majorBidi" w:cstheme="majorBidi"/>
          <w:bCs/>
          <w:sz w:val="28"/>
          <w:szCs w:val="28"/>
        </w:rPr>
        <w:t xml:space="preserve"> </w:t>
      </w:r>
      <w:r w:rsidRPr="001A1C3C">
        <w:rPr>
          <w:rFonts w:asciiTheme="majorBidi" w:hAnsiTheme="majorBidi" w:cstheme="majorBidi"/>
          <w:bCs/>
          <w:sz w:val="28"/>
          <w:szCs w:val="28"/>
        </w:rPr>
        <w:t>va fi responsabil de planificarea și alocarea anuală a resurselor bugetare pentru asigurarea funcționării eficiente a sistemului național de gestionarea a siguranței alimentelor, cu examinarea corespunzătoare a nevoilor majore de infrastructură în domeniul dat.</w:t>
      </w:r>
    </w:p>
    <w:p w:rsidR="00066BE3" w:rsidRDefault="00066BE3" w:rsidP="00BB4448">
      <w:pPr>
        <w:ind w:firstLine="360"/>
        <w:jc w:val="both"/>
        <w:rPr>
          <w:rFonts w:ascii="Times New Roman" w:eastAsia="Times New Roman" w:hAnsi="Times New Roman" w:cs="Times New Roman"/>
          <w:sz w:val="28"/>
          <w:szCs w:val="28"/>
        </w:rPr>
      </w:pPr>
      <w:r w:rsidRPr="001A1C3C">
        <w:rPr>
          <w:rFonts w:asciiTheme="majorBidi" w:hAnsiTheme="majorBidi" w:cstheme="majorBidi"/>
          <w:b/>
          <w:sz w:val="28"/>
          <w:szCs w:val="28"/>
        </w:rPr>
        <w:t xml:space="preserve">Operatorii </w:t>
      </w:r>
      <w:r w:rsidR="001F6DE5" w:rsidRPr="001A1C3C">
        <w:rPr>
          <w:rFonts w:asciiTheme="majorBidi" w:hAnsiTheme="majorBidi" w:cstheme="majorBidi"/>
          <w:b/>
          <w:sz w:val="28"/>
          <w:szCs w:val="28"/>
        </w:rPr>
        <w:t xml:space="preserve">din businessul </w:t>
      </w:r>
      <w:r w:rsidRPr="001A1C3C">
        <w:rPr>
          <w:rFonts w:asciiTheme="majorBidi" w:hAnsiTheme="majorBidi" w:cstheme="majorBidi"/>
          <w:b/>
          <w:sz w:val="28"/>
          <w:szCs w:val="28"/>
        </w:rPr>
        <w:t xml:space="preserve">alimentar </w:t>
      </w:r>
      <w:r w:rsidRPr="001A1C3C">
        <w:rPr>
          <w:rFonts w:asciiTheme="majorBidi" w:hAnsiTheme="majorBidi" w:cstheme="majorBidi"/>
          <w:bCs/>
          <w:sz w:val="28"/>
          <w:szCs w:val="28"/>
        </w:rPr>
        <w:t xml:space="preserve">au responsabilitatea primară pentru implementarea </w:t>
      </w:r>
      <w:r w:rsidR="00BA78B4" w:rsidRPr="001A1C3C">
        <w:rPr>
          <w:rFonts w:asciiTheme="majorBidi" w:hAnsiTheme="majorBidi" w:cstheme="majorBidi"/>
          <w:bCs/>
          <w:sz w:val="28"/>
          <w:szCs w:val="28"/>
        </w:rPr>
        <w:t>legislației din domeniu</w:t>
      </w:r>
      <w:r w:rsidRPr="001A1C3C">
        <w:rPr>
          <w:rFonts w:asciiTheme="majorBidi" w:hAnsiTheme="majorBidi" w:cstheme="majorBidi"/>
          <w:bCs/>
          <w:sz w:val="28"/>
          <w:szCs w:val="28"/>
        </w:rPr>
        <w:t xml:space="preserve"> și pentru respectarea standardelor. Aceștia vor fi responsabili de participarea la instruiri și de realizarea cerințelor de siguranță a alimentelor (inclusiv trasabilitatea) în domeniul respectiv de implementare a lanțului alimentar. </w:t>
      </w:r>
      <w:r w:rsidR="00BA78B4" w:rsidRPr="001A1C3C">
        <w:rPr>
          <w:rFonts w:asciiTheme="majorBidi" w:hAnsiTheme="majorBidi" w:cstheme="majorBidi"/>
          <w:bCs/>
          <w:sz w:val="28"/>
          <w:szCs w:val="28"/>
        </w:rPr>
        <w:t xml:space="preserve">Operatorii din </w:t>
      </w:r>
      <w:r w:rsidR="00192907" w:rsidRPr="001A1C3C">
        <w:rPr>
          <w:rFonts w:asciiTheme="majorBidi" w:hAnsiTheme="majorBidi" w:cstheme="majorBidi"/>
          <w:bCs/>
          <w:sz w:val="28"/>
          <w:szCs w:val="28"/>
        </w:rPr>
        <w:t>businessul</w:t>
      </w:r>
      <w:r w:rsidR="00BA78B4" w:rsidRPr="001A1C3C">
        <w:rPr>
          <w:rFonts w:asciiTheme="majorBidi" w:hAnsiTheme="majorBidi" w:cstheme="majorBidi"/>
          <w:bCs/>
          <w:sz w:val="28"/>
          <w:szCs w:val="28"/>
        </w:rPr>
        <w:t xml:space="preserve"> alimentar</w:t>
      </w:r>
      <w:r w:rsidRPr="001A1C3C">
        <w:rPr>
          <w:rFonts w:asciiTheme="majorBidi" w:hAnsiTheme="majorBidi" w:cstheme="majorBidi"/>
          <w:bCs/>
          <w:sz w:val="28"/>
          <w:szCs w:val="28"/>
        </w:rPr>
        <w:t xml:space="preserve"> orienta</w:t>
      </w:r>
      <w:r w:rsidR="00BA78B4" w:rsidRPr="001A1C3C">
        <w:rPr>
          <w:rFonts w:asciiTheme="majorBidi" w:hAnsiTheme="majorBidi" w:cstheme="majorBidi"/>
          <w:bCs/>
          <w:sz w:val="28"/>
          <w:szCs w:val="28"/>
        </w:rPr>
        <w:t>ți</w:t>
      </w:r>
      <w:r w:rsidRPr="001A1C3C">
        <w:rPr>
          <w:rFonts w:asciiTheme="majorBidi" w:hAnsiTheme="majorBidi" w:cstheme="majorBidi"/>
          <w:bCs/>
          <w:sz w:val="28"/>
          <w:szCs w:val="28"/>
        </w:rPr>
        <w:t xml:space="preserve"> spre export</w:t>
      </w:r>
      <w:r w:rsidR="00BA78B4" w:rsidRPr="001A1C3C">
        <w:rPr>
          <w:rFonts w:asciiTheme="majorBidi" w:hAnsiTheme="majorBidi" w:cstheme="majorBidi"/>
          <w:bCs/>
          <w:sz w:val="28"/>
          <w:szCs w:val="28"/>
        </w:rPr>
        <w:t>,</w:t>
      </w:r>
      <w:r w:rsidRPr="001A1C3C">
        <w:rPr>
          <w:rFonts w:asciiTheme="majorBidi" w:hAnsiTheme="majorBidi" w:cstheme="majorBidi"/>
          <w:bCs/>
          <w:sz w:val="28"/>
          <w:szCs w:val="28"/>
        </w:rPr>
        <w:t xml:space="preserve"> vor trebui să se conformeze exigențelor de calitate de pe piețele externe; </w:t>
      </w:r>
      <w:r w:rsidRPr="001A1C3C">
        <w:rPr>
          <w:rFonts w:ascii="Times New Roman" w:hAnsi="Times New Roman" w:cs="Times New Roman"/>
          <w:sz w:val="28"/>
          <w:szCs w:val="28"/>
        </w:rPr>
        <w:t xml:space="preserve">să conlucreze cu </w:t>
      </w:r>
      <w:r w:rsidR="004F125D">
        <w:rPr>
          <w:rFonts w:ascii="Times New Roman" w:hAnsi="Times New Roman" w:cs="Times New Roman"/>
          <w:sz w:val="28"/>
          <w:szCs w:val="28"/>
        </w:rPr>
        <w:t>ANSA</w:t>
      </w:r>
      <w:r w:rsidRPr="001A1C3C">
        <w:rPr>
          <w:rFonts w:ascii="Times New Roman" w:hAnsi="Times New Roman" w:cs="Times New Roman"/>
          <w:sz w:val="28"/>
          <w:szCs w:val="28"/>
        </w:rPr>
        <w:t xml:space="preserve">, contribuind la actualizarea, pentru </w:t>
      </w:r>
      <w:r w:rsidR="00BA78B4" w:rsidRPr="001A1C3C">
        <w:rPr>
          <w:rFonts w:ascii="Times New Roman" w:hAnsi="Times New Roman" w:cs="Times New Roman"/>
          <w:sz w:val="28"/>
          <w:szCs w:val="28"/>
        </w:rPr>
        <w:t>angajații</w:t>
      </w:r>
      <w:r w:rsidRPr="001A1C3C">
        <w:rPr>
          <w:rFonts w:ascii="Times New Roman" w:hAnsi="Times New Roman" w:cs="Times New Roman"/>
          <w:sz w:val="28"/>
          <w:szCs w:val="28"/>
        </w:rPr>
        <w:t xml:space="preserve"> </w:t>
      </w:r>
      <w:r w:rsidR="004F125D">
        <w:rPr>
          <w:rFonts w:ascii="Times New Roman" w:hAnsi="Times New Roman" w:cs="Times New Roman"/>
          <w:sz w:val="28"/>
          <w:szCs w:val="28"/>
        </w:rPr>
        <w:t>ANSA</w:t>
      </w:r>
      <w:r w:rsidRPr="001A1C3C">
        <w:rPr>
          <w:rFonts w:ascii="Times New Roman" w:hAnsi="Times New Roman" w:cs="Times New Roman"/>
          <w:sz w:val="28"/>
          <w:szCs w:val="28"/>
        </w:rPr>
        <w:t xml:space="preserve">, a cunoștințelor în materie de tehnologii noi, cerințe de siguranță și specificații tehnice. </w:t>
      </w:r>
      <w:r w:rsidR="00BA78B4" w:rsidRPr="001A1C3C">
        <w:rPr>
          <w:rFonts w:ascii="Times New Roman" w:hAnsi="Times New Roman" w:cs="Times New Roman"/>
          <w:sz w:val="28"/>
          <w:szCs w:val="28"/>
        </w:rPr>
        <w:t xml:space="preserve">Operatorii </w:t>
      </w:r>
      <w:r w:rsidR="001F6DE5" w:rsidRPr="001A1C3C">
        <w:rPr>
          <w:rFonts w:ascii="Times New Roman" w:hAnsi="Times New Roman" w:cs="Times New Roman"/>
          <w:sz w:val="28"/>
          <w:szCs w:val="28"/>
        </w:rPr>
        <w:t>din businessul</w:t>
      </w:r>
      <w:r w:rsidR="00BA78B4" w:rsidRPr="001A1C3C">
        <w:rPr>
          <w:rFonts w:ascii="Times New Roman" w:hAnsi="Times New Roman" w:cs="Times New Roman"/>
          <w:sz w:val="28"/>
          <w:szCs w:val="28"/>
        </w:rPr>
        <w:t xml:space="preserve"> alimentar</w:t>
      </w:r>
      <w:r w:rsidRPr="001A1C3C">
        <w:rPr>
          <w:rFonts w:ascii="Times New Roman" w:hAnsi="Times New Roman" w:cs="Times New Roman"/>
          <w:sz w:val="28"/>
          <w:szCs w:val="28"/>
        </w:rPr>
        <w:t xml:space="preserve"> </w:t>
      </w:r>
      <w:r w:rsidRPr="001A1C3C">
        <w:rPr>
          <w:rFonts w:ascii="Times New Roman" w:eastAsia="Times New Roman" w:hAnsi="Times New Roman" w:cs="Times New Roman"/>
          <w:sz w:val="28"/>
          <w:szCs w:val="28"/>
        </w:rPr>
        <w:t>vor mai fi implica</w:t>
      </w:r>
      <w:r w:rsidR="00BA78B4" w:rsidRPr="001A1C3C">
        <w:rPr>
          <w:rFonts w:ascii="Times New Roman" w:eastAsia="Times New Roman" w:hAnsi="Times New Roman" w:cs="Times New Roman"/>
          <w:sz w:val="28"/>
          <w:szCs w:val="28"/>
        </w:rPr>
        <w:t>ți</w:t>
      </w:r>
      <w:r w:rsidRPr="001A1C3C">
        <w:rPr>
          <w:rFonts w:ascii="Times New Roman" w:eastAsia="Times New Roman" w:hAnsi="Times New Roman" w:cs="Times New Roman"/>
          <w:sz w:val="28"/>
          <w:szCs w:val="28"/>
        </w:rPr>
        <w:t xml:space="preserve"> în: elaborarea fișelor de evaluare, evaluarea regulilor și proceselor de control, prezentarea comentariilor după </w:t>
      </w:r>
      <w:r w:rsidR="007859D0" w:rsidRPr="001A1C3C">
        <w:rPr>
          <w:rFonts w:ascii="Times New Roman" w:eastAsia="Times New Roman" w:hAnsi="Times New Roman" w:cs="Times New Roman"/>
          <w:sz w:val="28"/>
          <w:szCs w:val="28"/>
        </w:rPr>
        <w:t xml:space="preserve">ce au beneficiat de anumite servicii prestate de </w:t>
      </w:r>
      <w:r w:rsidR="004F125D">
        <w:rPr>
          <w:rFonts w:ascii="Times New Roman" w:eastAsia="Times New Roman" w:hAnsi="Times New Roman" w:cs="Times New Roman"/>
          <w:sz w:val="28"/>
          <w:szCs w:val="28"/>
        </w:rPr>
        <w:t>ANSA</w:t>
      </w:r>
      <w:r w:rsidRPr="001A1C3C">
        <w:rPr>
          <w:rFonts w:ascii="Times New Roman" w:eastAsia="Times New Roman" w:hAnsi="Times New Roman" w:cs="Times New Roman"/>
          <w:sz w:val="28"/>
          <w:szCs w:val="28"/>
        </w:rPr>
        <w:t xml:space="preserve">; primirea inspecțiilor; beneficierea de consultații din partea </w:t>
      </w:r>
      <w:r w:rsidR="00BA78B4" w:rsidRPr="001A1C3C">
        <w:rPr>
          <w:rFonts w:ascii="Times New Roman" w:eastAsia="Times New Roman" w:hAnsi="Times New Roman" w:cs="Times New Roman"/>
          <w:sz w:val="28"/>
          <w:szCs w:val="28"/>
        </w:rPr>
        <w:t xml:space="preserve">angajaților </w:t>
      </w:r>
      <w:r w:rsidR="00BC47E0" w:rsidRPr="001A1C3C">
        <w:rPr>
          <w:rFonts w:ascii="Times New Roman" w:eastAsia="Times New Roman" w:hAnsi="Times New Roman" w:cs="Times New Roman"/>
          <w:sz w:val="28"/>
          <w:szCs w:val="28"/>
        </w:rPr>
        <w:t>A</w:t>
      </w:r>
      <w:r w:rsidR="00BA78B4" w:rsidRPr="001A1C3C">
        <w:rPr>
          <w:rFonts w:ascii="Times New Roman" w:eastAsia="Times New Roman" w:hAnsi="Times New Roman" w:cs="Times New Roman"/>
          <w:sz w:val="28"/>
          <w:szCs w:val="28"/>
        </w:rPr>
        <w:t>genției</w:t>
      </w:r>
      <w:r w:rsidRPr="001A1C3C">
        <w:rPr>
          <w:rFonts w:ascii="Times New Roman" w:eastAsia="Times New Roman" w:hAnsi="Times New Roman" w:cs="Times New Roman"/>
          <w:sz w:val="28"/>
          <w:szCs w:val="28"/>
        </w:rPr>
        <w:t>.</w:t>
      </w:r>
    </w:p>
    <w:p w:rsidR="0021621A" w:rsidRDefault="0021621A" w:rsidP="0021621A">
      <w:pPr>
        <w:pStyle w:val="a7"/>
        <w:ind w:left="0"/>
        <w:jc w:val="center"/>
        <w:rPr>
          <w:rFonts w:ascii="Times New Roman" w:hAnsi="Times New Roman" w:cs="Times New Roman"/>
          <w:b/>
          <w:bCs/>
          <w:color w:val="000000"/>
          <w:sz w:val="28"/>
          <w:szCs w:val="28"/>
        </w:rPr>
      </w:pPr>
    </w:p>
    <w:p w:rsidR="0021621A" w:rsidRPr="001A1C3C" w:rsidRDefault="0021621A" w:rsidP="0021621A">
      <w:pPr>
        <w:pStyle w:val="a7"/>
        <w:ind w:left="0"/>
        <w:jc w:val="center"/>
        <w:rPr>
          <w:rFonts w:ascii="Times New Roman" w:hAnsi="Times New Roman" w:cs="Times New Roman"/>
          <w:sz w:val="28"/>
          <w:szCs w:val="28"/>
        </w:rPr>
      </w:pPr>
      <w:r w:rsidRPr="001A1C3C">
        <w:rPr>
          <w:rFonts w:ascii="Times New Roman" w:hAnsi="Times New Roman" w:cs="Times New Roman"/>
          <w:b/>
          <w:bCs/>
          <w:color w:val="000000"/>
          <w:sz w:val="28"/>
          <w:szCs w:val="28"/>
        </w:rPr>
        <w:t xml:space="preserve">Capitolul </w:t>
      </w:r>
      <w:r>
        <w:rPr>
          <w:rFonts w:ascii="Times New Roman" w:hAnsi="Times New Roman" w:cs="Times New Roman"/>
          <w:b/>
          <w:bCs/>
          <w:color w:val="000000"/>
          <w:sz w:val="28"/>
          <w:szCs w:val="28"/>
        </w:rPr>
        <w:t>V</w:t>
      </w:r>
      <w:r w:rsidR="00C81D69">
        <w:rPr>
          <w:rFonts w:ascii="Times New Roman" w:hAnsi="Times New Roman" w:cs="Times New Roman"/>
          <w:b/>
          <w:bCs/>
          <w:color w:val="000000"/>
          <w:sz w:val="28"/>
          <w:szCs w:val="28"/>
        </w:rPr>
        <w:t>I</w:t>
      </w:r>
      <w:r>
        <w:rPr>
          <w:rFonts w:ascii="Times New Roman" w:hAnsi="Times New Roman" w:cs="Times New Roman"/>
          <w:b/>
          <w:bCs/>
          <w:color w:val="000000"/>
          <w:sz w:val="28"/>
          <w:szCs w:val="28"/>
        </w:rPr>
        <w:t>I</w:t>
      </w:r>
      <w:r w:rsidRPr="001A1C3C">
        <w:rPr>
          <w:rFonts w:ascii="Times New Roman" w:hAnsi="Times New Roman" w:cs="Times New Roman"/>
          <w:b/>
          <w:bCs/>
          <w:color w:val="000000"/>
          <w:sz w:val="28"/>
          <w:szCs w:val="28"/>
        </w:rPr>
        <w:t>I</w:t>
      </w:r>
    </w:p>
    <w:p w:rsidR="00066BE3" w:rsidRPr="001A1C3C" w:rsidRDefault="0085188D" w:rsidP="0021621A">
      <w:pPr>
        <w:jc w:val="center"/>
        <w:rPr>
          <w:rFonts w:asciiTheme="majorBidi" w:hAnsiTheme="majorBidi" w:cstheme="majorBidi"/>
          <w:b/>
          <w:bCs/>
          <w:caps/>
          <w:sz w:val="28"/>
          <w:szCs w:val="28"/>
        </w:rPr>
      </w:pPr>
      <w:r w:rsidRPr="001A1C3C">
        <w:rPr>
          <w:rFonts w:asciiTheme="majorBidi" w:hAnsiTheme="majorBidi" w:cstheme="majorBidi"/>
          <w:b/>
          <w:bCs/>
          <w:caps/>
          <w:sz w:val="28"/>
          <w:szCs w:val="28"/>
        </w:rPr>
        <w:t xml:space="preserve"> </w:t>
      </w:r>
      <w:r w:rsidR="00066BE3" w:rsidRPr="001A1C3C">
        <w:rPr>
          <w:rFonts w:asciiTheme="majorBidi" w:hAnsiTheme="majorBidi" w:cstheme="majorBidi"/>
          <w:b/>
          <w:bCs/>
          <w:caps/>
          <w:sz w:val="28"/>
          <w:szCs w:val="28"/>
        </w:rPr>
        <w:t>COOPERAREA INTERNAȚIONALĂ</w:t>
      </w:r>
    </w:p>
    <w:p w:rsidR="00066BE3" w:rsidRPr="001A1C3C" w:rsidRDefault="00066BE3" w:rsidP="00BB4448">
      <w:pPr>
        <w:ind w:firstLine="360"/>
        <w:jc w:val="both"/>
        <w:rPr>
          <w:rFonts w:asciiTheme="majorBidi" w:hAnsiTheme="majorBidi" w:cstheme="majorBidi"/>
          <w:bCs/>
          <w:sz w:val="28"/>
          <w:szCs w:val="28"/>
        </w:rPr>
      </w:pPr>
      <w:r w:rsidRPr="001A1C3C">
        <w:rPr>
          <w:rFonts w:asciiTheme="majorBidi" w:hAnsiTheme="majorBidi" w:cstheme="majorBidi"/>
          <w:bCs/>
          <w:sz w:val="28"/>
          <w:szCs w:val="28"/>
        </w:rPr>
        <w:t>Cooperarea internațională este considerată o forță motrice majoră în eficientizarea și modernizarea sistemului național de management în domeniul siguranței alimentelor, conform cerințelor de existență și de desfășurare a activității într-un mediu global extrem de dinamic. În acest context, astăzi, din partea Republicii Moldova există o mare cerere și apreciere a sprijinului direcționat, oferit de partenerii de dezvoltare pentru acoperirea nevoilor legate de cunoștințe și investiții/infrastructură, în special, reieșind din deficitul alocațiilor bugetare publice.</w:t>
      </w:r>
    </w:p>
    <w:p w:rsidR="001070ED" w:rsidRPr="001A1C3C" w:rsidRDefault="00066BE3" w:rsidP="003D47DB">
      <w:pPr>
        <w:ind w:firstLine="360"/>
        <w:jc w:val="both"/>
        <w:rPr>
          <w:rFonts w:asciiTheme="majorBidi" w:hAnsiTheme="majorBidi" w:cstheme="majorBidi"/>
          <w:bCs/>
          <w:sz w:val="28"/>
          <w:szCs w:val="28"/>
        </w:rPr>
        <w:sectPr w:rsidR="001070ED" w:rsidRPr="001A1C3C" w:rsidSect="001070ED">
          <w:footerReference w:type="default" r:id="rId14"/>
          <w:pgSz w:w="12240" w:h="15840"/>
          <w:pgMar w:top="1440" w:right="1440" w:bottom="1440" w:left="1440" w:header="720" w:footer="720" w:gutter="0"/>
          <w:cols w:space="720"/>
          <w:docGrid w:linePitch="360"/>
        </w:sectPr>
      </w:pPr>
      <w:r w:rsidRPr="001A1C3C">
        <w:rPr>
          <w:rFonts w:asciiTheme="majorBidi" w:hAnsiTheme="majorBidi" w:cstheme="majorBidi"/>
          <w:bCs/>
          <w:sz w:val="28"/>
          <w:szCs w:val="28"/>
        </w:rPr>
        <w:t xml:space="preserve">Actuala cooperare internațională în domeniul siguranței alimentelor este una robustă și dinamică. </w:t>
      </w:r>
      <w:r w:rsidR="00D102AD">
        <w:rPr>
          <w:rFonts w:asciiTheme="majorBidi" w:hAnsiTheme="majorBidi" w:cstheme="majorBidi"/>
          <w:bCs/>
          <w:sz w:val="28"/>
          <w:szCs w:val="28"/>
        </w:rPr>
        <w:t>ANSA</w:t>
      </w:r>
      <w:r w:rsidRPr="001A1C3C">
        <w:rPr>
          <w:rFonts w:asciiTheme="majorBidi" w:hAnsiTheme="majorBidi" w:cstheme="majorBidi"/>
          <w:bCs/>
          <w:sz w:val="28"/>
          <w:szCs w:val="28"/>
        </w:rPr>
        <w:t xml:space="preserve"> beneficiază de sprijin tehnic din partea diverșilor parteneri internaționali și bilaterali (UE, BM, FAO, IFC, GIZ, ș.a.), suplinit prin suport investițional, în particular, de la Banca Mondială și Uniunea Europeană. Asistența tehnică este esențială în abordarea lacunelor din cunoștințe și capacități cu privire la adoptarea și implementarea cerințelor UE/internaționale în domeniul </w:t>
      </w:r>
      <w:r w:rsidRPr="001A1C3C">
        <w:rPr>
          <w:rFonts w:asciiTheme="majorBidi" w:hAnsiTheme="majorBidi" w:cstheme="majorBidi"/>
          <w:bCs/>
          <w:sz w:val="28"/>
          <w:szCs w:val="28"/>
        </w:rPr>
        <w:lastRenderedPageBreak/>
        <w:t xml:space="preserve">calității și siguranței alimentelor, corelată puternic cu sporirea accesului pe piață pentru operatorii </w:t>
      </w:r>
      <w:r w:rsidR="001F6DE5" w:rsidRPr="001A1C3C">
        <w:rPr>
          <w:rFonts w:asciiTheme="majorBidi" w:hAnsiTheme="majorBidi" w:cstheme="majorBidi"/>
          <w:bCs/>
          <w:sz w:val="28"/>
          <w:szCs w:val="28"/>
        </w:rPr>
        <w:t>din businessul</w:t>
      </w:r>
      <w:r w:rsidRPr="001A1C3C">
        <w:rPr>
          <w:rFonts w:asciiTheme="majorBidi" w:hAnsiTheme="majorBidi" w:cstheme="majorBidi"/>
          <w:bCs/>
          <w:sz w:val="28"/>
          <w:szCs w:val="28"/>
        </w:rPr>
        <w:t xml:space="preserve"> alimentar. Nevoile de dezvoltare a infrastructurii, deopotrivă pentru sectorul public și cel privat, sunt importante pentru modernizare și trebuie urmărite în mod pro-activ în cadrul programelor și acordurilor de cooperare internaționale. De asemenea, o atenție sporită pentru încheierea acordurilor de recunoaștere mutuală între țările din regiune și din afara regiunii ar avea un impact benefic asupra creșterii accesului pe piață pentru sectorul privat.</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Fonts w:asciiTheme="majorBidi" w:hAnsiTheme="majorBidi" w:cstheme="majorBidi"/>
          <w:sz w:val="20"/>
          <w:szCs w:val="20"/>
        </w:rPr>
        <w:lastRenderedPageBreak/>
        <w:t>Anexa  nr.1la</w:t>
      </w:r>
      <w:r w:rsidRPr="001A1C3C">
        <w:rPr>
          <w:rStyle w:val="apple-style-span"/>
          <w:rFonts w:ascii="Times New Roman" w:hAnsi="Times New Roman" w:cs="Times New Roman"/>
          <w:sz w:val="20"/>
          <w:szCs w:val="20"/>
        </w:rPr>
        <w:t xml:space="preserve"> Strategia în Domeniul  </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Style w:val="apple-style-span"/>
          <w:rFonts w:ascii="Times New Roman" w:hAnsi="Times New Roman" w:cs="Times New Roman"/>
          <w:sz w:val="20"/>
          <w:szCs w:val="20"/>
        </w:rPr>
        <w:t xml:space="preserve">Siguranței Alimentelor </w:t>
      </w:r>
    </w:p>
    <w:p w:rsidR="0085188D" w:rsidRPr="001A1C3C" w:rsidRDefault="0085188D" w:rsidP="00BB4448">
      <w:pPr>
        <w:ind w:firstLine="900"/>
        <w:jc w:val="right"/>
        <w:rPr>
          <w:rStyle w:val="apple-style-span"/>
          <w:rFonts w:ascii="Times New Roman" w:hAnsi="Times New Roman" w:cs="Times New Roman"/>
          <w:sz w:val="20"/>
          <w:szCs w:val="20"/>
        </w:rPr>
      </w:pPr>
      <w:r w:rsidRPr="001A1C3C">
        <w:rPr>
          <w:rStyle w:val="apple-style-span"/>
          <w:rFonts w:ascii="Times New Roman" w:hAnsi="Times New Roman" w:cs="Times New Roman"/>
          <w:sz w:val="20"/>
          <w:szCs w:val="20"/>
        </w:rPr>
        <w:t>pentru Republica Moldova 2017– 2022</w:t>
      </w:r>
    </w:p>
    <w:p w:rsidR="0085188D" w:rsidRPr="001A1C3C" w:rsidRDefault="0085188D" w:rsidP="00BB4448">
      <w:pPr>
        <w:jc w:val="center"/>
        <w:outlineLvl w:val="0"/>
        <w:rPr>
          <w:rFonts w:ascii="Times New Roman" w:hAnsi="Times New Roman"/>
          <w:b/>
          <w:sz w:val="20"/>
          <w:szCs w:val="20"/>
        </w:rPr>
      </w:pPr>
    </w:p>
    <w:p w:rsidR="00B652C9" w:rsidRPr="001A1C3C" w:rsidRDefault="00B652C9" w:rsidP="00BB4448">
      <w:pPr>
        <w:jc w:val="center"/>
        <w:outlineLvl w:val="0"/>
        <w:rPr>
          <w:rFonts w:ascii="Times New Roman" w:hAnsi="Times New Roman"/>
          <w:b/>
          <w:sz w:val="20"/>
          <w:szCs w:val="20"/>
        </w:rPr>
      </w:pPr>
      <w:r w:rsidRPr="001A1C3C">
        <w:rPr>
          <w:rFonts w:ascii="Times New Roman" w:hAnsi="Times New Roman"/>
          <w:b/>
          <w:sz w:val="20"/>
          <w:szCs w:val="20"/>
        </w:rPr>
        <w:t xml:space="preserve">PLAN DE ACŢIUNI PRIVIND IMPLEMENTAREA  </w:t>
      </w:r>
    </w:p>
    <w:p w:rsidR="00B652C9" w:rsidRPr="001A1C3C" w:rsidRDefault="00B652C9" w:rsidP="00BB4448">
      <w:pPr>
        <w:jc w:val="center"/>
        <w:rPr>
          <w:rStyle w:val="apple-style-span"/>
          <w:rFonts w:ascii="Times New Roman" w:hAnsi="Times New Roman" w:cs="Times New Roman"/>
          <w:b/>
          <w:sz w:val="20"/>
          <w:szCs w:val="20"/>
        </w:rPr>
      </w:pPr>
      <w:r w:rsidRPr="001A1C3C">
        <w:rPr>
          <w:rFonts w:ascii="Times New Roman" w:hAnsi="Times New Roman"/>
          <w:b/>
          <w:sz w:val="20"/>
          <w:szCs w:val="20"/>
        </w:rPr>
        <w:t xml:space="preserve">STRATEGIEI </w:t>
      </w:r>
      <w:r w:rsidRPr="001A1C3C">
        <w:rPr>
          <w:rStyle w:val="apple-style-span"/>
          <w:rFonts w:ascii="Times New Roman" w:hAnsi="Times New Roman" w:cs="Times New Roman"/>
          <w:b/>
          <w:sz w:val="20"/>
          <w:szCs w:val="20"/>
        </w:rPr>
        <w:t xml:space="preserve"> ÎN DOMENIUL  SIGURANŢEI  ALIMENTELOR PENTRU REPUBLICA  MOLDOVA 2017– 2022</w:t>
      </w:r>
    </w:p>
    <w:p w:rsidR="00B652C9" w:rsidRPr="001A1C3C" w:rsidRDefault="00B652C9" w:rsidP="00BB4448">
      <w:pPr>
        <w:jc w:val="center"/>
        <w:rPr>
          <w:rFonts w:ascii="Times New Roman" w:hAnsi="Times New Roman"/>
          <w:b/>
          <w:sz w:val="20"/>
          <w:szCs w:val="20"/>
        </w:rPr>
      </w:pPr>
    </w:p>
    <w:tbl>
      <w:tblPr>
        <w:tblW w:w="136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260"/>
        <w:gridCol w:w="2070"/>
        <w:gridCol w:w="1620"/>
        <w:gridCol w:w="3150"/>
      </w:tblGrid>
      <w:tr w:rsidR="001070ED" w:rsidRPr="001A1C3C" w:rsidTr="001070ED">
        <w:tc>
          <w:tcPr>
            <w:tcW w:w="13680" w:type="dxa"/>
            <w:gridSpan w:val="5"/>
            <w:shd w:val="clear" w:color="auto" w:fill="auto"/>
          </w:tcPr>
          <w:p w:rsidR="00907A71" w:rsidRPr="001A1C3C" w:rsidRDefault="00531D0C" w:rsidP="00BB4448">
            <w:pPr>
              <w:jc w:val="both"/>
              <w:rPr>
                <w:rFonts w:ascii="Times New Roman" w:hAnsi="Times New Roman" w:cs="Times New Roman"/>
                <w:b/>
                <w:color w:val="948A54" w:themeColor="background2" w:themeShade="80"/>
                <w:sz w:val="20"/>
                <w:szCs w:val="20"/>
              </w:rPr>
            </w:pPr>
            <w:r w:rsidRPr="001A1C3C">
              <w:rPr>
                <w:rFonts w:ascii="Times New Roman" w:hAnsi="Times New Roman" w:cs="Times New Roman"/>
                <w:b/>
                <w:i/>
                <w:color w:val="2E74B5"/>
                <w:sz w:val="20"/>
                <w:szCs w:val="20"/>
              </w:rPr>
              <w:t xml:space="preserve">Obiectivul general </w:t>
            </w:r>
            <w:r w:rsidRPr="001A1C3C">
              <w:rPr>
                <w:rFonts w:ascii="Times New Roman" w:hAnsi="Times New Roman" w:cs="Times New Roman"/>
                <w:sz w:val="20"/>
                <w:szCs w:val="20"/>
              </w:rPr>
              <w:t>al Strategiei este de a obține cel mai înalt nivel de protecție a sănătății umane și a consumatorilor prin asigurarea siguranței produselor alimentare; de a obține acces mai bun la diverse piețe, în special, cele din UE (în scopul îmbunătățirii nivelului de viață a oamenilor din Republica Moldova).</w:t>
            </w:r>
          </w:p>
        </w:tc>
      </w:tr>
      <w:tr w:rsidR="001070ED" w:rsidRPr="001A1C3C" w:rsidTr="001070ED">
        <w:tc>
          <w:tcPr>
            <w:tcW w:w="558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Ac</w:t>
            </w:r>
            <w:r w:rsidR="006E73C6" w:rsidRPr="001A1C3C">
              <w:rPr>
                <w:rFonts w:ascii="Times New Roman" w:hAnsi="Times New Roman" w:cs="Times New Roman"/>
                <w:b/>
                <w:bCs/>
                <w:i/>
                <w:sz w:val="20"/>
                <w:szCs w:val="20"/>
              </w:rPr>
              <w:t>ț</w:t>
            </w:r>
            <w:r w:rsidRPr="001A1C3C">
              <w:rPr>
                <w:rFonts w:ascii="Times New Roman" w:hAnsi="Times New Roman" w:cs="Times New Roman"/>
                <w:b/>
                <w:bCs/>
                <w:i/>
                <w:sz w:val="20"/>
                <w:szCs w:val="20"/>
              </w:rPr>
              <w:t>iuni</w:t>
            </w:r>
          </w:p>
        </w:tc>
        <w:tc>
          <w:tcPr>
            <w:tcW w:w="126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Termen</w:t>
            </w:r>
          </w:p>
        </w:tc>
        <w:tc>
          <w:tcPr>
            <w:tcW w:w="207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Responsabili</w:t>
            </w:r>
          </w:p>
        </w:tc>
        <w:tc>
          <w:tcPr>
            <w:tcW w:w="162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Costuri estimate</w:t>
            </w:r>
          </w:p>
        </w:tc>
        <w:tc>
          <w:tcPr>
            <w:tcW w:w="3150" w:type="dxa"/>
            <w:shd w:val="clear" w:color="auto" w:fill="auto"/>
            <w:vAlign w:val="center"/>
          </w:tcPr>
          <w:p w:rsidR="001070ED" w:rsidRPr="001A1C3C" w:rsidRDefault="001070ED" w:rsidP="00BB4448">
            <w:pPr>
              <w:jc w:val="center"/>
              <w:rPr>
                <w:rFonts w:ascii="Times New Roman" w:hAnsi="Times New Roman" w:cs="Times New Roman"/>
                <w:b/>
                <w:bCs/>
                <w:i/>
                <w:sz w:val="20"/>
                <w:szCs w:val="20"/>
              </w:rPr>
            </w:pPr>
            <w:r w:rsidRPr="001A1C3C">
              <w:rPr>
                <w:rFonts w:ascii="Times New Roman" w:hAnsi="Times New Roman" w:cs="Times New Roman"/>
                <w:b/>
                <w:bCs/>
                <w:i/>
                <w:sz w:val="20"/>
                <w:szCs w:val="20"/>
              </w:rPr>
              <w:t xml:space="preserve">Rezultate scontate </w:t>
            </w:r>
            <w:r w:rsidR="006E73C6" w:rsidRPr="001A1C3C">
              <w:rPr>
                <w:rFonts w:ascii="Times New Roman" w:hAnsi="Times New Roman" w:cs="Times New Roman"/>
                <w:b/>
                <w:bCs/>
                <w:i/>
                <w:sz w:val="20"/>
                <w:szCs w:val="20"/>
              </w:rPr>
              <w:t>ș</w:t>
            </w:r>
            <w:r w:rsidRPr="001A1C3C">
              <w:rPr>
                <w:rFonts w:ascii="Times New Roman" w:hAnsi="Times New Roman" w:cs="Times New Roman"/>
                <w:b/>
                <w:bCs/>
                <w:i/>
                <w:sz w:val="20"/>
                <w:szCs w:val="20"/>
              </w:rPr>
              <w:t>i indicatori de progres</w:t>
            </w:r>
          </w:p>
        </w:tc>
      </w:tr>
      <w:tr w:rsidR="001070ED" w:rsidRPr="001A1C3C" w:rsidTr="001070ED">
        <w:trPr>
          <w:trHeight w:val="449"/>
        </w:trPr>
        <w:tc>
          <w:tcPr>
            <w:tcW w:w="13680" w:type="dxa"/>
            <w:gridSpan w:val="5"/>
            <w:shd w:val="clear" w:color="auto" w:fill="EEECE1" w:themeFill="background2"/>
          </w:tcPr>
          <w:p w:rsidR="001070ED" w:rsidRPr="001A1C3C" w:rsidRDefault="001070ED" w:rsidP="00BB4448">
            <w:pPr>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strategic 1. Consolidarea cadrului legislativ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normativ</w:t>
            </w:r>
          </w:p>
        </w:tc>
      </w:tr>
      <w:tr w:rsidR="001070ED" w:rsidRPr="001A1C3C" w:rsidTr="001070ED">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Armonizarea celor 2</w:t>
            </w:r>
            <w:r w:rsidR="006F3912" w:rsidRPr="001A1C3C">
              <w:rPr>
                <w:rFonts w:ascii="Times New Roman" w:hAnsi="Times New Roman" w:cs="Times New Roman"/>
                <w:bCs/>
                <w:sz w:val="20"/>
                <w:szCs w:val="20"/>
              </w:rPr>
              <w:t>41</w:t>
            </w:r>
            <w:r w:rsidRPr="001A1C3C">
              <w:rPr>
                <w:rFonts w:ascii="Times New Roman" w:hAnsi="Times New Roman" w:cs="Times New Roman"/>
                <w:bCs/>
                <w:sz w:val="20"/>
                <w:szCs w:val="20"/>
              </w:rPr>
              <w:t xml:space="preserve"> </w:t>
            </w:r>
            <w:r w:rsidR="00487BDB" w:rsidRPr="001A1C3C">
              <w:rPr>
                <w:rFonts w:ascii="Times New Roman" w:hAnsi="Times New Roman" w:cs="Times New Roman"/>
                <w:bCs/>
                <w:sz w:val="20"/>
                <w:szCs w:val="20"/>
              </w:rPr>
              <w:t xml:space="preserve">de </w:t>
            </w:r>
            <w:r w:rsidR="00471F64" w:rsidRPr="001A1C3C">
              <w:rPr>
                <w:rFonts w:ascii="Times New Roman" w:hAnsi="Times New Roman" w:cs="Times New Roman"/>
                <w:bCs/>
                <w:sz w:val="20"/>
                <w:szCs w:val="20"/>
              </w:rPr>
              <w:t>acte normative cu legislația UE</w:t>
            </w:r>
            <w:r w:rsidRPr="001A1C3C">
              <w:rPr>
                <w:rFonts w:ascii="Times New Roman" w:hAnsi="Times New Roman" w:cs="Times New Roman"/>
                <w:bCs/>
                <w:sz w:val="20"/>
                <w:szCs w:val="20"/>
              </w:rPr>
              <w:t>, cu revizuirea ulterioară continuă a acestora</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2017-2022</w:t>
            </w:r>
          </w:p>
        </w:tc>
        <w:tc>
          <w:tcPr>
            <w:tcW w:w="2070" w:type="dxa"/>
            <w:shd w:val="clear" w:color="auto" w:fill="auto"/>
          </w:tcPr>
          <w:p w:rsidR="00B652C9" w:rsidRPr="001A1C3C" w:rsidRDefault="00B652C9" w:rsidP="00522A4E">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w:t>
            </w:r>
            <w:r w:rsidR="00522A4E" w:rsidRPr="001A1C3C">
              <w:rPr>
                <w:rFonts w:ascii="Times New Roman" w:hAnsi="Times New Roman" w:cs="Times New Roman"/>
                <w:sz w:val="20"/>
                <w:szCs w:val="20"/>
              </w:rPr>
              <w:t>, Dezvoltării Regionale și Mediului,</w:t>
            </w:r>
          </w:p>
          <w:p w:rsidR="001070ED" w:rsidRPr="001A1C3C" w:rsidRDefault="009D2B63" w:rsidP="00522A4E">
            <w:pPr>
              <w:jc w:val="both"/>
              <w:rPr>
                <w:rFonts w:ascii="Times New Roman" w:hAnsi="Times New Roman" w:cs="Times New Roman"/>
                <w:bCs/>
                <w:sz w:val="20"/>
                <w:szCs w:val="20"/>
              </w:rPr>
            </w:pPr>
            <w:r w:rsidRPr="001A1C3C">
              <w:rPr>
                <w:rFonts w:ascii="Times New Roman" w:hAnsi="Times New Roman" w:cs="Times New Roman"/>
                <w:bCs/>
                <w:sz w:val="20"/>
                <w:szCs w:val="20"/>
              </w:rPr>
              <w:t>Ministerul Sănătății</w:t>
            </w:r>
            <w:r w:rsidR="00522A4E" w:rsidRPr="001A1C3C">
              <w:rPr>
                <w:rFonts w:ascii="Times New Roman" w:hAnsi="Times New Roman" w:cs="Times New Roman"/>
                <w:bCs/>
                <w:sz w:val="20"/>
                <w:szCs w:val="20"/>
              </w:rPr>
              <w:t>, Muncii și Protecției Sociale</w:t>
            </w:r>
          </w:p>
        </w:tc>
        <w:tc>
          <w:tcPr>
            <w:tcW w:w="1620" w:type="dxa"/>
            <w:shd w:val="clear" w:color="auto" w:fill="auto"/>
          </w:tcPr>
          <w:p w:rsidR="001070ED" w:rsidRPr="001A1C3C" w:rsidRDefault="00B047EA" w:rsidP="00B047EA">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acte armonizate.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acte actualizate.</w:t>
            </w:r>
          </w:p>
        </w:tc>
      </w:tr>
      <w:tr w:rsidR="001070ED" w:rsidRPr="001A1C3C" w:rsidTr="001070ED">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2</w:t>
            </w:r>
            <w:r w:rsidRPr="001A1C3C">
              <w:rPr>
                <w:rFonts w:ascii="Times New Roman" w:hAnsi="Times New Roman" w:cs="Times New Roman"/>
                <w:bCs/>
                <w:sz w:val="20"/>
                <w:szCs w:val="20"/>
              </w:rPr>
              <w:t xml:space="preserve"> </w:t>
            </w:r>
            <w:r w:rsidR="00B047EA" w:rsidRPr="001A1C3C">
              <w:rPr>
                <w:rFonts w:ascii="Times New Roman" w:hAnsi="Times New Roman" w:cs="Times New Roman"/>
                <w:bCs/>
                <w:sz w:val="20"/>
                <w:szCs w:val="20"/>
              </w:rPr>
              <w:t xml:space="preserve">Revizuirea și retragerea după caz a </w:t>
            </w:r>
            <w:r w:rsidRPr="001A1C3C">
              <w:rPr>
                <w:rFonts w:ascii="Times New Roman" w:hAnsi="Times New Roman" w:cs="Times New Roman"/>
                <w:bCs/>
                <w:sz w:val="20"/>
                <w:szCs w:val="20"/>
              </w:rPr>
              <w:t xml:space="preserve"> celor 700 de standarde GOST existente în prezent, </w:t>
            </w:r>
            <w:r w:rsidR="00487BDB" w:rsidRPr="001A1C3C">
              <w:rPr>
                <w:rFonts w:ascii="Times New Roman" w:hAnsi="Times New Roman" w:cs="Times New Roman"/>
                <w:bCs/>
                <w:sz w:val="20"/>
                <w:szCs w:val="20"/>
              </w:rPr>
              <w:t xml:space="preserve">pe motiv că </w:t>
            </w:r>
            <w:r w:rsidR="00DA5DE0" w:rsidRPr="001A1C3C">
              <w:rPr>
                <w:rFonts w:ascii="Times New Roman" w:hAnsi="Times New Roman" w:cs="Times New Roman"/>
                <w:bCs/>
                <w:sz w:val="20"/>
                <w:szCs w:val="20"/>
              </w:rPr>
              <w:t xml:space="preserve">ele </w:t>
            </w:r>
            <w:r w:rsidRPr="001A1C3C">
              <w:rPr>
                <w:rFonts w:ascii="Times New Roman" w:hAnsi="Times New Roman" w:cs="Times New Roman"/>
                <w:bCs/>
                <w:sz w:val="20"/>
                <w:szCs w:val="20"/>
              </w:rPr>
              <w:t>contravin actel</w:t>
            </w:r>
            <w:r w:rsidR="00487BDB" w:rsidRPr="001A1C3C">
              <w:rPr>
                <w:rFonts w:ascii="Times New Roman" w:hAnsi="Times New Roman" w:cs="Times New Roman"/>
                <w:bCs/>
                <w:sz w:val="20"/>
                <w:szCs w:val="20"/>
              </w:rPr>
              <w:t>or</w:t>
            </w:r>
            <w:r w:rsidRPr="001A1C3C">
              <w:rPr>
                <w:rFonts w:ascii="Times New Roman" w:hAnsi="Times New Roman" w:cs="Times New Roman"/>
                <w:bCs/>
                <w:sz w:val="20"/>
                <w:szCs w:val="20"/>
              </w:rPr>
              <w:t xml:space="preserve"> normative în vigoare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r w:rsidR="00EE724E" w:rsidRPr="001A1C3C">
              <w:rPr>
                <w:rFonts w:ascii="Times New Roman" w:hAnsi="Times New Roman" w:cs="Times New Roman"/>
                <w:sz w:val="20"/>
                <w:szCs w:val="20"/>
              </w:rPr>
              <w:t>-2019</w:t>
            </w:r>
          </w:p>
        </w:tc>
        <w:tc>
          <w:tcPr>
            <w:tcW w:w="207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I</w:t>
            </w:r>
            <w:r w:rsidR="00683F30" w:rsidRPr="001A1C3C">
              <w:rPr>
                <w:rFonts w:ascii="Times New Roman" w:hAnsi="Times New Roman" w:cs="Times New Roman"/>
                <w:sz w:val="20"/>
                <w:szCs w:val="20"/>
              </w:rPr>
              <w:t>nstitutul de Standardizare din Moldova</w:t>
            </w:r>
            <w:r w:rsidR="00522A4E" w:rsidRPr="001A1C3C">
              <w:rPr>
                <w:rFonts w:ascii="Times New Roman" w:hAnsi="Times New Roman" w:cs="Times New Roman"/>
                <w:sz w:val="20"/>
                <w:szCs w:val="20"/>
              </w:rPr>
              <w:t>,</w:t>
            </w:r>
          </w:p>
          <w:p w:rsidR="001070ED" w:rsidRPr="001A1C3C" w:rsidRDefault="003E65CA"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w:t>
            </w:r>
            <w:r w:rsidR="00D179A0" w:rsidRPr="001A1C3C">
              <w:rPr>
                <w:rFonts w:ascii="Times New Roman" w:hAnsi="Times New Roman" w:cs="Times New Roman"/>
                <w:bCs/>
                <w:sz w:val="20"/>
                <w:szCs w:val="20"/>
              </w:rPr>
              <w:t>Agriculturii, Dezvoltării Regionale și Mediului</w:t>
            </w:r>
          </w:p>
        </w:tc>
        <w:tc>
          <w:tcPr>
            <w:tcW w:w="1620" w:type="dxa"/>
            <w:shd w:val="clear" w:color="auto" w:fill="auto"/>
          </w:tcPr>
          <w:p w:rsidR="001070ED" w:rsidRPr="001A1C3C" w:rsidRDefault="00B047EA" w:rsidP="00B047EA">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C04496" w:rsidP="003B6980">
            <w:pPr>
              <w:pStyle w:val="122"/>
              <w:shd w:val="clear" w:color="auto" w:fill="auto"/>
              <w:tabs>
                <w:tab w:val="left" w:leader="underscore" w:pos="6311"/>
              </w:tabs>
              <w:spacing w:before="0" w:line="317" w:lineRule="exact"/>
              <w:ind w:right="274"/>
              <w:rPr>
                <w:bCs/>
                <w:sz w:val="20"/>
                <w:szCs w:val="20"/>
                <w:lang w:val="ro-RO"/>
              </w:rPr>
            </w:pPr>
            <w:r w:rsidRPr="001A1C3C">
              <w:rPr>
                <w:bCs/>
                <w:sz w:val="20"/>
                <w:szCs w:val="20"/>
                <w:lang w:val="ro-RO"/>
              </w:rPr>
              <w:t>Nr.</w:t>
            </w:r>
            <w:r w:rsidR="001070ED" w:rsidRPr="001A1C3C">
              <w:rPr>
                <w:bCs/>
                <w:sz w:val="20"/>
                <w:szCs w:val="20"/>
                <w:lang w:val="ro-RO"/>
              </w:rPr>
              <w:t xml:space="preserve"> </w:t>
            </w:r>
            <w:r w:rsidR="00487BDB" w:rsidRPr="001A1C3C">
              <w:rPr>
                <w:bCs/>
                <w:sz w:val="20"/>
                <w:szCs w:val="20"/>
                <w:lang w:val="ro-RO"/>
              </w:rPr>
              <w:t xml:space="preserve">de </w:t>
            </w:r>
            <w:r w:rsidR="001070ED" w:rsidRPr="001A1C3C">
              <w:rPr>
                <w:bCs/>
                <w:sz w:val="20"/>
                <w:szCs w:val="20"/>
                <w:lang w:val="ro-RO"/>
              </w:rPr>
              <w:t xml:space="preserve">standarde GOST </w:t>
            </w:r>
            <w:r w:rsidRPr="001A1C3C">
              <w:rPr>
                <w:sz w:val="20"/>
                <w:szCs w:val="20"/>
                <w:lang w:val="ro-RO"/>
              </w:rPr>
              <w:t>conflictuale</w:t>
            </w:r>
            <w:r w:rsidR="003B6980" w:rsidRPr="001A1C3C">
              <w:rPr>
                <w:sz w:val="20"/>
                <w:szCs w:val="20"/>
                <w:lang w:val="ro-RO"/>
              </w:rPr>
              <w:t xml:space="preserve"> </w:t>
            </w:r>
            <w:r w:rsidRPr="001A1C3C">
              <w:rPr>
                <w:sz w:val="20"/>
                <w:szCs w:val="20"/>
                <w:lang w:val="ro-RO"/>
              </w:rPr>
              <w:t>anulate</w:t>
            </w:r>
          </w:p>
        </w:tc>
      </w:tr>
      <w:tr w:rsidR="001070ED" w:rsidRPr="001A1C3C" w:rsidTr="00DF3A95">
        <w:trPr>
          <w:trHeight w:val="1466"/>
        </w:trPr>
        <w:tc>
          <w:tcPr>
            <w:tcW w:w="5580" w:type="dxa"/>
            <w:shd w:val="clear" w:color="auto" w:fill="auto"/>
          </w:tcPr>
          <w:p w:rsidR="001070ED" w:rsidRPr="001A1C3C" w:rsidRDefault="001070ED" w:rsidP="005254A9">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5254A9" w:rsidRPr="001A1C3C">
              <w:rPr>
                <w:rFonts w:ascii="Times New Roman" w:hAnsi="Times New Roman" w:cs="Times New Roman"/>
                <w:bCs/>
                <w:sz w:val="20"/>
                <w:szCs w:val="20"/>
              </w:rPr>
              <w:t>3</w:t>
            </w:r>
            <w:r w:rsidRPr="001A1C3C">
              <w:rPr>
                <w:rFonts w:ascii="Times New Roman" w:hAnsi="Times New Roman" w:cs="Times New Roman"/>
                <w:bCs/>
                <w:sz w:val="20"/>
                <w:szCs w:val="20"/>
              </w:rPr>
              <w:t xml:space="preserve"> Evaluarea situa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iei privind implementarea legisla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iei curente armonizate la </w:t>
            </w:r>
            <w:r w:rsidR="00471F64" w:rsidRPr="001A1C3C">
              <w:rPr>
                <w:rFonts w:ascii="Times New Roman" w:hAnsi="Times New Roman" w:cs="Times New Roman"/>
                <w:bCs/>
                <w:sz w:val="20"/>
                <w:szCs w:val="20"/>
              </w:rPr>
              <w:t>cerințele</w:t>
            </w:r>
            <w:r w:rsidRPr="001A1C3C">
              <w:rPr>
                <w:rFonts w:ascii="Times New Roman" w:hAnsi="Times New Roman" w:cs="Times New Roman"/>
                <w:bCs/>
                <w:sz w:val="20"/>
                <w:szCs w:val="20"/>
              </w:rPr>
              <w:t xml:space="preserve"> UE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a domeniilor ce încă </w:t>
            </w:r>
            <w:r w:rsidR="006861A1" w:rsidRPr="001A1C3C">
              <w:rPr>
                <w:rFonts w:ascii="Times New Roman" w:hAnsi="Times New Roman" w:cs="Times New Roman"/>
                <w:bCs/>
                <w:sz w:val="20"/>
                <w:szCs w:val="20"/>
              </w:rPr>
              <w:t>urmează să treacă prin acest proces</w:t>
            </w:r>
            <w:r w:rsidRPr="001A1C3C">
              <w:rPr>
                <w:rFonts w:ascii="Times New Roman" w:hAnsi="Times New Roman" w:cs="Times New Roman"/>
                <w:bCs/>
                <w:sz w:val="20"/>
                <w:szCs w:val="20"/>
              </w:rPr>
              <w:t>, cu identificarea cerin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elor fa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 de capacită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ile necesare pentru implementarea acestora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definirea unui plan de ac</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iuni clar pentru acoperirea lacunelor, inclusiv orice alte necesită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 pentru implementare (resurse umane/alte)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bCs/>
                <w:sz w:val="20"/>
                <w:szCs w:val="20"/>
              </w:rPr>
              <w:t>2017-20</w:t>
            </w:r>
            <w:r w:rsidR="00EE724E" w:rsidRPr="001A1C3C">
              <w:rPr>
                <w:rFonts w:ascii="Times New Roman" w:hAnsi="Times New Roman" w:cs="Times New Roman"/>
                <w:bCs/>
                <w:sz w:val="20"/>
                <w:szCs w:val="20"/>
              </w:rPr>
              <w:t>22</w:t>
            </w:r>
          </w:p>
        </w:tc>
        <w:tc>
          <w:tcPr>
            <w:tcW w:w="2070" w:type="dxa"/>
            <w:shd w:val="clear" w:color="auto" w:fill="auto"/>
          </w:tcPr>
          <w:p w:rsidR="001070ED" w:rsidRPr="001A1C3C" w:rsidRDefault="004579AE" w:rsidP="00BB4448">
            <w:pPr>
              <w:jc w:val="both"/>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B047EA" w:rsidP="00B047EA">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rapoarte întocmite.</w:t>
            </w:r>
          </w:p>
          <w:p w:rsidR="005254A9" w:rsidRPr="001A1C3C" w:rsidRDefault="005254A9" w:rsidP="00BB4448">
            <w:pPr>
              <w:rPr>
                <w:rFonts w:ascii="Times New Roman" w:hAnsi="Times New Roman" w:cs="Times New Roman"/>
                <w:bCs/>
                <w:sz w:val="20"/>
                <w:szCs w:val="20"/>
              </w:rPr>
            </w:pPr>
            <w:r w:rsidRPr="001A1C3C">
              <w:rPr>
                <w:rFonts w:ascii="Times New Roman" w:hAnsi="Times New Roman" w:cs="Times New Roman"/>
                <w:bCs/>
                <w:sz w:val="20"/>
                <w:szCs w:val="20"/>
              </w:rPr>
              <w:t>Nr. de planuri de remedieri întocmite.</w:t>
            </w:r>
          </w:p>
        </w:tc>
      </w:tr>
      <w:tr w:rsidR="001070ED" w:rsidRPr="001A1C3C" w:rsidTr="001070ED">
        <w:tc>
          <w:tcPr>
            <w:tcW w:w="5580" w:type="dxa"/>
            <w:shd w:val="clear" w:color="auto" w:fill="auto"/>
          </w:tcPr>
          <w:p w:rsidR="009D2B63" w:rsidRPr="001A1C3C" w:rsidRDefault="001070ED" w:rsidP="00BB4448">
            <w:pPr>
              <w:jc w:val="both"/>
              <w:rPr>
                <w:rFonts w:ascii="Times New Roman" w:hAnsi="Times New Roman" w:cs="Times New Roman"/>
                <w:sz w:val="20"/>
                <w:szCs w:val="20"/>
              </w:rPr>
            </w:pPr>
            <w:r w:rsidRPr="001A1C3C">
              <w:rPr>
                <w:rFonts w:ascii="Times New Roman" w:hAnsi="Times New Roman" w:cs="Times New Roman"/>
                <w:bCs/>
                <w:sz w:val="20"/>
                <w:szCs w:val="20"/>
              </w:rPr>
              <w:t>1.</w:t>
            </w:r>
            <w:r w:rsidR="004E6007"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Fortificarea sistemului de notificare a OMC despre </w:t>
            </w:r>
            <w:r w:rsidR="00752906" w:rsidRPr="001A1C3C">
              <w:rPr>
                <w:rStyle w:val="10pt0pt"/>
                <w:rFonts w:ascii="Times New Roman" w:hAnsi="Times New Roman" w:cs="Times New Roman"/>
                <w:i w:val="0"/>
                <w:lang w:val="ro-RO"/>
              </w:rPr>
              <w:t>standarde moldovenești originale</w:t>
            </w:r>
            <w:r w:rsidRPr="001A1C3C">
              <w:rPr>
                <w:rFonts w:ascii="Times New Roman" w:hAnsi="Times New Roman" w:cs="Times New Roman"/>
                <w:bCs/>
                <w:sz w:val="20"/>
                <w:szCs w:val="20"/>
              </w:rPr>
              <w:t xml:space="preserve">, cu identificarea unui punct focal în cadrul </w:t>
            </w:r>
            <w:r w:rsidR="009D2B63" w:rsidRPr="001A1C3C">
              <w:rPr>
                <w:rFonts w:ascii="Times New Roman" w:hAnsi="Times New Roman" w:cs="Times New Roman"/>
                <w:bCs/>
                <w:sz w:val="20"/>
                <w:szCs w:val="20"/>
              </w:rPr>
              <w:t>Ministerul</w:t>
            </w:r>
            <w:r w:rsidR="000A4F93" w:rsidRPr="001A1C3C">
              <w:rPr>
                <w:rFonts w:ascii="Times New Roman" w:hAnsi="Times New Roman" w:cs="Times New Roman"/>
                <w:bCs/>
                <w:sz w:val="20"/>
                <w:szCs w:val="20"/>
              </w:rPr>
              <w:t>ui</w:t>
            </w:r>
            <w:r w:rsidR="009D2B63" w:rsidRPr="001A1C3C">
              <w:rPr>
                <w:rFonts w:ascii="Times New Roman" w:hAnsi="Times New Roman" w:cs="Times New Roman"/>
                <w:bCs/>
                <w:sz w:val="20"/>
                <w:szCs w:val="20"/>
              </w:rPr>
              <w:t xml:space="preserve"> </w:t>
            </w:r>
            <w:r w:rsidR="000A4F93" w:rsidRPr="001A1C3C">
              <w:rPr>
                <w:rFonts w:ascii="Times New Roman" w:hAnsi="Times New Roman" w:cs="Times New Roman"/>
                <w:bCs/>
                <w:sz w:val="20"/>
                <w:szCs w:val="20"/>
              </w:rPr>
              <w:t>Agriculturii, Dezvoltării Regionale și Mediului</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responsabil de această sarcină, cu protocoale clar stabilite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CF6A7B" w:rsidRPr="001A1C3C" w:rsidRDefault="00CF6A7B" w:rsidP="00522A4E">
            <w:pPr>
              <w:jc w:val="both"/>
              <w:rPr>
                <w:rFonts w:ascii="Times New Roman" w:hAnsi="Times New Roman" w:cs="Times New Roman"/>
                <w:sz w:val="20"/>
                <w:szCs w:val="20"/>
              </w:rPr>
            </w:pPr>
            <w:r w:rsidRPr="001A1C3C">
              <w:rPr>
                <w:rFonts w:ascii="Times New Roman" w:hAnsi="Times New Roman" w:cs="Times New Roman"/>
                <w:bCs/>
                <w:sz w:val="20"/>
                <w:szCs w:val="20"/>
              </w:rPr>
              <w:t>Ministerul Economiei</w:t>
            </w:r>
            <w:r w:rsidR="00522A4E" w:rsidRPr="001A1C3C">
              <w:rPr>
                <w:rFonts w:ascii="Times New Roman" w:hAnsi="Times New Roman" w:cs="Times New Roman"/>
                <w:bCs/>
                <w:sz w:val="20"/>
                <w:szCs w:val="20"/>
              </w:rPr>
              <w:t xml:space="preserve"> și Infrastructurii</w:t>
            </w:r>
          </w:p>
          <w:p w:rsidR="001070ED" w:rsidRPr="001A1C3C" w:rsidRDefault="00522A4E" w:rsidP="00522A4E">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Ministerul Agriculturii, Dezvoltării Regionale </w:t>
            </w:r>
            <w:r w:rsidRPr="001A1C3C">
              <w:rPr>
                <w:rFonts w:ascii="Times New Roman" w:hAnsi="Times New Roman" w:cs="Times New Roman"/>
                <w:bCs/>
                <w:sz w:val="20"/>
                <w:szCs w:val="20"/>
              </w:rPr>
              <w:lastRenderedPageBreak/>
              <w:t xml:space="preserve">și Mediului </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se încadrează în cheltuielile de personal în sectorul bugetar al instituţiei</w:t>
            </w:r>
          </w:p>
        </w:tc>
        <w:tc>
          <w:tcPr>
            <w:tcW w:w="3150" w:type="dxa"/>
            <w:shd w:val="clear" w:color="auto" w:fill="auto"/>
          </w:tcPr>
          <w:p w:rsidR="001070ED" w:rsidRPr="001A1C3C" w:rsidRDefault="004E6007" w:rsidP="004E6007">
            <w:pPr>
              <w:rPr>
                <w:rFonts w:ascii="Times New Roman" w:hAnsi="Times New Roman" w:cs="Times New Roman"/>
                <w:bCs/>
                <w:sz w:val="20"/>
                <w:szCs w:val="20"/>
              </w:rPr>
            </w:pPr>
            <w:r w:rsidRPr="001A1C3C">
              <w:rPr>
                <w:rFonts w:ascii="Times New Roman" w:hAnsi="Times New Roman" w:cs="Times New Roman"/>
                <w:sz w:val="20"/>
                <w:szCs w:val="20"/>
              </w:rPr>
              <w:t>N</w:t>
            </w:r>
            <w:r w:rsidR="00C04496" w:rsidRPr="001A1C3C">
              <w:rPr>
                <w:rFonts w:ascii="Times New Roman" w:hAnsi="Times New Roman" w:cs="Times New Roman"/>
                <w:sz w:val="20"/>
                <w:szCs w:val="20"/>
              </w:rPr>
              <w:t xml:space="preserve">r. de notificări </w:t>
            </w:r>
            <w:r w:rsidRPr="001A1C3C">
              <w:rPr>
                <w:rFonts w:ascii="Times New Roman" w:hAnsi="Times New Roman" w:cs="Times New Roman"/>
                <w:sz w:val="20"/>
                <w:szCs w:val="20"/>
              </w:rPr>
              <w:t>către</w:t>
            </w:r>
            <w:r w:rsidR="00C04496" w:rsidRPr="001A1C3C">
              <w:rPr>
                <w:rFonts w:ascii="Times New Roman" w:hAnsi="Times New Roman" w:cs="Times New Roman"/>
                <w:sz w:val="20"/>
                <w:szCs w:val="20"/>
              </w:rPr>
              <w:t xml:space="preserve"> </w:t>
            </w:r>
            <w:r w:rsidR="00C04496" w:rsidRPr="001A1C3C">
              <w:rPr>
                <w:rFonts w:ascii="Times New Roman" w:hAnsi="Times New Roman" w:cs="Times New Roman"/>
                <w:sz w:val="20"/>
                <w:szCs w:val="20"/>
                <w:lang w:eastAsia="ru-RU" w:bidi="ru-RU"/>
              </w:rPr>
              <w:t>ОМС</w:t>
            </w:r>
            <w:r w:rsidRPr="001A1C3C">
              <w:rPr>
                <w:rFonts w:ascii="Times New Roman" w:hAnsi="Times New Roman" w:cs="Times New Roman"/>
                <w:sz w:val="20"/>
                <w:szCs w:val="20"/>
                <w:lang w:eastAsia="ru-RU" w:bidi="ru-RU"/>
              </w:rPr>
              <w:t>.</w:t>
            </w:r>
          </w:p>
        </w:tc>
      </w:tr>
      <w:tr w:rsidR="001070ED" w:rsidRPr="001A1C3C" w:rsidTr="001070ED">
        <w:tc>
          <w:tcPr>
            <w:tcW w:w="5580" w:type="dxa"/>
            <w:shd w:val="clear" w:color="auto" w:fill="auto"/>
          </w:tcPr>
          <w:p w:rsidR="001070ED" w:rsidRPr="001A1C3C" w:rsidRDefault="001070ED" w:rsidP="004E6007">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1.</w:t>
            </w:r>
            <w:r w:rsidR="004E6007"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Fortificarea procesului de elaborare a standardelor </w:t>
            </w:r>
            <w:r w:rsidR="00752906" w:rsidRPr="001A1C3C">
              <w:rPr>
                <w:rFonts w:ascii="Times New Roman" w:hAnsi="Times New Roman" w:cs="Times New Roman"/>
                <w:bCs/>
                <w:sz w:val="20"/>
                <w:szCs w:val="20"/>
              </w:rPr>
              <w:t>naționale</w:t>
            </w:r>
            <w:r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471F64" w:rsidRPr="001A1C3C">
              <w:rPr>
                <w:rFonts w:ascii="Times New Roman" w:hAnsi="Times New Roman" w:cs="Times New Roman"/>
                <w:bCs/>
                <w:sz w:val="20"/>
                <w:szCs w:val="20"/>
              </w:rPr>
              <w:t>i a actelor</w:t>
            </w:r>
            <w:r w:rsidRPr="001A1C3C">
              <w:rPr>
                <w:rFonts w:ascii="Times New Roman" w:hAnsi="Times New Roman" w:cs="Times New Roman"/>
                <w:bCs/>
                <w:sz w:val="20"/>
                <w:szCs w:val="20"/>
              </w:rPr>
              <w:t xml:space="preserve"> normative, în special</w:t>
            </w:r>
            <w:r w:rsidR="00487BDB" w:rsidRPr="001A1C3C">
              <w:rPr>
                <w:rFonts w:ascii="Times New Roman" w:hAnsi="Times New Roman" w:cs="Times New Roman"/>
                <w:bCs/>
                <w:sz w:val="20"/>
                <w:szCs w:val="20"/>
              </w:rPr>
              <w:t>, acolo</w:t>
            </w:r>
            <w:r w:rsidRPr="001A1C3C">
              <w:rPr>
                <w:rFonts w:ascii="Times New Roman" w:hAnsi="Times New Roman" w:cs="Times New Roman"/>
                <w:bCs/>
                <w:sz w:val="20"/>
                <w:szCs w:val="20"/>
              </w:rPr>
              <w:t xml:space="preserve"> unde nu există obligativitatea alinierii cu </w:t>
            </w:r>
            <w:r w:rsidR="00471F64" w:rsidRPr="001A1C3C">
              <w:rPr>
                <w:rFonts w:ascii="Times New Roman" w:hAnsi="Times New Roman" w:cs="Times New Roman"/>
                <w:bCs/>
                <w:sz w:val="20"/>
                <w:szCs w:val="20"/>
              </w:rPr>
              <w:t>cerințele</w:t>
            </w:r>
            <w:r w:rsidRPr="001A1C3C">
              <w:rPr>
                <w:rFonts w:ascii="Times New Roman" w:hAnsi="Times New Roman" w:cs="Times New Roman"/>
                <w:bCs/>
                <w:sz w:val="20"/>
                <w:szCs w:val="20"/>
              </w:rPr>
              <w:t xml:space="preserve"> UE</w:t>
            </w:r>
            <w:r w:rsidR="004E6007"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r w:rsidR="001E1A0F" w:rsidRPr="001A1C3C">
              <w:rPr>
                <w:rFonts w:ascii="Times New Roman" w:hAnsi="Times New Roman" w:cs="Times New Roman"/>
                <w:sz w:val="20"/>
                <w:szCs w:val="20"/>
              </w:rPr>
              <w:t>-2022</w:t>
            </w:r>
          </w:p>
        </w:tc>
        <w:tc>
          <w:tcPr>
            <w:tcW w:w="2070" w:type="dxa"/>
            <w:shd w:val="clear" w:color="auto" w:fill="auto"/>
          </w:tcPr>
          <w:p w:rsidR="001070ED" w:rsidRPr="001A1C3C" w:rsidRDefault="00522A4E"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Agriculturii, Dezvoltării Regionale și Mediului </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C04496" w:rsidRPr="001A1C3C" w:rsidRDefault="00C04496" w:rsidP="00BB4448">
            <w:pPr>
              <w:pStyle w:val="122"/>
              <w:shd w:val="clear" w:color="auto" w:fill="auto"/>
              <w:tabs>
                <w:tab w:val="left" w:leader="underscore" w:pos="6311"/>
              </w:tabs>
              <w:spacing w:before="0" w:line="317" w:lineRule="exact"/>
              <w:rPr>
                <w:bCs/>
                <w:sz w:val="20"/>
                <w:szCs w:val="20"/>
                <w:lang w:val="ro-RO"/>
              </w:rPr>
            </w:pPr>
            <w:r w:rsidRPr="001A1C3C">
              <w:rPr>
                <w:sz w:val="20"/>
                <w:szCs w:val="20"/>
                <w:lang w:val="ro-RO"/>
              </w:rPr>
              <w:t>nr. standarde europene/</w:t>
            </w:r>
            <w:proofErr w:type="spellStart"/>
            <w:r w:rsidRPr="001A1C3C">
              <w:rPr>
                <w:sz w:val="20"/>
                <w:szCs w:val="20"/>
                <w:lang w:val="ro-RO"/>
              </w:rPr>
              <w:t>intemaţionale</w:t>
            </w:r>
            <w:proofErr w:type="spellEnd"/>
            <w:r w:rsidRPr="001A1C3C">
              <w:rPr>
                <w:sz w:val="20"/>
                <w:szCs w:val="20"/>
                <w:lang w:val="ro-RO"/>
              </w:rPr>
              <w:t xml:space="preserve"> adoptate</w:t>
            </w:r>
          </w:p>
          <w:p w:rsidR="001070ED" w:rsidRPr="001A1C3C" w:rsidRDefault="001070ED" w:rsidP="00BB4448">
            <w:pPr>
              <w:rPr>
                <w:rFonts w:ascii="Times New Roman" w:hAnsi="Times New Roman" w:cs="Times New Roman"/>
                <w:bCs/>
                <w:sz w:val="20"/>
                <w:szCs w:val="20"/>
              </w:rPr>
            </w:pPr>
          </w:p>
        </w:tc>
      </w:tr>
      <w:tr w:rsidR="001070ED" w:rsidRPr="001A1C3C" w:rsidTr="001070ED">
        <w:tc>
          <w:tcPr>
            <w:tcW w:w="5580" w:type="dxa"/>
            <w:shd w:val="clear" w:color="auto" w:fill="auto"/>
          </w:tcPr>
          <w:p w:rsidR="001070ED" w:rsidRPr="001A1C3C" w:rsidRDefault="00DF3A9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1.</w:t>
            </w:r>
            <w:r w:rsidR="004E6007" w:rsidRPr="001A1C3C">
              <w:rPr>
                <w:rFonts w:ascii="Times New Roman" w:hAnsi="Times New Roman" w:cs="Times New Roman"/>
                <w:bCs/>
                <w:sz w:val="20"/>
                <w:szCs w:val="20"/>
              </w:rPr>
              <w:t>6</w:t>
            </w:r>
            <w:r w:rsidRPr="001A1C3C">
              <w:rPr>
                <w:rFonts w:ascii="Times New Roman" w:hAnsi="Times New Roman" w:cs="Times New Roman"/>
                <w:bCs/>
                <w:sz w:val="20"/>
                <w:szCs w:val="20"/>
              </w:rPr>
              <w:t xml:space="preserve"> Fortificarea rolului </w:t>
            </w:r>
            <w:r w:rsidR="007D255B">
              <w:rPr>
                <w:rFonts w:ascii="Times New Roman" w:hAnsi="Times New Roman" w:cs="Times New Roman"/>
                <w:bCs/>
                <w:sz w:val="20"/>
                <w:szCs w:val="20"/>
              </w:rPr>
              <w:t>Comitetului</w:t>
            </w:r>
            <w:r w:rsidR="0008213D" w:rsidRPr="001A1C3C">
              <w:rPr>
                <w:rFonts w:ascii="Times New Roman" w:hAnsi="Times New Roman" w:cs="Times New Roman"/>
                <w:bCs/>
                <w:sz w:val="20"/>
                <w:szCs w:val="20"/>
              </w:rPr>
              <w:t xml:space="preserve"> Național </w:t>
            </w:r>
            <w:r w:rsidR="002A414C" w:rsidRPr="001A1C3C">
              <w:rPr>
                <w:rFonts w:ascii="Times New Roman" w:hAnsi="Times New Roman" w:cs="Times New Roman"/>
                <w:bCs/>
                <w:sz w:val="20"/>
                <w:szCs w:val="20"/>
              </w:rPr>
              <w:t>Codex</w:t>
            </w:r>
            <w:r w:rsidR="007D255B">
              <w:rPr>
                <w:rFonts w:ascii="Times New Roman" w:hAnsi="Times New Roman" w:cs="Times New Roman"/>
                <w:bCs/>
                <w:sz w:val="20"/>
                <w:szCs w:val="20"/>
              </w:rPr>
              <w:t xml:space="preserve"> </w:t>
            </w:r>
            <w:proofErr w:type="spellStart"/>
            <w:r w:rsidR="007D255B">
              <w:rPr>
                <w:rFonts w:ascii="Times New Roman" w:hAnsi="Times New Roman" w:cs="Times New Roman"/>
                <w:bCs/>
                <w:sz w:val="20"/>
                <w:szCs w:val="20"/>
              </w:rPr>
              <w:t>Alimentarius</w:t>
            </w:r>
            <w:proofErr w:type="spellEnd"/>
            <w:r w:rsidR="001070ED"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i participarea în activită</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ile aferente Codex-ului, consultările cu actorii implica</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 xml:space="preserve">i etc. </w:t>
            </w:r>
          </w:p>
          <w:p w:rsidR="001070ED" w:rsidRPr="001A1C3C" w:rsidRDefault="001070ED" w:rsidP="0069452B">
            <w:pPr>
              <w:jc w:val="both"/>
              <w:rPr>
                <w:rFonts w:ascii="Times New Roman" w:hAnsi="Times New Roman" w:cs="Times New Roman"/>
                <w:bCs/>
                <w:sz w:val="20"/>
                <w:szCs w:val="20"/>
              </w:rPr>
            </w:pPr>
            <w:r w:rsidRPr="0069452B">
              <w:rPr>
                <w:rFonts w:ascii="Times New Roman" w:hAnsi="Times New Roman" w:cs="Times New Roman"/>
                <w:bCs/>
                <w:sz w:val="20"/>
                <w:szCs w:val="20"/>
              </w:rPr>
              <w:t xml:space="preserve">Transferul </w:t>
            </w:r>
            <w:r w:rsidR="007D255B" w:rsidRPr="0069452B">
              <w:rPr>
                <w:rFonts w:ascii="Times New Roman" w:hAnsi="Times New Roman" w:cs="Times New Roman"/>
                <w:bCs/>
                <w:sz w:val="20"/>
                <w:szCs w:val="20"/>
              </w:rPr>
              <w:t>Comitetului</w:t>
            </w:r>
            <w:r w:rsidR="002A414C" w:rsidRPr="0069452B">
              <w:rPr>
                <w:rFonts w:ascii="Times New Roman" w:hAnsi="Times New Roman" w:cs="Times New Roman"/>
                <w:bCs/>
                <w:sz w:val="20"/>
                <w:szCs w:val="20"/>
              </w:rPr>
              <w:t xml:space="preserve"> </w:t>
            </w:r>
            <w:r w:rsidRPr="0069452B">
              <w:rPr>
                <w:rFonts w:ascii="Times New Roman" w:hAnsi="Times New Roman" w:cs="Times New Roman"/>
                <w:bCs/>
                <w:sz w:val="20"/>
                <w:szCs w:val="20"/>
              </w:rPr>
              <w:t>N</w:t>
            </w:r>
            <w:r w:rsidR="002A414C" w:rsidRPr="0069452B">
              <w:rPr>
                <w:rFonts w:ascii="Times New Roman" w:hAnsi="Times New Roman" w:cs="Times New Roman"/>
                <w:bCs/>
                <w:sz w:val="20"/>
                <w:szCs w:val="20"/>
              </w:rPr>
              <w:t xml:space="preserve">ațional </w:t>
            </w:r>
            <w:r w:rsidRPr="0069452B">
              <w:rPr>
                <w:rFonts w:ascii="Times New Roman" w:hAnsi="Times New Roman" w:cs="Times New Roman"/>
                <w:bCs/>
                <w:sz w:val="20"/>
                <w:szCs w:val="20"/>
              </w:rPr>
              <w:t>C</w:t>
            </w:r>
            <w:r w:rsidR="0070161F" w:rsidRPr="0069452B">
              <w:rPr>
                <w:rFonts w:ascii="Times New Roman" w:hAnsi="Times New Roman" w:cs="Times New Roman"/>
                <w:bCs/>
                <w:sz w:val="20"/>
                <w:szCs w:val="20"/>
              </w:rPr>
              <w:t>odex</w:t>
            </w:r>
            <w:r w:rsidR="0069452B">
              <w:rPr>
                <w:rFonts w:ascii="Times New Roman" w:hAnsi="Times New Roman" w:cs="Times New Roman"/>
                <w:bCs/>
                <w:sz w:val="20"/>
                <w:szCs w:val="20"/>
              </w:rPr>
              <w:t xml:space="preserve"> </w:t>
            </w:r>
            <w:proofErr w:type="spellStart"/>
            <w:r w:rsidR="0069452B">
              <w:rPr>
                <w:rFonts w:ascii="Times New Roman" w:hAnsi="Times New Roman" w:cs="Times New Roman"/>
                <w:bCs/>
                <w:sz w:val="20"/>
                <w:szCs w:val="20"/>
              </w:rPr>
              <w:t>Alimentarius</w:t>
            </w:r>
            <w:proofErr w:type="spellEnd"/>
            <w:r w:rsidRPr="0069452B">
              <w:rPr>
                <w:rFonts w:ascii="Times New Roman" w:hAnsi="Times New Roman" w:cs="Times New Roman"/>
                <w:bCs/>
                <w:sz w:val="20"/>
                <w:szCs w:val="20"/>
              </w:rPr>
              <w:t xml:space="preserve"> la </w:t>
            </w:r>
            <w:r w:rsidR="00A171EC" w:rsidRPr="0069452B">
              <w:rPr>
                <w:rFonts w:ascii="Times New Roman" w:hAnsi="Times New Roman" w:cs="Times New Roman"/>
                <w:sz w:val="20"/>
                <w:szCs w:val="20"/>
              </w:rPr>
              <w:t>Agenţia Naţională pentru Siguranţa Alimentelor</w:t>
            </w:r>
            <w:r w:rsidR="004E6007" w:rsidRPr="0069452B">
              <w:rPr>
                <w:rFonts w:ascii="Times New Roman" w:hAnsi="Times New Roman" w:cs="Times New Roman"/>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2018-2022</w:t>
            </w: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b/>
                <w:bCs/>
                <w:sz w:val="20"/>
                <w:szCs w:val="20"/>
              </w:rPr>
            </w:pPr>
          </w:p>
        </w:tc>
        <w:tc>
          <w:tcPr>
            <w:tcW w:w="2070" w:type="dxa"/>
            <w:shd w:val="clear" w:color="auto" w:fill="auto"/>
          </w:tcPr>
          <w:p w:rsidR="00522A4E" w:rsidRPr="001A1C3C" w:rsidRDefault="00625246" w:rsidP="00522A4E">
            <w:pPr>
              <w:jc w:val="both"/>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Pr>
                <w:rFonts w:ascii="Times New Roman" w:hAnsi="Times New Roman" w:cs="Times New Roman"/>
                <w:sz w:val="20"/>
                <w:szCs w:val="20"/>
              </w:rPr>
              <w:t>,</w:t>
            </w:r>
            <w:r w:rsidRPr="001A1C3C">
              <w:rPr>
                <w:rFonts w:ascii="Times New Roman" w:hAnsi="Times New Roman" w:cs="Times New Roman"/>
                <w:bCs/>
                <w:sz w:val="20"/>
                <w:szCs w:val="20"/>
              </w:rPr>
              <w:t xml:space="preserve"> </w:t>
            </w:r>
            <w:r w:rsidR="00522A4E" w:rsidRPr="001A1C3C">
              <w:rPr>
                <w:rFonts w:ascii="Times New Roman" w:hAnsi="Times New Roman" w:cs="Times New Roman"/>
                <w:bCs/>
                <w:sz w:val="20"/>
                <w:szCs w:val="20"/>
              </w:rPr>
              <w:t>Ministerul Sănătății, Muncii și Protecției Sociale,</w:t>
            </w:r>
            <w:r w:rsidR="00522A4E" w:rsidRPr="001A1C3C">
              <w:rPr>
                <w:rFonts w:ascii="Times New Roman" w:hAnsi="Times New Roman" w:cs="Times New Roman"/>
                <w:sz w:val="20"/>
                <w:szCs w:val="20"/>
              </w:rPr>
              <w:t xml:space="preserve"> </w:t>
            </w:r>
          </w:p>
          <w:p w:rsidR="00522A4E" w:rsidRPr="001A1C3C" w:rsidRDefault="00522A4E" w:rsidP="00522A4E">
            <w:pPr>
              <w:jc w:val="both"/>
              <w:rPr>
                <w:rFonts w:ascii="Times New Roman" w:hAnsi="Times New Roman" w:cs="Times New Roman"/>
                <w:sz w:val="20"/>
                <w:szCs w:val="20"/>
              </w:rPr>
            </w:pPr>
            <w:r w:rsidRPr="001A1C3C">
              <w:rPr>
                <w:rFonts w:ascii="Times New Roman" w:hAnsi="Times New Roman" w:cs="Times New Roman"/>
                <w:sz w:val="20"/>
                <w:szCs w:val="20"/>
              </w:rPr>
              <w:t>Agenția Națională pentru Sănătate Publică,</w:t>
            </w:r>
          </w:p>
          <w:p w:rsidR="001070ED" w:rsidRPr="001A1C3C" w:rsidRDefault="00522A4E" w:rsidP="00625246">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 De</w:t>
            </w:r>
            <w:r w:rsidR="00625246">
              <w:rPr>
                <w:rFonts w:ascii="Times New Roman" w:hAnsi="Times New Roman" w:cs="Times New Roman"/>
                <w:sz w:val="20"/>
                <w:szCs w:val="20"/>
              </w:rPr>
              <w:t>zvoltării Regionale și Mediului</w:t>
            </w:r>
          </w:p>
        </w:tc>
        <w:tc>
          <w:tcPr>
            <w:tcW w:w="1620" w:type="dxa"/>
            <w:shd w:val="clear" w:color="auto" w:fill="auto"/>
          </w:tcPr>
          <w:p w:rsidR="001070ED" w:rsidRPr="001A1C3C" w:rsidRDefault="00AF3FD9" w:rsidP="00B047EA">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B047EA" w:rsidRPr="001A1C3C">
              <w:rPr>
                <w:rFonts w:ascii="Times New Roman" w:hAnsi="Times New Roman" w:cs="Times New Roman"/>
                <w:sz w:val="20"/>
                <w:szCs w:val="20"/>
              </w:rPr>
              <w:t>aprobat</w:t>
            </w:r>
          </w:p>
        </w:tc>
        <w:tc>
          <w:tcPr>
            <w:tcW w:w="3150" w:type="dxa"/>
            <w:shd w:val="clear" w:color="auto" w:fill="auto"/>
          </w:tcPr>
          <w:p w:rsidR="00C04496" w:rsidRPr="001A1C3C" w:rsidRDefault="00C04496" w:rsidP="00BB4448">
            <w:pPr>
              <w:rPr>
                <w:rFonts w:ascii="Times New Roman" w:hAnsi="Times New Roman" w:cs="Times New Roman"/>
                <w:bCs/>
                <w:sz w:val="20"/>
                <w:szCs w:val="20"/>
              </w:rPr>
            </w:pPr>
            <w:r w:rsidRPr="001A1C3C">
              <w:rPr>
                <w:rFonts w:ascii="Times New Roman" w:hAnsi="Times New Roman" w:cs="Times New Roman"/>
                <w:bCs/>
                <w:sz w:val="20"/>
                <w:szCs w:val="20"/>
              </w:rPr>
              <w:t>Nr. de recomandări elaborate.</w:t>
            </w:r>
          </w:p>
          <w:p w:rsidR="00C04496" w:rsidRPr="001A1C3C" w:rsidRDefault="00C04496" w:rsidP="00BB4448">
            <w:pPr>
              <w:rPr>
                <w:rFonts w:ascii="Times New Roman" w:hAnsi="Times New Roman" w:cs="Times New Roman"/>
                <w:bCs/>
                <w:sz w:val="20"/>
                <w:szCs w:val="20"/>
              </w:rPr>
            </w:pPr>
            <w:r w:rsidRPr="001A1C3C">
              <w:rPr>
                <w:rFonts w:ascii="Times New Roman" w:hAnsi="Times New Roman" w:cs="Times New Roman"/>
                <w:bCs/>
                <w:sz w:val="20"/>
                <w:szCs w:val="20"/>
              </w:rPr>
              <w:t>Nr. de avize efectuate</w:t>
            </w:r>
          </w:p>
          <w:p w:rsidR="00FD45C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Nr de ședințe desfășurate</w:t>
            </w:r>
            <w:r w:rsidR="001070ED" w:rsidRPr="001A1C3C">
              <w:rPr>
                <w:rFonts w:ascii="Times New Roman" w:hAnsi="Times New Roman" w:cs="Times New Roman"/>
                <w:bCs/>
                <w:sz w:val="20"/>
                <w:szCs w:val="20"/>
              </w:rPr>
              <w:t>,</w:t>
            </w:r>
          </w:p>
          <w:p w:rsidR="001070E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Nr. de </w:t>
            </w:r>
            <w:r w:rsidR="001070ED" w:rsidRPr="001A1C3C">
              <w:rPr>
                <w:rFonts w:ascii="Times New Roman" w:hAnsi="Times New Roman" w:cs="Times New Roman"/>
                <w:bCs/>
                <w:sz w:val="20"/>
                <w:szCs w:val="20"/>
              </w:rPr>
              <w:t>rapoarte</w:t>
            </w:r>
            <w:r w:rsidRPr="001A1C3C">
              <w:rPr>
                <w:rFonts w:ascii="Times New Roman" w:hAnsi="Times New Roman" w:cs="Times New Roman"/>
                <w:bCs/>
                <w:sz w:val="20"/>
                <w:szCs w:val="20"/>
              </w:rPr>
              <w:t xml:space="preserve"> întocmite;</w:t>
            </w:r>
            <w:r w:rsidR="001070ED" w:rsidRPr="001A1C3C">
              <w:rPr>
                <w:rFonts w:ascii="Times New Roman" w:hAnsi="Times New Roman" w:cs="Times New Roman"/>
                <w:bCs/>
                <w:sz w:val="20"/>
                <w:szCs w:val="20"/>
              </w:rPr>
              <w:t xml:space="preserve"> </w:t>
            </w:r>
          </w:p>
          <w:p w:rsidR="001070ED" w:rsidRPr="001A1C3C" w:rsidRDefault="0069452B" w:rsidP="0069452B">
            <w:pPr>
              <w:rPr>
                <w:rFonts w:ascii="Times New Roman" w:hAnsi="Times New Roman" w:cs="Times New Roman"/>
                <w:bCs/>
                <w:sz w:val="20"/>
                <w:szCs w:val="20"/>
              </w:rPr>
            </w:pPr>
            <w:r w:rsidRPr="00751D38">
              <w:rPr>
                <w:rFonts w:ascii="Times New Roman" w:hAnsi="Times New Roman" w:cs="Times New Roman"/>
                <w:bCs/>
                <w:sz w:val="20"/>
                <w:szCs w:val="20"/>
              </w:rPr>
              <w:t>Comitetul</w:t>
            </w:r>
            <w:r w:rsidR="0070161F" w:rsidRPr="00751D38">
              <w:rPr>
                <w:rFonts w:ascii="Times New Roman" w:hAnsi="Times New Roman" w:cs="Times New Roman"/>
                <w:bCs/>
                <w:sz w:val="20"/>
                <w:szCs w:val="20"/>
              </w:rPr>
              <w:t xml:space="preserve"> </w:t>
            </w:r>
            <w:r w:rsidR="001070ED" w:rsidRPr="00751D38">
              <w:rPr>
                <w:rFonts w:ascii="Times New Roman" w:hAnsi="Times New Roman" w:cs="Times New Roman"/>
                <w:bCs/>
                <w:sz w:val="20"/>
                <w:szCs w:val="20"/>
              </w:rPr>
              <w:t>N</w:t>
            </w:r>
            <w:r w:rsidR="0070161F" w:rsidRPr="00751D38">
              <w:rPr>
                <w:rFonts w:ascii="Times New Roman" w:hAnsi="Times New Roman" w:cs="Times New Roman"/>
                <w:bCs/>
                <w:sz w:val="20"/>
                <w:szCs w:val="20"/>
              </w:rPr>
              <w:t>ațional Codex</w:t>
            </w:r>
            <w:r w:rsidRPr="00751D38">
              <w:rPr>
                <w:rFonts w:ascii="Times New Roman" w:hAnsi="Times New Roman" w:cs="Times New Roman"/>
                <w:bCs/>
                <w:sz w:val="20"/>
                <w:szCs w:val="20"/>
              </w:rPr>
              <w:t xml:space="preserve"> </w:t>
            </w:r>
            <w:proofErr w:type="spellStart"/>
            <w:r w:rsidRPr="00751D38">
              <w:rPr>
                <w:rFonts w:ascii="Times New Roman" w:hAnsi="Times New Roman" w:cs="Times New Roman"/>
                <w:bCs/>
                <w:sz w:val="20"/>
                <w:szCs w:val="20"/>
              </w:rPr>
              <w:t>Alimentarius</w:t>
            </w:r>
            <w:proofErr w:type="spellEnd"/>
            <w:r w:rsidR="0070161F" w:rsidRPr="00751D38">
              <w:rPr>
                <w:rFonts w:ascii="Times New Roman" w:hAnsi="Times New Roman" w:cs="Times New Roman"/>
                <w:bCs/>
                <w:sz w:val="20"/>
                <w:szCs w:val="20"/>
              </w:rPr>
              <w:t xml:space="preserve"> </w:t>
            </w:r>
            <w:r w:rsidR="001070ED" w:rsidRPr="00751D38">
              <w:rPr>
                <w:rFonts w:ascii="Times New Roman" w:hAnsi="Times New Roman" w:cs="Times New Roman"/>
                <w:bCs/>
                <w:sz w:val="20"/>
                <w:szCs w:val="20"/>
              </w:rPr>
              <w:t xml:space="preserve">transferat la </w:t>
            </w:r>
            <w:r w:rsidR="004579AE" w:rsidRPr="00751D38">
              <w:rPr>
                <w:rFonts w:ascii="Times New Roman" w:hAnsi="Times New Roman" w:cs="Times New Roman"/>
                <w:sz w:val="20"/>
                <w:szCs w:val="20"/>
              </w:rPr>
              <w:t>Agenţia Naţională pentru Siguranţa Alimentelor</w:t>
            </w:r>
          </w:p>
        </w:tc>
      </w:tr>
      <w:tr w:rsidR="001070ED" w:rsidRPr="001A1C3C" w:rsidTr="001070ED">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 xml:space="preserve">Obiectivul specific 2. Consolidarea managementului, strategiei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guvernării în domeniul controlului produselor alimentare</w:t>
            </w:r>
            <w:r w:rsidR="00B20806" w:rsidRPr="001A1C3C">
              <w:rPr>
                <w:rFonts w:ascii="Times New Roman" w:hAnsi="Times New Roman" w:cs="Times New Roman"/>
                <w:b/>
                <w:color w:val="365F91" w:themeColor="accent1" w:themeShade="BF"/>
                <w:sz w:val="20"/>
                <w:szCs w:val="20"/>
              </w:rPr>
              <w:t>.</w:t>
            </w:r>
          </w:p>
        </w:tc>
      </w:tr>
      <w:tr w:rsidR="001070ED" w:rsidRPr="001A1C3C" w:rsidTr="001070ED">
        <w:tc>
          <w:tcPr>
            <w:tcW w:w="5580" w:type="dxa"/>
            <w:shd w:val="clear" w:color="auto" w:fill="auto"/>
          </w:tcPr>
          <w:p w:rsidR="001070ED" w:rsidRPr="001A1C3C" w:rsidRDefault="001070ED" w:rsidP="004E6007">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2.1 Fortificarea cooperării între </w:t>
            </w:r>
            <w:r w:rsidR="0070161F" w:rsidRPr="001A1C3C">
              <w:rPr>
                <w:rFonts w:ascii="Times New Roman" w:hAnsi="Times New Roman" w:cs="Times New Roman"/>
                <w:bCs/>
                <w:sz w:val="20"/>
                <w:szCs w:val="20"/>
              </w:rPr>
              <w:t xml:space="preserve"> Ministrul Agriculturii și Industriei Alimentare</w:t>
            </w:r>
            <w:r w:rsidR="000A50D7" w:rsidRPr="001A1C3C">
              <w:rPr>
                <w:rFonts w:ascii="Times New Roman" w:hAnsi="Times New Roman" w:cs="Times New Roman"/>
                <w:bCs/>
                <w:sz w:val="20"/>
                <w:szCs w:val="20"/>
              </w:rPr>
              <w:t>,</w:t>
            </w:r>
            <w:r w:rsidR="0070161F" w:rsidRPr="001A1C3C">
              <w:rPr>
                <w:rFonts w:ascii="Times New Roman" w:hAnsi="Times New Roman" w:cs="Times New Roman"/>
                <w:bCs/>
                <w:sz w:val="20"/>
                <w:szCs w:val="20"/>
              </w:rPr>
              <w:t xml:space="preserve"> </w:t>
            </w:r>
            <w:r w:rsidR="000A50D7" w:rsidRPr="001A1C3C">
              <w:rPr>
                <w:rFonts w:ascii="Times New Roman" w:hAnsi="Times New Roman" w:cs="Times New Roman"/>
                <w:sz w:val="20"/>
                <w:szCs w:val="20"/>
              </w:rPr>
              <w:t>Agenţie și</w:t>
            </w:r>
            <w:r w:rsidRPr="001A1C3C">
              <w:rPr>
                <w:rFonts w:ascii="Times New Roman" w:hAnsi="Times New Roman" w:cs="Times New Roman"/>
                <w:bCs/>
                <w:sz w:val="20"/>
                <w:szCs w:val="20"/>
              </w:rPr>
              <w:t xml:space="preserve"> </w:t>
            </w:r>
            <w:r w:rsidR="009D2B63" w:rsidRPr="001A1C3C">
              <w:rPr>
                <w:rFonts w:ascii="Times New Roman" w:hAnsi="Times New Roman" w:cs="Times New Roman"/>
                <w:bCs/>
                <w:sz w:val="20"/>
                <w:szCs w:val="20"/>
              </w:rPr>
              <w:t>Ministerul Sănătății</w:t>
            </w:r>
            <w:r w:rsidR="004E6007"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 xml:space="preserve">sau între </w:t>
            </w:r>
            <w:r w:rsidR="000A50D7" w:rsidRPr="001A1C3C">
              <w:rPr>
                <w:rFonts w:ascii="Times New Roman" w:hAnsi="Times New Roman" w:cs="Times New Roman"/>
                <w:sz w:val="20"/>
                <w:szCs w:val="20"/>
              </w:rPr>
              <w:t>Agenţie</w:t>
            </w:r>
            <w:r w:rsidR="004579AE"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Serviciul Vamal, în temeiul A</w:t>
            </w:r>
            <w:r w:rsidR="000A50D7" w:rsidRPr="001A1C3C">
              <w:rPr>
                <w:rFonts w:ascii="Times New Roman" w:hAnsi="Times New Roman" w:cs="Times New Roman"/>
                <w:bCs/>
                <w:sz w:val="20"/>
                <w:szCs w:val="20"/>
              </w:rPr>
              <w:t>cordurilor de cooperare semnate.</w:t>
            </w:r>
          </w:p>
        </w:tc>
        <w:tc>
          <w:tcPr>
            <w:tcW w:w="1260" w:type="dxa"/>
            <w:shd w:val="clear" w:color="auto" w:fill="auto"/>
          </w:tcPr>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2018</w:t>
            </w:r>
            <w:r w:rsidR="001070ED" w:rsidRPr="001A1C3C">
              <w:rPr>
                <w:rFonts w:ascii="Times New Roman" w:hAnsi="Times New Roman" w:cs="Times New Roman"/>
                <w:sz w:val="20"/>
                <w:szCs w:val="20"/>
              </w:rPr>
              <w:t>-</w:t>
            </w:r>
          </w:p>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2022</w:t>
            </w:r>
          </w:p>
        </w:tc>
        <w:tc>
          <w:tcPr>
            <w:tcW w:w="2070" w:type="dxa"/>
            <w:shd w:val="clear" w:color="auto" w:fill="auto"/>
          </w:tcPr>
          <w:p w:rsidR="000A50D7" w:rsidRPr="001A1C3C" w:rsidRDefault="004579AE" w:rsidP="00BB4448">
            <w:pPr>
              <w:rPr>
                <w:rFonts w:ascii="Times New Roman" w:hAnsi="Times New Roman" w:cs="Times New Roman"/>
                <w:sz w:val="20"/>
                <w:szCs w:val="20"/>
              </w:rPr>
            </w:pPr>
            <w:r w:rsidRPr="001A1C3C">
              <w:rPr>
                <w:rFonts w:ascii="Times New Roman" w:hAnsi="Times New Roman" w:cs="Times New Roman"/>
                <w:sz w:val="20"/>
                <w:szCs w:val="20"/>
              </w:rPr>
              <w:t xml:space="preserve">Agenţia Naţională pentru Siguranţa Alimentelor </w:t>
            </w:r>
          </w:p>
          <w:p w:rsidR="00522A4E" w:rsidRPr="001A1C3C" w:rsidRDefault="00522A4E" w:rsidP="00522A4E">
            <w:pPr>
              <w:jc w:val="both"/>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r w:rsidRPr="001A1C3C">
              <w:rPr>
                <w:rFonts w:ascii="Times New Roman" w:hAnsi="Times New Roman" w:cs="Times New Roman"/>
                <w:sz w:val="20"/>
                <w:szCs w:val="20"/>
              </w:rPr>
              <w:t xml:space="preserve"> </w:t>
            </w:r>
          </w:p>
          <w:p w:rsidR="00522A4E" w:rsidRPr="001A1C3C" w:rsidRDefault="00522A4E" w:rsidP="00522A4E">
            <w:pPr>
              <w:jc w:val="both"/>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Servi</w:t>
            </w:r>
            <w:r w:rsidR="000A50D7" w:rsidRPr="001A1C3C">
              <w:rPr>
                <w:rFonts w:ascii="Times New Roman" w:hAnsi="Times New Roman" w:cs="Times New Roman"/>
                <w:bCs/>
                <w:sz w:val="20"/>
                <w:szCs w:val="20"/>
              </w:rPr>
              <w:t>ciul V</w:t>
            </w:r>
            <w:r w:rsidRPr="001A1C3C">
              <w:rPr>
                <w:rFonts w:ascii="Times New Roman" w:hAnsi="Times New Roman" w:cs="Times New Roman"/>
                <w:bCs/>
                <w:sz w:val="20"/>
                <w:szCs w:val="20"/>
              </w:rPr>
              <w:t>amal</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B20806" w:rsidP="00522A4E">
            <w:pPr>
              <w:rPr>
                <w:rFonts w:ascii="Times New Roman" w:hAnsi="Times New Roman" w:cs="Times New Roman"/>
                <w:bCs/>
                <w:sz w:val="20"/>
                <w:szCs w:val="20"/>
              </w:rPr>
            </w:pPr>
            <w:r w:rsidRPr="001A1C3C">
              <w:rPr>
                <w:rFonts w:ascii="Times New Roman" w:hAnsi="Times New Roman" w:cs="Times New Roman"/>
                <w:sz w:val="20"/>
                <w:szCs w:val="20"/>
              </w:rPr>
              <w:t xml:space="preserve">Nr. </w:t>
            </w:r>
            <w:r w:rsidR="00522A4E" w:rsidRPr="001A1C3C">
              <w:rPr>
                <w:rFonts w:ascii="Times New Roman" w:hAnsi="Times New Roman" w:cs="Times New Roman"/>
                <w:sz w:val="20"/>
                <w:szCs w:val="20"/>
              </w:rPr>
              <w:t>d</w:t>
            </w:r>
            <w:r w:rsidRPr="001A1C3C">
              <w:rPr>
                <w:rFonts w:ascii="Times New Roman" w:hAnsi="Times New Roman" w:cs="Times New Roman"/>
                <w:sz w:val="20"/>
                <w:szCs w:val="20"/>
              </w:rPr>
              <w:t xml:space="preserve">e </w:t>
            </w:r>
            <w:r w:rsidR="00FD45CD" w:rsidRPr="001A1C3C">
              <w:rPr>
                <w:rFonts w:ascii="Times New Roman" w:hAnsi="Times New Roman" w:cs="Times New Roman"/>
                <w:sz w:val="20"/>
                <w:szCs w:val="20"/>
              </w:rPr>
              <w:t>acorduri de cooperare semnate</w:t>
            </w:r>
            <w:r w:rsidRPr="001A1C3C">
              <w:rPr>
                <w:rFonts w:ascii="Times New Roman" w:hAnsi="Times New Roman" w:cs="Times New Roman"/>
                <w:sz w:val="20"/>
                <w:szCs w:val="20"/>
              </w:rPr>
              <w:t xml:space="preserve"> și aplicate.</w:t>
            </w:r>
          </w:p>
        </w:tc>
      </w:tr>
      <w:tr w:rsidR="001070ED" w:rsidRPr="001A1C3C" w:rsidTr="001070ED">
        <w:tc>
          <w:tcPr>
            <w:tcW w:w="5580" w:type="dxa"/>
            <w:shd w:val="clear" w:color="auto" w:fill="auto"/>
          </w:tcPr>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2.2 Transferul</w:t>
            </w:r>
            <w:r w:rsidR="00FF0996" w:rsidRPr="001A1C3C">
              <w:rPr>
                <w:rFonts w:ascii="Times New Roman" w:hAnsi="Times New Roman" w:cs="Times New Roman"/>
                <w:bCs/>
                <w:sz w:val="20"/>
                <w:szCs w:val="20"/>
              </w:rPr>
              <w:t xml:space="preserve">, către </w:t>
            </w:r>
            <w:r w:rsidR="000A50D7" w:rsidRPr="001A1C3C">
              <w:rPr>
                <w:rFonts w:ascii="Times New Roman" w:hAnsi="Times New Roman" w:cs="Times New Roman"/>
                <w:sz w:val="20"/>
                <w:szCs w:val="20"/>
              </w:rPr>
              <w:t>Agenţie</w:t>
            </w:r>
            <w:r w:rsidR="00FF0996" w:rsidRPr="001A1C3C">
              <w:rPr>
                <w:rFonts w:ascii="Times New Roman" w:hAnsi="Times New Roman" w:cs="Times New Roman"/>
                <w:bCs/>
                <w:sz w:val="20"/>
                <w:szCs w:val="20"/>
              </w:rPr>
              <w:t xml:space="preserve"> a</w:t>
            </w:r>
            <w:r w:rsidRPr="001A1C3C">
              <w:rPr>
                <w:rFonts w:ascii="Times New Roman" w:hAnsi="Times New Roman" w:cs="Times New Roman"/>
                <w:bCs/>
                <w:sz w:val="20"/>
                <w:szCs w:val="20"/>
              </w:rPr>
              <w:t xml:space="preserve"> activită</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ilor legate de controlul produselor alimentare, efectuate în prezent de </w:t>
            </w:r>
            <w:r w:rsidR="00E57A27" w:rsidRPr="001A1C3C">
              <w:rPr>
                <w:rFonts w:ascii="Times New Roman" w:hAnsi="Times New Roman" w:cs="Times New Roman"/>
                <w:sz w:val="20"/>
                <w:szCs w:val="20"/>
              </w:rPr>
              <w:t>Agenția pentru Protecție a Consumatorului</w:t>
            </w:r>
          </w:p>
        </w:tc>
        <w:tc>
          <w:tcPr>
            <w:tcW w:w="1260" w:type="dxa"/>
            <w:shd w:val="clear" w:color="auto" w:fill="auto"/>
          </w:tcPr>
          <w:p w:rsidR="001070ED" w:rsidRPr="001A1C3C" w:rsidRDefault="001E1A0F"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E57A27"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sz w:val="20"/>
                <w:szCs w:val="20"/>
              </w:rPr>
              <w:t>A</w:t>
            </w:r>
            <w:r w:rsidR="00E57A27" w:rsidRPr="001A1C3C">
              <w:rPr>
                <w:rFonts w:ascii="Times New Roman" w:hAnsi="Times New Roman" w:cs="Times New Roman"/>
                <w:sz w:val="20"/>
                <w:szCs w:val="20"/>
              </w:rPr>
              <w:t>genția pentru Protecție a Consumatorului</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070ED" w:rsidRPr="001A1C3C" w:rsidRDefault="00FD45CD" w:rsidP="00BB4448">
            <w:pPr>
              <w:rPr>
                <w:rFonts w:ascii="Times New Roman" w:hAnsi="Times New Roman" w:cs="Times New Roman"/>
                <w:bCs/>
                <w:sz w:val="20"/>
                <w:szCs w:val="20"/>
              </w:rPr>
            </w:pPr>
            <w:r w:rsidRPr="001A1C3C">
              <w:rPr>
                <w:rFonts w:ascii="Times New Roman" w:hAnsi="Times New Roman" w:cs="Times New Roman"/>
                <w:bCs/>
                <w:sz w:val="20"/>
                <w:szCs w:val="20"/>
              </w:rPr>
              <w:t>Plan de transfer elaborat și implementat</w:t>
            </w:r>
          </w:p>
        </w:tc>
      </w:tr>
      <w:tr w:rsidR="001070ED" w:rsidRPr="001A1C3C" w:rsidTr="001070ED">
        <w:tc>
          <w:tcPr>
            <w:tcW w:w="5580" w:type="dxa"/>
            <w:shd w:val="clear" w:color="auto" w:fill="auto"/>
          </w:tcPr>
          <w:p w:rsidR="001070ED" w:rsidRPr="001A1C3C" w:rsidRDefault="001070ED"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3</w:t>
            </w:r>
            <w:r w:rsidRPr="001A1C3C">
              <w:rPr>
                <w:rFonts w:ascii="Times New Roman" w:hAnsi="Times New Roman" w:cs="Times New Roman"/>
                <w:bCs/>
                <w:sz w:val="20"/>
                <w:szCs w:val="20"/>
              </w:rPr>
              <w:t xml:space="preserve"> Încheierea Acordurilor de cooperare/recunoa</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tere sau a </w:t>
            </w:r>
            <w:r w:rsidRPr="001A1C3C">
              <w:rPr>
                <w:rFonts w:ascii="Times New Roman" w:hAnsi="Times New Roman" w:cs="Times New Roman"/>
                <w:bCs/>
                <w:sz w:val="20"/>
                <w:szCs w:val="20"/>
              </w:rPr>
              <w:lastRenderedPageBreak/>
              <w:t xml:space="preserve">prevederilor cu alte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ări cu interese comerciale sau tehnologice</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2017-</w:t>
            </w:r>
            <w:r w:rsidR="001E1A0F" w:rsidRPr="001A1C3C">
              <w:rPr>
                <w:rFonts w:ascii="Times New Roman" w:hAnsi="Times New Roman" w:cs="Times New Roman"/>
                <w:sz w:val="20"/>
                <w:szCs w:val="20"/>
              </w:rPr>
              <w:t>2022</w:t>
            </w:r>
          </w:p>
        </w:tc>
        <w:tc>
          <w:tcPr>
            <w:tcW w:w="2070" w:type="dxa"/>
            <w:shd w:val="clear" w:color="auto" w:fill="auto"/>
          </w:tcPr>
          <w:p w:rsidR="00A716A0"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Agenţia </w:t>
            </w:r>
            <w:r w:rsidR="007E5281" w:rsidRPr="001A1C3C">
              <w:rPr>
                <w:rFonts w:ascii="Times New Roman" w:hAnsi="Times New Roman" w:cs="Times New Roman"/>
                <w:sz w:val="20"/>
                <w:szCs w:val="20"/>
              </w:rPr>
              <w:t xml:space="preserve"> </w:t>
            </w:r>
            <w:r w:rsidRPr="001A1C3C">
              <w:rPr>
                <w:rFonts w:ascii="Times New Roman" w:hAnsi="Times New Roman" w:cs="Times New Roman"/>
                <w:sz w:val="20"/>
                <w:szCs w:val="20"/>
              </w:rPr>
              <w:t xml:space="preserve">Naţională </w:t>
            </w:r>
            <w:r w:rsidRPr="001A1C3C">
              <w:rPr>
                <w:rFonts w:ascii="Times New Roman" w:hAnsi="Times New Roman" w:cs="Times New Roman"/>
                <w:sz w:val="20"/>
                <w:szCs w:val="20"/>
              </w:rPr>
              <w:lastRenderedPageBreak/>
              <w:t>pentru Siguranţa Alimentelor</w:t>
            </w:r>
            <w:r w:rsidRPr="001A1C3C">
              <w:rPr>
                <w:rFonts w:ascii="Times New Roman" w:hAnsi="Times New Roman" w:cs="Times New Roman"/>
                <w:bCs/>
                <w:sz w:val="20"/>
                <w:szCs w:val="20"/>
              </w:rPr>
              <w:t xml:space="preserve"> </w:t>
            </w:r>
          </w:p>
          <w:p w:rsidR="001070ED" w:rsidRPr="001A1C3C" w:rsidRDefault="007E5281" w:rsidP="006A5C5E">
            <w:pPr>
              <w:jc w:val="both"/>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 </w:t>
            </w:r>
            <w:r w:rsidR="006A5C5E" w:rsidRPr="001A1C3C">
              <w:rPr>
                <w:rFonts w:ascii="Times New Roman" w:hAnsi="Times New Roman" w:cs="Times New Roman"/>
                <w:bCs/>
                <w:sz w:val="20"/>
                <w:szCs w:val="20"/>
              </w:rPr>
              <w:t>Ministerul Economiei și Infrastructurii</w:t>
            </w:r>
          </w:p>
        </w:tc>
        <w:tc>
          <w:tcPr>
            <w:tcW w:w="1620" w:type="dxa"/>
            <w:shd w:val="clear" w:color="auto" w:fill="auto"/>
          </w:tcPr>
          <w:p w:rsidR="001070ED" w:rsidRPr="001A1C3C" w:rsidRDefault="00B047EA"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 xml:space="preserve">se încadrează în </w:t>
            </w:r>
            <w:r w:rsidRPr="001A1C3C">
              <w:rPr>
                <w:rFonts w:ascii="Times New Roman" w:hAnsi="Times New Roman" w:cs="Times New Roman"/>
                <w:sz w:val="20"/>
                <w:szCs w:val="20"/>
              </w:rPr>
              <w:lastRenderedPageBreak/>
              <w:t>cheltuielile de personal în sectorul bugetar al instituţiei</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lastRenderedPageBreak/>
              <w:t xml:space="preserve">Acordurile de cooperare elaborate </w:t>
            </w:r>
            <w:r w:rsidRPr="001A1C3C">
              <w:rPr>
                <w:rFonts w:ascii="Times New Roman" w:hAnsi="Times New Roman" w:cs="Times New Roman"/>
                <w:bCs/>
                <w:sz w:val="20"/>
                <w:szCs w:val="20"/>
              </w:rPr>
              <w:lastRenderedPageBreak/>
              <w:t xml:space="preserve">cu principalele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ări exportatoare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verificările de import reduse (</w:t>
            </w:r>
            <w:r w:rsidR="00C93B04" w:rsidRPr="001A1C3C">
              <w:rPr>
                <w:rFonts w:ascii="Times New Roman" w:hAnsi="Times New Roman" w:cs="Times New Roman"/>
                <w:bCs/>
                <w:sz w:val="20"/>
                <w:szCs w:val="20"/>
              </w:rPr>
              <w:t>șase</w:t>
            </w:r>
            <w:r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ări pe perioada Strategiei)</w:t>
            </w:r>
          </w:p>
        </w:tc>
      </w:tr>
      <w:tr w:rsidR="001070ED" w:rsidRPr="001A1C3C" w:rsidTr="001070ED">
        <w:tc>
          <w:tcPr>
            <w:tcW w:w="5580" w:type="dxa"/>
            <w:shd w:val="clear" w:color="auto" w:fill="auto"/>
          </w:tcPr>
          <w:p w:rsidR="00C93B04" w:rsidRPr="001A1C3C" w:rsidRDefault="001070ED" w:rsidP="009E66E2">
            <w:pPr>
              <w:jc w:val="both"/>
              <w:rPr>
                <w:rFonts w:ascii="Times New Roman" w:hAnsi="Times New Roman" w:cs="Times New Roman"/>
                <w:sz w:val="20"/>
                <w:szCs w:val="20"/>
              </w:rPr>
            </w:pPr>
            <w:r w:rsidRPr="001A1C3C">
              <w:rPr>
                <w:rFonts w:ascii="Times New Roman" w:hAnsi="Times New Roman" w:cs="Times New Roman"/>
                <w:bCs/>
                <w:sz w:val="20"/>
                <w:szCs w:val="20"/>
              </w:rPr>
              <w:lastRenderedPageBreak/>
              <w:t>2.</w:t>
            </w:r>
            <w:r w:rsidR="009E66E2"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 xml:space="preserve">Instituirea </w:t>
            </w:r>
            <w:r w:rsidRPr="001A1C3C">
              <w:rPr>
                <w:rFonts w:ascii="Times New Roman" w:hAnsi="Times New Roman" w:cs="Times New Roman"/>
                <w:bCs/>
                <w:sz w:val="20"/>
                <w:szCs w:val="20"/>
              </w:rPr>
              <w:t xml:space="preserve">unui cod intern de conduită </w:t>
            </w:r>
            <w:r w:rsidRPr="001A1C3C">
              <w:rPr>
                <w:rFonts w:ascii="Times New Roman" w:hAnsi="Times New Roman" w:cs="Times New Roman"/>
                <w:sz w:val="20"/>
                <w:szCs w:val="20"/>
              </w:rPr>
              <w:t>. Crearea unui sistem motiva</w:t>
            </w:r>
            <w:r w:rsidR="006E73C6" w:rsidRPr="001A1C3C">
              <w:rPr>
                <w:rFonts w:ascii="Times New Roman" w:hAnsi="Times New Roman" w:cs="Times New Roman"/>
                <w:sz w:val="20"/>
                <w:szCs w:val="20"/>
              </w:rPr>
              <w:t>ț</w:t>
            </w:r>
            <w:r w:rsidRPr="001A1C3C">
              <w:rPr>
                <w:rFonts w:ascii="Times New Roman" w:hAnsi="Times New Roman" w:cs="Times New Roman"/>
                <w:sz w:val="20"/>
                <w:szCs w:val="20"/>
              </w:rPr>
              <w:t>ional pentru angaja</w:t>
            </w:r>
            <w:r w:rsidR="006E73C6" w:rsidRPr="001A1C3C">
              <w:rPr>
                <w:rFonts w:ascii="Times New Roman" w:hAnsi="Times New Roman" w:cs="Times New Roman"/>
                <w:sz w:val="20"/>
                <w:szCs w:val="20"/>
              </w:rPr>
              <w:t>ț</w:t>
            </w:r>
            <w:r w:rsidRPr="001A1C3C">
              <w:rPr>
                <w:rFonts w:ascii="Times New Roman" w:hAnsi="Times New Roman" w:cs="Times New Roman"/>
                <w:sz w:val="20"/>
                <w:szCs w:val="20"/>
              </w:rPr>
              <w:t>i</w:t>
            </w:r>
            <w:r w:rsidR="00000DBF" w:rsidRPr="001A1C3C">
              <w:rPr>
                <w:rFonts w:ascii="Times New Roman" w:hAnsi="Times New Roman" w:cs="Times New Roman"/>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1070ED" w:rsidRPr="001A1C3C" w:rsidRDefault="004579AE"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AF3FD9" w:rsidP="005C6049">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5C6049" w:rsidRPr="001A1C3C">
              <w:rPr>
                <w:rFonts w:ascii="Times New Roman" w:hAnsi="Times New Roman" w:cs="Times New Roman"/>
                <w:sz w:val="20"/>
                <w:szCs w:val="20"/>
              </w:rPr>
              <w:t>aprobat</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Un cod intern de conduită</w:t>
            </w:r>
            <w:r w:rsidR="00A259E4" w:rsidRPr="001A1C3C">
              <w:rPr>
                <w:rFonts w:ascii="Times New Roman" w:hAnsi="Times New Roman" w:cs="Times New Roman"/>
                <w:bCs/>
                <w:sz w:val="20"/>
                <w:szCs w:val="20"/>
              </w:rPr>
              <w:t>.</w:t>
            </w:r>
          </w:p>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Sisteme motiva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ionale pentru angaja</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 elaborate</w:t>
            </w:r>
            <w:r w:rsidR="00D712DE" w:rsidRPr="001A1C3C">
              <w:rPr>
                <w:rFonts w:ascii="Times New Roman" w:hAnsi="Times New Roman" w:cs="Times New Roman"/>
                <w:bCs/>
                <w:sz w:val="20"/>
                <w:szCs w:val="20"/>
              </w:rPr>
              <w:t xml:space="preserve"> </w:t>
            </w:r>
            <w:r w:rsidR="00A259E4" w:rsidRPr="001A1C3C">
              <w:rPr>
                <w:rFonts w:ascii="Times New Roman" w:hAnsi="Times New Roman" w:cs="Times New Roman"/>
                <w:bCs/>
                <w:sz w:val="20"/>
                <w:szCs w:val="20"/>
              </w:rPr>
              <w:t>.</w:t>
            </w:r>
          </w:p>
        </w:tc>
      </w:tr>
      <w:tr w:rsidR="0060147A" w:rsidRPr="001A1C3C" w:rsidTr="001070ED">
        <w:tc>
          <w:tcPr>
            <w:tcW w:w="5580" w:type="dxa"/>
            <w:shd w:val="clear" w:color="auto" w:fill="auto"/>
          </w:tcPr>
          <w:p w:rsidR="0060147A" w:rsidRPr="001A1C3C" w:rsidRDefault="0060147A"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w:t>
            </w:r>
            <w:r w:rsidRPr="001A1C3C">
              <w:rPr>
                <w:rFonts w:ascii="Times New Roman" w:hAnsi="Times New Roman" w:cs="Times New Roman"/>
                <w:sz w:val="20"/>
                <w:szCs w:val="20"/>
              </w:rPr>
              <w:t>E</w:t>
            </w:r>
            <w:r w:rsidR="008A36C0" w:rsidRPr="001A1C3C">
              <w:rPr>
                <w:rFonts w:ascii="Times New Roman" w:hAnsi="Times New Roman" w:cs="Times New Roman"/>
                <w:sz w:val="20"/>
                <w:szCs w:val="20"/>
              </w:rPr>
              <w:t>laborarea</w:t>
            </w:r>
            <w:r w:rsidRPr="001A1C3C">
              <w:rPr>
                <w:rFonts w:ascii="Times New Roman" w:hAnsi="Times New Roman" w:cs="Times New Roman"/>
                <w:sz w:val="20"/>
                <w:szCs w:val="20"/>
              </w:rPr>
              <w:t xml:space="preserve"> </w:t>
            </w:r>
            <w:r w:rsidR="008A36C0" w:rsidRPr="001A1C3C">
              <w:rPr>
                <w:rFonts w:ascii="Times New Roman" w:hAnsi="Times New Roman" w:cs="Times New Roman"/>
                <w:sz w:val="20"/>
                <w:szCs w:val="20"/>
              </w:rPr>
              <w:t>unui P</w:t>
            </w:r>
            <w:r w:rsidRPr="001A1C3C">
              <w:rPr>
                <w:rFonts w:ascii="Times New Roman" w:hAnsi="Times New Roman" w:cs="Times New Roman"/>
                <w:sz w:val="20"/>
                <w:szCs w:val="20"/>
              </w:rPr>
              <w:t>lan de gestionarea crizelor în sectorul alimentelor și furajelor</w:t>
            </w:r>
          </w:p>
        </w:tc>
        <w:tc>
          <w:tcPr>
            <w:tcW w:w="1260" w:type="dxa"/>
            <w:shd w:val="clear" w:color="auto" w:fill="auto"/>
          </w:tcPr>
          <w:p w:rsidR="0060147A" w:rsidRPr="001A1C3C" w:rsidRDefault="008A36C0"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60147A" w:rsidRPr="001A1C3C" w:rsidRDefault="008A36C0"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60147A"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60147A" w:rsidRPr="001A1C3C" w:rsidRDefault="00B20806" w:rsidP="00BB4448">
            <w:pPr>
              <w:rPr>
                <w:rFonts w:ascii="Times New Roman" w:hAnsi="Times New Roman" w:cs="Times New Roman"/>
                <w:sz w:val="20"/>
                <w:szCs w:val="20"/>
              </w:rPr>
            </w:pPr>
            <w:r w:rsidRPr="001A1C3C">
              <w:rPr>
                <w:rFonts w:ascii="Times New Roman" w:hAnsi="Times New Roman" w:cs="Times New Roman"/>
                <w:sz w:val="20"/>
                <w:szCs w:val="20"/>
              </w:rPr>
              <w:t>Plan elaborat și implementat.</w:t>
            </w:r>
          </w:p>
          <w:p w:rsidR="00B20806" w:rsidRPr="001A1C3C" w:rsidRDefault="00B20806" w:rsidP="00BB4448">
            <w:pPr>
              <w:rPr>
                <w:rFonts w:ascii="Times New Roman" w:hAnsi="Times New Roman" w:cs="Times New Roman"/>
                <w:bCs/>
                <w:sz w:val="20"/>
                <w:szCs w:val="20"/>
              </w:rPr>
            </w:pPr>
            <w:r w:rsidRPr="001A1C3C">
              <w:rPr>
                <w:rFonts w:ascii="Times New Roman" w:hAnsi="Times New Roman" w:cs="Times New Roman"/>
                <w:sz w:val="20"/>
                <w:szCs w:val="20"/>
              </w:rPr>
              <w:t>Nr. de exerciții de simulare</w:t>
            </w:r>
            <w:r w:rsidR="009E66E2" w:rsidRPr="001A1C3C">
              <w:rPr>
                <w:rFonts w:ascii="Times New Roman" w:hAnsi="Times New Roman" w:cs="Times New Roman"/>
                <w:sz w:val="20"/>
                <w:szCs w:val="20"/>
              </w:rPr>
              <w:t xml:space="preserve"> desfășurate</w:t>
            </w:r>
            <w:r w:rsidRPr="001A1C3C">
              <w:rPr>
                <w:rFonts w:ascii="Times New Roman" w:hAnsi="Times New Roman" w:cs="Times New Roman"/>
                <w:sz w:val="20"/>
                <w:szCs w:val="20"/>
              </w:rPr>
              <w:t xml:space="preserve"> </w:t>
            </w:r>
          </w:p>
        </w:tc>
      </w:tr>
      <w:tr w:rsidR="001070ED" w:rsidRPr="001A1C3C" w:rsidTr="001070ED">
        <w:tc>
          <w:tcPr>
            <w:tcW w:w="5580" w:type="dxa"/>
            <w:shd w:val="clear" w:color="auto" w:fill="auto"/>
          </w:tcPr>
          <w:p w:rsidR="001070ED" w:rsidRPr="001A1C3C" w:rsidRDefault="008A36C0"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6</w:t>
            </w:r>
            <w:r w:rsidR="001070ED" w:rsidRPr="001A1C3C">
              <w:rPr>
                <w:rFonts w:ascii="Times New Roman" w:hAnsi="Times New Roman" w:cs="Times New Roman"/>
                <w:bCs/>
                <w:sz w:val="20"/>
                <w:szCs w:val="20"/>
              </w:rPr>
              <w:t xml:space="preserve"> Elaborarea un</w:t>
            </w:r>
            <w:r w:rsidR="008B0115" w:rsidRPr="001A1C3C">
              <w:rPr>
                <w:rFonts w:ascii="Times New Roman" w:hAnsi="Times New Roman" w:cs="Times New Roman"/>
                <w:bCs/>
                <w:sz w:val="20"/>
                <w:szCs w:val="20"/>
              </w:rPr>
              <w:t>ui</w:t>
            </w:r>
            <w:r w:rsidR="001070ED" w:rsidRPr="001A1C3C">
              <w:rPr>
                <w:rFonts w:ascii="Times New Roman" w:hAnsi="Times New Roman" w:cs="Times New Roman"/>
                <w:bCs/>
                <w:sz w:val="20"/>
                <w:szCs w:val="20"/>
              </w:rPr>
              <w:t xml:space="preserve"> sistem</w:t>
            </w:r>
            <w:r w:rsidR="009E66E2" w:rsidRPr="001A1C3C">
              <w:rPr>
                <w:rFonts w:ascii="Times New Roman" w:hAnsi="Times New Roman" w:cs="Times New Roman"/>
                <w:bCs/>
                <w:sz w:val="20"/>
                <w:szCs w:val="20"/>
              </w:rPr>
              <w:t xml:space="preserve"> informațional</w:t>
            </w:r>
            <w:r w:rsidR="001070ED" w:rsidRPr="001A1C3C">
              <w:rPr>
                <w:rFonts w:ascii="Times New Roman" w:hAnsi="Times New Roman" w:cs="Times New Roman"/>
                <w:bCs/>
                <w:sz w:val="20"/>
                <w:szCs w:val="20"/>
              </w:rPr>
              <w:t xml:space="preserve"> pentru analiza datelor de la </w:t>
            </w:r>
            <w:r w:rsidR="00A716A0" w:rsidRPr="001A1C3C">
              <w:rPr>
                <w:rFonts w:ascii="Times New Roman" w:hAnsi="Times New Roman" w:cs="Times New Roman"/>
                <w:sz w:val="20"/>
                <w:szCs w:val="20"/>
              </w:rPr>
              <w:t>Agenţie</w:t>
            </w:r>
            <w:r w:rsidR="00D712DE" w:rsidRPr="001A1C3C">
              <w:rPr>
                <w:rFonts w:ascii="Times New Roman" w:hAnsi="Times New Roman" w:cs="Times New Roman"/>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009E66E2" w:rsidRPr="001A1C3C">
              <w:rPr>
                <w:rFonts w:ascii="Times New Roman" w:hAnsi="Times New Roman" w:cs="Times New Roman"/>
                <w:bCs/>
                <w:sz w:val="20"/>
                <w:szCs w:val="20"/>
              </w:rPr>
              <w:t>Agenției Naționale pentru Sănătate Publică</w:t>
            </w:r>
            <w:r w:rsidR="00D712DE" w:rsidRPr="001A1C3C">
              <w:rPr>
                <w:rFonts w:ascii="Times New Roman" w:hAnsi="Times New Roman" w:cs="Times New Roman"/>
                <w:bCs/>
                <w:sz w:val="20"/>
                <w:szCs w:val="20"/>
              </w:rPr>
              <w:t xml:space="preserve"> </w:t>
            </w:r>
            <w:r w:rsidR="00E57A27" w:rsidRPr="001A1C3C">
              <w:rPr>
                <w:rFonts w:ascii="Times New Roman" w:hAnsi="Times New Roman" w:cs="Times New Roman"/>
                <w:bCs/>
                <w:sz w:val="20"/>
                <w:szCs w:val="20"/>
              </w:rPr>
              <w:t xml:space="preserve"> </w:t>
            </w:r>
            <w:r w:rsidR="001070ED" w:rsidRPr="001A1C3C">
              <w:rPr>
                <w:rFonts w:ascii="Times New Roman" w:hAnsi="Times New Roman" w:cs="Times New Roman"/>
                <w:bCs/>
                <w:sz w:val="20"/>
                <w:szCs w:val="20"/>
              </w:rPr>
              <w:t>(în raport cu controlul siguran</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ei alimentelor) pentru a asigura imple</w:t>
            </w:r>
            <w:r w:rsidR="00F17E88" w:rsidRPr="001A1C3C">
              <w:rPr>
                <w:rFonts w:ascii="Times New Roman" w:hAnsi="Times New Roman" w:cs="Times New Roman"/>
                <w:bCs/>
                <w:sz w:val="20"/>
                <w:szCs w:val="20"/>
              </w:rPr>
              <w:t>mentarea efectivă a politicilor.</w:t>
            </w:r>
          </w:p>
          <w:p w:rsidR="001070ED" w:rsidRPr="001A1C3C" w:rsidRDefault="001070ED" w:rsidP="00BB4448">
            <w:pPr>
              <w:jc w:val="both"/>
              <w:rPr>
                <w:rFonts w:ascii="Times New Roman" w:hAnsi="Times New Roman" w:cs="Times New Roman"/>
                <w:bCs/>
                <w:sz w:val="20"/>
                <w:szCs w:val="20"/>
              </w:rPr>
            </w:pP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w:t>
            </w:r>
            <w:r w:rsidR="00F17E88" w:rsidRPr="001A1C3C">
              <w:rPr>
                <w:rFonts w:ascii="Times New Roman" w:hAnsi="Times New Roman" w:cs="Times New Roman"/>
                <w:sz w:val="20"/>
                <w:szCs w:val="20"/>
              </w:rPr>
              <w:t>8</w:t>
            </w:r>
            <w:r w:rsidRPr="001A1C3C">
              <w:rPr>
                <w:rFonts w:ascii="Times New Roman" w:hAnsi="Times New Roman" w:cs="Times New Roman"/>
                <w:sz w:val="20"/>
                <w:szCs w:val="20"/>
              </w:rPr>
              <w:t>-20</w:t>
            </w:r>
            <w:r w:rsidR="001E1A0F" w:rsidRPr="001A1C3C">
              <w:rPr>
                <w:rFonts w:ascii="Times New Roman" w:hAnsi="Times New Roman" w:cs="Times New Roman"/>
                <w:sz w:val="20"/>
                <w:szCs w:val="20"/>
              </w:rPr>
              <w:t>2</w:t>
            </w:r>
            <w:r w:rsidR="00F17E88" w:rsidRPr="001A1C3C">
              <w:rPr>
                <w:rFonts w:ascii="Times New Roman" w:hAnsi="Times New Roman" w:cs="Times New Roman"/>
                <w:sz w:val="20"/>
                <w:szCs w:val="20"/>
              </w:rPr>
              <w:t>0</w:t>
            </w:r>
          </w:p>
          <w:p w:rsidR="001070ED" w:rsidRPr="001A1C3C" w:rsidRDefault="001070ED" w:rsidP="00BB4448">
            <w:pPr>
              <w:rPr>
                <w:rFonts w:ascii="Times New Roman" w:hAnsi="Times New Roman" w:cs="Times New Roman"/>
                <w:sz w:val="20"/>
                <w:szCs w:val="20"/>
              </w:rPr>
            </w:pPr>
          </w:p>
        </w:tc>
        <w:tc>
          <w:tcPr>
            <w:tcW w:w="2070" w:type="dxa"/>
            <w:shd w:val="clear" w:color="auto" w:fill="auto"/>
          </w:tcPr>
          <w:p w:rsidR="00023AE1" w:rsidRPr="001A1C3C" w:rsidRDefault="00023AE1"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F17E88" w:rsidRPr="001A1C3C" w:rsidRDefault="00F17E88" w:rsidP="00BB4448">
            <w:pPr>
              <w:rPr>
                <w:rFonts w:ascii="Times New Roman" w:hAnsi="Times New Roman" w:cs="Times New Roman"/>
                <w:bCs/>
                <w:sz w:val="20"/>
                <w:szCs w:val="20"/>
              </w:rPr>
            </w:pPr>
            <w:r w:rsidRPr="001A1C3C">
              <w:rPr>
                <w:rFonts w:ascii="Times New Roman" w:hAnsi="Times New Roman" w:cs="Times New Roman"/>
                <w:sz w:val="20"/>
                <w:szCs w:val="20"/>
              </w:rPr>
              <w:t>Centru Informațional Agricol</w:t>
            </w:r>
          </w:p>
          <w:p w:rsidR="001070ED"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Sănătății, Muncii și Protecției Sociale </w:t>
            </w:r>
          </w:p>
          <w:p w:rsidR="00303B09"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Agenția Națională pentru Sănătate Publică</w:t>
            </w:r>
          </w:p>
        </w:tc>
        <w:tc>
          <w:tcPr>
            <w:tcW w:w="1620" w:type="dxa"/>
            <w:shd w:val="clear" w:color="auto" w:fill="auto"/>
          </w:tcPr>
          <w:p w:rsidR="001070ED" w:rsidRPr="001A1C3C" w:rsidRDefault="005C6049" w:rsidP="005C6049">
            <w:pPr>
              <w:rPr>
                <w:rFonts w:ascii="Times New Roman" w:hAnsi="Times New Roman" w:cs="Times New Roman"/>
                <w:b/>
                <w:bCs/>
                <w:sz w:val="20"/>
                <w:szCs w:val="20"/>
              </w:rPr>
            </w:pPr>
            <w:r w:rsidRPr="001A1C3C">
              <w:rPr>
                <w:rFonts w:ascii="Times New Roman" w:hAnsi="Times New Roman" w:cs="Times New Roman"/>
                <w:bCs/>
                <w:sz w:val="20"/>
                <w:szCs w:val="20"/>
              </w:rPr>
              <w:t>200</w:t>
            </w:r>
            <w:r w:rsidR="00B768F0" w:rsidRPr="001A1C3C">
              <w:rPr>
                <w:rFonts w:ascii="Times New Roman" w:hAnsi="Times New Roman" w:cs="Times New Roman"/>
                <w:bCs/>
                <w:sz w:val="20"/>
                <w:szCs w:val="20"/>
              </w:rPr>
              <w:t>0</w:t>
            </w:r>
            <w:r w:rsidRPr="001A1C3C">
              <w:rPr>
                <w:rFonts w:ascii="Times New Roman" w:hAnsi="Times New Roman" w:cs="Times New Roman"/>
                <w:bCs/>
                <w:sz w:val="20"/>
                <w:szCs w:val="20"/>
              </w:rPr>
              <w:t>000 lei</w:t>
            </w:r>
          </w:p>
        </w:tc>
        <w:tc>
          <w:tcPr>
            <w:tcW w:w="3150" w:type="dxa"/>
            <w:shd w:val="clear" w:color="auto" w:fill="auto"/>
          </w:tcPr>
          <w:p w:rsidR="00F17E88" w:rsidRPr="001A1C3C" w:rsidRDefault="009E66E2"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S</w:t>
            </w:r>
            <w:r w:rsidR="00F17E88" w:rsidRPr="001A1C3C">
              <w:rPr>
                <w:rFonts w:ascii="Times New Roman" w:hAnsi="Times New Roman" w:cs="Times New Roman"/>
                <w:bCs/>
                <w:sz w:val="20"/>
                <w:szCs w:val="20"/>
              </w:rPr>
              <w:t>istem informațional creat</w:t>
            </w:r>
          </w:p>
          <w:p w:rsidR="001070ED" w:rsidRPr="001A1C3C" w:rsidRDefault="009E66E2"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Nr. de rapoarte pe </w:t>
            </w:r>
            <w:r w:rsidR="00F17E88" w:rsidRPr="001A1C3C">
              <w:rPr>
                <w:rFonts w:ascii="Times New Roman" w:hAnsi="Times New Roman" w:cs="Times New Roman"/>
                <w:bCs/>
                <w:sz w:val="20"/>
                <w:szCs w:val="20"/>
              </w:rPr>
              <w:t xml:space="preserve">evaluarea implementării </w:t>
            </w:r>
          </w:p>
        </w:tc>
      </w:tr>
      <w:tr w:rsidR="001070ED" w:rsidRPr="001A1C3C" w:rsidTr="001070ED">
        <w:tc>
          <w:tcPr>
            <w:tcW w:w="5580" w:type="dxa"/>
            <w:shd w:val="clear" w:color="auto" w:fill="auto"/>
          </w:tcPr>
          <w:p w:rsidR="001070ED" w:rsidRPr="001A1C3C" w:rsidRDefault="008A36C0"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2.</w:t>
            </w:r>
            <w:r w:rsidR="009E66E2" w:rsidRPr="001A1C3C">
              <w:rPr>
                <w:rFonts w:ascii="Times New Roman" w:hAnsi="Times New Roman" w:cs="Times New Roman"/>
                <w:bCs/>
                <w:sz w:val="20"/>
                <w:szCs w:val="20"/>
              </w:rPr>
              <w:t>7</w:t>
            </w:r>
            <w:r w:rsidR="001070ED" w:rsidRPr="001A1C3C">
              <w:rPr>
                <w:rFonts w:ascii="Times New Roman" w:hAnsi="Times New Roman" w:cs="Times New Roman"/>
                <w:bCs/>
                <w:sz w:val="20"/>
                <w:szCs w:val="20"/>
              </w:rPr>
              <w:t xml:space="preserve"> Consolidarea abordării din perspectiva </w:t>
            </w:r>
            <w:r w:rsidR="008B0115" w:rsidRPr="001A1C3C">
              <w:rPr>
                <w:rFonts w:ascii="Times New Roman" w:hAnsi="Times New Roman" w:cs="Times New Roman"/>
                <w:bCs/>
                <w:sz w:val="20"/>
                <w:szCs w:val="20"/>
              </w:rPr>
              <w:t>S</w:t>
            </w:r>
            <w:r w:rsidR="001070ED" w:rsidRPr="001A1C3C">
              <w:rPr>
                <w:rFonts w:ascii="Times New Roman" w:hAnsi="Times New Roman" w:cs="Times New Roman"/>
                <w:bCs/>
                <w:sz w:val="20"/>
                <w:szCs w:val="20"/>
              </w:rPr>
              <w:t>ănătă</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 xml:space="preserve">ii </w:t>
            </w:r>
            <w:r w:rsidR="008B0115" w:rsidRPr="001A1C3C">
              <w:rPr>
                <w:rFonts w:ascii="Times New Roman" w:hAnsi="Times New Roman" w:cs="Times New Roman"/>
                <w:bCs/>
                <w:sz w:val="20"/>
                <w:szCs w:val="20"/>
              </w:rPr>
              <w:t>U</w:t>
            </w:r>
            <w:r w:rsidR="001070ED" w:rsidRPr="001A1C3C">
              <w:rPr>
                <w:rFonts w:ascii="Times New Roman" w:hAnsi="Times New Roman" w:cs="Times New Roman"/>
                <w:bCs/>
                <w:sz w:val="20"/>
                <w:szCs w:val="20"/>
              </w:rPr>
              <w:t xml:space="preserve">nice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elaborarea unei platforme pentru </w:t>
            </w:r>
            <w:r w:rsidR="008B0115" w:rsidRPr="001A1C3C">
              <w:rPr>
                <w:rFonts w:ascii="Times New Roman" w:hAnsi="Times New Roman" w:cs="Times New Roman"/>
                <w:bCs/>
                <w:sz w:val="20"/>
                <w:szCs w:val="20"/>
              </w:rPr>
              <w:t>S</w:t>
            </w:r>
            <w:r w:rsidR="001070ED" w:rsidRPr="001A1C3C">
              <w:rPr>
                <w:rFonts w:ascii="Times New Roman" w:hAnsi="Times New Roman" w:cs="Times New Roman"/>
                <w:bCs/>
                <w:sz w:val="20"/>
                <w:szCs w:val="20"/>
              </w:rPr>
              <w:t>ănătate</w:t>
            </w:r>
            <w:r w:rsidR="008B0115" w:rsidRPr="001A1C3C">
              <w:rPr>
                <w:rFonts w:ascii="Times New Roman" w:hAnsi="Times New Roman" w:cs="Times New Roman"/>
                <w:bCs/>
                <w:sz w:val="20"/>
                <w:szCs w:val="20"/>
              </w:rPr>
              <w:t>a</w:t>
            </w:r>
            <w:r w:rsidR="001070ED"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U</w:t>
            </w:r>
            <w:r w:rsidR="001070ED" w:rsidRPr="001A1C3C">
              <w:rPr>
                <w:rFonts w:ascii="Times New Roman" w:hAnsi="Times New Roman" w:cs="Times New Roman"/>
                <w:bCs/>
                <w:sz w:val="20"/>
                <w:szCs w:val="20"/>
              </w:rPr>
              <w:t xml:space="preserve">nică </w:t>
            </w:r>
            <w:r w:rsidR="008B0115" w:rsidRPr="001A1C3C">
              <w:rPr>
                <w:rFonts w:ascii="Times New Roman" w:hAnsi="Times New Roman" w:cs="Times New Roman"/>
                <w:bCs/>
                <w:sz w:val="20"/>
                <w:szCs w:val="20"/>
              </w:rPr>
              <w:t xml:space="preserve">în scopul </w:t>
            </w:r>
            <w:r w:rsidR="001070ED" w:rsidRPr="001A1C3C">
              <w:rPr>
                <w:rFonts w:ascii="Times New Roman" w:hAnsi="Times New Roman" w:cs="Times New Roman"/>
                <w:bCs/>
                <w:sz w:val="20"/>
                <w:szCs w:val="20"/>
              </w:rPr>
              <w:t>solu</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ion</w:t>
            </w:r>
            <w:r w:rsidR="008B0115" w:rsidRPr="001A1C3C">
              <w:rPr>
                <w:rFonts w:ascii="Times New Roman" w:hAnsi="Times New Roman" w:cs="Times New Roman"/>
                <w:bCs/>
                <w:sz w:val="20"/>
                <w:szCs w:val="20"/>
              </w:rPr>
              <w:t>ării</w:t>
            </w:r>
            <w:r w:rsidR="001070ED" w:rsidRPr="001A1C3C">
              <w:rPr>
                <w:rFonts w:ascii="Times New Roman" w:hAnsi="Times New Roman" w:cs="Times New Roman"/>
                <w:bCs/>
                <w:sz w:val="20"/>
                <w:szCs w:val="20"/>
              </w:rPr>
              <w:t xml:space="preserve"> problemelor în situa</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ii de rutină sau de urgen</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ă</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e</w:t>
            </w:r>
            <w:r w:rsidRPr="001A1C3C">
              <w:rPr>
                <w:rFonts w:ascii="Times New Roman" w:hAnsi="Times New Roman" w:cs="Times New Roman"/>
                <w:bCs/>
                <w:sz w:val="20"/>
                <w:szCs w:val="20"/>
              </w:rPr>
              <w:t>laborarea platformei</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f</w:t>
            </w:r>
            <w:r w:rsidRPr="001A1C3C">
              <w:rPr>
                <w:rFonts w:ascii="Times New Roman" w:hAnsi="Times New Roman" w:cs="Times New Roman"/>
                <w:bCs/>
                <w:sz w:val="20"/>
                <w:szCs w:val="20"/>
              </w:rPr>
              <w:t>olosirea plat</w:t>
            </w:r>
            <w:r w:rsidR="004E1EC9" w:rsidRPr="001A1C3C">
              <w:rPr>
                <w:rFonts w:ascii="Times New Roman" w:hAnsi="Times New Roman" w:cs="Times New Roman"/>
                <w:bCs/>
                <w:sz w:val="20"/>
                <w:szCs w:val="20"/>
              </w:rPr>
              <w:t>formei optimizate</w:t>
            </w: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w:t>
            </w:r>
            <w:r w:rsidR="001E1A0F" w:rsidRPr="001A1C3C">
              <w:rPr>
                <w:rFonts w:ascii="Times New Roman" w:hAnsi="Times New Roman" w:cs="Times New Roman"/>
                <w:sz w:val="20"/>
                <w:szCs w:val="20"/>
              </w:rPr>
              <w:t>-</w:t>
            </w: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2020</w:t>
            </w:r>
          </w:p>
        </w:tc>
        <w:tc>
          <w:tcPr>
            <w:tcW w:w="2070" w:type="dxa"/>
            <w:shd w:val="clear" w:color="auto" w:fill="auto"/>
          </w:tcPr>
          <w:p w:rsidR="00AC6FC6" w:rsidRPr="001A1C3C" w:rsidRDefault="003F54A9" w:rsidP="00AC6FC6">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00AC6FC6">
              <w:rPr>
                <w:rFonts w:ascii="Times New Roman" w:hAnsi="Times New Roman" w:cs="Times New Roman"/>
                <w:sz w:val="20"/>
                <w:szCs w:val="20"/>
              </w:rPr>
              <w:t>,</w:t>
            </w:r>
            <w:r w:rsidR="00303B09" w:rsidRPr="001A1C3C">
              <w:rPr>
                <w:rFonts w:ascii="Times New Roman" w:hAnsi="Times New Roman" w:cs="Times New Roman"/>
                <w:bCs/>
                <w:sz w:val="20"/>
                <w:szCs w:val="20"/>
              </w:rPr>
              <w:t xml:space="preserve"> </w:t>
            </w:r>
            <w:r w:rsidR="00AC6FC6" w:rsidRPr="001A1C3C">
              <w:rPr>
                <w:rFonts w:ascii="Times New Roman" w:hAnsi="Times New Roman" w:cs="Times New Roman"/>
                <w:sz w:val="20"/>
                <w:szCs w:val="20"/>
              </w:rPr>
              <w:t>Ministerul Agriculturii, Dezvoltării Regionale și Mediului</w:t>
            </w:r>
            <w:r w:rsidR="00AC6FC6">
              <w:rPr>
                <w:rFonts w:ascii="Times New Roman" w:hAnsi="Times New Roman" w:cs="Times New Roman"/>
                <w:sz w:val="20"/>
                <w:szCs w:val="20"/>
              </w:rPr>
              <w:t>,</w:t>
            </w:r>
            <w:r w:rsidR="00AC6FC6" w:rsidRPr="001A1C3C">
              <w:rPr>
                <w:rFonts w:ascii="Times New Roman" w:hAnsi="Times New Roman" w:cs="Times New Roman"/>
                <w:sz w:val="20"/>
                <w:szCs w:val="20"/>
              </w:rPr>
              <w:t xml:space="preserve"> </w:t>
            </w:r>
          </w:p>
          <w:p w:rsidR="00AC6FC6" w:rsidRPr="001A1C3C" w:rsidRDefault="00AC6FC6" w:rsidP="00AC6FC6">
            <w:pPr>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r w:rsidRPr="001A1C3C">
              <w:rPr>
                <w:rFonts w:ascii="Times New Roman" w:hAnsi="Times New Roman" w:cs="Times New Roman"/>
                <w:sz w:val="20"/>
                <w:szCs w:val="20"/>
              </w:rPr>
              <w:t xml:space="preserve"> </w:t>
            </w:r>
          </w:p>
          <w:p w:rsidR="001070ED" w:rsidRPr="001A1C3C" w:rsidRDefault="001070ED" w:rsidP="00303B09">
            <w:pPr>
              <w:rPr>
                <w:rFonts w:ascii="Times New Roman" w:hAnsi="Times New Roman" w:cs="Times New Roman"/>
                <w:bCs/>
                <w:sz w:val="20"/>
                <w:szCs w:val="20"/>
              </w:rPr>
            </w:pPr>
          </w:p>
        </w:tc>
        <w:tc>
          <w:tcPr>
            <w:tcW w:w="1620" w:type="dxa"/>
            <w:shd w:val="clear" w:color="auto" w:fill="auto"/>
          </w:tcPr>
          <w:p w:rsidR="001070ED" w:rsidRPr="001A1C3C" w:rsidRDefault="00B768F0" w:rsidP="005C6049">
            <w:pPr>
              <w:rPr>
                <w:rFonts w:ascii="Times New Roman" w:hAnsi="Times New Roman" w:cs="Times New Roman"/>
                <w:b/>
                <w:bCs/>
                <w:sz w:val="20"/>
                <w:szCs w:val="20"/>
              </w:rPr>
            </w:pPr>
            <w:r w:rsidRPr="001A1C3C">
              <w:rPr>
                <w:rFonts w:ascii="Times New Roman" w:hAnsi="Times New Roman" w:cs="Times New Roman"/>
                <w:bCs/>
                <w:sz w:val="20"/>
                <w:szCs w:val="20"/>
              </w:rPr>
              <w:t>3</w:t>
            </w:r>
            <w:r w:rsidR="005C6049" w:rsidRPr="001A1C3C">
              <w:rPr>
                <w:rFonts w:ascii="Times New Roman" w:hAnsi="Times New Roman" w:cs="Times New Roman"/>
                <w:bCs/>
                <w:sz w:val="20"/>
                <w:szCs w:val="20"/>
              </w:rPr>
              <w:t>00000 lei</w:t>
            </w: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Platforma</w:t>
            </w:r>
            <w:r w:rsidR="008B0115" w:rsidRPr="001A1C3C">
              <w:rPr>
                <w:rFonts w:ascii="Times New Roman" w:hAnsi="Times New Roman" w:cs="Times New Roman"/>
                <w:bCs/>
                <w:sz w:val="20"/>
                <w:szCs w:val="20"/>
              </w:rPr>
              <w:t xml:space="preserve"> pentru</w:t>
            </w:r>
            <w:r w:rsidRPr="001A1C3C">
              <w:rPr>
                <w:rFonts w:ascii="Times New Roman" w:hAnsi="Times New Roman" w:cs="Times New Roman"/>
                <w:bCs/>
                <w:sz w:val="20"/>
                <w:szCs w:val="20"/>
              </w:rPr>
              <w:t xml:space="preserve"> </w:t>
            </w:r>
            <w:r w:rsidR="008B0115" w:rsidRPr="001A1C3C">
              <w:rPr>
                <w:rFonts w:ascii="Times New Roman" w:hAnsi="Times New Roman" w:cs="Times New Roman"/>
                <w:bCs/>
                <w:sz w:val="20"/>
                <w:szCs w:val="20"/>
              </w:rPr>
              <w:t>S</w:t>
            </w:r>
            <w:r w:rsidRPr="001A1C3C">
              <w:rPr>
                <w:rFonts w:ascii="Times New Roman" w:hAnsi="Times New Roman" w:cs="Times New Roman"/>
                <w:bCs/>
                <w:sz w:val="20"/>
                <w:szCs w:val="20"/>
              </w:rPr>
              <w:t>ănăt</w:t>
            </w:r>
            <w:r w:rsidR="008B0115" w:rsidRPr="001A1C3C">
              <w:rPr>
                <w:rFonts w:ascii="Times New Roman" w:hAnsi="Times New Roman" w:cs="Times New Roman"/>
                <w:bCs/>
                <w:sz w:val="20"/>
                <w:szCs w:val="20"/>
              </w:rPr>
              <w:t>ate Unică</w:t>
            </w:r>
            <w:r w:rsidRPr="001A1C3C">
              <w:rPr>
                <w:rFonts w:ascii="Times New Roman" w:hAnsi="Times New Roman" w:cs="Times New Roman"/>
                <w:bCs/>
                <w:sz w:val="20"/>
                <w:szCs w:val="20"/>
              </w:rPr>
              <w:t xml:space="preserve"> </w:t>
            </w:r>
            <w:r w:rsidR="00F67E66" w:rsidRPr="001A1C3C">
              <w:rPr>
                <w:rFonts w:ascii="Times New Roman" w:hAnsi="Times New Roman" w:cs="Times New Roman"/>
                <w:bCs/>
                <w:sz w:val="20"/>
                <w:szCs w:val="20"/>
              </w:rPr>
              <w:t xml:space="preserve">elaborată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implementată</w:t>
            </w:r>
          </w:p>
        </w:tc>
      </w:tr>
      <w:tr w:rsidR="002E18B7" w:rsidRPr="001A1C3C" w:rsidTr="001070ED">
        <w:tc>
          <w:tcPr>
            <w:tcW w:w="5580" w:type="dxa"/>
            <w:shd w:val="clear" w:color="auto" w:fill="auto"/>
          </w:tcPr>
          <w:p w:rsidR="009E66E2" w:rsidRPr="001A1C3C" w:rsidRDefault="002E18B7"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2.</w:t>
            </w:r>
            <w:r w:rsidR="009E66E2" w:rsidRPr="001A1C3C">
              <w:rPr>
                <w:rFonts w:ascii="Times New Roman" w:hAnsi="Times New Roman" w:cs="Times New Roman"/>
                <w:bCs/>
                <w:sz w:val="20"/>
                <w:szCs w:val="20"/>
              </w:rPr>
              <w:t>8</w:t>
            </w:r>
            <w:r w:rsidRPr="001A1C3C">
              <w:rPr>
                <w:rFonts w:ascii="Times New Roman" w:hAnsi="Times New Roman" w:cs="Times New Roman"/>
                <w:bCs/>
                <w:sz w:val="20"/>
                <w:szCs w:val="20"/>
              </w:rPr>
              <w:t xml:space="preserve"> </w:t>
            </w:r>
            <w:r w:rsidR="009E66E2" w:rsidRPr="001A1C3C">
              <w:rPr>
                <w:rFonts w:ascii="Times New Roman" w:hAnsi="Times New Roman" w:cs="Times New Roman"/>
                <w:bCs/>
                <w:sz w:val="20"/>
                <w:szCs w:val="20"/>
              </w:rPr>
              <w:t xml:space="preserve">Implementarea  standardelor SM SR EN ISO/CEI 17020 de către </w:t>
            </w:r>
            <w:r w:rsidR="009E66E2" w:rsidRPr="001A1C3C">
              <w:rPr>
                <w:rFonts w:ascii="Times New Roman" w:hAnsi="Times New Roman" w:cs="Times New Roman"/>
                <w:sz w:val="20"/>
                <w:szCs w:val="20"/>
              </w:rPr>
              <w:t>Agenţie</w:t>
            </w:r>
            <w:r w:rsidR="009E66E2" w:rsidRPr="001A1C3C">
              <w:rPr>
                <w:rFonts w:ascii="Times New Roman" w:hAnsi="Times New Roman" w:cs="Times New Roman"/>
                <w:bCs/>
                <w:sz w:val="20"/>
                <w:szCs w:val="20"/>
              </w:rPr>
              <w:t xml:space="preserve"> și Serviciul și acreditarea de către o instituție de acreditare recunoscută internațional </w:t>
            </w:r>
          </w:p>
          <w:p w:rsidR="009E66E2" w:rsidRPr="001A1C3C" w:rsidRDefault="009E66E2"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 instituirea sistemelor</w:t>
            </w:r>
          </w:p>
          <w:p w:rsidR="002E18B7" w:rsidRPr="001A1C3C" w:rsidRDefault="009E66E2" w:rsidP="009E66E2">
            <w:pPr>
              <w:jc w:val="both"/>
              <w:rPr>
                <w:rFonts w:ascii="Times New Roman" w:hAnsi="Times New Roman" w:cs="Times New Roman"/>
                <w:bCs/>
                <w:sz w:val="20"/>
                <w:szCs w:val="20"/>
              </w:rPr>
            </w:pPr>
            <w:r w:rsidRPr="001A1C3C">
              <w:rPr>
                <w:rFonts w:ascii="Times New Roman" w:hAnsi="Times New Roman" w:cs="Times New Roman"/>
                <w:bCs/>
                <w:sz w:val="20"/>
                <w:szCs w:val="20"/>
              </w:rPr>
              <w:t>- obținerea acreditării</w:t>
            </w:r>
          </w:p>
        </w:tc>
        <w:tc>
          <w:tcPr>
            <w:tcW w:w="1260" w:type="dxa"/>
            <w:shd w:val="clear" w:color="auto" w:fill="auto"/>
          </w:tcPr>
          <w:p w:rsidR="002E18B7" w:rsidRPr="001A1C3C" w:rsidRDefault="00D62FCB"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D62FCB" w:rsidRPr="001A1C3C" w:rsidRDefault="00D62FCB" w:rsidP="00D62FCB">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E18B7" w:rsidRPr="001A1C3C" w:rsidRDefault="002E18B7" w:rsidP="00BB4448">
            <w:pPr>
              <w:rPr>
                <w:rFonts w:ascii="Times New Roman" w:hAnsi="Times New Roman" w:cs="Times New Roman"/>
                <w:bCs/>
                <w:sz w:val="20"/>
                <w:szCs w:val="20"/>
              </w:rPr>
            </w:pPr>
          </w:p>
        </w:tc>
        <w:tc>
          <w:tcPr>
            <w:tcW w:w="1620" w:type="dxa"/>
            <w:shd w:val="clear" w:color="auto" w:fill="auto"/>
          </w:tcPr>
          <w:p w:rsidR="002E18B7" w:rsidRPr="001A1C3C" w:rsidRDefault="00CC34C5" w:rsidP="005C6049">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2E18B7" w:rsidRPr="001A1C3C" w:rsidRDefault="00CC34C5" w:rsidP="00BB4448">
            <w:pPr>
              <w:rPr>
                <w:rFonts w:ascii="Times New Roman" w:hAnsi="Times New Roman" w:cs="Times New Roman"/>
                <w:bCs/>
                <w:sz w:val="20"/>
                <w:szCs w:val="20"/>
              </w:rPr>
            </w:pPr>
            <w:r w:rsidRPr="001A1C3C">
              <w:rPr>
                <w:rFonts w:ascii="Times New Roman" w:hAnsi="Times New Roman" w:cs="Times New Roman"/>
                <w:bCs/>
                <w:sz w:val="20"/>
                <w:szCs w:val="20"/>
              </w:rPr>
              <w:t>Nr. de domenii acreditate</w:t>
            </w:r>
          </w:p>
        </w:tc>
      </w:tr>
      <w:tr w:rsidR="001070ED" w:rsidRPr="001A1C3C" w:rsidTr="001070ED">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specific 3. Elaborarea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 xml:space="preserve">i implementarea procedurilor bazate </w:t>
            </w:r>
            <w:r w:rsidR="00EA70C9" w:rsidRPr="001A1C3C">
              <w:rPr>
                <w:rFonts w:ascii="Times New Roman" w:hAnsi="Times New Roman" w:cs="Times New Roman"/>
                <w:b/>
                <w:color w:val="365F91" w:themeColor="accent1" w:themeShade="BF"/>
                <w:sz w:val="20"/>
                <w:szCs w:val="20"/>
              </w:rPr>
              <w:t xml:space="preserve"> analiza </w:t>
            </w:r>
            <w:r w:rsidRPr="001A1C3C">
              <w:rPr>
                <w:rFonts w:ascii="Times New Roman" w:hAnsi="Times New Roman" w:cs="Times New Roman"/>
                <w:b/>
                <w:color w:val="365F91" w:themeColor="accent1" w:themeShade="BF"/>
                <w:sz w:val="20"/>
                <w:szCs w:val="20"/>
              </w:rPr>
              <w:t>riscuri</w:t>
            </w:r>
            <w:r w:rsidR="00EA70C9" w:rsidRPr="001A1C3C">
              <w:rPr>
                <w:rFonts w:ascii="Times New Roman" w:hAnsi="Times New Roman" w:cs="Times New Roman"/>
                <w:b/>
                <w:color w:val="365F91" w:themeColor="accent1" w:themeShade="BF"/>
                <w:sz w:val="20"/>
                <w:szCs w:val="20"/>
              </w:rPr>
              <w:t>lor</w:t>
            </w:r>
          </w:p>
        </w:tc>
      </w:tr>
      <w:tr w:rsidR="005C6049" w:rsidRPr="001A1C3C" w:rsidTr="001070ED">
        <w:tc>
          <w:tcPr>
            <w:tcW w:w="5580" w:type="dxa"/>
            <w:shd w:val="clear" w:color="auto" w:fill="auto"/>
          </w:tcPr>
          <w:p w:rsidR="005C6049" w:rsidRPr="001A1C3C" w:rsidRDefault="005C6049" w:rsidP="00D0143E">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w:t>
            </w:r>
            <w:r w:rsidR="00D0143E"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Evaluarea capacităților curente și implementarea sistemelor de control bazate pe analiza riscului</w:t>
            </w:r>
            <w:r w:rsidR="00286CC9" w:rsidRPr="001A1C3C">
              <w:rPr>
                <w:rFonts w:ascii="Times New Roman" w:hAnsi="Times New Roman" w:cs="Times New Roman"/>
                <w:bCs/>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raporturi efectuate.</w:t>
            </w:r>
          </w:p>
        </w:tc>
      </w:tr>
      <w:tr w:rsidR="005C6049" w:rsidRPr="001A1C3C" w:rsidTr="001070ED">
        <w:tc>
          <w:tcPr>
            <w:tcW w:w="5580" w:type="dxa"/>
            <w:shd w:val="clear" w:color="auto" w:fill="auto"/>
          </w:tcPr>
          <w:p w:rsidR="005C6049" w:rsidRPr="001A1C3C" w:rsidRDefault="005C6049" w:rsidP="00D0143E">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D0143E" w:rsidRPr="001A1C3C">
              <w:rPr>
                <w:rFonts w:ascii="Times New Roman" w:hAnsi="Times New Roman" w:cs="Times New Roman"/>
                <w:bCs/>
                <w:sz w:val="20"/>
                <w:szCs w:val="20"/>
              </w:rPr>
              <w:t>2</w:t>
            </w:r>
            <w:r w:rsidRPr="001A1C3C">
              <w:rPr>
                <w:rFonts w:ascii="Times New Roman" w:hAnsi="Times New Roman" w:cs="Times New Roman"/>
                <w:bCs/>
                <w:sz w:val="20"/>
                <w:szCs w:val="20"/>
              </w:rPr>
              <w:t xml:space="preserve"> Elaborarea procedurilor bazate pe analiza riscului (inclusiv activitatea de planificare bazată pe analiza riscului), și a fișelor de evaluare pentru monitorizarea alimentelor produse în cadrul țării, a produselor alimentare de import și de export, precum și controlul oficial a operatorilor din businessului alimentar (in</w:t>
            </w:r>
            <w:r w:rsidR="00286CC9" w:rsidRPr="001A1C3C">
              <w:rPr>
                <w:rFonts w:ascii="Times New Roman" w:hAnsi="Times New Roman" w:cs="Times New Roman"/>
                <w:bCs/>
                <w:sz w:val="20"/>
                <w:szCs w:val="20"/>
              </w:rPr>
              <w:t xml:space="preserve">clusiv a importului) bazată pe </w:t>
            </w:r>
            <w:r w:rsidRPr="001A1C3C">
              <w:rPr>
                <w:rFonts w:ascii="Times New Roman" w:hAnsi="Times New Roman" w:cs="Times New Roman"/>
                <w:bCs/>
                <w:sz w:val="20"/>
                <w:szCs w:val="20"/>
              </w:rPr>
              <w:t>analiza riscului</w:t>
            </w:r>
            <w:r w:rsidR="00286CC9" w:rsidRPr="001A1C3C">
              <w:rPr>
                <w:rFonts w:ascii="Times New Roman" w:hAnsi="Times New Roman" w:cs="Times New Roman"/>
                <w:bCs/>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w:t>
            </w:r>
          </w:p>
          <w:p w:rsidR="005C6049" w:rsidRPr="001A1C3C" w:rsidRDefault="005C6049" w:rsidP="00D0143E">
            <w:pPr>
              <w:rPr>
                <w:rFonts w:ascii="Times New Roman" w:hAnsi="Times New Roman" w:cs="Times New Roman"/>
                <w:sz w:val="20"/>
                <w:szCs w:val="20"/>
              </w:rPr>
            </w:pPr>
            <w:r w:rsidRPr="001A1C3C">
              <w:rPr>
                <w:rFonts w:ascii="Times New Roman" w:hAnsi="Times New Roman" w:cs="Times New Roman"/>
                <w:sz w:val="20"/>
                <w:szCs w:val="20"/>
              </w:rPr>
              <w:t>20</w:t>
            </w:r>
            <w:r w:rsidR="00D0143E" w:rsidRPr="001A1C3C">
              <w:rPr>
                <w:rFonts w:ascii="Times New Roman" w:hAnsi="Times New Roman" w:cs="Times New Roman"/>
                <w:sz w:val="20"/>
                <w:szCs w:val="20"/>
              </w:rPr>
              <w:t>19</w:t>
            </w: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proceduri implementate.</w:t>
            </w:r>
          </w:p>
        </w:tc>
      </w:tr>
      <w:tr w:rsidR="005C6049" w:rsidRPr="001A1C3C" w:rsidTr="001070ED">
        <w:tc>
          <w:tcPr>
            <w:tcW w:w="5580" w:type="dxa"/>
            <w:shd w:val="clear" w:color="auto" w:fill="auto"/>
          </w:tcPr>
          <w:p w:rsidR="005C6049" w:rsidRPr="001A1C3C" w:rsidRDefault="005C6049" w:rsidP="00286CC9">
            <w:pPr>
              <w:ind w:right="187"/>
              <w:jc w:val="both"/>
              <w:rPr>
                <w:rFonts w:ascii="Times New Roman" w:hAnsi="Times New Roman" w:cs="Times New Roman"/>
                <w:sz w:val="20"/>
                <w:szCs w:val="20"/>
              </w:rPr>
            </w:pPr>
            <w:r w:rsidRPr="001A1C3C">
              <w:rPr>
                <w:rFonts w:ascii="Times New Roman" w:hAnsi="Times New Roman" w:cs="Times New Roman"/>
                <w:sz w:val="20"/>
                <w:szCs w:val="20"/>
              </w:rPr>
              <w:t>3.</w:t>
            </w:r>
            <w:r w:rsidR="00286CC9" w:rsidRPr="001A1C3C">
              <w:rPr>
                <w:rFonts w:ascii="Times New Roman" w:hAnsi="Times New Roman" w:cs="Times New Roman"/>
                <w:sz w:val="20"/>
                <w:szCs w:val="20"/>
              </w:rPr>
              <w:t>3</w:t>
            </w:r>
            <w:r w:rsidRPr="001A1C3C">
              <w:rPr>
                <w:rFonts w:ascii="Times New Roman" w:hAnsi="Times New Roman" w:cs="Times New Roman"/>
                <w:sz w:val="20"/>
                <w:szCs w:val="20"/>
              </w:rPr>
              <w:t>. Consolidarea și modernizarea domeniului de supraveghere a produselor farmaceutice de uz veterinar, inclusiv circulația medicamentelor</w:t>
            </w:r>
            <w:r w:rsidR="00286CC9" w:rsidRPr="001A1C3C">
              <w:rPr>
                <w:rFonts w:ascii="Times New Roman" w:hAnsi="Times New Roman" w:cs="Times New Roman"/>
                <w:sz w:val="20"/>
                <w:szCs w:val="20"/>
              </w:rPr>
              <w:t>.</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2018-2019</w:t>
            </w:r>
          </w:p>
          <w:p w:rsidR="005C6049" w:rsidRPr="001A1C3C" w:rsidRDefault="005C6049" w:rsidP="00BB4448">
            <w:pPr>
              <w:rPr>
                <w:rFonts w:ascii="Times New Roman" w:hAnsi="Times New Roman" w:cs="Times New Roman"/>
                <w:sz w:val="20"/>
                <w:szCs w:val="20"/>
              </w:rPr>
            </w:pPr>
          </w:p>
        </w:tc>
        <w:tc>
          <w:tcPr>
            <w:tcW w:w="2070" w:type="dxa"/>
            <w:shd w:val="clear" w:color="auto" w:fill="auto"/>
          </w:tcPr>
          <w:p w:rsidR="005C6049" w:rsidRPr="001A1C3C" w:rsidRDefault="005C604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de planuri întocmite.</w:t>
            </w:r>
          </w:p>
          <w:p w:rsidR="00D0143E"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planurilor implementate.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implementate.</w:t>
            </w:r>
          </w:p>
        </w:tc>
      </w:tr>
      <w:tr w:rsidR="001070ED" w:rsidRPr="001A1C3C" w:rsidTr="001070ED">
        <w:tc>
          <w:tcPr>
            <w:tcW w:w="5580" w:type="dxa"/>
            <w:shd w:val="clear" w:color="auto" w:fill="auto"/>
          </w:tcPr>
          <w:p w:rsidR="003C18AD" w:rsidRPr="001A1C3C" w:rsidRDefault="00A4374C"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4</w:t>
            </w:r>
            <w:r w:rsidRPr="001A1C3C">
              <w:rPr>
                <w:rFonts w:ascii="Times New Roman" w:hAnsi="Times New Roman" w:cs="Times New Roman"/>
                <w:bCs/>
                <w:sz w:val="20"/>
                <w:szCs w:val="20"/>
              </w:rPr>
              <w:t xml:space="preserve"> Fortificarea posturilor  de control la frontieră</w:t>
            </w:r>
            <w:r w:rsidR="001070ED" w:rsidRPr="001A1C3C">
              <w:rPr>
                <w:rFonts w:ascii="Times New Roman" w:hAnsi="Times New Roman" w:cs="Times New Roman"/>
                <w:bCs/>
                <w:sz w:val="20"/>
                <w:szCs w:val="20"/>
              </w:rPr>
              <w:t xml:space="preserve"> în </w:t>
            </w:r>
            <w:r w:rsidR="003C18AD" w:rsidRPr="001A1C3C">
              <w:rPr>
                <w:rFonts w:ascii="Times New Roman" w:hAnsi="Times New Roman" w:cs="Times New Roman"/>
                <w:bCs/>
                <w:sz w:val="20"/>
                <w:szCs w:val="20"/>
              </w:rPr>
              <w:t xml:space="preserve">ceea ce ține </w:t>
            </w:r>
            <w:r w:rsidR="001070ED" w:rsidRPr="001A1C3C">
              <w:rPr>
                <w:rFonts w:ascii="Times New Roman" w:hAnsi="Times New Roman" w:cs="Times New Roman"/>
                <w:bCs/>
                <w:sz w:val="20"/>
                <w:szCs w:val="20"/>
              </w:rPr>
              <w:t xml:space="preserve">de dotare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003C18AD" w:rsidRPr="001A1C3C">
              <w:rPr>
                <w:rFonts w:ascii="Times New Roman" w:hAnsi="Times New Roman" w:cs="Times New Roman"/>
                <w:bCs/>
                <w:sz w:val="20"/>
                <w:szCs w:val="20"/>
              </w:rPr>
              <w:t xml:space="preserve">de </w:t>
            </w:r>
            <w:r w:rsidR="001070ED" w:rsidRPr="001A1C3C">
              <w:rPr>
                <w:rFonts w:ascii="Times New Roman" w:hAnsi="Times New Roman" w:cs="Times New Roman"/>
                <w:bCs/>
                <w:sz w:val="20"/>
                <w:szCs w:val="20"/>
              </w:rPr>
              <w:t>condi</w:t>
            </w:r>
            <w:r w:rsidR="006E73C6" w:rsidRPr="001A1C3C">
              <w:rPr>
                <w:rFonts w:ascii="Times New Roman" w:hAnsi="Times New Roman" w:cs="Times New Roman"/>
                <w:bCs/>
                <w:sz w:val="20"/>
                <w:szCs w:val="20"/>
              </w:rPr>
              <w:t>ț</w:t>
            </w:r>
            <w:r w:rsidR="001070ED" w:rsidRPr="001A1C3C">
              <w:rPr>
                <w:rFonts w:ascii="Times New Roman" w:hAnsi="Times New Roman" w:cs="Times New Roman"/>
                <w:bCs/>
                <w:sz w:val="20"/>
                <w:szCs w:val="20"/>
              </w:rPr>
              <w:t>ii pentru efectuarea întregului spectru de verificări</w:t>
            </w:r>
            <w:r w:rsidR="003C18AD" w:rsidRPr="001A1C3C">
              <w:rPr>
                <w:rFonts w:ascii="Times New Roman" w:hAnsi="Times New Roman" w:cs="Times New Roman"/>
                <w:bCs/>
                <w:sz w:val="20"/>
                <w:szCs w:val="20"/>
              </w:rPr>
              <w:t>,</w:t>
            </w:r>
            <w:r w:rsidR="001070ED" w:rsidRPr="001A1C3C">
              <w:rPr>
                <w:rFonts w:ascii="Times New Roman" w:hAnsi="Times New Roman" w:cs="Times New Roman"/>
                <w:bCs/>
                <w:sz w:val="20"/>
                <w:szCs w:val="20"/>
              </w:rPr>
              <w:t xml:space="preserv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formularea procedurilor clar documentate pentru implementarea acestora </w:t>
            </w:r>
            <w:r w:rsidR="003C18AD" w:rsidRPr="001A1C3C">
              <w:rPr>
                <w:rFonts w:ascii="Times New Roman" w:hAnsi="Times New Roman" w:cs="Times New Roman"/>
                <w:bCs/>
                <w:sz w:val="20"/>
                <w:szCs w:val="20"/>
              </w:rPr>
              <w:t>-</w:t>
            </w:r>
            <w:r w:rsidR="001070ED" w:rsidRPr="001A1C3C">
              <w:rPr>
                <w:rFonts w:ascii="Times New Roman" w:hAnsi="Times New Roman" w:cs="Times New Roman"/>
                <w:bCs/>
                <w:sz w:val="20"/>
                <w:szCs w:val="20"/>
              </w:rPr>
              <w:t xml:space="preserve"> importuri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i exporturi</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1070ED"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070ED" w:rsidRPr="001A1C3C" w:rsidRDefault="00262850" w:rsidP="005C6049">
            <w:pPr>
              <w:rPr>
                <w:rFonts w:ascii="Times New Roman" w:hAnsi="Times New Roman" w:cs="Times New Roman"/>
                <w:b/>
                <w:bCs/>
                <w:color w:val="FF0000"/>
                <w:sz w:val="20"/>
                <w:szCs w:val="20"/>
              </w:rPr>
            </w:pPr>
            <w:r w:rsidRPr="001A1C3C">
              <w:rPr>
                <w:rFonts w:ascii="Times New Roman" w:hAnsi="Times New Roman" w:cs="Times New Roman"/>
                <w:sz w:val="20"/>
                <w:szCs w:val="20"/>
              </w:rPr>
              <w:t xml:space="preserve">În limitele bugetului </w:t>
            </w:r>
            <w:r w:rsidR="005C6049" w:rsidRPr="001A1C3C">
              <w:rPr>
                <w:rFonts w:ascii="Times New Roman" w:hAnsi="Times New Roman" w:cs="Times New Roman"/>
                <w:sz w:val="20"/>
                <w:szCs w:val="20"/>
              </w:rPr>
              <w:t>aprobat, după caz</w:t>
            </w:r>
            <w:r w:rsidRPr="001A1C3C">
              <w:rPr>
                <w:rFonts w:ascii="Times New Roman" w:hAnsi="Times New Roman" w:cs="Times New Roman"/>
                <w:sz w:val="20"/>
                <w:szCs w:val="20"/>
              </w:rPr>
              <w:t xml:space="preserve"> asisten</w:t>
            </w:r>
            <w:r w:rsidR="00E53D3B" w:rsidRPr="001A1C3C">
              <w:rPr>
                <w:rFonts w:ascii="Times New Roman" w:hAnsi="Times New Roman" w:cs="Times New Roman"/>
                <w:sz w:val="20"/>
                <w:szCs w:val="20"/>
              </w:rPr>
              <w:t>ță externă</w:t>
            </w:r>
          </w:p>
        </w:tc>
        <w:tc>
          <w:tcPr>
            <w:tcW w:w="3150" w:type="dxa"/>
            <w:shd w:val="clear" w:color="auto" w:fill="auto"/>
          </w:tcPr>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posturilor de control modernizate.</w:t>
            </w:r>
          </w:p>
          <w:p w:rsidR="001070ED"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p</w:t>
            </w:r>
            <w:r w:rsidR="001070ED" w:rsidRPr="001A1C3C">
              <w:rPr>
                <w:rFonts w:ascii="Times New Roman" w:hAnsi="Times New Roman" w:cs="Times New Roman"/>
                <w:bCs/>
                <w:sz w:val="20"/>
                <w:szCs w:val="20"/>
              </w:rPr>
              <w:t xml:space="preserve">rocedurile </w:t>
            </w:r>
            <w:r w:rsidR="00D712DE" w:rsidRPr="001A1C3C">
              <w:rPr>
                <w:rFonts w:ascii="Times New Roman" w:hAnsi="Times New Roman" w:cs="Times New Roman"/>
                <w:bCs/>
                <w:sz w:val="20"/>
                <w:szCs w:val="20"/>
              </w:rPr>
              <w:t>de control la frontieră</w:t>
            </w:r>
            <w:r w:rsidR="001070ED"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 xml:space="preserve">elaborate </w:t>
            </w:r>
            <w:r w:rsidR="006E73C6" w:rsidRPr="001A1C3C">
              <w:rPr>
                <w:rFonts w:ascii="Times New Roman" w:hAnsi="Times New Roman" w:cs="Times New Roman"/>
                <w:bCs/>
                <w:sz w:val="20"/>
                <w:szCs w:val="20"/>
              </w:rPr>
              <w:t>ș</w:t>
            </w:r>
            <w:r w:rsidR="001070ED" w:rsidRPr="001A1C3C">
              <w:rPr>
                <w:rFonts w:ascii="Times New Roman" w:hAnsi="Times New Roman" w:cs="Times New Roman"/>
                <w:bCs/>
                <w:sz w:val="20"/>
                <w:szCs w:val="20"/>
              </w:rPr>
              <w:t xml:space="preserve">i </w:t>
            </w:r>
            <w:r w:rsidRPr="001A1C3C">
              <w:rPr>
                <w:rFonts w:ascii="Times New Roman" w:hAnsi="Times New Roman" w:cs="Times New Roman"/>
                <w:bCs/>
                <w:sz w:val="20"/>
                <w:szCs w:val="20"/>
              </w:rPr>
              <w:t>revizuite.</w:t>
            </w:r>
            <w:r w:rsidR="001070ED" w:rsidRPr="001A1C3C">
              <w:rPr>
                <w:rFonts w:ascii="Times New Roman" w:hAnsi="Times New Roman" w:cs="Times New Roman"/>
                <w:bCs/>
                <w:sz w:val="20"/>
                <w:szCs w:val="20"/>
              </w:rPr>
              <w:t xml:space="preserve"> </w:t>
            </w:r>
          </w:p>
        </w:tc>
      </w:tr>
      <w:tr w:rsidR="005C6049" w:rsidRPr="001A1C3C" w:rsidTr="001070ED">
        <w:tc>
          <w:tcPr>
            <w:tcW w:w="5580" w:type="dxa"/>
            <w:shd w:val="clear" w:color="auto" w:fill="auto"/>
          </w:tcPr>
          <w:p w:rsidR="005C6049" w:rsidRPr="001A1C3C" w:rsidRDefault="005C604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5</w:t>
            </w:r>
            <w:r w:rsidRPr="001A1C3C">
              <w:rPr>
                <w:rFonts w:ascii="Times New Roman" w:hAnsi="Times New Roman" w:cs="Times New Roman"/>
                <w:bCs/>
                <w:sz w:val="20"/>
                <w:szCs w:val="20"/>
              </w:rPr>
              <w:t xml:space="preserve"> Implementarea controalelor la frontieră, bazate pe analiza riscului pentru produsele alimentare</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C6049" w:rsidRPr="001A1C3C" w:rsidRDefault="00D0143E" w:rsidP="00BB4448">
            <w:pPr>
              <w:rPr>
                <w:rFonts w:ascii="Times New Roman" w:hAnsi="Times New Roman" w:cs="Times New Roman"/>
                <w:bCs/>
                <w:sz w:val="20"/>
                <w:szCs w:val="20"/>
              </w:rPr>
            </w:pPr>
            <w:r w:rsidRPr="001A1C3C">
              <w:rPr>
                <w:rFonts w:ascii="Times New Roman" w:hAnsi="Times New Roman" w:cs="Times New Roman"/>
                <w:bCs/>
                <w:sz w:val="20"/>
                <w:szCs w:val="20"/>
              </w:rPr>
              <w:t>Nr analizelor de risc efectuate.</w:t>
            </w:r>
          </w:p>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de planuri de control întocmite.</w:t>
            </w:r>
          </w:p>
          <w:p w:rsidR="00D0143E" w:rsidRPr="001A1C3C" w:rsidRDefault="00D0143E" w:rsidP="00D0143E">
            <w:pPr>
              <w:rPr>
                <w:rFonts w:ascii="Times New Roman" w:hAnsi="Times New Roman" w:cs="Times New Roman"/>
                <w:bCs/>
                <w:sz w:val="20"/>
                <w:szCs w:val="20"/>
              </w:rPr>
            </w:pPr>
            <w:r w:rsidRPr="001A1C3C">
              <w:rPr>
                <w:rFonts w:ascii="Times New Roman" w:hAnsi="Times New Roman" w:cs="Times New Roman"/>
                <w:bCs/>
                <w:sz w:val="20"/>
                <w:szCs w:val="20"/>
              </w:rPr>
              <w:t>Nr. de planuri implementate.</w:t>
            </w:r>
          </w:p>
        </w:tc>
      </w:tr>
      <w:tr w:rsidR="005C6049" w:rsidRPr="001A1C3C" w:rsidTr="001070ED">
        <w:tc>
          <w:tcPr>
            <w:tcW w:w="5580" w:type="dxa"/>
            <w:shd w:val="clear" w:color="auto" w:fill="auto"/>
          </w:tcPr>
          <w:p w:rsidR="005C6049" w:rsidRPr="001A1C3C" w:rsidRDefault="005C604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6</w:t>
            </w:r>
            <w:r w:rsidRPr="001A1C3C">
              <w:rPr>
                <w:rFonts w:ascii="Times New Roman" w:hAnsi="Times New Roman" w:cs="Times New Roman"/>
                <w:bCs/>
                <w:sz w:val="20"/>
                <w:szCs w:val="20"/>
              </w:rPr>
              <w:t xml:space="preserve">Revizuirea procesului de eliberare a certificatelor pentru produsele alimentare destinate importului și exportului, reieșind din monitorizarea operatorului din businessului alimentar. </w:t>
            </w:r>
          </w:p>
        </w:tc>
        <w:tc>
          <w:tcPr>
            <w:tcW w:w="126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5C6049" w:rsidRPr="001A1C3C" w:rsidRDefault="005C604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C6049" w:rsidRPr="001A1C3C" w:rsidRDefault="005C604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planuri întocmite.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planurilor implementate.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proceduri elaborate.</w:t>
            </w:r>
          </w:p>
          <w:p w:rsidR="00822301"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5C6049" w:rsidRPr="001A1C3C" w:rsidRDefault="00822301" w:rsidP="00822301">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proceduri implementate.</w:t>
            </w:r>
          </w:p>
        </w:tc>
      </w:tr>
      <w:tr w:rsidR="007A1F83" w:rsidRPr="001A1C3C" w:rsidTr="001070ED">
        <w:tc>
          <w:tcPr>
            <w:tcW w:w="5580" w:type="dxa"/>
            <w:shd w:val="clear" w:color="auto" w:fill="auto"/>
          </w:tcPr>
          <w:p w:rsidR="007A1F83" w:rsidRPr="001A1C3C" w:rsidRDefault="007A1F83" w:rsidP="00BB4448">
            <w:pPr>
              <w:jc w:val="both"/>
              <w:rPr>
                <w:rFonts w:ascii="Times New Roman" w:hAnsi="Times New Roman" w:cs="Times New Roman"/>
                <w:bCs/>
                <w:color w:val="FF0000"/>
                <w:sz w:val="20"/>
                <w:szCs w:val="20"/>
              </w:rPr>
            </w:pPr>
            <w:r w:rsidRPr="001A1C3C">
              <w:rPr>
                <w:rFonts w:ascii="Times New Roman" w:hAnsi="Times New Roman" w:cs="Times New Roman"/>
                <w:bCs/>
                <w:sz w:val="20"/>
                <w:szCs w:val="20"/>
              </w:rPr>
              <w:lastRenderedPageBreak/>
              <w:t>3.</w:t>
            </w:r>
            <w:r w:rsidR="00286CC9" w:rsidRPr="001A1C3C">
              <w:rPr>
                <w:rFonts w:ascii="Times New Roman" w:hAnsi="Times New Roman" w:cs="Times New Roman"/>
                <w:bCs/>
                <w:sz w:val="20"/>
                <w:szCs w:val="20"/>
              </w:rPr>
              <w:t>7</w:t>
            </w:r>
            <w:r w:rsidRPr="001A1C3C">
              <w:rPr>
                <w:rFonts w:ascii="Times New Roman" w:hAnsi="Times New Roman" w:cs="Times New Roman"/>
                <w:bCs/>
                <w:sz w:val="20"/>
                <w:szCs w:val="20"/>
              </w:rPr>
              <w:t xml:space="preserve"> Elaborarea și implementarea unui plan de acțiuni pentru combaterea comerțul stradal, inclusiv a procedurilor pentru nimicirea produselor confiscate </w:t>
            </w:r>
            <w:r w:rsidR="00286CC9" w:rsidRPr="001A1C3C">
              <w:rPr>
                <w:rFonts w:ascii="Times New Roman" w:hAnsi="Times New Roman" w:cs="Times New Roman"/>
                <w:bCs/>
                <w:sz w:val="20"/>
                <w:szCs w:val="20"/>
              </w:rPr>
              <w:t>.</w:t>
            </w:r>
            <w:r w:rsidRPr="001A1C3C">
              <w:rPr>
                <w:rFonts w:ascii="Times New Roman" w:hAnsi="Times New Roman" w:cs="Times New Roman"/>
                <w:bCs/>
                <w:sz w:val="20"/>
                <w:szCs w:val="20"/>
              </w:rPr>
              <w:t xml:space="preserve"> </w:t>
            </w:r>
          </w:p>
          <w:p w:rsidR="007A1F83" w:rsidRPr="001A1C3C" w:rsidRDefault="007A1F83" w:rsidP="00BB4448">
            <w:pPr>
              <w:jc w:val="both"/>
              <w:rPr>
                <w:rFonts w:ascii="Times New Roman" w:hAnsi="Times New Roman" w:cs="Times New Roman"/>
                <w:bCs/>
                <w:sz w:val="20"/>
                <w:szCs w:val="20"/>
              </w:rPr>
            </w:pPr>
          </w:p>
        </w:tc>
        <w:tc>
          <w:tcPr>
            <w:tcW w:w="1260" w:type="dxa"/>
            <w:shd w:val="clear" w:color="auto" w:fill="auto"/>
          </w:tcPr>
          <w:p w:rsidR="007A1F83" w:rsidRPr="001A1C3C" w:rsidRDefault="007A1F83" w:rsidP="00BB4448">
            <w:pPr>
              <w:rPr>
                <w:rFonts w:ascii="Times New Roman" w:hAnsi="Times New Roman" w:cs="Times New Roman"/>
                <w:sz w:val="20"/>
                <w:szCs w:val="20"/>
              </w:rPr>
            </w:pPr>
            <w:r w:rsidRPr="001A1C3C">
              <w:rPr>
                <w:rFonts w:ascii="Times New Roman" w:hAnsi="Times New Roman" w:cs="Times New Roman"/>
                <w:sz w:val="20"/>
                <w:szCs w:val="20"/>
              </w:rPr>
              <w:t>2017 - 2022</w:t>
            </w:r>
          </w:p>
        </w:tc>
        <w:tc>
          <w:tcPr>
            <w:tcW w:w="2070" w:type="dxa"/>
            <w:shd w:val="clear" w:color="auto" w:fill="auto"/>
          </w:tcPr>
          <w:p w:rsidR="00303B09" w:rsidRPr="001A1C3C" w:rsidRDefault="00303B09" w:rsidP="00303B09">
            <w:pPr>
              <w:rPr>
                <w:rFonts w:ascii="Times New Roman" w:hAnsi="Times New Roman" w:cs="Times New Roman"/>
                <w:bCs/>
                <w:sz w:val="20"/>
                <w:szCs w:val="20"/>
              </w:rPr>
            </w:pPr>
            <w:r w:rsidRPr="001A1C3C">
              <w:rPr>
                <w:rFonts w:ascii="Times New Roman" w:hAnsi="Times New Roman" w:cs="Times New Roman"/>
                <w:bCs/>
                <w:sz w:val="20"/>
                <w:szCs w:val="20"/>
              </w:rPr>
              <w:t>Ministerul Afacerilor</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bCs/>
                <w:sz w:val="20"/>
                <w:szCs w:val="20"/>
              </w:rPr>
              <w:t>Interne</w:t>
            </w:r>
            <w:r w:rsidRPr="001A1C3C">
              <w:rPr>
                <w:rFonts w:ascii="Times New Roman" w:hAnsi="Times New Roman" w:cs="Times New Roman"/>
                <w:sz w:val="20"/>
                <w:szCs w:val="20"/>
              </w:rPr>
              <w:t xml:space="preserve"> </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7A1F83" w:rsidRPr="001A1C3C" w:rsidRDefault="00303B0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 </w:t>
            </w:r>
            <w:r w:rsidR="007E5281" w:rsidRPr="001A1C3C">
              <w:rPr>
                <w:rFonts w:ascii="Times New Roman" w:hAnsi="Times New Roman" w:cs="Times New Roman"/>
                <w:sz w:val="20"/>
                <w:szCs w:val="20"/>
              </w:rPr>
              <w:t>Ministerul Agriculturii, Dezvoltării Regionale și Mediului</w:t>
            </w:r>
            <w:r w:rsidR="007E5281" w:rsidRPr="001A1C3C">
              <w:rPr>
                <w:rFonts w:ascii="Times New Roman" w:hAnsi="Times New Roman" w:cs="Times New Roman"/>
                <w:bCs/>
                <w:sz w:val="20"/>
                <w:szCs w:val="20"/>
              </w:rPr>
              <w:t xml:space="preserve"> </w:t>
            </w:r>
          </w:p>
        </w:tc>
        <w:tc>
          <w:tcPr>
            <w:tcW w:w="1620" w:type="dxa"/>
            <w:shd w:val="clear" w:color="auto" w:fill="auto"/>
          </w:tcPr>
          <w:p w:rsidR="007A1F83" w:rsidRPr="001A1C3C" w:rsidRDefault="007A1F83"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7A1F83" w:rsidRPr="001A1C3C" w:rsidRDefault="007A1F83" w:rsidP="00BB4448">
            <w:pPr>
              <w:rPr>
                <w:rFonts w:ascii="Times New Roman" w:hAnsi="Times New Roman" w:cs="Times New Roman"/>
                <w:bCs/>
                <w:sz w:val="20"/>
                <w:szCs w:val="20"/>
              </w:rPr>
            </w:pPr>
            <w:r w:rsidRPr="001A1C3C">
              <w:rPr>
                <w:rFonts w:ascii="Times New Roman" w:hAnsi="Times New Roman" w:cs="Times New Roman"/>
                <w:bCs/>
                <w:sz w:val="20"/>
                <w:szCs w:val="20"/>
              </w:rPr>
              <w:t>Plan Elaborat</w:t>
            </w:r>
            <w:r w:rsidR="00822301" w:rsidRPr="001A1C3C">
              <w:rPr>
                <w:rFonts w:ascii="Times New Roman" w:hAnsi="Times New Roman" w:cs="Times New Roman"/>
                <w:bCs/>
                <w:sz w:val="20"/>
                <w:szCs w:val="20"/>
              </w:rPr>
              <w:t>.</w:t>
            </w:r>
          </w:p>
          <w:p w:rsidR="007A1F83" w:rsidRPr="001A1C3C" w:rsidRDefault="007A1F83" w:rsidP="00BB4448">
            <w:pPr>
              <w:rPr>
                <w:rFonts w:ascii="Times New Roman" w:hAnsi="Times New Roman" w:cs="Times New Roman"/>
                <w:bCs/>
                <w:sz w:val="20"/>
                <w:szCs w:val="20"/>
              </w:rPr>
            </w:pPr>
            <w:r w:rsidRPr="001A1C3C">
              <w:rPr>
                <w:rFonts w:ascii="Times New Roman" w:hAnsi="Times New Roman" w:cs="Times New Roman"/>
                <w:bCs/>
                <w:sz w:val="20"/>
                <w:szCs w:val="20"/>
              </w:rPr>
              <w:t>Plan  implementat</w:t>
            </w:r>
            <w:r w:rsidR="00822301" w:rsidRPr="001A1C3C">
              <w:rPr>
                <w:rFonts w:ascii="Times New Roman" w:hAnsi="Times New Roman" w:cs="Times New Roman"/>
                <w:bCs/>
                <w:sz w:val="20"/>
                <w:szCs w:val="20"/>
              </w:rPr>
              <w:t>.</w:t>
            </w:r>
          </w:p>
          <w:p w:rsidR="00822301" w:rsidRPr="001A1C3C" w:rsidRDefault="00822301" w:rsidP="00BB4448">
            <w:pPr>
              <w:rPr>
                <w:rFonts w:ascii="Times New Roman" w:hAnsi="Times New Roman" w:cs="Times New Roman"/>
                <w:bCs/>
                <w:sz w:val="20"/>
                <w:szCs w:val="20"/>
              </w:rPr>
            </w:pPr>
            <w:r w:rsidRPr="001A1C3C">
              <w:rPr>
                <w:rFonts w:ascii="Times New Roman" w:hAnsi="Times New Roman" w:cs="Times New Roman"/>
                <w:bCs/>
                <w:sz w:val="20"/>
                <w:szCs w:val="20"/>
              </w:rPr>
              <w:t>Nr cazurilor combătute.</w:t>
            </w:r>
          </w:p>
          <w:p w:rsidR="00822301" w:rsidRPr="001A1C3C" w:rsidRDefault="00822301" w:rsidP="00BB4448">
            <w:pPr>
              <w:rPr>
                <w:rFonts w:ascii="Times New Roman" w:hAnsi="Times New Roman" w:cs="Times New Roman"/>
                <w:bCs/>
                <w:sz w:val="20"/>
                <w:szCs w:val="20"/>
              </w:rPr>
            </w:pPr>
            <w:r w:rsidRPr="001A1C3C">
              <w:rPr>
                <w:rFonts w:ascii="Times New Roman" w:hAnsi="Times New Roman" w:cs="Times New Roman"/>
                <w:bCs/>
                <w:sz w:val="20"/>
                <w:szCs w:val="20"/>
              </w:rPr>
              <w:t>Cantitatea de produse distruse.</w:t>
            </w:r>
          </w:p>
        </w:tc>
      </w:tr>
      <w:tr w:rsidR="001070ED" w:rsidRPr="001A1C3C" w:rsidTr="001070ED">
        <w:tc>
          <w:tcPr>
            <w:tcW w:w="5580" w:type="dxa"/>
            <w:shd w:val="clear" w:color="auto" w:fill="auto"/>
          </w:tcPr>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8</w:t>
            </w:r>
            <w:r w:rsidR="00547373" w:rsidRPr="001A1C3C">
              <w:rPr>
                <w:rFonts w:ascii="Times New Roman" w:hAnsi="Times New Roman" w:cs="Times New Roman"/>
                <w:bCs/>
                <w:sz w:val="20"/>
                <w:szCs w:val="20"/>
              </w:rPr>
              <w:t xml:space="preserve"> Introducerea în Planul de dezvoltate profesională instruiri privind cerințele la implementarea ghidurilor de bună practică</w:t>
            </w:r>
            <w:r w:rsidR="001C1DC7" w:rsidRPr="001A1C3C">
              <w:rPr>
                <w:rFonts w:ascii="Times New Roman" w:hAnsi="Times New Roman" w:cs="Times New Roman"/>
                <w:bCs/>
                <w:sz w:val="20"/>
                <w:szCs w:val="20"/>
              </w:rPr>
              <w:t xml:space="preserve"> </w:t>
            </w:r>
            <w:r w:rsidRPr="001A1C3C">
              <w:rPr>
                <w:rFonts w:ascii="Times New Roman" w:hAnsi="Times New Roman" w:cs="Times New Roman"/>
                <w:bCs/>
                <w:sz w:val="20"/>
                <w:szCs w:val="20"/>
              </w:rPr>
              <w:t>(axat inclusiv pe verificări, abordări bazate pe riscuri, siguran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a alimentelor, trasabilitate, GMP/GAP/HACCP etc.). </w:t>
            </w:r>
            <w:r w:rsidR="0060279D" w:rsidRPr="001A1C3C">
              <w:rPr>
                <w:rFonts w:ascii="Times New Roman" w:hAnsi="Times New Roman" w:cs="Times New Roman"/>
                <w:bCs/>
                <w:sz w:val="20"/>
                <w:szCs w:val="20"/>
              </w:rPr>
              <w:t>P</w:t>
            </w:r>
            <w:r w:rsidRPr="001A1C3C">
              <w:rPr>
                <w:rFonts w:ascii="Times New Roman" w:hAnsi="Times New Roman" w:cs="Times New Roman"/>
                <w:bCs/>
                <w:sz w:val="20"/>
                <w:szCs w:val="20"/>
              </w:rPr>
              <w:t>rocesul include următoarele etape:</w:t>
            </w:r>
          </w:p>
          <w:p w:rsidR="001070E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elaborarea planului</w:t>
            </w:r>
            <w:r w:rsidR="00286CC9" w:rsidRPr="001A1C3C">
              <w:rPr>
                <w:rFonts w:ascii="Times New Roman" w:hAnsi="Times New Roman" w:cs="Times New Roman"/>
                <w:bCs/>
                <w:sz w:val="20"/>
                <w:szCs w:val="20"/>
              </w:rPr>
              <w:t>;</w:t>
            </w:r>
          </w:p>
          <w:p w:rsidR="0060279D" w:rsidRPr="001A1C3C" w:rsidRDefault="001070ED"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implementarea planului</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p>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1070ED" w:rsidRPr="001A1C3C" w:rsidRDefault="004579AE"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1C1DC7" w:rsidRPr="001A1C3C" w:rsidRDefault="001C1DC7"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D87BE3" w:rsidRPr="001A1C3C">
              <w:rPr>
                <w:rFonts w:ascii="Times New Roman" w:hAnsi="Times New Roman" w:cs="Times New Roman"/>
                <w:sz w:val="20"/>
                <w:szCs w:val="20"/>
              </w:rPr>
              <w:t>aprobat</w:t>
            </w:r>
          </w:p>
          <w:p w:rsidR="001070ED" w:rsidRPr="001A1C3C" w:rsidRDefault="001070ED" w:rsidP="00BB4448">
            <w:pPr>
              <w:rPr>
                <w:rFonts w:ascii="Times New Roman" w:hAnsi="Times New Roman" w:cs="Times New Roman"/>
                <w:bCs/>
                <w:sz w:val="20"/>
                <w:szCs w:val="20"/>
              </w:rPr>
            </w:pPr>
          </w:p>
        </w:tc>
        <w:tc>
          <w:tcPr>
            <w:tcW w:w="3150" w:type="dxa"/>
            <w:shd w:val="clear" w:color="auto" w:fill="auto"/>
          </w:tcPr>
          <w:p w:rsidR="001070ED" w:rsidRPr="001A1C3C" w:rsidRDefault="001070ED"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Planul </w:t>
            </w:r>
            <w:r w:rsidR="001C1DC7" w:rsidRPr="001A1C3C">
              <w:rPr>
                <w:rFonts w:ascii="Times New Roman" w:hAnsi="Times New Roman" w:cs="Times New Roman"/>
                <w:bCs/>
                <w:sz w:val="20"/>
                <w:szCs w:val="20"/>
              </w:rPr>
              <w:t xml:space="preserve">de </w:t>
            </w:r>
            <w:r w:rsidRPr="001A1C3C">
              <w:rPr>
                <w:rFonts w:ascii="Times New Roman" w:hAnsi="Times New Roman" w:cs="Times New Roman"/>
                <w:bCs/>
                <w:sz w:val="20"/>
                <w:szCs w:val="20"/>
              </w:rPr>
              <w:t xml:space="preserve">dezvoltarea </w:t>
            </w:r>
            <w:r w:rsidR="001C1DC7" w:rsidRPr="001A1C3C">
              <w:rPr>
                <w:rFonts w:ascii="Times New Roman" w:hAnsi="Times New Roman" w:cs="Times New Roman"/>
                <w:bCs/>
                <w:sz w:val="20"/>
                <w:szCs w:val="20"/>
              </w:rPr>
              <w:t xml:space="preserve">profesională </w:t>
            </w:r>
            <w:r w:rsidRPr="001A1C3C">
              <w:rPr>
                <w:rFonts w:ascii="Times New Roman" w:hAnsi="Times New Roman" w:cs="Times New Roman"/>
                <w:bCs/>
                <w:sz w:val="20"/>
                <w:szCs w:val="20"/>
              </w:rPr>
              <w:t>elaborat</w:t>
            </w:r>
          </w:p>
          <w:p w:rsidR="001070ED" w:rsidRPr="001A1C3C" w:rsidRDefault="00CC176F"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1070ED" w:rsidRPr="001A1C3C" w:rsidRDefault="00CC176F" w:rsidP="00CC176F">
            <w:pPr>
              <w:rPr>
                <w:rFonts w:ascii="Times New Roman" w:hAnsi="Times New Roman" w:cs="Times New Roman"/>
                <w:bCs/>
                <w:sz w:val="20"/>
                <w:szCs w:val="20"/>
              </w:rPr>
            </w:pPr>
            <w:r w:rsidRPr="001A1C3C">
              <w:rPr>
                <w:rFonts w:ascii="Times New Roman" w:hAnsi="Times New Roman" w:cs="Times New Roman"/>
                <w:bCs/>
                <w:sz w:val="20"/>
                <w:szCs w:val="20"/>
              </w:rPr>
              <w:t>Nr. de p</w:t>
            </w:r>
            <w:r w:rsidR="001C1DC7" w:rsidRPr="001A1C3C">
              <w:rPr>
                <w:rFonts w:ascii="Times New Roman" w:hAnsi="Times New Roman" w:cs="Times New Roman"/>
                <w:bCs/>
                <w:sz w:val="20"/>
                <w:szCs w:val="20"/>
              </w:rPr>
              <w:t>ersonal instruit</w:t>
            </w:r>
            <w:r w:rsidRPr="001A1C3C">
              <w:rPr>
                <w:rFonts w:ascii="Times New Roman" w:hAnsi="Times New Roman" w:cs="Times New Roman"/>
                <w:bCs/>
                <w:sz w:val="20"/>
                <w:szCs w:val="20"/>
              </w:rPr>
              <w:t>.</w:t>
            </w:r>
          </w:p>
        </w:tc>
      </w:tr>
      <w:tr w:rsidR="001070ED" w:rsidRPr="001A1C3C" w:rsidTr="001070ED">
        <w:tc>
          <w:tcPr>
            <w:tcW w:w="5580" w:type="dxa"/>
            <w:shd w:val="clear" w:color="auto" w:fill="auto"/>
          </w:tcPr>
          <w:p w:rsidR="00F62F49" w:rsidRPr="001A1C3C" w:rsidRDefault="001070ED"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9</w:t>
            </w:r>
            <w:r w:rsidRPr="001A1C3C">
              <w:rPr>
                <w:rFonts w:ascii="Times New Roman" w:hAnsi="Times New Roman" w:cs="Times New Roman"/>
                <w:bCs/>
                <w:sz w:val="20"/>
                <w:szCs w:val="20"/>
              </w:rPr>
              <w:t xml:space="preserve"> Fortificarea/elaborarea programelor de monitorizare microbiană, a reziduurilor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contaminan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ilor la un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ir de parametri pentru produsele animale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vegetale, produsele pentru sugari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 xml:space="preserve">i copii, alimentele fortificate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hrana pentru animale</w:t>
            </w:r>
            <w:r w:rsidR="00286CC9" w:rsidRPr="001A1C3C">
              <w:rPr>
                <w:rFonts w:ascii="Times New Roman" w:hAnsi="Times New Roman" w:cs="Times New Roman"/>
                <w:bCs/>
                <w:sz w:val="20"/>
                <w:szCs w:val="20"/>
              </w:rPr>
              <w:t>.</w:t>
            </w:r>
          </w:p>
        </w:tc>
        <w:tc>
          <w:tcPr>
            <w:tcW w:w="1260" w:type="dxa"/>
            <w:shd w:val="clear" w:color="auto" w:fill="auto"/>
          </w:tcPr>
          <w:p w:rsidR="001070ED" w:rsidRPr="001A1C3C" w:rsidRDefault="001070ED" w:rsidP="00BB4448">
            <w:pPr>
              <w:rPr>
                <w:rFonts w:ascii="Times New Roman" w:hAnsi="Times New Roman" w:cs="Times New Roman"/>
                <w:sz w:val="20"/>
                <w:szCs w:val="20"/>
              </w:rPr>
            </w:pPr>
            <w:r w:rsidRPr="001A1C3C">
              <w:rPr>
                <w:rFonts w:ascii="Times New Roman" w:hAnsi="Times New Roman" w:cs="Times New Roman"/>
                <w:sz w:val="20"/>
                <w:szCs w:val="20"/>
              </w:rPr>
              <w:t xml:space="preserve">2017 - </w:t>
            </w:r>
            <w:r w:rsidR="001E1A0F" w:rsidRPr="001A1C3C">
              <w:rPr>
                <w:rFonts w:ascii="Times New Roman" w:hAnsi="Times New Roman" w:cs="Times New Roman"/>
                <w:sz w:val="20"/>
                <w:szCs w:val="20"/>
              </w:rPr>
              <w:t>2022</w:t>
            </w:r>
          </w:p>
        </w:tc>
        <w:tc>
          <w:tcPr>
            <w:tcW w:w="2070" w:type="dxa"/>
            <w:shd w:val="clear" w:color="auto" w:fill="auto"/>
          </w:tcPr>
          <w:p w:rsidR="00055346" w:rsidRPr="001A1C3C" w:rsidRDefault="00055346"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F7769D" w:rsidRPr="001A1C3C">
              <w:rPr>
                <w:rFonts w:ascii="Times New Roman" w:hAnsi="Times New Roman" w:cs="Times New Roman"/>
                <w:sz w:val="20"/>
                <w:szCs w:val="20"/>
              </w:rPr>
              <w:t xml:space="preserve"> </w:t>
            </w:r>
          </w:p>
        </w:tc>
        <w:tc>
          <w:tcPr>
            <w:tcW w:w="1620" w:type="dxa"/>
            <w:shd w:val="clear" w:color="auto" w:fill="auto"/>
          </w:tcPr>
          <w:p w:rsidR="00447F37" w:rsidRPr="001A1C3C" w:rsidRDefault="00447F37"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D87BE3" w:rsidRPr="001A1C3C">
              <w:rPr>
                <w:rFonts w:ascii="Times New Roman" w:hAnsi="Times New Roman" w:cs="Times New Roman"/>
                <w:sz w:val="20"/>
                <w:szCs w:val="20"/>
              </w:rPr>
              <w:t>aprobat</w:t>
            </w:r>
          </w:p>
          <w:p w:rsidR="001070ED" w:rsidRPr="001A1C3C" w:rsidRDefault="001070ED" w:rsidP="00BB4448">
            <w:pPr>
              <w:rPr>
                <w:rFonts w:ascii="Times New Roman" w:hAnsi="Times New Roman" w:cs="Times New Roman"/>
                <w:sz w:val="20"/>
                <w:szCs w:val="20"/>
              </w:rPr>
            </w:pPr>
          </w:p>
        </w:tc>
        <w:tc>
          <w:tcPr>
            <w:tcW w:w="3150" w:type="dxa"/>
            <w:shd w:val="clear" w:color="auto" w:fill="auto"/>
          </w:tcPr>
          <w:p w:rsidR="001070ED" w:rsidRPr="001A1C3C" w:rsidRDefault="001070ED" w:rsidP="00E56709">
            <w:pPr>
              <w:jc w:val="both"/>
              <w:rPr>
                <w:rFonts w:ascii="Times New Roman" w:hAnsi="Times New Roman" w:cs="Times New Roman"/>
                <w:bCs/>
                <w:sz w:val="20"/>
                <w:szCs w:val="20"/>
              </w:rPr>
            </w:pPr>
            <w:r w:rsidRPr="001A1C3C">
              <w:rPr>
                <w:rFonts w:ascii="Times New Roman" w:hAnsi="Times New Roman" w:cs="Times New Roman"/>
                <w:bCs/>
                <w:sz w:val="20"/>
                <w:szCs w:val="20"/>
              </w:rPr>
              <w:t>Programe de monitorizare a reziduurilor/contaminan</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ilor disponibile pentru toate produsele identificate (cel pu</w:t>
            </w:r>
            <w:r w:rsidR="006E73C6" w:rsidRPr="001A1C3C">
              <w:rPr>
                <w:rFonts w:ascii="Times New Roman" w:hAnsi="Times New Roman" w:cs="Times New Roman"/>
                <w:bCs/>
                <w:sz w:val="20"/>
                <w:szCs w:val="20"/>
              </w:rPr>
              <w:t>ț</w:t>
            </w:r>
            <w:r w:rsidRPr="001A1C3C">
              <w:rPr>
                <w:rFonts w:ascii="Times New Roman" w:hAnsi="Times New Roman" w:cs="Times New Roman"/>
                <w:bCs/>
                <w:sz w:val="20"/>
                <w:szCs w:val="20"/>
              </w:rPr>
              <w:t xml:space="preserve">in </w:t>
            </w:r>
            <w:r w:rsidR="00F62F49" w:rsidRPr="001A1C3C">
              <w:rPr>
                <w:rFonts w:ascii="Times New Roman" w:hAnsi="Times New Roman" w:cs="Times New Roman"/>
                <w:bCs/>
                <w:sz w:val="20"/>
                <w:szCs w:val="20"/>
              </w:rPr>
              <w:t>cinci</w:t>
            </w:r>
            <w:r w:rsidRPr="001A1C3C">
              <w:rPr>
                <w:rFonts w:ascii="Times New Roman" w:hAnsi="Times New Roman" w:cs="Times New Roman"/>
                <w:bCs/>
                <w:sz w:val="20"/>
                <w:szCs w:val="20"/>
              </w:rPr>
              <w:t xml:space="preserve"> programe noi) </w:t>
            </w:r>
            <w:r w:rsidR="006E73C6" w:rsidRPr="001A1C3C">
              <w:rPr>
                <w:rFonts w:ascii="Times New Roman" w:hAnsi="Times New Roman" w:cs="Times New Roman"/>
                <w:bCs/>
                <w:sz w:val="20"/>
                <w:szCs w:val="20"/>
              </w:rPr>
              <w:t>ș</w:t>
            </w:r>
            <w:r w:rsidRPr="001A1C3C">
              <w:rPr>
                <w:rFonts w:ascii="Times New Roman" w:hAnsi="Times New Roman" w:cs="Times New Roman"/>
                <w:bCs/>
                <w:sz w:val="20"/>
                <w:szCs w:val="20"/>
              </w:rPr>
              <w:t>i folosite în planificarea bazată pe riscuri</w:t>
            </w:r>
            <w:r w:rsidR="00CC176F" w:rsidRPr="001A1C3C">
              <w:rPr>
                <w:rFonts w:ascii="Times New Roman" w:hAnsi="Times New Roman" w:cs="Times New Roman"/>
                <w:bCs/>
                <w:sz w:val="20"/>
                <w:szCs w:val="20"/>
              </w:rPr>
              <w:t>.</w:t>
            </w:r>
          </w:p>
          <w:p w:rsidR="00CC176F" w:rsidRPr="001A1C3C" w:rsidRDefault="00CC176F" w:rsidP="00E56709">
            <w:pPr>
              <w:jc w:val="both"/>
              <w:rPr>
                <w:rFonts w:ascii="Times New Roman" w:hAnsi="Times New Roman" w:cs="Times New Roman"/>
                <w:bCs/>
                <w:sz w:val="20"/>
                <w:szCs w:val="20"/>
              </w:rPr>
            </w:pPr>
            <w:r w:rsidRPr="001A1C3C">
              <w:rPr>
                <w:rFonts w:ascii="Times New Roman" w:hAnsi="Times New Roman" w:cs="Times New Roman"/>
                <w:bCs/>
                <w:sz w:val="20"/>
                <w:szCs w:val="20"/>
              </w:rPr>
              <w:t>Program implementat.</w:t>
            </w:r>
          </w:p>
        </w:tc>
      </w:tr>
      <w:tr w:rsidR="00D87BE3" w:rsidRPr="001A1C3C" w:rsidTr="001070ED">
        <w:tc>
          <w:tcPr>
            <w:tcW w:w="5580" w:type="dxa"/>
            <w:shd w:val="clear" w:color="auto" w:fill="auto"/>
          </w:tcPr>
          <w:p w:rsidR="00D87BE3" w:rsidRPr="001A1C3C" w:rsidRDefault="00D87BE3"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w:t>
            </w:r>
            <w:r w:rsidR="00286CC9" w:rsidRPr="001A1C3C">
              <w:rPr>
                <w:rFonts w:ascii="Times New Roman" w:hAnsi="Times New Roman" w:cs="Times New Roman"/>
                <w:bCs/>
                <w:sz w:val="20"/>
                <w:szCs w:val="20"/>
              </w:rPr>
              <w:t>10</w:t>
            </w:r>
            <w:r w:rsidRPr="001A1C3C">
              <w:rPr>
                <w:rFonts w:ascii="Times New Roman" w:hAnsi="Times New Roman" w:cs="Times New Roman"/>
                <w:bCs/>
                <w:sz w:val="20"/>
                <w:szCs w:val="20"/>
              </w:rPr>
              <w:t xml:space="preserve"> Fortificarea sistemelor de supraveghere a toxiinfecțiilor alimentare și de corelare cu alimentele ce au servit ca sursă de infectare, și un sistem mai bun de anchetă în colaborare între </w:t>
            </w:r>
            <w:r w:rsidR="00CC176F" w:rsidRPr="001A1C3C">
              <w:rPr>
                <w:rFonts w:ascii="Times New Roman" w:hAnsi="Times New Roman" w:cs="Times New Roman"/>
                <w:bCs/>
                <w:sz w:val="20"/>
                <w:szCs w:val="20"/>
              </w:rPr>
              <w:t>ANSP</w:t>
            </w:r>
            <w:r w:rsidRPr="001A1C3C">
              <w:rPr>
                <w:rFonts w:ascii="Times New Roman" w:hAnsi="Times New Roman" w:cs="Times New Roman"/>
                <w:bCs/>
                <w:sz w:val="20"/>
                <w:szCs w:val="20"/>
              </w:rPr>
              <w:t xml:space="preserve"> și </w:t>
            </w:r>
            <w:r w:rsidR="00CC176F" w:rsidRPr="001A1C3C">
              <w:rPr>
                <w:rFonts w:ascii="Times New Roman" w:hAnsi="Times New Roman" w:cs="Times New Roman"/>
                <w:sz w:val="20"/>
                <w:szCs w:val="20"/>
              </w:rPr>
              <w:t>ANSA</w:t>
            </w:r>
            <w:r w:rsidRPr="001A1C3C">
              <w:rPr>
                <w:rFonts w:ascii="Times New Roman" w:hAnsi="Times New Roman" w:cs="Times New Roman"/>
                <w:sz w:val="20"/>
                <w:szCs w:val="20"/>
              </w:rPr>
              <w:t xml:space="preserve"> </w:t>
            </w:r>
            <w:r w:rsidR="00286CC9" w:rsidRPr="001A1C3C">
              <w:rPr>
                <w:rFonts w:ascii="Times New Roman" w:hAnsi="Times New Roman" w:cs="Times New Roman"/>
                <w:sz w:val="20"/>
                <w:szCs w:val="20"/>
              </w:rPr>
              <w:t>.</w:t>
            </w:r>
          </w:p>
        </w:tc>
        <w:tc>
          <w:tcPr>
            <w:tcW w:w="1260" w:type="dxa"/>
            <w:shd w:val="clear" w:color="auto" w:fill="auto"/>
          </w:tcPr>
          <w:p w:rsidR="00D87BE3" w:rsidRPr="001A1C3C" w:rsidRDefault="00D87BE3"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D87BE3" w:rsidRPr="001A1C3C" w:rsidRDefault="00D87BE3"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5672C4" w:rsidRPr="001A1C3C">
              <w:rPr>
                <w:rFonts w:ascii="Times New Roman" w:hAnsi="Times New Roman" w:cs="Times New Roman"/>
                <w:sz w:val="20"/>
                <w:szCs w:val="20"/>
              </w:rPr>
              <w:t>,</w:t>
            </w:r>
            <w:r w:rsidRPr="001A1C3C">
              <w:rPr>
                <w:rFonts w:ascii="Times New Roman" w:hAnsi="Times New Roman" w:cs="Times New Roman"/>
                <w:bCs/>
                <w:sz w:val="20"/>
                <w:szCs w:val="20"/>
              </w:rPr>
              <w:t xml:space="preserve"> </w:t>
            </w:r>
          </w:p>
          <w:p w:rsidR="00D87BE3" w:rsidRPr="001A1C3C" w:rsidRDefault="005672C4" w:rsidP="00BB4448">
            <w:pPr>
              <w:rPr>
                <w:rFonts w:ascii="Times New Roman" w:hAnsi="Times New Roman" w:cs="Times New Roman"/>
                <w:sz w:val="20"/>
                <w:szCs w:val="20"/>
              </w:rPr>
            </w:pPr>
            <w:r w:rsidRPr="001A1C3C">
              <w:rPr>
                <w:rFonts w:ascii="Times New Roman" w:hAnsi="Times New Roman" w:cs="Times New Roman"/>
                <w:bCs/>
                <w:sz w:val="20"/>
                <w:szCs w:val="20"/>
              </w:rPr>
              <w:t>Agenția Națională pentru Sănătate Publică</w:t>
            </w:r>
          </w:p>
        </w:tc>
        <w:tc>
          <w:tcPr>
            <w:tcW w:w="1620" w:type="dxa"/>
            <w:shd w:val="clear" w:color="auto" w:fill="auto"/>
          </w:tcPr>
          <w:p w:rsidR="00D87BE3" w:rsidRPr="001A1C3C" w:rsidRDefault="00D87BE3"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D87BE3" w:rsidRPr="001A1C3C" w:rsidRDefault="00D87BE3" w:rsidP="00CC176F">
            <w:pPr>
              <w:rPr>
                <w:rFonts w:ascii="Times New Roman" w:hAnsi="Times New Roman" w:cs="Times New Roman"/>
                <w:bCs/>
                <w:sz w:val="20"/>
                <w:szCs w:val="20"/>
              </w:rPr>
            </w:pPr>
            <w:r w:rsidRPr="001A1C3C">
              <w:rPr>
                <w:rFonts w:ascii="Times New Roman" w:hAnsi="Times New Roman" w:cs="Times New Roman"/>
                <w:bCs/>
                <w:sz w:val="20"/>
                <w:szCs w:val="20"/>
              </w:rPr>
              <w:t xml:space="preserve">Sistemul de supraveghere </w:t>
            </w:r>
            <w:r w:rsidR="00CC176F" w:rsidRPr="001A1C3C">
              <w:rPr>
                <w:rFonts w:ascii="Times New Roman" w:hAnsi="Times New Roman" w:cs="Times New Roman"/>
                <w:bCs/>
                <w:sz w:val="20"/>
                <w:szCs w:val="20"/>
              </w:rPr>
              <w:t xml:space="preserve">elaborat și </w:t>
            </w:r>
            <w:proofErr w:type="spellStart"/>
            <w:r w:rsidR="00CC176F" w:rsidRPr="001A1C3C">
              <w:rPr>
                <w:rFonts w:ascii="Times New Roman" w:hAnsi="Times New Roman" w:cs="Times New Roman"/>
                <w:bCs/>
                <w:sz w:val="20"/>
                <w:szCs w:val="20"/>
              </w:rPr>
              <w:t>implimentat</w:t>
            </w:r>
            <w:proofErr w:type="spellEnd"/>
            <w:r w:rsidR="00CC176F" w:rsidRPr="001A1C3C">
              <w:rPr>
                <w:rFonts w:ascii="Times New Roman" w:hAnsi="Times New Roman" w:cs="Times New Roman"/>
                <w:bCs/>
                <w:sz w:val="20"/>
                <w:szCs w:val="20"/>
              </w:rPr>
              <w:t>.</w:t>
            </w:r>
          </w:p>
          <w:p w:rsidR="00CC176F" w:rsidRPr="001A1C3C" w:rsidRDefault="00CC176F" w:rsidP="00CC176F">
            <w:pPr>
              <w:rPr>
                <w:rFonts w:ascii="Times New Roman" w:hAnsi="Times New Roman" w:cs="Times New Roman"/>
                <w:bCs/>
                <w:sz w:val="20"/>
                <w:szCs w:val="20"/>
              </w:rPr>
            </w:pPr>
            <w:r w:rsidRPr="001A1C3C">
              <w:rPr>
                <w:rFonts w:ascii="Times New Roman" w:hAnsi="Times New Roman" w:cs="Times New Roman"/>
                <w:bCs/>
                <w:sz w:val="20"/>
                <w:szCs w:val="20"/>
              </w:rPr>
              <w:t>Nr. anchetelor comune efectuate.</w:t>
            </w:r>
          </w:p>
        </w:tc>
      </w:tr>
      <w:tr w:rsidR="0012654B" w:rsidRPr="001A1C3C" w:rsidTr="001070ED">
        <w:tc>
          <w:tcPr>
            <w:tcW w:w="5580" w:type="dxa"/>
            <w:shd w:val="clear" w:color="auto" w:fill="auto"/>
          </w:tcPr>
          <w:p w:rsidR="0012654B" w:rsidRPr="001A1C3C" w:rsidRDefault="0012654B"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3.1</w:t>
            </w:r>
            <w:r w:rsidR="00286CC9" w:rsidRPr="001A1C3C">
              <w:rPr>
                <w:rFonts w:ascii="Times New Roman" w:hAnsi="Times New Roman" w:cs="Times New Roman"/>
                <w:bCs/>
                <w:sz w:val="20"/>
                <w:szCs w:val="20"/>
              </w:rPr>
              <w:t>1</w:t>
            </w:r>
            <w:r w:rsidRPr="001A1C3C">
              <w:rPr>
                <w:rFonts w:ascii="Times New Roman" w:hAnsi="Times New Roman" w:cs="Times New Roman"/>
                <w:bCs/>
                <w:sz w:val="20"/>
                <w:szCs w:val="20"/>
              </w:rPr>
              <w:t xml:space="preserve"> Elaborarea și implementarea unui sistem</w:t>
            </w:r>
            <w:r w:rsidR="00ED3BC2" w:rsidRPr="001A1C3C">
              <w:rPr>
                <w:rFonts w:ascii="Times New Roman" w:hAnsi="Times New Roman" w:cs="Times New Roman"/>
                <w:bCs/>
                <w:sz w:val="20"/>
                <w:szCs w:val="20"/>
              </w:rPr>
              <w:t xml:space="preserve"> informațional de </w:t>
            </w:r>
            <w:r w:rsidRPr="001A1C3C">
              <w:rPr>
                <w:rFonts w:ascii="Times New Roman" w:hAnsi="Times New Roman" w:cs="Times New Roman"/>
                <w:bCs/>
                <w:sz w:val="20"/>
                <w:szCs w:val="20"/>
              </w:rPr>
              <w:t xml:space="preserve"> </w:t>
            </w:r>
            <w:r w:rsidR="00ED3BC2" w:rsidRPr="001A1C3C">
              <w:rPr>
                <w:rFonts w:ascii="Times New Roman" w:hAnsi="Times New Roman" w:cs="Times New Roman"/>
                <w:bCs/>
                <w:sz w:val="20"/>
                <w:szCs w:val="20"/>
              </w:rPr>
              <w:t>Alerta Rapidă pentru Produsele Alimentare și Furaje</w:t>
            </w:r>
            <w:r w:rsidR="00286CC9" w:rsidRPr="001A1C3C">
              <w:rPr>
                <w:rFonts w:ascii="Times New Roman" w:hAnsi="Times New Roman" w:cs="Times New Roman"/>
                <w:bCs/>
                <w:sz w:val="20"/>
                <w:szCs w:val="20"/>
              </w:rPr>
              <w:t>.</w:t>
            </w:r>
          </w:p>
        </w:tc>
        <w:tc>
          <w:tcPr>
            <w:tcW w:w="1260" w:type="dxa"/>
            <w:shd w:val="clear" w:color="auto" w:fill="auto"/>
          </w:tcPr>
          <w:p w:rsidR="0012654B" w:rsidRPr="001A1C3C" w:rsidRDefault="0012654B"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286CC9" w:rsidRPr="001A1C3C" w:rsidRDefault="0012654B"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12654B"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0012654B"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bCs/>
                <w:sz w:val="20"/>
                <w:szCs w:val="20"/>
              </w:rPr>
              <w:t xml:space="preserve">Centrul Informațional </w:t>
            </w:r>
            <w:r w:rsidRPr="001A1C3C">
              <w:rPr>
                <w:rFonts w:ascii="Times New Roman" w:hAnsi="Times New Roman" w:cs="Times New Roman"/>
                <w:bCs/>
                <w:sz w:val="20"/>
                <w:szCs w:val="20"/>
              </w:rPr>
              <w:lastRenderedPageBreak/>
              <w:t>Agricol</w:t>
            </w:r>
          </w:p>
        </w:tc>
        <w:tc>
          <w:tcPr>
            <w:tcW w:w="1620" w:type="dxa"/>
            <w:shd w:val="clear" w:color="auto" w:fill="auto"/>
          </w:tcPr>
          <w:p w:rsidR="0012654B" w:rsidRPr="001A1C3C" w:rsidRDefault="00ED3BC2" w:rsidP="00BB4448">
            <w:pPr>
              <w:rPr>
                <w:rFonts w:ascii="Times New Roman" w:hAnsi="Times New Roman" w:cs="Times New Roman"/>
                <w:b/>
                <w:bCs/>
                <w:sz w:val="20"/>
                <w:szCs w:val="20"/>
              </w:rPr>
            </w:pPr>
            <w:r w:rsidRPr="001A1C3C">
              <w:rPr>
                <w:rFonts w:ascii="Times New Roman" w:hAnsi="Times New Roman" w:cs="Times New Roman"/>
                <w:sz w:val="20"/>
                <w:szCs w:val="20"/>
              </w:rPr>
              <w:lastRenderedPageBreak/>
              <w:t>1000000 lei</w:t>
            </w:r>
          </w:p>
        </w:tc>
        <w:tc>
          <w:tcPr>
            <w:tcW w:w="3150" w:type="dxa"/>
            <w:shd w:val="clear" w:color="auto" w:fill="auto"/>
          </w:tcPr>
          <w:p w:rsidR="0012654B" w:rsidRPr="001A1C3C" w:rsidRDefault="0012654B" w:rsidP="00ED3BC2">
            <w:pPr>
              <w:rPr>
                <w:rFonts w:ascii="Times New Roman" w:hAnsi="Times New Roman" w:cs="Times New Roman"/>
                <w:bCs/>
                <w:sz w:val="20"/>
                <w:szCs w:val="20"/>
              </w:rPr>
            </w:pPr>
            <w:r w:rsidRPr="001A1C3C">
              <w:rPr>
                <w:rFonts w:ascii="Times New Roman" w:hAnsi="Times New Roman" w:cs="Times New Roman"/>
                <w:bCs/>
                <w:sz w:val="20"/>
                <w:szCs w:val="20"/>
              </w:rPr>
              <w:t xml:space="preserve">Sistemul </w:t>
            </w:r>
            <w:r w:rsidR="00ED3BC2" w:rsidRPr="001A1C3C">
              <w:rPr>
                <w:rFonts w:ascii="Times New Roman" w:hAnsi="Times New Roman" w:cs="Times New Roman"/>
                <w:bCs/>
                <w:sz w:val="20"/>
                <w:szCs w:val="20"/>
              </w:rPr>
              <w:t>informațional elaborat</w:t>
            </w:r>
            <w:r w:rsidR="00CC176F" w:rsidRPr="001A1C3C">
              <w:rPr>
                <w:rFonts w:ascii="Times New Roman" w:hAnsi="Times New Roman" w:cs="Times New Roman"/>
                <w:bCs/>
                <w:sz w:val="20"/>
                <w:szCs w:val="20"/>
              </w:rPr>
              <w:t>.</w:t>
            </w:r>
          </w:p>
          <w:p w:rsidR="00ED3BC2" w:rsidRPr="001A1C3C" w:rsidRDefault="00ED3BC2" w:rsidP="00ED3BC2">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r w:rsidR="00CC176F" w:rsidRPr="001A1C3C">
              <w:rPr>
                <w:rFonts w:ascii="Times New Roman" w:hAnsi="Times New Roman" w:cs="Times New Roman"/>
                <w:bCs/>
                <w:sz w:val="20"/>
                <w:szCs w:val="20"/>
              </w:rPr>
              <w:t>.</w:t>
            </w:r>
          </w:p>
        </w:tc>
      </w:tr>
      <w:tr w:rsidR="00ED3BC2" w:rsidRPr="001A1C3C" w:rsidTr="001070ED">
        <w:tc>
          <w:tcPr>
            <w:tcW w:w="5580" w:type="dxa"/>
            <w:shd w:val="clear" w:color="auto" w:fill="auto"/>
          </w:tcPr>
          <w:p w:rsidR="00ED3BC2"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3.12</w:t>
            </w:r>
            <w:r w:rsidR="00ED3BC2" w:rsidRPr="001A1C3C">
              <w:rPr>
                <w:rFonts w:ascii="Times New Roman" w:hAnsi="Times New Roman" w:cs="Times New Roman"/>
                <w:bCs/>
                <w:sz w:val="20"/>
                <w:szCs w:val="20"/>
              </w:rPr>
              <w:t xml:space="preserve"> Fortificarea legăturilor existente în țară cu INFOSAN</w:t>
            </w:r>
            <w:r w:rsidRPr="001A1C3C">
              <w:rPr>
                <w:rFonts w:ascii="Times New Roman" w:hAnsi="Times New Roman" w:cs="Times New Roman"/>
                <w:bCs/>
                <w:sz w:val="20"/>
                <w:szCs w:val="20"/>
              </w:rPr>
              <w:t>.</w:t>
            </w:r>
          </w:p>
        </w:tc>
        <w:tc>
          <w:tcPr>
            <w:tcW w:w="1260" w:type="dxa"/>
            <w:shd w:val="clear" w:color="auto" w:fill="auto"/>
          </w:tcPr>
          <w:p w:rsidR="00ED3BC2" w:rsidRPr="001A1C3C" w:rsidRDefault="00ED3BC2"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303B0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Agenţia Naţională pentru Sănătate Publică,</w:t>
            </w:r>
          </w:p>
          <w:p w:rsidR="00ED3BC2" w:rsidRPr="001A1C3C" w:rsidRDefault="00ED3BC2" w:rsidP="00303B09">
            <w:pPr>
              <w:rPr>
                <w:rFonts w:ascii="Times New Roman" w:hAnsi="Times New Roman" w:cs="Times New Roman"/>
                <w:sz w:val="20"/>
                <w:szCs w:val="20"/>
              </w:rPr>
            </w:pPr>
            <w:r w:rsidRPr="001A1C3C">
              <w:rPr>
                <w:rFonts w:ascii="Times New Roman" w:hAnsi="Times New Roman" w:cs="Times New Roman"/>
                <w:sz w:val="20"/>
                <w:szCs w:val="20"/>
              </w:rPr>
              <w:t xml:space="preserve"> </w:t>
            </w:r>
            <w:r w:rsidR="007E5281" w:rsidRPr="001A1C3C">
              <w:rPr>
                <w:rFonts w:ascii="Times New Roman" w:hAnsi="Times New Roman" w:cs="Times New Roman"/>
                <w:sz w:val="20"/>
                <w:szCs w:val="20"/>
              </w:rPr>
              <w:t>Ministerul Agriculturii, Dezvoltării Regionale și Mediului</w:t>
            </w:r>
          </w:p>
          <w:p w:rsidR="00ED3BC2" w:rsidRPr="001A1C3C" w:rsidRDefault="00303B09" w:rsidP="00BB4448">
            <w:pPr>
              <w:rPr>
                <w:rFonts w:ascii="Times New Roman" w:hAnsi="Times New Roman" w:cs="Times New Roman"/>
                <w:sz w:val="20"/>
                <w:szCs w:val="20"/>
              </w:rPr>
            </w:pPr>
            <w:r w:rsidRPr="001A1C3C">
              <w:rPr>
                <w:rFonts w:ascii="Times New Roman" w:hAnsi="Times New Roman" w:cs="Times New Roman"/>
                <w:bCs/>
                <w:sz w:val="20"/>
                <w:szCs w:val="20"/>
              </w:rPr>
              <w:t>Ministerul Sănătății, Muncii și Protecției Sociale</w:t>
            </w:r>
          </w:p>
        </w:tc>
        <w:tc>
          <w:tcPr>
            <w:tcW w:w="1620" w:type="dxa"/>
            <w:shd w:val="clear" w:color="auto" w:fill="auto"/>
          </w:tcPr>
          <w:p w:rsidR="00ED3BC2" w:rsidRPr="001A1C3C" w:rsidRDefault="00ED3BC2"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ED3BC2" w:rsidRPr="001A1C3C" w:rsidRDefault="00B26787" w:rsidP="00286CC9">
            <w:pPr>
              <w:jc w:val="both"/>
              <w:rPr>
                <w:rFonts w:ascii="Times New Roman" w:hAnsi="Times New Roman" w:cs="Times New Roman"/>
                <w:bCs/>
                <w:sz w:val="20"/>
                <w:szCs w:val="20"/>
              </w:rPr>
            </w:pPr>
            <w:r w:rsidRPr="001A1C3C">
              <w:rPr>
                <w:rFonts w:ascii="Times New Roman" w:hAnsi="Times New Roman" w:cs="Times New Roman"/>
                <w:color w:val="333333"/>
                <w:sz w:val="20"/>
                <w:szCs w:val="20"/>
                <w:shd w:val="clear" w:color="auto" w:fill="FFFFFF"/>
              </w:rPr>
              <w:t xml:space="preserve">Nr. de schimburi rapid </w:t>
            </w:r>
            <w:r w:rsidR="00286CC9" w:rsidRPr="001A1C3C">
              <w:rPr>
                <w:rFonts w:ascii="Times New Roman" w:hAnsi="Times New Roman" w:cs="Times New Roman"/>
                <w:color w:val="333333"/>
                <w:sz w:val="20"/>
                <w:szCs w:val="20"/>
                <w:shd w:val="clear" w:color="auto" w:fill="FFFFFF"/>
              </w:rPr>
              <w:t xml:space="preserve">al informaților </w:t>
            </w:r>
            <w:r w:rsidRPr="001A1C3C">
              <w:rPr>
                <w:rFonts w:ascii="Times New Roman" w:hAnsi="Times New Roman" w:cs="Times New Roman"/>
                <w:color w:val="333333"/>
                <w:sz w:val="20"/>
                <w:szCs w:val="20"/>
                <w:shd w:val="clear" w:color="auto" w:fill="FFFFFF"/>
              </w:rPr>
              <w:t>în timpul urgențelor privind siguranța alimentară pentru a opri răspândirea alimentelor contaminate dintr-o țară în alta. </w:t>
            </w:r>
          </w:p>
        </w:tc>
      </w:tr>
      <w:tr w:rsidR="001070ED" w:rsidRPr="001A1C3C" w:rsidTr="001070ED">
        <w:trPr>
          <w:trHeight w:val="188"/>
        </w:trPr>
        <w:tc>
          <w:tcPr>
            <w:tcW w:w="13680" w:type="dxa"/>
            <w:gridSpan w:val="5"/>
            <w:shd w:val="clear" w:color="auto" w:fill="EEECE1" w:themeFill="background2"/>
          </w:tcPr>
          <w:p w:rsidR="001070ED" w:rsidRPr="001A1C3C" w:rsidRDefault="001070ED"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Obiectivul specific 4. Elaborarea </w:t>
            </w:r>
            <w:r w:rsidR="006E73C6" w:rsidRPr="001A1C3C">
              <w:rPr>
                <w:rFonts w:ascii="Times New Roman" w:hAnsi="Times New Roman" w:cs="Times New Roman"/>
                <w:b/>
                <w:color w:val="365F91" w:themeColor="accent1" w:themeShade="BF"/>
                <w:sz w:val="20"/>
                <w:szCs w:val="20"/>
              </w:rPr>
              <w:t>ș</w:t>
            </w:r>
            <w:r w:rsidRPr="001A1C3C">
              <w:rPr>
                <w:rFonts w:ascii="Times New Roman" w:hAnsi="Times New Roman" w:cs="Times New Roman"/>
                <w:b/>
                <w:color w:val="365F91" w:themeColor="accent1" w:themeShade="BF"/>
                <w:sz w:val="20"/>
                <w:szCs w:val="20"/>
              </w:rPr>
              <w:t>i implementarea sistemului informa</w:t>
            </w:r>
            <w:r w:rsidR="00CE7902" w:rsidRPr="001A1C3C">
              <w:rPr>
                <w:rFonts w:ascii="Times New Roman" w:hAnsi="Times New Roman" w:cs="Times New Roman"/>
                <w:b/>
                <w:color w:val="365F91" w:themeColor="accent1" w:themeShade="BF"/>
                <w:sz w:val="20"/>
                <w:szCs w:val="20"/>
              </w:rPr>
              <w:t>țional</w:t>
            </w:r>
            <w:r w:rsidRPr="001A1C3C">
              <w:rPr>
                <w:rFonts w:ascii="Times New Roman" w:hAnsi="Times New Roman" w:cs="Times New Roman"/>
                <w:b/>
                <w:color w:val="365F91" w:themeColor="accent1" w:themeShade="BF"/>
                <w:sz w:val="20"/>
                <w:szCs w:val="20"/>
              </w:rPr>
              <w:t xml:space="preserve"> integrat </w:t>
            </w:r>
            <w:r w:rsidR="00CE7902" w:rsidRPr="001A1C3C">
              <w:rPr>
                <w:rFonts w:ascii="Times New Roman" w:hAnsi="Times New Roman" w:cs="Times New Roman"/>
                <w:b/>
                <w:color w:val="365F91" w:themeColor="accent1" w:themeShade="BF"/>
                <w:sz w:val="20"/>
                <w:szCs w:val="20"/>
              </w:rPr>
              <w:t>„</w:t>
            </w:r>
            <w:r w:rsidRPr="001A1C3C">
              <w:rPr>
                <w:rFonts w:ascii="Times New Roman" w:hAnsi="Times New Roman" w:cs="Times New Roman"/>
                <w:b/>
                <w:color w:val="365F91" w:themeColor="accent1" w:themeShade="BF"/>
                <w:sz w:val="20"/>
                <w:szCs w:val="20"/>
              </w:rPr>
              <w:t>e-</w:t>
            </w:r>
            <w:r w:rsidR="00BC47E0" w:rsidRPr="001A1C3C">
              <w:rPr>
                <w:rFonts w:ascii="Times New Roman" w:hAnsi="Times New Roman" w:cs="Times New Roman"/>
                <w:b/>
                <w:color w:val="365F91" w:themeColor="accent1" w:themeShade="BF"/>
                <w:sz w:val="20"/>
                <w:szCs w:val="20"/>
              </w:rPr>
              <w:t>A</w:t>
            </w:r>
            <w:r w:rsidR="003E65CA" w:rsidRPr="001A1C3C">
              <w:rPr>
                <w:rFonts w:ascii="Times New Roman" w:hAnsi="Times New Roman" w:cs="Times New Roman"/>
                <w:b/>
                <w:color w:val="365F91" w:themeColor="accent1" w:themeShade="BF"/>
                <w:sz w:val="20"/>
                <w:szCs w:val="20"/>
              </w:rPr>
              <w:t>NSA</w:t>
            </w:r>
            <w:r w:rsidRPr="001A1C3C">
              <w:rPr>
                <w:rFonts w:ascii="Times New Roman" w:hAnsi="Times New Roman" w:cs="Times New Roman"/>
                <w:b/>
                <w:color w:val="365F91" w:themeColor="accent1" w:themeShade="BF"/>
                <w:sz w:val="20"/>
                <w:szCs w:val="20"/>
              </w:rPr>
              <w:t>”</w:t>
            </w:r>
          </w:p>
        </w:tc>
      </w:tr>
      <w:tr w:rsidR="001659F4" w:rsidRPr="001A1C3C" w:rsidTr="001070ED">
        <w:trPr>
          <w:trHeight w:val="188"/>
        </w:trPr>
        <w:tc>
          <w:tcPr>
            <w:tcW w:w="5580" w:type="dxa"/>
            <w:shd w:val="clear" w:color="auto" w:fill="auto"/>
          </w:tcPr>
          <w:p w:rsidR="001659F4" w:rsidRPr="001A1C3C" w:rsidRDefault="001659F4"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4.1 Înaintarea propunerilor pentru operarea modificărilor necesare la </w:t>
            </w:r>
            <w:proofErr w:type="spellStart"/>
            <w:r w:rsidRPr="001A1C3C">
              <w:rPr>
                <w:rFonts w:ascii="Times New Roman" w:hAnsi="Times New Roman" w:cs="Times New Roman"/>
                <w:bCs/>
                <w:sz w:val="20"/>
                <w:szCs w:val="20"/>
              </w:rPr>
              <w:t>Hotărîrea</w:t>
            </w:r>
            <w:proofErr w:type="spellEnd"/>
            <w:r w:rsidRPr="001A1C3C">
              <w:rPr>
                <w:rFonts w:ascii="Times New Roman" w:hAnsi="Times New Roman" w:cs="Times New Roman"/>
                <w:bCs/>
                <w:sz w:val="20"/>
                <w:szCs w:val="20"/>
              </w:rPr>
              <w:t xml:space="preserve"> Guvernului nr. 51 din 16 ianuarie 2013 care să i</w:t>
            </w:r>
            <w:r w:rsidR="00286CC9" w:rsidRPr="001A1C3C">
              <w:rPr>
                <w:rFonts w:ascii="Times New Roman" w:hAnsi="Times New Roman" w:cs="Times New Roman"/>
                <w:bCs/>
                <w:sz w:val="20"/>
                <w:szCs w:val="20"/>
              </w:rPr>
              <w:t>ncludă sistemele informaționale.</w:t>
            </w:r>
          </w:p>
          <w:p w:rsidR="001659F4" w:rsidRPr="001A1C3C" w:rsidRDefault="001659F4" w:rsidP="00BB4448">
            <w:pPr>
              <w:jc w:val="both"/>
              <w:rPr>
                <w:rFonts w:ascii="Times New Roman" w:hAnsi="Times New Roman" w:cs="Times New Roman"/>
                <w:bCs/>
                <w:sz w:val="20"/>
                <w:szCs w:val="20"/>
              </w:rPr>
            </w:pPr>
          </w:p>
        </w:tc>
        <w:tc>
          <w:tcPr>
            <w:tcW w:w="1260" w:type="dxa"/>
            <w:shd w:val="clear" w:color="auto" w:fill="auto"/>
          </w:tcPr>
          <w:p w:rsidR="001659F4" w:rsidRPr="001A1C3C" w:rsidRDefault="001659F4" w:rsidP="00BB4448">
            <w:pPr>
              <w:rPr>
                <w:rFonts w:ascii="Times New Roman" w:hAnsi="Times New Roman" w:cs="Times New Roman"/>
                <w:sz w:val="20"/>
                <w:szCs w:val="20"/>
              </w:rPr>
            </w:pPr>
            <w:r w:rsidRPr="001A1C3C">
              <w:rPr>
                <w:rFonts w:ascii="Times New Roman" w:hAnsi="Times New Roman" w:cs="Times New Roman"/>
                <w:sz w:val="20"/>
                <w:szCs w:val="20"/>
              </w:rPr>
              <w:t>2017</w:t>
            </w:r>
          </w:p>
        </w:tc>
        <w:tc>
          <w:tcPr>
            <w:tcW w:w="2070" w:type="dxa"/>
            <w:shd w:val="clear" w:color="auto" w:fill="auto"/>
          </w:tcPr>
          <w:p w:rsidR="001659F4" w:rsidRPr="001A1C3C" w:rsidRDefault="001659F4"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1659F4" w:rsidRPr="001A1C3C" w:rsidRDefault="007E5281" w:rsidP="00BB4448">
            <w:pPr>
              <w:rPr>
                <w:rFonts w:ascii="Times New Roman" w:hAnsi="Times New Roman" w:cs="Times New Roman"/>
                <w:sz w:val="20"/>
                <w:szCs w:val="20"/>
              </w:rPr>
            </w:pPr>
            <w:r w:rsidRPr="001A1C3C">
              <w:rPr>
                <w:rFonts w:ascii="Times New Roman" w:hAnsi="Times New Roman" w:cs="Times New Roman"/>
                <w:bCs/>
                <w:sz w:val="20"/>
                <w:szCs w:val="20"/>
              </w:rPr>
              <w:t>Ministerul Agriculturii, Dezvoltării Regionale și Mediului</w:t>
            </w:r>
          </w:p>
        </w:tc>
        <w:tc>
          <w:tcPr>
            <w:tcW w:w="1620" w:type="dxa"/>
            <w:shd w:val="clear" w:color="auto" w:fill="auto"/>
          </w:tcPr>
          <w:p w:rsidR="001659F4" w:rsidRPr="001A1C3C" w:rsidRDefault="001659F4"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1659F4" w:rsidRPr="001A1C3C" w:rsidRDefault="001659F4" w:rsidP="008F05DF">
            <w:pPr>
              <w:rPr>
                <w:rFonts w:ascii="Times New Roman" w:hAnsi="Times New Roman" w:cs="Times New Roman"/>
                <w:bCs/>
                <w:sz w:val="20"/>
                <w:szCs w:val="20"/>
              </w:rPr>
            </w:pPr>
            <w:r w:rsidRPr="001A1C3C">
              <w:rPr>
                <w:rFonts w:ascii="Times New Roman" w:hAnsi="Times New Roman" w:cs="Times New Roman"/>
                <w:bCs/>
                <w:sz w:val="20"/>
                <w:szCs w:val="20"/>
              </w:rPr>
              <w:t xml:space="preserve">Proiect de </w:t>
            </w:r>
            <w:proofErr w:type="spellStart"/>
            <w:r w:rsidRPr="001A1C3C">
              <w:rPr>
                <w:rFonts w:ascii="Times New Roman" w:hAnsi="Times New Roman" w:cs="Times New Roman"/>
                <w:bCs/>
                <w:sz w:val="20"/>
                <w:szCs w:val="20"/>
              </w:rPr>
              <w:t>Hotărîre</w:t>
            </w:r>
            <w:proofErr w:type="spellEnd"/>
            <w:r w:rsidRPr="001A1C3C">
              <w:rPr>
                <w:rFonts w:ascii="Times New Roman" w:hAnsi="Times New Roman" w:cs="Times New Roman"/>
                <w:bCs/>
                <w:sz w:val="20"/>
                <w:szCs w:val="20"/>
              </w:rPr>
              <w:t xml:space="preserve"> de Guvern </w:t>
            </w:r>
            <w:r w:rsidR="008F05DF" w:rsidRPr="001A1C3C">
              <w:rPr>
                <w:rFonts w:ascii="Times New Roman" w:hAnsi="Times New Roman" w:cs="Times New Roman"/>
                <w:bCs/>
                <w:sz w:val="20"/>
                <w:szCs w:val="20"/>
              </w:rPr>
              <w:t>elaborat.</w:t>
            </w:r>
          </w:p>
          <w:p w:rsidR="008F05DF" w:rsidRPr="001A1C3C" w:rsidRDefault="008F05DF" w:rsidP="008F05DF">
            <w:pPr>
              <w:rPr>
                <w:rFonts w:ascii="Times New Roman" w:hAnsi="Times New Roman" w:cs="Times New Roman"/>
                <w:bCs/>
                <w:sz w:val="20"/>
                <w:szCs w:val="20"/>
              </w:rPr>
            </w:pPr>
            <w:r w:rsidRPr="001A1C3C">
              <w:rPr>
                <w:rFonts w:ascii="Times New Roman" w:hAnsi="Times New Roman" w:cs="Times New Roman"/>
                <w:bCs/>
                <w:sz w:val="20"/>
                <w:szCs w:val="20"/>
              </w:rPr>
              <w:t xml:space="preserve">Proiect de </w:t>
            </w:r>
            <w:proofErr w:type="spellStart"/>
            <w:r w:rsidRPr="001A1C3C">
              <w:rPr>
                <w:rFonts w:ascii="Times New Roman" w:hAnsi="Times New Roman" w:cs="Times New Roman"/>
                <w:bCs/>
                <w:sz w:val="20"/>
                <w:szCs w:val="20"/>
              </w:rPr>
              <w:t>Hotărîre</w:t>
            </w:r>
            <w:proofErr w:type="spellEnd"/>
            <w:r w:rsidRPr="001A1C3C">
              <w:rPr>
                <w:rFonts w:ascii="Times New Roman" w:hAnsi="Times New Roman" w:cs="Times New Roman"/>
                <w:bCs/>
                <w:sz w:val="20"/>
                <w:szCs w:val="20"/>
              </w:rPr>
              <w:t xml:space="preserve"> de Guvern aprobat.</w:t>
            </w:r>
          </w:p>
          <w:p w:rsidR="008F05DF" w:rsidRPr="001A1C3C" w:rsidRDefault="008F05DF" w:rsidP="008F05DF">
            <w:pPr>
              <w:rPr>
                <w:rFonts w:ascii="Times New Roman" w:hAnsi="Times New Roman" w:cs="Times New Roman"/>
                <w:bCs/>
                <w:sz w:val="20"/>
                <w:szCs w:val="20"/>
              </w:rPr>
            </w:pP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4.2 Elaborarea și Implementarea sistemului informațional integrat „e-ANSA”, cu instruirea întregului efectiv de state al Agenției</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bCs/>
                <w:sz w:val="20"/>
                <w:szCs w:val="20"/>
              </w:rPr>
              <w:t>Centrul Informațional Agricol</w:t>
            </w:r>
          </w:p>
        </w:tc>
        <w:tc>
          <w:tcPr>
            <w:tcW w:w="1620" w:type="dxa"/>
            <w:shd w:val="clear" w:color="auto" w:fill="auto"/>
          </w:tcPr>
          <w:p w:rsidR="00286CC9" w:rsidRPr="001A1C3C" w:rsidRDefault="00286CC9" w:rsidP="00BB4448">
            <w:pPr>
              <w:rPr>
                <w:rFonts w:ascii="Times New Roman" w:hAnsi="Times New Roman" w:cs="Times New Roman"/>
                <w:b/>
                <w:bCs/>
                <w:sz w:val="20"/>
                <w:szCs w:val="20"/>
              </w:rPr>
            </w:pPr>
            <w:r w:rsidRPr="001A1C3C">
              <w:rPr>
                <w:rFonts w:ascii="Times New Roman" w:hAnsi="Times New Roman" w:cs="Times New Roman"/>
                <w:sz w:val="20"/>
                <w:szCs w:val="20"/>
              </w:rPr>
              <w:t>2000000 lei</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Sistemul integrat elaborat.</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Sistemul integrat implementat.</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4.3 Elaborarea  procedurilor interne în conformitate cu fluxul automatizat/electronic al documentelor, pentru toate domeniile de activitate de la </w:t>
            </w:r>
            <w:r w:rsidRPr="001A1C3C">
              <w:rPr>
                <w:rFonts w:ascii="Times New Roman" w:hAnsi="Times New Roman" w:cs="Times New Roman"/>
                <w:sz w:val="20"/>
                <w:szCs w:val="20"/>
              </w:rPr>
              <w:t>Agenţie</w:t>
            </w:r>
            <w:r w:rsidRPr="001A1C3C">
              <w:rPr>
                <w:rFonts w:ascii="Times New Roman" w:hAnsi="Times New Roman" w:cs="Times New Roman"/>
                <w:bCs/>
                <w:sz w:val="20"/>
                <w:szCs w:val="20"/>
              </w:rPr>
              <w:t xml:space="preserve"> (siguranța alimentelor, sanitar-veterinar, fitosanitar); fluxul de documente pe suport de hârtie va fi evitat, atunci când documentul este disponibil în sistemul integrat „e-ANSA”</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Nr. procedurile pentru fluxul documentelor și pentru procesarea/eliberarea documentelor permisive elaborate.</w:t>
            </w:r>
          </w:p>
        </w:tc>
      </w:tr>
      <w:tr w:rsidR="00286CC9" w:rsidRPr="001A1C3C" w:rsidTr="001070ED">
        <w:tc>
          <w:tcPr>
            <w:tcW w:w="13680" w:type="dxa"/>
            <w:gridSpan w:val="5"/>
            <w:shd w:val="clear" w:color="auto" w:fill="EEECE1" w:themeFill="background2"/>
          </w:tcPr>
          <w:p w:rsidR="00286CC9" w:rsidRPr="001A1C3C" w:rsidRDefault="00286CC9" w:rsidP="00BB4448">
            <w:pPr>
              <w:jc w:val="both"/>
              <w:rPr>
                <w:rFonts w:ascii="Times New Roman" w:hAnsi="Times New Roman" w:cs="Times New Roman"/>
                <w:bCs/>
                <w:color w:val="31849B" w:themeColor="accent5" w:themeShade="BF"/>
                <w:sz w:val="20"/>
                <w:szCs w:val="20"/>
              </w:rPr>
            </w:pPr>
            <w:r w:rsidRPr="001A1C3C">
              <w:rPr>
                <w:rFonts w:ascii="Times New Roman" w:hAnsi="Times New Roman" w:cs="Times New Roman"/>
                <w:b/>
                <w:color w:val="365F91" w:themeColor="accent1" w:themeShade="BF"/>
                <w:sz w:val="20"/>
                <w:szCs w:val="20"/>
              </w:rPr>
              <w:t xml:space="preserve">5. Fortificarea abordărilor bazate pe analiza riscului în procesul decizional </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5.1. Sistemul de gestionare a datelor și informațiilor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5.1.1 Crearea în sistemului e-agricultură a compartimentelor pentru sectoarele animal, vegetal și alimentar, cu sprijinul Centrului Informațional Agricol, începând cu evaluarea </w:t>
            </w:r>
            <w:r w:rsidRPr="001A1C3C">
              <w:rPr>
                <w:rFonts w:ascii="Times New Roman" w:hAnsi="Times New Roman" w:cs="Times New Roman"/>
                <w:bCs/>
                <w:sz w:val="20"/>
                <w:szCs w:val="20"/>
              </w:rPr>
              <w:lastRenderedPageBreak/>
              <w:t>necesităților de date.</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2017-2022</w:t>
            </w:r>
          </w:p>
        </w:tc>
        <w:tc>
          <w:tcPr>
            <w:tcW w:w="2070" w:type="dxa"/>
            <w:shd w:val="clear" w:color="auto" w:fill="auto"/>
          </w:tcPr>
          <w:p w:rsidR="00F12870"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Ministerul Agriculturii, Dezvoltării Regionale </w:t>
            </w:r>
            <w:r w:rsidRPr="001A1C3C">
              <w:rPr>
                <w:rFonts w:ascii="Times New Roman" w:hAnsi="Times New Roman" w:cs="Times New Roman"/>
                <w:sz w:val="20"/>
                <w:szCs w:val="20"/>
              </w:rPr>
              <w:lastRenderedPageBreak/>
              <w:t>și Mediului</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Centrul Informațional Agricol</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3000000 lei</w:t>
            </w:r>
          </w:p>
          <w:p w:rsidR="00286CC9" w:rsidRPr="001A1C3C" w:rsidRDefault="00286CC9" w:rsidP="00BB4448">
            <w:pPr>
              <w:rPr>
                <w:rFonts w:ascii="Times New Roman" w:hAnsi="Times New Roman" w:cs="Times New Roman"/>
                <w:b/>
                <w:bCs/>
                <w:color w:val="FF0000"/>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Sistem informațional dezvoltat</w:t>
            </w:r>
          </w:p>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p>
        </w:tc>
      </w:tr>
      <w:tr w:rsidR="00286CC9" w:rsidRPr="001A1C3C" w:rsidTr="001070ED">
        <w:tc>
          <w:tcPr>
            <w:tcW w:w="5580" w:type="dxa"/>
            <w:shd w:val="clear" w:color="auto" w:fill="auto"/>
          </w:tcPr>
          <w:p w:rsidR="00286CC9" w:rsidRPr="001A1C3C" w:rsidRDefault="00286CC9" w:rsidP="007002BE">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 xml:space="preserve">5.1.2 Planificare și decizii privind gestionarea riscurilor, luate pe baza datelor disponibile în timp util. </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2018 - 2022</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F60087">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 xml:space="preserve">Planuri elaborate </w:t>
            </w:r>
          </w:p>
          <w:p w:rsidR="00286CC9" w:rsidRPr="001A1C3C" w:rsidRDefault="00286CC9" w:rsidP="007002BE">
            <w:pPr>
              <w:rPr>
                <w:rFonts w:ascii="Times New Roman" w:hAnsi="Times New Roman" w:cs="Times New Roman"/>
                <w:bCs/>
                <w:sz w:val="20"/>
                <w:szCs w:val="20"/>
              </w:rPr>
            </w:pPr>
            <w:r w:rsidRPr="001A1C3C">
              <w:rPr>
                <w:rFonts w:ascii="Times New Roman" w:hAnsi="Times New Roman" w:cs="Times New Roman"/>
                <w:bCs/>
                <w:sz w:val="20"/>
                <w:szCs w:val="20"/>
              </w:rPr>
              <w:t>Planuri realizate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5.1.3 Fortificarea legăturii cu sistemul TRACES, RASFF și INFOSAN, cât și cu sistemele informaționale folosite în comerțul cu țările CSI.</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001E150F">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BB4448">
            <w:pPr>
              <w:rPr>
                <w:rFonts w:ascii="Times New Roman" w:hAnsi="Times New Roman" w:cs="Times New Roman"/>
                <w:b/>
                <w:bCs/>
                <w:sz w:val="20"/>
                <w:szCs w:val="20"/>
              </w:rPr>
            </w:pPr>
            <w:r w:rsidRPr="001A1C3C">
              <w:rPr>
                <w:rFonts w:ascii="Times New Roman" w:hAnsi="Times New Roman" w:cs="Times New Roman"/>
                <w:sz w:val="20"/>
                <w:szCs w:val="20"/>
              </w:rPr>
              <w:t>4000000 lei</w:t>
            </w:r>
          </w:p>
        </w:tc>
        <w:tc>
          <w:tcPr>
            <w:tcW w:w="3150" w:type="dxa"/>
            <w:shd w:val="clear" w:color="auto" w:fill="auto"/>
          </w:tcPr>
          <w:p w:rsidR="00286CC9" w:rsidRPr="001A1C3C" w:rsidRDefault="00286CC9" w:rsidP="00F60087">
            <w:pPr>
              <w:rPr>
                <w:rFonts w:ascii="Times New Roman" w:hAnsi="Times New Roman" w:cs="Times New Roman"/>
                <w:bCs/>
                <w:sz w:val="20"/>
                <w:szCs w:val="20"/>
              </w:rPr>
            </w:pPr>
            <w:r w:rsidRPr="001A1C3C">
              <w:rPr>
                <w:rFonts w:ascii="Times New Roman" w:hAnsi="Times New Roman" w:cs="Times New Roman"/>
                <w:bCs/>
                <w:sz w:val="20"/>
                <w:szCs w:val="20"/>
              </w:rPr>
              <w:t>Sistem informațional dezvoltat</w:t>
            </w:r>
          </w:p>
          <w:p w:rsidR="00286CC9" w:rsidRPr="001A1C3C" w:rsidRDefault="00286CC9" w:rsidP="00F60087">
            <w:pPr>
              <w:rPr>
                <w:rFonts w:ascii="Times New Roman" w:hAnsi="Times New Roman" w:cs="Times New Roman"/>
                <w:bCs/>
                <w:sz w:val="20"/>
                <w:szCs w:val="20"/>
              </w:rPr>
            </w:pPr>
            <w:r w:rsidRPr="001A1C3C">
              <w:rPr>
                <w:rFonts w:ascii="Times New Roman" w:hAnsi="Times New Roman" w:cs="Times New Roman"/>
                <w:bCs/>
                <w:sz w:val="20"/>
                <w:szCs w:val="20"/>
              </w:rPr>
              <w:t>Sistem informațional implementat</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5.2. Consolidarea capacității și dotării laboratoarelor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5.2.1 Evaluarea detaliată a laboratoarelor în aspect de capacități necesare și capacitatea curentă disponibilă în domeniul siguranței alimentelor și al sănătății animale și vegetale, cu fortificarea rețelei de laborator pentru controlul siguranței alimentelor.</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2017-2018</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303B09" w:rsidP="00303B09">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w:t>
            </w:r>
          </w:p>
        </w:tc>
        <w:tc>
          <w:tcPr>
            <w:tcW w:w="1620" w:type="dxa"/>
            <w:shd w:val="clear" w:color="auto" w:fill="auto"/>
          </w:tcPr>
          <w:p w:rsidR="00286CC9" w:rsidRPr="001A1C3C" w:rsidRDefault="00286CC9" w:rsidP="004930E7">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evaluări efectuate.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rapoarte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plauri de acțiuni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planuri implementate.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5.2.2 Fortificarea laboratorului național de referință din domeniul sanitar-veterinar și al siguranței produselor alimentare din cadrul Centrului Republican de Diagnostic Veterinar, în special, parametrii din domeniul siguranței alimentelor, cu dotarea acestuia cu echipament modern.</w:t>
            </w:r>
          </w:p>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2018-2020</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Centrului Republican de Diagnostic Veterinar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 xml:space="preserve"> </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testelor de competență efectuate.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5.2.3 Fortificarea laboratorului regionale </w:t>
            </w:r>
            <w:r w:rsidRPr="001A1C3C">
              <w:rPr>
                <w:rFonts w:ascii="Times New Roman" w:hAnsi="Times New Roman" w:cs="Times New Roman"/>
                <w:color w:val="000000"/>
                <w:sz w:val="20"/>
                <w:szCs w:val="20"/>
              </w:rPr>
              <w:t>Dondușeni, Drochia și Cahul,</w:t>
            </w:r>
            <w:r w:rsidRPr="001A1C3C">
              <w:rPr>
                <w:rFonts w:ascii="Times New Roman" w:hAnsi="Times New Roman" w:cs="Times New Roman"/>
                <w:bCs/>
                <w:sz w:val="20"/>
                <w:szCs w:val="20"/>
              </w:rPr>
              <w:t xml:space="preserve"> filiale a Centrului Republican de Diagnostic Veterinar, </w:t>
            </w:r>
          </w:p>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2018-2020</w:t>
            </w:r>
          </w:p>
        </w:tc>
        <w:tc>
          <w:tcPr>
            <w:tcW w:w="207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Centrului Republican de Diagnostic Veterinar</w:t>
            </w: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sz w:val="20"/>
                <w:szCs w:val="20"/>
              </w:rPr>
              <w:t xml:space="preserve"> </w:t>
            </w:r>
          </w:p>
        </w:tc>
        <w:tc>
          <w:tcPr>
            <w:tcW w:w="315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testelor de competență efectuate.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5.2.4 Fortificarea Centrului Național de Verificare și Certificare a produselor vegetale și solului, cu accent pe parametrii din domeniul siguranței alimentelor (reziduurile de pesticide, metalele grele, organisme modificate genetic, </w:t>
            </w:r>
            <w:proofErr w:type="spellStart"/>
            <w:r w:rsidRPr="001A1C3C">
              <w:rPr>
                <w:rFonts w:ascii="Times New Roman" w:hAnsi="Times New Roman" w:cs="Times New Roman"/>
                <w:bCs/>
                <w:sz w:val="20"/>
                <w:szCs w:val="20"/>
              </w:rPr>
              <w:t>secvențierea</w:t>
            </w:r>
            <w:proofErr w:type="spellEnd"/>
            <w:r w:rsidRPr="001A1C3C">
              <w:rPr>
                <w:rFonts w:ascii="Times New Roman" w:hAnsi="Times New Roman" w:cs="Times New Roman"/>
                <w:bCs/>
                <w:sz w:val="20"/>
                <w:szCs w:val="20"/>
              </w:rPr>
              <w:t xml:space="preserve"> ADN).</w:t>
            </w:r>
          </w:p>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sz w:val="20"/>
                <w:szCs w:val="20"/>
              </w:rPr>
              <w:t xml:space="preserve">Acreditarea conform </w:t>
            </w:r>
            <w:r w:rsidRPr="001A1C3C">
              <w:rPr>
                <w:rStyle w:val="120"/>
                <w:rFonts w:eastAsiaTheme="minorEastAsia"/>
                <w:b w:val="0"/>
                <w:i w:val="0"/>
                <w:sz w:val="20"/>
                <w:szCs w:val="20"/>
              </w:rPr>
              <w:t xml:space="preserve">SM </w:t>
            </w:r>
            <w:r w:rsidRPr="001A1C3C">
              <w:rPr>
                <w:rStyle w:val="120"/>
                <w:rFonts w:eastAsiaTheme="minorEastAsia"/>
                <w:b w:val="0"/>
                <w:i w:val="0"/>
                <w:sz w:val="20"/>
                <w:szCs w:val="20"/>
                <w:lang w:bidi="en-US"/>
              </w:rPr>
              <w:t xml:space="preserve">SR </w:t>
            </w:r>
            <w:r w:rsidRPr="001A1C3C">
              <w:rPr>
                <w:rStyle w:val="120"/>
                <w:rFonts w:eastAsiaTheme="minorEastAsia"/>
                <w:b w:val="0"/>
                <w:i w:val="0"/>
                <w:sz w:val="20"/>
                <w:szCs w:val="20"/>
              </w:rPr>
              <w:t>EN ISO/CEI 17025.</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2017-2020</w:t>
            </w:r>
          </w:p>
        </w:tc>
        <w:tc>
          <w:tcPr>
            <w:tcW w:w="2070" w:type="dxa"/>
            <w:shd w:val="clear" w:color="auto" w:fill="auto"/>
          </w:tcPr>
          <w:p w:rsidR="00F12870"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Centrului Național de </w:t>
            </w:r>
            <w:r w:rsidRPr="001A1C3C">
              <w:rPr>
                <w:rFonts w:ascii="Times New Roman" w:hAnsi="Times New Roman" w:cs="Times New Roman"/>
                <w:bCs/>
                <w:sz w:val="20"/>
                <w:szCs w:val="20"/>
              </w:rPr>
              <w:lastRenderedPageBreak/>
              <w:t>Verificare și Certificare a produselor vegetale și solului</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În limitele bugetului aprobat</w:t>
            </w:r>
          </w:p>
          <w:p w:rsidR="00286CC9" w:rsidRPr="001A1C3C" w:rsidRDefault="00286CC9" w:rsidP="00BB4448">
            <w:pPr>
              <w:rPr>
                <w:rFonts w:ascii="Times New Roman" w:hAnsi="Times New Roman" w:cs="Times New Roman"/>
                <w:bCs/>
                <w:sz w:val="20"/>
                <w:szCs w:val="20"/>
              </w:rPr>
            </w:pPr>
          </w:p>
        </w:tc>
        <w:tc>
          <w:tcPr>
            <w:tcW w:w="3150" w:type="dxa"/>
            <w:shd w:val="clear" w:color="auto" w:fill="auto"/>
          </w:tcPr>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implementate.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Nr. metodelor acreditate la nivel internațional.</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lastRenderedPageBreak/>
              <w:t>Nr. testelor de competență efectuate.</w:t>
            </w:r>
          </w:p>
          <w:p w:rsidR="00286CC9" w:rsidRPr="001A1C3C" w:rsidRDefault="00286CC9" w:rsidP="006A5C5E">
            <w:pPr>
              <w:rPr>
                <w:rFonts w:ascii="Times New Roman" w:hAnsi="Times New Roman" w:cs="Times New Roman"/>
                <w:bCs/>
                <w:sz w:val="20"/>
                <w:szCs w:val="20"/>
              </w:rPr>
            </w:pPr>
            <w:r w:rsidRPr="001A1C3C">
              <w:rPr>
                <w:rFonts w:ascii="Times New Roman" w:hAnsi="Times New Roman" w:cs="Times New Roman"/>
                <w:bCs/>
                <w:sz w:val="20"/>
                <w:szCs w:val="20"/>
              </w:rPr>
              <w:t>Rezultatele testelor de competență.</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5.2.5 Evaluarea și implementarea unui model economic adecvat pentru toate laboratoarele din domeniu, ca unități economice independente în scopul creșterii autonomiei operațiunilor acestora (inclusiv achiziții, recrutări).</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2018-2019</w:t>
            </w:r>
          </w:p>
        </w:tc>
        <w:tc>
          <w:tcPr>
            <w:tcW w:w="2070" w:type="dxa"/>
            <w:shd w:val="clear" w:color="auto" w:fill="auto"/>
          </w:tcPr>
          <w:p w:rsidR="00286CC9" w:rsidRPr="001A1C3C"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Cs/>
                <w:color w:val="FF0000"/>
                <w:sz w:val="20"/>
                <w:szCs w:val="20"/>
              </w:rPr>
            </w:pP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Modele economic pentru laboratoare elaborat și implementat.</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5.2.6 Instruirea personalului de laborator în domeniile identificate, inclusiv în materie de incertitudine a măsurărilor, parametri de testare, sisteme de asigurare a calității, echipamente contemporane, LIMS etc.</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2017-2022</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BB4448">
            <w:pPr>
              <w:rPr>
                <w:rFonts w:ascii="Times New Roman" w:hAnsi="Times New Roman" w:cs="Times New Roman"/>
                <w:b/>
                <w:bCs/>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instruirilor desfășurate.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persoanelor instruite.</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5.2.7 MOLDAC să devină membru al </w:t>
            </w:r>
            <w:r w:rsidRPr="001A1C3C">
              <w:rPr>
                <w:rFonts w:ascii="Times New Roman" w:hAnsi="Times New Roman" w:cs="Times New Roman"/>
                <w:sz w:val="20"/>
                <w:szCs w:val="20"/>
              </w:rPr>
              <w:t>Acord de recunoaștere multilaterală cu Cooperarea Europeană pentru Acreditare</w:t>
            </w:r>
            <w:r w:rsidRPr="001A1C3C">
              <w:rPr>
                <w:rFonts w:ascii="Times New Roman" w:hAnsi="Times New Roman" w:cs="Times New Roman"/>
                <w:bCs/>
                <w:sz w:val="20"/>
                <w:szCs w:val="20"/>
              </w:rPr>
              <w:t xml:space="preserve"> EA MLA.</w:t>
            </w:r>
          </w:p>
        </w:tc>
        <w:tc>
          <w:tcPr>
            <w:tcW w:w="126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2018-2019</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Centru Național de Acreditare</w:t>
            </w:r>
            <w:r w:rsidRPr="001A1C3C">
              <w:rPr>
                <w:rFonts w:ascii="Times New Roman" w:hAnsi="Times New Roman" w:cs="Times New Roman"/>
                <w:bCs/>
                <w:color w:val="000000"/>
                <w:sz w:val="20"/>
                <w:szCs w:val="20"/>
              </w:rPr>
              <w:t>(MOLDAC)</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286CC9" w:rsidRPr="001A1C3C" w:rsidRDefault="00286CC9" w:rsidP="006A5C5E">
            <w:pPr>
              <w:rPr>
                <w:rFonts w:ascii="Times New Roman" w:hAnsi="Times New Roman" w:cs="Times New Roman"/>
                <w:b/>
                <w:bCs/>
                <w:sz w:val="20"/>
                <w:szCs w:val="20"/>
              </w:rPr>
            </w:pP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Obținerea titlului de membru.</w:t>
            </w:r>
          </w:p>
        </w:tc>
      </w:tr>
      <w:tr w:rsidR="00286CC9" w:rsidRPr="001A1C3C" w:rsidTr="00C95338">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5.3. Capacitățile de evaluare a riscurilor și centrul de evaluare a riscurilor</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5.3.1 Evaluarea și identificarea capacității curente de evaluare a riscurilor din țară.</w:t>
            </w:r>
          </w:p>
        </w:tc>
        <w:tc>
          <w:tcPr>
            <w:tcW w:w="1260" w:type="dxa"/>
            <w:shd w:val="clear" w:color="auto" w:fill="auto"/>
          </w:tcPr>
          <w:p w:rsidR="00286CC9" w:rsidRPr="001A1C3C" w:rsidRDefault="00286CC9" w:rsidP="00286CC9">
            <w:pPr>
              <w:rPr>
                <w:rFonts w:ascii="Times New Roman" w:hAnsi="Times New Roman" w:cs="Times New Roman"/>
                <w:sz w:val="20"/>
                <w:szCs w:val="20"/>
              </w:rPr>
            </w:pPr>
            <w:r w:rsidRPr="001A1C3C">
              <w:rPr>
                <w:rFonts w:ascii="Times New Roman" w:hAnsi="Times New Roman" w:cs="Times New Roman"/>
                <w:sz w:val="20"/>
                <w:szCs w:val="20"/>
              </w:rPr>
              <w:t>2017-2012</w:t>
            </w:r>
          </w:p>
        </w:tc>
        <w:tc>
          <w:tcPr>
            <w:tcW w:w="2070" w:type="dxa"/>
            <w:vMerge w:val="restart"/>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Academia de Știință din Moldova  </w:t>
            </w:r>
          </w:p>
          <w:p w:rsidR="00F12870" w:rsidRPr="001A1C3C" w:rsidRDefault="00F12870" w:rsidP="00286CC9">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p w:rsidR="00303B09" w:rsidRPr="001A1C3C" w:rsidRDefault="00303B09" w:rsidP="00286CC9">
            <w:pPr>
              <w:rPr>
                <w:rFonts w:ascii="Times New Roman" w:hAnsi="Times New Roman" w:cs="Times New Roman"/>
                <w:bCs/>
                <w:sz w:val="20"/>
                <w:szCs w:val="20"/>
              </w:rPr>
            </w:pPr>
            <w:r w:rsidRPr="001A1C3C">
              <w:rPr>
                <w:rFonts w:ascii="Times New Roman" w:hAnsi="Times New Roman" w:cs="Times New Roman"/>
                <w:bCs/>
                <w:sz w:val="20"/>
                <w:szCs w:val="20"/>
              </w:rPr>
              <w:t xml:space="preserve">Ministerul Sănătății, Muncii și Protecției Sociale , </w:t>
            </w:r>
          </w:p>
          <w:p w:rsidR="005672C4" w:rsidRPr="001A1C3C" w:rsidRDefault="00303B09" w:rsidP="005672C4">
            <w:pPr>
              <w:rPr>
                <w:rFonts w:ascii="Times New Roman" w:hAnsi="Times New Roman" w:cs="Times New Roman"/>
                <w:bCs/>
                <w:sz w:val="20"/>
                <w:szCs w:val="20"/>
              </w:rPr>
            </w:pPr>
            <w:r w:rsidRPr="001A1C3C">
              <w:rPr>
                <w:rFonts w:ascii="Times New Roman" w:hAnsi="Times New Roman" w:cs="Times New Roman"/>
                <w:sz w:val="20"/>
                <w:szCs w:val="20"/>
              </w:rPr>
              <w:t xml:space="preserve">Agenția Națională pentru Sănătate </w:t>
            </w:r>
          </w:p>
          <w:p w:rsidR="00286CC9" w:rsidRPr="001A1C3C" w:rsidRDefault="00286CC9" w:rsidP="00303B09">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Nr. de raporturi privind capacitățile de evaluare a riscurilor disponibil.</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Planuri de acțiuni întocmite.</w:t>
            </w:r>
          </w:p>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t>Planuri de acțiuni implementate.</w:t>
            </w:r>
          </w:p>
        </w:tc>
      </w:tr>
      <w:tr w:rsidR="00286CC9" w:rsidRPr="001A1C3C" w:rsidTr="001070ED">
        <w:tc>
          <w:tcPr>
            <w:tcW w:w="5580" w:type="dxa"/>
            <w:shd w:val="clear" w:color="auto" w:fill="auto"/>
          </w:tcPr>
          <w:p w:rsidR="00286CC9" w:rsidRPr="001A1C3C" w:rsidRDefault="00286CC9" w:rsidP="00286CC9">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5.3.2 Identificarea unui grup de experți care vor servi în calitate de evaluatori ai riscurilor, cu instituirea unei comisii prin Ordinul directorului general al </w:t>
            </w:r>
            <w:r w:rsidRPr="001A1C3C">
              <w:rPr>
                <w:rFonts w:ascii="Times New Roman" w:hAnsi="Times New Roman" w:cs="Times New Roman"/>
                <w:sz w:val="20"/>
                <w:szCs w:val="20"/>
              </w:rPr>
              <w:t>Agenţiei Naţionale pentru Siguranţa Alimentelor,</w:t>
            </w:r>
            <w:r w:rsidRPr="001A1C3C">
              <w:rPr>
                <w:rFonts w:ascii="Times New Roman" w:hAnsi="Times New Roman" w:cs="Times New Roman"/>
                <w:bCs/>
                <w:sz w:val="20"/>
                <w:szCs w:val="20"/>
              </w:rPr>
              <w:t xml:space="preserve"> ce va oferi opinii independente, argumentate științific.</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pentru desemnarea evaluatorilor de risc elaborat și aprobat.</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Comisie de evaluatori  instituită.</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experți identificați.</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5.3.3 Asigurarea instruirii adecvate a tuturor evaluatorilor identificați</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286CC9">
            <w:pPr>
              <w:rPr>
                <w:rFonts w:ascii="Times New Roman" w:hAnsi="Times New Roman" w:cs="Times New Roman"/>
                <w:b/>
                <w:bCs/>
                <w:sz w:val="20"/>
                <w:szCs w:val="20"/>
              </w:rPr>
            </w:pPr>
            <w:r w:rsidRPr="001A1C3C">
              <w:rPr>
                <w:rFonts w:ascii="Times New Roman" w:hAnsi="Times New Roman" w:cs="Times New Roman"/>
                <w:bCs/>
                <w:sz w:val="20"/>
                <w:szCs w:val="20"/>
              </w:rPr>
              <w:t>În limita bugetului 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instruiri desfășurate.</w:t>
            </w:r>
          </w:p>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Nr. de persoane instruite</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5.3.4 Stabilirea procedurii pentru evaluarea riscurilor și a condițiile necesare pentru efectuarea acesteia</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vMerge/>
            <w:shd w:val="clear" w:color="auto" w:fill="auto"/>
          </w:tcPr>
          <w:p w:rsidR="00286CC9" w:rsidRPr="001A1C3C" w:rsidRDefault="00286CC9" w:rsidP="00BB4448">
            <w:pPr>
              <w:rPr>
                <w:rFonts w:ascii="Times New Roman" w:hAnsi="Times New Roman" w:cs="Times New Roman"/>
                <w:bCs/>
                <w:sz w:val="20"/>
                <w:szCs w:val="20"/>
              </w:rPr>
            </w:pPr>
          </w:p>
        </w:tc>
        <w:tc>
          <w:tcPr>
            <w:tcW w:w="1620" w:type="dxa"/>
            <w:shd w:val="clear" w:color="auto" w:fill="auto"/>
          </w:tcPr>
          <w:p w:rsidR="00286CC9" w:rsidRPr="001A1C3C" w:rsidRDefault="00286CC9" w:rsidP="006A5C5E">
            <w:pPr>
              <w:rPr>
                <w:rFonts w:ascii="Times New Roman" w:hAnsi="Times New Roman" w:cs="Times New Roman"/>
                <w:sz w:val="20"/>
                <w:szCs w:val="20"/>
              </w:rPr>
            </w:pPr>
            <w:r w:rsidRPr="001A1C3C">
              <w:rPr>
                <w:rFonts w:ascii="Times New Roman" w:hAnsi="Times New Roman" w:cs="Times New Roman"/>
                <w:sz w:val="20"/>
                <w:szCs w:val="20"/>
              </w:rPr>
              <w:t xml:space="preserve">se încadrează în cheltuielile de personal în </w:t>
            </w:r>
            <w:r w:rsidRPr="001A1C3C">
              <w:rPr>
                <w:rFonts w:ascii="Times New Roman" w:hAnsi="Times New Roman" w:cs="Times New Roman"/>
                <w:sz w:val="20"/>
                <w:szCs w:val="20"/>
              </w:rPr>
              <w:lastRenderedPageBreak/>
              <w:t>sectorul bugetar al instituţiei</w:t>
            </w:r>
          </w:p>
        </w:tc>
        <w:tc>
          <w:tcPr>
            <w:tcW w:w="3150" w:type="dxa"/>
            <w:shd w:val="clear" w:color="auto" w:fill="auto"/>
          </w:tcPr>
          <w:p w:rsidR="00286CC9" w:rsidRPr="001A1C3C" w:rsidRDefault="00286CC9" w:rsidP="00286CC9">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Proceduri și protocol pentru evaluarea riscurilor elaborate, aprobate  și implementate</w:t>
            </w:r>
          </w:p>
        </w:tc>
      </w:tr>
      <w:tr w:rsidR="00286CC9" w:rsidRPr="001A1C3C" w:rsidTr="001070ED">
        <w:tc>
          <w:tcPr>
            <w:tcW w:w="13680" w:type="dxa"/>
            <w:gridSpan w:val="5"/>
            <w:shd w:val="clear" w:color="auto" w:fill="EEECE1" w:themeFill="background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lastRenderedPageBreak/>
              <w:t>6. Consolidarea rolurilor și responsabilităților părților interesate în managementul controlului produselor alimentare</w:t>
            </w:r>
          </w:p>
        </w:tc>
      </w:tr>
      <w:tr w:rsidR="00286CC9" w:rsidRPr="001A1C3C" w:rsidTr="004E1EC9">
        <w:tc>
          <w:tcPr>
            <w:tcW w:w="13680" w:type="dxa"/>
            <w:gridSpan w:val="5"/>
            <w:shd w:val="clear" w:color="auto" w:fill="F8F7F2"/>
          </w:tcPr>
          <w:p w:rsidR="00286CC9" w:rsidRPr="001A1C3C" w:rsidRDefault="00286CC9" w:rsidP="00BB4448">
            <w:pPr>
              <w:jc w:val="both"/>
              <w:rPr>
                <w:rFonts w:ascii="Times New Roman" w:hAnsi="Times New Roman" w:cs="Times New Roman"/>
                <w:b/>
                <w:color w:val="365F91" w:themeColor="accent1" w:themeShade="BF"/>
                <w:sz w:val="20"/>
                <w:szCs w:val="20"/>
              </w:rPr>
            </w:pPr>
            <w:r w:rsidRPr="001A1C3C">
              <w:rPr>
                <w:rFonts w:ascii="Times New Roman" w:hAnsi="Times New Roman" w:cs="Times New Roman"/>
                <w:b/>
                <w:color w:val="365F91" w:themeColor="accent1" w:themeShade="BF"/>
                <w:sz w:val="20"/>
                <w:szCs w:val="20"/>
              </w:rPr>
              <w:t>6.1 Elaborarea unei strategii de comunicare a riscurilor în Republica Moldova</w:t>
            </w:r>
          </w:p>
        </w:tc>
      </w:tr>
      <w:tr w:rsidR="003F67D9" w:rsidRPr="001A1C3C" w:rsidTr="001070ED">
        <w:tc>
          <w:tcPr>
            <w:tcW w:w="5580" w:type="dxa"/>
            <w:shd w:val="clear" w:color="auto" w:fill="auto"/>
          </w:tcPr>
          <w:p w:rsidR="003F67D9" w:rsidRPr="001A1C3C" w:rsidRDefault="003F67D9" w:rsidP="003F67D9">
            <w:pPr>
              <w:jc w:val="both"/>
              <w:rPr>
                <w:rFonts w:ascii="Times New Roman" w:hAnsi="Times New Roman" w:cs="Times New Roman"/>
                <w:bCs/>
                <w:sz w:val="20"/>
                <w:szCs w:val="20"/>
              </w:rPr>
            </w:pPr>
            <w:r w:rsidRPr="001A1C3C">
              <w:rPr>
                <w:rFonts w:ascii="Times New Roman" w:hAnsi="Times New Roman" w:cs="Times New Roman"/>
                <w:bCs/>
                <w:sz w:val="20"/>
                <w:szCs w:val="20"/>
              </w:rPr>
              <w:t>6.1.1 Elaborarea unei Regulament de comunicare a riscurilor, axată pe obiective, roluri, mecanisme de coordonare, mesaje și ținte.</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2018</w:t>
            </w:r>
          </w:p>
        </w:tc>
        <w:tc>
          <w:tcPr>
            <w:tcW w:w="207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3F67D9" w:rsidRPr="001A1C3C" w:rsidRDefault="003F67D9" w:rsidP="00BB4448">
            <w:pPr>
              <w:rPr>
                <w:rFonts w:ascii="Times New Roman" w:hAnsi="Times New Roman" w:cs="Times New Roman"/>
                <w:bCs/>
                <w:sz w:val="20"/>
                <w:szCs w:val="20"/>
              </w:rPr>
            </w:pP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de comunicare a riscurilor elaborată.</w:t>
            </w:r>
          </w:p>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Regulament de comunicare a riscurilor implementat.</w:t>
            </w:r>
          </w:p>
        </w:tc>
      </w:tr>
      <w:tr w:rsidR="00286CC9" w:rsidRPr="001A1C3C" w:rsidTr="004E1EC9">
        <w:tc>
          <w:tcPr>
            <w:tcW w:w="13680" w:type="dxa"/>
            <w:gridSpan w:val="5"/>
            <w:shd w:val="clear" w:color="auto" w:fill="F8F7F2"/>
          </w:tcPr>
          <w:p w:rsidR="00286CC9" w:rsidRPr="001A1C3C" w:rsidRDefault="00286CC9"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6.2 Fortificarea operatorilor din businessul alimentar</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6.2.1 Stabilirea unei proceduri exhaustive pentru operatorii din businessul alimentar, importatori și exportatori, acoperind întreg spectrul de cerințe normative, proceduri ce urmează a fi implementate prin  „ghișeu unic”.</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 xml:space="preserve">Procedură elaborată și </w:t>
            </w:r>
            <w:proofErr w:type="spellStart"/>
            <w:r w:rsidRPr="001A1C3C">
              <w:rPr>
                <w:rFonts w:ascii="Times New Roman" w:hAnsi="Times New Roman" w:cs="Times New Roman"/>
                <w:bCs/>
                <w:sz w:val="20"/>
                <w:szCs w:val="20"/>
              </w:rPr>
              <w:t>implimentată</w:t>
            </w:r>
            <w:proofErr w:type="spellEnd"/>
            <w:r w:rsidRPr="001A1C3C">
              <w:rPr>
                <w:rFonts w:ascii="Times New Roman" w:hAnsi="Times New Roman" w:cs="Times New Roman"/>
                <w:bCs/>
                <w:sz w:val="20"/>
                <w:szCs w:val="20"/>
              </w:rPr>
              <w:t>.</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6.2.2 Identificarea domeniilor în care există cerințe pentru ghiduri de bune practici suplimentare de bune practici (miere, ouă, fructe și legume, nuci etc.), ulterior elaborarea acestora, inclusiv ghiduri simplificate pentru operatorii mici, în special, din sectorul alimentației publice</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3F67D9">
            <w:pPr>
              <w:rPr>
                <w:rFonts w:ascii="Times New Roman" w:hAnsi="Times New Roman" w:cs="Times New Roman"/>
                <w:sz w:val="20"/>
                <w:szCs w:val="20"/>
              </w:rPr>
            </w:pPr>
            <w:r w:rsidRPr="001A1C3C">
              <w:rPr>
                <w:rFonts w:ascii="Times New Roman" w:hAnsi="Times New Roman" w:cs="Times New Roman"/>
                <w:sz w:val="20"/>
                <w:szCs w:val="20"/>
              </w:rPr>
              <w:t>2017-201</w:t>
            </w:r>
            <w:r w:rsidR="003F67D9" w:rsidRPr="001A1C3C">
              <w:rPr>
                <w:rFonts w:ascii="Times New Roman" w:hAnsi="Times New Roman" w:cs="Times New Roman"/>
                <w:sz w:val="20"/>
                <w:szCs w:val="20"/>
              </w:rPr>
              <w:t>9</w:t>
            </w:r>
          </w:p>
        </w:tc>
        <w:tc>
          <w:tcPr>
            <w:tcW w:w="207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286CC9" w:rsidRPr="001A1C3C" w:rsidRDefault="00286CC9" w:rsidP="003B6980">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3F67D9" w:rsidRPr="001A1C3C">
              <w:rPr>
                <w:rFonts w:ascii="Times New Roman" w:hAnsi="Times New Roman" w:cs="Times New Roman"/>
                <w:sz w:val="20"/>
                <w:szCs w:val="20"/>
              </w:rPr>
              <w:t>aprobat</w:t>
            </w:r>
          </w:p>
        </w:tc>
        <w:tc>
          <w:tcPr>
            <w:tcW w:w="3150" w:type="dxa"/>
            <w:shd w:val="clear" w:color="auto" w:fill="auto"/>
          </w:tcPr>
          <w:p w:rsidR="00286CC9" w:rsidRPr="001A1C3C" w:rsidRDefault="003F67D9" w:rsidP="003F67D9">
            <w:pPr>
              <w:rPr>
                <w:rFonts w:ascii="Times New Roman" w:hAnsi="Times New Roman" w:cs="Times New Roman"/>
                <w:bCs/>
                <w:sz w:val="20"/>
                <w:szCs w:val="20"/>
              </w:rPr>
            </w:pPr>
            <w:r w:rsidRPr="001A1C3C">
              <w:rPr>
                <w:rFonts w:ascii="Times New Roman" w:hAnsi="Times New Roman" w:cs="Times New Roman"/>
                <w:bCs/>
                <w:sz w:val="20"/>
                <w:szCs w:val="20"/>
              </w:rPr>
              <w:t>Nr. de g</w:t>
            </w:r>
            <w:r w:rsidR="00286CC9" w:rsidRPr="001A1C3C">
              <w:rPr>
                <w:rFonts w:ascii="Times New Roman" w:hAnsi="Times New Roman" w:cs="Times New Roman"/>
                <w:bCs/>
                <w:sz w:val="20"/>
                <w:szCs w:val="20"/>
              </w:rPr>
              <w:t>hid</w:t>
            </w:r>
            <w:r w:rsidRPr="001A1C3C">
              <w:rPr>
                <w:rFonts w:ascii="Times New Roman" w:hAnsi="Times New Roman" w:cs="Times New Roman"/>
                <w:bCs/>
                <w:sz w:val="20"/>
                <w:szCs w:val="20"/>
              </w:rPr>
              <w:t xml:space="preserve">uri </w:t>
            </w:r>
            <w:r w:rsidR="00286CC9" w:rsidRPr="001A1C3C">
              <w:rPr>
                <w:rFonts w:ascii="Times New Roman" w:hAnsi="Times New Roman" w:cs="Times New Roman"/>
                <w:bCs/>
                <w:sz w:val="20"/>
                <w:szCs w:val="20"/>
              </w:rPr>
              <w:t xml:space="preserve"> bunelor practici elaborat</w:t>
            </w:r>
            <w:r w:rsidRPr="001A1C3C">
              <w:rPr>
                <w:rFonts w:ascii="Times New Roman" w:hAnsi="Times New Roman" w:cs="Times New Roman"/>
                <w:bCs/>
                <w:sz w:val="20"/>
                <w:szCs w:val="20"/>
              </w:rPr>
              <w:t>e.</w:t>
            </w:r>
            <w:r w:rsidR="00286CC9" w:rsidRPr="001A1C3C">
              <w:rPr>
                <w:rFonts w:ascii="Times New Roman" w:hAnsi="Times New Roman" w:cs="Times New Roman"/>
                <w:bCs/>
                <w:sz w:val="20"/>
                <w:szCs w:val="20"/>
              </w:rPr>
              <w:t xml:space="preserve"> </w:t>
            </w:r>
          </w:p>
        </w:tc>
      </w:tr>
      <w:tr w:rsidR="00286CC9" w:rsidRPr="001A1C3C" w:rsidTr="001070ED">
        <w:tc>
          <w:tcPr>
            <w:tcW w:w="5580" w:type="dxa"/>
            <w:shd w:val="clear" w:color="auto" w:fill="auto"/>
          </w:tcPr>
          <w:p w:rsidR="00286CC9" w:rsidRPr="001A1C3C" w:rsidRDefault="00286CC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6.2.3 Efectuarea evaluării necesităților de instruire pentru operatorii din businessul alimentar pe întreg lanțul alimentar și oferirea instruirii operatorilor din businessul alimentar de-a lungul lanțului alimentar</w:t>
            </w:r>
            <w:r w:rsidR="003F67D9" w:rsidRPr="001A1C3C">
              <w:rPr>
                <w:rFonts w:ascii="Times New Roman" w:hAnsi="Times New Roman" w:cs="Times New Roman"/>
                <w:bCs/>
                <w:sz w:val="20"/>
                <w:szCs w:val="20"/>
              </w:rPr>
              <w:t>.</w:t>
            </w:r>
          </w:p>
        </w:tc>
        <w:tc>
          <w:tcPr>
            <w:tcW w:w="1260" w:type="dxa"/>
            <w:shd w:val="clear" w:color="auto" w:fill="auto"/>
          </w:tcPr>
          <w:p w:rsidR="00286CC9" w:rsidRPr="001A1C3C" w:rsidRDefault="00286CC9" w:rsidP="00BB4448">
            <w:pPr>
              <w:rPr>
                <w:rFonts w:ascii="Times New Roman" w:hAnsi="Times New Roman" w:cs="Times New Roman"/>
                <w:sz w:val="20"/>
                <w:szCs w:val="20"/>
              </w:rPr>
            </w:pPr>
            <w:r w:rsidRPr="001A1C3C">
              <w:rPr>
                <w:rFonts w:ascii="Times New Roman" w:hAnsi="Times New Roman" w:cs="Times New Roman"/>
                <w:sz w:val="20"/>
                <w:szCs w:val="20"/>
              </w:rPr>
              <w:t>2017- continuu</w:t>
            </w:r>
          </w:p>
        </w:tc>
        <w:tc>
          <w:tcPr>
            <w:tcW w:w="207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p w:rsidR="00286CC9" w:rsidRPr="001A1C3C" w:rsidRDefault="00A252A6" w:rsidP="00BB4448">
            <w:pPr>
              <w:rPr>
                <w:rFonts w:ascii="Times New Roman" w:hAnsi="Times New Roman" w:cs="Times New Roman"/>
                <w:bCs/>
                <w:sz w:val="20"/>
                <w:szCs w:val="20"/>
              </w:rPr>
            </w:pPr>
            <w:r w:rsidRPr="001A1C3C">
              <w:rPr>
                <w:rFonts w:ascii="Times New Roman" w:hAnsi="Times New Roman" w:cs="Times New Roman"/>
                <w:bCs/>
                <w:sz w:val="20"/>
                <w:szCs w:val="20"/>
              </w:rPr>
              <w:t>Ministerul Sănătății, Muncii și Protecției Sociale</w:t>
            </w:r>
          </w:p>
        </w:tc>
        <w:tc>
          <w:tcPr>
            <w:tcW w:w="1620" w:type="dxa"/>
            <w:shd w:val="clear" w:color="auto" w:fill="auto"/>
          </w:tcPr>
          <w:p w:rsidR="00286CC9" w:rsidRPr="001A1C3C" w:rsidRDefault="00286CC9" w:rsidP="003F67D9">
            <w:pPr>
              <w:rPr>
                <w:rFonts w:ascii="Times New Roman" w:hAnsi="Times New Roman" w:cs="Times New Roman"/>
                <w:b/>
                <w:bCs/>
                <w:sz w:val="20"/>
                <w:szCs w:val="20"/>
              </w:rPr>
            </w:pPr>
            <w:r w:rsidRPr="001A1C3C">
              <w:rPr>
                <w:rFonts w:ascii="Times New Roman" w:hAnsi="Times New Roman" w:cs="Times New Roman"/>
                <w:sz w:val="20"/>
                <w:szCs w:val="20"/>
              </w:rPr>
              <w:t xml:space="preserve">În limitele bugetului </w:t>
            </w:r>
            <w:r w:rsidR="003F67D9" w:rsidRPr="001A1C3C">
              <w:rPr>
                <w:rFonts w:ascii="Times New Roman" w:hAnsi="Times New Roman" w:cs="Times New Roman"/>
                <w:sz w:val="20"/>
                <w:szCs w:val="20"/>
              </w:rPr>
              <w:t>aprobat</w:t>
            </w:r>
          </w:p>
        </w:tc>
        <w:tc>
          <w:tcPr>
            <w:tcW w:w="3150" w:type="dxa"/>
            <w:shd w:val="clear" w:color="auto" w:fill="auto"/>
          </w:tcPr>
          <w:p w:rsidR="00286CC9" w:rsidRPr="001A1C3C" w:rsidRDefault="00286CC9" w:rsidP="00BB4448">
            <w:pPr>
              <w:rPr>
                <w:rFonts w:ascii="Times New Roman" w:hAnsi="Times New Roman" w:cs="Times New Roman"/>
                <w:bCs/>
                <w:sz w:val="20"/>
                <w:szCs w:val="20"/>
              </w:rPr>
            </w:pPr>
            <w:r w:rsidRPr="001A1C3C">
              <w:rPr>
                <w:rFonts w:ascii="Times New Roman" w:hAnsi="Times New Roman" w:cs="Times New Roman"/>
                <w:bCs/>
                <w:sz w:val="20"/>
                <w:szCs w:val="20"/>
              </w:rPr>
              <w:t>Raport privind evaluarea nevoilor disponibil</w:t>
            </w:r>
            <w:r w:rsidR="003F67D9" w:rsidRPr="001A1C3C">
              <w:rPr>
                <w:rFonts w:ascii="Times New Roman" w:hAnsi="Times New Roman" w:cs="Times New Roman"/>
                <w:bCs/>
                <w:sz w:val="20"/>
                <w:szCs w:val="20"/>
              </w:rPr>
              <w:t>.</w:t>
            </w:r>
          </w:p>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Plan de instruire întocmit.</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6.2.4 Oferirea instruirii operator din businessului alimentar, de-a lungul lanțului alimentar, bazată pe evaluarea nevoilor - prioritar, în materie de regulamente, GAP, GVP, GAHP, GMP și HACCP, GI și, în special, cu accent pe OEMPD.</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p>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A</w:t>
            </w:r>
            <w:r w:rsidR="006A5C5E" w:rsidRPr="001A1C3C">
              <w:rPr>
                <w:rFonts w:ascii="Times New Roman" w:hAnsi="Times New Roman" w:cs="Times New Roman"/>
                <w:bCs/>
                <w:sz w:val="20"/>
                <w:szCs w:val="20"/>
              </w:rPr>
              <w:t>genția Națională pentru Sănătate Publică</w:t>
            </w:r>
          </w:p>
        </w:tc>
        <w:tc>
          <w:tcPr>
            <w:tcW w:w="162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3F67D9" w:rsidRPr="001A1C3C" w:rsidRDefault="003F67D9" w:rsidP="00BB4448">
            <w:pPr>
              <w:rPr>
                <w:rFonts w:ascii="Times New Roman" w:hAnsi="Times New Roman" w:cs="Times New Roman"/>
                <w:b/>
                <w:bCs/>
                <w:sz w:val="20"/>
                <w:szCs w:val="20"/>
              </w:rPr>
            </w:pPr>
          </w:p>
        </w:tc>
        <w:tc>
          <w:tcPr>
            <w:tcW w:w="3150" w:type="dxa"/>
            <w:shd w:val="clear" w:color="auto" w:fill="auto"/>
          </w:tcPr>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Nr. de instruiri efectuate.</w:t>
            </w:r>
          </w:p>
          <w:p w:rsidR="003F67D9" w:rsidRPr="001A1C3C" w:rsidRDefault="003F67D9" w:rsidP="006A5C5E">
            <w:pPr>
              <w:rPr>
                <w:rFonts w:ascii="Times New Roman" w:hAnsi="Times New Roman" w:cs="Times New Roman"/>
                <w:bCs/>
                <w:sz w:val="20"/>
                <w:szCs w:val="20"/>
              </w:rPr>
            </w:pPr>
            <w:r w:rsidRPr="001A1C3C">
              <w:rPr>
                <w:rFonts w:ascii="Times New Roman" w:hAnsi="Times New Roman" w:cs="Times New Roman"/>
                <w:bCs/>
                <w:sz w:val="20"/>
                <w:szCs w:val="20"/>
              </w:rPr>
              <w:t>Nr. de persoane instruite.</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6.2.5 Susținerea operatorilor din businessului alimentar în înțelegerea și implementarea conceptului de trasabilitate și implementarea cerințelor de trasabilitate din UE pentru operatorii din businessul alimentar orientate spre export .</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t>2017-2018</w:t>
            </w:r>
          </w:p>
        </w:tc>
        <w:tc>
          <w:tcPr>
            <w:tcW w:w="207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p>
        </w:tc>
        <w:tc>
          <w:tcPr>
            <w:tcW w:w="1620" w:type="dxa"/>
            <w:shd w:val="clear" w:color="auto" w:fill="auto"/>
          </w:tcPr>
          <w:p w:rsidR="003F67D9" w:rsidRPr="001A1C3C" w:rsidRDefault="003F67D9" w:rsidP="006A5C5E">
            <w:pPr>
              <w:rPr>
                <w:rFonts w:ascii="Times New Roman" w:hAnsi="Times New Roman" w:cs="Times New Roman"/>
                <w:sz w:val="20"/>
                <w:szCs w:val="20"/>
              </w:rPr>
            </w:pPr>
            <w:r w:rsidRPr="001A1C3C">
              <w:rPr>
                <w:rFonts w:ascii="Times New Roman" w:hAnsi="Times New Roman" w:cs="Times New Roman"/>
                <w:sz w:val="20"/>
                <w:szCs w:val="20"/>
              </w:rPr>
              <w:t>În limitele bugetului aprobat</w:t>
            </w:r>
          </w:p>
          <w:p w:rsidR="003F67D9" w:rsidRPr="001A1C3C" w:rsidRDefault="003F67D9" w:rsidP="006A5C5E">
            <w:pPr>
              <w:rPr>
                <w:rFonts w:ascii="Times New Roman" w:hAnsi="Times New Roman" w:cs="Times New Roman"/>
                <w:b/>
                <w:bCs/>
                <w:sz w:val="20"/>
                <w:szCs w:val="20"/>
              </w:rPr>
            </w:pPr>
          </w:p>
        </w:tc>
        <w:tc>
          <w:tcPr>
            <w:tcW w:w="3150" w:type="dxa"/>
            <w:shd w:val="clear" w:color="auto" w:fill="auto"/>
          </w:tcPr>
          <w:p w:rsidR="003F67D9" w:rsidRPr="001A1C3C" w:rsidRDefault="003F67D9" w:rsidP="00BB4448">
            <w:pPr>
              <w:rPr>
                <w:rFonts w:ascii="Times New Roman" w:hAnsi="Times New Roman" w:cs="Times New Roman"/>
                <w:bCs/>
                <w:sz w:val="20"/>
                <w:szCs w:val="20"/>
              </w:rPr>
            </w:pPr>
            <w:r w:rsidRPr="001A1C3C">
              <w:rPr>
                <w:rFonts w:ascii="Times New Roman" w:hAnsi="Times New Roman" w:cs="Times New Roman"/>
                <w:bCs/>
                <w:sz w:val="20"/>
                <w:szCs w:val="20"/>
              </w:rPr>
              <w:t>Nr. consultărilor oferite.</w:t>
            </w:r>
          </w:p>
        </w:tc>
      </w:tr>
      <w:tr w:rsidR="003F67D9" w:rsidRPr="001A1C3C" w:rsidTr="001070ED">
        <w:tc>
          <w:tcPr>
            <w:tcW w:w="5580" w:type="dxa"/>
            <w:shd w:val="clear" w:color="auto" w:fill="auto"/>
          </w:tcPr>
          <w:p w:rsidR="003F67D9" w:rsidRPr="001A1C3C" w:rsidRDefault="003F67D9"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 xml:space="preserve">6.2.6 Elaborarea/susținerea creării schemelor de certificare acreditate pentru diverse sectoare, inclusiv standardele comerciale </w:t>
            </w:r>
            <w:r w:rsidRPr="001A1C3C">
              <w:rPr>
                <w:rFonts w:ascii="Times New Roman" w:hAnsi="Times New Roman" w:cs="Times New Roman"/>
                <w:bCs/>
                <w:sz w:val="20"/>
                <w:szCs w:val="20"/>
              </w:rPr>
              <w:lastRenderedPageBreak/>
              <w:t>pentru calitatea fructelor și legumelor proaspete</w:t>
            </w:r>
          </w:p>
        </w:tc>
        <w:tc>
          <w:tcPr>
            <w:tcW w:w="1260" w:type="dxa"/>
            <w:shd w:val="clear" w:color="auto" w:fill="auto"/>
          </w:tcPr>
          <w:p w:rsidR="003F67D9" w:rsidRPr="001A1C3C" w:rsidRDefault="003F67D9" w:rsidP="00BB4448">
            <w:pPr>
              <w:rPr>
                <w:rFonts w:ascii="Times New Roman" w:hAnsi="Times New Roman" w:cs="Times New Roman"/>
                <w:sz w:val="20"/>
                <w:szCs w:val="20"/>
              </w:rPr>
            </w:pPr>
            <w:r w:rsidRPr="001A1C3C">
              <w:rPr>
                <w:rFonts w:ascii="Times New Roman" w:hAnsi="Times New Roman" w:cs="Times New Roman"/>
                <w:sz w:val="20"/>
                <w:szCs w:val="20"/>
              </w:rPr>
              <w:lastRenderedPageBreak/>
              <w:t>2018-2022</w:t>
            </w:r>
          </w:p>
        </w:tc>
        <w:tc>
          <w:tcPr>
            <w:tcW w:w="2070" w:type="dxa"/>
            <w:shd w:val="clear" w:color="auto" w:fill="auto"/>
          </w:tcPr>
          <w:p w:rsidR="003F67D9" w:rsidRPr="001A1C3C" w:rsidRDefault="00F12870" w:rsidP="003B6980">
            <w:pPr>
              <w:rPr>
                <w:rFonts w:ascii="Times New Roman" w:hAnsi="Times New Roman" w:cs="Times New Roman"/>
                <w:bCs/>
                <w:sz w:val="20"/>
                <w:szCs w:val="20"/>
              </w:rPr>
            </w:pPr>
            <w:r w:rsidRPr="001A1C3C">
              <w:rPr>
                <w:rFonts w:ascii="Times New Roman" w:hAnsi="Times New Roman" w:cs="Times New Roman"/>
                <w:sz w:val="20"/>
                <w:szCs w:val="20"/>
              </w:rPr>
              <w:t xml:space="preserve">Ministerul Agriculturii, </w:t>
            </w:r>
            <w:r w:rsidRPr="001A1C3C">
              <w:rPr>
                <w:rFonts w:ascii="Times New Roman" w:hAnsi="Times New Roman" w:cs="Times New Roman"/>
                <w:sz w:val="20"/>
                <w:szCs w:val="20"/>
              </w:rPr>
              <w:lastRenderedPageBreak/>
              <w:t>Dezvoltării Regionale și Mediului</w:t>
            </w:r>
          </w:p>
        </w:tc>
        <w:tc>
          <w:tcPr>
            <w:tcW w:w="1620" w:type="dxa"/>
            <w:shd w:val="clear" w:color="auto" w:fill="auto"/>
          </w:tcPr>
          <w:p w:rsidR="003F67D9" w:rsidRPr="001A1C3C" w:rsidRDefault="003F67D9" w:rsidP="003B6980">
            <w:pPr>
              <w:rPr>
                <w:rFonts w:ascii="Times New Roman" w:hAnsi="Times New Roman" w:cs="Times New Roman"/>
                <w:b/>
                <w:bCs/>
                <w:sz w:val="20"/>
                <w:szCs w:val="20"/>
              </w:rPr>
            </w:pPr>
            <w:r w:rsidRPr="001A1C3C">
              <w:rPr>
                <w:rFonts w:ascii="Times New Roman" w:hAnsi="Times New Roman" w:cs="Times New Roman"/>
                <w:sz w:val="20"/>
                <w:szCs w:val="20"/>
              </w:rPr>
              <w:lastRenderedPageBreak/>
              <w:t xml:space="preserve">În limitele bugetului </w:t>
            </w:r>
            <w:r w:rsidRPr="001A1C3C">
              <w:rPr>
                <w:rFonts w:ascii="Times New Roman" w:hAnsi="Times New Roman" w:cs="Times New Roman"/>
                <w:sz w:val="20"/>
                <w:szCs w:val="20"/>
              </w:rPr>
              <w:lastRenderedPageBreak/>
              <w:t>aprobat</w:t>
            </w:r>
          </w:p>
        </w:tc>
        <w:tc>
          <w:tcPr>
            <w:tcW w:w="3150" w:type="dxa"/>
            <w:shd w:val="clear" w:color="auto" w:fill="auto"/>
          </w:tcPr>
          <w:p w:rsidR="003F67D9" w:rsidRPr="001A1C3C" w:rsidRDefault="003F67D9" w:rsidP="005F2CA5">
            <w:pPr>
              <w:rPr>
                <w:rFonts w:ascii="Times New Roman" w:hAnsi="Times New Roman" w:cs="Times New Roman"/>
                <w:bCs/>
                <w:sz w:val="20"/>
                <w:szCs w:val="20"/>
              </w:rPr>
            </w:pPr>
            <w:r w:rsidRPr="001A1C3C">
              <w:rPr>
                <w:rFonts w:ascii="Times New Roman" w:hAnsi="Times New Roman" w:cs="Times New Roman"/>
                <w:bCs/>
                <w:sz w:val="20"/>
                <w:szCs w:val="20"/>
              </w:rPr>
              <w:lastRenderedPageBreak/>
              <w:t>Nr. de scheme de certificare acreditat</w:t>
            </w:r>
            <w:r w:rsidR="005F2CA5" w:rsidRPr="001A1C3C">
              <w:rPr>
                <w:rFonts w:ascii="Times New Roman" w:hAnsi="Times New Roman" w:cs="Times New Roman"/>
                <w:bCs/>
                <w:sz w:val="20"/>
                <w:szCs w:val="20"/>
              </w:rPr>
              <w:t>e</w:t>
            </w:r>
            <w:r w:rsidRPr="001A1C3C">
              <w:rPr>
                <w:rFonts w:ascii="Times New Roman" w:hAnsi="Times New Roman" w:cs="Times New Roman"/>
                <w:bCs/>
                <w:sz w:val="20"/>
                <w:szCs w:val="20"/>
              </w:rPr>
              <w:t xml:space="preserve"> elaborate</w:t>
            </w:r>
            <w:r w:rsidR="005F2CA5" w:rsidRPr="001A1C3C">
              <w:rPr>
                <w:rFonts w:ascii="Times New Roman" w:hAnsi="Times New Roman" w:cs="Times New Roman"/>
                <w:bCs/>
                <w:sz w:val="20"/>
                <w:szCs w:val="20"/>
              </w:rPr>
              <w:t>.</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lastRenderedPageBreak/>
              <w:t>6.2.7Elaborarea cadrului normativ pentru reglementarea subproduselor de origine animală nedestinate consumului uman</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2018-2019</w:t>
            </w:r>
          </w:p>
        </w:tc>
        <w:tc>
          <w:tcPr>
            <w:tcW w:w="2070" w:type="dxa"/>
            <w:shd w:val="clear" w:color="auto" w:fill="auto"/>
          </w:tcPr>
          <w:p w:rsidR="005F2CA5" w:rsidRPr="001A1C3C" w:rsidRDefault="00F12870" w:rsidP="006A5C5E">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6A5C5E">
            <w:pPr>
              <w:rPr>
                <w:rFonts w:ascii="Times New Roman" w:hAnsi="Times New Roman" w:cs="Times New Roman"/>
                <w:sz w:val="20"/>
                <w:szCs w:val="20"/>
              </w:rPr>
            </w:pPr>
            <w:r w:rsidRPr="001A1C3C">
              <w:rPr>
                <w:rFonts w:ascii="Times New Roman" w:hAnsi="Times New Roman" w:cs="Times New Roman"/>
                <w:sz w:val="20"/>
                <w:szCs w:val="20"/>
              </w:rPr>
              <w:t>se încadrează în cheltuielile de personal în sectorul bugetar al instituţiei</w:t>
            </w:r>
          </w:p>
        </w:tc>
        <w:tc>
          <w:tcPr>
            <w:tcW w:w="3150" w:type="dxa"/>
            <w:shd w:val="clear" w:color="auto" w:fill="auto"/>
          </w:tcPr>
          <w:p w:rsidR="005F2CA5" w:rsidRPr="001A1C3C" w:rsidRDefault="005F2CA5" w:rsidP="005F2CA5">
            <w:pPr>
              <w:rPr>
                <w:rFonts w:ascii="Times New Roman" w:hAnsi="Times New Roman" w:cs="Times New Roman"/>
                <w:bCs/>
                <w:sz w:val="20"/>
                <w:szCs w:val="20"/>
              </w:rPr>
            </w:pPr>
            <w:r w:rsidRPr="001A1C3C">
              <w:rPr>
                <w:rFonts w:ascii="Times New Roman" w:hAnsi="Times New Roman" w:cs="Times New Roman"/>
                <w:bCs/>
                <w:sz w:val="20"/>
                <w:szCs w:val="20"/>
              </w:rPr>
              <w:t>Nr de acte normative aprobate.</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6.2.7 Elaborarea infrastructurii  pentru gestionarea subproduselor de origine animală nedestinate consumului uman, inclusiv colectarea subproduselor de origine animală nedestinate consumului uman de la operatorii din businessul alimentar, plus nimicirea subproduselor.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2018-2020</w:t>
            </w:r>
          </w:p>
        </w:tc>
        <w:tc>
          <w:tcPr>
            <w:tcW w:w="2070" w:type="dxa"/>
            <w:shd w:val="clear" w:color="auto" w:fill="auto"/>
          </w:tcPr>
          <w:p w:rsidR="00F12870" w:rsidRPr="001A1C3C"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și Mediului ,</w:t>
            </w:r>
          </w:p>
          <w:p w:rsidR="005F2CA5" w:rsidRPr="001A1C3C" w:rsidRDefault="005F2CA5" w:rsidP="00487E0C">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5F2CA5">
            <w:pPr>
              <w:rPr>
                <w:rFonts w:ascii="Times New Roman" w:hAnsi="Times New Roman" w:cs="Times New Roman"/>
                <w:bCs/>
                <w:sz w:val="20"/>
                <w:szCs w:val="20"/>
              </w:rPr>
            </w:pPr>
            <w:r w:rsidRPr="001A1C3C">
              <w:rPr>
                <w:rFonts w:ascii="Times New Roman" w:hAnsi="Times New Roman" w:cs="Times New Roman"/>
                <w:sz w:val="20"/>
                <w:szCs w:val="20"/>
              </w:rPr>
              <w:t>În limitele bugetului aprobat</w:t>
            </w:r>
          </w:p>
        </w:tc>
        <w:tc>
          <w:tcPr>
            <w:tcW w:w="315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bCs/>
                <w:sz w:val="20"/>
                <w:szCs w:val="20"/>
              </w:rPr>
              <w:t>Sistem și infrastructură de gestionare a deșeurilor elaborate.</w:t>
            </w:r>
          </w:p>
          <w:p w:rsidR="005F2CA5" w:rsidRPr="001A1C3C" w:rsidRDefault="005F2CA5" w:rsidP="00260163">
            <w:pPr>
              <w:rPr>
                <w:rFonts w:ascii="Times New Roman" w:hAnsi="Times New Roman" w:cs="Times New Roman"/>
                <w:bCs/>
                <w:sz w:val="20"/>
                <w:szCs w:val="20"/>
              </w:rPr>
            </w:pPr>
            <w:r w:rsidRPr="001A1C3C">
              <w:rPr>
                <w:rFonts w:ascii="Times New Roman" w:hAnsi="Times New Roman" w:cs="Times New Roman"/>
                <w:bCs/>
                <w:sz w:val="20"/>
                <w:szCs w:val="20"/>
              </w:rPr>
              <w:t>Nr. de operatori ce colectează, depozitează și prelucrează su</w:t>
            </w:r>
            <w:r w:rsidR="00260163" w:rsidRPr="001A1C3C">
              <w:rPr>
                <w:rFonts w:ascii="Times New Roman" w:hAnsi="Times New Roman" w:cs="Times New Roman"/>
                <w:bCs/>
                <w:sz w:val="20"/>
                <w:szCs w:val="20"/>
              </w:rPr>
              <w:t>bp</w:t>
            </w:r>
            <w:r w:rsidRPr="001A1C3C">
              <w:rPr>
                <w:rFonts w:ascii="Times New Roman" w:hAnsi="Times New Roman" w:cs="Times New Roman"/>
                <w:bCs/>
                <w:sz w:val="20"/>
                <w:szCs w:val="20"/>
              </w:rPr>
              <w:t>rodusel</w:t>
            </w:r>
            <w:r w:rsidR="00260163" w:rsidRPr="001A1C3C">
              <w:rPr>
                <w:rFonts w:ascii="Times New Roman" w:hAnsi="Times New Roman" w:cs="Times New Roman"/>
                <w:bCs/>
                <w:sz w:val="20"/>
                <w:szCs w:val="20"/>
              </w:rPr>
              <w:t>or</w:t>
            </w:r>
            <w:r w:rsidRPr="001A1C3C">
              <w:rPr>
                <w:rFonts w:ascii="Times New Roman" w:hAnsi="Times New Roman" w:cs="Times New Roman"/>
                <w:bCs/>
                <w:sz w:val="20"/>
                <w:szCs w:val="20"/>
              </w:rPr>
              <w:t xml:space="preserve"> de origine animală nedestinate consumului uman.</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6.2.8 Creșterea competențelor producătorilor în materie de valoare adăugată, activități promoționale și de marketing și programe ce fac legătura operatorilor din businessului alimentar cu piețele; suport infrastructural, implementarea inițiativelor privind calitatea, suport în testare etc.</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5F2CA5" w:rsidRPr="001A1C3C" w:rsidRDefault="00F12870" w:rsidP="00BB4448">
            <w:pPr>
              <w:rPr>
                <w:rFonts w:ascii="Times New Roman" w:hAnsi="Times New Roman" w:cs="Times New Roman"/>
                <w:bCs/>
                <w:sz w:val="20"/>
                <w:szCs w:val="20"/>
              </w:rPr>
            </w:pPr>
            <w:r w:rsidRPr="001A1C3C">
              <w:rPr>
                <w:rFonts w:ascii="Times New Roman" w:hAnsi="Times New Roman" w:cs="Times New Roman"/>
                <w:sz w:val="20"/>
                <w:szCs w:val="20"/>
              </w:rPr>
              <w:t>Ministerul Agriculturii, Dezvoltării Regionale și Mediului</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260163" w:rsidP="00260163">
            <w:pPr>
              <w:rPr>
                <w:rFonts w:ascii="Times New Roman" w:hAnsi="Times New Roman" w:cs="Times New Roman"/>
                <w:bCs/>
                <w:sz w:val="20"/>
                <w:szCs w:val="20"/>
              </w:rPr>
            </w:pPr>
            <w:r w:rsidRPr="001A1C3C">
              <w:rPr>
                <w:rFonts w:ascii="Times New Roman" w:hAnsi="Times New Roman" w:cs="Times New Roman"/>
                <w:bCs/>
                <w:sz w:val="20"/>
                <w:szCs w:val="20"/>
              </w:rPr>
              <w:t>Nr de p</w:t>
            </w:r>
            <w:r w:rsidR="005F2CA5" w:rsidRPr="001A1C3C">
              <w:rPr>
                <w:rFonts w:ascii="Times New Roman" w:hAnsi="Times New Roman" w:cs="Times New Roman"/>
                <w:bCs/>
                <w:sz w:val="20"/>
                <w:szCs w:val="20"/>
              </w:rPr>
              <w:t xml:space="preserve">rograme de sprijin pentru operatorii din businessul alimentar, în materie de valoare adăugată și legătura cu piețele elaborate </w:t>
            </w:r>
            <w:r w:rsidRPr="001A1C3C">
              <w:rPr>
                <w:rFonts w:ascii="Times New Roman" w:hAnsi="Times New Roman" w:cs="Times New Roman"/>
                <w:bCs/>
                <w:sz w:val="20"/>
                <w:szCs w:val="20"/>
              </w:rPr>
              <w:t>.</w:t>
            </w:r>
          </w:p>
          <w:p w:rsidR="00260163" w:rsidRPr="001A1C3C" w:rsidRDefault="00260163" w:rsidP="00260163">
            <w:pPr>
              <w:rPr>
                <w:rFonts w:ascii="Times New Roman" w:hAnsi="Times New Roman" w:cs="Times New Roman"/>
                <w:bCs/>
                <w:sz w:val="20"/>
                <w:szCs w:val="20"/>
              </w:rPr>
            </w:pPr>
            <w:r w:rsidRPr="001A1C3C">
              <w:rPr>
                <w:rFonts w:ascii="Times New Roman" w:hAnsi="Times New Roman" w:cs="Times New Roman"/>
                <w:bCs/>
                <w:sz w:val="20"/>
                <w:szCs w:val="20"/>
              </w:rPr>
              <w:t>Nr. operatorilor din businessului alimentar care au beneficiat de program.</w:t>
            </w:r>
          </w:p>
        </w:tc>
      </w:tr>
      <w:tr w:rsidR="005F2CA5" w:rsidRPr="001A1C3C" w:rsidTr="004E1EC9">
        <w:tc>
          <w:tcPr>
            <w:tcW w:w="13680" w:type="dxa"/>
            <w:gridSpan w:val="5"/>
            <w:shd w:val="clear" w:color="auto" w:fill="F8F7F2"/>
          </w:tcPr>
          <w:p w:rsidR="005F2CA5" w:rsidRPr="001A1C3C" w:rsidRDefault="005F2CA5" w:rsidP="00BB4448">
            <w:pPr>
              <w:jc w:val="both"/>
              <w:rPr>
                <w:rFonts w:ascii="Times New Roman" w:hAnsi="Times New Roman" w:cs="Times New Roman"/>
                <w:b/>
                <w:bCs/>
                <w:sz w:val="20"/>
                <w:szCs w:val="20"/>
              </w:rPr>
            </w:pPr>
            <w:r w:rsidRPr="001A1C3C">
              <w:rPr>
                <w:rFonts w:ascii="Times New Roman" w:hAnsi="Times New Roman" w:cs="Times New Roman"/>
                <w:b/>
                <w:color w:val="365F91" w:themeColor="accent1" w:themeShade="BF"/>
                <w:sz w:val="20"/>
                <w:szCs w:val="20"/>
              </w:rPr>
              <w:t>6.3 Strategia și programul de sensibilizare a consumatorilor</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6.3.1 Elaborarea și implementarea campaniilor axate pe consumatori și a programelor promoționale direcționate spre sensibilizarea și protecția consumatorului în domeniul siguranței alimentelor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2018-2022</w:t>
            </w:r>
          </w:p>
        </w:tc>
        <w:tc>
          <w:tcPr>
            <w:tcW w:w="207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sz w:val="20"/>
                <w:szCs w:val="20"/>
              </w:rPr>
              <w:t>Agenţia Naţională pentru Siguranţa Alimentelor</w:t>
            </w:r>
            <w:r w:rsidRPr="001A1C3C">
              <w:rPr>
                <w:rFonts w:ascii="Times New Roman" w:hAnsi="Times New Roman" w:cs="Times New Roman"/>
                <w:bCs/>
                <w:sz w:val="20"/>
                <w:szCs w:val="20"/>
              </w:rPr>
              <w:t xml:space="preserve"> </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5F2CA5" w:rsidP="00260163">
            <w:pPr>
              <w:rPr>
                <w:rFonts w:ascii="Times New Roman" w:hAnsi="Times New Roman" w:cs="Times New Roman"/>
                <w:bCs/>
                <w:sz w:val="20"/>
                <w:szCs w:val="20"/>
              </w:rPr>
            </w:pPr>
            <w:r w:rsidRPr="001A1C3C">
              <w:rPr>
                <w:rFonts w:ascii="Times New Roman" w:hAnsi="Times New Roman" w:cs="Times New Roman"/>
                <w:bCs/>
                <w:sz w:val="20"/>
                <w:szCs w:val="20"/>
              </w:rPr>
              <w:t>Campaniile de sensibilizare a consumatorilor proiectate și implementate</w:t>
            </w:r>
            <w:r w:rsidR="00260163" w:rsidRPr="001A1C3C">
              <w:rPr>
                <w:rFonts w:ascii="Times New Roman" w:hAnsi="Times New Roman" w:cs="Times New Roman"/>
                <w:bCs/>
                <w:sz w:val="20"/>
                <w:szCs w:val="20"/>
              </w:rPr>
              <w:t>.</w:t>
            </w:r>
          </w:p>
        </w:tc>
      </w:tr>
      <w:tr w:rsidR="005F2CA5" w:rsidRPr="001A1C3C" w:rsidTr="001070ED">
        <w:tc>
          <w:tcPr>
            <w:tcW w:w="5580" w:type="dxa"/>
            <w:shd w:val="clear" w:color="auto" w:fill="auto"/>
          </w:tcPr>
          <w:p w:rsidR="005F2CA5" w:rsidRPr="001A1C3C" w:rsidRDefault="005F2CA5" w:rsidP="00BB4448">
            <w:pPr>
              <w:jc w:val="both"/>
              <w:rPr>
                <w:rFonts w:ascii="Times New Roman" w:hAnsi="Times New Roman" w:cs="Times New Roman"/>
                <w:bCs/>
                <w:sz w:val="20"/>
                <w:szCs w:val="20"/>
              </w:rPr>
            </w:pPr>
            <w:r w:rsidRPr="001A1C3C">
              <w:rPr>
                <w:rFonts w:ascii="Times New Roman" w:hAnsi="Times New Roman" w:cs="Times New Roman"/>
                <w:bCs/>
                <w:sz w:val="20"/>
                <w:szCs w:val="20"/>
              </w:rPr>
              <w:t>6.3.2 Încorporarea programelor de siguranță a alimentelor în curriculumul educațional privind siguranța alimentelor, de la nivelul primar până la cel terțiar</w:t>
            </w:r>
          </w:p>
        </w:tc>
        <w:tc>
          <w:tcPr>
            <w:tcW w:w="126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2017-2020</w:t>
            </w:r>
          </w:p>
        </w:tc>
        <w:tc>
          <w:tcPr>
            <w:tcW w:w="2070" w:type="dxa"/>
            <w:shd w:val="clear" w:color="auto" w:fill="auto"/>
          </w:tcPr>
          <w:p w:rsidR="0050085B" w:rsidRDefault="005B2AB1" w:rsidP="00BB4448">
            <w:pPr>
              <w:rPr>
                <w:rFonts w:asciiTheme="majorBidi" w:hAnsiTheme="majorBidi" w:cstheme="majorBidi"/>
                <w:sz w:val="20"/>
                <w:szCs w:val="20"/>
              </w:rPr>
            </w:pPr>
            <w:r w:rsidRPr="005B2AB1">
              <w:rPr>
                <w:rFonts w:asciiTheme="majorBidi" w:hAnsiTheme="majorBidi" w:cstheme="majorBidi"/>
                <w:sz w:val="20"/>
                <w:szCs w:val="20"/>
              </w:rPr>
              <w:t>Ministerul Educației, Culturii și Cercetării</w:t>
            </w:r>
            <w:r w:rsidR="0050085B">
              <w:rPr>
                <w:rFonts w:asciiTheme="majorBidi" w:hAnsiTheme="majorBidi" w:cstheme="majorBidi"/>
                <w:sz w:val="20"/>
                <w:szCs w:val="20"/>
              </w:rPr>
              <w:t>,</w:t>
            </w:r>
          </w:p>
          <w:p w:rsidR="0050085B" w:rsidRDefault="0050085B" w:rsidP="00BB4448">
            <w:pPr>
              <w:rPr>
                <w:rFonts w:ascii="Times New Roman" w:hAnsi="Times New Roman" w:cs="Times New Roman"/>
                <w:sz w:val="20"/>
                <w:szCs w:val="20"/>
              </w:rPr>
            </w:pPr>
            <w:r w:rsidRPr="001A1C3C">
              <w:rPr>
                <w:rFonts w:ascii="Times New Roman" w:hAnsi="Times New Roman" w:cs="Times New Roman"/>
                <w:sz w:val="20"/>
                <w:szCs w:val="20"/>
              </w:rPr>
              <w:t>Agenţia Naţională pentru Siguranţa Alimentelor</w:t>
            </w:r>
            <w:r>
              <w:rPr>
                <w:rFonts w:ascii="Times New Roman" w:hAnsi="Times New Roman" w:cs="Times New Roman"/>
                <w:sz w:val="20"/>
                <w:szCs w:val="20"/>
              </w:rPr>
              <w:t>,</w:t>
            </w:r>
          </w:p>
          <w:p w:rsidR="0050085B" w:rsidRDefault="0050085B" w:rsidP="00BB4448">
            <w:pPr>
              <w:rPr>
                <w:rFonts w:ascii="Times New Roman" w:hAnsi="Times New Roman" w:cs="Times New Roman"/>
                <w:sz w:val="20"/>
                <w:szCs w:val="20"/>
              </w:rPr>
            </w:pPr>
            <w:r>
              <w:rPr>
                <w:rFonts w:ascii="Times New Roman" w:hAnsi="Times New Roman" w:cs="Times New Roman"/>
                <w:sz w:val="20"/>
                <w:szCs w:val="20"/>
              </w:rPr>
              <w:t>Ministerul Sănătății, Muncii și Protecției Sociale,</w:t>
            </w:r>
          </w:p>
          <w:p w:rsidR="005F2CA5" w:rsidRPr="0050085B" w:rsidRDefault="00F12870" w:rsidP="00BB4448">
            <w:pPr>
              <w:rPr>
                <w:rFonts w:ascii="Times New Roman" w:hAnsi="Times New Roman" w:cs="Times New Roman"/>
                <w:sz w:val="20"/>
                <w:szCs w:val="20"/>
              </w:rPr>
            </w:pPr>
            <w:r w:rsidRPr="001A1C3C">
              <w:rPr>
                <w:rFonts w:ascii="Times New Roman" w:hAnsi="Times New Roman" w:cs="Times New Roman"/>
                <w:sz w:val="20"/>
                <w:szCs w:val="20"/>
              </w:rPr>
              <w:t>Ministerul Agriculturii, Dezvoltării Regionale ș</w:t>
            </w:r>
            <w:r w:rsidR="0050085B">
              <w:rPr>
                <w:rFonts w:ascii="Times New Roman" w:hAnsi="Times New Roman" w:cs="Times New Roman"/>
                <w:sz w:val="20"/>
                <w:szCs w:val="20"/>
              </w:rPr>
              <w:t>i Mediului,</w:t>
            </w:r>
          </w:p>
        </w:tc>
        <w:tc>
          <w:tcPr>
            <w:tcW w:w="1620" w:type="dxa"/>
            <w:shd w:val="clear" w:color="auto" w:fill="auto"/>
          </w:tcPr>
          <w:p w:rsidR="005F2CA5" w:rsidRPr="001A1C3C" w:rsidRDefault="005F2CA5" w:rsidP="00BB4448">
            <w:pPr>
              <w:rPr>
                <w:rFonts w:ascii="Times New Roman" w:hAnsi="Times New Roman" w:cs="Times New Roman"/>
                <w:sz w:val="20"/>
                <w:szCs w:val="20"/>
              </w:rPr>
            </w:pPr>
            <w:r w:rsidRPr="001A1C3C">
              <w:rPr>
                <w:rFonts w:ascii="Times New Roman" w:hAnsi="Times New Roman" w:cs="Times New Roman"/>
                <w:sz w:val="20"/>
                <w:szCs w:val="20"/>
              </w:rPr>
              <w:t xml:space="preserve">În limitele bugetului </w:t>
            </w:r>
            <w:r w:rsidR="00260163" w:rsidRPr="001A1C3C">
              <w:rPr>
                <w:rFonts w:ascii="Times New Roman" w:hAnsi="Times New Roman" w:cs="Times New Roman"/>
                <w:sz w:val="20"/>
                <w:szCs w:val="20"/>
              </w:rPr>
              <w:t>aprobat</w:t>
            </w:r>
          </w:p>
          <w:p w:rsidR="005F2CA5" w:rsidRPr="001A1C3C" w:rsidRDefault="005F2CA5" w:rsidP="00BB4448">
            <w:pPr>
              <w:rPr>
                <w:rFonts w:ascii="Times New Roman" w:hAnsi="Times New Roman" w:cs="Times New Roman"/>
                <w:b/>
                <w:bCs/>
                <w:sz w:val="20"/>
                <w:szCs w:val="20"/>
              </w:rPr>
            </w:pPr>
          </w:p>
        </w:tc>
        <w:tc>
          <w:tcPr>
            <w:tcW w:w="3150" w:type="dxa"/>
            <w:shd w:val="clear" w:color="auto" w:fill="auto"/>
          </w:tcPr>
          <w:p w:rsidR="005F2CA5" w:rsidRPr="001A1C3C" w:rsidRDefault="005F2CA5" w:rsidP="00BB4448">
            <w:pPr>
              <w:rPr>
                <w:rFonts w:ascii="Times New Roman" w:hAnsi="Times New Roman" w:cs="Times New Roman"/>
                <w:bCs/>
                <w:sz w:val="20"/>
                <w:szCs w:val="20"/>
              </w:rPr>
            </w:pPr>
            <w:r w:rsidRPr="001A1C3C">
              <w:rPr>
                <w:rFonts w:ascii="Times New Roman" w:hAnsi="Times New Roman" w:cs="Times New Roman"/>
                <w:bCs/>
                <w:sz w:val="20"/>
                <w:szCs w:val="20"/>
              </w:rPr>
              <w:t>Curriculumul din învățământ revizuit pentru a include programele din domeniul siguranței alimentelor</w:t>
            </w:r>
          </w:p>
        </w:tc>
      </w:tr>
    </w:tbl>
    <w:p w:rsidR="009355C9" w:rsidRPr="001A1C3C" w:rsidRDefault="009355C9" w:rsidP="0033698F">
      <w:pPr>
        <w:rPr>
          <w:rStyle w:val="apple-style-span"/>
          <w:rFonts w:ascii="Times New Roman" w:hAnsi="Times New Roman" w:cs="Times New Roman"/>
          <w:sz w:val="20"/>
          <w:szCs w:val="20"/>
        </w:rPr>
      </w:pPr>
    </w:p>
    <w:sectPr w:rsidR="009355C9" w:rsidRPr="001A1C3C" w:rsidSect="00C76F5F">
      <w:footerReference w:type="default" r:id="rId15"/>
      <w:pgSz w:w="16830" w:h="11910" w:orient="landscape"/>
      <w:pgMar w:top="1440" w:right="734" w:bottom="1440" w:left="5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FE" w:rsidRDefault="001D61FE" w:rsidP="00E0355E">
      <w:r>
        <w:separator/>
      </w:r>
    </w:p>
  </w:endnote>
  <w:endnote w:type="continuationSeparator" w:id="0">
    <w:p w:rsidR="001D61FE" w:rsidRDefault="001D61FE" w:rsidP="00E0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UAlbertina-Bold-Identity-H">
    <w:altName w:val="Times New Roman"/>
    <w:charset w:val="CC"/>
    <w:family w:val="auto"/>
    <w:pitch w:val="default"/>
  </w:font>
  <w:font w:name="Times New Roman CE">
    <w:altName w:val="Times New Roman"/>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1674"/>
      <w:docPartObj>
        <w:docPartGallery w:val="Page Numbers (Bottom of Page)"/>
        <w:docPartUnique/>
      </w:docPartObj>
    </w:sdtPr>
    <w:sdtEndPr>
      <w:rPr>
        <w:noProof/>
      </w:rPr>
    </w:sdtEndPr>
    <w:sdtContent>
      <w:p w:rsidR="00983634" w:rsidRDefault="00983634">
        <w:pPr>
          <w:pStyle w:val="af4"/>
          <w:jc w:val="right"/>
        </w:pPr>
        <w:r>
          <w:fldChar w:fldCharType="begin"/>
        </w:r>
        <w:r>
          <w:instrText xml:space="preserve"> PAGE   \* MERGEFORMAT </w:instrText>
        </w:r>
        <w:r>
          <w:fldChar w:fldCharType="separate"/>
        </w:r>
        <w:r>
          <w:rPr>
            <w:noProof/>
          </w:rPr>
          <w:t>2</w:t>
        </w:r>
        <w:r>
          <w:rPr>
            <w:noProof/>
          </w:rPr>
          <w:fldChar w:fldCharType="end"/>
        </w:r>
      </w:p>
    </w:sdtContent>
  </w:sdt>
  <w:p w:rsidR="00983634" w:rsidRDefault="0098363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017081"/>
      <w:docPartObj>
        <w:docPartGallery w:val="Page Numbers (Bottom of Page)"/>
        <w:docPartUnique/>
      </w:docPartObj>
    </w:sdtPr>
    <w:sdtEndPr>
      <w:rPr>
        <w:noProof/>
      </w:rPr>
    </w:sdtEndPr>
    <w:sdtContent>
      <w:p w:rsidR="00983634" w:rsidRDefault="00983634">
        <w:pPr>
          <w:pStyle w:val="af4"/>
          <w:jc w:val="right"/>
        </w:pPr>
        <w:r>
          <w:fldChar w:fldCharType="begin"/>
        </w:r>
        <w:r>
          <w:instrText xml:space="preserve"> PAGE   \* MERGEFORMAT </w:instrText>
        </w:r>
        <w:r>
          <w:fldChar w:fldCharType="separate"/>
        </w:r>
        <w:r>
          <w:rPr>
            <w:noProof/>
          </w:rPr>
          <w:t>51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FE" w:rsidRDefault="001D61FE" w:rsidP="00E0355E">
      <w:r>
        <w:separator/>
      </w:r>
    </w:p>
  </w:footnote>
  <w:footnote w:type="continuationSeparator" w:id="0">
    <w:p w:rsidR="001D61FE" w:rsidRDefault="001D61FE" w:rsidP="00E03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4FC"/>
    <w:multiLevelType w:val="hybridMultilevel"/>
    <w:tmpl w:val="6AEE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73914"/>
    <w:multiLevelType w:val="hybridMultilevel"/>
    <w:tmpl w:val="CE6A4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F5118"/>
    <w:multiLevelType w:val="hybridMultilevel"/>
    <w:tmpl w:val="B748E480"/>
    <w:lvl w:ilvl="0" w:tplc="0419000F">
      <w:start w:val="1"/>
      <w:numFmt w:val="decimal"/>
      <w:lvlText w:val="%1."/>
      <w:lvlJc w:val="left"/>
      <w:pPr>
        <w:ind w:left="720" w:hanging="360"/>
      </w:pPr>
      <w:rPr>
        <w:rFonts w:hint="default"/>
      </w:rPr>
    </w:lvl>
    <w:lvl w:ilvl="1" w:tplc="6BE23A4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E3DBA"/>
    <w:multiLevelType w:val="hybridMultilevel"/>
    <w:tmpl w:val="90C4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B170D"/>
    <w:multiLevelType w:val="hybridMultilevel"/>
    <w:tmpl w:val="048CCB7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ED0CD0"/>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224F9E"/>
    <w:multiLevelType w:val="hybridMultilevel"/>
    <w:tmpl w:val="273C9CC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5246DE"/>
    <w:multiLevelType w:val="multilevel"/>
    <w:tmpl w:val="E47062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B1117A"/>
    <w:multiLevelType w:val="hybridMultilevel"/>
    <w:tmpl w:val="4B1E1F7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A15F6F"/>
    <w:multiLevelType w:val="hybridMultilevel"/>
    <w:tmpl w:val="E1843EB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2F30094"/>
    <w:multiLevelType w:val="hybridMultilevel"/>
    <w:tmpl w:val="62D88E06"/>
    <w:lvl w:ilvl="0" w:tplc="67BAE726">
      <w:start w:val="1"/>
      <w:numFmt w:val="lowerLetter"/>
      <w:lvlText w:val="%1)"/>
      <w:lvlJc w:val="left"/>
      <w:pPr>
        <w:ind w:left="1800" w:hanging="144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0A648F"/>
    <w:multiLevelType w:val="hybridMultilevel"/>
    <w:tmpl w:val="3918D01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310592"/>
    <w:multiLevelType w:val="hybridMultilevel"/>
    <w:tmpl w:val="BB7AB83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0D6365B"/>
    <w:multiLevelType w:val="hybridMultilevel"/>
    <w:tmpl w:val="22A80E1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7D80D05"/>
    <w:multiLevelType w:val="hybridMultilevel"/>
    <w:tmpl w:val="3D00B594"/>
    <w:lvl w:ilvl="0" w:tplc="A896161A">
      <w:start w:val="3"/>
      <w:numFmt w:val="upperRoman"/>
      <w:lvlText w:val="%1."/>
      <w:lvlJc w:val="left"/>
      <w:pPr>
        <w:ind w:left="1713" w:hanging="72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5">
    <w:nsid w:val="3DC6256D"/>
    <w:multiLevelType w:val="hybridMultilevel"/>
    <w:tmpl w:val="F90AADF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30A05E3"/>
    <w:multiLevelType w:val="hybridMultilevel"/>
    <w:tmpl w:val="F95005A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7141A20"/>
    <w:multiLevelType w:val="hybridMultilevel"/>
    <w:tmpl w:val="082CF6F6"/>
    <w:lvl w:ilvl="0" w:tplc="FDD217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A3B40"/>
    <w:multiLevelType w:val="multilevel"/>
    <w:tmpl w:val="9118CBD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E414E4"/>
    <w:multiLevelType w:val="hybridMultilevel"/>
    <w:tmpl w:val="5EF08F3A"/>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8F92DF5"/>
    <w:multiLevelType w:val="hybridMultilevel"/>
    <w:tmpl w:val="7286156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BD97BD8"/>
    <w:multiLevelType w:val="multilevel"/>
    <w:tmpl w:val="B89CE15C"/>
    <w:lvl w:ilvl="0">
      <w:start w:val="1"/>
      <w:numFmt w:val="decimal"/>
      <w:lvlText w:val="%1."/>
      <w:lvlJc w:val="left"/>
      <w:pPr>
        <w:ind w:left="720" w:hanging="360"/>
      </w:pPr>
      <w:rPr>
        <w:rFonts w:hint="default"/>
        <w:b w:val="0"/>
      </w:rPr>
    </w:lvl>
    <w:lvl w:ilvl="1">
      <w:start w:val="2"/>
      <w:numFmt w:val="decimal"/>
      <w:isLgl/>
      <w:lvlText w:val="%1.%2"/>
      <w:lvlJc w:val="left"/>
      <w:pPr>
        <w:ind w:left="810" w:hanging="45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C133F6B"/>
    <w:multiLevelType w:val="multilevel"/>
    <w:tmpl w:val="149CF3EC"/>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F222298"/>
    <w:multiLevelType w:val="hybridMultilevel"/>
    <w:tmpl w:val="C0E81A2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86099C"/>
    <w:multiLevelType w:val="multilevel"/>
    <w:tmpl w:val="C360B63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AB1E5E"/>
    <w:multiLevelType w:val="hybridMultilevel"/>
    <w:tmpl w:val="5F8CE5E8"/>
    <w:lvl w:ilvl="0" w:tplc="A942DB86">
      <w:start w:val="7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A2221B8"/>
    <w:multiLevelType w:val="hybridMultilevel"/>
    <w:tmpl w:val="7D5E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08084C"/>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BA636B2"/>
    <w:multiLevelType w:val="hybridMultilevel"/>
    <w:tmpl w:val="17522394"/>
    <w:lvl w:ilvl="0" w:tplc="2F38E39A">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6A337151"/>
    <w:multiLevelType w:val="hybridMultilevel"/>
    <w:tmpl w:val="D11A4C64"/>
    <w:lvl w:ilvl="0" w:tplc="31DE9136">
      <w:start w:val="6"/>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BC7001D"/>
    <w:multiLevelType w:val="hybridMultilevel"/>
    <w:tmpl w:val="0C963EE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08028E9"/>
    <w:multiLevelType w:val="hybridMultilevel"/>
    <w:tmpl w:val="649E7A7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1BD3076"/>
    <w:multiLevelType w:val="hybridMultilevel"/>
    <w:tmpl w:val="A7005F0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6FF6756"/>
    <w:multiLevelType w:val="hybridMultilevel"/>
    <w:tmpl w:val="311A3BA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7695BEA"/>
    <w:multiLevelType w:val="hybridMultilevel"/>
    <w:tmpl w:val="C2D88CC0"/>
    <w:lvl w:ilvl="0" w:tplc="343E9F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76D7457"/>
    <w:multiLevelType w:val="hybridMultilevel"/>
    <w:tmpl w:val="FFD420F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91C72AE"/>
    <w:multiLevelType w:val="hybridMultilevel"/>
    <w:tmpl w:val="BFEEB248"/>
    <w:lvl w:ilvl="0" w:tplc="529EF39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A1436CB"/>
    <w:multiLevelType w:val="hybridMultilevel"/>
    <w:tmpl w:val="798462E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EF265BF"/>
    <w:multiLevelType w:val="multilevel"/>
    <w:tmpl w:val="9F4E0036"/>
    <w:lvl w:ilvl="0">
      <w:start w:val="1"/>
      <w:numFmt w:val="upperRoman"/>
      <w:lvlText w:val="%1."/>
      <w:lvlJc w:val="right"/>
      <w:pPr>
        <w:ind w:left="1440" w:hanging="360"/>
      </w:pPr>
      <w:rPr>
        <w:b/>
      </w:rPr>
    </w:lvl>
    <w:lvl w:ilvl="1">
      <w:start w:val="6"/>
      <w:numFmt w:val="decimal"/>
      <w:isLgl/>
      <w:lvlText w:val="%1.%2"/>
      <w:lvlJc w:val="left"/>
      <w:pPr>
        <w:ind w:left="1725" w:hanging="645"/>
      </w:pPr>
      <w:rPr>
        <w:rFonts w:hint="default"/>
        <w:i w:val="0"/>
      </w:rPr>
    </w:lvl>
    <w:lvl w:ilvl="2">
      <w:start w:val="1"/>
      <w:numFmt w:val="decimal"/>
      <w:isLgl/>
      <w:lvlText w:val="%1.%2.%3"/>
      <w:lvlJc w:val="left"/>
      <w:pPr>
        <w:ind w:left="3272"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520" w:hanging="144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880" w:hanging="1800"/>
      </w:pPr>
      <w:rPr>
        <w:rFonts w:hint="default"/>
        <w:i w:val="0"/>
      </w:rPr>
    </w:lvl>
    <w:lvl w:ilvl="8">
      <w:start w:val="1"/>
      <w:numFmt w:val="decimal"/>
      <w:isLgl/>
      <w:lvlText w:val="%1.%2.%3.%4.%5.%6.%7.%8.%9"/>
      <w:lvlJc w:val="left"/>
      <w:pPr>
        <w:ind w:left="3240" w:hanging="2160"/>
      </w:pPr>
      <w:rPr>
        <w:rFonts w:hint="default"/>
        <w:i w:val="0"/>
      </w:rPr>
    </w:lvl>
  </w:abstractNum>
  <w:num w:numId="1">
    <w:abstractNumId w:val="17"/>
  </w:num>
  <w:num w:numId="2">
    <w:abstractNumId w:val="21"/>
  </w:num>
  <w:num w:numId="3">
    <w:abstractNumId w:val="0"/>
  </w:num>
  <w:num w:numId="4">
    <w:abstractNumId w:val="2"/>
  </w:num>
  <w:num w:numId="5">
    <w:abstractNumId w:val="6"/>
  </w:num>
  <w:num w:numId="6">
    <w:abstractNumId w:val="32"/>
  </w:num>
  <w:num w:numId="7">
    <w:abstractNumId w:val="11"/>
  </w:num>
  <w:num w:numId="8">
    <w:abstractNumId w:val="19"/>
  </w:num>
  <w:num w:numId="9">
    <w:abstractNumId w:val="9"/>
  </w:num>
  <w:num w:numId="10">
    <w:abstractNumId w:val="37"/>
  </w:num>
  <w:num w:numId="11">
    <w:abstractNumId w:val="12"/>
  </w:num>
  <w:num w:numId="12">
    <w:abstractNumId w:val="23"/>
  </w:num>
  <w:num w:numId="13">
    <w:abstractNumId w:val="15"/>
  </w:num>
  <w:num w:numId="14">
    <w:abstractNumId w:val="25"/>
  </w:num>
  <w:num w:numId="15">
    <w:abstractNumId w:val="14"/>
  </w:num>
  <w:num w:numId="16">
    <w:abstractNumId w:val="22"/>
  </w:num>
  <w:num w:numId="17">
    <w:abstractNumId w:val="20"/>
  </w:num>
  <w:num w:numId="18">
    <w:abstractNumId w:val="13"/>
  </w:num>
  <w:num w:numId="19">
    <w:abstractNumId w:val="35"/>
  </w:num>
  <w:num w:numId="20">
    <w:abstractNumId w:val="4"/>
  </w:num>
  <w:num w:numId="21">
    <w:abstractNumId w:val="29"/>
  </w:num>
  <w:num w:numId="22">
    <w:abstractNumId w:val="16"/>
  </w:num>
  <w:num w:numId="23">
    <w:abstractNumId w:val="31"/>
  </w:num>
  <w:num w:numId="24">
    <w:abstractNumId w:val="30"/>
  </w:num>
  <w:num w:numId="25">
    <w:abstractNumId w:val="33"/>
  </w:num>
  <w:num w:numId="26">
    <w:abstractNumId w:val="28"/>
  </w:num>
  <w:num w:numId="27">
    <w:abstractNumId w:val="36"/>
  </w:num>
  <w:num w:numId="28">
    <w:abstractNumId w:val="8"/>
  </w:num>
  <w:num w:numId="29">
    <w:abstractNumId w:val="38"/>
  </w:num>
  <w:num w:numId="30">
    <w:abstractNumId w:val="5"/>
  </w:num>
  <w:num w:numId="31">
    <w:abstractNumId w:val="27"/>
  </w:num>
  <w:num w:numId="32">
    <w:abstractNumId w:val="3"/>
  </w:num>
  <w:num w:numId="33">
    <w:abstractNumId w:val="18"/>
  </w:num>
  <w:num w:numId="34">
    <w:abstractNumId w:val="1"/>
  </w:num>
  <w:num w:numId="35">
    <w:abstractNumId w:val="24"/>
  </w:num>
  <w:num w:numId="36">
    <w:abstractNumId w:val="7"/>
  </w:num>
  <w:num w:numId="37">
    <w:abstractNumId w:val="26"/>
  </w:num>
  <w:num w:numId="38">
    <w:abstractNumId w:val="34"/>
  </w:num>
  <w:num w:numId="3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4F"/>
    <w:rsid w:val="00000D3E"/>
    <w:rsid w:val="00000DBF"/>
    <w:rsid w:val="00000F23"/>
    <w:rsid w:val="00001DDD"/>
    <w:rsid w:val="00003312"/>
    <w:rsid w:val="00005AE6"/>
    <w:rsid w:val="00006092"/>
    <w:rsid w:val="000074B1"/>
    <w:rsid w:val="0001087D"/>
    <w:rsid w:val="00012367"/>
    <w:rsid w:val="0002220A"/>
    <w:rsid w:val="00023AE1"/>
    <w:rsid w:val="000244C7"/>
    <w:rsid w:val="00026A4E"/>
    <w:rsid w:val="00026F69"/>
    <w:rsid w:val="0002764B"/>
    <w:rsid w:val="00030376"/>
    <w:rsid w:val="000328FB"/>
    <w:rsid w:val="00036460"/>
    <w:rsid w:val="000433C4"/>
    <w:rsid w:val="00043C4D"/>
    <w:rsid w:val="00045855"/>
    <w:rsid w:val="00046E62"/>
    <w:rsid w:val="000514A0"/>
    <w:rsid w:val="000517C0"/>
    <w:rsid w:val="00051813"/>
    <w:rsid w:val="000523FC"/>
    <w:rsid w:val="00053FC4"/>
    <w:rsid w:val="00055346"/>
    <w:rsid w:val="00055CA9"/>
    <w:rsid w:val="00057EFF"/>
    <w:rsid w:val="0006072D"/>
    <w:rsid w:val="0006131D"/>
    <w:rsid w:val="00061C72"/>
    <w:rsid w:val="00066BE3"/>
    <w:rsid w:val="00070622"/>
    <w:rsid w:val="00070C69"/>
    <w:rsid w:val="0007248E"/>
    <w:rsid w:val="00072BF5"/>
    <w:rsid w:val="00075A9F"/>
    <w:rsid w:val="00075D7D"/>
    <w:rsid w:val="00080C5A"/>
    <w:rsid w:val="00081A81"/>
    <w:rsid w:val="0008213D"/>
    <w:rsid w:val="000839A5"/>
    <w:rsid w:val="00084BDE"/>
    <w:rsid w:val="00087614"/>
    <w:rsid w:val="00093A2B"/>
    <w:rsid w:val="0009512F"/>
    <w:rsid w:val="000A055B"/>
    <w:rsid w:val="000A1A5E"/>
    <w:rsid w:val="000A3943"/>
    <w:rsid w:val="000A4F93"/>
    <w:rsid w:val="000A50D7"/>
    <w:rsid w:val="000A776F"/>
    <w:rsid w:val="000B1689"/>
    <w:rsid w:val="000B3860"/>
    <w:rsid w:val="000B6F98"/>
    <w:rsid w:val="000B7A28"/>
    <w:rsid w:val="000C159D"/>
    <w:rsid w:val="000C3E60"/>
    <w:rsid w:val="000C40FC"/>
    <w:rsid w:val="000D0686"/>
    <w:rsid w:val="000E03A1"/>
    <w:rsid w:val="000E135C"/>
    <w:rsid w:val="000E381E"/>
    <w:rsid w:val="000E4469"/>
    <w:rsid w:val="000E630C"/>
    <w:rsid w:val="000F402A"/>
    <w:rsid w:val="000F47F6"/>
    <w:rsid w:val="000F5E8D"/>
    <w:rsid w:val="000F68A7"/>
    <w:rsid w:val="000F747D"/>
    <w:rsid w:val="0010072C"/>
    <w:rsid w:val="00101EE6"/>
    <w:rsid w:val="001035B2"/>
    <w:rsid w:val="00105920"/>
    <w:rsid w:val="001070ED"/>
    <w:rsid w:val="00112917"/>
    <w:rsid w:val="001132C9"/>
    <w:rsid w:val="001151B3"/>
    <w:rsid w:val="00115B8D"/>
    <w:rsid w:val="00120037"/>
    <w:rsid w:val="00120143"/>
    <w:rsid w:val="00120DE3"/>
    <w:rsid w:val="00125703"/>
    <w:rsid w:val="0012654B"/>
    <w:rsid w:val="00126FCC"/>
    <w:rsid w:val="001271FF"/>
    <w:rsid w:val="00127A84"/>
    <w:rsid w:val="001300AD"/>
    <w:rsid w:val="001308D9"/>
    <w:rsid w:val="0013232D"/>
    <w:rsid w:val="0013297E"/>
    <w:rsid w:val="00133460"/>
    <w:rsid w:val="001356F6"/>
    <w:rsid w:val="00137C9E"/>
    <w:rsid w:val="00141314"/>
    <w:rsid w:val="00143ECC"/>
    <w:rsid w:val="00144930"/>
    <w:rsid w:val="00145D04"/>
    <w:rsid w:val="00146475"/>
    <w:rsid w:val="00150D77"/>
    <w:rsid w:val="00154352"/>
    <w:rsid w:val="001550B7"/>
    <w:rsid w:val="001551DC"/>
    <w:rsid w:val="001554F0"/>
    <w:rsid w:val="00161EE0"/>
    <w:rsid w:val="00162BE0"/>
    <w:rsid w:val="001639F4"/>
    <w:rsid w:val="00164EFA"/>
    <w:rsid w:val="001659F4"/>
    <w:rsid w:val="001705D4"/>
    <w:rsid w:val="00172DBD"/>
    <w:rsid w:val="00174890"/>
    <w:rsid w:val="00177B3F"/>
    <w:rsid w:val="00180ABD"/>
    <w:rsid w:val="00181EE6"/>
    <w:rsid w:val="00182136"/>
    <w:rsid w:val="00182E4F"/>
    <w:rsid w:val="00184332"/>
    <w:rsid w:val="0018564F"/>
    <w:rsid w:val="001878EE"/>
    <w:rsid w:val="00191C6C"/>
    <w:rsid w:val="00192907"/>
    <w:rsid w:val="00192A4D"/>
    <w:rsid w:val="00192A7F"/>
    <w:rsid w:val="00192B67"/>
    <w:rsid w:val="001951C4"/>
    <w:rsid w:val="001958EB"/>
    <w:rsid w:val="00196904"/>
    <w:rsid w:val="001A0995"/>
    <w:rsid w:val="001A1C3C"/>
    <w:rsid w:val="001A3471"/>
    <w:rsid w:val="001A5B3B"/>
    <w:rsid w:val="001A5CA5"/>
    <w:rsid w:val="001A684A"/>
    <w:rsid w:val="001A7D46"/>
    <w:rsid w:val="001B0018"/>
    <w:rsid w:val="001B1A02"/>
    <w:rsid w:val="001B1F36"/>
    <w:rsid w:val="001B3A2A"/>
    <w:rsid w:val="001B5D22"/>
    <w:rsid w:val="001B6065"/>
    <w:rsid w:val="001C1DC7"/>
    <w:rsid w:val="001C24BC"/>
    <w:rsid w:val="001C275A"/>
    <w:rsid w:val="001C32A0"/>
    <w:rsid w:val="001C3E6E"/>
    <w:rsid w:val="001C439C"/>
    <w:rsid w:val="001D4F57"/>
    <w:rsid w:val="001D5D82"/>
    <w:rsid w:val="001D61FE"/>
    <w:rsid w:val="001D6FC7"/>
    <w:rsid w:val="001E0BEA"/>
    <w:rsid w:val="001E150F"/>
    <w:rsid w:val="001E1A0F"/>
    <w:rsid w:val="001E5A15"/>
    <w:rsid w:val="001E5F69"/>
    <w:rsid w:val="001E65DA"/>
    <w:rsid w:val="001E733A"/>
    <w:rsid w:val="001E7D5B"/>
    <w:rsid w:val="001F4926"/>
    <w:rsid w:val="001F606A"/>
    <w:rsid w:val="001F6DE5"/>
    <w:rsid w:val="001F7767"/>
    <w:rsid w:val="001F7B6E"/>
    <w:rsid w:val="0020114D"/>
    <w:rsid w:val="00201CF4"/>
    <w:rsid w:val="00201E71"/>
    <w:rsid w:val="0020313E"/>
    <w:rsid w:val="002069D9"/>
    <w:rsid w:val="00210ED0"/>
    <w:rsid w:val="00214720"/>
    <w:rsid w:val="00214E86"/>
    <w:rsid w:val="002158C3"/>
    <w:rsid w:val="0021621A"/>
    <w:rsid w:val="00217A12"/>
    <w:rsid w:val="00221EA6"/>
    <w:rsid w:val="00222A0E"/>
    <w:rsid w:val="002260D4"/>
    <w:rsid w:val="002279F3"/>
    <w:rsid w:val="002317BF"/>
    <w:rsid w:val="00231958"/>
    <w:rsid w:val="00233FF5"/>
    <w:rsid w:val="002344BE"/>
    <w:rsid w:val="00235080"/>
    <w:rsid w:val="00236ECA"/>
    <w:rsid w:val="002410E9"/>
    <w:rsid w:val="00241474"/>
    <w:rsid w:val="002420B8"/>
    <w:rsid w:val="0024470B"/>
    <w:rsid w:val="00245450"/>
    <w:rsid w:val="0024580C"/>
    <w:rsid w:val="002478F2"/>
    <w:rsid w:val="00247E5E"/>
    <w:rsid w:val="0025131F"/>
    <w:rsid w:val="002517DA"/>
    <w:rsid w:val="00251E72"/>
    <w:rsid w:val="0025538B"/>
    <w:rsid w:val="00255BE8"/>
    <w:rsid w:val="00260163"/>
    <w:rsid w:val="00261D84"/>
    <w:rsid w:val="00261F78"/>
    <w:rsid w:val="00262850"/>
    <w:rsid w:val="00264220"/>
    <w:rsid w:val="00266BB6"/>
    <w:rsid w:val="002720CA"/>
    <w:rsid w:val="00272BD5"/>
    <w:rsid w:val="0027404D"/>
    <w:rsid w:val="00274EB9"/>
    <w:rsid w:val="00274EE8"/>
    <w:rsid w:val="00277688"/>
    <w:rsid w:val="00283D20"/>
    <w:rsid w:val="00284E21"/>
    <w:rsid w:val="00284F55"/>
    <w:rsid w:val="0028613B"/>
    <w:rsid w:val="00286CC9"/>
    <w:rsid w:val="00287024"/>
    <w:rsid w:val="002876A5"/>
    <w:rsid w:val="0028796D"/>
    <w:rsid w:val="00293CA9"/>
    <w:rsid w:val="002945BD"/>
    <w:rsid w:val="002A2F7C"/>
    <w:rsid w:val="002A414C"/>
    <w:rsid w:val="002A44A5"/>
    <w:rsid w:val="002A5718"/>
    <w:rsid w:val="002A7DC8"/>
    <w:rsid w:val="002B008F"/>
    <w:rsid w:val="002B1777"/>
    <w:rsid w:val="002B290C"/>
    <w:rsid w:val="002B3C68"/>
    <w:rsid w:val="002B3F34"/>
    <w:rsid w:val="002B401D"/>
    <w:rsid w:val="002B7847"/>
    <w:rsid w:val="002C197A"/>
    <w:rsid w:val="002C2B94"/>
    <w:rsid w:val="002C70D0"/>
    <w:rsid w:val="002D1781"/>
    <w:rsid w:val="002D31C3"/>
    <w:rsid w:val="002D6849"/>
    <w:rsid w:val="002E13CA"/>
    <w:rsid w:val="002E18B7"/>
    <w:rsid w:val="002E2025"/>
    <w:rsid w:val="002E26ED"/>
    <w:rsid w:val="002E3BC9"/>
    <w:rsid w:val="002E43C8"/>
    <w:rsid w:val="002E6038"/>
    <w:rsid w:val="002E64BD"/>
    <w:rsid w:val="002F2779"/>
    <w:rsid w:val="002F4D35"/>
    <w:rsid w:val="002F589B"/>
    <w:rsid w:val="002F61D1"/>
    <w:rsid w:val="002F7007"/>
    <w:rsid w:val="003006AA"/>
    <w:rsid w:val="0030073E"/>
    <w:rsid w:val="00300935"/>
    <w:rsid w:val="00300AF7"/>
    <w:rsid w:val="00300DDA"/>
    <w:rsid w:val="00301075"/>
    <w:rsid w:val="00301512"/>
    <w:rsid w:val="00303B09"/>
    <w:rsid w:val="00304407"/>
    <w:rsid w:val="00305F66"/>
    <w:rsid w:val="0031007A"/>
    <w:rsid w:val="0031015A"/>
    <w:rsid w:val="0031477F"/>
    <w:rsid w:val="0032025C"/>
    <w:rsid w:val="00321940"/>
    <w:rsid w:val="00323589"/>
    <w:rsid w:val="00324EA2"/>
    <w:rsid w:val="0032634F"/>
    <w:rsid w:val="00326614"/>
    <w:rsid w:val="00331063"/>
    <w:rsid w:val="0033463D"/>
    <w:rsid w:val="00334890"/>
    <w:rsid w:val="003348F9"/>
    <w:rsid w:val="00335B12"/>
    <w:rsid w:val="0033698F"/>
    <w:rsid w:val="00341DDF"/>
    <w:rsid w:val="00342662"/>
    <w:rsid w:val="003436C0"/>
    <w:rsid w:val="00345ECE"/>
    <w:rsid w:val="0034668B"/>
    <w:rsid w:val="00350DA2"/>
    <w:rsid w:val="00351DEB"/>
    <w:rsid w:val="00352E6C"/>
    <w:rsid w:val="00353985"/>
    <w:rsid w:val="00353C24"/>
    <w:rsid w:val="00355340"/>
    <w:rsid w:val="00356CAC"/>
    <w:rsid w:val="00362352"/>
    <w:rsid w:val="0036368F"/>
    <w:rsid w:val="00367E1F"/>
    <w:rsid w:val="00367E3C"/>
    <w:rsid w:val="0037230B"/>
    <w:rsid w:val="003746D7"/>
    <w:rsid w:val="003773EA"/>
    <w:rsid w:val="00377A13"/>
    <w:rsid w:val="00377D30"/>
    <w:rsid w:val="00382121"/>
    <w:rsid w:val="003827B3"/>
    <w:rsid w:val="00384401"/>
    <w:rsid w:val="00385468"/>
    <w:rsid w:val="0038776E"/>
    <w:rsid w:val="0039105A"/>
    <w:rsid w:val="003919C9"/>
    <w:rsid w:val="00392BFF"/>
    <w:rsid w:val="00392CB3"/>
    <w:rsid w:val="00393425"/>
    <w:rsid w:val="00393451"/>
    <w:rsid w:val="003979C7"/>
    <w:rsid w:val="003A2F84"/>
    <w:rsid w:val="003A4388"/>
    <w:rsid w:val="003B1011"/>
    <w:rsid w:val="003B1ED5"/>
    <w:rsid w:val="003B3461"/>
    <w:rsid w:val="003B43DC"/>
    <w:rsid w:val="003B4461"/>
    <w:rsid w:val="003B498D"/>
    <w:rsid w:val="003B6980"/>
    <w:rsid w:val="003C18AD"/>
    <w:rsid w:val="003C24A1"/>
    <w:rsid w:val="003C44C3"/>
    <w:rsid w:val="003C4C65"/>
    <w:rsid w:val="003C5C6A"/>
    <w:rsid w:val="003C7D18"/>
    <w:rsid w:val="003D47DB"/>
    <w:rsid w:val="003D484B"/>
    <w:rsid w:val="003D6CD0"/>
    <w:rsid w:val="003D79B2"/>
    <w:rsid w:val="003E062B"/>
    <w:rsid w:val="003E253A"/>
    <w:rsid w:val="003E5410"/>
    <w:rsid w:val="003E6160"/>
    <w:rsid w:val="003E61A5"/>
    <w:rsid w:val="003E640C"/>
    <w:rsid w:val="003E65CA"/>
    <w:rsid w:val="003E71C6"/>
    <w:rsid w:val="003F0EB2"/>
    <w:rsid w:val="003F39B4"/>
    <w:rsid w:val="003F4609"/>
    <w:rsid w:val="003F4A41"/>
    <w:rsid w:val="003F5288"/>
    <w:rsid w:val="003F54A9"/>
    <w:rsid w:val="003F6667"/>
    <w:rsid w:val="003F67D9"/>
    <w:rsid w:val="00403C82"/>
    <w:rsid w:val="00403D56"/>
    <w:rsid w:val="004042C4"/>
    <w:rsid w:val="00404816"/>
    <w:rsid w:val="0040517A"/>
    <w:rsid w:val="00407BAD"/>
    <w:rsid w:val="00412BF7"/>
    <w:rsid w:val="00413C48"/>
    <w:rsid w:val="0041722D"/>
    <w:rsid w:val="00417A78"/>
    <w:rsid w:val="004202F2"/>
    <w:rsid w:val="004207F5"/>
    <w:rsid w:val="00420C0B"/>
    <w:rsid w:val="004213BE"/>
    <w:rsid w:val="004270BF"/>
    <w:rsid w:val="00427E18"/>
    <w:rsid w:val="004314BB"/>
    <w:rsid w:val="00431534"/>
    <w:rsid w:val="00434E29"/>
    <w:rsid w:val="00436816"/>
    <w:rsid w:val="00436A7F"/>
    <w:rsid w:val="00440495"/>
    <w:rsid w:val="00440BF3"/>
    <w:rsid w:val="0044374F"/>
    <w:rsid w:val="0044570D"/>
    <w:rsid w:val="004467C2"/>
    <w:rsid w:val="00446DF3"/>
    <w:rsid w:val="00447F37"/>
    <w:rsid w:val="00451D96"/>
    <w:rsid w:val="00452901"/>
    <w:rsid w:val="004539F4"/>
    <w:rsid w:val="00455047"/>
    <w:rsid w:val="004552AB"/>
    <w:rsid w:val="00455C8F"/>
    <w:rsid w:val="00456084"/>
    <w:rsid w:val="00456D8B"/>
    <w:rsid w:val="004578F6"/>
    <w:rsid w:val="004579AE"/>
    <w:rsid w:val="00457E04"/>
    <w:rsid w:val="0046330C"/>
    <w:rsid w:val="00463AED"/>
    <w:rsid w:val="00467CC7"/>
    <w:rsid w:val="00471F64"/>
    <w:rsid w:val="004723C5"/>
    <w:rsid w:val="00472C16"/>
    <w:rsid w:val="00473282"/>
    <w:rsid w:val="00473CDA"/>
    <w:rsid w:val="004751D1"/>
    <w:rsid w:val="00475B83"/>
    <w:rsid w:val="00476C55"/>
    <w:rsid w:val="00477904"/>
    <w:rsid w:val="0048185D"/>
    <w:rsid w:val="00481EC3"/>
    <w:rsid w:val="00483305"/>
    <w:rsid w:val="00483319"/>
    <w:rsid w:val="00485628"/>
    <w:rsid w:val="00485AE8"/>
    <w:rsid w:val="00487772"/>
    <w:rsid w:val="00487BDB"/>
    <w:rsid w:val="00487E0C"/>
    <w:rsid w:val="0049014F"/>
    <w:rsid w:val="00490820"/>
    <w:rsid w:val="00491537"/>
    <w:rsid w:val="00492643"/>
    <w:rsid w:val="00492953"/>
    <w:rsid w:val="004930E7"/>
    <w:rsid w:val="004934F4"/>
    <w:rsid w:val="00494F8B"/>
    <w:rsid w:val="004A036D"/>
    <w:rsid w:val="004A1AA3"/>
    <w:rsid w:val="004A4F76"/>
    <w:rsid w:val="004A6ADB"/>
    <w:rsid w:val="004A6BD1"/>
    <w:rsid w:val="004A7F24"/>
    <w:rsid w:val="004B0778"/>
    <w:rsid w:val="004B0D94"/>
    <w:rsid w:val="004B3AFA"/>
    <w:rsid w:val="004C006D"/>
    <w:rsid w:val="004C0BB6"/>
    <w:rsid w:val="004C300C"/>
    <w:rsid w:val="004C344E"/>
    <w:rsid w:val="004C37BB"/>
    <w:rsid w:val="004D062C"/>
    <w:rsid w:val="004D10D5"/>
    <w:rsid w:val="004D252D"/>
    <w:rsid w:val="004D3614"/>
    <w:rsid w:val="004D407D"/>
    <w:rsid w:val="004D418B"/>
    <w:rsid w:val="004D42A2"/>
    <w:rsid w:val="004D42F4"/>
    <w:rsid w:val="004E1EC9"/>
    <w:rsid w:val="004E416A"/>
    <w:rsid w:val="004E4583"/>
    <w:rsid w:val="004E4F8C"/>
    <w:rsid w:val="004E6007"/>
    <w:rsid w:val="004E76E2"/>
    <w:rsid w:val="004E77A4"/>
    <w:rsid w:val="004F07B3"/>
    <w:rsid w:val="004F125D"/>
    <w:rsid w:val="004F1E55"/>
    <w:rsid w:val="004F4685"/>
    <w:rsid w:val="004F6CC9"/>
    <w:rsid w:val="004F7479"/>
    <w:rsid w:val="0050085B"/>
    <w:rsid w:val="0050140B"/>
    <w:rsid w:val="005063B2"/>
    <w:rsid w:val="005103DF"/>
    <w:rsid w:val="00513885"/>
    <w:rsid w:val="005224A9"/>
    <w:rsid w:val="00522A4E"/>
    <w:rsid w:val="005254A9"/>
    <w:rsid w:val="00525AA0"/>
    <w:rsid w:val="005273BF"/>
    <w:rsid w:val="00527B1D"/>
    <w:rsid w:val="00530AE4"/>
    <w:rsid w:val="00531D0C"/>
    <w:rsid w:val="00532A7C"/>
    <w:rsid w:val="005402A8"/>
    <w:rsid w:val="005405A8"/>
    <w:rsid w:val="0054166F"/>
    <w:rsid w:val="0054180E"/>
    <w:rsid w:val="00541BC6"/>
    <w:rsid w:val="0054538F"/>
    <w:rsid w:val="00547373"/>
    <w:rsid w:val="005523E7"/>
    <w:rsid w:val="00553899"/>
    <w:rsid w:val="0056289E"/>
    <w:rsid w:val="00564C33"/>
    <w:rsid w:val="00564D93"/>
    <w:rsid w:val="00565A01"/>
    <w:rsid w:val="005667F6"/>
    <w:rsid w:val="00566D46"/>
    <w:rsid w:val="005672C4"/>
    <w:rsid w:val="00567379"/>
    <w:rsid w:val="00567A71"/>
    <w:rsid w:val="0057052F"/>
    <w:rsid w:val="00570FF8"/>
    <w:rsid w:val="00573791"/>
    <w:rsid w:val="00574A16"/>
    <w:rsid w:val="00575235"/>
    <w:rsid w:val="00577878"/>
    <w:rsid w:val="005802DD"/>
    <w:rsid w:val="0058040D"/>
    <w:rsid w:val="00582B98"/>
    <w:rsid w:val="00583A6F"/>
    <w:rsid w:val="005840B5"/>
    <w:rsid w:val="00585500"/>
    <w:rsid w:val="00592499"/>
    <w:rsid w:val="00592AB2"/>
    <w:rsid w:val="00593F55"/>
    <w:rsid w:val="005A2EEE"/>
    <w:rsid w:val="005A386D"/>
    <w:rsid w:val="005A619B"/>
    <w:rsid w:val="005A62B0"/>
    <w:rsid w:val="005A6FDD"/>
    <w:rsid w:val="005A7412"/>
    <w:rsid w:val="005B0EE3"/>
    <w:rsid w:val="005B1AEC"/>
    <w:rsid w:val="005B23CE"/>
    <w:rsid w:val="005B2AB1"/>
    <w:rsid w:val="005B3626"/>
    <w:rsid w:val="005B391D"/>
    <w:rsid w:val="005B3FF5"/>
    <w:rsid w:val="005B5B2D"/>
    <w:rsid w:val="005B5F1C"/>
    <w:rsid w:val="005C51A4"/>
    <w:rsid w:val="005C5887"/>
    <w:rsid w:val="005C5FF5"/>
    <w:rsid w:val="005C6049"/>
    <w:rsid w:val="005C60BD"/>
    <w:rsid w:val="005C74A0"/>
    <w:rsid w:val="005C78DF"/>
    <w:rsid w:val="005D00AD"/>
    <w:rsid w:val="005D0D55"/>
    <w:rsid w:val="005D29EF"/>
    <w:rsid w:val="005D50C9"/>
    <w:rsid w:val="005D6DBA"/>
    <w:rsid w:val="005D7680"/>
    <w:rsid w:val="005D7864"/>
    <w:rsid w:val="005D7DEB"/>
    <w:rsid w:val="005E1A61"/>
    <w:rsid w:val="005E408E"/>
    <w:rsid w:val="005E52B1"/>
    <w:rsid w:val="005E628C"/>
    <w:rsid w:val="005E7BE6"/>
    <w:rsid w:val="005F073E"/>
    <w:rsid w:val="005F0A5F"/>
    <w:rsid w:val="005F2313"/>
    <w:rsid w:val="005F2CA5"/>
    <w:rsid w:val="005F3234"/>
    <w:rsid w:val="005F5F0F"/>
    <w:rsid w:val="006008EE"/>
    <w:rsid w:val="0060147A"/>
    <w:rsid w:val="0060279D"/>
    <w:rsid w:val="00603438"/>
    <w:rsid w:val="00603868"/>
    <w:rsid w:val="006125E3"/>
    <w:rsid w:val="00612BF2"/>
    <w:rsid w:val="006133E9"/>
    <w:rsid w:val="00616ADA"/>
    <w:rsid w:val="006234E1"/>
    <w:rsid w:val="00624325"/>
    <w:rsid w:val="006245BA"/>
    <w:rsid w:val="00625246"/>
    <w:rsid w:val="00625812"/>
    <w:rsid w:val="00626554"/>
    <w:rsid w:val="006273FE"/>
    <w:rsid w:val="00634B50"/>
    <w:rsid w:val="0064004C"/>
    <w:rsid w:val="00640BCD"/>
    <w:rsid w:val="00642EF0"/>
    <w:rsid w:val="00643993"/>
    <w:rsid w:val="00644B23"/>
    <w:rsid w:val="00645F97"/>
    <w:rsid w:val="00646D2A"/>
    <w:rsid w:val="006507BA"/>
    <w:rsid w:val="00650E27"/>
    <w:rsid w:val="0065479F"/>
    <w:rsid w:val="00660A93"/>
    <w:rsid w:val="00664466"/>
    <w:rsid w:val="00664F84"/>
    <w:rsid w:val="00665B58"/>
    <w:rsid w:val="00666F86"/>
    <w:rsid w:val="0067245F"/>
    <w:rsid w:val="0067253D"/>
    <w:rsid w:val="00672555"/>
    <w:rsid w:val="00672F7D"/>
    <w:rsid w:val="006741DB"/>
    <w:rsid w:val="00677E75"/>
    <w:rsid w:val="00683F30"/>
    <w:rsid w:val="00684759"/>
    <w:rsid w:val="00685C40"/>
    <w:rsid w:val="006861A1"/>
    <w:rsid w:val="0068752B"/>
    <w:rsid w:val="006907EC"/>
    <w:rsid w:val="006936AD"/>
    <w:rsid w:val="0069452B"/>
    <w:rsid w:val="00695EC3"/>
    <w:rsid w:val="00696EBE"/>
    <w:rsid w:val="006973E5"/>
    <w:rsid w:val="00697810"/>
    <w:rsid w:val="006A27AC"/>
    <w:rsid w:val="006A45CB"/>
    <w:rsid w:val="006A4842"/>
    <w:rsid w:val="006A5C5E"/>
    <w:rsid w:val="006A64F7"/>
    <w:rsid w:val="006B0061"/>
    <w:rsid w:val="006B33FD"/>
    <w:rsid w:val="006B5C6B"/>
    <w:rsid w:val="006B650E"/>
    <w:rsid w:val="006C0A57"/>
    <w:rsid w:val="006C0D29"/>
    <w:rsid w:val="006C155D"/>
    <w:rsid w:val="006C3C0F"/>
    <w:rsid w:val="006C3DB2"/>
    <w:rsid w:val="006C55B3"/>
    <w:rsid w:val="006C682B"/>
    <w:rsid w:val="006D076D"/>
    <w:rsid w:val="006D0ECC"/>
    <w:rsid w:val="006D2AA6"/>
    <w:rsid w:val="006D5731"/>
    <w:rsid w:val="006D7629"/>
    <w:rsid w:val="006E0260"/>
    <w:rsid w:val="006E1E6D"/>
    <w:rsid w:val="006E73C6"/>
    <w:rsid w:val="006F155E"/>
    <w:rsid w:val="006F15E1"/>
    <w:rsid w:val="006F3421"/>
    <w:rsid w:val="006F3912"/>
    <w:rsid w:val="006F695F"/>
    <w:rsid w:val="006F6BA3"/>
    <w:rsid w:val="007002BE"/>
    <w:rsid w:val="0070101B"/>
    <w:rsid w:val="0070161F"/>
    <w:rsid w:val="00703CA9"/>
    <w:rsid w:val="00704A41"/>
    <w:rsid w:val="007056B1"/>
    <w:rsid w:val="0070572F"/>
    <w:rsid w:val="00706DB4"/>
    <w:rsid w:val="00706F39"/>
    <w:rsid w:val="0071029C"/>
    <w:rsid w:val="00712645"/>
    <w:rsid w:val="00712ED5"/>
    <w:rsid w:val="0071444A"/>
    <w:rsid w:val="007223E0"/>
    <w:rsid w:val="007235B6"/>
    <w:rsid w:val="00723714"/>
    <w:rsid w:val="007257FB"/>
    <w:rsid w:val="007273A0"/>
    <w:rsid w:val="007307F6"/>
    <w:rsid w:val="00731C98"/>
    <w:rsid w:val="00735ACB"/>
    <w:rsid w:val="0073610F"/>
    <w:rsid w:val="00736D93"/>
    <w:rsid w:val="007400FA"/>
    <w:rsid w:val="00740F3C"/>
    <w:rsid w:val="007423F5"/>
    <w:rsid w:val="0074299F"/>
    <w:rsid w:val="00745C70"/>
    <w:rsid w:val="00746D4B"/>
    <w:rsid w:val="00750F72"/>
    <w:rsid w:val="00751D38"/>
    <w:rsid w:val="00752906"/>
    <w:rsid w:val="00752E28"/>
    <w:rsid w:val="007537BD"/>
    <w:rsid w:val="007540B0"/>
    <w:rsid w:val="00754620"/>
    <w:rsid w:val="00754D85"/>
    <w:rsid w:val="00756FE3"/>
    <w:rsid w:val="0075704C"/>
    <w:rsid w:val="00761ED5"/>
    <w:rsid w:val="007623A3"/>
    <w:rsid w:val="0076242B"/>
    <w:rsid w:val="00762855"/>
    <w:rsid w:val="0076391C"/>
    <w:rsid w:val="00763BE3"/>
    <w:rsid w:val="007676FD"/>
    <w:rsid w:val="0076779A"/>
    <w:rsid w:val="00775837"/>
    <w:rsid w:val="00775AF5"/>
    <w:rsid w:val="00775B4A"/>
    <w:rsid w:val="00775DCD"/>
    <w:rsid w:val="007801C1"/>
    <w:rsid w:val="00781089"/>
    <w:rsid w:val="0078190A"/>
    <w:rsid w:val="00781C3E"/>
    <w:rsid w:val="007830D9"/>
    <w:rsid w:val="00785993"/>
    <w:rsid w:val="007859D0"/>
    <w:rsid w:val="007877A3"/>
    <w:rsid w:val="00790A5A"/>
    <w:rsid w:val="0079180F"/>
    <w:rsid w:val="0079359D"/>
    <w:rsid w:val="007952A2"/>
    <w:rsid w:val="007A1F83"/>
    <w:rsid w:val="007A3AA3"/>
    <w:rsid w:val="007A7009"/>
    <w:rsid w:val="007A7A8B"/>
    <w:rsid w:val="007B1673"/>
    <w:rsid w:val="007B2A45"/>
    <w:rsid w:val="007B41BA"/>
    <w:rsid w:val="007B4CCE"/>
    <w:rsid w:val="007B5534"/>
    <w:rsid w:val="007B6539"/>
    <w:rsid w:val="007B73EF"/>
    <w:rsid w:val="007C0502"/>
    <w:rsid w:val="007C42A8"/>
    <w:rsid w:val="007C462E"/>
    <w:rsid w:val="007C4923"/>
    <w:rsid w:val="007C6987"/>
    <w:rsid w:val="007C708C"/>
    <w:rsid w:val="007D1047"/>
    <w:rsid w:val="007D1095"/>
    <w:rsid w:val="007D255B"/>
    <w:rsid w:val="007D34A2"/>
    <w:rsid w:val="007D51EA"/>
    <w:rsid w:val="007D7BBA"/>
    <w:rsid w:val="007E2F7B"/>
    <w:rsid w:val="007E431A"/>
    <w:rsid w:val="007E488F"/>
    <w:rsid w:val="007E4918"/>
    <w:rsid w:val="007E5281"/>
    <w:rsid w:val="007E662B"/>
    <w:rsid w:val="007F22CD"/>
    <w:rsid w:val="007F50B9"/>
    <w:rsid w:val="007F5E9A"/>
    <w:rsid w:val="00800139"/>
    <w:rsid w:val="00801EE0"/>
    <w:rsid w:val="0080475F"/>
    <w:rsid w:val="00804B18"/>
    <w:rsid w:val="00805814"/>
    <w:rsid w:val="00805F16"/>
    <w:rsid w:val="0080781A"/>
    <w:rsid w:val="0081003F"/>
    <w:rsid w:val="00810C33"/>
    <w:rsid w:val="00813428"/>
    <w:rsid w:val="00813688"/>
    <w:rsid w:val="00813AC7"/>
    <w:rsid w:val="008156B3"/>
    <w:rsid w:val="00816573"/>
    <w:rsid w:val="00816C3B"/>
    <w:rsid w:val="008207AE"/>
    <w:rsid w:val="00820AD2"/>
    <w:rsid w:val="00820FB5"/>
    <w:rsid w:val="00821B17"/>
    <w:rsid w:val="00822301"/>
    <w:rsid w:val="00822A5E"/>
    <w:rsid w:val="008262A8"/>
    <w:rsid w:val="00827B0E"/>
    <w:rsid w:val="00827D3E"/>
    <w:rsid w:val="00831252"/>
    <w:rsid w:val="00833D0E"/>
    <w:rsid w:val="00833E29"/>
    <w:rsid w:val="00834D65"/>
    <w:rsid w:val="00836CAF"/>
    <w:rsid w:val="00837047"/>
    <w:rsid w:val="00841BF1"/>
    <w:rsid w:val="00844390"/>
    <w:rsid w:val="00846F81"/>
    <w:rsid w:val="00846FAB"/>
    <w:rsid w:val="00850FC7"/>
    <w:rsid w:val="0085188D"/>
    <w:rsid w:val="00851E0E"/>
    <w:rsid w:val="00853B03"/>
    <w:rsid w:val="008543AB"/>
    <w:rsid w:val="00856427"/>
    <w:rsid w:val="008605D3"/>
    <w:rsid w:val="0086128E"/>
    <w:rsid w:val="008642EC"/>
    <w:rsid w:val="008707D0"/>
    <w:rsid w:val="0088349F"/>
    <w:rsid w:val="00883553"/>
    <w:rsid w:val="00887BBC"/>
    <w:rsid w:val="00893D1E"/>
    <w:rsid w:val="0089470E"/>
    <w:rsid w:val="0089555E"/>
    <w:rsid w:val="008A1CAE"/>
    <w:rsid w:val="008A1CBE"/>
    <w:rsid w:val="008A249D"/>
    <w:rsid w:val="008A36C0"/>
    <w:rsid w:val="008A560F"/>
    <w:rsid w:val="008A59A1"/>
    <w:rsid w:val="008B0115"/>
    <w:rsid w:val="008B1015"/>
    <w:rsid w:val="008B727C"/>
    <w:rsid w:val="008C10FC"/>
    <w:rsid w:val="008C509C"/>
    <w:rsid w:val="008C68B6"/>
    <w:rsid w:val="008C787F"/>
    <w:rsid w:val="008D5F9B"/>
    <w:rsid w:val="008E103C"/>
    <w:rsid w:val="008E16F6"/>
    <w:rsid w:val="008E5CD0"/>
    <w:rsid w:val="008E6019"/>
    <w:rsid w:val="008F03E3"/>
    <w:rsid w:val="008F05DF"/>
    <w:rsid w:val="008F3166"/>
    <w:rsid w:val="008F5F85"/>
    <w:rsid w:val="008F6B40"/>
    <w:rsid w:val="008F7421"/>
    <w:rsid w:val="009016B5"/>
    <w:rsid w:val="00901B7B"/>
    <w:rsid w:val="00903EBE"/>
    <w:rsid w:val="00904ECF"/>
    <w:rsid w:val="00907A71"/>
    <w:rsid w:val="009107AF"/>
    <w:rsid w:val="00910D55"/>
    <w:rsid w:val="0091130B"/>
    <w:rsid w:val="009120DF"/>
    <w:rsid w:val="00914F54"/>
    <w:rsid w:val="00916EDD"/>
    <w:rsid w:val="0091779C"/>
    <w:rsid w:val="00921099"/>
    <w:rsid w:val="00921C53"/>
    <w:rsid w:val="00925625"/>
    <w:rsid w:val="0092581F"/>
    <w:rsid w:val="00930B14"/>
    <w:rsid w:val="00931604"/>
    <w:rsid w:val="00931691"/>
    <w:rsid w:val="00933D2A"/>
    <w:rsid w:val="00935383"/>
    <w:rsid w:val="009355C9"/>
    <w:rsid w:val="009433EE"/>
    <w:rsid w:val="00946040"/>
    <w:rsid w:val="0095445E"/>
    <w:rsid w:val="009546AB"/>
    <w:rsid w:val="00955A9E"/>
    <w:rsid w:val="009638B4"/>
    <w:rsid w:val="00963A3F"/>
    <w:rsid w:val="00964FF0"/>
    <w:rsid w:val="0096650E"/>
    <w:rsid w:val="00967D42"/>
    <w:rsid w:val="00971C49"/>
    <w:rsid w:val="009730D5"/>
    <w:rsid w:val="00973A2E"/>
    <w:rsid w:val="00975442"/>
    <w:rsid w:val="00976015"/>
    <w:rsid w:val="0097782B"/>
    <w:rsid w:val="00977F4F"/>
    <w:rsid w:val="0098151E"/>
    <w:rsid w:val="0098229F"/>
    <w:rsid w:val="00983634"/>
    <w:rsid w:val="00984A7B"/>
    <w:rsid w:val="009A578C"/>
    <w:rsid w:val="009B259F"/>
    <w:rsid w:val="009B3600"/>
    <w:rsid w:val="009B36BA"/>
    <w:rsid w:val="009B418A"/>
    <w:rsid w:val="009B698D"/>
    <w:rsid w:val="009C1BD2"/>
    <w:rsid w:val="009D0C83"/>
    <w:rsid w:val="009D2B63"/>
    <w:rsid w:val="009D2C91"/>
    <w:rsid w:val="009D432B"/>
    <w:rsid w:val="009D6F6B"/>
    <w:rsid w:val="009E0EC5"/>
    <w:rsid w:val="009E66E2"/>
    <w:rsid w:val="009F11C7"/>
    <w:rsid w:val="009F2131"/>
    <w:rsid w:val="009F445E"/>
    <w:rsid w:val="009F6655"/>
    <w:rsid w:val="009F7165"/>
    <w:rsid w:val="00A00808"/>
    <w:rsid w:val="00A00D8E"/>
    <w:rsid w:val="00A075C5"/>
    <w:rsid w:val="00A11C52"/>
    <w:rsid w:val="00A12AF5"/>
    <w:rsid w:val="00A14735"/>
    <w:rsid w:val="00A1634A"/>
    <w:rsid w:val="00A171EC"/>
    <w:rsid w:val="00A20774"/>
    <w:rsid w:val="00A212F8"/>
    <w:rsid w:val="00A21545"/>
    <w:rsid w:val="00A23FC4"/>
    <w:rsid w:val="00A24188"/>
    <w:rsid w:val="00A252A6"/>
    <w:rsid w:val="00A259E4"/>
    <w:rsid w:val="00A25B13"/>
    <w:rsid w:val="00A26C39"/>
    <w:rsid w:val="00A30C3F"/>
    <w:rsid w:val="00A34A63"/>
    <w:rsid w:val="00A35FC3"/>
    <w:rsid w:val="00A37A45"/>
    <w:rsid w:val="00A41333"/>
    <w:rsid w:val="00A4374C"/>
    <w:rsid w:val="00A439F0"/>
    <w:rsid w:val="00A46A42"/>
    <w:rsid w:val="00A47526"/>
    <w:rsid w:val="00A50FC2"/>
    <w:rsid w:val="00A5208A"/>
    <w:rsid w:val="00A539E9"/>
    <w:rsid w:val="00A55429"/>
    <w:rsid w:val="00A559E6"/>
    <w:rsid w:val="00A55B9E"/>
    <w:rsid w:val="00A56F7F"/>
    <w:rsid w:val="00A607AC"/>
    <w:rsid w:val="00A638A2"/>
    <w:rsid w:val="00A716A0"/>
    <w:rsid w:val="00A71B89"/>
    <w:rsid w:val="00A72164"/>
    <w:rsid w:val="00A7258D"/>
    <w:rsid w:val="00A7461A"/>
    <w:rsid w:val="00A7634E"/>
    <w:rsid w:val="00A77806"/>
    <w:rsid w:val="00A77D1D"/>
    <w:rsid w:val="00A77D31"/>
    <w:rsid w:val="00A77D9F"/>
    <w:rsid w:val="00A83EB4"/>
    <w:rsid w:val="00A84256"/>
    <w:rsid w:val="00A84BE1"/>
    <w:rsid w:val="00A9036E"/>
    <w:rsid w:val="00A93213"/>
    <w:rsid w:val="00A9388E"/>
    <w:rsid w:val="00A94D70"/>
    <w:rsid w:val="00AA0213"/>
    <w:rsid w:val="00AA3253"/>
    <w:rsid w:val="00AA6E94"/>
    <w:rsid w:val="00AB1B62"/>
    <w:rsid w:val="00AB58A8"/>
    <w:rsid w:val="00AC358B"/>
    <w:rsid w:val="00AC6D57"/>
    <w:rsid w:val="00AC6FC6"/>
    <w:rsid w:val="00AD2A02"/>
    <w:rsid w:val="00AD4E0B"/>
    <w:rsid w:val="00AE182E"/>
    <w:rsid w:val="00AE31C0"/>
    <w:rsid w:val="00AE35EE"/>
    <w:rsid w:val="00AE391C"/>
    <w:rsid w:val="00AE5039"/>
    <w:rsid w:val="00AE5D40"/>
    <w:rsid w:val="00AE6AC0"/>
    <w:rsid w:val="00AE7149"/>
    <w:rsid w:val="00AF1665"/>
    <w:rsid w:val="00AF3877"/>
    <w:rsid w:val="00AF3FD9"/>
    <w:rsid w:val="00AF5472"/>
    <w:rsid w:val="00AF6116"/>
    <w:rsid w:val="00B03656"/>
    <w:rsid w:val="00B047EA"/>
    <w:rsid w:val="00B05DB4"/>
    <w:rsid w:val="00B121EC"/>
    <w:rsid w:val="00B12267"/>
    <w:rsid w:val="00B20806"/>
    <w:rsid w:val="00B20CDE"/>
    <w:rsid w:val="00B22232"/>
    <w:rsid w:val="00B22D82"/>
    <w:rsid w:val="00B24014"/>
    <w:rsid w:val="00B24476"/>
    <w:rsid w:val="00B25A3F"/>
    <w:rsid w:val="00B26787"/>
    <w:rsid w:val="00B267A1"/>
    <w:rsid w:val="00B3018A"/>
    <w:rsid w:val="00B31FCA"/>
    <w:rsid w:val="00B335E2"/>
    <w:rsid w:val="00B345EF"/>
    <w:rsid w:val="00B34DD6"/>
    <w:rsid w:val="00B37B27"/>
    <w:rsid w:val="00B404DB"/>
    <w:rsid w:val="00B41D56"/>
    <w:rsid w:val="00B42249"/>
    <w:rsid w:val="00B4592C"/>
    <w:rsid w:val="00B47368"/>
    <w:rsid w:val="00B473D3"/>
    <w:rsid w:val="00B524BD"/>
    <w:rsid w:val="00B5348C"/>
    <w:rsid w:val="00B54474"/>
    <w:rsid w:val="00B548DD"/>
    <w:rsid w:val="00B54CF1"/>
    <w:rsid w:val="00B54D7F"/>
    <w:rsid w:val="00B560C8"/>
    <w:rsid w:val="00B5723B"/>
    <w:rsid w:val="00B57322"/>
    <w:rsid w:val="00B61BE2"/>
    <w:rsid w:val="00B652C9"/>
    <w:rsid w:val="00B66253"/>
    <w:rsid w:val="00B664E1"/>
    <w:rsid w:val="00B67C72"/>
    <w:rsid w:val="00B71584"/>
    <w:rsid w:val="00B71755"/>
    <w:rsid w:val="00B74C8A"/>
    <w:rsid w:val="00B768F0"/>
    <w:rsid w:val="00B77DCC"/>
    <w:rsid w:val="00B8250D"/>
    <w:rsid w:val="00B82545"/>
    <w:rsid w:val="00B901E0"/>
    <w:rsid w:val="00B91AD5"/>
    <w:rsid w:val="00B93815"/>
    <w:rsid w:val="00BA0E38"/>
    <w:rsid w:val="00BA34E1"/>
    <w:rsid w:val="00BA482C"/>
    <w:rsid w:val="00BA5ABE"/>
    <w:rsid w:val="00BA78B4"/>
    <w:rsid w:val="00BB0403"/>
    <w:rsid w:val="00BB1275"/>
    <w:rsid w:val="00BB2D81"/>
    <w:rsid w:val="00BB4448"/>
    <w:rsid w:val="00BB4A3E"/>
    <w:rsid w:val="00BB51E7"/>
    <w:rsid w:val="00BB64A0"/>
    <w:rsid w:val="00BC016D"/>
    <w:rsid w:val="00BC47E0"/>
    <w:rsid w:val="00BD074F"/>
    <w:rsid w:val="00BD16D7"/>
    <w:rsid w:val="00BD2B68"/>
    <w:rsid w:val="00BD3481"/>
    <w:rsid w:val="00BD45F8"/>
    <w:rsid w:val="00BD5739"/>
    <w:rsid w:val="00BD59B9"/>
    <w:rsid w:val="00BE1840"/>
    <w:rsid w:val="00BE2F3E"/>
    <w:rsid w:val="00BE4731"/>
    <w:rsid w:val="00BE57CF"/>
    <w:rsid w:val="00BE649E"/>
    <w:rsid w:val="00BF3F8B"/>
    <w:rsid w:val="00BF44CB"/>
    <w:rsid w:val="00BF46EE"/>
    <w:rsid w:val="00BF4831"/>
    <w:rsid w:val="00BF6B9F"/>
    <w:rsid w:val="00BF7240"/>
    <w:rsid w:val="00C00BAD"/>
    <w:rsid w:val="00C02B9B"/>
    <w:rsid w:val="00C03042"/>
    <w:rsid w:val="00C031B3"/>
    <w:rsid w:val="00C04496"/>
    <w:rsid w:val="00C06BC3"/>
    <w:rsid w:val="00C11111"/>
    <w:rsid w:val="00C124A0"/>
    <w:rsid w:val="00C1350A"/>
    <w:rsid w:val="00C164E7"/>
    <w:rsid w:val="00C17C21"/>
    <w:rsid w:val="00C218DF"/>
    <w:rsid w:val="00C24308"/>
    <w:rsid w:val="00C279FF"/>
    <w:rsid w:val="00C333CC"/>
    <w:rsid w:val="00C340DA"/>
    <w:rsid w:val="00C35EE3"/>
    <w:rsid w:val="00C43274"/>
    <w:rsid w:val="00C456C2"/>
    <w:rsid w:val="00C47355"/>
    <w:rsid w:val="00C47811"/>
    <w:rsid w:val="00C5264D"/>
    <w:rsid w:val="00C526FA"/>
    <w:rsid w:val="00C52D6A"/>
    <w:rsid w:val="00C54585"/>
    <w:rsid w:val="00C55963"/>
    <w:rsid w:val="00C60500"/>
    <w:rsid w:val="00C64D8B"/>
    <w:rsid w:val="00C655E7"/>
    <w:rsid w:val="00C67701"/>
    <w:rsid w:val="00C7028F"/>
    <w:rsid w:val="00C7651E"/>
    <w:rsid w:val="00C76F5F"/>
    <w:rsid w:val="00C77C51"/>
    <w:rsid w:val="00C77F22"/>
    <w:rsid w:val="00C804CC"/>
    <w:rsid w:val="00C81D69"/>
    <w:rsid w:val="00C83DB6"/>
    <w:rsid w:val="00C85A41"/>
    <w:rsid w:val="00C92AD0"/>
    <w:rsid w:val="00C92B87"/>
    <w:rsid w:val="00C9396F"/>
    <w:rsid w:val="00C93B04"/>
    <w:rsid w:val="00C93F4A"/>
    <w:rsid w:val="00C95338"/>
    <w:rsid w:val="00C979D7"/>
    <w:rsid w:val="00CA03AB"/>
    <w:rsid w:val="00CA0E0D"/>
    <w:rsid w:val="00CA1D55"/>
    <w:rsid w:val="00CA34B9"/>
    <w:rsid w:val="00CA4070"/>
    <w:rsid w:val="00CA58E6"/>
    <w:rsid w:val="00CA6B36"/>
    <w:rsid w:val="00CB2189"/>
    <w:rsid w:val="00CB3D5B"/>
    <w:rsid w:val="00CB4F5A"/>
    <w:rsid w:val="00CB6D09"/>
    <w:rsid w:val="00CB7286"/>
    <w:rsid w:val="00CC176F"/>
    <w:rsid w:val="00CC34C5"/>
    <w:rsid w:val="00CD42E4"/>
    <w:rsid w:val="00CD4A75"/>
    <w:rsid w:val="00CD555C"/>
    <w:rsid w:val="00CD5E42"/>
    <w:rsid w:val="00CD6F5F"/>
    <w:rsid w:val="00CD729B"/>
    <w:rsid w:val="00CE253F"/>
    <w:rsid w:val="00CE411C"/>
    <w:rsid w:val="00CE4210"/>
    <w:rsid w:val="00CE42E5"/>
    <w:rsid w:val="00CE4CCB"/>
    <w:rsid w:val="00CE5250"/>
    <w:rsid w:val="00CE7204"/>
    <w:rsid w:val="00CE75AE"/>
    <w:rsid w:val="00CE7902"/>
    <w:rsid w:val="00CF2B76"/>
    <w:rsid w:val="00CF3474"/>
    <w:rsid w:val="00CF42E7"/>
    <w:rsid w:val="00CF5EF9"/>
    <w:rsid w:val="00CF6A7B"/>
    <w:rsid w:val="00CF79E2"/>
    <w:rsid w:val="00D0143E"/>
    <w:rsid w:val="00D022CE"/>
    <w:rsid w:val="00D0585C"/>
    <w:rsid w:val="00D060BA"/>
    <w:rsid w:val="00D069C8"/>
    <w:rsid w:val="00D102AD"/>
    <w:rsid w:val="00D104C6"/>
    <w:rsid w:val="00D10D7D"/>
    <w:rsid w:val="00D115FA"/>
    <w:rsid w:val="00D13A8E"/>
    <w:rsid w:val="00D15E50"/>
    <w:rsid w:val="00D177FE"/>
    <w:rsid w:val="00D179A0"/>
    <w:rsid w:val="00D21DFD"/>
    <w:rsid w:val="00D23493"/>
    <w:rsid w:val="00D30B86"/>
    <w:rsid w:val="00D32F26"/>
    <w:rsid w:val="00D346F6"/>
    <w:rsid w:val="00D350E7"/>
    <w:rsid w:val="00D411C4"/>
    <w:rsid w:val="00D41743"/>
    <w:rsid w:val="00D418D0"/>
    <w:rsid w:val="00D42A89"/>
    <w:rsid w:val="00D4338D"/>
    <w:rsid w:val="00D43D02"/>
    <w:rsid w:val="00D4660B"/>
    <w:rsid w:val="00D47560"/>
    <w:rsid w:val="00D53DCF"/>
    <w:rsid w:val="00D54CCD"/>
    <w:rsid w:val="00D55208"/>
    <w:rsid w:val="00D55F3B"/>
    <w:rsid w:val="00D56E1E"/>
    <w:rsid w:val="00D57076"/>
    <w:rsid w:val="00D57605"/>
    <w:rsid w:val="00D60563"/>
    <w:rsid w:val="00D610AB"/>
    <w:rsid w:val="00D610F2"/>
    <w:rsid w:val="00D62FCB"/>
    <w:rsid w:val="00D673DA"/>
    <w:rsid w:val="00D712DE"/>
    <w:rsid w:val="00D736B8"/>
    <w:rsid w:val="00D74268"/>
    <w:rsid w:val="00D74F42"/>
    <w:rsid w:val="00D75BE9"/>
    <w:rsid w:val="00D76A8A"/>
    <w:rsid w:val="00D77783"/>
    <w:rsid w:val="00D8020B"/>
    <w:rsid w:val="00D82C92"/>
    <w:rsid w:val="00D83820"/>
    <w:rsid w:val="00D84D29"/>
    <w:rsid w:val="00D85EB0"/>
    <w:rsid w:val="00D87BE3"/>
    <w:rsid w:val="00D90807"/>
    <w:rsid w:val="00D9211A"/>
    <w:rsid w:val="00D936AC"/>
    <w:rsid w:val="00D9533E"/>
    <w:rsid w:val="00D954CB"/>
    <w:rsid w:val="00D9713C"/>
    <w:rsid w:val="00D97A60"/>
    <w:rsid w:val="00DA0473"/>
    <w:rsid w:val="00DA0FB0"/>
    <w:rsid w:val="00DA119A"/>
    <w:rsid w:val="00DA3F39"/>
    <w:rsid w:val="00DA5DE0"/>
    <w:rsid w:val="00DB25E6"/>
    <w:rsid w:val="00DB3995"/>
    <w:rsid w:val="00DB563C"/>
    <w:rsid w:val="00DB74F4"/>
    <w:rsid w:val="00DC1213"/>
    <w:rsid w:val="00DC2BFE"/>
    <w:rsid w:val="00DC3361"/>
    <w:rsid w:val="00DC5D4E"/>
    <w:rsid w:val="00DC6CF7"/>
    <w:rsid w:val="00DC7BFF"/>
    <w:rsid w:val="00DD1657"/>
    <w:rsid w:val="00DD1DAD"/>
    <w:rsid w:val="00DD44FF"/>
    <w:rsid w:val="00DD625F"/>
    <w:rsid w:val="00DE21AA"/>
    <w:rsid w:val="00DE3748"/>
    <w:rsid w:val="00DE4847"/>
    <w:rsid w:val="00DF3424"/>
    <w:rsid w:val="00DF3A95"/>
    <w:rsid w:val="00DF6191"/>
    <w:rsid w:val="00DF6E8D"/>
    <w:rsid w:val="00DF7EA2"/>
    <w:rsid w:val="00E00999"/>
    <w:rsid w:val="00E0355E"/>
    <w:rsid w:val="00E03990"/>
    <w:rsid w:val="00E03FD0"/>
    <w:rsid w:val="00E04490"/>
    <w:rsid w:val="00E07782"/>
    <w:rsid w:val="00E13FEF"/>
    <w:rsid w:val="00E14451"/>
    <w:rsid w:val="00E16638"/>
    <w:rsid w:val="00E178BF"/>
    <w:rsid w:val="00E215B3"/>
    <w:rsid w:val="00E21FA4"/>
    <w:rsid w:val="00E259BD"/>
    <w:rsid w:val="00E26523"/>
    <w:rsid w:val="00E26E9C"/>
    <w:rsid w:val="00E3362B"/>
    <w:rsid w:val="00E33E91"/>
    <w:rsid w:val="00E33F85"/>
    <w:rsid w:val="00E34384"/>
    <w:rsid w:val="00E35078"/>
    <w:rsid w:val="00E36E97"/>
    <w:rsid w:val="00E4022B"/>
    <w:rsid w:val="00E436CD"/>
    <w:rsid w:val="00E45A5E"/>
    <w:rsid w:val="00E5046E"/>
    <w:rsid w:val="00E53C93"/>
    <w:rsid w:val="00E53D3B"/>
    <w:rsid w:val="00E54428"/>
    <w:rsid w:val="00E5582A"/>
    <w:rsid w:val="00E558A1"/>
    <w:rsid w:val="00E561FB"/>
    <w:rsid w:val="00E56709"/>
    <w:rsid w:val="00E57A27"/>
    <w:rsid w:val="00E63107"/>
    <w:rsid w:val="00E65021"/>
    <w:rsid w:val="00E6572D"/>
    <w:rsid w:val="00E67020"/>
    <w:rsid w:val="00E711D7"/>
    <w:rsid w:val="00E71993"/>
    <w:rsid w:val="00E75A51"/>
    <w:rsid w:val="00E75A55"/>
    <w:rsid w:val="00E76CE8"/>
    <w:rsid w:val="00E810FB"/>
    <w:rsid w:val="00E81B39"/>
    <w:rsid w:val="00E81E91"/>
    <w:rsid w:val="00E82B6B"/>
    <w:rsid w:val="00E82CB3"/>
    <w:rsid w:val="00E85215"/>
    <w:rsid w:val="00E875E2"/>
    <w:rsid w:val="00E901C8"/>
    <w:rsid w:val="00E91221"/>
    <w:rsid w:val="00E91657"/>
    <w:rsid w:val="00E94ADE"/>
    <w:rsid w:val="00E96FB4"/>
    <w:rsid w:val="00E97A9A"/>
    <w:rsid w:val="00EA0F44"/>
    <w:rsid w:val="00EA400F"/>
    <w:rsid w:val="00EA42B5"/>
    <w:rsid w:val="00EA4F1A"/>
    <w:rsid w:val="00EA70C9"/>
    <w:rsid w:val="00EB313A"/>
    <w:rsid w:val="00EC6F7C"/>
    <w:rsid w:val="00ED035E"/>
    <w:rsid w:val="00ED3BC2"/>
    <w:rsid w:val="00ED3DA9"/>
    <w:rsid w:val="00ED4915"/>
    <w:rsid w:val="00EE1A2D"/>
    <w:rsid w:val="00EE21D6"/>
    <w:rsid w:val="00EE2831"/>
    <w:rsid w:val="00EE4751"/>
    <w:rsid w:val="00EE724E"/>
    <w:rsid w:val="00EF17FF"/>
    <w:rsid w:val="00EF1BE8"/>
    <w:rsid w:val="00EF2040"/>
    <w:rsid w:val="00EF5E46"/>
    <w:rsid w:val="00EF5FAE"/>
    <w:rsid w:val="00EF66E4"/>
    <w:rsid w:val="00EF6C3C"/>
    <w:rsid w:val="00EF6F9C"/>
    <w:rsid w:val="00EF7586"/>
    <w:rsid w:val="00F003C6"/>
    <w:rsid w:val="00F033BD"/>
    <w:rsid w:val="00F04621"/>
    <w:rsid w:val="00F06424"/>
    <w:rsid w:val="00F10C63"/>
    <w:rsid w:val="00F125ED"/>
    <w:rsid w:val="00F12870"/>
    <w:rsid w:val="00F14BAC"/>
    <w:rsid w:val="00F16895"/>
    <w:rsid w:val="00F17E88"/>
    <w:rsid w:val="00F23308"/>
    <w:rsid w:val="00F30C6A"/>
    <w:rsid w:val="00F30FD1"/>
    <w:rsid w:val="00F31BB0"/>
    <w:rsid w:val="00F327DA"/>
    <w:rsid w:val="00F32B2B"/>
    <w:rsid w:val="00F344A4"/>
    <w:rsid w:val="00F35E05"/>
    <w:rsid w:val="00F35E6C"/>
    <w:rsid w:val="00F40564"/>
    <w:rsid w:val="00F419DD"/>
    <w:rsid w:val="00F45B03"/>
    <w:rsid w:val="00F45F73"/>
    <w:rsid w:val="00F52188"/>
    <w:rsid w:val="00F5323F"/>
    <w:rsid w:val="00F542F6"/>
    <w:rsid w:val="00F55561"/>
    <w:rsid w:val="00F55FD3"/>
    <w:rsid w:val="00F60087"/>
    <w:rsid w:val="00F62F49"/>
    <w:rsid w:val="00F639B4"/>
    <w:rsid w:val="00F63EAC"/>
    <w:rsid w:val="00F64099"/>
    <w:rsid w:val="00F65FAF"/>
    <w:rsid w:val="00F67E66"/>
    <w:rsid w:val="00F74426"/>
    <w:rsid w:val="00F75358"/>
    <w:rsid w:val="00F7738C"/>
    <w:rsid w:val="00F7769D"/>
    <w:rsid w:val="00F77A58"/>
    <w:rsid w:val="00F81230"/>
    <w:rsid w:val="00F85200"/>
    <w:rsid w:val="00F91367"/>
    <w:rsid w:val="00F936B3"/>
    <w:rsid w:val="00F94C70"/>
    <w:rsid w:val="00F95772"/>
    <w:rsid w:val="00FA1A77"/>
    <w:rsid w:val="00FA5109"/>
    <w:rsid w:val="00FA7991"/>
    <w:rsid w:val="00FA7AEB"/>
    <w:rsid w:val="00FB10E8"/>
    <w:rsid w:val="00FB1189"/>
    <w:rsid w:val="00FB1507"/>
    <w:rsid w:val="00FB190A"/>
    <w:rsid w:val="00FB2B4A"/>
    <w:rsid w:val="00FB2DD2"/>
    <w:rsid w:val="00FB4801"/>
    <w:rsid w:val="00FB5450"/>
    <w:rsid w:val="00FB7EA9"/>
    <w:rsid w:val="00FC170C"/>
    <w:rsid w:val="00FC1EC5"/>
    <w:rsid w:val="00FC6BE5"/>
    <w:rsid w:val="00FC6FDB"/>
    <w:rsid w:val="00FD45CD"/>
    <w:rsid w:val="00FD5AF4"/>
    <w:rsid w:val="00FD77A2"/>
    <w:rsid w:val="00FE1B39"/>
    <w:rsid w:val="00FE6666"/>
    <w:rsid w:val="00FE6EAC"/>
    <w:rsid w:val="00FE788A"/>
    <w:rsid w:val="00FF04DD"/>
    <w:rsid w:val="00FF0996"/>
    <w:rsid w:val="00FF55AD"/>
    <w:rsid w:val="00FF7452"/>
    <w:rsid w:val="00FF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39"/>
    <w:rPr>
      <w:lang w:val="ro-RO"/>
    </w:rPr>
  </w:style>
  <w:style w:type="paragraph" w:styleId="2">
    <w:name w:val="heading 2"/>
    <w:basedOn w:val="a"/>
    <w:next w:val="a"/>
    <w:link w:val="20"/>
    <w:uiPriority w:val="1"/>
    <w:unhideWhenUsed/>
    <w:qFormat/>
    <w:rsid w:val="00D350E7"/>
    <w:pPr>
      <w:spacing w:before="200" w:after="200" w:line="276" w:lineRule="auto"/>
      <w:outlineLvl w:val="1"/>
    </w:pPr>
    <w:rPr>
      <w:rFonts w:ascii="Arial" w:eastAsiaTheme="minorHAnsi" w:hAnsi="Arial" w:cs="Arial"/>
      <w:b/>
      <w:color w:val="3B3B3C"/>
      <w:sz w:val="28"/>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350E7"/>
    <w:rPr>
      <w:rFonts w:ascii="Arial" w:eastAsiaTheme="minorHAnsi" w:hAnsi="Arial" w:cs="Arial"/>
      <w:b/>
      <w:color w:val="3B3B3C"/>
      <w:sz w:val="28"/>
      <w:szCs w:val="20"/>
      <w:lang w:val="ro-RO" w:bidi="en-US"/>
    </w:rPr>
  </w:style>
  <w:style w:type="paragraph" w:styleId="a3">
    <w:name w:val="footnote text"/>
    <w:basedOn w:val="a"/>
    <w:link w:val="a4"/>
    <w:uiPriority w:val="99"/>
    <w:unhideWhenUsed/>
    <w:rsid w:val="00E0355E"/>
  </w:style>
  <w:style w:type="character" w:customStyle="1" w:styleId="a4">
    <w:name w:val="Текст сноски Знак"/>
    <w:basedOn w:val="a0"/>
    <w:link w:val="a3"/>
    <w:uiPriority w:val="99"/>
    <w:rsid w:val="00E0355E"/>
  </w:style>
  <w:style w:type="character" w:styleId="a5">
    <w:name w:val="footnote reference"/>
    <w:basedOn w:val="a0"/>
    <w:uiPriority w:val="99"/>
    <w:unhideWhenUsed/>
    <w:rsid w:val="00E0355E"/>
    <w:rPr>
      <w:vertAlign w:val="superscript"/>
    </w:rPr>
  </w:style>
  <w:style w:type="character" w:styleId="a6">
    <w:name w:val="Hyperlink"/>
    <w:basedOn w:val="a0"/>
    <w:uiPriority w:val="99"/>
    <w:unhideWhenUsed/>
    <w:rsid w:val="00E0355E"/>
    <w:rPr>
      <w:color w:val="0000FF" w:themeColor="hyperlink"/>
      <w:u w:val="single"/>
    </w:rPr>
  </w:style>
  <w:style w:type="paragraph" w:styleId="a7">
    <w:name w:val="List Paragraph"/>
    <w:aliases w:val="List Paragraph1,Recommendation,List Paragraph11,Bulleted List Paragraph"/>
    <w:basedOn w:val="a"/>
    <w:link w:val="a8"/>
    <w:uiPriority w:val="34"/>
    <w:qFormat/>
    <w:rsid w:val="0071029C"/>
    <w:pPr>
      <w:ind w:left="720"/>
      <w:contextualSpacing/>
    </w:pPr>
  </w:style>
  <w:style w:type="character" w:customStyle="1" w:styleId="a8">
    <w:name w:val="Абзац списка Знак"/>
    <w:aliases w:val="List Paragraph1 Знак,Recommendation Знак,List Paragraph11 Знак,Bulleted List Paragraph Знак"/>
    <w:link w:val="a7"/>
    <w:uiPriority w:val="34"/>
    <w:locked/>
    <w:rsid w:val="001070ED"/>
    <w:rPr>
      <w:lang w:val="ro-RO"/>
    </w:rPr>
  </w:style>
  <w:style w:type="paragraph" w:customStyle="1" w:styleId="Default">
    <w:name w:val="Default"/>
    <w:rsid w:val="001070ED"/>
    <w:pPr>
      <w:autoSpaceDE w:val="0"/>
      <w:autoSpaceDN w:val="0"/>
      <w:adjustRightInd w:val="0"/>
    </w:pPr>
    <w:rPr>
      <w:rFonts w:ascii="Times New Roman" w:eastAsia="Times New Roman" w:hAnsi="Times New Roman" w:cs="Times New Roman"/>
      <w:color w:val="000000"/>
    </w:rPr>
  </w:style>
  <w:style w:type="character" w:styleId="a9">
    <w:name w:val="Intense Emphasis"/>
    <w:uiPriority w:val="21"/>
    <w:qFormat/>
    <w:rsid w:val="001070ED"/>
    <w:rPr>
      <w:b/>
      <w:bCs/>
      <w:i/>
      <w:iCs/>
      <w:color w:val="4F81BD"/>
    </w:rPr>
  </w:style>
  <w:style w:type="table" w:styleId="aa">
    <w:name w:val="Table Grid"/>
    <w:basedOn w:val="a1"/>
    <w:uiPriority w:val="39"/>
    <w:rsid w:val="001070E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070ED"/>
    <w:pPr>
      <w:tabs>
        <w:tab w:val="center" w:pos="4680"/>
        <w:tab w:val="right" w:pos="9360"/>
      </w:tabs>
    </w:pPr>
    <w:rPr>
      <w:rFonts w:eastAsiaTheme="minorHAnsi"/>
      <w:sz w:val="22"/>
      <w:szCs w:val="22"/>
      <w:lang w:val="en-US"/>
    </w:rPr>
  </w:style>
  <w:style w:type="character" w:customStyle="1" w:styleId="ac">
    <w:name w:val="Верхний колонтитул Знак"/>
    <w:basedOn w:val="a0"/>
    <w:link w:val="ab"/>
    <w:uiPriority w:val="99"/>
    <w:rsid w:val="001070ED"/>
    <w:rPr>
      <w:rFonts w:eastAsiaTheme="minorHAnsi"/>
      <w:sz w:val="22"/>
      <w:szCs w:val="22"/>
    </w:rPr>
  </w:style>
  <w:style w:type="paragraph" w:styleId="ad">
    <w:name w:val="Body Text"/>
    <w:basedOn w:val="a"/>
    <w:link w:val="ae"/>
    <w:uiPriority w:val="1"/>
    <w:qFormat/>
    <w:rsid w:val="001070ED"/>
    <w:pPr>
      <w:widowControl w:val="0"/>
      <w:ind w:left="1647"/>
    </w:pPr>
    <w:rPr>
      <w:rFonts w:ascii="Times New Roman" w:eastAsia="Times New Roman" w:hAnsi="Times New Roman"/>
      <w:sz w:val="25"/>
      <w:szCs w:val="25"/>
      <w:lang w:val="en-US"/>
    </w:rPr>
  </w:style>
  <w:style w:type="character" w:customStyle="1" w:styleId="ae">
    <w:name w:val="Основной текст Знак"/>
    <w:basedOn w:val="a0"/>
    <w:link w:val="ad"/>
    <w:uiPriority w:val="1"/>
    <w:rsid w:val="001070ED"/>
    <w:rPr>
      <w:rFonts w:ascii="Times New Roman" w:eastAsia="Times New Roman" w:hAnsi="Times New Roman"/>
      <w:sz w:val="25"/>
      <w:szCs w:val="25"/>
    </w:rPr>
  </w:style>
  <w:style w:type="paragraph" w:styleId="1">
    <w:name w:val="toc 1"/>
    <w:basedOn w:val="a"/>
    <w:next w:val="a"/>
    <w:autoRedefine/>
    <w:uiPriority w:val="39"/>
    <w:unhideWhenUsed/>
    <w:rsid w:val="001070ED"/>
    <w:pPr>
      <w:tabs>
        <w:tab w:val="right" w:leader="dot" w:pos="9360"/>
      </w:tabs>
      <w:spacing w:before="120" w:after="120" w:line="280" w:lineRule="exact"/>
      <w:ind w:left="270" w:hanging="270"/>
    </w:pPr>
    <w:rPr>
      <w:rFonts w:ascii="Arial" w:eastAsia="Calibri" w:hAnsi="Arial" w:cs="Times New Roman"/>
      <w:sz w:val="22"/>
      <w:szCs w:val="22"/>
      <w:lang w:val="en-US"/>
    </w:rPr>
  </w:style>
  <w:style w:type="paragraph" w:styleId="af">
    <w:name w:val="annotation text"/>
    <w:basedOn w:val="a"/>
    <w:link w:val="af0"/>
    <w:uiPriority w:val="99"/>
    <w:unhideWhenUsed/>
    <w:rsid w:val="001070ED"/>
    <w:pPr>
      <w:spacing w:after="160" w:line="259" w:lineRule="auto"/>
    </w:pPr>
    <w:rPr>
      <w:rFonts w:ascii="Calibri" w:eastAsia="Calibri" w:hAnsi="Calibri" w:cs="Arial"/>
      <w:sz w:val="20"/>
      <w:szCs w:val="20"/>
      <w:lang w:val="en-US"/>
    </w:rPr>
  </w:style>
  <w:style w:type="character" w:customStyle="1" w:styleId="af0">
    <w:name w:val="Текст примечания Знак"/>
    <w:basedOn w:val="a0"/>
    <w:link w:val="af"/>
    <w:uiPriority w:val="99"/>
    <w:rsid w:val="001070ED"/>
    <w:rPr>
      <w:rFonts w:ascii="Calibri" w:eastAsia="Calibri" w:hAnsi="Calibri" w:cs="Arial"/>
      <w:sz w:val="20"/>
      <w:szCs w:val="20"/>
    </w:rPr>
  </w:style>
  <w:style w:type="paragraph" w:styleId="af1">
    <w:name w:val="Normal (Web)"/>
    <w:basedOn w:val="a"/>
    <w:uiPriority w:val="99"/>
    <w:unhideWhenUsed/>
    <w:rsid w:val="001070ED"/>
    <w:pPr>
      <w:spacing w:before="100" w:beforeAutospacing="1" w:after="100" w:afterAutospacing="1"/>
    </w:pPr>
    <w:rPr>
      <w:rFonts w:ascii="Times New Roman" w:eastAsia="Times New Roman" w:hAnsi="Times New Roman" w:cs="Times New Roman"/>
      <w:lang w:val="ru-RU" w:eastAsia="ru-RU"/>
    </w:rPr>
  </w:style>
  <w:style w:type="character" w:customStyle="1" w:styleId="apple-style-span">
    <w:name w:val="apple-style-span"/>
    <w:rsid w:val="001070ED"/>
  </w:style>
  <w:style w:type="character" w:customStyle="1" w:styleId="tpt1">
    <w:name w:val="tpt1"/>
    <w:rsid w:val="001070ED"/>
  </w:style>
  <w:style w:type="character" w:customStyle="1" w:styleId="af2">
    <w:name w:val="Текст выноски Знак"/>
    <w:basedOn w:val="a0"/>
    <w:link w:val="af3"/>
    <w:uiPriority w:val="99"/>
    <w:semiHidden/>
    <w:rsid w:val="001070ED"/>
    <w:rPr>
      <w:rFonts w:ascii="Segoe UI" w:eastAsiaTheme="minorHAnsi" w:hAnsi="Segoe UI" w:cs="Segoe UI"/>
      <w:sz w:val="18"/>
      <w:szCs w:val="18"/>
    </w:rPr>
  </w:style>
  <w:style w:type="paragraph" w:styleId="af3">
    <w:name w:val="Balloon Text"/>
    <w:basedOn w:val="a"/>
    <w:link w:val="af2"/>
    <w:uiPriority w:val="99"/>
    <w:semiHidden/>
    <w:unhideWhenUsed/>
    <w:rsid w:val="001070ED"/>
    <w:rPr>
      <w:rFonts w:ascii="Segoe UI" w:eastAsiaTheme="minorHAnsi" w:hAnsi="Segoe UI" w:cs="Segoe UI"/>
      <w:sz w:val="18"/>
      <w:szCs w:val="18"/>
      <w:lang w:val="en-US"/>
    </w:rPr>
  </w:style>
  <w:style w:type="paragraph" w:styleId="af4">
    <w:name w:val="footer"/>
    <w:basedOn w:val="a"/>
    <w:link w:val="af5"/>
    <w:uiPriority w:val="99"/>
    <w:unhideWhenUsed/>
    <w:rsid w:val="001070ED"/>
    <w:pPr>
      <w:tabs>
        <w:tab w:val="center" w:pos="4680"/>
        <w:tab w:val="right" w:pos="9360"/>
      </w:tabs>
    </w:pPr>
    <w:rPr>
      <w:rFonts w:eastAsiaTheme="minorHAnsi"/>
      <w:sz w:val="22"/>
      <w:szCs w:val="22"/>
      <w:lang w:val="en-US"/>
    </w:rPr>
  </w:style>
  <w:style w:type="character" w:customStyle="1" w:styleId="af5">
    <w:name w:val="Нижний колонтитул Знак"/>
    <w:basedOn w:val="a0"/>
    <w:link w:val="af4"/>
    <w:uiPriority w:val="99"/>
    <w:rsid w:val="001070ED"/>
    <w:rPr>
      <w:rFonts w:eastAsiaTheme="minorHAnsi"/>
      <w:sz w:val="22"/>
      <w:szCs w:val="22"/>
    </w:rPr>
  </w:style>
  <w:style w:type="character" w:styleId="af6">
    <w:name w:val="Strong"/>
    <w:basedOn w:val="a0"/>
    <w:uiPriority w:val="22"/>
    <w:qFormat/>
    <w:rsid w:val="001070ED"/>
    <w:rPr>
      <w:b/>
      <w:bCs/>
    </w:rPr>
  </w:style>
  <w:style w:type="paragraph" w:styleId="af7">
    <w:name w:val="Plain Text"/>
    <w:basedOn w:val="a"/>
    <w:link w:val="af8"/>
    <w:rsid w:val="001070ED"/>
    <w:pPr>
      <w:snapToGrid w:val="0"/>
    </w:pPr>
    <w:rPr>
      <w:rFonts w:ascii="Courier New" w:eastAsia="Times New Roman" w:hAnsi="Courier New" w:cs="Times New Roman"/>
      <w:sz w:val="20"/>
      <w:szCs w:val="20"/>
      <w:lang w:val="en-GB"/>
    </w:rPr>
  </w:style>
  <w:style w:type="character" w:customStyle="1" w:styleId="af8">
    <w:name w:val="Текст Знак"/>
    <w:basedOn w:val="a0"/>
    <w:link w:val="af7"/>
    <w:rsid w:val="001070ED"/>
    <w:rPr>
      <w:rFonts w:ascii="Courier New" w:eastAsia="Times New Roman" w:hAnsi="Courier New" w:cs="Times New Roman"/>
      <w:sz w:val="20"/>
      <w:szCs w:val="20"/>
      <w:lang w:val="en-GB"/>
    </w:rPr>
  </w:style>
  <w:style w:type="character" w:customStyle="1" w:styleId="af9">
    <w:name w:val="Тема примечания Знак"/>
    <w:basedOn w:val="af0"/>
    <w:link w:val="afa"/>
    <w:uiPriority w:val="99"/>
    <w:semiHidden/>
    <w:rsid w:val="001070ED"/>
    <w:rPr>
      <w:rFonts w:ascii="Calibri" w:eastAsiaTheme="minorHAnsi" w:hAnsi="Calibri" w:cs="Arial"/>
      <w:b/>
      <w:bCs/>
      <w:sz w:val="20"/>
      <w:szCs w:val="20"/>
    </w:rPr>
  </w:style>
  <w:style w:type="paragraph" w:styleId="afa">
    <w:name w:val="annotation subject"/>
    <w:basedOn w:val="af"/>
    <w:next w:val="af"/>
    <w:link w:val="af9"/>
    <w:uiPriority w:val="99"/>
    <w:semiHidden/>
    <w:unhideWhenUsed/>
    <w:rsid w:val="001070ED"/>
    <w:pPr>
      <w:spacing w:line="240" w:lineRule="auto"/>
    </w:pPr>
    <w:rPr>
      <w:rFonts w:asciiTheme="minorHAnsi" w:eastAsiaTheme="minorHAnsi" w:hAnsiTheme="minorHAnsi" w:cstheme="minorBidi"/>
      <w:b/>
      <w:bCs/>
    </w:rPr>
  </w:style>
  <w:style w:type="character" w:customStyle="1" w:styleId="st1">
    <w:name w:val="st1"/>
    <w:basedOn w:val="a0"/>
    <w:rsid w:val="001070ED"/>
  </w:style>
  <w:style w:type="character" w:customStyle="1" w:styleId="docheader">
    <w:name w:val="doc_header"/>
    <w:basedOn w:val="a0"/>
    <w:rsid w:val="001070ED"/>
  </w:style>
  <w:style w:type="paragraph" w:styleId="21">
    <w:name w:val="toc 2"/>
    <w:basedOn w:val="a"/>
    <w:next w:val="a"/>
    <w:autoRedefine/>
    <w:uiPriority w:val="39"/>
    <w:unhideWhenUsed/>
    <w:rsid w:val="001070ED"/>
    <w:pPr>
      <w:spacing w:after="100" w:line="259" w:lineRule="auto"/>
      <w:ind w:left="220"/>
    </w:pPr>
    <w:rPr>
      <w:rFonts w:eastAsiaTheme="minorHAnsi"/>
      <w:sz w:val="22"/>
      <w:szCs w:val="22"/>
      <w:lang w:val="en-US"/>
    </w:rPr>
  </w:style>
  <w:style w:type="character" w:styleId="afb">
    <w:name w:val="annotation reference"/>
    <w:basedOn w:val="a0"/>
    <w:uiPriority w:val="99"/>
    <w:semiHidden/>
    <w:unhideWhenUsed/>
    <w:rsid w:val="00201E71"/>
    <w:rPr>
      <w:sz w:val="16"/>
      <w:szCs w:val="16"/>
    </w:rPr>
  </w:style>
  <w:style w:type="character" w:customStyle="1" w:styleId="apple-converted-space">
    <w:name w:val="apple-converted-space"/>
    <w:basedOn w:val="a0"/>
    <w:rsid w:val="00066BE3"/>
  </w:style>
  <w:style w:type="paragraph" w:styleId="afc">
    <w:name w:val="Document Map"/>
    <w:basedOn w:val="a"/>
    <w:link w:val="afd"/>
    <w:uiPriority w:val="99"/>
    <w:semiHidden/>
    <w:unhideWhenUsed/>
    <w:rsid w:val="005A62B0"/>
    <w:rPr>
      <w:rFonts w:ascii="Tahoma" w:hAnsi="Tahoma" w:cs="Tahoma"/>
      <w:sz w:val="16"/>
      <w:szCs w:val="16"/>
    </w:rPr>
  </w:style>
  <w:style w:type="character" w:customStyle="1" w:styleId="afd">
    <w:name w:val="Схема документа Знак"/>
    <w:basedOn w:val="a0"/>
    <w:link w:val="afc"/>
    <w:uiPriority w:val="99"/>
    <w:semiHidden/>
    <w:rsid w:val="005A62B0"/>
    <w:rPr>
      <w:rFonts w:ascii="Tahoma" w:hAnsi="Tahoma" w:cs="Tahoma"/>
      <w:sz w:val="16"/>
      <w:szCs w:val="16"/>
      <w:lang w:val="ro-RO"/>
    </w:rPr>
  </w:style>
  <w:style w:type="character" w:customStyle="1" w:styleId="1213pt">
    <w:name w:val="Основной текст (12) + 13 pt;Курсив"/>
    <w:basedOn w:val="a0"/>
    <w:rsid w:val="006D2AA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
    <w:name w:val="Основной текст (12) + Полужирный"/>
    <w:basedOn w:val="a0"/>
    <w:rsid w:val="006D2A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8">
    <w:name w:val="Основной текст (28)_"/>
    <w:basedOn w:val="a0"/>
    <w:link w:val="280"/>
    <w:rsid w:val="00E6572D"/>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E6572D"/>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280">
    <w:name w:val="Основной текст (28)"/>
    <w:basedOn w:val="a"/>
    <w:link w:val="28"/>
    <w:rsid w:val="00E6572D"/>
    <w:pPr>
      <w:widowControl w:val="0"/>
      <w:shd w:val="clear" w:color="auto" w:fill="FFFFFF"/>
      <w:spacing w:after="180" w:line="313" w:lineRule="exact"/>
      <w:jc w:val="both"/>
    </w:pPr>
    <w:rPr>
      <w:rFonts w:ascii="Times New Roman" w:eastAsia="Times New Roman" w:hAnsi="Times New Roman" w:cs="Times New Roman"/>
      <w:i/>
      <w:iCs/>
      <w:sz w:val="26"/>
      <w:szCs w:val="26"/>
      <w:lang w:val="en-US"/>
    </w:rPr>
  </w:style>
  <w:style w:type="character" w:customStyle="1" w:styleId="2812pt0">
    <w:name w:val="Основной текст (28) + 12 pt;Полужирный;Не курсив"/>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812pt1">
    <w:name w:val="Основной текст (28) + 12 pt;Полужирный"/>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120">
    <w:name w:val="Основной текст (12) + Полужирный;Курсив"/>
    <w:basedOn w:val="a0"/>
    <w:rsid w:val="0028702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121">
    <w:name w:val="Основной текст (12)_"/>
    <w:basedOn w:val="a0"/>
    <w:link w:val="122"/>
    <w:rsid w:val="00C04496"/>
    <w:rPr>
      <w:rFonts w:ascii="Times New Roman" w:eastAsia="Times New Roman" w:hAnsi="Times New Roman" w:cs="Times New Roman"/>
      <w:shd w:val="clear" w:color="auto" w:fill="FFFFFF"/>
    </w:rPr>
  </w:style>
  <w:style w:type="paragraph" w:customStyle="1" w:styleId="122">
    <w:name w:val="Основной текст (12)"/>
    <w:basedOn w:val="a"/>
    <w:link w:val="121"/>
    <w:rsid w:val="00C04496"/>
    <w:pPr>
      <w:widowControl w:val="0"/>
      <w:shd w:val="clear" w:color="auto" w:fill="FFFFFF"/>
      <w:spacing w:before="660" w:line="295" w:lineRule="exact"/>
      <w:jc w:val="both"/>
    </w:pPr>
    <w:rPr>
      <w:rFonts w:ascii="Times New Roman" w:eastAsia="Times New Roman" w:hAnsi="Times New Roman" w:cs="Times New Roman"/>
      <w:lang w:val="en-US"/>
    </w:rPr>
  </w:style>
  <w:style w:type="character" w:customStyle="1" w:styleId="2TrebuchetMS10pt">
    <w:name w:val="Основной текст (2) + Trebuchet MS;10 pt"/>
    <w:basedOn w:val="a0"/>
    <w:rsid w:val="00392BFF"/>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2">
    <w:name w:val="Основной текст (2)_"/>
    <w:basedOn w:val="a0"/>
    <w:link w:val="23"/>
    <w:rsid w:val="00174890"/>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74890"/>
    <w:pPr>
      <w:widowControl w:val="0"/>
      <w:shd w:val="clear" w:color="auto" w:fill="FFFFFF"/>
      <w:spacing w:before="240" w:line="328" w:lineRule="exact"/>
      <w:ind w:hanging="360"/>
      <w:jc w:val="both"/>
    </w:pPr>
    <w:rPr>
      <w:rFonts w:ascii="Times New Roman" w:eastAsia="Times New Roman" w:hAnsi="Times New Roman" w:cs="Times New Roman"/>
      <w:lang w:val="en-US"/>
    </w:rPr>
  </w:style>
  <w:style w:type="character" w:customStyle="1" w:styleId="6">
    <w:name w:val="Основной текст (6)"/>
    <w:basedOn w:val="a0"/>
    <w:rsid w:val="003B346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0pt0pt">
    <w:name w:val="Основной текст + 10 pt;Курсив;Интервал 0 pt"/>
    <w:basedOn w:val="a0"/>
    <w:rsid w:val="00BE649E"/>
    <w:rPr>
      <w:rFonts w:ascii="Verdana" w:eastAsia="Verdana" w:hAnsi="Verdana" w:cs="Verdana"/>
      <w:b w:val="0"/>
      <w:bCs w:val="0"/>
      <w:i/>
      <w:iCs/>
      <w:smallCaps w:val="0"/>
      <w:strike w:val="0"/>
      <w:color w:val="000000"/>
      <w:spacing w:val="-10"/>
      <w:w w:val="100"/>
      <w:position w:val="0"/>
      <w:sz w:val="20"/>
      <w:szCs w:val="20"/>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39"/>
    <w:rPr>
      <w:lang w:val="ro-RO"/>
    </w:rPr>
  </w:style>
  <w:style w:type="paragraph" w:styleId="2">
    <w:name w:val="heading 2"/>
    <w:basedOn w:val="a"/>
    <w:next w:val="a"/>
    <w:link w:val="20"/>
    <w:uiPriority w:val="1"/>
    <w:unhideWhenUsed/>
    <w:qFormat/>
    <w:rsid w:val="00D350E7"/>
    <w:pPr>
      <w:spacing w:before="200" w:after="200" w:line="276" w:lineRule="auto"/>
      <w:outlineLvl w:val="1"/>
    </w:pPr>
    <w:rPr>
      <w:rFonts w:ascii="Arial" w:eastAsiaTheme="minorHAnsi" w:hAnsi="Arial" w:cs="Arial"/>
      <w:b/>
      <w:color w:val="3B3B3C"/>
      <w:sz w:val="28"/>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350E7"/>
    <w:rPr>
      <w:rFonts w:ascii="Arial" w:eastAsiaTheme="minorHAnsi" w:hAnsi="Arial" w:cs="Arial"/>
      <w:b/>
      <w:color w:val="3B3B3C"/>
      <w:sz w:val="28"/>
      <w:szCs w:val="20"/>
      <w:lang w:val="ro-RO" w:bidi="en-US"/>
    </w:rPr>
  </w:style>
  <w:style w:type="paragraph" w:styleId="a3">
    <w:name w:val="footnote text"/>
    <w:basedOn w:val="a"/>
    <w:link w:val="a4"/>
    <w:uiPriority w:val="99"/>
    <w:unhideWhenUsed/>
    <w:rsid w:val="00E0355E"/>
  </w:style>
  <w:style w:type="character" w:customStyle="1" w:styleId="a4">
    <w:name w:val="Текст сноски Знак"/>
    <w:basedOn w:val="a0"/>
    <w:link w:val="a3"/>
    <w:uiPriority w:val="99"/>
    <w:rsid w:val="00E0355E"/>
  </w:style>
  <w:style w:type="character" w:styleId="a5">
    <w:name w:val="footnote reference"/>
    <w:basedOn w:val="a0"/>
    <w:uiPriority w:val="99"/>
    <w:unhideWhenUsed/>
    <w:rsid w:val="00E0355E"/>
    <w:rPr>
      <w:vertAlign w:val="superscript"/>
    </w:rPr>
  </w:style>
  <w:style w:type="character" w:styleId="a6">
    <w:name w:val="Hyperlink"/>
    <w:basedOn w:val="a0"/>
    <w:uiPriority w:val="99"/>
    <w:unhideWhenUsed/>
    <w:rsid w:val="00E0355E"/>
    <w:rPr>
      <w:color w:val="0000FF" w:themeColor="hyperlink"/>
      <w:u w:val="single"/>
    </w:rPr>
  </w:style>
  <w:style w:type="paragraph" w:styleId="a7">
    <w:name w:val="List Paragraph"/>
    <w:aliases w:val="List Paragraph1,Recommendation,List Paragraph11,Bulleted List Paragraph"/>
    <w:basedOn w:val="a"/>
    <w:link w:val="a8"/>
    <w:uiPriority w:val="34"/>
    <w:qFormat/>
    <w:rsid w:val="0071029C"/>
    <w:pPr>
      <w:ind w:left="720"/>
      <w:contextualSpacing/>
    </w:pPr>
  </w:style>
  <w:style w:type="character" w:customStyle="1" w:styleId="a8">
    <w:name w:val="Абзац списка Знак"/>
    <w:aliases w:val="List Paragraph1 Знак,Recommendation Знак,List Paragraph11 Знак,Bulleted List Paragraph Знак"/>
    <w:link w:val="a7"/>
    <w:uiPriority w:val="34"/>
    <w:locked/>
    <w:rsid w:val="001070ED"/>
    <w:rPr>
      <w:lang w:val="ro-RO"/>
    </w:rPr>
  </w:style>
  <w:style w:type="paragraph" w:customStyle="1" w:styleId="Default">
    <w:name w:val="Default"/>
    <w:rsid w:val="001070ED"/>
    <w:pPr>
      <w:autoSpaceDE w:val="0"/>
      <w:autoSpaceDN w:val="0"/>
      <w:adjustRightInd w:val="0"/>
    </w:pPr>
    <w:rPr>
      <w:rFonts w:ascii="Times New Roman" w:eastAsia="Times New Roman" w:hAnsi="Times New Roman" w:cs="Times New Roman"/>
      <w:color w:val="000000"/>
    </w:rPr>
  </w:style>
  <w:style w:type="character" w:styleId="a9">
    <w:name w:val="Intense Emphasis"/>
    <w:uiPriority w:val="21"/>
    <w:qFormat/>
    <w:rsid w:val="001070ED"/>
    <w:rPr>
      <w:b/>
      <w:bCs/>
      <w:i/>
      <w:iCs/>
      <w:color w:val="4F81BD"/>
    </w:rPr>
  </w:style>
  <w:style w:type="table" w:styleId="aa">
    <w:name w:val="Table Grid"/>
    <w:basedOn w:val="a1"/>
    <w:uiPriority w:val="39"/>
    <w:rsid w:val="001070E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070ED"/>
    <w:pPr>
      <w:tabs>
        <w:tab w:val="center" w:pos="4680"/>
        <w:tab w:val="right" w:pos="9360"/>
      </w:tabs>
    </w:pPr>
    <w:rPr>
      <w:rFonts w:eastAsiaTheme="minorHAnsi"/>
      <w:sz w:val="22"/>
      <w:szCs w:val="22"/>
      <w:lang w:val="en-US"/>
    </w:rPr>
  </w:style>
  <w:style w:type="character" w:customStyle="1" w:styleId="ac">
    <w:name w:val="Верхний колонтитул Знак"/>
    <w:basedOn w:val="a0"/>
    <w:link w:val="ab"/>
    <w:uiPriority w:val="99"/>
    <w:rsid w:val="001070ED"/>
    <w:rPr>
      <w:rFonts w:eastAsiaTheme="minorHAnsi"/>
      <w:sz w:val="22"/>
      <w:szCs w:val="22"/>
    </w:rPr>
  </w:style>
  <w:style w:type="paragraph" w:styleId="ad">
    <w:name w:val="Body Text"/>
    <w:basedOn w:val="a"/>
    <w:link w:val="ae"/>
    <w:uiPriority w:val="1"/>
    <w:qFormat/>
    <w:rsid w:val="001070ED"/>
    <w:pPr>
      <w:widowControl w:val="0"/>
      <w:ind w:left="1647"/>
    </w:pPr>
    <w:rPr>
      <w:rFonts w:ascii="Times New Roman" w:eastAsia="Times New Roman" w:hAnsi="Times New Roman"/>
      <w:sz w:val="25"/>
      <w:szCs w:val="25"/>
      <w:lang w:val="en-US"/>
    </w:rPr>
  </w:style>
  <w:style w:type="character" w:customStyle="1" w:styleId="ae">
    <w:name w:val="Основной текст Знак"/>
    <w:basedOn w:val="a0"/>
    <w:link w:val="ad"/>
    <w:uiPriority w:val="1"/>
    <w:rsid w:val="001070ED"/>
    <w:rPr>
      <w:rFonts w:ascii="Times New Roman" w:eastAsia="Times New Roman" w:hAnsi="Times New Roman"/>
      <w:sz w:val="25"/>
      <w:szCs w:val="25"/>
    </w:rPr>
  </w:style>
  <w:style w:type="paragraph" w:styleId="1">
    <w:name w:val="toc 1"/>
    <w:basedOn w:val="a"/>
    <w:next w:val="a"/>
    <w:autoRedefine/>
    <w:uiPriority w:val="39"/>
    <w:unhideWhenUsed/>
    <w:rsid w:val="001070ED"/>
    <w:pPr>
      <w:tabs>
        <w:tab w:val="right" w:leader="dot" w:pos="9360"/>
      </w:tabs>
      <w:spacing w:before="120" w:after="120" w:line="280" w:lineRule="exact"/>
      <w:ind w:left="270" w:hanging="270"/>
    </w:pPr>
    <w:rPr>
      <w:rFonts w:ascii="Arial" w:eastAsia="Calibri" w:hAnsi="Arial" w:cs="Times New Roman"/>
      <w:sz w:val="22"/>
      <w:szCs w:val="22"/>
      <w:lang w:val="en-US"/>
    </w:rPr>
  </w:style>
  <w:style w:type="paragraph" w:styleId="af">
    <w:name w:val="annotation text"/>
    <w:basedOn w:val="a"/>
    <w:link w:val="af0"/>
    <w:uiPriority w:val="99"/>
    <w:unhideWhenUsed/>
    <w:rsid w:val="001070ED"/>
    <w:pPr>
      <w:spacing w:after="160" w:line="259" w:lineRule="auto"/>
    </w:pPr>
    <w:rPr>
      <w:rFonts w:ascii="Calibri" w:eastAsia="Calibri" w:hAnsi="Calibri" w:cs="Arial"/>
      <w:sz w:val="20"/>
      <w:szCs w:val="20"/>
      <w:lang w:val="en-US"/>
    </w:rPr>
  </w:style>
  <w:style w:type="character" w:customStyle="1" w:styleId="af0">
    <w:name w:val="Текст примечания Знак"/>
    <w:basedOn w:val="a0"/>
    <w:link w:val="af"/>
    <w:uiPriority w:val="99"/>
    <w:rsid w:val="001070ED"/>
    <w:rPr>
      <w:rFonts w:ascii="Calibri" w:eastAsia="Calibri" w:hAnsi="Calibri" w:cs="Arial"/>
      <w:sz w:val="20"/>
      <w:szCs w:val="20"/>
    </w:rPr>
  </w:style>
  <w:style w:type="paragraph" w:styleId="af1">
    <w:name w:val="Normal (Web)"/>
    <w:basedOn w:val="a"/>
    <w:uiPriority w:val="99"/>
    <w:unhideWhenUsed/>
    <w:rsid w:val="001070ED"/>
    <w:pPr>
      <w:spacing w:before="100" w:beforeAutospacing="1" w:after="100" w:afterAutospacing="1"/>
    </w:pPr>
    <w:rPr>
      <w:rFonts w:ascii="Times New Roman" w:eastAsia="Times New Roman" w:hAnsi="Times New Roman" w:cs="Times New Roman"/>
      <w:lang w:val="ru-RU" w:eastAsia="ru-RU"/>
    </w:rPr>
  </w:style>
  <w:style w:type="character" w:customStyle="1" w:styleId="apple-style-span">
    <w:name w:val="apple-style-span"/>
    <w:rsid w:val="001070ED"/>
  </w:style>
  <w:style w:type="character" w:customStyle="1" w:styleId="tpt1">
    <w:name w:val="tpt1"/>
    <w:rsid w:val="001070ED"/>
  </w:style>
  <w:style w:type="character" w:customStyle="1" w:styleId="af2">
    <w:name w:val="Текст выноски Знак"/>
    <w:basedOn w:val="a0"/>
    <w:link w:val="af3"/>
    <w:uiPriority w:val="99"/>
    <w:semiHidden/>
    <w:rsid w:val="001070ED"/>
    <w:rPr>
      <w:rFonts w:ascii="Segoe UI" w:eastAsiaTheme="minorHAnsi" w:hAnsi="Segoe UI" w:cs="Segoe UI"/>
      <w:sz w:val="18"/>
      <w:szCs w:val="18"/>
    </w:rPr>
  </w:style>
  <w:style w:type="paragraph" w:styleId="af3">
    <w:name w:val="Balloon Text"/>
    <w:basedOn w:val="a"/>
    <w:link w:val="af2"/>
    <w:uiPriority w:val="99"/>
    <w:semiHidden/>
    <w:unhideWhenUsed/>
    <w:rsid w:val="001070ED"/>
    <w:rPr>
      <w:rFonts w:ascii="Segoe UI" w:eastAsiaTheme="minorHAnsi" w:hAnsi="Segoe UI" w:cs="Segoe UI"/>
      <w:sz w:val="18"/>
      <w:szCs w:val="18"/>
      <w:lang w:val="en-US"/>
    </w:rPr>
  </w:style>
  <w:style w:type="paragraph" w:styleId="af4">
    <w:name w:val="footer"/>
    <w:basedOn w:val="a"/>
    <w:link w:val="af5"/>
    <w:uiPriority w:val="99"/>
    <w:unhideWhenUsed/>
    <w:rsid w:val="001070ED"/>
    <w:pPr>
      <w:tabs>
        <w:tab w:val="center" w:pos="4680"/>
        <w:tab w:val="right" w:pos="9360"/>
      </w:tabs>
    </w:pPr>
    <w:rPr>
      <w:rFonts w:eastAsiaTheme="minorHAnsi"/>
      <w:sz w:val="22"/>
      <w:szCs w:val="22"/>
      <w:lang w:val="en-US"/>
    </w:rPr>
  </w:style>
  <w:style w:type="character" w:customStyle="1" w:styleId="af5">
    <w:name w:val="Нижний колонтитул Знак"/>
    <w:basedOn w:val="a0"/>
    <w:link w:val="af4"/>
    <w:uiPriority w:val="99"/>
    <w:rsid w:val="001070ED"/>
    <w:rPr>
      <w:rFonts w:eastAsiaTheme="minorHAnsi"/>
      <w:sz w:val="22"/>
      <w:szCs w:val="22"/>
    </w:rPr>
  </w:style>
  <w:style w:type="character" w:styleId="af6">
    <w:name w:val="Strong"/>
    <w:basedOn w:val="a0"/>
    <w:uiPriority w:val="22"/>
    <w:qFormat/>
    <w:rsid w:val="001070ED"/>
    <w:rPr>
      <w:b/>
      <w:bCs/>
    </w:rPr>
  </w:style>
  <w:style w:type="paragraph" w:styleId="af7">
    <w:name w:val="Plain Text"/>
    <w:basedOn w:val="a"/>
    <w:link w:val="af8"/>
    <w:rsid w:val="001070ED"/>
    <w:pPr>
      <w:snapToGrid w:val="0"/>
    </w:pPr>
    <w:rPr>
      <w:rFonts w:ascii="Courier New" w:eastAsia="Times New Roman" w:hAnsi="Courier New" w:cs="Times New Roman"/>
      <w:sz w:val="20"/>
      <w:szCs w:val="20"/>
      <w:lang w:val="en-GB"/>
    </w:rPr>
  </w:style>
  <w:style w:type="character" w:customStyle="1" w:styleId="af8">
    <w:name w:val="Текст Знак"/>
    <w:basedOn w:val="a0"/>
    <w:link w:val="af7"/>
    <w:rsid w:val="001070ED"/>
    <w:rPr>
      <w:rFonts w:ascii="Courier New" w:eastAsia="Times New Roman" w:hAnsi="Courier New" w:cs="Times New Roman"/>
      <w:sz w:val="20"/>
      <w:szCs w:val="20"/>
      <w:lang w:val="en-GB"/>
    </w:rPr>
  </w:style>
  <w:style w:type="character" w:customStyle="1" w:styleId="af9">
    <w:name w:val="Тема примечания Знак"/>
    <w:basedOn w:val="af0"/>
    <w:link w:val="afa"/>
    <w:uiPriority w:val="99"/>
    <w:semiHidden/>
    <w:rsid w:val="001070ED"/>
    <w:rPr>
      <w:rFonts w:ascii="Calibri" w:eastAsiaTheme="minorHAnsi" w:hAnsi="Calibri" w:cs="Arial"/>
      <w:b/>
      <w:bCs/>
      <w:sz w:val="20"/>
      <w:szCs w:val="20"/>
    </w:rPr>
  </w:style>
  <w:style w:type="paragraph" w:styleId="afa">
    <w:name w:val="annotation subject"/>
    <w:basedOn w:val="af"/>
    <w:next w:val="af"/>
    <w:link w:val="af9"/>
    <w:uiPriority w:val="99"/>
    <w:semiHidden/>
    <w:unhideWhenUsed/>
    <w:rsid w:val="001070ED"/>
    <w:pPr>
      <w:spacing w:line="240" w:lineRule="auto"/>
    </w:pPr>
    <w:rPr>
      <w:rFonts w:asciiTheme="minorHAnsi" w:eastAsiaTheme="minorHAnsi" w:hAnsiTheme="minorHAnsi" w:cstheme="minorBidi"/>
      <w:b/>
      <w:bCs/>
    </w:rPr>
  </w:style>
  <w:style w:type="character" w:customStyle="1" w:styleId="st1">
    <w:name w:val="st1"/>
    <w:basedOn w:val="a0"/>
    <w:rsid w:val="001070ED"/>
  </w:style>
  <w:style w:type="character" w:customStyle="1" w:styleId="docheader">
    <w:name w:val="doc_header"/>
    <w:basedOn w:val="a0"/>
    <w:rsid w:val="001070ED"/>
  </w:style>
  <w:style w:type="paragraph" w:styleId="21">
    <w:name w:val="toc 2"/>
    <w:basedOn w:val="a"/>
    <w:next w:val="a"/>
    <w:autoRedefine/>
    <w:uiPriority w:val="39"/>
    <w:unhideWhenUsed/>
    <w:rsid w:val="001070ED"/>
    <w:pPr>
      <w:spacing w:after="100" w:line="259" w:lineRule="auto"/>
      <w:ind w:left="220"/>
    </w:pPr>
    <w:rPr>
      <w:rFonts w:eastAsiaTheme="minorHAnsi"/>
      <w:sz w:val="22"/>
      <w:szCs w:val="22"/>
      <w:lang w:val="en-US"/>
    </w:rPr>
  </w:style>
  <w:style w:type="character" w:styleId="afb">
    <w:name w:val="annotation reference"/>
    <w:basedOn w:val="a0"/>
    <w:uiPriority w:val="99"/>
    <w:semiHidden/>
    <w:unhideWhenUsed/>
    <w:rsid w:val="00201E71"/>
    <w:rPr>
      <w:sz w:val="16"/>
      <w:szCs w:val="16"/>
    </w:rPr>
  </w:style>
  <w:style w:type="character" w:customStyle="1" w:styleId="apple-converted-space">
    <w:name w:val="apple-converted-space"/>
    <w:basedOn w:val="a0"/>
    <w:rsid w:val="00066BE3"/>
  </w:style>
  <w:style w:type="paragraph" w:styleId="afc">
    <w:name w:val="Document Map"/>
    <w:basedOn w:val="a"/>
    <w:link w:val="afd"/>
    <w:uiPriority w:val="99"/>
    <w:semiHidden/>
    <w:unhideWhenUsed/>
    <w:rsid w:val="005A62B0"/>
    <w:rPr>
      <w:rFonts w:ascii="Tahoma" w:hAnsi="Tahoma" w:cs="Tahoma"/>
      <w:sz w:val="16"/>
      <w:szCs w:val="16"/>
    </w:rPr>
  </w:style>
  <w:style w:type="character" w:customStyle="1" w:styleId="afd">
    <w:name w:val="Схема документа Знак"/>
    <w:basedOn w:val="a0"/>
    <w:link w:val="afc"/>
    <w:uiPriority w:val="99"/>
    <w:semiHidden/>
    <w:rsid w:val="005A62B0"/>
    <w:rPr>
      <w:rFonts w:ascii="Tahoma" w:hAnsi="Tahoma" w:cs="Tahoma"/>
      <w:sz w:val="16"/>
      <w:szCs w:val="16"/>
      <w:lang w:val="ro-RO"/>
    </w:rPr>
  </w:style>
  <w:style w:type="character" w:customStyle="1" w:styleId="1213pt">
    <w:name w:val="Основной текст (12) + 13 pt;Курсив"/>
    <w:basedOn w:val="a0"/>
    <w:rsid w:val="006D2AA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
    <w:name w:val="Основной текст (12) + Полужирный"/>
    <w:basedOn w:val="a0"/>
    <w:rsid w:val="006D2A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8">
    <w:name w:val="Основной текст (28)_"/>
    <w:basedOn w:val="a0"/>
    <w:link w:val="280"/>
    <w:rsid w:val="00E6572D"/>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E6572D"/>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280">
    <w:name w:val="Основной текст (28)"/>
    <w:basedOn w:val="a"/>
    <w:link w:val="28"/>
    <w:rsid w:val="00E6572D"/>
    <w:pPr>
      <w:widowControl w:val="0"/>
      <w:shd w:val="clear" w:color="auto" w:fill="FFFFFF"/>
      <w:spacing w:after="180" w:line="313" w:lineRule="exact"/>
      <w:jc w:val="both"/>
    </w:pPr>
    <w:rPr>
      <w:rFonts w:ascii="Times New Roman" w:eastAsia="Times New Roman" w:hAnsi="Times New Roman" w:cs="Times New Roman"/>
      <w:i/>
      <w:iCs/>
      <w:sz w:val="26"/>
      <w:szCs w:val="26"/>
      <w:lang w:val="en-US"/>
    </w:rPr>
  </w:style>
  <w:style w:type="character" w:customStyle="1" w:styleId="2812pt0">
    <w:name w:val="Основной текст (28) + 12 pt;Полужирный;Не курсив"/>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812pt1">
    <w:name w:val="Основной текст (28) + 12 pt;Полужирный"/>
    <w:basedOn w:val="28"/>
    <w:rsid w:val="00E6572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120">
    <w:name w:val="Основной текст (12) + Полужирный;Курсив"/>
    <w:basedOn w:val="a0"/>
    <w:rsid w:val="0028702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121">
    <w:name w:val="Основной текст (12)_"/>
    <w:basedOn w:val="a0"/>
    <w:link w:val="122"/>
    <w:rsid w:val="00C04496"/>
    <w:rPr>
      <w:rFonts w:ascii="Times New Roman" w:eastAsia="Times New Roman" w:hAnsi="Times New Roman" w:cs="Times New Roman"/>
      <w:shd w:val="clear" w:color="auto" w:fill="FFFFFF"/>
    </w:rPr>
  </w:style>
  <w:style w:type="paragraph" w:customStyle="1" w:styleId="122">
    <w:name w:val="Основной текст (12)"/>
    <w:basedOn w:val="a"/>
    <w:link w:val="121"/>
    <w:rsid w:val="00C04496"/>
    <w:pPr>
      <w:widowControl w:val="0"/>
      <w:shd w:val="clear" w:color="auto" w:fill="FFFFFF"/>
      <w:spacing w:before="660" w:line="295" w:lineRule="exact"/>
      <w:jc w:val="both"/>
    </w:pPr>
    <w:rPr>
      <w:rFonts w:ascii="Times New Roman" w:eastAsia="Times New Roman" w:hAnsi="Times New Roman" w:cs="Times New Roman"/>
      <w:lang w:val="en-US"/>
    </w:rPr>
  </w:style>
  <w:style w:type="character" w:customStyle="1" w:styleId="2TrebuchetMS10pt">
    <w:name w:val="Основной текст (2) + Trebuchet MS;10 pt"/>
    <w:basedOn w:val="a0"/>
    <w:rsid w:val="00392BFF"/>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2">
    <w:name w:val="Основной текст (2)_"/>
    <w:basedOn w:val="a0"/>
    <w:link w:val="23"/>
    <w:rsid w:val="00174890"/>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74890"/>
    <w:pPr>
      <w:widowControl w:val="0"/>
      <w:shd w:val="clear" w:color="auto" w:fill="FFFFFF"/>
      <w:spacing w:before="240" w:line="328" w:lineRule="exact"/>
      <w:ind w:hanging="360"/>
      <w:jc w:val="both"/>
    </w:pPr>
    <w:rPr>
      <w:rFonts w:ascii="Times New Roman" w:eastAsia="Times New Roman" w:hAnsi="Times New Roman" w:cs="Times New Roman"/>
      <w:lang w:val="en-US"/>
    </w:rPr>
  </w:style>
  <w:style w:type="character" w:customStyle="1" w:styleId="6">
    <w:name w:val="Основной текст (6)"/>
    <w:basedOn w:val="a0"/>
    <w:rsid w:val="003B346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0pt0pt">
    <w:name w:val="Основной текст + 10 pt;Курсив;Интервал 0 pt"/>
    <w:basedOn w:val="a0"/>
    <w:rsid w:val="00BE649E"/>
    <w:rPr>
      <w:rFonts w:ascii="Verdana" w:eastAsia="Verdana" w:hAnsi="Verdana" w:cs="Verdana"/>
      <w:b w:val="0"/>
      <w:bCs w:val="0"/>
      <w:i/>
      <w:iCs/>
      <w:smallCaps w:val="0"/>
      <w:strike w:val="0"/>
      <w:color w:val="000000"/>
      <w:spacing w:val="-1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156">
      <w:bodyDiv w:val="1"/>
      <w:marLeft w:val="0"/>
      <w:marRight w:val="0"/>
      <w:marTop w:val="0"/>
      <w:marBottom w:val="0"/>
      <w:divBdr>
        <w:top w:val="none" w:sz="0" w:space="0" w:color="auto"/>
        <w:left w:val="none" w:sz="0" w:space="0" w:color="auto"/>
        <w:bottom w:val="none" w:sz="0" w:space="0" w:color="auto"/>
        <w:right w:val="none" w:sz="0" w:space="0" w:color="auto"/>
      </w:divBdr>
    </w:div>
    <w:div w:id="135992290">
      <w:bodyDiv w:val="1"/>
      <w:marLeft w:val="0"/>
      <w:marRight w:val="0"/>
      <w:marTop w:val="0"/>
      <w:marBottom w:val="0"/>
      <w:divBdr>
        <w:top w:val="none" w:sz="0" w:space="0" w:color="auto"/>
        <w:left w:val="none" w:sz="0" w:space="0" w:color="auto"/>
        <w:bottom w:val="none" w:sz="0" w:space="0" w:color="auto"/>
        <w:right w:val="none" w:sz="0" w:space="0" w:color="auto"/>
      </w:divBdr>
    </w:div>
    <w:div w:id="139468055">
      <w:bodyDiv w:val="1"/>
      <w:marLeft w:val="0"/>
      <w:marRight w:val="0"/>
      <w:marTop w:val="0"/>
      <w:marBottom w:val="0"/>
      <w:divBdr>
        <w:top w:val="none" w:sz="0" w:space="0" w:color="auto"/>
        <w:left w:val="none" w:sz="0" w:space="0" w:color="auto"/>
        <w:bottom w:val="none" w:sz="0" w:space="0" w:color="auto"/>
        <w:right w:val="none" w:sz="0" w:space="0" w:color="auto"/>
      </w:divBdr>
    </w:div>
    <w:div w:id="313946387">
      <w:bodyDiv w:val="1"/>
      <w:marLeft w:val="0"/>
      <w:marRight w:val="0"/>
      <w:marTop w:val="0"/>
      <w:marBottom w:val="0"/>
      <w:divBdr>
        <w:top w:val="none" w:sz="0" w:space="0" w:color="auto"/>
        <w:left w:val="none" w:sz="0" w:space="0" w:color="auto"/>
        <w:bottom w:val="none" w:sz="0" w:space="0" w:color="auto"/>
        <w:right w:val="none" w:sz="0" w:space="0" w:color="auto"/>
      </w:divBdr>
    </w:div>
    <w:div w:id="326910092">
      <w:bodyDiv w:val="1"/>
      <w:marLeft w:val="0"/>
      <w:marRight w:val="0"/>
      <w:marTop w:val="0"/>
      <w:marBottom w:val="0"/>
      <w:divBdr>
        <w:top w:val="none" w:sz="0" w:space="0" w:color="auto"/>
        <w:left w:val="none" w:sz="0" w:space="0" w:color="auto"/>
        <w:bottom w:val="none" w:sz="0" w:space="0" w:color="auto"/>
        <w:right w:val="none" w:sz="0" w:space="0" w:color="auto"/>
      </w:divBdr>
    </w:div>
    <w:div w:id="351958171">
      <w:bodyDiv w:val="1"/>
      <w:marLeft w:val="0"/>
      <w:marRight w:val="0"/>
      <w:marTop w:val="0"/>
      <w:marBottom w:val="0"/>
      <w:divBdr>
        <w:top w:val="none" w:sz="0" w:space="0" w:color="auto"/>
        <w:left w:val="none" w:sz="0" w:space="0" w:color="auto"/>
        <w:bottom w:val="none" w:sz="0" w:space="0" w:color="auto"/>
        <w:right w:val="none" w:sz="0" w:space="0" w:color="auto"/>
      </w:divBdr>
    </w:div>
    <w:div w:id="591281635">
      <w:bodyDiv w:val="1"/>
      <w:marLeft w:val="0"/>
      <w:marRight w:val="0"/>
      <w:marTop w:val="0"/>
      <w:marBottom w:val="0"/>
      <w:divBdr>
        <w:top w:val="none" w:sz="0" w:space="0" w:color="auto"/>
        <w:left w:val="none" w:sz="0" w:space="0" w:color="auto"/>
        <w:bottom w:val="none" w:sz="0" w:space="0" w:color="auto"/>
        <w:right w:val="none" w:sz="0" w:space="0" w:color="auto"/>
      </w:divBdr>
    </w:div>
    <w:div w:id="603419559">
      <w:bodyDiv w:val="1"/>
      <w:marLeft w:val="0"/>
      <w:marRight w:val="0"/>
      <w:marTop w:val="0"/>
      <w:marBottom w:val="0"/>
      <w:divBdr>
        <w:top w:val="none" w:sz="0" w:space="0" w:color="auto"/>
        <w:left w:val="none" w:sz="0" w:space="0" w:color="auto"/>
        <w:bottom w:val="none" w:sz="0" w:space="0" w:color="auto"/>
        <w:right w:val="none" w:sz="0" w:space="0" w:color="auto"/>
      </w:divBdr>
    </w:div>
    <w:div w:id="951284949">
      <w:bodyDiv w:val="1"/>
      <w:marLeft w:val="0"/>
      <w:marRight w:val="0"/>
      <w:marTop w:val="0"/>
      <w:marBottom w:val="0"/>
      <w:divBdr>
        <w:top w:val="none" w:sz="0" w:space="0" w:color="auto"/>
        <w:left w:val="none" w:sz="0" w:space="0" w:color="auto"/>
        <w:bottom w:val="none" w:sz="0" w:space="0" w:color="auto"/>
        <w:right w:val="none" w:sz="0" w:space="0" w:color="auto"/>
      </w:divBdr>
    </w:div>
    <w:div w:id="1197886870">
      <w:bodyDiv w:val="1"/>
      <w:marLeft w:val="0"/>
      <w:marRight w:val="0"/>
      <w:marTop w:val="0"/>
      <w:marBottom w:val="0"/>
      <w:divBdr>
        <w:top w:val="none" w:sz="0" w:space="0" w:color="auto"/>
        <w:left w:val="none" w:sz="0" w:space="0" w:color="auto"/>
        <w:bottom w:val="none" w:sz="0" w:space="0" w:color="auto"/>
        <w:right w:val="none" w:sz="0" w:space="0" w:color="auto"/>
      </w:divBdr>
    </w:div>
    <w:div w:id="1424449137">
      <w:bodyDiv w:val="1"/>
      <w:marLeft w:val="0"/>
      <w:marRight w:val="0"/>
      <w:marTop w:val="0"/>
      <w:marBottom w:val="0"/>
      <w:divBdr>
        <w:top w:val="none" w:sz="0" w:space="0" w:color="auto"/>
        <w:left w:val="none" w:sz="0" w:space="0" w:color="auto"/>
        <w:bottom w:val="none" w:sz="0" w:space="0" w:color="auto"/>
        <w:right w:val="none" w:sz="0" w:space="0" w:color="auto"/>
      </w:divBdr>
    </w:div>
    <w:div w:id="1498963792">
      <w:bodyDiv w:val="1"/>
      <w:marLeft w:val="0"/>
      <w:marRight w:val="0"/>
      <w:marTop w:val="0"/>
      <w:marBottom w:val="0"/>
      <w:divBdr>
        <w:top w:val="none" w:sz="0" w:space="0" w:color="auto"/>
        <w:left w:val="none" w:sz="0" w:space="0" w:color="auto"/>
        <w:bottom w:val="none" w:sz="0" w:space="0" w:color="auto"/>
        <w:right w:val="none" w:sz="0" w:space="0" w:color="auto"/>
      </w:divBdr>
    </w:div>
    <w:div w:id="1602687991">
      <w:bodyDiv w:val="1"/>
      <w:marLeft w:val="0"/>
      <w:marRight w:val="0"/>
      <w:marTop w:val="0"/>
      <w:marBottom w:val="0"/>
      <w:divBdr>
        <w:top w:val="none" w:sz="0" w:space="0" w:color="auto"/>
        <w:left w:val="none" w:sz="0" w:space="0" w:color="auto"/>
        <w:bottom w:val="none" w:sz="0" w:space="0" w:color="auto"/>
        <w:right w:val="none" w:sz="0" w:space="0" w:color="auto"/>
      </w:divBdr>
    </w:div>
    <w:div w:id="1681469779">
      <w:bodyDiv w:val="1"/>
      <w:marLeft w:val="0"/>
      <w:marRight w:val="0"/>
      <w:marTop w:val="0"/>
      <w:marBottom w:val="0"/>
      <w:divBdr>
        <w:top w:val="none" w:sz="0" w:space="0" w:color="auto"/>
        <w:left w:val="none" w:sz="0" w:space="0" w:color="auto"/>
        <w:bottom w:val="none" w:sz="0" w:space="0" w:color="auto"/>
        <w:right w:val="none" w:sz="0" w:space="0" w:color="auto"/>
      </w:divBdr>
    </w:div>
    <w:div w:id="1847164238">
      <w:bodyDiv w:val="1"/>
      <w:marLeft w:val="0"/>
      <w:marRight w:val="0"/>
      <w:marTop w:val="0"/>
      <w:marBottom w:val="0"/>
      <w:divBdr>
        <w:top w:val="none" w:sz="0" w:space="0" w:color="auto"/>
        <w:left w:val="none" w:sz="0" w:space="0" w:color="auto"/>
        <w:bottom w:val="none" w:sz="0" w:space="0" w:color="auto"/>
        <w:right w:val="none" w:sz="0" w:space="0" w:color="auto"/>
      </w:divBdr>
    </w:div>
    <w:div w:id="1896431184">
      <w:bodyDiv w:val="1"/>
      <w:marLeft w:val="0"/>
      <w:marRight w:val="0"/>
      <w:marTop w:val="0"/>
      <w:marBottom w:val="0"/>
      <w:divBdr>
        <w:top w:val="none" w:sz="0" w:space="0" w:color="auto"/>
        <w:left w:val="none" w:sz="0" w:space="0" w:color="auto"/>
        <w:bottom w:val="none" w:sz="0" w:space="0" w:color="auto"/>
        <w:right w:val="none" w:sz="0" w:space="0" w:color="auto"/>
      </w:divBdr>
    </w:div>
    <w:div w:id="1920095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Ministerul%20agriculturii%2019.09.2016\strategia%20pe%20siguranta%20alimentelor\duppa%20reavizare%20ansa%2004.08.17\date%20statistice\&#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exandr.Manciu\Downloads\16.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exandr.Manciu\Downloads\ext010100%20(3).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Foaie1!$A$3:$B$3</c:f>
              <c:strCache>
                <c:ptCount val="1"/>
                <c:pt idx="0">
                  <c:v>Ponderea agriculturii în  PIB %</c:v>
                </c:pt>
              </c:strCache>
            </c:strRef>
          </c:tx>
          <c:invertIfNegative val="0"/>
          <c:dLbls>
            <c:dLbl>
              <c:idx val="0"/>
              <c:tx>
                <c:rich>
                  <a:bodyPr/>
                  <a:lstStyle/>
                  <a:p>
                    <a:r>
                      <a:rPr lang="en-US"/>
                      <a:t>11,2</a:t>
                    </a:r>
                    <a:r>
                      <a:rPr lang="ro-RO"/>
                      <a:t> %</a:t>
                    </a:r>
                    <a:endParaRPr lang="en-US"/>
                  </a:p>
                </c:rich>
              </c:tx>
              <c:dLblPos val="inEnd"/>
              <c:showLegendKey val="0"/>
              <c:showVal val="1"/>
              <c:showCatName val="0"/>
              <c:showSerName val="0"/>
              <c:showPercent val="0"/>
              <c:showBubbleSize val="0"/>
            </c:dLbl>
            <c:dLbl>
              <c:idx val="1"/>
              <c:tx>
                <c:rich>
                  <a:bodyPr/>
                  <a:lstStyle/>
                  <a:p>
                    <a:r>
                      <a:rPr lang="en-US"/>
                      <a:t>12,2</a:t>
                    </a:r>
                    <a:r>
                      <a:rPr lang="ro-RO"/>
                      <a:t> %</a:t>
                    </a:r>
                    <a:endParaRPr lang="en-US"/>
                  </a:p>
                </c:rich>
              </c:tx>
              <c:dLblPos val="inEnd"/>
              <c:showLegendKey val="0"/>
              <c:showVal val="1"/>
              <c:showCatName val="0"/>
              <c:showSerName val="0"/>
              <c:showPercent val="0"/>
              <c:showBubbleSize val="0"/>
            </c:dLbl>
            <c:dLbl>
              <c:idx val="2"/>
              <c:tx>
                <c:rich>
                  <a:bodyPr/>
                  <a:lstStyle/>
                  <a:p>
                    <a:r>
                      <a:rPr lang="en-US"/>
                      <a:t>13</a:t>
                    </a:r>
                    <a:r>
                      <a:rPr lang="ro-RO"/>
                      <a:t>%</a:t>
                    </a:r>
                    <a:endParaRPr lang="en-US"/>
                  </a:p>
                </c:rich>
              </c:tx>
              <c:dLblPos val="inEnd"/>
              <c:showLegendKey val="0"/>
              <c:showVal val="1"/>
              <c:showCatName val="0"/>
              <c:showSerName val="0"/>
              <c:showPercent val="0"/>
              <c:showBubbleSize val="0"/>
            </c:dLbl>
            <c:dLbl>
              <c:idx val="3"/>
              <c:tx>
                <c:rich>
                  <a:bodyPr/>
                  <a:lstStyle/>
                  <a:p>
                    <a:r>
                      <a:rPr lang="en-US"/>
                      <a:t>12,1</a:t>
                    </a:r>
                    <a:r>
                      <a:rPr lang="ro-RO"/>
                      <a:t>%</a:t>
                    </a:r>
                    <a:endParaRPr lang="en-US"/>
                  </a:p>
                </c:rich>
              </c:tx>
              <c:dLblPos val="inEnd"/>
              <c:showLegendKey val="0"/>
              <c:showVal val="1"/>
              <c:showCatName val="0"/>
              <c:showSerName val="0"/>
              <c:showPercent val="0"/>
              <c:showBubbleSize val="0"/>
            </c:dLbl>
            <c:dLbl>
              <c:idx val="4"/>
              <c:tx>
                <c:rich>
                  <a:bodyPr/>
                  <a:lstStyle/>
                  <a:p>
                    <a:r>
                      <a:rPr lang="en-US"/>
                      <a:t>14,2</a:t>
                    </a:r>
                    <a:r>
                      <a:rPr lang="ro-RO"/>
                      <a:t>%</a:t>
                    </a:r>
                    <a:endParaRPr lang="en-US"/>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numRef>
              <c:f>Foaie1!$C$2:$G$2</c:f>
              <c:numCache>
                <c:formatCode>General</c:formatCode>
                <c:ptCount val="5"/>
                <c:pt idx="0">
                  <c:v>2012</c:v>
                </c:pt>
                <c:pt idx="1">
                  <c:v>2013</c:v>
                </c:pt>
                <c:pt idx="2">
                  <c:v>2014</c:v>
                </c:pt>
                <c:pt idx="3">
                  <c:v>2015</c:v>
                </c:pt>
                <c:pt idx="4">
                  <c:v>2016</c:v>
                </c:pt>
              </c:numCache>
            </c:numRef>
          </c:cat>
          <c:val>
            <c:numRef>
              <c:f>Foaie1!$C$3:$G$3</c:f>
              <c:numCache>
                <c:formatCode>General</c:formatCode>
                <c:ptCount val="5"/>
                <c:pt idx="0">
                  <c:v>11.2</c:v>
                </c:pt>
                <c:pt idx="1">
                  <c:v>12.2</c:v>
                </c:pt>
                <c:pt idx="2">
                  <c:v>13</c:v>
                </c:pt>
                <c:pt idx="3">
                  <c:v>12.1</c:v>
                </c:pt>
                <c:pt idx="4">
                  <c:v>14.2</c:v>
                </c:pt>
              </c:numCache>
            </c:numRef>
          </c:val>
        </c:ser>
        <c:dLbls>
          <c:showLegendKey val="0"/>
          <c:showVal val="0"/>
          <c:showCatName val="0"/>
          <c:showSerName val="0"/>
          <c:showPercent val="0"/>
          <c:showBubbleSize val="0"/>
        </c:dLbls>
        <c:gapWidth val="75"/>
        <c:overlap val="40"/>
        <c:axId val="120549376"/>
        <c:axId val="120550912"/>
      </c:barChart>
      <c:catAx>
        <c:axId val="120549376"/>
        <c:scaling>
          <c:orientation val="minMax"/>
        </c:scaling>
        <c:delete val="0"/>
        <c:axPos val="b"/>
        <c:numFmt formatCode="General" sourceLinked="1"/>
        <c:majorTickMark val="none"/>
        <c:minorTickMark val="none"/>
        <c:tickLblPos val="nextTo"/>
        <c:crossAx val="120550912"/>
        <c:crosses val="autoZero"/>
        <c:auto val="1"/>
        <c:lblAlgn val="ctr"/>
        <c:lblOffset val="100"/>
        <c:noMultiLvlLbl val="0"/>
      </c:catAx>
      <c:valAx>
        <c:axId val="120550912"/>
        <c:scaling>
          <c:orientation val="minMax"/>
        </c:scaling>
        <c:delete val="0"/>
        <c:axPos val="l"/>
        <c:majorGridlines/>
        <c:numFmt formatCode="General" sourceLinked="1"/>
        <c:majorTickMark val="none"/>
        <c:minorTickMark val="none"/>
        <c:tickLblPos val="nextTo"/>
        <c:crossAx val="1205493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2232065694876"/>
          <c:y val="9.2367056234809355E-2"/>
          <c:w val="0.74811444104234937"/>
          <c:h val="0.46527805327007149"/>
        </c:manualLayout>
      </c:layout>
      <c:barChart>
        <c:barDir val="col"/>
        <c:grouping val="clustered"/>
        <c:varyColors val="0"/>
        <c:ser>
          <c:idx val="0"/>
          <c:order val="0"/>
          <c:tx>
            <c:strRef>
              <c:f>Лист1!$B$3</c:f>
              <c:strCache>
                <c:ptCount val="1"/>
                <c:pt idx="0">
                  <c:v>2011</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Лист1!$B$4:$B$14</c:f>
              <c:numCache>
                <c:formatCode>0.0</c:formatCode>
                <c:ptCount val="11"/>
                <c:pt idx="0">
                  <c:v>28</c:v>
                </c:pt>
                <c:pt idx="1">
                  <c:v>1.6</c:v>
                </c:pt>
                <c:pt idx="2">
                  <c:v>8.9</c:v>
                </c:pt>
                <c:pt idx="3">
                  <c:v>7.1</c:v>
                </c:pt>
                <c:pt idx="4">
                  <c:v>8.1</c:v>
                </c:pt>
                <c:pt idx="5">
                  <c:v>6.8</c:v>
                </c:pt>
                <c:pt idx="6">
                  <c:v>6.1</c:v>
                </c:pt>
                <c:pt idx="7">
                  <c:v>1.4</c:v>
                </c:pt>
                <c:pt idx="8">
                  <c:v>7.6</c:v>
                </c:pt>
                <c:pt idx="9">
                  <c:v>0.3</c:v>
                </c:pt>
                <c:pt idx="10">
                  <c:v>5</c:v>
                </c:pt>
              </c:numCache>
            </c:numRef>
          </c:val>
        </c:ser>
        <c:ser>
          <c:idx val="1"/>
          <c:order val="1"/>
          <c:tx>
            <c:strRef>
              <c:f>Лист1!$C$3</c:f>
              <c:strCache>
                <c:ptCount val="1"/>
                <c:pt idx="0">
                  <c:v>2012</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Лист1!$C$4:$C$14</c:f>
              <c:numCache>
                <c:formatCode>0.0</c:formatCode>
                <c:ptCount val="11"/>
                <c:pt idx="0">
                  <c:v>17.899999999999999</c:v>
                </c:pt>
                <c:pt idx="1">
                  <c:v>1.9</c:v>
                </c:pt>
                <c:pt idx="2">
                  <c:v>10.5</c:v>
                </c:pt>
                <c:pt idx="3">
                  <c:v>2.5</c:v>
                </c:pt>
                <c:pt idx="4">
                  <c:v>6</c:v>
                </c:pt>
                <c:pt idx="5">
                  <c:v>6.7</c:v>
                </c:pt>
                <c:pt idx="6">
                  <c:v>10.4</c:v>
                </c:pt>
                <c:pt idx="7">
                  <c:v>1.9</c:v>
                </c:pt>
                <c:pt idx="8">
                  <c:v>12.3</c:v>
                </c:pt>
                <c:pt idx="9">
                  <c:v>0.5</c:v>
                </c:pt>
                <c:pt idx="10">
                  <c:v>6.7</c:v>
                </c:pt>
              </c:numCache>
            </c:numRef>
          </c:val>
        </c:ser>
        <c:ser>
          <c:idx val="2"/>
          <c:order val="2"/>
          <c:tx>
            <c:strRef>
              <c:f>Лист1!$D$3</c:f>
              <c:strCache>
                <c:ptCount val="1"/>
                <c:pt idx="0">
                  <c:v>2013</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Лист1!$D$4:$D$14</c:f>
              <c:numCache>
                <c:formatCode>0.0</c:formatCode>
                <c:ptCount val="11"/>
                <c:pt idx="0">
                  <c:v>28.9</c:v>
                </c:pt>
                <c:pt idx="1">
                  <c:v>2.4</c:v>
                </c:pt>
                <c:pt idx="2">
                  <c:v>12.7</c:v>
                </c:pt>
                <c:pt idx="3">
                  <c:v>2.4</c:v>
                </c:pt>
                <c:pt idx="4">
                  <c:v>5.5</c:v>
                </c:pt>
                <c:pt idx="5">
                  <c:v>5.4</c:v>
                </c:pt>
                <c:pt idx="6">
                  <c:v>9</c:v>
                </c:pt>
                <c:pt idx="7">
                  <c:v>1.3</c:v>
                </c:pt>
                <c:pt idx="8">
                  <c:v>8.4</c:v>
                </c:pt>
                <c:pt idx="9">
                  <c:v>0.4</c:v>
                </c:pt>
                <c:pt idx="10">
                  <c:v>5.0999999999999996</c:v>
                </c:pt>
              </c:numCache>
            </c:numRef>
          </c:val>
        </c:ser>
        <c:ser>
          <c:idx val="3"/>
          <c:order val="3"/>
          <c:tx>
            <c:strRef>
              <c:f>Лист1!$E$3</c:f>
              <c:strCache>
                <c:ptCount val="1"/>
                <c:pt idx="0">
                  <c:v>2014</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Лист1!$E$4:$E$14</c:f>
              <c:numCache>
                <c:formatCode>0.0</c:formatCode>
                <c:ptCount val="11"/>
                <c:pt idx="0">
                  <c:v>25.4</c:v>
                </c:pt>
                <c:pt idx="1">
                  <c:v>3</c:v>
                </c:pt>
                <c:pt idx="2">
                  <c:v>7.9</c:v>
                </c:pt>
                <c:pt idx="3">
                  <c:v>4.4000000000000004</c:v>
                </c:pt>
                <c:pt idx="4">
                  <c:v>7.5</c:v>
                </c:pt>
                <c:pt idx="5">
                  <c:v>6.4</c:v>
                </c:pt>
                <c:pt idx="6">
                  <c:v>6.8</c:v>
                </c:pt>
                <c:pt idx="7">
                  <c:v>1.6</c:v>
                </c:pt>
                <c:pt idx="8">
                  <c:v>9.4</c:v>
                </c:pt>
                <c:pt idx="9">
                  <c:v>0.5</c:v>
                </c:pt>
                <c:pt idx="10">
                  <c:v>6.8</c:v>
                </c:pt>
              </c:numCache>
            </c:numRef>
          </c:val>
        </c:ser>
        <c:ser>
          <c:idx val="4"/>
          <c:order val="4"/>
          <c:tx>
            <c:strRef>
              <c:f>Лист1!$F$3</c:f>
              <c:strCache>
                <c:ptCount val="1"/>
                <c:pt idx="0">
                  <c:v>2015</c:v>
                </c:pt>
              </c:strCache>
            </c:strRef>
          </c:tx>
          <c:invertIfNegative val="0"/>
          <c:cat>
            <c:strRef>
              <c:f>Лист1!$A$4:$A$14</c:f>
              <c:strCache>
                <c:ptCount val="11"/>
                <c:pt idx="0">
                  <c:v> cereale</c:v>
                </c:pt>
                <c:pt idx="1">
                  <c:v>Sfeclă de zahăr </c:v>
                </c:pt>
                <c:pt idx="2">
                  <c:v>Floarea-soarelui </c:v>
                </c:pt>
                <c:pt idx="3">
                  <c:v>Cartofi </c:v>
                </c:pt>
                <c:pt idx="4">
                  <c:v>Legume şi culturi bostănoase</c:v>
                </c:pt>
                <c:pt idx="5">
                  <c:v>Fructe, nuci şi pomuşoare</c:v>
                </c:pt>
                <c:pt idx="6">
                  <c:v>Struguri </c:v>
                </c:pt>
                <c:pt idx="7">
                  <c:v>carne de bovină</c:v>
                </c:pt>
                <c:pt idx="8">
                  <c:v>carne de porcine </c:v>
                </c:pt>
                <c:pt idx="9">
                  <c:v>carne de ovine şi caprine</c:v>
                </c:pt>
                <c:pt idx="10">
                  <c:v>carne de păsăre</c:v>
                </c:pt>
              </c:strCache>
            </c:strRef>
          </c:cat>
          <c:val>
            <c:numRef>
              <c:f>Лист1!$F$4:$F$14</c:f>
              <c:numCache>
                <c:formatCode>0.0</c:formatCode>
                <c:ptCount val="11"/>
                <c:pt idx="0">
                  <c:v>20.3</c:v>
                </c:pt>
                <c:pt idx="1">
                  <c:v>1.3</c:v>
                </c:pt>
                <c:pt idx="2">
                  <c:v>8.8000000000000007</c:v>
                </c:pt>
                <c:pt idx="3">
                  <c:v>2.5</c:v>
                </c:pt>
                <c:pt idx="4">
                  <c:v>7.1</c:v>
                </c:pt>
                <c:pt idx="5">
                  <c:v>6.5</c:v>
                </c:pt>
                <c:pt idx="6">
                  <c:v>7</c:v>
                </c:pt>
                <c:pt idx="7">
                  <c:v>1.8</c:v>
                </c:pt>
                <c:pt idx="8">
                  <c:v>13.6</c:v>
                </c:pt>
                <c:pt idx="9">
                  <c:v>0.6</c:v>
                </c:pt>
                <c:pt idx="10">
                  <c:v>9.5</c:v>
                </c:pt>
              </c:numCache>
            </c:numRef>
          </c:val>
        </c:ser>
        <c:dLbls>
          <c:showLegendKey val="0"/>
          <c:showVal val="0"/>
          <c:showCatName val="0"/>
          <c:showSerName val="0"/>
          <c:showPercent val="0"/>
          <c:showBubbleSize val="0"/>
        </c:dLbls>
        <c:gapWidth val="150"/>
        <c:axId val="120569216"/>
        <c:axId val="120571008"/>
      </c:barChart>
      <c:catAx>
        <c:axId val="120569216"/>
        <c:scaling>
          <c:orientation val="minMax"/>
        </c:scaling>
        <c:delete val="0"/>
        <c:axPos val="b"/>
        <c:majorTickMark val="none"/>
        <c:minorTickMark val="none"/>
        <c:tickLblPos val="nextTo"/>
        <c:txPr>
          <a:bodyPr/>
          <a:lstStyle/>
          <a:p>
            <a:pPr>
              <a:defRPr sz="500"/>
            </a:pPr>
            <a:endParaRPr lang="ru-RU"/>
          </a:p>
        </c:txPr>
        <c:crossAx val="120571008"/>
        <c:crosses val="autoZero"/>
        <c:auto val="1"/>
        <c:lblAlgn val="ctr"/>
        <c:lblOffset val="100"/>
        <c:noMultiLvlLbl val="0"/>
      </c:catAx>
      <c:valAx>
        <c:axId val="120571008"/>
        <c:scaling>
          <c:orientation val="minMax"/>
        </c:scaling>
        <c:delete val="0"/>
        <c:axPos val="l"/>
        <c:majorGridlines/>
        <c:numFmt formatCode="0.0" sourceLinked="1"/>
        <c:majorTickMark val="out"/>
        <c:minorTickMark val="none"/>
        <c:tickLblPos val="nextTo"/>
        <c:crossAx val="120569216"/>
        <c:crosses val="autoZero"/>
        <c:crossBetween val="between"/>
      </c:valAx>
    </c:plotArea>
    <c:legend>
      <c:legendPos val="r"/>
      <c:layout>
        <c:manualLayout>
          <c:xMode val="edge"/>
          <c:yMode val="edge"/>
          <c:x val="0.84305934150869177"/>
          <c:y val="0.1054297969158727"/>
          <c:w val="0.15346717892225936"/>
          <c:h val="0.5204338144089962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'[ext010100 (3).xlsx]ext010100'!$B$4</c:f>
              <c:strCache>
                <c:ptCount val="1"/>
                <c:pt idx="0">
                  <c:v>Tarile CSI</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(3).xlsx]ext010100'!$C$4:$G$4</c:f>
              <c:numCache>
                <c:formatCode>General</c:formatCode>
                <c:ptCount val="5"/>
                <c:pt idx="0">
                  <c:v>26.57</c:v>
                </c:pt>
                <c:pt idx="1">
                  <c:v>26.43</c:v>
                </c:pt>
                <c:pt idx="2">
                  <c:v>21.06</c:v>
                </c:pt>
                <c:pt idx="3">
                  <c:v>14.09</c:v>
                </c:pt>
                <c:pt idx="4">
                  <c:v>11.86</c:v>
                </c:pt>
              </c:numCache>
            </c:numRef>
          </c:val>
          <c:smooth val="0"/>
        </c:ser>
        <c:ser>
          <c:idx val="1"/>
          <c:order val="1"/>
          <c:tx>
            <c:strRef>
              <c:f>'[ext010100 (3).xlsx]ext010100'!$B$5</c:f>
              <c:strCache>
                <c:ptCount val="1"/>
                <c:pt idx="0">
                  <c:v>Tarile Uniunii Europene </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(3).xlsx]ext010100'!$C$5:$G$5</c:f>
              <c:numCache>
                <c:formatCode>General</c:formatCode>
                <c:ptCount val="5"/>
                <c:pt idx="0">
                  <c:v>17.04</c:v>
                </c:pt>
                <c:pt idx="1">
                  <c:v>19.13</c:v>
                </c:pt>
                <c:pt idx="2">
                  <c:v>20.95</c:v>
                </c:pt>
                <c:pt idx="3">
                  <c:v>20.48</c:v>
                </c:pt>
                <c:pt idx="4">
                  <c:v>22.4</c:v>
                </c:pt>
              </c:numCache>
            </c:numRef>
          </c:val>
          <c:smooth val="0"/>
        </c:ser>
        <c:ser>
          <c:idx val="2"/>
          <c:order val="2"/>
          <c:tx>
            <c:strRef>
              <c:f>'[ext010100 (3).xlsx]ext010100'!$B$6</c:f>
              <c:strCache>
                <c:ptCount val="1"/>
                <c:pt idx="0">
                  <c:v>Alte tari</c:v>
                </c:pt>
              </c:strCache>
            </c:strRef>
          </c:tx>
          <c:marker>
            <c:symbol val="none"/>
          </c:marker>
          <c:cat>
            <c:strRef>
              <c:f>'[ext010100 (3).xlsx]ext010100'!$C$3:$G$3</c:f>
              <c:strCache>
                <c:ptCount val="5"/>
                <c:pt idx="0">
                  <c:v>2012</c:v>
                </c:pt>
                <c:pt idx="1">
                  <c:v>2013</c:v>
                </c:pt>
                <c:pt idx="2">
                  <c:v>2014</c:v>
                </c:pt>
                <c:pt idx="3">
                  <c:v>2015</c:v>
                </c:pt>
                <c:pt idx="4">
                  <c:v>2016</c:v>
                </c:pt>
              </c:strCache>
            </c:strRef>
          </c:cat>
          <c:val>
            <c:numRef>
              <c:f>'[ext010100 (3).xlsx]ext010100'!$C$6:$G$6</c:f>
              <c:numCache>
                <c:formatCode>General</c:formatCode>
                <c:ptCount val="5"/>
                <c:pt idx="0">
                  <c:v>14.67</c:v>
                </c:pt>
                <c:pt idx="1">
                  <c:v>24.49</c:v>
                </c:pt>
                <c:pt idx="2">
                  <c:v>23.84</c:v>
                </c:pt>
                <c:pt idx="3">
                  <c:v>17.11</c:v>
                </c:pt>
                <c:pt idx="4">
                  <c:v>19.88</c:v>
                </c:pt>
              </c:numCache>
            </c:numRef>
          </c:val>
          <c:smooth val="0"/>
        </c:ser>
        <c:dLbls>
          <c:showLegendKey val="0"/>
          <c:showVal val="0"/>
          <c:showCatName val="0"/>
          <c:showSerName val="0"/>
          <c:showPercent val="0"/>
          <c:showBubbleSize val="0"/>
        </c:dLbls>
        <c:marker val="1"/>
        <c:smooth val="0"/>
        <c:axId val="38160640"/>
        <c:axId val="38170624"/>
      </c:lineChart>
      <c:catAx>
        <c:axId val="38160640"/>
        <c:scaling>
          <c:orientation val="minMax"/>
        </c:scaling>
        <c:delete val="0"/>
        <c:axPos val="b"/>
        <c:majorTickMark val="none"/>
        <c:minorTickMark val="none"/>
        <c:tickLblPos val="nextTo"/>
        <c:crossAx val="38170624"/>
        <c:crosses val="autoZero"/>
        <c:auto val="1"/>
        <c:lblAlgn val="ctr"/>
        <c:lblOffset val="100"/>
        <c:noMultiLvlLbl val="0"/>
      </c:catAx>
      <c:valAx>
        <c:axId val="38170624"/>
        <c:scaling>
          <c:orientation val="minMax"/>
        </c:scaling>
        <c:delete val="0"/>
        <c:axPos val="l"/>
        <c:majorGridlines/>
        <c:numFmt formatCode="General" sourceLinked="1"/>
        <c:majorTickMark val="none"/>
        <c:minorTickMark val="none"/>
        <c:tickLblPos val="nextTo"/>
        <c:crossAx val="381606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Animale vii şi produse ale regnului animal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General</c:formatCode>
                <c:ptCount val="5"/>
                <c:pt idx="0">
                  <c:v>1782</c:v>
                </c:pt>
                <c:pt idx="1">
                  <c:v>2880.4</c:v>
                </c:pt>
                <c:pt idx="2">
                  <c:v>9284.5</c:v>
                </c:pt>
                <c:pt idx="3">
                  <c:v>8711.7999999999993</c:v>
                </c:pt>
                <c:pt idx="4" formatCode="#,##0.00">
                  <c:v>8353.33</c:v>
                </c:pt>
              </c:numCache>
            </c:numRef>
          </c:val>
        </c:ser>
        <c:ser>
          <c:idx val="1"/>
          <c:order val="1"/>
          <c:tx>
            <c:strRef>
              <c:f>Лист1!$C$1</c:f>
              <c:strCache>
                <c:ptCount val="1"/>
                <c:pt idx="0">
                  <c:v>Produse ale regnului vegetal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General</c:formatCode>
                <c:ptCount val="5"/>
                <c:pt idx="0">
                  <c:v>141079.70000000001</c:v>
                </c:pt>
                <c:pt idx="1">
                  <c:v>198169.3</c:v>
                </c:pt>
                <c:pt idx="2">
                  <c:v>247672.2</c:v>
                </c:pt>
                <c:pt idx="3">
                  <c:v>309388.5</c:v>
                </c:pt>
                <c:pt idx="4" formatCode="#,##0.00">
                  <c:v>343161.21</c:v>
                </c:pt>
              </c:numCache>
            </c:numRef>
          </c:val>
        </c:ser>
        <c:ser>
          <c:idx val="2"/>
          <c:order val="2"/>
          <c:tx>
            <c:strRef>
              <c:f>Лист1!$D$1</c:f>
              <c:strCache>
                <c:ptCount val="1"/>
                <c:pt idx="0">
                  <c:v>Grăsimi şi uleiuri de origine animală sau vegetală şi produse ale disocierii lor; grăsimi alimentare prelucrate; ceară de origine animală sau vegetală</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Лист1!$D$2:$D$6</c:f>
              <c:numCache>
                <c:formatCode>General</c:formatCode>
                <c:ptCount val="5"/>
                <c:pt idx="0">
                  <c:v>86378.7</c:v>
                </c:pt>
                <c:pt idx="1">
                  <c:v>43515.199999999997</c:v>
                </c:pt>
                <c:pt idx="2">
                  <c:v>72508.399999999994</c:v>
                </c:pt>
                <c:pt idx="3">
                  <c:v>68120.399999999994</c:v>
                </c:pt>
                <c:pt idx="4" formatCode="#,##0.00">
                  <c:v>36845.53</c:v>
                </c:pt>
              </c:numCache>
            </c:numRef>
          </c:val>
        </c:ser>
        <c:ser>
          <c:idx val="3"/>
          <c:order val="3"/>
          <c:tx>
            <c:strRef>
              <c:f>Лист1!$E$1</c:f>
              <c:strCache>
                <c:ptCount val="1"/>
                <c:pt idx="0">
                  <c:v>Produse alimentare; băuturi alcoolice, fără alcool oţet; tutun</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Лист1!$E$2:$E$6</c:f>
              <c:numCache>
                <c:formatCode>General</c:formatCode>
                <c:ptCount val="5"/>
                <c:pt idx="0">
                  <c:v>110402.3</c:v>
                </c:pt>
                <c:pt idx="1">
                  <c:v>134951.20000000001</c:v>
                </c:pt>
                <c:pt idx="2">
                  <c:v>111862.1</c:v>
                </c:pt>
                <c:pt idx="3">
                  <c:v>102093.8</c:v>
                </c:pt>
                <c:pt idx="4" formatCode="#,##0.00">
                  <c:v>149497.70000000001</c:v>
                </c:pt>
              </c:numCache>
            </c:numRef>
          </c:val>
        </c:ser>
        <c:ser>
          <c:idx val="4"/>
          <c:order val="4"/>
          <c:tx>
            <c:strRef>
              <c:f>Лист1!$F$1</c:f>
              <c:strCache>
                <c:ptCount val="1"/>
                <c:pt idx="0">
                  <c:v>Piei brute [materie primă], piei tăbăcite, blănuri naturale şi produse din acestea</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Лист1!$F$2:$F$6</c:f>
              <c:numCache>
                <c:formatCode>General</c:formatCode>
                <c:ptCount val="5"/>
                <c:pt idx="0">
                  <c:v>27874.2</c:v>
                </c:pt>
                <c:pt idx="1">
                  <c:v>31229.599999999999</c:v>
                </c:pt>
                <c:pt idx="2">
                  <c:v>33041.800000000003</c:v>
                </c:pt>
                <c:pt idx="3">
                  <c:v>23913.599999999999</c:v>
                </c:pt>
                <c:pt idx="4" formatCode="#,##0.00">
                  <c:v>22057.52</c:v>
                </c:pt>
              </c:numCache>
            </c:numRef>
          </c:val>
        </c:ser>
        <c:dLbls>
          <c:showLegendKey val="0"/>
          <c:showVal val="0"/>
          <c:showCatName val="0"/>
          <c:showSerName val="0"/>
          <c:showPercent val="0"/>
          <c:showBubbleSize val="0"/>
        </c:dLbls>
        <c:gapWidth val="150"/>
        <c:axId val="38201984"/>
        <c:axId val="120521088"/>
      </c:barChart>
      <c:catAx>
        <c:axId val="38201984"/>
        <c:scaling>
          <c:orientation val="minMax"/>
        </c:scaling>
        <c:delete val="0"/>
        <c:axPos val="b"/>
        <c:numFmt formatCode="General" sourceLinked="1"/>
        <c:majorTickMark val="none"/>
        <c:minorTickMark val="none"/>
        <c:tickLblPos val="nextTo"/>
        <c:crossAx val="120521088"/>
        <c:crosses val="autoZero"/>
        <c:auto val="1"/>
        <c:lblAlgn val="ctr"/>
        <c:lblOffset val="100"/>
        <c:noMultiLvlLbl val="0"/>
      </c:catAx>
      <c:valAx>
        <c:axId val="120521088"/>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38201984"/>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egendEntry>
        <c:idx val="2"/>
        <c:txPr>
          <a:bodyPr/>
          <a:lstStyle/>
          <a:p>
            <a:pPr>
              <a:defRPr>
                <a:latin typeface="Times New Roman" pitchFamily="18" charset="0"/>
                <a:cs typeface="Times New Roman" pitchFamily="18" charset="0"/>
              </a:defRPr>
            </a:pPr>
            <a:endParaRPr lang="ru-RU"/>
          </a:p>
        </c:txPr>
      </c:legendEntry>
      <c:legendEntry>
        <c:idx val="3"/>
        <c:txPr>
          <a:bodyPr/>
          <a:lstStyle/>
          <a:p>
            <a:pPr>
              <a:defRPr>
                <a:latin typeface="Times New Roman" pitchFamily="18" charset="0"/>
                <a:cs typeface="Times New Roman" pitchFamily="18" charset="0"/>
              </a:defRPr>
            </a:pPr>
            <a:endParaRPr lang="ru-RU"/>
          </a:p>
        </c:txPr>
      </c:legendEntry>
      <c:layout>
        <c:manualLayout>
          <c:xMode val="edge"/>
          <c:yMode val="edge"/>
          <c:x val="0.62720206020122182"/>
          <c:y val="2.6203412574164947E-2"/>
          <c:w val="0.37021981892532702"/>
          <c:h val="0.94877877107466835"/>
        </c:manualLayout>
      </c:layout>
      <c:overlay val="0"/>
    </c:legend>
    <c:plotVisOnly val="1"/>
    <c:dispBlanksAs val="gap"/>
    <c:showDLblsOverMax val="0"/>
  </c:chart>
  <c:txPr>
    <a:bodyPr/>
    <a:lstStyle/>
    <a:p>
      <a:pPr>
        <a:defRPr sz="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Animale vii şi produse ale regnului animal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Лист1!$B$2:$B$6</c:f>
              <c:numCache>
                <c:formatCode>0.0</c:formatCode>
                <c:ptCount val="5"/>
                <c:pt idx="0">
                  <c:v>2.9</c:v>
                </c:pt>
                <c:pt idx="1">
                  <c:v>2.7</c:v>
                </c:pt>
                <c:pt idx="2">
                  <c:v>5.9</c:v>
                </c:pt>
                <c:pt idx="3">
                  <c:v>2.5</c:v>
                </c:pt>
                <c:pt idx="4">
                  <c:v>4.4000000000000004</c:v>
                </c:pt>
              </c:numCache>
            </c:numRef>
          </c:val>
        </c:ser>
        <c:ser>
          <c:idx val="1"/>
          <c:order val="1"/>
          <c:tx>
            <c:strRef>
              <c:f>Лист1!$C$1</c:f>
              <c:strCache>
                <c:ptCount val="1"/>
                <c:pt idx="0">
                  <c:v>Produse ale regnului vegetal</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Лист1!$C$2:$C$6</c:f>
              <c:numCache>
                <c:formatCode>0.0</c:formatCode>
                <c:ptCount val="5"/>
                <c:pt idx="0">
                  <c:v>16.100000000000001</c:v>
                </c:pt>
                <c:pt idx="1">
                  <c:v>17.2</c:v>
                </c:pt>
                <c:pt idx="2">
                  <c:v>18.8</c:v>
                </c:pt>
                <c:pt idx="3">
                  <c:v>20.8</c:v>
                </c:pt>
                <c:pt idx="4">
                  <c:v>16.5</c:v>
                </c:pt>
              </c:numCache>
            </c:numRef>
          </c:val>
        </c:ser>
        <c:ser>
          <c:idx val="2"/>
          <c:order val="2"/>
          <c:tx>
            <c:strRef>
              <c:f>Лист1!$D$1</c:f>
              <c:strCache>
                <c:ptCount val="1"/>
                <c:pt idx="0">
                  <c:v>Grăsimi şi uleiuri de origine animală sau vegetală şi produse ale disocierii lor; grăsimi alimentare prelucrate; ceară de origine animală sau vegetală</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Лист1!$D$2:$D$6</c:f>
              <c:numCache>
                <c:formatCode>0.0</c:formatCode>
                <c:ptCount val="5"/>
                <c:pt idx="0">
                  <c:v>0.1</c:v>
                </c:pt>
                <c:pt idx="1">
                  <c:v>0.1</c:v>
                </c:pt>
                <c:pt idx="2">
                  <c:v>0.1</c:v>
                </c:pt>
                <c:pt idx="3">
                  <c:v>0.1</c:v>
                </c:pt>
                <c:pt idx="4">
                  <c:v>0.1</c:v>
                </c:pt>
              </c:numCache>
            </c:numRef>
          </c:val>
        </c:ser>
        <c:ser>
          <c:idx val="3"/>
          <c:order val="3"/>
          <c:tx>
            <c:strRef>
              <c:f>Лист1!$E$1</c:f>
              <c:strCache>
                <c:ptCount val="1"/>
                <c:pt idx="0">
                  <c:v>Piei brute [materie primă], piei tăbăcite, blănuri naturale şi produse din acestea</c:v>
                </c:pt>
              </c:strCache>
            </c:strRef>
          </c:tx>
          <c:invertIfNegative val="0"/>
          <c:cat>
            <c:numRef>
              <c:f>Лист1!$A$2:$A$6</c:f>
              <c:numCache>
                <c:formatCode>General</c:formatCode>
                <c:ptCount val="5"/>
                <c:pt idx="0">
                  <c:v>2012</c:v>
                </c:pt>
                <c:pt idx="1">
                  <c:v>2013</c:v>
                </c:pt>
                <c:pt idx="2">
                  <c:v>2014</c:v>
                </c:pt>
                <c:pt idx="3">
                  <c:v>2015</c:v>
                </c:pt>
                <c:pt idx="4">
                  <c:v>2016</c:v>
                </c:pt>
              </c:numCache>
            </c:numRef>
          </c:cat>
          <c:val>
            <c:numRef>
              <c:f>Лист1!$E$2:$E$6</c:f>
              <c:numCache>
                <c:formatCode>0.0</c:formatCode>
                <c:ptCount val="5"/>
                <c:pt idx="0">
                  <c:v>0.3</c:v>
                </c:pt>
                <c:pt idx="1">
                  <c:v>0.2</c:v>
                </c:pt>
                <c:pt idx="2">
                  <c:v>0.2</c:v>
                </c:pt>
                <c:pt idx="3">
                  <c:v>0.2</c:v>
                </c:pt>
                <c:pt idx="4">
                  <c:v>0.2</c:v>
                </c:pt>
              </c:numCache>
            </c:numRef>
          </c:val>
        </c:ser>
        <c:dLbls>
          <c:showLegendKey val="0"/>
          <c:showVal val="0"/>
          <c:showCatName val="0"/>
          <c:showSerName val="0"/>
          <c:showPercent val="0"/>
          <c:showBubbleSize val="0"/>
        </c:dLbls>
        <c:gapWidth val="150"/>
        <c:axId val="35286400"/>
        <c:axId val="35300480"/>
      </c:barChart>
      <c:catAx>
        <c:axId val="35286400"/>
        <c:scaling>
          <c:orientation val="minMax"/>
        </c:scaling>
        <c:delete val="0"/>
        <c:axPos val="b"/>
        <c:numFmt formatCode="General" sourceLinked="1"/>
        <c:majorTickMark val="out"/>
        <c:minorTickMark val="none"/>
        <c:tickLblPos val="nextTo"/>
        <c:crossAx val="35300480"/>
        <c:crosses val="autoZero"/>
        <c:auto val="1"/>
        <c:lblAlgn val="ctr"/>
        <c:lblOffset val="100"/>
        <c:noMultiLvlLbl val="0"/>
      </c:catAx>
      <c:valAx>
        <c:axId val="35300480"/>
        <c:scaling>
          <c:orientation val="minMax"/>
        </c:scaling>
        <c:delete val="0"/>
        <c:axPos val="l"/>
        <c:majorGridlines/>
        <c:numFmt formatCode="0.0" sourceLinked="1"/>
        <c:majorTickMark val="out"/>
        <c:minorTickMark val="none"/>
        <c:tickLblPos val="nextTo"/>
        <c:crossAx val="35286400"/>
        <c:crosses val="autoZero"/>
        <c:crossBetween val="between"/>
      </c:valAx>
    </c:plotArea>
    <c:legend>
      <c:legendPos val="r"/>
      <c:layout>
        <c:manualLayout>
          <c:xMode val="edge"/>
          <c:yMode val="edge"/>
          <c:x val="0.64740720271083174"/>
          <c:y val="1.661406248269599E-2"/>
          <c:w val="0.33975307976295388"/>
          <c:h val="0.95972289038569814"/>
        </c:manualLayout>
      </c:layout>
      <c:overlay val="0"/>
      <c:txPr>
        <a:bodyPr/>
        <a:lstStyle/>
        <a:p>
          <a:pPr>
            <a:defRPr sz="700"/>
          </a:pPr>
          <a:endParaRPr lang="ru-RU"/>
        </a:p>
      </c:txPr>
    </c:legend>
    <c:plotVisOnly val="1"/>
    <c:dispBlanksAs val="gap"/>
    <c:showDLblsOverMax val="0"/>
  </c:chart>
  <c:txPr>
    <a:bodyPr/>
    <a:lstStyle/>
    <a:p>
      <a:pPr>
        <a:defRPr sz="8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2B1A-A4F8-49CA-9FA7-42459F9A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5013</TotalTime>
  <Pages>51</Pages>
  <Words>19098</Words>
  <Characters>108864</Characters>
  <Application>Microsoft Office Word</Application>
  <DocSecurity>0</DocSecurity>
  <Lines>907</Lines>
  <Paragraphs>255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127707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Lupusor</dc:creator>
  <cp:lastModifiedBy>Alexandr Manciu</cp:lastModifiedBy>
  <cp:revision>48</cp:revision>
  <cp:lastPrinted>2017-09-06T10:04:00Z</cp:lastPrinted>
  <dcterms:created xsi:type="dcterms:W3CDTF">2017-04-26T10:25:00Z</dcterms:created>
  <dcterms:modified xsi:type="dcterms:W3CDTF">2017-09-08T13:08:00Z</dcterms:modified>
</cp:coreProperties>
</file>