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2" w:rsidRPr="00AA0CE1" w:rsidRDefault="00713472" w:rsidP="00713472">
      <w:pPr>
        <w:tabs>
          <w:tab w:val="left" w:pos="5103"/>
          <w:tab w:val="left" w:pos="10348"/>
        </w:tabs>
        <w:rPr>
          <w:b/>
        </w:rPr>
      </w:pPr>
      <w:r w:rsidRPr="00AA0CE1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3031490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487" w:rsidRPr="00AA0CE1" w:rsidRDefault="00203487" w:rsidP="00274F22">
      <w:pPr>
        <w:pStyle w:val="Heading4"/>
        <w:tabs>
          <w:tab w:val="clear" w:pos="8222"/>
          <w:tab w:val="left" w:pos="10348"/>
        </w:tabs>
        <w:ind w:right="-284"/>
        <w:jc w:val="center"/>
        <w:rPr>
          <w:sz w:val="22"/>
          <w:szCs w:val="24"/>
          <w:lang w:val="ru-RU"/>
        </w:rPr>
      </w:pPr>
      <w:r w:rsidRPr="00AA0CE1">
        <w:rPr>
          <w:lang w:val="ru-RU"/>
        </w:rPr>
        <w:t xml:space="preserve">MINISTERUL </w:t>
      </w:r>
      <w:r w:rsidRPr="00AA0CE1">
        <w:rPr>
          <w:bCs/>
          <w:lang w:val="ru-RU"/>
        </w:rPr>
        <w:t>FINANȚELOR</w:t>
      </w:r>
      <w:r w:rsidR="00274F22" w:rsidRPr="00AA0CE1">
        <w:rPr>
          <w:lang w:val="ru-RU"/>
        </w:rPr>
        <w:tab/>
      </w:r>
      <w:r w:rsidRPr="00AA0CE1">
        <w:rPr>
          <w:lang w:val="ru-RU"/>
        </w:rPr>
        <w:t>МИНИСТЕРСТВО ФИНАНСОВ</w:t>
      </w:r>
    </w:p>
    <w:p w:rsidR="00203487" w:rsidRPr="00AA0CE1" w:rsidRDefault="00203487" w:rsidP="00274F22">
      <w:pPr>
        <w:jc w:val="center"/>
        <w:rPr>
          <w:b/>
          <w:bCs/>
          <w:sz w:val="22"/>
        </w:rPr>
      </w:pPr>
    </w:p>
    <w:p w:rsidR="00203487" w:rsidRPr="00AA0CE1" w:rsidRDefault="00203487" w:rsidP="00274F22">
      <w:pPr>
        <w:pStyle w:val="Heading4"/>
        <w:jc w:val="center"/>
        <w:rPr>
          <w:sz w:val="22"/>
          <w:lang w:val="ru-RU"/>
        </w:rPr>
      </w:pPr>
      <w:r w:rsidRPr="00AA0CE1">
        <w:rPr>
          <w:sz w:val="22"/>
          <w:lang w:val="ru-RU"/>
        </w:rPr>
        <w:t>AL REPUBLICII MOLDOVA                                               РЕСПУБЛИКИ МОЛДОВA</w:t>
      </w:r>
    </w:p>
    <w:p w:rsidR="00203487" w:rsidRPr="00AA0CE1" w:rsidRDefault="00203487" w:rsidP="00203487"/>
    <w:p w:rsidR="00203487" w:rsidRPr="00AA0CE1" w:rsidRDefault="00203487" w:rsidP="00203487">
      <w:pPr>
        <w:rPr>
          <w:sz w:val="22"/>
        </w:rPr>
      </w:pPr>
    </w:p>
    <w:p w:rsidR="00203487" w:rsidRPr="00C6725E" w:rsidRDefault="00203487" w:rsidP="00203487">
      <w:pPr>
        <w:pStyle w:val="Heading1"/>
        <w:ind w:left="0"/>
        <w:jc w:val="center"/>
        <w:rPr>
          <w:spacing w:val="60"/>
          <w:lang w:val="en-US"/>
        </w:rPr>
      </w:pPr>
      <w:r w:rsidRPr="00C6725E">
        <w:rPr>
          <w:spacing w:val="60"/>
          <w:lang w:val="en-US"/>
        </w:rPr>
        <w:t>ORDIN</w:t>
      </w:r>
    </w:p>
    <w:p w:rsidR="00203487" w:rsidRPr="00C6725E" w:rsidRDefault="00203487" w:rsidP="00203487">
      <w:pPr>
        <w:jc w:val="center"/>
        <w:rPr>
          <w:sz w:val="28"/>
          <w:lang w:val="en-US"/>
        </w:rPr>
      </w:pPr>
      <w:r w:rsidRPr="00C6725E">
        <w:rPr>
          <w:sz w:val="28"/>
          <w:lang w:val="en-US"/>
        </w:rPr>
        <w:t>mun. Chișinău</w:t>
      </w:r>
    </w:p>
    <w:p w:rsidR="00203487" w:rsidRPr="00C6725E" w:rsidRDefault="00203487" w:rsidP="00203487">
      <w:pPr>
        <w:jc w:val="center"/>
        <w:rPr>
          <w:sz w:val="22"/>
          <w:lang w:val="en-US"/>
        </w:rPr>
      </w:pPr>
    </w:p>
    <w:p w:rsidR="00203487" w:rsidRPr="00C6725E" w:rsidRDefault="00203487" w:rsidP="00203487">
      <w:pPr>
        <w:rPr>
          <w:sz w:val="28"/>
          <w:lang w:val="en-US"/>
        </w:rPr>
      </w:pPr>
      <w:r w:rsidRPr="00C6725E">
        <w:rPr>
          <w:b/>
          <w:bCs/>
          <w:sz w:val="28"/>
          <w:lang w:val="en-US"/>
        </w:rPr>
        <w:t>__________</w:t>
      </w:r>
      <w:r w:rsidRPr="00C6725E">
        <w:rPr>
          <w:sz w:val="28"/>
          <w:lang w:val="en-US"/>
        </w:rPr>
        <w:t>_________2017</w:t>
      </w:r>
      <w:r w:rsidRPr="00C6725E">
        <w:rPr>
          <w:sz w:val="22"/>
          <w:lang w:val="en-US"/>
        </w:rPr>
        <w:tab/>
      </w:r>
      <w:r w:rsidRPr="00C6725E">
        <w:rPr>
          <w:sz w:val="22"/>
          <w:lang w:val="en-US"/>
        </w:rPr>
        <w:tab/>
      </w:r>
      <w:r w:rsidRPr="00C6725E">
        <w:rPr>
          <w:sz w:val="22"/>
          <w:lang w:val="en-US"/>
        </w:rPr>
        <w:tab/>
      </w:r>
      <w:r w:rsidRPr="00C6725E">
        <w:rPr>
          <w:sz w:val="22"/>
          <w:lang w:val="en-US"/>
        </w:rPr>
        <w:tab/>
        <w:t>Nr.</w:t>
      </w:r>
      <w:r w:rsidRPr="00C6725E">
        <w:rPr>
          <w:sz w:val="28"/>
          <w:lang w:val="en-US"/>
        </w:rPr>
        <w:t>_________</w:t>
      </w:r>
    </w:p>
    <w:p w:rsidR="00203487" w:rsidRPr="00C6725E" w:rsidRDefault="00203487" w:rsidP="00203487">
      <w:pPr>
        <w:rPr>
          <w:sz w:val="28"/>
          <w:lang w:val="en-US"/>
        </w:rPr>
      </w:pPr>
    </w:p>
    <w:p w:rsidR="00203487" w:rsidRPr="00C6725E" w:rsidRDefault="00203487" w:rsidP="00203487">
      <w:pPr>
        <w:ind w:firstLine="720"/>
        <w:jc w:val="both"/>
        <w:rPr>
          <w:lang w:val="en-US"/>
        </w:rPr>
      </w:pPr>
    </w:p>
    <w:p w:rsidR="00203487" w:rsidRPr="00C6725E" w:rsidRDefault="00203487" w:rsidP="00203487">
      <w:pPr>
        <w:jc w:val="both"/>
        <w:rPr>
          <w:i/>
          <w:lang w:val="en-US"/>
        </w:rPr>
      </w:pPr>
      <w:r w:rsidRPr="00C6725E">
        <w:rPr>
          <w:i/>
          <w:lang w:val="en-US"/>
        </w:rPr>
        <w:t xml:space="preserve">Cu privire la aprobarea formularelor dărilor de seamă </w:t>
      </w:r>
    </w:p>
    <w:p w:rsidR="00203487" w:rsidRPr="00C6725E" w:rsidRDefault="00203487" w:rsidP="00203487">
      <w:pPr>
        <w:jc w:val="both"/>
        <w:rPr>
          <w:i/>
          <w:lang w:val="en-US"/>
        </w:rPr>
      </w:pPr>
      <w:r w:rsidRPr="00C6725E">
        <w:rPr>
          <w:i/>
          <w:lang w:val="en-US"/>
        </w:rPr>
        <w:t>ce vizează impozitul unic datorat de rezidenții</w:t>
      </w:r>
    </w:p>
    <w:p w:rsidR="00203487" w:rsidRPr="003478EF" w:rsidRDefault="00203487" w:rsidP="00203487">
      <w:pPr>
        <w:jc w:val="both"/>
        <w:rPr>
          <w:i/>
          <w:lang w:val="en-US"/>
        </w:rPr>
      </w:pPr>
      <w:r w:rsidRPr="003478EF">
        <w:rPr>
          <w:i/>
          <w:lang w:val="en-US"/>
        </w:rPr>
        <w:t>parcurilor pentru tehnologia informației</w:t>
      </w:r>
    </w:p>
    <w:p w:rsidR="0009382E" w:rsidRPr="003478EF" w:rsidRDefault="0009382E" w:rsidP="00203487">
      <w:pPr>
        <w:pStyle w:val="Heading4"/>
        <w:tabs>
          <w:tab w:val="clear" w:pos="8222"/>
          <w:tab w:val="left" w:pos="10348"/>
        </w:tabs>
        <w:ind w:right="-284"/>
        <w:rPr>
          <w:sz w:val="28"/>
          <w:lang w:val="en-US"/>
        </w:rPr>
      </w:pPr>
    </w:p>
    <w:p w:rsidR="001863DD" w:rsidRPr="003478EF" w:rsidRDefault="001863DD" w:rsidP="001863DD">
      <w:pPr>
        <w:rPr>
          <w:lang w:val="en-US"/>
        </w:rPr>
      </w:pPr>
    </w:p>
    <w:p w:rsidR="001863DD" w:rsidRPr="003478EF" w:rsidRDefault="001863DD" w:rsidP="001863DD">
      <w:pPr>
        <w:rPr>
          <w:lang w:val="en-US"/>
        </w:rPr>
      </w:pPr>
    </w:p>
    <w:p w:rsidR="00BF671F" w:rsidRPr="00C6725E" w:rsidRDefault="00FF4749" w:rsidP="00274F22">
      <w:pPr>
        <w:spacing w:line="276" w:lineRule="auto"/>
        <w:ind w:firstLine="708"/>
        <w:jc w:val="both"/>
        <w:rPr>
          <w:lang w:val="en-US"/>
        </w:rPr>
      </w:pPr>
      <w:r w:rsidRPr="00C6725E">
        <w:rPr>
          <w:sz w:val="28"/>
          <w:szCs w:val="28"/>
          <w:lang w:val="en-US"/>
        </w:rPr>
        <w:t>În temeiul art.373 alin.(1) și art.374 alin.(1) din Codul fiscal nr.1163-XIII din 24 aprilie 1997, cu modificările și completările ulterioare (republicat în Monitorul Oficial al Republicii Moldova, ediție specială din 8 februarie 2007),</w:t>
      </w:r>
    </w:p>
    <w:p w:rsidR="005610A5" w:rsidRPr="00C6725E" w:rsidRDefault="005610A5" w:rsidP="00274F22">
      <w:pPr>
        <w:spacing w:line="276" w:lineRule="auto"/>
        <w:ind w:firstLine="720"/>
        <w:rPr>
          <w:lang w:val="en-US"/>
        </w:rPr>
      </w:pPr>
    </w:p>
    <w:p w:rsidR="005610A5" w:rsidRPr="00AA0CE1" w:rsidRDefault="005610A5" w:rsidP="00274F22">
      <w:pPr>
        <w:spacing w:line="276" w:lineRule="auto"/>
        <w:jc w:val="center"/>
      </w:pPr>
      <w:r w:rsidRPr="00AA0CE1">
        <w:rPr>
          <w:b/>
        </w:rPr>
        <w:t>ORDON</w:t>
      </w:r>
      <w:r w:rsidRPr="00AA0CE1">
        <w:t>:</w:t>
      </w:r>
    </w:p>
    <w:p w:rsidR="002300A1" w:rsidRPr="00AA0CE1" w:rsidRDefault="002300A1" w:rsidP="00274F22">
      <w:pPr>
        <w:spacing w:line="276" w:lineRule="auto"/>
        <w:ind w:firstLine="900"/>
        <w:jc w:val="both"/>
      </w:pPr>
    </w:p>
    <w:p w:rsidR="00C665EF" w:rsidRPr="00AA0CE1" w:rsidRDefault="00C665EF" w:rsidP="00274F22">
      <w:pPr>
        <w:spacing w:line="276" w:lineRule="auto"/>
        <w:rPr>
          <w:sz w:val="28"/>
          <w:szCs w:val="28"/>
        </w:rPr>
      </w:pPr>
      <w:r w:rsidRPr="00AA0CE1">
        <w:rPr>
          <w:sz w:val="28"/>
          <w:szCs w:val="28"/>
        </w:rPr>
        <w:t>Se aprobă:</w:t>
      </w:r>
    </w:p>
    <w:p w:rsidR="00C665EF" w:rsidRPr="00AA0CE1" w:rsidRDefault="00C665EF" w:rsidP="00274F22">
      <w:pPr>
        <w:spacing w:line="276" w:lineRule="auto"/>
        <w:rPr>
          <w:sz w:val="28"/>
          <w:szCs w:val="28"/>
        </w:rPr>
      </w:pPr>
    </w:p>
    <w:p w:rsidR="00C665EF" w:rsidRPr="00AA0CE1" w:rsidRDefault="00C665EF" w:rsidP="00274F22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AA0CE1">
        <w:rPr>
          <w:sz w:val="28"/>
          <w:szCs w:val="28"/>
          <w:lang w:val="en-US"/>
        </w:rPr>
        <w:t>Formularul-tip „Declarația cu privire la impozitul unic</w:t>
      </w:r>
      <w:r w:rsidR="00765EEE" w:rsidRPr="00AA0CE1">
        <w:rPr>
          <w:sz w:val="28"/>
          <w:szCs w:val="28"/>
          <w:lang w:val="en-US"/>
        </w:rPr>
        <w:t xml:space="preserve"> (Forma IU17)</w:t>
      </w:r>
      <w:r w:rsidRPr="00AA0CE1">
        <w:rPr>
          <w:sz w:val="28"/>
          <w:szCs w:val="28"/>
          <w:lang w:val="en-US"/>
        </w:rPr>
        <w:t>”, conform anexei nr.1;</w:t>
      </w:r>
    </w:p>
    <w:p w:rsidR="00C665EF" w:rsidRPr="00C6725E" w:rsidRDefault="00C665EF" w:rsidP="00274F22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C6725E">
        <w:rPr>
          <w:sz w:val="28"/>
          <w:szCs w:val="28"/>
          <w:lang w:val="en-US"/>
        </w:rPr>
        <w:t>Modul de completare a Declarației cu privire la impozitul unic, conform anexei nr. 2;</w:t>
      </w:r>
    </w:p>
    <w:p w:rsidR="00C665EF" w:rsidRPr="00C6725E" w:rsidRDefault="00C665EF" w:rsidP="00274F22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C6725E">
        <w:rPr>
          <w:sz w:val="28"/>
          <w:szCs w:val="28"/>
          <w:lang w:val="en-US"/>
        </w:rPr>
        <w:t xml:space="preserve">Formularul-tip „Nota de informare privind salariul și alte plăți efectuate de către rezidentul parcului </w:t>
      </w:r>
      <w:r w:rsidR="00613E68" w:rsidRPr="00C6725E">
        <w:rPr>
          <w:sz w:val="28"/>
          <w:szCs w:val="28"/>
          <w:lang w:val="en-US"/>
        </w:rPr>
        <w:t>pentru tehnologia</w:t>
      </w:r>
      <w:r w:rsidRPr="00C6725E">
        <w:rPr>
          <w:sz w:val="28"/>
          <w:szCs w:val="28"/>
          <w:lang w:val="en-US"/>
        </w:rPr>
        <w:t xml:space="preserve"> informației în folosul angajaților</w:t>
      </w:r>
      <w:r w:rsidR="00AA0CE1">
        <w:rPr>
          <w:sz w:val="28"/>
          <w:szCs w:val="28"/>
          <w:lang w:val="en-US"/>
        </w:rPr>
        <w:t xml:space="preserve">(Forma </w:t>
      </w:r>
      <w:r w:rsidR="00AA0CE1">
        <w:rPr>
          <w:sz w:val="28"/>
          <w:szCs w:val="28"/>
          <w:lang w:val="ro-RO"/>
        </w:rPr>
        <w:t>ISATI</w:t>
      </w:r>
      <w:r w:rsidR="00AA0CE1" w:rsidRPr="00AA0CE1">
        <w:rPr>
          <w:sz w:val="28"/>
          <w:szCs w:val="28"/>
          <w:lang w:val="en-US"/>
        </w:rPr>
        <w:t xml:space="preserve"> 17)</w:t>
      </w:r>
      <w:r w:rsidRPr="00C6725E">
        <w:rPr>
          <w:sz w:val="28"/>
          <w:szCs w:val="28"/>
          <w:lang w:val="en-US"/>
        </w:rPr>
        <w:t>”, conform anexei nr. 3;</w:t>
      </w:r>
    </w:p>
    <w:p w:rsidR="00C665EF" w:rsidRPr="00C6725E" w:rsidRDefault="00C665EF" w:rsidP="00274F22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C6725E">
        <w:rPr>
          <w:sz w:val="28"/>
          <w:szCs w:val="28"/>
          <w:lang w:val="en-US"/>
        </w:rPr>
        <w:t xml:space="preserve">Modul de completare a Notei de informare privind salariul și alte plăți salariale efectuate de către rezidentul parcului </w:t>
      </w:r>
      <w:r w:rsidR="00613E68" w:rsidRPr="00C6725E">
        <w:rPr>
          <w:sz w:val="28"/>
          <w:szCs w:val="28"/>
          <w:lang w:val="en-US"/>
        </w:rPr>
        <w:t>pentru tehnologia</w:t>
      </w:r>
      <w:r w:rsidRPr="00C6725E">
        <w:rPr>
          <w:sz w:val="28"/>
          <w:szCs w:val="28"/>
          <w:lang w:val="en-US"/>
        </w:rPr>
        <w:t xml:space="preserve"> informației în folosul angajaților, conform anexei nr. 4;</w:t>
      </w:r>
    </w:p>
    <w:p w:rsidR="00C665EF" w:rsidRPr="00C6725E" w:rsidRDefault="00C665EF" w:rsidP="00274F22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C6725E">
        <w:rPr>
          <w:sz w:val="28"/>
          <w:szCs w:val="28"/>
          <w:lang w:val="en-US"/>
        </w:rPr>
        <w:t xml:space="preserve">Formularul-tip „Informația privind salariul și alte plăți efectuate de către rezidentul parcului </w:t>
      </w:r>
      <w:r w:rsidR="00613E68" w:rsidRPr="00C6725E">
        <w:rPr>
          <w:sz w:val="28"/>
          <w:szCs w:val="28"/>
          <w:lang w:val="en-US"/>
        </w:rPr>
        <w:t>pentru tehnologia</w:t>
      </w:r>
      <w:r w:rsidRPr="00C6725E">
        <w:rPr>
          <w:sz w:val="28"/>
          <w:szCs w:val="28"/>
          <w:lang w:val="en-US"/>
        </w:rPr>
        <w:t xml:space="preserve"> informației în folosul angajatului”, conform anexei nr. 5;</w:t>
      </w:r>
    </w:p>
    <w:p w:rsidR="00C665EF" w:rsidRPr="00AA0CE1" w:rsidRDefault="00C665EF" w:rsidP="00274F22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AA0CE1">
        <w:rPr>
          <w:sz w:val="28"/>
          <w:szCs w:val="28"/>
          <w:lang w:val="en-US"/>
        </w:rPr>
        <w:t xml:space="preserve">Modul de completare a Informației privind salariul și alte plăți efectuate de către rezidentul parcului </w:t>
      </w:r>
      <w:r w:rsidR="00613E68" w:rsidRPr="00AA0CE1">
        <w:rPr>
          <w:sz w:val="28"/>
          <w:szCs w:val="28"/>
          <w:lang w:val="en-US"/>
        </w:rPr>
        <w:t>pentru tehnologia</w:t>
      </w:r>
      <w:r w:rsidRPr="00AA0CE1">
        <w:rPr>
          <w:sz w:val="28"/>
          <w:szCs w:val="28"/>
          <w:lang w:val="en-US"/>
        </w:rPr>
        <w:t xml:space="preserve"> informației</w:t>
      </w:r>
      <w:r w:rsidR="00613E68" w:rsidRPr="00AA0CE1">
        <w:rPr>
          <w:sz w:val="28"/>
          <w:szCs w:val="28"/>
          <w:lang w:val="en-US"/>
        </w:rPr>
        <w:t xml:space="preserve"> în</w:t>
      </w:r>
      <w:r w:rsidRPr="00AA0CE1">
        <w:rPr>
          <w:sz w:val="28"/>
          <w:szCs w:val="28"/>
          <w:lang w:val="en-US"/>
        </w:rPr>
        <w:t xml:space="preserve"> folosul </w:t>
      </w:r>
      <w:r w:rsidR="00AA0CE1" w:rsidRPr="00AA0CE1">
        <w:rPr>
          <w:sz w:val="28"/>
          <w:szCs w:val="28"/>
          <w:lang w:val="en-US"/>
        </w:rPr>
        <w:t>angajatului, conform anexei nr.</w:t>
      </w:r>
      <w:r w:rsidRPr="00AA0CE1">
        <w:rPr>
          <w:sz w:val="28"/>
          <w:szCs w:val="28"/>
          <w:lang w:val="en-US"/>
        </w:rPr>
        <w:t>6.</w:t>
      </w:r>
    </w:p>
    <w:p w:rsidR="00853881" w:rsidRPr="00AA0CE1" w:rsidRDefault="00853881" w:rsidP="00853881">
      <w:pPr>
        <w:jc w:val="both"/>
        <w:rPr>
          <w:lang w:val="en-US"/>
        </w:rPr>
      </w:pPr>
    </w:p>
    <w:p w:rsidR="00BF671F" w:rsidRPr="00AA0CE1" w:rsidRDefault="00BF671F" w:rsidP="0019383C">
      <w:pPr>
        <w:ind w:firstLine="900"/>
        <w:jc w:val="both"/>
        <w:rPr>
          <w:lang w:val="en-US"/>
        </w:rPr>
      </w:pPr>
    </w:p>
    <w:p w:rsidR="001D6667" w:rsidRPr="00F75766" w:rsidRDefault="00C21726" w:rsidP="00F75766">
      <w:pPr>
        <w:jc w:val="center"/>
        <w:rPr>
          <w:b/>
          <w:sz w:val="28"/>
          <w:szCs w:val="28"/>
          <w:lang w:val="en-US"/>
        </w:rPr>
      </w:pPr>
      <w:r w:rsidRPr="00F75766">
        <w:rPr>
          <w:b/>
          <w:sz w:val="28"/>
          <w:szCs w:val="28"/>
          <w:lang w:val="en-US"/>
        </w:rPr>
        <w:t>MINISTRU</w:t>
      </w:r>
      <w:r w:rsidR="0019383C" w:rsidRPr="00F75766">
        <w:rPr>
          <w:b/>
          <w:sz w:val="28"/>
          <w:szCs w:val="28"/>
          <w:lang w:val="en-US"/>
        </w:rPr>
        <w:tab/>
      </w:r>
      <w:r w:rsidR="0019383C" w:rsidRPr="00F75766">
        <w:rPr>
          <w:b/>
          <w:sz w:val="28"/>
          <w:szCs w:val="28"/>
          <w:lang w:val="en-US"/>
        </w:rPr>
        <w:tab/>
      </w:r>
      <w:r w:rsidR="0019383C" w:rsidRPr="00F75766">
        <w:rPr>
          <w:b/>
          <w:sz w:val="28"/>
          <w:szCs w:val="28"/>
          <w:lang w:val="en-US"/>
        </w:rPr>
        <w:tab/>
      </w:r>
      <w:r w:rsidR="0019383C" w:rsidRPr="00F75766">
        <w:rPr>
          <w:b/>
          <w:sz w:val="28"/>
          <w:szCs w:val="28"/>
          <w:lang w:val="en-US"/>
        </w:rPr>
        <w:tab/>
      </w:r>
      <w:r w:rsidR="0019383C" w:rsidRPr="00F75766">
        <w:rPr>
          <w:b/>
          <w:sz w:val="28"/>
          <w:szCs w:val="28"/>
          <w:lang w:val="en-US"/>
        </w:rPr>
        <w:tab/>
      </w:r>
      <w:r w:rsidR="0019383C" w:rsidRPr="00F75766">
        <w:rPr>
          <w:b/>
          <w:sz w:val="28"/>
          <w:szCs w:val="28"/>
          <w:lang w:val="en-US"/>
        </w:rPr>
        <w:tab/>
      </w:r>
      <w:r w:rsidR="0029350E" w:rsidRPr="00F75766">
        <w:rPr>
          <w:b/>
          <w:sz w:val="28"/>
          <w:szCs w:val="28"/>
          <w:lang w:val="en-US"/>
        </w:rPr>
        <w:t>Octavian ARMAȘU</w:t>
      </w:r>
      <w:bookmarkStart w:id="0" w:name="_GoBack"/>
      <w:bookmarkEnd w:id="0"/>
    </w:p>
    <w:p w:rsidR="00274F22" w:rsidRPr="00F75766" w:rsidRDefault="00274F22" w:rsidP="001D6667">
      <w:pPr>
        <w:jc w:val="right"/>
        <w:rPr>
          <w:rFonts w:eastAsia="Arial"/>
          <w:szCs w:val="22"/>
          <w:lang w:val="en-US" w:eastAsia="en-US"/>
        </w:rPr>
      </w:pPr>
    </w:p>
    <w:p w:rsidR="001D6667" w:rsidRPr="003478EF" w:rsidRDefault="00E47A2C" w:rsidP="001D6667">
      <w:pPr>
        <w:jc w:val="right"/>
        <w:rPr>
          <w:rFonts w:eastAsia="Arial"/>
          <w:szCs w:val="22"/>
          <w:lang w:val="en-US" w:eastAsia="en-US"/>
        </w:rPr>
      </w:pPr>
      <w:r w:rsidRPr="003478EF">
        <w:rPr>
          <w:rFonts w:eastAsia="Arial"/>
          <w:szCs w:val="22"/>
          <w:lang w:val="en-US" w:eastAsia="en-US"/>
        </w:rPr>
        <w:lastRenderedPageBreak/>
        <w:t>Anexa nr.</w:t>
      </w:r>
      <w:r w:rsidR="001D6667" w:rsidRPr="003478EF">
        <w:rPr>
          <w:rFonts w:eastAsia="Arial"/>
          <w:szCs w:val="22"/>
          <w:lang w:val="en-US" w:eastAsia="en-US"/>
        </w:rPr>
        <w:t xml:space="preserve">1 la </w:t>
      </w:r>
    </w:p>
    <w:p w:rsidR="001D6667" w:rsidRPr="00AB537A" w:rsidRDefault="00E47A2C" w:rsidP="001D6667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val="en-US" w:eastAsia="en-US"/>
        </w:rPr>
      </w:pPr>
      <w:r w:rsidRPr="00C6725E">
        <w:rPr>
          <w:rFonts w:eastAsia="Arial"/>
          <w:szCs w:val="20"/>
          <w:lang w:val="en-US" w:eastAsia="en-US"/>
        </w:rPr>
        <w:t>Ordinul Ministerului Finanțelor</w:t>
      </w:r>
      <w:r w:rsidR="001D6667" w:rsidRPr="00C6725E">
        <w:rPr>
          <w:rFonts w:eastAsia="Arial"/>
          <w:szCs w:val="20"/>
          <w:lang w:val="en-US" w:eastAsia="en-US"/>
        </w:rPr>
        <w:t xml:space="preserve"> nr. </w:t>
      </w:r>
      <w:r w:rsidR="001D6667" w:rsidRPr="00AB537A">
        <w:rPr>
          <w:rFonts w:eastAsia="Arial"/>
          <w:szCs w:val="20"/>
          <w:lang w:val="en-US" w:eastAsia="en-US"/>
        </w:rPr>
        <w:t xml:space="preserve">[…] </w:t>
      </w:r>
      <w:r w:rsidR="001D6667" w:rsidRPr="00C6725E">
        <w:rPr>
          <w:rFonts w:eastAsia="Arial"/>
          <w:bCs/>
          <w:szCs w:val="20"/>
          <w:lang w:val="en-US" w:eastAsia="en-US"/>
        </w:rPr>
        <w:t>din</w:t>
      </w:r>
      <w:r w:rsidR="001D6667" w:rsidRPr="00C6725E">
        <w:rPr>
          <w:rFonts w:eastAsia="Arial"/>
          <w:b/>
          <w:bCs/>
          <w:szCs w:val="20"/>
          <w:lang w:val="en-US" w:eastAsia="en-US"/>
        </w:rPr>
        <w:t> </w:t>
      </w:r>
      <w:r w:rsidR="001D6667" w:rsidRPr="00AB537A">
        <w:rPr>
          <w:rFonts w:eastAsia="Arial"/>
          <w:szCs w:val="20"/>
          <w:lang w:val="en-US" w:eastAsia="en-US"/>
        </w:rPr>
        <w:t>[…]</w:t>
      </w:r>
    </w:p>
    <w:p w:rsidR="006844D3" w:rsidRPr="009523F0" w:rsidRDefault="006844D3" w:rsidP="006844D3">
      <w:pPr>
        <w:jc w:val="right"/>
        <w:rPr>
          <w:lang w:eastAsia="ro-RO"/>
        </w:rPr>
      </w:pPr>
      <w:r w:rsidRPr="00AA0CE1">
        <w:rPr>
          <w:lang w:eastAsia="ro-RO"/>
        </w:rPr>
        <w:t>Приложение</w:t>
      </w:r>
      <w:r w:rsidRPr="009523F0">
        <w:rPr>
          <w:lang w:eastAsia="ro-RO"/>
        </w:rPr>
        <w:t xml:space="preserve"> № 1</w:t>
      </w:r>
    </w:p>
    <w:p w:rsidR="006844D3" w:rsidRPr="009523F0" w:rsidRDefault="006844D3" w:rsidP="006844D3">
      <w:pPr>
        <w:jc w:val="right"/>
        <w:rPr>
          <w:lang w:eastAsia="ro-RO"/>
        </w:rPr>
      </w:pPr>
      <w:r w:rsidRPr="00AA0CE1">
        <w:rPr>
          <w:lang w:eastAsia="ro-RO"/>
        </w:rPr>
        <w:t>кПриказуМинистерствафинансов</w:t>
      </w:r>
    </w:p>
    <w:p w:rsidR="006844D3" w:rsidRPr="009523F0" w:rsidRDefault="006844D3" w:rsidP="006844D3">
      <w:pPr>
        <w:jc w:val="right"/>
        <w:rPr>
          <w:lang w:eastAsia="ro-RO"/>
        </w:rPr>
      </w:pPr>
      <w:r w:rsidRPr="009523F0">
        <w:rPr>
          <w:lang w:eastAsia="ro-RO"/>
        </w:rPr>
        <w:t xml:space="preserve">№  </w:t>
      </w:r>
      <w:r w:rsidRPr="00AA0CE1">
        <w:rPr>
          <w:lang w:eastAsia="ro-RO"/>
        </w:rPr>
        <w:t>отг</w:t>
      </w:r>
      <w:r w:rsidRPr="009523F0">
        <w:rPr>
          <w:lang w:eastAsia="ro-RO"/>
        </w:rPr>
        <w:t>.</w:t>
      </w:r>
    </w:p>
    <w:p w:rsidR="001D6667" w:rsidRPr="009523F0" w:rsidRDefault="006844D3" w:rsidP="00DB3116">
      <w:pPr>
        <w:tabs>
          <w:tab w:val="left" w:pos="720"/>
        </w:tabs>
        <w:ind w:left="397"/>
        <w:contextualSpacing/>
        <w:jc w:val="right"/>
        <w:rPr>
          <w:rFonts w:eastAsia="Arial"/>
          <w:b/>
          <w:lang w:eastAsia="en-US"/>
        </w:rPr>
      </w:pPr>
      <w:r w:rsidRPr="009523F0">
        <w:rPr>
          <w:lang w:eastAsia="ro-RO"/>
        </w:rPr>
        <w:br/>
      </w:r>
      <w:r w:rsidR="00DB3116" w:rsidRPr="003478EF">
        <w:rPr>
          <w:b/>
          <w:bCs/>
          <w:lang w:val="en-US" w:eastAsia="ro-RO"/>
        </w:rPr>
        <w:t>Formular</w:t>
      </w:r>
      <w:r w:rsidR="00DB3116" w:rsidRPr="009523F0">
        <w:rPr>
          <w:b/>
          <w:bCs/>
          <w:lang w:eastAsia="ro-RO"/>
        </w:rPr>
        <w:t>/</w:t>
      </w:r>
      <w:r w:rsidR="00DB3116" w:rsidRPr="00AA0CE1">
        <w:rPr>
          <w:lang w:eastAsia="ro-RO"/>
        </w:rPr>
        <w:t>Форма</w:t>
      </w:r>
      <w:r w:rsidR="00DB3116" w:rsidRPr="003478EF">
        <w:rPr>
          <w:b/>
          <w:bCs/>
          <w:lang w:val="en-US" w:eastAsia="ro-RO"/>
        </w:rPr>
        <w:t>IU</w:t>
      </w:r>
      <w:r w:rsidR="00DB3116" w:rsidRPr="009523F0">
        <w:rPr>
          <w:b/>
          <w:bCs/>
          <w:lang w:eastAsia="ro-RO"/>
        </w:rPr>
        <w:t xml:space="preserve"> 17</w:t>
      </w:r>
    </w:p>
    <w:p w:rsidR="001D6667" w:rsidRPr="009523F0" w:rsidRDefault="001D6667" w:rsidP="00DB3116">
      <w:pPr>
        <w:tabs>
          <w:tab w:val="left" w:pos="720"/>
        </w:tabs>
        <w:ind w:left="397"/>
        <w:contextualSpacing/>
        <w:jc w:val="right"/>
        <w:rPr>
          <w:rFonts w:eastAsia="Arial"/>
          <w:b/>
          <w:lang w:eastAsia="en-US"/>
        </w:rPr>
      </w:pPr>
    </w:p>
    <w:p w:rsidR="00DB3116" w:rsidRPr="00C6725E" w:rsidRDefault="00DB3116" w:rsidP="00FE6766">
      <w:pPr>
        <w:tabs>
          <w:tab w:val="left" w:pos="720"/>
        </w:tabs>
        <w:ind w:left="397"/>
        <w:contextualSpacing/>
        <w:jc w:val="center"/>
        <w:rPr>
          <w:b/>
          <w:bCs/>
          <w:lang w:val="en-US" w:eastAsia="ro-RO"/>
        </w:rPr>
      </w:pPr>
      <w:r w:rsidRPr="00C6725E">
        <w:rPr>
          <w:b/>
          <w:bCs/>
          <w:lang w:val="en-US" w:eastAsia="ro-RO"/>
        </w:rPr>
        <w:t>Declaraţia cu privire la impozitul unic</w:t>
      </w:r>
      <w:r w:rsidR="00FE6766" w:rsidRPr="00C6725E">
        <w:rPr>
          <w:b/>
          <w:bCs/>
          <w:lang w:val="en-US" w:eastAsia="ro-RO"/>
        </w:rPr>
        <w:t>/</w:t>
      </w:r>
    </w:p>
    <w:p w:rsidR="00DB3116" w:rsidRPr="00AA0CE1" w:rsidRDefault="00DB3116" w:rsidP="00DB3116">
      <w:pPr>
        <w:jc w:val="center"/>
        <w:rPr>
          <w:lang w:eastAsia="ro-RO"/>
        </w:rPr>
      </w:pPr>
      <w:r w:rsidRPr="00AA0CE1">
        <w:rPr>
          <w:lang w:eastAsia="ro-RO"/>
        </w:rPr>
        <w:t>Декларация  о</w:t>
      </w:r>
      <w:r w:rsidR="00FE6766" w:rsidRPr="00AA0CE1">
        <w:rPr>
          <w:lang w:eastAsia="ro-RO"/>
        </w:rPr>
        <w:t>еди</w:t>
      </w:r>
      <w:r w:rsidRPr="00AA0CE1">
        <w:rPr>
          <w:lang w:eastAsia="ro-RO"/>
        </w:rPr>
        <w:t>ном налоге</w:t>
      </w:r>
    </w:p>
    <w:p w:rsidR="001D6667" w:rsidRPr="00AA0CE1" w:rsidRDefault="001D6667" w:rsidP="001D6667">
      <w:pPr>
        <w:tabs>
          <w:tab w:val="left" w:pos="720"/>
        </w:tabs>
        <w:ind w:left="397"/>
        <w:contextualSpacing/>
        <w:rPr>
          <w:rFonts w:eastAsia="Arial"/>
          <w:lang w:eastAsia="en-US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4866"/>
      </w:tblGrid>
      <w:tr w:rsidR="006844D3" w:rsidRPr="00C6725E" w:rsidTr="00C232EB">
        <w:tc>
          <w:tcPr>
            <w:tcW w:w="2672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844D3" w:rsidRPr="00C6725E" w:rsidRDefault="006844D3">
            <w:pPr>
              <w:rPr>
                <w:sz w:val="20"/>
                <w:szCs w:val="20"/>
                <w:lang w:val="en-US" w:eastAsia="ro-RO"/>
              </w:rPr>
            </w:pPr>
            <w:r w:rsidRPr="00C6725E">
              <w:rPr>
                <w:b/>
                <w:bCs/>
                <w:sz w:val="20"/>
                <w:szCs w:val="20"/>
                <w:lang w:val="en-US"/>
              </w:rPr>
              <w:t>Codul fiscal</w:t>
            </w:r>
            <w:r w:rsidRPr="00C6725E">
              <w:rPr>
                <w:sz w:val="20"/>
                <w:szCs w:val="20"/>
                <w:lang w:val="en-US"/>
              </w:rPr>
              <w:t xml:space="preserve"> _____________________</w:t>
            </w:r>
            <w:r w:rsidR="00424374">
              <w:rPr>
                <w:sz w:val="20"/>
                <w:szCs w:val="20"/>
                <w:lang w:val="en-US"/>
              </w:rPr>
              <w:t>__</w:t>
            </w:r>
            <w:r w:rsidRPr="00C6725E">
              <w:rPr>
                <w:sz w:val="20"/>
                <w:szCs w:val="20"/>
                <w:lang w:val="en-US"/>
              </w:rPr>
              <w:t>___________</w:t>
            </w:r>
            <w:r w:rsidR="00424374" w:rsidRPr="00C6725E">
              <w:rPr>
                <w:sz w:val="20"/>
                <w:szCs w:val="20"/>
                <w:lang w:val="en-US"/>
              </w:rPr>
              <w:t>_________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6725E">
              <w:rPr>
                <w:sz w:val="20"/>
                <w:szCs w:val="20"/>
                <w:lang w:val="ru-RU"/>
              </w:rPr>
              <w:t>Фискальныйкод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6725E">
              <w:rPr>
                <w:sz w:val="20"/>
                <w:szCs w:val="20"/>
                <w:lang w:val="en-US"/>
              </w:rPr>
              <w:t> </w:t>
            </w:r>
          </w:p>
          <w:p w:rsidR="00424374" w:rsidRPr="00424374" w:rsidRDefault="00424374" w:rsidP="0042437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2437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Denumirea subdiviziunii SFS</w:t>
            </w:r>
            <w:r w:rsidRPr="00C6725E">
              <w:rPr>
                <w:sz w:val="20"/>
                <w:szCs w:val="20"/>
                <w:lang w:val="en-US"/>
              </w:rPr>
              <w:t>_______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6725E">
              <w:rPr>
                <w:sz w:val="20"/>
                <w:szCs w:val="20"/>
                <w:lang w:val="en-US"/>
              </w:rPr>
              <w:t>____________________</w:t>
            </w:r>
          </w:p>
          <w:p w:rsidR="00424374" w:rsidRPr="003478EF" w:rsidRDefault="00424374" w:rsidP="00424374">
            <w:pPr>
              <w:pStyle w:val="l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0267">
              <w:rPr>
                <w:rFonts w:ascii="Arial" w:hAnsi="Arial" w:cs="Arial"/>
                <w:sz w:val="18"/>
                <w:szCs w:val="18"/>
              </w:rPr>
              <w:t>Наименование подразделения ГН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</w:p>
          <w:p w:rsidR="006844D3" w:rsidRPr="003478EF" w:rsidRDefault="006844D3" w:rsidP="00424374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24374">
              <w:rPr>
                <w:sz w:val="20"/>
                <w:szCs w:val="20"/>
                <w:lang w:val="en-US"/>
              </w:rPr>
              <w:t> 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Codul localităţii (CUATM)</w:t>
            </w:r>
            <w:r w:rsidRPr="00C6725E">
              <w:rPr>
                <w:sz w:val="20"/>
                <w:szCs w:val="20"/>
                <w:lang w:val="ru-RU"/>
              </w:rPr>
              <w:t xml:space="preserve"> ____________________</w:t>
            </w:r>
            <w:r w:rsidR="00424374" w:rsidRPr="00424374">
              <w:rPr>
                <w:sz w:val="20"/>
                <w:szCs w:val="20"/>
                <w:lang w:val="ru-RU"/>
              </w:rPr>
              <w:t>__________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Код административно-территориальной единицы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 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Genul principal de activitate</w:t>
            </w:r>
            <w:r w:rsidRPr="00C6725E">
              <w:rPr>
                <w:sz w:val="20"/>
                <w:szCs w:val="20"/>
                <w:lang w:val="ru-RU"/>
              </w:rPr>
              <w:t xml:space="preserve"> _________________</w:t>
            </w:r>
            <w:r w:rsidR="00424374" w:rsidRPr="003478EF">
              <w:rPr>
                <w:sz w:val="20"/>
                <w:szCs w:val="20"/>
                <w:lang w:val="ru-RU"/>
              </w:rPr>
              <w:t>____________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Основной вид деятельности</w:t>
            </w:r>
          </w:p>
          <w:p w:rsidR="00410DE0" w:rsidRPr="00C6725E" w:rsidRDefault="00410DE0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10DE0" w:rsidRPr="003478EF" w:rsidRDefault="00410DE0" w:rsidP="00410DE0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eastAsia="en-US"/>
              </w:rPr>
            </w:pPr>
            <w:r w:rsidRPr="00424374">
              <w:rPr>
                <w:rFonts w:eastAsia="Arial"/>
                <w:b/>
                <w:sz w:val="20"/>
                <w:szCs w:val="20"/>
                <w:lang w:val="en-US" w:eastAsia="en-US"/>
              </w:rPr>
              <w:t>Codulde</w:t>
            </w:r>
            <w:r w:rsidRPr="003478EF">
              <w:rPr>
                <w:rFonts w:eastAsia="Arial"/>
                <w:b/>
                <w:sz w:val="20"/>
                <w:szCs w:val="20"/>
                <w:lang w:eastAsia="en-US"/>
              </w:rPr>
              <w:t xml:space="preserve"> î</w:t>
            </w:r>
            <w:r w:rsidRPr="00424374">
              <w:rPr>
                <w:rFonts w:eastAsia="Arial"/>
                <w:b/>
                <w:sz w:val="20"/>
                <w:szCs w:val="20"/>
                <w:lang w:val="en-US" w:eastAsia="en-US"/>
              </w:rPr>
              <w:t>nregistrarealrezidentuluiparcului</w:t>
            </w:r>
            <w:r w:rsidRPr="003478EF">
              <w:rPr>
                <w:rFonts w:eastAsia="Arial"/>
                <w:sz w:val="20"/>
                <w:szCs w:val="20"/>
                <w:lang w:eastAsia="en-US"/>
              </w:rPr>
              <w:t>_____</w:t>
            </w:r>
            <w:r w:rsidR="00424374" w:rsidRPr="003478EF">
              <w:rPr>
                <w:sz w:val="20"/>
                <w:szCs w:val="20"/>
              </w:rPr>
              <w:t>__________</w:t>
            </w:r>
          </w:p>
          <w:p w:rsidR="00410DE0" w:rsidRPr="00C6725E" w:rsidRDefault="00410DE0" w:rsidP="00424374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Регистрационный к резидента парка</w:t>
            </w:r>
          </w:p>
        </w:tc>
        <w:tc>
          <w:tcPr>
            <w:tcW w:w="2328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844D3" w:rsidRPr="00C6725E" w:rsidRDefault="006844D3">
            <w:pPr>
              <w:rPr>
                <w:sz w:val="20"/>
                <w:szCs w:val="20"/>
              </w:rPr>
            </w:pPr>
            <w:r w:rsidRPr="00C6725E">
              <w:rPr>
                <w:b/>
                <w:bCs/>
                <w:sz w:val="20"/>
                <w:szCs w:val="20"/>
              </w:rPr>
              <w:t>Denumirea contribuabilului</w:t>
            </w:r>
            <w:r w:rsidRPr="00C6725E">
              <w:rPr>
                <w:sz w:val="20"/>
                <w:szCs w:val="20"/>
              </w:rPr>
              <w:t xml:space="preserve"> ______________</w:t>
            </w:r>
            <w:r w:rsidR="00424374" w:rsidRPr="003478EF">
              <w:rPr>
                <w:sz w:val="20"/>
                <w:szCs w:val="20"/>
              </w:rPr>
              <w:t>________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Наименование налогоплательщика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 </w:t>
            </w:r>
          </w:p>
          <w:p w:rsidR="00364246" w:rsidRPr="00C6725E" w:rsidRDefault="00364246" w:rsidP="00364246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Data prezentării</w:t>
            </w:r>
            <w:r w:rsidRPr="00C6725E">
              <w:rPr>
                <w:sz w:val="20"/>
                <w:szCs w:val="20"/>
                <w:lang w:val="ru-RU"/>
              </w:rPr>
              <w:t xml:space="preserve"> ________________________</w:t>
            </w:r>
            <w:r w:rsidR="00424374" w:rsidRPr="003478EF">
              <w:rPr>
                <w:sz w:val="20"/>
                <w:szCs w:val="20"/>
                <w:lang w:val="ru-RU"/>
              </w:rPr>
              <w:t>________</w:t>
            </w:r>
          </w:p>
          <w:p w:rsidR="00364246" w:rsidRPr="00C6725E" w:rsidRDefault="00364246" w:rsidP="00364246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 </w:t>
            </w:r>
          </w:p>
          <w:p w:rsidR="00410DE0" w:rsidRPr="00C6725E" w:rsidRDefault="006844D3" w:rsidP="00410DE0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 </w:t>
            </w:r>
            <w:r w:rsidR="00410DE0" w:rsidRPr="00C6725E">
              <w:rPr>
                <w:b/>
                <w:bCs/>
                <w:sz w:val="20"/>
                <w:szCs w:val="20"/>
                <w:lang w:val="ru-RU"/>
              </w:rPr>
              <w:t>Perioada fiscală</w:t>
            </w:r>
            <w:r w:rsidR="00410DE0" w:rsidRPr="00C6725E">
              <w:rPr>
                <w:sz w:val="20"/>
                <w:szCs w:val="20"/>
                <w:lang w:val="ru-RU"/>
              </w:rPr>
              <w:t xml:space="preserve"> ________</w:t>
            </w:r>
            <w:r w:rsidR="00424374" w:rsidRPr="003478EF">
              <w:rPr>
                <w:sz w:val="20"/>
                <w:szCs w:val="20"/>
                <w:lang w:val="ru-RU"/>
              </w:rPr>
              <w:t>________________________</w:t>
            </w:r>
          </w:p>
          <w:p w:rsidR="00410DE0" w:rsidRPr="00C6725E" w:rsidRDefault="00410DE0" w:rsidP="00410DE0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Налоговый период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Cod (</w:t>
            </w:r>
            <w:r w:rsidRPr="00C6725E">
              <w:rPr>
                <w:sz w:val="20"/>
                <w:szCs w:val="20"/>
                <w:lang w:val="ru-RU"/>
              </w:rPr>
              <w:t>CAEM</w:t>
            </w:r>
            <w:r w:rsidRPr="00C6725E">
              <w:rPr>
                <w:b/>
                <w:bCs/>
                <w:sz w:val="20"/>
                <w:szCs w:val="20"/>
                <w:lang w:val="ru-RU"/>
              </w:rPr>
              <w:t>)</w:t>
            </w:r>
            <w:r w:rsidRPr="00C6725E">
              <w:rPr>
                <w:sz w:val="20"/>
                <w:szCs w:val="20"/>
                <w:lang w:val="ru-RU"/>
              </w:rPr>
              <w:t xml:space="preserve"> __________________________</w:t>
            </w:r>
            <w:r w:rsidR="00424374">
              <w:rPr>
                <w:sz w:val="20"/>
                <w:szCs w:val="20"/>
                <w:lang w:val="en-US"/>
              </w:rPr>
              <w:t>________</w:t>
            </w:r>
            <w:r w:rsidRPr="00C6725E">
              <w:rPr>
                <w:sz w:val="20"/>
                <w:szCs w:val="20"/>
                <w:lang w:val="ru-RU"/>
              </w:rPr>
              <w:t>_</w:t>
            </w:r>
          </w:p>
          <w:p w:rsidR="006844D3" w:rsidRPr="00C6725E" w:rsidRDefault="006844D3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Код (КЭДМ)</w:t>
            </w:r>
          </w:p>
        </w:tc>
      </w:tr>
    </w:tbl>
    <w:p w:rsidR="00F96CA7" w:rsidRPr="00C6725E" w:rsidRDefault="00F96CA7" w:rsidP="001D6667">
      <w:pPr>
        <w:tabs>
          <w:tab w:val="left" w:pos="720"/>
        </w:tabs>
        <w:ind w:left="397"/>
        <w:contextualSpacing/>
        <w:rPr>
          <w:rFonts w:eastAsia="Arial"/>
          <w:sz w:val="20"/>
          <w:szCs w:val="20"/>
          <w:lang w:eastAsia="en-US"/>
        </w:rPr>
      </w:pPr>
    </w:p>
    <w:tbl>
      <w:tblPr>
        <w:tblStyle w:val="PwCTableText"/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694"/>
        <w:gridCol w:w="1843"/>
        <w:gridCol w:w="2551"/>
        <w:gridCol w:w="1701"/>
      </w:tblGrid>
      <w:tr w:rsidR="00061732" w:rsidRPr="00C6725E" w:rsidTr="00C232EB">
        <w:trPr>
          <w:cnfStyle w:val="100000000000"/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Indicatori</w:t>
            </w:r>
            <w:r w:rsidR="00410DE0" w:rsidRPr="00C6725E">
              <w:rPr>
                <w:rFonts w:eastAsia="Arial"/>
                <w:sz w:val="20"/>
                <w:szCs w:val="20"/>
                <w:lang w:val="ru-RU" w:eastAsia="en-US"/>
              </w:rPr>
              <w:t>/</w:t>
            </w:r>
            <w:r w:rsidR="00410DE0"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>Показатели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Cod</w:t>
            </w:r>
            <w:r w:rsidR="00410DE0" w:rsidRPr="00C6725E">
              <w:rPr>
                <w:rFonts w:eastAsia="Arial"/>
                <w:sz w:val="20"/>
                <w:szCs w:val="20"/>
                <w:lang w:val="ru-RU" w:eastAsia="en-US"/>
              </w:rPr>
              <w:t>/</w:t>
            </w:r>
            <w:r w:rsidR="00410DE0"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061732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Baza impozabilă (Suma</w:t>
            </w:r>
            <w:r w:rsidR="00061732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, 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numărul)</w:t>
            </w:r>
            <w:r w:rsidR="00410DE0"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>Налогооблагаемая база (Сумма</w:t>
            </w:r>
            <w:r w:rsidR="00061732"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>,</w:t>
            </w:r>
            <w:r w:rsidR="00410DE0"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 xml:space="preserve"> количество)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410DE0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Cota Impozitului unic</w:t>
            </w:r>
            <w:r w:rsidR="00410DE0" w:rsidRPr="00C6725E">
              <w:rPr>
                <w:b w:val="0"/>
                <w:sz w:val="20"/>
                <w:szCs w:val="20"/>
                <w:lang w:val="ru-RU"/>
              </w:rPr>
              <w:t xml:space="preserve">Ставка </w:t>
            </w:r>
            <w:r w:rsidR="00410DE0" w:rsidRPr="00C6725E">
              <w:rPr>
                <w:b w:val="0"/>
                <w:sz w:val="20"/>
                <w:szCs w:val="20"/>
                <w:lang w:val="ru-RU" w:eastAsia="ro-RO"/>
              </w:rPr>
              <w:t>едино</w:t>
            </w:r>
            <w:r w:rsidR="00410DE0" w:rsidRPr="00C6725E">
              <w:rPr>
                <w:b w:val="0"/>
                <w:sz w:val="20"/>
                <w:szCs w:val="20"/>
                <w:lang w:val="ru-RU"/>
              </w:rPr>
              <w:t>г</w:t>
            </w:r>
            <w:r w:rsidR="00410DE0" w:rsidRPr="00C6725E">
              <w:rPr>
                <w:b w:val="0"/>
                <w:sz w:val="20"/>
                <w:szCs w:val="20"/>
                <w:lang w:val="ru-RU" w:eastAsia="ro-RO"/>
              </w:rPr>
              <w:t xml:space="preserve">о </w:t>
            </w:r>
            <w:r w:rsidR="00410DE0" w:rsidRPr="00C6725E">
              <w:rPr>
                <w:b w:val="0"/>
                <w:sz w:val="20"/>
                <w:szCs w:val="20"/>
                <w:lang w:val="ru-RU"/>
              </w:rPr>
              <w:t>налога</w:t>
            </w:r>
            <w:r w:rsidR="00410DE0" w:rsidRPr="00C6725E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E0" w:rsidRPr="00C6725E" w:rsidRDefault="001D6667" w:rsidP="00410DE0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Suma Impozitului unic</w:t>
            </w:r>
            <w:r w:rsidR="00410DE0" w:rsidRPr="00C6725E">
              <w:rPr>
                <w:b w:val="0"/>
                <w:sz w:val="20"/>
                <w:szCs w:val="20"/>
                <w:lang w:val="ru-RU"/>
              </w:rPr>
              <w:t>Сумма единого налога</w:t>
            </w:r>
          </w:p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061732" w:rsidRPr="00C6725E" w:rsidTr="00C232EB">
        <w:trPr>
          <w:cnfStyle w:val="000000100000"/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4455E8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5</w:t>
            </w:r>
          </w:p>
        </w:tc>
      </w:tr>
      <w:tr w:rsidR="00061732" w:rsidRPr="00C6725E" w:rsidTr="00C232E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0C" w:rsidRPr="00C6725E" w:rsidRDefault="00132015" w:rsidP="00061732">
            <w:pPr>
              <w:tabs>
                <w:tab w:val="left" w:pos="720"/>
              </w:tabs>
              <w:contextualSpacing/>
              <w:rPr>
                <w:sz w:val="20"/>
                <w:szCs w:val="20"/>
                <w:lang w:val="ru-RU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Total venituri din vînzări</w:t>
            </w:r>
            <w:r w:rsidR="00061732"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 xml:space="preserve"> /</w:t>
            </w:r>
          </w:p>
          <w:p w:rsidR="00F96CA7" w:rsidRPr="00C6725E" w:rsidRDefault="00F91C0C" w:rsidP="00061732">
            <w:pPr>
              <w:tabs>
                <w:tab w:val="left" w:pos="720"/>
              </w:tabs>
              <w:contextualSpacing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sz w:val="20"/>
                <w:szCs w:val="20"/>
                <w:lang w:val="ru-RU"/>
              </w:rPr>
              <w:t xml:space="preserve">Всего </w:t>
            </w:r>
            <w:r w:rsidR="00061732" w:rsidRPr="00C6725E">
              <w:rPr>
                <w:sz w:val="20"/>
                <w:szCs w:val="20"/>
                <w:lang w:val="ru-RU"/>
              </w:rPr>
              <w:t>доходы от продаж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061732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061732" w:rsidRPr="00C6725E" w:rsidTr="00C232EB">
        <w:trPr>
          <w:cnfStyle w:val="0000001000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BD56D5">
            <w:pPr>
              <w:tabs>
                <w:tab w:val="left" w:pos="720"/>
              </w:tabs>
              <w:contextualSpacing/>
              <w:jc w:val="both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Numărul de salariați</w:t>
            </w:r>
            <w:r w:rsidR="00BD56D5">
              <w:rPr>
                <w:rFonts w:eastAsia="Arial"/>
                <w:b/>
                <w:sz w:val="20"/>
                <w:szCs w:val="20"/>
                <w:lang w:val="ro-RO" w:eastAsia="en-US"/>
              </w:rPr>
              <w:t>î</w:t>
            </w:r>
            <w:r w:rsidR="00BD56D5">
              <w:rPr>
                <w:rFonts w:eastAsia="Arial"/>
                <w:b/>
                <w:sz w:val="20"/>
                <w:szCs w:val="20"/>
                <w:lang w:val="en-US" w:eastAsia="en-US"/>
              </w:rPr>
              <w:t>ndecursulperioadeifiscale</w:t>
            </w: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, angajați în baza contractelor de muncă</w:t>
            </w:r>
            <w:r w:rsidR="00061732"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/</w:t>
            </w:r>
            <w:r w:rsidR="00061732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Количество сотрудников </w:t>
            </w:r>
            <w:r w:rsidR="005C7D89" w:rsidRPr="00C6725E">
              <w:rPr>
                <w:sz w:val="20"/>
                <w:szCs w:val="20"/>
                <w:lang w:val="ru-RU"/>
              </w:rPr>
              <w:t xml:space="preserve">нанятых по </w:t>
            </w:r>
            <w:r w:rsidR="00061732" w:rsidRPr="00C6725E">
              <w:rPr>
                <w:rFonts w:eastAsia="Arial"/>
                <w:sz w:val="20"/>
                <w:szCs w:val="20"/>
                <w:lang w:val="ru-RU" w:eastAsia="en-US"/>
              </w:rPr>
              <w:t>трудовым договорам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061732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89" w:rsidRPr="00C6725E" w:rsidRDefault="00F96CA7" w:rsidP="005C7D89">
            <w:pPr>
              <w:jc w:val="center"/>
              <w:rPr>
                <w:rFonts w:eastAsia="Arial"/>
                <w:sz w:val="20"/>
                <w:szCs w:val="20"/>
                <w:lang w:val="en-US" w:eastAsia="en-US"/>
              </w:rPr>
            </w:pPr>
            <w:r w:rsidRPr="00C6725E">
              <w:rPr>
                <w:rFonts w:eastAsia="Arial"/>
                <w:sz w:val="20"/>
                <w:szCs w:val="20"/>
                <w:lang w:val="en-US" w:eastAsia="en-US"/>
              </w:rPr>
              <w:t>30% x cuantumul salariului mediu lunar pe economie</w:t>
            </w:r>
            <w:r w:rsidR="005C7D89" w:rsidRPr="00C6725E">
              <w:rPr>
                <w:rFonts w:eastAsia="Arial"/>
                <w:sz w:val="20"/>
                <w:szCs w:val="20"/>
                <w:lang w:val="en-US" w:eastAsia="en-US"/>
              </w:rPr>
              <w:t xml:space="preserve"> / </w:t>
            </w:r>
          </w:p>
          <w:p w:rsidR="00F96CA7" w:rsidRPr="00C6725E" w:rsidRDefault="005C7D89" w:rsidP="005C7D89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30% x</w:t>
            </w:r>
            <w:r w:rsidRPr="00C6725E">
              <w:rPr>
                <w:rStyle w:val="docheader"/>
                <w:bCs/>
                <w:color w:val="000000"/>
                <w:sz w:val="20"/>
                <w:szCs w:val="20"/>
                <w:lang w:val="ru-RU"/>
              </w:rPr>
              <w:t xml:space="preserve"> размер среднемесячной заработной </w:t>
            </w:r>
            <w:r w:rsidRPr="00C6725E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C6725E">
              <w:rPr>
                <w:rStyle w:val="docheader"/>
                <w:bCs/>
                <w:color w:val="000000"/>
                <w:sz w:val="20"/>
                <w:szCs w:val="20"/>
                <w:lang w:val="ru-RU"/>
              </w:rPr>
              <w:t>платы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061732" w:rsidRPr="00C6725E" w:rsidTr="00C232EB">
        <w:trPr>
          <w:trHeight w:val="2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rPr>
                <w:rFonts w:eastAsia="Arial"/>
                <w:i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 xml:space="preserve">Suma impozitului unic </w:t>
            </w:r>
            <w:r w:rsidR="00132015"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spre plat</w:t>
            </w:r>
            <w:r w:rsidR="00410DE0"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 xml:space="preserve">ă </w:t>
            </w:r>
          </w:p>
          <w:p w:rsidR="00F96CA7" w:rsidRPr="00C6725E" w:rsidRDefault="005C7D89" w:rsidP="00F91C0C">
            <w:pPr>
              <w:tabs>
                <w:tab w:val="left" w:pos="720"/>
              </w:tabs>
              <w:contextualSpacing/>
              <w:jc w:val="both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i/>
                <w:sz w:val="20"/>
                <w:szCs w:val="20"/>
                <w:lang w:val="ru-RU" w:eastAsia="en-US"/>
              </w:rPr>
              <w:t>(</w:t>
            </w:r>
            <w:r w:rsidR="00410DE0" w:rsidRPr="00C6725E">
              <w:rPr>
                <w:rFonts w:eastAsia="Arial"/>
                <w:i/>
                <w:sz w:val="20"/>
                <w:szCs w:val="20"/>
                <w:lang w:val="ru-RU" w:eastAsia="en-US"/>
              </w:rPr>
              <w:t>Se indică m</w:t>
            </w:r>
            <w:r w:rsidR="00F96CA7" w:rsidRPr="00C6725E">
              <w:rPr>
                <w:rFonts w:eastAsia="Arial"/>
                <w:i/>
                <w:sz w:val="20"/>
                <w:szCs w:val="20"/>
                <w:lang w:val="ru-RU" w:eastAsia="en-US"/>
              </w:rPr>
              <w:t>ărimea maximă dintre rîndul 010 și rîndul 020</w:t>
            </w:r>
            <w:r w:rsidRPr="00C6725E">
              <w:rPr>
                <w:rFonts w:eastAsia="Arial"/>
                <w:i/>
                <w:sz w:val="20"/>
                <w:szCs w:val="20"/>
                <w:lang w:val="ru-RU" w:eastAsia="en-US"/>
              </w:rPr>
              <w:t>) /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 Сумма </w:t>
            </w:r>
            <w:r w:rsidRPr="00C6725E">
              <w:rPr>
                <w:sz w:val="20"/>
                <w:szCs w:val="20"/>
                <w:lang w:val="ru-RU" w:eastAsia="ro-RO"/>
              </w:rPr>
              <w:t>едино</w:t>
            </w:r>
            <w:r w:rsidRPr="00C6725E">
              <w:rPr>
                <w:sz w:val="20"/>
                <w:szCs w:val="20"/>
                <w:lang w:val="ru-RU"/>
              </w:rPr>
              <w:t>г</w:t>
            </w:r>
            <w:r w:rsidRPr="00C6725E">
              <w:rPr>
                <w:sz w:val="20"/>
                <w:szCs w:val="20"/>
                <w:lang w:val="ru-RU" w:eastAsia="ro-RO"/>
              </w:rPr>
              <w:t>о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 налогa </w:t>
            </w:r>
            <w:r w:rsidRPr="00C6725E">
              <w:rPr>
                <w:sz w:val="20"/>
                <w:szCs w:val="20"/>
                <w:lang w:val="ru-RU"/>
              </w:rPr>
              <w:t xml:space="preserve">к 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уплате (</w:t>
            </w:r>
            <w:r w:rsidR="00C232EB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указывается максимальный размер между </w:t>
            </w:r>
            <w:r w:rsidR="00F91C0C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строк </w:t>
            </w:r>
            <w:r w:rsidR="00C232EB" w:rsidRPr="00C6725E">
              <w:rPr>
                <w:rFonts w:eastAsia="Arial"/>
                <w:sz w:val="20"/>
                <w:szCs w:val="20"/>
                <w:lang w:val="ru-RU" w:eastAsia="en-US"/>
              </w:rPr>
              <w:t>010 и 020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061732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A7" w:rsidRPr="00C6725E" w:rsidRDefault="00F96CA7" w:rsidP="00F96CA7">
            <w:pPr>
              <w:tabs>
                <w:tab w:val="left" w:pos="720"/>
              </w:tabs>
              <w:contextualSpacing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7B1768" w:rsidRPr="00C6725E" w:rsidRDefault="007B1768" w:rsidP="007B1768">
      <w:pPr>
        <w:ind w:firstLine="567"/>
        <w:jc w:val="both"/>
        <w:rPr>
          <w:sz w:val="20"/>
          <w:szCs w:val="20"/>
        </w:rPr>
      </w:pPr>
      <w:r w:rsidRPr="00C6725E">
        <w:rPr>
          <w:b/>
          <w:bCs/>
          <w:sz w:val="20"/>
          <w:szCs w:val="20"/>
        </w:rPr>
        <w:t>Suma de control</w:t>
      </w:r>
      <w:r w:rsidRPr="00C6725E">
        <w:rPr>
          <w:sz w:val="20"/>
          <w:szCs w:val="20"/>
        </w:rPr>
        <w:t xml:space="preserve"> _______________________________________________</w:t>
      </w:r>
    </w:p>
    <w:p w:rsidR="007B1768" w:rsidRPr="00C6725E" w:rsidRDefault="007B1768" w:rsidP="007B1768">
      <w:pPr>
        <w:ind w:firstLine="567"/>
        <w:jc w:val="both"/>
        <w:rPr>
          <w:sz w:val="20"/>
          <w:szCs w:val="20"/>
        </w:rPr>
      </w:pPr>
      <w:r w:rsidRPr="00C6725E">
        <w:rPr>
          <w:sz w:val="20"/>
          <w:szCs w:val="20"/>
        </w:rPr>
        <w:t xml:space="preserve">Контрольная сумма </w:t>
      </w:r>
      <w:r w:rsidRPr="00C6725E">
        <w:rPr>
          <w:b/>
          <w:bCs/>
          <w:sz w:val="20"/>
          <w:szCs w:val="20"/>
        </w:rPr>
        <w:t xml:space="preserve">(Suma </w:t>
      </w:r>
      <w:r w:rsidR="00277D5A">
        <w:rPr>
          <w:b/>
          <w:bCs/>
          <w:sz w:val="20"/>
          <w:szCs w:val="20"/>
          <w:lang w:val="ro-RO"/>
        </w:rPr>
        <w:t>rîndul 030</w:t>
      </w:r>
      <w:r w:rsidRPr="00C6725E">
        <w:rPr>
          <w:b/>
          <w:bCs/>
          <w:sz w:val="20"/>
          <w:szCs w:val="20"/>
        </w:rPr>
        <w:t>, col.</w:t>
      </w:r>
      <w:r w:rsidR="00277D5A">
        <w:rPr>
          <w:b/>
          <w:bCs/>
          <w:sz w:val="20"/>
          <w:szCs w:val="20"/>
          <w:lang w:val="ro-RO"/>
        </w:rPr>
        <w:t>5</w:t>
      </w:r>
      <w:r w:rsidRPr="00C6725E">
        <w:rPr>
          <w:b/>
          <w:bCs/>
          <w:sz w:val="20"/>
          <w:szCs w:val="20"/>
        </w:rPr>
        <w:t>)</w:t>
      </w:r>
      <w:r w:rsidRPr="00C6725E">
        <w:rPr>
          <w:sz w:val="20"/>
          <w:szCs w:val="20"/>
        </w:rPr>
        <w:t xml:space="preserve"> (</w:t>
      </w:r>
      <w:r w:rsidR="00277D5A" w:rsidRPr="00C6725E">
        <w:rPr>
          <w:sz w:val="20"/>
          <w:szCs w:val="20"/>
        </w:rPr>
        <w:t>Сумма</w:t>
      </w:r>
      <w:r w:rsidR="00277D5A" w:rsidRPr="00C6725E">
        <w:rPr>
          <w:rFonts w:eastAsia="Arial"/>
          <w:sz w:val="20"/>
          <w:szCs w:val="20"/>
          <w:lang w:eastAsia="en-US"/>
        </w:rPr>
        <w:t>строк</w:t>
      </w:r>
      <w:r w:rsidRPr="00C6725E">
        <w:rPr>
          <w:sz w:val="20"/>
          <w:szCs w:val="20"/>
        </w:rPr>
        <w:t>и</w:t>
      </w:r>
      <w:r w:rsidR="00277D5A">
        <w:rPr>
          <w:sz w:val="20"/>
          <w:szCs w:val="20"/>
          <w:lang w:val="ro-RO"/>
        </w:rPr>
        <w:t xml:space="preserve"> 030</w:t>
      </w:r>
      <w:r w:rsidRPr="00C6725E">
        <w:rPr>
          <w:sz w:val="20"/>
          <w:szCs w:val="20"/>
        </w:rPr>
        <w:t>, гр.</w:t>
      </w:r>
      <w:r w:rsidR="00277D5A">
        <w:rPr>
          <w:sz w:val="20"/>
          <w:szCs w:val="20"/>
          <w:lang w:val="ro-RO"/>
        </w:rPr>
        <w:t>5</w:t>
      </w:r>
      <w:r w:rsidRPr="00C6725E">
        <w:rPr>
          <w:sz w:val="20"/>
          <w:szCs w:val="20"/>
        </w:rPr>
        <w:t>)</w:t>
      </w:r>
    </w:p>
    <w:p w:rsidR="001D6667" w:rsidRPr="00C6725E" w:rsidRDefault="00F96CA7" w:rsidP="00F96CA7">
      <w:pPr>
        <w:tabs>
          <w:tab w:val="left" w:pos="1950"/>
        </w:tabs>
        <w:ind w:left="397"/>
        <w:contextualSpacing/>
        <w:rPr>
          <w:rFonts w:eastAsia="Arial"/>
          <w:sz w:val="20"/>
          <w:szCs w:val="20"/>
          <w:lang w:eastAsia="en-US"/>
        </w:rPr>
      </w:pPr>
      <w:r w:rsidRPr="00C6725E">
        <w:rPr>
          <w:rFonts w:eastAsia="Arial"/>
          <w:sz w:val="20"/>
          <w:szCs w:val="20"/>
          <w:lang w:eastAsia="en-US"/>
        </w:rPr>
        <w:tab/>
      </w:r>
    </w:p>
    <w:p w:rsidR="00C232EB" w:rsidRPr="00C6725E" w:rsidRDefault="00F96CA7" w:rsidP="00C232EB">
      <w:pPr>
        <w:spacing w:after="200"/>
        <w:ind w:firstLine="567"/>
        <w:jc w:val="both"/>
        <w:rPr>
          <w:sz w:val="20"/>
          <w:szCs w:val="20"/>
          <w:lang w:eastAsia="ro-RO"/>
        </w:rPr>
      </w:pPr>
      <w:r w:rsidRPr="00C6725E">
        <w:rPr>
          <w:b/>
          <w:bCs/>
          <w:sz w:val="20"/>
          <w:szCs w:val="20"/>
          <w:lang w:eastAsia="ro-RO"/>
        </w:rPr>
        <w:t>Declarăm că informaţia din darea de seamă este veridică şi purtăm răspundere conform legislaţiei în vigoare, în cazul includerii informaţiei false sau care creează incertitudini.</w:t>
      </w:r>
      <w:r w:rsidRPr="00C6725E">
        <w:rPr>
          <w:sz w:val="20"/>
          <w:szCs w:val="20"/>
          <w:lang w:eastAsia="ro-RO"/>
        </w:rPr>
        <w:t>/Заявляем,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p w:rsidR="00C232EB" w:rsidRPr="00C6725E" w:rsidRDefault="00C232EB" w:rsidP="00364246">
      <w:pPr>
        <w:ind w:firstLine="567"/>
        <w:jc w:val="both"/>
        <w:rPr>
          <w:sz w:val="20"/>
          <w:szCs w:val="20"/>
          <w:lang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2"/>
        <w:gridCol w:w="2574"/>
        <w:gridCol w:w="2516"/>
        <w:gridCol w:w="2574"/>
      </w:tblGrid>
      <w:tr w:rsidR="009151DC" w:rsidRPr="00C6725E" w:rsidTr="00C232EB">
        <w:tc>
          <w:tcPr>
            <w:tcW w:w="2542" w:type="dxa"/>
          </w:tcPr>
          <w:p w:rsidR="009151DC" w:rsidRPr="00C6725E" w:rsidRDefault="00F96CA7" w:rsidP="00C232EB">
            <w:pPr>
              <w:rPr>
                <w:sz w:val="20"/>
                <w:szCs w:val="20"/>
                <w:lang w:eastAsia="ro-RO"/>
              </w:rPr>
            </w:pPr>
            <w:r w:rsidRPr="00C6725E">
              <w:rPr>
                <w:sz w:val="20"/>
                <w:szCs w:val="20"/>
                <w:lang w:eastAsia="ro-RO"/>
              </w:rPr>
              <w:t> </w:t>
            </w:r>
            <w:r w:rsidR="009151DC" w:rsidRPr="00C6725E">
              <w:rPr>
                <w:b/>
                <w:bCs/>
                <w:sz w:val="20"/>
                <w:szCs w:val="20"/>
                <w:lang w:eastAsia="ro-RO"/>
              </w:rPr>
              <w:t>Conducător</w:t>
            </w:r>
            <w:r w:rsidR="009151DC" w:rsidRPr="00C6725E">
              <w:rPr>
                <w:sz w:val="20"/>
                <w:szCs w:val="20"/>
                <w:lang w:eastAsia="ro-RO"/>
              </w:rPr>
              <w:t>/</w:t>
            </w:r>
            <w:r w:rsidR="009151DC" w:rsidRPr="00C6725E">
              <w:rPr>
                <w:sz w:val="20"/>
                <w:szCs w:val="20"/>
                <w:lang w:eastAsia="ro-RO"/>
              </w:rPr>
              <w:br/>
              <w:t xml:space="preserve">Руководитель </w:t>
            </w:r>
          </w:p>
        </w:tc>
        <w:tc>
          <w:tcPr>
            <w:tcW w:w="2574" w:type="dxa"/>
          </w:tcPr>
          <w:p w:rsidR="009151DC" w:rsidRPr="00C6725E" w:rsidRDefault="009151DC" w:rsidP="009151DC">
            <w:pPr>
              <w:jc w:val="center"/>
              <w:rPr>
                <w:sz w:val="20"/>
                <w:szCs w:val="20"/>
                <w:lang w:eastAsia="ro-RO"/>
              </w:rPr>
            </w:pPr>
            <w:r w:rsidRPr="00C6725E">
              <w:rPr>
                <w:sz w:val="20"/>
                <w:szCs w:val="20"/>
                <w:lang w:eastAsia="ro-RO"/>
              </w:rPr>
              <w:t>________________</w:t>
            </w:r>
          </w:p>
          <w:p w:rsidR="009151DC" w:rsidRPr="00C6725E" w:rsidRDefault="009151DC" w:rsidP="009151DC">
            <w:pPr>
              <w:jc w:val="center"/>
              <w:rPr>
                <w:sz w:val="20"/>
                <w:szCs w:val="20"/>
                <w:lang w:eastAsia="ro-RO"/>
              </w:rPr>
            </w:pPr>
            <w:r w:rsidRPr="00C6725E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C6725E">
              <w:rPr>
                <w:b/>
                <w:bCs/>
                <w:i/>
                <w:iCs/>
                <w:sz w:val="20"/>
                <w:szCs w:val="20"/>
                <w:lang w:eastAsia="ro-RO"/>
              </w:rPr>
              <w:t>semnătura</w:t>
            </w:r>
            <w:r w:rsidRPr="00C6725E">
              <w:rPr>
                <w:i/>
                <w:iCs/>
                <w:sz w:val="20"/>
                <w:szCs w:val="20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9151DC" w:rsidRPr="00C6725E" w:rsidRDefault="009151DC" w:rsidP="009151DC">
            <w:pPr>
              <w:rPr>
                <w:sz w:val="20"/>
                <w:szCs w:val="20"/>
                <w:lang w:eastAsia="ro-RO"/>
              </w:rPr>
            </w:pPr>
            <w:r w:rsidRPr="00C6725E">
              <w:rPr>
                <w:b/>
                <w:bCs/>
                <w:sz w:val="20"/>
                <w:szCs w:val="20"/>
                <w:lang w:eastAsia="ro-RO"/>
              </w:rPr>
              <w:t>Contabil-şef</w:t>
            </w:r>
            <w:r w:rsidRPr="00C6725E">
              <w:rPr>
                <w:sz w:val="20"/>
                <w:szCs w:val="20"/>
                <w:lang w:eastAsia="ro-RO"/>
              </w:rPr>
              <w:t>/</w:t>
            </w:r>
            <w:r w:rsidRPr="00C6725E">
              <w:rPr>
                <w:sz w:val="20"/>
                <w:szCs w:val="20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9151DC" w:rsidRPr="00C6725E" w:rsidRDefault="009151DC" w:rsidP="009151DC">
            <w:pPr>
              <w:jc w:val="center"/>
              <w:rPr>
                <w:sz w:val="20"/>
                <w:szCs w:val="20"/>
                <w:lang w:eastAsia="ro-RO"/>
              </w:rPr>
            </w:pPr>
            <w:r w:rsidRPr="00C6725E">
              <w:rPr>
                <w:sz w:val="20"/>
                <w:szCs w:val="20"/>
                <w:lang w:eastAsia="ro-RO"/>
              </w:rPr>
              <w:t>________________</w:t>
            </w:r>
            <w:r w:rsidRPr="00C6725E">
              <w:rPr>
                <w:sz w:val="20"/>
                <w:szCs w:val="20"/>
                <w:lang w:eastAsia="ro-RO"/>
              </w:rPr>
              <w:br/>
            </w:r>
            <w:r w:rsidRPr="00C6725E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C6725E">
              <w:rPr>
                <w:b/>
                <w:bCs/>
                <w:i/>
                <w:iCs/>
                <w:sz w:val="20"/>
                <w:szCs w:val="20"/>
                <w:lang w:eastAsia="ro-RO"/>
              </w:rPr>
              <w:t>semnătura</w:t>
            </w:r>
            <w:r w:rsidRPr="00C6725E">
              <w:rPr>
                <w:i/>
                <w:iCs/>
                <w:sz w:val="20"/>
                <w:szCs w:val="20"/>
                <w:lang w:eastAsia="ro-RO"/>
              </w:rPr>
              <w:t>/подпись)</w:t>
            </w:r>
          </w:p>
        </w:tc>
      </w:tr>
    </w:tbl>
    <w:p w:rsidR="00F91C0C" w:rsidRPr="00AA0CE1" w:rsidRDefault="00F91C0C" w:rsidP="006844D3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3478EF" w:rsidRDefault="003478EF" w:rsidP="006844D3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1D6667" w:rsidRPr="00AA0CE1" w:rsidRDefault="001D6667" w:rsidP="006844D3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  <w:r w:rsidRPr="00AA0CE1">
        <w:rPr>
          <w:rFonts w:eastAsia="Arial"/>
          <w:lang w:eastAsia="en-US"/>
        </w:rPr>
        <w:lastRenderedPageBreak/>
        <w:t xml:space="preserve">Anexa </w:t>
      </w:r>
      <w:r w:rsidR="001C0113" w:rsidRPr="00AA0CE1">
        <w:rPr>
          <w:rFonts w:eastAsia="Arial"/>
          <w:lang w:eastAsia="en-US"/>
        </w:rPr>
        <w:t>1</w:t>
      </w:r>
      <w:r w:rsidR="00C232EB" w:rsidRPr="00AA0CE1">
        <w:rPr>
          <w:rFonts w:eastAsia="Arial"/>
          <w:lang w:eastAsia="en-US"/>
        </w:rPr>
        <w:t>/</w:t>
      </w:r>
    </w:p>
    <w:p w:rsidR="00C232EB" w:rsidRPr="00AA0CE1" w:rsidRDefault="00C232EB" w:rsidP="00C232EB">
      <w:pPr>
        <w:pStyle w:val="rg"/>
        <w:spacing w:before="0" w:beforeAutospacing="0" w:after="0" w:afterAutospacing="0"/>
        <w:jc w:val="right"/>
        <w:rPr>
          <w:lang w:val="ru-RU"/>
        </w:rPr>
      </w:pPr>
      <w:r w:rsidRPr="00AA0CE1">
        <w:rPr>
          <w:lang w:val="ru-RU"/>
        </w:rPr>
        <w:t>Приложение № 1</w:t>
      </w:r>
    </w:p>
    <w:p w:rsidR="00C232EB" w:rsidRPr="00AA0CE1" w:rsidRDefault="00C232EB" w:rsidP="00C232EB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  <w:r w:rsidRPr="00AA0CE1">
        <w:br/>
      </w:r>
    </w:p>
    <w:p w:rsidR="001D6667" w:rsidRPr="00AA0CE1" w:rsidRDefault="001D6667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C232EB" w:rsidRPr="00AA0CE1" w:rsidRDefault="001D6667" w:rsidP="00313CD3">
      <w:pPr>
        <w:tabs>
          <w:tab w:val="left" w:pos="720"/>
        </w:tabs>
        <w:ind w:left="397"/>
        <w:contextualSpacing/>
        <w:jc w:val="both"/>
        <w:rPr>
          <w:rFonts w:eastAsia="Arial"/>
          <w:lang w:eastAsia="en-US"/>
        </w:rPr>
      </w:pPr>
      <w:r w:rsidRPr="00AA0CE1">
        <w:rPr>
          <w:rFonts w:eastAsia="Arial"/>
          <w:b/>
          <w:lang w:eastAsia="en-US"/>
        </w:rPr>
        <w:t>Indicatorii ce țin de determinarea ponderii activității desfășurate în parc de către rezidenții pa</w:t>
      </w:r>
      <w:r w:rsidR="001C0113" w:rsidRPr="00AA0CE1">
        <w:rPr>
          <w:rFonts w:eastAsia="Arial"/>
          <w:b/>
          <w:lang w:eastAsia="en-US"/>
        </w:rPr>
        <w:t>rcului, în conformitate cu art.</w:t>
      </w:r>
      <w:r w:rsidRPr="00AA0CE1">
        <w:rPr>
          <w:rFonts w:eastAsia="Arial"/>
          <w:b/>
          <w:lang w:eastAsia="en-US"/>
        </w:rPr>
        <w:t xml:space="preserve">8 din Legea cu privire la parcurile </w:t>
      </w:r>
      <w:r w:rsidR="00C83126" w:rsidRPr="00AA0CE1">
        <w:rPr>
          <w:rFonts w:eastAsia="Arial"/>
          <w:b/>
          <w:lang w:eastAsia="en-US"/>
        </w:rPr>
        <w:t>pentru tehnologia</w:t>
      </w:r>
      <w:r w:rsidRPr="00AA0CE1">
        <w:rPr>
          <w:rFonts w:eastAsia="Arial"/>
          <w:b/>
          <w:lang w:eastAsia="en-US"/>
        </w:rPr>
        <w:t xml:space="preserve"> informației</w:t>
      </w:r>
      <w:r w:rsidR="00313CD3" w:rsidRPr="00AA0CE1">
        <w:rPr>
          <w:rFonts w:eastAsia="Arial"/>
          <w:lang w:eastAsia="en-US"/>
        </w:rPr>
        <w:t xml:space="preserve">/ </w:t>
      </w:r>
      <w:r w:rsidR="00C232EB" w:rsidRPr="00AA0CE1">
        <w:rPr>
          <w:rFonts w:eastAsia="Arial"/>
          <w:lang w:eastAsia="en-US"/>
        </w:rPr>
        <w:t xml:space="preserve">Показатели, связанные с определением </w:t>
      </w:r>
      <w:r w:rsidR="000B6D6D" w:rsidRPr="00AA0CE1">
        <w:rPr>
          <w:rFonts w:eastAsia="Arial"/>
          <w:lang w:eastAsia="en-US"/>
        </w:rPr>
        <w:t>доли</w:t>
      </w:r>
      <w:r w:rsidR="000B6D6D" w:rsidRPr="00AA0CE1">
        <w:t xml:space="preserve">деятельности, осуществляемые в парке </w:t>
      </w:r>
      <w:r w:rsidR="00C232EB" w:rsidRPr="00AA0CE1">
        <w:rPr>
          <w:rFonts w:eastAsia="Arial"/>
          <w:lang w:eastAsia="en-US"/>
        </w:rPr>
        <w:t>резидентами парка, в соответствии со стать</w:t>
      </w:r>
      <w:r w:rsidR="000B6D6D" w:rsidRPr="00AA0CE1">
        <w:rPr>
          <w:rFonts w:eastAsia="Arial"/>
          <w:lang w:eastAsia="en-US"/>
        </w:rPr>
        <w:t>ёй</w:t>
      </w:r>
      <w:r w:rsidR="00C232EB" w:rsidRPr="00AA0CE1">
        <w:rPr>
          <w:rFonts w:eastAsia="Arial"/>
          <w:lang w:eastAsia="en-US"/>
        </w:rPr>
        <w:t xml:space="preserve"> 8 Закона о информационно-технологических парках</w:t>
      </w:r>
    </w:p>
    <w:p w:rsidR="001D6667" w:rsidRPr="00AA0CE1" w:rsidRDefault="001D6667" w:rsidP="001D6667">
      <w:pPr>
        <w:tabs>
          <w:tab w:val="left" w:pos="720"/>
        </w:tabs>
        <w:ind w:left="397"/>
        <w:contextualSpacing/>
        <w:rPr>
          <w:rFonts w:eastAsia="Arial"/>
          <w:lang w:eastAsia="en-US"/>
        </w:rPr>
      </w:pPr>
    </w:p>
    <w:tbl>
      <w:tblPr>
        <w:tblStyle w:val="PwCTableText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126"/>
        <w:gridCol w:w="1984"/>
      </w:tblGrid>
      <w:tr w:rsidR="001D6667" w:rsidRPr="00AA0CE1" w:rsidTr="002649C3">
        <w:trPr>
          <w:cnfStyle w:val="100000000000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2649C3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2649C3">
              <w:rPr>
                <w:rFonts w:eastAsia="Arial"/>
                <w:sz w:val="20"/>
                <w:szCs w:val="20"/>
                <w:lang w:val="ru-RU" w:eastAsia="en-US"/>
              </w:rPr>
              <w:t xml:space="preserve">Nr. </w:t>
            </w:r>
            <w:r w:rsidR="002649C3" w:rsidRPr="002649C3">
              <w:rPr>
                <w:bCs/>
                <w:sz w:val="20"/>
                <w:szCs w:val="20"/>
                <w:lang w:val="en-US"/>
              </w:rPr>
              <w:t>crt./</w:t>
            </w:r>
            <w:r w:rsidR="002649C3" w:rsidRPr="002649C3">
              <w:rPr>
                <w:b w:val="0"/>
                <w:bCs/>
                <w:sz w:val="20"/>
                <w:szCs w:val="20"/>
                <w:lang w:val="en-US"/>
              </w:rPr>
              <w:br/>
            </w:r>
            <w:r w:rsidR="002649C3" w:rsidRPr="002649C3">
              <w:rPr>
                <w:b w:val="0"/>
                <w:sz w:val="20"/>
                <w:szCs w:val="20"/>
                <w:lang w:val="en-US"/>
              </w:rPr>
              <w:t>№</w:t>
            </w:r>
            <w:r w:rsidR="002649C3" w:rsidRPr="002649C3">
              <w:rPr>
                <w:b w:val="0"/>
                <w:sz w:val="20"/>
                <w:szCs w:val="20"/>
                <w:lang w:val="en-US"/>
              </w:rPr>
              <w:br/>
            </w:r>
            <w:r w:rsidR="002649C3" w:rsidRPr="002649C3">
              <w:rPr>
                <w:b w:val="0"/>
                <w:sz w:val="20"/>
                <w:szCs w:val="20"/>
              </w:rPr>
              <w:t>п</w:t>
            </w:r>
            <w:r w:rsidR="002649C3" w:rsidRPr="002649C3">
              <w:rPr>
                <w:b w:val="0"/>
                <w:sz w:val="20"/>
                <w:szCs w:val="20"/>
                <w:lang w:val="en-US"/>
              </w:rPr>
              <w:t>/</w:t>
            </w:r>
            <w:r w:rsidR="002649C3" w:rsidRPr="002649C3"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2649C3" w:rsidRDefault="00313CD3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2649C3">
              <w:rPr>
                <w:rFonts w:eastAsia="Arial"/>
                <w:sz w:val="20"/>
                <w:szCs w:val="20"/>
                <w:lang w:val="ru-RU" w:eastAsia="en-US"/>
              </w:rPr>
              <w:t>Indicatori /</w:t>
            </w:r>
            <w:r w:rsidRPr="002649C3">
              <w:rPr>
                <w:rFonts w:eastAsia="Arial"/>
                <w:b w:val="0"/>
                <w:sz w:val="20"/>
                <w:szCs w:val="20"/>
                <w:lang w:val="ru-RU"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AB784E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Lunar, perioada fiscală raportată</w:t>
            </w:r>
          </w:p>
          <w:p w:rsidR="00313CD3" w:rsidRPr="00C6725E" w:rsidRDefault="00313CD3" w:rsidP="000B6D6D">
            <w:pPr>
              <w:pStyle w:val="l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>Ежемесячный</w:t>
            </w:r>
            <w:r w:rsidR="00AB784E"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 xml:space="preserve">, </w:t>
            </w:r>
            <w:r w:rsidR="00AB784E" w:rsidRPr="00C6725E">
              <w:rPr>
                <w:b w:val="0"/>
                <w:sz w:val="20"/>
                <w:szCs w:val="20"/>
                <w:lang w:val="ru-RU"/>
              </w:rPr>
              <w:t>налоговый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6D" w:rsidRPr="00C6725E" w:rsidRDefault="001D6667" w:rsidP="00AB784E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De la începutul anului calendaristic</w:t>
            </w:r>
          </w:p>
          <w:p w:rsidR="001D6667" w:rsidRPr="00C6725E" w:rsidRDefault="00313CD3" w:rsidP="00AB784E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 w:val="0"/>
                <w:sz w:val="20"/>
                <w:szCs w:val="20"/>
                <w:lang w:val="ru-RU" w:eastAsia="en-US"/>
              </w:rPr>
              <w:t>С начала календарного года</w:t>
            </w:r>
          </w:p>
        </w:tc>
      </w:tr>
      <w:tr w:rsidR="001D6667" w:rsidRPr="00AA0CE1" w:rsidTr="002649C3">
        <w:trPr>
          <w:cnfStyle w:val="000000100000"/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4</w:t>
            </w:r>
          </w:p>
        </w:tc>
      </w:tr>
      <w:tr w:rsidR="001D6667" w:rsidRPr="00AA0CE1" w:rsidTr="00264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313CD3">
            <w:pPr>
              <w:tabs>
                <w:tab w:val="left" w:pos="720"/>
              </w:tabs>
              <w:contextualSpacing/>
              <w:rPr>
                <w:sz w:val="20"/>
                <w:szCs w:val="20"/>
                <w:lang w:val="ru-RU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Venit din vînzări (rîndul 010</w:t>
            </w:r>
            <w:r w:rsidR="007B1768">
              <w:rPr>
                <w:rFonts w:eastAsia="Arial"/>
                <w:sz w:val="20"/>
                <w:szCs w:val="20"/>
                <w:lang w:val="ro-RO" w:eastAsia="en-US"/>
              </w:rPr>
              <w:t xml:space="preserve"> coloana 3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), inclusiv</w:t>
            </w:r>
            <w:r w:rsidR="00313CD3" w:rsidRPr="00C6725E">
              <w:rPr>
                <w:rFonts w:eastAsia="Arial"/>
                <w:sz w:val="20"/>
                <w:szCs w:val="20"/>
                <w:lang w:val="ru-RU" w:eastAsia="en-US"/>
              </w:rPr>
              <w:t>/</w:t>
            </w:r>
            <w:r w:rsidR="00313CD3" w:rsidRPr="00C6725E">
              <w:rPr>
                <w:sz w:val="20"/>
                <w:szCs w:val="20"/>
                <w:lang w:val="ru-RU"/>
              </w:rPr>
              <w:t xml:space="preserve"> Доходы от продаж (строка 010</w:t>
            </w:r>
            <w:r w:rsidR="00E22482" w:rsidRPr="00E22482">
              <w:rPr>
                <w:rFonts w:ascii="Arial" w:hAnsi="Arial" w:cs="Arial"/>
                <w:sz w:val="17"/>
                <w:szCs w:val="17"/>
                <w:lang w:val="ru-RU"/>
              </w:rPr>
              <w:t>гр.</w:t>
            </w:r>
            <w:r w:rsidR="00E22482"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  <w:r w:rsidR="00313CD3" w:rsidRPr="00C6725E">
              <w:rPr>
                <w:sz w:val="20"/>
                <w:szCs w:val="20"/>
                <w:lang w:val="ru-RU"/>
              </w:rPr>
              <w:t>)</w:t>
            </w:r>
            <w:r w:rsidR="00313CD3" w:rsidRPr="00C6725E">
              <w:rPr>
                <w:rFonts w:eastAsia="Arial"/>
                <w:sz w:val="20"/>
                <w:szCs w:val="20"/>
                <w:lang w:val="ru-RU"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1D6667" w:rsidRPr="00AA0CE1" w:rsidTr="002649C3">
        <w:trPr>
          <w:cnfStyle w:val="000000100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AB784E">
            <w:pPr>
              <w:pStyle w:val="t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Venit din vînzarea serviciilor, lucrărilor permise în parc în conformitate cu art. 8 din Legea cu privire la parcurile </w:t>
            </w:r>
            <w:r w:rsidR="00C83126" w:rsidRPr="00C6725E">
              <w:rPr>
                <w:rFonts w:eastAsia="Arial"/>
                <w:sz w:val="20"/>
                <w:szCs w:val="20"/>
                <w:lang w:val="ru-RU" w:eastAsia="en-US"/>
              </w:rPr>
              <w:t>pentru tehnologia</w:t>
            </w: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 informației </w:t>
            </w:r>
            <w:r w:rsidR="00AB784E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/ Доход от реализации услуг, работ разрешеных в парке, </w:t>
            </w:r>
            <w:r w:rsidR="000B6D6D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в соответствии со статьёй </w:t>
            </w:r>
            <w:r w:rsidR="00AB784E" w:rsidRPr="00C6725E">
              <w:rPr>
                <w:rFonts w:eastAsia="Arial"/>
                <w:sz w:val="20"/>
                <w:szCs w:val="20"/>
                <w:lang w:val="ru-RU" w:eastAsia="en-US"/>
              </w:rPr>
              <w:t xml:space="preserve">8 </w:t>
            </w:r>
            <w:r w:rsidR="000B6D6D" w:rsidRPr="00C6725E">
              <w:rPr>
                <w:rFonts w:eastAsia="Arial"/>
                <w:sz w:val="20"/>
                <w:szCs w:val="20"/>
                <w:lang w:val="ru-RU" w:eastAsia="en-US"/>
              </w:rPr>
              <w:t>З</w:t>
            </w:r>
            <w:r w:rsidR="00AB784E" w:rsidRPr="00C6725E">
              <w:rPr>
                <w:rFonts w:eastAsia="Arial"/>
                <w:sz w:val="20"/>
                <w:szCs w:val="20"/>
                <w:lang w:val="ru-RU" w:eastAsia="en-US"/>
              </w:rPr>
              <w:t>акона об информационно-технологических парках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1D6667" w:rsidRPr="00AA0CE1" w:rsidTr="00264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67" w:rsidRPr="00C6725E" w:rsidRDefault="001D6667" w:rsidP="001D6667">
            <w:pPr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Ponderea (%) activității desfășurate în parc (rîndul 2 : rîndul 1 x 100)</w:t>
            </w:r>
            <w:r w:rsidR="00AB784E"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 xml:space="preserve"> /</w:t>
            </w:r>
            <w:r w:rsidR="00AB784E" w:rsidRPr="00C6725E">
              <w:rPr>
                <w:rFonts w:eastAsia="Arial"/>
                <w:sz w:val="20"/>
                <w:szCs w:val="20"/>
                <w:lang w:val="ru-RU" w:eastAsia="en-US"/>
              </w:rPr>
              <w:t>Доля (%) деятельность, осуществляемая в парке (строка 2: строка 1 х 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67" w:rsidRPr="00C6725E" w:rsidRDefault="001D6667" w:rsidP="001D6667">
            <w:pPr>
              <w:tabs>
                <w:tab w:val="left" w:pos="720"/>
              </w:tabs>
              <w:contextualSpacing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274F22" w:rsidRPr="00AA0CE1" w:rsidRDefault="00274F22" w:rsidP="00274F22">
      <w:pPr>
        <w:ind w:right="26"/>
        <w:rPr>
          <w:rFonts w:eastAsia="Arial"/>
          <w:lang w:eastAsia="en-US"/>
        </w:rPr>
      </w:pPr>
    </w:p>
    <w:p w:rsidR="009151DC" w:rsidRPr="00AA0CE1" w:rsidRDefault="009151DC" w:rsidP="001D6667">
      <w:pPr>
        <w:ind w:right="26"/>
        <w:rPr>
          <w:rFonts w:eastAsia="Arial"/>
          <w:lang w:eastAsia="en-US"/>
        </w:rPr>
      </w:pPr>
    </w:p>
    <w:p w:rsidR="009151DC" w:rsidRPr="00AA0CE1" w:rsidRDefault="009151DC" w:rsidP="001D6667">
      <w:pPr>
        <w:ind w:right="26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274F22" w:rsidRPr="00AA0CE1" w:rsidRDefault="00274F22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C232EB" w:rsidRPr="00AA0CE1" w:rsidRDefault="00C232EB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C232EB" w:rsidRDefault="00C232EB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424374" w:rsidRDefault="00424374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eastAsia="en-US"/>
        </w:rPr>
      </w:pPr>
    </w:p>
    <w:p w:rsidR="009523F0" w:rsidRDefault="00274F22" w:rsidP="009523F0">
      <w:pPr>
        <w:jc w:val="right"/>
        <w:rPr>
          <w:rFonts w:eastAsia="Arial"/>
          <w:szCs w:val="22"/>
          <w:lang w:val="en-US" w:eastAsia="en-US"/>
        </w:rPr>
      </w:pPr>
      <w:r w:rsidRPr="00C6725E">
        <w:rPr>
          <w:rFonts w:eastAsia="Arial"/>
          <w:szCs w:val="22"/>
          <w:lang w:val="en-US" w:eastAsia="en-US"/>
        </w:rPr>
        <w:lastRenderedPageBreak/>
        <w:t>Anexa nr.</w:t>
      </w:r>
      <w:r w:rsidR="00C232EB" w:rsidRPr="00C6725E">
        <w:rPr>
          <w:rFonts w:eastAsia="Arial"/>
          <w:szCs w:val="22"/>
          <w:lang w:val="en-US" w:eastAsia="en-US"/>
        </w:rPr>
        <w:t>2</w:t>
      </w:r>
      <w:r w:rsidRPr="00C6725E">
        <w:rPr>
          <w:rFonts w:eastAsia="Arial"/>
          <w:szCs w:val="22"/>
          <w:lang w:val="en-US" w:eastAsia="en-US"/>
        </w:rPr>
        <w:t xml:space="preserve"> la </w:t>
      </w:r>
    </w:p>
    <w:p w:rsidR="00274F22" w:rsidRPr="00AA0CE1" w:rsidRDefault="00274F22" w:rsidP="009523F0">
      <w:pPr>
        <w:jc w:val="right"/>
        <w:rPr>
          <w:rFonts w:eastAsia="Arial"/>
          <w:szCs w:val="20"/>
          <w:lang w:eastAsia="en-US"/>
        </w:rPr>
      </w:pPr>
      <w:r w:rsidRPr="00C6725E">
        <w:rPr>
          <w:rFonts w:eastAsia="Arial"/>
          <w:szCs w:val="20"/>
          <w:lang w:val="en-US" w:eastAsia="en-US"/>
        </w:rPr>
        <w:t xml:space="preserve">Ordinul Ministerului Finanțelor nr. </w:t>
      </w:r>
      <w:r w:rsidRPr="00AA0CE1">
        <w:rPr>
          <w:rFonts w:eastAsia="Arial"/>
          <w:szCs w:val="20"/>
          <w:lang w:eastAsia="en-US"/>
        </w:rPr>
        <w:t xml:space="preserve">[…] </w:t>
      </w:r>
      <w:r w:rsidRPr="00AA0CE1">
        <w:rPr>
          <w:rFonts w:eastAsia="Arial"/>
          <w:bCs/>
          <w:szCs w:val="20"/>
          <w:lang w:eastAsia="en-US"/>
        </w:rPr>
        <w:t>din</w:t>
      </w:r>
      <w:r w:rsidRPr="00AA0CE1">
        <w:rPr>
          <w:rFonts w:eastAsia="Arial"/>
          <w:b/>
          <w:bCs/>
          <w:szCs w:val="20"/>
          <w:lang w:eastAsia="en-US"/>
        </w:rPr>
        <w:t> </w:t>
      </w:r>
      <w:r w:rsidRPr="00AA0CE1">
        <w:rPr>
          <w:rFonts w:eastAsia="Arial"/>
          <w:szCs w:val="20"/>
          <w:lang w:eastAsia="en-US"/>
        </w:rPr>
        <w:t>[…]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 xml:space="preserve">Приложение № </w:t>
      </w:r>
      <w:r w:rsidR="00C232EB" w:rsidRPr="00AA0CE1">
        <w:rPr>
          <w:lang w:eastAsia="ro-RO"/>
        </w:rPr>
        <w:t>2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к Приказу Министерства финансов</w:t>
      </w:r>
    </w:p>
    <w:p w:rsidR="00274F22" w:rsidRPr="00C6725E" w:rsidRDefault="00274F22" w:rsidP="00274F22">
      <w:pPr>
        <w:jc w:val="right"/>
        <w:rPr>
          <w:lang w:val="en-US" w:eastAsia="ro-RO"/>
        </w:rPr>
      </w:pPr>
      <w:r w:rsidRPr="00C6725E">
        <w:rPr>
          <w:lang w:val="en-US" w:eastAsia="ro-RO"/>
        </w:rPr>
        <w:t xml:space="preserve">№  </w:t>
      </w:r>
      <w:r w:rsidRPr="00AA0CE1">
        <w:rPr>
          <w:lang w:eastAsia="ro-RO"/>
        </w:rPr>
        <w:t>отг</w:t>
      </w:r>
      <w:r w:rsidRPr="00C6725E">
        <w:rPr>
          <w:lang w:val="en-US" w:eastAsia="ro-RO"/>
        </w:rPr>
        <w:t>.</w:t>
      </w: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  <w:r w:rsidRPr="00C6725E">
        <w:rPr>
          <w:rFonts w:eastAsia="Arial"/>
          <w:b/>
          <w:lang w:val="en-US" w:eastAsia="en-US"/>
        </w:rPr>
        <w:t>MODUL DE COMPLETARE A DECLARAȚIEI</w:t>
      </w:r>
    </w:p>
    <w:p w:rsidR="001D6667" w:rsidRPr="00AA0CE1" w:rsidRDefault="001D6667" w:rsidP="001D6667">
      <w:pPr>
        <w:jc w:val="center"/>
        <w:rPr>
          <w:rFonts w:eastAsia="Arial"/>
          <w:b/>
          <w:lang w:eastAsia="en-US"/>
        </w:rPr>
      </w:pPr>
      <w:r w:rsidRPr="00AA0CE1">
        <w:rPr>
          <w:rFonts w:eastAsia="Arial"/>
          <w:b/>
          <w:lang w:eastAsia="en-US"/>
        </w:rPr>
        <w:t>CU PRIVIRE LA IMPOZITUL UNIC</w:t>
      </w:r>
    </w:p>
    <w:p w:rsidR="001D6667" w:rsidRPr="00AA0CE1" w:rsidRDefault="001D6667" w:rsidP="001D6667">
      <w:pPr>
        <w:jc w:val="center"/>
        <w:rPr>
          <w:rFonts w:eastAsia="Arial"/>
          <w:b/>
          <w:lang w:eastAsia="en-US"/>
        </w:rPr>
      </w:pPr>
    </w:p>
    <w:p w:rsidR="001D6667" w:rsidRPr="00C6725E" w:rsidRDefault="001D6667" w:rsidP="001D6667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Arial"/>
          <w:b/>
          <w:lang w:val="en-US" w:eastAsia="en-US"/>
        </w:rPr>
      </w:pPr>
      <w:r w:rsidRPr="00C6725E">
        <w:rPr>
          <w:rFonts w:eastAsia="Arial"/>
          <w:b/>
          <w:lang w:val="en-US" w:eastAsia="en-US"/>
        </w:rPr>
        <w:t>Completarea Declarației cu privire la impozitul</w:t>
      </w:r>
      <w:r w:rsidR="00313CD3" w:rsidRPr="00C6725E">
        <w:rPr>
          <w:rFonts w:eastAsia="Arial"/>
          <w:b/>
          <w:lang w:val="en-US" w:eastAsia="en-US"/>
        </w:rPr>
        <w:t xml:space="preserve"> unic</w:t>
      </w:r>
    </w:p>
    <w:p w:rsidR="001D6667" w:rsidRPr="00C6725E" w:rsidRDefault="001D6667" w:rsidP="001D6667">
      <w:pPr>
        <w:rPr>
          <w:rFonts w:eastAsia="Arial"/>
          <w:b/>
          <w:lang w:val="en-US" w:eastAsia="en-US"/>
        </w:rPr>
      </w:pP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bCs/>
          <w:lang w:val="en-US" w:eastAsia="en-US"/>
        </w:rPr>
        <w:t>Denumirea contribuabilului</w:t>
      </w:r>
      <w:r w:rsidRPr="00C6725E">
        <w:rPr>
          <w:rFonts w:eastAsia="Arial"/>
          <w:lang w:val="en-US" w:eastAsia="en-US"/>
        </w:rPr>
        <w:t xml:space="preserve">” se indică denumirea contribuabilului, care trebuie să corespundă cu cea indicată în documentele de înregistrare eliberate de către organele abilitate conform legislației în vigoare; </w:t>
      </w: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rubrica “Codul fiscal al contribuabilului” se indică codul fiscal, care reprezintă numărul personal de identificare al contribuabilului, atribuit în modul stabilit de legislația în vigoare; </w:t>
      </w: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“Codul localității (CUATM)” se indică codul localității unde este înregistrat sediul central al contribuabilului – cod unic de identificare (4 semne), conform Clasificatorului unităților administrativ-teritoriale al Republicii Moldova (CUATM), aprobat și pus în aplicare de la 3 septembrie 2003 prin Hotărîrea Departamentului “Moldova-Standard” nr.1398-ST din 3 septembrie 2003;</w:t>
      </w:r>
    </w:p>
    <w:p w:rsidR="005607BA" w:rsidRPr="005607BA" w:rsidRDefault="00424374" w:rsidP="005607BA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5607BA">
        <w:rPr>
          <w:rFonts w:eastAsia="Arial"/>
          <w:lang w:val="en-US" w:eastAsia="en-US"/>
        </w:rPr>
        <w:t>La rubrica „Denumirea subdiviziunii SFS” se indică denumirea subdiviziunii organului Serviciului Fiscal de Stat care corespunde cu denumirea subdiviziunii Serviciului Fiscal de Stat în raza căruia se deservește contribuabilul;</w:t>
      </w:r>
    </w:p>
    <w:p w:rsidR="001D6667" w:rsidRPr="005607BA" w:rsidRDefault="001D6667" w:rsidP="005607BA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5607BA">
        <w:rPr>
          <w:rFonts w:eastAsia="Arial"/>
          <w:lang w:val="en-US" w:eastAsia="en-US"/>
        </w:rPr>
        <w:t>În rubrica “Genul principal de activitate conform CAEM” se indică codul genului principal de activitate, determinat conform Clasificatorului activităților din economia Moldovei, care corespunde codului din patru cifre.</w:t>
      </w: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“Codul de înregistrare al rezidentului parcului” se indică codul de înregistrare al rezidentului parcului din Registrul de evidență a rezidenților parcului din industria tehnologiei informației;</w:t>
      </w: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bCs/>
          <w:lang w:val="en-US" w:eastAsia="en-US"/>
        </w:rPr>
        <w:t>Perioada fiscală</w:t>
      </w:r>
      <w:r w:rsidRPr="00C6725E">
        <w:rPr>
          <w:rFonts w:eastAsia="Arial"/>
          <w:lang w:val="en-US" w:eastAsia="en-US"/>
        </w:rPr>
        <w:t>” se indică perioada fiscală pentru care se prezintă darea de seamă respectivă. Rubrica data se completează sub formă de cod cu următorul format:</w:t>
      </w:r>
    </w:p>
    <w:p w:rsidR="001D6667" w:rsidRPr="00C6725E" w:rsidRDefault="001D6667" w:rsidP="001D6667">
      <w:pPr>
        <w:jc w:val="center"/>
        <w:rPr>
          <w:rFonts w:eastAsia="Arial"/>
          <w:b/>
          <w:bCs/>
          <w:lang w:val="en-US" w:eastAsia="en-US"/>
        </w:rPr>
      </w:pPr>
      <w:r w:rsidRPr="00C6725E">
        <w:rPr>
          <w:rFonts w:eastAsia="Arial"/>
          <w:b/>
          <w:bCs/>
          <w:lang w:val="en-US" w:eastAsia="en-US"/>
        </w:rPr>
        <w:t>P/NN/AAAA,</w:t>
      </w:r>
    </w:p>
    <w:p w:rsidR="001D6667" w:rsidRPr="00C6725E" w:rsidRDefault="001D6667" w:rsidP="001D6667">
      <w:pPr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unde: </w:t>
      </w:r>
    </w:p>
    <w:p w:rsidR="001D6667" w:rsidRPr="00C6725E" w:rsidRDefault="001D6667" w:rsidP="001D6667">
      <w:pPr>
        <w:rPr>
          <w:rFonts w:eastAsia="Arial"/>
          <w:lang w:val="en-US" w:eastAsia="en-US"/>
        </w:rPr>
      </w:pPr>
      <w:r w:rsidRPr="00C6725E">
        <w:rPr>
          <w:rFonts w:eastAsia="Arial"/>
          <w:b/>
          <w:bCs/>
          <w:lang w:val="en-US" w:eastAsia="en-US"/>
        </w:rPr>
        <w:t>P</w:t>
      </w:r>
      <w:r w:rsidRPr="00C6725E">
        <w:rPr>
          <w:rFonts w:eastAsia="Arial"/>
          <w:lang w:val="en-US" w:eastAsia="en-US"/>
        </w:rPr>
        <w:t xml:space="preserve"> – indică periodicitatea prezentării dării de seamă și poate primi valorile “L” – pentru perioada fiscală lunară </w:t>
      </w:r>
    </w:p>
    <w:p w:rsidR="001D6667" w:rsidRPr="00C6725E" w:rsidRDefault="001D6667" w:rsidP="001D6667">
      <w:pPr>
        <w:rPr>
          <w:rFonts w:eastAsia="Arial"/>
          <w:lang w:val="en-US" w:eastAsia="en-US"/>
        </w:rPr>
      </w:pPr>
      <w:r w:rsidRPr="00C6725E">
        <w:rPr>
          <w:rFonts w:eastAsia="Arial"/>
          <w:b/>
          <w:bCs/>
          <w:lang w:val="en-US" w:eastAsia="en-US"/>
        </w:rPr>
        <w:t>NN</w:t>
      </w:r>
      <w:r w:rsidRPr="00C6725E">
        <w:rPr>
          <w:rFonts w:eastAsia="Arial"/>
          <w:lang w:val="en-US" w:eastAsia="en-US"/>
        </w:rPr>
        <w:t xml:space="preserve"> – indică numărul de luni pentru perioada lunară (L): de la 1 </w:t>
      </w:r>
      <w:r w:rsidR="00AA0CE1" w:rsidRPr="00C6725E">
        <w:rPr>
          <w:rFonts w:eastAsia="Arial"/>
          <w:lang w:val="en-US" w:eastAsia="en-US"/>
        </w:rPr>
        <w:t>până</w:t>
      </w:r>
      <w:r w:rsidRPr="00C6725E">
        <w:rPr>
          <w:rFonts w:eastAsia="Arial"/>
          <w:lang w:val="en-US" w:eastAsia="en-US"/>
        </w:rPr>
        <w:t xml:space="preserve"> la 12; </w:t>
      </w:r>
    </w:p>
    <w:p w:rsidR="001D6667" w:rsidRPr="00AA0CE1" w:rsidRDefault="001D6667" w:rsidP="001D6667">
      <w:pPr>
        <w:rPr>
          <w:rFonts w:eastAsia="Arial"/>
          <w:lang w:eastAsia="en-US"/>
        </w:rPr>
      </w:pPr>
      <w:r w:rsidRPr="00AA0CE1">
        <w:rPr>
          <w:rFonts w:eastAsia="Arial"/>
          <w:b/>
          <w:bCs/>
          <w:lang w:eastAsia="en-US"/>
        </w:rPr>
        <w:t>AAAA</w:t>
      </w:r>
      <w:r w:rsidRPr="00AA0CE1">
        <w:rPr>
          <w:rFonts w:eastAsia="Arial"/>
          <w:lang w:eastAsia="en-US"/>
        </w:rPr>
        <w:t xml:space="preserve"> – indică anul gestionar.</w:t>
      </w:r>
    </w:p>
    <w:p w:rsidR="001D6667" w:rsidRPr="00AA0CE1" w:rsidRDefault="001D6667" w:rsidP="001D6667">
      <w:pPr>
        <w:rPr>
          <w:rFonts w:eastAsia="Arial"/>
          <w:b/>
          <w:lang w:eastAsia="en-US"/>
        </w:rPr>
      </w:pPr>
    </w:p>
    <w:p w:rsidR="004455E8" w:rsidRPr="00C6725E" w:rsidRDefault="001D6667" w:rsidP="00AB537A">
      <w:pPr>
        <w:numPr>
          <w:ilvl w:val="0"/>
          <w:numId w:val="8"/>
        </w:numPr>
        <w:spacing w:line="259" w:lineRule="auto"/>
        <w:ind w:left="425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010, coloana </w:t>
      </w:r>
      <w:r w:rsidR="00AB537A">
        <w:rPr>
          <w:rFonts w:eastAsia="Arial"/>
          <w:lang w:val="en-US" w:eastAsia="en-US"/>
        </w:rPr>
        <w:t>3</w:t>
      </w:r>
      <w:r w:rsidRPr="00C6725E">
        <w:rPr>
          <w:rFonts w:eastAsia="Arial"/>
          <w:lang w:val="en-US" w:eastAsia="en-US"/>
        </w:rPr>
        <w:t xml:space="preserve"> se reflectă suma totală a venitului din </w:t>
      </w:r>
      <w:r w:rsidR="00AA0CE1" w:rsidRPr="00C6725E">
        <w:rPr>
          <w:rFonts w:eastAsia="Arial"/>
          <w:lang w:val="en-US" w:eastAsia="en-US"/>
        </w:rPr>
        <w:t>vânzarea</w:t>
      </w:r>
      <w:r w:rsidRPr="00C6725E">
        <w:rPr>
          <w:rFonts w:eastAsia="Arial"/>
          <w:lang w:val="en-US" w:eastAsia="en-US"/>
        </w:rPr>
        <w:t xml:space="preserve"> produselor, mărfurilor, prestarea serviciilor sau efectuarea lucrărilor, înregistrat in evidenta contabila</w:t>
      </w:r>
      <w:r w:rsidR="00AB537A">
        <w:rPr>
          <w:rFonts w:eastAsia="Arial"/>
          <w:lang w:val="en-US" w:eastAsia="en-US"/>
        </w:rPr>
        <w:t>,</w:t>
      </w:r>
      <w:r w:rsidR="00AB537A" w:rsidRPr="00C6725E">
        <w:rPr>
          <w:rFonts w:eastAsia="Arial"/>
          <w:lang w:val="en-US" w:eastAsia="en-US"/>
        </w:rPr>
        <w:t>conform contului contabi</w:t>
      </w:r>
      <w:r w:rsidR="00AB537A">
        <w:rPr>
          <w:rFonts w:eastAsia="Arial"/>
          <w:lang w:val="en-US" w:eastAsia="en-US"/>
        </w:rPr>
        <w:t xml:space="preserve">l „611” al clasei de „Venituri”, </w:t>
      </w:r>
      <w:r w:rsidRPr="00C6725E">
        <w:rPr>
          <w:rFonts w:eastAsia="Arial"/>
          <w:lang w:val="en-US" w:eastAsia="en-US"/>
        </w:rPr>
        <w:t>in conformitate cu normele SNC sau IFRS după caz, pe parcursul lunii gestionare, fără a ține cont de totalul cumulativ de la începutul anului</w:t>
      </w:r>
      <w:r w:rsidR="00AB537A">
        <w:rPr>
          <w:rFonts w:eastAsia="Arial"/>
          <w:lang w:val="en-US" w:eastAsia="en-US"/>
        </w:rPr>
        <w:t>,</w:t>
      </w:r>
    </w:p>
    <w:p w:rsidR="004455E8" w:rsidRPr="00C6725E" w:rsidRDefault="004455E8" w:rsidP="004455E8">
      <w:pPr>
        <w:spacing w:line="259" w:lineRule="auto"/>
        <w:ind w:left="425"/>
        <w:jc w:val="both"/>
        <w:rPr>
          <w:rFonts w:eastAsia="Arial"/>
          <w:lang w:val="en-US" w:eastAsia="en-US"/>
        </w:rPr>
      </w:pPr>
    </w:p>
    <w:p w:rsidR="001D6667" w:rsidRPr="00C6725E" w:rsidRDefault="001D6667" w:rsidP="004455E8">
      <w:pPr>
        <w:ind w:left="425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</w:t>
      </w:r>
      <w:r w:rsidR="004455E8" w:rsidRPr="00C6725E">
        <w:rPr>
          <w:rFonts w:eastAsia="Arial"/>
          <w:lang w:val="en-US" w:eastAsia="en-US"/>
        </w:rPr>
        <w:t>5</w:t>
      </w:r>
      <w:r w:rsidRPr="00C6725E">
        <w:rPr>
          <w:rFonts w:eastAsia="Arial"/>
          <w:lang w:val="en-US" w:eastAsia="en-US"/>
        </w:rPr>
        <w:t xml:space="preserve"> se indică suma impozitului unic calculat (coloana 3 x coloana 4).</w:t>
      </w:r>
    </w:p>
    <w:p w:rsidR="004455E8" w:rsidRPr="00C6725E" w:rsidRDefault="004455E8" w:rsidP="004455E8">
      <w:pPr>
        <w:ind w:left="425"/>
        <w:jc w:val="both"/>
        <w:rPr>
          <w:rFonts w:eastAsia="Arial"/>
          <w:lang w:val="en-US" w:eastAsia="en-US"/>
        </w:rPr>
      </w:pP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lastRenderedPageBreak/>
        <w:t xml:space="preserve">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020 se reflectă numărul de salariați, angajați în baza contractelor de muncă de către rezidenț</w:t>
      </w:r>
      <w:r w:rsidR="00AA0CE1" w:rsidRPr="00C6725E">
        <w:rPr>
          <w:rFonts w:eastAsia="Arial"/>
          <w:lang w:val="en-US" w:eastAsia="en-US"/>
        </w:rPr>
        <w:t xml:space="preserve">ii parcurilor, care activează </w:t>
      </w:r>
      <w:r w:rsidRPr="00C6725E">
        <w:rPr>
          <w:rFonts w:eastAsia="Arial"/>
          <w:lang w:val="en-US" w:eastAsia="en-US"/>
        </w:rPr>
        <w:t xml:space="preserve">pe parcursul lunii gestionare (cel </w:t>
      </w:r>
      <w:r w:rsidR="00AA0CE1" w:rsidRPr="00C6725E">
        <w:rPr>
          <w:rFonts w:eastAsia="Arial"/>
          <w:lang w:val="en-US" w:eastAsia="en-US"/>
        </w:rPr>
        <w:t>puțin</w:t>
      </w:r>
      <w:r w:rsidRPr="00C6725E">
        <w:rPr>
          <w:rFonts w:eastAsia="Arial"/>
          <w:lang w:val="en-US" w:eastAsia="en-US"/>
        </w:rPr>
        <w:t xml:space="preserve"> 1 zi).  În coloana </w:t>
      </w:r>
      <w:r w:rsidR="004455E8" w:rsidRPr="00C6725E">
        <w:rPr>
          <w:rFonts w:eastAsia="Arial"/>
          <w:lang w:val="en-US" w:eastAsia="en-US"/>
        </w:rPr>
        <w:t>5</w:t>
      </w:r>
      <w:r w:rsidRPr="00C6725E">
        <w:rPr>
          <w:rFonts w:eastAsia="Arial"/>
          <w:lang w:val="en-US" w:eastAsia="en-US"/>
        </w:rPr>
        <w:t xml:space="preserve"> se indică suma impozitului unic calculat (coloana 3 x coloana 4), </w:t>
      </w:r>
      <w:r w:rsidR="00AA0CE1" w:rsidRPr="00C6725E">
        <w:rPr>
          <w:rFonts w:eastAsia="Arial"/>
          <w:lang w:val="en-US" w:eastAsia="en-US"/>
        </w:rPr>
        <w:t>ținând</w:t>
      </w:r>
      <w:r w:rsidRPr="00C6725E">
        <w:rPr>
          <w:rFonts w:eastAsia="Arial"/>
          <w:lang w:val="en-US" w:eastAsia="en-US"/>
        </w:rPr>
        <w:t xml:space="preserve"> cont de cuantumul salariului mediu lunar pe economie în vigoare la data completării dării de seamă.</w:t>
      </w: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030 se reflectă </w:t>
      </w:r>
      <w:r w:rsidR="004455E8" w:rsidRPr="00C6725E">
        <w:rPr>
          <w:rFonts w:eastAsia="Arial"/>
          <w:lang w:val="en-US" w:eastAsia="en-US"/>
        </w:rPr>
        <w:t xml:space="preserve">suma impozitului unic îndreptat spre plată </w:t>
      </w:r>
      <w:r w:rsidRPr="00C6725E">
        <w:rPr>
          <w:rFonts w:eastAsia="Arial"/>
          <w:lang w:val="en-US" w:eastAsia="en-US"/>
        </w:rPr>
        <w:t xml:space="preserve">- mărimea maximă dintre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010 și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020.</w:t>
      </w:r>
    </w:p>
    <w:p w:rsidR="00E51232" w:rsidRDefault="001D6667" w:rsidP="009153BC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Declarația poate fi semnată unipersonal de conducătorul contribuabilului ori de două persoane cu drept de semnătură: prima semnătură aparține conducătorului sau altei persoane împuternicite, a doua – contabilului-șef sau altei persoane împuternicite. </w:t>
      </w:r>
    </w:p>
    <w:p w:rsidR="00FC5CE7" w:rsidRPr="00C6725E" w:rsidRDefault="00FC5CE7" w:rsidP="009153BC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</w:p>
    <w:p w:rsidR="001D6667" w:rsidRPr="00C6725E" w:rsidRDefault="001D6667" w:rsidP="001D6667">
      <w:pPr>
        <w:numPr>
          <w:ilvl w:val="0"/>
          <w:numId w:val="8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La completarea Declarației care se prezintă </w:t>
      </w:r>
      <w:r w:rsidR="005607BA" w:rsidRPr="009523F0">
        <w:rPr>
          <w:lang w:val="en-US"/>
        </w:rPr>
        <w:t xml:space="preserve">subdiviziunii organului Serviciului Fiscal de Stat </w:t>
      </w:r>
      <w:r w:rsidRPr="00C6725E">
        <w:rPr>
          <w:rFonts w:eastAsia="Arial"/>
          <w:lang w:val="en-US" w:eastAsia="en-US"/>
        </w:rPr>
        <w:t xml:space="preserve">pentru prima dată, </w:t>
      </w:r>
      <w:r w:rsidR="00AA0CE1" w:rsidRPr="00C6725E">
        <w:rPr>
          <w:rFonts w:eastAsia="Arial"/>
          <w:lang w:val="en-US" w:eastAsia="en-US"/>
        </w:rPr>
        <w:t>exceptând</w:t>
      </w:r>
      <w:r w:rsidRPr="00C6725E">
        <w:rPr>
          <w:rFonts w:eastAsia="Arial"/>
          <w:lang w:val="en-US" w:eastAsia="en-US"/>
        </w:rPr>
        <w:t xml:space="preserve"> cazurile depistării greșelilor și prezentării Declarației corectate (modificate), contribuabilul indică numărul de </w:t>
      </w:r>
      <w:r w:rsidR="00277D5A">
        <w:rPr>
          <w:rFonts w:eastAsia="Arial"/>
          <w:lang w:val="en-US" w:eastAsia="en-US"/>
        </w:rPr>
        <w:t>criteriu</w:t>
      </w:r>
      <w:r w:rsidRPr="00C6725E">
        <w:rPr>
          <w:rFonts w:eastAsia="Arial"/>
          <w:lang w:val="en-US" w:eastAsia="en-US"/>
        </w:rPr>
        <w:t xml:space="preserve"> – 1. Ulterior, în cazul prezentării pentru aceeași perioadă fiscală a Declarației corectate (modificate), ultimei i se atribuie numărul respectiv de </w:t>
      </w:r>
      <w:r w:rsidR="00277D5A">
        <w:rPr>
          <w:rFonts w:eastAsia="Arial"/>
          <w:lang w:val="en-US" w:eastAsia="en-US"/>
        </w:rPr>
        <w:t>criteriu</w:t>
      </w:r>
      <w:r w:rsidRPr="00C6725E">
        <w:rPr>
          <w:rFonts w:eastAsia="Arial"/>
          <w:lang w:val="en-US" w:eastAsia="en-US"/>
        </w:rPr>
        <w:t>, în funcție de numărul declarațiilor deja prezentate (2, 3, 4 etc.).</w:t>
      </w:r>
    </w:p>
    <w:p w:rsidR="001D6667" w:rsidRPr="00C6725E" w:rsidRDefault="001D6667" w:rsidP="001D6667">
      <w:pPr>
        <w:ind w:left="426"/>
        <w:jc w:val="both"/>
        <w:rPr>
          <w:rFonts w:eastAsia="Arial"/>
          <w:lang w:val="en-US" w:eastAsia="en-US"/>
        </w:rPr>
      </w:pPr>
    </w:p>
    <w:p w:rsidR="001D6667" w:rsidRPr="00C6725E" w:rsidRDefault="001D6667" w:rsidP="001D6667">
      <w:pPr>
        <w:rPr>
          <w:rFonts w:eastAsia="Arial"/>
          <w:lang w:val="en-US" w:eastAsia="en-US"/>
        </w:rPr>
      </w:pPr>
    </w:p>
    <w:p w:rsidR="001D6667" w:rsidRPr="00C6725E" w:rsidRDefault="001D6667" w:rsidP="004455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Arial"/>
          <w:b/>
          <w:lang w:val="en-US" w:eastAsia="en-US"/>
        </w:rPr>
      </w:pPr>
      <w:r w:rsidRPr="00C6725E">
        <w:rPr>
          <w:rFonts w:eastAsia="Arial"/>
          <w:b/>
          <w:lang w:val="en-US" w:eastAsia="en-US"/>
        </w:rPr>
        <w:t xml:space="preserve">Completarea Anexei </w:t>
      </w:r>
      <w:r w:rsidR="004455E8" w:rsidRPr="00C6725E">
        <w:rPr>
          <w:rFonts w:eastAsia="Arial"/>
          <w:b/>
          <w:lang w:val="en-US" w:eastAsia="en-US"/>
        </w:rPr>
        <w:t>1</w:t>
      </w:r>
      <w:r w:rsidRPr="00C6725E">
        <w:rPr>
          <w:rFonts w:eastAsia="Arial"/>
          <w:b/>
          <w:lang w:val="en-US" w:eastAsia="en-US"/>
        </w:rPr>
        <w:t xml:space="preserve">. Indicatorii ce țin de determinarea activității principaledesfășurate în parc, în conformitate cu art. 8 din Legea cu privire la parcurile </w:t>
      </w:r>
      <w:r w:rsidR="00884A40" w:rsidRPr="00C6725E">
        <w:rPr>
          <w:rFonts w:eastAsia="Arial"/>
          <w:b/>
          <w:lang w:val="en-US" w:eastAsia="en-US"/>
        </w:rPr>
        <w:t>pentru tehnologia</w:t>
      </w:r>
      <w:r w:rsidRPr="00C6725E">
        <w:rPr>
          <w:rFonts w:eastAsia="Arial"/>
          <w:b/>
          <w:lang w:val="en-US" w:eastAsia="en-US"/>
        </w:rPr>
        <w:t xml:space="preserve"> informației</w:t>
      </w: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</w:p>
    <w:p w:rsidR="001D6667" w:rsidRPr="00C6725E" w:rsidRDefault="001D6667" w:rsidP="001D6667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Anexa </w:t>
      </w:r>
      <w:r w:rsidR="002649C3">
        <w:rPr>
          <w:rFonts w:eastAsia="Arial"/>
          <w:lang w:val="en-US" w:eastAsia="en-US"/>
        </w:rPr>
        <w:t xml:space="preserve">1 </w:t>
      </w:r>
      <w:r w:rsidRPr="00C6725E">
        <w:rPr>
          <w:rFonts w:eastAsia="Arial"/>
          <w:lang w:val="en-US" w:eastAsia="en-US"/>
        </w:rPr>
        <w:t xml:space="preserve">se completează în scopul evaluării criteriului de eligibilitate privind activitatea principală, ce urmează a fi desfășurată in parc de către  rezidenții parcurilor in conformitate cu  art. 8 din  Legea cu privire la parcurile </w:t>
      </w:r>
      <w:r w:rsidR="00884A40" w:rsidRPr="00C6725E">
        <w:rPr>
          <w:rFonts w:eastAsia="Arial"/>
          <w:lang w:val="en-US" w:eastAsia="en-US"/>
        </w:rPr>
        <w:t>pentru tehnologia</w:t>
      </w:r>
      <w:r w:rsidRPr="00C6725E">
        <w:rPr>
          <w:rFonts w:eastAsia="Arial"/>
          <w:lang w:val="en-US" w:eastAsia="en-US"/>
        </w:rPr>
        <w:t xml:space="preserve"> informației.</w:t>
      </w:r>
    </w:p>
    <w:p w:rsidR="001D6667" w:rsidRPr="00C6725E" w:rsidRDefault="001D6667" w:rsidP="001D6667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1 se include suma totală a venitului din </w:t>
      </w:r>
      <w:r w:rsidR="00AA0CE1" w:rsidRPr="00C6725E">
        <w:rPr>
          <w:rFonts w:eastAsia="Arial"/>
          <w:lang w:val="en-US" w:eastAsia="en-US"/>
        </w:rPr>
        <w:t>vânzări</w:t>
      </w:r>
      <w:r w:rsidRPr="00C6725E">
        <w:rPr>
          <w:rFonts w:eastAsia="Arial"/>
          <w:lang w:val="en-US" w:eastAsia="en-US"/>
        </w:rPr>
        <w:t xml:space="preserve"> indicată 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010 din Anexa </w:t>
      </w:r>
      <w:r w:rsidR="004455E8" w:rsidRPr="00C6725E">
        <w:rPr>
          <w:rFonts w:eastAsia="Arial"/>
          <w:lang w:val="en-US" w:eastAsia="en-US"/>
        </w:rPr>
        <w:t>nr.</w:t>
      </w:r>
      <w:r w:rsidRPr="00C6725E">
        <w:rPr>
          <w:rFonts w:eastAsia="Arial"/>
          <w:lang w:val="en-US" w:eastAsia="en-US"/>
        </w:rPr>
        <w:t xml:space="preserve">1. </w:t>
      </w:r>
    </w:p>
    <w:p w:rsidR="001D6667" w:rsidRPr="00C6725E" w:rsidRDefault="001D6667" w:rsidP="001D6667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2 se include suma venitului din </w:t>
      </w:r>
      <w:r w:rsidR="00AA0CE1" w:rsidRPr="00C6725E">
        <w:rPr>
          <w:rFonts w:eastAsia="Arial"/>
          <w:lang w:val="en-US" w:eastAsia="en-US"/>
        </w:rPr>
        <w:t>vânzarea</w:t>
      </w:r>
      <w:r w:rsidRPr="00C6725E">
        <w:rPr>
          <w:rFonts w:eastAsia="Arial"/>
          <w:lang w:val="en-US" w:eastAsia="en-US"/>
        </w:rPr>
        <w:t xml:space="preserve"> produselor/mărfurilor si prestarea serviciilor/ executarea lucrărilor aferente genurilor de activitate, ce urmează a fi desfășurate in parc in conformitate cu art. 8 din Legea</w:t>
      </w:r>
      <w:r w:rsidR="00884A40" w:rsidRPr="00C6725E">
        <w:rPr>
          <w:rFonts w:eastAsia="Arial"/>
          <w:lang w:val="en-US" w:eastAsia="en-US"/>
        </w:rPr>
        <w:t xml:space="preserve"> cu privire la parcurile pentru tehnologia</w:t>
      </w:r>
      <w:r w:rsidRPr="00C6725E">
        <w:rPr>
          <w:rFonts w:eastAsia="Arial"/>
          <w:lang w:val="en-US" w:eastAsia="en-US"/>
        </w:rPr>
        <w:t xml:space="preserve"> informației.</w:t>
      </w:r>
    </w:p>
    <w:p w:rsidR="001D6667" w:rsidRPr="00C6725E" w:rsidRDefault="001D6667" w:rsidP="001D6667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3 se indică ponderea venitului din </w:t>
      </w:r>
      <w:r w:rsidR="00AA0CE1" w:rsidRPr="00C6725E">
        <w:rPr>
          <w:rFonts w:eastAsia="Arial"/>
          <w:lang w:val="en-US" w:eastAsia="en-US"/>
        </w:rPr>
        <w:t>vânzarea</w:t>
      </w:r>
      <w:r w:rsidRPr="00C6725E">
        <w:rPr>
          <w:rFonts w:eastAsia="Arial"/>
          <w:lang w:val="en-US" w:eastAsia="en-US"/>
        </w:rPr>
        <w:t xml:space="preserve"> produselor/mărfurilor și prestarea serviciilor/ executarea lucrărilor aferente genurilor de activitate, ce urmează a fi desfășurate în parc în total venit din </w:t>
      </w:r>
      <w:r w:rsidR="00AA0CE1" w:rsidRPr="00C6725E">
        <w:rPr>
          <w:rFonts w:eastAsia="Arial"/>
          <w:lang w:val="en-US" w:eastAsia="en-US"/>
        </w:rPr>
        <w:t>vânzări</w:t>
      </w:r>
      <w:r w:rsidRPr="00C6725E">
        <w:rPr>
          <w:rFonts w:eastAsia="Arial"/>
          <w:lang w:val="en-US" w:eastAsia="en-US"/>
        </w:rPr>
        <w:t xml:space="preserve">, care se determină astfel: 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>2 :</w:t>
      </w:r>
      <w:r w:rsidR="00AA0CE1" w:rsidRPr="00C6725E">
        <w:rPr>
          <w:rFonts w:eastAsia="Arial"/>
          <w:lang w:val="en-US" w:eastAsia="en-US"/>
        </w:rPr>
        <w:t>rândul</w:t>
      </w:r>
      <w:r w:rsidRPr="00C6725E">
        <w:rPr>
          <w:rFonts w:eastAsia="Arial"/>
          <w:lang w:val="en-US" w:eastAsia="en-US"/>
        </w:rPr>
        <w:t xml:space="preserve"> 1 x 100.</w:t>
      </w:r>
    </w:p>
    <w:p w:rsidR="001D6667" w:rsidRPr="00C6725E" w:rsidRDefault="001D6667" w:rsidP="001D6667">
      <w:pPr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br w:type="page"/>
      </w:r>
    </w:p>
    <w:p w:rsidR="001D6667" w:rsidRPr="00C6725E" w:rsidRDefault="001D6667" w:rsidP="001D6667">
      <w:pPr>
        <w:rPr>
          <w:rFonts w:eastAsia="Arial"/>
          <w:lang w:val="en-US" w:eastAsia="en-US"/>
        </w:rPr>
        <w:sectPr w:rsidR="001D6667" w:rsidRPr="00C6725E" w:rsidSect="00C232EB">
          <w:footerReference w:type="default" r:id="rId9"/>
          <w:pgSz w:w="11907" w:h="16840" w:code="9"/>
          <w:pgMar w:top="851" w:right="567" w:bottom="284" w:left="1134" w:header="720" w:footer="720" w:gutter="0"/>
          <w:cols w:space="720"/>
          <w:docGrid w:linePitch="360"/>
        </w:sectPr>
      </w:pPr>
    </w:p>
    <w:p w:rsidR="00274F22" w:rsidRPr="00C6725E" w:rsidRDefault="00274F22" w:rsidP="00274F22">
      <w:pPr>
        <w:jc w:val="right"/>
        <w:rPr>
          <w:rFonts w:eastAsia="Arial"/>
          <w:szCs w:val="22"/>
          <w:lang w:val="en-US" w:eastAsia="en-US"/>
        </w:rPr>
      </w:pPr>
      <w:r w:rsidRPr="00C6725E">
        <w:rPr>
          <w:rFonts w:eastAsia="Arial"/>
          <w:szCs w:val="22"/>
          <w:lang w:val="en-US" w:eastAsia="en-US"/>
        </w:rPr>
        <w:lastRenderedPageBreak/>
        <w:t>Anexa nr.</w:t>
      </w:r>
      <w:r w:rsidR="00986173" w:rsidRPr="00C6725E">
        <w:rPr>
          <w:rFonts w:eastAsia="Arial"/>
          <w:szCs w:val="22"/>
          <w:lang w:val="en-US" w:eastAsia="en-US"/>
        </w:rPr>
        <w:t>3</w:t>
      </w:r>
      <w:r w:rsidRPr="00C6725E">
        <w:rPr>
          <w:rFonts w:eastAsia="Arial"/>
          <w:szCs w:val="22"/>
          <w:lang w:val="en-US" w:eastAsia="en-US"/>
        </w:rPr>
        <w:t xml:space="preserve"> la </w:t>
      </w:r>
    </w:p>
    <w:p w:rsidR="00274F22" w:rsidRPr="00AA0CE1" w:rsidRDefault="00274F22" w:rsidP="00274F22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eastAsia="en-US"/>
        </w:rPr>
      </w:pPr>
      <w:r w:rsidRPr="00C6725E">
        <w:rPr>
          <w:rFonts w:eastAsia="Arial"/>
          <w:szCs w:val="20"/>
          <w:lang w:val="en-US" w:eastAsia="en-US"/>
        </w:rPr>
        <w:t xml:space="preserve">Ordinul Ministerului Finanțelor nr. </w:t>
      </w:r>
      <w:r w:rsidRPr="00AA0CE1">
        <w:rPr>
          <w:rFonts w:eastAsia="Arial"/>
          <w:szCs w:val="20"/>
          <w:lang w:eastAsia="en-US"/>
        </w:rPr>
        <w:t xml:space="preserve">[…] </w:t>
      </w:r>
      <w:r w:rsidRPr="00AA0CE1">
        <w:rPr>
          <w:rFonts w:eastAsia="Arial"/>
          <w:bCs/>
          <w:szCs w:val="20"/>
          <w:lang w:eastAsia="en-US"/>
        </w:rPr>
        <w:t>din</w:t>
      </w:r>
      <w:r w:rsidRPr="00AA0CE1">
        <w:rPr>
          <w:rFonts w:eastAsia="Arial"/>
          <w:b/>
          <w:bCs/>
          <w:szCs w:val="20"/>
          <w:lang w:eastAsia="en-US"/>
        </w:rPr>
        <w:t> </w:t>
      </w:r>
      <w:r w:rsidRPr="00AA0CE1">
        <w:rPr>
          <w:rFonts w:eastAsia="Arial"/>
          <w:szCs w:val="20"/>
          <w:lang w:eastAsia="en-US"/>
        </w:rPr>
        <w:t>[…]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 xml:space="preserve">Приложение № </w:t>
      </w:r>
      <w:r w:rsidR="00120971" w:rsidRPr="00AA0CE1">
        <w:rPr>
          <w:lang w:eastAsia="ro-RO"/>
        </w:rPr>
        <w:t>3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к Приказу Министерства финансов</w:t>
      </w:r>
    </w:p>
    <w:p w:rsidR="00274F22" w:rsidRPr="00C6725E" w:rsidRDefault="00274F22" w:rsidP="00274F22">
      <w:pPr>
        <w:jc w:val="right"/>
        <w:rPr>
          <w:lang w:val="en-US" w:eastAsia="ro-RO"/>
        </w:rPr>
      </w:pPr>
      <w:r w:rsidRPr="00C6725E">
        <w:rPr>
          <w:lang w:val="en-US" w:eastAsia="ro-RO"/>
        </w:rPr>
        <w:t xml:space="preserve">№  </w:t>
      </w:r>
      <w:r w:rsidRPr="00AA0CE1">
        <w:rPr>
          <w:lang w:eastAsia="ro-RO"/>
        </w:rPr>
        <w:t>отг</w:t>
      </w:r>
      <w:r w:rsidRPr="00C6725E">
        <w:rPr>
          <w:lang w:val="en-US" w:eastAsia="ro-RO"/>
        </w:rPr>
        <w:t>.</w:t>
      </w:r>
    </w:p>
    <w:p w:rsidR="00986173" w:rsidRPr="00C6725E" w:rsidRDefault="00986173" w:rsidP="00274F22">
      <w:pPr>
        <w:jc w:val="right"/>
        <w:rPr>
          <w:rFonts w:eastAsia="Arial"/>
          <w:lang w:val="en-US" w:eastAsia="en-US"/>
        </w:rPr>
      </w:pPr>
    </w:p>
    <w:p w:rsidR="00986173" w:rsidRPr="00FC5CE7" w:rsidRDefault="00986173" w:rsidP="00274F22">
      <w:pPr>
        <w:jc w:val="right"/>
        <w:rPr>
          <w:rFonts w:eastAsia="Arial"/>
          <w:b/>
          <w:sz w:val="22"/>
          <w:szCs w:val="22"/>
          <w:lang w:val="en-US" w:eastAsia="en-US"/>
        </w:rPr>
      </w:pPr>
      <w:r w:rsidRPr="00FC5CE7">
        <w:rPr>
          <w:b/>
          <w:bCs/>
          <w:sz w:val="22"/>
          <w:szCs w:val="22"/>
          <w:lang w:val="en-US" w:eastAsia="ro-RO"/>
        </w:rPr>
        <w:t>Formular/</w:t>
      </w:r>
      <w:r w:rsidRPr="00FC5CE7">
        <w:rPr>
          <w:sz w:val="22"/>
          <w:szCs w:val="22"/>
          <w:lang w:eastAsia="ro-RO"/>
        </w:rPr>
        <w:t>Форма</w:t>
      </w:r>
      <w:r w:rsidRPr="00FC5CE7">
        <w:rPr>
          <w:rFonts w:eastAsia="Arial"/>
          <w:b/>
          <w:sz w:val="22"/>
          <w:szCs w:val="22"/>
          <w:lang w:val="en-US" w:eastAsia="en-US"/>
        </w:rPr>
        <w:t>ISATI 17</w:t>
      </w:r>
    </w:p>
    <w:p w:rsidR="00120971" w:rsidRPr="00C6725E" w:rsidRDefault="00120971" w:rsidP="00274F22">
      <w:pPr>
        <w:jc w:val="right"/>
        <w:rPr>
          <w:lang w:val="en-US" w:eastAsia="ro-RO"/>
        </w:rPr>
      </w:pPr>
    </w:p>
    <w:tbl>
      <w:tblPr>
        <w:tblStyle w:val="TableGrid"/>
        <w:tblW w:w="0" w:type="auto"/>
        <w:tblLook w:val="04A0"/>
      </w:tblPr>
      <w:tblGrid>
        <w:gridCol w:w="7225"/>
        <w:gridCol w:w="7082"/>
      </w:tblGrid>
      <w:tr w:rsidR="00120971" w:rsidRPr="00C6725E" w:rsidTr="00120971">
        <w:tc>
          <w:tcPr>
            <w:tcW w:w="7225" w:type="dxa"/>
          </w:tcPr>
          <w:p w:rsidR="00120971" w:rsidRPr="00C6725E" w:rsidRDefault="00120971" w:rsidP="00120971">
            <w:pPr>
              <w:jc w:val="center"/>
              <w:rPr>
                <w:rFonts w:eastAsia="Arial"/>
                <w:b/>
                <w:sz w:val="20"/>
                <w:szCs w:val="20"/>
                <w:lang w:val="en-US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NOTA DE INFORMARE </w:t>
            </w:r>
          </w:p>
          <w:p w:rsidR="00120971" w:rsidRPr="00C6725E" w:rsidRDefault="00120971" w:rsidP="00120971">
            <w:pPr>
              <w:jc w:val="center"/>
              <w:rPr>
                <w:rFonts w:eastAsia="Arial"/>
                <w:sz w:val="20"/>
                <w:szCs w:val="20"/>
                <w:lang w:val="en-US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en-US" w:eastAsia="en-US"/>
              </w:rPr>
              <w:t>privind salariul și alte plăți efectuate de către rezidentul parcului pentru tehnologia informației în folosul angajaților</w:t>
            </w:r>
          </w:p>
          <w:p w:rsidR="00120971" w:rsidRPr="00C6725E" w:rsidRDefault="00120971" w:rsidP="00120971">
            <w:pPr>
              <w:pStyle w:val="cn"/>
              <w:spacing w:before="0" w:beforeAutospacing="0" w:after="0" w:afterAutospacing="0"/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ИНФОРМАЦИЯ</w:t>
            </w:r>
          </w:p>
          <w:p w:rsidR="00120971" w:rsidRPr="00C6725E" w:rsidRDefault="00120971" w:rsidP="00FC5CE7">
            <w:pPr>
              <w:tabs>
                <w:tab w:val="left" w:pos="720"/>
              </w:tabs>
              <w:contextualSpacing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C6725E">
              <w:rPr>
                <w:rFonts w:eastAsia="Arial"/>
                <w:sz w:val="20"/>
                <w:szCs w:val="20"/>
                <w:lang w:eastAsia="en-US"/>
              </w:rPr>
              <w:t>о заработной плате и других выплатах, осуществленных резидентом информационно-технологических парка в пользу работников</w:t>
            </w:r>
          </w:p>
        </w:tc>
        <w:tc>
          <w:tcPr>
            <w:tcW w:w="7082" w:type="dxa"/>
          </w:tcPr>
          <w:p w:rsidR="00120971" w:rsidRPr="00C6725E" w:rsidRDefault="00120971" w:rsidP="00120971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Pentru uz intern SFS</w:t>
            </w:r>
            <w:r w:rsidRPr="00C6725E">
              <w:rPr>
                <w:sz w:val="20"/>
                <w:szCs w:val="20"/>
                <w:lang w:val="ru-RU"/>
              </w:rPr>
              <w:t>/</w:t>
            </w:r>
          </w:p>
          <w:p w:rsidR="00120971" w:rsidRPr="00C6725E" w:rsidRDefault="00120971" w:rsidP="00120971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Для внутреннего</w:t>
            </w:r>
          </w:p>
          <w:p w:rsidR="00120971" w:rsidRPr="00C6725E" w:rsidRDefault="00120971" w:rsidP="00120971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использования</w:t>
            </w:r>
            <w:r w:rsidRPr="00C6725E">
              <w:rPr>
                <w:sz w:val="20"/>
                <w:szCs w:val="20"/>
                <w:lang w:val="ru-RU"/>
              </w:rPr>
              <w:br/>
              <w:t>ГНС</w:t>
            </w:r>
          </w:p>
          <w:p w:rsidR="00120971" w:rsidRPr="00C6725E" w:rsidRDefault="00120971" w:rsidP="00120971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 </w:t>
            </w:r>
          </w:p>
          <w:p w:rsidR="00120971" w:rsidRPr="00C6725E" w:rsidRDefault="00120971" w:rsidP="00274F22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</w:tr>
      <w:tr w:rsidR="00120971" w:rsidRPr="00C6725E" w:rsidTr="00120971">
        <w:tc>
          <w:tcPr>
            <w:tcW w:w="7225" w:type="dxa"/>
          </w:tcPr>
          <w:p w:rsidR="00120971" w:rsidRPr="00C6725E" w:rsidRDefault="00120971" w:rsidP="00120971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6725E">
              <w:rPr>
                <w:b/>
                <w:bCs/>
                <w:sz w:val="20"/>
                <w:szCs w:val="20"/>
                <w:lang w:val="en-US"/>
              </w:rPr>
              <w:t>Codul fiscal</w:t>
            </w:r>
            <w:r w:rsidRPr="00C6725E">
              <w:rPr>
                <w:sz w:val="20"/>
                <w:szCs w:val="20"/>
                <w:lang w:val="en-US"/>
              </w:rPr>
              <w:t xml:space="preserve"> ____________________________</w:t>
            </w:r>
            <w:r w:rsidR="00424374" w:rsidRPr="00C6725E">
              <w:rPr>
                <w:sz w:val="20"/>
                <w:szCs w:val="20"/>
                <w:lang w:val="en-US"/>
              </w:rPr>
              <w:t>_______</w:t>
            </w:r>
            <w:r w:rsidR="00424374">
              <w:rPr>
                <w:sz w:val="20"/>
                <w:szCs w:val="20"/>
                <w:lang w:val="en-US"/>
              </w:rPr>
              <w:t>__________</w:t>
            </w:r>
            <w:r w:rsidRPr="00C6725E">
              <w:rPr>
                <w:sz w:val="20"/>
                <w:szCs w:val="20"/>
                <w:lang w:val="en-US"/>
              </w:rPr>
              <w:t>____</w:t>
            </w:r>
            <w:r w:rsidR="00C6725E" w:rsidRPr="00C6725E">
              <w:rPr>
                <w:sz w:val="20"/>
                <w:szCs w:val="20"/>
                <w:lang w:val="en-US"/>
              </w:rPr>
              <w:t>_________</w:t>
            </w:r>
          </w:p>
          <w:p w:rsidR="00120971" w:rsidRPr="003478EF" w:rsidRDefault="00120971" w:rsidP="00120971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6725E">
              <w:rPr>
                <w:sz w:val="20"/>
                <w:szCs w:val="20"/>
                <w:lang w:val="ru-RU"/>
              </w:rPr>
              <w:t>Фискальныйкод</w:t>
            </w:r>
          </w:p>
          <w:p w:rsidR="00C6725E" w:rsidRPr="00C6725E" w:rsidRDefault="00C6725E" w:rsidP="00120971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C6725E" w:rsidRPr="00C6725E" w:rsidRDefault="00120971" w:rsidP="00C6725E">
            <w:pPr>
              <w:rPr>
                <w:sz w:val="20"/>
                <w:szCs w:val="20"/>
                <w:lang w:val="en-US"/>
              </w:rPr>
            </w:pPr>
            <w:r w:rsidRPr="00C6725E">
              <w:rPr>
                <w:sz w:val="20"/>
                <w:szCs w:val="20"/>
                <w:lang w:val="en-US"/>
              </w:rPr>
              <w:t> </w:t>
            </w:r>
            <w:r w:rsidR="00C6725E" w:rsidRPr="00C6725E">
              <w:rPr>
                <w:b/>
                <w:bCs/>
                <w:sz w:val="20"/>
                <w:szCs w:val="20"/>
                <w:lang w:val="en-US"/>
              </w:rPr>
              <w:t>Denumirea subdiviziunii SFS</w:t>
            </w:r>
            <w:r w:rsidR="00C6725E" w:rsidRPr="00C6725E">
              <w:rPr>
                <w:sz w:val="20"/>
                <w:szCs w:val="20"/>
                <w:lang w:val="en-US"/>
              </w:rPr>
              <w:t xml:space="preserve"> ________</w:t>
            </w:r>
            <w:r w:rsidR="00424374" w:rsidRPr="00C6725E">
              <w:rPr>
                <w:sz w:val="20"/>
                <w:szCs w:val="20"/>
                <w:lang w:val="en-US"/>
              </w:rPr>
              <w:t>_______</w:t>
            </w:r>
            <w:r w:rsidR="00424374">
              <w:rPr>
                <w:sz w:val="20"/>
                <w:szCs w:val="20"/>
                <w:lang w:val="en-US"/>
              </w:rPr>
              <w:t>__</w:t>
            </w:r>
            <w:r w:rsidR="00424374" w:rsidRPr="00C6725E">
              <w:rPr>
                <w:sz w:val="20"/>
                <w:szCs w:val="20"/>
                <w:lang w:val="en-US"/>
              </w:rPr>
              <w:t>___________</w:t>
            </w:r>
            <w:r w:rsidR="00424374">
              <w:rPr>
                <w:sz w:val="20"/>
                <w:szCs w:val="20"/>
                <w:lang w:val="en-US"/>
              </w:rPr>
              <w:t>____</w:t>
            </w:r>
            <w:r w:rsidR="00C6725E" w:rsidRPr="00C6725E">
              <w:rPr>
                <w:sz w:val="20"/>
                <w:szCs w:val="20"/>
                <w:lang w:val="en-US"/>
              </w:rPr>
              <w:t>____________</w:t>
            </w:r>
          </w:p>
          <w:p w:rsidR="00C6725E" w:rsidRPr="003478EF" w:rsidRDefault="00C6725E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</w:rPr>
              <w:t>Наименование подразделения ГН</w:t>
            </w:r>
            <w:r w:rsidRPr="00C6725E">
              <w:rPr>
                <w:sz w:val="20"/>
                <w:szCs w:val="20"/>
                <w:lang w:val="ru-RU"/>
              </w:rPr>
              <w:t>С</w:t>
            </w:r>
          </w:p>
          <w:p w:rsidR="00C6725E" w:rsidRPr="003478EF" w:rsidRDefault="00C6725E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20971" w:rsidRPr="003478EF" w:rsidRDefault="00120971" w:rsidP="00424374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en-US"/>
              </w:rPr>
              <w:t> </w:t>
            </w:r>
            <w:r w:rsidRPr="00424374">
              <w:rPr>
                <w:b/>
                <w:bCs/>
                <w:sz w:val="20"/>
                <w:szCs w:val="20"/>
                <w:lang w:val="en-US"/>
              </w:rPr>
              <w:t>Codullocalit</w:t>
            </w:r>
            <w:r w:rsidRPr="003478EF">
              <w:rPr>
                <w:b/>
                <w:bCs/>
                <w:sz w:val="20"/>
                <w:szCs w:val="20"/>
                <w:lang w:val="ru-RU"/>
              </w:rPr>
              <w:t>ăţ</w:t>
            </w:r>
            <w:r w:rsidRPr="00424374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3478EF">
              <w:rPr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424374">
              <w:rPr>
                <w:b/>
                <w:bCs/>
                <w:sz w:val="20"/>
                <w:szCs w:val="20"/>
                <w:lang w:val="en-US"/>
              </w:rPr>
              <w:t>CUATM</w:t>
            </w:r>
            <w:r w:rsidRPr="003478EF">
              <w:rPr>
                <w:b/>
                <w:bCs/>
                <w:sz w:val="20"/>
                <w:szCs w:val="20"/>
                <w:lang w:val="ru-RU"/>
              </w:rPr>
              <w:t>)</w:t>
            </w:r>
            <w:r w:rsidR="00424374" w:rsidRPr="003478EF">
              <w:rPr>
                <w:sz w:val="20"/>
                <w:szCs w:val="20"/>
                <w:lang w:val="ru-RU"/>
              </w:rPr>
              <w:t>______________________________________________</w:t>
            </w:r>
          </w:p>
          <w:p w:rsidR="00FC5CE7" w:rsidRPr="00C6725E" w:rsidRDefault="00FC5CE7" w:rsidP="00FC5CE7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Код административно-территориальной единицы</w:t>
            </w:r>
          </w:p>
          <w:p w:rsidR="00C6725E" w:rsidRPr="003478EF" w:rsidRDefault="00C6725E" w:rsidP="00120971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20971" w:rsidRPr="00BD56D5" w:rsidRDefault="00120971" w:rsidP="00120971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en-US"/>
              </w:rPr>
              <w:t> </w:t>
            </w:r>
            <w:r w:rsidRPr="00C6725E">
              <w:rPr>
                <w:b/>
                <w:bCs/>
                <w:sz w:val="20"/>
                <w:szCs w:val="20"/>
                <w:lang w:val="en-US"/>
              </w:rPr>
              <w:t>Codulgenuluiprincipaldeactivitate</w:t>
            </w:r>
            <w:r w:rsidRPr="00BD56D5">
              <w:rPr>
                <w:sz w:val="20"/>
                <w:szCs w:val="20"/>
                <w:lang w:val="ru-RU"/>
              </w:rPr>
              <w:t>___</w:t>
            </w:r>
            <w:r w:rsidR="00424374" w:rsidRPr="00BD56D5">
              <w:rPr>
                <w:sz w:val="20"/>
                <w:szCs w:val="20"/>
                <w:lang w:val="ru-RU"/>
              </w:rPr>
              <w:t>_________________</w:t>
            </w:r>
            <w:r w:rsidRPr="00BD56D5">
              <w:rPr>
                <w:sz w:val="20"/>
                <w:szCs w:val="20"/>
                <w:lang w:val="ru-RU"/>
              </w:rPr>
              <w:t>_________</w:t>
            </w:r>
            <w:r w:rsidR="00C6725E" w:rsidRPr="00BD56D5">
              <w:rPr>
                <w:sz w:val="20"/>
                <w:szCs w:val="20"/>
                <w:lang w:val="ru-RU"/>
              </w:rPr>
              <w:t>_________</w:t>
            </w:r>
          </w:p>
          <w:p w:rsidR="00120971" w:rsidRPr="00C6725E" w:rsidRDefault="00120971" w:rsidP="00120971">
            <w:pPr>
              <w:rPr>
                <w:sz w:val="20"/>
                <w:szCs w:val="20"/>
                <w:lang w:eastAsia="ro-RO"/>
              </w:rPr>
            </w:pPr>
            <w:r w:rsidRPr="00C6725E">
              <w:rPr>
                <w:sz w:val="20"/>
                <w:szCs w:val="20"/>
              </w:rPr>
              <w:t>Код основного вида деятельности</w:t>
            </w:r>
          </w:p>
        </w:tc>
        <w:tc>
          <w:tcPr>
            <w:tcW w:w="7082" w:type="dxa"/>
          </w:tcPr>
          <w:p w:rsidR="00120971" w:rsidRPr="00C6725E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Denumirea contribuabilului</w:t>
            </w:r>
            <w:r w:rsidRPr="00C6725E">
              <w:rPr>
                <w:sz w:val="20"/>
                <w:szCs w:val="20"/>
                <w:lang w:val="ru-RU"/>
              </w:rPr>
              <w:t xml:space="preserve"> __________</w:t>
            </w:r>
            <w:r w:rsidR="00424374" w:rsidRPr="003478EF">
              <w:rPr>
                <w:sz w:val="20"/>
                <w:szCs w:val="20"/>
                <w:lang w:val="ru-RU"/>
              </w:rPr>
              <w:t>_________________</w:t>
            </w:r>
            <w:r w:rsidRPr="00C6725E">
              <w:rPr>
                <w:sz w:val="20"/>
                <w:szCs w:val="20"/>
                <w:lang w:val="ru-RU"/>
              </w:rPr>
              <w:t>________</w:t>
            </w:r>
            <w:r w:rsidR="00C6725E" w:rsidRPr="003478EF">
              <w:rPr>
                <w:sz w:val="20"/>
                <w:szCs w:val="20"/>
                <w:lang w:val="ru-RU"/>
              </w:rPr>
              <w:t>_________</w:t>
            </w:r>
          </w:p>
          <w:p w:rsidR="00C6725E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 xml:space="preserve">Наименование налогоплательщика </w:t>
            </w:r>
          </w:p>
          <w:p w:rsidR="00120971" w:rsidRPr="00C6725E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 </w:t>
            </w:r>
          </w:p>
          <w:p w:rsidR="00120971" w:rsidRPr="00C6725E" w:rsidRDefault="000E1F4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E1F41">
              <w:rPr>
                <w:b/>
                <w:bCs/>
                <w:sz w:val="20"/>
                <w:szCs w:val="20"/>
                <w:lang w:val="ru-RU"/>
              </w:rPr>
              <w:t>Anul calendaristic</w:t>
            </w:r>
            <w:r w:rsidR="00120971" w:rsidRPr="00C6725E">
              <w:rPr>
                <w:sz w:val="20"/>
                <w:szCs w:val="20"/>
                <w:lang w:val="ru-RU"/>
              </w:rPr>
              <w:t>___________________</w:t>
            </w:r>
            <w:r w:rsidR="00424374" w:rsidRPr="003478EF">
              <w:rPr>
                <w:sz w:val="20"/>
                <w:szCs w:val="20"/>
                <w:lang w:val="ru-RU"/>
              </w:rPr>
              <w:t>_________________</w:t>
            </w:r>
            <w:r w:rsidR="00120971" w:rsidRPr="00C6725E">
              <w:rPr>
                <w:sz w:val="20"/>
                <w:szCs w:val="20"/>
                <w:lang w:val="ru-RU"/>
              </w:rPr>
              <w:t>_________</w:t>
            </w:r>
            <w:r>
              <w:rPr>
                <w:sz w:val="20"/>
                <w:szCs w:val="20"/>
                <w:lang w:val="ru-RU"/>
              </w:rPr>
              <w:t>_______</w:t>
            </w:r>
          </w:p>
          <w:p w:rsidR="00C6725E" w:rsidRDefault="000E1F4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E1F41">
              <w:rPr>
                <w:sz w:val="20"/>
                <w:szCs w:val="20"/>
                <w:lang w:val="ru-RU"/>
              </w:rPr>
              <w:t xml:space="preserve">Календарный год </w:t>
            </w:r>
          </w:p>
          <w:p w:rsidR="000E1F41" w:rsidRPr="00C6725E" w:rsidRDefault="000E1F4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20971" w:rsidRPr="00C6725E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Data prezentării</w:t>
            </w:r>
            <w:r w:rsidRPr="00C6725E">
              <w:rPr>
                <w:sz w:val="20"/>
                <w:szCs w:val="20"/>
                <w:lang w:val="ru-RU"/>
              </w:rPr>
              <w:t xml:space="preserve"> ____________</w:t>
            </w:r>
            <w:r w:rsidR="00424374" w:rsidRPr="003478EF">
              <w:rPr>
                <w:sz w:val="20"/>
                <w:szCs w:val="20"/>
                <w:lang w:val="ru-RU"/>
              </w:rPr>
              <w:t>_________________</w:t>
            </w:r>
            <w:r w:rsidRPr="00C6725E">
              <w:rPr>
                <w:sz w:val="20"/>
                <w:szCs w:val="20"/>
                <w:lang w:val="ru-RU"/>
              </w:rPr>
              <w:t>________________</w:t>
            </w:r>
            <w:r w:rsidR="00C6725E" w:rsidRPr="003478EF">
              <w:rPr>
                <w:sz w:val="20"/>
                <w:szCs w:val="20"/>
                <w:lang w:val="ru-RU"/>
              </w:rPr>
              <w:t>_________</w:t>
            </w:r>
          </w:p>
          <w:p w:rsidR="00120971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C6725E" w:rsidRPr="00C6725E" w:rsidRDefault="00C6725E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20971" w:rsidRPr="00C6725E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b/>
                <w:bCs/>
                <w:sz w:val="20"/>
                <w:szCs w:val="20"/>
                <w:lang w:val="ru-RU"/>
              </w:rPr>
              <w:t>Numărul de înscrieri</w:t>
            </w:r>
            <w:r w:rsidRPr="00C6725E">
              <w:rPr>
                <w:sz w:val="20"/>
                <w:szCs w:val="20"/>
                <w:lang w:val="ru-RU"/>
              </w:rPr>
              <w:t xml:space="preserve"> ______</w:t>
            </w:r>
            <w:r w:rsidR="00424374" w:rsidRPr="003478EF">
              <w:rPr>
                <w:sz w:val="20"/>
                <w:szCs w:val="20"/>
                <w:lang w:val="ru-RU"/>
              </w:rPr>
              <w:t>_________________</w:t>
            </w:r>
            <w:r w:rsidRPr="00C6725E">
              <w:rPr>
                <w:sz w:val="20"/>
                <w:szCs w:val="20"/>
                <w:lang w:val="ru-RU"/>
              </w:rPr>
              <w:t>__________________</w:t>
            </w:r>
            <w:r w:rsidR="00C6725E" w:rsidRPr="003478EF">
              <w:rPr>
                <w:sz w:val="20"/>
                <w:szCs w:val="20"/>
                <w:lang w:val="ru-RU"/>
              </w:rPr>
              <w:t>_________</w:t>
            </w:r>
          </w:p>
          <w:p w:rsidR="00120971" w:rsidRPr="00C6725E" w:rsidRDefault="00120971" w:rsidP="00C6725E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6725E">
              <w:rPr>
                <w:sz w:val="20"/>
                <w:szCs w:val="20"/>
                <w:lang w:val="ru-RU"/>
              </w:rPr>
              <w:t>Количество записей    </w:t>
            </w:r>
          </w:p>
        </w:tc>
      </w:tr>
    </w:tbl>
    <w:p w:rsidR="001D6667" w:rsidRPr="002649C3" w:rsidRDefault="001D6667" w:rsidP="001D6667">
      <w:pPr>
        <w:jc w:val="center"/>
        <w:rPr>
          <w:rFonts w:eastAsia="Arial"/>
          <w:b/>
          <w:sz w:val="20"/>
          <w:szCs w:val="20"/>
          <w:lang w:eastAsia="en-US"/>
        </w:rPr>
      </w:pPr>
    </w:p>
    <w:tbl>
      <w:tblPr>
        <w:tblStyle w:val="TableGrid1"/>
        <w:tblW w:w="14312" w:type="dxa"/>
        <w:jc w:val="center"/>
        <w:tblLook w:val="04A0"/>
      </w:tblPr>
      <w:tblGrid>
        <w:gridCol w:w="704"/>
        <w:gridCol w:w="2737"/>
        <w:gridCol w:w="4249"/>
        <w:gridCol w:w="3220"/>
        <w:gridCol w:w="3402"/>
      </w:tblGrid>
      <w:tr w:rsidR="001D6667" w:rsidRPr="002649C3" w:rsidTr="00FC5CE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2649C3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2649C3">
              <w:rPr>
                <w:rFonts w:eastAsia="Arial"/>
                <w:b/>
                <w:sz w:val="20"/>
                <w:szCs w:val="20"/>
                <w:lang w:val="ru-RU" w:eastAsia="en-US"/>
              </w:rPr>
              <w:t xml:space="preserve">Nr. </w:t>
            </w:r>
            <w:r w:rsidR="002649C3" w:rsidRPr="002649C3">
              <w:rPr>
                <w:b/>
                <w:bCs/>
                <w:sz w:val="20"/>
                <w:szCs w:val="20"/>
                <w:lang w:val="en-US"/>
              </w:rPr>
              <w:t>crt./</w:t>
            </w:r>
            <w:r w:rsidR="002649C3" w:rsidRPr="002649C3">
              <w:rPr>
                <w:b/>
                <w:bCs/>
                <w:sz w:val="20"/>
                <w:szCs w:val="20"/>
                <w:lang w:val="en-US"/>
              </w:rPr>
              <w:br/>
            </w:r>
            <w:r w:rsidR="002649C3" w:rsidRPr="002649C3">
              <w:rPr>
                <w:sz w:val="20"/>
                <w:szCs w:val="20"/>
                <w:lang w:val="en-US"/>
              </w:rPr>
              <w:t>№</w:t>
            </w:r>
            <w:r w:rsidR="002649C3" w:rsidRPr="002649C3">
              <w:rPr>
                <w:sz w:val="20"/>
                <w:szCs w:val="20"/>
                <w:lang w:val="en-US"/>
              </w:rPr>
              <w:br/>
            </w:r>
            <w:r w:rsidR="002649C3" w:rsidRPr="002649C3">
              <w:rPr>
                <w:sz w:val="20"/>
                <w:szCs w:val="20"/>
              </w:rPr>
              <w:t>п</w:t>
            </w:r>
            <w:r w:rsidR="002649C3" w:rsidRPr="002649C3">
              <w:rPr>
                <w:sz w:val="20"/>
                <w:szCs w:val="20"/>
                <w:lang w:val="en-US"/>
              </w:rPr>
              <w:t>/</w:t>
            </w:r>
            <w:r w:rsidR="002649C3" w:rsidRPr="002649C3">
              <w:rPr>
                <w:sz w:val="20"/>
                <w:szCs w:val="20"/>
              </w:rPr>
              <w:t>п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FC5CE7" w:rsidRDefault="001D6667" w:rsidP="002649C3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FC5CE7">
              <w:rPr>
                <w:rFonts w:eastAsia="Arial"/>
                <w:b/>
                <w:sz w:val="20"/>
                <w:szCs w:val="20"/>
                <w:lang w:val="ru-RU" w:eastAsia="en-US"/>
              </w:rPr>
              <w:t>Codul fiscal al angajatului</w:t>
            </w:r>
            <w:r w:rsidR="002649C3" w:rsidRPr="00FC5CE7">
              <w:rPr>
                <w:sz w:val="20"/>
                <w:szCs w:val="20"/>
                <w:lang w:val="ru-RU"/>
              </w:rPr>
              <w:t xml:space="preserve"> Фискальный код работника</w:t>
            </w:r>
            <w:r w:rsidR="002649C3" w:rsidRPr="00FC5CE7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C3" w:rsidRPr="00FC5CE7" w:rsidRDefault="001D6667" w:rsidP="001D6667">
            <w:pPr>
              <w:jc w:val="center"/>
              <w:rPr>
                <w:sz w:val="20"/>
                <w:szCs w:val="20"/>
                <w:lang w:val="ru-RU"/>
              </w:rPr>
            </w:pPr>
            <w:r w:rsidRPr="00FC5CE7">
              <w:rPr>
                <w:rFonts w:eastAsia="Arial"/>
                <w:b/>
                <w:sz w:val="20"/>
                <w:szCs w:val="20"/>
                <w:lang w:val="ru-RU" w:eastAsia="en-US"/>
              </w:rPr>
              <w:t>Numele și prenumele angajatului</w:t>
            </w:r>
          </w:p>
          <w:p w:rsidR="001D6667" w:rsidRPr="00FC5CE7" w:rsidRDefault="002649C3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FC5CE7">
              <w:rPr>
                <w:sz w:val="20"/>
                <w:szCs w:val="20"/>
                <w:lang w:val="ru-RU"/>
              </w:rPr>
              <w:t>Фамилия и имя работника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C3" w:rsidRPr="00FC5CE7" w:rsidRDefault="001D6667" w:rsidP="002649C3">
            <w:pPr>
              <w:jc w:val="center"/>
              <w:rPr>
                <w:rFonts w:eastAsia="Arial"/>
                <w:b/>
                <w:sz w:val="20"/>
                <w:szCs w:val="20"/>
                <w:lang w:val="en-US" w:eastAsia="en-US"/>
              </w:rPr>
            </w:pPr>
            <w:r w:rsidRPr="00FC5CE7">
              <w:rPr>
                <w:rFonts w:eastAsia="Arial"/>
                <w:b/>
                <w:sz w:val="20"/>
                <w:szCs w:val="20"/>
                <w:lang w:val="en-US" w:eastAsia="en-US"/>
              </w:rPr>
              <w:t>Suma venitului din salariu, plăți de stimulare și compensare</w:t>
            </w:r>
            <w:r w:rsidR="002649C3" w:rsidRPr="00FC5CE7">
              <w:rPr>
                <w:rFonts w:eastAsia="Arial"/>
                <w:b/>
                <w:sz w:val="20"/>
                <w:szCs w:val="20"/>
                <w:lang w:val="en-US" w:eastAsia="en-US"/>
              </w:rPr>
              <w:t>, lei</w:t>
            </w:r>
          </w:p>
          <w:p w:rsidR="002649C3" w:rsidRPr="00FC5CE7" w:rsidRDefault="002649C3" w:rsidP="002649C3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FC5CE7">
              <w:rPr>
                <w:sz w:val="20"/>
                <w:szCs w:val="20"/>
                <w:lang w:val="ru-RU"/>
              </w:rPr>
              <w:t>Сумма дохода,</w:t>
            </w:r>
            <w:r w:rsidRPr="00FC5CE7">
              <w:rPr>
                <w:sz w:val="20"/>
                <w:szCs w:val="20"/>
                <w:lang w:val="ru-RU"/>
              </w:rPr>
              <w:br/>
              <w:t>виде в заработной платы, поощрительных выплат и компенсации  (в леях)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FC5CE7" w:rsidRDefault="001D6667" w:rsidP="00D859EF">
            <w:pPr>
              <w:jc w:val="center"/>
              <w:rPr>
                <w:rFonts w:eastAsia="Arial"/>
                <w:b/>
                <w:sz w:val="20"/>
                <w:szCs w:val="20"/>
                <w:lang w:val="en-US" w:eastAsia="en-US"/>
              </w:rPr>
            </w:pPr>
            <w:r w:rsidRPr="00FC5CE7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Nr. de luni în care angajatul a activat în parcul </w:t>
            </w:r>
            <w:r w:rsidR="00D859EF" w:rsidRPr="00FC5CE7">
              <w:rPr>
                <w:rFonts w:eastAsia="Arial"/>
                <w:b/>
                <w:sz w:val="20"/>
                <w:szCs w:val="20"/>
                <w:lang w:val="en-US" w:eastAsia="en-US"/>
              </w:rPr>
              <w:t>pentru tehnologia</w:t>
            </w:r>
            <w:r w:rsidRPr="00FC5CE7">
              <w:rPr>
                <w:rFonts w:eastAsia="Arial"/>
                <w:b/>
                <w:sz w:val="20"/>
                <w:szCs w:val="20"/>
                <w:lang w:val="en-US" w:eastAsia="en-US"/>
              </w:rPr>
              <w:t xml:space="preserve"> informației </w:t>
            </w:r>
          </w:p>
          <w:p w:rsidR="002649C3" w:rsidRPr="00FC5CE7" w:rsidRDefault="002649C3" w:rsidP="00D859EF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FC5CE7">
              <w:rPr>
                <w:sz w:val="20"/>
                <w:szCs w:val="20"/>
                <w:lang w:val="ru-RU" w:eastAsia="ro-RO"/>
              </w:rPr>
              <w:t xml:space="preserve">№ </w:t>
            </w:r>
            <w:r w:rsidRPr="00FC5CE7">
              <w:rPr>
                <w:rFonts w:eastAsia="Arial"/>
                <w:sz w:val="20"/>
                <w:szCs w:val="20"/>
                <w:lang w:val="ru-RU" w:eastAsia="en-US"/>
              </w:rPr>
              <w:t xml:space="preserve">месяцев, в которох работник </w:t>
            </w:r>
            <w:r w:rsidRPr="00FC5CE7">
              <w:rPr>
                <w:sz w:val="20"/>
                <w:szCs w:val="20"/>
                <w:lang w:val="ru-RU"/>
              </w:rPr>
              <w:t>работал в</w:t>
            </w:r>
            <w:r w:rsidRPr="00FC5CE7">
              <w:rPr>
                <w:rFonts w:eastAsia="Arial"/>
                <w:sz w:val="20"/>
                <w:szCs w:val="20"/>
                <w:lang w:val="ru-RU" w:eastAsia="en-US"/>
              </w:rPr>
              <w:t xml:space="preserve"> информационно-технологическом парке</w:t>
            </w:r>
          </w:p>
        </w:tc>
      </w:tr>
      <w:tr w:rsidR="001D6667" w:rsidRPr="00C6725E" w:rsidTr="00FC5CE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5</w:t>
            </w:r>
          </w:p>
        </w:tc>
      </w:tr>
      <w:tr w:rsidR="001D6667" w:rsidRPr="00C6725E" w:rsidTr="00FC5CE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1D6667" w:rsidRPr="00C6725E" w:rsidTr="00FC5CE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C6725E" w:rsidRDefault="001D6667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</w:tr>
      <w:tr w:rsidR="00120971" w:rsidRPr="00C6725E" w:rsidTr="00FC5CE7">
        <w:trPr>
          <w:jc w:val="center"/>
        </w:trPr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71" w:rsidRPr="00C6725E" w:rsidRDefault="00120971" w:rsidP="00120971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b/>
                <w:sz w:val="20"/>
                <w:szCs w:val="20"/>
                <w:lang w:val="ru-RU" w:eastAsia="en-US"/>
              </w:rPr>
              <w:t>Total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71" w:rsidRPr="00C6725E" w:rsidRDefault="00120971" w:rsidP="001D6667">
            <w:pPr>
              <w:rPr>
                <w:rFonts w:eastAsia="Arial"/>
                <w:sz w:val="20"/>
                <w:szCs w:val="20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71" w:rsidRPr="00C6725E" w:rsidRDefault="00120971" w:rsidP="00120971">
            <w:pPr>
              <w:jc w:val="center"/>
              <w:rPr>
                <w:rFonts w:eastAsia="Arial"/>
                <w:sz w:val="20"/>
                <w:szCs w:val="20"/>
                <w:lang w:val="ru-RU" w:eastAsia="en-US"/>
              </w:rPr>
            </w:pPr>
            <w:r w:rsidRPr="00C6725E">
              <w:rPr>
                <w:rFonts w:eastAsia="Arial"/>
                <w:sz w:val="20"/>
                <w:szCs w:val="20"/>
                <w:lang w:val="ru-RU" w:eastAsia="en-US"/>
              </w:rPr>
              <w:t>X</w:t>
            </w:r>
          </w:p>
        </w:tc>
      </w:tr>
    </w:tbl>
    <w:p w:rsidR="001D6667" w:rsidRPr="00C6725E" w:rsidRDefault="001D6667" w:rsidP="001D6667">
      <w:pPr>
        <w:rPr>
          <w:rFonts w:eastAsia="Arial"/>
          <w:b/>
          <w:sz w:val="20"/>
          <w:szCs w:val="20"/>
          <w:lang w:eastAsia="en-US"/>
        </w:rPr>
      </w:pPr>
    </w:p>
    <w:p w:rsidR="00C55509" w:rsidRPr="00C6725E" w:rsidRDefault="00C55509" w:rsidP="00C55509">
      <w:pPr>
        <w:ind w:firstLine="567"/>
        <w:jc w:val="both"/>
        <w:rPr>
          <w:sz w:val="20"/>
          <w:szCs w:val="20"/>
        </w:rPr>
      </w:pPr>
      <w:r w:rsidRPr="00C6725E">
        <w:rPr>
          <w:b/>
          <w:bCs/>
          <w:sz w:val="20"/>
          <w:szCs w:val="20"/>
        </w:rPr>
        <w:t>Suma de control</w:t>
      </w:r>
      <w:r w:rsidRPr="00C6725E">
        <w:rPr>
          <w:sz w:val="20"/>
          <w:szCs w:val="20"/>
        </w:rPr>
        <w:t xml:space="preserve"> _______________________________________________</w:t>
      </w:r>
    </w:p>
    <w:p w:rsidR="00C55509" w:rsidRPr="00C6725E" w:rsidRDefault="00C55509" w:rsidP="00120971">
      <w:pPr>
        <w:ind w:firstLine="567"/>
        <w:jc w:val="both"/>
        <w:rPr>
          <w:sz w:val="20"/>
          <w:szCs w:val="20"/>
        </w:rPr>
      </w:pPr>
      <w:r w:rsidRPr="00C6725E">
        <w:rPr>
          <w:sz w:val="20"/>
          <w:szCs w:val="20"/>
        </w:rPr>
        <w:t xml:space="preserve">Контрольная сумма </w:t>
      </w:r>
      <w:r w:rsidRPr="00C6725E">
        <w:rPr>
          <w:b/>
          <w:bCs/>
          <w:sz w:val="20"/>
          <w:szCs w:val="20"/>
        </w:rPr>
        <w:t>(Suma totală pe notă, col.</w:t>
      </w:r>
      <w:r w:rsidR="00120971" w:rsidRPr="00C6725E">
        <w:rPr>
          <w:b/>
          <w:bCs/>
          <w:sz w:val="20"/>
          <w:szCs w:val="20"/>
        </w:rPr>
        <w:t>4</w:t>
      </w:r>
      <w:r w:rsidRPr="00C6725E">
        <w:rPr>
          <w:b/>
          <w:bCs/>
          <w:sz w:val="20"/>
          <w:szCs w:val="20"/>
        </w:rPr>
        <w:t>)</w:t>
      </w:r>
      <w:r w:rsidRPr="00C6725E">
        <w:rPr>
          <w:sz w:val="20"/>
          <w:szCs w:val="20"/>
        </w:rPr>
        <w:t xml:space="preserve"> (Итого по Информации, гр.</w:t>
      </w:r>
      <w:r w:rsidR="00120971" w:rsidRPr="00C6725E">
        <w:rPr>
          <w:sz w:val="20"/>
          <w:szCs w:val="20"/>
        </w:rPr>
        <w:t>4</w:t>
      </w:r>
      <w:r w:rsidRPr="00C6725E">
        <w:rPr>
          <w:sz w:val="20"/>
          <w:szCs w:val="20"/>
        </w:rPr>
        <w:t>)</w:t>
      </w:r>
    </w:p>
    <w:p w:rsidR="00C55509" w:rsidRPr="00C6725E" w:rsidRDefault="00C55509" w:rsidP="00C55509">
      <w:pPr>
        <w:ind w:firstLine="567"/>
        <w:jc w:val="both"/>
        <w:rPr>
          <w:sz w:val="20"/>
          <w:szCs w:val="20"/>
          <w:lang w:val="en-US"/>
        </w:rPr>
      </w:pPr>
      <w:r w:rsidRPr="00C6725E">
        <w:rPr>
          <w:b/>
          <w:bCs/>
          <w:sz w:val="20"/>
          <w:szCs w:val="20"/>
          <w:lang w:val="en-US"/>
        </w:rPr>
        <w:t xml:space="preserve">Numărul de </w:t>
      </w:r>
      <w:r w:rsidR="00277D5A">
        <w:rPr>
          <w:b/>
          <w:bCs/>
          <w:sz w:val="20"/>
          <w:szCs w:val="20"/>
          <w:lang w:val="en-US"/>
        </w:rPr>
        <w:t>criteriu</w:t>
      </w:r>
      <w:r w:rsidRPr="00C6725E">
        <w:rPr>
          <w:b/>
          <w:bCs/>
          <w:sz w:val="20"/>
          <w:szCs w:val="20"/>
          <w:lang w:val="en-US"/>
        </w:rPr>
        <w:t xml:space="preserve"> se indică în mod consecutiv pe toată nota, indiferent de numărul de pagini.</w:t>
      </w:r>
      <w:r w:rsidRPr="00C6725E">
        <w:rPr>
          <w:sz w:val="20"/>
          <w:szCs w:val="20"/>
          <w:lang w:val="en-US"/>
        </w:rPr>
        <w:t>/</w:t>
      </w:r>
    </w:p>
    <w:p w:rsidR="00C55509" w:rsidRPr="00C6725E" w:rsidRDefault="00C55509" w:rsidP="00C55509">
      <w:pPr>
        <w:ind w:firstLine="567"/>
        <w:jc w:val="both"/>
        <w:rPr>
          <w:sz w:val="20"/>
          <w:szCs w:val="20"/>
        </w:rPr>
      </w:pPr>
      <w:r w:rsidRPr="00C6725E">
        <w:rPr>
          <w:sz w:val="20"/>
          <w:szCs w:val="20"/>
        </w:rPr>
        <w:t>Порядковый номер указывается нарастающим итогом по всей информации, независимо от количества страниц.</w:t>
      </w:r>
    </w:p>
    <w:p w:rsidR="00FC5CE7" w:rsidRDefault="00FC5CE7" w:rsidP="00FC5CE7">
      <w:pPr>
        <w:pStyle w:val="NormalWeb"/>
        <w:jc w:val="both"/>
        <w:rPr>
          <w:b/>
          <w:bCs/>
          <w:sz w:val="20"/>
          <w:szCs w:val="20"/>
        </w:rPr>
      </w:pPr>
    </w:p>
    <w:p w:rsidR="00C55509" w:rsidRPr="00C6725E" w:rsidRDefault="00C55509" w:rsidP="00FC5CE7">
      <w:pPr>
        <w:pStyle w:val="NormalWeb"/>
        <w:jc w:val="both"/>
        <w:rPr>
          <w:sz w:val="20"/>
          <w:szCs w:val="20"/>
        </w:rPr>
      </w:pPr>
      <w:r w:rsidRPr="00C6725E">
        <w:rPr>
          <w:b/>
          <w:bCs/>
          <w:sz w:val="20"/>
          <w:szCs w:val="20"/>
        </w:rPr>
        <w:t>Conducător</w:t>
      </w:r>
      <w:r w:rsidRPr="00C6725E">
        <w:rPr>
          <w:sz w:val="20"/>
          <w:szCs w:val="20"/>
        </w:rPr>
        <w:t>/Руководитель ____________________________</w:t>
      </w:r>
    </w:p>
    <w:p w:rsidR="00C55509" w:rsidRPr="00C6725E" w:rsidRDefault="00C55509" w:rsidP="00FC5CE7">
      <w:pPr>
        <w:jc w:val="both"/>
        <w:rPr>
          <w:sz w:val="20"/>
          <w:szCs w:val="20"/>
        </w:rPr>
      </w:pPr>
      <w:r w:rsidRPr="00C6725E">
        <w:rPr>
          <w:b/>
          <w:bCs/>
          <w:sz w:val="20"/>
          <w:szCs w:val="20"/>
        </w:rPr>
        <w:t>Contabil-</w:t>
      </w:r>
      <w:r w:rsidR="00AA0CE1" w:rsidRPr="00C6725E">
        <w:rPr>
          <w:b/>
          <w:bCs/>
          <w:sz w:val="20"/>
          <w:szCs w:val="20"/>
        </w:rPr>
        <w:t>șef</w:t>
      </w:r>
      <w:r w:rsidRPr="00C6725E">
        <w:rPr>
          <w:sz w:val="20"/>
          <w:szCs w:val="20"/>
        </w:rPr>
        <w:t>/Главный бухгалтер _______________________</w:t>
      </w:r>
    </w:p>
    <w:p w:rsidR="001D6667" w:rsidRPr="00AA0CE1" w:rsidRDefault="001D6667" w:rsidP="001D6667">
      <w:pPr>
        <w:tabs>
          <w:tab w:val="left" w:pos="720"/>
        </w:tabs>
        <w:ind w:left="397"/>
        <w:contextualSpacing/>
        <w:jc w:val="right"/>
        <w:rPr>
          <w:rFonts w:eastAsia="Arial"/>
          <w:sz w:val="20"/>
          <w:szCs w:val="20"/>
          <w:lang w:eastAsia="en-US"/>
        </w:rPr>
        <w:sectPr w:rsidR="001D6667" w:rsidRPr="00AA0CE1" w:rsidSect="00FC5CE7">
          <w:pgSz w:w="15840" w:h="12240" w:orient="landscape" w:code="1"/>
          <w:pgMar w:top="567" w:right="675" w:bottom="142" w:left="851" w:header="720" w:footer="346" w:gutter="0"/>
          <w:cols w:space="720"/>
          <w:docGrid w:linePitch="360"/>
        </w:sectPr>
      </w:pPr>
    </w:p>
    <w:p w:rsidR="00274F22" w:rsidRPr="00C6725E" w:rsidRDefault="00274F22" w:rsidP="00274F22">
      <w:pPr>
        <w:jc w:val="right"/>
        <w:rPr>
          <w:rFonts w:eastAsia="Arial"/>
          <w:szCs w:val="22"/>
          <w:lang w:val="en-US" w:eastAsia="en-US"/>
        </w:rPr>
      </w:pPr>
      <w:r w:rsidRPr="00C6725E">
        <w:rPr>
          <w:rFonts w:eastAsia="Arial"/>
          <w:szCs w:val="22"/>
          <w:lang w:val="en-US" w:eastAsia="en-US"/>
        </w:rPr>
        <w:lastRenderedPageBreak/>
        <w:t>Anexa nr.</w:t>
      </w:r>
      <w:r w:rsidR="00956E37" w:rsidRPr="00C6725E">
        <w:rPr>
          <w:rFonts w:eastAsia="Arial"/>
          <w:szCs w:val="22"/>
          <w:lang w:val="en-US" w:eastAsia="en-US"/>
        </w:rPr>
        <w:t>4</w:t>
      </w:r>
      <w:r w:rsidRPr="00C6725E">
        <w:rPr>
          <w:rFonts w:eastAsia="Arial"/>
          <w:szCs w:val="22"/>
          <w:lang w:val="en-US" w:eastAsia="en-US"/>
        </w:rPr>
        <w:t xml:space="preserve"> la </w:t>
      </w:r>
    </w:p>
    <w:p w:rsidR="00274F22" w:rsidRPr="00AA0CE1" w:rsidRDefault="00274F22" w:rsidP="00274F22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eastAsia="en-US"/>
        </w:rPr>
      </w:pPr>
      <w:r w:rsidRPr="00C6725E">
        <w:rPr>
          <w:rFonts w:eastAsia="Arial"/>
          <w:szCs w:val="20"/>
          <w:lang w:val="en-US" w:eastAsia="en-US"/>
        </w:rPr>
        <w:t xml:space="preserve">Ordinul Ministerului Finanțelor nr. </w:t>
      </w:r>
      <w:r w:rsidRPr="00AA0CE1">
        <w:rPr>
          <w:rFonts w:eastAsia="Arial"/>
          <w:szCs w:val="20"/>
          <w:lang w:eastAsia="en-US"/>
        </w:rPr>
        <w:t xml:space="preserve">[…] </w:t>
      </w:r>
      <w:r w:rsidRPr="00AA0CE1">
        <w:rPr>
          <w:rFonts w:eastAsia="Arial"/>
          <w:bCs/>
          <w:szCs w:val="20"/>
          <w:lang w:eastAsia="en-US"/>
        </w:rPr>
        <w:t>din</w:t>
      </w:r>
      <w:r w:rsidRPr="00AA0CE1">
        <w:rPr>
          <w:rFonts w:eastAsia="Arial"/>
          <w:b/>
          <w:bCs/>
          <w:szCs w:val="20"/>
          <w:lang w:eastAsia="en-US"/>
        </w:rPr>
        <w:t> </w:t>
      </w:r>
      <w:r w:rsidRPr="00AA0CE1">
        <w:rPr>
          <w:rFonts w:eastAsia="Arial"/>
          <w:szCs w:val="20"/>
          <w:lang w:eastAsia="en-US"/>
        </w:rPr>
        <w:t>[…]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Приложение № 1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к Приказу Министерства финансов</w:t>
      </w:r>
    </w:p>
    <w:p w:rsidR="00274F22" w:rsidRPr="00C6725E" w:rsidRDefault="00274F22" w:rsidP="00274F22">
      <w:pPr>
        <w:jc w:val="right"/>
        <w:rPr>
          <w:lang w:val="en-US" w:eastAsia="ro-RO"/>
        </w:rPr>
      </w:pPr>
      <w:r w:rsidRPr="00C6725E">
        <w:rPr>
          <w:lang w:val="en-US" w:eastAsia="ro-RO"/>
        </w:rPr>
        <w:t xml:space="preserve">№  </w:t>
      </w:r>
      <w:r w:rsidRPr="00AA0CE1">
        <w:rPr>
          <w:lang w:eastAsia="ro-RO"/>
        </w:rPr>
        <w:t>отг</w:t>
      </w:r>
      <w:r w:rsidRPr="00C6725E">
        <w:rPr>
          <w:lang w:val="en-US" w:eastAsia="ro-RO"/>
        </w:rPr>
        <w:t>.</w:t>
      </w:r>
    </w:p>
    <w:p w:rsidR="001D6667" w:rsidRPr="00C6725E" w:rsidRDefault="001D6667" w:rsidP="001D6667">
      <w:pPr>
        <w:tabs>
          <w:tab w:val="left" w:pos="720"/>
        </w:tabs>
        <w:ind w:left="397"/>
        <w:contextualSpacing/>
        <w:jc w:val="right"/>
        <w:rPr>
          <w:rFonts w:eastAsia="Arial"/>
          <w:lang w:val="en-US" w:eastAsia="en-US"/>
        </w:rPr>
      </w:pP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  <w:r w:rsidRPr="00C6725E">
        <w:rPr>
          <w:rFonts w:eastAsia="Arial"/>
          <w:b/>
          <w:lang w:val="en-US" w:eastAsia="en-US"/>
        </w:rPr>
        <w:t>MODUL DE COMPLETARE</w:t>
      </w: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  <w:r w:rsidRPr="00C6725E">
        <w:rPr>
          <w:rFonts w:eastAsia="Arial"/>
          <w:b/>
          <w:lang w:val="en-US" w:eastAsia="en-US"/>
        </w:rPr>
        <w:t xml:space="preserve">a Notei de informare privind salariul și alte plăți efectuate de către rezidentul parcului </w:t>
      </w:r>
      <w:r w:rsidR="00D859EF" w:rsidRPr="00C6725E">
        <w:rPr>
          <w:rFonts w:eastAsia="Arial"/>
          <w:b/>
          <w:lang w:val="en-US" w:eastAsia="en-US"/>
        </w:rPr>
        <w:t>pentru tehnologia</w:t>
      </w:r>
      <w:r w:rsidRPr="00C6725E">
        <w:rPr>
          <w:rFonts w:eastAsia="Arial"/>
          <w:b/>
          <w:lang w:val="en-US" w:eastAsia="en-US"/>
        </w:rPr>
        <w:t xml:space="preserve"> informației în folosul angajaților</w:t>
      </w:r>
    </w:p>
    <w:p w:rsidR="001D6667" w:rsidRPr="00C6725E" w:rsidRDefault="001D6667" w:rsidP="001D6667">
      <w:pPr>
        <w:jc w:val="center"/>
        <w:rPr>
          <w:rFonts w:eastAsia="Arial"/>
          <w:b/>
          <w:lang w:val="en-US" w:eastAsia="en-US"/>
        </w:rPr>
      </w:pP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bCs/>
          <w:lang w:val="en-US" w:eastAsia="en-US"/>
        </w:rPr>
        <w:t>Denumirea contribuabilului</w:t>
      </w:r>
      <w:r w:rsidRPr="00C6725E">
        <w:rPr>
          <w:rFonts w:eastAsia="Arial"/>
          <w:lang w:val="en-US" w:eastAsia="en-US"/>
        </w:rPr>
        <w:t xml:space="preserve">” se indică denumirea contribuabilului, care trebuie să corespundă cu cea indicată în documentele de înregistrare eliberate de către organele abilitate conform legislației în vigoare; 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bCs/>
          <w:lang w:val="en-US" w:eastAsia="en-US"/>
        </w:rPr>
        <w:t>Codul fiscal al contribuabilului</w:t>
      </w:r>
      <w:r w:rsidRPr="00C6725E">
        <w:rPr>
          <w:rFonts w:eastAsia="Arial"/>
          <w:lang w:val="en-US" w:eastAsia="en-US"/>
        </w:rPr>
        <w:t xml:space="preserve">” se indică Codul fiscal, care reprezintă numărul personal de identificare al contribuabilului, atribuit în modul stabilit de legislația în vigoare; </w:t>
      </w:r>
    </w:p>
    <w:p w:rsidR="00424374" w:rsidRDefault="001D6667" w:rsidP="00424374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lang w:val="en-US" w:eastAsia="en-US"/>
        </w:rPr>
        <w:t>Codul localității (CUATM)</w:t>
      </w:r>
      <w:r w:rsidRPr="00C6725E">
        <w:rPr>
          <w:rFonts w:eastAsia="Arial"/>
          <w:lang w:val="en-US" w:eastAsia="en-US"/>
        </w:rPr>
        <w:t xml:space="preserve">” se indică codul localității unde este înregistrat sediul central al contribuabilului – cod unic de identificare (4 semne), conform Clasificatorului unităților administrativ-teritoriale al Republicii Moldova (CUATM), aprobat și pus în aplicare de la 3 septembrie 2003 prin </w:t>
      </w:r>
      <w:r w:rsidR="00AA0CE1" w:rsidRPr="00C6725E">
        <w:rPr>
          <w:rFonts w:eastAsia="Arial"/>
          <w:lang w:val="en-US" w:eastAsia="en-US"/>
        </w:rPr>
        <w:t>Hotărârea</w:t>
      </w:r>
      <w:r w:rsidRPr="00C6725E">
        <w:rPr>
          <w:rFonts w:eastAsia="Arial"/>
          <w:lang w:val="en-US" w:eastAsia="en-US"/>
        </w:rPr>
        <w:t xml:space="preserve"> Departamentului “Moldova-Standard” nr.1398-ST din 3 septembrie 2003;</w:t>
      </w:r>
    </w:p>
    <w:p w:rsidR="00424374" w:rsidRPr="00424374" w:rsidRDefault="001D6667" w:rsidP="00424374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424374">
        <w:rPr>
          <w:rFonts w:eastAsia="Arial"/>
          <w:lang w:val="en-US" w:eastAsia="en-US"/>
        </w:rPr>
        <w:t xml:space="preserve">În </w:t>
      </w:r>
      <w:r w:rsidR="00424374" w:rsidRPr="009523F0">
        <w:rPr>
          <w:lang w:val="en-US"/>
        </w:rPr>
        <w:t>rubrica „</w:t>
      </w:r>
      <w:r w:rsidR="00424374" w:rsidRPr="009523F0">
        <w:rPr>
          <w:b/>
          <w:bCs/>
          <w:lang w:val="en-US"/>
        </w:rPr>
        <w:t>Denumirea subdiviziunii SFS</w:t>
      </w:r>
      <w:r w:rsidR="00424374" w:rsidRPr="009523F0">
        <w:rPr>
          <w:lang w:val="en-US"/>
        </w:rPr>
        <w:t>” se indică denumirea subdiviziunii organului Serviciului Fiscal de Stat care corespunde cu denumirea subdiviziunii Serviciului Fiscal de Stat în raza căruia se deservește contribuabilul.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lang w:val="en-US" w:eastAsia="en-US"/>
        </w:rPr>
        <w:t>Genul principal de activitate conform CAEM</w:t>
      </w:r>
      <w:r w:rsidRPr="00C6725E">
        <w:rPr>
          <w:rFonts w:eastAsia="Arial"/>
          <w:lang w:val="en-US" w:eastAsia="en-US"/>
        </w:rPr>
        <w:t>” se indică codul genului principal de activitate, determinat conform Clasificatorului activităților din economia Moldovei, care corespunde codului din patru cifre.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Pr="00C6725E">
        <w:rPr>
          <w:rFonts w:eastAsia="Arial"/>
          <w:b/>
          <w:lang w:val="en-US" w:eastAsia="en-US"/>
        </w:rPr>
        <w:t>Codul de înregistrare al rezidentului parcului</w:t>
      </w:r>
      <w:r w:rsidRPr="00C6725E">
        <w:rPr>
          <w:rFonts w:eastAsia="Arial"/>
          <w:lang w:val="en-US" w:eastAsia="en-US"/>
        </w:rPr>
        <w:t xml:space="preserve">” se indică codul de înregistrare al rezidentului parcului din Registrul de evidență a rezidenților parcului </w:t>
      </w:r>
      <w:r w:rsidR="00E12A37" w:rsidRPr="00C6725E">
        <w:rPr>
          <w:rFonts w:eastAsia="Arial"/>
          <w:lang w:val="en-US" w:eastAsia="en-US"/>
        </w:rPr>
        <w:t>pentru tehnologia</w:t>
      </w:r>
      <w:r w:rsidRPr="00C6725E">
        <w:rPr>
          <w:rFonts w:eastAsia="Arial"/>
          <w:lang w:val="en-US" w:eastAsia="en-US"/>
        </w:rPr>
        <w:t xml:space="preserve"> informației;</w:t>
      </w:r>
    </w:p>
    <w:p w:rsidR="001D6667" w:rsidRPr="000E1F41" w:rsidRDefault="001D6667" w:rsidP="000E1F41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rubrica “</w:t>
      </w:r>
      <w:r w:rsidR="000E1F41">
        <w:rPr>
          <w:rFonts w:eastAsia="Arial"/>
          <w:b/>
          <w:bCs/>
          <w:lang w:val="en-US" w:eastAsia="en-US"/>
        </w:rPr>
        <w:t>Anul calendaristic</w:t>
      </w:r>
      <w:r w:rsidRPr="00C6725E">
        <w:rPr>
          <w:rFonts w:eastAsia="Arial"/>
          <w:lang w:val="en-US" w:eastAsia="en-US"/>
        </w:rPr>
        <w:t xml:space="preserve">” se indică </w:t>
      </w:r>
      <w:r w:rsidR="000E1F41">
        <w:rPr>
          <w:rFonts w:eastAsia="Arial"/>
          <w:lang w:val="en-US" w:eastAsia="en-US"/>
        </w:rPr>
        <w:t>anul</w:t>
      </w:r>
      <w:r w:rsidRPr="00C6725E">
        <w:rPr>
          <w:rFonts w:eastAsia="Arial"/>
          <w:lang w:val="en-US" w:eastAsia="en-US"/>
        </w:rPr>
        <w:t xml:space="preserve"> pentru care se prezintă darea de seamă respectivă.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1 se indică numărul de </w:t>
      </w:r>
      <w:r w:rsidR="00277D5A">
        <w:rPr>
          <w:rFonts w:eastAsia="Arial"/>
          <w:lang w:val="en-US" w:eastAsia="en-US"/>
        </w:rPr>
        <w:t>criteriu</w:t>
      </w:r>
      <w:r w:rsidRPr="00C6725E">
        <w:rPr>
          <w:rFonts w:eastAsia="Arial"/>
          <w:lang w:val="en-US" w:eastAsia="en-US"/>
        </w:rPr>
        <w:t xml:space="preserve"> al înscrierii curente, cumulativ pe toată nota, indiferent de numărul de pagini; 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2 se indică codul fiscal al angajatului; 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3 se indică numele și prenumele angajatului; 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5 se indică suma totală a venitului din salariu îndreptat spre achitare în perioada fiscală, care include salariul de bază, salariul suplimentar, precum și plățile de stimulare și compensare, inclusiv facilitățile acordate de către patron; 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4 se indică numărul de luni în care angajatul a activat în parcul </w:t>
      </w:r>
      <w:r w:rsidR="005E372C" w:rsidRPr="00C6725E">
        <w:rPr>
          <w:rFonts w:eastAsia="Arial"/>
          <w:lang w:val="en-US" w:eastAsia="en-US"/>
        </w:rPr>
        <w:t>pentru tehnologia</w:t>
      </w:r>
      <w:r w:rsidRPr="00C6725E">
        <w:rPr>
          <w:rFonts w:eastAsia="Arial"/>
          <w:lang w:val="en-US" w:eastAsia="en-US"/>
        </w:rPr>
        <w:t xml:space="preserve"> informației</w:t>
      </w:r>
      <w:r w:rsidR="00956E37" w:rsidRPr="00C6725E">
        <w:rPr>
          <w:rFonts w:eastAsia="Arial"/>
          <w:lang w:val="en-US" w:eastAsia="en-US"/>
        </w:rPr>
        <w:t>.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Declarația poate fi semnată unipersonal de conducătorul contribuabilului ori de două persoane cu drept de semnătură: prima semnătură aparține conducătorului sau altei persoane împuternicite, a doua – contabilului-șef s</w:t>
      </w:r>
      <w:r w:rsidR="00852D1F" w:rsidRPr="00C6725E">
        <w:rPr>
          <w:rFonts w:eastAsia="Arial"/>
          <w:lang w:val="en-US" w:eastAsia="en-US"/>
        </w:rPr>
        <w:t>au altei persoane împuternicite</w:t>
      </w:r>
      <w:r w:rsidRPr="00C6725E">
        <w:rPr>
          <w:rFonts w:eastAsia="Arial"/>
          <w:lang w:val="en-US" w:eastAsia="en-US"/>
        </w:rPr>
        <w:t>.</w:t>
      </w:r>
    </w:p>
    <w:p w:rsidR="001D6667" w:rsidRPr="00C6725E" w:rsidRDefault="001D6667" w:rsidP="001D6667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lastRenderedPageBreak/>
        <w:t xml:space="preserve">La completarea Declarației care se prezintă </w:t>
      </w:r>
      <w:r w:rsidR="005607BA" w:rsidRPr="009523F0">
        <w:rPr>
          <w:lang w:val="en-US"/>
        </w:rPr>
        <w:t xml:space="preserve">subdiviziunii organului Serviciului Fiscal de Stat </w:t>
      </w:r>
      <w:r w:rsidRPr="00C6725E">
        <w:rPr>
          <w:rFonts w:eastAsia="Arial"/>
          <w:lang w:val="en-US" w:eastAsia="en-US"/>
        </w:rPr>
        <w:t xml:space="preserve">pentru prima dată, </w:t>
      </w:r>
      <w:r w:rsidR="00AA0CE1" w:rsidRPr="00C6725E">
        <w:rPr>
          <w:rFonts w:eastAsia="Arial"/>
          <w:lang w:val="en-US" w:eastAsia="en-US"/>
        </w:rPr>
        <w:t>exceptând</w:t>
      </w:r>
      <w:r w:rsidRPr="00C6725E">
        <w:rPr>
          <w:rFonts w:eastAsia="Arial"/>
          <w:lang w:val="en-US" w:eastAsia="en-US"/>
        </w:rPr>
        <w:t xml:space="preserve"> cazurile depistării greșelilor și prezentării Declarației corectate (modificate), contribuabilul indică numărul de </w:t>
      </w:r>
      <w:r w:rsidR="00277D5A">
        <w:rPr>
          <w:rFonts w:eastAsia="Arial"/>
          <w:lang w:val="en-US" w:eastAsia="en-US"/>
        </w:rPr>
        <w:t>criteriu</w:t>
      </w:r>
      <w:r w:rsidRPr="00C6725E">
        <w:rPr>
          <w:rFonts w:eastAsia="Arial"/>
          <w:lang w:val="en-US" w:eastAsia="en-US"/>
        </w:rPr>
        <w:t xml:space="preserve"> – 1. Ulterior, în cazul prezentării pentru aceeași perioadă fiscală a Declarației corectate (modificate), ultimei i se atribuie numărul respectiv de </w:t>
      </w:r>
      <w:r w:rsidR="00277D5A">
        <w:rPr>
          <w:rFonts w:eastAsia="Arial"/>
          <w:lang w:val="en-US" w:eastAsia="en-US"/>
        </w:rPr>
        <w:t>criteriu</w:t>
      </w:r>
      <w:r w:rsidRPr="00C6725E">
        <w:rPr>
          <w:rFonts w:eastAsia="Arial"/>
          <w:lang w:val="en-US" w:eastAsia="en-US"/>
        </w:rPr>
        <w:t>, în funcție de numărul declarațiilor deja prezentate (2, 3, 4 etc.).</w:t>
      </w:r>
      <w:r w:rsidRPr="00C6725E">
        <w:rPr>
          <w:rFonts w:eastAsia="Arial"/>
          <w:lang w:val="en-US" w:eastAsia="en-US"/>
        </w:rPr>
        <w:br w:type="page"/>
      </w:r>
    </w:p>
    <w:p w:rsidR="001D6667" w:rsidRPr="00C6725E" w:rsidRDefault="001D6667" w:rsidP="001D6667">
      <w:pPr>
        <w:rPr>
          <w:rFonts w:eastAsia="Arial"/>
          <w:lang w:val="en-US" w:eastAsia="en-US"/>
        </w:rPr>
        <w:sectPr w:rsidR="001D6667" w:rsidRPr="00C6725E" w:rsidSect="002F488B">
          <w:pgSz w:w="12240" w:h="15840" w:code="1"/>
          <w:pgMar w:top="675" w:right="616" w:bottom="851" w:left="709" w:header="720" w:footer="720" w:gutter="0"/>
          <w:cols w:space="720"/>
          <w:docGrid w:linePitch="360"/>
        </w:sectPr>
      </w:pPr>
    </w:p>
    <w:p w:rsidR="00274F22" w:rsidRPr="00C6725E" w:rsidRDefault="00274F22" w:rsidP="00274F22">
      <w:pPr>
        <w:jc w:val="right"/>
        <w:rPr>
          <w:rFonts w:eastAsia="Arial"/>
          <w:szCs w:val="22"/>
          <w:lang w:val="en-US" w:eastAsia="en-US"/>
        </w:rPr>
      </w:pPr>
      <w:r w:rsidRPr="00C6725E">
        <w:rPr>
          <w:rFonts w:eastAsia="Arial"/>
          <w:szCs w:val="22"/>
          <w:lang w:val="en-US" w:eastAsia="en-US"/>
        </w:rPr>
        <w:lastRenderedPageBreak/>
        <w:t>Anexa nr.</w:t>
      </w:r>
      <w:r w:rsidR="00F91C0C" w:rsidRPr="00C6725E">
        <w:rPr>
          <w:rFonts w:eastAsia="Arial"/>
          <w:szCs w:val="22"/>
          <w:lang w:val="en-US" w:eastAsia="en-US"/>
        </w:rPr>
        <w:t>5</w:t>
      </w:r>
      <w:r w:rsidRPr="00C6725E">
        <w:rPr>
          <w:rFonts w:eastAsia="Arial"/>
          <w:szCs w:val="22"/>
          <w:lang w:val="en-US" w:eastAsia="en-US"/>
        </w:rPr>
        <w:t xml:space="preserve"> la </w:t>
      </w:r>
    </w:p>
    <w:p w:rsidR="00274F22" w:rsidRPr="00AA0CE1" w:rsidRDefault="00274F22" w:rsidP="00274F22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eastAsia="en-US"/>
        </w:rPr>
      </w:pPr>
      <w:r w:rsidRPr="00C6725E">
        <w:rPr>
          <w:rFonts w:eastAsia="Arial"/>
          <w:szCs w:val="20"/>
          <w:lang w:val="en-US" w:eastAsia="en-US"/>
        </w:rPr>
        <w:t xml:space="preserve">Ordinul Ministerului Finanțelor nr. </w:t>
      </w:r>
      <w:r w:rsidRPr="00AA0CE1">
        <w:rPr>
          <w:rFonts w:eastAsia="Arial"/>
          <w:szCs w:val="20"/>
          <w:lang w:eastAsia="en-US"/>
        </w:rPr>
        <w:t xml:space="preserve">[…] </w:t>
      </w:r>
      <w:r w:rsidRPr="00AA0CE1">
        <w:rPr>
          <w:rFonts w:eastAsia="Arial"/>
          <w:bCs/>
          <w:szCs w:val="20"/>
          <w:lang w:eastAsia="en-US"/>
        </w:rPr>
        <w:t>din</w:t>
      </w:r>
      <w:r w:rsidRPr="00AA0CE1">
        <w:rPr>
          <w:rFonts w:eastAsia="Arial"/>
          <w:b/>
          <w:bCs/>
          <w:szCs w:val="20"/>
          <w:lang w:eastAsia="en-US"/>
        </w:rPr>
        <w:t> </w:t>
      </w:r>
      <w:r w:rsidRPr="00AA0CE1">
        <w:rPr>
          <w:rFonts w:eastAsia="Arial"/>
          <w:szCs w:val="20"/>
          <w:lang w:eastAsia="en-US"/>
        </w:rPr>
        <w:t>[…]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Приложение № 1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к Приказу Министерства финансов</w:t>
      </w:r>
    </w:p>
    <w:p w:rsidR="00274F22" w:rsidRPr="00C6725E" w:rsidRDefault="00274F22" w:rsidP="00274F22">
      <w:pPr>
        <w:jc w:val="right"/>
        <w:rPr>
          <w:lang w:val="en-US" w:eastAsia="ro-RO"/>
        </w:rPr>
      </w:pPr>
      <w:r w:rsidRPr="00C6725E">
        <w:rPr>
          <w:lang w:val="en-US" w:eastAsia="ro-RO"/>
        </w:rPr>
        <w:t xml:space="preserve">№  </w:t>
      </w:r>
      <w:r w:rsidRPr="00AA0CE1">
        <w:rPr>
          <w:lang w:eastAsia="ro-RO"/>
        </w:rPr>
        <w:t>отг</w:t>
      </w:r>
      <w:r w:rsidRPr="00C6725E">
        <w:rPr>
          <w:lang w:val="en-US" w:eastAsia="ro-RO"/>
        </w:rPr>
        <w:t>.</w:t>
      </w:r>
    </w:p>
    <w:p w:rsidR="001D6667" w:rsidRPr="00C6725E" w:rsidRDefault="001D6667" w:rsidP="001D6667">
      <w:pPr>
        <w:jc w:val="center"/>
        <w:rPr>
          <w:rFonts w:eastAsia="Arial"/>
          <w:b/>
          <w:sz w:val="20"/>
          <w:szCs w:val="20"/>
          <w:lang w:val="en-US" w:eastAsia="en-US"/>
        </w:rPr>
      </w:pPr>
    </w:p>
    <w:p w:rsidR="001D6667" w:rsidRPr="00C6725E" w:rsidRDefault="001D6667" w:rsidP="001D6667">
      <w:pPr>
        <w:jc w:val="center"/>
        <w:rPr>
          <w:rFonts w:eastAsia="Arial"/>
          <w:b/>
          <w:sz w:val="20"/>
          <w:szCs w:val="20"/>
          <w:lang w:val="en-US" w:eastAsia="en-US"/>
        </w:rPr>
      </w:pPr>
    </w:p>
    <w:p w:rsidR="001D6667" w:rsidRPr="00C6725E" w:rsidRDefault="001D6667" w:rsidP="001D6667">
      <w:pPr>
        <w:jc w:val="center"/>
        <w:rPr>
          <w:rFonts w:eastAsia="Arial"/>
          <w:b/>
          <w:sz w:val="22"/>
          <w:szCs w:val="22"/>
          <w:lang w:val="en-US" w:eastAsia="en-US"/>
        </w:rPr>
      </w:pPr>
      <w:r w:rsidRPr="00C6725E">
        <w:rPr>
          <w:rFonts w:eastAsia="Arial"/>
          <w:b/>
          <w:sz w:val="22"/>
          <w:szCs w:val="22"/>
          <w:lang w:val="en-US" w:eastAsia="en-US"/>
        </w:rPr>
        <w:t>INFORMAȚIE</w:t>
      </w:r>
    </w:p>
    <w:p w:rsidR="001D6667" w:rsidRPr="00C6725E" w:rsidRDefault="001D6667" w:rsidP="001D6667">
      <w:pPr>
        <w:jc w:val="center"/>
        <w:rPr>
          <w:rFonts w:eastAsia="Arial"/>
          <w:b/>
          <w:sz w:val="22"/>
          <w:szCs w:val="22"/>
          <w:lang w:val="en-US" w:eastAsia="en-US"/>
        </w:rPr>
      </w:pPr>
      <w:r w:rsidRPr="00C6725E">
        <w:rPr>
          <w:rFonts w:eastAsia="Arial"/>
          <w:b/>
          <w:sz w:val="22"/>
          <w:szCs w:val="22"/>
          <w:lang w:val="en-US" w:eastAsia="en-US"/>
        </w:rPr>
        <w:t>nr.____ din “____”_____________20____</w:t>
      </w:r>
    </w:p>
    <w:p w:rsidR="001D6667" w:rsidRPr="00C6725E" w:rsidRDefault="001D6667" w:rsidP="001D6667">
      <w:pPr>
        <w:jc w:val="center"/>
        <w:rPr>
          <w:rFonts w:eastAsia="Arial"/>
          <w:b/>
          <w:sz w:val="22"/>
          <w:szCs w:val="22"/>
          <w:lang w:val="en-US" w:eastAsia="en-US"/>
        </w:rPr>
      </w:pPr>
      <w:r w:rsidRPr="00C6725E">
        <w:rPr>
          <w:rFonts w:eastAsia="Arial"/>
          <w:b/>
          <w:sz w:val="22"/>
          <w:szCs w:val="22"/>
          <w:lang w:val="en-US" w:eastAsia="en-US"/>
        </w:rPr>
        <w:t xml:space="preserve">privind salariul și alte plăți efectuate de către rezidentul parcului </w:t>
      </w:r>
      <w:r w:rsidR="000B2B5F" w:rsidRPr="00C6725E">
        <w:rPr>
          <w:rFonts w:eastAsia="Arial"/>
          <w:b/>
          <w:sz w:val="22"/>
          <w:szCs w:val="22"/>
          <w:lang w:val="en-US" w:eastAsia="en-US"/>
        </w:rPr>
        <w:t>pentru tehnologia</w:t>
      </w:r>
      <w:r w:rsidRPr="00C6725E">
        <w:rPr>
          <w:rFonts w:eastAsia="Arial"/>
          <w:b/>
          <w:sz w:val="22"/>
          <w:szCs w:val="22"/>
          <w:lang w:val="en-US" w:eastAsia="en-US"/>
        </w:rPr>
        <w:t xml:space="preserve"> informației în folosul angajatului </w:t>
      </w:r>
    </w:p>
    <w:p w:rsidR="001D6667" w:rsidRPr="00C6725E" w:rsidRDefault="001D6667" w:rsidP="001D6667">
      <w:pPr>
        <w:jc w:val="center"/>
        <w:rPr>
          <w:rFonts w:eastAsia="Arial"/>
          <w:sz w:val="22"/>
          <w:szCs w:val="22"/>
          <w:lang w:val="en-US" w:eastAsia="en-US"/>
        </w:rPr>
      </w:pPr>
    </w:p>
    <w:p w:rsidR="00956E37" w:rsidRPr="00AA0CE1" w:rsidRDefault="00956E37" w:rsidP="00956E37">
      <w:pPr>
        <w:pStyle w:val="cn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AA0CE1">
        <w:rPr>
          <w:sz w:val="22"/>
          <w:szCs w:val="22"/>
          <w:lang w:val="ru-RU"/>
        </w:rPr>
        <w:t>ИНФОРМАЦИЯ</w:t>
      </w:r>
    </w:p>
    <w:p w:rsidR="00956E37" w:rsidRPr="00AA0CE1" w:rsidRDefault="00956E37" w:rsidP="00956E37">
      <w:pPr>
        <w:pStyle w:val="cn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AA0CE1">
        <w:rPr>
          <w:sz w:val="22"/>
          <w:szCs w:val="22"/>
          <w:lang w:val="ru-RU"/>
        </w:rPr>
        <w:t>№ ____ от “____”_____________20____</w:t>
      </w:r>
    </w:p>
    <w:p w:rsidR="00956E37" w:rsidRPr="00AA0CE1" w:rsidRDefault="00956E37" w:rsidP="00956E37">
      <w:pPr>
        <w:pStyle w:val="cn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AA0CE1">
        <w:rPr>
          <w:rFonts w:eastAsia="Arial"/>
          <w:sz w:val="22"/>
          <w:szCs w:val="22"/>
          <w:lang w:val="ru-RU" w:eastAsia="en-US"/>
        </w:rPr>
        <w:t>о заработной плате и других выплатах, осуществленных резидентом информационно-технологическ</w:t>
      </w:r>
      <w:r w:rsidR="00841008" w:rsidRPr="00AA0CE1">
        <w:rPr>
          <w:rFonts w:eastAsia="Arial"/>
          <w:sz w:val="22"/>
          <w:szCs w:val="22"/>
          <w:lang w:val="ru-RU" w:eastAsia="en-US"/>
        </w:rPr>
        <w:t>ого</w:t>
      </w:r>
      <w:r w:rsidRPr="00AA0CE1">
        <w:rPr>
          <w:rFonts w:eastAsia="Arial"/>
          <w:sz w:val="22"/>
          <w:szCs w:val="22"/>
          <w:lang w:val="ru-RU" w:eastAsia="en-US"/>
        </w:rPr>
        <w:t xml:space="preserve"> парка в пользу работник</w:t>
      </w:r>
      <w:r w:rsidR="00841008" w:rsidRPr="00AA0CE1">
        <w:rPr>
          <w:rFonts w:eastAsia="Arial"/>
          <w:sz w:val="22"/>
          <w:szCs w:val="22"/>
          <w:lang w:val="ru-RU" w:eastAsia="en-US"/>
        </w:rPr>
        <w:t>а</w:t>
      </w:r>
    </w:p>
    <w:p w:rsidR="001D6667" w:rsidRPr="00AA0CE1" w:rsidRDefault="001D6667" w:rsidP="00956E37">
      <w:pPr>
        <w:rPr>
          <w:rFonts w:eastAsia="Arial"/>
          <w:lang w:eastAsia="en-US"/>
        </w:rPr>
      </w:pPr>
    </w:p>
    <w:p w:rsidR="001D6667" w:rsidRPr="00C6725E" w:rsidRDefault="001D6667" w:rsidP="001D6667">
      <w:pPr>
        <w:rPr>
          <w:rFonts w:eastAsia="Arial"/>
          <w:sz w:val="22"/>
          <w:szCs w:val="22"/>
          <w:lang w:val="en-US" w:eastAsia="en-US"/>
        </w:rPr>
      </w:pPr>
      <w:r w:rsidRPr="00C6725E">
        <w:rPr>
          <w:rFonts w:eastAsia="Arial"/>
          <w:sz w:val="22"/>
          <w:szCs w:val="22"/>
          <w:lang w:val="en-US" w:eastAsia="en-US"/>
        </w:rPr>
        <w:t>Prin prezenta</w:t>
      </w:r>
      <w:r w:rsidR="00841008" w:rsidRPr="00C6725E">
        <w:rPr>
          <w:sz w:val="22"/>
          <w:szCs w:val="22"/>
          <w:lang w:val="en-US"/>
        </w:rPr>
        <w:t xml:space="preserve"> / </w:t>
      </w:r>
      <w:r w:rsidR="00841008" w:rsidRPr="00AA0CE1">
        <w:rPr>
          <w:sz w:val="22"/>
          <w:szCs w:val="22"/>
        </w:rPr>
        <w:t>Настоящим</w:t>
      </w:r>
      <w:r w:rsidR="00841008" w:rsidRPr="00C6725E">
        <w:rPr>
          <w:sz w:val="22"/>
          <w:szCs w:val="22"/>
          <w:lang w:val="en-US"/>
        </w:rPr>
        <w:t xml:space="preserve">, </w:t>
      </w:r>
      <w:r w:rsidRPr="00C6725E">
        <w:rPr>
          <w:rFonts w:eastAsia="Arial"/>
          <w:sz w:val="22"/>
          <w:szCs w:val="22"/>
          <w:lang w:val="en-US" w:eastAsia="en-US"/>
        </w:rPr>
        <w:t>____________________________________________________________</w:t>
      </w:r>
    </w:p>
    <w:p w:rsidR="001D6667" w:rsidRPr="00C6725E" w:rsidRDefault="001D6667" w:rsidP="001D6667">
      <w:pPr>
        <w:rPr>
          <w:rFonts w:eastAsia="Arial"/>
          <w:sz w:val="22"/>
          <w:szCs w:val="22"/>
          <w:lang w:val="en-US" w:eastAsia="en-US"/>
        </w:rPr>
      </w:pPr>
      <w:r w:rsidRPr="00C6725E">
        <w:rPr>
          <w:rFonts w:eastAsia="Arial"/>
          <w:sz w:val="22"/>
          <w:szCs w:val="22"/>
          <w:lang w:val="en-US" w:eastAsia="en-US"/>
        </w:rPr>
        <w:t xml:space="preserve"> (denumirea rezidentului parcului </w:t>
      </w:r>
      <w:r w:rsidR="000B2B5F" w:rsidRPr="00C6725E">
        <w:rPr>
          <w:rFonts w:eastAsia="Arial"/>
          <w:sz w:val="22"/>
          <w:szCs w:val="22"/>
          <w:lang w:val="en-US" w:eastAsia="en-US"/>
        </w:rPr>
        <w:t>pentru tehnologia</w:t>
      </w:r>
      <w:r w:rsidRPr="00C6725E">
        <w:rPr>
          <w:rFonts w:eastAsia="Arial"/>
          <w:sz w:val="22"/>
          <w:szCs w:val="22"/>
          <w:lang w:val="en-US" w:eastAsia="en-US"/>
        </w:rPr>
        <w:t xml:space="preserve"> informației, codul fiscal)</w:t>
      </w:r>
    </w:p>
    <w:p w:rsidR="001D6667" w:rsidRPr="00AA0CE1" w:rsidRDefault="00FF73CA" w:rsidP="00FF73CA">
      <w:pPr>
        <w:ind w:left="2552"/>
        <w:jc w:val="center"/>
        <w:rPr>
          <w:rFonts w:eastAsia="Arial"/>
          <w:sz w:val="22"/>
          <w:szCs w:val="22"/>
          <w:lang w:eastAsia="en-US"/>
        </w:rPr>
      </w:pPr>
      <w:r w:rsidRPr="00AA0CE1">
        <w:rPr>
          <w:sz w:val="22"/>
          <w:szCs w:val="22"/>
        </w:rPr>
        <w:t>(</w:t>
      </w:r>
      <w:r w:rsidRPr="00AA0CE1">
        <w:rPr>
          <w:rFonts w:eastAsia="Arial"/>
          <w:sz w:val="22"/>
          <w:szCs w:val="22"/>
          <w:lang w:eastAsia="en-US"/>
        </w:rPr>
        <w:t>наименование резидента информационно-технологического парка, фискальный код)</w:t>
      </w:r>
      <w:r w:rsidRPr="00AA0CE1">
        <w:rPr>
          <w:rFonts w:eastAsia="Arial"/>
          <w:sz w:val="22"/>
          <w:szCs w:val="22"/>
          <w:lang w:eastAsia="en-US"/>
        </w:rPr>
        <w:br/>
      </w:r>
    </w:p>
    <w:p w:rsidR="001D6667" w:rsidRPr="00AA0CE1" w:rsidRDefault="001D6667" w:rsidP="001D6667">
      <w:pPr>
        <w:rPr>
          <w:rFonts w:eastAsia="Arial"/>
          <w:sz w:val="22"/>
          <w:szCs w:val="22"/>
          <w:lang w:eastAsia="en-US"/>
        </w:rPr>
      </w:pPr>
      <w:r w:rsidRPr="00AA0CE1">
        <w:rPr>
          <w:rFonts w:eastAsia="Arial"/>
          <w:sz w:val="22"/>
          <w:szCs w:val="22"/>
          <w:lang w:eastAsia="en-US"/>
        </w:rPr>
        <w:t>se confirmă că</w:t>
      </w:r>
      <w:r w:rsidR="00841008" w:rsidRPr="00AA0CE1">
        <w:rPr>
          <w:rFonts w:eastAsia="Arial"/>
          <w:sz w:val="22"/>
          <w:szCs w:val="22"/>
          <w:lang w:eastAsia="en-US"/>
        </w:rPr>
        <w:t xml:space="preserve"> / подтверждает, что</w:t>
      </w:r>
      <w:r w:rsidRPr="00AA0CE1">
        <w:rPr>
          <w:rFonts w:eastAsia="Arial"/>
          <w:sz w:val="22"/>
          <w:szCs w:val="22"/>
          <w:lang w:eastAsia="en-US"/>
        </w:rPr>
        <w:t>________________________________</w:t>
      </w:r>
      <w:r w:rsidR="00841008" w:rsidRPr="00AA0CE1">
        <w:rPr>
          <w:rFonts w:eastAsia="Arial"/>
          <w:sz w:val="22"/>
          <w:szCs w:val="22"/>
          <w:lang w:eastAsia="en-US"/>
        </w:rPr>
        <w:t>______________________</w:t>
      </w:r>
    </w:p>
    <w:p w:rsidR="001D6667" w:rsidRPr="00C6725E" w:rsidRDefault="001D6667" w:rsidP="00841008">
      <w:pPr>
        <w:ind w:left="3119"/>
        <w:jc w:val="center"/>
        <w:rPr>
          <w:rFonts w:eastAsia="Arial"/>
          <w:sz w:val="22"/>
          <w:szCs w:val="22"/>
          <w:lang w:val="en-US" w:eastAsia="en-US"/>
        </w:rPr>
      </w:pPr>
      <w:r w:rsidRPr="00C6725E">
        <w:rPr>
          <w:rFonts w:eastAsia="Arial"/>
          <w:sz w:val="22"/>
          <w:szCs w:val="22"/>
          <w:lang w:val="en-US" w:eastAsia="en-US"/>
        </w:rPr>
        <w:t>(numele, prenumele și codul fiscal al angajatului în folosul căruia au fost efectuate plățile)</w:t>
      </w:r>
    </w:p>
    <w:p w:rsidR="00841008" w:rsidRPr="00AA0CE1" w:rsidRDefault="00841008" w:rsidP="00841008">
      <w:pPr>
        <w:pStyle w:val="cn"/>
        <w:spacing w:before="0" w:beforeAutospacing="0" w:after="0" w:afterAutospacing="0"/>
        <w:ind w:left="3119"/>
        <w:jc w:val="center"/>
        <w:rPr>
          <w:sz w:val="22"/>
          <w:szCs w:val="22"/>
          <w:lang w:val="ru-RU"/>
        </w:rPr>
      </w:pPr>
      <w:r w:rsidRPr="00841008">
        <w:rPr>
          <w:sz w:val="22"/>
          <w:szCs w:val="22"/>
          <w:lang w:val="ru-RU"/>
        </w:rPr>
        <w:t>(фамилия</w:t>
      </w:r>
      <w:r w:rsidRPr="00AA0CE1">
        <w:rPr>
          <w:sz w:val="22"/>
          <w:szCs w:val="22"/>
          <w:lang w:val="ru-RU"/>
        </w:rPr>
        <w:t>,</w:t>
      </w:r>
      <w:r w:rsidRPr="00841008">
        <w:rPr>
          <w:sz w:val="22"/>
          <w:szCs w:val="22"/>
          <w:lang w:val="ru-RU"/>
        </w:rPr>
        <w:t xml:space="preserve"> имя и фискальный код</w:t>
      </w:r>
      <w:r w:rsidRPr="00AA0CE1">
        <w:rPr>
          <w:rFonts w:eastAsia="Arial"/>
          <w:sz w:val="22"/>
          <w:szCs w:val="22"/>
          <w:lang w:val="ru-RU" w:eastAsia="en-US"/>
        </w:rPr>
        <w:t>работника</w:t>
      </w:r>
      <w:r w:rsidRPr="00AA0CE1">
        <w:rPr>
          <w:sz w:val="22"/>
          <w:szCs w:val="22"/>
          <w:lang w:val="ru-RU"/>
        </w:rPr>
        <w:t xml:space="preserve"> ,</w:t>
      </w:r>
      <w:r w:rsidRPr="00841008">
        <w:rPr>
          <w:sz w:val="22"/>
          <w:szCs w:val="22"/>
          <w:lang w:val="ru-RU"/>
        </w:rPr>
        <w:t>в пользу которого был</w:t>
      </w:r>
      <w:r w:rsidRPr="00AA0CE1">
        <w:rPr>
          <w:sz w:val="22"/>
          <w:szCs w:val="22"/>
          <w:lang w:val="ru-RU"/>
        </w:rPr>
        <w:t xml:space="preserve">и </w:t>
      </w:r>
      <w:r w:rsidRPr="00841008">
        <w:rPr>
          <w:sz w:val="22"/>
          <w:szCs w:val="22"/>
          <w:lang w:val="ru-RU"/>
        </w:rPr>
        <w:t>произведен</w:t>
      </w:r>
      <w:r w:rsidRPr="00AA0CE1">
        <w:rPr>
          <w:sz w:val="22"/>
          <w:szCs w:val="22"/>
          <w:lang w:val="ru-RU"/>
        </w:rPr>
        <w:t>ы</w:t>
      </w:r>
      <w:r w:rsidRPr="00841008">
        <w:rPr>
          <w:sz w:val="22"/>
          <w:szCs w:val="22"/>
          <w:lang w:val="ru-RU"/>
        </w:rPr>
        <w:t xml:space="preserve"> выплат</w:t>
      </w:r>
      <w:r w:rsidRPr="00AA0CE1">
        <w:rPr>
          <w:sz w:val="22"/>
          <w:szCs w:val="22"/>
          <w:lang w:val="ru-RU"/>
        </w:rPr>
        <w:t>ы</w:t>
      </w:r>
      <w:r w:rsidRPr="00841008">
        <w:rPr>
          <w:sz w:val="22"/>
          <w:szCs w:val="22"/>
          <w:lang w:val="ru-RU"/>
        </w:rPr>
        <w:t>)</w:t>
      </w:r>
    </w:p>
    <w:p w:rsidR="00F91C0C" w:rsidRPr="00841008" w:rsidRDefault="00F91C0C" w:rsidP="00841008">
      <w:pPr>
        <w:pStyle w:val="cn"/>
        <w:spacing w:before="0" w:beforeAutospacing="0" w:after="0" w:afterAutospacing="0"/>
        <w:ind w:left="3119"/>
        <w:jc w:val="center"/>
        <w:rPr>
          <w:sz w:val="22"/>
          <w:szCs w:val="22"/>
          <w:lang w:val="ru-RU"/>
        </w:rPr>
      </w:pPr>
    </w:p>
    <w:p w:rsidR="001D6667" w:rsidRPr="00C6725E" w:rsidRDefault="001D6667" w:rsidP="001D6667">
      <w:pPr>
        <w:rPr>
          <w:rFonts w:eastAsia="Arial"/>
          <w:sz w:val="22"/>
          <w:szCs w:val="22"/>
          <w:lang w:val="en-US" w:eastAsia="en-US"/>
        </w:rPr>
      </w:pPr>
      <w:r w:rsidRPr="00C6725E">
        <w:rPr>
          <w:rFonts w:eastAsia="Arial"/>
          <w:sz w:val="22"/>
          <w:szCs w:val="22"/>
          <w:lang w:val="en-US" w:eastAsia="en-US"/>
        </w:rPr>
        <w:t xml:space="preserve">pe parcursul anului 20____ a beneficiat de următorul venit pentru activitatea desfășurată în parcul </w:t>
      </w:r>
      <w:r w:rsidR="000B2B5F" w:rsidRPr="00C6725E">
        <w:rPr>
          <w:rFonts w:eastAsia="Arial"/>
          <w:sz w:val="22"/>
          <w:szCs w:val="22"/>
          <w:lang w:val="en-US" w:eastAsia="en-US"/>
        </w:rPr>
        <w:t>pentrutehnologia</w:t>
      </w:r>
      <w:r w:rsidRPr="00C6725E">
        <w:rPr>
          <w:rFonts w:eastAsia="Arial"/>
          <w:sz w:val="22"/>
          <w:szCs w:val="22"/>
          <w:lang w:val="en-US" w:eastAsia="en-US"/>
        </w:rPr>
        <w:t xml:space="preserve"> informației:</w:t>
      </w:r>
    </w:p>
    <w:p w:rsidR="00650320" w:rsidRPr="00650320" w:rsidRDefault="00650320" w:rsidP="00650320">
      <w:pPr>
        <w:jc w:val="both"/>
        <w:rPr>
          <w:sz w:val="22"/>
          <w:szCs w:val="22"/>
        </w:rPr>
      </w:pPr>
      <w:r w:rsidRPr="00650320">
        <w:rPr>
          <w:sz w:val="22"/>
          <w:szCs w:val="22"/>
        </w:rPr>
        <w:t>в течение 20____ года</w:t>
      </w:r>
      <w:r w:rsidRPr="00AA0CE1">
        <w:rPr>
          <w:sz w:val="22"/>
          <w:szCs w:val="22"/>
        </w:rPr>
        <w:t xml:space="preserve"> получил следующий</w:t>
      </w:r>
      <w:r w:rsidR="00841008" w:rsidRPr="00AA0CE1">
        <w:rPr>
          <w:sz w:val="22"/>
          <w:szCs w:val="22"/>
        </w:rPr>
        <w:t xml:space="preserve">доход за </w:t>
      </w:r>
      <w:r w:rsidR="00FF73CA" w:rsidRPr="00AA0CE1">
        <w:rPr>
          <w:sz w:val="22"/>
          <w:szCs w:val="22"/>
        </w:rPr>
        <w:t xml:space="preserve">осуществленную </w:t>
      </w:r>
      <w:r w:rsidR="00841008" w:rsidRPr="00AA0CE1">
        <w:rPr>
          <w:sz w:val="22"/>
          <w:szCs w:val="22"/>
        </w:rPr>
        <w:t>деятельность в</w:t>
      </w:r>
      <w:r w:rsidR="00841008" w:rsidRPr="00AA0CE1">
        <w:rPr>
          <w:rFonts w:eastAsia="Arial"/>
          <w:sz w:val="22"/>
          <w:szCs w:val="22"/>
          <w:lang w:eastAsia="en-US"/>
        </w:rPr>
        <w:t xml:space="preserve"> информационно-технологическом парке</w:t>
      </w:r>
      <w:r w:rsidRPr="00650320">
        <w:rPr>
          <w:sz w:val="22"/>
          <w:szCs w:val="22"/>
        </w:rPr>
        <w:t>:</w:t>
      </w:r>
    </w:p>
    <w:p w:rsidR="001D6667" w:rsidRPr="00AA0CE1" w:rsidRDefault="00650320" w:rsidP="00650320">
      <w:pPr>
        <w:rPr>
          <w:rFonts w:eastAsia="Arial"/>
          <w:lang w:eastAsia="en-US"/>
        </w:rPr>
      </w:pPr>
      <w:r w:rsidRPr="00AA0CE1">
        <w:br/>
      </w:r>
    </w:p>
    <w:p w:rsidR="00650320" w:rsidRPr="00AA0CE1" w:rsidRDefault="00650320" w:rsidP="001D6667">
      <w:pPr>
        <w:rPr>
          <w:rFonts w:eastAsia="Arial"/>
          <w:lang w:eastAsia="en-US"/>
        </w:rPr>
      </w:pPr>
    </w:p>
    <w:p w:rsidR="00650320" w:rsidRPr="00AA0CE1" w:rsidRDefault="00650320" w:rsidP="001D6667">
      <w:pPr>
        <w:rPr>
          <w:rFonts w:eastAsia="Arial"/>
          <w:lang w:eastAsia="en-US"/>
        </w:rPr>
      </w:pPr>
    </w:p>
    <w:tbl>
      <w:tblPr>
        <w:tblStyle w:val="TableGrid1"/>
        <w:tblW w:w="9356" w:type="dxa"/>
        <w:jc w:val="center"/>
        <w:tblLook w:val="04A0"/>
      </w:tblPr>
      <w:tblGrid>
        <w:gridCol w:w="4679"/>
        <w:gridCol w:w="4677"/>
      </w:tblGrid>
      <w:tr w:rsidR="001D6667" w:rsidRPr="00AA0CE1" w:rsidTr="00F91C0C">
        <w:trPr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1D6667">
            <w:pPr>
              <w:jc w:val="center"/>
              <w:rPr>
                <w:rFonts w:eastAsia="Arial"/>
                <w:b/>
                <w:lang w:val="en-US" w:eastAsia="en-US"/>
              </w:rPr>
            </w:pPr>
            <w:r w:rsidRPr="00C6725E">
              <w:rPr>
                <w:rFonts w:eastAsia="Arial"/>
                <w:b/>
                <w:lang w:val="en-US" w:eastAsia="en-US"/>
              </w:rPr>
              <w:t>Suma venitului sub formă de salariu, plăți de stimulare și compensare</w:t>
            </w:r>
            <w:r w:rsidR="00F91C0C" w:rsidRPr="00C6725E">
              <w:rPr>
                <w:rFonts w:eastAsia="Arial"/>
                <w:b/>
                <w:lang w:val="en-US" w:eastAsia="en-US"/>
              </w:rPr>
              <w:t>, lei</w:t>
            </w:r>
          </w:p>
          <w:p w:rsidR="00F91C0C" w:rsidRPr="00AA0CE1" w:rsidRDefault="00F91C0C" w:rsidP="00F91C0C">
            <w:pPr>
              <w:jc w:val="center"/>
              <w:rPr>
                <w:rFonts w:eastAsia="Arial"/>
                <w:b/>
                <w:lang w:val="ru-RU" w:eastAsia="en-US"/>
              </w:rPr>
            </w:pPr>
            <w:r w:rsidRPr="00AA0CE1">
              <w:rPr>
                <w:lang w:val="ru-RU"/>
              </w:rPr>
              <w:t>Сумма дохода,</w:t>
            </w:r>
            <w:r w:rsidRPr="00AA0CE1">
              <w:rPr>
                <w:lang w:val="ru-RU"/>
              </w:rPr>
              <w:br/>
              <w:t>виде в заработной платы, поощрительных выплат и компенсации  (в леях)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C6725E" w:rsidRDefault="001D6667" w:rsidP="000B2B5F">
            <w:pPr>
              <w:jc w:val="center"/>
              <w:rPr>
                <w:rFonts w:eastAsia="Arial"/>
                <w:b/>
                <w:lang w:val="en-US" w:eastAsia="en-US"/>
              </w:rPr>
            </w:pPr>
            <w:r w:rsidRPr="00C6725E">
              <w:rPr>
                <w:rFonts w:eastAsia="Arial"/>
                <w:b/>
                <w:lang w:val="en-US" w:eastAsia="en-US"/>
              </w:rPr>
              <w:t xml:space="preserve">Nr. de luni în care angajatul a activat în parcul </w:t>
            </w:r>
            <w:r w:rsidR="000B2B5F" w:rsidRPr="00C6725E">
              <w:rPr>
                <w:rFonts w:eastAsia="Arial"/>
                <w:b/>
                <w:lang w:val="en-US" w:eastAsia="en-US"/>
              </w:rPr>
              <w:t>pentru tehnologia</w:t>
            </w:r>
            <w:r w:rsidRPr="00C6725E">
              <w:rPr>
                <w:rFonts w:eastAsia="Arial"/>
                <w:b/>
                <w:lang w:val="en-US" w:eastAsia="en-US"/>
              </w:rPr>
              <w:t xml:space="preserve">informației </w:t>
            </w:r>
            <w:r w:rsidR="00FF73CA" w:rsidRPr="00C6725E">
              <w:rPr>
                <w:rFonts w:eastAsia="Arial"/>
                <w:b/>
                <w:lang w:val="en-US" w:eastAsia="en-US"/>
              </w:rPr>
              <w:t xml:space="preserve"> /</w:t>
            </w:r>
          </w:p>
          <w:p w:rsidR="00FF73CA" w:rsidRPr="00AA0CE1" w:rsidRDefault="00FF73CA" w:rsidP="00FF73CA">
            <w:pPr>
              <w:jc w:val="center"/>
              <w:rPr>
                <w:rFonts w:eastAsia="Arial"/>
                <w:sz w:val="22"/>
                <w:szCs w:val="22"/>
                <w:lang w:val="ru-RU" w:eastAsia="en-US"/>
              </w:rPr>
            </w:pPr>
            <w:r w:rsidRPr="00AA0CE1">
              <w:rPr>
                <w:sz w:val="22"/>
                <w:szCs w:val="22"/>
                <w:lang w:val="ru-RU" w:eastAsia="ro-RO"/>
              </w:rPr>
              <w:t xml:space="preserve">№ </w:t>
            </w:r>
            <w:r w:rsidRPr="00AA0CE1">
              <w:rPr>
                <w:rFonts w:eastAsia="Arial"/>
                <w:sz w:val="22"/>
                <w:szCs w:val="22"/>
                <w:lang w:val="ru-RU" w:eastAsia="en-US"/>
              </w:rPr>
              <w:t xml:space="preserve">месяцев, в которох работник </w:t>
            </w:r>
            <w:r w:rsidRPr="00AA0CE1">
              <w:rPr>
                <w:sz w:val="22"/>
                <w:szCs w:val="22"/>
                <w:lang w:val="ru-RU"/>
              </w:rPr>
              <w:t>работал в</w:t>
            </w:r>
            <w:r w:rsidRPr="00AA0CE1">
              <w:rPr>
                <w:rFonts w:eastAsia="Arial"/>
                <w:sz w:val="22"/>
                <w:szCs w:val="22"/>
                <w:lang w:val="ru-RU" w:eastAsia="en-US"/>
              </w:rPr>
              <w:t xml:space="preserve"> информационно-технологическом парке</w:t>
            </w:r>
          </w:p>
        </w:tc>
      </w:tr>
      <w:tr w:rsidR="001D6667" w:rsidRPr="00AA0CE1" w:rsidTr="00F91C0C">
        <w:trPr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AA0CE1" w:rsidRDefault="001D6667" w:rsidP="001D6667">
            <w:pPr>
              <w:jc w:val="center"/>
              <w:rPr>
                <w:rFonts w:eastAsia="Arial"/>
                <w:b/>
                <w:lang w:val="ru-RU" w:eastAsia="en-US"/>
              </w:rPr>
            </w:pPr>
            <w:r w:rsidRPr="00AA0CE1">
              <w:rPr>
                <w:rFonts w:eastAsia="Arial"/>
                <w:b/>
                <w:lang w:val="ru-RU"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67" w:rsidRPr="00AA0CE1" w:rsidRDefault="001D6667" w:rsidP="001D6667">
            <w:pPr>
              <w:jc w:val="center"/>
              <w:rPr>
                <w:rFonts w:eastAsia="Arial"/>
                <w:b/>
                <w:lang w:val="ru-RU" w:eastAsia="en-US"/>
              </w:rPr>
            </w:pPr>
            <w:r w:rsidRPr="00AA0CE1">
              <w:rPr>
                <w:rFonts w:eastAsia="Arial"/>
                <w:b/>
                <w:lang w:val="ru-RU" w:eastAsia="en-US"/>
              </w:rPr>
              <w:t>2</w:t>
            </w:r>
          </w:p>
        </w:tc>
      </w:tr>
      <w:tr w:rsidR="001D6667" w:rsidRPr="00AA0CE1" w:rsidTr="00F91C0C">
        <w:trPr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AA0CE1" w:rsidRDefault="001D6667" w:rsidP="001D6667">
            <w:pPr>
              <w:rPr>
                <w:rFonts w:eastAsia="Arial"/>
                <w:lang w:val="ru-RU"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67" w:rsidRPr="00AA0CE1" w:rsidRDefault="001D6667" w:rsidP="001D6667">
            <w:pPr>
              <w:rPr>
                <w:rFonts w:eastAsia="Arial"/>
                <w:lang w:val="ru-RU" w:eastAsia="en-US"/>
              </w:rPr>
            </w:pPr>
          </w:p>
        </w:tc>
      </w:tr>
    </w:tbl>
    <w:p w:rsidR="00956E37" w:rsidRPr="00AA0CE1" w:rsidRDefault="00956E37" w:rsidP="00956E37">
      <w:pPr>
        <w:rPr>
          <w:sz w:val="22"/>
          <w:szCs w:val="22"/>
        </w:rPr>
      </w:pPr>
    </w:p>
    <w:p w:rsidR="00FF73CA" w:rsidRPr="00FF73CA" w:rsidRDefault="00FF73CA" w:rsidP="00FF73CA">
      <w:pPr>
        <w:ind w:firstLine="567"/>
        <w:jc w:val="both"/>
        <w:rPr>
          <w:sz w:val="22"/>
          <w:szCs w:val="22"/>
        </w:rPr>
      </w:pPr>
      <w:r w:rsidRPr="00FF73CA">
        <w:rPr>
          <w:b/>
          <w:bCs/>
          <w:sz w:val="22"/>
          <w:szCs w:val="22"/>
        </w:rPr>
        <w:t>Notă</w:t>
      </w:r>
      <w:r w:rsidRPr="00FF73CA">
        <w:rPr>
          <w:sz w:val="22"/>
          <w:szCs w:val="22"/>
        </w:rPr>
        <w:t>/Примечания:</w:t>
      </w:r>
    </w:p>
    <w:p w:rsidR="00FF73CA" w:rsidRPr="00C6725E" w:rsidRDefault="00FF73CA" w:rsidP="00FF73CA">
      <w:pPr>
        <w:ind w:firstLine="567"/>
        <w:jc w:val="both"/>
        <w:rPr>
          <w:sz w:val="22"/>
          <w:szCs w:val="22"/>
          <w:lang w:val="en-US"/>
        </w:rPr>
      </w:pPr>
      <w:r w:rsidRPr="00C6725E">
        <w:rPr>
          <w:b/>
          <w:bCs/>
          <w:sz w:val="22"/>
          <w:szCs w:val="22"/>
          <w:lang w:val="en-US"/>
        </w:rPr>
        <w:t>La persoana care este obligată să prezinte informaţia respectivă este necesar să rămînă confirmarea precum că aceasta a remis sau a înmînat informaţia persoanei în folosul căreia au fost efectuate plăţile.</w:t>
      </w:r>
    </w:p>
    <w:p w:rsidR="00FF73CA" w:rsidRPr="00FF73CA" w:rsidRDefault="00FF73CA" w:rsidP="00FF73CA">
      <w:pPr>
        <w:ind w:firstLine="567"/>
        <w:jc w:val="both"/>
        <w:rPr>
          <w:sz w:val="22"/>
          <w:szCs w:val="22"/>
        </w:rPr>
      </w:pPr>
      <w:r w:rsidRPr="00FF73CA">
        <w:rPr>
          <w:sz w:val="22"/>
          <w:szCs w:val="22"/>
        </w:rPr>
        <w:t>У лица, обязанного представить информацию, должно остаться подтверждение о том, что данная информация отправлена или вручена лицу, в пользу которого произведена выплата.</w:t>
      </w:r>
    </w:p>
    <w:p w:rsidR="00650320" w:rsidRPr="00AA0CE1" w:rsidRDefault="00FF73CA" w:rsidP="00FF73CA">
      <w:r w:rsidRPr="00AA0CE1">
        <w:br/>
      </w:r>
    </w:p>
    <w:p w:rsidR="00650320" w:rsidRPr="00AA0CE1" w:rsidRDefault="00650320" w:rsidP="00956E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508"/>
        <w:gridCol w:w="2310"/>
        <w:gridCol w:w="2508"/>
      </w:tblGrid>
      <w:tr w:rsidR="00956E37" w:rsidRPr="00AA0CE1" w:rsidTr="00484DC0">
        <w:tc>
          <w:tcPr>
            <w:tcW w:w="2542" w:type="dxa"/>
          </w:tcPr>
          <w:p w:rsidR="00956E37" w:rsidRPr="00AA0CE1" w:rsidRDefault="00956E37" w:rsidP="00484DC0">
            <w:pPr>
              <w:rPr>
                <w:sz w:val="22"/>
                <w:szCs w:val="22"/>
                <w:lang w:eastAsia="ro-RO"/>
              </w:rPr>
            </w:pPr>
            <w:r w:rsidRPr="00AA0CE1">
              <w:rPr>
                <w:sz w:val="22"/>
                <w:szCs w:val="22"/>
                <w:lang w:eastAsia="ro-RO"/>
              </w:rPr>
              <w:t> </w:t>
            </w:r>
            <w:r w:rsidRPr="00AA0CE1">
              <w:rPr>
                <w:b/>
                <w:bCs/>
                <w:sz w:val="22"/>
                <w:szCs w:val="22"/>
                <w:lang w:eastAsia="ro-RO"/>
              </w:rPr>
              <w:t>Conducător</w:t>
            </w:r>
            <w:r w:rsidRPr="00AA0CE1">
              <w:rPr>
                <w:sz w:val="22"/>
                <w:szCs w:val="22"/>
                <w:lang w:eastAsia="ro-RO"/>
              </w:rPr>
              <w:t>/</w:t>
            </w:r>
            <w:r w:rsidRPr="00AA0CE1">
              <w:rPr>
                <w:sz w:val="22"/>
                <w:szCs w:val="22"/>
                <w:lang w:eastAsia="ro-RO"/>
              </w:rPr>
              <w:br/>
              <w:t xml:space="preserve">Руководитель </w:t>
            </w:r>
          </w:p>
        </w:tc>
        <w:tc>
          <w:tcPr>
            <w:tcW w:w="2574" w:type="dxa"/>
          </w:tcPr>
          <w:p w:rsidR="00956E37" w:rsidRPr="00AA0CE1" w:rsidRDefault="00956E37" w:rsidP="00484DC0">
            <w:pPr>
              <w:jc w:val="center"/>
              <w:rPr>
                <w:sz w:val="22"/>
                <w:szCs w:val="22"/>
                <w:lang w:eastAsia="ro-RO"/>
              </w:rPr>
            </w:pPr>
            <w:r w:rsidRPr="00AA0CE1">
              <w:rPr>
                <w:sz w:val="22"/>
                <w:szCs w:val="22"/>
                <w:lang w:eastAsia="ro-RO"/>
              </w:rPr>
              <w:t>________________</w:t>
            </w:r>
          </w:p>
          <w:p w:rsidR="00956E37" w:rsidRPr="00AA0CE1" w:rsidRDefault="00956E37" w:rsidP="00484DC0">
            <w:pPr>
              <w:jc w:val="center"/>
              <w:rPr>
                <w:sz w:val="22"/>
                <w:szCs w:val="22"/>
                <w:lang w:eastAsia="ro-RO"/>
              </w:rPr>
            </w:pPr>
            <w:r w:rsidRPr="00AA0CE1">
              <w:rPr>
                <w:i/>
                <w:iCs/>
                <w:sz w:val="22"/>
                <w:szCs w:val="22"/>
                <w:lang w:eastAsia="ro-RO"/>
              </w:rPr>
              <w:t>(</w:t>
            </w:r>
            <w:r w:rsidRPr="00AA0CE1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semnătura</w:t>
            </w:r>
            <w:r w:rsidRPr="00AA0CE1">
              <w:rPr>
                <w:i/>
                <w:iCs/>
                <w:sz w:val="22"/>
                <w:szCs w:val="22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956E37" w:rsidRPr="00AA0CE1" w:rsidRDefault="00956E37" w:rsidP="00484DC0">
            <w:pPr>
              <w:rPr>
                <w:sz w:val="22"/>
                <w:szCs w:val="22"/>
                <w:lang w:eastAsia="ro-RO"/>
              </w:rPr>
            </w:pPr>
            <w:r w:rsidRPr="00AA0CE1">
              <w:rPr>
                <w:b/>
                <w:bCs/>
                <w:sz w:val="22"/>
                <w:szCs w:val="22"/>
                <w:lang w:eastAsia="ro-RO"/>
              </w:rPr>
              <w:t>Contabil-şef</w:t>
            </w:r>
            <w:r w:rsidRPr="00AA0CE1">
              <w:rPr>
                <w:sz w:val="22"/>
                <w:szCs w:val="22"/>
                <w:lang w:eastAsia="ro-RO"/>
              </w:rPr>
              <w:t>/</w:t>
            </w:r>
            <w:r w:rsidRPr="00AA0CE1">
              <w:rPr>
                <w:sz w:val="22"/>
                <w:szCs w:val="22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956E37" w:rsidRPr="00AA0CE1" w:rsidRDefault="00956E37" w:rsidP="00484DC0">
            <w:pPr>
              <w:jc w:val="center"/>
              <w:rPr>
                <w:sz w:val="22"/>
                <w:szCs w:val="22"/>
                <w:lang w:eastAsia="ro-RO"/>
              </w:rPr>
            </w:pPr>
            <w:r w:rsidRPr="00AA0CE1">
              <w:rPr>
                <w:sz w:val="22"/>
                <w:szCs w:val="22"/>
                <w:lang w:eastAsia="ro-RO"/>
              </w:rPr>
              <w:t>________________</w:t>
            </w:r>
            <w:r w:rsidRPr="00AA0CE1">
              <w:rPr>
                <w:sz w:val="22"/>
                <w:szCs w:val="22"/>
                <w:lang w:eastAsia="ro-RO"/>
              </w:rPr>
              <w:br/>
            </w:r>
            <w:r w:rsidRPr="00AA0CE1">
              <w:rPr>
                <w:i/>
                <w:iCs/>
                <w:sz w:val="22"/>
                <w:szCs w:val="22"/>
                <w:lang w:eastAsia="ro-RO"/>
              </w:rPr>
              <w:t>(</w:t>
            </w:r>
            <w:r w:rsidRPr="00AA0CE1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semnătura</w:t>
            </w:r>
            <w:r w:rsidRPr="00AA0CE1">
              <w:rPr>
                <w:i/>
                <w:iCs/>
                <w:sz w:val="22"/>
                <w:szCs w:val="22"/>
                <w:lang w:eastAsia="ro-RO"/>
              </w:rPr>
              <w:t>/подпись)</w:t>
            </w:r>
          </w:p>
        </w:tc>
      </w:tr>
    </w:tbl>
    <w:p w:rsidR="001D6667" w:rsidRPr="00AA0CE1" w:rsidRDefault="001D6667" w:rsidP="001D6667">
      <w:pPr>
        <w:rPr>
          <w:rFonts w:eastAsia="Arial"/>
          <w:lang w:eastAsia="en-US"/>
        </w:rPr>
      </w:pPr>
      <w:r w:rsidRPr="00AA0CE1">
        <w:rPr>
          <w:rFonts w:eastAsia="Arial"/>
          <w:lang w:eastAsia="en-US"/>
        </w:rPr>
        <w:br w:type="page"/>
      </w:r>
    </w:p>
    <w:p w:rsidR="00274F22" w:rsidRPr="00AA0CE1" w:rsidRDefault="00274F22" w:rsidP="00274F22">
      <w:pPr>
        <w:jc w:val="right"/>
        <w:rPr>
          <w:rFonts w:eastAsia="Arial"/>
          <w:szCs w:val="22"/>
          <w:lang w:eastAsia="en-US"/>
        </w:rPr>
      </w:pPr>
      <w:r w:rsidRPr="00AA0CE1">
        <w:rPr>
          <w:rFonts w:eastAsia="Arial"/>
          <w:szCs w:val="22"/>
          <w:lang w:eastAsia="en-US"/>
        </w:rPr>
        <w:lastRenderedPageBreak/>
        <w:t>Anexa nr.</w:t>
      </w:r>
      <w:r w:rsidR="00F91C0C" w:rsidRPr="00AA0CE1">
        <w:rPr>
          <w:rFonts w:eastAsia="Arial"/>
          <w:szCs w:val="22"/>
          <w:lang w:eastAsia="en-US"/>
        </w:rPr>
        <w:t>6</w:t>
      </w:r>
      <w:r w:rsidRPr="00AA0CE1">
        <w:rPr>
          <w:rFonts w:eastAsia="Arial"/>
          <w:szCs w:val="22"/>
          <w:lang w:eastAsia="en-US"/>
        </w:rPr>
        <w:t xml:space="preserve"> la </w:t>
      </w:r>
    </w:p>
    <w:p w:rsidR="00274F22" w:rsidRPr="00C6725E" w:rsidRDefault="00274F22" w:rsidP="00274F22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val="en-US" w:eastAsia="en-US"/>
        </w:rPr>
      </w:pPr>
      <w:r w:rsidRPr="00C6725E">
        <w:rPr>
          <w:rFonts w:eastAsia="Arial"/>
          <w:szCs w:val="20"/>
          <w:lang w:val="en-US" w:eastAsia="en-US"/>
        </w:rPr>
        <w:t xml:space="preserve">Ordinul Ministerului Finanțelor nr. […] </w:t>
      </w:r>
      <w:r w:rsidRPr="00C6725E">
        <w:rPr>
          <w:rFonts w:eastAsia="Arial"/>
          <w:bCs/>
          <w:szCs w:val="20"/>
          <w:lang w:val="en-US" w:eastAsia="en-US"/>
        </w:rPr>
        <w:t>din</w:t>
      </w:r>
      <w:r w:rsidRPr="00C6725E">
        <w:rPr>
          <w:rFonts w:eastAsia="Arial"/>
          <w:b/>
          <w:bCs/>
          <w:szCs w:val="20"/>
          <w:lang w:val="en-US" w:eastAsia="en-US"/>
        </w:rPr>
        <w:t> </w:t>
      </w:r>
      <w:r w:rsidRPr="00C6725E">
        <w:rPr>
          <w:rFonts w:eastAsia="Arial"/>
          <w:szCs w:val="20"/>
          <w:lang w:val="en-US" w:eastAsia="en-US"/>
        </w:rPr>
        <w:t>[…]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Приложение № 1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к Приказу Министерства финансов</w:t>
      </w:r>
    </w:p>
    <w:p w:rsidR="00274F22" w:rsidRPr="00AA0CE1" w:rsidRDefault="00274F22" w:rsidP="00274F22">
      <w:pPr>
        <w:jc w:val="right"/>
        <w:rPr>
          <w:lang w:eastAsia="ro-RO"/>
        </w:rPr>
      </w:pPr>
      <w:r w:rsidRPr="00AA0CE1">
        <w:rPr>
          <w:lang w:eastAsia="ro-RO"/>
        </w:rPr>
        <w:t>№  от   г.</w:t>
      </w:r>
    </w:p>
    <w:p w:rsidR="001D6667" w:rsidRPr="00AA0CE1" w:rsidRDefault="001D6667" w:rsidP="001D6667">
      <w:pPr>
        <w:jc w:val="center"/>
        <w:rPr>
          <w:rFonts w:eastAsia="Arial"/>
          <w:b/>
          <w:lang w:eastAsia="en-US"/>
        </w:rPr>
      </w:pPr>
    </w:p>
    <w:p w:rsidR="001D6667" w:rsidRPr="00AA0CE1" w:rsidRDefault="001D6667" w:rsidP="001D6667">
      <w:pPr>
        <w:jc w:val="center"/>
        <w:rPr>
          <w:rFonts w:eastAsia="Arial"/>
          <w:b/>
          <w:lang w:eastAsia="en-US"/>
        </w:rPr>
      </w:pPr>
    </w:p>
    <w:p w:rsidR="001D6667" w:rsidRPr="00AB537A" w:rsidRDefault="001D6667" w:rsidP="001D6667">
      <w:pPr>
        <w:jc w:val="center"/>
        <w:rPr>
          <w:rFonts w:eastAsia="Arial"/>
          <w:b/>
          <w:lang w:eastAsia="en-US"/>
        </w:rPr>
      </w:pPr>
      <w:r w:rsidRPr="003478EF">
        <w:rPr>
          <w:rFonts w:eastAsia="Arial"/>
          <w:b/>
          <w:lang w:val="en-US" w:eastAsia="en-US"/>
        </w:rPr>
        <w:t>MODULDECOMPLETARE</w:t>
      </w:r>
    </w:p>
    <w:p w:rsidR="001D6667" w:rsidRPr="00C6725E" w:rsidRDefault="001D6667" w:rsidP="001D6667">
      <w:pPr>
        <w:jc w:val="center"/>
        <w:rPr>
          <w:rFonts w:eastAsia="Arial"/>
          <w:lang w:val="en-US" w:eastAsia="en-US"/>
        </w:rPr>
      </w:pPr>
      <w:r w:rsidRPr="00C6725E">
        <w:rPr>
          <w:rFonts w:eastAsia="Arial"/>
          <w:b/>
          <w:lang w:val="en-US" w:eastAsia="en-US"/>
        </w:rPr>
        <w:t>a Informa</w:t>
      </w:r>
      <w:r w:rsidR="00F13B93" w:rsidRPr="00C6725E">
        <w:rPr>
          <w:rFonts w:eastAsia="Arial"/>
          <w:b/>
          <w:lang w:val="en-US" w:eastAsia="en-US"/>
        </w:rPr>
        <w:t>ț</w:t>
      </w:r>
      <w:r w:rsidRPr="00C6725E">
        <w:rPr>
          <w:rFonts w:eastAsia="Arial"/>
          <w:b/>
          <w:lang w:val="en-US" w:eastAsia="en-US"/>
        </w:rPr>
        <w:t xml:space="preserve">iei privind salariul și alte plăți efectuate de către rezidentul parcului </w:t>
      </w:r>
      <w:r w:rsidR="0006572A" w:rsidRPr="00C6725E">
        <w:rPr>
          <w:rFonts w:eastAsia="Arial"/>
          <w:b/>
          <w:lang w:val="en-US" w:eastAsia="en-US"/>
        </w:rPr>
        <w:t>pentru tehnologia</w:t>
      </w:r>
      <w:r w:rsidRPr="00C6725E">
        <w:rPr>
          <w:rFonts w:eastAsia="Arial"/>
          <w:b/>
          <w:lang w:val="en-US" w:eastAsia="en-US"/>
        </w:rPr>
        <w:t xml:space="preserve"> informației în folosul angajatului</w:t>
      </w:r>
    </w:p>
    <w:p w:rsidR="001D6667" w:rsidRPr="00C6725E" w:rsidRDefault="001D6667" w:rsidP="001D6667">
      <w:pPr>
        <w:jc w:val="center"/>
        <w:rPr>
          <w:rFonts w:eastAsia="Arial"/>
          <w:lang w:val="en-US" w:eastAsia="en-US"/>
        </w:rPr>
      </w:pPr>
    </w:p>
    <w:p w:rsidR="001D6667" w:rsidRPr="00C6725E" w:rsidRDefault="001D6667" w:rsidP="001D6667">
      <w:pPr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Nota de informare se indică denumirea rezidentului parcului </w:t>
      </w:r>
      <w:r w:rsidR="0006572A" w:rsidRPr="00C6725E">
        <w:rPr>
          <w:rFonts w:eastAsia="Arial"/>
          <w:lang w:val="en-US" w:eastAsia="en-US"/>
        </w:rPr>
        <w:t>pentru tehnologia</w:t>
      </w:r>
      <w:r w:rsidRPr="00C6725E">
        <w:rPr>
          <w:rFonts w:eastAsia="Arial"/>
          <w:lang w:val="en-US" w:eastAsia="en-US"/>
        </w:rPr>
        <w:t xml:space="preserve"> informației și codul fiscal al acesteia.</w:t>
      </w:r>
    </w:p>
    <w:p w:rsidR="001D6667" w:rsidRPr="00C6725E" w:rsidRDefault="001D6667" w:rsidP="001D6667">
      <w:pPr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Totodată se indică numele, prenumele și codul fiscal al angajatului în folosul căruia au fost efectuate plățile pe parcursul anului fiscal.</w:t>
      </w:r>
    </w:p>
    <w:p w:rsidR="001D6667" w:rsidRPr="00C6725E" w:rsidRDefault="001D6667" w:rsidP="001D6667">
      <w:pPr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>În coloana 1 se indică suma totală a venitului din salariu îndreptat spre achitare în perioada fiscală, care include salariul de bază, salariul suplimentar, precum și plățile de stimulare și compensare, inclusiv facilitățile acordate de către patron.</w:t>
      </w:r>
    </w:p>
    <w:p w:rsidR="001D6667" w:rsidRDefault="001D6667" w:rsidP="001D6667">
      <w:pPr>
        <w:numPr>
          <w:ilvl w:val="0"/>
          <w:numId w:val="14"/>
        </w:numPr>
        <w:spacing w:after="160" w:line="259" w:lineRule="auto"/>
        <w:ind w:left="284" w:hanging="284"/>
        <w:jc w:val="both"/>
        <w:rPr>
          <w:rFonts w:eastAsia="Arial"/>
          <w:lang w:val="en-US" w:eastAsia="en-US"/>
        </w:rPr>
      </w:pPr>
      <w:r w:rsidRPr="00C6725E">
        <w:rPr>
          <w:rFonts w:eastAsia="Arial"/>
          <w:lang w:val="en-US" w:eastAsia="en-US"/>
        </w:rPr>
        <w:t xml:space="preserve">În coloana 2 se indică numărul de luni în care angajatul a activat în parcul </w:t>
      </w:r>
      <w:r w:rsidR="0006572A" w:rsidRPr="00C6725E">
        <w:rPr>
          <w:rFonts w:eastAsia="Arial"/>
          <w:lang w:val="en-US" w:eastAsia="en-US"/>
        </w:rPr>
        <w:t>pentru tehnologia</w:t>
      </w:r>
      <w:r w:rsidRPr="00C6725E">
        <w:rPr>
          <w:rFonts w:eastAsia="Arial"/>
          <w:lang w:val="en-US" w:eastAsia="en-US"/>
        </w:rPr>
        <w:t xml:space="preserve"> informației.</w:t>
      </w:r>
    </w:p>
    <w:p w:rsidR="002649C3" w:rsidRDefault="002649C3" w:rsidP="002649C3">
      <w:pPr>
        <w:spacing w:after="160" w:line="259" w:lineRule="auto"/>
        <w:jc w:val="both"/>
        <w:rPr>
          <w:rFonts w:eastAsia="Arial"/>
          <w:lang w:val="en-US" w:eastAsia="en-US"/>
        </w:rPr>
      </w:pPr>
    </w:p>
    <w:p w:rsidR="002649C3" w:rsidRDefault="002649C3" w:rsidP="002649C3">
      <w:pPr>
        <w:spacing w:after="160" w:line="259" w:lineRule="auto"/>
        <w:jc w:val="both"/>
        <w:rPr>
          <w:rFonts w:eastAsia="Arial"/>
          <w:lang w:val="en-US" w:eastAsia="en-US"/>
        </w:rPr>
      </w:pPr>
    </w:p>
    <w:p w:rsidR="002649C3" w:rsidRDefault="002649C3" w:rsidP="002649C3">
      <w:pPr>
        <w:spacing w:after="160" w:line="259" w:lineRule="auto"/>
        <w:jc w:val="both"/>
        <w:rPr>
          <w:rFonts w:eastAsia="Arial"/>
          <w:lang w:val="en-US" w:eastAsia="en-US"/>
        </w:rPr>
      </w:pPr>
    </w:p>
    <w:p w:rsidR="002649C3" w:rsidRPr="002649C3" w:rsidRDefault="002649C3" w:rsidP="002649C3">
      <w:pPr>
        <w:spacing w:after="160" w:line="259" w:lineRule="auto"/>
        <w:jc w:val="both"/>
        <w:rPr>
          <w:rFonts w:eastAsia="Arial"/>
          <w:lang w:val="en-US" w:eastAsia="en-US"/>
        </w:rPr>
      </w:pPr>
      <w:r w:rsidRPr="002649C3">
        <w:rPr>
          <w:rFonts w:ascii="Arial" w:hAnsi="Arial" w:cs="Arial"/>
          <w:lang w:val="en-US"/>
        </w:rPr>
        <w:br/>
      </w:r>
    </w:p>
    <w:p w:rsidR="001D6667" w:rsidRPr="00C6725E" w:rsidRDefault="001D6667" w:rsidP="001D6667">
      <w:pPr>
        <w:rPr>
          <w:rFonts w:eastAsia="Arial"/>
          <w:lang w:val="en-US" w:eastAsia="en-US"/>
        </w:rPr>
      </w:pPr>
    </w:p>
    <w:p w:rsidR="001D6667" w:rsidRDefault="001D6667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Default="00C6725E" w:rsidP="001D6667">
      <w:pPr>
        <w:spacing w:line="360" w:lineRule="auto"/>
        <w:rPr>
          <w:b/>
          <w:sz w:val="28"/>
          <w:szCs w:val="28"/>
          <w:lang w:val="en-US"/>
        </w:rPr>
      </w:pPr>
    </w:p>
    <w:p w:rsidR="00C6725E" w:rsidRPr="00C6725E" w:rsidRDefault="00C6725E" w:rsidP="00C6725E">
      <w:pPr>
        <w:spacing w:line="360" w:lineRule="auto"/>
        <w:rPr>
          <w:b/>
          <w:sz w:val="28"/>
          <w:szCs w:val="28"/>
          <w:lang w:val="en-US"/>
        </w:rPr>
      </w:pPr>
    </w:p>
    <w:sectPr w:rsidR="00C6725E" w:rsidRPr="00C6725E" w:rsidSect="00E824C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F2" w:rsidRDefault="005D3CF2" w:rsidP="001D6667">
      <w:r>
        <w:separator/>
      </w:r>
    </w:p>
  </w:endnote>
  <w:endnote w:type="continuationSeparator" w:id="1">
    <w:p w:rsidR="005D3CF2" w:rsidRDefault="005D3CF2" w:rsidP="001D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5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1FE" w:rsidRPr="006251FE" w:rsidRDefault="001031E9">
        <w:pPr>
          <w:pStyle w:val="Footer"/>
          <w:jc w:val="right"/>
        </w:pPr>
        <w:r w:rsidRPr="006251FE">
          <w:fldChar w:fldCharType="begin"/>
        </w:r>
        <w:r w:rsidR="00CD231D" w:rsidRPr="006251FE">
          <w:instrText xml:space="preserve"> PAGE   \* MERGEFORMAT </w:instrText>
        </w:r>
        <w:r w:rsidRPr="006251FE">
          <w:fldChar w:fldCharType="separate"/>
        </w:r>
        <w:r w:rsidR="009523F0">
          <w:rPr>
            <w:noProof/>
          </w:rPr>
          <w:t>2</w:t>
        </w:r>
        <w:r w:rsidRPr="006251FE">
          <w:rPr>
            <w:noProof/>
          </w:rPr>
          <w:fldChar w:fldCharType="end"/>
        </w:r>
      </w:p>
    </w:sdtContent>
  </w:sdt>
  <w:p w:rsidR="006251FE" w:rsidRDefault="005D3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F2" w:rsidRDefault="005D3CF2" w:rsidP="001D6667">
      <w:r>
        <w:separator/>
      </w:r>
    </w:p>
  </w:footnote>
  <w:footnote w:type="continuationSeparator" w:id="1">
    <w:p w:rsidR="005D3CF2" w:rsidRDefault="005D3CF2" w:rsidP="001D6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F6F99"/>
    <w:multiLevelType w:val="hybridMultilevel"/>
    <w:tmpl w:val="CD025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9B"/>
    <w:multiLevelType w:val="hybridMultilevel"/>
    <w:tmpl w:val="7DD6D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31D3788"/>
    <w:multiLevelType w:val="hybridMultilevel"/>
    <w:tmpl w:val="A650E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17EC"/>
    <w:multiLevelType w:val="multilevel"/>
    <w:tmpl w:val="F474D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C5104"/>
    <w:multiLevelType w:val="hybridMultilevel"/>
    <w:tmpl w:val="11008A12"/>
    <w:lvl w:ilvl="0" w:tplc="7A905C1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776338"/>
    <w:multiLevelType w:val="hybridMultilevel"/>
    <w:tmpl w:val="58DC621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66AB4"/>
    <w:multiLevelType w:val="hybridMultilevel"/>
    <w:tmpl w:val="188C04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36C1E"/>
    <w:multiLevelType w:val="hybridMultilevel"/>
    <w:tmpl w:val="F424B55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44EC5"/>
    <w:multiLevelType w:val="hybridMultilevel"/>
    <w:tmpl w:val="58DC621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B19D7"/>
    <w:multiLevelType w:val="hybridMultilevel"/>
    <w:tmpl w:val="7F242088"/>
    <w:lvl w:ilvl="0" w:tplc="5B46F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D663B"/>
    <w:multiLevelType w:val="hybridMultilevel"/>
    <w:tmpl w:val="7AC0804E"/>
    <w:lvl w:ilvl="0" w:tplc="ABE26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6C11"/>
    <w:multiLevelType w:val="hybridMultilevel"/>
    <w:tmpl w:val="31D4F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3472"/>
    <w:rsid w:val="000029BA"/>
    <w:rsid w:val="00051427"/>
    <w:rsid w:val="00061732"/>
    <w:rsid w:val="0006572A"/>
    <w:rsid w:val="0009382E"/>
    <w:rsid w:val="000B2B5F"/>
    <w:rsid w:val="000B6D6D"/>
    <w:rsid w:val="000C5D17"/>
    <w:rsid w:val="000C7629"/>
    <w:rsid w:val="000E1F41"/>
    <w:rsid w:val="001031E9"/>
    <w:rsid w:val="00120971"/>
    <w:rsid w:val="00132015"/>
    <w:rsid w:val="00154268"/>
    <w:rsid w:val="00176843"/>
    <w:rsid w:val="001863DD"/>
    <w:rsid w:val="0019383C"/>
    <w:rsid w:val="001B6344"/>
    <w:rsid w:val="001C0113"/>
    <w:rsid w:val="001D6667"/>
    <w:rsid w:val="001E0B50"/>
    <w:rsid w:val="001E61F7"/>
    <w:rsid w:val="00203487"/>
    <w:rsid w:val="00204861"/>
    <w:rsid w:val="002300A1"/>
    <w:rsid w:val="00233AFB"/>
    <w:rsid w:val="0024088F"/>
    <w:rsid w:val="002649C3"/>
    <w:rsid w:val="00274F22"/>
    <w:rsid w:val="00277D5A"/>
    <w:rsid w:val="0029350E"/>
    <w:rsid w:val="002A6337"/>
    <w:rsid w:val="002C69BA"/>
    <w:rsid w:val="002F523A"/>
    <w:rsid w:val="00313CD3"/>
    <w:rsid w:val="00314DD2"/>
    <w:rsid w:val="00333770"/>
    <w:rsid w:val="003478EF"/>
    <w:rsid w:val="00364246"/>
    <w:rsid w:val="003B2712"/>
    <w:rsid w:val="003B758F"/>
    <w:rsid w:val="003D66FD"/>
    <w:rsid w:val="003E1E5D"/>
    <w:rsid w:val="003E5CCC"/>
    <w:rsid w:val="00405D8F"/>
    <w:rsid w:val="00410DE0"/>
    <w:rsid w:val="00424374"/>
    <w:rsid w:val="004455E8"/>
    <w:rsid w:val="00446CB5"/>
    <w:rsid w:val="004C1908"/>
    <w:rsid w:val="004D6675"/>
    <w:rsid w:val="0050254B"/>
    <w:rsid w:val="00505006"/>
    <w:rsid w:val="005119F8"/>
    <w:rsid w:val="00515829"/>
    <w:rsid w:val="00530E97"/>
    <w:rsid w:val="00533925"/>
    <w:rsid w:val="00544B25"/>
    <w:rsid w:val="00547A97"/>
    <w:rsid w:val="00555293"/>
    <w:rsid w:val="005607BA"/>
    <w:rsid w:val="005610A5"/>
    <w:rsid w:val="005B3EEF"/>
    <w:rsid w:val="005C2DE6"/>
    <w:rsid w:val="005C7D89"/>
    <w:rsid w:val="005D3CF2"/>
    <w:rsid w:val="005E372C"/>
    <w:rsid w:val="005E72D8"/>
    <w:rsid w:val="005F650D"/>
    <w:rsid w:val="0060090E"/>
    <w:rsid w:val="00602165"/>
    <w:rsid w:val="00603AFA"/>
    <w:rsid w:val="00613E68"/>
    <w:rsid w:val="00623F00"/>
    <w:rsid w:val="0064438D"/>
    <w:rsid w:val="00650320"/>
    <w:rsid w:val="006844D3"/>
    <w:rsid w:val="0069336B"/>
    <w:rsid w:val="006A750F"/>
    <w:rsid w:val="006B1708"/>
    <w:rsid w:val="00713472"/>
    <w:rsid w:val="00716D6C"/>
    <w:rsid w:val="00721979"/>
    <w:rsid w:val="00724F95"/>
    <w:rsid w:val="0074175F"/>
    <w:rsid w:val="00765EEE"/>
    <w:rsid w:val="00770883"/>
    <w:rsid w:val="007726D5"/>
    <w:rsid w:val="007A781E"/>
    <w:rsid w:val="007B1768"/>
    <w:rsid w:val="007D384D"/>
    <w:rsid w:val="007E5D8C"/>
    <w:rsid w:val="00825D50"/>
    <w:rsid w:val="00841008"/>
    <w:rsid w:val="00852D1F"/>
    <w:rsid w:val="00853881"/>
    <w:rsid w:val="00884A40"/>
    <w:rsid w:val="00890115"/>
    <w:rsid w:val="00896046"/>
    <w:rsid w:val="008A726D"/>
    <w:rsid w:val="009151DC"/>
    <w:rsid w:val="009523F0"/>
    <w:rsid w:val="00956E37"/>
    <w:rsid w:val="0097657D"/>
    <w:rsid w:val="00986173"/>
    <w:rsid w:val="009F7AA2"/>
    <w:rsid w:val="00A03934"/>
    <w:rsid w:val="00A43767"/>
    <w:rsid w:val="00A52B34"/>
    <w:rsid w:val="00A560D0"/>
    <w:rsid w:val="00A733DE"/>
    <w:rsid w:val="00A96D12"/>
    <w:rsid w:val="00AA0CE1"/>
    <w:rsid w:val="00AA6826"/>
    <w:rsid w:val="00AA7B48"/>
    <w:rsid w:val="00AB537A"/>
    <w:rsid w:val="00AB784E"/>
    <w:rsid w:val="00AD43B5"/>
    <w:rsid w:val="00B2050B"/>
    <w:rsid w:val="00B35ED7"/>
    <w:rsid w:val="00BA76AF"/>
    <w:rsid w:val="00BD56D5"/>
    <w:rsid w:val="00BD656F"/>
    <w:rsid w:val="00BF5B35"/>
    <w:rsid w:val="00BF671F"/>
    <w:rsid w:val="00C21726"/>
    <w:rsid w:val="00C217DD"/>
    <w:rsid w:val="00C232EB"/>
    <w:rsid w:val="00C26414"/>
    <w:rsid w:val="00C512F2"/>
    <w:rsid w:val="00C55509"/>
    <w:rsid w:val="00C665EF"/>
    <w:rsid w:val="00C6725E"/>
    <w:rsid w:val="00C83126"/>
    <w:rsid w:val="00CA2F29"/>
    <w:rsid w:val="00CC29C5"/>
    <w:rsid w:val="00CD231D"/>
    <w:rsid w:val="00CF38D3"/>
    <w:rsid w:val="00D24095"/>
    <w:rsid w:val="00D54A54"/>
    <w:rsid w:val="00D859EF"/>
    <w:rsid w:val="00DB04DD"/>
    <w:rsid w:val="00DB3116"/>
    <w:rsid w:val="00E12A37"/>
    <w:rsid w:val="00E22482"/>
    <w:rsid w:val="00E47A2C"/>
    <w:rsid w:val="00E51232"/>
    <w:rsid w:val="00E824CA"/>
    <w:rsid w:val="00E91745"/>
    <w:rsid w:val="00F04593"/>
    <w:rsid w:val="00F1144A"/>
    <w:rsid w:val="00F13B93"/>
    <w:rsid w:val="00F406B8"/>
    <w:rsid w:val="00F41385"/>
    <w:rsid w:val="00F536BA"/>
    <w:rsid w:val="00F53C81"/>
    <w:rsid w:val="00F54371"/>
    <w:rsid w:val="00F5540F"/>
    <w:rsid w:val="00F65E14"/>
    <w:rsid w:val="00F75766"/>
    <w:rsid w:val="00F91C0C"/>
    <w:rsid w:val="00F96CA7"/>
    <w:rsid w:val="00FB357F"/>
    <w:rsid w:val="00FC5CE7"/>
    <w:rsid w:val="00FC636F"/>
    <w:rsid w:val="00FE6766"/>
    <w:rsid w:val="00FF4749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aliases w:val="Citation List,List Paragraph (bulleted list),Bullet 1 List"/>
    <w:basedOn w:val="Normal"/>
    <w:link w:val="ListParagraphChar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6667"/>
  </w:style>
  <w:style w:type="paragraph" w:styleId="Header">
    <w:name w:val="header"/>
    <w:basedOn w:val="Normal"/>
    <w:link w:val="HeaderChar"/>
    <w:uiPriority w:val="99"/>
    <w:unhideWhenUsed/>
    <w:rsid w:val="001D6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D6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wCTableText">
    <w:name w:val="PwC Table Text"/>
    <w:basedOn w:val="TableNormal"/>
    <w:uiPriority w:val="99"/>
    <w:qFormat/>
    <w:rsid w:val="001D6667"/>
    <w:pPr>
      <w:spacing w:before="60" w:after="60" w:line="240" w:lineRule="auto"/>
    </w:pPr>
    <w:rPr>
      <w:rFonts w:ascii="Georgia" w:hAnsi="Georgia"/>
      <w:sz w:val="20"/>
      <w:szCs w:val="20"/>
      <w:lang w:val="en-GB"/>
    </w:rPr>
    <w:tblPr>
      <w:tblStyleRowBandSize w:val="1"/>
      <w:tblInd w:w="0" w:type="dxa"/>
      <w:tblBorders>
        <w:insideH w:val="dotted" w:sz="4" w:space="0" w:color="DC6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D6667"/>
    <w:pPr>
      <w:spacing w:after="0" w:line="240" w:lineRule="auto"/>
    </w:pPr>
    <w:rPr>
      <w:rFonts w:ascii="Georgia" w:hAnsi="Georgia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List Paragraph (bulleted list) Char,Bullet 1 List Char"/>
    <w:basedOn w:val="DefaultParagraphFont"/>
    <w:link w:val="ListParagraph"/>
    <w:uiPriority w:val="34"/>
    <w:locked/>
    <w:rsid w:val="00853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F96CA7"/>
    <w:pPr>
      <w:spacing w:before="100" w:beforeAutospacing="1" w:after="100" w:afterAutospacing="1"/>
    </w:pPr>
    <w:rPr>
      <w:lang w:val="ro-RO" w:eastAsia="ro-RO"/>
    </w:rPr>
  </w:style>
  <w:style w:type="paragraph" w:customStyle="1" w:styleId="rg">
    <w:name w:val="rg"/>
    <w:basedOn w:val="Normal"/>
    <w:rsid w:val="006844D3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rsid w:val="006844D3"/>
    <w:pPr>
      <w:spacing w:before="100" w:beforeAutospacing="1" w:after="100" w:afterAutospacing="1"/>
    </w:pPr>
    <w:rPr>
      <w:lang w:val="ro-RO" w:eastAsia="ro-RO"/>
    </w:rPr>
  </w:style>
  <w:style w:type="paragraph" w:customStyle="1" w:styleId="cb">
    <w:name w:val="cb"/>
    <w:basedOn w:val="Normal"/>
    <w:rsid w:val="00364246"/>
    <w:pPr>
      <w:spacing w:before="100" w:beforeAutospacing="1" w:after="100" w:afterAutospacing="1"/>
    </w:pPr>
  </w:style>
  <w:style w:type="character" w:customStyle="1" w:styleId="docheader">
    <w:name w:val="doc_header"/>
    <w:basedOn w:val="DefaultParagraphFont"/>
    <w:rsid w:val="005C7D89"/>
  </w:style>
  <w:style w:type="paragraph" w:customStyle="1" w:styleId="tt">
    <w:name w:val="tt"/>
    <w:basedOn w:val="Normal"/>
    <w:rsid w:val="00AB784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B6D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2437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AAA3-18A4-46CE-98EC-18FBC57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2723</Words>
  <Characters>15527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balannadej</cp:lastModifiedBy>
  <cp:revision>2</cp:revision>
  <cp:lastPrinted>2017-08-15T05:27:00Z</cp:lastPrinted>
  <dcterms:created xsi:type="dcterms:W3CDTF">2017-08-15T07:44:00Z</dcterms:created>
  <dcterms:modified xsi:type="dcterms:W3CDTF">2017-08-15T07:44:00Z</dcterms:modified>
</cp:coreProperties>
</file>