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53" w:rsidRPr="00BB2102" w:rsidRDefault="00EA2D53" w:rsidP="00EA2D53">
      <w:pPr>
        <w:pStyle w:val="NoSpacing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BB2102">
        <w:rPr>
          <w:rFonts w:ascii="Times New Roman" w:hAnsi="Times New Roman" w:cs="Times New Roman"/>
          <w:i/>
          <w:sz w:val="28"/>
          <w:szCs w:val="28"/>
          <w:lang w:val="ro-MO"/>
        </w:rPr>
        <w:t>Proiect</w:t>
      </w:r>
    </w:p>
    <w:p w:rsidR="00EA2D53" w:rsidRPr="00BB2102" w:rsidRDefault="00EA2D53" w:rsidP="00EA2D53">
      <w:pPr>
        <w:pStyle w:val="NoSpacing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BB2102">
        <w:rPr>
          <w:rFonts w:ascii="Times New Roman" w:hAnsi="Times New Roman" w:cs="Times New Roman"/>
          <w:i/>
          <w:sz w:val="28"/>
          <w:szCs w:val="28"/>
          <w:lang w:val="ro-MO"/>
        </w:rPr>
        <w:t xml:space="preserve"> </w:t>
      </w:r>
    </w:p>
    <w:p w:rsidR="00EA2D53" w:rsidRPr="00BB2102" w:rsidRDefault="00EA2D53" w:rsidP="00EA2D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B2102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EA2D53" w:rsidRPr="00BB2102" w:rsidRDefault="00EA2D53" w:rsidP="00EA2D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EA2D53" w:rsidRPr="00BB2102" w:rsidRDefault="00EA2D53" w:rsidP="00EA2D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B2102">
        <w:rPr>
          <w:rFonts w:ascii="Times New Roman" w:hAnsi="Times New Roman" w:cs="Times New Roman"/>
          <w:b/>
          <w:sz w:val="28"/>
          <w:szCs w:val="28"/>
          <w:lang w:val="ro-MO"/>
        </w:rPr>
        <w:t>HOTĂRÎRE nr.______</w:t>
      </w:r>
    </w:p>
    <w:p w:rsidR="00EA2D53" w:rsidRPr="00BB2102" w:rsidRDefault="00EA2D53" w:rsidP="00EA2D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B2102">
        <w:rPr>
          <w:rFonts w:ascii="Times New Roman" w:hAnsi="Times New Roman" w:cs="Times New Roman"/>
          <w:b/>
          <w:sz w:val="28"/>
          <w:szCs w:val="28"/>
          <w:lang w:val="ro-MO"/>
        </w:rPr>
        <w:t>din ____________________</w:t>
      </w:r>
    </w:p>
    <w:p w:rsidR="00EA2D53" w:rsidRPr="00BB2102" w:rsidRDefault="00EA2D53" w:rsidP="00EA2D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</w:pPr>
      <w:r w:rsidRPr="00BB2102"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  <w:t>Chișinău</w:t>
      </w:r>
    </w:p>
    <w:p w:rsidR="00EA2D53" w:rsidRPr="00BB2102" w:rsidRDefault="00EA2D53" w:rsidP="00EA2D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</w:pPr>
    </w:p>
    <w:p w:rsidR="00EA2D53" w:rsidRPr="00BB2102" w:rsidRDefault="00EA2D53" w:rsidP="00EA2D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B2102">
        <w:rPr>
          <w:rFonts w:ascii="Times New Roman" w:hAnsi="Times New Roman" w:cs="Times New Roman"/>
          <w:b/>
          <w:sz w:val="28"/>
          <w:szCs w:val="28"/>
          <w:lang w:val="ro-MO"/>
        </w:rPr>
        <w:t>Cu privire la modificarea și completarea</w:t>
      </w:r>
    </w:p>
    <w:p w:rsidR="00EA2D53" w:rsidRPr="00BB2102" w:rsidRDefault="00EA2D53" w:rsidP="00EA2D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B2102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FC4EA8" w:rsidRPr="00BB2102">
        <w:rPr>
          <w:rFonts w:ascii="Times New Roman" w:hAnsi="Times New Roman" w:cs="Times New Roman"/>
          <w:b/>
          <w:sz w:val="28"/>
          <w:szCs w:val="28"/>
          <w:lang w:val="ro-MO"/>
        </w:rPr>
        <w:t xml:space="preserve">anexei nr.1 la </w:t>
      </w:r>
      <w:proofErr w:type="spellStart"/>
      <w:r w:rsidR="00FC4EA8" w:rsidRPr="00BB2102">
        <w:rPr>
          <w:rFonts w:ascii="Times New Roman" w:hAnsi="Times New Roman" w:cs="Times New Roman"/>
          <w:b/>
          <w:sz w:val="28"/>
          <w:szCs w:val="28"/>
          <w:lang w:val="ro-MO"/>
        </w:rPr>
        <w:t>Hotărîrea</w:t>
      </w:r>
      <w:proofErr w:type="spellEnd"/>
      <w:r w:rsidRPr="00BB2102">
        <w:rPr>
          <w:rFonts w:ascii="Times New Roman" w:hAnsi="Times New Roman" w:cs="Times New Roman"/>
          <w:b/>
          <w:sz w:val="28"/>
          <w:szCs w:val="28"/>
          <w:lang w:val="ro-MO"/>
        </w:rPr>
        <w:t xml:space="preserve"> Guvernului</w:t>
      </w:r>
      <w:r w:rsidRPr="00BB210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BB2102">
        <w:rPr>
          <w:rFonts w:ascii="Times New Roman" w:hAnsi="Times New Roman" w:cs="Times New Roman"/>
          <w:b/>
          <w:sz w:val="28"/>
          <w:szCs w:val="28"/>
          <w:lang w:val="ro-MO"/>
        </w:rPr>
        <w:t>nr.201 din 11 martie 2009</w:t>
      </w:r>
    </w:p>
    <w:p w:rsidR="00EA2D53" w:rsidRPr="00BB2102" w:rsidRDefault="00EA2D53" w:rsidP="00EA2D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EA2D53" w:rsidRPr="00BB2102" w:rsidRDefault="00EA2D53" w:rsidP="00EA2D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EA2D53" w:rsidRPr="00BB2102" w:rsidRDefault="00EA2D53" w:rsidP="00EA2D5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B2102">
        <w:rPr>
          <w:rFonts w:ascii="Times New Roman" w:hAnsi="Times New Roman" w:cs="Times New Roman"/>
          <w:sz w:val="28"/>
          <w:szCs w:val="28"/>
          <w:lang w:val="ro-MO"/>
        </w:rPr>
        <w:tab/>
        <w:t xml:space="preserve">Guvernul </w:t>
      </w:r>
      <w:r w:rsidRPr="00BB2102">
        <w:rPr>
          <w:rFonts w:ascii="Times New Roman" w:hAnsi="Times New Roman" w:cs="Times New Roman"/>
          <w:b/>
          <w:sz w:val="28"/>
          <w:szCs w:val="28"/>
          <w:lang w:val="ro-MO"/>
        </w:rPr>
        <w:t>HOTĂRĂȘTE:</w:t>
      </w:r>
    </w:p>
    <w:p w:rsidR="00FC4EA8" w:rsidRPr="00BB2102" w:rsidRDefault="00FC4EA8" w:rsidP="00EA2D5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DD5693" w:rsidRDefault="00FC4EA8" w:rsidP="00EA2D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BB2102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BB2102">
        <w:rPr>
          <w:rFonts w:ascii="Times New Roman" w:hAnsi="Times New Roman" w:cs="Times New Roman"/>
          <w:sz w:val="28"/>
          <w:szCs w:val="28"/>
          <w:lang w:val="ro-MO"/>
        </w:rPr>
        <w:t>Anexa nr.1 la</w:t>
      </w:r>
      <w:r w:rsidRPr="00BB2102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proofErr w:type="spellStart"/>
      <w:r w:rsidR="00EA2D53" w:rsidRPr="00BB2102">
        <w:rPr>
          <w:rFonts w:ascii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="00EA2D53" w:rsidRPr="00BB2102">
        <w:rPr>
          <w:rFonts w:ascii="Times New Roman" w:hAnsi="Times New Roman" w:cs="Times New Roman"/>
          <w:sz w:val="28"/>
          <w:szCs w:val="28"/>
          <w:lang w:val="ro-MO"/>
        </w:rPr>
        <w:t xml:space="preserve"> Guvernului nr.201 din 11 martie 2009 „Privind punerea în aplicare a prevederilor Legii nr.158-XVI din 4 iulie 2008 cu privire la funcția public</w:t>
      </w:r>
      <w:r w:rsidRPr="00BB2102">
        <w:rPr>
          <w:rFonts w:ascii="Times New Roman" w:hAnsi="Times New Roman" w:cs="Times New Roman"/>
          <w:sz w:val="28"/>
          <w:szCs w:val="28"/>
          <w:lang w:val="ro-MO"/>
        </w:rPr>
        <w:t>ă și statutul funcționarului public</w:t>
      </w:r>
      <w:r w:rsidR="00EA2D53" w:rsidRPr="00BB2102">
        <w:rPr>
          <w:rFonts w:ascii="Times New Roman" w:hAnsi="Times New Roman" w:cs="Times New Roman"/>
          <w:sz w:val="28"/>
          <w:szCs w:val="28"/>
          <w:lang w:val="ro-MO"/>
        </w:rPr>
        <w:t>” (Monitorul Ofi</w:t>
      </w:r>
      <w:r w:rsidRPr="00BB2102">
        <w:rPr>
          <w:rFonts w:ascii="Times New Roman" w:hAnsi="Times New Roman" w:cs="Times New Roman"/>
          <w:sz w:val="28"/>
          <w:szCs w:val="28"/>
          <w:lang w:val="ro-MO"/>
        </w:rPr>
        <w:t>cial al Republicii Moldova, 2009</w:t>
      </w:r>
      <w:r w:rsidR="00EA2D53" w:rsidRPr="00BB2102">
        <w:rPr>
          <w:rFonts w:ascii="Times New Roman" w:hAnsi="Times New Roman" w:cs="Times New Roman"/>
          <w:sz w:val="28"/>
          <w:szCs w:val="28"/>
          <w:lang w:val="ro-MO"/>
        </w:rPr>
        <w:t>, nr.</w:t>
      </w:r>
      <w:r w:rsidRPr="00BB2102">
        <w:rPr>
          <w:rFonts w:ascii="Times New Roman" w:hAnsi="Times New Roman" w:cs="Times New Roman"/>
          <w:sz w:val="28"/>
          <w:szCs w:val="28"/>
          <w:lang w:val="ro-MO"/>
        </w:rPr>
        <w:t>55</w:t>
      </w:r>
      <w:r w:rsidR="00EA2D53" w:rsidRPr="00BB2102">
        <w:rPr>
          <w:rFonts w:ascii="Times New Roman" w:hAnsi="Times New Roman" w:cs="Times New Roman"/>
          <w:sz w:val="28"/>
          <w:szCs w:val="28"/>
          <w:lang w:val="ro-MO"/>
        </w:rPr>
        <w:t>-</w:t>
      </w:r>
      <w:r w:rsidRPr="00BB2102">
        <w:rPr>
          <w:rFonts w:ascii="Times New Roman" w:hAnsi="Times New Roman" w:cs="Times New Roman"/>
          <w:sz w:val="28"/>
          <w:szCs w:val="28"/>
          <w:lang w:val="ro-MO"/>
        </w:rPr>
        <w:t>56</w:t>
      </w:r>
      <w:r w:rsidR="00EA2D53" w:rsidRPr="00BB2102">
        <w:rPr>
          <w:rFonts w:ascii="Times New Roman" w:hAnsi="Times New Roman" w:cs="Times New Roman"/>
          <w:sz w:val="28"/>
          <w:szCs w:val="28"/>
          <w:lang w:val="ro-MO"/>
        </w:rPr>
        <w:t>, art.</w:t>
      </w:r>
      <w:r w:rsidRPr="00BB2102">
        <w:rPr>
          <w:rFonts w:ascii="Times New Roman" w:hAnsi="Times New Roman" w:cs="Times New Roman"/>
          <w:sz w:val="28"/>
          <w:szCs w:val="28"/>
          <w:lang w:val="ro-MO"/>
        </w:rPr>
        <w:t>249</w:t>
      </w:r>
      <w:r w:rsidR="00EA2D53" w:rsidRPr="00BB2102">
        <w:rPr>
          <w:rFonts w:ascii="Times New Roman" w:hAnsi="Times New Roman" w:cs="Times New Roman"/>
          <w:sz w:val="28"/>
          <w:szCs w:val="28"/>
          <w:lang w:val="ro-MO"/>
        </w:rPr>
        <w:t>), cu modificările și completările ulterioare, se modifică și se completează după cum urmează:</w:t>
      </w:r>
    </w:p>
    <w:p w:rsidR="003C2475" w:rsidRPr="003C2475" w:rsidRDefault="003C2475" w:rsidP="00EA2D53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MO"/>
        </w:rPr>
      </w:pPr>
    </w:p>
    <w:p w:rsidR="00895E84" w:rsidRDefault="00895E84" w:rsidP="00895E8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1) la punctul 5, cuvintele ,,comisia de concurs prevăzută” se substituie cu cuvintele ,,comisiile de concurs prevăzute”;</w:t>
      </w:r>
    </w:p>
    <w:p w:rsidR="00895E84" w:rsidRPr="00895E84" w:rsidRDefault="00895E84" w:rsidP="00895E84">
      <w:pPr>
        <w:pStyle w:val="NoSpacing"/>
        <w:ind w:firstLine="709"/>
        <w:jc w:val="both"/>
        <w:rPr>
          <w:rFonts w:ascii="Times New Roman" w:hAnsi="Times New Roman" w:cs="Times New Roman"/>
          <w:sz w:val="12"/>
          <w:szCs w:val="12"/>
          <w:lang w:val="ro-MO"/>
        </w:rPr>
      </w:pPr>
    </w:p>
    <w:p w:rsidR="00DD5693" w:rsidRPr="00895E84" w:rsidRDefault="00895E84" w:rsidP="00895E84">
      <w:pPr>
        <w:pStyle w:val="NoSpacing"/>
        <w:ind w:left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2) </w:t>
      </w:r>
      <w:r w:rsidR="00DD5693" w:rsidRPr="00895E84">
        <w:rPr>
          <w:rFonts w:ascii="Times New Roman" w:hAnsi="Times New Roman" w:cs="Times New Roman"/>
          <w:sz w:val="28"/>
          <w:szCs w:val="28"/>
          <w:lang w:val="ro-MO"/>
        </w:rPr>
        <w:t>punctul 11 se completează</w:t>
      </w:r>
      <w:r w:rsidR="00DD5693" w:rsidRPr="00895E84">
        <w:rPr>
          <w:rFonts w:ascii="Times New Roman" w:hAnsi="Times New Roman" w:cs="Times New Roman"/>
          <w:sz w:val="28"/>
          <w:szCs w:val="28"/>
          <w:lang w:val="ro-RO"/>
        </w:rPr>
        <w:t xml:space="preserve"> cu litera a</w:t>
      </w:r>
      <w:r w:rsidR="00DD5693" w:rsidRPr="00895E84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DD5693" w:rsidRPr="00895E84">
        <w:rPr>
          <w:rFonts w:ascii="Times New Roman" w:hAnsi="Times New Roman" w:cs="Times New Roman"/>
          <w:sz w:val="28"/>
          <w:szCs w:val="28"/>
          <w:lang w:val="ro-RO"/>
        </w:rPr>
        <w:t>) cu următorul c</w:t>
      </w:r>
      <w:r w:rsidR="00EE083B" w:rsidRPr="00895E84">
        <w:rPr>
          <w:rFonts w:ascii="Times New Roman" w:hAnsi="Times New Roman" w:cs="Times New Roman"/>
          <w:sz w:val="28"/>
          <w:szCs w:val="28"/>
          <w:lang w:val="ro-RO"/>
        </w:rPr>
        <w:t>uprins</w:t>
      </w:r>
      <w:r w:rsidR="00DD5693" w:rsidRPr="00895E84">
        <w:rPr>
          <w:rFonts w:ascii="Times New Roman" w:hAnsi="Times New Roman" w:cs="Times New Roman"/>
          <w:sz w:val="28"/>
          <w:szCs w:val="28"/>
          <w:lang w:val="ro-RO"/>
        </w:rPr>
        <w:t xml:space="preserve">:  </w:t>
      </w:r>
    </w:p>
    <w:p w:rsidR="001A508E" w:rsidRDefault="00DD5693" w:rsidP="001A508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D5693">
        <w:rPr>
          <w:rFonts w:ascii="Times New Roman" w:hAnsi="Times New Roman" w:cs="Times New Roman"/>
          <w:sz w:val="28"/>
          <w:szCs w:val="28"/>
          <w:lang w:val="ro-RO"/>
        </w:rPr>
        <w:t>,,a</w:t>
      </w:r>
      <w:r w:rsidRPr="00DD5693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DD5693">
        <w:rPr>
          <w:rFonts w:ascii="Times New Roman" w:hAnsi="Times New Roman" w:cs="Times New Roman"/>
          <w:sz w:val="28"/>
          <w:szCs w:val="28"/>
          <w:lang w:val="ro-RO"/>
        </w:rPr>
        <w:t>) scrisoare de motivare și curriculumul vitae</w:t>
      </w:r>
      <w:r w:rsidR="00A26919">
        <w:rPr>
          <w:rFonts w:ascii="Times New Roman" w:hAnsi="Times New Roman" w:cs="Times New Roman"/>
          <w:sz w:val="28"/>
          <w:szCs w:val="28"/>
          <w:lang w:val="ro-RO"/>
        </w:rPr>
        <w:t xml:space="preserve"> (cv)</w:t>
      </w:r>
      <w:r w:rsidRPr="00DD5693">
        <w:rPr>
          <w:rFonts w:ascii="Times New Roman" w:hAnsi="Times New Roman" w:cs="Times New Roman"/>
          <w:sz w:val="28"/>
          <w:szCs w:val="28"/>
          <w:lang w:val="ro-RO"/>
        </w:rPr>
        <w:t xml:space="preserve"> în cazul concursului pentru ocuparea funcției publice de conducere de nivel superior;”;</w:t>
      </w:r>
    </w:p>
    <w:p w:rsidR="003C2475" w:rsidRPr="003C2475" w:rsidRDefault="003C2475" w:rsidP="001A508E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EA2D53" w:rsidRDefault="001A508E" w:rsidP="001A508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3C0A43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DD5693">
        <w:rPr>
          <w:rFonts w:ascii="Times New Roman" w:hAnsi="Times New Roman" w:cs="Times New Roman"/>
          <w:sz w:val="28"/>
          <w:szCs w:val="28"/>
          <w:lang w:val="ro-MO"/>
        </w:rPr>
        <w:t xml:space="preserve">) </w:t>
      </w:r>
      <w:r w:rsidR="006A4151" w:rsidRPr="00BB2102">
        <w:rPr>
          <w:rFonts w:ascii="Times New Roman" w:hAnsi="Times New Roman" w:cs="Times New Roman"/>
          <w:sz w:val="28"/>
          <w:szCs w:val="28"/>
          <w:lang w:val="ro-MO"/>
        </w:rPr>
        <w:t>la punctul 13, după cuvintele ,,probei scrise a concursului” se completează cu cuvintele ,,sau a interviului în cazul ocupării funcției publice de conducere de nivel superior”</w:t>
      </w:r>
      <w:r w:rsidR="00BB2102" w:rsidRPr="00BB2102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3C2475" w:rsidRPr="003C2475" w:rsidRDefault="003C2475" w:rsidP="001A508E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BB2102" w:rsidRDefault="003C0A43" w:rsidP="00BB210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>4</w:t>
      </w:r>
      <w:r w:rsidR="00BB2102" w:rsidRPr="00BB2102">
        <w:rPr>
          <w:rFonts w:ascii="Times New Roman" w:hAnsi="Times New Roman" w:cs="Times New Roman"/>
          <w:sz w:val="28"/>
          <w:szCs w:val="28"/>
          <w:lang w:val="ro-MO"/>
        </w:rPr>
        <w:t>) punctul 18, va avea următorul cuprins: ,,18. Concursul pentru ocuparea funcției publice de conducere de nivel superior include competiția cv-urilor și interviul, iar pentru ocuparea funcției publice de conducere și funcției publice de execuție proba scrisă și interviul.”</w:t>
      </w:r>
      <w:r w:rsidR="003C2475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3C2475" w:rsidRPr="003C2475" w:rsidRDefault="003C2475" w:rsidP="00BB2102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MO"/>
        </w:rPr>
      </w:pPr>
    </w:p>
    <w:p w:rsidR="00670A11" w:rsidRDefault="003C0A43" w:rsidP="00EA2D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>5</w:t>
      </w:r>
      <w:r w:rsidR="00A26919">
        <w:rPr>
          <w:rFonts w:ascii="Times New Roman" w:hAnsi="Times New Roman" w:cs="Times New Roman"/>
          <w:sz w:val="28"/>
          <w:szCs w:val="28"/>
          <w:lang w:val="ro-MO"/>
        </w:rPr>
        <w:t>) se completează cu punctul 18</w:t>
      </w:r>
      <w:r w:rsidR="00A26919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1</w:t>
      </w:r>
      <w:r w:rsidR="00A26919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670A11">
        <w:rPr>
          <w:rFonts w:ascii="Times New Roman" w:hAnsi="Times New Roman" w:cs="Times New Roman"/>
          <w:sz w:val="28"/>
          <w:szCs w:val="28"/>
          <w:lang w:val="ro-MO"/>
        </w:rPr>
        <w:t xml:space="preserve">și </w:t>
      </w:r>
      <w:r w:rsidR="00670A11" w:rsidRPr="00670A11">
        <w:rPr>
          <w:rFonts w:ascii="Times New Roman" w:hAnsi="Times New Roman" w:cs="Times New Roman"/>
          <w:sz w:val="28"/>
          <w:szCs w:val="28"/>
          <w:lang w:val="ro-MO"/>
        </w:rPr>
        <w:t>18</w:t>
      </w:r>
      <w:r w:rsidR="00670A11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2</w:t>
      </w:r>
      <w:r w:rsidR="00670A11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A26919" w:rsidRPr="00670A11">
        <w:rPr>
          <w:rFonts w:ascii="Times New Roman" w:hAnsi="Times New Roman" w:cs="Times New Roman"/>
          <w:sz w:val="28"/>
          <w:szCs w:val="28"/>
          <w:lang w:val="ro-MO"/>
        </w:rPr>
        <w:t>cu</w:t>
      </w:r>
      <w:r w:rsidR="00A26919">
        <w:rPr>
          <w:rFonts w:ascii="Times New Roman" w:hAnsi="Times New Roman" w:cs="Times New Roman"/>
          <w:sz w:val="28"/>
          <w:szCs w:val="28"/>
          <w:lang w:val="ro-MO"/>
        </w:rPr>
        <w:t xml:space="preserve"> următorul c</w:t>
      </w:r>
      <w:r w:rsidR="00EE083B">
        <w:rPr>
          <w:rFonts w:ascii="Times New Roman" w:hAnsi="Times New Roman" w:cs="Times New Roman"/>
          <w:sz w:val="28"/>
          <w:szCs w:val="28"/>
          <w:lang w:val="ro-MO"/>
        </w:rPr>
        <w:t>uprins</w:t>
      </w:r>
      <w:r w:rsidR="00A26919">
        <w:rPr>
          <w:rFonts w:ascii="Times New Roman" w:hAnsi="Times New Roman" w:cs="Times New Roman"/>
          <w:sz w:val="28"/>
          <w:szCs w:val="28"/>
          <w:lang w:val="ro-MO"/>
        </w:rPr>
        <w:t>: ,,</w:t>
      </w:r>
      <w:r w:rsidR="00A26919" w:rsidRPr="000F79E9">
        <w:rPr>
          <w:rFonts w:ascii="Times New Roman" w:hAnsi="Times New Roman" w:cs="Times New Roman"/>
          <w:sz w:val="28"/>
          <w:szCs w:val="28"/>
          <w:lang w:val="ro-MO"/>
        </w:rPr>
        <w:t>18</w:t>
      </w:r>
      <w:r w:rsidR="00A26919" w:rsidRPr="000F79E9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1</w:t>
      </w:r>
      <w:r w:rsidR="00A26919" w:rsidRPr="000F79E9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  <w:r w:rsidR="008A438F" w:rsidRPr="000F7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Comisia de concurs stabileşte data, ora, locul desfășurării competiției cv-uri</w:t>
      </w:r>
      <w:r w:rsidR="000F79E9" w:rsidRPr="000F7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lor și asigură plasarea pe pagina web a autorităţii publice şi pe panoul informaţional de la sediul acesteia a</w:t>
      </w:r>
      <w:r w:rsidR="000F7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0F79E9" w:rsidRPr="000F7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informației despre desfășurarea competiției. </w:t>
      </w:r>
      <w:r w:rsidR="00FB3A2D">
        <w:rPr>
          <w:rFonts w:ascii="Times New Roman" w:hAnsi="Times New Roman" w:cs="Times New Roman"/>
          <w:sz w:val="28"/>
          <w:szCs w:val="28"/>
          <w:lang w:val="ro-MO"/>
        </w:rPr>
        <w:t>Competiția cv-urilor constă în selectarea de către c</w:t>
      </w:r>
      <w:r w:rsidR="00A26919">
        <w:rPr>
          <w:rFonts w:ascii="Times New Roman" w:hAnsi="Times New Roman" w:cs="Times New Roman"/>
          <w:sz w:val="28"/>
          <w:szCs w:val="28"/>
          <w:lang w:val="ro-MO"/>
        </w:rPr>
        <w:t xml:space="preserve">omisia de concurs </w:t>
      </w:r>
      <w:r w:rsidR="008A438F"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A26919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B3A2D">
        <w:rPr>
          <w:rFonts w:ascii="Times New Roman" w:hAnsi="Times New Roman" w:cs="Times New Roman"/>
          <w:sz w:val="28"/>
          <w:szCs w:val="28"/>
          <w:lang w:val="ro-MO"/>
        </w:rPr>
        <w:t xml:space="preserve">candidatului/candidaților pentru funcția publică de conducere de nivel superior în baza </w:t>
      </w:r>
      <w:r w:rsidR="008A438F">
        <w:rPr>
          <w:rFonts w:ascii="Times New Roman" w:hAnsi="Times New Roman" w:cs="Times New Roman"/>
          <w:sz w:val="28"/>
          <w:szCs w:val="28"/>
          <w:lang w:val="ro-MO"/>
        </w:rPr>
        <w:t>dosarelor depuse și aprecierii motivației, experienței și reputației</w:t>
      </w:r>
      <w:r w:rsidR="00E27E7A">
        <w:rPr>
          <w:rFonts w:ascii="Times New Roman" w:hAnsi="Times New Roman" w:cs="Times New Roman"/>
          <w:sz w:val="28"/>
          <w:szCs w:val="28"/>
          <w:lang w:val="ro-MO"/>
        </w:rPr>
        <w:t>. Rezultatele competiției cv-urilor se consemnează într-un proces-verbal</w:t>
      </w:r>
      <w:r w:rsidR="003D643A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59559E" w:rsidRPr="004F6E4D" w:rsidRDefault="00670A11" w:rsidP="0059559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>18</w:t>
      </w:r>
      <w:r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2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  <w:r w:rsidR="0059559E" w:rsidRPr="004F6E4D">
        <w:rPr>
          <w:rFonts w:ascii="Times New Roman" w:hAnsi="Times New Roman" w:cs="Times New Roman"/>
          <w:sz w:val="28"/>
          <w:szCs w:val="28"/>
          <w:lang w:val="ro-MO"/>
        </w:rPr>
        <w:t xml:space="preserve">În termen de cel mult 2 zile de la </w:t>
      </w:r>
      <w:r w:rsidR="0059559E">
        <w:rPr>
          <w:rFonts w:ascii="Times New Roman" w:hAnsi="Times New Roman" w:cs="Times New Roman"/>
          <w:sz w:val="28"/>
          <w:szCs w:val="28"/>
          <w:lang w:val="ro-MO"/>
        </w:rPr>
        <w:t>desfășurarea competiției cv-urilor</w:t>
      </w:r>
      <w:r w:rsidR="0059559E" w:rsidRPr="004F6E4D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7A0556">
        <w:rPr>
          <w:rFonts w:ascii="Times New Roman" w:hAnsi="Times New Roman" w:cs="Times New Roman"/>
          <w:sz w:val="28"/>
          <w:szCs w:val="28"/>
          <w:lang w:val="ro-MO"/>
        </w:rPr>
        <w:t xml:space="preserve"> pentru candidații selectați,</w:t>
      </w:r>
      <w:r w:rsidR="0059559E" w:rsidRPr="004F6E4D">
        <w:rPr>
          <w:rFonts w:ascii="Times New Roman" w:hAnsi="Times New Roman" w:cs="Times New Roman"/>
          <w:sz w:val="28"/>
          <w:szCs w:val="28"/>
          <w:lang w:val="ro-MO"/>
        </w:rPr>
        <w:t xml:space="preserve"> Comisia, solicită:</w:t>
      </w:r>
    </w:p>
    <w:p w:rsidR="0059559E" w:rsidRPr="004F6E4D" w:rsidRDefault="0059559E" w:rsidP="0059559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4F6E4D">
        <w:rPr>
          <w:rFonts w:ascii="Times New Roman" w:hAnsi="Times New Roman" w:cs="Times New Roman"/>
          <w:sz w:val="28"/>
          <w:szCs w:val="28"/>
          <w:lang w:val="ro-MO"/>
        </w:rPr>
        <w:t xml:space="preserve">a) Autorităţii Naţionale de Integritate – avizul privind cadrul de integritate a </w:t>
      </w:r>
      <w:r>
        <w:rPr>
          <w:rFonts w:ascii="Times New Roman" w:hAnsi="Times New Roman" w:cs="Times New Roman"/>
          <w:sz w:val="28"/>
          <w:szCs w:val="28"/>
          <w:lang w:val="ro-MO"/>
        </w:rPr>
        <w:t>învingătorului concursului</w:t>
      </w:r>
      <w:r w:rsidRPr="004F6E4D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59559E" w:rsidRPr="004F6E4D" w:rsidRDefault="0059559E" w:rsidP="0059559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lastRenderedPageBreak/>
        <w:tab/>
      </w:r>
      <w:r w:rsidRPr="004F6E4D">
        <w:rPr>
          <w:rFonts w:ascii="Times New Roman" w:hAnsi="Times New Roman" w:cs="Times New Roman"/>
          <w:sz w:val="28"/>
          <w:szCs w:val="28"/>
          <w:lang w:val="ro-MO"/>
        </w:rPr>
        <w:t xml:space="preserve">b) Centrului Naţional Anticorupţie – certificatul de cazier privind integritatea profesională a </w:t>
      </w:r>
      <w:r>
        <w:rPr>
          <w:rFonts w:ascii="Times New Roman" w:hAnsi="Times New Roman" w:cs="Times New Roman"/>
          <w:sz w:val="28"/>
          <w:szCs w:val="28"/>
          <w:lang w:val="ro-MO"/>
        </w:rPr>
        <w:t>învingătorului concursului</w:t>
      </w:r>
      <w:r w:rsidRPr="004F6E4D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EA2D53" w:rsidRDefault="0059559E" w:rsidP="0059559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4F6E4D">
        <w:rPr>
          <w:rFonts w:ascii="Times New Roman" w:hAnsi="Times New Roman" w:cs="Times New Roman"/>
          <w:sz w:val="28"/>
          <w:szCs w:val="28"/>
          <w:lang w:val="ro-MO"/>
        </w:rPr>
        <w:t xml:space="preserve">c) Serviciului de Informaţii şi Securitate – informaţia privind lipsa sau existenţa factorilor de risc în privinţa </w:t>
      </w:r>
      <w:r>
        <w:rPr>
          <w:rFonts w:ascii="Times New Roman" w:hAnsi="Times New Roman" w:cs="Times New Roman"/>
          <w:sz w:val="28"/>
          <w:szCs w:val="28"/>
          <w:lang w:val="ro-MO"/>
        </w:rPr>
        <w:t>învingătorului concursului</w:t>
      </w:r>
      <w:r w:rsidRPr="004F6E4D">
        <w:rPr>
          <w:rFonts w:ascii="Times New Roman" w:hAnsi="Times New Roman" w:cs="Times New Roman"/>
          <w:sz w:val="28"/>
          <w:szCs w:val="28"/>
          <w:lang w:val="ro-MO"/>
        </w:rPr>
        <w:t xml:space="preserve"> care pot aduce atingere ordinii de drept, securi</w:t>
      </w:r>
      <w:r w:rsidR="007A0556">
        <w:rPr>
          <w:rFonts w:ascii="Times New Roman" w:hAnsi="Times New Roman" w:cs="Times New Roman"/>
          <w:sz w:val="28"/>
          <w:szCs w:val="28"/>
          <w:lang w:val="ro-MO"/>
        </w:rPr>
        <w:t>tăţii statului, ordinii publice</w:t>
      </w:r>
      <w:r w:rsidRPr="004F6E4D">
        <w:rPr>
          <w:rFonts w:ascii="Times New Roman" w:hAnsi="Times New Roman" w:cs="Times New Roman"/>
          <w:sz w:val="28"/>
          <w:szCs w:val="28"/>
          <w:lang w:val="ro-MO"/>
        </w:rPr>
        <w:t>.</w:t>
      </w:r>
      <w:r w:rsidR="003D643A">
        <w:rPr>
          <w:rFonts w:ascii="Times New Roman" w:hAnsi="Times New Roman" w:cs="Times New Roman"/>
          <w:sz w:val="28"/>
          <w:szCs w:val="28"/>
          <w:lang w:val="ro-MO"/>
        </w:rPr>
        <w:t>”;</w:t>
      </w:r>
    </w:p>
    <w:p w:rsidR="003C2475" w:rsidRPr="003C2475" w:rsidRDefault="003C2475" w:rsidP="00EA2D53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MO"/>
        </w:rPr>
      </w:pPr>
    </w:p>
    <w:p w:rsidR="00EA2D53" w:rsidRDefault="00EA2D53" w:rsidP="00665DF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BB2102">
        <w:rPr>
          <w:rFonts w:ascii="Times New Roman" w:hAnsi="Times New Roman" w:cs="Times New Roman"/>
          <w:sz w:val="28"/>
          <w:szCs w:val="28"/>
          <w:lang w:val="ro-MO"/>
        </w:rPr>
        <w:tab/>
      </w:r>
      <w:r w:rsidR="003C0A43">
        <w:rPr>
          <w:rFonts w:ascii="Times New Roman" w:hAnsi="Times New Roman" w:cs="Times New Roman"/>
          <w:sz w:val="28"/>
          <w:szCs w:val="28"/>
          <w:lang w:val="ro-MO"/>
        </w:rPr>
        <w:t>6</w:t>
      </w:r>
      <w:r w:rsidR="003D643A">
        <w:rPr>
          <w:rFonts w:ascii="Times New Roman" w:hAnsi="Times New Roman" w:cs="Times New Roman"/>
          <w:sz w:val="28"/>
          <w:szCs w:val="28"/>
          <w:lang w:val="ro-MO"/>
        </w:rPr>
        <w:t>) la punctul 20 litera b) cuvintele ,,de conducere de nivel superior și pentru cele” se exclud</w:t>
      </w:r>
      <w:r w:rsidR="00665DFD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3C2475" w:rsidRPr="003C2475" w:rsidRDefault="003C2475" w:rsidP="00665DFD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MO"/>
        </w:rPr>
      </w:pPr>
    </w:p>
    <w:p w:rsidR="00A35F36" w:rsidRDefault="003C0A43" w:rsidP="00A35F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>7</w:t>
      </w:r>
      <w:r w:rsidR="00665DFD">
        <w:rPr>
          <w:rFonts w:ascii="Times New Roman" w:hAnsi="Times New Roman" w:cs="Times New Roman"/>
          <w:sz w:val="28"/>
          <w:szCs w:val="28"/>
          <w:lang w:val="ro-MO"/>
        </w:rPr>
        <w:t>) de la</w:t>
      </w:r>
      <w:r w:rsidR="00A35F36">
        <w:rPr>
          <w:rFonts w:ascii="Times New Roman" w:hAnsi="Times New Roman" w:cs="Times New Roman"/>
          <w:sz w:val="28"/>
          <w:szCs w:val="28"/>
          <w:lang w:val="ro-RO"/>
        </w:rPr>
        <w:t xml:space="preserve"> punctul 29, propoziția a doua se exclude;</w:t>
      </w:r>
    </w:p>
    <w:p w:rsidR="003C2475" w:rsidRPr="003C2475" w:rsidRDefault="003C2475" w:rsidP="00A35F36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665DFD" w:rsidRDefault="003C0A43" w:rsidP="00A35F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8</w:t>
      </w:r>
      <w:r w:rsidR="0089324E">
        <w:rPr>
          <w:rFonts w:ascii="Times New Roman" w:hAnsi="Times New Roman" w:cs="Times New Roman"/>
          <w:sz w:val="28"/>
          <w:szCs w:val="28"/>
          <w:lang w:val="ro-RO"/>
        </w:rPr>
        <w:t>) la punctul 31, prima propoziție se completează în final cu următoarele cuvinte: ,, sau de la data desfășurării competiției cv-urilor</w:t>
      </w:r>
      <w:r w:rsidR="007655FD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3C2475" w:rsidRPr="003C2475" w:rsidRDefault="003C2475" w:rsidP="00A35F36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344C70" w:rsidRDefault="003C0A43" w:rsidP="00A35F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9</w:t>
      </w:r>
      <w:r w:rsidR="00DB3B00">
        <w:rPr>
          <w:rFonts w:ascii="Times New Roman" w:hAnsi="Times New Roman" w:cs="Times New Roman"/>
          <w:sz w:val="28"/>
          <w:szCs w:val="28"/>
          <w:lang w:val="ro-RO"/>
        </w:rPr>
        <w:t>) punctul 38 se completează cu următoarea propoziție: ,,În cazul concursului pentru ocuparea funcției publice de conducere de nivel superior nota finală obținută la interviu se consideră nota finală la concurs.</w:t>
      </w:r>
      <w:r w:rsidR="009A76E1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3C2475" w:rsidRPr="003C2475" w:rsidRDefault="003C2475" w:rsidP="00A35F36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C41149" w:rsidRPr="004F6E4D" w:rsidRDefault="00C41149" w:rsidP="004F6E4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sz w:val="28"/>
          <w:szCs w:val="28"/>
          <w:lang w:val="ro-RO"/>
        </w:rPr>
        <w:tab/>
      </w:r>
      <w:r w:rsidR="003C0A43">
        <w:rPr>
          <w:rFonts w:ascii="Times New Roman" w:hAnsi="Times New Roman" w:cs="Times New Roman"/>
          <w:sz w:val="28"/>
          <w:szCs w:val="28"/>
          <w:lang w:val="ro-MO"/>
        </w:rPr>
        <w:t>10</w:t>
      </w:r>
      <w:r w:rsidRPr="004F6E4D">
        <w:rPr>
          <w:rFonts w:ascii="Times New Roman" w:hAnsi="Times New Roman" w:cs="Times New Roman"/>
          <w:sz w:val="28"/>
          <w:szCs w:val="28"/>
          <w:lang w:val="ro-MO"/>
        </w:rPr>
        <w:t xml:space="preserve">) </w:t>
      </w:r>
      <w:r w:rsidR="009A0439">
        <w:rPr>
          <w:rFonts w:ascii="Times New Roman" w:hAnsi="Times New Roman" w:cs="Times New Roman"/>
          <w:sz w:val="28"/>
          <w:szCs w:val="28"/>
          <w:lang w:val="ro-MO"/>
        </w:rPr>
        <w:t xml:space="preserve">la punctul 40, </w:t>
      </w:r>
      <w:r w:rsidR="005E6510">
        <w:rPr>
          <w:rFonts w:ascii="Times New Roman" w:hAnsi="Times New Roman" w:cs="Times New Roman"/>
          <w:sz w:val="28"/>
          <w:szCs w:val="28"/>
          <w:lang w:val="ro-MO"/>
        </w:rPr>
        <w:t xml:space="preserve">în </w:t>
      </w:r>
      <w:r w:rsidR="00B22B68">
        <w:rPr>
          <w:rFonts w:ascii="Times New Roman" w:hAnsi="Times New Roman" w:cs="Times New Roman"/>
          <w:sz w:val="28"/>
          <w:szCs w:val="28"/>
          <w:lang w:val="ro-MO"/>
        </w:rPr>
        <w:t xml:space="preserve">propoziția a </w:t>
      </w:r>
      <w:r w:rsidR="005E6510">
        <w:rPr>
          <w:rFonts w:ascii="Times New Roman" w:hAnsi="Times New Roman" w:cs="Times New Roman"/>
          <w:sz w:val="28"/>
          <w:szCs w:val="28"/>
          <w:lang w:val="ro-MO"/>
        </w:rPr>
        <w:t xml:space="preserve">doua, </w:t>
      </w:r>
      <w:r w:rsidR="000853A0">
        <w:rPr>
          <w:rFonts w:ascii="Times New Roman" w:hAnsi="Times New Roman" w:cs="Times New Roman"/>
          <w:sz w:val="28"/>
          <w:szCs w:val="28"/>
          <w:lang w:val="ro-MO"/>
        </w:rPr>
        <w:t>cuvintele</w:t>
      </w:r>
      <w:r w:rsidR="005E6510">
        <w:rPr>
          <w:rFonts w:ascii="Times New Roman" w:hAnsi="Times New Roman" w:cs="Times New Roman"/>
          <w:sz w:val="28"/>
          <w:szCs w:val="28"/>
          <w:lang w:val="ro-MO"/>
        </w:rPr>
        <w:t xml:space="preserve"> ,,se prezintă în termenul</w:t>
      </w:r>
      <w:r w:rsidR="009A0439" w:rsidRPr="00BB210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5E6510">
        <w:rPr>
          <w:rFonts w:ascii="Times New Roman" w:hAnsi="Times New Roman" w:cs="Times New Roman"/>
          <w:sz w:val="28"/>
          <w:szCs w:val="28"/>
          <w:lang w:val="ro-MO"/>
        </w:rPr>
        <w:t xml:space="preserve">indicat” se substituie cu cuvintele </w:t>
      </w:r>
      <w:r w:rsidR="009A0439">
        <w:rPr>
          <w:rFonts w:ascii="Times New Roman" w:hAnsi="Times New Roman" w:cs="Times New Roman"/>
          <w:sz w:val="28"/>
          <w:szCs w:val="28"/>
          <w:lang w:val="ro-MO"/>
        </w:rPr>
        <w:t>,,</w:t>
      </w:r>
      <w:r w:rsidR="0028758B">
        <w:rPr>
          <w:rFonts w:ascii="Times New Roman" w:hAnsi="Times New Roman" w:cs="Times New Roman"/>
          <w:sz w:val="28"/>
          <w:szCs w:val="28"/>
          <w:lang w:val="ro-MO"/>
        </w:rPr>
        <w:t xml:space="preserve"> , </w:t>
      </w:r>
      <w:r w:rsidR="009A0439">
        <w:rPr>
          <w:rFonts w:ascii="Times New Roman" w:hAnsi="Times New Roman" w:cs="Times New Roman"/>
          <w:sz w:val="28"/>
          <w:szCs w:val="28"/>
          <w:lang w:val="ro-MO"/>
        </w:rPr>
        <w:t>împreună cu informaţia prezentată</w:t>
      </w:r>
      <w:r w:rsidRPr="004F6E4D">
        <w:rPr>
          <w:rFonts w:ascii="Times New Roman" w:hAnsi="Times New Roman" w:cs="Times New Roman"/>
          <w:sz w:val="28"/>
          <w:szCs w:val="28"/>
          <w:lang w:val="ro-MO"/>
        </w:rPr>
        <w:t xml:space="preserve"> de </w:t>
      </w:r>
      <w:r w:rsidR="004A0873">
        <w:rPr>
          <w:rFonts w:ascii="Times New Roman" w:hAnsi="Times New Roman" w:cs="Times New Roman"/>
          <w:sz w:val="28"/>
          <w:szCs w:val="28"/>
          <w:lang w:val="ro-MO"/>
        </w:rPr>
        <w:t>autorități</w:t>
      </w:r>
      <w:r w:rsidRPr="004F6E4D">
        <w:rPr>
          <w:rFonts w:ascii="Times New Roman" w:hAnsi="Times New Roman" w:cs="Times New Roman"/>
          <w:sz w:val="28"/>
          <w:szCs w:val="28"/>
          <w:lang w:val="ro-MO"/>
        </w:rPr>
        <w:t>le menţionate</w:t>
      </w:r>
      <w:r w:rsidR="00425864">
        <w:rPr>
          <w:rFonts w:ascii="Times New Roman" w:hAnsi="Times New Roman" w:cs="Times New Roman"/>
          <w:sz w:val="28"/>
          <w:szCs w:val="28"/>
          <w:lang w:val="ro-MO"/>
        </w:rPr>
        <w:t xml:space="preserve"> la pct.18</w:t>
      </w:r>
      <w:r w:rsidR="00425864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2</w:t>
      </w:r>
      <w:r w:rsidRPr="004F6E4D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="003C2475">
        <w:rPr>
          <w:rFonts w:ascii="Times New Roman" w:hAnsi="Times New Roman" w:cs="Times New Roman"/>
          <w:sz w:val="28"/>
          <w:szCs w:val="28"/>
          <w:lang w:val="ro-MO"/>
        </w:rPr>
        <w:t>în termen de 2 zile lucrătoare se prezintă</w:t>
      </w:r>
      <w:r w:rsidR="00204E08">
        <w:rPr>
          <w:rFonts w:ascii="Times New Roman" w:hAnsi="Times New Roman" w:cs="Times New Roman"/>
          <w:sz w:val="28"/>
          <w:szCs w:val="28"/>
          <w:lang w:val="ro-MO"/>
        </w:rPr>
        <w:t>”;</w:t>
      </w:r>
    </w:p>
    <w:p w:rsidR="00C41149" w:rsidRPr="005E6510" w:rsidRDefault="00C41149" w:rsidP="00A35F36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344C70" w:rsidRDefault="004A0873" w:rsidP="00A35F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11</w:t>
      </w:r>
      <w:r w:rsidR="00344C70">
        <w:rPr>
          <w:rFonts w:ascii="Times New Roman" w:hAnsi="Times New Roman" w:cs="Times New Roman"/>
          <w:sz w:val="28"/>
          <w:szCs w:val="28"/>
          <w:lang w:val="ro-RO"/>
        </w:rPr>
        <w:t>) la punctul 50:</w:t>
      </w:r>
    </w:p>
    <w:p w:rsidR="00DB3B00" w:rsidRDefault="00344C70" w:rsidP="00A35F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litera</w:t>
      </w:r>
      <w:r w:rsidR="00DB3B0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c), după cuvintele ,,probei scrise” se completează cu cuvintele ,,sau competiției cv-urilor”;</w:t>
      </w:r>
    </w:p>
    <w:p w:rsidR="00344C70" w:rsidRDefault="00344C70" w:rsidP="00344C7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litera d), după cuvintele ,,probei scrise” se completează cu cuvintele ,,sau competiției cv-urilor”;</w:t>
      </w:r>
    </w:p>
    <w:p w:rsidR="00204E08" w:rsidRPr="00204E08" w:rsidRDefault="00204E08" w:rsidP="00344C70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344C70" w:rsidRDefault="00E94337" w:rsidP="00A35F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1</w:t>
      </w:r>
      <w:r w:rsidR="004A0873"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)  la punctul 54</w:t>
      </w:r>
      <w:r w:rsidR="00B77FC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subpunctul 2) va avea ur</w:t>
      </w:r>
      <w:r w:rsidR="002A74FE">
        <w:rPr>
          <w:rFonts w:ascii="Times New Roman" w:hAnsi="Times New Roman" w:cs="Times New Roman"/>
          <w:sz w:val="28"/>
          <w:szCs w:val="28"/>
          <w:lang w:val="ro-RO"/>
        </w:rPr>
        <w:t>mătorul c</w:t>
      </w:r>
      <w:r w:rsidR="00EE083B">
        <w:rPr>
          <w:rFonts w:ascii="Times New Roman" w:hAnsi="Times New Roman" w:cs="Times New Roman"/>
          <w:sz w:val="28"/>
          <w:szCs w:val="28"/>
          <w:lang w:val="ro-RO"/>
        </w:rPr>
        <w:t>uprins</w:t>
      </w:r>
      <w:r w:rsidR="002A74FE">
        <w:rPr>
          <w:rFonts w:ascii="Times New Roman" w:hAnsi="Times New Roman" w:cs="Times New Roman"/>
          <w:sz w:val="28"/>
          <w:szCs w:val="28"/>
          <w:lang w:val="ro-RO"/>
        </w:rPr>
        <w:t>: ,,2) comisia</w:t>
      </w:r>
      <w:r w:rsidR="00CA4129">
        <w:rPr>
          <w:rFonts w:ascii="Times New Roman" w:hAnsi="Times New Roman" w:cs="Times New Roman"/>
          <w:sz w:val="28"/>
          <w:szCs w:val="28"/>
          <w:lang w:val="ro-RO"/>
        </w:rPr>
        <w:t xml:space="preserve"> de concurs pentru </w:t>
      </w:r>
      <w:r>
        <w:rPr>
          <w:rFonts w:ascii="Times New Roman" w:hAnsi="Times New Roman" w:cs="Times New Roman"/>
          <w:sz w:val="28"/>
          <w:szCs w:val="28"/>
          <w:lang w:val="ro-RO"/>
        </w:rPr>
        <w:t>funcț</w:t>
      </w:r>
      <w:r w:rsidR="002A74FE">
        <w:rPr>
          <w:rFonts w:ascii="Times New Roman" w:hAnsi="Times New Roman" w:cs="Times New Roman"/>
          <w:sz w:val="28"/>
          <w:szCs w:val="28"/>
          <w:lang w:val="ro-RO"/>
        </w:rPr>
        <w:t>ia publică de conducere de nivel superior de secretar general al Guvernului, comisia de concurs pentru funcțiile publice de conducere de nivel superior de secretar general adjunct al Guvernului</w:t>
      </w:r>
      <w:r w:rsidR="00CF443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A74FE">
        <w:rPr>
          <w:rFonts w:ascii="Times New Roman" w:hAnsi="Times New Roman" w:cs="Times New Roman"/>
          <w:sz w:val="28"/>
          <w:szCs w:val="28"/>
          <w:lang w:val="ro-RO"/>
        </w:rPr>
        <w:t xml:space="preserve"> de secretar general de stat și secretar de stat al ministerului, adjunct al conducătorului autorității administrative compuse din 7 membri cu activitate</w:t>
      </w:r>
      <w:r w:rsidR="00A51AD0">
        <w:rPr>
          <w:rFonts w:ascii="Times New Roman" w:hAnsi="Times New Roman" w:cs="Times New Roman"/>
          <w:sz w:val="28"/>
          <w:szCs w:val="28"/>
          <w:lang w:val="ro-RO"/>
        </w:rPr>
        <w:t xml:space="preserve"> și experiență remarcabilă în administraț</w:t>
      </w:r>
      <w:r w:rsidR="001F698C">
        <w:rPr>
          <w:rFonts w:ascii="Times New Roman" w:hAnsi="Times New Roman" w:cs="Times New Roman"/>
          <w:sz w:val="28"/>
          <w:szCs w:val="28"/>
          <w:lang w:val="ro-RO"/>
        </w:rPr>
        <w:t>ia publică, desemnați de Guvern</w:t>
      </w:r>
      <w:bookmarkStart w:id="0" w:name="_GoBack"/>
      <w:bookmarkEnd w:id="0"/>
      <w:r w:rsidR="0072204C">
        <w:rPr>
          <w:rFonts w:ascii="Times New Roman" w:hAnsi="Times New Roman" w:cs="Times New Roman"/>
          <w:sz w:val="28"/>
          <w:szCs w:val="28"/>
          <w:lang w:val="ro-RO"/>
        </w:rPr>
        <w:t>;”</w:t>
      </w:r>
      <w:r w:rsidR="00204E08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204E08" w:rsidRPr="00204E08" w:rsidRDefault="00204E08" w:rsidP="00A35F36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7B1EAA" w:rsidRDefault="004A0873" w:rsidP="00A35F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13</w:t>
      </w:r>
      <w:r w:rsidR="007B1EAA">
        <w:rPr>
          <w:rFonts w:ascii="Times New Roman" w:hAnsi="Times New Roman" w:cs="Times New Roman"/>
          <w:sz w:val="28"/>
          <w:szCs w:val="28"/>
          <w:lang w:val="ro-RO"/>
        </w:rPr>
        <w:t>) la punctul 58, cuvintele ,,comisiei” se sub</w:t>
      </w:r>
      <w:r w:rsidR="006C62E6">
        <w:rPr>
          <w:rFonts w:ascii="Times New Roman" w:hAnsi="Times New Roman" w:cs="Times New Roman"/>
          <w:sz w:val="28"/>
          <w:szCs w:val="28"/>
          <w:lang w:val="ro-RO"/>
        </w:rPr>
        <w:t>stituie cu cuvintele ,,</w:t>
      </w:r>
      <w:r w:rsidR="007B1EAA">
        <w:rPr>
          <w:rFonts w:ascii="Times New Roman" w:hAnsi="Times New Roman" w:cs="Times New Roman"/>
          <w:sz w:val="28"/>
          <w:szCs w:val="28"/>
          <w:lang w:val="ro-RO"/>
        </w:rPr>
        <w:t>comisiilor”;</w:t>
      </w:r>
    </w:p>
    <w:p w:rsidR="00204E08" w:rsidRPr="00204E08" w:rsidRDefault="00204E08" w:rsidP="00A35F36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A937EA" w:rsidRDefault="004A0873" w:rsidP="00A937E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14</w:t>
      </w:r>
      <w:r w:rsidR="007B1EAA">
        <w:rPr>
          <w:rFonts w:ascii="Times New Roman" w:hAnsi="Times New Roman" w:cs="Times New Roman"/>
          <w:sz w:val="28"/>
          <w:szCs w:val="28"/>
          <w:lang w:val="ro-RO"/>
        </w:rPr>
        <w:t>) la punctul 60</w:t>
      </w:r>
      <w:r w:rsidR="00463423">
        <w:rPr>
          <w:rFonts w:ascii="Times New Roman" w:hAnsi="Times New Roman" w:cs="Times New Roman"/>
          <w:sz w:val="28"/>
          <w:szCs w:val="28"/>
          <w:lang w:val="ro-RO"/>
        </w:rPr>
        <w:t>, alineatul doi</w:t>
      </w:r>
      <w:r w:rsidR="00A937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D5D88">
        <w:rPr>
          <w:rFonts w:ascii="Times New Roman" w:hAnsi="Times New Roman" w:cs="Times New Roman"/>
          <w:sz w:val="28"/>
          <w:szCs w:val="28"/>
          <w:lang w:val="ro-RO"/>
        </w:rPr>
        <w:t xml:space="preserve">va avea următorul cuprins: ,,În calitate de membru al comisiilor de concurs, specificate în pct.54 subpct.2), nu poate fi desemnată </w:t>
      </w:r>
      <w:r w:rsidR="005D5D88" w:rsidRPr="006E65CB">
        <w:rPr>
          <w:rFonts w:ascii="Times New Roman" w:hAnsi="Times New Roman" w:cs="Times New Roman"/>
          <w:sz w:val="28"/>
          <w:szCs w:val="28"/>
          <w:lang w:val="ro-MO"/>
        </w:rPr>
        <w:t>perso</w:t>
      </w:r>
      <w:r w:rsidR="006E65CB" w:rsidRPr="006E65CB"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5D5D88" w:rsidRPr="006E65CB">
        <w:rPr>
          <w:rFonts w:ascii="Times New Roman" w:hAnsi="Times New Roman" w:cs="Times New Roman"/>
          <w:sz w:val="28"/>
          <w:szCs w:val="28"/>
          <w:lang w:val="ro-MO"/>
        </w:rPr>
        <w:t>na</w:t>
      </w:r>
      <w:r w:rsidR="005D5D88">
        <w:rPr>
          <w:rFonts w:ascii="Times New Roman" w:hAnsi="Times New Roman" w:cs="Times New Roman"/>
          <w:sz w:val="28"/>
          <w:szCs w:val="28"/>
          <w:lang w:val="ro-RO"/>
        </w:rPr>
        <w:t xml:space="preserve"> care este numită sau aleasă într-o funcție de demnitate publică, cu excepția </w:t>
      </w:r>
      <w:r w:rsidR="006E65CB">
        <w:rPr>
          <w:rFonts w:ascii="Times New Roman" w:hAnsi="Times New Roman" w:cs="Times New Roman"/>
          <w:sz w:val="28"/>
          <w:szCs w:val="28"/>
          <w:lang w:val="ro-RO"/>
        </w:rPr>
        <w:t xml:space="preserve">membrilor </w:t>
      </w:r>
      <w:r w:rsidR="005D5D88">
        <w:rPr>
          <w:rFonts w:ascii="Times New Roman" w:hAnsi="Times New Roman" w:cs="Times New Roman"/>
          <w:sz w:val="28"/>
          <w:szCs w:val="28"/>
          <w:lang w:val="ro-RO"/>
        </w:rPr>
        <w:t>comisiei de concurs pentru funcția publică de conducere de nivel superior de secretar general al Guvernului</w:t>
      </w:r>
      <w:r w:rsidR="007D4A0B">
        <w:rPr>
          <w:rFonts w:ascii="Times New Roman" w:hAnsi="Times New Roman" w:cs="Times New Roman"/>
          <w:sz w:val="28"/>
          <w:szCs w:val="28"/>
          <w:lang w:val="ro-RO"/>
        </w:rPr>
        <w:t>.”</w:t>
      </w:r>
      <w:r w:rsidR="00794A9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B1EAA" w:rsidRDefault="007B1EAA" w:rsidP="00A35F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65DFD" w:rsidRDefault="00665DFD" w:rsidP="00A35F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A2D53" w:rsidRPr="00BB2102" w:rsidRDefault="00EE083B" w:rsidP="00A35F3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EA2D53" w:rsidRPr="00BB2102">
        <w:rPr>
          <w:rFonts w:ascii="Times New Roman" w:hAnsi="Times New Roman" w:cs="Times New Roman"/>
          <w:b/>
          <w:sz w:val="28"/>
          <w:szCs w:val="28"/>
          <w:lang w:val="ro-MO"/>
        </w:rPr>
        <w:t xml:space="preserve">PRIM-MINISTRU            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   </w:t>
      </w:r>
      <w:r w:rsidR="00EA2D53" w:rsidRPr="00BB2102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    Pavel FILIP</w:t>
      </w:r>
    </w:p>
    <w:p w:rsidR="00F67792" w:rsidRPr="00BB2102" w:rsidRDefault="00F67792">
      <w:pPr>
        <w:rPr>
          <w:lang w:val="ro-MO"/>
        </w:rPr>
      </w:pPr>
    </w:p>
    <w:sectPr w:rsidR="00F67792" w:rsidRPr="00BB2102" w:rsidSect="0018615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6DA6"/>
    <w:multiLevelType w:val="hybridMultilevel"/>
    <w:tmpl w:val="89CA8E82"/>
    <w:lvl w:ilvl="0" w:tplc="2130A708">
      <w:start w:val="1"/>
      <w:numFmt w:val="lowerLetter"/>
      <w:lvlText w:val="%1)"/>
      <w:lvlJc w:val="left"/>
      <w:pPr>
        <w:ind w:left="1355" w:hanging="360"/>
      </w:pPr>
    </w:lvl>
    <w:lvl w:ilvl="1" w:tplc="08090019">
      <w:start w:val="1"/>
      <w:numFmt w:val="lowerLetter"/>
      <w:lvlText w:val="%2."/>
      <w:lvlJc w:val="left"/>
      <w:pPr>
        <w:ind w:left="2075" w:hanging="360"/>
      </w:pPr>
    </w:lvl>
    <w:lvl w:ilvl="2" w:tplc="0809001B">
      <w:start w:val="1"/>
      <w:numFmt w:val="lowerRoman"/>
      <w:lvlText w:val="%3."/>
      <w:lvlJc w:val="right"/>
      <w:pPr>
        <w:ind w:left="2795" w:hanging="180"/>
      </w:pPr>
    </w:lvl>
    <w:lvl w:ilvl="3" w:tplc="0809000F">
      <w:start w:val="1"/>
      <w:numFmt w:val="decimal"/>
      <w:lvlText w:val="%4."/>
      <w:lvlJc w:val="left"/>
      <w:pPr>
        <w:ind w:left="3515" w:hanging="360"/>
      </w:pPr>
    </w:lvl>
    <w:lvl w:ilvl="4" w:tplc="08090019">
      <w:start w:val="1"/>
      <w:numFmt w:val="lowerLetter"/>
      <w:lvlText w:val="%5."/>
      <w:lvlJc w:val="left"/>
      <w:pPr>
        <w:ind w:left="4235" w:hanging="360"/>
      </w:pPr>
    </w:lvl>
    <w:lvl w:ilvl="5" w:tplc="0809001B">
      <w:start w:val="1"/>
      <w:numFmt w:val="lowerRoman"/>
      <w:lvlText w:val="%6."/>
      <w:lvlJc w:val="right"/>
      <w:pPr>
        <w:ind w:left="4955" w:hanging="180"/>
      </w:pPr>
    </w:lvl>
    <w:lvl w:ilvl="6" w:tplc="0809000F">
      <w:start w:val="1"/>
      <w:numFmt w:val="decimal"/>
      <w:lvlText w:val="%7."/>
      <w:lvlJc w:val="left"/>
      <w:pPr>
        <w:ind w:left="5675" w:hanging="360"/>
      </w:pPr>
    </w:lvl>
    <w:lvl w:ilvl="7" w:tplc="08090019">
      <w:start w:val="1"/>
      <w:numFmt w:val="lowerLetter"/>
      <w:lvlText w:val="%8."/>
      <w:lvlJc w:val="left"/>
      <w:pPr>
        <w:ind w:left="6395" w:hanging="360"/>
      </w:pPr>
    </w:lvl>
    <w:lvl w:ilvl="8" w:tplc="0809001B">
      <w:start w:val="1"/>
      <w:numFmt w:val="lowerRoman"/>
      <w:lvlText w:val="%9."/>
      <w:lvlJc w:val="right"/>
      <w:pPr>
        <w:ind w:left="7115" w:hanging="180"/>
      </w:pPr>
    </w:lvl>
  </w:abstractNum>
  <w:abstractNum w:abstractNumId="1">
    <w:nsid w:val="3EA46B1C"/>
    <w:multiLevelType w:val="hybridMultilevel"/>
    <w:tmpl w:val="DA2E8EDE"/>
    <w:lvl w:ilvl="0" w:tplc="4738A04C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6FE4399"/>
    <w:multiLevelType w:val="hybridMultilevel"/>
    <w:tmpl w:val="FB882816"/>
    <w:lvl w:ilvl="0" w:tplc="0478D258">
      <w:start w:val="1"/>
      <w:numFmt w:val="lowerLetter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4F1459"/>
    <w:multiLevelType w:val="hybridMultilevel"/>
    <w:tmpl w:val="6F4E94AC"/>
    <w:lvl w:ilvl="0" w:tplc="E68293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D633AF9"/>
    <w:multiLevelType w:val="hybridMultilevel"/>
    <w:tmpl w:val="15F015D2"/>
    <w:lvl w:ilvl="0" w:tplc="5ABEA67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C28"/>
    <w:rsid w:val="00001AF7"/>
    <w:rsid w:val="0000757E"/>
    <w:rsid w:val="00036C50"/>
    <w:rsid w:val="000853A0"/>
    <w:rsid w:val="00092D5F"/>
    <w:rsid w:val="000F79E9"/>
    <w:rsid w:val="001111AC"/>
    <w:rsid w:val="00147B1C"/>
    <w:rsid w:val="00167FEF"/>
    <w:rsid w:val="0018180A"/>
    <w:rsid w:val="0018615D"/>
    <w:rsid w:val="001A508E"/>
    <w:rsid w:val="001E362B"/>
    <w:rsid w:val="001E591D"/>
    <w:rsid w:val="001F698C"/>
    <w:rsid w:val="00204E08"/>
    <w:rsid w:val="0020762E"/>
    <w:rsid w:val="002230B2"/>
    <w:rsid w:val="00227B28"/>
    <w:rsid w:val="00281139"/>
    <w:rsid w:val="0028758B"/>
    <w:rsid w:val="002A74FE"/>
    <w:rsid w:val="002A7F68"/>
    <w:rsid w:val="002C0A44"/>
    <w:rsid w:val="0032051F"/>
    <w:rsid w:val="00344C70"/>
    <w:rsid w:val="00352F84"/>
    <w:rsid w:val="0035504B"/>
    <w:rsid w:val="00363AB5"/>
    <w:rsid w:val="00371499"/>
    <w:rsid w:val="00394FAC"/>
    <w:rsid w:val="003A4D14"/>
    <w:rsid w:val="003B6C28"/>
    <w:rsid w:val="003C0A43"/>
    <w:rsid w:val="003C2475"/>
    <w:rsid w:val="003D643A"/>
    <w:rsid w:val="003D7C72"/>
    <w:rsid w:val="003E0A6E"/>
    <w:rsid w:val="003F4981"/>
    <w:rsid w:val="0040256E"/>
    <w:rsid w:val="00417B12"/>
    <w:rsid w:val="00425864"/>
    <w:rsid w:val="004308B0"/>
    <w:rsid w:val="00445580"/>
    <w:rsid w:val="00463423"/>
    <w:rsid w:val="00481193"/>
    <w:rsid w:val="0048632C"/>
    <w:rsid w:val="00487747"/>
    <w:rsid w:val="0049661F"/>
    <w:rsid w:val="004A0873"/>
    <w:rsid w:val="004B3E21"/>
    <w:rsid w:val="004E68C5"/>
    <w:rsid w:val="004F6607"/>
    <w:rsid w:val="004F6E4D"/>
    <w:rsid w:val="005340F2"/>
    <w:rsid w:val="0053541E"/>
    <w:rsid w:val="00537706"/>
    <w:rsid w:val="0058409C"/>
    <w:rsid w:val="005862BC"/>
    <w:rsid w:val="0059559E"/>
    <w:rsid w:val="005C1D73"/>
    <w:rsid w:val="005D5D88"/>
    <w:rsid w:val="005E6510"/>
    <w:rsid w:val="005F2DD3"/>
    <w:rsid w:val="00617FC6"/>
    <w:rsid w:val="00624F20"/>
    <w:rsid w:val="006527B3"/>
    <w:rsid w:val="006627C5"/>
    <w:rsid w:val="00665DFD"/>
    <w:rsid w:val="00670A11"/>
    <w:rsid w:val="006A4151"/>
    <w:rsid w:val="006C27F1"/>
    <w:rsid w:val="006C62E6"/>
    <w:rsid w:val="006D7330"/>
    <w:rsid w:val="006E65CB"/>
    <w:rsid w:val="0072204C"/>
    <w:rsid w:val="00740FA3"/>
    <w:rsid w:val="007655FD"/>
    <w:rsid w:val="00794A94"/>
    <w:rsid w:val="007A0556"/>
    <w:rsid w:val="007B1EAA"/>
    <w:rsid w:val="007D4A0B"/>
    <w:rsid w:val="007E68AD"/>
    <w:rsid w:val="007E6ECD"/>
    <w:rsid w:val="007F1C95"/>
    <w:rsid w:val="00816832"/>
    <w:rsid w:val="00825A4F"/>
    <w:rsid w:val="0085073D"/>
    <w:rsid w:val="008509BE"/>
    <w:rsid w:val="0089324E"/>
    <w:rsid w:val="00895E84"/>
    <w:rsid w:val="008A438F"/>
    <w:rsid w:val="008A5565"/>
    <w:rsid w:val="008F5CC2"/>
    <w:rsid w:val="009219DD"/>
    <w:rsid w:val="00924822"/>
    <w:rsid w:val="00941E99"/>
    <w:rsid w:val="0096161A"/>
    <w:rsid w:val="009736C4"/>
    <w:rsid w:val="00986C63"/>
    <w:rsid w:val="00997AB6"/>
    <w:rsid w:val="009A0439"/>
    <w:rsid w:val="009A76E1"/>
    <w:rsid w:val="009B72AA"/>
    <w:rsid w:val="00A26919"/>
    <w:rsid w:val="00A35F36"/>
    <w:rsid w:val="00A42924"/>
    <w:rsid w:val="00A51AD0"/>
    <w:rsid w:val="00A56F95"/>
    <w:rsid w:val="00A665B2"/>
    <w:rsid w:val="00A767C7"/>
    <w:rsid w:val="00A84B2F"/>
    <w:rsid w:val="00A937EA"/>
    <w:rsid w:val="00AB2245"/>
    <w:rsid w:val="00AB616B"/>
    <w:rsid w:val="00AB71CA"/>
    <w:rsid w:val="00AD7FE1"/>
    <w:rsid w:val="00B1207E"/>
    <w:rsid w:val="00B21F76"/>
    <w:rsid w:val="00B22B68"/>
    <w:rsid w:val="00B5500A"/>
    <w:rsid w:val="00B77FCA"/>
    <w:rsid w:val="00BB2102"/>
    <w:rsid w:val="00C140FB"/>
    <w:rsid w:val="00C16CCB"/>
    <w:rsid w:val="00C315FE"/>
    <w:rsid w:val="00C41149"/>
    <w:rsid w:val="00C733D4"/>
    <w:rsid w:val="00C85DF9"/>
    <w:rsid w:val="00CA4129"/>
    <w:rsid w:val="00CB5D92"/>
    <w:rsid w:val="00CF443D"/>
    <w:rsid w:val="00D1315C"/>
    <w:rsid w:val="00D64413"/>
    <w:rsid w:val="00DA2FA2"/>
    <w:rsid w:val="00DB3B00"/>
    <w:rsid w:val="00DD5693"/>
    <w:rsid w:val="00DE0DDE"/>
    <w:rsid w:val="00DF79CA"/>
    <w:rsid w:val="00E27E7A"/>
    <w:rsid w:val="00E52306"/>
    <w:rsid w:val="00E94337"/>
    <w:rsid w:val="00EA2D53"/>
    <w:rsid w:val="00EB0FA6"/>
    <w:rsid w:val="00EE083B"/>
    <w:rsid w:val="00EE0A17"/>
    <w:rsid w:val="00F17D26"/>
    <w:rsid w:val="00F26B34"/>
    <w:rsid w:val="00F27731"/>
    <w:rsid w:val="00F44815"/>
    <w:rsid w:val="00F46D29"/>
    <w:rsid w:val="00F67792"/>
    <w:rsid w:val="00F70914"/>
    <w:rsid w:val="00F72E1A"/>
    <w:rsid w:val="00F92EF2"/>
    <w:rsid w:val="00FB3A2D"/>
    <w:rsid w:val="00FB7398"/>
    <w:rsid w:val="00FC4EA8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5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A2D53"/>
    <w:pPr>
      <w:spacing w:after="0" w:line="240" w:lineRule="auto"/>
    </w:pPr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EA2D53"/>
    <w:pPr>
      <w:ind w:left="720"/>
      <w:contextualSpacing/>
    </w:pPr>
  </w:style>
  <w:style w:type="paragraph" w:customStyle="1" w:styleId="cb">
    <w:name w:val="cb"/>
    <w:basedOn w:val="Normal"/>
    <w:uiPriority w:val="99"/>
    <w:rsid w:val="00EA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A2D53"/>
  </w:style>
  <w:style w:type="table" w:styleId="TableGrid">
    <w:name w:val="Table Grid"/>
    <w:basedOn w:val="TableNormal"/>
    <w:uiPriority w:val="59"/>
    <w:rsid w:val="00EA2D5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5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B7F0F-3890-40DE-B9B9-A49BFB14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40</cp:revision>
  <cp:lastPrinted>2017-07-25T12:30:00Z</cp:lastPrinted>
  <dcterms:created xsi:type="dcterms:W3CDTF">2017-07-20T04:43:00Z</dcterms:created>
  <dcterms:modified xsi:type="dcterms:W3CDTF">2017-07-25T12:56:00Z</dcterms:modified>
</cp:coreProperties>
</file>