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B04" w:rsidRPr="00146CE0" w:rsidRDefault="009B0B04" w:rsidP="009B0B04">
      <w:pPr>
        <w:pStyle w:val="Anexa"/>
        <w:jc w:val="right"/>
      </w:pPr>
      <w:r w:rsidRPr="00146CE0">
        <w:t xml:space="preserve">Proiect </w:t>
      </w:r>
    </w:p>
    <w:p w:rsidR="009B0B04" w:rsidRPr="00146CE0" w:rsidRDefault="009B0B04" w:rsidP="009B0B04">
      <w:pPr>
        <w:spacing w:line="360" w:lineRule="auto"/>
        <w:jc w:val="center"/>
        <w:rPr>
          <w:b/>
        </w:rPr>
      </w:pPr>
    </w:p>
    <w:p w:rsidR="009B0B04" w:rsidRPr="00146CE0" w:rsidRDefault="009B0B04" w:rsidP="009B0B04">
      <w:pPr>
        <w:spacing w:line="360" w:lineRule="auto"/>
        <w:jc w:val="center"/>
        <w:rPr>
          <w:b/>
        </w:rPr>
      </w:pPr>
      <w:r w:rsidRPr="00146CE0">
        <w:rPr>
          <w:b/>
        </w:rPr>
        <w:t>GUVERNUL REPUBLICII MOLDOVA</w:t>
      </w:r>
    </w:p>
    <w:p w:rsidR="009B0B04" w:rsidRPr="00146CE0" w:rsidRDefault="00064F06" w:rsidP="00146CE0">
      <w:pPr>
        <w:pStyle w:val="Titlu"/>
      </w:pPr>
      <w:r w:rsidRPr="00146CE0">
        <w:t>HOTĂRÂRE</w:t>
      </w:r>
      <w:r w:rsidR="009B0B04" w:rsidRPr="00146CE0">
        <w:t xml:space="preserve"> Nr.____</w:t>
      </w:r>
    </w:p>
    <w:p w:rsidR="00146CE0" w:rsidRDefault="00146CE0" w:rsidP="00146CE0">
      <w:pPr>
        <w:pStyle w:val="Titlu"/>
      </w:pPr>
    </w:p>
    <w:p w:rsidR="009B0B04" w:rsidRPr="00146CE0" w:rsidRDefault="00146CE0" w:rsidP="00146CE0">
      <w:pPr>
        <w:pStyle w:val="Titlu"/>
      </w:pPr>
      <w:r>
        <w:t>d</w:t>
      </w:r>
      <w:r w:rsidR="009B0B04" w:rsidRPr="00146CE0">
        <w:t>in_________________201</w:t>
      </w:r>
      <w:r w:rsidR="00E205BB">
        <w:t>7</w:t>
      </w:r>
    </w:p>
    <w:p w:rsidR="009B0B04" w:rsidRPr="00146CE0" w:rsidRDefault="009B0B04" w:rsidP="00146CE0">
      <w:pPr>
        <w:pStyle w:val="Titlu"/>
      </w:pPr>
    </w:p>
    <w:p w:rsidR="009B0B04" w:rsidRPr="00146CE0" w:rsidRDefault="009B0B04" w:rsidP="0078233C">
      <w:pPr>
        <w:pStyle w:val="Titlu"/>
        <w:ind w:left="1134" w:right="1132"/>
      </w:pPr>
      <w:r w:rsidRPr="00146CE0">
        <w:t xml:space="preserve">Pentru aprobarea </w:t>
      </w:r>
      <w:r w:rsidR="00146CE0">
        <w:t>Pachetului standard de servicii educaţional în învăţământul general</w:t>
      </w:r>
    </w:p>
    <w:p w:rsidR="009B0B04" w:rsidRPr="00146CE0" w:rsidRDefault="009B0B04" w:rsidP="00064F06"/>
    <w:p w:rsidR="009B0B04" w:rsidRDefault="009B0B04" w:rsidP="00B01372">
      <w:r w:rsidRPr="00146CE0">
        <w:t xml:space="preserve">În vederea realizării prevederilor art. </w:t>
      </w:r>
      <w:r w:rsidR="00F87119">
        <w:t>9, art. 145</w:t>
      </w:r>
      <w:r w:rsidRPr="00146CE0">
        <w:t xml:space="preserve"> </w:t>
      </w:r>
      <w:r w:rsidR="00F87119">
        <w:t xml:space="preserve">şi art. 157 </w:t>
      </w:r>
      <w:r w:rsidRPr="00146CE0">
        <w:t>din Codul Educaţiei al Republicii Moldova nr.</w:t>
      </w:r>
      <w:r w:rsidR="00146CE0">
        <w:t xml:space="preserve"> </w:t>
      </w:r>
      <w:r w:rsidRPr="00146CE0">
        <w:t>152 din 17 iulie 2014 (Monitorul Oficial al Republicii Moldova</w:t>
      </w:r>
      <w:r w:rsidR="00146CE0">
        <w:t>, 2014, nr. 319-324, art. 634),</w:t>
      </w:r>
    </w:p>
    <w:p w:rsidR="00146CE0" w:rsidRPr="00146CE0" w:rsidRDefault="00146CE0" w:rsidP="00146CE0"/>
    <w:p w:rsidR="009B0B04" w:rsidRPr="00146CE0" w:rsidRDefault="009B0B04" w:rsidP="00146CE0">
      <w:pPr>
        <w:rPr>
          <w:b/>
        </w:rPr>
      </w:pPr>
      <w:r w:rsidRPr="00146CE0">
        <w:rPr>
          <w:b/>
        </w:rPr>
        <w:t>Guvernul HOTĂRĂŞTE</w:t>
      </w:r>
      <w:r w:rsidRPr="00146CE0">
        <w:rPr>
          <w:b/>
          <w:bCs/>
        </w:rPr>
        <w:t>:</w:t>
      </w:r>
    </w:p>
    <w:p w:rsidR="009B0B04" w:rsidRPr="00AE2717" w:rsidRDefault="009B0B04" w:rsidP="00AE2717">
      <w:pPr>
        <w:pStyle w:val="Listanumerotata"/>
      </w:pPr>
      <w:r w:rsidRPr="00AE2717">
        <w:t xml:space="preserve">Se aprobă </w:t>
      </w:r>
      <w:r w:rsidR="00146CE0" w:rsidRPr="00AE2717">
        <w:t>Pachetului standard de servicii educaţional în învăţământul general</w:t>
      </w:r>
      <w:r w:rsidRPr="00AE2717">
        <w:t xml:space="preserve">, conform </w:t>
      </w:r>
      <w:r w:rsidR="00146CE0" w:rsidRPr="00AE2717">
        <w:t>Anexei 1.</w:t>
      </w:r>
    </w:p>
    <w:p w:rsidR="00146CE0" w:rsidRPr="00AE2717" w:rsidRDefault="00146CE0" w:rsidP="00AE2717">
      <w:pPr>
        <w:pStyle w:val="Listanumerotata"/>
      </w:pPr>
      <w:r w:rsidRPr="00AE2717">
        <w:t xml:space="preserve">Se aprobă Descrierea </w:t>
      </w:r>
      <w:r w:rsidR="002016D4" w:rsidRPr="00AE2717">
        <w:t>s</w:t>
      </w:r>
      <w:r w:rsidRPr="00AE2717">
        <w:t>ervicii</w:t>
      </w:r>
      <w:r w:rsidR="002016D4" w:rsidRPr="00AE2717">
        <w:t>lor</w:t>
      </w:r>
      <w:r w:rsidRPr="00AE2717">
        <w:t xml:space="preserve"> din </w:t>
      </w:r>
      <w:r w:rsidR="00494195" w:rsidRPr="00AE2717">
        <w:t>P</w:t>
      </w:r>
      <w:r w:rsidRPr="00AE2717">
        <w:t>achetul standard de servicii educaţionale în învăţământul general</w:t>
      </w:r>
      <w:r w:rsidR="00F87119" w:rsidRPr="00AE2717">
        <w:t>, conform</w:t>
      </w:r>
      <w:r w:rsidRPr="00AE2717">
        <w:t xml:space="preserve"> Anexei 2.</w:t>
      </w:r>
    </w:p>
    <w:p w:rsidR="009B0B04" w:rsidRDefault="00F87119" w:rsidP="00AE2717">
      <w:pPr>
        <w:pStyle w:val="Listanumerotata"/>
      </w:pPr>
      <w:r w:rsidRPr="00AE2717">
        <w:t>Serviciile educaţionale pentru învăţământul preşcolar, primar, gimnazial şi liceal, incluse în Pachetul standard de servicii educaţionale în învăţământul general, indiferent de tipul de proprietate a instituţiei de învăţământ, vor fi finanţate integral din bugetul de stat conform legislaţiei în vigoare.</w:t>
      </w:r>
    </w:p>
    <w:p w:rsidR="00F87119" w:rsidRPr="00AE2717" w:rsidRDefault="00F87119" w:rsidP="00AE2717">
      <w:pPr>
        <w:pStyle w:val="Listanumerotata"/>
      </w:pPr>
      <w:r w:rsidRPr="00AE2717">
        <w:t>Pentru activităţi şi programe de studii, suplimentare faţă de serviciile educaţionale pentru învăţământul preşcolar, primar, gimnazial şi liceal, incluse în Pachetul standard de servicii educaţionale în învăţământul general, se pot percepe taxe în conformitate cu legislaţia în vigoare.</w:t>
      </w:r>
    </w:p>
    <w:p w:rsidR="009B0B04" w:rsidRPr="00146CE0" w:rsidRDefault="009B0B04" w:rsidP="00064F06"/>
    <w:p w:rsidR="009B0B04" w:rsidRPr="00146CE0" w:rsidRDefault="009B0B04" w:rsidP="00064F06"/>
    <w:p w:rsidR="009B0B04" w:rsidRPr="00F87119" w:rsidRDefault="009B0B04" w:rsidP="00F87119">
      <w:pPr>
        <w:rPr>
          <w:b/>
        </w:rPr>
      </w:pPr>
      <w:r w:rsidRPr="00F87119">
        <w:rPr>
          <w:b/>
        </w:rPr>
        <w:t xml:space="preserve">Prim-ministru </w:t>
      </w:r>
      <w:r w:rsidRPr="00F87119">
        <w:rPr>
          <w:b/>
        </w:rPr>
        <w:tab/>
      </w:r>
      <w:r w:rsidRPr="00F87119">
        <w:rPr>
          <w:b/>
        </w:rPr>
        <w:tab/>
      </w:r>
      <w:r w:rsidRPr="00F87119">
        <w:rPr>
          <w:b/>
        </w:rPr>
        <w:tab/>
      </w:r>
      <w:r w:rsidRPr="00F87119">
        <w:rPr>
          <w:b/>
        </w:rPr>
        <w:tab/>
      </w:r>
      <w:r w:rsidRPr="00F87119">
        <w:rPr>
          <w:b/>
        </w:rPr>
        <w:tab/>
      </w:r>
      <w:r w:rsidRPr="00F87119">
        <w:rPr>
          <w:b/>
        </w:rPr>
        <w:tab/>
      </w:r>
      <w:r w:rsidRPr="00F87119">
        <w:rPr>
          <w:b/>
        </w:rPr>
        <w:tab/>
      </w:r>
    </w:p>
    <w:p w:rsidR="009B0B04" w:rsidRPr="00146CE0" w:rsidRDefault="009B0B04" w:rsidP="00064F06"/>
    <w:p w:rsidR="009B0B04" w:rsidRPr="00146CE0" w:rsidRDefault="00146CE0" w:rsidP="00F87119">
      <w:r>
        <w:t>Contrasemnează:</w:t>
      </w:r>
    </w:p>
    <w:p w:rsidR="00146CE0" w:rsidRDefault="009B0B04" w:rsidP="00F87119">
      <w:r w:rsidRPr="00146CE0">
        <w:t>Ministrul educaţiei</w:t>
      </w:r>
      <w:r w:rsidRPr="00146CE0">
        <w:tab/>
      </w:r>
      <w:r w:rsidRPr="00146CE0">
        <w:tab/>
      </w:r>
      <w:r w:rsidRPr="00146CE0">
        <w:tab/>
      </w:r>
      <w:r w:rsidRPr="00146CE0">
        <w:tab/>
      </w:r>
      <w:r w:rsidRPr="00146CE0">
        <w:tab/>
      </w:r>
      <w:r w:rsidRPr="00146CE0">
        <w:tab/>
      </w:r>
      <w:r w:rsidRPr="00146CE0">
        <w:tab/>
      </w:r>
    </w:p>
    <w:p w:rsidR="009B0B04" w:rsidRDefault="009B0B04" w:rsidP="00F87119">
      <w:pPr>
        <w:rPr>
          <w:rFonts w:ascii="Cambria Math" w:hAnsi="Cambria Math" w:cs="Cambria Math"/>
        </w:rPr>
      </w:pPr>
      <w:r w:rsidRPr="00146CE0">
        <w:t xml:space="preserve">Ministrul muncii, protecţiei sociale şi familiei </w:t>
      </w:r>
      <w:r w:rsidRPr="00146CE0">
        <w:tab/>
      </w:r>
      <w:r w:rsidRPr="00146CE0">
        <w:tab/>
      </w:r>
      <w:r w:rsidRPr="00146CE0">
        <w:tab/>
      </w:r>
    </w:p>
    <w:p w:rsidR="00213FC6" w:rsidRPr="00146CE0" w:rsidRDefault="00213FC6" w:rsidP="00F87119">
      <w:r w:rsidRPr="00213FC6">
        <w:t>Ministrul finanţelor</w:t>
      </w:r>
      <w:r w:rsidRPr="00213FC6">
        <w:tab/>
      </w:r>
      <w:r w:rsidRPr="00213FC6">
        <w:tab/>
      </w:r>
      <w:r w:rsidRPr="00213FC6">
        <w:tab/>
      </w:r>
      <w:r w:rsidRPr="00213FC6">
        <w:tab/>
      </w:r>
      <w:r w:rsidRPr="00213FC6">
        <w:tab/>
      </w:r>
      <w:r w:rsidRPr="00213FC6">
        <w:tab/>
      </w:r>
      <w:r w:rsidRPr="00213FC6">
        <w:tab/>
      </w:r>
    </w:p>
    <w:p w:rsidR="00A075C5" w:rsidRDefault="00A075C5" w:rsidP="00064F06">
      <w:pPr>
        <w:sectPr w:rsidR="00A075C5" w:rsidSect="00553B61">
          <w:footerReference w:type="default" r:id="rId8"/>
          <w:pgSz w:w="11906" w:h="16838" w:code="9"/>
          <w:pgMar w:top="1134" w:right="1418" w:bottom="1134" w:left="1418" w:header="709" w:footer="709" w:gutter="0"/>
          <w:cols w:space="708"/>
          <w:titlePg/>
          <w:docGrid w:linePitch="360"/>
        </w:sectPr>
      </w:pPr>
    </w:p>
    <w:p w:rsidR="006D1B80" w:rsidRPr="00146CE0" w:rsidRDefault="006D1B80" w:rsidP="006D1B80">
      <w:pPr>
        <w:pStyle w:val="Anexa"/>
      </w:pPr>
      <w:r w:rsidRPr="00146CE0">
        <w:lastRenderedPageBreak/>
        <w:t>Anexa 1</w:t>
      </w:r>
    </w:p>
    <w:p w:rsidR="006D1B80" w:rsidRPr="00146CE0" w:rsidRDefault="006D1B80" w:rsidP="006D1B80">
      <w:pPr>
        <w:pStyle w:val="Anexa"/>
      </w:pPr>
      <w:r w:rsidRPr="00146CE0">
        <w:t>la Hotărârea Guvernului Republicii Moldova</w:t>
      </w:r>
    </w:p>
    <w:p w:rsidR="006D1B80" w:rsidRPr="00146CE0" w:rsidRDefault="006D1B80" w:rsidP="006D1B80">
      <w:pPr>
        <w:pStyle w:val="Anexa"/>
      </w:pPr>
      <w:r w:rsidRPr="00146CE0">
        <w:t>nr. 000 din 00.00.2017</w:t>
      </w:r>
    </w:p>
    <w:p w:rsidR="006D1B80" w:rsidRPr="00146CE0" w:rsidRDefault="006D1B80" w:rsidP="006D1B80">
      <w:pPr>
        <w:pStyle w:val="Titlu"/>
      </w:pPr>
    </w:p>
    <w:p w:rsidR="006D1B80" w:rsidRPr="00146CE0" w:rsidRDefault="006D1B80" w:rsidP="006D1B80">
      <w:pPr>
        <w:pStyle w:val="Titlu"/>
      </w:pPr>
    </w:p>
    <w:p w:rsidR="00A66A09" w:rsidRPr="00146CE0" w:rsidRDefault="006D1B80" w:rsidP="00553B61">
      <w:pPr>
        <w:pStyle w:val="Titlu"/>
      </w:pPr>
      <w:r w:rsidRPr="00146CE0">
        <w:t xml:space="preserve">Pachetul standard </w:t>
      </w:r>
      <w:r w:rsidRPr="00146CE0">
        <w:br/>
        <w:t xml:space="preserve">de </w:t>
      </w:r>
      <w:r w:rsidR="00014909" w:rsidRPr="00146CE0">
        <w:t>s</w:t>
      </w:r>
      <w:r w:rsidR="006829E0" w:rsidRPr="00146CE0">
        <w:t>ervicii</w:t>
      </w:r>
      <w:r w:rsidR="00014909" w:rsidRPr="00146CE0">
        <w:t>lor</w:t>
      </w:r>
      <w:r w:rsidR="006829E0" w:rsidRPr="00146CE0">
        <w:t xml:space="preserve"> educaţionale în învă</w:t>
      </w:r>
      <w:r w:rsidRPr="00146CE0">
        <w:t>ţ</w:t>
      </w:r>
      <w:r w:rsidR="006829E0" w:rsidRPr="00146CE0">
        <w:t xml:space="preserve">ământul </w:t>
      </w:r>
      <w:r w:rsidR="001429EC" w:rsidRPr="00146CE0">
        <w:t>general</w:t>
      </w:r>
    </w:p>
    <w:p w:rsidR="00A92CAF" w:rsidRPr="00146CE0" w:rsidRDefault="00A92CAF" w:rsidP="006D1B80">
      <w:pPr>
        <w:pStyle w:val="Titlu"/>
      </w:pPr>
    </w:p>
    <w:tbl>
      <w:tblPr>
        <w:tblStyle w:val="TableGrid"/>
        <w:tblW w:w="4983" w:type="pct"/>
        <w:tblInd w:w="51" w:type="dxa"/>
        <w:tblLook w:val="04A0"/>
      </w:tblPr>
      <w:tblGrid>
        <w:gridCol w:w="3742"/>
        <w:gridCol w:w="4053"/>
        <w:gridCol w:w="6890"/>
      </w:tblGrid>
      <w:tr w:rsidR="00A075C5" w:rsidRPr="00091A3F" w:rsidTr="00A075C5">
        <w:trPr>
          <w:cantSplit/>
          <w:tblHeader/>
        </w:trPr>
        <w:tc>
          <w:tcPr>
            <w:tcW w:w="1274" w:type="pct"/>
            <w:tcBorders>
              <w:bottom w:val="single" w:sz="4" w:space="0" w:color="auto"/>
            </w:tcBorders>
            <w:shd w:val="clear" w:color="auto" w:fill="D9D9D9" w:themeFill="background1" w:themeFillShade="D9"/>
          </w:tcPr>
          <w:p w:rsidR="00A075C5" w:rsidRPr="00091A3F" w:rsidRDefault="00A075C5" w:rsidP="00591DAB">
            <w:pPr>
              <w:pStyle w:val="Capdecoloana"/>
              <w:spacing w:before="40" w:after="40"/>
              <w:rPr>
                <w:rFonts w:cs="Times New Roman"/>
                <w:szCs w:val="24"/>
              </w:rPr>
            </w:pPr>
            <w:r w:rsidRPr="00AE2717">
              <w:rPr>
                <w:rFonts w:cs="Times New Roman"/>
                <w:sz w:val="24"/>
                <w:szCs w:val="24"/>
              </w:rPr>
              <w:t>Codul şi denumirea nivelului / ciclului / formei de învăţământ</w:t>
            </w:r>
          </w:p>
        </w:tc>
        <w:tc>
          <w:tcPr>
            <w:tcW w:w="1380" w:type="pct"/>
            <w:tcBorders>
              <w:bottom w:val="single" w:sz="4" w:space="0" w:color="auto"/>
            </w:tcBorders>
            <w:shd w:val="clear" w:color="auto" w:fill="D9D9D9" w:themeFill="background1" w:themeFillShade="D9"/>
            <w:tcMar>
              <w:top w:w="57" w:type="dxa"/>
              <w:left w:w="57" w:type="dxa"/>
              <w:bottom w:w="57" w:type="dxa"/>
              <w:right w:w="57" w:type="dxa"/>
            </w:tcMar>
            <w:vAlign w:val="center"/>
          </w:tcPr>
          <w:p w:rsidR="00A075C5" w:rsidRPr="00091A3F" w:rsidRDefault="00A075C5" w:rsidP="00591DAB">
            <w:pPr>
              <w:pStyle w:val="Capdecoloana"/>
              <w:spacing w:before="40" w:after="40"/>
              <w:rPr>
                <w:rFonts w:cs="Times New Roman"/>
                <w:sz w:val="24"/>
                <w:szCs w:val="24"/>
              </w:rPr>
            </w:pPr>
            <w:r w:rsidRPr="00091A3F">
              <w:rPr>
                <w:rFonts w:cs="Times New Roman"/>
                <w:sz w:val="24"/>
                <w:szCs w:val="24"/>
              </w:rPr>
              <w:t>Codul şi denumirea categoriei de servicii educaţionale</w:t>
            </w:r>
          </w:p>
        </w:tc>
        <w:tc>
          <w:tcPr>
            <w:tcW w:w="2346" w:type="pct"/>
            <w:tcBorders>
              <w:bottom w:val="single" w:sz="4" w:space="0" w:color="auto"/>
            </w:tcBorders>
            <w:shd w:val="clear" w:color="auto" w:fill="D9D9D9" w:themeFill="background1" w:themeFillShade="D9"/>
            <w:tcMar>
              <w:top w:w="57" w:type="dxa"/>
              <w:left w:w="57" w:type="dxa"/>
              <w:bottom w:w="57" w:type="dxa"/>
              <w:right w:w="57" w:type="dxa"/>
            </w:tcMar>
            <w:vAlign w:val="center"/>
          </w:tcPr>
          <w:p w:rsidR="00A075C5" w:rsidRPr="00091A3F" w:rsidRDefault="00A075C5" w:rsidP="00591DAB">
            <w:pPr>
              <w:pStyle w:val="Capdecoloana"/>
              <w:spacing w:before="40" w:after="40"/>
              <w:rPr>
                <w:rFonts w:cs="Times New Roman"/>
                <w:sz w:val="24"/>
                <w:szCs w:val="24"/>
              </w:rPr>
            </w:pPr>
            <w:r w:rsidRPr="00091A3F">
              <w:rPr>
                <w:rFonts w:cs="Times New Roman"/>
                <w:sz w:val="24"/>
                <w:szCs w:val="24"/>
              </w:rPr>
              <w:t>Codul şi denumirea serviciului educaţional</w:t>
            </w:r>
          </w:p>
        </w:tc>
      </w:tr>
      <w:tr w:rsidR="00A075C5" w:rsidRPr="00091A3F" w:rsidTr="00A075C5">
        <w:trPr>
          <w:cantSplit/>
        </w:trPr>
        <w:tc>
          <w:tcPr>
            <w:tcW w:w="1274" w:type="pct"/>
            <w:tcBorders>
              <w:bottom w:val="nil"/>
            </w:tcBorders>
          </w:tcPr>
          <w:p w:rsidR="00A075C5" w:rsidRPr="00091A3F" w:rsidRDefault="00A075C5" w:rsidP="00591DAB">
            <w:pPr>
              <w:pStyle w:val="Categorideservicii"/>
              <w:spacing w:before="40" w:after="40"/>
            </w:pPr>
            <w:r w:rsidRPr="007D22D9">
              <w:rPr>
                <w:b/>
                <w:sz w:val="24"/>
              </w:rPr>
              <w:t>1. Educaţia antepreşcolară</w:t>
            </w: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11. Servicii de dezvoltare şi instruire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1101. Educaţie antepreşcolară conform programului-tip</w:t>
            </w:r>
          </w:p>
          <w:p w:rsidR="00A075C5" w:rsidRDefault="00A075C5" w:rsidP="00591DAB">
            <w:pPr>
              <w:pStyle w:val="Serviciieducationale"/>
              <w:spacing w:before="40" w:after="40"/>
              <w:rPr>
                <w:sz w:val="24"/>
              </w:rPr>
            </w:pPr>
            <w:r w:rsidRPr="00091A3F">
              <w:rPr>
                <w:sz w:val="24"/>
              </w:rPr>
              <w:t>1102. Educaţie ant</w:t>
            </w:r>
            <w:r>
              <w:rPr>
                <w:sz w:val="24"/>
              </w:rPr>
              <w:t>epreşcolară conform programului-tip cu abordări individualizate</w:t>
            </w:r>
          </w:p>
          <w:p w:rsidR="00531069" w:rsidRPr="00091A3F" w:rsidRDefault="00531069" w:rsidP="00591DAB">
            <w:pPr>
              <w:pStyle w:val="Serviciieducationale"/>
              <w:spacing w:before="40" w:after="40"/>
              <w:rPr>
                <w:sz w:val="24"/>
              </w:rPr>
            </w:pPr>
            <w:r>
              <w:rPr>
                <w:sz w:val="24"/>
              </w:rPr>
              <w:t>1103. Ludoteca</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12. Servicii de îngrijire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1201. Alimentare</w:t>
            </w:r>
          </w:p>
          <w:p w:rsidR="00A075C5" w:rsidRPr="00091A3F" w:rsidRDefault="00A075C5" w:rsidP="00591DAB">
            <w:pPr>
              <w:pStyle w:val="Serviciieducationale"/>
              <w:spacing w:before="40" w:after="40"/>
              <w:rPr>
                <w:sz w:val="24"/>
              </w:rPr>
            </w:pPr>
            <w:r w:rsidRPr="00091A3F">
              <w:rPr>
                <w:sz w:val="24"/>
              </w:rPr>
              <w:t>1202. Somn</w:t>
            </w:r>
          </w:p>
          <w:p w:rsidR="00A075C5" w:rsidRPr="00091A3F" w:rsidRDefault="00A075C5" w:rsidP="00591DAB">
            <w:pPr>
              <w:pStyle w:val="Serviciieducationale"/>
              <w:spacing w:before="40" w:after="40"/>
              <w:rPr>
                <w:sz w:val="24"/>
              </w:rPr>
            </w:pPr>
            <w:r w:rsidRPr="00091A3F">
              <w:rPr>
                <w:sz w:val="24"/>
              </w:rPr>
              <w:t>1203. Supraveghere</w:t>
            </w:r>
          </w:p>
          <w:p w:rsidR="00A075C5" w:rsidRPr="00091A3F" w:rsidRDefault="00A075C5" w:rsidP="00591DAB">
            <w:pPr>
              <w:pStyle w:val="Serviciieducationale"/>
              <w:spacing w:before="40" w:after="40"/>
              <w:rPr>
                <w:sz w:val="24"/>
              </w:rPr>
            </w:pPr>
            <w:r w:rsidRPr="00091A3F">
              <w:rPr>
                <w:sz w:val="24"/>
              </w:rPr>
              <w:t>1204. Monitorizarea stării fizice a copiilor</w:t>
            </w:r>
          </w:p>
          <w:p w:rsidR="00A075C5" w:rsidRPr="00091A3F" w:rsidRDefault="00A075C5" w:rsidP="00591DAB">
            <w:pPr>
              <w:pStyle w:val="Serviciieducationale"/>
              <w:spacing w:before="40" w:after="40"/>
              <w:rPr>
                <w:sz w:val="24"/>
              </w:rPr>
            </w:pPr>
            <w:r w:rsidRPr="00091A3F">
              <w:rPr>
                <w:sz w:val="24"/>
              </w:rPr>
              <w:t>1205. Acordarea de asistenţă medicală în caz de urgenţă</w:t>
            </w:r>
          </w:p>
        </w:tc>
      </w:tr>
      <w:tr w:rsidR="00A075C5" w:rsidRPr="00091A3F" w:rsidTr="00A075C5">
        <w:trPr>
          <w:cantSplit/>
        </w:trPr>
        <w:tc>
          <w:tcPr>
            <w:tcW w:w="1274" w:type="pct"/>
            <w:tcBorders>
              <w:top w:val="nil"/>
              <w:bottom w:val="single" w:sz="4" w:space="0" w:color="auto"/>
            </w:tcBorders>
          </w:tcPr>
          <w:p w:rsidR="00A075C5" w:rsidRPr="00091A3F" w:rsidRDefault="00A075C5" w:rsidP="00591DAB">
            <w:pPr>
              <w:pStyle w:val="Categorideservicii"/>
              <w:spacing w:before="40" w:after="40"/>
            </w:pP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13. Servicii de sprijin</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1301. Evaluarea dezvoltării copilului</w:t>
            </w:r>
          </w:p>
          <w:p w:rsidR="00A075C5" w:rsidRPr="00091A3F" w:rsidRDefault="00A075C5" w:rsidP="00591DAB">
            <w:pPr>
              <w:pStyle w:val="Serviciieducationale"/>
              <w:spacing w:before="40" w:after="40"/>
              <w:rPr>
                <w:sz w:val="24"/>
              </w:rPr>
            </w:pPr>
            <w:r w:rsidRPr="00091A3F">
              <w:rPr>
                <w:sz w:val="24"/>
              </w:rPr>
              <w:t>1302</w:t>
            </w:r>
            <w:r>
              <w:rPr>
                <w:sz w:val="24"/>
              </w:rPr>
              <w:t xml:space="preserve">. Consiliere şi asistenţă </w:t>
            </w:r>
            <w:proofErr w:type="spellStart"/>
            <w:r>
              <w:rPr>
                <w:sz w:val="24"/>
              </w:rPr>
              <w:t>psiho</w:t>
            </w:r>
            <w:r w:rsidRPr="00091A3F">
              <w:rPr>
                <w:sz w:val="24"/>
              </w:rPr>
              <w:t>pedagogică</w:t>
            </w:r>
            <w:proofErr w:type="spellEnd"/>
          </w:p>
          <w:p w:rsidR="00A075C5" w:rsidRDefault="00A075C5" w:rsidP="00591DAB">
            <w:pPr>
              <w:pStyle w:val="Serviciieducationale"/>
              <w:spacing w:before="40" w:after="40"/>
              <w:rPr>
                <w:sz w:val="24"/>
              </w:rPr>
            </w:pPr>
            <w:r w:rsidRPr="00091A3F">
              <w:rPr>
                <w:sz w:val="24"/>
              </w:rPr>
              <w:t>1303. Consiliere şi asistenţă logopedică</w:t>
            </w:r>
          </w:p>
          <w:p w:rsidR="00A075C5" w:rsidRDefault="00A075C5" w:rsidP="00591DAB">
            <w:pPr>
              <w:pStyle w:val="Serviciieducationale"/>
              <w:spacing w:before="40" w:after="40"/>
              <w:rPr>
                <w:sz w:val="24"/>
              </w:rPr>
            </w:pPr>
            <w:r w:rsidRPr="00091A3F">
              <w:rPr>
                <w:sz w:val="24"/>
              </w:rPr>
              <w:t>130</w:t>
            </w:r>
            <w:r>
              <w:rPr>
                <w:sz w:val="24"/>
              </w:rPr>
              <w:t>4</w:t>
            </w:r>
            <w:r w:rsidRPr="00091A3F">
              <w:rPr>
                <w:sz w:val="24"/>
              </w:rPr>
              <w:t>. Asigurarea cu  mijloace tehnice compensatorii</w:t>
            </w:r>
          </w:p>
          <w:p w:rsidR="00A075C5" w:rsidRPr="00091A3F" w:rsidRDefault="00A075C5" w:rsidP="00591DAB">
            <w:pPr>
              <w:pStyle w:val="Serviciieducationale"/>
              <w:spacing w:before="40" w:after="40"/>
              <w:rPr>
                <w:sz w:val="24"/>
              </w:rPr>
            </w:pPr>
            <w:r w:rsidRPr="00091A3F">
              <w:rPr>
                <w:sz w:val="24"/>
              </w:rPr>
              <w:t>130</w:t>
            </w:r>
            <w:r>
              <w:rPr>
                <w:sz w:val="24"/>
              </w:rPr>
              <w:t>5. Asigurarea cu</w:t>
            </w:r>
            <w:r w:rsidRPr="00091A3F">
              <w:rPr>
                <w:sz w:val="24"/>
              </w:rPr>
              <w:t xml:space="preserve"> tehnologii </w:t>
            </w:r>
            <w:proofErr w:type="spellStart"/>
            <w:r w:rsidRPr="00091A3F">
              <w:rPr>
                <w:sz w:val="24"/>
              </w:rPr>
              <w:t>asistive</w:t>
            </w:r>
            <w:proofErr w:type="spellEnd"/>
          </w:p>
          <w:p w:rsidR="00A075C5" w:rsidRPr="00091A3F" w:rsidRDefault="00A075C5" w:rsidP="00591DAB">
            <w:pPr>
              <w:pStyle w:val="Serviciieducationale"/>
              <w:spacing w:before="40" w:after="40"/>
              <w:rPr>
                <w:sz w:val="24"/>
              </w:rPr>
            </w:pPr>
            <w:r w:rsidRPr="00091A3F">
              <w:rPr>
                <w:sz w:val="24"/>
              </w:rPr>
              <w:t>130</w:t>
            </w:r>
            <w:r>
              <w:rPr>
                <w:sz w:val="24"/>
              </w:rPr>
              <w:t>6</w:t>
            </w:r>
            <w:r w:rsidRPr="00091A3F">
              <w:rPr>
                <w:sz w:val="24"/>
              </w:rPr>
              <w:t xml:space="preserve">. </w:t>
            </w:r>
            <w:proofErr w:type="spellStart"/>
            <w:r w:rsidRPr="00091A3F">
              <w:rPr>
                <w:sz w:val="24"/>
              </w:rPr>
              <w:t>Kinetoterapie</w:t>
            </w:r>
            <w:proofErr w:type="spellEnd"/>
          </w:p>
          <w:p w:rsidR="00A075C5" w:rsidRPr="00091A3F" w:rsidRDefault="00A075C5" w:rsidP="00591DAB">
            <w:pPr>
              <w:pStyle w:val="Serviciieducationale"/>
              <w:spacing w:before="40" w:after="40"/>
              <w:rPr>
                <w:sz w:val="24"/>
              </w:rPr>
            </w:pPr>
            <w:r w:rsidRPr="00091A3F">
              <w:rPr>
                <w:sz w:val="24"/>
              </w:rPr>
              <w:t>130</w:t>
            </w:r>
            <w:r>
              <w:rPr>
                <w:sz w:val="24"/>
              </w:rPr>
              <w:t>7</w:t>
            </w:r>
            <w:r w:rsidRPr="00091A3F">
              <w:rPr>
                <w:sz w:val="24"/>
              </w:rPr>
              <w:t>. Fizioterapie</w:t>
            </w:r>
          </w:p>
          <w:p w:rsidR="00A075C5" w:rsidRPr="00091A3F" w:rsidRDefault="00A075C5" w:rsidP="00561CF5">
            <w:pPr>
              <w:pStyle w:val="Serviciieducationale"/>
              <w:spacing w:before="40" w:after="40"/>
              <w:rPr>
                <w:sz w:val="24"/>
              </w:rPr>
            </w:pPr>
            <w:r w:rsidRPr="00091A3F">
              <w:rPr>
                <w:sz w:val="24"/>
              </w:rPr>
              <w:t>130</w:t>
            </w:r>
            <w:r>
              <w:rPr>
                <w:sz w:val="24"/>
              </w:rPr>
              <w:t>8</w:t>
            </w:r>
            <w:r w:rsidRPr="00091A3F">
              <w:rPr>
                <w:sz w:val="24"/>
              </w:rPr>
              <w:t>. Masaj terapeutic</w:t>
            </w:r>
          </w:p>
        </w:tc>
      </w:tr>
      <w:tr w:rsidR="00A075C5" w:rsidRPr="00091A3F" w:rsidTr="00A075C5">
        <w:trPr>
          <w:cantSplit/>
        </w:trPr>
        <w:tc>
          <w:tcPr>
            <w:tcW w:w="1274" w:type="pct"/>
            <w:tcBorders>
              <w:top w:val="single" w:sz="4" w:space="0" w:color="auto"/>
              <w:bottom w:val="single" w:sz="4" w:space="0" w:color="auto"/>
            </w:tcBorders>
          </w:tcPr>
          <w:p w:rsidR="00A075C5" w:rsidRPr="00091A3F" w:rsidRDefault="00A075C5" w:rsidP="00591DAB">
            <w:pPr>
              <w:pStyle w:val="Categorideservicii"/>
              <w:spacing w:before="40" w:after="40"/>
            </w:pP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14. Servicii parentale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1401. Informarea părinţilor</w:t>
            </w:r>
          </w:p>
          <w:p w:rsidR="00A075C5" w:rsidRPr="00091A3F" w:rsidRDefault="00A075C5" w:rsidP="00591DAB">
            <w:pPr>
              <w:pStyle w:val="Serviciieducationale"/>
              <w:spacing w:before="40" w:after="40"/>
              <w:rPr>
                <w:sz w:val="24"/>
              </w:rPr>
            </w:pPr>
            <w:r w:rsidRPr="00091A3F">
              <w:rPr>
                <w:sz w:val="24"/>
              </w:rPr>
              <w:t>1402. Consultarea părinţilor</w:t>
            </w:r>
          </w:p>
          <w:p w:rsidR="00A075C5" w:rsidRPr="00091A3F" w:rsidRDefault="00A075C5" w:rsidP="00591DAB">
            <w:pPr>
              <w:pStyle w:val="Serviciieducationale"/>
              <w:spacing w:before="40" w:after="40"/>
              <w:rPr>
                <w:sz w:val="24"/>
              </w:rPr>
            </w:pPr>
            <w:r w:rsidRPr="00091A3F">
              <w:rPr>
                <w:sz w:val="24"/>
              </w:rPr>
              <w:t>140</w:t>
            </w:r>
            <w:r>
              <w:rPr>
                <w:sz w:val="24"/>
              </w:rPr>
              <w:t>3</w:t>
            </w:r>
            <w:r w:rsidRPr="00091A3F">
              <w:rPr>
                <w:sz w:val="24"/>
              </w:rPr>
              <w:t>. Consiliere</w:t>
            </w:r>
            <w:r>
              <w:rPr>
                <w:sz w:val="24"/>
              </w:rPr>
              <w:t>a</w:t>
            </w:r>
            <w:r w:rsidRPr="00091A3F">
              <w:rPr>
                <w:sz w:val="24"/>
              </w:rPr>
              <w:t xml:space="preserve"> </w:t>
            </w:r>
            <w:proofErr w:type="spellStart"/>
            <w:r w:rsidRPr="00091A3F">
              <w:rPr>
                <w:sz w:val="24"/>
              </w:rPr>
              <w:t>psihopedagogică</w:t>
            </w:r>
            <w:proofErr w:type="spellEnd"/>
          </w:p>
          <w:p w:rsidR="00A075C5" w:rsidRPr="00091A3F" w:rsidRDefault="00A075C5" w:rsidP="00CF5037">
            <w:pPr>
              <w:pStyle w:val="Serviciieducationale"/>
              <w:spacing w:before="40" w:after="40"/>
              <w:rPr>
                <w:sz w:val="24"/>
              </w:rPr>
            </w:pPr>
            <w:r w:rsidRPr="00091A3F">
              <w:rPr>
                <w:sz w:val="24"/>
              </w:rPr>
              <w:t>140</w:t>
            </w:r>
            <w:r>
              <w:rPr>
                <w:sz w:val="24"/>
              </w:rPr>
              <w:t>4</w:t>
            </w:r>
            <w:r w:rsidRPr="00091A3F">
              <w:rPr>
                <w:sz w:val="24"/>
              </w:rPr>
              <w:t>. Eliberarea de acte oficiale</w:t>
            </w:r>
          </w:p>
        </w:tc>
      </w:tr>
      <w:tr w:rsidR="00A075C5" w:rsidRPr="00091A3F" w:rsidTr="00A075C5">
        <w:trPr>
          <w:cantSplit/>
        </w:trPr>
        <w:tc>
          <w:tcPr>
            <w:tcW w:w="1274" w:type="pct"/>
            <w:tcBorders>
              <w:bottom w:val="nil"/>
            </w:tcBorders>
          </w:tcPr>
          <w:p w:rsidR="00A075C5" w:rsidRPr="00091A3F" w:rsidRDefault="00A075C5" w:rsidP="00591DAB">
            <w:pPr>
              <w:pStyle w:val="Categorideservicii"/>
              <w:spacing w:before="40" w:after="40"/>
            </w:pPr>
            <w:r w:rsidRPr="007D22D9">
              <w:rPr>
                <w:b/>
                <w:sz w:val="24"/>
              </w:rPr>
              <w:t>2. Învăţământul preşcolar</w:t>
            </w: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21. Servicii de dezvoltare şi instruire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 xml:space="preserve">2101. Învăţământ preşcolar conform </w:t>
            </w:r>
            <w:r>
              <w:rPr>
                <w:sz w:val="24"/>
              </w:rPr>
              <w:t>programului</w:t>
            </w:r>
            <w:r w:rsidRPr="00091A3F">
              <w:rPr>
                <w:sz w:val="24"/>
              </w:rPr>
              <w:t>-tip</w:t>
            </w:r>
          </w:p>
          <w:p w:rsidR="00A075C5" w:rsidRPr="00091A3F" w:rsidRDefault="00A075C5" w:rsidP="00591DAB">
            <w:pPr>
              <w:pStyle w:val="Serviciieducationale"/>
              <w:spacing w:before="40" w:after="40"/>
              <w:rPr>
                <w:sz w:val="24"/>
              </w:rPr>
            </w:pPr>
            <w:r w:rsidRPr="00091A3F">
              <w:rPr>
                <w:sz w:val="24"/>
              </w:rPr>
              <w:t xml:space="preserve">2102. Învăţământ preşcolar conform </w:t>
            </w:r>
            <w:r>
              <w:rPr>
                <w:sz w:val="24"/>
              </w:rPr>
              <w:t>programului-tip cu abordări individualizate</w:t>
            </w:r>
          </w:p>
          <w:p w:rsidR="00A075C5" w:rsidRPr="00091A3F" w:rsidRDefault="00A075C5" w:rsidP="00591DAB">
            <w:pPr>
              <w:pStyle w:val="Serviciieducationale"/>
              <w:spacing w:before="40" w:after="40"/>
              <w:rPr>
                <w:sz w:val="24"/>
              </w:rPr>
            </w:pPr>
            <w:r w:rsidRPr="00091A3F">
              <w:rPr>
                <w:sz w:val="24"/>
              </w:rPr>
              <w:t>210</w:t>
            </w:r>
            <w:r>
              <w:rPr>
                <w:sz w:val="24"/>
              </w:rPr>
              <w:t>3</w:t>
            </w:r>
            <w:r w:rsidRPr="00091A3F">
              <w:rPr>
                <w:sz w:val="24"/>
              </w:rPr>
              <w:t>. Asistenţă în învăţare din partea cadrului didactic de sprijin</w:t>
            </w:r>
          </w:p>
          <w:p w:rsidR="00A075C5" w:rsidRDefault="00A075C5" w:rsidP="00CF5037">
            <w:pPr>
              <w:pStyle w:val="Serviciieducationale"/>
              <w:spacing w:before="40" w:after="40"/>
              <w:rPr>
                <w:sz w:val="24"/>
              </w:rPr>
            </w:pPr>
            <w:r w:rsidRPr="00091A3F">
              <w:rPr>
                <w:sz w:val="24"/>
              </w:rPr>
              <w:t>210</w:t>
            </w:r>
            <w:r>
              <w:rPr>
                <w:sz w:val="24"/>
              </w:rPr>
              <w:t>4</w:t>
            </w:r>
            <w:r w:rsidRPr="00091A3F">
              <w:rPr>
                <w:sz w:val="24"/>
              </w:rPr>
              <w:t>. Învăţământ preşcolar</w:t>
            </w:r>
            <w:r>
              <w:rPr>
                <w:sz w:val="24"/>
              </w:rPr>
              <w:t xml:space="preserve"> (anul pregătitor)</w:t>
            </w:r>
            <w:r w:rsidRPr="00091A3F">
              <w:rPr>
                <w:sz w:val="24"/>
              </w:rPr>
              <w:t xml:space="preserve"> la domiciliu</w:t>
            </w:r>
          </w:p>
          <w:p w:rsidR="00531069" w:rsidRPr="00091A3F" w:rsidRDefault="00531069" w:rsidP="00531069">
            <w:pPr>
              <w:pStyle w:val="Serviciieducationale"/>
              <w:spacing w:before="40" w:after="40"/>
              <w:rPr>
                <w:sz w:val="24"/>
              </w:rPr>
            </w:pPr>
            <w:r>
              <w:rPr>
                <w:sz w:val="24"/>
              </w:rPr>
              <w:t>2105. Ludoteca</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22. Servicii de îngrijire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2201. Alimentare</w:t>
            </w:r>
          </w:p>
          <w:p w:rsidR="00A075C5" w:rsidRPr="00091A3F" w:rsidRDefault="00A075C5" w:rsidP="00591DAB">
            <w:pPr>
              <w:pStyle w:val="Serviciieducationale"/>
              <w:spacing w:before="40" w:after="40"/>
              <w:rPr>
                <w:sz w:val="24"/>
              </w:rPr>
            </w:pPr>
            <w:r w:rsidRPr="00091A3F">
              <w:rPr>
                <w:sz w:val="24"/>
              </w:rPr>
              <w:t>2202. Somn</w:t>
            </w:r>
          </w:p>
          <w:p w:rsidR="00A075C5" w:rsidRPr="00091A3F" w:rsidRDefault="00A075C5" w:rsidP="00591DAB">
            <w:pPr>
              <w:pStyle w:val="Serviciieducationale"/>
              <w:spacing w:before="40" w:after="40"/>
              <w:rPr>
                <w:sz w:val="24"/>
              </w:rPr>
            </w:pPr>
            <w:r w:rsidRPr="00091A3F">
              <w:rPr>
                <w:sz w:val="24"/>
              </w:rPr>
              <w:t>2203. Supraveghere</w:t>
            </w:r>
          </w:p>
          <w:p w:rsidR="00A075C5" w:rsidRPr="00091A3F" w:rsidRDefault="00A075C5" w:rsidP="00591DAB">
            <w:pPr>
              <w:pStyle w:val="Serviciieducationale"/>
              <w:spacing w:before="40" w:after="40"/>
              <w:rPr>
                <w:sz w:val="24"/>
              </w:rPr>
            </w:pPr>
            <w:r w:rsidRPr="00091A3F">
              <w:rPr>
                <w:sz w:val="24"/>
              </w:rPr>
              <w:t>2204. Monitorizarea stării fizice a copiilor</w:t>
            </w:r>
          </w:p>
          <w:p w:rsidR="00A075C5" w:rsidRPr="00091A3F" w:rsidRDefault="00A075C5" w:rsidP="00591DAB">
            <w:pPr>
              <w:pStyle w:val="Serviciieducationale"/>
              <w:spacing w:before="40" w:after="40"/>
              <w:rPr>
                <w:sz w:val="24"/>
              </w:rPr>
            </w:pPr>
            <w:r w:rsidRPr="00091A3F">
              <w:rPr>
                <w:sz w:val="24"/>
              </w:rPr>
              <w:t>2205. Acordarea de asistenţă medicală în caz de urgenţă</w:t>
            </w:r>
          </w:p>
        </w:tc>
      </w:tr>
      <w:tr w:rsidR="00A075C5" w:rsidRPr="00091A3F" w:rsidTr="00A075C5">
        <w:trPr>
          <w:cantSplit/>
        </w:trPr>
        <w:tc>
          <w:tcPr>
            <w:tcW w:w="1274" w:type="pct"/>
            <w:tcBorders>
              <w:top w:val="nil"/>
              <w:bottom w:val="single" w:sz="4" w:space="0" w:color="auto"/>
            </w:tcBorders>
          </w:tcPr>
          <w:p w:rsidR="00A075C5" w:rsidRPr="00091A3F" w:rsidRDefault="00A075C5" w:rsidP="00591DAB">
            <w:pPr>
              <w:pStyle w:val="Categorideservicii"/>
              <w:spacing w:before="40" w:after="40"/>
            </w:pP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23. Servicii de sprijin</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2301. Evaluarea dezvoltării copilului</w:t>
            </w:r>
          </w:p>
          <w:p w:rsidR="00A075C5" w:rsidRPr="00091A3F" w:rsidRDefault="00A075C5" w:rsidP="00591DAB">
            <w:pPr>
              <w:pStyle w:val="Serviciieducationale"/>
              <w:spacing w:before="40" w:after="40"/>
              <w:rPr>
                <w:sz w:val="24"/>
              </w:rPr>
            </w:pPr>
            <w:r w:rsidRPr="00091A3F">
              <w:rPr>
                <w:sz w:val="24"/>
              </w:rPr>
              <w:t xml:space="preserve">2302. Consiliere şi asistenţă </w:t>
            </w:r>
            <w:proofErr w:type="spellStart"/>
            <w:r>
              <w:rPr>
                <w:sz w:val="24"/>
              </w:rPr>
              <w:t>psihopedagogică</w:t>
            </w:r>
            <w:proofErr w:type="spellEnd"/>
          </w:p>
          <w:p w:rsidR="00A075C5" w:rsidRDefault="00A075C5" w:rsidP="00591DAB">
            <w:pPr>
              <w:pStyle w:val="Serviciieducationale"/>
              <w:spacing w:before="40" w:after="40"/>
              <w:rPr>
                <w:sz w:val="24"/>
              </w:rPr>
            </w:pPr>
            <w:r w:rsidRPr="00091A3F">
              <w:rPr>
                <w:sz w:val="24"/>
              </w:rPr>
              <w:t>2303. Consiliere şi asistenţă logopedică</w:t>
            </w:r>
          </w:p>
          <w:p w:rsidR="00A075C5" w:rsidRDefault="00A075C5" w:rsidP="00591DAB">
            <w:pPr>
              <w:pStyle w:val="Serviciieducationale"/>
              <w:spacing w:before="40" w:after="40"/>
              <w:rPr>
                <w:sz w:val="24"/>
              </w:rPr>
            </w:pPr>
            <w:r w:rsidRPr="00091A3F">
              <w:rPr>
                <w:sz w:val="24"/>
              </w:rPr>
              <w:t>230</w:t>
            </w:r>
            <w:r>
              <w:rPr>
                <w:sz w:val="24"/>
              </w:rPr>
              <w:t>4</w:t>
            </w:r>
            <w:r w:rsidRPr="00091A3F">
              <w:rPr>
                <w:sz w:val="24"/>
              </w:rPr>
              <w:t>. Asigurarea cu</w:t>
            </w:r>
            <w:r>
              <w:rPr>
                <w:sz w:val="24"/>
              </w:rPr>
              <w:t xml:space="preserve"> mijloace tehnice compensatorii</w:t>
            </w:r>
          </w:p>
          <w:p w:rsidR="00A075C5" w:rsidRPr="00091A3F" w:rsidRDefault="00A075C5" w:rsidP="00591DAB">
            <w:pPr>
              <w:pStyle w:val="Serviciieducationale"/>
              <w:spacing w:before="40" w:after="40"/>
              <w:rPr>
                <w:sz w:val="24"/>
              </w:rPr>
            </w:pPr>
            <w:r w:rsidRPr="00091A3F">
              <w:rPr>
                <w:sz w:val="24"/>
              </w:rPr>
              <w:t>230</w:t>
            </w:r>
            <w:r>
              <w:rPr>
                <w:sz w:val="24"/>
              </w:rPr>
              <w:t>5</w:t>
            </w:r>
            <w:r w:rsidRPr="00091A3F">
              <w:rPr>
                <w:sz w:val="24"/>
              </w:rPr>
              <w:t xml:space="preserve">. Asigurarea cu tehnologii </w:t>
            </w:r>
            <w:proofErr w:type="spellStart"/>
            <w:r w:rsidRPr="00091A3F">
              <w:rPr>
                <w:sz w:val="24"/>
              </w:rPr>
              <w:t>asistive</w:t>
            </w:r>
            <w:proofErr w:type="spellEnd"/>
          </w:p>
          <w:p w:rsidR="00A075C5" w:rsidRPr="00091A3F" w:rsidRDefault="00A075C5" w:rsidP="00591DAB">
            <w:pPr>
              <w:pStyle w:val="Serviciieducationale"/>
              <w:spacing w:before="40" w:after="40"/>
              <w:rPr>
                <w:sz w:val="24"/>
              </w:rPr>
            </w:pPr>
            <w:r w:rsidRPr="00091A3F">
              <w:rPr>
                <w:sz w:val="24"/>
              </w:rPr>
              <w:t>230</w:t>
            </w:r>
            <w:r>
              <w:rPr>
                <w:sz w:val="24"/>
              </w:rPr>
              <w:t>6</w:t>
            </w:r>
            <w:r w:rsidRPr="00091A3F">
              <w:rPr>
                <w:sz w:val="24"/>
              </w:rPr>
              <w:t xml:space="preserve">. </w:t>
            </w:r>
            <w:proofErr w:type="spellStart"/>
            <w:r w:rsidRPr="00091A3F">
              <w:rPr>
                <w:sz w:val="24"/>
              </w:rPr>
              <w:t>Kinetoterapie</w:t>
            </w:r>
            <w:proofErr w:type="spellEnd"/>
          </w:p>
          <w:p w:rsidR="00A075C5" w:rsidRPr="00091A3F" w:rsidRDefault="00A075C5" w:rsidP="00591DAB">
            <w:pPr>
              <w:pStyle w:val="Serviciieducationale"/>
              <w:spacing w:before="40" w:after="40"/>
              <w:rPr>
                <w:sz w:val="24"/>
              </w:rPr>
            </w:pPr>
            <w:r w:rsidRPr="00091A3F">
              <w:rPr>
                <w:sz w:val="24"/>
              </w:rPr>
              <w:t>230</w:t>
            </w:r>
            <w:r>
              <w:rPr>
                <w:sz w:val="24"/>
              </w:rPr>
              <w:t>7</w:t>
            </w:r>
            <w:r w:rsidRPr="00091A3F">
              <w:rPr>
                <w:sz w:val="24"/>
              </w:rPr>
              <w:t>. Fizioterapie</w:t>
            </w:r>
          </w:p>
          <w:p w:rsidR="00A075C5" w:rsidRPr="00091A3F" w:rsidRDefault="00A075C5" w:rsidP="00561CF5">
            <w:pPr>
              <w:pStyle w:val="Serviciieducationale"/>
              <w:spacing w:before="40" w:after="40"/>
              <w:rPr>
                <w:sz w:val="24"/>
              </w:rPr>
            </w:pPr>
            <w:r w:rsidRPr="00091A3F">
              <w:rPr>
                <w:sz w:val="24"/>
              </w:rPr>
              <w:t>230</w:t>
            </w:r>
            <w:r>
              <w:rPr>
                <w:sz w:val="24"/>
              </w:rPr>
              <w:t>8</w:t>
            </w:r>
            <w:r w:rsidRPr="00091A3F">
              <w:rPr>
                <w:sz w:val="24"/>
              </w:rPr>
              <w:t>. Masaj terapeutic</w:t>
            </w:r>
          </w:p>
        </w:tc>
      </w:tr>
      <w:tr w:rsidR="00A075C5" w:rsidRPr="00091A3F" w:rsidTr="00A075C5">
        <w:trPr>
          <w:cantSplit/>
        </w:trPr>
        <w:tc>
          <w:tcPr>
            <w:tcW w:w="1274" w:type="pct"/>
            <w:tcBorders>
              <w:bottom w:val="nil"/>
            </w:tcBorders>
          </w:tcPr>
          <w:p w:rsidR="00A075C5" w:rsidRPr="00091A3F" w:rsidRDefault="00A075C5" w:rsidP="00591DAB">
            <w:pPr>
              <w:pStyle w:val="Categorideservicii"/>
              <w:spacing w:before="40" w:after="40"/>
            </w:pP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24. Servicii parentale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2401. Informarea părinţilor</w:t>
            </w:r>
          </w:p>
          <w:p w:rsidR="00A075C5" w:rsidRPr="00091A3F" w:rsidRDefault="00A075C5" w:rsidP="00591DAB">
            <w:pPr>
              <w:pStyle w:val="Serviciieducationale"/>
              <w:spacing w:before="40" w:after="40"/>
              <w:rPr>
                <w:sz w:val="24"/>
              </w:rPr>
            </w:pPr>
            <w:r w:rsidRPr="00091A3F">
              <w:rPr>
                <w:sz w:val="24"/>
              </w:rPr>
              <w:t>2402. Consultarea părinţilor</w:t>
            </w:r>
          </w:p>
          <w:p w:rsidR="00A075C5" w:rsidRPr="00091A3F" w:rsidRDefault="00A075C5" w:rsidP="00591DAB">
            <w:pPr>
              <w:pStyle w:val="Serviciieducationale"/>
              <w:spacing w:before="40" w:after="40"/>
              <w:rPr>
                <w:sz w:val="24"/>
              </w:rPr>
            </w:pPr>
            <w:r w:rsidRPr="00091A3F">
              <w:rPr>
                <w:sz w:val="24"/>
              </w:rPr>
              <w:t>240</w:t>
            </w:r>
            <w:r>
              <w:rPr>
                <w:sz w:val="24"/>
              </w:rPr>
              <w:t>3</w:t>
            </w:r>
            <w:r w:rsidRPr="00091A3F">
              <w:rPr>
                <w:sz w:val="24"/>
              </w:rPr>
              <w:t xml:space="preserve">. Consiliere </w:t>
            </w:r>
            <w:proofErr w:type="spellStart"/>
            <w:r>
              <w:rPr>
                <w:sz w:val="24"/>
              </w:rPr>
              <w:t>psihopedagogică</w:t>
            </w:r>
            <w:proofErr w:type="spellEnd"/>
          </w:p>
          <w:p w:rsidR="00A075C5" w:rsidRPr="00091A3F" w:rsidRDefault="00A075C5" w:rsidP="00CF5037">
            <w:pPr>
              <w:pStyle w:val="Serviciieducationale"/>
              <w:spacing w:before="40" w:after="40"/>
              <w:rPr>
                <w:sz w:val="24"/>
              </w:rPr>
            </w:pPr>
            <w:r w:rsidRPr="00091A3F">
              <w:rPr>
                <w:sz w:val="24"/>
              </w:rPr>
              <w:t>240</w:t>
            </w:r>
            <w:r>
              <w:rPr>
                <w:sz w:val="24"/>
              </w:rPr>
              <w:t>4</w:t>
            </w:r>
            <w:r w:rsidRPr="00091A3F">
              <w:rPr>
                <w:sz w:val="24"/>
              </w:rPr>
              <w:t>. Eliberarea de acte oficiale</w:t>
            </w:r>
          </w:p>
        </w:tc>
      </w:tr>
      <w:tr w:rsidR="00A075C5" w:rsidRPr="00091A3F" w:rsidTr="00A075C5">
        <w:trPr>
          <w:cantSplit/>
        </w:trPr>
        <w:tc>
          <w:tcPr>
            <w:tcW w:w="1274" w:type="pct"/>
            <w:tcBorders>
              <w:top w:val="nil"/>
              <w:bottom w:val="single" w:sz="4" w:space="0" w:color="auto"/>
            </w:tcBorders>
          </w:tcPr>
          <w:p w:rsidR="00A075C5" w:rsidRPr="00091A3F" w:rsidRDefault="00A075C5" w:rsidP="00092317">
            <w:pPr>
              <w:pStyle w:val="Categorideservicii"/>
              <w:spacing w:before="40" w:after="40"/>
            </w:pPr>
          </w:p>
        </w:tc>
        <w:tc>
          <w:tcPr>
            <w:tcW w:w="1380" w:type="pct"/>
            <w:tcMar>
              <w:top w:w="57" w:type="dxa"/>
              <w:left w:w="57" w:type="dxa"/>
              <w:bottom w:w="57" w:type="dxa"/>
              <w:right w:w="57" w:type="dxa"/>
            </w:tcMar>
          </w:tcPr>
          <w:p w:rsidR="00A075C5" w:rsidRPr="00091A3F" w:rsidRDefault="00A075C5" w:rsidP="00092317">
            <w:pPr>
              <w:pStyle w:val="Categorideservicii"/>
              <w:spacing w:before="40" w:after="40"/>
              <w:rPr>
                <w:sz w:val="24"/>
              </w:rPr>
            </w:pPr>
            <w:r w:rsidRPr="00091A3F">
              <w:rPr>
                <w:sz w:val="24"/>
              </w:rPr>
              <w:t xml:space="preserve">25. Servicii </w:t>
            </w:r>
            <w:r>
              <w:rPr>
                <w:sz w:val="24"/>
              </w:rPr>
              <w:t>opţionale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25</w:t>
            </w:r>
            <w:r>
              <w:rPr>
                <w:sz w:val="24"/>
              </w:rPr>
              <w:t>01</w:t>
            </w:r>
            <w:r w:rsidRPr="00091A3F">
              <w:rPr>
                <w:sz w:val="24"/>
              </w:rPr>
              <w:t>. Evenimente de divertisment</w:t>
            </w:r>
          </w:p>
          <w:p w:rsidR="00A075C5" w:rsidRPr="00091A3F" w:rsidRDefault="00A075C5" w:rsidP="00591DAB">
            <w:pPr>
              <w:pStyle w:val="Serviciieducationale"/>
              <w:spacing w:before="40" w:after="40"/>
              <w:rPr>
                <w:sz w:val="24"/>
              </w:rPr>
            </w:pPr>
            <w:r w:rsidRPr="00091A3F">
              <w:rPr>
                <w:sz w:val="24"/>
              </w:rPr>
              <w:t>250</w:t>
            </w:r>
            <w:r>
              <w:rPr>
                <w:sz w:val="24"/>
              </w:rPr>
              <w:t>2</w:t>
            </w:r>
            <w:r w:rsidRPr="00091A3F">
              <w:rPr>
                <w:sz w:val="24"/>
              </w:rPr>
              <w:t>. Cercuri</w:t>
            </w:r>
          </w:p>
          <w:p w:rsidR="00A075C5" w:rsidRPr="00091A3F" w:rsidRDefault="00A075C5" w:rsidP="000751CD">
            <w:pPr>
              <w:pStyle w:val="Serviciieducationale"/>
              <w:spacing w:before="40" w:after="40"/>
              <w:rPr>
                <w:sz w:val="24"/>
              </w:rPr>
            </w:pPr>
            <w:r w:rsidRPr="00091A3F">
              <w:rPr>
                <w:sz w:val="24"/>
              </w:rPr>
              <w:t>250</w:t>
            </w:r>
            <w:r>
              <w:rPr>
                <w:sz w:val="24"/>
              </w:rPr>
              <w:t>3</w:t>
            </w:r>
            <w:r w:rsidRPr="00091A3F">
              <w:rPr>
                <w:sz w:val="24"/>
              </w:rPr>
              <w:t xml:space="preserve">. Alimentare </w:t>
            </w:r>
            <w:r>
              <w:rPr>
                <w:sz w:val="24"/>
              </w:rPr>
              <w:t>suplimentară</w:t>
            </w:r>
          </w:p>
        </w:tc>
      </w:tr>
      <w:tr w:rsidR="00A075C5" w:rsidRPr="00091A3F" w:rsidTr="00A075C5">
        <w:trPr>
          <w:cantSplit/>
        </w:trPr>
        <w:tc>
          <w:tcPr>
            <w:tcW w:w="1274" w:type="pct"/>
            <w:tcBorders>
              <w:bottom w:val="nil"/>
            </w:tcBorders>
          </w:tcPr>
          <w:p w:rsidR="00A075C5" w:rsidRPr="00091A3F" w:rsidRDefault="00A075C5" w:rsidP="00591DAB">
            <w:pPr>
              <w:pStyle w:val="Categorideservicii"/>
              <w:spacing w:before="40" w:after="40"/>
            </w:pPr>
            <w:r w:rsidRPr="007D22D9">
              <w:rPr>
                <w:b/>
                <w:sz w:val="24"/>
              </w:rPr>
              <w:t>3. Învăţământul primar</w:t>
            </w:r>
          </w:p>
        </w:tc>
        <w:tc>
          <w:tcPr>
            <w:tcW w:w="1380" w:type="pct"/>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31. Servicii de învăţare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 xml:space="preserve">3101. Învăţământ primar conform </w:t>
            </w:r>
            <w:r>
              <w:rPr>
                <w:sz w:val="24"/>
              </w:rPr>
              <w:t>programului</w:t>
            </w:r>
            <w:r w:rsidRPr="00091A3F">
              <w:rPr>
                <w:sz w:val="24"/>
              </w:rPr>
              <w:t>-tip</w:t>
            </w:r>
          </w:p>
          <w:p w:rsidR="00A075C5" w:rsidRPr="00091A3F" w:rsidRDefault="00A075C5" w:rsidP="00591DAB">
            <w:pPr>
              <w:pStyle w:val="Serviciieducationale"/>
              <w:spacing w:before="40" w:after="40"/>
              <w:rPr>
                <w:sz w:val="24"/>
              </w:rPr>
            </w:pPr>
            <w:r w:rsidRPr="00091A3F">
              <w:rPr>
                <w:sz w:val="24"/>
              </w:rPr>
              <w:t xml:space="preserve">3102. Învăţământ primar conform </w:t>
            </w:r>
            <w:r>
              <w:rPr>
                <w:sz w:val="24"/>
              </w:rPr>
              <w:t>programului</w:t>
            </w:r>
            <w:r w:rsidRPr="00091A3F">
              <w:rPr>
                <w:sz w:val="24"/>
              </w:rPr>
              <w:t>-tip</w:t>
            </w:r>
            <w:r>
              <w:rPr>
                <w:sz w:val="24"/>
              </w:rPr>
              <w:t xml:space="preserve"> cu abordări individualizate</w:t>
            </w:r>
          </w:p>
          <w:p w:rsidR="00A075C5" w:rsidRPr="00091A3F" w:rsidRDefault="00A075C5" w:rsidP="00591DAB">
            <w:pPr>
              <w:pStyle w:val="Serviciieducationale"/>
              <w:spacing w:before="40" w:after="40"/>
              <w:rPr>
                <w:sz w:val="24"/>
              </w:rPr>
            </w:pPr>
            <w:r w:rsidRPr="00091A3F">
              <w:rPr>
                <w:sz w:val="24"/>
              </w:rPr>
              <w:t>310</w:t>
            </w:r>
            <w:r>
              <w:rPr>
                <w:sz w:val="24"/>
              </w:rPr>
              <w:t>3</w:t>
            </w:r>
            <w:r w:rsidRPr="00091A3F">
              <w:rPr>
                <w:sz w:val="24"/>
              </w:rPr>
              <w:t>. Asistenţă în învăţare din partea cadrului didactic de sprijin</w:t>
            </w:r>
          </w:p>
          <w:p w:rsidR="00A075C5" w:rsidRDefault="00A075C5" w:rsidP="00591DAB">
            <w:pPr>
              <w:pStyle w:val="Serviciieducationale"/>
              <w:spacing w:before="40" w:after="40"/>
              <w:rPr>
                <w:sz w:val="24"/>
              </w:rPr>
            </w:pPr>
            <w:r>
              <w:rPr>
                <w:sz w:val="24"/>
              </w:rPr>
              <w:t>3104</w:t>
            </w:r>
            <w:r w:rsidRPr="00091A3F">
              <w:rPr>
                <w:sz w:val="24"/>
              </w:rPr>
              <w:t>. Învăţământ primar la domiciliu</w:t>
            </w:r>
          </w:p>
          <w:p w:rsidR="00A075C5" w:rsidRPr="00091A3F" w:rsidRDefault="00A075C5" w:rsidP="00591DAB">
            <w:pPr>
              <w:pStyle w:val="Serviciieducationale"/>
              <w:spacing w:before="40" w:after="40"/>
              <w:rPr>
                <w:sz w:val="24"/>
              </w:rPr>
            </w:pPr>
            <w:r>
              <w:rPr>
                <w:sz w:val="24"/>
              </w:rPr>
              <w:t>3105. Învăţământul primar la distanţă</w:t>
            </w:r>
          </w:p>
          <w:p w:rsidR="00A075C5" w:rsidRPr="00091A3F" w:rsidRDefault="00A075C5" w:rsidP="00E078A4">
            <w:pPr>
              <w:pStyle w:val="Serviciieducationale"/>
              <w:spacing w:before="40" w:after="40"/>
              <w:rPr>
                <w:sz w:val="24"/>
              </w:rPr>
            </w:pPr>
            <w:r>
              <w:rPr>
                <w:sz w:val="24"/>
              </w:rPr>
              <w:t>3106</w:t>
            </w:r>
            <w:r w:rsidRPr="00091A3F">
              <w:rPr>
                <w:sz w:val="24"/>
              </w:rPr>
              <w:t>. Testarea naţională în învăţământul primar</w:t>
            </w:r>
          </w:p>
        </w:tc>
      </w:tr>
      <w:tr w:rsidR="00A075C5" w:rsidRPr="00091A3F" w:rsidTr="00A075C5">
        <w:trPr>
          <w:cantSplit/>
        </w:trPr>
        <w:tc>
          <w:tcPr>
            <w:tcW w:w="1274" w:type="pct"/>
            <w:tcBorders>
              <w:top w:val="nil"/>
              <w:bottom w:val="nil"/>
            </w:tcBorders>
          </w:tcPr>
          <w:p w:rsidR="00A075C5" w:rsidRPr="00091A3F" w:rsidRDefault="00A075C5" w:rsidP="00E078A4">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E078A4">
            <w:pPr>
              <w:pStyle w:val="Categorideservicii"/>
              <w:spacing w:before="40" w:after="40"/>
              <w:rPr>
                <w:sz w:val="24"/>
              </w:rPr>
            </w:pPr>
            <w:r w:rsidRPr="00091A3F">
              <w:rPr>
                <w:sz w:val="24"/>
              </w:rPr>
              <w:t xml:space="preserve">32. Servicii </w:t>
            </w:r>
            <w:r>
              <w:rPr>
                <w:sz w:val="24"/>
              </w:rPr>
              <w:t>extraşcolare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3201. Evenimente festive</w:t>
            </w:r>
          </w:p>
          <w:p w:rsidR="00A075C5" w:rsidRPr="00091A3F" w:rsidRDefault="00A075C5" w:rsidP="00591DAB">
            <w:pPr>
              <w:pStyle w:val="Serviciieducationale"/>
              <w:spacing w:before="40" w:after="40"/>
              <w:rPr>
                <w:sz w:val="24"/>
              </w:rPr>
            </w:pPr>
            <w:r w:rsidRPr="00091A3F">
              <w:rPr>
                <w:sz w:val="24"/>
              </w:rPr>
              <w:t>3202. Evenimente de divertisment</w:t>
            </w:r>
          </w:p>
          <w:p w:rsidR="00A075C5" w:rsidRPr="00091A3F" w:rsidRDefault="00A075C5" w:rsidP="00591DAB">
            <w:pPr>
              <w:pStyle w:val="Serviciieducationale"/>
              <w:spacing w:before="40" w:after="40"/>
              <w:rPr>
                <w:sz w:val="24"/>
              </w:rPr>
            </w:pPr>
            <w:r w:rsidRPr="00091A3F">
              <w:rPr>
                <w:sz w:val="24"/>
              </w:rPr>
              <w:t>3203. Cercuri</w:t>
            </w:r>
          </w:p>
          <w:p w:rsidR="00A075C5" w:rsidRPr="00091A3F" w:rsidRDefault="00A075C5" w:rsidP="00591DAB">
            <w:pPr>
              <w:pStyle w:val="Serviciieducationale"/>
              <w:spacing w:before="40" w:after="40"/>
              <w:rPr>
                <w:sz w:val="24"/>
              </w:rPr>
            </w:pPr>
            <w:r w:rsidRPr="00091A3F">
              <w:rPr>
                <w:sz w:val="24"/>
              </w:rPr>
              <w:t>3204. Secţii sportive</w:t>
            </w:r>
          </w:p>
          <w:p w:rsidR="00A075C5" w:rsidRPr="00091A3F" w:rsidRDefault="00A075C5" w:rsidP="00591DAB">
            <w:pPr>
              <w:pStyle w:val="Serviciieducationale"/>
              <w:spacing w:before="40" w:after="40"/>
              <w:rPr>
                <w:sz w:val="24"/>
              </w:rPr>
            </w:pPr>
            <w:r w:rsidRPr="00091A3F">
              <w:rPr>
                <w:sz w:val="24"/>
              </w:rPr>
              <w:t>320</w:t>
            </w:r>
            <w:r>
              <w:rPr>
                <w:sz w:val="24"/>
              </w:rPr>
              <w:t>5</w:t>
            </w:r>
            <w:r w:rsidRPr="00091A3F">
              <w:rPr>
                <w:sz w:val="24"/>
              </w:rPr>
              <w:t>. Tabere de vacanţă</w:t>
            </w:r>
          </w:p>
          <w:p w:rsidR="00A075C5" w:rsidRPr="00091A3F" w:rsidRDefault="00A075C5" w:rsidP="000751CD">
            <w:pPr>
              <w:pStyle w:val="Serviciieducationale"/>
              <w:spacing w:before="40" w:after="40"/>
              <w:rPr>
                <w:sz w:val="24"/>
              </w:rPr>
            </w:pPr>
            <w:r w:rsidRPr="00091A3F">
              <w:rPr>
                <w:sz w:val="24"/>
              </w:rPr>
              <w:t>320</w:t>
            </w:r>
            <w:r>
              <w:rPr>
                <w:sz w:val="24"/>
              </w:rPr>
              <w:t>6</w:t>
            </w:r>
            <w:r w:rsidRPr="00091A3F">
              <w:rPr>
                <w:sz w:val="24"/>
              </w:rPr>
              <w:t>. Grupe cu program prelungit</w:t>
            </w:r>
          </w:p>
        </w:tc>
      </w:tr>
      <w:tr w:rsidR="00A075C5" w:rsidRPr="00091A3F" w:rsidTr="00A075C5">
        <w:trPr>
          <w:cantSplit/>
        </w:trPr>
        <w:tc>
          <w:tcPr>
            <w:tcW w:w="1274" w:type="pct"/>
            <w:tcBorders>
              <w:top w:val="nil"/>
              <w:bottom w:val="single" w:sz="4" w:space="0" w:color="auto"/>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33. Servicii de îngrijire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ind w:left="567" w:hanging="567"/>
              <w:rPr>
                <w:sz w:val="24"/>
              </w:rPr>
            </w:pPr>
            <w:r w:rsidRPr="00091A3F">
              <w:rPr>
                <w:sz w:val="24"/>
              </w:rPr>
              <w:t>3301. Alimentarea elevilor</w:t>
            </w:r>
          </w:p>
          <w:p w:rsidR="00A075C5" w:rsidRPr="00091A3F" w:rsidRDefault="00A075C5" w:rsidP="00591DAB">
            <w:pPr>
              <w:pStyle w:val="Serviciieducationale"/>
              <w:spacing w:before="40" w:after="40"/>
              <w:rPr>
                <w:sz w:val="24"/>
              </w:rPr>
            </w:pPr>
            <w:r w:rsidRPr="00091A3F">
              <w:rPr>
                <w:sz w:val="24"/>
              </w:rPr>
              <w:t>3302. Monitorizarea stării fizice a elevilor</w:t>
            </w:r>
          </w:p>
          <w:p w:rsidR="00A075C5" w:rsidRPr="00091A3F" w:rsidRDefault="00A075C5" w:rsidP="00591DAB">
            <w:pPr>
              <w:pStyle w:val="Serviciieducationale"/>
              <w:spacing w:before="40" w:after="40"/>
              <w:rPr>
                <w:sz w:val="24"/>
              </w:rPr>
            </w:pPr>
            <w:r w:rsidRPr="00091A3F">
              <w:rPr>
                <w:sz w:val="24"/>
              </w:rPr>
              <w:t>3303. Acordarea de asistenţă medicală în caz de urgenţă</w:t>
            </w:r>
          </w:p>
          <w:p w:rsidR="00A075C5" w:rsidRPr="00091A3F" w:rsidRDefault="00A075C5" w:rsidP="00591DAB">
            <w:pPr>
              <w:pStyle w:val="Serviciieducationale"/>
              <w:spacing w:before="40" w:after="40"/>
              <w:rPr>
                <w:sz w:val="24"/>
              </w:rPr>
            </w:pPr>
            <w:r w:rsidRPr="00091A3F">
              <w:rPr>
                <w:sz w:val="24"/>
              </w:rPr>
              <w:t>3304. Transport şcolar</w:t>
            </w:r>
          </w:p>
        </w:tc>
      </w:tr>
      <w:tr w:rsidR="00A075C5" w:rsidRPr="00091A3F" w:rsidTr="00A075C5">
        <w:trPr>
          <w:cantSplit/>
        </w:trPr>
        <w:tc>
          <w:tcPr>
            <w:tcW w:w="1274" w:type="pct"/>
            <w:tcBorders>
              <w:top w:val="single" w:sz="4" w:space="0" w:color="auto"/>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34. Servicii de sprijin</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3401. Evaluarea dezvoltării elevului</w:t>
            </w:r>
          </w:p>
          <w:p w:rsidR="00A075C5" w:rsidRPr="00091A3F" w:rsidRDefault="00A075C5" w:rsidP="00591DAB">
            <w:pPr>
              <w:pStyle w:val="Serviciieducationale"/>
              <w:spacing w:before="40" w:after="40"/>
              <w:rPr>
                <w:sz w:val="24"/>
              </w:rPr>
            </w:pPr>
            <w:r w:rsidRPr="00091A3F">
              <w:rPr>
                <w:sz w:val="24"/>
              </w:rPr>
              <w:t xml:space="preserve">3402. Consiliere şi asistenţă </w:t>
            </w:r>
            <w:proofErr w:type="spellStart"/>
            <w:r>
              <w:rPr>
                <w:sz w:val="24"/>
              </w:rPr>
              <w:t>psihopedagogică</w:t>
            </w:r>
            <w:proofErr w:type="spellEnd"/>
          </w:p>
          <w:p w:rsidR="00A075C5" w:rsidRDefault="00A075C5" w:rsidP="00591DAB">
            <w:pPr>
              <w:pStyle w:val="Serviciieducationale"/>
              <w:spacing w:before="40" w:after="40"/>
              <w:rPr>
                <w:sz w:val="24"/>
              </w:rPr>
            </w:pPr>
            <w:r w:rsidRPr="00091A3F">
              <w:rPr>
                <w:sz w:val="24"/>
              </w:rPr>
              <w:t>3403. Consiliere şi asistenţă logopedică</w:t>
            </w:r>
          </w:p>
          <w:p w:rsidR="00A075C5" w:rsidRDefault="00A075C5" w:rsidP="00561CF5">
            <w:pPr>
              <w:pStyle w:val="Serviciieducationale"/>
              <w:spacing w:before="40" w:after="40"/>
              <w:rPr>
                <w:sz w:val="24"/>
              </w:rPr>
            </w:pPr>
            <w:r>
              <w:rPr>
                <w:sz w:val="24"/>
              </w:rPr>
              <w:t>34</w:t>
            </w:r>
            <w:r w:rsidRPr="00091A3F">
              <w:rPr>
                <w:sz w:val="24"/>
              </w:rPr>
              <w:t>0</w:t>
            </w:r>
            <w:r>
              <w:rPr>
                <w:sz w:val="24"/>
              </w:rPr>
              <w:t>4</w:t>
            </w:r>
            <w:r w:rsidRPr="00091A3F">
              <w:rPr>
                <w:sz w:val="24"/>
              </w:rPr>
              <w:t>. Asigurarea cu</w:t>
            </w:r>
            <w:r>
              <w:rPr>
                <w:sz w:val="24"/>
              </w:rPr>
              <w:t xml:space="preserve"> mijloace tehnice compensatorii</w:t>
            </w:r>
          </w:p>
          <w:p w:rsidR="00A075C5" w:rsidRPr="00091A3F" w:rsidRDefault="00A075C5" w:rsidP="00561CF5">
            <w:pPr>
              <w:pStyle w:val="Serviciieducationale"/>
              <w:spacing w:before="40" w:after="40"/>
              <w:rPr>
                <w:sz w:val="24"/>
              </w:rPr>
            </w:pPr>
            <w:r>
              <w:rPr>
                <w:sz w:val="24"/>
              </w:rPr>
              <w:t>34</w:t>
            </w:r>
            <w:r w:rsidRPr="00091A3F">
              <w:rPr>
                <w:sz w:val="24"/>
              </w:rPr>
              <w:t>0</w:t>
            </w:r>
            <w:r>
              <w:rPr>
                <w:sz w:val="24"/>
              </w:rPr>
              <w:t>5</w:t>
            </w:r>
            <w:r w:rsidRPr="00091A3F">
              <w:rPr>
                <w:sz w:val="24"/>
              </w:rPr>
              <w:t xml:space="preserve">. Asigurarea cu tehnologii </w:t>
            </w:r>
            <w:proofErr w:type="spellStart"/>
            <w:r w:rsidRPr="00091A3F">
              <w:rPr>
                <w:sz w:val="24"/>
              </w:rPr>
              <w:t>asistive</w:t>
            </w:r>
            <w:proofErr w:type="spellEnd"/>
          </w:p>
          <w:p w:rsidR="00A075C5" w:rsidRPr="00091A3F" w:rsidRDefault="00A075C5" w:rsidP="00591DAB">
            <w:pPr>
              <w:pStyle w:val="Serviciieducationale"/>
              <w:spacing w:before="40" w:after="40"/>
              <w:rPr>
                <w:sz w:val="24"/>
              </w:rPr>
            </w:pPr>
            <w:r w:rsidRPr="00091A3F">
              <w:rPr>
                <w:sz w:val="24"/>
              </w:rPr>
              <w:t>340</w:t>
            </w:r>
            <w:r>
              <w:rPr>
                <w:sz w:val="24"/>
              </w:rPr>
              <w:t>6</w:t>
            </w:r>
            <w:r w:rsidRPr="00091A3F">
              <w:rPr>
                <w:sz w:val="24"/>
              </w:rPr>
              <w:t xml:space="preserve">. </w:t>
            </w:r>
            <w:proofErr w:type="spellStart"/>
            <w:r w:rsidRPr="00091A3F">
              <w:rPr>
                <w:sz w:val="24"/>
              </w:rPr>
              <w:t>Kinetoterapie</w:t>
            </w:r>
            <w:proofErr w:type="spellEnd"/>
          </w:p>
          <w:p w:rsidR="00A075C5" w:rsidRPr="00091A3F" w:rsidRDefault="00A075C5" w:rsidP="00591DAB">
            <w:pPr>
              <w:pStyle w:val="Serviciieducationale"/>
              <w:spacing w:before="40" w:after="40"/>
              <w:rPr>
                <w:sz w:val="24"/>
              </w:rPr>
            </w:pPr>
            <w:r w:rsidRPr="00091A3F">
              <w:rPr>
                <w:sz w:val="24"/>
              </w:rPr>
              <w:t>340</w:t>
            </w:r>
            <w:r>
              <w:rPr>
                <w:sz w:val="24"/>
              </w:rPr>
              <w:t>7</w:t>
            </w:r>
            <w:r w:rsidRPr="00091A3F">
              <w:rPr>
                <w:sz w:val="24"/>
              </w:rPr>
              <w:t>. Fizioterapie</w:t>
            </w:r>
          </w:p>
          <w:p w:rsidR="00A075C5" w:rsidRPr="00091A3F" w:rsidRDefault="00A075C5" w:rsidP="00561CF5">
            <w:pPr>
              <w:pStyle w:val="Serviciieducationale"/>
              <w:spacing w:before="40" w:after="40"/>
              <w:rPr>
                <w:sz w:val="24"/>
              </w:rPr>
            </w:pPr>
            <w:r>
              <w:rPr>
                <w:sz w:val="24"/>
              </w:rPr>
              <w:t>3408. Masaj terapeutic</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35. Servicii informaţionale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3501. Bibliotecă</w:t>
            </w:r>
          </w:p>
          <w:p w:rsidR="00A075C5" w:rsidRPr="00091A3F" w:rsidRDefault="00A075C5" w:rsidP="00591DAB">
            <w:pPr>
              <w:pStyle w:val="Serviciieducationale"/>
              <w:spacing w:before="40" w:after="40"/>
              <w:rPr>
                <w:sz w:val="24"/>
              </w:rPr>
            </w:pPr>
            <w:r w:rsidRPr="00091A3F">
              <w:rPr>
                <w:sz w:val="24"/>
              </w:rPr>
              <w:t>3502. Sală de lectură</w:t>
            </w:r>
          </w:p>
          <w:p w:rsidR="00A075C5" w:rsidRPr="00091A3F" w:rsidRDefault="00A075C5" w:rsidP="00591DAB">
            <w:pPr>
              <w:pStyle w:val="Serviciieducationale"/>
              <w:spacing w:before="40" w:after="40"/>
              <w:rPr>
                <w:sz w:val="24"/>
              </w:rPr>
            </w:pPr>
            <w:r w:rsidRPr="00091A3F">
              <w:rPr>
                <w:sz w:val="24"/>
              </w:rPr>
              <w:t>3503. Sală multimedia</w:t>
            </w:r>
          </w:p>
          <w:p w:rsidR="00A075C5" w:rsidRPr="00091A3F" w:rsidRDefault="00A075C5" w:rsidP="00591DAB">
            <w:pPr>
              <w:pStyle w:val="Serviciieducationale"/>
              <w:spacing w:before="40" w:after="40"/>
              <w:rPr>
                <w:sz w:val="24"/>
              </w:rPr>
            </w:pPr>
            <w:r w:rsidRPr="00091A3F">
              <w:rPr>
                <w:sz w:val="24"/>
              </w:rPr>
              <w:t>3504. Asig</w:t>
            </w:r>
            <w:r>
              <w:rPr>
                <w:sz w:val="24"/>
              </w:rPr>
              <w:t>urarea cu manuale</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36. Servicii parentale</w:t>
            </w:r>
          </w:p>
        </w:tc>
        <w:tc>
          <w:tcPr>
            <w:tcW w:w="2346" w:type="pct"/>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3601. Informarea părinţilor</w:t>
            </w:r>
          </w:p>
          <w:p w:rsidR="00A075C5" w:rsidRPr="00091A3F" w:rsidRDefault="00A075C5" w:rsidP="00591DAB">
            <w:pPr>
              <w:pStyle w:val="Serviciieducationale"/>
              <w:spacing w:before="40" w:after="40"/>
              <w:rPr>
                <w:sz w:val="24"/>
              </w:rPr>
            </w:pPr>
            <w:r w:rsidRPr="00091A3F">
              <w:rPr>
                <w:sz w:val="24"/>
              </w:rPr>
              <w:t>3602. Consultarea părinţilor</w:t>
            </w:r>
          </w:p>
          <w:p w:rsidR="00A075C5" w:rsidRPr="00091A3F" w:rsidRDefault="00A075C5" w:rsidP="00591DAB">
            <w:pPr>
              <w:pStyle w:val="Serviciieducationale"/>
              <w:spacing w:before="40" w:after="40"/>
              <w:rPr>
                <w:sz w:val="24"/>
              </w:rPr>
            </w:pPr>
            <w:r w:rsidRPr="00091A3F">
              <w:rPr>
                <w:sz w:val="24"/>
              </w:rPr>
              <w:t>360</w:t>
            </w:r>
            <w:r>
              <w:rPr>
                <w:sz w:val="24"/>
              </w:rPr>
              <w:t>3</w:t>
            </w:r>
            <w:r w:rsidRPr="00091A3F">
              <w:rPr>
                <w:sz w:val="24"/>
              </w:rPr>
              <w:t xml:space="preserve">. Consiliere </w:t>
            </w:r>
            <w:proofErr w:type="spellStart"/>
            <w:r>
              <w:rPr>
                <w:sz w:val="24"/>
              </w:rPr>
              <w:t>psihopedagogică</w:t>
            </w:r>
            <w:proofErr w:type="spellEnd"/>
          </w:p>
          <w:p w:rsidR="00A075C5" w:rsidRPr="00091A3F" w:rsidRDefault="00A075C5" w:rsidP="00CF5037">
            <w:pPr>
              <w:pStyle w:val="Serviciieducationale"/>
              <w:spacing w:before="40" w:after="40"/>
              <w:rPr>
                <w:sz w:val="24"/>
              </w:rPr>
            </w:pPr>
            <w:r w:rsidRPr="00091A3F">
              <w:rPr>
                <w:sz w:val="24"/>
              </w:rPr>
              <w:t>360</w:t>
            </w:r>
            <w:r>
              <w:rPr>
                <w:sz w:val="24"/>
              </w:rPr>
              <w:t>4</w:t>
            </w:r>
            <w:r w:rsidRPr="00091A3F">
              <w:rPr>
                <w:sz w:val="24"/>
              </w:rPr>
              <w:t>. Eliberarea de acte oficiale</w:t>
            </w:r>
          </w:p>
        </w:tc>
      </w:tr>
      <w:tr w:rsidR="00A075C5" w:rsidRPr="00091A3F" w:rsidTr="00A075C5">
        <w:trPr>
          <w:cantSplit/>
        </w:trPr>
        <w:tc>
          <w:tcPr>
            <w:tcW w:w="1274" w:type="pct"/>
            <w:tcBorders>
              <w:top w:val="nil"/>
              <w:bottom w:val="single" w:sz="4" w:space="0" w:color="auto"/>
            </w:tcBorders>
          </w:tcPr>
          <w:p w:rsidR="00A075C5" w:rsidRDefault="00A075C5" w:rsidP="005B4BCE">
            <w:pPr>
              <w:pStyle w:val="Categorideservicii"/>
              <w:spacing w:before="40" w:after="40"/>
            </w:pPr>
          </w:p>
        </w:tc>
        <w:tc>
          <w:tcPr>
            <w:tcW w:w="1380" w:type="pct"/>
            <w:tcMar>
              <w:top w:w="57" w:type="dxa"/>
              <w:left w:w="57" w:type="dxa"/>
              <w:bottom w:w="57" w:type="dxa"/>
              <w:right w:w="57" w:type="dxa"/>
            </w:tcMar>
          </w:tcPr>
          <w:p w:rsidR="00A075C5" w:rsidRPr="003B584B" w:rsidRDefault="00A075C5" w:rsidP="005B4BCE">
            <w:pPr>
              <w:pStyle w:val="Categorideservicii"/>
              <w:spacing w:before="40" w:after="40"/>
              <w:rPr>
                <w:sz w:val="24"/>
                <w:lang w:val="en-US"/>
              </w:rPr>
            </w:pPr>
            <w:r>
              <w:rPr>
                <w:sz w:val="24"/>
              </w:rPr>
              <w:t>37</w:t>
            </w:r>
            <w:r w:rsidRPr="00091A3F">
              <w:rPr>
                <w:sz w:val="24"/>
              </w:rPr>
              <w:t xml:space="preserve">. Servicii </w:t>
            </w:r>
            <w:r>
              <w:rPr>
                <w:sz w:val="24"/>
              </w:rPr>
              <w:t>opţionale</w:t>
            </w:r>
            <w:r>
              <w:rPr>
                <w:sz w:val="24"/>
                <w:lang w:val="en-US"/>
              </w:rPr>
              <w:t>*</w:t>
            </w:r>
          </w:p>
        </w:tc>
        <w:tc>
          <w:tcPr>
            <w:tcW w:w="2346" w:type="pct"/>
            <w:tcMar>
              <w:top w:w="57" w:type="dxa"/>
              <w:left w:w="57" w:type="dxa"/>
              <w:bottom w:w="57" w:type="dxa"/>
              <w:right w:w="57" w:type="dxa"/>
            </w:tcMar>
          </w:tcPr>
          <w:p w:rsidR="00A075C5" w:rsidRPr="00091A3F" w:rsidRDefault="00A075C5" w:rsidP="005B4BCE">
            <w:pPr>
              <w:pStyle w:val="Serviciieducationale"/>
              <w:spacing w:before="40" w:after="40"/>
              <w:rPr>
                <w:sz w:val="24"/>
              </w:rPr>
            </w:pPr>
            <w:r>
              <w:rPr>
                <w:sz w:val="24"/>
              </w:rPr>
              <w:t>3701</w:t>
            </w:r>
            <w:r w:rsidRPr="00091A3F">
              <w:rPr>
                <w:sz w:val="24"/>
              </w:rPr>
              <w:t>. Evenimente de divertisment</w:t>
            </w:r>
          </w:p>
          <w:p w:rsidR="00A075C5" w:rsidRPr="00091A3F" w:rsidRDefault="00A075C5" w:rsidP="005B4BCE">
            <w:pPr>
              <w:pStyle w:val="Serviciieducationale"/>
              <w:spacing w:before="40" w:after="40"/>
              <w:rPr>
                <w:sz w:val="24"/>
              </w:rPr>
            </w:pPr>
            <w:r>
              <w:rPr>
                <w:sz w:val="24"/>
              </w:rPr>
              <w:t>37</w:t>
            </w:r>
            <w:r w:rsidRPr="00091A3F">
              <w:rPr>
                <w:sz w:val="24"/>
              </w:rPr>
              <w:t>0</w:t>
            </w:r>
            <w:r>
              <w:rPr>
                <w:sz w:val="24"/>
              </w:rPr>
              <w:t>2</w:t>
            </w:r>
            <w:r w:rsidRPr="00091A3F">
              <w:rPr>
                <w:sz w:val="24"/>
              </w:rPr>
              <w:t>. Cercuri</w:t>
            </w:r>
          </w:p>
          <w:p w:rsidR="00A075C5" w:rsidRPr="00091A3F" w:rsidRDefault="00A075C5" w:rsidP="005B4BCE">
            <w:pPr>
              <w:pStyle w:val="Serviciieducationale"/>
              <w:spacing w:before="40" w:after="40"/>
              <w:rPr>
                <w:sz w:val="24"/>
              </w:rPr>
            </w:pPr>
            <w:r>
              <w:rPr>
                <w:sz w:val="24"/>
              </w:rPr>
              <w:t>37</w:t>
            </w:r>
            <w:r w:rsidRPr="00091A3F">
              <w:rPr>
                <w:sz w:val="24"/>
              </w:rPr>
              <w:t>0</w:t>
            </w:r>
            <w:r>
              <w:rPr>
                <w:sz w:val="24"/>
              </w:rPr>
              <w:t>3</w:t>
            </w:r>
            <w:r w:rsidRPr="00091A3F">
              <w:rPr>
                <w:sz w:val="24"/>
              </w:rPr>
              <w:t>. Excursii</w:t>
            </w:r>
          </w:p>
          <w:p w:rsidR="00A075C5" w:rsidRPr="00091A3F" w:rsidRDefault="00A075C5" w:rsidP="005B4BCE">
            <w:pPr>
              <w:pStyle w:val="Serviciieducationale"/>
              <w:spacing w:before="40" w:after="40"/>
              <w:rPr>
                <w:sz w:val="24"/>
              </w:rPr>
            </w:pPr>
            <w:r>
              <w:rPr>
                <w:sz w:val="24"/>
              </w:rPr>
              <w:t>37</w:t>
            </w:r>
            <w:r w:rsidRPr="00091A3F">
              <w:rPr>
                <w:sz w:val="24"/>
              </w:rPr>
              <w:t>0</w:t>
            </w:r>
            <w:r>
              <w:rPr>
                <w:sz w:val="24"/>
              </w:rPr>
              <w:t>4</w:t>
            </w:r>
            <w:r w:rsidRPr="00091A3F">
              <w:rPr>
                <w:sz w:val="24"/>
              </w:rPr>
              <w:t xml:space="preserve">. Alimentare </w:t>
            </w:r>
            <w:r>
              <w:rPr>
                <w:sz w:val="24"/>
              </w:rPr>
              <w:t>suplimentară</w:t>
            </w:r>
          </w:p>
        </w:tc>
      </w:tr>
      <w:tr w:rsidR="00A075C5" w:rsidRPr="00091A3F" w:rsidTr="00A075C5">
        <w:trPr>
          <w:cantSplit/>
        </w:trPr>
        <w:tc>
          <w:tcPr>
            <w:tcW w:w="1274" w:type="pct"/>
            <w:tcBorders>
              <w:top w:val="single" w:sz="4" w:space="0" w:color="auto"/>
              <w:bottom w:val="nil"/>
            </w:tcBorders>
          </w:tcPr>
          <w:p w:rsidR="00A075C5" w:rsidRPr="00091A3F" w:rsidRDefault="00A075C5" w:rsidP="00591DAB">
            <w:pPr>
              <w:pStyle w:val="Categorideservicii"/>
              <w:spacing w:before="40" w:after="40"/>
            </w:pPr>
            <w:r w:rsidRPr="005B4BCE">
              <w:rPr>
                <w:b/>
                <w:sz w:val="24"/>
              </w:rPr>
              <w:lastRenderedPageBreak/>
              <w:t>4. Învăţământul gimnazial</w:t>
            </w:r>
          </w:p>
        </w:tc>
        <w:tc>
          <w:tcPr>
            <w:tcW w:w="1380"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41. Servicii de învăţare</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 xml:space="preserve">4101. Învăţământ gimnazial conform </w:t>
            </w:r>
            <w:r>
              <w:rPr>
                <w:sz w:val="24"/>
              </w:rPr>
              <w:t>programului</w:t>
            </w:r>
            <w:r w:rsidRPr="00091A3F">
              <w:rPr>
                <w:sz w:val="24"/>
              </w:rPr>
              <w:t>-tip</w:t>
            </w:r>
          </w:p>
          <w:p w:rsidR="00A075C5" w:rsidRPr="00091A3F" w:rsidRDefault="00A075C5" w:rsidP="00591DAB">
            <w:pPr>
              <w:pStyle w:val="Serviciieducationale"/>
              <w:spacing w:before="40" w:after="40"/>
              <w:rPr>
                <w:sz w:val="24"/>
              </w:rPr>
            </w:pPr>
            <w:r w:rsidRPr="00091A3F">
              <w:rPr>
                <w:sz w:val="24"/>
              </w:rPr>
              <w:t xml:space="preserve">4102. Învăţământ gimnazial conform </w:t>
            </w:r>
            <w:r>
              <w:rPr>
                <w:sz w:val="24"/>
              </w:rPr>
              <w:t>programului-tip cu abordări individualizate</w:t>
            </w:r>
          </w:p>
          <w:p w:rsidR="00A075C5" w:rsidRPr="00091A3F" w:rsidRDefault="00A075C5" w:rsidP="00591DAB">
            <w:pPr>
              <w:pStyle w:val="Serviciieducationale"/>
              <w:spacing w:before="40" w:after="40"/>
              <w:rPr>
                <w:sz w:val="24"/>
              </w:rPr>
            </w:pPr>
            <w:r w:rsidRPr="00091A3F">
              <w:rPr>
                <w:sz w:val="24"/>
              </w:rPr>
              <w:t>410</w:t>
            </w:r>
            <w:r>
              <w:rPr>
                <w:sz w:val="24"/>
              </w:rPr>
              <w:t>3</w:t>
            </w:r>
            <w:r w:rsidRPr="00091A3F">
              <w:rPr>
                <w:sz w:val="24"/>
              </w:rPr>
              <w:t>. Asistenţă în învăţare din partea cadrului didactic de sprijin</w:t>
            </w:r>
          </w:p>
          <w:p w:rsidR="00A075C5" w:rsidRPr="00091A3F" w:rsidRDefault="00A075C5" w:rsidP="00591DAB">
            <w:pPr>
              <w:pStyle w:val="Serviciieducationale"/>
              <w:spacing w:before="40" w:after="40"/>
              <w:rPr>
                <w:sz w:val="24"/>
              </w:rPr>
            </w:pPr>
            <w:r w:rsidRPr="00091A3F">
              <w:rPr>
                <w:sz w:val="24"/>
              </w:rPr>
              <w:t>410</w:t>
            </w:r>
            <w:r>
              <w:rPr>
                <w:sz w:val="24"/>
              </w:rPr>
              <w:t>4</w:t>
            </w:r>
            <w:r w:rsidRPr="00091A3F">
              <w:rPr>
                <w:sz w:val="24"/>
              </w:rPr>
              <w:t>. Învăţământ gimnazial la domiciliu</w:t>
            </w:r>
          </w:p>
          <w:p w:rsidR="00A075C5" w:rsidRPr="00091A3F" w:rsidRDefault="00A075C5" w:rsidP="00591DAB">
            <w:pPr>
              <w:pStyle w:val="Serviciieducationale"/>
              <w:spacing w:before="40" w:after="40"/>
              <w:rPr>
                <w:sz w:val="24"/>
              </w:rPr>
            </w:pPr>
            <w:r>
              <w:rPr>
                <w:sz w:val="24"/>
              </w:rPr>
              <w:t>4105</w:t>
            </w:r>
            <w:r w:rsidRPr="00091A3F">
              <w:rPr>
                <w:sz w:val="24"/>
              </w:rPr>
              <w:t>. Învăţământ gimnazial la distanţă</w:t>
            </w:r>
          </w:p>
          <w:p w:rsidR="00A075C5" w:rsidRPr="00091A3F" w:rsidRDefault="00A075C5" w:rsidP="00591DAB">
            <w:pPr>
              <w:pStyle w:val="Serviciieducationale"/>
              <w:spacing w:before="40" w:after="40"/>
              <w:rPr>
                <w:sz w:val="24"/>
              </w:rPr>
            </w:pPr>
            <w:r>
              <w:rPr>
                <w:sz w:val="24"/>
              </w:rPr>
              <w:t>4106</w:t>
            </w:r>
            <w:r w:rsidRPr="00091A3F">
              <w:rPr>
                <w:sz w:val="24"/>
              </w:rPr>
              <w:t>. Examenele de absolvire a gimnaziului</w:t>
            </w:r>
          </w:p>
        </w:tc>
      </w:tr>
      <w:tr w:rsidR="00A075C5" w:rsidRPr="00091A3F" w:rsidTr="00A075C5">
        <w:trPr>
          <w:cantSplit/>
        </w:trPr>
        <w:tc>
          <w:tcPr>
            <w:tcW w:w="1274" w:type="pct"/>
            <w:tcBorders>
              <w:top w:val="nil"/>
              <w:bottom w:val="nil"/>
            </w:tcBorders>
          </w:tcPr>
          <w:p w:rsidR="00A075C5" w:rsidRPr="00091A3F" w:rsidRDefault="00A075C5" w:rsidP="00E078A4">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E078A4">
            <w:pPr>
              <w:pStyle w:val="Categorideservicii"/>
              <w:spacing w:before="40" w:after="40"/>
              <w:rPr>
                <w:sz w:val="24"/>
              </w:rPr>
            </w:pPr>
            <w:r w:rsidRPr="00091A3F">
              <w:rPr>
                <w:sz w:val="24"/>
              </w:rPr>
              <w:t xml:space="preserve">42. Servicii </w:t>
            </w:r>
            <w:r>
              <w:rPr>
                <w:sz w:val="24"/>
              </w:rPr>
              <w:t>extraşcolare</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4201. Evenimente festive</w:t>
            </w:r>
          </w:p>
          <w:p w:rsidR="00A075C5" w:rsidRPr="00091A3F" w:rsidRDefault="00A075C5" w:rsidP="00591DAB">
            <w:pPr>
              <w:pStyle w:val="Serviciieducationale"/>
              <w:spacing w:before="40" w:after="40"/>
              <w:rPr>
                <w:sz w:val="24"/>
              </w:rPr>
            </w:pPr>
            <w:r w:rsidRPr="00091A3F">
              <w:rPr>
                <w:sz w:val="24"/>
              </w:rPr>
              <w:t>4202. Evenimente de divertisment</w:t>
            </w:r>
          </w:p>
          <w:p w:rsidR="00A075C5" w:rsidRPr="00091A3F" w:rsidRDefault="00A075C5" w:rsidP="00591DAB">
            <w:pPr>
              <w:pStyle w:val="Serviciieducationale"/>
              <w:spacing w:before="40" w:after="40"/>
              <w:rPr>
                <w:sz w:val="24"/>
              </w:rPr>
            </w:pPr>
            <w:r w:rsidRPr="00091A3F">
              <w:rPr>
                <w:sz w:val="24"/>
              </w:rPr>
              <w:t>4203. Cercuri</w:t>
            </w:r>
          </w:p>
          <w:p w:rsidR="00A075C5" w:rsidRPr="00091A3F" w:rsidRDefault="00A075C5" w:rsidP="00591DAB">
            <w:pPr>
              <w:pStyle w:val="Serviciieducationale"/>
              <w:spacing w:before="40" w:after="40"/>
              <w:rPr>
                <w:sz w:val="24"/>
              </w:rPr>
            </w:pPr>
            <w:r w:rsidRPr="00091A3F">
              <w:rPr>
                <w:sz w:val="24"/>
              </w:rPr>
              <w:t>4204. Secţii sportive</w:t>
            </w:r>
          </w:p>
          <w:p w:rsidR="00A075C5" w:rsidRPr="00091A3F" w:rsidRDefault="00A075C5" w:rsidP="000751CD">
            <w:pPr>
              <w:pStyle w:val="Serviciieducationale"/>
              <w:spacing w:before="40" w:after="40"/>
              <w:rPr>
                <w:sz w:val="24"/>
              </w:rPr>
            </w:pPr>
            <w:r w:rsidRPr="00091A3F">
              <w:rPr>
                <w:sz w:val="24"/>
              </w:rPr>
              <w:t>420</w:t>
            </w:r>
            <w:r>
              <w:rPr>
                <w:sz w:val="24"/>
              </w:rPr>
              <w:t>5</w:t>
            </w:r>
            <w:r w:rsidRPr="00091A3F">
              <w:rPr>
                <w:sz w:val="24"/>
              </w:rPr>
              <w:t>. Tabere de vacanţă</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43. Servicii de îngrijire</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ind w:left="567" w:hanging="567"/>
              <w:rPr>
                <w:sz w:val="24"/>
              </w:rPr>
            </w:pPr>
            <w:r w:rsidRPr="00091A3F">
              <w:rPr>
                <w:sz w:val="24"/>
              </w:rPr>
              <w:t>4301. Alimentarea elevilor</w:t>
            </w:r>
          </w:p>
          <w:p w:rsidR="00A075C5" w:rsidRPr="00091A3F" w:rsidRDefault="00A075C5" w:rsidP="00591DAB">
            <w:pPr>
              <w:pStyle w:val="Serviciieducationale"/>
              <w:spacing w:before="40" w:after="40"/>
              <w:rPr>
                <w:sz w:val="24"/>
              </w:rPr>
            </w:pPr>
            <w:r w:rsidRPr="00091A3F">
              <w:rPr>
                <w:sz w:val="24"/>
              </w:rPr>
              <w:t>4302. Monitorizarea stării fizice a elevilor</w:t>
            </w:r>
          </w:p>
          <w:p w:rsidR="00A075C5" w:rsidRPr="00091A3F" w:rsidRDefault="00A075C5" w:rsidP="00591DAB">
            <w:pPr>
              <w:pStyle w:val="Serviciieducationale"/>
              <w:spacing w:before="40" w:after="40"/>
              <w:rPr>
                <w:sz w:val="24"/>
              </w:rPr>
            </w:pPr>
            <w:r w:rsidRPr="00091A3F">
              <w:rPr>
                <w:sz w:val="24"/>
              </w:rPr>
              <w:t>4303. Acordarea de asistenţă medicală în caz de urgenţă</w:t>
            </w:r>
          </w:p>
          <w:p w:rsidR="00A075C5" w:rsidRPr="00091A3F" w:rsidRDefault="00A075C5" w:rsidP="00591DAB">
            <w:pPr>
              <w:pStyle w:val="Serviciieducationale"/>
              <w:spacing w:before="40" w:after="40"/>
              <w:rPr>
                <w:sz w:val="24"/>
              </w:rPr>
            </w:pPr>
            <w:r w:rsidRPr="00091A3F">
              <w:rPr>
                <w:sz w:val="24"/>
              </w:rPr>
              <w:t>4304. Transport şcolar</w:t>
            </w:r>
          </w:p>
        </w:tc>
      </w:tr>
      <w:tr w:rsidR="00A075C5" w:rsidRPr="00091A3F" w:rsidTr="00A075C5">
        <w:trPr>
          <w:cantSplit/>
        </w:trPr>
        <w:tc>
          <w:tcPr>
            <w:tcW w:w="1274" w:type="pct"/>
            <w:tcBorders>
              <w:top w:val="nil"/>
              <w:bottom w:val="single" w:sz="4" w:space="0" w:color="auto"/>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44. Servicii de sprijin</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4401. Evaluarea dezvoltării elevului</w:t>
            </w:r>
          </w:p>
          <w:p w:rsidR="00A075C5" w:rsidRPr="00091A3F" w:rsidRDefault="00A075C5" w:rsidP="00591DAB">
            <w:pPr>
              <w:pStyle w:val="Serviciieducationale"/>
              <w:spacing w:before="40" w:after="40"/>
              <w:rPr>
                <w:sz w:val="24"/>
              </w:rPr>
            </w:pPr>
            <w:r w:rsidRPr="00091A3F">
              <w:rPr>
                <w:sz w:val="24"/>
              </w:rPr>
              <w:t xml:space="preserve">4402. Consiliere şi asistenţă </w:t>
            </w:r>
            <w:proofErr w:type="spellStart"/>
            <w:r>
              <w:rPr>
                <w:sz w:val="24"/>
              </w:rPr>
              <w:t>psihopedagogică</w:t>
            </w:r>
            <w:proofErr w:type="spellEnd"/>
          </w:p>
          <w:p w:rsidR="00A075C5" w:rsidRDefault="00A075C5" w:rsidP="00591DAB">
            <w:pPr>
              <w:pStyle w:val="Serviciieducationale"/>
              <w:spacing w:before="40" w:after="40"/>
              <w:rPr>
                <w:sz w:val="24"/>
              </w:rPr>
            </w:pPr>
            <w:r w:rsidRPr="00091A3F">
              <w:rPr>
                <w:sz w:val="24"/>
              </w:rPr>
              <w:t>4403. Consiliere şi asistenţă logopedică</w:t>
            </w:r>
          </w:p>
          <w:p w:rsidR="00A075C5" w:rsidRDefault="00A075C5" w:rsidP="00561CF5">
            <w:pPr>
              <w:pStyle w:val="Serviciieducationale"/>
              <w:spacing w:before="40" w:after="40"/>
              <w:rPr>
                <w:sz w:val="24"/>
              </w:rPr>
            </w:pPr>
            <w:r>
              <w:rPr>
                <w:sz w:val="24"/>
              </w:rPr>
              <w:t>44</w:t>
            </w:r>
            <w:r w:rsidRPr="00091A3F">
              <w:rPr>
                <w:sz w:val="24"/>
              </w:rPr>
              <w:t>0</w:t>
            </w:r>
            <w:r>
              <w:rPr>
                <w:sz w:val="24"/>
              </w:rPr>
              <w:t>4</w:t>
            </w:r>
            <w:r w:rsidRPr="00091A3F">
              <w:rPr>
                <w:sz w:val="24"/>
              </w:rPr>
              <w:t>. Asigurarea cu</w:t>
            </w:r>
            <w:r>
              <w:rPr>
                <w:sz w:val="24"/>
              </w:rPr>
              <w:t xml:space="preserve"> mijloace tehnice compensatorii</w:t>
            </w:r>
          </w:p>
          <w:p w:rsidR="00A075C5" w:rsidRPr="00091A3F" w:rsidRDefault="00A075C5" w:rsidP="00561CF5">
            <w:pPr>
              <w:pStyle w:val="Serviciieducationale"/>
              <w:spacing w:before="40" w:after="40"/>
              <w:rPr>
                <w:sz w:val="24"/>
              </w:rPr>
            </w:pPr>
            <w:r>
              <w:rPr>
                <w:sz w:val="24"/>
              </w:rPr>
              <w:t>44</w:t>
            </w:r>
            <w:r w:rsidRPr="00091A3F">
              <w:rPr>
                <w:sz w:val="24"/>
              </w:rPr>
              <w:t>0</w:t>
            </w:r>
            <w:r>
              <w:rPr>
                <w:sz w:val="24"/>
              </w:rPr>
              <w:t>5</w:t>
            </w:r>
            <w:r w:rsidRPr="00091A3F">
              <w:rPr>
                <w:sz w:val="24"/>
              </w:rPr>
              <w:t xml:space="preserve">. Asigurarea cu tehnologii </w:t>
            </w:r>
            <w:proofErr w:type="spellStart"/>
            <w:r w:rsidRPr="00091A3F">
              <w:rPr>
                <w:sz w:val="24"/>
              </w:rPr>
              <w:t>asistive</w:t>
            </w:r>
            <w:proofErr w:type="spellEnd"/>
          </w:p>
          <w:p w:rsidR="00A075C5" w:rsidRPr="00091A3F" w:rsidRDefault="00A075C5" w:rsidP="00591DAB">
            <w:pPr>
              <w:pStyle w:val="Serviciieducationale"/>
              <w:spacing w:before="40" w:after="40"/>
              <w:rPr>
                <w:sz w:val="24"/>
              </w:rPr>
            </w:pPr>
            <w:r w:rsidRPr="00091A3F">
              <w:rPr>
                <w:sz w:val="24"/>
              </w:rPr>
              <w:t>440</w:t>
            </w:r>
            <w:r>
              <w:rPr>
                <w:sz w:val="24"/>
              </w:rPr>
              <w:t>6</w:t>
            </w:r>
            <w:r w:rsidRPr="00091A3F">
              <w:rPr>
                <w:sz w:val="24"/>
              </w:rPr>
              <w:t xml:space="preserve">. </w:t>
            </w:r>
            <w:proofErr w:type="spellStart"/>
            <w:r w:rsidRPr="00091A3F">
              <w:rPr>
                <w:sz w:val="24"/>
              </w:rPr>
              <w:t>Kinetoterapie</w:t>
            </w:r>
            <w:proofErr w:type="spellEnd"/>
          </w:p>
          <w:p w:rsidR="00A075C5" w:rsidRPr="00091A3F" w:rsidRDefault="00A075C5" w:rsidP="00591DAB">
            <w:pPr>
              <w:pStyle w:val="Serviciieducationale"/>
              <w:spacing w:before="40" w:after="40"/>
              <w:rPr>
                <w:sz w:val="24"/>
              </w:rPr>
            </w:pPr>
            <w:r w:rsidRPr="00091A3F">
              <w:rPr>
                <w:sz w:val="24"/>
              </w:rPr>
              <w:t>440</w:t>
            </w:r>
            <w:r>
              <w:rPr>
                <w:sz w:val="24"/>
              </w:rPr>
              <w:t>7</w:t>
            </w:r>
            <w:r w:rsidRPr="00091A3F">
              <w:rPr>
                <w:sz w:val="24"/>
              </w:rPr>
              <w:t>. Fizioterapie</w:t>
            </w:r>
          </w:p>
          <w:p w:rsidR="00A075C5" w:rsidRPr="00091A3F" w:rsidRDefault="00A075C5" w:rsidP="00561CF5">
            <w:pPr>
              <w:pStyle w:val="Serviciieducationale"/>
              <w:spacing w:before="40" w:after="40"/>
              <w:rPr>
                <w:sz w:val="24"/>
              </w:rPr>
            </w:pPr>
            <w:r w:rsidRPr="00091A3F">
              <w:rPr>
                <w:sz w:val="24"/>
              </w:rPr>
              <w:t>440</w:t>
            </w:r>
            <w:r>
              <w:rPr>
                <w:sz w:val="24"/>
              </w:rPr>
              <w:t>8</w:t>
            </w:r>
            <w:r w:rsidRPr="00091A3F">
              <w:rPr>
                <w:sz w:val="24"/>
              </w:rPr>
              <w:t>. Masaj terapeutic</w:t>
            </w:r>
          </w:p>
        </w:tc>
      </w:tr>
      <w:tr w:rsidR="00A075C5" w:rsidRPr="00091A3F" w:rsidTr="00A075C5">
        <w:trPr>
          <w:cantSplit/>
        </w:trPr>
        <w:tc>
          <w:tcPr>
            <w:tcW w:w="1274" w:type="pct"/>
            <w:tcBorders>
              <w:top w:val="single" w:sz="4" w:space="0" w:color="auto"/>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45. Servicii informaţionale</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4501. Bibliotecă</w:t>
            </w:r>
          </w:p>
          <w:p w:rsidR="00A075C5" w:rsidRPr="00091A3F" w:rsidRDefault="00A075C5" w:rsidP="00591DAB">
            <w:pPr>
              <w:pStyle w:val="Serviciieducationale"/>
              <w:spacing w:before="40" w:after="40"/>
              <w:rPr>
                <w:sz w:val="24"/>
              </w:rPr>
            </w:pPr>
            <w:r w:rsidRPr="00091A3F">
              <w:rPr>
                <w:sz w:val="24"/>
              </w:rPr>
              <w:t>4502. Sală de lectură</w:t>
            </w:r>
          </w:p>
          <w:p w:rsidR="00A075C5" w:rsidRPr="00091A3F" w:rsidRDefault="00A075C5" w:rsidP="00591DAB">
            <w:pPr>
              <w:pStyle w:val="Serviciieducationale"/>
              <w:spacing w:before="40" w:after="40"/>
              <w:rPr>
                <w:sz w:val="24"/>
              </w:rPr>
            </w:pPr>
            <w:r w:rsidRPr="00091A3F">
              <w:rPr>
                <w:sz w:val="24"/>
              </w:rPr>
              <w:t>4503. Sală multimedia</w:t>
            </w:r>
          </w:p>
          <w:p w:rsidR="00A075C5" w:rsidRPr="00091A3F" w:rsidRDefault="00A075C5" w:rsidP="00591DAB">
            <w:pPr>
              <w:pStyle w:val="Serviciieducationale"/>
              <w:spacing w:before="40" w:after="40"/>
              <w:rPr>
                <w:sz w:val="24"/>
              </w:rPr>
            </w:pPr>
            <w:r w:rsidRPr="00091A3F">
              <w:rPr>
                <w:sz w:val="24"/>
              </w:rPr>
              <w:t>4504. Consultanţă informaţională</w:t>
            </w:r>
          </w:p>
          <w:p w:rsidR="00A075C5" w:rsidRPr="00091A3F" w:rsidRDefault="00A075C5" w:rsidP="00591DAB">
            <w:pPr>
              <w:pStyle w:val="Serviciieducationale"/>
              <w:spacing w:before="40" w:after="40"/>
              <w:rPr>
                <w:sz w:val="24"/>
              </w:rPr>
            </w:pPr>
            <w:r w:rsidRPr="00091A3F">
              <w:rPr>
                <w:sz w:val="24"/>
              </w:rPr>
              <w:t>4505. Asig</w:t>
            </w:r>
            <w:r>
              <w:rPr>
                <w:sz w:val="24"/>
              </w:rPr>
              <w:t>urarea cu manuale</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46. Servicii parentale</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4601. Informarea părinţilor</w:t>
            </w:r>
          </w:p>
          <w:p w:rsidR="00A075C5" w:rsidRPr="00091A3F" w:rsidRDefault="00A075C5" w:rsidP="00591DAB">
            <w:pPr>
              <w:pStyle w:val="Serviciieducationale"/>
              <w:spacing w:before="40" w:after="40"/>
              <w:rPr>
                <w:sz w:val="24"/>
              </w:rPr>
            </w:pPr>
            <w:r w:rsidRPr="00091A3F">
              <w:rPr>
                <w:sz w:val="24"/>
              </w:rPr>
              <w:t>4602. Consultarea părinţilor</w:t>
            </w:r>
          </w:p>
          <w:p w:rsidR="00A075C5" w:rsidRPr="00091A3F" w:rsidRDefault="00A075C5" w:rsidP="00591DAB">
            <w:pPr>
              <w:pStyle w:val="Serviciieducationale"/>
              <w:spacing w:before="40" w:after="40"/>
              <w:rPr>
                <w:sz w:val="24"/>
              </w:rPr>
            </w:pPr>
            <w:r w:rsidRPr="00091A3F">
              <w:rPr>
                <w:sz w:val="24"/>
              </w:rPr>
              <w:t>460</w:t>
            </w:r>
            <w:r>
              <w:rPr>
                <w:sz w:val="24"/>
              </w:rPr>
              <w:t>3</w:t>
            </w:r>
            <w:r w:rsidRPr="00091A3F">
              <w:rPr>
                <w:sz w:val="24"/>
              </w:rPr>
              <w:t xml:space="preserve">. Consiliere </w:t>
            </w:r>
            <w:proofErr w:type="spellStart"/>
            <w:r>
              <w:rPr>
                <w:sz w:val="24"/>
              </w:rPr>
              <w:t>psihopedagogică</w:t>
            </w:r>
            <w:proofErr w:type="spellEnd"/>
          </w:p>
          <w:p w:rsidR="00A075C5" w:rsidRPr="00091A3F" w:rsidRDefault="00A075C5" w:rsidP="00CF5037">
            <w:pPr>
              <w:pStyle w:val="Serviciieducationale"/>
              <w:spacing w:before="40" w:after="40"/>
              <w:rPr>
                <w:sz w:val="24"/>
              </w:rPr>
            </w:pPr>
            <w:r w:rsidRPr="00091A3F">
              <w:rPr>
                <w:sz w:val="24"/>
              </w:rPr>
              <w:t>460</w:t>
            </w:r>
            <w:r>
              <w:rPr>
                <w:sz w:val="24"/>
              </w:rPr>
              <w:t>4</w:t>
            </w:r>
            <w:r w:rsidRPr="00091A3F">
              <w:rPr>
                <w:sz w:val="24"/>
              </w:rPr>
              <w:t>. Eliberarea de acte oficiale</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47. Servicii de susţinere a elevilor capabili de performanţe înalte</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4701. Cercuri ştiinţifico-aplicative</w:t>
            </w:r>
          </w:p>
          <w:p w:rsidR="00A075C5" w:rsidRPr="00091A3F" w:rsidRDefault="00A075C5" w:rsidP="00591DAB">
            <w:pPr>
              <w:pStyle w:val="Serviciieducationale"/>
              <w:spacing w:before="40" w:after="40"/>
              <w:rPr>
                <w:sz w:val="24"/>
              </w:rPr>
            </w:pPr>
            <w:r w:rsidRPr="00091A3F">
              <w:rPr>
                <w:sz w:val="24"/>
              </w:rPr>
              <w:t xml:space="preserve">4702. Olimpiade şcolare </w:t>
            </w:r>
          </w:p>
          <w:p w:rsidR="00A075C5" w:rsidRPr="00091A3F" w:rsidRDefault="00A075C5" w:rsidP="00591DAB">
            <w:pPr>
              <w:pStyle w:val="Serviciieducationale"/>
              <w:spacing w:before="40" w:after="40"/>
              <w:rPr>
                <w:sz w:val="24"/>
              </w:rPr>
            </w:pPr>
            <w:r w:rsidRPr="00091A3F">
              <w:rPr>
                <w:sz w:val="24"/>
              </w:rPr>
              <w:t xml:space="preserve">4703. Olimpiade raionale / municipale / </w:t>
            </w:r>
            <w:proofErr w:type="spellStart"/>
            <w:r w:rsidRPr="00091A3F">
              <w:rPr>
                <w:sz w:val="24"/>
              </w:rPr>
              <w:t>UTA</w:t>
            </w:r>
            <w:proofErr w:type="spellEnd"/>
            <w:r w:rsidRPr="00091A3F">
              <w:rPr>
                <w:sz w:val="24"/>
              </w:rPr>
              <w:t xml:space="preserve"> Găgăuzia</w:t>
            </w:r>
          </w:p>
          <w:p w:rsidR="00A075C5" w:rsidRPr="00091A3F" w:rsidRDefault="00A075C5" w:rsidP="00591DAB">
            <w:pPr>
              <w:pStyle w:val="Serviciieducationale"/>
              <w:spacing w:before="40" w:after="40"/>
              <w:rPr>
                <w:sz w:val="24"/>
              </w:rPr>
            </w:pPr>
            <w:r w:rsidRPr="00091A3F">
              <w:rPr>
                <w:sz w:val="24"/>
              </w:rPr>
              <w:t>4704. Olimpiade naţionale</w:t>
            </w:r>
          </w:p>
          <w:p w:rsidR="00A075C5" w:rsidRPr="00091A3F" w:rsidRDefault="00A075C5" w:rsidP="00591DAB">
            <w:pPr>
              <w:pStyle w:val="Serviciieducationale"/>
              <w:spacing w:before="40" w:after="40"/>
              <w:rPr>
                <w:sz w:val="24"/>
              </w:rPr>
            </w:pPr>
            <w:r w:rsidRPr="00091A3F">
              <w:rPr>
                <w:sz w:val="24"/>
              </w:rPr>
              <w:t>4705. Olimpiade internaţionale</w:t>
            </w:r>
          </w:p>
          <w:p w:rsidR="00A075C5" w:rsidRPr="00091A3F" w:rsidRDefault="00A075C5" w:rsidP="00591DAB">
            <w:pPr>
              <w:pStyle w:val="Serviciieducationale"/>
              <w:spacing w:before="40" w:after="40"/>
              <w:rPr>
                <w:sz w:val="24"/>
              </w:rPr>
            </w:pPr>
            <w:r w:rsidRPr="00091A3F">
              <w:rPr>
                <w:sz w:val="24"/>
              </w:rPr>
              <w:t>4706. Tabere olimpice</w:t>
            </w:r>
          </w:p>
        </w:tc>
      </w:tr>
      <w:tr w:rsidR="00A075C5" w:rsidRPr="00091A3F" w:rsidTr="00A075C5">
        <w:trPr>
          <w:cantSplit/>
        </w:trPr>
        <w:tc>
          <w:tcPr>
            <w:tcW w:w="1274" w:type="pct"/>
            <w:tcBorders>
              <w:top w:val="nil"/>
              <w:bottom w:val="single" w:sz="4" w:space="0" w:color="auto"/>
            </w:tcBorders>
          </w:tcPr>
          <w:p w:rsidR="00A075C5" w:rsidRDefault="00A075C5" w:rsidP="005B4BCE">
            <w:pPr>
              <w:pStyle w:val="Categorideservicii"/>
              <w:spacing w:before="40" w:after="40"/>
            </w:pPr>
          </w:p>
        </w:tc>
        <w:tc>
          <w:tcPr>
            <w:tcW w:w="1380" w:type="pct"/>
            <w:tcMar>
              <w:top w:w="57" w:type="dxa"/>
              <w:left w:w="57" w:type="dxa"/>
              <w:bottom w:w="57" w:type="dxa"/>
              <w:right w:w="57" w:type="dxa"/>
            </w:tcMar>
          </w:tcPr>
          <w:p w:rsidR="00A075C5" w:rsidRPr="00091A3F" w:rsidRDefault="00A075C5" w:rsidP="005B4BCE">
            <w:pPr>
              <w:pStyle w:val="Categorideservicii"/>
              <w:spacing w:before="40" w:after="40"/>
              <w:rPr>
                <w:sz w:val="24"/>
              </w:rPr>
            </w:pPr>
            <w:r>
              <w:rPr>
                <w:sz w:val="24"/>
              </w:rPr>
              <w:t>48</w:t>
            </w:r>
            <w:r w:rsidRPr="00091A3F">
              <w:rPr>
                <w:sz w:val="24"/>
              </w:rPr>
              <w:t xml:space="preserve">. Servicii </w:t>
            </w:r>
            <w:r>
              <w:rPr>
                <w:sz w:val="24"/>
              </w:rPr>
              <w:t>opţionale*</w:t>
            </w:r>
          </w:p>
        </w:tc>
        <w:tc>
          <w:tcPr>
            <w:tcW w:w="2346" w:type="pct"/>
            <w:tcMar>
              <w:top w:w="57" w:type="dxa"/>
              <w:left w:w="57" w:type="dxa"/>
              <w:bottom w:w="57" w:type="dxa"/>
              <w:right w:w="57" w:type="dxa"/>
            </w:tcMar>
          </w:tcPr>
          <w:p w:rsidR="00A075C5" w:rsidRPr="00091A3F" w:rsidRDefault="00A075C5" w:rsidP="005B4BCE">
            <w:pPr>
              <w:pStyle w:val="Serviciieducationale"/>
              <w:spacing w:before="40" w:after="40"/>
              <w:rPr>
                <w:sz w:val="24"/>
              </w:rPr>
            </w:pPr>
            <w:r>
              <w:rPr>
                <w:sz w:val="24"/>
              </w:rPr>
              <w:t>4801</w:t>
            </w:r>
            <w:r w:rsidRPr="00091A3F">
              <w:rPr>
                <w:sz w:val="24"/>
              </w:rPr>
              <w:t>. Evenimente de divertisment</w:t>
            </w:r>
          </w:p>
          <w:p w:rsidR="00A075C5" w:rsidRPr="00091A3F" w:rsidRDefault="00A075C5" w:rsidP="005B4BCE">
            <w:pPr>
              <w:pStyle w:val="Serviciieducationale"/>
              <w:spacing w:before="40" w:after="40"/>
              <w:rPr>
                <w:sz w:val="24"/>
              </w:rPr>
            </w:pPr>
            <w:r>
              <w:rPr>
                <w:sz w:val="24"/>
              </w:rPr>
              <w:t>48</w:t>
            </w:r>
            <w:r w:rsidRPr="00091A3F">
              <w:rPr>
                <w:sz w:val="24"/>
              </w:rPr>
              <w:t>0</w:t>
            </w:r>
            <w:r>
              <w:rPr>
                <w:sz w:val="24"/>
              </w:rPr>
              <w:t>2</w:t>
            </w:r>
            <w:r w:rsidRPr="00091A3F">
              <w:rPr>
                <w:sz w:val="24"/>
              </w:rPr>
              <w:t>. Cercuri</w:t>
            </w:r>
          </w:p>
          <w:p w:rsidR="00A075C5" w:rsidRPr="00091A3F" w:rsidRDefault="00A075C5" w:rsidP="005B4BCE">
            <w:pPr>
              <w:pStyle w:val="Serviciieducationale"/>
              <w:spacing w:before="40" w:after="40"/>
              <w:rPr>
                <w:sz w:val="24"/>
              </w:rPr>
            </w:pPr>
            <w:r>
              <w:rPr>
                <w:sz w:val="24"/>
              </w:rPr>
              <w:t>48</w:t>
            </w:r>
            <w:r w:rsidRPr="00091A3F">
              <w:rPr>
                <w:sz w:val="24"/>
              </w:rPr>
              <w:t>0</w:t>
            </w:r>
            <w:r>
              <w:rPr>
                <w:sz w:val="24"/>
              </w:rPr>
              <w:t>3</w:t>
            </w:r>
            <w:r w:rsidRPr="00091A3F">
              <w:rPr>
                <w:sz w:val="24"/>
              </w:rPr>
              <w:t>. Excursii</w:t>
            </w:r>
          </w:p>
          <w:p w:rsidR="00A075C5" w:rsidRDefault="00A075C5" w:rsidP="005B4BCE">
            <w:pPr>
              <w:pStyle w:val="Serviciieducationale"/>
              <w:spacing w:before="40" w:after="40"/>
              <w:rPr>
                <w:sz w:val="24"/>
              </w:rPr>
            </w:pPr>
            <w:r>
              <w:rPr>
                <w:sz w:val="24"/>
              </w:rPr>
              <w:t>48</w:t>
            </w:r>
            <w:r w:rsidRPr="00091A3F">
              <w:rPr>
                <w:sz w:val="24"/>
              </w:rPr>
              <w:t>0</w:t>
            </w:r>
            <w:r>
              <w:rPr>
                <w:sz w:val="24"/>
              </w:rPr>
              <w:t>4</w:t>
            </w:r>
            <w:r w:rsidRPr="00091A3F">
              <w:rPr>
                <w:sz w:val="24"/>
              </w:rPr>
              <w:t xml:space="preserve">. Alimentare </w:t>
            </w:r>
            <w:r>
              <w:rPr>
                <w:sz w:val="24"/>
              </w:rPr>
              <w:t>suplimentară</w:t>
            </w:r>
          </w:p>
          <w:p w:rsidR="00A075C5" w:rsidRPr="00091A3F" w:rsidRDefault="00A075C5" w:rsidP="00CF5037">
            <w:pPr>
              <w:pStyle w:val="Serviciieducationale"/>
              <w:spacing w:before="40" w:after="40"/>
              <w:rPr>
                <w:sz w:val="24"/>
              </w:rPr>
            </w:pPr>
            <w:r>
              <w:rPr>
                <w:sz w:val="24"/>
              </w:rPr>
              <w:t>4805. Tabere de vacanţă</w:t>
            </w:r>
          </w:p>
        </w:tc>
      </w:tr>
      <w:tr w:rsidR="00A075C5" w:rsidRPr="00091A3F" w:rsidTr="00A075C5">
        <w:trPr>
          <w:cantSplit/>
        </w:trPr>
        <w:tc>
          <w:tcPr>
            <w:tcW w:w="1274" w:type="pct"/>
            <w:tcBorders>
              <w:top w:val="single" w:sz="4" w:space="0" w:color="auto"/>
              <w:bottom w:val="nil"/>
            </w:tcBorders>
          </w:tcPr>
          <w:p w:rsidR="00A075C5" w:rsidRPr="00091A3F" w:rsidRDefault="00A075C5" w:rsidP="00591DAB">
            <w:pPr>
              <w:pStyle w:val="Categorideservicii"/>
              <w:spacing w:before="40" w:after="40"/>
            </w:pPr>
            <w:r w:rsidRPr="007D22D9">
              <w:rPr>
                <w:b/>
                <w:sz w:val="24"/>
              </w:rPr>
              <w:lastRenderedPageBreak/>
              <w:t>5. Învăţământul liceal</w:t>
            </w: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51. Servicii de învăţare</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 xml:space="preserve">5101. Învăţământ liceal conform </w:t>
            </w:r>
            <w:r>
              <w:rPr>
                <w:sz w:val="24"/>
              </w:rPr>
              <w:t>programului</w:t>
            </w:r>
            <w:r w:rsidRPr="00091A3F">
              <w:rPr>
                <w:sz w:val="24"/>
              </w:rPr>
              <w:t>-tip</w:t>
            </w:r>
          </w:p>
          <w:p w:rsidR="00A075C5" w:rsidRPr="00091A3F" w:rsidRDefault="00A075C5" w:rsidP="00591DAB">
            <w:pPr>
              <w:pStyle w:val="Serviciieducationale"/>
              <w:spacing w:before="40" w:after="40"/>
              <w:rPr>
                <w:sz w:val="24"/>
              </w:rPr>
            </w:pPr>
            <w:r w:rsidRPr="00091A3F">
              <w:rPr>
                <w:sz w:val="24"/>
              </w:rPr>
              <w:t xml:space="preserve">5102. Învăţământ liceal conform </w:t>
            </w:r>
            <w:r>
              <w:rPr>
                <w:sz w:val="24"/>
              </w:rPr>
              <w:t>programului-tip cu abordări</w:t>
            </w:r>
            <w:r w:rsidRPr="00091A3F">
              <w:rPr>
                <w:sz w:val="24"/>
              </w:rPr>
              <w:t xml:space="preserve"> individualizat</w:t>
            </w:r>
            <w:r>
              <w:rPr>
                <w:sz w:val="24"/>
              </w:rPr>
              <w:t>e</w:t>
            </w:r>
          </w:p>
          <w:p w:rsidR="00A075C5" w:rsidRPr="00091A3F" w:rsidRDefault="00A075C5" w:rsidP="00591DAB">
            <w:pPr>
              <w:pStyle w:val="Serviciieducationale"/>
              <w:spacing w:before="40" w:after="40"/>
              <w:rPr>
                <w:sz w:val="24"/>
              </w:rPr>
            </w:pPr>
            <w:r w:rsidRPr="00091A3F">
              <w:rPr>
                <w:sz w:val="24"/>
              </w:rPr>
              <w:t>510</w:t>
            </w:r>
            <w:r>
              <w:rPr>
                <w:sz w:val="24"/>
              </w:rPr>
              <w:t>3</w:t>
            </w:r>
            <w:r w:rsidRPr="00091A3F">
              <w:rPr>
                <w:sz w:val="24"/>
              </w:rPr>
              <w:t>. Asistenţă în învăţare din partea cadrului didactic de sprijin</w:t>
            </w:r>
          </w:p>
          <w:p w:rsidR="00A075C5" w:rsidRPr="00091A3F" w:rsidRDefault="00A075C5" w:rsidP="00591DAB">
            <w:pPr>
              <w:pStyle w:val="Serviciieducationale"/>
              <w:spacing w:before="40" w:after="40"/>
              <w:rPr>
                <w:sz w:val="24"/>
              </w:rPr>
            </w:pPr>
            <w:r w:rsidRPr="00091A3F">
              <w:rPr>
                <w:sz w:val="24"/>
              </w:rPr>
              <w:t>510</w:t>
            </w:r>
            <w:r>
              <w:rPr>
                <w:sz w:val="24"/>
              </w:rPr>
              <w:t>4</w:t>
            </w:r>
            <w:r w:rsidRPr="00091A3F">
              <w:rPr>
                <w:sz w:val="24"/>
              </w:rPr>
              <w:t>. Învăţământ liceal la domiciliu</w:t>
            </w:r>
          </w:p>
          <w:p w:rsidR="00A075C5" w:rsidRPr="00091A3F" w:rsidRDefault="00A075C5" w:rsidP="00591DAB">
            <w:pPr>
              <w:pStyle w:val="Serviciieducationale"/>
              <w:spacing w:before="40" w:after="40"/>
              <w:rPr>
                <w:sz w:val="24"/>
              </w:rPr>
            </w:pPr>
            <w:r w:rsidRPr="00091A3F">
              <w:rPr>
                <w:sz w:val="24"/>
              </w:rPr>
              <w:t>510</w:t>
            </w:r>
            <w:r>
              <w:rPr>
                <w:sz w:val="24"/>
              </w:rPr>
              <w:t>5</w:t>
            </w:r>
            <w:r w:rsidRPr="00091A3F">
              <w:rPr>
                <w:sz w:val="24"/>
              </w:rPr>
              <w:t>. Învăţământ liceal la distanţă</w:t>
            </w:r>
          </w:p>
          <w:p w:rsidR="00A075C5" w:rsidRPr="00091A3F" w:rsidRDefault="00A075C5" w:rsidP="00443851">
            <w:pPr>
              <w:pStyle w:val="Serviciieducationale"/>
              <w:spacing w:before="40" w:after="40"/>
              <w:rPr>
                <w:sz w:val="24"/>
              </w:rPr>
            </w:pPr>
            <w:r w:rsidRPr="00091A3F">
              <w:rPr>
                <w:sz w:val="24"/>
              </w:rPr>
              <w:t>510</w:t>
            </w:r>
            <w:r>
              <w:rPr>
                <w:sz w:val="24"/>
              </w:rPr>
              <w:t>6</w:t>
            </w:r>
            <w:r w:rsidRPr="00091A3F">
              <w:rPr>
                <w:sz w:val="24"/>
              </w:rPr>
              <w:t>. Examenul de bacalaureat</w:t>
            </w:r>
          </w:p>
        </w:tc>
      </w:tr>
      <w:tr w:rsidR="00A075C5" w:rsidRPr="00091A3F" w:rsidTr="00A075C5">
        <w:trPr>
          <w:cantSplit/>
        </w:trPr>
        <w:tc>
          <w:tcPr>
            <w:tcW w:w="1274" w:type="pct"/>
            <w:tcBorders>
              <w:top w:val="nil"/>
              <w:bottom w:val="nil"/>
            </w:tcBorders>
          </w:tcPr>
          <w:p w:rsidR="00A075C5" w:rsidRPr="00091A3F" w:rsidRDefault="00A075C5" w:rsidP="00E078A4">
            <w:pPr>
              <w:pStyle w:val="Categorideservicii"/>
              <w:spacing w:before="40" w:after="40"/>
            </w:pPr>
          </w:p>
        </w:tc>
        <w:tc>
          <w:tcPr>
            <w:tcW w:w="1380"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E078A4">
            <w:pPr>
              <w:pStyle w:val="Categorideservicii"/>
              <w:spacing w:before="40" w:after="40"/>
              <w:rPr>
                <w:sz w:val="24"/>
              </w:rPr>
            </w:pPr>
            <w:r w:rsidRPr="00091A3F">
              <w:rPr>
                <w:sz w:val="24"/>
              </w:rPr>
              <w:t xml:space="preserve">52. Servicii </w:t>
            </w:r>
            <w:r>
              <w:rPr>
                <w:sz w:val="24"/>
              </w:rPr>
              <w:t>extraşcolare</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5201. Evenimente festive</w:t>
            </w:r>
          </w:p>
          <w:p w:rsidR="00A075C5" w:rsidRPr="00091A3F" w:rsidRDefault="00A075C5" w:rsidP="00591DAB">
            <w:pPr>
              <w:pStyle w:val="Serviciieducationale"/>
              <w:spacing w:before="40" w:after="40"/>
              <w:rPr>
                <w:sz w:val="24"/>
              </w:rPr>
            </w:pPr>
            <w:r w:rsidRPr="00091A3F">
              <w:rPr>
                <w:sz w:val="24"/>
              </w:rPr>
              <w:t>5202. Evenimente de divertisment</w:t>
            </w:r>
          </w:p>
          <w:p w:rsidR="00A075C5" w:rsidRPr="00091A3F" w:rsidRDefault="00A075C5" w:rsidP="00591DAB">
            <w:pPr>
              <w:pStyle w:val="Serviciieducationale"/>
              <w:spacing w:before="40" w:after="40"/>
              <w:rPr>
                <w:sz w:val="24"/>
              </w:rPr>
            </w:pPr>
            <w:r w:rsidRPr="00091A3F">
              <w:rPr>
                <w:sz w:val="24"/>
              </w:rPr>
              <w:t>5203. Cercuri</w:t>
            </w:r>
          </w:p>
          <w:p w:rsidR="00A075C5" w:rsidRPr="00091A3F" w:rsidRDefault="00A075C5" w:rsidP="00591DAB">
            <w:pPr>
              <w:pStyle w:val="Serviciieducationale"/>
              <w:spacing w:before="40" w:after="40"/>
              <w:rPr>
                <w:sz w:val="24"/>
              </w:rPr>
            </w:pPr>
            <w:r>
              <w:rPr>
                <w:sz w:val="24"/>
              </w:rPr>
              <w:t>5204. Secţii sportive</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53. Servicii de îngrijire</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ind w:left="567" w:hanging="567"/>
              <w:rPr>
                <w:sz w:val="24"/>
              </w:rPr>
            </w:pPr>
            <w:r w:rsidRPr="00091A3F">
              <w:rPr>
                <w:sz w:val="24"/>
              </w:rPr>
              <w:t>5301. Alimentarea elevilor</w:t>
            </w:r>
          </w:p>
          <w:p w:rsidR="00A075C5" w:rsidRPr="00091A3F" w:rsidRDefault="00A075C5" w:rsidP="00591DAB">
            <w:pPr>
              <w:pStyle w:val="Serviciieducationale"/>
              <w:spacing w:before="40" w:after="40"/>
              <w:rPr>
                <w:sz w:val="24"/>
              </w:rPr>
            </w:pPr>
            <w:r w:rsidRPr="00091A3F">
              <w:rPr>
                <w:sz w:val="24"/>
              </w:rPr>
              <w:t>5302. Monitorizarea stării fizice a elevilor</w:t>
            </w:r>
          </w:p>
          <w:p w:rsidR="00A075C5" w:rsidRPr="00091A3F" w:rsidRDefault="00A075C5" w:rsidP="00591DAB">
            <w:pPr>
              <w:pStyle w:val="Serviciieducationale"/>
              <w:spacing w:before="40" w:after="40"/>
              <w:rPr>
                <w:sz w:val="24"/>
              </w:rPr>
            </w:pPr>
            <w:r w:rsidRPr="00091A3F">
              <w:rPr>
                <w:sz w:val="24"/>
              </w:rPr>
              <w:t>5303. Acordarea de asistenţă medicală în caz de urgenţă</w:t>
            </w:r>
          </w:p>
          <w:p w:rsidR="00A075C5" w:rsidRPr="00091A3F" w:rsidRDefault="00A075C5" w:rsidP="00591DAB">
            <w:pPr>
              <w:pStyle w:val="Serviciieducationale"/>
              <w:spacing w:before="40" w:after="40"/>
              <w:rPr>
                <w:sz w:val="24"/>
              </w:rPr>
            </w:pPr>
            <w:r w:rsidRPr="00091A3F">
              <w:rPr>
                <w:sz w:val="24"/>
              </w:rPr>
              <w:t>5304. Transport şcolar</w:t>
            </w:r>
          </w:p>
        </w:tc>
      </w:tr>
      <w:tr w:rsidR="00A075C5" w:rsidRPr="00091A3F" w:rsidTr="00A075C5">
        <w:trPr>
          <w:cantSplit/>
        </w:trPr>
        <w:tc>
          <w:tcPr>
            <w:tcW w:w="1274" w:type="pct"/>
            <w:tcBorders>
              <w:top w:val="nil"/>
              <w:bottom w:val="single" w:sz="4" w:space="0" w:color="auto"/>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54. Servicii de sprijin</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5401. Evaluarea dezvoltării elevului</w:t>
            </w:r>
          </w:p>
          <w:p w:rsidR="00A075C5" w:rsidRPr="00091A3F" w:rsidRDefault="00A075C5" w:rsidP="00591DAB">
            <w:pPr>
              <w:pStyle w:val="Serviciieducationale"/>
              <w:spacing w:before="40" w:after="40"/>
              <w:rPr>
                <w:sz w:val="24"/>
              </w:rPr>
            </w:pPr>
            <w:r w:rsidRPr="00091A3F">
              <w:rPr>
                <w:sz w:val="24"/>
              </w:rPr>
              <w:t xml:space="preserve">5402. Consiliere </w:t>
            </w:r>
            <w:proofErr w:type="spellStart"/>
            <w:r>
              <w:rPr>
                <w:sz w:val="24"/>
              </w:rPr>
              <w:t>psihopedagogică</w:t>
            </w:r>
            <w:proofErr w:type="spellEnd"/>
          </w:p>
          <w:p w:rsidR="00A075C5" w:rsidRDefault="00A075C5" w:rsidP="00591DAB">
            <w:pPr>
              <w:pStyle w:val="Serviciieducationale"/>
              <w:spacing w:before="40" w:after="40"/>
              <w:rPr>
                <w:sz w:val="24"/>
              </w:rPr>
            </w:pPr>
            <w:r w:rsidRPr="00091A3F">
              <w:rPr>
                <w:sz w:val="24"/>
              </w:rPr>
              <w:t>5403. Consiliere logopedică</w:t>
            </w:r>
          </w:p>
          <w:p w:rsidR="00A075C5" w:rsidRDefault="00A075C5" w:rsidP="00561CF5">
            <w:pPr>
              <w:pStyle w:val="Serviciieducationale"/>
              <w:spacing w:before="40" w:after="40"/>
              <w:rPr>
                <w:sz w:val="24"/>
              </w:rPr>
            </w:pPr>
            <w:r>
              <w:rPr>
                <w:sz w:val="24"/>
              </w:rPr>
              <w:t>54</w:t>
            </w:r>
            <w:r w:rsidRPr="00091A3F">
              <w:rPr>
                <w:sz w:val="24"/>
              </w:rPr>
              <w:t>0</w:t>
            </w:r>
            <w:r>
              <w:rPr>
                <w:sz w:val="24"/>
              </w:rPr>
              <w:t>4</w:t>
            </w:r>
            <w:r w:rsidRPr="00091A3F">
              <w:rPr>
                <w:sz w:val="24"/>
              </w:rPr>
              <w:t>. Asigurarea cu</w:t>
            </w:r>
            <w:r>
              <w:rPr>
                <w:sz w:val="24"/>
              </w:rPr>
              <w:t xml:space="preserve"> mijloace tehnice compensatorii</w:t>
            </w:r>
          </w:p>
          <w:p w:rsidR="00A075C5" w:rsidRPr="00091A3F" w:rsidRDefault="00A075C5" w:rsidP="00561CF5">
            <w:pPr>
              <w:pStyle w:val="Serviciieducationale"/>
              <w:spacing w:before="40" w:after="40"/>
              <w:rPr>
                <w:sz w:val="24"/>
              </w:rPr>
            </w:pPr>
            <w:r>
              <w:rPr>
                <w:sz w:val="24"/>
              </w:rPr>
              <w:t>54</w:t>
            </w:r>
            <w:r w:rsidRPr="00091A3F">
              <w:rPr>
                <w:sz w:val="24"/>
              </w:rPr>
              <w:t>0</w:t>
            </w:r>
            <w:r>
              <w:rPr>
                <w:sz w:val="24"/>
              </w:rPr>
              <w:t>5</w:t>
            </w:r>
            <w:r w:rsidRPr="00091A3F">
              <w:rPr>
                <w:sz w:val="24"/>
              </w:rPr>
              <w:t xml:space="preserve">. Asigurarea cu tehnologii </w:t>
            </w:r>
            <w:proofErr w:type="spellStart"/>
            <w:r w:rsidRPr="00091A3F">
              <w:rPr>
                <w:sz w:val="24"/>
              </w:rPr>
              <w:t>asistive</w:t>
            </w:r>
            <w:proofErr w:type="spellEnd"/>
          </w:p>
          <w:p w:rsidR="00A075C5" w:rsidRPr="00091A3F" w:rsidRDefault="00A075C5" w:rsidP="00591DAB">
            <w:pPr>
              <w:pStyle w:val="Serviciieducationale"/>
              <w:spacing w:before="40" w:after="40"/>
              <w:rPr>
                <w:sz w:val="24"/>
              </w:rPr>
            </w:pPr>
            <w:r w:rsidRPr="00091A3F">
              <w:rPr>
                <w:sz w:val="24"/>
              </w:rPr>
              <w:t>540</w:t>
            </w:r>
            <w:r>
              <w:rPr>
                <w:sz w:val="24"/>
              </w:rPr>
              <w:t>6</w:t>
            </w:r>
            <w:r w:rsidRPr="00091A3F">
              <w:rPr>
                <w:sz w:val="24"/>
              </w:rPr>
              <w:t xml:space="preserve">. </w:t>
            </w:r>
            <w:proofErr w:type="spellStart"/>
            <w:r w:rsidRPr="00091A3F">
              <w:rPr>
                <w:sz w:val="24"/>
              </w:rPr>
              <w:t>Kinetoterapie</w:t>
            </w:r>
            <w:proofErr w:type="spellEnd"/>
          </w:p>
          <w:p w:rsidR="00A075C5" w:rsidRPr="00091A3F" w:rsidRDefault="00A075C5" w:rsidP="00591DAB">
            <w:pPr>
              <w:pStyle w:val="Serviciieducationale"/>
              <w:spacing w:before="40" w:after="40"/>
              <w:rPr>
                <w:sz w:val="24"/>
              </w:rPr>
            </w:pPr>
            <w:r w:rsidRPr="00091A3F">
              <w:rPr>
                <w:sz w:val="24"/>
              </w:rPr>
              <w:t>540</w:t>
            </w:r>
            <w:r>
              <w:rPr>
                <w:sz w:val="24"/>
              </w:rPr>
              <w:t>7</w:t>
            </w:r>
            <w:r w:rsidRPr="00091A3F">
              <w:rPr>
                <w:sz w:val="24"/>
              </w:rPr>
              <w:t>. Fizioterapie</w:t>
            </w:r>
          </w:p>
          <w:p w:rsidR="00A075C5" w:rsidRPr="00091A3F" w:rsidRDefault="00A075C5" w:rsidP="00561CF5">
            <w:pPr>
              <w:pStyle w:val="Serviciieducationale"/>
              <w:spacing w:before="40" w:after="40"/>
              <w:rPr>
                <w:sz w:val="24"/>
              </w:rPr>
            </w:pPr>
            <w:r w:rsidRPr="00091A3F">
              <w:rPr>
                <w:sz w:val="24"/>
              </w:rPr>
              <w:t>540</w:t>
            </w:r>
            <w:r>
              <w:rPr>
                <w:sz w:val="24"/>
              </w:rPr>
              <w:t>8</w:t>
            </w:r>
            <w:r w:rsidRPr="00091A3F">
              <w:rPr>
                <w:sz w:val="24"/>
              </w:rPr>
              <w:t>. Masaj terapeutic</w:t>
            </w:r>
          </w:p>
        </w:tc>
      </w:tr>
      <w:tr w:rsidR="00A075C5" w:rsidRPr="00091A3F" w:rsidTr="00A075C5">
        <w:trPr>
          <w:cantSplit/>
        </w:trPr>
        <w:tc>
          <w:tcPr>
            <w:tcW w:w="1274" w:type="pct"/>
            <w:tcBorders>
              <w:top w:val="single" w:sz="4" w:space="0" w:color="auto"/>
              <w:bottom w:val="nil"/>
            </w:tcBorders>
          </w:tcPr>
          <w:p w:rsidR="00A075C5" w:rsidRPr="00091A3F" w:rsidRDefault="00A075C5" w:rsidP="00591DAB">
            <w:pPr>
              <w:pStyle w:val="Categorideservicii"/>
              <w:spacing w:before="40" w:after="40"/>
            </w:pP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55. Servicii informaţionale</w:t>
            </w:r>
          </w:p>
        </w:tc>
        <w:tc>
          <w:tcPr>
            <w:tcW w:w="2346" w:type="pct"/>
            <w:tcBorders>
              <w:top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5501. Bibliotecă</w:t>
            </w:r>
          </w:p>
          <w:p w:rsidR="00A075C5" w:rsidRPr="00091A3F" w:rsidRDefault="00A075C5" w:rsidP="00591DAB">
            <w:pPr>
              <w:pStyle w:val="Serviciieducationale"/>
              <w:spacing w:before="40" w:after="40"/>
              <w:rPr>
                <w:sz w:val="24"/>
              </w:rPr>
            </w:pPr>
            <w:r w:rsidRPr="00091A3F">
              <w:rPr>
                <w:sz w:val="24"/>
              </w:rPr>
              <w:t>5502. Sală de lectură</w:t>
            </w:r>
          </w:p>
          <w:p w:rsidR="00A075C5" w:rsidRPr="00091A3F" w:rsidRDefault="00A075C5" w:rsidP="00591DAB">
            <w:pPr>
              <w:pStyle w:val="Serviciieducationale"/>
              <w:spacing w:before="40" w:after="40"/>
              <w:rPr>
                <w:sz w:val="24"/>
              </w:rPr>
            </w:pPr>
            <w:r w:rsidRPr="00091A3F">
              <w:rPr>
                <w:sz w:val="24"/>
              </w:rPr>
              <w:t>5503. Sală multimedia</w:t>
            </w:r>
          </w:p>
          <w:p w:rsidR="00A075C5" w:rsidRPr="00091A3F" w:rsidRDefault="00A075C5" w:rsidP="00591DAB">
            <w:pPr>
              <w:pStyle w:val="Serviciieducationale"/>
              <w:spacing w:before="40" w:after="40"/>
              <w:rPr>
                <w:sz w:val="24"/>
              </w:rPr>
            </w:pPr>
            <w:r w:rsidRPr="00091A3F">
              <w:rPr>
                <w:sz w:val="24"/>
              </w:rPr>
              <w:t>5504. Consultanţă informaţională</w:t>
            </w:r>
          </w:p>
          <w:p w:rsidR="00A075C5" w:rsidRPr="00091A3F" w:rsidRDefault="00A075C5" w:rsidP="00591DAB">
            <w:pPr>
              <w:pStyle w:val="Serviciieducationale"/>
              <w:spacing w:before="40" w:after="40"/>
              <w:rPr>
                <w:sz w:val="24"/>
              </w:rPr>
            </w:pPr>
            <w:r w:rsidRPr="00091A3F">
              <w:rPr>
                <w:sz w:val="24"/>
              </w:rPr>
              <w:t>5505. A</w:t>
            </w:r>
            <w:r>
              <w:rPr>
                <w:sz w:val="24"/>
              </w:rPr>
              <w:t>renda manualelor</w:t>
            </w:r>
          </w:p>
        </w:tc>
      </w:tr>
      <w:tr w:rsidR="00A075C5" w:rsidRPr="00091A3F" w:rsidTr="00A075C5">
        <w:trPr>
          <w:cantSplit/>
        </w:trPr>
        <w:tc>
          <w:tcPr>
            <w:tcW w:w="1274" w:type="pct"/>
            <w:tcBorders>
              <w:top w:val="nil"/>
              <w:bottom w:val="nil"/>
            </w:tcBorders>
          </w:tcPr>
          <w:p w:rsidR="00A075C5" w:rsidRPr="00787912" w:rsidRDefault="00A075C5" w:rsidP="00591DAB">
            <w:pPr>
              <w:pStyle w:val="Categorideservicii"/>
              <w:spacing w:before="40" w:after="40"/>
            </w:pPr>
          </w:p>
        </w:tc>
        <w:tc>
          <w:tcPr>
            <w:tcW w:w="1380" w:type="pct"/>
            <w:tcBorders>
              <w:top w:val="single" w:sz="4" w:space="0" w:color="auto"/>
              <w:bottom w:val="single" w:sz="4" w:space="0" w:color="auto"/>
            </w:tcBorders>
            <w:tcMar>
              <w:top w:w="57" w:type="dxa"/>
              <w:left w:w="57" w:type="dxa"/>
              <w:bottom w:w="57" w:type="dxa"/>
              <w:right w:w="57" w:type="dxa"/>
            </w:tcMar>
          </w:tcPr>
          <w:p w:rsidR="00A075C5" w:rsidRPr="00787912" w:rsidRDefault="00A075C5" w:rsidP="00591DAB">
            <w:pPr>
              <w:pStyle w:val="Categorideservicii"/>
              <w:spacing w:before="40" w:after="40"/>
              <w:rPr>
                <w:sz w:val="24"/>
              </w:rPr>
            </w:pPr>
            <w:r w:rsidRPr="00787912">
              <w:rPr>
                <w:sz w:val="24"/>
              </w:rPr>
              <w:t>56. Servicii parentale</w:t>
            </w:r>
          </w:p>
        </w:tc>
        <w:tc>
          <w:tcPr>
            <w:tcW w:w="2346" w:type="pct"/>
            <w:tcBorders>
              <w:top w:val="single" w:sz="4" w:space="0" w:color="auto"/>
              <w:bottom w:val="single" w:sz="4" w:space="0" w:color="auto"/>
            </w:tcBorders>
            <w:tcMar>
              <w:top w:w="57" w:type="dxa"/>
              <w:left w:w="57" w:type="dxa"/>
              <w:bottom w:w="57" w:type="dxa"/>
              <w:right w:w="57" w:type="dxa"/>
            </w:tcMar>
          </w:tcPr>
          <w:p w:rsidR="00A075C5" w:rsidRPr="00787912" w:rsidRDefault="00A075C5" w:rsidP="00591DAB">
            <w:pPr>
              <w:pStyle w:val="Serviciieducationale"/>
              <w:spacing w:before="40" w:after="40"/>
              <w:rPr>
                <w:sz w:val="24"/>
              </w:rPr>
            </w:pPr>
            <w:r w:rsidRPr="00787912">
              <w:rPr>
                <w:sz w:val="24"/>
              </w:rPr>
              <w:t>5601. Informarea părinţilor</w:t>
            </w:r>
          </w:p>
          <w:p w:rsidR="00A075C5" w:rsidRPr="00787912" w:rsidRDefault="00A075C5" w:rsidP="00591DAB">
            <w:pPr>
              <w:pStyle w:val="Serviciieducationale"/>
              <w:spacing w:before="40" w:after="40"/>
              <w:rPr>
                <w:sz w:val="24"/>
              </w:rPr>
            </w:pPr>
            <w:r w:rsidRPr="00787912">
              <w:rPr>
                <w:sz w:val="24"/>
              </w:rPr>
              <w:t>5602. Consultarea părinţilor</w:t>
            </w:r>
          </w:p>
          <w:p w:rsidR="00A075C5" w:rsidRPr="00787912" w:rsidRDefault="00A075C5" w:rsidP="00591DAB">
            <w:pPr>
              <w:pStyle w:val="Serviciieducationale"/>
              <w:spacing w:before="40" w:after="40"/>
              <w:rPr>
                <w:sz w:val="24"/>
              </w:rPr>
            </w:pPr>
            <w:r w:rsidRPr="00787912">
              <w:rPr>
                <w:sz w:val="24"/>
              </w:rPr>
              <w:t>560</w:t>
            </w:r>
            <w:r>
              <w:rPr>
                <w:sz w:val="24"/>
              </w:rPr>
              <w:t>3</w:t>
            </w:r>
            <w:r w:rsidRPr="00787912">
              <w:rPr>
                <w:sz w:val="24"/>
              </w:rPr>
              <w:t xml:space="preserve">. Consiliere </w:t>
            </w:r>
            <w:proofErr w:type="spellStart"/>
            <w:r>
              <w:rPr>
                <w:sz w:val="24"/>
              </w:rPr>
              <w:t>psihopedagogică</w:t>
            </w:r>
            <w:proofErr w:type="spellEnd"/>
            <w:r w:rsidRPr="00787912">
              <w:rPr>
                <w:sz w:val="24"/>
              </w:rPr>
              <w:t xml:space="preserve"> a părinţilor</w:t>
            </w:r>
          </w:p>
          <w:p w:rsidR="00A075C5" w:rsidRPr="00787912" w:rsidRDefault="00A075C5" w:rsidP="00CF5037">
            <w:pPr>
              <w:pStyle w:val="Serviciieducationale"/>
              <w:spacing w:before="40" w:after="40"/>
              <w:rPr>
                <w:sz w:val="24"/>
              </w:rPr>
            </w:pPr>
            <w:r w:rsidRPr="00787912">
              <w:rPr>
                <w:sz w:val="24"/>
              </w:rPr>
              <w:t>560</w:t>
            </w:r>
            <w:r>
              <w:rPr>
                <w:sz w:val="24"/>
              </w:rPr>
              <w:t>4</w:t>
            </w:r>
            <w:r w:rsidRPr="00787912">
              <w:rPr>
                <w:sz w:val="24"/>
              </w:rPr>
              <w:t>. Eliberarea de acte oficiale</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57. Servicii de susţinere a elevilor capabili de performanţe înalte</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5701. Cercuri ştiinţifico-aplicative</w:t>
            </w:r>
          </w:p>
          <w:p w:rsidR="00A075C5" w:rsidRPr="00091A3F" w:rsidRDefault="00A075C5" w:rsidP="00591DAB">
            <w:pPr>
              <w:pStyle w:val="Serviciieducationale"/>
              <w:spacing w:before="40" w:after="40"/>
              <w:rPr>
                <w:sz w:val="24"/>
              </w:rPr>
            </w:pPr>
            <w:r w:rsidRPr="00091A3F">
              <w:rPr>
                <w:sz w:val="24"/>
              </w:rPr>
              <w:t xml:space="preserve">5702. Olimpiade şcolare </w:t>
            </w:r>
          </w:p>
          <w:p w:rsidR="00A075C5" w:rsidRPr="00091A3F" w:rsidRDefault="00A075C5" w:rsidP="00591DAB">
            <w:pPr>
              <w:pStyle w:val="Serviciieducationale"/>
              <w:spacing w:before="40" w:after="40"/>
              <w:rPr>
                <w:sz w:val="24"/>
              </w:rPr>
            </w:pPr>
            <w:r w:rsidRPr="00091A3F">
              <w:rPr>
                <w:sz w:val="24"/>
              </w:rPr>
              <w:t xml:space="preserve">5703. Olimpiade raionale / municipale / </w:t>
            </w:r>
            <w:proofErr w:type="spellStart"/>
            <w:r w:rsidRPr="00091A3F">
              <w:rPr>
                <w:sz w:val="24"/>
              </w:rPr>
              <w:t>UTA</w:t>
            </w:r>
            <w:proofErr w:type="spellEnd"/>
            <w:r w:rsidRPr="00091A3F">
              <w:rPr>
                <w:sz w:val="24"/>
              </w:rPr>
              <w:t xml:space="preserve"> Găgăuzia</w:t>
            </w:r>
          </w:p>
          <w:p w:rsidR="00A075C5" w:rsidRPr="00091A3F" w:rsidRDefault="00A075C5" w:rsidP="00591DAB">
            <w:pPr>
              <w:pStyle w:val="Serviciieducationale"/>
              <w:spacing w:before="40" w:after="40"/>
              <w:rPr>
                <w:sz w:val="24"/>
              </w:rPr>
            </w:pPr>
            <w:r w:rsidRPr="00091A3F">
              <w:rPr>
                <w:sz w:val="24"/>
              </w:rPr>
              <w:t>5704. Olimpiade naţionale</w:t>
            </w:r>
          </w:p>
          <w:p w:rsidR="00A075C5" w:rsidRPr="00091A3F" w:rsidRDefault="00A075C5" w:rsidP="00591DAB">
            <w:pPr>
              <w:pStyle w:val="Serviciieducationale"/>
              <w:spacing w:before="40" w:after="40"/>
              <w:rPr>
                <w:sz w:val="24"/>
              </w:rPr>
            </w:pPr>
            <w:r w:rsidRPr="00091A3F">
              <w:rPr>
                <w:sz w:val="24"/>
              </w:rPr>
              <w:t>5705. Olimpiade internaţionale</w:t>
            </w:r>
          </w:p>
          <w:p w:rsidR="00A075C5" w:rsidRPr="00091A3F" w:rsidRDefault="00A075C5" w:rsidP="00591DAB">
            <w:pPr>
              <w:pStyle w:val="Serviciieducationale"/>
              <w:spacing w:before="40" w:after="40"/>
              <w:rPr>
                <w:sz w:val="24"/>
              </w:rPr>
            </w:pPr>
            <w:r w:rsidRPr="00091A3F">
              <w:rPr>
                <w:sz w:val="24"/>
              </w:rPr>
              <w:t>5706. Tabere olimpice</w:t>
            </w:r>
          </w:p>
        </w:tc>
      </w:tr>
      <w:tr w:rsidR="00A075C5" w:rsidRPr="00091A3F" w:rsidTr="00A075C5">
        <w:trPr>
          <w:cantSplit/>
        </w:trPr>
        <w:tc>
          <w:tcPr>
            <w:tcW w:w="1274" w:type="pct"/>
            <w:tcBorders>
              <w:top w:val="nil"/>
              <w:bottom w:val="single" w:sz="4" w:space="0" w:color="auto"/>
            </w:tcBorders>
          </w:tcPr>
          <w:p w:rsidR="00A075C5" w:rsidRDefault="00A075C5" w:rsidP="005B4BCE">
            <w:pPr>
              <w:pStyle w:val="Categorideservicii"/>
              <w:spacing w:before="40" w:after="40"/>
            </w:pPr>
          </w:p>
        </w:tc>
        <w:tc>
          <w:tcPr>
            <w:tcW w:w="1380" w:type="pct"/>
            <w:tcMar>
              <w:top w:w="57" w:type="dxa"/>
              <w:left w:w="57" w:type="dxa"/>
              <w:bottom w:w="57" w:type="dxa"/>
              <w:right w:w="57" w:type="dxa"/>
            </w:tcMar>
          </w:tcPr>
          <w:p w:rsidR="00A075C5" w:rsidRPr="00091A3F" w:rsidRDefault="00A075C5" w:rsidP="005B4BCE">
            <w:pPr>
              <w:pStyle w:val="Categorideservicii"/>
              <w:spacing w:before="40" w:after="40"/>
              <w:rPr>
                <w:sz w:val="24"/>
              </w:rPr>
            </w:pPr>
            <w:r>
              <w:rPr>
                <w:sz w:val="24"/>
              </w:rPr>
              <w:t>57</w:t>
            </w:r>
            <w:r w:rsidRPr="00091A3F">
              <w:rPr>
                <w:sz w:val="24"/>
              </w:rPr>
              <w:t xml:space="preserve">. Servicii </w:t>
            </w:r>
            <w:r>
              <w:rPr>
                <w:sz w:val="24"/>
              </w:rPr>
              <w:t>opţionale*</w:t>
            </w:r>
          </w:p>
        </w:tc>
        <w:tc>
          <w:tcPr>
            <w:tcW w:w="2346" w:type="pct"/>
            <w:tcMar>
              <w:top w:w="57" w:type="dxa"/>
              <w:left w:w="57" w:type="dxa"/>
              <w:bottom w:w="57" w:type="dxa"/>
              <w:right w:w="57" w:type="dxa"/>
            </w:tcMar>
          </w:tcPr>
          <w:p w:rsidR="00A075C5" w:rsidRPr="00091A3F" w:rsidRDefault="00A075C5" w:rsidP="005B4BCE">
            <w:pPr>
              <w:pStyle w:val="Serviciieducationale"/>
              <w:spacing w:before="40" w:after="40"/>
              <w:rPr>
                <w:sz w:val="24"/>
              </w:rPr>
            </w:pPr>
            <w:r>
              <w:rPr>
                <w:sz w:val="24"/>
              </w:rPr>
              <w:t>5701</w:t>
            </w:r>
            <w:r w:rsidRPr="00091A3F">
              <w:rPr>
                <w:sz w:val="24"/>
              </w:rPr>
              <w:t>. Evenimente de divertisment</w:t>
            </w:r>
          </w:p>
          <w:p w:rsidR="00A075C5" w:rsidRPr="00091A3F" w:rsidRDefault="00A075C5" w:rsidP="005B4BCE">
            <w:pPr>
              <w:pStyle w:val="Serviciieducationale"/>
              <w:spacing w:before="40" w:after="40"/>
              <w:rPr>
                <w:sz w:val="24"/>
              </w:rPr>
            </w:pPr>
            <w:r>
              <w:rPr>
                <w:sz w:val="24"/>
              </w:rPr>
              <w:t>57</w:t>
            </w:r>
            <w:r w:rsidRPr="00091A3F">
              <w:rPr>
                <w:sz w:val="24"/>
              </w:rPr>
              <w:t>0</w:t>
            </w:r>
            <w:r>
              <w:rPr>
                <w:sz w:val="24"/>
              </w:rPr>
              <w:t>2</w:t>
            </w:r>
            <w:r w:rsidRPr="00091A3F">
              <w:rPr>
                <w:sz w:val="24"/>
              </w:rPr>
              <w:t>. Cercuri</w:t>
            </w:r>
          </w:p>
          <w:p w:rsidR="00A075C5" w:rsidRPr="00091A3F" w:rsidRDefault="00A075C5" w:rsidP="005B4BCE">
            <w:pPr>
              <w:pStyle w:val="Serviciieducationale"/>
              <w:spacing w:before="40" w:after="40"/>
              <w:rPr>
                <w:sz w:val="24"/>
              </w:rPr>
            </w:pPr>
            <w:r>
              <w:rPr>
                <w:sz w:val="24"/>
              </w:rPr>
              <w:t>57</w:t>
            </w:r>
            <w:r w:rsidRPr="00091A3F">
              <w:rPr>
                <w:sz w:val="24"/>
              </w:rPr>
              <w:t>0</w:t>
            </w:r>
            <w:r>
              <w:rPr>
                <w:sz w:val="24"/>
              </w:rPr>
              <w:t>3</w:t>
            </w:r>
            <w:r w:rsidRPr="00091A3F">
              <w:rPr>
                <w:sz w:val="24"/>
              </w:rPr>
              <w:t>. Excursii</w:t>
            </w:r>
          </w:p>
          <w:p w:rsidR="00A075C5" w:rsidRPr="00091A3F" w:rsidRDefault="00A075C5" w:rsidP="005B4BCE">
            <w:pPr>
              <w:pStyle w:val="Serviciieducationale"/>
              <w:spacing w:before="40" w:after="40"/>
              <w:rPr>
                <w:sz w:val="24"/>
              </w:rPr>
            </w:pPr>
            <w:r>
              <w:rPr>
                <w:sz w:val="24"/>
              </w:rPr>
              <w:t>57</w:t>
            </w:r>
            <w:r w:rsidRPr="00091A3F">
              <w:rPr>
                <w:sz w:val="24"/>
              </w:rPr>
              <w:t>0</w:t>
            </w:r>
            <w:r>
              <w:rPr>
                <w:sz w:val="24"/>
              </w:rPr>
              <w:t>4</w:t>
            </w:r>
            <w:r w:rsidRPr="00091A3F">
              <w:rPr>
                <w:sz w:val="24"/>
              </w:rPr>
              <w:t xml:space="preserve">. Alimentare </w:t>
            </w:r>
            <w:r>
              <w:rPr>
                <w:sz w:val="24"/>
              </w:rPr>
              <w:t>suplimentară</w:t>
            </w:r>
          </w:p>
        </w:tc>
      </w:tr>
      <w:tr w:rsidR="00A075C5" w:rsidRPr="00091A3F" w:rsidTr="00A075C5">
        <w:trPr>
          <w:cantSplit/>
        </w:trPr>
        <w:tc>
          <w:tcPr>
            <w:tcW w:w="1274" w:type="pct"/>
            <w:tcBorders>
              <w:top w:val="single" w:sz="4" w:space="0" w:color="auto"/>
              <w:bottom w:val="nil"/>
            </w:tcBorders>
          </w:tcPr>
          <w:p w:rsidR="00A075C5" w:rsidRPr="00091A3F" w:rsidRDefault="00A075C5" w:rsidP="00591DAB">
            <w:pPr>
              <w:pStyle w:val="Categorideservicii"/>
              <w:spacing w:before="40" w:after="40"/>
            </w:pPr>
            <w:r w:rsidRPr="007D22D9">
              <w:rPr>
                <w:b/>
                <w:sz w:val="24"/>
              </w:rPr>
              <w:lastRenderedPageBreak/>
              <w:t>6. Învăţământul extraşcolar</w:t>
            </w:r>
          </w:p>
        </w:tc>
        <w:tc>
          <w:tcPr>
            <w:tcW w:w="1380"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61. Servicii de educaţie complementară</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6101. Educaţie artistică</w:t>
            </w:r>
          </w:p>
          <w:p w:rsidR="00A075C5" w:rsidRPr="00091A3F" w:rsidRDefault="00A075C5" w:rsidP="00591DAB">
            <w:pPr>
              <w:pStyle w:val="Serviciieducationale"/>
              <w:spacing w:before="40" w:after="40"/>
              <w:rPr>
                <w:sz w:val="24"/>
              </w:rPr>
            </w:pPr>
            <w:r w:rsidRPr="00091A3F">
              <w:rPr>
                <w:sz w:val="24"/>
              </w:rPr>
              <w:t>6102. Educaţie socială</w:t>
            </w:r>
          </w:p>
          <w:p w:rsidR="00A075C5" w:rsidRPr="00091A3F" w:rsidRDefault="00A075C5" w:rsidP="00591DAB">
            <w:pPr>
              <w:pStyle w:val="Serviciieducationale"/>
              <w:spacing w:before="40" w:after="40"/>
              <w:rPr>
                <w:sz w:val="24"/>
              </w:rPr>
            </w:pPr>
            <w:r w:rsidRPr="00091A3F">
              <w:rPr>
                <w:sz w:val="24"/>
              </w:rPr>
              <w:t>6103. Educaţie tehnică</w:t>
            </w:r>
          </w:p>
          <w:p w:rsidR="00A075C5" w:rsidRPr="00091A3F" w:rsidRDefault="00A075C5" w:rsidP="00591DAB">
            <w:pPr>
              <w:pStyle w:val="Serviciieducationale"/>
              <w:spacing w:before="40" w:after="40"/>
              <w:rPr>
                <w:sz w:val="24"/>
              </w:rPr>
            </w:pPr>
            <w:r w:rsidRPr="00091A3F">
              <w:rPr>
                <w:sz w:val="24"/>
              </w:rPr>
              <w:t>6104. Educaţie tehnico-sportivă</w:t>
            </w:r>
          </w:p>
          <w:p w:rsidR="00A075C5" w:rsidRPr="00091A3F" w:rsidRDefault="00A075C5" w:rsidP="00591DAB">
            <w:pPr>
              <w:pStyle w:val="Serviciieducationale"/>
              <w:spacing w:before="40" w:after="40"/>
              <w:rPr>
                <w:sz w:val="24"/>
              </w:rPr>
            </w:pPr>
            <w:r w:rsidRPr="00091A3F">
              <w:rPr>
                <w:sz w:val="24"/>
              </w:rPr>
              <w:t>6105. Educaţie ştiinţifică-aplicativă</w:t>
            </w:r>
          </w:p>
          <w:p w:rsidR="00A075C5" w:rsidRPr="00091A3F" w:rsidRDefault="00A075C5" w:rsidP="00591DAB">
            <w:pPr>
              <w:pStyle w:val="Serviciieducationale"/>
              <w:spacing w:before="40" w:after="40"/>
              <w:rPr>
                <w:sz w:val="24"/>
              </w:rPr>
            </w:pPr>
            <w:r w:rsidRPr="00091A3F">
              <w:rPr>
                <w:sz w:val="24"/>
              </w:rPr>
              <w:t>6106. Educaţie fizică şi sportivă</w:t>
            </w:r>
          </w:p>
          <w:p w:rsidR="00A075C5" w:rsidRPr="00091A3F" w:rsidRDefault="00A075C5" w:rsidP="00591DAB">
            <w:pPr>
              <w:pStyle w:val="Serviciieducationale"/>
              <w:spacing w:before="40" w:after="40"/>
              <w:rPr>
                <w:sz w:val="24"/>
              </w:rPr>
            </w:pPr>
            <w:r w:rsidRPr="00091A3F">
              <w:rPr>
                <w:sz w:val="24"/>
              </w:rPr>
              <w:t>6107. Educaţie patriotică</w:t>
            </w:r>
          </w:p>
          <w:p w:rsidR="00A075C5" w:rsidRPr="00091A3F" w:rsidRDefault="00A075C5" w:rsidP="00591DAB">
            <w:pPr>
              <w:pStyle w:val="Serviciieducationale"/>
              <w:spacing w:before="40" w:after="40"/>
              <w:rPr>
                <w:sz w:val="24"/>
              </w:rPr>
            </w:pPr>
            <w:r w:rsidRPr="00091A3F">
              <w:rPr>
                <w:sz w:val="24"/>
              </w:rPr>
              <w:t>6108. Educaţie culturologică</w:t>
            </w:r>
          </w:p>
          <w:p w:rsidR="00A075C5" w:rsidRPr="00091A3F" w:rsidRDefault="00A075C5" w:rsidP="00591DAB">
            <w:pPr>
              <w:pStyle w:val="Serviciieducationale"/>
              <w:spacing w:before="40" w:after="40"/>
              <w:rPr>
                <w:sz w:val="24"/>
              </w:rPr>
            </w:pPr>
            <w:r w:rsidRPr="00091A3F">
              <w:rPr>
                <w:sz w:val="24"/>
              </w:rPr>
              <w:t>6109. Educaţie ecologică</w:t>
            </w:r>
          </w:p>
          <w:p w:rsidR="00A075C5" w:rsidRDefault="00A075C5" w:rsidP="00591DAB">
            <w:pPr>
              <w:pStyle w:val="Serviciieducationale"/>
              <w:spacing w:before="40" w:after="40"/>
              <w:rPr>
                <w:sz w:val="24"/>
              </w:rPr>
            </w:pPr>
            <w:r w:rsidRPr="00091A3F">
              <w:rPr>
                <w:sz w:val="24"/>
              </w:rPr>
              <w:t>6110. Educaţie turistică</w:t>
            </w:r>
          </w:p>
          <w:p w:rsidR="00A075C5" w:rsidRPr="00091A3F" w:rsidRDefault="00A075C5" w:rsidP="00591DAB">
            <w:pPr>
              <w:pStyle w:val="Serviciieducationale"/>
              <w:spacing w:before="40" w:after="40"/>
              <w:rPr>
                <w:sz w:val="24"/>
              </w:rPr>
            </w:pPr>
            <w:r>
              <w:rPr>
                <w:sz w:val="24"/>
              </w:rPr>
              <w:t>6111. Educaţia pentru timpul liber</w:t>
            </w:r>
          </w:p>
        </w:tc>
      </w:tr>
      <w:tr w:rsidR="00A075C5" w:rsidRPr="00091A3F" w:rsidTr="00A075C5">
        <w:trPr>
          <w:cantSplit/>
        </w:trPr>
        <w:tc>
          <w:tcPr>
            <w:tcW w:w="1274" w:type="pct"/>
            <w:tcBorders>
              <w:top w:val="nil"/>
              <w:bottom w:val="nil"/>
            </w:tcBorders>
          </w:tcPr>
          <w:p w:rsidR="00A075C5" w:rsidRPr="00091A3F" w:rsidRDefault="00A075C5" w:rsidP="00591DAB">
            <w:pPr>
              <w:pStyle w:val="Categorideservicii"/>
              <w:spacing w:before="40" w:after="40"/>
            </w:pPr>
          </w:p>
        </w:tc>
        <w:tc>
          <w:tcPr>
            <w:tcW w:w="1380"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62. Servicii de dezvoltare personală</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1A3F" w:rsidRDefault="00A075C5" w:rsidP="00591DAB">
            <w:pPr>
              <w:pStyle w:val="Serviciieducationale"/>
              <w:spacing w:before="40" w:after="40"/>
              <w:rPr>
                <w:sz w:val="24"/>
              </w:rPr>
            </w:pPr>
            <w:r w:rsidRPr="00091A3F">
              <w:rPr>
                <w:sz w:val="24"/>
              </w:rPr>
              <w:t>6201. Dezvoltare culturală</w:t>
            </w:r>
          </w:p>
          <w:p w:rsidR="00A075C5" w:rsidRPr="00091A3F" w:rsidRDefault="00A075C5" w:rsidP="00591DAB">
            <w:pPr>
              <w:pStyle w:val="Serviciieducationale"/>
              <w:spacing w:before="40" w:after="40"/>
              <w:rPr>
                <w:sz w:val="24"/>
              </w:rPr>
            </w:pPr>
            <w:r w:rsidRPr="00091A3F">
              <w:rPr>
                <w:sz w:val="24"/>
              </w:rPr>
              <w:t>6202. Dezvoltare intelectuală</w:t>
            </w:r>
          </w:p>
          <w:p w:rsidR="00A075C5" w:rsidRPr="00091A3F" w:rsidRDefault="00A075C5" w:rsidP="00591DAB">
            <w:pPr>
              <w:pStyle w:val="Serviciieducationale"/>
              <w:spacing w:before="40" w:after="40"/>
              <w:rPr>
                <w:sz w:val="24"/>
              </w:rPr>
            </w:pPr>
            <w:r w:rsidRPr="00091A3F">
              <w:rPr>
                <w:sz w:val="24"/>
              </w:rPr>
              <w:t>6203. Dezvoltare socială</w:t>
            </w:r>
          </w:p>
          <w:p w:rsidR="00A075C5" w:rsidRPr="00091A3F" w:rsidRDefault="00A075C5" w:rsidP="00591DAB">
            <w:pPr>
              <w:pStyle w:val="Serviciieducationale"/>
              <w:spacing w:before="40" w:after="40"/>
              <w:rPr>
                <w:sz w:val="24"/>
              </w:rPr>
            </w:pPr>
            <w:r w:rsidRPr="00091A3F">
              <w:rPr>
                <w:sz w:val="24"/>
              </w:rPr>
              <w:t>6204. Dezvoltare spirituală</w:t>
            </w:r>
          </w:p>
          <w:p w:rsidR="00A075C5" w:rsidRDefault="00A075C5" w:rsidP="00591DAB">
            <w:pPr>
              <w:pStyle w:val="Serviciieducationale"/>
              <w:spacing w:before="40" w:after="40"/>
              <w:rPr>
                <w:sz w:val="24"/>
              </w:rPr>
            </w:pPr>
            <w:r w:rsidRPr="00091A3F">
              <w:rPr>
                <w:sz w:val="24"/>
              </w:rPr>
              <w:t>6205. Dezvoltare sportiv-curativă</w:t>
            </w:r>
          </w:p>
          <w:p w:rsidR="00A075C5" w:rsidRPr="00091A3F" w:rsidRDefault="00A075C5" w:rsidP="00591DAB">
            <w:pPr>
              <w:pStyle w:val="Serviciieducationale"/>
              <w:spacing w:before="40" w:after="40"/>
              <w:rPr>
                <w:sz w:val="24"/>
              </w:rPr>
            </w:pPr>
            <w:r>
              <w:rPr>
                <w:sz w:val="24"/>
              </w:rPr>
              <w:t>6206. Ghidarea în carieră</w:t>
            </w:r>
          </w:p>
        </w:tc>
      </w:tr>
      <w:tr w:rsidR="00A075C5" w:rsidRPr="00092317" w:rsidTr="00A075C5">
        <w:trPr>
          <w:cantSplit/>
        </w:trPr>
        <w:tc>
          <w:tcPr>
            <w:tcW w:w="1274" w:type="pct"/>
            <w:tcBorders>
              <w:top w:val="nil"/>
              <w:left w:val="single" w:sz="4" w:space="0" w:color="auto"/>
              <w:bottom w:val="nil"/>
              <w:right w:val="single" w:sz="4" w:space="0" w:color="auto"/>
            </w:tcBorders>
          </w:tcPr>
          <w:p w:rsidR="00A075C5" w:rsidRPr="00092317" w:rsidRDefault="00A075C5" w:rsidP="00591DAB">
            <w:pPr>
              <w:pStyle w:val="Categorideservicii"/>
              <w:spacing w:before="40" w:after="40"/>
            </w:pPr>
          </w:p>
        </w:tc>
        <w:tc>
          <w:tcPr>
            <w:tcW w:w="138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A075C5" w:rsidRPr="00092317" w:rsidRDefault="00A075C5" w:rsidP="00591DAB">
            <w:pPr>
              <w:pStyle w:val="Categorideservicii"/>
              <w:spacing w:before="40" w:after="40"/>
              <w:rPr>
                <w:sz w:val="24"/>
              </w:rPr>
            </w:pPr>
            <w:r w:rsidRPr="00092317">
              <w:rPr>
                <w:sz w:val="24"/>
              </w:rPr>
              <w:t>63. Servicii de îngrijire</w:t>
            </w:r>
          </w:p>
        </w:tc>
        <w:tc>
          <w:tcPr>
            <w:tcW w:w="234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A075C5" w:rsidRPr="00092317" w:rsidRDefault="00A075C5" w:rsidP="00591DAB">
            <w:pPr>
              <w:pStyle w:val="Serviciieducationale"/>
              <w:spacing w:before="40" w:after="40"/>
              <w:rPr>
                <w:sz w:val="24"/>
              </w:rPr>
            </w:pPr>
            <w:r w:rsidRPr="00092317">
              <w:rPr>
                <w:sz w:val="24"/>
              </w:rPr>
              <w:t>6301. Acordarea de asistenţă medicală în caz de urgenţă</w:t>
            </w:r>
          </w:p>
          <w:p w:rsidR="00A075C5" w:rsidRPr="00092317" w:rsidRDefault="00A075C5" w:rsidP="00591DAB">
            <w:pPr>
              <w:pStyle w:val="Serviciieducationale"/>
              <w:spacing w:before="40" w:after="40"/>
              <w:rPr>
                <w:sz w:val="24"/>
              </w:rPr>
            </w:pPr>
            <w:r w:rsidRPr="00092317">
              <w:rPr>
                <w:sz w:val="24"/>
              </w:rPr>
              <w:t>6302. Transport şcolar</w:t>
            </w:r>
          </w:p>
        </w:tc>
      </w:tr>
      <w:tr w:rsidR="00A075C5" w:rsidRPr="00092317" w:rsidTr="00A075C5">
        <w:trPr>
          <w:cantSplit/>
        </w:trPr>
        <w:tc>
          <w:tcPr>
            <w:tcW w:w="1274" w:type="pct"/>
            <w:tcBorders>
              <w:top w:val="nil"/>
              <w:bottom w:val="single" w:sz="4" w:space="0" w:color="auto"/>
            </w:tcBorders>
          </w:tcPr>
          <w:p w:rsidR="00A075C5" w:rsidRPr="00092317" w:rsidRDefault="00A075C5" w:rsidP="00591DAB">
            <w:pPr>
              <w:pStyle w:val="Categorideservicii"/>
              <w:spacing w:before="40" w:after="40"/>
            </w:pPr>
          </w:p>
        </w:tc>
        <w:tc>
          <w:tcPr>
            <w:tcW w:w="1380" w:type="pct"/>
            <w:tcBorders>
              <w:top w:val="single" w:sz="4" w:space="0" w:color="auto"/>
              <w:bottom w:val="single" w:sz="4" w:space="0" w:color="auto"/>
            </w:tcBorders>
            <w:tcMar>
              <w:top w:w="57" w:type="dxa"/>
              <w:left w:w="57" w:type="dxa"/>
              <w:bottom w:w="57" w:type="dxa"/>
              <w:right w:w="57" w:type="dxa"/>
            </w:tcMar>
          </w:tcPr>
          <w:p w:rsidR="00A075C5" w:rsidRPr="00092317" w:rsidRDefault="00A075C5" w:rsidP="00591DAB">
            <w:pPr>
              <w:pStyle w:val="Categorideservicii"/>
              <w:spacing w:before="40" w:after="40"/>
              <w:rPr>
                <w:sz w:val="24"/>
              </w:rPr>
            </w:pPr>
            <w:r w:rsidRPr="00092317">
              <w:rPr>
                <w:sz w:val="24"/>
              </w:rPr>
              <w:t>64. Servicii parentale</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2317" w:rsidRDefault="00A075C5" w:rsidP="00591DAB">
            <w:pPr>
              <w:pStyle w:val="Serviciieducationale"/>
              <w:spacing w:before="40" w:after="40"/>
              <w:rPr>
                <w:sz w:val="24"/>
              </w:rPr>
            </w:pPr>
            <w:r w:rsidRPr="00092317">
              <w:rPr>
                <w:sz w:val="24"/>
              </w:rPr>
              <w:t>6401. Informarea părinţilor</w:t>
            </w:r>
          </w:p>
          <w:p w:rsidR="00A075C5" w:rsidRPr="00092317" w:rsidRDefault="00A075C5" w:rsidP="00591DAB">
            <w:pPr>
              <w:pStyle w:val="Serviciieducationale"/>
              <w:spacing w:before="40" w:after="40"/>
              <w:rPr>
                <w:sz w:val="24"/>
              </w:rPr>
            </w:pPr>
            <w:r w:rsidRPr="00092317">
              <w:rPr>
                <w:sz w:val="24"/>
              </w:rPr>
              <w:t>6402. Consultarea părinţilor</w:t>
            </w:r>
          </w:p>
          <w:p w:rsidR="00A075C5" w:rsidRDefault="00A075C5" w:rsidP="00591DAB">
            <w:pPr>
              <w:pStyle w:val="Serviciieducationale"/>
              <w:spacing w:before="40" w:after="40"/>
              <w:rPr>
                <w:sz w:val="24"/>
              </w:rPr>
            </w:pPr>
            <w:r w:rsidRPr="00092317">
              <w:rPr>
                <w:sz w:val="24"/>
              </w:rPr>
              <w:t>640</w:t>
            </w:r>
            <w:r>
              <w:rPr>
                <w:sz w:val="24"/>
              </w:rPr>
              <w:t>3</w:t>
            </w:r>
            <w:r w:rsidRPr="00092317">
              <w:rPr>
                <w:sz w:val="24"/>
              </w:rPr>
              <w:t xml:space="preserve">. Consiliere </w:t>
            </w:r>
            <w:proofErr w:type="spellStart"/>
            <w:r w:rsidRPr="00092317">
              <w:rPr>
                <w:sz w:val="24"/>
              </w:rPr>
              <w:t>psihopedagogică</w:t>
            </w:r>
            <w:proofErr w:type="spellEnd"/>
            <w:r w:rsidRPr="00092317">
              <w:rPr>
                <w:sz w:val="24"/>
              </w:rPr>
              <w:t xml:space="preserve"> a părinţilor</w:t>
            </w:r>
          </w:p>
          <w:p w:rsidR="00A075C5" w:rsidRPr="00092317" w:rsidRDefault="00A075C5" w:rsidP="00CF5037">
            <w:pPr>
              <w:pStyle w:val="Serviciieducationale"/>
              <w:spacing w:before="40" w:after="40"/>
              <w:rPr>
                <w:sz w:val="24"/>
              </w:rPr>
            </w:pPr>
            <w:r>
              <w:rPr>
                <w:sz w:val="24"/>
              </w:rPr>
              <w:t>6404. Eliberarea de acte</w:t>
            </w:r>
          </w:p>
        </w:tc>
      </w:tr>
      <w:tr w:rsidR="00A075C5" w:rsidRPr="00092317" w:rsidTr="00A075C5">
        <w:trPr>
          <w:cantSplit/>
        </w:trPr>
        <w:tc>
          <w:tcPr>
            <w:tcW w:w="1274" w:type="pct"/>
            <w:tcBorders>
              <w:top w:val="single" w:sz="4" w:space="0" w:color="auto"/>
              <w:bottom w:val="nil"/>
            </w:tcBorders>
          </w:tcPr>
          <w:p w:rsidR="00A075C5" w:rsidRPr="00092317" w:rsidRDefault="00A075C5" w:rsidP="00591DAB">
            <w:pPr>
              <w:pStyle w:val="Categorideservicii"/>
              <w:spacing w:before="40" w:after="40"/>
            </w:pPr>
          </w:p>
        </w:tc>
        <w:tc>
          <w:tcPr>
            <w:tcW w:w="1380" w:type="pct"/>
            <w:tcBorders>
              <w:top w:val="single" w:sz="4" w:space="0" w:color="auto"/>
              <w:bottom w:val="single" w:sz="4" w:space="0" w:color="auto"/>
            </w:tcBorders>
            <w:tcMar>
              <w:top w:w="57" w:type="dxa"/>
              <w:left w:w="57" w:type="dxa"/>
              <w:bottom w:w="57" w:type="dxa"/>
              <w:right w:w="57" w:type="dxa"/>
            </w:tcMar>
          </w:tcPr>
          <w:p w:rsidR="00A075C5" w:rsidRPr="00092317" w:rsidRDefault="00A075C5" w:rsidP="00591DAB">
            <w:pPr>
              <w:pStyle w:val="Categorideservicii"/>
              <w:spacing w:before="40" w:after="40"/>
            </w:pPr>
            <w:r w:rsidRPr="00092317">
              <w:t>66. Servicii de susţinere a elevilor capabili de performanţe înalte</w:t>
            </w:r>
          </w:p>
        </w:tc>
        <w:tc>
          <w:tcPr>
            <w:tcW w:w="2346" w:type="pct"/>
            <w:tcBorders>
              <w:top w:val="single" w:sz="4" w:space="0" w:color="auto"/>
              <w:bottom w:val="single" w:sz="4" w:space="0" w:color="auto"/>
            </w:tcBorders>
            <w:tcMar>
              <w:top w:w="57" w:type="dxa"/>
              <w:left w:w="57" w:type="dxa"/>
              <w:bottom w:w="57" w:type="dxa"/>
              <w:right w:w="57" w:type="dxa"/>
            </w:tcMar>
          </w:tcPr>
          <w:p w:rsidR="00A075C5" w:rsidRPr="00092317" w:rsidRDefault="00A075C5" w:rsidP="00591DAB">
            <w:pPr>
              <w:pStyle w:val="Serviciieducationale"/>
              <w:spacing w:before="40" w:after="40"/>
              <w:rPr>
                <w:sz w:val="24"/>
              </w:rPr>
            </w:pPr>
            <w:r w:rsidRPr="00092317">
              <w:rPr>
                <w:sz w:val="24"/>
              </w:rPr>
              <w:t>6401. Concursuri</w:t>
            </w:r>
          </w:p>
          <w:p w:rsidR="00A075C5" w:rsidRPr="00092317" w:rsidRDefault="00A075C5" w:rsidP="00591DAB">
            <w:pPr>
              <w:pStyle w:val="Serviciieducationale"/>
              <w:spacing w:before="40" w:after="40"/>
              <w:rPr>
                <w:sz w:val="24"/>
              </w:rPr>
            </w:pPr>
            <w:r w:rsidRPr="00092317">
              <w:rPr>
                <w:sz w:val="24"/>
              </w:rPr>
              <w:t>6402. Competiţii</w:t>
            </w:r>
          </w:p>
        </w:tc>
      </w:tr>
      <w:tr w:rsidR="00A075C5" w:rsidRPr="00091A3F" w:rsidTr="00A075C5">
        <w:trPr>
          <w:cantSplit/>
        </w:trPr>
        <w:tc>
          <w:tcPr>
            <w:tcW w:w="1274" w:type="pct"/>
            <w:tcBorders>
              <w:top w:val="nil"/>
            </w:tcBorders>
          </w:tcPr>
          <w:p w:rsidR="00A075C5" w:rsidRDefault="00A075C5" w:rsidP="00E205BB">
            <w:pPr>
              <w:pStyle w:val="Categorideservicii"/>
              <w:spacing w:before="40" w:after="40"/>
            </w:pPr>
          </w:p>
        </w:tc>
        <w:tc>
          <w:tcPr>
            <w:tcW w:w="1380" w:type="pct"/>
            <w:tcMar>
              <w:top w:w="57" w:type="dxa"/>
              <w:left w:w="57" w:type="dxa"/>
              <w:bottom w:w="57" w:type="dxa"/>
              <w:right w:w="57" w:type="dxa"/>
            </w:tcMar>
          </w:tcPr>
          <w:p w:rsidR="00A075C5" w:rsidRPr="00091A3F" w:rsidRDefault="00A075C5" w:rsidP="00E205BB">
            <w:pPr>
              <w:pStyle w:val="Categorideservicii"/>
              <w:spacing w:before="40" w:after="40"/>
              <w:rPr>
                <w:sz w:val="24"/>
              </w:rPr>
            </w:pPr>
            <w:r>
              <w:rPr>
                <w:sz w:val="24"/>
              </w:rPr>
              <w:t>67</w:t>
            </w:r>
            <w:r w:rsidRPr="00091A3F">
              <w:rPr>
                <w:sz w:val="24"/>
              </w:rPr>
              <w:t xml:space="preserve">. Servicii </w:t>
            </w:r>
            <w:r>
              <w:rPr>
                <w:sz w:val="24"/>
              </w:rPr>
              <w:t>opţionale*</w:t>
            </w:r>
          </w:p>
        </w:tc>
        <w:tc>
          <w:tcPr>
            <w:tcW w:w="2346" w:type="pct"/>
            <w:tcMar>
              <w:top w:w="57" w:type="dxa"/>
              <w:left w:w="57" w:type="dxa"/>
              <w:bottom w:w="57" w:type="dxa"/>
              <w:right w:w="57" w:type="dxa"/>
            </w:tcMar>
          </w:tcPr>
          <w:p w:rsidR="00A075C5" w:rsidRPr="00091A3F" w:rsidRDefault="00A075C5" w:rsidP="00E205BB">
            <w:pPr>
              <w:pStyle w:val="Serviciieducationale"/>
              <w:spacing w:before="40" w:after="40"/>
              <w:rPr>
                <w:sz w:val="24"/>
              </w:rPr>
            </w:pPr>
            <w:r>
              <w:rPr>
                <w:sz w:val="24"/>
              </w:rPr>
              <w:t>6701</w:t>
            </w:r>
            <w:r w:rsidRPr="00091A3F">
              <w:rPr>
                <w:sz w:val="24"/>
              </w:rPr>
              <w:t>. Evenimente de divertisment</w:t>
            </w:r>
          </w:p>
          <w:p w:rsidR="00A075C5" w:rsidRPr="00091A3F" w:rsidRDefault="00A075C5" w:rsidP="00E205BB">
            <w:pPr>
              <w:pStyle w:val="Serviciieducationale"/>
              <w:spacing w:before="40" w:after="40"/>
              <w:rPr>
                <w:sz w:val="24"/>
              </w:rPr>
            </w:pPr>
            <w:r>
              <w:rPr>
                <w:sz w:val="24"/>
              </w:rPr>
              <w:t>67</w:t>
            </w:r>
            <w:r w:rsidRPr="00091A3F">
              <w:rPr>
                <w:sz w:val="24"/>
              </w:rPr>
              <w:t>0</w:t>
            </w:r>
            <w:r>
              <w:rPr>
                <w:sz w:val="24"/>
              </w:rPr>
              <w:t>2</w:t>
            </w:r>
            <w:r w:rsidRPr="00091A3F">
              <w:rPr>
                <w:sz w:val="24"/>
              </w:rPr>
              <w:t>. Cercuri</w:t>
            </w:r>
          </w:p>
          <w:p w:rsidR="00A075C5" w:rsidRPr="00091A3F" w:rsidRDefault="00A075C5" w:rsidP="00E205BB">
            <w:pPr>
              <w:pStyle w:val="Serviciieducationale"/>
              <w:spacing w:before="40" w:after="40"/>
              <w:rPr>
                <w:sz w:val="24"/>
              </w:rPr>
            </w:pPr>
            <w:r>
              <w:rPr>
                <w:sz w:val="24"/>
              </w:rPr>
              <w:t>67</w:t>
            </w:r>
            <w:r w:rsidRPr="00091A3F">
              <w:rPr>
                <w:sz w:val="24"/>
              </w:rPr>
              <w:t>0</w:t>
            </w:r>
            <w:r>
              <w:rPr>
                <w:sz w:val="24"/>
              </w:rPr>
              <w:t>3</w:t>
            </w:r>
            <w:r w:rsidRPr="00091A3F">
              <w:rPr>
                <w:sz w:val="24"/>
              </w:rPr>
              <w:t>. Excursii</w:t>
            </w:r>
          </w:p>
          <w:p w:rsidR="00A075C5" w:rsidRPr="00091A3F" w:rsidRDefault="00A075C5" w:rsidP="00E205BB">
            <w:pPr>
              <w:pStyle w:val="Serviciieducationale"/>
              <w:spacing w:before="40" w:after="40"/>
              <w:rPr>
                <w:sz w:val="24"/>
              </w:rPr>
            </w:pPr>
            <w:r>
              <w:rPr>
                <w:sz w:val="24"/>
              </w:rPr>
              <w:t>67</w:t>
            </w:r>
            <w:r w:rsidRPr="00091A3F">
              <w:rPr>
                <w:sz w:val="24"/>
              </w:rPr>
              <w:t>0</w:t>
            </w:r>
            <w:r>
              <w:rPr>
                <w:sz w:val="24"/>
              </w:rPr>
              <w:t>4</w:t>
            </w:r>
            <w:r w:rsidRPr="00091A3F">
              <w:rPr>
                <w:sz w:val="24"/>
              </w:rPr>
              <w:t>. Alimentare</w:t>
            </w:r>
          </w:p>
        </w:tc>
      </w:tr>
      <w:tr w:rsidR="00A075C5" w:rsidRPr="00091A3F" w:rsidTr="00A075C5">
        <w:trPr>
          <w:cantSplit/>
        </w:trPr>
        <w:tc>
          <w:tcPr>
            <w:tcW w:w="1274" w:type="pct"/>
            <w:tcBorders>
              <w:top w:val="single" w:sz="4" w:space="0" w:color="auto"/>
            </w:tcBorders>
          </w:tcPr>
          <w:p w:rsidR="00A075C5" w:rsidRPr="00091A3F" w:rsidRDefault="00A075C5" w:rsidP="00591DAB">
            <w:pPr>
              <w:pStyle w:val="Categorideservicii"/>
              <w:spacing w:before="40" w:after="40"/>
            </w:pPr>
            <w:r w:rsidRPr="00591DAB">
              <w:rPr>
                <w:b/>
                <w:sz w:val="24"/>
              </w:rPr>
              <w:t>7. Alternative educaţionale</w:t>
            </w:r>
          </w:p>
        </w:tc>
        <w:tc>
          <w:tcPr>
            <w:tcW w:w="1380" w:type="pct"/>
            <w:tcBorders>
              <w:top w:val="single" w:sz="4" w:space="0" w:color="auto"/>
            </w:tcBorders>
            <w:tcMar>
              <w:top w:w="57" w:type="dxa"/>
              <w:left w:w="57" w:type="dxa"/>
              <w:bottom w:w="57" w:type="dxa"/>
              <w:right w:w="57" w:type="dxa"/>
            </w:tcMar>
          </w:tcPr>
          <w:p w:rsidR="00A075C5" w:rsidRPr="00091A3F" w:rsidRDefault="00A075C5" w:rsidP="00591DAB">
            <w:pPr>
              <w:pStyle w:val="Categorideservicii"/>
              <w:spacing w:before="40" w:after="40"/>
              <w:rPr>
                <w:sz w:val="24"/>
              </w:rPr>
            </w:pPr>
            <w:r w:rsidRPr="00091A3F">
              <w:rPr>
                <w:sz w:val="24"/>
              </w:rPr>
              <w:t>7</w:t>
            </w:r>
            <w:r>
              <w:rPr>
                <w:sz w:val="24"/>
              </w:rPr>
              <w:t>1</w:t>
            </w:r>
            <w:r w:rsidRPr="00091A3F">
              <w:rPr>
                <w:sz w:val="24"/>
              </w:rPr>
              <w:t>. Servicii educaţionale alternative</w:t>
            </w:r>
          </w:p>
        </w:tc>
        <w:tc>
          <w:tcPr>
            <w:tcW w:w="2346" w:type="pct"/>
            <w:tcBorders>
              <w:top w:val="single" w:sz="4" w:space="0" w:color="auto"/>
            </w:tcBorders>
            <w:tcMar>
              <w:top w:w="57" w:type="dxa"/>
              <w:left w:w="57" w:type="dxa"/>
              <w:bottom w:w="57" w:type="dxa"/>
              <w:right w:w="57" w:type="dxa"/>
            </w:tcMar>
          </w:tcPr>
          <w:p w:rsidR="00A075C5" w:rsidRPr="00091A3F" w:rsidRDefault="00A075C5" w:rsidP="00E078A4">
            <w:pPr>
              <w:pStyle w:val="Serviciieducationale"/>
              <w:spacing w:before="40" w:after="40"/>
              <w:rPr>
                <w:sz w:val="24"/>
              </w:rPr>
            </w:pPr>
            <w:r w:rsidRPr="00091A3F">
              <w:rPr>
                <w:sz w:val="24"/>
              </w:rPr>
              <w:t>7101. Program</w:t>
            </w:r>
            <w:r>
              <w:rPr>
                <w:sz w:val="24"/>
              </w:rPr>
              <w:t xml:space="preserve">e </w:t>
            </w:r>
            <w:r w:rsidRPr="00091A3F">
              <w:rPr>
                <w:sz w:val="24"/>
              </w:rPr>
              <w:t>educaţional</w:t>
            </w:r>
            <w:r>
              <w:rPr>
                <w:sz w:val="24"/>
              </w:rPr>
              <w:t>e</w:t>
            </w:r>
            <w:r w:rsidRPr="00091A3F">
              <w:rPr>
                <w:sz w:val="24"/>
              </w:rPr>
              <w:t xml:space="preserve"> alternativ</w:t>
            </w:r>
            <w:r>
              <w:rPr>
                <w:sz w:val="24"/>
              </w:rPr>
              <w:t>e aprobate de Ministerul Educaţiei</w:t>
            </w:r>
          </w:p>
        </w:tc>
      </w:tr>
    </w:tbl>
    <w:p w:rsidR="003B584B" w:rsidRDefault="003B584B">
      <w:pPr>
        <w:spacing w:before="0" w:after="200"/>
        <w:ind w:firstLine="0"/>
        <w:jc w:val="left"/>
      </w:pPr>
    </w:p>
    <w:p w:rsidR="00503B0C" w:rsidRDefault="003B584B" w:rsidP="00503B0C">
      <w:pPr>
        <w:spacing w:before="0" w:after="200"/>
        <w:ind w:firstLine="0"/>
      </w:pPr>
      <w:r w:rsidRPr="003B584B">
        <w:t xml:space="preserve">* </w:t>
      </w:r>
      <w:r w:rsidRPr="00503B0C">
        <w:rPr>
          <w:i/>
        </w:rPr>
        <w:t>Notă</w:t>
      </w:r>
      <w:r>
        <w:t xml:space="preserve">. În categoria serviciilor opţionale sunt incluse serviciile </w:t>
      </w:r>
      <w:r w:rsidR="00503B0C">
        <w:t xml:space="preserve">care sunt complementare la cele prevăzute în planurile-cadru şi programele educaţionale aprobate de Ministerul Educaţiei. Serviciile opţionale vor fi </w:t>
      </w:r>
      <w:r>
        <w:t xml:space="preserve">prestate la solicitarea </w:t>
      </w:r>
      <w:r w:rsidR="00503B0C">
        <w:t>reprezentanţilor legali ai copiilor şi elevilor</w:t>
      </w:r>
      <w:r w:rsidR="00727539">
        <w:t xml:space="preserve"> conform standardelor educaţionale şi regulamentelor de funcţionare a instituţiilor de învăţământ.</w:t>
      </w:r>
    </w:p>
    <w:p w:rsidR="00A075C5" w:rsidRDefault="00A075C5" w:rsidP="00503B0C">
      <w:pPr>
        <w:spacing w:before="0" w:after="200"/>
        <w:ind w:firstLine="0"/>
        <w:sectPr w:rsidR="00A075C5" w:rsidSect="00A075C5">
          <w:pgSz w:w="16838" w:h="11906" w:orient="landscape" w:code="9"/>
          <w:pgMar w:top="1134" w:right="1134" w:bottom="1134" w:left="1134" w:header="709" w:footer="709" w:gutter="0"/>
          <w:cols w:space="708"/>
          <w:titlePg/>
          <w:docGrid w:linePitch="360"/>
        </w:sectPr>
      </w:pPr>
    </w:p>
    <w:p w:rsidR="00553B61" w:rsidRPr="00146CE0" w:rsidRDefault="00553B61" w:rsidP="00553B61">
      <w:pPr>
        <w:pStyle w:val="Anexa"/>
      </w:pPr>
      <w:r w:rsidRPr="00146CE0">
        <w:lastRenderedPageBreak/>
        <w:t>Anexa 2</w:t>
      </w:r>
    </w:p>
    <w:p w:rsidR="00553B61" w:rsidRPr="00146CE0" w:rsidRDefault="00553B61" w:rsidP="00553B61">
      <w:pPr>
        <w:pStyle w:val="Anexa"/>
      </w:pPr>
      <w:r w:rsidRPr="00146CE0">
        <w:t>la Hotărârea Guvernului Republicii Moldova</w:t>
      </w:r>
    </w:p>
    <w:p w:rsidR="00553B61" w:rsidRPr="00146CE0" w:rsidRDefault="00553B61" w:rsidP="00553B61">
      <w:pPr>
        <w:pStyle w:val="Anexa"/>
      </w:pPr>
      <w:r w:rsidRPr="00146CE0">
        <w:t>nr. 000 din 00.00.2017</w:t>
      </w:r>
    </w:p>
    <w:p w:rsidR="00553B61" w:rsidRPr="00146CE0" w:rsidRDefault="00553B61" w:rsidP="00553B61">
      <w:pPr>
        <w:pStyle w:val="Titlu"/>
      </w:pPr>
    </w:p>
    <w:p w:rsidR="00553B61" w:rsidRPr="00146CE0" w:rsidRDefault="00553B61" w:rsidP="00553B61">
      <w:pPr>
        <w:pStyle w:val="Titlu"/>
      </w:pPr>
      <w:r w:rsidRPr="00146CE0">
        <w:t xml:space="preserve">Descrierea </w:t>
      </w:r>
      <w:r w:rsidRPr="00146CE0">
        <w:br/>
      </w:r>
      <w:r w:rsidR="002016D4">
        <w:t>s</w:t>
      </w:r>
      <w:r w:rsidRPr="00146CE0">
        <w:t>ervicii</w:t>
      </w:r>
      <w:r w:rsidR="002016D4">
        <w:t>lor</w:t>
      </w:r>
      <w:r w:rsidRPr="00146CE0">
        <w:t xml:space="preserve"> din </w:t>
      </w:r>
      <w:r w:rsidR="001C706A">
        <w:t>P</w:t>
      </w:r>
      <w:r w:rsidRPr="00146CE0">
        <w:t xml:space="preserve">achetul standard </w:t>
      </w:r>
      <w:r w:rsidRPr="00146CE0">
        <w:br/>
        <w:t>de servicii educaţionale în învăţământul general</w:t>
      </w:r>
    </w:p>
    <w:p w:rsidR="000905FC" w:rsidRDefault="000905FC" w:rsidP="00F5787F"/>
    <w:tbl>
      <w:tblPr>
        <w:tblStyle w:val="TableGrid"/>
        <w:tblW w:w="0" w:type="auto"/>
        <w:jc w:val="center"/>
        <w:tblBorders>
          <w:insideH w:val="none" w:sz="0" w:space="0" w:color="auto"/>
          <w:insideV w:val="none" w:sz="0" w:space="0" w:color="auto"/>
        </w:tblBorders>
        <w:tblLayout w:type="fixed"/>
        <w:tblLook w:val="04A0"/>
      </w:tblPr>
      <w:tblGrid>
        <w:gridCol w:w="9184"/>
      </w:tblGrid>
      <w:tr w:rsidR="00F5787F" w:rsidRPr="00176634" w:rsidTr="00CF5037">
        <w:trPr>
          <w:jc w:val="center"/>
        </w:trPr>
        <w:tc>
          <w:tcPr>
            <w:tcW w:w="9184" w:type="dxa"/>
            <w:tcBorders>
              <w:top w:val="single" w:sz="4" w:space="0" w:color="auto"/>
              <w:bottom w:val="single" w:sz="4" w:space="0" w:color="auto"/>
            </w:tcBorders>
            <w:shd w:val="clear" w:color="auto" w:fill="F2F2F2" w:themeFill="background1" w:themeFillShade="F2"/>
            <w:tcMar>
              <w:top w:w="57" w:type="dxa"/>
              <w:left w:w="57" w:type="dxa"/>
              <w:bottom w:w="57" w:type="dxa"/>
              <w:right w:w="57" w:type="dxa"/>
            </w:tcMar>
            <w:vAlign w:val="center"/>
          </w:tcPr>
          <w:p w:rsidR="00F5787F" w:rsidRPr="00176634" w:rsidRDefault="001C706A" w:rsidP="001C706A">
            <w:pPr>
              <w:pStyle w:val="NivelsiCategorie"/>
              <w:rPr>
                <w:sz w:val="24"/>
                <w:szCs w:val="24"/>
              </w:rPr>
            </w:pPr>
            <w:r w:rsidRPr="00176634">
              <w:rPr>
                <w:sz w:val="24"/>
                <w:szCs w:val="24"/>
              </w:rPr>
              <w:t>1</w:t>
            </w:r>
            <w:r w:rsidR="00F5787F" w:rsidRPr="00176634">
              <w:rPr>
                <w:sz w:val="24"/>
                <w:szCs w:val="24"/>
              </w:rPr>
              <w:t xml:space="preserve">. </w:t>
            </w:r>
            <w:r w:rsidRPr="00176634">
              <w:rPr>
                <w:sz w:val="24"/>
                <w:szCs w:val="24"/>
              </w:rPr>
              <w:t>Educaţia antepreşcolară</w:t>
            </w:r>
          </w:p>
        </w:tc>
      </w:tr>
      <w:tr w:rsidR="00F5787F" w:rsidRPr="00176634" w:rsidTr="00CF5037">
        <w:trPr>
          <w:jc w:val="center"/>
        </w:trPr>
        <w:tc>
          <w:tcPr>
            <w:tcW w:w="9184" w:type="dxa"/>
            <w:tcBorders>
              <w:top w:val="single" w:sz="4" w:space="0" w:color="auto"/>
            </w:tcBorders>
            <w:tcMar>
              <w:top w:w="57" w:type="dxa"/>
              <w:left w:w="57" w:type="dxa"/>
              <w:bottom w:w="57" w:type="dxa"/>
              <w:right w:w="57" w:type="dxa"/>
            </w:tcMar>
          </w:tcPr>
          <w:p w:rsidR="00F5787F" w:rsidRPr="00176634" w:rsidRDefault="00F5787F" w:rsidP="001C706A">
            <w:pPr>
              <w:pStyle w:val="InstitutiisiBeneficiari"/>
              <w:rPr>
                <w:sz w:val="24"/>
              </w:rPr>
            </w:pPr>
            <w:r w:rsidRPr="00176634">
              <w:rPr>
                <w:sz w:val="24"/>
              </w:rPr>
              <w:t>Instituţiile prestatoare:</w:t>
            </w:r>
          </w:p>
        </w:tc>
      </w:tr>
      <w:tr w:rsidR="001C706A" w:rsidRPr="00176634" w:rsidTr="00CF5037">
        <w:trPr>
          <w:jc w:val="center"/>
        </w:trPr>
        <w:tc>
          <w:tcPr>
            <w:tcW w:w="9184" w:type="dxa"/>
            <w:tcMar>
              <w:top w:w="57" w:type="dxa"/>
              <w:left w:w="57" w:type="dxa"/>
              <w:bottom w:w="57" w:type="dxa"/>
              <w:right w:w="57" w:type="dxa"/>
            </w:tcMar>
          </w:tcPr>
          <w:p w:rsidR="00281CAD" w:rsidRPr="00176634" w:rsidRDefault="00281CAD" w:rsidP="00176634">
            <w:pPr>
              <w:pStyle w:val="Textindescriere"/>
              <w:rPr>
                <w:sz w:val="24"/>
              </w:rPr>
            </w:pPr>
            <w:r w:rsidRPr="00176634">
              <w:rPr>
                <w:sz w:val="24"/>
              </w:rPr>
              <w:t>Creşa.</w:t>
            </w:r>
          </w:p>
          <w:p w:rsidR="001C706A" w:rsidRPr="00176634" w:rsidRDefault="001C706A" w:rsidP="00176634">
            <w:pPr>
              <w:pStyle w:val="Textindescriere"/>
              <w:rPr>
                <w:sz w:val="24"/>
              </w:rPr>
            </w:pPr>
            <w:r w:rsidRPr="00176634">
              <w:rPr>
                <w:sz w:val="24"/>
              </w:rPr>
              <w:t>Centr</w:t>
            </w:r>
            <w:r w:rsidR="00281CAD" w:rsidRPr="00176634">
              <w:rPr>
                <w:sz w:val="24"/>
              </w:rPr>
              <w:t xml:space="preserve">ul </w:t>
            </w:r>
            <w:r w:rsidRPr="00176634">
              <w:rPr>
                <w:sz w:val="24"/>
              </w:rPr>
              <w:t>comunitar</w:t>
            </w:r>
            <w:r w:rsidR="00281CAD" w:rsidRPr="00176634">
              <w:rPr>
                <w:sz w:val="24"/>
              </w:rPr>
              <w:t xml:space="preserve"> de educaţie timpurie.</w:t>
            </w:r>
          </w:p>
        </w:tc>
      </w:tr>
      <w:tr w:rsidR="00F5787F" w:rsidRPr="00176634" w:rsidTr="00CF5037">
        <w:trPr>
          <w:jc w:val="center"/>
        </w:trPr>
        <w:tc>
          <w:tcPr>
            <w:tcW w:w="9184" w:type="dxa"/>
            <w:tcMar>
              <w:top w:w="57" w:type="dxa"/>
              <w:left w:w="57" w:type="dxa"/>
              <w:bottom w:w="57" w:type="dxa"/>
              <w:right w:w="57" w:type="dxa"/>
            </w:tcMar>
          </w:tcPr>
          <w:p w:rsidR="00F5787F" w:rsidRPr="00176634" w:rsidRDefault="00F5787F" w:rsidP="001C706A">
            <w:pPr>
              <w:pStyle w:val="InstitutiisiBeneficiari"/>
              <w:rPr>
                <w:sz w:val="24"/>
              </w:rPr>
            </w:pPr>
            <w:r w:rsidRPr="00176634">
              <w:rPr>
                <w:sz w:val="24"/>
              </w:rPr>
              <w:t>Beneficiarii serviciilor:</w:t>
            </w:r>
          </w:p>
        </w:tc>
      </w:tr>
      <w:tr w:rsidR="001C706A" w:rsidRPr="00176634" w:rsidTr="00CF5037">
        <w:trPr>
          <w:jc w:val="center"/>
        </w:trPr>
        <w:tc>
          <w:tcPr>
            <w:tcW w:w="9184" w:type="dxa"/>
            <w:tcMar>
              <w:top w:w="57" w:type="dxa"/>
              <w:left w:w="57" w:type="dxa"/>
              <w:bottom w:w="57" w:type="dxa"/>
              <w:right w:w="57" w:type="dxa"/>
            </w:tcMar>
          </w:tcPr>
          <w:p w:rsidR="001C706A" w:rsidRPr="00176634" w:rsidRDefault="001C706A" w:rsidP="00281CAD">
            <w:pPr>
              <w:pStyle w:val="Textindescriere"/>
              <w:rPr>
                <w:b/>
                <w:sz w:val="24"/>
              </w:rPr>
            </w:pPr>
            <w:r w:rsidRPr="00176634">
              <w:rPr>
                <w:sz w:val="24"/>
              </w:rPr>
              <w:t xml:space="preserve">Copiii cu vârsta </w:t>
            </w:r>
            <w:r w:rsidR="00281CAD" w:rsidRPr="00176634">
              <w:rPr>
                <w:sz w:val="24"/>
              </w:rPr>
              <w:t>0</w:t>
            </w:r>
            <w:r w:rsidRPr="00176634">
              <w:rPr>
                <w:sz w:val="24"/>
              </w:rPr>
              <w:t>-3 ani</w:t>
            </w:r>
            <w:r w:rsidR="00281CAD" w:rsidRPr="00176634">
              <w:rPr>
                <w:sz w:val="24"/>
              </w:rPr>
              <w:t>.</w:t>
            </w:r>
          </w:p>
        </w:tc>
      </w:tr>
      <w:tr w:rsidR="00F5787F" w:rsidRPr="00176634" w:rsidTr="00CF5037">
        <w:trPr>
          <w:jc w:val="center"/>
        </w:trPr>
        <w:tc>
          <w:tcPr>
            <w:tcW w:w="9184" w:type="dxa"/>
            <w:tcMar>
              <w:top w:w="57" w:type="dxa"/>
              <w:left w:w="57" w:type="dxa"/>
              <w:bottom w:w="57" w:type="dxa"/>
              <w:right w:w="57" w:type="dxa"/>
            </w:tcMar>
          </w:tcPr>
          <w:p w:rsidR="00F5787F" w:rsidRPr="00176634" w:rsidRDefault="00F5787F" w:rsidP="001C706A">
            <w:pPr>
              <w:pStyle w:val="InstitutiisiBeneficiari"/>
              <w:rPr>
                <w:sz w:val="24"/>
              </w:rPr>
            </w:pPr>
            <w:r w:rsidRPr="00176634">
              <w:rPr>
                <w:sz w:val="24"/>
              </w:rPr>
              <w:t>Descrierea serviciilor:</w:t>
            </w:r>
          </w:p>
        </w:tc>
      </w:tr>
      <w:tr w:rsidR="001C706A" w:rsidRPr="00176634" w:rsidTr="00CF5037">
        <w:trPr>
          <w:jc w:val="center"/>
        </w:trPr>
        <w:tc>
          <w:tcPr>
            <w:tcW w:w="9184" w:type="dxa"/>
            <w:tcMar>
              <w:top w:w="57" w:type="dxa"/>
              <w:left w:w="57" w:type="dxa"/>
              <w:bottom w:w="57" w:type="dxa"/>
              <w:right w:w="57" w:type="dxa"/>
            </w:tcMar>
          </w:tcPr>
          <w:p w:rsidR="001C706A" w:rsidRPr="00176634" w:rsidRDefault="00150602" w:rsidP="00150602">
            <w:pPr>
              <w:pStyle w:val="Textindescriere"/>
              <w:rPr>
                <w:b/>
                <w:sz w:val="24"/>
              </w:rPr>
            </w:pPr>
            <w:r w:rsidRPr="00176634">
              <w:rPr>
                <w:sz w:val="24"/>
              </w:rPr>
              <w:t>Îngrijirea copiilor şi r</w:t>
            </w:r>
            <w:r w:rsidR="002F5F82" w:rsidRPr="00176634">
              <w:rPr>
                <w:sz w:val="24"/>
              </w:rPr>
              <w:t>ealizarea programelor de educaţie antepreşcolară</w:t>
            </w:r>
            <w:r w:rsidR="001C706A" w:rsidRPr="00176634">
              <w:rPr>
                <w:sz w:val="24"/>
              </w:rPr>
              <w:t>.</w:t>
            </w:r>
          </w:p>
        </w:tc>
      </w:tr>
      <w:tr w:rsidR="00F5787F" w:rsidRPr="00176634" w:rsidTr="00CF5037">
        <w:trPr>
          <w:jc w:val="center"/>
        </w:trPr>
        <w:tc>
          <w:tcPr>
            <w:tcW w:w="9184" w:type="dxa"/>
            <w:tcMar>
              <w:top w:w="57" w:type="dxa"/>
              <w:left w:w="57" w:type="dxa"/>
              <w:bottom w:w="57" w:type="dxa"/>
              <w:right w:w="57" w:type="dxa"/>
            </w:tcMar>
          </w:tcPr>
          <w:p w:rsidR="00F5787F" w:rsidRPr="00176634" w:rsidRDefault="00D2080E" w:rsidP="003D590F">
            <w:pPr>
              <w:pStyle w:val="InstitutiisiBeneficiari"/>
              <w:rPr>
                <w:sz w:val="24"/>
              </w:rPr>
            </w:pPr>
            <w:r w:rsidRPr="00176634">
              <w:rPr>
                <w:sz w:val="24"/>
              </w:rPr>
              <w:t xml:space="preserve">Indicatori de </w:t>
            </w:r>
            <w:r w:rsidR="003D590F" w:rsidRPr="00176634">
              <w:rPr>
                <w:sz w:val="24"/>
              </w:rPr>
              <w:t>rezultat</w:t>
            </w:r>
            <w:r w:rsidR="00F5787F" w:rsidRPr="00176634">
              <w:rPr>
                <w:sz w:val="24"/>
              </w:rPr>
              <w:t>:</w:t>
            </w:r>
          </w:p>
        </w:tc>
      </w:tr>
      <w:tr w:rsidR="001C706A" w:rsidRPr="00176634" w:rsidTr="00CF5037">
        <w:trPr>
          <w:jc w:val="center"/>
        </w:trPr>
        <w:tc>
          <w:tcPr>
            <w:tcW w:w="9184" w:type="dxa"/>
            <w:tcMar>
              <w:top w:w="57" w:type="dxa"/>
              <w:left w:w="57" w:type="dxa"/>
              <w:bottom w:w="57" w:type="dxa"/>
              <w:right w:w="57" w:type="dxa"/>
            </w:tcMar>
          </w:tcPr>
          <w:p w:rsidR="001C706A" w:rsidRPr="00176634" w:rsidRDefault="002F5F82" w:rsidP="002F5F82">
            <w:pPr>
              <w:pStyle w:val="Textindescriere"/>
              <w:rPr>
                <w:sz w:val="24"/>
              </w:rPr>
            </w:pPr>
            <w:r w:rsidRPr="00176634">
              <w:rPr>
                <w:sz w:val="24"/>
              </w:rPr>
              <w:t>Numărul de copii înscrişi în instituţie</w:t>
            </w:r>
            <w:r w:rsidR="00281CAD" w:rsidRPr="00176634">
              <w:rPr>
                <w:sz w:val="24"/>
              </w:rPr>
              <w:t>, pe grupe de vârstă</w:t>
            </w:r>
            <w:r w:rsidRPr="00176634">
              <w:rPr>
                <w:sz w:val="24"/>
              </w:rPr>
              <w:t>.</w:t>
            </w:r>
          </w:p>
          <w:p w:rsidR="002F5F82" w:rsidRDefault="002F5F82" w:rsidP="002F5F82">
            <w:pPr>
              <w:pStyle w:val="Textindescriere"/>
              <w:rPr>
                <w:sz w:val="24"/>
              </w:rPr>
            </w:pPr>
            <w:r w:rsidRPr="00176634">
              <w:rPr>
                <w:sz w:val="24"/>
              </w:rPr>
              <w:t>Numărul mediu de copii per grupă.</w:t>
            </w:r>
          </w:p>
          <w:p w:rsidR="00A368ED" w:rsidRPr="00176634" w:rsidRDefault="00A368ED" w:rsidP="002F5F82">
            <w:pPr>
              <w:pStyle w:val="Textindescriere"/>
              <w:rPr>
                <w:sz w:val="24"/>
              </w:rPr>
            </w:pPr>
            <w:r>
              <w:rPr>
                <w:sz w:val="24"/>
              </w:rPr>
              <w:t>Cheltuielile medii per copil, pe grupe de vârstă.</w:t>
            </w:r>
          </w:p>
          <w:p w:rsidR="002F5F82" w:rsidRPr="00176634" w:rsidRDefault="002F5F82" w:rsidP="002F5F82">
            <w:pPr>
              <w:pStyle w:val="Textindescriere"/>
              <w:rPr>
                <w:sz w:val="24"/>
              </w:rPr>
            </w:pPr>
            <w:r w:rsidRPr="00176634">
              <w:rPr>
                <w:sz w:val="24"/>
              </w:rPr>
              <w:t>Nivelul de satisfacţie al părinţilor.</w:t>
            </w:r>
          </w:p>
        </w:tc>
      </w:tr>
      <w:tr w:rsidR="00F5787F" w:rsidRPr="00176634" w:rsidTr="00CF5037">
        <w:trPr>
          <w:jc w:val="center"/>
        </w:trPr>
        <w:tc>
          <w:tcPr>
            <w:tcW w:w="9184" w:type="dxa"/>
            <w:tcMar>
              <w:top w:w="57" w:type="dxa"/>
              <w:left w:w="57" w:type="dxa"/>
              <w:bottom w:w="57" w:type="dxa"/>
              <w:right w:w="57" w:type="dxa"/>
            </w:tcMar>
          </w:tcPr>
          <w:p w:rsidR="00F5787F" w:rsidRPr="00176634" w:rsidRDefault="00F5787F" w:rsidP="001C706A">
            <w:pPr>
              <w:pStyle w:val="InstitutiisiBeneficiari"/>
              <w:rPr>
                <w:sz w:val="24"/>
              </w:rPr>
            </w:pPr>
            <w:r w:rsidRPr="00176634">
              <w:rPr>
                <w:sz w:val="24"/>
              </w:rPr>
              <w:t>Modul de finanţare a serviciilor:</w:t>
            </w:r>
          </w:p>
        </w:tc>
      </w:tr>
      <w:tr w:rsidR="001C706A" w:rsidRPr="00176634" w:rsidTr="00CF5037">
        <w:trPr>
          <w:jc w:val="center"/>
        </w:trPr>
        <w:tc>
          <w:tcPr>
            <w:tcW w:w="9184" w:type="dxa"/>
            <w:tcMar>
              <w:top w:w="57" w:type="dxa"/>
              <w:left w:w="57" w:type="dxa"/>
              <w:bottom w:w="57" w:type="dxa"/>
              <w:right w:w="57" w:type="dxa"/>
            </w:tcMar>
          </w:tcPr>
          <w:p w:rsidR="002F5F82" w:rsidRDefault="002F5F82" w:rsidP="002F5F82">
            <w:pPr>
              <w:pStyle w:val="Textindescriere"/>
              <w:rPr>
                <w:sz w:val="24"/>
              </w:rPr>
            </w:pPr>
            <w:r w:rsidRPr="00176634">
              <w:rPr>
                <w:sz w:val="24"/>
              </w:rPr>
              <w:t>Plăţile efectuate de părinţi.</w:t>
            </w:r>
          </w:p>
          <w:p w:rsidR="00DA7F73" w:rsidRPr="00176634" w:rsidRDefault="00DA7F73" w:rsidP="00DA7F73">
            <w:pPr>
              <w:pStyle w:val="Textindescriere"/>
              <w:rPr>
                <w:sz w:val="24"/>
              </w:rPr>
            </w:pPr>
            <w:r w:rsidRPr="00176634">
              <w:rPr>
                <w:sz w:val="24"/>
              </w:rPr>
              <w:t>Bugetele autorităţilor publice locale de nivelele I şi II.</w:t>
            </w:r>
          </w:p>
        </w:tc>
      </w:tr>
      <w:tr w:rsidR="00F5787F" w:rsidRPr="00176634" w:rsidTr="00CF5037">
        <w:trPr>
          <w:jc w:val="center"/>
        </w:trPr>
        <w:tc>
          <w:tcPr>
            <w:tcW w:w="9184" w:type="dxa"/>
            <w:tcMar>
              <w:top w:w="57" w:type="dxa"/>
              <w:left w:w="57" w:type="dxa"/>
              <w:bottom w:w="57" w:type="dxa"/>
              <w:right w:w="57" w:type="dxa"/>
            </w:tcMar>
          </w:tcPr>
          <w:p w:rsidR="00F5787F" w:rsidRPr="00176634" w:rsidRDefault="00F5787F" w:rsidP="001C706A">
            <w:pPr>
              <w:pStyle w:val="InstitutiisiBeneficiari"/>
              <w:rPr>
                <w:sz w:val="24"/>
              </w:rPr>
            </w:pPr>
            <w:r w:rsidRPr="00176634">
              <w:rPr>
                <w:sz w:val="24"/>
              </w:rPr>
              <w:t>Actele normativ-juridice ce reglementează prestarea serviciilor:</w:t>
            </w:r>
          </w:p>
        </w:tc>
      </w:tr>
      <w:tr w:rsidR="001C706A" w:rsidRPr="00176634" w:rsidTr="00CF5037">
        <w:trPr>
          <w:jc w:val="center"/>
        </w:trPr>
        <w:tc>
          <w:tcPr>
            <w:tcW w:w="9184" w:type="dxa"/>
            <w:tcMar>
              <w:top w:w="57" w:type="dxa"/>
              <w:left w:w="57" w:type="dxa"/>
              <w:bottom w:w="57" w:type="dxa"/>
              <w:right w:w="57" w:type="dxa"/>
            </w:tcMar>
          </w:tcPr>
          <w:p w:rsidR="001C706A" w:rsidRPr="00B325D0" w:rsidRDefault="00BD2369" w:rsidP="00B325D0">
            <w:pPr>
              <w:pStyle w:val="Actenormative"/>
              <w:rPr>
                <w:sz w:val="24"/>
              </w:rPr>
            </w:pPr>
            <w:r w:rsidRPr="00B325D0">
              <w:rPr>
                <w:sz w:val="24"/>
              </w:rPr>
              <w:t>Codul Educaţiei al Republicii Moldova nr. 152 din 17 iulie 2014 (Monitorul Oficial al Republicii Moldova, 2014, nr. 319-324, art. 634)</w:t>
            </w:r>
            <w:r w:rsidR="001C706A" w:rsidRPr="00B325D0">
              <w:rPr>
                <w:sz w:val="24"/>
              </w:rPr>
              <w:t>.</w:t>
            </w:r>
          </w:p>
          <w:p w:rsidR="00BA5A72" w:rsidRPr="00B325D0" w:rsidRDefault="00BA5A72" w:rsidP="00B325D0">
            <w:pPr>
              <w:pStyle w:val="Actenormative"/>
              <w:rPr>
                <w:sz w:val="24"/>
              </w:rPr>
            </w:pPr>
            <w:r w:rsidRPr="00B325D0">
              <w:rPr>
                <w:sz w:val="24"/>
              </w:rPr>
              <w:t>Legea nr. 397 din 16.10.2003 privind finanţele publice locale (Monitorul Oficial al Republicii Moldova, 2014, nr. 397-399, art. 703).</w:t>
            </w:r>
          </w:p>
          <w:p w:rsidR="00BA5A72" w:rsidRPr="00B325D0" w:rsidRDefault="00BA5A72" w:rsidP="00B325D0">
            <w:pPr>
              <w:pStyle w:val="Actenormative"/>
              <w:rPr>
                <w:sz w:val="24"/>
              </w:rPr>
            </w:pPr>
            <w:r w:rsidRPr="00B325D0">
              <w:rPr>
                <w:sz w:val="24"/>
              </w:rPr>
              <w:t>Legea nr. 435 din 28.12.2006 privind descentralizarea administrativă (Monitorul Oficial al Republicii Moldova, 2007, nr. 29-31, art. 91).</w:t>
            </w:r>
          </w:p>
          <w:p w:rsidR="00BA5A72" w:rsidRDefault="00BA5A72" w:rsidP="00B325D0">
            <w:pPr>
              <w:pStyle w:val="Actenormative"/>
              <w:rPr>
                <w:sz w:val="24"/>
              </w:rPr>
            </w:pPr>
            <w:r w:rsidRPr="00B325D0">
              <w:rPr>
                <w:sz w:val="24"/>
              </w:rPr>
              <w:t>Legea nr. 436 din 28.12.2006 privind administraţia publică locală</w:t>
            </w:r>
            <w:r w:rsidR="00B325D0" w:rsidRPr="00B325D0">
              <w:rPr>
                <w:sz w:val="24"/>
              </w:rPr>
              <w:t xml:space="preserve"> (Monitorul Oficial al Republicii Moldova, 2007, nr. 32-35, art. 116).</w:t>
            </w:r>
          </w:p>
          <w:p w:rsidR="00210B0F" w:rsidRDefault="00210B0F" w:rsidP="00B325D0">
            <w:pPr>
              <w:pStyle w:val="Actenormative"/>
              <w:rPr>
                <w:sz w:val="24"/>
              </w:rPr>
            </w:pPr>
            <w:r w:rsidRPr="00210B0F">
              <w:rPr>
                <w:sz w:val="24"/>
              </w:rPr>
              <w:t>Legea nr. 60 din 30.03.2012 privind incluziunea socială a persoanelor cu dizabilităţi.</w:t>
            </w:r>
            <w:r>
              <w:rPr>
                <w:sz w:val="24"/>
              </w:rPr>
              <w:t xml:space="preserve"> </w:t>
            </w:r>
            <w:r w:rsidRPr="00B325D0">
              <w:rPr>
                <w:sz w:val="24"/>
              </w:rPr>
              <w:t>(Monitorul Oficial al Republicii Moldova, 20</w:t>
            </w:r>
            <w:r>
              <w:rPr>
                <w:sz w:val="24"/>
              </w:rPr>
              <w:t>12</w:t>
            </w:r>
            <w:r w:rsidRPr="00B325D0">
              <w:rPr>
                <w:sz w:val="24"/>
              </w:rPr>
              <w:t xml:space="preserve">, nr. </w:t>
            </w:r>
            <w:r w:rsidRPr="00210B0F">
              <w:rPr>
                <w:sz w:val="24"/>
              </w:rPr>
              <w:t>155-159</w:t>
            </w:r>
            <w:r w:rsidRPr="00B325D0">
              <w:rPr>
                <w:sz w:val="24"/>
              </w:rPr>
              <w:t xml:space="preserve">, art. </w:t>
            </w:r>
            <w:r>
              <w:rPr>
                <w:sz w:val="24"/>
              </w:rPr>
              <w:t>508</w:t>
            </w:r>
            <w:r w:rsidRPr="00B325D0">
              <w:rPr>
                <w:sz w:val="24"/>
              </w:rPr>
              <w:t>)</w:t>
            </w:r>
            <w:r>
              <w:rPr>
                <w:sz w:val="24"/>
              </w:rPr>
              <w:t>.</w:t>
            </w:r>
          </w:p>
          <w:p w:rsidR="0071027D" w:rsidRDefault="0071027D" w:rsidP="00B325D0">
            <w:pPr>
              <w:pStyle w:val="Actenormative"/>
              <w:rPr>
                <w:sz w:val="24"/>
              </w:rPr>
            </w:pPr>
            <w:r w:rsidRPr="0071027D">
              <w:rPr>
                <w:sz w:val="24"/>
              </w:rPr>
              <w:t>Programul de dezvoltare a educaţiei incluzive în Republica Moldova pentru anii 2011-2020. Aprobat prin Hotărârea Guvernului nr. 523 din 11.07.2011 (Monitorul Oficial al Republicii Moldova, 2011, nr. 114-116, art. 589)</w:t>
            </w:r>
            <w:r>
              <w:rPr>
                <w:sz w:val="24"/>
              </w:rPr>
              <w:t>.</w:t>
            </w:r>
          </w:p>
          <w:p w:rsidR="00581D0D" w:rsidRDefault="00581D0D" w:rsidP="00B325D0">
            <w:pPr>
              <w:pStyle w:val="Actenormative"/>
              <w:rPr>
                <w:sz w:val="24"/>
              </w:rPr>
            </w:pPr>
            <w:r w:rsidRPr="00581D0D">
              <w:rPr>
                <w:sz w:val="24"/>
              </w:rPr>
              <w:t xml:space="preserve">Hotărârea Guvernului nr. 732 din 16.09.2013 cu privire la Centrul Republican de Asistenţă </w:t>
            </w:r>
            <w:proofErr w:type="spellStart"/>
            <w:r w:rsidRPr="00581D0D">
              <w:rPr>
                <w:sz w:val="24"/>
              </w:rPr>
              <w:t>Psihopedagogică</w:t>
            </w:r>
            <w:proofErr w:type="spellEnd"/>
            <w:r w:rsidRPr="00581D0D">
              <w:rPr>
                <w:sz w:val="24"/>
              </w:rPr>
              <w:t xml:space="preserve"> şi Serviciul raional/municipal de asistenţă </w:t>
            </w:r>
            <w:proofErr w:type="spellStart"/>
            <w:r w:rsidRPr="00581D0D">
              <w:rPr>
                <w:sz w:val="24"/>
              </w:rPr>
              <w:t>psihopedagogică</w:t>
            </w:r>
            <w:proofErr w:type="spellEnd"/>
            <w:r w:rsidRPr="00581D0D">
              <w:rPr>
                <w:sz w:val="24"/>
              </w:rPr>
              <w:t>. 2016 (Monitorul Oficial al Republicii Moldova, 2013, nr. 206-</w:t>
            </w:r>
            <w:r w:rsidRPr="00581D0D">
              <w:rPr>
                <w:sz w:val="24"/>
              </w:rPr>
              <w:lastRenderedPageBreak/>
              <w:t>211, art. 823).</w:t>
            </w:r>
          </w:p>
          <w:p w:rsidR="001B70F6" w:rsidRPr="001B70F6" w:rsidRDefault="001B70F6" w:rsidP="001B70F6">
            <w:pPr>
              <w:pStyle w:val="Actenormative"/>
              <w:jc w:val="both"/>
              <w:rPr>
                <w:sz w:val="24"/>
              </w:rPr>
            </w:pPr>
            <w:r w:rsidRPr="00DA7F73">
              <w:rPr>
                <w:rStyle w:val="docheader1"/>
                <w:b w:val="0"/>
                <w:color w:val="auto"/>
              </w:rPr>
              <w:t>Strategia pentru protecţia copilului pe anii 2014-2020</w:t>
            </w:r>
            <w:r>
              <w:rPr>
                <w:rStyle w:val="docheader1"/>
                <w:b w:val="0"/>
                <w:color w:val="auto"/>
              </w:rPr>
              <w:t xml:space="preserve">. </w:t>
            </w:r>
            <w:r w:rsidRPr="005D651A">
              <w:rPr>
                <w:sz w:val="24"/>
              </w:rPr>
              <w:t>Aprobat</w:t>
            </w:r>
            <w:r>
              <w:rPr>
                <w:sz w:val="24"/>
              </w:rPr>
              <w:t>ă</w:t>
            </w:r>
            <w:r w:rsidRPr="005D651A">
              <w:rPr>
                <w:sz w:val="24"/>
              </w:rPr>
              <w:t xml:space="preserve"> prin Hotărârea Guvernului nr. </w:t>
            </w:r>
            <w:r>
              <w:rPr>
                <w:sz w:val="24"/>
              </w:rPr>
              <w:t>434</w:t>
            </w:r>
            <w:r w:rsidRPr="005D651A">
              <w:rPr>
                <w:sz w:val="24"/>
              </w:rPr>
              <w:t xml:space="preserve"> din </w:t>
            </w:r>
            <w:r>
              <w:rPr>
                <w:sz w:val="24"/>
              </w:rPr>
              <w:t>10</w:t>
            </w:r>
            <w:r w:rsidRPr="00C916F4">
              <w:rPr>
                <w:sz w:val="24"/>
              </w:rPr>
              <w:t>.</w:t>
            </w:r>
            <w:r>
              <w:rPr>
                <w:sz w:val="24"/>
              </w:rPr>
              <w:t>06</w:t>
            </w:r>
            <w:r w:rsidRPr="00C916F4">
              <w:rPr>
                <w:sz w:val="24"/>
              </w:rPr>
              <w:t>.201</w:t>
            </w:r>
            <w:r>
              <w:rPr>
                <w:sz w:val="24"/>
              </w:rPr>
              <w:t>4</w:t>
            </w:r>
            <w:r w:rsidRPr="00C916F4">
              <w:rPr>
                <w:sz w:val="24"/>
              </w:rPr>
              <w:t xml:space="preserve"> </w:t>
            </w:r>
            <w:r w:rsidRPr="00BD2369">
              <w:rPr>
                <w:sz w:val="24"/>
              </w:rPr>
              <w:t>(Monitorul Oficial al Republicii Moldova, 20</w:t>
            </w:r>
            <w:r>
              <w:rPr>
                <w:sz w:val="24"/>
              </w:rPr>
              <w:t>14</w:t>
            </w:r>
            <w:r w:rsidRPr="00BD2369">
              <w:rPr>
                <w:sz w:val="24"/>
              </w:rPr>
              <w:t xml:space="preserve">, nr. </w:t>
            </w:r>
            <w:r>
              <w:rPr>
                <w:sz w:val="24"/>
              </w:rPr>
              <w:t>160</w:t>
            </w:r>
            <w:r w:rsidRPr="00C916F4">
              <w:rPr>
                <w:sz w:val="24"/>
              </w:rPr>
              <w:t>-</w:t>
            </w:r>
            <w:r>
              <w:rPr>
                <w:sz w:val="24"/>
              </w:rPr>
              <w:t>166</w:t>
            </w:r>
            <w:r w:rsidRPr="00BD2369">
              <w:rPr>
                <w:sz w:val="24"/>
              </w:rPr>
              <w:t xml:space="preserve">, art. </w:t>
            </w:r>
            <w:r>
              <w:rPr>
                <w:rFonts w:eastAsia="Times New Roman"/>
                <w:color w:val="000000"/>
                <w:sz w:val="24"/>
                <w:lang w:eastAsia="ro-RO"/>
              </w:rPr>
              <w:t>481</w:t>
            </w:r>
            <w:r w:rsidRPr="00BD2369">
              <w:rPr>
                <w:sz w:val="24"/>
              </w:rPr>
              <w:t>)</w:t>
            </w:r>
            <w:r w:rsidRPr="00DA7F73">
              <w:t>.</w:t>
            </w:r>
          </w:p>
          <w:p w:rsidR="00C916F4" w:rsidRDefault="00C916F4" w:rsidP="00B325D0">
            <w:pPr>
              <w:pStyle w:val="Actenormative"/>
              <w:rPr>
                <w:sz w:val="24"/>
              </w:rPr>
            </w:pPr>
            <w:r w:rsidRPr="00C916F4">
              <w:rPr>
                <w:sz w:val="24"/>
              </w:rPr>
              <w:t>Regulamentului sanitar pentru instituţiile de educaţie timpurie</w:t>
            </w:r>
            <w:r>
              <w:rPr>
                <w:sz w:val="24"/>
              </w:rPr>
              <w:t xml:space="preserve">. </w:t>
            </w:r>
            <w:r w:rsidRPr="005D651A">
              <w:rPr>
                <w:sz w:val="24"/>
              </w:rPr>
              <w:t xml:space="preserve">Aprobat prin Hotărârea Guvernului nr. </w:t>
            </w:r>
            <w:r w:rsidRPr="00C916F4">
              <w:rPr>
                <w:sz w:val="24"/>
              </w:rPr>
              <w:t>1211</w:t>
            </w:r>
            <w:r w:rsidRPr="005D651A">
              <w:rPr>
                <w:sz w:val="24"/>
              </w:rPr>
              <w:t xml:space="preserve"> din </w:t>
            </w:r>
            <w:r w:rsidRPr="00C916F4">
              <w:rPr>
                <w:sz w:val="24"/>
              </w:rPr>
              <w:t xml:space="preserve">04.11.2016 </w:t>
            </w:r>
            <w:r w:rsidRPr="00BD2369">
              <w:rPr>
                <w:sz w:val="24"/>
              </w:rPr>
              <w:t>(Monitorul Oficial al Republicii Moldova, 20</w:t>
            </w:r>
            <w:r>
              <w:rPr>
                <w:sz w:val="24"/>
              </w:rPr>
              <w:t>16</w:t>
            </w:r>
            <w:r w:rsidRPr="00BD2369">
              <w:rPr>
                <w:sz w:val="24"/>
              </w:rPr>
              <w:t xml:space="preserve">, nr. </w:t>
            </w:r>
            <w:r w:rsidRPr="00C916F4">
              <w:rPr>
                <w:sz w:val="24"/>
              </w:rPr>
              <w:t>388-398</w:t>
            </w:r>
            <w:r w:rsidRPr="00BD2369">
              <w:rPr>
                <w:sz w:val="24"/>
              </w:rPr>
              <w:t xml:space="preserve">, art. </w:t>
            </w:r>
            <w:r w:rsidRPr="000248FC">
              <w:rPr>
                <w:rFonts w:eastAsia="Times New Roman"/>
                <w:color w:val="000000"/>
                <w:sz w:val="24"/>
                <w:lang w:eastAsia="ro-RO"/>
              </w:rPr>
              <w:t>1310</w:t>
            </w:r>
            <w:r w:rsidRPr="00BD2369">
              <w:rPr>
                <w:sz w:val="24"/>
              </w:rPr>
              <w:t>)</w:t>
            </w:r>
            <w:r>
              <w:rPr>
                <w:sz w:val="24"/>
              </w:rPr>
              <w:t>.</w:t>
            </w:r>
          </w:p>
          <w:p w:rsidR="001B70F6" w:rsidRDefault="001B70F6" w:rsidP="001B70F6">
            <w:pPr>
              <w:pStyle w:val="Actenormative"/>
              <w:rPr>
                <w:sz w:val="24"/>
              </w:rPr>
            </w:pPr>
            <w:r>
              <w:rPr>
                <w:sz w:val="24"/>
              </w:rPr>
              <w:t>Recomandări pentru un regim alimentar sănătos şi activitate fizică adecvată în instituţiile de învăţământ din Republica Moldova. Aprobate prin Ordinul Ministerului Sănătăţii nr. 638 din 12.08.2016 (</w:t>
            </w:r>
            <w:r w:rsidRPr="00BD2369">
              <w:rPr>
                <w:sz w:val="24"/>
              </w:rPr>
              <w:t>Monitorul Oficial al Republicii Moldova, 20</w:t>
            </w:r>
            <w:r>
              <w:rPr>
                <w:sz w:val="24"/>
              </w:rPr>
              <w:t>16</w:t>
            </w:r>
            <w:r w:rsidRPr="00BD2369">
              <w:rPr>
                <w:sz w:val="24"/>
              </w:rPr>
              <w:t xml:space="preserve">, nr. </w:t>
            </w:r>
            <w:r>
              <w:rPr>
                <w:sz w:val="24"/>
              </w:rPr>
              <w:t>293</w:t>
            </w:r>
            <w:r w:rsidRPr="00C916F4">
              <w:rPr>
                <w:sz w:val="24"/>
              </w:rPr>
              <w:t>-3</w:t>
            </w:r>
            <w:r>
              <w:rPr>
                <w:sz w:val="24"/>
              </w:rPr>
              <w:t>05</w:t>
            </w:r>
            <w:r w:rsidRPr="00BD2369">
              <w:rPr>
                <w:sz w:val="24"/>
              </w:rPr>
              <w:t xml:space="preserve">, art. </w:t>
            </w:r>
            <w:r>
              <w:rPr>
                <w:sz w:val="24"/>
              </w:rPr>
              <w:t>1435</w:t>
            </w:r>
            <w:r w:rsidRPr="00BD2369">
              <w:rPr>
                <w:sz w:val="24"/>
              </w:rPr>
              <w:t>)</w:t>
            </w:r>
            <w:r>
              <w:rPr>
                <w:sz w:val="24"/>
              </w:rPr>
              <w:t>.</w:t>
            </w:r>
          </w:p>
          <w:p w:rsidR="00743825" w:rsidRDefault="00743825" w:rsidP="00743825">
            <w:pPr>
              <w:pStyle w:val="Actenormative"/>
              <w:rPr>
                <w:sz w:val="24"/>
              </w:rPr>
            </w:pPr>
            <w:r w:rsidRPr="00743825">
              <w:rPr>
                <w:sz w:val="24"/>
              </w:rPr>
              <w:t>Strategi</w:t>
            </w:r>
            <w:r>
              <w:rPr>
                <w:sz w:val="24"/>
              </w:rPr>
              <w:t>a</w:t>
            </w:r>
            <w:r w:rsidRPr="00743825">
              <w:rPr>
                <w:sz w:val="24"/>
              </w:rPr>
              <w:t xml:space="preserve"> intersectorial</w:t>
            </w:r>
            <w:r>
              <w:rPr>
                <w:sz w:val="24"/>
              </w:rPr>
              <w:t>ă</w:t>
            </w:r>
            <w:r w:rsidRPr="00743825">
              <w:rPr>
                <w:sz w:val="24"/>
              </w:rPr>
              <w:t xml:space="preserve"> de dezvoltare a abilităţilor şi competenţelor parentale pentru anii 2016-2022</w:t>
            </w:r>
            <w:r>
              <w:rPr>
                <w:sz w:val="24"/>
              </w:rPr>
              <w:t xml:space="preserve">. </w:t>
            </w:r>
            <w:r w:rsidRPr="005D651A">
              <w:rPr>
                <w:sz w:val="24"/>
              </w:rPr>
              <w:t>Aprobat</w:t>
            </w:r>
            <w:r>
              <w:rPr>
                <w:sz w:val="24"/>
              </w:rPr>
              <w:t>ă</w:t>
            </w:r>
            <w:r w:rsidRPr="005D651A">
              <w:rPr>
                <w:sz w:val="24"/>
              </w:rPr>
              <w:t xml:space="preserve"> prin Hotărârea Guvernului nr. </w:t>
            </w:r>
            <w:r>
              <w:rPr>
                <w:sz w:val="24"/>
              </w:rPr>
              <w:t>1106</w:t>
            </w:r>
            <w:r w:rsidRPr="005D651A">
              <w:rPr>
                <w:sz w:val="24"/>
              </w:rPr>
              <w:t xml:space="preserve"> din </w:t>
            </w:r>
            <w:r>
              <w:rPr>
                <w:sz w:val="24"/>
              </w:rPr>
              <w:t>13</w:t>
            </w:r>
            <w:r w:rsidRPr="00C916F4">
              <w:rPr>
                <w:sz w:val="24"/>
              </w:rPr>
              <w:t>.1</w:t>
            </w:r>
            <w:r>
              <w:rPr>
                <w:sz w:val="24"/>
              </w:rPr>
              <w:t>0</w:t>
            </w:r>
            <w:r w:rsidRPr="00C916F4">
              <w:rPr>
                <w:sz w:val="24"/>
              </w:rPr>
              <w:t xml:space="preserve">.2016 </w:t>
            </w:r>
            <w:r w:rsidRPr="00BD2369">
              <w:rPr>
                <w:sz w:val="24"/>
              </w:rPr>
              <w:t>(Monitorul Oficial al Republicii Moldova, 20</w:t>
            </w:r>
            <w:r>
              <w:rPr>
                <w:sz w:val="24"/>
              </w:rPr>
              <w:t>16</w:t>
            </w:r>
            <w:r w:rsidRPr="00BD2369">
              <w:rPr>
                <w:sz w:val="24"/>
              </w:rPr>
              <w:t xml:space="preserve">, nr. </w:t>
            </w:r>
            <w:r w:rsidRPr="00743825">
              <w:rPr>
                <w:sz w:val="24"/>
              </w:rPr>
              <w:t>347-352</w:t>
            </w:r>
            <w:r w:rsidRPr="00BD2369">
              <w:rPr>
                <w:sz w:val="24"/>
              </w:rPr>
              <w:t xml:space="preserve">, art. </w:t>
            </w:r>
            <w:r>
              <w:rPr>
                <w:rFonts w:eastAsia="Times New Roman"/>
                <w:color w:val="000000"/>
                <w:sz w:val="24"/>
                <w:lang w:eastAsia="ro-RO"/>
              </w:rPr>
              <w:t>1198</w:t>
            </w:r>
            <w:r w:rsidRPr="00BD2369">
              <w:rPr>
                <w:sz w:val="24"/>
              </w:rPr>
              <w:t>)</w:t>
            </w:r>
            <w:r>
              <w:rPr>
                <w:sz w:val="24"/>
              </w:rPr>
              <w:t>.</w:t>
            </w:r>
          </w:p>
          <w:p w:rsidR="009F400F" w:rsidRPr="00DA7F73" w:rsidRDefault="009F400F" w:rsidP="009F400F">
            <w:pPr>
              <w:pStyle w:val="Actenormative"/>
              <w:jc w:val="both"/>
            </w:pPr>
            <w:r w:rsidRPr="00DA7F73">
              <w:rPr>
                <w:rFonts w:eastAsia="Times New Roman"/>
                <w:bCs/>
              </w:rPr>
              <w:t xml:space="preserve">Standardelor minime de calitate privind Serviciul social de sprijin pentru familiile cu copii. </w:t>
            </w:r>
            <w:r w:rsidRPr="00DA7F73">
              <w:rPr>
                <w:rStyle w:val="docheader1"/>
                <w:color w:val="auto"/>
              </w:rPr>
              <w:t>(</w:t>
            </w:r>
            <w:r w:rsidRPr="00DA7F73">
              <w:t xml:space="preserve">Monitorul Oficial al Republicii Moldova, 2014, </w:t>
            </w:r>
            <w:r w:rsidRPr="00DA7F73">
              <w:rPr>
                <w:rFonts w:eastAsia="Times New Roman"/>
              </w:rPr>
              <w:t>nr. 293-296, art. 826).</w:t>
            </w:r>
          </w:p>
          <w:p w:rsidR="007F5877" w:rsidRPr="00DA7F73" w:rsidRDefault="009F400F" w:rsidP="009F400F">
            <w:pPr>
              <w:pStyle w:val="Actenormative"/>
              <w:rPr>
                <w:b/>
              </w:rPr>
            </w:pPr>
            <w:r w:rsidRPr="00DA7F73">
              <w:t>Metodologia de evaluare a dezvoltării copilului. Aprobat prin ordinul Ministerului Educaţiei nr. 99 din 26.02.2015.</w:t>
            </w:r>
          </w:p>
          <w:p w:rsidR="00B325D0" w:rsidRPr="00BD2369" w:rsidRDefault="00A80EF5" w:rsidP="00DA7F73">
            <w:pPr>
              <w:pStyle w:val="Actenormative"/>
              <w:rPr>
                <w:b/>
                <w:sz w:val="24"/>
              </w:rPr>
            </w:pPr>
            <w:r w:rsidRPr="00A80EF5">
              <w:rPr>
                <w:color w:val="0070C0"/>
                <w:sz w:val="24"/>
              </w:rPr>
              <w:t xml:space="preserve">Regulamentul-tip de organizare </w:t>
            </w:r>
            <w:r w:rsidR="00DA7F73">
              <w:rPr>
                <w:color w:val="0070C0"/>
                <w:sz w:val="24"/>
              </w:rPr>
              <w:t>ş</w:t>
            </w:r>
            <w:r w:rsidRPr="00A80EF5">
              <w:rPr>
                <w:color w:val="0070C0"/>
                <w:sz w:val="24"/>
              </w:rPr>
              <w:t>i func</w:t>
            </w:r>
            <w:r w:rsidRPr="00A80EF5">
              <w:rPr>
                <w:rFonts w:ascii="Cambria Math" w:hAnsi="Cambria Math" w:cs="Cambria Math"/>
                <w:color w:val="0070C0"/>
                <w:sz w:val="24"/>
              </w:rPr>
              <w:t>ț</w:t>
            </w:r>
            <w:r w:rsidRPr="00A80EF5">
              <w:rPr>
                <w:color w:val="0070C0"/>
                <w:sz w:val="24"/>
              </w:rPr>
              <w:t>ionare a instituţiei de educaţie timpurie</w:t>
            </w:r>
            <w:r w:rsidR="00DA7F73">
              <w:rPr>
                <w:color w:val="0070C0"/>
                <w:sz w:val="24"/>
              </w:rPr>
              <w:t xml:space="preserve">. </w:t>
            </w:r>
            <w:r w:rsidRPr="00A80EF5">
              <w:rPr>
                <w:color w:val="0070C0"/>
                <w:sz w:val="24"/>
              </w:rPr>
              <w:t>Proiect</w:t>
            </w:r>
            <w:r w:rsidR="00DA7F73">
              <w:rPr>
                <w:color w:val="0070C0"/>
                <w:sz w:val="24"/>
              </w:rPr>
              <w:t>,</w:t>
            </w:r>
            <w:r w:rsidRPr="00A80EF5">
              <w:rPr>
                <w:color w:val="0070C0"/>
                <w:sz w:val="24"/>
              </w:rPr>
              <w:t xml:space="preserve"> 2017</w:t>
            </w:r>
            <w:r w:rsidR="00DA7F73">
              <w:rPr>
                <w:color w:val="0070C0"/>
                <w:sz w:val="24"/>
              </w:rPr>
              <w:t>.</w:t>
            </w:r>
          </w:p>
        </w:tc>
      </w:tr>
    </w:tbl>
    <w:p w:rsidR="00281CAD" w:rsidRDefault="00281CAD" w:rsidP="00F5787F"/>
    <w:p w:rsidR="00281CAD" w:rsidRDefault="00281CAD">
      <w:pPr>
        <w:spacing w:before="0" w:after="200"/>
        <w:ind w:firstLine="0"/>
        <w:jc w:val="left"/>
      </w:pPr>
      <w:r>
        <w:br w:type="page"/>
      </w:r>
    </w:p>
    <w:p w:rsidR="00F5787F" w:rsidRDefault="00F5787F" w:rsidP="00F5787F"/>
    <w:tbl>
      <w:tblPr>
        <w:tblStyle w:val="TableGrid"/>
        <w:tblW w:w="0" w:type="auto"/>
        <w:tblBorders>
          <w:insideH w:val="none" w:sz="0" w:space="0" w:color="auto"/>
          <w:insideV w:val="none" w:sz="0" w:space="0" w:color="auto"/>
        </w:tblBorders>
        <w:tblLayout w:type="fixed"/>
        <w:tblLook w:val="04A0"/>
      </w:tblPr>
      <w:tblGrid>
        <w:gridCol w:w="9184"/>
      </w:tblGrid>
      <w:tr w:rsidR="00281CAD" w:rsidRPr="000A677E" w:rsidTr="00150602">
        <w:tc>
          <w:tcPr>
            <w:tcW w:w="9184" w:type="dxa"/>
            <w:tcBorders>
              <w:top w:val="single" w:sz="4" w:space="0" w:color="auto"/>
              <w:bottom w:val="single" w:sz="4" w:space="0" w:color="auto"/>
            </w:tcBorders>
            <w:shd w:val="clear" w:color="auto" w:fill="F2F2F2" w:themeFill="background1" w:themeFillShade="F2"/>
            <w:tcMar>
              <w:top w:w="57" w:type="dxa"/>
              <w:left w:w="57" w:type="dxa"/>
              <w:bottom w:w="57" w:type="dxa"/>
              <w:right w:w="57" w:type="dxa"/>
            </w:tcMar>
            <w:vAlign w:val="center"/>
          </w:tcPr>
          <w:p w:rsidR="00281CAD" w:rsidRPr="000A677E" w:rsidRDefault="00281CAD" w:rsidP="00150602">
            <w:pPr>
              <w:pStyle w:val="NivelsiCategorie"/>
              <w:rPr>
                <w:sz w:val="24"/>
                <w:szCs w:val="24"/>
              </w:rPr>
            </w:pPr>
            <w:r w:rsidRPr="000A677E">
              <w:rPr>
                <w:sz w:val="24"/>
                <w:szCs w:val="24"/>
              </w:rPr>
              <w:t>2. Învăţământul preşcolar</w:t>
            </w:r>
          </w:p>
        </w:tc>
      </w:tr>
      <w:tr w:rsidR="00281CAD" w:rsidRPr="000A677E" w:rsidTr="00150602">
        <w:tc>
          <w:tcPr>
            <w:tcW w:w="9184" w:type="dxa"/>
            <w:tcBorders>
              <w:top w:val="single" w:sz="4" w:space="0" w:color="auto"/>
            </w:tcBorders>
            <w:tcMar>
              <w:top w:w="57" w:type="dxa"/>
              <w:left w:w="57" w:type="dxa"/>
              <w:bottom w:w="57" w:type="dxa"/>
              <w:right w:w="57" w:type="dxa"/>
            </w:tcMar>
          </w:tcPr>
          <w:p w:rsidR="00281CAD" w:rsidRPr="000A677E" w:rsidRDefault="00281CAD" w:rsidP="00150602">
            <w:pPr>
              <w:pStyle w:val="InstitutiisiBeneficiari"/>
              <w:rPr>
                <w:sz w:val="24"/>
                <w:lang w:val="en-US"/>
              </w:rPr>
            </w:pPr>
            <w:r w:rsidRPr="000A677E">
              <w:rPr>
                <w:sz w:val="24"/>
              </w:rPr>
              <w:t>Instituţiile prestatoare</w:t>
            </w:r>
            <w:r w:rsidRPr="000A677E">
              <w:rPr>
                <w:sz w:val="24"/>
                <w:lang w:val="en-US"/>
              </w:rPr>
              <w:t>:</w:t>
            </w:r>
          </w:p>
        </w:tc>
      </w:tr>
      <w:tr w:rsidR="00281CAD" w:rsidRPr="000A677E" w:rsidTr="00150602">
        <w:tc>
          <w:tcPr>
            <w:tcW w:w="9184" w:type="dxa"/>
            <w:tcMar>
              <w:top w:w="57" w:type="dxa"/>
              <w:left w:w="57" w:type="dxa"/>
              <w:bottom w:w="57" w:type="dxa"/>
              <w:right w:w="57" w:type="dxa"/>
            </w:tcMar>
          </w:tcPr>
          <w:p w:rsidR="00150602" w:rsidRPr="000A677E" w:rsidRDefault="00150602" w:rsidP="00150602">
            <w:pPr>
              <w:pStyle w:val="Textindescriere"/>
              <w:rPr>
                <w:sz w:val="24"/>
              </w:rPr>
            </w:pPr>
            <w:r w:rsidRPr="000A677E">
              <w:rPr>
                <w:sz w:val="24"/>
              </w:rPr>
              <w:t>Grădiniţ</w:t>
            </w:r>
            <w:r w:rsidR="000A677E">
              <w:rPr>
                <w:sz w:val="24"/>
              </w:rPr>
              <w:t>a</w:t>
            </w:r>
            <w:r w:rsidRPr="000A677E">
              <w:rPr>
                <w:sz w:val="24"/>
              </w:rPr>
              <w:t xml:space="preserve"> de copii.</w:t>
            </w:r>
          </w:p>
          <w:p w:rsidR="00281CAD" w:rsidRPr="000A677E" w:rsidRDefault="00150602" w:rsidP="00150602">
            <w:pPr>
              <w:pStyle w:val="Textindescriere"/>
              <w:rPr>
                <w:sz w:val="24"/>
              </w:rPr>
            </w:pPr>
            <w:r w:rsidRPr="000A677E">
              <w:rPr>
                <w:sz w:val="24"/>
              </w:rPr>
              <w:t>Centrul comunitar de educaţie timpurie.</w:t>
            </w:r>
          </w:p>
          <w:p w:rsidR="00150602" w:rsidRDefault="00150602" w:rsidP="00150602">
            <w:pPr>
              <w:pStyle w:val="Textindescriere"/>
              <w:rPr>
                <w:sz w:val="24"/>
              </w:rPr>
            </w:pPr>
            <w:r w:rsidRPr="000A677E">
              <w:rPr>
                <w:sz w:val="24"/>
              </w:rPr>
              <w:t>Instituţia de învăţământ general cu programe combinate – complex educaţional (şcoală primară-grădiniţă, gimnaziu-grădiniţă).</w:t>
            </w:r>
          </w:p>
          <w:p w:rsidR="00581D0D" w:rsidRDefault="00581D0D" w:rsidP="00150602">
            <w:pPr>
              <w:pStyle w:val="Textindescriere"/>
              <w:rPr>
                <w:sz w:val="24"/>
              </w:rPr>
            </w:pPr>
            <w:r>
              <w:rPr>
                <w:sz w:val="24"/>
              </w:rPr>
              <w:t xml:space="preserve">Centrul Republican de Asistenţă </w:t>
            </w:r>
            <w:proofErr w:type="spellStart"/>
            <w:r>
              <w:rPr>
                <w:sz w:val="24"/>
              </w:rPr>
              <w:t>Psihopedagogică</w:t>
            </w:r>
            <w:proofErr w:type="spellEnd"/>
            <w:r>
              <w:rPr>
                <w:sz w:val="24"/>
              </w:rPr>
              <w:t>.</w:t>
            </w:r>
          </w:p>
          <w:p w:rsidR="00581D0D" w:rsidRPr="00581D0D" w:rsidRDefault="00581D0D" w:rsidP="00150602">
            <w:pPr>
              <w:pStyle w:val="Textindescriere"/>
              <w:rPr>
                <w:b/>
                <w:sz w:val="24"/>
              </w:rPr>
            </w:pPr>
            <w:r>
              <w:rPr>
                <w:sz w:val="24"/>
              </w:rPr>
              <w:t>Serviciul raional</w:t>
            </w:r>
            <w:r w:rsidRPr="00581D0D">
              <w:rPr>
                <w:sz w:val="24"/>
                <w:lang w:val="fr-FR"/>
              </w:rPr>
              <w:t>/</w:t>
            </w:r>
            <w:r>
              <w:rPr>
                <w:sz w:val="24"/>
              </w:rPr>
              <w:t xml:space="preserve">municipal de asistenţă </w:t>
            </w:r>
            <w:proofErr w:type="spellStart"/>
            <w:r>
              <w:rPr>
                <w:sz w:val="24"/>
              </w:rPr>
              <w:t>psihopedagogică</w:t>
            </w:r>
            <w:proofErr w:type="spellEnd"/>
            <w:r>
              <w:rPr>
                <w:sz w:val="24"/>
              </w:rPr>
              <w:t>.</w:t>
            </w:r>
          </w:p>
        </w:tc>
      </w:tr>
      <w:tr w:rsidR="00281CAD" w:rsidRPr="000A677E" w:rsidTr="00150602">
        <w:tc>
          <w:tcPr>
            <w:tcW w:w="9184" w:type="dxa"/>
            <w:tcMar>
              <w:top w:w="57" w:type="dxa"/>
              <w:left w:w="57" w:type="dxa"/>
              <w:bottom w:w="57" w:type="dxa"/>
              <w:right w:w="57" w:type="dxa"/>
            </w:tcMar>
          </w:tcPr>
          <w:p w:rsidR="00281CAD" w:rsidRPr="000A677E" w:rsidRDefault="00281CAD" w:rsidP="00150602">
            <w:pPr>
              <w:pStyle w:val="InstitutiisiBeneficiari"/>
              <w:rPr>
                <w:sz w:val="24"/>
              </w:rPr>
            </w:pPr>
            <w:r w:rsidRPr="000A677E">
              <w:rPr>
                <w:sz w:val="24"/>
              </w:rPr>
              <w:t>Beneficiarii serviciilor:</w:t>
            </w:r>
          </w:p>
        </w:tc>
      </w:tr>
      <w:tr w:rsidR="00281CAD" w:rsidRPr="000A677E" w:rsidTr="00150602">
        <w:tc>
          <w:tcPr>
            <w:tcW w:w="9184" w:type="dxa"/>
            <w:tcMar>
              <w:top w:w="57" w:type="dxa"/>
              <w:left w:w="57" w:type="dxa"/>
              <w:bottom w:w="57" w:type="dxa"/>
              <w:right w:w="57" w:type="dxa"/>
            </w:tcMar>
          </w:tcPr>
          <w:p w:rsidR="00281CAD" w:rsidRPr="000A677E" w:rsidRDefault="00281CAD" w:rsidP="00150602">
            <w:pPr>
              <w:pStyle w:val="Textindescriere"/>
              <w:rPr>
                <w:b/>
                <w:sz w:val="24"/>
              </w:rPr>
            </w:pPr>
            <w:r w:rsidRPr="000A677E">
              <w:rPr>
                <w:sz w:val="24"/>
              </w:rPr>
              <w:t xml:space="preserve">Copiii cu vârsta </w:t>
            </w:r>
            <w:r w:rsidR="00150602" w:rsidRPr="000A677E">
              <w:rPr>
                <w:sz w:val="24"/>
              </w:rPr>
              <w:t>3</w:t>
            </w:r>
            <w:r w:rsidRPr="000A677E">
              <w:rPr>
                <w:sz w:val="24"/>
              </w:rPr>
              <w:t>-</w:t>
            </w:r>
            <w:r w:rsidR="00150602" w:rsidRPr="000A677E">
              <w:rPr>
                <w:sz w:val="24"/>
              </w:rPr>
              <w:t>6(7)</w:t>
            </w:r>
            <w:r w:rsidRPr="000A677E">
              <w:rPr>
                <w:sz w:val="24"/>
              </w:rPr>
              <w:t xml:space="preserve"> ani</w:t>
            </w:r>
            <w:r w:rsidR="000A677E">
              <w:rPr>
                <w:sz w:val="24"/>
              </w:rPr>
              <w:t>.</w:t>
            </w:r>
          </w:p>
        </w:tc>
      </w:tr>
      <w:tr w:rsidR="00281CAD" w:rsidRPr="000A677E" w:rsidTr="00150602">
        <w:tc>
          <w:tcPr>
            <w:tcW w:w="9184" w:type="dxa"/>
            <w:tcMar>
              <w:top w:w="57" w:type="dxa"/>
              <w:left w:w="57" w:type="dxa"/>
              <w:bottom w:w="57" w:type="dxa"/>
              <w:right w:w="57" w:type="dxa"/>
            </w:tcMar>
          </w:tcPr>
          <w:p w:rsidR="00281CAD" w:rsidRPr="000A677E" w:rsidRDefault="00281CAD" w:rsidP="00150602">
            <w:pPr>
              <w:pStyle w:val="InstitutiisiBeneficiari"/>
              <w:rPr>
                <w:sz w:val="24"/>
              </w:rPr>
            </w:pPr>
            <w:r w:rsidRPr="000A677E">
              <w:rPr>
                <w:sz w:val="24"/>
              </w:rPr>
              <w:t>Descrierea serviciilor:</w:t>
            </w:r>
          </w:p>
        </w:tc>
      </w:tr>
      <w:tr w:rsidR="00281CAD" w:rsidRPr="000A677E" w:rsidTr="00150602">
        <w:tc>
          <w:tcPr>
            <w:tcW w:w="9184" w:type="dxa"/>
            <w:tcMar>
              <w:top w:w="57" w:type="dxa"/>
              <w:left w:w="57" w:type="dxa"/>
              <w:bottom w:w="57" w:type="dxa"/>
              <w:right w:w="57" w:type="dxa"/>
            </w:tcMar>
          </w:tcPr>
          <w:p w:rsidR="00092317" w:rsidRPr="00092317" w:rsidRDefault="00150602" w:rsidP="00150602">
            <w:pPr>
              <w:pStyle w:val="Textindescriere"/>
              <w:rPr>
                <w:sz w:val="24"/>
              </w:rPr>
            </w:pPr>
            <w:r w:rsidRPr="000A677E">
              <w:rPr>
                <w:sz w:val="24"/>
              </w:rPr>
              <w:t>Îngrijirea copiilor şi r</w:t>
            </w:r>
            <w:r w:rsidR="00281CAD" w:rsidRPr="000A677E">
              <w:rPr>
                <w:sz w:val="24"/>
              </w:rPr>
              <w:t>ealizarea programelor de educaţie preşcolară.</w:t>
            </w:r>
          </w:p>
        </w:tc>
      </w:tr>
      <w:tr w:rsidR="00281CAD" w:rsidRPr="000A677E" w:rsidTr="00150602">
        <w:tc>
          <w:tcPr>
            <w:tcW w:w="9184" w:type="dxa"/>
            <w:tcMar>
              <w:top w:w="57" w:type="dxa"/>
              <w:left w:w="57" w:type="dxa"/>
              <w:bottom w:w="57" w:type="dxa"/>
              <w:right w:w="57" w:type="dxa"/>
            </w:tcMar>
          </w:tcPr>
          <w:p w:rsidR="00281CAD" w:rsidRPr="000A677E" w:rsidRDefault="00281CAD" w:rsidP="00150602">
            <w:pPr>
              <w:pStyle w:val="InstitutiisiBeneficiari"/>
              <w:rPr>
                <w:sz w:val="24"/>
              </w:rPr>
            </w:pPr>
            <w:r w:rsidRPr="000A677E">
              <w:rPr>
                <w:sz w:val="24"/>
              </w:rPr>
              <w:t>Indicatori de rezultat:</w:t>
            </w:r>
          </w:p>
        </w:tc>
      </w:tr>
      <w:tr w:rsidR="00281CAD" w:rsidRPr="000A677E" w:rsidTr="00150602">
        <w:tc>
          <w:tcPr>
            <w:tcW w:w="9184" w:type="dxa"/>
            <w:tcMar>
              <w:top w:w="57" w:type="dxa"/>
              <w:left w:w="57" w:type="dxa"/>
              <w:bottom w:w="57" w:type="dxa"/>
              <w:right w:w="57" w:type="dxa"/>
            </w:tcMar>
          </w:tcPr>
          <w:p w:rsidR="00281CAD" w:rsidRPr="000A677E" w:rsidRDefault="00281CAD" w:rsidP="00150602">
            <w:pPr>
              <w:pStyle w:val="Textindescriere"/>
              <w:rPr>
                <w:sz w:val="24"/>
              </w:rPr>
            </w:pPr>
            <w:r w:rsidRPr="000A677E">
              <w:rPr>
                <w:sz w:val="24"/>
              </w:rPr>
              <w:t>Numărul de copii pe grupe de vârstă înscrişi în instituţie.</w:t>
            </w:r>
          </w:p>
          <w:p w:rsidR="00281CAD" w:rsidRDefault="00281CAD" w:rsidP="00150602">
            <w:pPr>
              <w:pStyle w:val="Textindescriere"/>
              <w:rPr>
                <w:sz w:val="24"/>
              </w:rPr>
            </w:pPr>
            <w:r w:rsidRPr="000A677E">
              <w:rPr>
                <w:sz w:val="24"/>
              </w:rPr>
              <w:t>Numărul mediu de copii per grupă.</w:t>
            </w:r>
          </w:p>
          <w:p w:rsidR="00A368ED" w:rsidRPr="000A677E" w:rsidRDefault="00A368ED" w:rsidP="00150602">
            <w:pPr>
              <w:pStyle w:val="Textindescriere"/>
              <w:rPr>
                <w:sz w:val="24"/>
              </w:rPr>
            </w:pPr>
            <w:r>
              <w:rPr>
                <w:sz w:val="24"/>
              </w:rPr>
              <w:t>Cheltuielile medii per copil, pe grupe de vârstă.</w:t>
            </w:r>
          </w:p>
          <w:p w:rsidR="00281CAD" w:rsidRPr="000A677E" w:rsidRDefault="00281CAD" w:rsidP="00150602">
            <w:pPr>
              <w:pStyle w:val="Textindescriere"/>
              <w:rPr>
                <w:sz w:val="24"/>
              </w:rPr>
            </w:pPr>
            <w:r w:rsidRPr="000A677E">
              <w:rPr>
                <w:sz w:val="24"/>
              </w:rPr>
              <w:t>Nivelul de satisfacţie al părinţilor.</w:t>
            </w:r>
          </w:p>
        </w:tc>
      </w:tr>
      <w:tr w:rsidR="00281CAD" w:rsidRPr="000A677E" w:rsidTr="00150602">
        <w:tc>
          <w:tcPr>
            <w:tcW w:w="9184" w:type="dxa"/>
            <w:tcMar>
              <w:top w:w="57" w:type="dxa"/>
              <w:left w:w="57" w:type="dxa"/>
              <w:bottom w:w="57" w:type="dxa"/>
              <w:right w:w="57" w:type="dxa"/>
            </w:tcMar>
          </w:tcPr>
          <w:p w:rsidR="00281CAD" w:rsidRPr="000A677E" w:rsidRDefault="00281CAD" w:rsidP="00150602">
            <w:pPr>
              <w:pStyle w:val="InstitutiisiBeneficiari"/>
              <w:rPr>
                <w:sz w:val="24"/>
              </w:rPr>
            </w:pPr>
            <w:r w:rsidRPr="000A677E">
              <w:rPr>
                <w:sz w:val="24"/>
              </w:rPr>
              <w:t>Modul de finanţare a serviciilor:</w:t>
            </w:r>
          </w:p>
        </w:tc>
      </w:tr>
      <w:tr w:rsidR="00281CAD" w:rsidRPr="000A677E" w:rsidTr="00150602">
        <w:tc>
          <w:tcPr>
            <w:tcW w:w="9184" w:type="dxa"/>
            <w:tcMar>
              <w:top w:w="57" w:type="dxa"/>
              <w:left w:w="57" w:type="dxa"/>
              <w:bottom w:w="57" w:type="dxa"/>
              <w:right w:w="57" w:type="dxa"/>
            </w:tcMar>
          </w:tcPr>
          <w:p w:rsidR="000A677E" w:rsidRPr="000A677E" w:rsidRDefault="000A677E" w:rsidP="000A677E">
            <w:pPr>
              <w:pStyle w:val="Textindescriere"/>
              <w:rPr>
                <w:sz w:val="24"/>
              </w:rPr>
            </w:pPr>
            <w:r w:rsidRPr="000A677E">
              <w:rPr>
                <w:sz w:val="24"/>
              </w:rPr>
              <w:t>Bugetul de stat: Toate serviciile, cu excepţia celor opţionale.</w:t>
            </w:r>
          </w:p>
          <w:p w:rsidR="00281CAD" w:rsidRPr="003B584B" w:rsidRDefault="003B584B" w:rsidP="000A677E">
            <w:pPr>
              <w:pStyle w:val="Textindescriere"/>
              <w:rPr>
                <w:sz w:val="24"/>
                <w:lang w:val="fr-FR"/>
              </w:rPr>
            </w:pPr>
            <w:r>
              <w:rPr>
                <w:sz w:val="24"/>
              </w:rPr>
              <w:t>Serviciile opţionale</w:t>
            </w:r>
            <w:r w:rsidRPr="003B584B">
              <w:rPr>
                <w:sz w:val="24"/>
                <w:lang w:val="fr-FR"/>
              </w:rPr>
              <w:t xml:space="preserve">: </w:t>
            </w:r>
            <w:r w:rsidRPr="00176634">
              <w:rPr>
                <w:sz w:val="24"/>
              </w:rPr>
              <w:t>Bugetele autorităţilor pub</w:t>
            </w:r>
            <w:r>
              <w:rPr>
                <w:sz w:val="24"/>
              </w:rPr>
              <w:t>lice locale de nivelele I şi II. Plăţile efectuate de către părinţi.</w:t>
            </w:r>
          </w:p>
        </w:tc>
      </w:tr>
      <w:tr w:rsidR="00281CAD" w:rsidRPr="000A677E" w:rsidTr="00150602">
        <w:tc>
          <w:tcPr>
            <w:tcW w:w="9184" w:type="dxa"/>
            <w:tcMar>
              <w:top w:w="57" w:type="dxa"/>
              <w:left w:w="57" w:type="dxa"/>
              <w:bottom w:w="57" w:type="dxa"/>
              <w:right w:w="57" w:type="dxa"/>
            </w:tcMar>
          </w:tcPr>
          <w:p w:rsidR="00281CAD" w:rsidRPr="000A677E" w:rsidRDefault="00281CAD" w:rsidP="00150602">
            <w:pPr>
              <w:pStyle w:val="InstitutiisiBeneficiari"/>
              <w:rPr>
                <w:sz w:val="24"/>
              </w:rPr>
            </w:pPr>
            <w:r w:rsidRPr="000A677E">
              <w:rPr>
                <w:sz w:val="24"/>
              </w:rPr>
              <w:t>Actele normativ-juridice ce reglementează prestarea serviciilor:</w:t>
            </w:r>
          </w:p>
        </w:tc>
      </w:tr>
      <w:tr w:rsidR="00281CAD" w:rsidRPr="000A677E" w:rsidTr="00150602">
        <w:tc>
          <w:tcPr>
            <w:tcW w:w="9184" w:type="dxa"/>
            <w:tcMar>
              <w:top w:w="57" w:type="dxa"/>
              <w:left w:w="57" w:type="dxa"/>
              <w:bottom w:w="57" w:type="dxa"/>
              <w:right w:w="57" w:type="dxa"/>
            </w:tcMar>
          </w:tcPr>
          <w:p w:rsidR="00046B1E" w:rsidRPr="00046B1E" w:rsidRDefault="00046B1E" w:rsidP="00046B1E">
            <w:pPr>
              <w:pStyle w:val="Actenormative"/>
              <w:numPr>
                <w:ilvl w:val="0"/>
                <w:numId w:val="11"/>
              </w:numPr>
            </w:pPr>
            <w:r w:rsidRPr="00046B1E">
              <w:t>Codul Educaţiei al Republicii Moldova nr. 152 din 17 iulie 2014 (Monitorul Oficial al Republicii Moldova, 2014, nr. 319-324, art. 634).</w:t>
            </w:r>
          </w:p>
          <w:p w:rsidR="00046B1E" w:rsidRPr="00B325D0" w:rsidRDefault="00046B1E" w:rsidP="00046B1E">
            <w:pPr>
              <w:pStyle w:val="Actenormative"/>
              <w:rPr>
                <w:sz w:val="24"/>
              </w:rPr>
            </w:pPr>
            <w:r w:rsidRPr="00B325D0">
              <w:rPr>
                <w:sz w:val="24"/>
              </w:rPr>
              <w:t>Legea nr. 397 din 16.10.2003 privind finanţele publice locale (Monitorul Oficial al Republicii Moldova, 2014, nr. 397-399, art. 703).</w:t>
            </w:r>
          </w:p>
          <w:p w:rsidR="00046B1E" w:rsidRPr="00B325D0" w:rsidRDefault="00046B1E" w:rsidP="00046B1E">
            <w:pPr>
              <w:pStyle w:val="Actenormative"/>
              <w:rPr>
                <w:sz w:val="24"/>
              </w:rPr>
            </w:pPr>
            <w:r w:rsidRPr="00B325D0">
              <w:rPr>
                <w:sz w:val="24"/>
              </w:rPr>
              <w:t>Legea nr. 435 din 28.12.2006 privind descentralizarea administrativă (Monitorul Oficial al Republicii Moldova, 2007, nr. 29-31, art. 91).</w:t>
            </w:r>
          </w:p>
          <w:p w:rsidR="00046B1E" w:rsidRDefault="00046B1E" w:rsidP="00046B1E">
            <w:pPr>
              <w:pStyle w:val="Actenormative"/>
              <w:rPr>
                <w:sz w:val="24"/>
              </w:rPr>
            </w:pPr>
            <w:r w:rsidRPr="00B325D0">
              <w:rPr>
                <w:sz w:val="24"/>
              </w:rPr>
              <w:t>Legea nr. 436 din 28.12.2006 privind administraţia publică locală (Monitorul Oficial al Republicii Moldova, 2007, nr. 32-35, art. 116).</w:t>
            </w:r>
          </w:p>
          <w:p w:rsidR="00210B0F" w:rsidRPr="00B325D0" w:rsidRDefault="00210B0F" w:rsidP="00210B0F">
            <w:pPr>
              <w:pStyle w:val="Actenormative"/>
              <w:rPr>
                <w:sz w:val="24"/>
              </w:rPr>
            </w:pPr>
            <w:r w:rsidRPr="00210B0F">
              <w:rPr>
                <w:sz w:val="24"/>
              </w:rPr>
              <w:t>Legea nr. 60 din 30.03.2012 privind incluziunea socială a persoanelor cu dizabilităţi.</w:t>
            </w:r>
            <w:r>
              <w:rPr>
                <w:sz w:val="24"/>
              </w:rPr>
              <w:t xml:space="preserve"> </w:t>
            </w:r>
            <w:r w:rsidRPr="00B325D0">
              <w:rPr>
                <w:sz w:val="24"/>
              </w:rPr>
              <w:t>(Monitorul Oficial al Republicii Moldova, 20</w:t>
            </w:r>
            <w:r>
              <w:rPr>
                <w:sz w:val="24"/>
              </w:rPr>
              <w:t>12</w:t>
            </w:r>
            <w:r w:rsidRPr="00B325D0">
              <w:rPr>
                <w:sz w:val="24"/>
              </w:rPr>
              <w:t xml:space="preserve">, nr. </w:t>
            </w:r>
            <w:r w:rsidRPr="00210B0F">
              <w:rPr>
                <w:sz w:val="24"/>
              </w:rPr>
              <w:t>155-159</w:t>
            </w:r>
            <w:r w:rsidRPr="00B325D0">
              <w:rPr>
                <w:sz w:val="24"/>
              </w:rPr>
              <w:t xml:space="preserve">, art. </w:t>
            </w:r>
            <w:r>
              <w:rPr>
                <w:sz w:val="24"/>
              </w:rPr>
              <w:t>508</w:t>
            </w:r>
            <w:r w:rsidRPr="00B325D0">
              <w:rPr>
                <w:sz w:val="24"/>
              </w:rPr>
              <w:t>)</w:t>
            </w:r>
            <w:r>
              <w:rPr>
                <w:sz w:val="24"/>
              </w:rPr>
              <w:t>.</w:t>
            </w:r>
          </w:p>
          <w:p w:rsidR="005D651A" w:rsidRPr="0071027D" w:rsidRDefault="005D651A" w:rsidP="00046B1E">
            <w:pPr>
              <w:pStyle w:val="Actenormative"/>
              <w:rPr>
                <w:b/>
                <w:sz w:val="24"/>
              </w:rPr>
            </w:pPr>
            <w:r w:rsidRPr="005D651A">
              <w:rPr>
                <w:sz w:val="24"/>
              </w:rPr>
              <w:t xml:space="preserve">Regulamentului de organizare şi funcţionare a Centrului Comunitar de Dezvoltare Timpurie a Copiilor de 3-(6)7 ani. Aprobat prin Hotărârea Guvernului nr. 567 din 10.09.2009 </w:t>
            </w:r>
            <w:r w:rsidRPr="00BD2369">
              <w:rPr>
                <w:sz w:val="24"/>
              </w:rPr>
              <w:t>(Monitorul Oficial al Republicii Moldova, 20</w:t>
            </w:r>
            <w:r>
              <w:rPr>
                <w:sz w:val="24"/>
              </w:rPr>
              <w:t>09</w:t>
            </w:r>
            <w:r w:rsidRPr="00BD2369">
              <w:rPr>
                <w:sz w:val="24"/>
              </w:rPr>
              <w:t xml:space="preserve">, nr. </w:t>
            </w:r>
            <w:r w:rsidRPr="005D651A">
              <w:rPr>
                <w:sz w:val="24"/>
              </w:rPr>
              <w:t>144-147</w:t>
            </w:r>
            <w:r w:rsidRPr="00BD2369">
              <w:rPr>
                <w:sz w:val="24"/>
              </w:rPr>
              <w:t>, art. 63</w:t>
            </w:r>
            <w:r>
              <w:rPr>
                <w:sz w:val="24"/>
              </w:rPr>
              <w:t>1</w:t>
            </w:r>
            <w:r w:rsidRPr="00BD2369">
              <w:rPr>
                <w:sz w:val="24"/>
              </w:rPr>
              <w:t>)</w:t>
            </w:r>
            <w:r w:rsidR="00C916F4">
              <w:rPr>
                <w:sz w:val="24"/>
              </w:rPr>
              <w:t>.</w:t>
            </w:r>
          </w:p>
          <w:p w:rsidR="0071027D" w:rsidRDefault="0071027D" w:rsidP="0071027D">
            <w:pPr>
              <w:pStyle w:val="Actenormative"/>
              <w:rPr>
                <w:sz w:val="24"/>
              </w:rPr>
            </w:pPr>
            <w:r w:rsidRPr="0071027D">
              <w:rPr>
                <w:sz w:val="24"/>
              </w:rPr>
              <w:t>Programul de dezvoltare a educaţiei incluzive în Republica Moldova pentru anii 2011-2020. Aprobat prin Hotărârea Guvernului nr. 523 din 11.07.2011 (Monitorul Oficial al Republicii Moldova, 2011, nr. 114-116, art. 589)</w:t>
            </w:r>
            <w:r>
              <w:rPr>
                <w:sz w:val="24"/>
              </w:rPr>
              <w:t>.</w:t>
            </w:r>
          </w:p>
          <w:p w:rsidR="00581D0D" w:rsidRPr="0071027D" w:rsidRDefault="00581D0D" w:rsidP="00581D0D">
            <w:pPr>
              <w:pStyle w:val="Actenormative"/>
              <w:rPr>
                <w:sz w:val="24"/>
              </w:rPr>
            </w:pPr>
            <w:r w:rsidRPr="00581D0D">
              <w:rPr>
                <w:sz w:val="24"/>
              </w:rPr>
              <w:t xml:space="preserve">Hotărârea Guvernului nr. 732 din 16.09.2013 cu privire la Centrul Republican de Asistenţă </w:t>
            </w:r>
            <w:proofErr w:type="spellStart"/>
            <w:r w:rsidRPr="00581D0D">
              <w:rPr>
                <w:sz w:val="24"/>
              </w:rPr>
              <w:t>Psihopedagogică</w:t>
            </w:r>
            <w:proofErr w:type="spellEnd"/>
            <w:r w:rsidRPr="00581D0D">
              <w:rPr>
                <w:sz w:val="24"/>
              </w:rPr>
              <w:t xml:space="preserve"> şi Serviciul raional/municipal de asistenţă </w:t>
            </w:r>
            <w:proofErr w:type="spellStart"/>
            <w:r w:rsidRPr="00581D0D">
              <w:rPr>
                <w:sz w:val="24"/>
              </w:rPr>
              <w:t>psihopedagogică</w:t>
            </w:r>
            <w:proofErr w:type="spellEnd"/>
            <w:r w:rsidRPr="00581D0D">
              <w:rPr>
                <w:sz w:val="24"/>
              </w:rPr>
              <w:t>. 2016 (Monitorul Oficial al Republicii Moldova, 2013, nr. 206-</w:t>
            </w:r>
            <w:r w:rsidRPr="00581D0D">
              <w:rPr>
                <w:sz w:val="24"/>
              </w:rPr>
              <w:lastRenderedPageBreak/>
              <w:t>211, art. 823).</w:t>
            </w:r>
          </w:p>
          <w:p w:rsidR="00C916F4" w:rsidRPr="00A423B9" w:rsidRDefault="00C916F4" w:rsidP="00C916F4">
            <w:pPr>
              <w:pStyle w:val="Actenormative"/>
              <w:rPr>
                <w:b/>
                <w:sz w:val="24"/>
              </w:rPr>
            </w:pPr>
            <w:r w:rsidRPr="00C916F4">
              <w:rPr>
                <w:sz w:val="24"/>
              </w:rPr>
              <w:t>Regulamentului sanitar pentru instituţiile de educaţie timpurie</w:t>
            </w:r>
            <w:r>
              <w:rPr>
                <w:sz w:val="24"/>
              </w:rPr>
              <w:t xml:space="preserve">. </w:t>
            </w:r>
            <w:r w:rsidRPr="005D651A">
              <w:rPr>
                <w:sz w:val="24"/>
              </w:rPr>
              <w:t xml:space="preserve">Aprobat prin Hotărârea Guvernului nr. </w:t>
            </w:r>
            <w:r w:rsidRPr="00C916F4">
              <w:rPr>
                <w:sz w:val="24"/>
              </w:rPr>
              <w:t>1211</w:t>
            </w:r>
            <w:r w:rsidRPr="005D651A">
              <w:rPr>
                <w:sz w:val="24"/>
              </w:rPr>
              <w:t xml:space="preserve"> din </w:t>
            </w:r>
            <w:r w:rsidRPr="00C916F4">
              <w:rPr>
                <w:sz w:val="24"/>
              </w:rPr>
              <w:t xml:space="preserve">04.11.2016 </w:t>
            </w:r>
            <w:r w:rsidRPr="00BD2369">
              <w:rPr>
                <w:sz w:val="24"/>
              </w:rPr>
              <w:t>(Monitorul Oficial al Republicii Moldova, 20</w:t>
            </w:r>
            <w:r>
              <w:rPr>
                <w:sz w:val="24"/>
              </w:rPr>
              <w:t>16</w:t>
            </w:r>
            <w:r w:rsidRPr="00BD2369">
              <w:rPr>
                <w:sz w:val="24"/>
              </w:rPr>
              <w:t xml:space="preserve">, nr. </w:t>
            </w:r>
            <w:r w:rsidRPr="00C916F4">
              <w:rPr>
                <w:sz w:val="24"/>
              </w:rPr>
              <w:t>388-398</w:t>
            </w:r>
            <w:r w:rsidRPr="00BD2369">
              <w:rPr>
                <w:sz w:val="24"/>
              </w:rPr>
              <w:t xml:space="preserve">, art. </w:t>
            </w:r>
            <w:r w:rsidRPr="000248FC">
              <w:rPr>
                <w:rFonts w:eastAsia="Times New Roman"/>
                <w:color w:val="000000"/>
                <w:sz w:val="24"/>
                <w:lang w:eastAsia="ro-RO"/>
              </w:rPr>
              <w:t>1310</w:t>
            </w:r>
            <w:r w:rsidRPr="00BD2369">
              <w:rPr>
                <w:sz w:val="24"/>
              </w:rPr>
              <w:t>)</w:t>
            </w:r>
            <w:r>
              <w:rPr>
                <w:sz w:val="24"/>
              </w:rPr>
              <w:t>.</w:t>
            </w:r>
          </w:p>
          <w:p w:rsidR="00A423B9" w:rsidRPr="001B70F6" w:rsidRDefault="00A423B9" w:rsidP="00C916F4">
            <w:pPr>
              <w:pStyle w:val="Actenormative"/>
              <w:rPr>
                <w:b/>
                <w:color w:val="0070C0"/>
                <w:sz w:val="24"/>
              </w:rPr>
            </w:pPr>
            <w:r w:rsidRPr="001B70F6">
              <w:rPr>
                <w:color w:val="0070C0"/>
                <w:sz w:val="24"/>
              </w:rPr>
              <w:t>Regulamentul instituţiei de învăţământ preşcolar. Aprobat prin ordinul Ministerului Educaţiei nr. 000 din 00.00.2017.</w:t>
            </w:r>
          </w:p>
          <w:p w:rsidR="009F400F" w:rsidRPr="00FA755A" w:rsidRDefault="009F400F" w:rsidP="009F400F">
            <w:pPr>
              <w:pStyle w:val="Actenormative"/>
              <w:rPr>
                <w:sz w:val="24"/>
              </w:rPr>
            </w:pPr>
            <w:r w:rsidRPr="00FA755A">
              <w:rPr>
                <w:sz w:val="24"/>
              </w:rPr>
              <w:t>Metodologia de evaluare a dezvoltării copilului. Aprobat prin ordinul Ministerului Educa</w:t>
            </w:r>
            <w:r w:rsidRPr="00FA755A">
              <w:rPr>
                <w:rFonts w:ascii="Cambria Math" w:hAnsi="Cambria Math" w:cs="Cambria Math"/>
                <w:sz w:val="24"/>
              </w:rPr>
              <w:t>ț</w:t>
            </w:r>
            <w:r w:rsidRPr="00FA755A">
              <w:rPr>
                <w:sz w:val="24"/>
              </w:rPr>
              <w:t>iei nr. 99 din 26.02.2015.</w:t>
            </w:r>
          </w:p>
          <w:p w:rsidR="001B70F6" w:rsidRPr="001B70F6" w:rsidRDefault="001B70F6" w:rsidP="001B70F6">
            <w:pPr>
              <w:pStyle w:val="Actenormative"/>
              <w:jc w:val="both"/>
              <w:rPr>
                <w:sz w:val="24"/>
              </w:rPr>
            </w:pPr>
            <w:r w:rsidRPr="00DA7F73">
              <w:rPr>
                <w:rStyle w:val="docheader1"/>
                <w:b w:val="0"/>
                <w:color w:val="auto"/>
              </w:rPr>
              <w:t>Strategia pentru protecţia copilului pe anii 2014-2020</w:t>
            </w:r>
            <w:r>
              <w:rPr>
                <w:rStyle w:val="docheader1"/>
                <w:b w:val="0"/>
                <w:color w:val="auto"/>
              </w:rPr>
              <w:t xml:space="preserve">. </w:t>
            </w:r>
            <w:r w:rsidRPr="005D651A">
              <w:rPr>
                <w:sz w:val="24"/>
              </w:rPr>
              <w:t>Aprobat</w:t>
            </w:r>
            <w:r>
              <w:rPr>
                <w:sz w:val="24"/>
              </w:rPr>
              <w:t>ă</w:t>
            </w:r>
            <w:r w:rsidRPr="005D651A">
              <w:rPr>
                <w:sz w:val="24"/>
              </w:rPr>
              <w:t xml:space="preserve"> prin Hotărârea Guvernului nr. </w:t>
            </w:r>
            <w:r>
              <w:rPr>
                <w:sz w:val="24"/>
              </w:rPr>
              <w:t>434</w:t>
            </w:r>
            <w:r w:rsidRPr="005D651A">
              <w:rPr>
                <w:sz w:val="24"/>
              </w:rPr>
              <w:t xml:space="preserve"> din </w:t>
            </w:r>
            <w:r>
              <w:rPr>
                <w:sz w:val="24"/>
              </w:rPr>
              <w:t>10</w:t>
            </w:r>
            <w:r w:rsidRPr="00C916F4">
              <w:rPr>
                <w:sz w:val="24"/>
              </w:rPr>
              <w:t>.</w:t>
            </w:r>
            <w:r>
              <w:rPr>
                <w:sz w:val="24"/>
              </w:rPr>
              <w:t>06</w:t>
            </w:r>
            <w:r w:rsidRPr="00C916F4">
              <w:rPr>
                <w:sz w:val="24"/>
              </w:rPr>
              <w:t>.201</w:t>
            </w:r>
            <w:r>
              <w:rPr>
                <w:sz w:val="24"/>
              </w:rPr>
              <w:t>4</w:t>
            </w:r>
            <w:r w:rsidRPr="00C916F4">
              <w:rPr>
                <w:sz w:val="24"/>
              </w:rPr>
              <w:t xml:space="preserve"> </w:t>
            </w:r>
            <w:r w:rsidRPr="00BD2369">
              <w:rPr>
                <w:sz w:val="24"/>
              </w:rPr>
              <w:t>(Monitorul Oficial al Republicii Moldova, 20</w:t>
            </w:r>
            <w:r>
              <w:rPr>
                <w:sz w:val="24"/>
              </w:rPr>
              <w:t>14</w:t>
            </w:r>
            <w:r w:rsidRPr="00BD2369">
              <w:rPr>
                <w:sz w:val="24"/>
              </w:rPr>
              <w:t xml:space="preserve">, nr. </w:t>
            </w:r>
            <w:r>
              <w:rPr>
                <w:sz w:val="24"/>
              </w:rPr>
              <w:t>160</w:t>
            </w:r>
            <w:r w:rsidRPr="00C916F4">
              <w:rPr>
                <w:sz w:val="24"/>
              </w:rPr>
              <w:t>-</w:t>
            </w:r>
            <w:r>
              <w:rPr>
                <w:sz w:val="24"/>
              </w:rPr>
              <w:t>166</w:t>
            </w:r>
            <w:r w:rsidRPr="00BD2369">
              <w:rPr>
                <w:sz w:val="24"/>
              </w:rPr>
              <w:t xml:space="preserve">, art. </w:t>
            </w:r>
            <w:r>
              <w:rPr>
                <w:rFonts w:eastAsia="Times New Roman"/>
                <w:color w:val="000000"/>
                <w:sz w:val="24"/>
                <w:lang w:eastAsia="ro-RO"/>
              </w:rPr>
              <w:t>481</w:t>
            </w:r>
            <w:r w:rsidRPr="00BD2369">
              <w:rPr>
                <w:sz w:val="24"/>
              </w:rPr>
              <w:t>)</w:t>
            </w:r>
            <w:r w:rsidRPr="00DA7F73">
              <w:t>.</w:t>
            </w:r>
          </w:p>
          <w:p w:rsidR="009F400F" w:rsidRDefault="009F400F" w:rsidP="009F400F">
            <w:pPr>
              <w:pStyle w:val="Actenormative"/>
              <w:rPr>
                <w:sz w:val="24"/>
              </w:rPr>
            </w:pPr>
            <w:r w:rsidRPr="00FA755A">
              <w:rPr>
                <w:sz w:val="24"/>
              </w:rPr>
              <w:t>Programul de dezvoltare a educaţiei incluzive în Republica Moldova pentru anii 2011-2020</w:t>
            </w:r>
            <w:r w:rsidR="001B70F6">
              <w:rPr>
                <w:sz w:val="24"/>
              </w:rPr>
              <w:t>. Adoptat prin Hotărârea Guvernului nr. 523 din 11.07.2011</w:t>
            </w:r>
            <w:r w:rsidRPr="00FA755A">
              <w:rPr>
                <w:sz w:val="24"/>
              </w:rPr>
              <w:t xml:space="preserve"> (Monitorul Oficial al Republicii Moldova, 2011, nr. 114-116, art. 589).</w:t>
            </w:r>
          </w:p>
          <w:p w:rsidR="00743825" w:rsidRPr="00FA755A" w:rsidRDefault="00743825" w:rsidP="00743825">
            <w:pPr>
              <w:pStyle w:val="Actenormative"/>
              <w:rPr>
                <w:sz w:val="24"/>
              </w:rPr>
            </w:pPr>
            <w:r w:rsidRPr="00743825">
              <w:rPr>
                <w:sz w:val="24"/>
              </w:rPr>
              <w:t>Strategi</w:t>
            </w:r>
            <w:r>
              <w:rPr>
                <w:sz w:val="24"/>
              </w:rPr>
              <w:t>a</w:t>
            </w:r>
            <w:r w:rsidRPr="00743825">
              <w:rPr>
                <w:sz w:val="24"/>
              </w:rPr>
              <w:t xml:space="preserve"> intersectorial</w:t>
            </w:r>
            <w:r>
              <w:rPr>
                <w:sz w:val="24"/>
              </w:rPr>
              <w:t>ă</w:t>
            </w:r>
            <w:r w:rsidRPr="00743825">
              <w:rPr>
                <w:sz w:val="24"/>
              </w:rPr>
              <w:t xml:space="preserve"> de dezvoltare a abilităţilor şi competenţelor parentale pentru anii 2016-2022</w:t>
            </w:r>
            <w:r>
              <w:rPr>
                <w:sz w:val="24"/>
              </w:rPr>
              <w:t xml:space="preserve">. </w:t>
            </w:r>
            <w:r w:rsidRPr="005D651A">
              <w:rPr>
                <w:sz w:val="24"/>
              </w:rPr>
              <w:t>Aprobat</w:t>
            </w:r>
            <w:r>
              <w:rPr>
                <w:sz w:val="24"/>
              </w:rPr>
              <w:t>ă</w:t>
            </w:r>
            <w:r w:rsidRPr="005D651A">
              <w:rPr>
                <w:sz w:val="24"/>
              </w:rPr>
              <w:t xml:space="preserve"> prin Hotărârea Guvernului nr. </w:t>
            </w:r>
            <w:r>
              <w:rPr>
                <w:sz w:val="24"/>
              </w:rPr>
              <w:t>1106</w:t>
            </w:r>
            <w:r w:rsidRPr="005D651A">
              <w:rPr>
                <w:sz w:val="24"/>
              </w:rPr>
              <w:t xml:space="preserve"> din </w:t>
            </w:r>
            <w:r>
              <w:rPr>
                <w:sz w:val="24"/>
              </w:rPr>
              <w:t>13</w:t>
            </w:r>
            <w:r w:rsidRPr="00C916F4">
              <w:rPr>
                <w:sz w:val="24"/>
              </w:rPr>
              <w:t>.1</w:t>
            </w:r>
            <w:r>
              <w:rPr>
                <w:sz w:val="24"/>
              </w:rPr>
              <w:t>0</w:t>
            </w:r>
            <w:r w:rsidRPr="00C916F4">
              <w:rPr>
                <w:sz w:val="24"/>
              </w:rPr>
              <w:t xml:space="preserve">.2016 </w:t>
            </w:r>
            <w:r w:rsidRPr="00BD2369">
              <w:rPr>
                <w:sz w:val="24"/>
              </w:rPr>
              <w:t>(Monitorul Oficial al Republicii Moldova, 20</w:t>
            </w:r>
            <w:r>
              <w:rPr>
                <w:sz w:val="24"/>
              </w:rPr>
              <w:t>16</w:t>
            </w:r>
            <w:r w:rsidRPr="00BD2369">
              <w:rPr>
                <w:sz w:val="24"/>
              </w:rPr>
              <w:t xml:space="preserve">, nr. </w:t>
            </w:r>
            <w:r w:rsidRPr="00743825">
              <w:rPr>
                <w:sz w:val="24"/>
              </w:rPr>
              <w:t>347-352</w:t>
            </w:r>
            <w:r w:rsidRPr="00BD2369">
              <w:rPr>
                <w:sz w:val="24"/>
              </w:rPr>
              <w:t xml:space="preserve">, art. </w:t>
            </w:r>
            <w:r>
              <w:rPr>
                <w:rFonts w:eastAsia="Times New Roman"/>
                <w:color w:val="000000"/>
                <w:sz w:val="24"/>
                <w:lang w:eastAsia="ro-RO"/>
              </w:rPr>
              <w:t>1198</w:t>
            </w:r>
            <w:r w:rsidRPr="00BD2369">
              <w:rPr>
                <w:sz w:val="24"/>
              </w:rPr>
              <w:t>)</w:t>
            </w:r>
            <w:r>
              <w:rPr>
                <w:sz w:val="24"/>
              </w:rPr>
              <w:t>.</w:t>
            </w:r>
          </w:p>
          <w:p w:rsidR="009F400F" w:rsidRPr="00FA755A" w:rsidRDefault="009F400F" w:rsidP="009F400F">
            <w:pPr>
              <w:pStyle w:val="Actenormative"/>
              <w:rPr>
                <w:sz w:val="24"/>
              </w:rPr>
            </w:pPr>
            <w:r w:rsidRPr="00FA755A">
              <w:rPr>
                <w:sz w:val="24"/>
              </w:rPr>
              <w:t>Standarde de învă</w:t>
            </w:r>
            <w:r w:rsidRPr="00FA755A">
              <w:rPr>
                <w:rFonts w:ascii="Cambria Math" w:hAnsi="Cambria Math" w:cs="Cambria Math"/>
                <w:sz w:val="24"/>
              </w:rPr>
              <w:t>ț</w:t>
            </w:r>
            <w:r w:rsidRPr="00FA755A">
              <w:rPr>
                <w:sz w:val="24"/>
              </w:rPr>
              <w:t xml:space="preserve">are </w:t>
            </w:r>
            <w:r w:rsidRPr="00FA755A">
              <w:rPr>
                <w:rFonts w:ascii="Cambria Math" w:hAnsi="Cambria Math" w:cs="Cambria Math"/>
                <w:sz w:val="24"/>
              </w:rPr>
              <w:t>ș</w:t>
            </w:r>
            <w:r w:rsidRPr="00FA755A">
              <w:rPr>
                <w:sz w:val="24"/>
              </w:rPr>
              <w:t>i dezvoltare pentru copilul de la na</w:t>
            </w:r>
            <w:r w:rsidRPr="00FA755A">
              <w:rPr>
                <w:rFonts w:ascii="Cambria Math" w:hAnsi="Cambria Math" w:cs="Cambria Math"/>
                <w:sz w:val="24"/>
              </w:rPr>
              <w:t>ș</w:t>
            </w:r>
            <w:r w:rsidRPr="00FA755A">
              <w:rPr>
                <w:sz w:val="24"/>
              </w:rPr>
              <w:t>tere până la 7 ani: Standarde profesionale na</w:t>
            </w:r>
            <w:r w:rsidRPr="00FA755A">
              <w:rPr>
                <w:rFonts w:ascii="Cambria Math" w:hAnsi="Cambria Math" w:cs="Cambria Math"/>
                <w:sz w:val="24"/>
              </w:rPr>
              <w:t>ț</w:t>
            </w:r>
            <w:r w:rsidRPr="00FA755A">
              <w:rPr>
                <w:sz w:val="24"/>
              </w:rPr>
              <w:t>ionale pentru cadrele didactice din institu</w:t>
            </w:r>
            <w:r w:rsidRPr="00FA755A">
              <w:rPr>
                <w:rFonts w:ascii="Cambria Math" w:hAnsi="Cambria Math" w:cs="Cambria Math"/>
                <w:sz w:val="24"/>
              </w:rPr>
              <w:t>ț</w:t>
            </w:r>
            <w:r w:rsidRPr="00FA755A">
              <w:rPr>
                <w:sz w:val="24"/>
              </w:rPr>
              <w:t>iile de educa</w:t>
            </w:r>
            <w:r w:rsidRPr="00FA755A">
              <w:rPr>
                <w:rFonts w:ascii="Cambria Math" w:hAnsi="Cambria Math" w:cs="Cambria Math"/>
                <w:sz w:val="24"/>
              </w:rPr>
              <w:t>ț</w:t>
            </w:r>
            <w:r w:rsidRPr="00FA755A">
              <w:rPr>
                <w:sz w:val="24"/>
              </w:rPr>
              <w:t>ie timpurie. Aprobat de către Consiliul Na</w:t>
            </w:r>
            <w:r w:rsidRPr="00FA755A">
              <w:rPr>
                <w:rFonts w:ascii="Cambria Math" w:hAnsi="Cambria Math" w:cs="Cambria Math"/>
                <w:sz w:val="24"/>
              </w:rPr>
              <w:t>ț</w:t>
            </w:r>
            <w:r w:rsidRPr="00FA755A">
              <w:rPr>
                <w:sz w:val="24"/>
              </w:rPr>
              <w:t>ional pentru Curriculum (CMC) la 23.08.2010 /Ministerul Educa</w:t>
            </w:r>
            <w:r w:rsidRPr="00FA755A">
              <w:rPr>
                <w:rFonts w:ascii="Cambria Math" w:hAnsi="Cambria Math" w:cs="Cambria Math"/>
                <w:sz w:val="24"/>
              </w:rPr>
              <w:t>ț</w:t>
            </w:r>
            <w:r w:rsidRPr="00FA755A">
              <w:rPr>
                <w:sz w:val="24"/>
              </w:rPr>
              <w:t>iei al Repu</w:t>
            </w:r>
            <w:r w:rsidR="00A80EF5" w:rsidRPr="00FA755A">
              <w:rPr>
                <w:sz w:val="24"/>
              </w:rPr>
              <w:t>b</w:t>
            </w:r>
            <w:r w:rsidRPr="00FA755A">
              <w:rPr>
                <w:sz w:val="24"/>
              </w:rPr>
              <w:t>licii Moldova).</w:t>
            </w:r>
          </w:p>
          <w:p w:rsidR="00A80EF5" w:rsidRPr="00FA755A" w:rsidRDefault="009F400F" w:rsidP="00A80EF5">
            <w:pPr>
              <w:pStyle w:val="Actenormative"/>
              <w:rPr>
                <w:sz w:val="24"/>
              </w:rPr>
            </w:pPr>
            <w:r w:rsidRPr="00FA755A">
              <w:rPr>
                <w:sz w:val="24"/>
              </w:rPr>
              <w:t>Regulament de organizare obligatorie a pregătirii copilului pentru vârsta de 5 ani. Aprobat prin ordinul Ministerului Educa</w:t>
            </w:r>
            <w:r w:rsidRPr="00FA755A">
              <w:rPr>
                <w:rFonts w:ascii="Cambria Math" w:hAnsi="Cambria Math" w:cs="Cambria Math"/>
                <w:sz w:val="24"/>
              </w:rPr>
              <w:t>ț</w:t>
            </w:r>
            <w:r w:rsidRPr="00FA755A">
              <w:rPr>
                <w:sz w:val="24"/>
              </w:rPr>
              <w:t>iei nr. 07 din 04.01.2011.</w:t>
            </w:r>
          </w:p>
          <w:p w:rsidR="00A80EF5" w:rsidRPr="001B70F6" w:rsidRDefault="00A80EF5" w:rsidP="001B70F6">
            <w:pPr>
              <w:pStyle w:val="Actenormative"/>
              <w:rPr>
                <w:color w:val="0070C0"/>
                <w:sz w:val="24"/>
              </w:rPr>
            </w:pPr>
            <w:r w:rsidRPr="001B70F6">
              <w:rPr>
                <w:color w:val="0070C0"/>
                <w:sz w:val="24"/>
              </w:rPr>
              <w:t xml:space="preserve">Regulamentul-tip de organizare </w:t>
            </w:r>
            <w:r w:rsidR="00DA7F73" w:rsidRPr="001B70F6">
              <w:rPr>
                <w:color w:val="0070C0"/>
                <w:sz w:val="24"/>
              </w:rPr>
              <w:t>ş</w:t>
            </w:r>
            <w:r w:rsidRPr="001B70F6">
              <w:rPr>
                <w:color w:val="0070C0"/>
                <w:sz w:val="24"/>
              </w:rPr>
              <w:t>i func</w:t>
            </w:r>
            <w:r w:rsidR="00DA7F73" w:rsidRPr="001B70F6">
              <w:rPr>
                <w:color w:val="0070C0"/>
                <w:sz w:val="24"/>
              </w:rPr>
              <w:t>ţ</w:t>
            </w:r>
            <w:r w:rsidRPr="001B70F6">
              <w:rPr>
                <w:color w:val="0070C0"/>
                <w:sz w:val="24"/>
              </w:rPr>
              <w:t>ionare a instituţiei de educaţie timpurie</w:t>
            </w:r>
            <w:r w:rsidR="00DA7F73" w:rsidRPr="001B70F6">
              <w:rPr>
                <w:color w:val="0070C0"/>
                <w:sz w:val="24"/>
              </w:rPr>
              <w:t xml:space="preserve">. </w:t>
            </w:r>
            <w:r w:rsidRPr="001B70F6">
              <w:rPr>
                <w:color w:val="0070C0"/>
                <w:sz w:val="24"/>
              </w:rPr>
              <w:t>Proiect</w:t>
            </w:r>
            <w:r w:rsidR="00DA7F73" w:rsidRPr="001B70F6">
              <w:rPr>
                <w:color w:val="0070C0"/>
                <w:sz w:val="24"/>
              </w:rPr>
              <w:t xml:space="preserve">, </w:t>
            </w:r>
            <w:r w:rsidRPr="001B70F6">
              <w:rPr>
                <w:color w:val="0070C0"/>
                <w:sz w:val="24"/>
              </w:rPr>
              <w:t>2017.</w:t>
            </w:r>
          </w:p>
        </w:tc>
      </w:tr>
    </w:tbl>
    <w:p w:rsidR="00F5787F" w:rsidRDefault="00F5787F" w:rsidP="00F5787F"/>
    <w:p w:rsidR="00150602" w:rsidRDefault="00150602">
      <w:pPr>
        <w:spacing w:before="0" w:after="200"/>
        <w:ind w:firstLine="0"/>
        <w:jc w:val="left"/>
      </w:pPr>
      <w:r>
        <w:br w:type="page"/>
      </w:r>
      <w:bookmarkStart w:id="0" w:name="_GoBack"/>
      <w:bookmarkEnd w:id="0"/>
    </w:p>
    <w:p w:rsidR="00A368ED" w:rsidRDefault="00A368ED" w:rsidP="00A368ED"/>
    <w:tbl>
      <w:tblPr>
        <w:tblStyle w:val="TableGrid"/>
        <w:tblW w:w="0" w:type="auto"/>
        <w:tblBorders>
          <w:insideH w:val="none" w:sz="0" w:space="0" w:color="auto"/>
          <w:insideV w:val="none" w:sz="0" w:space="0" w:color="auto"/>
        </w:tblBorders>
        <w:tblLayout w:type="fixed"/>
        <w:tblLook w:val="04A0"/>
      </w:tblPr>
      <w:tblGrid>
        <w:gridCol w:w="9184"/>
      </w:tblGrid>
      <w:tr w:rsidR="00A368ED" w:rsidRPr="000A677E" w:rsidTr="00284C08">
        <w:tc>
          <w:tcPr>
            <w:tcW w:w="9184" w:type="dxa"/>
            <w:tcBorders>
              <w:top w:val="single" w:sz="4" w:space="0" w:color="auto"/>
              <w:bottom w:val="single" w:sz="4" w:space="0" w:color="auto"/>
            </w:tcBorders>
            <w:shd w:val="clear" w:color="auto" w:fill="F2F2F2" w:themeFill="background1" w:themeFillShade="F2"/>
            <w:tcMar>
              <w:top w:w="57" w:type="dxa"/>
              <w:left w:w="57" w:type="dxa"/>
              <w:bottom w:w="57" w:type="dxa"/>
              <w:right w:w="57" w:type="dxa"/>
            </w:tcMar>
            <w:vAlign w:val="center"/>
          </w:tcPr>
          <w:p w:rsidR="00A368ED" w:rsidRPr="000A677E" w:rsidRDefault="00A368ED" w:rsidP="00284C08">
            <w:pPr>
              <w:pStyle w:val="NivelsiCategorie"/>
              <w:rPr>
                <w:sz w:val="24"/>
                <w:szCs w:val="24"/>
              </w:rPr>
            </w:pPr>
            <w:r w:rsidRPr="000A677E">
              <w:rPr>
                <w:sz w:val="24"/>
                <w:szCs w:val="24"/>
              </w:rPr>
              <w:t>3. Învăţământul primar</w:t>
            </w:r>
          </w:p>
        </w:tc>
      </w:tr>
      <w:tr w:rsidR="00A368ED" w:rsidRPr="000A677E" w:rsidTr="00284C08">
        <w:tc>
          <w:tcPr>
            <w:tcW w:w="9184" w:type="dxa"/>
            <w:tcBorders>
              <w:top w:val="single" w:sz="4" w:space="0" w:color="auto"/>
            </w:tcBorders>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Instituţiile prestatoare:</w:t>
            </w:r>
          </w:p>
        </w:tc>
      </w:tr>
      <w:tr w:rsidR="00A368ED" w:rsidRPr="000A677E" w:rsidTr="00284C08">
        <w:tc>
          <w:tcPr>
            <w:tcW w:w="9184" w:type="dxa"/>
            <w:tcMar>
              <w:top w:w="57" w:type="dxa"/>
              <w:left w:w="57" w:type="dxa"/>
              <w:bottom w:w="57" w:type="dxa"/>
              <w:right w:w="57" w:type="dxa"/>
            </w:tcMar>
          </w:tcPr>
          <w:p w:rsidR="00A368ED" w:rsidRDefault="00A368ED" w:rsidP="00284C08">
            <w:pPr>
              <w:pStyle w:val="Textindescriere"/>
              <w:rPr>
                <w:sz w:val="24"/>
              </w:rPr>
            </w:pPr>
            <w:r>
              <w:rPr>
                <w:sz w:val="24"/>
              </w:rPr>
              <w:t>Şcoala primară.</w:t>
            </w:r>
          </w:p>
          <w:p w:rsidR="00A368ED" w:rsidRDefault="00A368ED" w:rsidP="00284C08">
            <w:pPr>
              <w:pStyle w:val="Textindescriere"/>
              <w:rPr>
                <w:sz w:val="24"/>
              </w:rPr>
            </w:pPr>
            <w:r w:rsidRPr="000A677E">
              <w:rPr>
                <w:sz w:val="24"/>
              </w:rPr>
              <w:t>Instituţia de învăţământ general cu programe combinate (</w:t>
            </w:r>
            <w:r>
              <w:rPr>
                <w:sz w:val="24"/>
              </w:rPr>
              <w:t>gimnaziu cu clase primare, liceu cu clase primare)</w:t>
            </w:r>
            <w:r w:rsidRPr="000A677E">
              <w:rPr>
                <w:sz w:val="24"/>
              </w:rPr>
              <w:t>.</w:t>
            </w:r>
          </w:p>
          <w:p w:rsidR="00581D0D" w:rsidRDefault="00581D0D" w:rsidP="00581D0D">
            <w:pPr>
              <w:pStyle w:val="Textindescriere"/>
              <w:rPr>
                <w:sz w:val="24"/>
              </w:rPr>
            </w:pPr>
            <w:r>
              <w:rPr>
                <w:sz w:val="24"/>
              </w:rPr>
              <w:t xml:space="preserve">Centrul Republican de Asistenţă </w:t>
            </w:r>
            <w:proofErr w:type="spellStart"/>
            <w:r>
              <w:rPr>
                <w:sz w:val="24"/>
              </w:rPr>
              <w:t>Psihopedagogică</w:t>
            </w:r>
            <w:proofErr w:type="spellEnd"/>
            <w:r>
              <w:rPr>
                <w:sz w:val="24"/>
              </w:rPr>
              <w:t>.</w:t>
            </w:r>
          </w:p>
          <w:p w:rsidR="00581D0D" w:rsidRPr="000A677E" w:rsidRDefault="00581D0D" w:rsidP="00581D0D">
            <w:pPr>
              <w:pStyle w:val="Textindescriere"/>
              <w:rPr>
                <w:b/>
                <w:sz w:val="24"/>
              </w:rPr>
            </w:pPr>
            <w:r>
              <w:rPr>
                <w:sz w:val="24"/>
              </w:rPr>
              <w:t>Serviciul raional</w:t>
            </w:r>
            <w:r w:rsidRPr="00581D0D">
              <w:rPr>
                <w:sz w:val="24"/>
                <w:lang w:val="fr-FR"/>
              </w:rPr>
              <w:t>/</w:t>
            </w:r>
            <w:r>
              <w:rPr>
                <w:sz w:val="24"/>
              </w:rPr>
              <w:t xml:space="preserve">municipal de asistenţă </w:t>
            </w:r>
            <w:proofErr w:type="spellStart"/>
            <w:r>
              <w:rPr>
                <w:sz w:val="24"/>
              </w:rPr>
              <w:t>psihopedagogică</w:t>
            </w:r>
            <w:proofErr w:type="spellEnd"/>
            <w:r>
              <w:rPr>
                <w:sz w:val="24"/>
              </w:rPr>
              <w:t>.</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Beneficiarii serviciilor:</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Textindescriere"/>
              <w:rPr>
                <w:b/>
                <w:sz w:val="24"/>
              </w:rPr>
            </w:pPr>
            <w:r>
              <w:rPr>
                <w:sz w:val="24"/>
              </w:rPr>
              <w:t>Elevii din clasele 1-4.</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Descrierea serviciilor:</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Textindescriere"/>
              <w:rPr>
                <w:b/>
                <w:sz w:val="24"/>
              </w:rPr>
            </w:pPr>
            <w:r w:rsidRPr="000A677E">
              <w:rPr>
                <w:sz w:val="24"/>
              </w:rPr>
              <w:t xml:space="preserve">Realizarea programelor educaţionale </w:t>
            </w:r>
            <w:r>
              <w:rPr>
                <w:sz w:val="24"/>
              </w:rPr>
              <w:t>din</w:t>
            </w:r>
            <w:r w:rsidRPr="000A677E">
              <w:rPr>
                <w:sz w:val="24"/>
              </w:rPr>
              <w:t xml:space="preserve"> învăţământul primar.</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Indicatori de rezultat:</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Textindescriere"/>
              <w:rPr>
                <w:sz w:val="24"/>
              </w:rPr>
            </w:pPr>
            <w:r w:rsidRPr="000A677E">
              <w:rPr>
                <w:sz w:val="24"/>
              </w:rPr>
              <w:t xml:space="preserve">Numărul de </w:t>
            </w:r>
            <w:r>
              <w:rPr>
                <w:sz w:val="24"/>
              </w:rPr>
              <w:t>elevi</w:t>
            </w:r>
            <w:r w:rsidRPr="000A677E">
              <w:rPr>
                <w:sz w:val="24"/>
              </w:rPr>
              <w:t xml:space="preserve"> </w:t>
            </w:r>
            <w:r>
              <w:rPr>
                <w:sz w:val="24"/>
              </w:rPr>
              <w:t xml:space="preserve">din clasele primare din </w:t>
            </w:r>
            <w:r w:rsidRPr="000A677E">
              <w:rPr>
                <w:sz w:val="24"/>
              </w:rPr>
              <w:t>instituţie.</w:t>
            </w:r>
          </w:p>
          <w:p w:rsidR="00A368ED" w:rsidRDefault="00A368ED" w:rsidP="00284C08">
            <w:pPr>
              <w:pStyle w:val="Textindescriere"/>
              <w:rPr>
                <w:sz w:val="24"/>
              </w:rPr>
            </w:pPr>
            <w:r w:rsidRPr="000A677E">
              <w:rPr>
                <w:sz w:val="24"/>
              </w:rPr>
              <w:t xml:space="preserve">Numărul mediu de </w:t>
            </w:r>
            <w:r>
              <w:rPr>
                <w:sz w:val="24"/>
              </w:rPr>
              <w:t>elevi</w:t>
            </w:r>
            <w:r w:rsidRPr="000A677E">
              <w:rPr>
                <w:sz w:val="24"/>
              </w:rPr>
              <w:t xml:space="preserve"> per </w:t>
            </w:r>
            <w:r>
              <w:rPr>
                <w:sz w:val="24"/>
              </w:rPr>
              <w:t>clasă primară</w:t>
            </w:r>
            <w:r w:rsidRPr="000A677E">
              <w:rPr>
                <w:sz w:val="24"/>
              </w:rPr>
              <w:t>.</w:t>
            </w:r>
          </w:p>
          <w:p w:rsidR="00A368ED" w:rsidRDefault="00A368ED" w:rsidP="00284C08">
            <w:pPr>
              <w:pStyle w:val="Textindescriere"/>
              <w:rPr>
                <w:sz w:val="24"/>
              </w:rPr>
            </w:pPr>
            <w:r>
              <w:rPr>
                <w:sz w:val="24"/>
              </w:rPr>
              <w:t>Schimbul în care învaţă elevii.</w:t>
            </w:r>
          </w:p>
          <w:p w:rsidR="00A368ED" w:rsidRDefault="00A368ED" w:rsidP="00284C08">
            <w:pPr>
              <w:pStyle w:val="Textindescriere"/>
              <w:rPr>
                <w:sz w:val="24"/>
              </w:rPr>
            </w:pPr>
            <w:r>
              <w:rPr>
                <w:sz w:val="24"/>
              </w:rPr>
              <w:t>Notele medii ale elevilor la testările naţionale.</w:t>
            </w:r>
          </w:p>
          <w:p w:rsidR="0040670D" w:rsidRPr="000A677E" w:rsidRDefault="0040670D" w:rsidP="00284C08">
            <w:pPr>
              <w:pStyle w:val="Textindescriere"/>
              <w:rPr>
                <w:sz w:val="24"/>
              </w:rPr>
            </w:pPr>
            <w:r>
              <w:rPr>
                <w:sz w:val="24"/>
              </w:rPr>
              <w:t>Cheltuielile medii per elev, clasele primare.</w:t>
            </w:r>
          </w:p>
          <w:p w:rsidR="00A368ED" w:rsidRDefault="00A368ED" w:rsidP="00284C08">
            <w:pPr>
              <w:pStyle w:val="Textindescriere"/>
              <w:rPr>
                <w:sz w:val="24"/>
              </w:rPr>
            </w:pPr>
            <w:r>
              <w:rPr>
                <w:sz w:val="24"/>
              </w:rPr>
              <w:t>Nivelul de satisfacţie a elevilor.</w:t>
            </w:r>
          </w:p>
          <w:p w:rsidR="00A368ED" w:rsidRPr="000A677E" w:rsidRDefault="00A368ED" w:rsidP="00A368ED">
            <w:pPr>
              <w:pStyle w:val="Textindescriere"/>
              <w:rPr>
                <w:sz w:val="24"/>
              </w:rPr>
            </w:pPr>
            <w:r w:rsidRPr="000A677E">
              <w:rPr>
                <w:sz w:val="24"/>
              </w:rPr>
              <w:t>Nivelul de satisfacţie a părinţilor.</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Modul de finanţare a serviciilor:</w:t>
            </w:r>
          </w:p>
        </w:tc>
      </w:tr>
      <w:tr w:rsidR="00A368ED" w:rsidRPr="000A677E" w:rsidTr="00284C08">
        <w:tc>
          <w:tcPr>
            <w:tcW w:w="9184" w:type="dxa"/>
            <w:tcMar>
              <w:top w:w="57" w:type="dxa"/>
              <w:left w:w="57" w:type="dxa"/>
              <w:bottom w:w="57" w:type="dxa"/>
              <w:right w:w="57" w:type="dxa"/>
            </w:tcMar>
          </w:tcPr>
          <w:p w:rsidR="003B584B" w:rsidRPr="000A677E" w:rsidRDefault="003B584B" w:rsidP="003B584B">
            <w:pPr>
              <w:pStyle w:val="Textindescriere"/>
              <w:rPr>
                <w:sz w:val="24"/>
              </w:rPr>
            </w:pPr>
            <w:r w:rsidRPr="000A677E">
              <w:rPr>
                <w:sz w:val="24"/>
              </w:rPr>
              <w:t>Bugetul de stat: Toate serviciile, cu excepţia celor opţionale.</w:t>
            </w:r>
          </w:p>
          <w:p w:rsidR="00A368ED" w:rsidRPr="000A677E" w:rsidRDefault="003B584B" w:rsidP="003B584B">
            <w:pPr>
              <w:pStyle w:val="Textindescriere"/>
              <w:rPr>
                <w:sz w:val="24"/>
              </w:rPr>
            </w:pPr>
            <w:r>
              <w:rPr>
                <w:sz w:val="24"/>
              </w:rPr>
              <w:t>Serviciile opţionale</w:t>
            </w:r>
            <w:r w:rsidRPr="003B584B">
              <w:rPr>
                <w:sz w:val="24"/>
                <w:lang w:val="fr-FR"/>
              </w:rPr>
              <w:t xml:space="preserve">: </w:t>
            </w:r>
            <w:r w:rsidRPr="00176634">
              <w:rPr>
                <w:sz w:val="24"/>
              </w:rPr>
              <w:t>Bugetele autorităţilor pub</w:t>
            </w:r>
            <w:r>
              <w:rPr>
                <w:sz w:val="24"/>
              </w:rPr>
              <w:t>lice locale de nivelele I şi II. Plăţile efectuate de către părinţi.</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Actele normativ-juridice ce reglementează prestarea serviciilor:</w:t>
            </w:r>
          </w:p>
        </w:tc>
      </w:tr>
      <w:tr w:rsidR="00A368ED" w:rsidRPr="000A677E" w:rsidTr="00284C08">
        <w:tc>
          <w:tcPr>
            <w:tcW w:w="9184" w:type="dxa"/>
            <w:tcMar>
              <w:top w:w="57" w:type="dxa"/>
              <w:left w:w="57" w:type="dxa"/>
              <w:bottom w:w="57" w:type="dxa"/>
              <w:right w:w="57" w:type="dxa"/>
            </w:tcMar>
          </w:tcPr>
          <w:p w:rsidR="00046B1E" w:rsidRPr="00046B1E" w:rsidRDefault="00046B1E" w:rsidP="00046B1E">
            <w:pPr>
              <w:pStyle w:val="Actenormative"/>
              <w:numPr>
                <w:ilvl w:val="0"/>
                <w:numId w:val="14"/>
              </w:numPr>
            </w:pPr>
            <w:r w:rsidRPr="00046B1E">
              <w:t>Codul Educaţiei al Republicii Moldova nr. 152 din 17 iulie 2014 (Monitorul Oficial al Republicii Moldova, 2014, nr. 319-324, art. 634).</w:t>
            </w:r>
          </w:p>
          <w:p w:rsidR="00046B1E" w:rsidRPr="00B325D0" w:rsidRDefault="00046B1E" w:rsidP="00046B1E">
            <w:pPr>
              <w:pStyle w:val="Actenormative"/>
              <w:rPr>
                <w:sz w:val="24"/>
              </w:rPr>
            </w:pPr>
            <w:r w:rsidRPr="00B325D0">
              <w:rPr>
                <w:sz w:val="24"/>
              </w:rPr>
              <w:t>Legea nr. 397 din 16.10.2003 privind finanţele publice locale (Monitorul Oficial al Republicii Moldova, 2014, nr. 397-399, art. 703).</w:t>
            </w:r>
          </w:p>
          <w:p w:rsidR="00046B1E" w:rsidRPr="00B325D0" w:rsidRDefault="00046B1E" w:rsidP="00046B1E">
            <w:pPr>
              <w:pStyle w:val="Actenormative"/>
              <w:rPr>
                <w:sz w:val="24"/>
              </w:rPr>
            </w:pPr>
            <w:r w:rsidRPr="00B325D0">
              <w:rPr>
                <w:sz w:val="24"/>
              </w:rPr>
              <w:t>Legea nr. 435 din 28.12.2006 privind descentralizarea administrativă (Monitorul Oficial al Republicii Moldova, 2007, nr. 29-31, art. 91).</w:t>
            </w:r>
          </w:p>
          <w:p w:rsidR="00046B1E" w:rsidRDefault="00046B1E" w:rsidP="00046B1E">
            <w:pPr>
              <w:pStyle w:val="Actenormative"/>
              <w:rPr>
                <w:sz w:val="24"/>
              </w:rPr>
            </w:pPr>
            <w:r w:rsidRPr="00B325D0">
              <w:rPr>
                <w:sz w:val="24"/>
              </w:rPr>
              <w:t>Legea nr. 436 din 28.12.2006 privind administraţia publică locală (Monitorul Oficial al Republicii Moldova, 2007, nr. 32-35, art. 116).</w:t>
            </w:r>
          </w:p>
          <w:p w:rsidR="00210B0F" w:rsidRDefault="00210B0F" w:rsidP="00210B0F">
            <w:pPr>
              <w:pStyle w:val="Actenormative"/>
              <w:rPr>
                <w:sz w:val="24"/>
              </w:rPr>
            </w:pPr>
            <w:r w:rsidRPr="00210B0F">
              <w:rPr>
                <w:sz w:val="24"/>
              </w:rPr>
              <w:t>Legea nr. 60 din 30.03.2012 privind incluziunea socială a persoanelor cu dizabilităţi.</w:t>
            </w:r>
            <w:r>
              <w:rPr>
                <w:sz w:val="24"/>
              </w:rPr>
              <w:t xml:space="preserve"> </w:t>
            </w:r>
            <w:r w:rsidRPr="00B325D0">
              <w:rPr>
                <w:sz w:val="24"/>
              </w:rPr>
              <w:t>(Monitorul Oficial al Republicii Moldova, 20</w:t>
            </w:r>
            <w:r>
              <w:rPr>
                <w:sz w:val="24"/>
              </w:rPr>
              <w:t>12</w:t>
            </w:r>
            <w:r w:rsidRPr="00B325D0">
              <w:rPr>
                <w:sz w:val="24"/>
              </w:rPr>
              <w:t xml:space="preserve">, nr. </w:t>
            </w:r>
            <w:r w:rsidRPr="00210B0F">
              <w:rPr>
                <w:sz w:val="24"/>
              </w:rPr>
              <w:t>155-159</w:t>
            </w:r>
            <w:r w:rsidRPr="00B325D0">
              <w:rPr>
                <w:sz w:val="24"/>
              </w:rPr>
              <w:t xml:space="preserve">, art. </w:t>
            </w:r>
            <w:r>
              <w:rPr>
                <w:sz w:val="24"/>
              </w:rPr>
              <w:t>508</w:t>
            </w:r>
            <w:r w:rsidRPr="00B325D0">
              <w:rPr>
                <w:sz w:val="24"/>
              </w:rPr>
              <w:t>)</w:t>
            </w:r>
            <w:r>
              <w:rPr>
                <w:sz w:val="24"/>
              </w:rPr>
              <w:t>.</w:t>
            </w:r>
          </w:p>
          <w:p w:rsidR="0071027D" w:rsidRDefault="0071027D" w:rsidP="0071027D">
            <w:pPr>
              <w:pStyle w:val="Actenormative"/>
              <w:rPr>
                <w:sz w:val="24"/>
              </w:rPr>
            </w:pPr>
            <w:r w:rsidRPr="0071027D">
              <w:rPr>
                <w:sz w:val="24"/>
              </w:rPr>
              <w:t>Programul de dezvoltare a educaţiei incluzive în Republica Moldova pentru anii 2011-2020. Aprobat prin Hotărârea Guvernului nr. 523 din 11.07.2011 (Monitorul Oficial al Republicii Moldova, 2011, nr. 114-116, art. 589)</w:t>
            </w:r>
            <w:r>
              <w:rPr>
                <w:sz w:val="24"/>
              </w:rPr>
              <w:t>.</w:t>
            </w:r>
          </w:p>
          <w:p w:rsidR="00581D0D" w:rsidRPr="00B325D0" w:rsidRDefault="00581D0D" w:rsidP="00581D0D">
            <w:pPr>
              <w:pStyle w:val="Actenormative"/>
              <w:rPr>
                <w:sz w:val="24"/>
              </w:rPr>
            </w:pPr>
            <w:r w:rsidRPr="00581D0D">
              <w:rPr>
                <w:sz w:val="24"/>
              </w:rPr>
              <w:t xml:space="preserve">Hotărârea Guvernului nr. 732 din 16.09.2013 cu privire la Centrul Republican de Asistenţă </w:t>
            </w:r>
            <w:proofErr w:type="spellStart"/>
            <w:r w:rsidRPr="00581D0D">
              <w:rPr>
                <w:sz w:val="24"/>
              </w:rPr>
              <w:t>Psihopedagogică</w:t>
            </w:r>
            <w:proofErr w:type="spellEnd"/>
            <w:r w:rsidRPr="00581D0D">
              <w:rPr>
                <w:sz w:val="24"/>
              </w:rPr>
              <w:t xml:space="preserve"> şi Serviciul raional/municipal de asistenţă </w:t>
            </w:r>
            <w:proofErr w:type="spellStart"/>
            <w:r w:rsidRPr="00581D0D">
              <w:rPr>
                <w:sz w:val="24"/>
              </w:rPr>
              <w:t>psihopedagogică</w:t>
            </w:r>
            <w:proofErr w:type="spellEnd"/>
            <w:r w:rsidRPr="00581D0D">
              <w:rPr>
                <w:sz w:val="24"/>
              </w:rPr>
              <w:t>. 2016 (Monitorul Oficial al Republicii Moldova, 2013, nr. 206-211, art. 823).</w:t>
            </w:r>
          </w:p>
          <w:p w:rsidR="00046B1E" w:rsidRPr="00743825" w:rsidRDefault="00046B1E" w:rsidP="00046B1E">
            <w:pPr>
              <w:pStyle w:val="Actenormative"/>
              <w:rPr>
                <w:b/>
                <w:sz w:val="24"/>
              </w:rPr>
            </w:pPr>
            <w:r w:rsidRPr="00046B1E">
              <w:rPr>
                <w:sz w:val="24"/>
              </w:rPr>
              <w:lastRenderedPageBreak/>
              <w:t>Hotărârea Guvernului nr. 868 din 08.10.2014 privind finanţarea în bază de cost standard per elev a instituţiilor de învăţământ primar şi secundar general din subordinea autorităţilor publice locale de nivelul al doilea</w:t>
            </w:r>
            <w:r>
              <w:rPr>
                <w:sz w:val="24"/>
              </w:rPr>
              <w:t xml:space="preserve"> (</w:t>
            </w:r>
            <w:r w:rsidRPr="00BD2369">
              <w:rPr>
                <w:sz w:val="24"/>
              </w:rPr>
              <w:t xml:space="preserve">Monitorul Oficial al Republicii Moldova, 2014, nr. 319-324, art. </w:t>
            </w:r>
            <w:r>
              <w:rPr>
                <w:sz w:val="24"/>
              </w:rPr>
              <w:t>930</w:t>
            </w:r>
            <w:r w:rsidRPr="00BD2369">
              <w:rPr>
                <w:sz w:val="24"/>
              </w:rPr>
              <w:t>).</w:t>
            </w:r>
          </w:p>
          <w:p w:rsidR="00743825" w:rsidRPr="00743825" w:rsidRDefault="00743825" w:rsidP="00743825">
            <w:pPr>
              <w:pStyle w:val="Actenormative"/>
              <w:rPr>
                <w:sz w:val="24"/>
              </w:rPr>
            </w:pPr>
            <w:r w:rsidRPr="00743825">
              <w:rPr>
                <w:sz w:val="24"/>
              </w:rPr>
              <w:t>Strategi</w:t>
            </w:r>
            <w:r>
              <w:rPr>
                <w:sz w:val="24"/>
              </w:rPr>
              <w:t>a</w:t>
            </w:r>
            <w:r w:rsidRPr="00743825">
              <w:rPr>
                <w:sz w:val="24"/>
              </w:rPr>
              <w:t xml:space="preserve"> intersectorial</w:t>
            </w:r>
            <w:r>
              <w:rPr>
                <w:sz w:val="24"/>
              </w:rPr>
              <w:t>ă</w:t>
            </w:r>
            <w:r w:rsidRPr="00743825">
              <w:rPr>
                <w:sz w:val="24"/>
              </w:rPr>
              <w:t xml:space="preserve"> de dezvoltare a abilităţilor şi competenţelor parentale pentru anii 2016-2022</w:t>
            </w:r>
            <w:r>
              <w:rPr>
                <w:sz w:val="24"/>
              </w:rPr>
              <w:t xml:space="preserve">. </w:t>
            </w:r>
            <w:r w:rsidRPr="005D651A">
              <w:rPr>
                <w:sz w:val="24"/>
              </w:rPr>
              <w:t>Aprobat</w:t>
            </w:r>
            <w:r>
              <w:rPr>
                <w:sz w:val="24"/>
              </w:rPr>
              <w:t>ă</w:t>
            </w:r>
            <w:r w:rsidRPr="005D651A">
              <w:rPr>
                <w:sz w:val="24"/>
              </w:rPr>
              <w:t xml:space="preserve"> prin Hotărârea Guvernului nr. </w:t>
            </w:r>
            <w:r>
              <w:rPr>
                <w:sz w:val="24"/>
              </w:rPr>
              <w:t>1106</w:t>
            </w:r>
            <w:r w:rsidRPr="005D651A">
              <w:rPr>
                <w:sz w:val="24"/>
              </w:rPr>
              <w:t xml:space="preserve"> din </w:t>
            </w:r>
            <w:r>
              <w:rPr>
                <w:sz w:val="24"/>
              </w:rPr>
              <w:t>13</w:t>
            </w:r>
            <w:r w:rsidRPr="00C916F4">
              <w:rPr>
                <w:sz w:val="24"/>
              </w:rPr>
              <w:t>.1</w:t>
            </w:r>
            <w:r>
              <w:rPr>
                <w:sz w:val="24"/>
              </w:rPr>
              <w:t>0</w:t>
            </w:r>
            <w:r w:rsidRPr="00C916F4">
              <w:rPr>
                <w:sz w:val="24"/>
              </w:rPr>
              <w:t xml:space="preserve">.2016 </w:t>
            </w:r>
            <w:r w:rsidRPr="00BD2369">
              <w:rPr>
                <w:sz w:val="24"/>
              </w:rPr>
              <w:t>(Monitorul Oficial al Republicii Moldova, 20</w:t>
            </w:r>
            <w:r>
              <w:rPr>
                <w:sz w:val="24"/>
              </w:rPr>
              <w:t>16</w:t>
            </w:r>
            <w:r w:rsidRPr="00BD2369">
              <w:rPr>
                <w:sz w:val="24"/>
              </w:rPr>
              <w:t xml:space="preserve">, nr. </w:t>
            </w:r>
            <w:r w:rsidRPr="00743825">
              <w:rPr>
                <w:sz w:val="24"/>
              </w:rPr>
              <w:t>347-352</w:t>
            </w:r>
            <w:r w:rsidRPr="00BD2369">
              <w:rPr>
                <w:sz w:val="24"/>
              </w:rPr>
              <w:t xml:space="preserve">, art. </w:t>
            </w:r>
            <w:r>
              <w:rPr>
                <w:rFonts w:eastAsia="Times New Roman"/>
                <w:color w:val="000000"/>
                <w:sz w:val="24"/>
                <w:lang w:eastAsia="ro-RO"/>
              </w:rPr>
              <w:t>1198</w:t>
            </w:r>
            <w:r w:rsidRPr="00BD2369">
              <w:rPr>
                <w:sz w:val="24"/>
              </w:rPr>
              <w:t>)</w:t>
            </w:r>
            <w:r>
              <w:rPr>
                <w:sz w:val="24"/>
              </w:rPr>
              <w:t>.</w:t>
            </w:r>
          </w:p>
          <w:p w:rsidR="001C73E6" w:rsidRPr="001C73E6" w:rsidRDefault="00A423B9" w:rsidP="00A423B9">
            <w:pPr>
              <w:pStyle w:val="Actenormative"/>
              <w:rPr>
                <w:b/>
                <w:sz w:val="24"/>
              </w:rPr>
            </w:pPr>
            <w:r w:rsidRPr="00A423B9">
              <w:rPr>
                <w:sz w:val="24"/>
              </w:rPr>
              <w:t>Regulamentul</w:t>
            </w:r>
            <w:r>
              <w:rPr>
                <w:sz w:val="24"/>
              </w:rPr>
              <w:t xml:space="preserve">-tip de organizare şi funcţionare a </w:t>
            </w:r>
            <w:r w:rsidRPr="00A423B9">
              <w:rPr>
                <w:sz w:val="24"/>
              </w:rPr>
              <w:t>instituţii</w:t>
            </w:r>
            <w:r>
              <w:rPr>
                <w:sz w:val="24"/>
              </w:rPr>
              <w:t>lor</w:t>
            </w:r>
            <w:r w:rsidRPr="00A423B9">
              <w:rPr>
                <w:sz w:val="24"/>
              </w:rPr>
              <w:t xml:space="preserve"> de învăţământ </w:t>
            </w:r>
            <w:r>
              <w:rPr>
                <w:sz w:val="24"/>
              </w:rPr>
              <w:t>primar şi secundar general, ciclul I şi II</w:t>
            </w:r>
            <w:r w:rsidRPr="00A423B9">
              <w:rPr>
                <w:sz w:val="24"/>
              </w:rPr>
              <w:t xml:space="preserve">. Aprobat prin ordinul Ministerului Educaţiei nr. </w:t>
            </w:r>
            <w:r>
              <w:rPr>
                <w:sz w:val="24"/>
              </w:rPr>
              <w:t>235</w:t>
            </w:r>
            <w:r w:rsidRPr="00A423B9">
              <w:rPr>
                <w:sz w:val="24"/>
              </w:rPr>
              <w:t xml:space="preserve"> din </w:t>
            </w:r>
            <w:r>
              <w:rPr>
                <w:sz w:val="24"/>
              </w:rPr>
              <w:t>25</w:t>
            </w:r>
            <w:r w:rsidRPr="00A423B9">
              <w:rPr>
                <w:sz w:val="24"/>
              </w:rPr>
              <w:t>.0</w:t>
            </w:r>
            <w:r>
              <w:rPr>
                <w:sz w:val="24"/>
              </w:rPr>
              <w:t>3</w:t>
            </w:r>
            <w:r w:rsidRPr="00A423B9">
              <w:rPr>
                <w:sz w:val="24"/>
              </w:rPr>
              <w:t>.201</w:t>
            </w:r>
            <w:r>
              <w:rPr>
                <w:sz w:val="24"/>
              </w:rPr>
              <w:t>6</w:t>
            </w:r>
            <w:r w:rsidRPr="00A423B9">
              <w:rPr>
                <w:sz w:val="24"/>
              </w:rPr>
              <w:t>.</w:t>
            </w:r>
          </w:p>
          <w:p w:rsidR="00A423B9" w:rsidRPr="001C73E6" w:rsidRDefault="001C73E6" w:rsidP="001C73E6">
            <w:pPr>
              <w:pStyle w:val="Actenormative"/>
              <w:rPr>
                <w:b/>
                <w:sz w:val="24"/>
              </w:rPr>
            </w:pPr>
            <w:r w:rsidRPr="001C73E6">
              <w:rPr>
                <w:sz w:val="24"/>
              </w:rPr>
              <w:t>Planului-cadru pentru învă</w:t>
            </w:r>
            <w:r w:rsidRPr="001C73E6">
              <w:rPr>
                <w:rFonts w:ascii="Cambria Math" w:hAnsi="Cambria Math" w:cs="Cambria Math"/>
                <w:sz w:val="24"/>
              </w:rPr>
              <w:t>ț</w:t>
            </w:r>
            <w:r w:rsidRPr="001C73E6">
              <w:rPr>
                <w:sz w:val="24"/>
              </w:rPr>
              <w:t>ământul</w:t>
            </w:r>
            <w:r>
              <w:rPr>
                <w:sz w:val="24"/>
              </w:rPr>
              <w:t xml:space="preserve"> primar, gimnazial şi liceal. Se aprobă de Ministerul Educaţiei pentru fiecare an de studii.</w:t>
            </w:r>
          </w:p>
          <w:p w:rsidR="007F5877" w:rsidRPr="00FA755A" w:rsidRDefault="001C73E6" w:rsidP="00FA755A">
            <w:pPr>
              <w:pStyle w:val="Actenormative"/>
              <w:rPr>
                <w:b/>
                <w:sz w:val="24"/>
              </w:rPr>
            </w:pPr>
            <w:r>
              <w:rPr>
                <w:sz w:val="24"/>
              </w:rPr>
              <w:t xml:space="preserve">Standardele de calitate pentru instituţiile de învăţământ primar şi secundar general din perspectiva şcolii prietenoase copilului. </w:t>
            </w:r>
            <w:r w:rsidRPr="00A423B9">
              <w:rPr>
                <w:sz w:val="24"/>
              </w:rPr>
              <w:t>Aprobat</w:t>
            </w:r>
            <w:r>
              <w:rPr>
                <w:sz w:val="24"/>
              </w:rPr>
              <w:t>e</w:t>
            </w:r>
            <w:r w:rsidRPr="00A423B9">
              <w:rPr>
                <w:sz w:val="24"/>
              </w:rPr>
              <w:t xml:space="preserve"> prin ordinul Ministerului Educaţiei nr. </w:t>
            </w:r>
            <w:r>
              <w:rPr>
                <w:sz w:val="24"/>
              </w:rPr>
              <w:t>970</w:t>
            </w:r>
            <w:r w:rsidRPr="00A423B9">
              <w:rPr>
                <w:sz w:val="24"/>
              </w:rPr>
              <w:t xml:space="preserve"> din </w:t>
            </w:r>
            <w:r>
              <w:rPr>
                <w:sz w:val="24"/>
              </w:rPr>
              <w:t>11</w:t>
            </w:r>
            <w:r w:rsidRPr="00A423B9">
              <w:rPr>
                <w:sz w:val="24"/>
              </w:rPr>
              <w:t>.</w:t>
            </w:r>
            <w:r>
              <w:rPr>
                <w:sz w:val="24"/>
              </w:rPr>
              <w:t>10</w:t>
            </w:r>
            <w:r w:rsidRPr="00A423B9">
              <w:rPr>
                <w:sz w:val="24"/>
              </w:rPr>
              <w:t>.201</w:t>
            </w:r>
            <w:r>
              <w:rPr>
                <w:sz w:val="24"/>
              </w:rPr>
              <w:t>3</w:t>
            </w:r>
            <w:r w:rsidRPr="00A423B9">
              <w:rPr>
                <w:sz w:val="24"/>
              </w:rPr>
              <w:t>.</w:t>
            </w:r>
          </w:p>
        </w:tc>
      </w:tr>
    </w:tbl>
    <w:p w:rsidR="00A368ED" w:rsidRDefault="00A368ED" w:rsidP="00A368ED"/>
    <w:p w:rsidR="00793EF5" w:rsidRDefault="00793EF5">
      <w:pPr>
        <w:spacing w:before="0" w:after="200"/>
        <w:ind w:firstLine="0"/>
        <w:jc w:val="left"/>
      </w:pPr>
      <w:r>
        <w:br w:type="page"/>
      </w:r>
    </w:p>
    <w:p w:rsidR="00A368ED" w:rsidRDefault="00A368ED" w:rsidP="00A368ED"/>
    <w:tbl>
      <w:tblPr>
        <w:tblStyle w:val="TableGrid"/>
        <w:tblW w:w="0" w:type="auto"/>
        <w:tblBorders>
          <w:insideH w:val="none" w:sz="0" w:space="0" w:color="auto"/>
          <w:insideV w:val="none" w:sz="0" w:space="0" w:color="auto"/>
        </w:tblBorders>
        <w:tblLayout w:type="fixed"/>
        <w:tblLook w:val="04A0"/>
      </w:tblPr>
      <w:tblGrid>
        <w:gridCol w:w="9184"/>
      </w:tblGrid>
      <w:tr w:rsidR="00A368ED" w:rsidRPr="000A677E" w:rsidTr="00284C08">
        <w:tc>
          <w:tcPr>
            <w:tcW w:w="9184" w:type="dxa"/>
            <w:tcBorders>
              <w:top w:val="single" w:sz="4" w:space="0" w:color="auto"/>
              <w:bottom w:val="single" w:sz="4" w:space="0" w:color="auto"/>
            </w:tcBorders>
            <w:shd w:val="clear" w:color="auto" w:fill="F2F2F2" w:themeFill="background1" w:themeFillShade="F2"/>
            <w:tcMar>
              <w:top w:w="57" w:type="dxa"/>
              <w:left w:w="57" w:type="dxa"/>
              <w:bottom w:w="57" w:type="dxa"/>
              <w:right w:w="57" w:type="dxa"/>
            </w:tcMar>
            <w:vAlign w:val="center"/>
          </w:tcPr>
          <w:p w:rsidR="00A368ED" w:rsidRPr="000A677E" w:rsidRDefault="0040670D" w:rsidP="00284C08">
            <w:pPr>
              <w:pStyle w:val="NivelsiCategorie"/>
              <w:rPr>
                <w:sz w:val="24"/>
                <w:szCs w:val="24"/>
              </w:rPr>
            </w:pPr>
            <w:r>
              <w:rPr>
                <w:sz w:val="24"/>
                <w:szCs w:val="24"/>
              </w:rPr>
              <w:t>4</w:t>
            </w:r>
            <w:r w:rsidR="00A368ED" w:rsidRPr="000A677E">
              <w:rPr>
                <w:sz w:val="24"/>
                <w:szCs w:val="24"/>
              </w:rPr>
              <w:t xml:space="preserve">. Învăţământul </w:t>
            </w:r>
            <w:r w:rsidR="00A368ED" w:rsidRPr="00AE2717">
              <w:rPr>
                <w:sz w:val="24"/>
              </w:rPr>
              <w:t>gimnazial</w:t>
            </w:r>
          </w:p>
        </w:tc>
      </w:tr>
      <w:tr w:rsidR="00A368ED" w:rsidRPr="000A677E" w:rsidTr="00284C08">
        <w:tc>
          <w:tcPr>
            <w:tcW w:w="9184" w:type="dxa"/>
            <w:tcBorders>
              <w:top w:val="single" w:sz="4" w:space="0" w:color="auto"/>
            </w:tcBorders>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Instituţiile prestatoare:</w:t>
            </w:r>
          </w:p>
        </w:tc>
      </w:tr>
      <w:tr w:rsidR="00A368ED" w:rsidRPr="000A677E" w:rsidTr="00284C08">
        <w:tc>
          <w:tcPr>
            <w:tcW w:w="9184" w:type="dxa"/>
            <w:tcMar>
              <w:top w:w="57" w:type="dxa"/>
              <w:left w:w="57" w:type="dxa"/>
              <w:bottom w:w="57" w:type="dxa"/>
              <w:right w:w="57" w:type="dxa"/>
            </w:tcMar>
          </w:tcPr>
          <w:p w:rsidR="00A368ED" w:rsidRDefault="00A368ED" w:rsidP="00284C08">
            <w:pPr>
              <w:pStyle w:val="Textindescriere"/>
              <w:rPr>
                <w:sz w:val="24"/>
              </w:rPr>
            </w:pPr>
            <w:r>
              <w:rPr>
                <w:sz w:val="24"/>
              </w:rPr>
              <w:t>Gimnaziul.</w:t>
            </w:r>
          </w:p>
          <w:p w:rsidR="00A368ED" w:rsidRDefault="00A368ED" w:rsidP="0040670D">
            <w:pPr>
              <w:pStyle w:val="Textindescriere"/>
              <w:rPr>
                <w:sz w:val="24"/>
              </w:rPr>
            </w:pPr>
            <w:r w:rsidRPr="000A677E">
              <w:rPr>
                <w:sz w:val="24"/>
              </w:rPr>
              <w:t>Instituţia de învăţământ general cu programe combinate (</w:t>
            </w:r>
            <w:r>
              <w:rPr>
                <w:sz w:val="24"/>
              </w:rPr>
              <w:t xml:space="preserve">liceu cu clase </w:t>
            </w:r>
            <w:r w:rsidR="0040670D">
              <w:rPr>
                <w:sz w:val="24"/>
              </w:rPr>
              <w:t>gimnaziale</w:t>
            </w:r>
            <w:r>
              <w:rPr>
                <w:sz w:val="24"/>
              </w:rPr>
              <w:t>)</w:t>
            </w:r>
            <w:r w:rsidRPr="000A677E">
              <w:rPr>
                <w:sz w:val="24"/>
              </w:rPr>
              <w:t>.</w:t>
            </w:r>
          </w:p>
          <w:p w:rsidR="00581D0D" w:rsidRDefault="00581D0D" w:rsidP="00581D0D">
            <w:pPr>
              <w:pStyle w:val="Textindescriere"/>
              <w:rPr>
                <w:sz w:val="24"/>
              </w:rPr>
            </w:pPr>
            <w:r>
              <w:rPr>
                <w:sz w:val="24"/>
              </w:rPr>
              <w:t xml:space="preserve">Centrul Republican de Asistenţă </w:t>
            </w:r>
            <w:proofErr w:type="spellStart"/>
            <w:r>
              <w:rPr>
                <w:sz w:val="24"/>
              </w:rPr>
              <w:t>Psihopedagogică</w:t>
            </w:r>
            <w:proofErr w:type="spellEnd"/>
            <w:r>
              <w:rPr>
                <w:sz w:val="24"/>
              </w:rPr>
              <w:t>.</w:t>
            </w:r>
          </w:p>
          <w:p w:rsidR="00581D0D" w:rsidRPr="000A677E" w:rsidRDefault="00581D0D" w:rsidP="00581D0D">
            <w:pPr>
              <w:pStyle w:val="Textindescriere"/>
              <w:rPr>
                <w:b/>
                <w:sz w:val="24"/>
              </w:rPr>
            </w:pPr>
            <w:r>
              <w:rPr>
                <w:sz w:val="24"/>
              </w:rPr>
              <w:t>Serviciul raional</w:t>
            </w:r>
            <w:r w:rsidRPr="00581D0D">
              <w:rPr>
                <w:sz w:val="24"/>
                <w:lang w:val="fr-FR"/>
              </w:rPr>
              <w:t>/</w:t>
            </w:r>
            <w:r>
              <w:rPr>
                <w:sz w:val="24"/>
              </w:rPr>
              <w:t xml:space="preserve">municipal de asistenţă </w:t>
            </w:r>
            <w:proofErr w:type="spellStart"/>
            <w:r>
              <w:rPr>
                <w:sz w:val="24"/>
              </w:rPr>
              <w:t>psihopedagogică</w:t>
            </w:r>
            <w:proofErr w:type="spellEnd"/>
            <w:r>
              <w:rPr>
                <w:sz w:val="24"/>
              </w:rPr>
              <w:t>.</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Beneficiarii serviciilor:</w:t>
            </w:r>
          </w:p>
        </w:tc>
      </w:tr>
      <w:tr w:rsidR="00A368ED" w:rsidRPr="000A677E" w:rsidTr="00284C08">
        <w:tc>
          <w:tcPr>
            <w:tcW w:w="9184" w:type="dxa"/>
            <w:tcMar>
              <w:top w:w="57" w:type="dxa"/>
              <w:left w:w="57" w:type="dxa"/>
              <w:bottom w:w="57" w:type="dxa"/>
              <w:right w:w="57" w:type="dxa"/>
            </w:tcMar>
          </w:tcPr>
          <w:p w:rsidR="00A368ED" w:rsidRPr="000A677E" w:rsidRDefault="00A368ED" w:rsidP="00A368ED">
            <w:pPr>
              <w:pStyle w:val="Textindescriere"/>
              <w:rPr>
                <w:b/>
                <w:sz w:val="24"/>
              </w:rPr>
            </w:pPr>
            <w:r>
              <w:rPr>
                <w:sz w:val="24"/>
              </w:rPr>
              <w:t>Elevii din clasele 5-9.</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Descrierea serviciilor:</w:t>
            </w:r>
          </w:p>
        </w:tc>
      </w:tr>
      <w:tr w:rsidR="00A368ED" w:rsidRPr="000A677E" w:rsidTr="00284C08">
        <w:tc>
          <w:tcPr>
            <w:tcW w:w="9184" w:type="dxa"/>
            <w:tcMar>
              <w:top w:w="57" w:type="dxa"/>
              <w:left w:w="57" w:type="dxa"/>
              <w:bottom w:w="57" w:type="dxa"/>
              <w:right w:w="57" w:type="dxa"/>
            </w:tcMar>
          </w:tcPr>
          <w:p w:rsidR="00A368ED" w:rsidRPr="000A677E" w:rsidRDefault="00A368ED" w:rsidP="00A368ED">
            <w:pPr>
              <w:pStyle w:val="Textindescriere"/>
              <w:rPr>
                <w:b/>
                <w:sz w:val="24"/>
              </w:rPr>
            </w:pPr>
            <w:r w:rsidRPr="000A677E">
              <w:rPr>
                <w:sz w:val="24"/>
              </w:rPr>
              <w:t xml:space="preserve">Realizarea programelor educaţionale </w:t>
            </w:r>
            <w:r>
              <w:rPr>
                <w:sz w:val="24"/>
              </w:rPr>
              <w:t>din</w:t>
            </w:r>
            <w:r w:rsidRPr="000A677E">
              <w:rPr>
                <w:sz w:val="24"/>
              </w:rPr>
              <w:t xml:space="preserve"> învăţământul </w:t>
            </w:r>
            <w:r>
              <w:rPr>
                <w:sz w:val="24"/>
              </w:rPr>
              <w:t>gimnazial</w:t>
            </w:r>
            <w:r w:rsidRPr="000A677E">
              <w:rPr>
                <w:sz w:val="24"/>
              </w:rPr>
              <w:t>.</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Indicatori de rezultat:</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Textindescriere"/>
              <w:rPr>
                <w:sz w:val="24"/>
              </w:rPr>
            </w:pPr>
            <w:r w:rsidRPr="000A677E">
              <w:rPr>
                <w:sz w:val="24"/>
              </w:rPr>
              <w:t xml:space="preserve">Numărul de </w:t>
            </w:r>
            <w:r>
              <w:rPr>
                <w:sz w:val="24"/>
              </w:rPr>
              <w:t>elevi</w:t>
            </w:r>
            <w:r w:rsidRPr="000A677E">
              <w:rPr>
                <w:sz w:val="24"/>
              </w:rPr>
              <w:t xml:space="preserve"> </w:t>
            </w:r>
            <w:r>
              <w:rPr>
                <w:sz w:val="24"/>
              </w:rPr>
              <w:t xml:space="preserve">din clasele gimnaziale din </w:t>
            </w:r>
            <w:r w:rsidRPr="000A677E">
              <w:rPr>
                <w:sz w:val="24"/>
              </w:rPr>
              <w:t>instituţie.</w:t>
            </w:r>
          </w:p>
          <w:p w:rsidR="00A368ED" w:rsidRDefault="00A368ED" w:rsidP="00284C08">
            <w:pPr>
              <w:pStyle w:val="Textindescriere"/>
              <w:rPr>
                <w:sz w:val="24"/>
              </w:rPr>
            </w:pPr>
            <w:r w:rsidRPr="000A677E">
              <w:rPr>
                <w:sz w:val="24"/>
              </w:rPr>
              <w:t xml:space="preserve">Numărul mediu de </w:t>
            </w:r>
            <w:r>
              <w:rPr>
                <w:sz w:val="24"/>
              </w:rPr>
              <w:t>elevi</w:t>
            </w:r>
            <w:r w:rsidRPr="000A677E">
              <w:rPr>
                <w:sz w:val="24"/>
              </w:rPr>
              <w:t xml:space="preserve"> per </w:t>
            </w:r>
            <w:r>
              <w:rPr>
                <w:sz w:val="24"/>
              </w:rPr>
              <w:t>clasă gimnazială</w:t>
            </w:r>
            <w:r w:rsidRPr="000A677E">
              <w:rPr>
                <w:sz w:val="24"/>
              </w:rPr>
              <w:t>.</w:t>
            </w:r>
          </w:p>
          <w:p w:rsidR="00A368ED" w:rsidRDefault="00A368ED" w:rsidP="00284C08">
            <w:pPr>
              <w:pStyle w:val="Textindescriere"/>
              <w:rPr>
                <w:sz w:val="24"/>
              </w:rPr>
            </w:pPr>
            <w:r>
              <w:rPr>
                <w:sz w:val="24"/>
              </w:rPr>
              <w:t>Schimbul în care învaţă elevii.</w:t>
            </w:r>
          </w:p>
          <w:p w:rsidR="0040670D" w:rsidRDefault="0040670D" w:rsidP="00284C08">
            <w:pPr>
              <w:pStyle w:val="Textindescriere"/>
              <w:rPr>
                <w:sz w:val="24"/>
              </w:rPr>
            </w:pPr>
            <w:r>
              <w:rPr>
                <w:sz w:val="24"/>
              </w:rPr>
              <w:t>Notele medii ale elevilor la e</w:t>
            </w:r>
            <w:r w:rsidRPr="00091A3F">
              <w:rPr>
                <w:sz w:val="24"/>
              </w:rPr>
              <w:t>xamenele de absolvire a gimnaziului</w:t>
            </w:r>
            <w:r>
              <w:rPr>
                <w:sz w:val="24"/>
              </w:rPr>
              <w:t>.</w:t>
            </w:r>
          </w:p>
          <w:p w:rsidR="0040670D" w:rsidRPr="000A677E" w:rsidRDefault="0040670D" w:rsidP="00284C08">
            <w:pPr>
              <w:pStyle w:val="Textindescriere"/>
              <w:rPr>
                <w:sz w:val="24"/>
              </w:rPr>
            </w:pPr>
            <w:r>
              <w:rPr>
                <w:sz w:val="24"/>
              </w:rPr>
              <w:t>Cheltuielile medii per elev, clasele gimnaziale.</w:t>
            </w:r>
          </w:p>
          <w:p w:rsidR="00A368ED" w:rsidRDefault="00A368ED" w:rsidP="00284C08">
            <w:pPr>
              <w:pStyle w:val="Textindescriere"/>
              <w:rPr>
                <w:sz w:val="24"/>
              </w:rPr>
            </w:pPr>
            <w:r>
              <w:rPr>
                <w:sz w:val="24"/>
              </w:rPr>
              <w:t>Nivelul de satisfacţie a elevilor.</w:t>
            </w:r>
          </w:p>
          <w:p w:rsidR="00A368ED" w:rsidRPr="000A677E" w:rsidRDefault="00A368ED" w:rsidP="00A368ED">
            <w:pPr>
              <w:pStyle w:val="Textindescriere"/>
              <w:rPr>
                <w:sz w:val="24"/>
              </w:rPr>
            </w:pPr>
            <w:r w:rsidRPr="000A677E">
              <w:rPr>
                <w:sz w:val="24"/>
              </w:rPr>
              <w:t>Nivelul de satisfacţie a părinţilor.</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Modul de finanţare a serviciilor:</w:t>
            </w:r>
          </w:p>
        </w:tc>
      </w:tr>
      <w:tr w:rsidR="00A368ED" w:rsidRPr="000A677E" w:rsidTr="00284C08">
        <w:tc>
          <w:tcPr>
            <w:tcW w:w="9184" w:type="dxa"/>
            <w:tcMar>
              <w:top w:w="57" w:type="dxa"/>
              <w:left w:w="57" w:type="dxa"/>
              <w:bottom w:w="57" w:type="dxa"/>
              <w:right w:w="57" w:type="dxa"/>
            </w:tcMar>
          </w:tcPr>
          <w:p w:rsidR="003B584B" w:rsidRPr="000A677E" w:rsidRDefault="003B584B" w:rsidP="003B584B">
            <w:pPr>
              <w:pStyle w:val="Textindescriere"/>
              <w:rPr>
                <w:sz w:val="24"/>
              </w:rPr>
            </w:pPr>
            <w:r w:rsidRPr="000A677E">
              <w:rPr>
                <w:sz w:val="24"/>
              </w:rPr>
              <w:t>Bugetul de stat: Toate serviciile, cu excepţia celor opţionale.</w:t>
            </w:r>
          </w:p>
          <w:p w:rsidR="00A368ED" w:rsidRPr="000A677E" w:rsidRDefault="003B584B" w:rsidP="003B584B">
            <w:pPr>
              <w:pStyle w:val="Textindescriere"/>
              <w:rPr>
                <w:sz w:val="24"/>
              </w:rPr>
            </w:pPr>
            <w:r>
              <w:rPr>
                <w:sz w:val="24"/>
              </w:rPr>
              <w:t>Serviciile opţionale</w:t>
            </w:r>
            <w:r w:rsidRPr="003B584B">
              <w:rPr>
                <w:sz w:val="24"/>
                <w:lang w:val="fr-FR"/>
              </w:rPr>
              <w:t xml:space="preserve">: </w:t>
            </w:r>
            <w:r w:rsidRPr="00176634">
              <w:rPr>
                <w:sz w:val="24"/>
              </w:rPr>
              <w:t>Bugetele autorităţilor pub</w:t>
            </w:r>
            <w:r>
              <w:rPr>
                <w:sz w:val="24"/>
              </w:rPr>
              <w:t>lice locale de nivelele I şi II. Plăţile efectuate de către părinţi.</w:t>
            </w:r>
          </w:p>
        </w:tc>
      </w:tr>
      <w:tr w:rsidR="00A368ED" w:rsidRPr="000A677E" w:rsidTr="00284C08">
        <w:tc>
          <w:tcPr>
            <w:tcW w:w="9184" w:type="dxa"/>
            <w:tcMar>
              <w:top w:w="57" w:type="dxa"/>
              <w:left w:w="57" w:type="dxa"/>
              <w:bottom w:w="57" w:type="dxa"/>
              <w:right w:w="57" w:type="dxa"/>
            </w:tcMar>
          </w:tcPr>
          <w:p w:rsidR="00A368ED" w:rsidRPr="000A677E" w:rsidRDefault="00A368ED" w:rsidP="00284C08">
            <w:pPr>
              <w:pStyle w:val="InstitutiisiBeneficiari"/>
              <w:rPr>
                <w:sz w:val="24"/>
              </w:rPr>
            </w:pPr>
            <w:r w:rsidRPr="000A677E">
              <w:rPr>
                <w:sz w:val="24"/>
              </w:rPr>
              <w:t>Actele normativ-juridice ce reglementează prestarea serviciilor:</w:t>
            </w:r>
          </w:p>
        </w:tc>
      </w:tr>
      <w:tr w:rsidR="00A368ED" w:rsidRPr="000A677E" w:rsidTr="00284C08">
        <w:tc>
          <w:tcPr>
            <w:tcW w:w="9184" w:type="dxa"/>
            <w:tcMar>
              <w:top w:w="57" w:type="dxa"/>
              <w:left w:w="57" w:type="dxa"/>
              <w:bottom w:w="57" w:type="dxa"/>
              <w:right w:w="57" w:type="dxa"/>
            </w:tcMar>
          </w:tcPr>
          <w:p w:rsidR="00046B1E" w:rsidRPr="00046B1E" w:rsidRDefault="00046B1E" w:rsidP="00046B1E">
            <w:pPr>
              <w:pStyle w:val="Actenormative"/>
              <w:numPr>
                <w:ilvl w:val="0"/>
                <w:numId w:val="16"/>
              </w:numPr>
            </w:pPr>
            <w:r w:rsidRPr="00046B1E">
              <w:t>Codul Educaţiei al Republicii Moldova nr. 152 din 17 iulie 2014 (Monitorul Oficial al Republicii Moldova, 2014, nr. 319-324, art. 634).</w:t>
            </w:r>
          </w:p>
          <w:p w:rsidR="00046B1E" w:rsidRPr="00B325D0" w:rsidRDefault="00046B1E" w:rsidP="00046B1E">
            <w:pPr>
              <w:pStyle w:val="Actenormative"/>
              <w:rPr>
                <w:sz w:val="24"/>
              </w:rPr>
            </w:pPr>
            <w:r w:rsidRPr="00B325D0">
              <w:rPr>
                <w:sz w:val="24"/>
              </w:rPr>
              <w:t>Legea nr. 397 din 16.10.2003 privind finanţele publice locale (Monitorul Oficial al Republicii Moldova, 2014, nr. 397-399, art. 703).</w:t>
            </w:r>
          </w:p>
          <w:p w:rsidR="00046B1E" w:rsidRPr="00B325D0" w:rsidRDefault="00046B1E" w:rsidP="00046B1E">
            <w:pPr>
              <w:pStyle w:val="Actenormative"/>
              <w:rPr>
                <w:sz w:val="24"/>
              </w:rPr>
            </w:pPr>
            <w:r w:rsidRPr="00B325D0">
              <w:rPr>
                <w:sz w:val="24"/>
              </w:rPr>
              <w:t>Legea nr. 435 din 28.12.2006 privind descentralizarea administrativă (Monitorul Oficial al Republicii Moldova, 2007, nr. 29-31, art. 91).</w:t>
            </w:r>
          </w:p>
          <w:p w:rsidR="00046B1E" w:rsidRDefault="00046B1E" w:rsidP="00046B1E">
            <w:pPr>
              <w:pStyle w:val="Actenormative"/>
              <w:rPr>
                <w:sz w:val="24"/>
              </w:rPr>
            </w:pPr>
            <w:r w:rsidRPr="00B325D0">
              <w:rPr>
                <w:sz w:val="24"/>
              </w:rPr>
              <w:t>Legea nr. 436 din 28.12.2006 privind administraţia publică locală (Monitorul Oficial al Republicii Moldova, 2007, nr. 32-35, art. 116).</w:t>
            </w:r>
          </w:p>
          <w:p w:rsidR="00210B0F" w:rsidRDefault="00210B0F" w:rsidP="00210B0F">
            <w:pPr>
              <w:pStyle w:val="Actenormative"/>
              <w:rPr>
                <w:sz w:val="24"/>
              </w:rPr>
            </w:pPr>
            <w:r w:rsidRPr="00210B0F">
              <w:rPr>
                <w:sz w:val="24"/>
              </w:rPr>
              <w:t>Legea nr. 60 din 30.03.2012 privind incluziunea socială a persoanelor cu dizabilităţi.</w:t>
            </w:r>
            <w:r>
              <w:rPr>
                <w:sz w:val="24"/>
              </w:rPr>
              <w:t xml:space="preserve"> </w:t>
            </w:r>
            <w:r w:rsidRPr="00B325D0">
              <w:rPr>
                <w:sz w:val="24"/>
              </w:rPr>
              <w:t>(Monitorul Oficial al Republicii Moldova, 20</w:t>
            </w:r>
            <w:r>
              <w:rPr>
                <w:sz w:val="24"/>
              </w:rPr>
              <w:t>12</w:t>
            </w:r>
            <w:r w:rsidRPr="00B325D0">
              <w:rPr>
                <w:sz w:val="24"/>
              </w:rPr>
              <w:t xml:space="preserve">, nr. </w:t>
            </w:r>
            <w:r w:rsidRPr="00210B0F">
              <w:rPr>
                <w:sz w:val="24"/>
              </w:rPr>
              <w:t>155-159</w:t>
            </w:r>
            <w:r w:rsidRPr="00B325D0">
              <w:rPr>
                <w:sz w:val="24"/>
              </w:rPr>
              <w:t xml:space="preserve">, art. </w:t>
            </w:r>
            <w:r>
              <w:rPr>
                <w:sz w:val="24"/>
              </w:rPr>
              <w:t>508</w:t>
            </w:r>
            <w:r w:rsidRPr="00B325D0">
              <w:rPr>
                <w:sz w:val="24"/>
              </w:rPr>
              <w:t>)</w:t>
            </w:r>
            <w:r>
              <w:rPr>
                <w:sz w:val="24"/>
              </w:rPr>
              <w:t>.</w:t>
            </w:r>
          </w:p>
          <w:p w:rsidR="0071027D" w:rsidRDefault="0071027D" w:rsidP="0071027D">
            <w:pPr>
              <w:pStyle w:val="Actenormative"/>
              <w:rPr>
                <w:sz w:val="24"/>
              </w:rPr>
            </w:pPr>
            <w:r w:rsidRPr="0071027D">
              <w:rPr>
                <w:sz w:val="24"/>
              </w:rPr>
              <w:t>Programul de dezvoltare a educaţiei incluzive în Republica Moldova pentru anii 2011-2020. Aprobat prin Hotărârea Guvernului nr. 523 din 11.07.2011 (Monitorul Oficial al Republicii Moldova, 2011, nr. 114-116, art. 589)</w:t>
            </w:r>
            <w:r>
              <w:rPr>
                <w:sz w:val="24"/>
              </w:rPr>
              <w:t>.</w:t>
            </w:r>
          </w:p>
          <w:p w:rsidR="00581D0D" w:rsidRDefault="00581D0D" w:rsidP="00581D0D">
            <w:pPr>
              <w:pStyle w:val="Actenormative"/>
              <w:rPr>
                <w:sz w:val="24"/>
              </w:rPr>
            </w:pPr>
            <w:r w:rsidRPr="00581D0D">
              <w:rPr>
                <w:sz w:val="24"/>
              </w:rPr>
              <w:t xml:space="preserve">Hotărârea Guvernului nr. 732 din 16.09.2013 cu privire la Centrul Republican de Asistenţă </w:t>
            </w:r>
            <w:proofErr w:type="spellStart"/>
            <w:r w:rsidRPr="00581D0D">
              <w:rPr>
                <w:sz w:val="24"/>
              </w:rPr>
              <w:t>Psihopedagogică</w:t>
            </w:r>
            <w:proofErr w:type="spellEnd"/>
            <w:r w:rsidRPr="00581D0D">
              <w:rPr>
                <w:sz w:val="24"/>
              </w:rPr>
              <w:t xml:space="preserve"> şi Serviciul raional/municipal de asistenţă </w:t>
            </w:r>
            <w:proofErr w:type="spellStart"/>
            <w:r w:rsidRPr="00581D0D">
              <w:rPr>
                <w:sz w:val="24"/>
              </w:rPr>
              <w:t>psihopedagogică</w:t>
            </w:r>
            <w:proofErr w:type="spellEnd"/>
            <w:r w:rsidRPr="00581D0D">
              <w:rPr>
                <w:sz w:val="24"/>
              </w:rPr>
              <w:t>. 2016 (Monitorul Oficial al Republicii Moldova, 2013, nr. 206-211, art. 823).</w:t>
            </w:r>
          </w:p>
          <w:p w:rsidR="00046B1E" w:rsidRPr="00743825" w:rsidRDefault="00046B1E" w:rsidP="00046B1E">
            <w:pPr>
              <w:pStyle w:val="Actenormative"/>
              <w:rPr>
                <w:b/>
                <w:sz w:val="24"/>
              </w:rPr>
            </w:pPr>
            <w:r w:rsidRPr="00046B1E">
              <w:rPr>
                <w:sz w:val="24"/>
              </w:rPr>
              <w:t xml:space="preserve">Hotărârea Guvernului nr. 868 din 08.10.2014 privind finanţarea în bază de cost </w:t>
            </w:r>
            <w:r w:rsidRPr="00046B1E">
              <w:rPr>
                <w:sz w:val="24"/>
              </w:rPr>
              <w:lastRenderedPageBreak/>
              <w:t>standard per elev a instituţiilor de învăţământ primar şi secundar general din subordinea autorităţilor publice locale de nivelul al doilea</w:t>
            </w:r>
            <w:r>
              <w:rPr>
                <w:sz w:val="24"/>
              </w:rPr>
              <w:t xml:space="preserve"> (</w:t>
            </w:r>
            <w:r w:rsidRPr="00BD2369">
              <w:rPr>
                <w:sz w:val="24"/>
              </w:rPr>
              <w:t xml:space="preserve">Monitorul Oficial al Republicii Moldova, 2014, nr. 319-324, art. </w:t>
            </w:r>
            <w:r>
              <w:rPr>
                <w:sz w:val="24"/>
              </w:rPr>
              <w:t>930</w:t>
            </w:r>
            <w:r w:rsidRPr="00BD2369">
              <w:rPr>
                <w:sz w:val="24"/>
              </w:rPr>
              <w:t>).</w:t>
            </w:r>
          </w:p>
          <w:p w:rsidR="00743825" w:rsidRPr="00743825" w:rsidRDefault="00743825" w:rsidP="00743825">
            <w:pPr>
              <w:pStyle w:val="Actenormative"/>
              <w:rPr>
                <w:sz w:val="24"/>
              </w:rPr>
            </w:pPr>
            <w:r w:rsidRPr="00743825">
              <w:rPr>
                <w:sz w:val="24"/>
              </w:rPr>
              <w:t>Strategi</w:t>
            </w:r>
            <w:r>
              <w:rPr>
                <w:sz w:val="24"/>
              </w:rPr>
              <w:t>a</w:t>
            </w:r>
            <w:r w:rsidRPr="00743825">
              <w:rPr>
                <w:sz w:val="24"/>
              </w:rPr>
              <w:t xml:space="preserve"> intersectorial</w:t>
            </w:r>
            <w:r>
              <w:rPr>
                <w:sz w:val="24"/>
              </w:rPr>
              <w:t>ă</w:t>
            </w:r>
            <w:r w:rsidRPr="00743825">
              <w:rPr>
                <w:sz w:val="24"/>
              </w:rPr>
              <w:t xml:space="preserve"> de dezvoltare a abilităţilor şi competenţelor parentale pentru anii 2016-2022</w:t>
            </w:r>
            <w:r>
              <w:rPr>
                <w:sz w:val="24"/>
              </w:rPr>
              <w:t xml:space="preserve">. </w:t>
            </w:r>
            <w:r w:rsidRPr="005D651A">
              <w:rPr>
                <w:sz w:val="24"/>
              </w:rPr>
              <w:t>Aprobat</w:t>
            </w:r>
            <w:r>
              <w:rPr>
                <w:sz w:val="24"/>
              </w:rPr>
              <w:t>ă</w:t>
            </w:r>
            <w:r w:rsidRPr="005D651A">
              <w:rPr>
                <w:sz w:val="24"/>
              </w:rPr>
              <w:t xml:space="preserve"> prin Hotărârea Guvernului nr. </w:t>
            </w:r>
            <w:r>
              <w:rPr>
                <w:sz w:val="24"/>
              </w:rPr>
              <w:t>1106</w:t>
            </w:r>
            <w:r w:rsidRPr="005D651A">
              <w:rPr>
                <w:sz w:val="24"/>
              </w:rPr>
              <w:t xml:space="preserve"> din </w:t>
            </w:r>
            <w:r>
              <w:rPr>
                <w:sz w:val="24"/>
              </w:rPr>
              <w:t>13</w:t>
            </w:r>
            <w:r w:rsidRPr="00C916F4">
              <w:rPr>
                <w:sz w:val="24"/>
              </w:rPr>
              <w:t>.1</w:t>
            </w:r>
            <w:r>
              <w:rPr>
                <w:sz w:val="24"/>
              </w:rPr>
              <w:t>0</w:t>
            </w:r>
            <w:r w:rsidRPr="00C916F4">
              <w:rPr>
                <w:sz w:val="24"/>
              </w:rPr>
              <w:t xml:space="preserve">.2016 </w:t>
            </w:r>
            <w:r w:rsidRPr="00BD2369">
              <w:rPr>
                <w:sz w:val="24"/>
              </w:rPr>
              <w:t>(Monitorul Oficial al Republicii Moldova, 20</w:t>
            </w:r>
            <w:r>
              <w:rPr>
                <w:sz w:val="24"/>
              </w:rPr>
              <w:t>16</w:t>
            </w:r>
            <w:r w:rsidRPr="00BD2369">
              <w:rPr>
                <w:sz w:val="24"/>
              </w:rPr>
              <w:t xml:space="preserve">, nr. </w:t>
            </w:r>
            <w:r w:rsidRPr="00743825">
              <w:rPr>
                <w:sz w:val="24"/>
              </w:rPr>
              <w:t>347-352</w:t>
            </w:r>
            <w:r w:rsidRPr="00BD2369">
              <w:rPr>
                <w:sz w:val="24"/>
              </w:rPr>
              <w:t xml:space="preserve">, art. </w:t>
            </w:r>
            <w:r>
              <w:rPr>
                <w:rFonts w:eastAsia="Times New Roman"/>
                <w:color w:val="000000"/>
                <w:sz w:val="24"/>
                <w:lang w:eastAsia="ro-RO"/>
              </w:rPr>
              <w:t>1198</w:t>
            </w:r>
            <w:r w:rsidRPr="00BD2369">
              <w:rPr>
                <w:sz w:val="24"/>
              </w:rPr>
              <w:t>)</w:t>
            </w:r>
            <w:r>
              <w:rPr>
                <w:sz w:val="24"/>
              </w:rPr>
              <w:t>.</w:t>
            </w:r>
          </w:p>
          <w:p w:rsidR="00A423B9" w:rsidRPr="001C73E6" w:rsidRDefault="00A423B9" w:rsidP="00046B1E">
            <w:pPr>
              <w:pStyle w:val="Actenormative"/>
              <w:rPr>
                <w:b/>
                <w:sz w:val="24"/>
              </w:rPr>
            </w:pPr>
            <w:r w:rsidRPr="00A423B9">
              <w:rPr>
                <w:sz w:val="24"/>
              </w:rPr>
              <w:t>Regulamentul</w:t>
            </w:r>
            <w:r>
              <w:rPr>
                <w:sz w:val="24"/>
              </w:rPr>
              <w:t xml:space="preserve">-tip de organizare şi funcţionare a </w:t>
            </w:r>
            <w:r w:rsidRPr="00A423B9">
              <w:rPr>
                <w:sz w:val="24"/>
              </w:rPr>
              <w:t>instituţii</w:t>
            </w:r>
            <w:r>
              <w:rPr>
                <w:sz w:val="24"/>
              </w:rPr>
              <w:t>lor</w:t>
            </w:r>
            <w:r w:rsidRPr="00A423B9">
              <w:rPr>
                <w:sz w:val="24"/>
              </w:rPr>
              <w:t xml:space="preserve"> de învăţământ </w:t>
            </w:r>
            <w:r>
              <w:rPr>
                <w:sz w:val="24"/>
              </w:rPr>
              <w:t>primar şi secundar general, ciclul I şi II</w:t>
            </w:r>
            <w:r w:rsidRPr="00A423B9">
              <w:rPr>
                <w:sz w:val="24"/>
              </w:rPr>
              <w:t xml:space="preserve">. Aprobat prin ordinul Ministerului Educaţiei nr. </w:t>
            </w:r>
            <w:r>
              <w:rPr>
                <w:sz w:val="24"/>
              </w:rPr>
              <w:t>235</w:t>
            </w:r>
            <w:r w:rsidRPr="00A423B9">
              <w:rPr>
                <w:sz w:val="24"/>
              </w:rPr>
              <w:t xml:space="preserve"> din </w:t>
            </w:r>
            <w:r>
              <w:rPr>
                <w:sz w:val="24"/>
              </w:rPr>
              <w:t>25</w:t>
            </w:r>
            <w:r w:rsidRPr="00A423B9">
              <w:rPr>
                <w:sz w:val="24"/>
              </w:rPr>
              <w:t>.0</w:t>
            </w:r>
            <w:r>
              <w:rPr>
                <w:sz w:val="24"/>
              </w:rPr>
              <w:t>3</w:t>
            </w:r>
            <w:r w:rsidRPr="00A423B9">
              <w:rPr>
                <w:sz w:val="24"/>
              </w:rPr>
              <w:t>.201</w:t>
            </w:r>
            <w:r>
              <w:rPr>
                <w:sz w:val="24"/>
              </w:rPr>
              <w:t>6</w:t>
            </w:r>
            <w:r w:rsidRPr="00A423B9">
              <w:rPr>
                <w:sz w:val="24"/>
              </w:rPr>
              <w:t>.</w:t>
            </w:r>
          </w:p>
          <w:p w:rsidR="001C73E6" w:rsidRPr="001C73E6" w:rsidRDefault="001C73E6" w:rsidP="00046B1E">
            <w:pPr>
              <w:pStyle w:val="Actenormative"/>
              <w:rPr>
                <w:b/>
                <w:sz w:val="24"/>
              </w:rPr>
            </w:pPr>
            <w:r w:rsidRPr="001C73E6">
              <w:rPr>
                <w:sz w:val="24"/>
              </w:rPr>
              <w:t>Planului-cadru pentru învă</w:t>
            </w:r>
            <w:r w:rsidRPr="001C73E6">
              <w:rPr>
                <w:rFonts w:ascii="Cambria Math" w:hAnsi="Cambria Math" w:cs="Cambria Math"/>
                <w:sz w:val="24"/>
              </w:rPr>
              <w:t>ț</w:t>
            </w:r>
            <w:r w:rsidRPr="001C73E6">
              <w:rPr>
                <w:sz w:val="24"/>
              </w:rPr>
              <w:t>ământul</w:t>
            </w:r>
            <w:r>
              <w:rPr>
                <w:sz w:val="24"/>
              </w:rPr>
              <w:t xml:space="preserve"> primar, gimnazial şi liceal. Se aprobă de Ministerul Educaţiei pentru fiecare an de studii.</w:t>
            </w:r>
          </w:p>
          <w:p w:rsidR="007F5877" w:rsidRPr="00FA755A" w:rsidRDefault="001C73E6" w:rsidP="00FA755A">
            <w:pPr>
              <w:pStyle w:val="Actenormative"/>
              <w:rPr>
                <w:b/>
                <w:sz w:val="24"/>
              </w:rPr>
            </w:pPr>
            <w:r>
              <w:rPr>
                <w:sz w:val="24"/>
              </w:rPr>
              <w:t xml:space="preserve">Standardele de calitate pentru instituţiile de învăţământ primar şi secundar general din perspectiva şcolii prietenoase copilului. </w:t>
            </w:r>
            <w:r w:rsidRPr="00A423B9">
              <w:rPr>
                <w:sz w:val="24"/>
              </w:rPr>
              <w:t>Aprobat</w:t>
            </w:r>
            <w:r>
              <w:rPr>
                <w:sz w:val="24"/>
              </w:rPr>
              <w:t>e</w:t>
            </w:r>
            <w:r w:rsidRPr="00A423B9">
              <w:rPr>
                <w:sz w:val="24"/>
              </w:rPr>
              <w:t xml:space="preserve"> prin ordinul Ministerului Educaţiei nr. </w:t>
            </w:r>
            <w:r>
              <w:rPr>
                <w:sz w:val="24"/>
              </w:rPr>
              <w:t>970</w:t>
            </w:r>
            <w:r w:rsidRPr="00A423B9">
              <w:rPr>
                <w:sz w:val="24"/>
              </w:rPr>
              <w:t xml:space="preserve"> din </w:t>
            </w:r>
            <w:r>
              <w:rPr>
                <w:sz w:val="24"/>
              </w:rPr>
              <w:t>11</w:t>
            </w:r>
            <w:r w:rsidRPr="00A423B9">
              <w:rPr>
                <w:sz w:val="24"/>
              </w:rPr>
              <w:t>.</w:t>
            </w:r>
            <w:r>
              <w:rPr>
                <w:sz w:val="24"/>
              </w:rPr>
              <w:t>10</w:t>
            </w:r>
            <w:r w:rsidRPr="00A423B9">
              <w:rPr>
                <w:sz w:val="24"/>
              </w:rPr>
              <w:t>.201</w:t>
            </w:r>
            <w:r>
              <w:rPr>
                <w:sz w:val="24"/>
              </w:rPr>
              <w:t>3</w:t>
            </w:r>
            <w:r w:rsidRPr="00A423B9">
              <w:rPr>
                <w:sz w:val="24"/>
              </w:rPr>
              <w:t>.</w:t>
            </w:r>
          </w:p>
        </w:tc>
      </w:tr>
    </w:tbl>
    <w:p w:rsidR="002222A9" w:rsidRDefault="002222A9">
      <w:pPr>
        <w:spacing w:before="0" w:after="200"/>
        <w:ind w:firstLine="0"/>
        <w:jc w:val="left"/>
      </w:pPr>
    </w:p>
    <w:p w:rsidR="0040670D" w:rsidRDefault="0040670D">
      <w:pPr>
        <w:spacing w:before="0" w:after="200"/>
        <w:ind w:firstLine="0"/>
        <w:jc w:val="left"/>
      </w:pPr>
      <w:r>
        <w:br w:type="page"/>
      </w:r>
    </w:p>
    <w:p w:rsidR="00D4582A" w:rsidRDefault="00D4582A" w:rsidP="0040670D"/>
    <w:tbl>
      <w:tblPr>
        <w:tblStyle w:val="TableGrid"/>
        <w:tblW w:w="0" w:type="auto"/>
        <w:tblBorders>
          <w:insideH w:val="none" w:sz="0" w:space="0" w:color="auto"/>
          <w:insideV w:val="none" w:sz="0" w:space="0" w:color="auto"/>
        </w:tblBorders>
        <w:tblLayout w:type="fixed"/>
        <w:tblLook w:val="04A0"/>
      </w:tblPr>
      <w:tblGrid>
        <w:gridCol w:w="9184"/>
      </w:tblGrid>
      <w:tr w:rsidR="0040670D" w:rsidRPr="000A677E" w:rsidTr="00284C08">
        <w:tc>
          <w:tcPr>
            <w:tcW w:w="9184" w:type="dxa"/>
            <w:tcBorders>
              <w:top w:val="single" w:sz="4" w:space="0" w:color="auto"/>
              <w:bottom w:val="single" w:sz="4" w:space="0" w:color="auto"/>
            </w:tcBorders>
            <w:shd w:val="clear" w:color="auto" w:fill="F2F2F2" w:themeFill="background1" w:themeFillShade="F2"/>
            <w:tcMar>
              <w:top w:w="57" w:type="dxa"/>
              <w:left w:w="57" w:type="dxa"/>
              <w:bottom w:w="57" w:type="dxa"/>
              <w:right w:w="57" w:type="dxa"/>
            </w:tcMar>
            <w:vAlign w:val="center"/>
          </w:tcPr>
          <w:p w:rsidR="0040670D" w:rsidRPr="000A677E" w:rsidRDefault="0040670D" w:rsidP="0040670D">
            <w:pPr>
              <w:pStyle w:val="NivelsiCategorie"/>
              <w:rPr>
                <w:sz w:val="24"/>
                <w:szCs w:val="24"/>
              </w:rPr>
            </w:pPr>
            <w:r>
              <w:rPr>
                <w:sz w:val="24"/>
                <w:szCs w:val="24"/>
              </w:rPr>
              <w:t>5</w:t>
            </w:r>
            <w:r w:rsidRPr="000A677E">
              <w:rPr>
                <w:sz w:val="24"/>
                <w:szCs w:val="24"/>
              </w:rPr>
              <w:t xml:space="preserve">. Învăţământul </w:t>
            </w:r>
            <w:r>
              <w:rPr>
                <w:sz w:val="24"/>
              </w:rPr>
              <w:t>liceal</w:t>
            </w:r>
          </w:p>
        </w:tc>
      </w:tr>
      <w:tr w:rsidR="0040670D" w:rsidRPr="000A677E" w:rsidTr="00284C08">
        <w:tc>
          <w:tcPr>
            <w:tcW w:w="9184" w:type="dxa"/>
            <w:tcBorders>
              <w:top w:val="single" w:sz="4" w:space="0" w:color="auto"/>
            </w:tcBorders>
            <w:tcMar>
              <w:top w:w="57" w:type="dxa"/>
              <w:left w:w="57" w:type="dxa"/>
              <w:bottom w:w="57" w:type="dxa"/>
              <w:right w:w="57" w:type="dxa"/>
            </w:tcMar>
          </w:tcPr>
          <w:p w:rsidR="0040670D" w:rsidRPr="000A677E" w:rsidRDefault="0040670D" w:rsidP="00284C08">
            <w:pPr>
              <w:pStyle w:val="InstitutiisiBeneficiari"/>
              <w:rPr>
                <w:sz w:val="24"/>
              </w:rPr>
            </w:pPr>
            <w:r w:rsidRPr="000A677E">
              <w:rPr>
                <w:sz w:val="24"/>
              </w:rPr>
              <w:t>Instituţiile prestatoare:</w:t>
            </w:r>
          </w:p>
        </w:tc>
      </w:tr>
      <w:tr w:rsidR="0040670D" w:rsidRPr="000A677E" w:rsidTr="00284C08">
        <w:tc>
          <w:tcPr>
            <w:tcW w:w="9184" w:type="dxa"/>
            <w:tcMar>
              <w:top w:w="57" w:type="dxa"/>
              <w:left w:w="57" w:type="dxa"/>
              <w:bottom w:w="57" w:type="dxa"/>
              <w:right w:w="57" w:type="dxa"/>
            </w:tcMar>
          </w:tcPr>
          <w:p w:rsidR="0040670D" w:rsidRDefault="0040670D" w:rsidP="00284C08">
            <w:pPr>
              <w:pStyle w:val="Textindescriere"/>
              <w:rPr>
                <w:sz w:val="24"/>
              </w:rPr>
            </w:pPr>
            <w:r>
              <w:rPr>
                <w:sz w:val="24"/>
              </w:rPr>
              <w:t>Liceul</w:t>
            </w:r>
            <w:r w:rsidR="00581D0D">
              <w:rPr>
                <w:sz w:val="24"/>
              </w:rPr>
              <w:t>.</w:t>
            </w:r>
          </w:p>
          <w:p w:rsidR="00581D0D" w:rsidRDefault="00581D0D" w:rsidP="00581D0D">
            <w:pPr>
              <w:pStyle w:val="Textindescriere"/>
              <w:rPr>
                <w:sz w:val="24"/>
              </w:rPr>
            </w:pPr>
            <w:r>
              <w:rPr>
                <w:sz w:val="24"/>
              </w:rPr>
              <w:t xml:space="preserve">Centrul Republican de Asistenţă </w:t>
            </w:r>
            <w:proofErr w:type="spellStart"/>
            <w:r>
              <w:rPr>
                <w:sz w:val="24"/>
              </w:rPr>
              <w:t>Psihopedagogică</w:t>
            </w:r>
            <w:proofErr w:type="spellEnd"/>
            <w:r>
              <w:rPr>
                <w:sz w:val="24"/>
              </w:rPr>
              <w:t>.</w:t>
            </w:r>
          </w:p>
          <w:p w:rsidR="00581D0D" w:rsidRPr="000A677E" w:rsidRDefault="00581D0D" w:rsidP="00581D0D">
            <w:pPr>
              <w:pStyle w:val="Textindescriere"/>
              <w:rPr>
                <w:b/>
                <w:sz w:val="24"/>
              </w:rPr>
            </w:pPr>
            <w:r>
              <w:rPr>
                <w:sz w:val="24"/>
              </w:rPr>
              <w:t>Serviciul raional</w:t>
            </w:r>
            <w:r w:rsidRPr="00581D0D">
              <w:rPr>
                <w:sz w:val="24"/>
                <w:lang w:val="fr-FR"/>
              </w:rPr>
              <w:t>/</w:t>
            </w:r>
            <w:r>
              <w:rPr>
                <w:sz w:val="24"/>
              </w:rPr>
              <w:t xml:space="preserve">municipal de asistenţă </w:t>
            </w:r>
            <w:proofErr w:type="spellStart"/>
            <w:r>
              <w:rPr>
                <w:sz w:val="24"/>
              </w:rPr>
              <w:t>psihopedagogică</w:t>
            </w:r>
            <w:proofErr w:type="spellEnd"/>
            <w:r>
              <w:rPr>
                <w:sz w:val="24"/>
              </w:rPr>
              <w:t>.</w:t>
            </w:r>
          </w:p>
        </w:tc>
      </w:tr>
      <w:tr w:rsidR="0040670D" w:rsidRPr="000A677E" w:rsidTr="00284C08">
        <w:tc>
          <w:tcPr>
            <w:tcW w:w="9184" w:type="dxa"/>
            <w:tcMar>
              <w:top w:w="57" w:type="dxa"/>
              <w:left w:w="57" w:type="dxa"/>
              <w:bottom w:w="57" w:type="dxa"/>
              <w:right w:w="57" w:type="dxa"/>
            </w:tcMar>
          </w:tcPr>
          <w:p w:rsidR="0040670D" w:rsidRPr="000A677E" w:rsidRDefault="0040670D" w:rsidP="00284C08">
            <w:pPr>
              <w:pStyle w:val="InstitutiisiBeneficiari"/>
              <w:rPr>
                <w:sz w:val="24"/>
              </w:rPr>
            </w:pPr>
            <w:r w:rsidRPr="000A677E">
              <w:rPr>
                <w:sz w:val="24"/>
              </w:rPr>
              <w:t>Beneficiarii serviciilor:</w:t>
            </w:r>
          </w:p>
        </w:tc>
      </w:tr>
      <w:tr w:rsidR="0040670D" w:rsidRPr="000A677E" w:rsidTr="00284C08">
        <w:tc>
          <w:tcPr>
            <w:tcW w:w="9184" w:type="dxa"/>
            <w:tcMar>
              <w:top w:w="57" w:type="dxa"/>
              <w:left w:w="57" w:type="dxa"/>
              <w:bottom w:w="57" w:type="dxa"/>
              <w:right w:w="57" w:type="dxa"/>
            </w:tcMar>
          </w:tcPr>
          <w:p w:rsidR="0040670D" w:rsidRPr="000A677E" w:rsidRDefault="0040670D" w:rsidP="009D3CF0">
            <w:pPr>
              <w:pStyle w:val="Textindescriere"/>
              <w:rPr>
                <w:b/>
                <w:sz w:val="24"/>
              </w:rPr>
            </w:pPr>
            <w:r>
              <w:rPr>
                <w:sz w:val="24"/>
              </w:rPr>
              <w:t>Elevii din clasele 10-1</w:t>
            </w:r>
            <w:r w:rsidR="009D3CF0">
              <w:rPr>
                <w:sz w:val="24"/>
              </w:rPr>
              <w:t>2</w:t>
            </w:r>
            <w:r>
              <w:rPr>
                <w:sz w:val="24"/>
              </w:rPr>
              <w:t>.</w:t>
            </w:r>
          </w:p>
        </w:tc>
      </w:tr>
      <w:tr w:rsidR="0040670D" w:rsidRPr="000A677E" w:rsidTr="00284C08">
        <w:tc>
          <w:tcPr>
            <w:tcW w:w="9184" w:type="dxa"/>
            <w:tcMar>
              <w:top w:w="57" w:type="dxa"/>
              <w:left w:w="57" w:type="dxa"/>
              <w:bottom w:w="57" w:type="dxa"/>
              <w:right w:w="57" w:type="dxa"/>
            </w:tcMar>
          </w:tcPr>
          <w:p w:rsidR="0040670D" w:rsidRPr="000A677E" w:rsidRDefault="0040670D" w:rsidP="00284C08">
            <w:pPr>
              <w:pStyle w:val="InstitutiisiBeneficiari"/>
              <w:rPr>
                <w:sz w:val="24"/>
              </w:rPr>
            </w:pPr>
            <w:r w:rsidRPr="000A677E">
              <w:rPr>
                <w:sz w:val="24"/>
              </w:rPr>
              <w:t>Descrierea serviciilor:</w:t>
            </w:r>
          </w:p>
        </w:tc>
      </w:tr>
      <w:tr w:rsidR="0040670D" w:rsidRPr="000A677E" w:rsidTr="00284C08">
        <w:tc>
          <w:tcPr>
            <w:tcW w:w="9184" w:type="dxa"/>
            <w:tcMar>
              <w:top w:w="57" w:type="dxa"/>
              <w:left w:w="57" w:type="dxa"/>
              <w:bottom w:w="57" w:type="dxa"/>
              <w:right w:w="57" w:type="dxa"/>
            </w:tcMar>
          </w:tcPr>
          <w:p w:rsidR="0040670D" w:rsidRPr="000A677E" w:rsidRDefault="0040670D" w:rsidP="0040670D">
            <w:pPr>
              <w:pStyle w:val="Textindescriere"/>
              <w:rPr>
                <w:b/>
                <w:sz w:val="24"/>
              </w:rPr>
            </w:pPr>
            <w:r w:rsidRPr="000A677E">
              <w:rPr>
                <w:sz w:val="24"/>
              </w:rPr>
              <w:t xml:space="preserve">Realizarea programelor educaţionale </w:t>
            </w:r>
            <w:r>
              <w:rPr>
                <w:sz w:val="24"/>
              </w:rPr>
              <w:t>din</w:t>
            </w:r>
            <w:r w:rsidRPr="000A677E">
              <w:rPr>
                <w:sz w:val="24"/>
              </w:rPr>
              <w:t xml:space="preserve"> învăţământul </w:t>
            </w:r>
            <w:r>
              <w:rPr>
                <w:sz w:val="24"/>
              </w:rPr>
              <w:t>liceal</w:t>
            </w:r>
            <w:r w:rsidRPr="000A677E">
              <w:rPr>
                <w:sz w:val="24"/>
              </w:rPr>
              <w:t>.</w:t>
            </w:r>
          </w:p>
        </w:tc>
      </w:tr>
      <w:tr w:rsidR="0040670D" w:rsidRPr="000A677E" w:rsidTr="00284C08">
        <w:tc>
          <w:tcPr>
            <w:tcW w:w="9184" w:type="dxa"/>
            <w:tcMar>
              <w:top w:w="57" w:type="dxa"/>
              <w:left w:w="57" w:type="dxa"/>
              <w:bottom w:w="57" w:type="dxa"/>
              <w:right w:w="57" w:type="dxa"/>
            </w:tcMar>
          </w:tcPr>
          <w:p w:rsidR="0040670D" w:rsidRPr="000A677E" w:rsidRDefault="0040670D" w:rsidP="00284C08">
            <w:pPr>
              <w:pStyle w:val="InstitutiisiBeneficiari"/>
              <w:rPr>
                <w:sz w:val="24"/>
              </w:rPr>
            </w:pPr>
            <w:r w:rsidRPr="000A677E">
              <w:rPr>
                <w:sz w:val="24"/>
              </w:rPr>
              <w:t>Indicatori de rezultat:</w:t>
            </w:r>
          </w:p>
        </w:tc>
      </w:tr>
      <w:tr w:rsidR="0040670D" w:rsidRPr="000A677E" w:rsidTr="00284C08">
        <w:tc>
          <w:tcPr>
            <w:tcW w:w="9184" w:type="dxa"/>
            <w:tcMar>
              <w:top w:w="57" w:type="dxa"/>
              <w:left w:w="57" w:type="dxa"/>
              <w:bottom w:w="57" w:type="dxa"/>
              <w:right w:w="57" w:type="dxa"/>
            </w:tcMar>
          </w:tcPr>
          <w:p w:rsidR="0040670D" w:rsidRPr="000A677E" w:rsidRDefault="0040670D" w:rsidP="00284C08">
            <w:pPr>
              <w:pStyle w:val="Textindescriere"/>
              <w:rPr>
                <w:sz w:val="24"/>
              </w:rPr>
            </w:pPr>
            <w:r w:rsidRPr="000A677E">
              <w:rPr>
                <w:sz w:val="24"/>
              </w:rPr>
              <w:t xml:space="preserve">Numărul de </w:t>
            </w:r>
            <w:r>
              <w:rPr>
                <w:sz w:val="24"/>
              </w:rPr>
              <w:t>elevi</w:t>
            </w:r>
            <w:r w:rsidRPr="000A677E">
              <w:rPr>
                <w:sz w:val="24"/>
              </w:rPr>
              <w:t xml:space="preserve"> </w:t>
            </w:r>
            <w:r>
              <w:rPr>
                <w:sz w:val="24"/>
              </w:rPr>
              <w:t xml:space="preserve">din clasele liceale din </w:t>
            </w:r>
            <w:r w:rsidRPr="000A677E">
              <w:rPr>
                <w:sz w:val="24"/>
              </w:rPr>
              <w:t>instituţie.</w:t>
            </w:r>
          </w:p>
          <w:p w:rsidR="0040670D" w:rsidRDefault="0040670D" w:rsidP="00284C08">
            <w:pPr>
              <w:pStyle w:val="Textindescriere"/>
              <w:rPr>
                <w:sz w:val="24"/>
              </w:rPr>
            </w:pPr>
            <w:r w:rsidRPr="000A677E">
              <w:rPr>
                <w:sz w:val="24"/>
              </w:rPr>
              <w:t xml:space="preserve">Numărul mediu de </w:t>
            </w:r>
            <w:r>
              <w:rPr>
                <w:sz w:val="24"/>
              </w:rPr>
              <w:t>elevi</w:t>
            </w:r>
            <w:r w:rsidRPr="000A677E">
              <w:rPr>
                <w:sz w:val="24"/>
              </w:rPr>
              <w:t xml:space="preserve"> per </w:t>
            </w:r>
            <w:r>
              <w:rPr>
                <w:sz w:val="24"/>
              </w:rPr>
              <w:t>clasă liceală</w:t>
            </w:r>
            <w:r w:rsidRPr="000A677E">
              <w:rPr>
                <w:sz w:val="24"/>
              </w:rPr>
              <w:t>.</w:t>
            </w:r>
          </w:p>
          <w:p w:rsidR="0040670D" w:rsidRDefault="0040670D" w:rsidP="00284C08">
            <w:pPr>
              <w:pStyle w:val="Textindescriere"/>
              <w:rPr>
                <w:sz w:val="24"/>
              </w:rPr>
            </w:pPr>
            <w:r>
              <w:rPr>
                <w:sz w:val="24"/>
              </w:rPr>
              <w:t>Numărul de clase liceale, pe profiluri.</w:t>
            </w:r>
          </w:p>
          <w:p w:rsidR="0040670D" w:rsidRDefault="0040670D" w:rsidP="00284C08">
            <w:pPr>
              <w:pStyle w:val="Textindescriere"/>
              <w:rPr>
                <w:sz w:val="24"/>
              </w:rPr>
            </w:pPr>
            <w:r>
              <w:rPr>
                <w:sz w:val="24"/>
              </w:rPr>
              <w:t>Schimbul în care învaţă elevii.</w:t>
            </w:r>
          </w:p>
          <w:p w:rsidR="0040670D" w:rsidRDefault="0040670D" w:rsidP="00284C08">
            <w:pPr>
              <w:pStyle w:val="Textindescriere"/>
              <w:rPr>
                <w:sz w:val="24"/>
              </w:rPr>
            </w:pPr>
            <w:r>
              <w:rPr>
                <w:sz w:val="24"/>
              </w:rPr>
              <w:t>Notele medii ale elevilor la e</w:t>
            </w:r>
            <w:r w:rsidRPr="00091A3F">
              <w:rPr>
                <w:sz w:val="24"/>
              </w:rPr>
              <w:t>xamen</w:t>
            </w:r>
            <w:r>
              <w:rPr>
                <w:sz w:val="24"/>
              </w:rPr>
              <w:t>ul de bacalaureat.</w:t>
            </w:r>
          </w:p>
          <w:p w:rsidR="0040670D" w:rsidRPr="000A677E" w:rsidRDefault="0040670D" w:rsidP="00284C08">
            <w:pPr>
              <w:pStyle w:val="Textindescriere"/>
              <w:rPr>
                <w:sz w:val="24"/>
              </w:rPr>
            </w:pPr>
            <w:r>
              <w:rPr>
                <w:sz w:val="24"/>
              </w:rPr>
              <w:t>Cheltuielile medii per elev, clasele liceale.</w:t>
            </w:r>
          </w:p>
          <w:p w:rsidR="0040670D" w:rsidRDefault="0040670D" w:rsidP="00284C08">
            <w:pPr>
              <w:pStyle w:val="Textindescriere"/>
              <w:rPr>
                <w:sz w:val="24"/>
              </w:rPr>
            </w:pPr>
            <w:r>
              <w:rPr>
                <w:sz w:val="24"/>
              </w:rPr>
              <w:t>Nivelul de satisfacţie a elevilor.</w:t>
            </w:r>
          </w:p>
          <w:p w:rsidR="0040670D" w:rsidRPr="000A677E" w:rsidRDefault="0040670D" w:rsidP="00284C08">
            <w:pPr>
              <w:pStyle w:val="Textindescriere"/>
              <w:rPr>
                <w:sz w:val="24"/>
              </w:rPr>
            </w:pPr>
            <w:r w:rsidRPr="000A677E">
              <w:rPr>
                <w:sz w:val="24"/>
              </w:rPr>
              <w:t>Nivelul de satisfacţie a părinţilor.</w:t>
            </w:r>
          </w:p>
        </w:tc>
      </w:tr>
      <w:tr w:rsidR="0040670D" w:rsidRPr="000A677E" w:rsidTr="00284C08">
        <w:tc>
          <w:tcPr>
            <w:tcW w:w="9184" w:type="dxa"/>
            <w:tcMar>
              <w:top w:w="57" w:type="dxa"/>
              <w:left w:w="57" w:type="dxa"/>
              <w:bottom w:w="57" w:type="dxa"/>
              <w:right w:w="57" w:type="dxa"/>
            </w:tcMar>
          </w:tcPr>
          <w:p w:rsidR="0040670D" w:rsidRPr="000A677E" w:rsidRDefault="0040670D" w:rsidP="00284C08">
            <w:pPr>
              <w:pStyle w:val="InstitutiisiBeneficiari"/>
              <w:rPr>
                <w:sz w:val="24"/>
              </w:rPr>
            </w:pPr>
            <w:r w:rsidRPr="000A677E">
              <w:rPr>
                <w:sz w:val="24"/>
              </w:rPr>
              <w:t>Modul de finanţare a serviciilor:</w:t>
            </w:r>
          </w:p>
        </w:tc>
      </w:tr>
      <w:tr w:rsidR="0040670D" w:rsidRPr="000A677E" w:rsidTr="00284C08">
        <w:tc>
          <w:tcPr>
            <w:tcW w:w="9184" w:type="dxa"/>
            <w:tcMar>
              <w:top w:w="57" w:type="dxa"/>
              <w:left w:w="57" w:type="dxa"/>
              <w:bottom w:w="57" w:type="dxa"/>
              <w:right w:w="57" w:type="dxa"/>
            </w:tcMar>
          </w:tcPr>
          <w:p w:rsidR="003B584B" w:rsidRPr="000A677E" w:rsidRDefault="003B584B" w:rsidP="003B584B">
            <w:pPr>
              <w:pStyle w:val="Textindescriere"/>
              <w:rPr>
                <w:sz w:val="24"/>
              </w:rPr>
            </w:pPr>
            <w:r w:rsidRPr="000A677E">
              <w:rPr>
                <w:sz w:val="24"/>
              </w:rPr>
              <w:t>Bugetul de stat: Toate serviciile, cu excepţia celor opţionale.</w:t>
            </w:r>
          </w:p>
          <w:p w:rsidR="0040670D" w:rsidRPr="000A677E" w:rsidRDefault="003B584B" w:rsidP="003B584B">
            <w:pPr>
              <w:pStyle w:val="Textindescriere"/>
              <w:rPr>
                <w:sz w:val="24"/>
              </w:rPr>
            </w:pPr>
            <w:r>
              <w:rPr>
                <w:sz w:val="24"/>
              </w:rPr>
              <w:t>Serviciile opţionale</w:t>
            </w:r>
            <w:r w:rsidRPr="003B584B">
              <w:rPr>
                <w:sz w:val="24"/>
                <w:lang w:val="fr-FR"/>
              </w:rPr>
              <w:t xml:space="preserve">: </w:t>
            </w:r>
            <w:r w:rsidRPr="00176634">
              <w:rPr>
                <w:sz w:val="24"/>
              </w:rPr>
              <w:t>Bugetele autorităţilor pub</w:t>
            </w:r>
            <w:r>
              <w:rPr>
                <w:sz w:val="24"/>
              </w:rPr>
              <w:t>lice locale de nivelele I şi II. Plăţile efectuate de către părinţi.</w:t>
            </w:r>
          </w:p>
        </w:tc>
      </w:tr>
      <w:tr w:rsidR="0040670D" w:rsidRPr="000A677E" w:rsidTr="00284C08">
        <w:tc>
          <w:tcPr>
            <w:tcW w:w="9184" w:type="dxa"/>
            <w:tcMar>
              <w:top w:w="57" w:type="dxa"/>
              <w:left w:w="57" w:type="dxa"/>
              <w:bottom w:w="57" w:type="dxa"/>
              <w:right w:w="57" w:type="dxa"/>
            </w:tcMar>
          </w:tcPr>
          <w:p w:rsidR="0040670D" w:rsidRPr="000A677E" w:rsidRDefault="0040670D" w:rsidP="00284C08">
            <w:pPr>
              <w:pStyle w:val="InstitutiisiBeneficiari"/>
              <w:rPr>
                <w:sz w:val="24"/>
              </w:rPr>
            </w:pPr>
            <w:r w:rsidRPr="000A677E">
              <w:rPr>
                <w:sz w:val="24"/>
              </w:rPr>
              <w:t>Actele normativ-juridice ce reglementează prestarea serviciilor:</w:t>
            </w:r>
          </w:p>
        </w:tc>
      </w:tr>
      <w:tr w:rsidR="0040670D" w:rsidRPr="000A677E" w:rsidTr="00284C08">
        <w:tc>
          <w:tcPr>
            <w:tcW w:w="9184" w:type="dxa"/>
            <w:tcMar>
              <w:top w:w="57" w:type="dxa"/>
              <w:left w:w="57" w:type="dxa"/>
              <w:bottom w:w="57" w:type="dxa"/>
              <w:right w:w="57" w:type="dxa"/>
            </w:tcMar>
          </w:tcPr>
          <w:p w:rsidR="00046B1E" w:rsidRPr="00487A54" w:rsidRDefault="00046B1E" w:rsidP="00487A54">
            <w:pPr>
              <w:pStyle w:val="Actenormative"/>
              <w:numPr>
                <w:ilvl w:val="0"/>
                <w:numId w:val="21"/>
              </w:numPr>
            </w:pPr>
            <w:r w:rsidRPr="00487A54">
              <w:t>Codul Educaţiei al Republicii Moldova nr. 152 din 17 iulie 2014 (Monitorul Oficial al Republicii Moldova, 2014, nr. 319-324, art. 634).</w:t>
            </w:r>
          </w:p>
          <w:p w:rsidR="00046B1E" w:rsidRPr="00B325D0" w:rsidRDefault="00046B1E" w:rsidP="00046B1E">
            <w:pPr>
              <w:pStyle w:val="Actenormative"/>
              <w:rPr>
                <w:sz w:val="24"/>
              </w:rPr>
            </w:pPr>
            <w:r w:rsidRPr="00B325D0">
              <w:rPr>
                <w:sz w:val="24"/>
              </w:rPr>
              <w:t>Legea nr. 397 din 16.10.2003 privind finanţele publice locale (Monitorul Oficial al Republicii Moldova, 2014, nr. 397-399, art. 703).</w:t>
            </w:r>
          </w:p>
          <w:p w:rsidR="00046B1E" w:rsidRPr="00B325D0" w:rsidRDefault="00046B1E" w:rsidP="00046B1E">
            <w:pPr>
              <w:pStyle w:val="Actenormative"/>
              <w:rPr>
                <w:sz w:val="24"/>
              </w:rPr>
            </w:pPr>
            <w:r w:rsidRPr="00B325D0">
              <w:rPr>
                <w:sz w:val="24"/>
              </w:rPr>
              <w:t>Legea nr. 435 din 28.12.2006 privind descentralizarea administrativă (Monitorul Oficial al Republicii Moldova, 2007, nr. 29-31, art. 91).</w:t>
            </w:r>
          </w:p>
          <w:p w:rsidR="00046B1E" w:rsidRDefault="00046B1E" w:rsidP="00046B1E">
            <w:pPr>
              <w:pStyle w:val="Actenormative"/>
              <w:rPr>
                <w:sz w:val="24"/>
              </w:rPr>
            </w:pPr>
            <w:r w:rsidRPr="00B325D0">
              <w:rPr>
                <w:sz w:val="24"/>
              </w:rPr>
              <w:t>Legea nr. 436 din 28.12.2006 privind administraţia publică locală (Monitorul Oficial al Republicii Moldova, 2007, nr. 32-35, art. 116).</w:t>
            </w:r>
          </w:p>
          <w:p w:rsidR="0071027D" w:rsidRDefault="00210B0F" w:rsidP="0071027D">
            <w:pPr>
              <w:pStyle w:val="Actenormative"/>
              <w:rPr>
                <w:sz w:val="24"/>
              </w:rPr>
            </w:pPr>
            <w:r w:rsidRPr="00210B0F">
              <w:rPr>
                <w:sz w:val="24"/>
              </w:rPr>
              <w:t>Legea nr. 60 din 30.03.2012 privind incluziunea socială a persoanelor cu dizabilităţi.</w:t>
            </w:r>
            <w:r>
              <w:rPr>
                <w:sz w:val="24"/>
              </w:rPr>
              <w:t xml:space="preserve"> </w:t>
            </w:r>
            <w:r w:rsidRPr="00B325D0">
              <w:rPr>
                <w:sz w:val="24"/>
              </w:rPr>
              <w:t>(Monitorul Oficial al Republicii Moldova, 20</w:t>
            </w:r>
            <w:r>
              <w:rPr>
                <w:sz w:val="24"/>
              </w:rPr>
              <w:t>12</w:t>
            </w:r>
            <w:r w:rsidRPr="00B325D0">
              <w:rPr>
                <w:sz w:val="24"/>
              </w:rPr>
              <w:t xml:space="preserve">, nr. </w:t>
            </w:r>
            <w:r w:rsidRPr="00210B0F">
              <w:rPr>
                <w:sz w:val="24"/>
              </w:rPr>
              <w:t>155-159</w:t>
            </w:r>
            <w:r w:rsidRPr="00B325D0">
              <w:rPr>
                <w:sz w:val="24"/>
              </w:rPr>
              <w:t xml:space="preserve">, art. </w:t>
            </w:r>
            <w:r>
              <w:rPr>
                <w:sz w:val="24"/>
              </w:rPr>
              <w:t>508</w:t>
            </w:r>
            <w:r w:rsidRPr="00B325D0">
              <w:rPr>
                <w:sz w:val="24"/>
              </w:rPr>
              <w:t>)</w:t>
            </w:r>
            <w:r>
              <w:rPr>
                <w:sz w:val="24"/>
              </w:rPr>
              <w:t>.</w:t>
            </w:r>
          </w:p>
          <w:p w:rsidR="00581D0D" w:rsidRDefault="00581D0D" w:rsidP="00581D0D">
            <w:pPr>
              <w:pStyle w:val="Actenormative"/>
              <w:rPr>
                <w:sz w:val="24"/>
              </w:rPr>
            </w:pPr>
            <w:r w:rsidRPr="00581D0D">
              <w:rPr>
                <w:sz w:val="24"/>
              </w:rPr>
              <w:t xml:space="preserve">Hotărârea Guvernului nr. 732 din 16.09.2013 cu privire la Centrul Republican de Asistenţă </w:t>
            </w:r>
            <w:proofErr w:type="spellStart"/>
            <w:r w:rsidRPr="00581D0D">
              <w:rPr>
                <w:sz w:val="24"/>
              </w:rPr>
              <w:t>Psihopedagogică</w:t>
            </w:r>
            <w:proofErr w:type="spellEnd"/>
            <w:r w:rsidRPr="00581D0D">
              <w:rPr>
                <w:sz w:val="24"/>
              </w:rPr>
              <w:t xml:space="preserve"> şi Serviciul raional/municipal de asistenţă </w:t>
            </w:r>
            <w:proofErr w:type="spellStart"/>
            <w:r w:rsidRPr="00581D0D">
              <w:rPr>
                <w:sz w:val="24"/>
              </w:rPr>
              <w:t>psihopedagogică</w:t>
            </w:r>
            <w:proofErr w:type="spellEnd"/>
            <w:r w:rsidRPr="00581D0D">
              <w:rPr>
                <w:sz w:val="24"/>
              </w:rPr>
              <w:t>. 2016 (Monitorul Oficial al Republicii Moldova, 2013, nr. 206-211, art. 823).</w:t>
            </w:r>
          </w:p>
          <w:p w:rsidR="00046B1E" w:rsidRPr="00743825" w:rsidRDefault="00046B1E" w:rsidP="00046B1E">
            <w:pPr>
              <w:pStyle w:val="Actenormative"/>
              <w:rPr>
                <w:b/>
                <w:sz w:val="24"/>
              </w:rPr>
            </w:pPr>
            <w:r w:rsidRPr="00046B1E">
              <w:rPr>
                <w:sz w:val="24"/>
              </w:rPr>
              <w:t>Hotărârea Guvernului nr. 868 din 08.10.2014 privind finanţarea în bază de cost standard per elev a instituţiilor de învăţământ primar şi secundar general din subordinea autorităţilor publice locale de nivelul al doilea</w:t>
            </w:r>
            <w:r>
              <w:rPr>
                <w:sz w:val="24"/>
              </w:rPr>
              <w:t xml:space="preserve"> (</w:t>
            </w:r>
            <w:r w:rsidRPr="00BD2369">
              <w:rPr>
                <w:sz w:val="24"/>
              </w:rPr>
              <w:t xml:space="preserve">Monitorul Oficial al Republicii Moldova, 2014, nr. 319-324, art. </w:t>
            </w:r>
            <w:r>
              <w:rPr>
                <w:sz w:val="24"/>
              </w:rPr>
              <w:t>930</w:t>
            </w:r>
            <w:r w:rsidRPr="00BD2369">
              <w:rPr>
                <w:sz w:val="24"/>
              </w:rPr>
              <w:t>).</w:t>
            </w:r>
          </w:p>
          <w:p w:rsidR="00743825" w:rsidRPr="00743825" w:rsidRDefault="00743825" w:rsidP="00743825">
            <w:pPr>
              <w:pStyle w:val="Actenormative"/>
              <w:rPr>
                <w:sz w:val="24"/>
              </w:rPr>
            </w:pPr>
            <w:r w:rsidRPr="00743825">
              <w:rPr>
                <w:sz w:val="24"/>
              </w:rPr>
              <w:lastRenderedPageBreak/>
              <w:t>Strategi</w:t>
            </w:r>
            <w:r>
              <w:rPr>
                <w:sz w:val="24"/>
              </w:rPr>
              <w:t>a</w:t>
            </w:r>
            <w:r w:rsidRPr="00743825">
              <w:rPr>
                <w:sz w:val="24"/>
              </w:rPr>
              <w:t xml:space="preserve"> intersectorial</w:t>
            </w:r>
            <w:r>
              <w:rPr>
                <w:sz w:val="24"/>
              </w:rPr>
              <w:t>ă</w:t>
            </w:r>
            <w:r w:rsidRPr="00743825">
              <w:rPr>
                <w:sz w:val="24"/>
              </w:rPr>
              <w:t xml:space="preserve"> de dezvoltare a abilităţilor şi competenţelor parentale pentru anii 2016-2022</w:t>
            </w:r>
            <w:r>
              <w:rPr>
                <w:sz w:val="24"/>
              </w:rPr>
              <w:t xml:space="preserve">. </w:t>
            </w:r>
            <w:r w:rsidRPr="005D651A">
              <w:rPr>
                <w:sz w:val="24"/>
              </w:rPr>
              <w:t>Aprobat</w:t>
            </w:r>
            <w:r>
              <w:rPr>
                <w:sz w:val="24"/>
              </w:rPr>
              <w:t>ă</w:t>
            </w:r>
            <w:r w:rsidRPr="005D651A">
              <w:rPr>
                <w:sz w:val="24"/>
              </w:rPr>
              <w:t xml:space="preserve"> prin Hotărârea Guvernului nr. </w:t>
            </w:r>
            <w:r>
              <w:rPr>
                <w:sz w:val="24"/>
              </w:rPr>
              <w:t>1106</w:t>
            </w:r>
            <w:r w:rsidRPr="005D651A">
              <w:rPr>
                <w:sz w:val="24"/>
              </w:rPr>
              <w:t xml:space="preserve"> din </w:t>
            </w:r>
            <w:r>
              <w:rPr>
                <w:sz w:val="24"/>
              </w:rPr>
              <w:t>13</w:t>
            </w:r>
            <w:r w:rsidRPr="00C916F4">
              <w:rPr>
                <w:sz w:val="24"/>
              </w:rPr>
              <w:t>.1</w:t>
            </w:r>
            <w:r>
              <w:rPr>
                <w:sz w:val="24"/>
              </w:rPr>
              <w:t>0</w:t>
            </w:r>
            <w:r w:rsidRPr="00C916F4">
              <w:rPr>
                <w:sz w:val="24"/>
              </w:rPr>
              <w:t xml:space="preserve">.2016 </w:t>
            </w:r>
            <w:r w:rsidRPr="00BD2369">
              <w:rPr>
                <w:sz w:val="24"/>
              </w:rPr>
              <w:t>(Monitorul Oficial al Republicii Moldova, 20</w:t>
            </w:r>
            <w:r>
              <w:rPr>
                <w:sz w:val="24"/>
              </w:rPr>
              <w:t>16</w:t>
            </w:r>
            <w:r w:rsidRPr="00BD2369">
              <w:rPr>
                <w:sz w:val="24"/>
              </w:rPr>
              <w:t xml:space="preserve">, nr. </w:t>
            </w:r>
            <w:r w:rsidRPr="00743825">
              <w:rPr>
                <w:sz w:val="24"/>
              </w:rPr>
              <w:t>347-352</w:t>
            </w:r>
            <w:r w:rsidRPr="00BD2369">
              <w:rPr>
                <w:sz w:val="24"/>
              </w:rPr>
              <w:t xml:space="preserve">, art. </w:t>
            </w:r>
            <w:r>
              <w:rPr>
                <w:rFonts w:eastAsia="Times New Roman"/>
                <w:color w:val="000000"/>
                <w:sz w:val="24"/>
                <w:lang w:eastAsia="ro-RO"/>
              </w:rPr>
              <w:t>1198</w:t>
            </w:r>
            <w:r w:rsidRPr="00BD2369">
              <w:rPr>
                <w:sz w:val="24"/>
              </w:rPr>
              <w:t>)</w:t>
            </w:r>
            <w:r>
              <w:rPr>
                <w:sz w:val="24"/>
              </w:rPr>
              <w:t>.</w:t>
            </w:r>
          </w:p>
          <w:p w:rsidR="00A423B9" w:rsidRPr="001C73E6" w:rsidRDefault="00A423B9" w:rsidP="00046B1E">
            <w:pPr>
              <w:pStyle w:val="Actenormative"/>
              <w:rPr>
                <w:b/>
                <w:sz w:val="24"/>
              </w:rPr>
            </w:pPr>
            <w:r w:rsidRPr="00A423B9">
              <w:rPr>
                <w:sz w:val="24"/>
              </w:rPr>
              <w:t>Regulamentul</w:t>
            </w:r>
            <w:r>
              <w:rPr>
                <w:sz w:val="24"/>
              </w:rPr>
              <w:t xml:space="preserve">-tip de organizare şi funcţionare a </w:t>
            </w:r>
            <w:r w:rsidRPr="00A423B9">
              <w:rPr>
                <w:sz w:val="24"/>
              </w:rPr>
              <w:t>instituţii</w:t>
            </w:r>
            <w:r>
              <w:rPr>
                <w:sz w:val="24"/>
              </w:rPr>
              <w:t>lor</w:t>
            </w:r>
            <w:r w:rsidRPr="00A423B9">
              <w:rPr>
                <w:sz w:val="24"/>
              </w:rPr>
              <w:t xml:space="preserve"> de învăţământ </w:t>
            </w:r>
            <w:r>
              <w:rPr>
                <w:sz w:val="24"/>
              </w:rPr>
              <w:t>primar şi secundar general, ciclul I şi II</w:t>
            </w:r>
            <w:r w:rsidRPr="00A423B9">
              <w:rPr>
                <w:sz w:val="24"/>
              </w:rPr>
              <w:t xml:space="preserve">. Aprobat prin ordinul Ministerului Educaţiei nr. </w:t>
            </w:r>
            <w:r>
              <w:rPr>
                <w:sz w:val="24"/>
              </w:rPr>
              <w:t>235</w:t>
            </w:r>
            <w:r w:rsidRPr="00A423B9">
              <w:rPr>
                <w:sz w:val="24"/>
              </w:rPr>
              <w:t xml:space="preserve"> din </w:t>
            </w:r>
            <w:r>
              <w:rPr>
                <w:sz w:val="24"/>
              </w:rPr>
              <w:t>25</w:t>
            </w:r>
            <w:r w:rsidRPr="00A423B9">
              <w:rPr>
                <w:sz w:val="24"/>
              </w:rPr>
              <w:t>.0</w:t>
            </w:r>
            <w:r>
              <w:rPr>
                <w:sz w:val="24"/>
              </w:rPr>
              <w:t>3</w:t>
            </w:r>
            <w:r w:rsidRPr="00A423B9">
              <w:rPr>
                <w:sz w:val="24"/>
              </w:rPr>
              <w:t>.201</w:t>
            </w:r>
            <w:r>
              <w:rPr>
                <w:sz w:val="24"/>
              </w:rPr>
              <w:t>6</w:t>
            </w:r>
            <w:r w:rsidRPr="00A423B9">
              <w:rPr>
                <w:sz w:val="24"/>
              </w:rPr>
              <w:t>.</w:t>
            </w:r>
          </w:p>
          <w:p w:rsidR="001C73E6" w:rsidRPr="001C73E6" w:rsidRDefault="001C73E6" w:rsidP="00046B1E">
            <w:pPr>
              <w:pStyle w:val="Actenormative"/>
              <w:rPr>
                <w:b/>
                <w:sz w:val="24"/>
              </w:rPr>
            </w:pPr>
            <w:r w:rsidRPr="001C73E6">
              <w:rPr>
                <w:sz w:val="24"/>
              </w:rPr>
              <w:t>Planului-cadru pentru învă</w:t>
            </w:r>
            <w:r w:rsidRPr="001C73E6">
              <w:rPr>
                <w:rFonts w:ascii="Cambria Math" w:hAnsi="Cambria Math" w:cs="Cambria Math"/>
                <w:sz w:val="24"/>
              </w:rPr>
              <w:t>ț</w:t>
            </w:r>
            <w:r w:rsidRPr="001C73E6">
              <w:rPr>
                <w:sz w:val="24"/>
              </w:rPr>
              <w:t>ământul</w:t>
            </w:r>
            <w:r>
              <w:rPr>
                <w:sz w:val="24"/>
              </w:rPr>
              <w:t xml:space="preserve"> primar, gimnazial şi liceal. Se aprobă de Ministerul Educaţiei pentru fiecare an de studii.</w:t>
            </w:r>
          </w:p>
          <w:p w:rsidR="007F5877" w:rsidRPr="00FA755A" w:rsidRDefault="001C73E6" w:rsidP="00FA755A">
            <w:pPr>
              <w:pStyle w:val="Actenormative"/>
              <w:rPr>
                <w:b/>
                <w:sz w:val="24"/>
              </w:rPr>
            </w:pPr>
            <w:r>
              <w:rPr>
                <w:sz w:val="24"/>
              </w:rPr>
              <w:t xml:space="preserve">Standardele de calitate pentru instituţiile de învăţământ primar şi secundar general din perspectiva şcolii prietenoase copilului. </w:t>
            </w:r>
            <w:r w:rsidRPr="00A423B9">
              <w:rPr>
                <w:sz w:val="24"/>
              </w:rPr>
              <w:t>Aprobat</w:t>
            </w:r>
            <w:r>
              <w:rPr>
                <w:sz w:val="24"/>
              </w:rPr>
              <w:t>e</w:t>
            </w:r>
            <w:r w:rsidRPr="00A423B9">
              <w:rPr>
                <w:sz w:val="24"/>
              </w:rPr>
              <w:t xml:space="preserve"> prin ordinul Ministerului Educaţiei nr. </w:t>
            </w:r>
            <w:r>
              <w:rPr>
                <w:sz w:val="24"/>
              </w:rPr>
              <w:t>970</w:t>
            </w:r>
            <w:r w:rsidRPr="00A423B9">
              <w:rPr>
                <w:sz w:val="24"/>
              </w:rPr>
              <w:t xml:space="preserve"> din </w:t>
            </w:r>
            <w:r>
              <w:rPr>
                <w:sz w:val="24"/>
              </w:rPr>
              <w:t>11</w:t>
            </w:r>
            <w:r w:rsidRPr="00A423B9">
              <w:rPr>
                <w:sz w:val="24"/>
              </w:rPr>
              <w:t>.</w:t>
            </w:r>
            <w:r>
              <w:rPr>
                <w:sz w:val="24"/>
              </w:rPr>
              <w:t>10</w:t>
            </w:r>
            <w:r w:rsidRPr="00A423B9">
              <w:rPr>
                <w:sz w:val="24"/>
              </w:rPr>
              <w:t>.201</w:t>
            </w:r>
            <w:r>
              <w:rPr>
                <w:sz w:val="24"/>
              </w:rPr>
              <w:t>3</w:t>
            </w:r>
            <w:r w:rsidRPr="00A423B9">
              <w:rPr>
                <w:sz w:val="24"/>
              </w:rPr>
              <w:t>.</w:t>
            </w:r>
          </w:p>
        </w:tc>
      </w:tr>
    </w:tbl>
    <w:p w:rsidR="002222A9" w:rsidRDefault="002222A9">
      <w:pPr>
        <w:spacing w:before="0" w:after="200"/>
        <w:ind w:firstLine="0"/>
        <w:jc w:val="left"/>
      </w:pPr>
    </w:p>
    <w:p w:rsidR="00B325D0" w:rsidRDefault="00B325D0">
      <w:pPr>
        <w:spacing w:before="0" w:after="200"/>
        <w:ind w:firstLine="0"/>
        <w:jc w:val="left"/>
      </w:pPr>
      <w:r>
        <w:br w:type="page"/>
      </w:r>
    </w:p>
    <w:p w:rsidR="009D3CF0" w:rsidRDefault="009D3CF0" w:rsidP="009D3CF0"/>
    <w:tbl>
      <w:tblPr>
        <w:tblStyle w:val="TableGrid"/>
        <w:tblW w:w="0" w:type="auto"/>
        <w:tblBorders>
          <w:insideH w:val="none" w:sz="0" w:space="0" w:color="auto"/>
          <w:insideV w:val="none" w:sz="0" w:space="0" w:color="auto"/>
        </w:tblBorders>
        <w:tblLayout w:type="fixed"/>
        <w:tblLook w:val="04A0"/>
      </w:tblPr>
      <w:tblGrid>
        <w:gridCol w:w="9184"/>
      </w:tblGrid>
      <w:tr w:rsidR="009D3CF0" w:rsidRPr="000A677E" w:rsidTr="00284C08">
        <w:tc>
          <w:tcPr>
            <w:tcW w:w="9184" w:type="dxa"/>
            <w:tcBorders>
              <w:top w:val="single" w:sz="4" w:space="0" w:color="auto"/>
              <w:bottom w:val="single" w:sz="4" w:space="0" w:color="auto"/>
            </w:tcBorders>
            <w:shd w:val="clear" w:color="auto" w:fill="F2F2F2" w:themeFill="background1" w:themeFillShade="F2"/>
            <w:tcMar>
              <w:top w:w="57" w:type="dxa"/>
              <w:left w:w="57" w:type="dxa"/>
              <w:bottom w:w="57" w:type="dxa"/>
              <w:right w:w="57" w:type="dxa"/>
            </w:tcMar>
            <w:vAlign w:val="center"/>
          </w:tcPr>
          <w:p w:rsidR="009D3CF0" w:rsidRPr="000A677E" w:rsidRDefault="009D3CF0" w:rsidP="009D3CF0">
            <w:pPr>
              <w:pStyle w:val="NivelsiCategorie"/>
              <w:rPr>
                <w:sz w:val="24"/>
                <w:szCs w:val="24"/>
              </w:rPr>
            </w:pPr>
            <w:r>
              <w:rPr>
                <w:sz w:val="24"/>
                <w:szCs w:val="24"/>
              </w:rPr>
              <w:t>6</w:t>
            </w:r>
            <w:r w:rsidRPr="000A677E">
              <w:rPr>
                <w:sz w:val="24"/>
                <w:szCs w:val="24"/>
              </w:rPr>
              <w:t xml:space="preserve">. Învăţământul </w:t>
            </w:r>
            <w:r>
              <w:rPr>
                <w:sz w:val="24"/>
              </w:rPr>
              <w:t>extraşcolar</w:t>
            </w:r>
          </w:p>
        </w:tc>
      </w:tr>
      <w:tr w:rsidR="009D3CF0" w:rsidRPr="000A677E" w:rsidTr="00284C08">
        <w:tc>
          <w:tcPr>
            <w:tcW w:w="9184" w:type="dxa"/>
            <w:tcBorders>
              <w:top w:val="single" w:sz="4" w:space="0" w:color="auto"/>
            </w:tcBorders>
            <w:tcMar>
              <w:top w:w="57" w:type="dxa"/>
              <w:left w:w="57" w:type="dxa"/>
              <w:bottom w:w="57" w:type="dxa"/>
              <w:right w:w="57" w:type="dxa"/>
            </w:tcMar>
          </w:tcPr>
          <w:p w:rsidR="009D3CF0" w:rsidRPr="000A677E" w:rsidRDefault="009D3CF0" w:rsidP="00284C08">
            <w:pPr>
              <w:pStyle w:val="InstitutiisiBeneficiari"/>
              <w:rPr>
                <w:sz w:val="24"/>
              </w:rPr>
            </w:pPr>
            <w:r w:rsidRPr="000A677E">
              <w:rPr>
                <w:sz w:val="24"/>
              </w:rPr>
              <w:t>Instituţiile prestatoare:</w:t>
            </w:r>
          </w:p>
        </w:tc>
      </w:tr>
      <w:tr w:rsidR="009D3CF0" w:rsidRPr="000A677E" w:rsidTr="00284C08">
        <w:tc>
          <w:tcPr>
            <w:tcW w:w="9184" w:type="dxa"/>
            <w:tcMar>
              <w:top w:w="57" w:type="dxa"/>
              <w:left w:w="57" w:type="dxa"/>
              <w:bottom w:w="57" w:type="dxa"/>
              <w:right w:w="57" w:type="dxa"/>
            </w:tcMar>
          </w:tcPr>
          <w:p w:rsidR="009D3CF0" w:rsidRDefault="009D3CF0" w:rsidP="00284C08">
            <w:pPr>
              <w:pStyle w:val="Textindescriere"/>
              <w:rPr>
                <w:sz w:val="24"/>
              </w:rPr>
            </w:pPr>
            <w:r>
              <w:rPr>
                <w:sz w:val="24"/>
              </w:rPr>
              <w:t>Instituţia de învăţământ extraşcolar</w:t>
            </w:r>
            <w:r w:rsidR="00581D0D">
              <w:rPr>
                <w:sz w:val="24"/>
              </w:rPr>
              <w:t>.</w:t>
            </w:r>
          </w:p>
          <w:p w:rsidR="00581D0D" w:rsidRDefault="00581D0D" w:rsidP="00581D0D">
            <w:pPr>
              <w:pStyle w:val="Textindescriere"/>
              <w:rPr>
                <w:sz w:val="24"/>
              </w:rPr>
            </w:pPr>
            <w:r>
              <w:rPr>
                <w:sz w:val="24"/>
              </w:rPr>
              <w:t xml:space="preserve">Centrul Republican de Asistenţă </w:t>
            </w:r>
            <w:proofErr w:type="spellStart"/>
            <w:r>
              <w:rPr>
                <w:sz w:val="24"/>
              </w:rPr>
              <w:t>Psihopedagogică</w:t>
            </w:r>
            <w:proofErr w:type="spellEnd"/>
            <w:r>
              <w:rPr>
                <w:sz w:val="24"/>
              </w:rPr>
              <w:t>.</w:t>
            </w:r>
          </w:p>
          <w:p w:rsidR="00581D0D" w:rsidRPr="000A677E" w:rsidRDefault="00581D0D" w:rsidP="00581D0D">
            <w:pPr>
              <w:pStyle w:val="Textindescriere"/>
              <w:rPr>
                <w:b/>
                <w:sz w:val="24"/>
              </w:rPr>
            </w:pPr>
            <w:r>
              <w:rPr>
                <w:sz w:val="24"/>
              </w:rPr>
              <w:t>Serviciul raional</w:t>
            </w:r>
            <w:r w:rsidRPr="00581D0D">
              <w:rPr>
                <w:sz w:val="24"/>
                <w:lang w:val="fr-FR"/>
              </w:rPr>
              <w:t>/</w:t>
            </w:r>
            <w:r>
              <w:rPr>
                <w:sz w:val="24"/>
              </w:rPr>
              <w:t xml:space="preserve">municipal de asistenţă </w:t>
            </w:r>
            <w:proofErr w:type="spellStart"/>
            <w:r>
              <w:rPr>
                <w:sz w:val="24"/>
              </w:rPr>
              <w:t>psihopedagogică</w:t>
            </w:r>
            <w:proofErr w:type="spellEnd"/>
            <w:r>
              <w:rPr>
                <w:sz w:val="24"/>
              </w:rPr>
              <w:t>.</w:t>
            </w:r>
          </w:p>
        </w:tc>
      </w:tr>
      <w:tr w:rsidR="009D3CF0" w:rsidRPr="000A677E" w:rsidTr="00284C08">
        <w:tc>
          <w:tcPr>
            <w:tcW w:w="9184" w:type="dxa"/>
            <w:tcMar>
              <w:top w:w="57" w:type="dxa"/>
              <w:left w:w="57" w:type="dxa"/>
              <w:bottom w:w="57" w:type="dxa"/>
              <w:right w:w="57" w:type="dxa"/>
            </w:tcMar>
          </w:tcPr>
          <w:p w:rsidR="009D3CF0" w:rsidRPr="000A677E" w:rsidRDefault="009D3CF0" w:rsidP="00284C08">
            <w:pPr>
              <w:pStyle w:val="InstitutiisiBeneficiari"/>
              <w:rPr>
                <w:sz w:val="24"/>
              </w:rPr>
            </w:pPr>
            <w:r w:rsidRPr="000A677E">
              <w:rPr>
                <w:sz w:val="24"/>
              </w:rPr>
              <w:t>Beneficiarii serviciilor:</w:t>
            </w:r>
          </w:p>
        </w:tc>
      </w:tr>
      <w:tr w:rsidR="009D3CF0" w:rsidRPr="000A677E" w:rsidTr="00284C08">
        <w:tc>
          <w:tcPr>
            <w:tcW w:w="9184" w:type="dxa"/>
            <w:tcMar>
              <w:top w:w="57" w:type="dxa"/>
              <w:left w:w="57" w:type="dxa"/>
              <w:bottom w:w="57" w:type="dxa"/>
              <w:right w:w="57" w:type="dxa"/>
            </w:tcMar>
          </w:tcPr>
          <w:p w:rsidR="009D3CF0" w:rsidRPr="000A677E" w:rsidRDefault="009D3CF0" w:rsidP="009D3CF0">
            <w:pPr>
              <w:pStyle w:val="Textindescriere"/>
              <w:rPr>
                <w:b/>
                <w:sz w:val="24"/>
              </w:rPr>
            </w:pPr>
            <w:r>
              <w:rPr>
                <w:sz w:val="24"/>
              </w:rPr>
              <w:t>Elevii din clasele 1-12.</w:t>
            </w:r>
          </w:p>
        </w:tc>
      </w:tr>
      <w:tr w:rsidR="009D3CF0" w:rsidRPr="000A677E" w:rsidTr="00284C08">
        <w:tc>
          <w:tcPr>
            <w:tcW w:w="9184" w:type="dxa"/>
            <w:tcMar>
              <w:top w:w="57" w:type="dxa"/>
              <w:left w:w="57" w:type="dxa"/>
              <w:bottom w:w="57" w:type="dxa"/>
              <w:right w:w="57" w:type="dxa"/>
            </w:tcMar>
          </w:tcPr>
          <w:p w:rsidR="009D3CF0" w:rsidRPr="000A677E" w:rsidRDefault="009D3CF0" w:rsidP="00284C08">
            <w:pPr>
              <w:pStyle w:val="InstitutiisiBeneficiari"/>
              <w:rPr>
                <w:sz w:val="24"/>
              </w:rPr>
            </w:pPr>
            <w:r w:rsidRPr="000A677E">
              <w:rPr>
                <w:sz w:val="24"/>
              </w:rPr>
              <w:t>Descrierea serviciilor:</w:t>
            </w:r>
          </w:p>
        </w:tc>
      </w:tr>
      <w:tr w:rsidR="009D3CF0" w:rsidRPr="000A677E" w:rsidTr="00284C08">
        <w:tc>
          <w:tcPr>
            <w:tcW w:w="9184" w:type="dxa"/>
            <w:tcMar>
              <w:top w:w="57" w:type="dxa"/>
              <w:left w:w="57" w:type="dxa"/>
              <w:bottom w:w="57" w:type="dxa"/>
              <w:right w:w="57" w:type="dxa"/>
            </w:tcMar>
          </w:tcPr>
          <w:p w:rsidR="009D3CF0" w:rsidRPr="000A677E" w:rsidRDefault="009D3CF0" w:rsidP="009D3CF0">
            <w:pPr>
              <w:pStyle w:val="Textindescriere"/>
              <w:rPr>
                <w:b/>
                <w:sz w:val="24"/>
              </w:rPr>
            </w:pPr>
            <w:r w:rsidRPr="000A677E">
              <w:rPr>
                <w:sz w:val="24"/>
              </w:rPr>
              <w:t xml:space="preserve">Realizarea programelor educaţionale </w:t>
            </w:r>
            <w:r>
              <w:rPr>
                <w:sz w:val="24"/>
              </w:rPr>
              <w:t>din</w:t>
            </w:r>
            <w:r w:rsidRPr="000A677E">
              <w:rPr>
                <w:sz w:val="24"/>
              </w:rPr>
              <w:t xml:space="preserve"> învăţământul </w:t>
            </w:r>
            <w:r>
              <w:rPr>
                <w:sz w:val="24"/>
              </w:rPr>
              <w:t>extraşcolar</w:t>
            </w:r>
            <w:r w:rsidRPr="000A677E">
              <w:rPr>
                <w:sz w:val="24"/>
              </w:rPr>
              <w:t>.</w:t>
            </w:r>
          </w:p>
        </w:tc>
      </w:tr>
      <w:tr w:rsidR="009D3CF0" w:rsidRPr="000A677E" w:rsidTr="00284C08">
        <w:tc>
          <w:tcPr>
            <w:tcW w:w="9184" w:type="dxa"/>
            <w:tcMar>
              <w:top w:w="57" w:type="dxa"/>
              <w:left w:w="57" w:type="dxa"/>
              <w:bottom w:w="57" w:type="dxa"/>
              <w:right w:w="57" w:type="dxa"/>
            </w:tcMar>
          </w:tcPr>
          <w:p w:rsidR="009D3CF0" w:rsidRPr="000A677E" w:rsidRDefault="009D3CF0" w:rsidP="00284C08">
            <w:pPr>
              <w:pStyle w:val="InstitutiisiBeneficiari"/>
              <w:rPr>
                <w:sz w:val="24"/>
              </w:rPr>
            </w:pPr>
            <w:r w:rsidRPr="000A677E">
              <w:rPr>
                <w:sz w:val="24"/>
              </w:rPr>
              <w:t>Indicatori de rezultat:</w:t>
            </w:r>
          </w:p>
        </w:tc>
      </w:tr>
      <w:tr w:rsidR="009D3CF0" w:rsidRPr="000A677E" w:rsidTr="00284C08">
        <w:tc>
          <w:tcPr>
            <w:tcW w:w="9184" w:type="dxa"/>
            <w:tcMar>
              <w:top w:w="57" w:type="dxa"/>
              <w:left w:w="57" w:type="dxa"/>
              <w:bottom w:w="57" w:type="dxa"/>
              <w:right w:w="57" w:type="dxa"/>
            </w:tcMar>
          </w:tcPr>
          <w:p w:rsidR="009D3CF0" w:rsidRPr="000A677E" w:rsidRDefault="009D3CF0" w:rsidP="00284C08">
            <w:pPr>
              <w:pStyle w:val="Textindescriere"/>
              <w:rPr>
                <w:sz w:val="24"/>
              </w:rPr>
            </w:pPr>
            <w:r w:rsidRPr="000A677E">
              <w:rPr>
                <w:sz w:val="24"/>
              </w:rPr>
              <w:t xml:space="preserve">Numărul de </w:t>
            </w:r>
            <w:r>
              <w:rPr>
                <w:sz w:val="24"/>
              </w:rPr>
              <w:t>elevi</w:t>
            </w:r>
            <w:r w:rsidRPr="000A677E">
              <w:rPr>
                <w:sz w:val="24"/>
              </w:rPr>
              <w:t>.</w:t>
            </w:r>
          </w:p>
          <w:p w:rsidR="009D3CF0" w:rsidRDefault="009D3CF0" w:rsidP="00284C08">
            <w:pPr>
              <w:pStyle w:val="Textindescriere"/>
              <w:rPr>
                <w:sz w:val="24"/>
              </w:rPr>
            </w:pPr>
            <w:r w:rsidRPr="000A677E">
              <w:rPr>
                <w:sz w:val="24"/>
              </w:rPr>
              <w:t xml:space="preserve">Numărul mediu de </w:t>
            </w:r>
            <w:r>
              <w:rPr>
                <w:sz w:val="24"/>
              </w:rPr>
              <w:t>elevi</w:t>
            </w:r>
            <w:r w:rsidRPr="000A677E">
              <w:rPr>
                <w:sz w:val="24"/>
              </w:rPr>
              <w:t xml:space="preserve"> per </w:t>
            </w:r>
            <w:r>
              <w:rPr>
                <w:sz w:val="24"/>
              </w:rPr>
              <w:t xml:space="preserve">grupă </w:t>
            </w:r>
            <w:r w:rsidRPr="009D3CF0">
              <w:rPr>
                <w:sz w:val="24"/>
              </w:rPr>
              <w:t>/ sec</w:t>
            </w:r>
            <w:r>
              <w:rPr>
                <w:sz w:val="24"/>
              </w:rPr>
              <w:t xml:space="preserve">ţie </w:t>
            </w:r>
            <w:r w:rsidRPr="009D3CF0">
              <w:rPr>
                <w:sz w:val="24"/>
              </w:rPr>
              <w:t>/ cerc</w:t>
            </w:r>
            <w:r w:rsidRPr="000A677E">
              <w:rPr>
                <w:sz w:val="24"/>
              </w:rPr>
              <w:t>.</w:t>
            </w:r>
          </w:p>
          <w:p w:rsidR="009D3CF0" w:rsidRDefault="009D3CF0" w:rsidP="00284C08">
            <w:pPr>
              <w:pStyle w:val="Textindescriere"/>
              <w:rPr>
                <w:sz w:val="24"/>
              </w:rPr>
            </w:pPr>
            <w:r>
              <w:rPr>
                <w:sz w:val="24"/>
              </w:rPr>
              <w:t xml:space="preserve">Numărul de </w:t>
            </w:r>
            <w:r w:rsidRPr="009D3CF0">
              <w:rPr>
                <w:sz w:val="24"/>
              </w:rPr>
              <w:t>grup</w:t>
            </w:r>
            <w:r>
              <w:rPr>
                <w:sz w:val="24"/>
              </w:rPr>
              <w:t>e</w:t>
            </w:r>
            <w:r w:rsidRPr="009D3CF0">
              <w:rPr>
                <w:sz w:val="24"/>
              </w:rPr>
              <w:t xml:space="preserve"> / secţi</w:t>
            </w:r>
            <w:r>
              <w:rPr>
                <w:sz w:val="24"/>
              </w:rPr>
              <w:t>i</w:t>
            </w:r>
            <w:r w:rsidRPr="009D3CF0">
              <w:rPr>
                <w:sz w:val="24"/>
              </w:rPr>
              <w:t xml:space="preserve"> / cerc</w:t>
            </w:r>
            <w:r>
              <w:rPr>
                <w:sz w:val="24"/>
              </w:rPr>
              <w:t xml:space="preserve">uri pe </w:t>
            </w:r>
            <w:proofErr w:type="spellStart"/>
            <w:r>
              <w:rPr>
                <w:sz w:val="24"/>
              </w:rPr>
              <w:t>rpofiluri</w:t>
            </w:r>
            <w:proofErr w:type="spellEnd"/>
            <w:r>
              <w:rPr>
                <w:sz w:val="24"/>
              </w:rPr>
              <w:t>.</w:t>
            </w:r>
          </w:p>
          <w:p w:rsidR="009D3CF0" w:rsidRPr="000A677E" w:rsidRDefault="009D3CF0" w:rsidP="00284C08">
            <w:pPr>
              <w:pStyle w:val="Textindescriere"/>
              <w:rPr>
                <w:sz w:val="24"/>
              </w:rPr>
            </w:pPr>
            <w:r>
              <w:rPr>
                <w:sz w:val="24"/>
              </w:rPr>
              <w:t>Cheltuielile medii per elev.</w:t>
            </w:r>
          </w:p>
          <w:p w:rsidR="009D3CF0" w:rsidRDefault="009D3CF0" w:rsidP="00284C08">
            <w:pPr>
              <w:pStyle w:val="Textindescriere"/>
              <w:rPr>
                <w:sz w:val="24"/>
              </w:rPr>
            </w:pPr>
            <w:r>
              <w:rPr>
                <w:sz w:val="24"/>
              </w:rPr>
              <w:t>Nivelul de satisfacţie a elevilor.</w:t>
            </w:r>
          </w:p>
          <w:p w:rsidR="009D3CF0" w:rsidRPr="000A677E" w:rsidRDefault="009D3CF0" w:rsidP="00284C08">
            <w:pPr>
              <w:pStyle w:val="Textindescriere"/>
              <w:rPr>
                <w:sz w:val="24"/>
              </w:rPr>
            </w:pPr>
            <w:r w:rsidRPr="000A677E">
              <w:rPr>
                <w:sz w:val="24"/>
              </w:rPr>
              <w:t>Nivelul de satisfacţie a părinţilor.</w:t>
            </w:r>
          </w:p>
        </w:tc>
      </w:tr>
      <w:tr w:rsidR="009D3CF0" w:rsidRPr="000A677E" w:rsidTr="00284C08">
        <w:tc>
          <w:tcPr>
            <w:tcW w:w="9184" w:type="dxa"/>
            <w:tcMar>
              <w:top w:w="57" w:type="dxa"/>
              <w:left w:w="57" w:type="dxa"/>
              <w:bottom w:w="57" w:type="dxa"/>
              <w:right w:w="57" w:type="dxa"/>
            </w:tcMar>
          </w:tcPr>
          <w:p w:rsidR="009D3CF0" w:rsidRPr="000A677E" w:rsidRDefault="009D3CF0" w:rsidP="00284C08">
            <w:pPr>
              <w:pStyle w:val="InstitutiisiBeneficiari"/>
              <w:rPr>
                <w:sz w:val="24"/>
              </w:rPr>
            </w:pPr>
            <w:r w:rsidRPr="000A677E">
              <w:rPr>
                <w:sz w:val="24"/>
              </w:rPr>
              <w:t>Modul de finanţare a serviciilor:</w:t>
            </w:r>
          </w:p>
        </w:tc>
      </w:tr>
      <w:tr w:rsidR="009D3CF0" w:rsidRPr="000A677E" w:rsidTr="00284C08">
        <w:tc>
          <w:tcPr>
            <w:tcW w:w="9184" w:type="dxa"/>
            <w:tcMar>
              <w:top w:w="57" w:type="dxa"/>
              <w:left w:w="57" w:type="dxa"/>
              <w:bottom w:w="57" w:type="dxa"/>
              <w:right w:w="57" w:type="dxa"/>
            </w:tcMar>
          </w:tcPr>
          <w:p w:rsidR="009D3CF0" w:rsidRPr="009F400F" w:rsidRDefault="009D3CF0" w:rsidP="009D3CF0">
            <w:pPr>
              <w:pStyle w:val="Textindescriere"/>
              <w:rPr>
                <w:sz w:val="24"/>
              </w:rPr>
            </w:pPr>
            <w:r>
              <w:rPr>
                <w:sz w:val="24"/>
              </w:rPr>
              <w:t>Bugetul de stat în cazul instituţiilor din subordinea autorităţilor publice centrale.</w:t>
            </w:r>
          </w:p>
          <w:p w:rsidR="003B584B" w:rsidRPr="009F400F" w:rsidRDefault="009D3CF0" w:rsidP="003B584B">
            <w:pPr>
              <w:pStyle w:val="Textindescriere"/>
              <w:rPr>
                <w:sz w:val="24"/>
              </w:rPr>
            </w:pPr>
            <w:r w:rsidRPr="00176634">
              <w:rPr>
                <w:sz w:val="24"/>
              </w:rPr>
              <w:t>Bugetele autorităţilor pub</w:t>
            </w:r>
            <w:r w:rsidR="003B584B">
              <w:rPr>
                <w:sz w:val="24"/>
              </w:rPr>
              <w:t>lice locale de nivelele I şi II în cazul instituţiilor din subordinea autorităţilor publice locale.</w:t>
            </w:r>
          </w:p>
          <w:p w:rsidR="009D3CF0" w:rsidRPr="000A677E" w:rsidRDefault="003B584B" w:rsidP="009D3CF0">
            <w:pPr>
              <w:pStyle w:val="Textindescriere"/>
              <w:rPr>
                <w:sz w:val="24"/>
              </w:rPr>
            </w:pPr>
            <w:r>
              <w:rPr>
                <w:sz w:val="24"/>
              </w:rPr>
              <w:t>Plăţile efectuate de părinţi în cazul serviciilor opţionale.</w:t>
            </w:r>
          </w:p>
        </w:tc>
      </w:tr>
      <w:tr w:rsidR="009D3CF0" w:rsidRPr="000A677E" w:rsidTr="00284C08">
        <w:tc>
          <w:tcPr>
            <w:tcW w:w="9184" w:type="dxa"/>
            <w:tcMar>
              <w:top w:w="57" w:type="dxa"/>
              <w:left w:w="57" w:type="dxa"/>
              <w:bottom w:w="57" w:type="dxa"/>
              <w:right w:w="57" w:type="dxa"/>
            </w:tcMar>
          </w:tcPr>
          <w:p w:rsidR="009D3CF0" w:rsidRPr="000A677E" w:rsidRDefault="009D3CF0" w:rsidP="00284C08">
            <w:pPr>
              <w:pStyle w:val="InstitutiisiBeneficiari"/>
              <w:rPr>
                <w:sz w:val="24"/>
              </w:rPr>
            </w:pPr>
            <w:r w:rsidRPr="000A677E">
              <w:rPr>
                <w:sz w:val="24"/>
              </w:rPr>
              <w:t>Actele normativ-juridice ce reglementează prestarea serviciilor:</w:t>
            </w:r>
          </w:p>
        </w:tc>
      </w:tr>
      <w:tr w:rsidR="009D3CF0" w:rsidRPr="000A677E" w:rsidTr="00284C08">
        <w:tc>
          <w:tcPr>
            <w:tcW w:w="9184" w:type="dxa"/>
            <w:tcMar>
              <w:top w:w="57" w:type="dxa"/>
              <w:left w:w="57" w:type="dxa"/>
              <w:bottom w:w="57" w:type="dxa"/>
              <w:right w:w="57" w:type="dxa"/>
            </w:tcMar>
          </w:tcPr>
          <w:p w:rsidR="00046B1E" w:rsidRPr="00046B1E" w:rsidRDefault="00046B1E" w:rsidP="00046B1E">
            <w:pPr>
              <w:pStyle w:val="Actenormative"/>
              <w:numPr>
                <w:ilvl w:val="0"/>
                <w:numId w:val="19"/>
              </w:numPr>
            </w:pPr>
            <w:r w:rsidRPr="00046B1E">
              <w:t>Codul Educaţiei al Republicii Moldova nr. 152 din 17 iulie 2014 (Monitorul Oficial al Republicii Moldova, 2014, nr. 319-324, art. 634).</w:t>
            </w:r>
          </w:p>
          <w:p w:rsidR="00046B1E" w:rsidRPr="00B325D0" w:rsidRDefault="00046B1E" w:rsidP="00046B1E">
            <w:pPr>
              <w:pStyle w:val="Actenormative"/>
              <w:rPr>
                <w:sz w:val="24"/>
              </w:rPr>
            </w:pPr>
            <w:r w:rsidRPr="00B325D0">
              <w:rPr>
                <w:sz w:val="24"/>
              </w:rPr>
              <w:t>Legea nr. 397 din 16.10.2003 privind finanţele publice locale (Monitorul Oficial al Republicii Moldova, 2014, nr. 397-399, art. 703).</w:t>
            </w:r>
          </w:p>
          <w:p w:rsidR="00046B1E" w:rsidRPr="00B325D0" w:rsidRDefault="00046B1E" w:rsidP="00046B1E">
            <w:pPr>
              <w:pStyle w:val="Actenormative"/>
              <w:rPr>
                <w:sz w:val="24"/>
              </w:rPr>
            </w:pPr>
            <w:r w:rsidRPr="00B325D0">
              <w:rPr>
                <w:sz w:val="24"/>
              </w:rPr>
              <w:t>Legea nr. 435 din 28.12.2006 privind descentralizarea administrativă (Monitorul Oficial al Republicii Moldova, 2007, nr. 29-31, art. 91).</w:t>
            </w:r>
          </w:p>
          <w:p w:rsidR="00046B1E" w:rsidRDefault="00046B1E" w:rsidP="00046B1E">
            <w:pPr>
              <w:pStyle w:val="Actenormative"/>
              <w:rPr>
                <w:sz w:val="24"/>
              </w:rPr>
            </w:pPr>
            <w:r w:rsidRPr="00B325D0">
              <w:rPr>
                <w:sz w:val="24"/>
              </w:rPr>
              <w:t>Legea nr. 436 din 28.12.2006 privind administraţia publică locală (Monitorul Oficial al Republicii Moldova, 2007, nr. 32-35, art. 116).</w:t>
            </w:r>
          </w:p>
          <w:p w:rsidR="00210B0F" w:rsidRDefault="00210B0F" w:rsidP="00210B0F">
            <w:pPr>
              <w:pStyle w:val="Actenormative"/>
              <w:rPr>
                <w:sz w:val="24"/>
              </w:rPr>
            </w:pPr>
            <w:r w:rsidRPr="00210B0F">
              <w:rPr>
                <w:sz w:val="24"/>
              </w:rPr>
              <w:t>Legea nr. 60 din 30.03.2012 privind incluziunea socială a persoanelor cu dizabilităţi.</w:t>
            </w:r>
            <w:r>
              <w:rPr>
                <w:sz w:val="24"/>
              </w:rPr>
              <w:t xml:space="preserve"> </w:t>
            </w:r>
            <w:r w:rsidRPr="00B325D0">
              <w:rPr>
                <w:sz w:val="24"/>
              </w:rPr>
              <w:t>(Monitorul Oficial al Republicii Moldova, 20</w:t>
            </w:r>
            <w:r>
              <w:rPr>
                <w:sz w:val="24"/>
              </w:rPr>
              <w:t>12</w:t>
            </w:r>
            <w:r w:rsidRPr="00B325D0">
              <w:rPr>
                <w:sz w:val="24"/>
              </w:rPr>
              <w:t xml:space="preserve">, nr. </w:t>
            </w:r>
            <w:r w:rsidRPr="00210B0F">
              <w:rPr>
                <w:sz w:val="24"/>
              </w:rPr>
              <w:t>155-159</w:t>
            </w:r>
            <w:r w:rsidRPr="00B325D0">
              <w:rPr>
                <w:sz w:val="24"/>
              </w:rPr>
              <w:t xml:space="preserve">, art. </w:t>
            </w:r>
            <w:r>
              <w:rPr>
                <w:sz w:val="24"/>
              </w:rPr>
              <w:t>508</w:t>
            </w:r>
            <w:r w:rsidRPr="00B325D0">
              <w:rPr>
                <w:sz w:val="24"/>
              </w:rPr>
              <w:t>)</w:t>
            </w:r>
            <w:r>
              <w:rPr>
                <w:sz w:val="24"/>
              </w:rPr>
              <w:t>.</w:t>
            </w:r>
          </w:p>
          <w:p w:rsidR="0071027D" w:rsidRDefault="0071027D" w:rsidP="0071027D">
            <w:pPr>
              <w:pStyle w:val="Actenormative"/>
              <w:rPr>
                <w:sz w:val="24"/>
              </w:rPr>
            </w:pPr>
            <w:r w:rsidRPr="0071027D">
              <w:rPr>
                <w:sz w:val="24"/>
              </w:rPr>
              <w:t>Programul de dezvoltare a educaţiei incluzive în Republica Moldova pentru anii 2011-2020. Aprobat prin Hotărârea Guvernului nr. 523 din 11.07.2011 (Monitorul Oficial al Republicii Moldova, 2011, nr. 114-116, art. 589)</w:t>
            </w:r>
            <w:r>
              <w:rPr>
                <w:sz w:val="24"/>
              </w:rPr>
              <w:t>.</w:t>
            </w:r>
          </w:p>
          <w:p w:rsidR="00581D0D" w:rsidRDefault="00581D0D" w:rsidP="00581D0D">
            <w:pPr>
              <w:pStyle w:val="Actenormative"/>
              <w:rPr>
                <w:sz w:val="24"/>
              </w:rPr>
            </w:pPr>
            <w:r w:rsidRPr="00581D0D">
              <w:rPr>
                <w:sz w:val="24"/>
              </w:rPr>
              <w:t xml:space="preserve">Hotărârea Guvernului nr. 732 din 16.09.2013 cu privire la Centrul Republican de Asistenţă </w:t>
            </w:r>
            <w:proofErr w:type="spellStart"/>
            <w:r w:rsidRPr="00581D0D">
              <w:rPr>
                <w:sz w:val="24"/>
              </w:rPr>
              <w:t>Psihopedagogică</w:t>
            </w:r>
            <w:proofErr w:type="spellEnd"/>
            <w:r w:rsidRPr="00581D0D">
              <w:rPr>
                <w:sz w:val="24"/>
              </w:rPr>
              <w:t xml:space="preserve"> şi Serviciul raional/municipal de asistenţă </w:t>
            </w:r>
            <w:proofErr w:type="spellStart"/>
            <w:r w:rsidRPr="00581D0D">
              <w:rPr>
                <w:sz w:val="24"/>
              </w:rPr>
              <w:t>psihopedagogică</w:t>
            </w:r>
            <w:proofErr w:type="spellEnd"/>
            <w:r w:rsidRPr="00581D0D">
              <w:rPr>
                <w:sz w:val="24"/>
              </w:rPr>
              <w:t>. 2016 (Monitorul Oficial al Republicii Moldova, 2013, nr. 206-211, art. 823).</w:t>
            </w:r>
          </w:p>
          <w:p w:rsidR="009D3CF0" w:rsidRDefault="00046B1E" w:rsidP="00FA755A">
            <w:pPr>
              <w:pStyle w:val="Actenormative"/>
              <w:rPr>
                <w:sz w:val="24"/>
              </w:rPr>
            </w:pPr>
            <w:r w:rsidRPr="00046B1E">
              <w:rPr>
                <w:sz w:val="24"/>
              </w:rPr>
              <w:t>Regulamentul sanitar privind instituţiile de învă</w:t>
            </w:r>
            <w:r>
              <w:rPr>
                <w:sz w:val="24"/>
              </w:rPr>
              <w:t>ţ</w:t>
            </w:r>
            <w:r w:rsidRPr="00046B1E">
              <w:rPr>
                <w:sz w:val="24"/>
              </w:rPr>
              <w:t>ământ complementar (extraşcolar)</w:t>
            </w:r>
            <w:r w:rsidR="00910DBA">
              <w:rPr>
                <w:sz w:val="24"/>
              </w:rPr>
              <w:t>. Aprobat prin Hotărârea Guvernului n</w:t>
            </w:r>
            <w:r w:rsidR="00910DBA" w:rsidRPr="00046B1E">
              <w:rPr>
                <w:sz w:val="24"/>
              </w:rPr>
              <w:t xml:space="preserve">r. 1204 din 23.12.2010 </w:t>
            </w:r>
            <w:r w:rsidRPr="00B325D0">
              <w:rPr>
                <w:sz w:val="24"/>
              </w:rPr>
              <w:t xml:space="preserve">(Monitorul Oficial al </w:t>
            </w:r>
            <w:r w:rsidRPr="00B325D0">
              <w:rPr>
                <w:sz w:val="24"/>
              </w:rPr>
              <w:lastRenderedPageBreak/>
              <w:t>Republicii Moldova, 20</w:t>
            </w:r>
            <w:r>
              <w:rPr>
                <w:sz w:val="24"/>
              </w:rPr>
              <w:t>10</w:t>
            </w:r>
            <w:r w:rsidRPr="00B325D0">
              <w:rPr>
                <w:sz w:val="24"/>
              </w:rPr>
              <w:t xml:space="preserve">, nr. </w:t>
            </w:r>
            <w:r w:rsidRPr="00046B1E">
              <w:rPr>
                <w:sz w:val="24"/>
              </w:rPr>
              <w:t>259-263</w:t>
            </w:r>
            <w:r w:rsidRPr="00B325D0">
              <w:rPr>
                <w:sz w:val="24"/>
              </w:rPr>
              <w:t xml:space="preserve">, art. </w:t>
            </w:r>
            <w:r w:rsidRPr="00046B1E">
              <w:rPr>
                <w:sz w:val="24"/>
              </w:rPr>
              <w:t>1321</w:t>
            </w:r>
            <w:r w:rsidRPr="00B325D0">
              <w:rPr>
                <w:sz w:val="24"/>
              </w:rPr>
              <w:t>).</w:t>
            </w:r>
          </w:p>
          <w:p w:rsidR="00743825" w:rsidRPr="00FA755A" w:rsidRDefault="00743825" w:rsidP="00743825">
            <w:pPr>
              <w:pStyle w:val="Actenormative"/>
              <w:rPr>
                <w:sz w:val="24"/>
              </w:rPr>
            </w:pPr>
            <w:r w:rsidRPr="00743825">
              <w:rPr>
                <w:sz w:val="24"/>
              </w:rPr>
              <w:t>Strategi</w:t>
            </w:r>
            <w:r>
              <w:rPr>
                <w:sz w:val="24"/>
              </w:rPr>
              <w:t>a</w:t>
            </w:r>
            <w:r w:rsidRPr="00743825">
              <w:rPr>
                <w:sz w:val="24"/>
              </w:rPr>
              <w:t xml:space="preserve"> intersectorial</w:t>
            </w:r>
            <w:r>
              <w:rPr>
                <w:sz w:val="24"/>
              </w:rPr>
              <w:t>ă</w:t>
            </w:r>
            <w:r w:rsidRPr="00743825">
              <w:rPr>
                <w:sz w:val="24"/>
              </w:rPr>
              <w:t xml:space="preserve"> de dezvoltare a abilităţilor şi competenţelor parentale pentru anii 2016-2022</w:t>
            </w:r>
            <w:r>
              <w:rPr>
                <w:sz w:val="24"/>
              </w:rPr>
              <w:t xml:space="preserve">. </w:t>
            </w:r>
            <w:r w:rsidRPr="005D651A">
              <w:rPr>
                <w:sz w:val="24"/>
              </w:rPr>
              <w:t>Aprobat</w:t>
            </w:r>
            <w:r>
              <w:rPr>
                <w:sz w:val="24"/>
              </w:rPr>
              <w:t>ă</w:t>
            </w:r>
            <w:r w:rsidRPr="005D651A">
              <w:rPr>
                <w:sz w:val="24"/>
              </w:rPr>
              <w:t xml:space="preserve"> prin Hotărârea Guvernului nr. </w:t>
            </w:r>
            <w:r>
              <w:rPr>
                <w:sz w:val="24"/>
              </w:rPr>
              <w:t>1106</w:t>
            </w:r>
            <w:r w:rsidRPr="005D651A">
              <w:rPr>
                <w:sz w:val="24"/>
              </w:rPr>
              <w:t xml:space="preserve"> din </w:t>
            </w:r>
            <w:r>
              <w:rPr>
                <w:sz w:val="24"/>
              </w:rPr>
              <w:t>13</w:t>
            </w:r>
            <w:r w:rsidRPr="00C916F4">
              <w:rPr>
                <w:sz w:val="24"/>
              </w:rPr>
              <w:t>.1</w:t>
            </w:r>
            <w:r>
              <w:rPr>
                <w:sz w:val="24"/>
              </w:rPr>
              <w:t>0</w:t>
            </w:r>
            <w:r w:rsidRPr="00C916F4">
              <w:rPr>
                <w:sz w:val="24"/>
              </w:rPr>
              <w:t xml:space="preserve">.2016 </w:t>
            </w:r>
            <w:r w:rsidRPr="00BD2369">
              <w:rPr>
                <w:sz w:val="24"/>
              </w:rPr>
              <w:t>(Monitorul Oficial al Republicii Moldova, 20</w:t>
            </w:r>
            <w:r>
              <w:rPr>
                <w:sz w:val="24"/>
              </w:rPr>
              <w:t>16</w:t>
            </w:r>
            <w:r w:rsidRPr="00BD2369">
              <w:rPr>
                <w:sz w:val="24"/>
              </w:rPr>
              <w:t xml:space="preserve">, nr. </w:t>
            </w:r>
            <w:r w:rsidRPr="00743825">
              <w:rPr>
                <w:sz w:val="24"/>
              </w:rPr>
              <w:t>347-352</w:t>
            </w:r>
            <w:r w:rsidRPr="00BD2369">
              <w:rPr>
                <w:sz w:val="24"/>
              </w:rPr>
              <w:t xml:space="preserve">, art. </w:t>
            </w:r>
            <w:r>
              <w:rPr>
                <w:rFonts w:eastAsia="Times New Roman"/>
                <w:color w:val="000000"/>
                <w:sz w:val="24"/>
                <w:lang w:eastAsia="ro-RO"/>
              </w:rPr>
              <w:t>1198</w:t>
            </w:r>
            <w:r w:rsidRPr="00BD2369">
              <w:rPr>
                <w:sz w:val="24"/>
              </w:rPr>
              <w:t>)</w:t>
            </w:r>
            <w:r>
              <w:rPr>
                <w:sz w:val="24"/>
              </w:rPr>
              <w:t>.</w:t>
            </w:r>
          </w:p>
        </w:tc>
      </w:tr>
    </w:tbl>
    <w:p w:rsidR="009D3CF0" w:rsidRDefault="009D3CF0" w:rsidP="009D3CF0"/>
    <w:p w:rsidR="00284C08" w:rsidRDefault="00284C08">
      <w:pPr>
        <w:spacing w:before="0" w:after="200"/>
        <w:ind w:firstLine="0"/>
        <w:jc w:val="left"/>
      </w:pPr>
      <w:r>
        <w:br w:type="page"/>
      </w:r>
    </w:p>
    <w:p w:rsidR="00284C08" w:rsidRDefault="00284C08" w:rsidP="00284C08"/>
    <w:tbl>
      <w:tblPr>
        <w:tblStyle w:val="TableGrid"/>
        <w:tblW w:w="0" w:type="auto"/>
        <w:tblBorders>
          <w:insideH w:val="none" w:sz="0" w:space="0" w:color="auto"/>
          <w:insideV w:val="none" w:sz="0" w:space="0" w:color="auto"/>
        </w:tblBorders>
        <w:tblLayout w:type="fixed"/>
        <w:tblLook w:val="04A0"/>
      </w:tblPr>
      <w:tblGrid>
        <w:gridCol w:w="9184"/>
      </w:tblGrid>
      <w:tr w:rsidR="00284C08" w:rsidRPr="000A677E" w:rsidTr="00284C08">
        <w:tc>
          <w:tcPr>
            <w:tcW w:w="9184" w:type="dxa"/>
            <w:tcBorders>
              <w:top w:val="single" w:sz="4" w:space="0" w:color="auto"/>
              <w:bottom w:val="single" w:sz="4" w:space="0" w:color="auto"/>
            </w:tcBorders>
            <w:shd w:val="clear" w:color="auto" w:fill="F2F2F2" w:themeFill="background1" w:themeFillShade="F2"/>
            <w:tcMar>
              <w:top w:w="57" w:type="dxa"/>
              <w:left w:w="57" w:type="dxa"/>
              <w:bottom w:w="57" w:type="dxa"/>
              <w:right w:w="57" w:type="dxa"/>
            </w:tcMar>
            <w:vAlign w:val="center"/>
          </w:tcPr>
          <w:p w:rsidR="00284C08" w:rsidRPr="000A677E" w:rsidRDefault="00284C08" w:rsidP="00284C08">
            <w:pPr>
              <w:pStyle w:val="NivelsiCategorie"/>
              <w:rPr>
                <w:sz w:val="24"/>
                <w:szCs w:val="24"/>
              </w:rPr>
            </w:pPr>
            <w:r>
              <w:rPr>
                <w:sz w:val="24"/>
                <w:szCs w:val="24"/>
              </w:rPr>
              <w:t>7</w:t>
            </w:r>
            <w:r w:rsidRPr="000A677E">
              <w:rPr>
                <w:sz w:val="24"/>
                <w:szCs w:val="24"/>
              </w:rPr>
              <w:t xml:space="preserve">. </w:t>
            </w:r>
            <w:r>
              <w:rPr>
                <w:sz w:val="24"/>
                <w:szCs w:val="24"/>
              </w:rPr>
              <w:t>Alternative educaţionale</w:t>
            </w:r>
          </w:p>
        </w:tc>
      </w:tr>
      <w:tr w:rsidR="00284C08" w:rsidRPr="000A677E" w:rsidTr="00284C08">
        <w:tc>
          <w:tcPr>
            <w:tcW w:w="9184" w:type="dxa"/>
            <w:tcBorders>
              <w:top w:val="single" w:sz="4" w:space="0" w:color="auto"/>
            </w:tcBorders>
            <w:tcMar>
              <w:top w:w="57" w:type="dxa"/>
              <w:left w:w="57" w:type="dxa"/>
              <w:bottom w:w="57" w:type="dxa"/>
              <w:right w:w="57" w:type="dxa"/>
            </w:tcMar>
          </w:tcPr>
          <w:p w:rsidR="00284C08" w:rsidRPr="000A677E" w:rsidRDefault="00284C08" w:rsidP="00284C08">
            <w:pPr>
              <w:pStyle w:val="InstitutiisiBeneficiari"/>
              <w:rPr>
                <w:sz w:val="24"/>
              </w:rPr>
            </w:pPr>
            <w:r w:rsidRPr="000A677E">
              <w:rPr>
                <w:sz w:val="24"/>
              </w:rPr>
              <w:t>Instituţiile prestatoare:</w:t>
            </w:r>
          </w:p>
        </w:tc>
      </w:tr>
      <w:tr w:rsidR="00284C08" w:rsidRPr="000A677E" w:rsidTr="00284C08">
        <w:tc>
          <w:tcPr>
            <w:tcW w:w="9184" w:type="dxa"/>
            <w:tcMar>
              <w:top w:w="57" w:type="dxa"/>
              <w:left w:w="57" w:type="dxa"/>
              <w:bottom w:w="57" w:type="dxa"/>
              <w:right w:w="57" w:type="dxa"/>
            </w:tcMar>
          </w:tcPr>
          <w:p w:rsidR="00284C08" w:rsidRDefault="00284C08" w:rsidP="005D651A">
            <w:pPr>
              <w:pStyle w:val="Textindescriere"/>
              <w:rPr>
                <w:sz w:val="24"/>
              </w:rPr>
            </w:pPr>
            <w:r>
              <w:rPr>
                <w:sz w:val="24"/>
              </w:rPr>
              <w:t>Instituţi</w:t>
            </w:r>
            <w:r w:rsidR="005D651A">
              <w:rPr>
                <w:sz w:val="24"/>
              </w:rPr>
              <w:t>e</w:t>
            </w:r>
            <w:r>
              <w:rPr>
                <w:sz w:val="24"/>
              </w:rPr>
              <w:t xml:space="preserve"> de învăţământ cu programe </w:t>
            </w:r>
            <w:r w:rsidR="005D651A">
              <w:rPr>
                <w:sz w:val="24"/>
              </w:rPr>
              <w:t>educaţionale alternative</w:t>
            </w:r>
            <w:r w:rsidR="00581D0D">
              <w:rPr>
                <w:sz w:val="24"/>
              </w:rPr>
              <w:t>.</w:t>
            </w:r>
          </w:p>
          <w:p w:rsidR="00581D0D" w:rsidRDefault="00581D0D" w:rsidP="00581D0D">
            <w:pPr>
              <w:pStyle w:val="Textindescriere"/>
              <w:rPr>
                <w:sz w:val="24"/>
              </w:rPr>
            </w:pPr>
            <w:r>
              <w:rPr>
                <w:sz w:val="24"/>
              </w:rPr>
              <w:t xml:space="preserve">Centrul Republican de Asistenţă </w:t>
            </w:r>
            <w:proofErr w:type="spellStart"/>
            <w:r>
              <w:rPr>
                <w:sz w:val="24"/>
              </w:rPr>
              <w:t>Psihopedagogică</w:t>
            </w:r>
            <w:proofErr w:type="spellEnd"/>
            <w:r>
              <w:rPr>
                <w:sz w:val="24"/>
              </w:rPr>
              <w:t>.</w:t>
            </w:r>
          </w:p>
          <w:p w:rsidR="00581D0D" w:rsidRPr="000A677E" w:rsidRDefault="00581D0D" w:rsidP="00581D0D">
            <w:pPr>
              <w:pStyle w:val="Textindescriere"/>
              <w:rPr>
                <w:b/>
                <w:sz w:val="24"/>
              </w:rPr>
            </w:pPr>
            <w:r>
              <w:rPr>
                <w:sz w:val="24"/>
              </w:rPr>
              <w:t>Serviciul raional</w:t>
            </w:r>
            <w:r w:rsidRPr="00581D0D">
              <w:rPr>
                <w:sz w:val="24"/>
                <w:lang w:val="fr-FR"/>
              </w:rPr>
              <w:t>/</w:t>
            </w:r>
            <w:r>
              <w:rPr>
                <w:sz w:val="24"/>
              </w:rPr>
              <w:t xml:space="preserve">municipal de asistenţă </w:t>
            </w:r>
            <w:proofErr w:type="spellStart"/>
            <w:r>
              <w:rPr>
                <w:sz w:val="24"/>
              </w:rPr>
              <w:t>psihopedagogică</w:t>
            </w:r>
            <w:proofErr w:type="spellEnd"/>
            <w:r>
              <w:rPr>
                <w:sz w:val="24"/>
              </w:rPr>
              <w:t>.</w:t>
            </w:r>
          </w:p>
        </w:tc>
      </w:tr>
      <w:tr w:rsidR="00284C08" w:rsidRPr="000A677E" w:rsidTr="00284C08">
        <w:tc>
          <w:tcPr>
            <w:tcW w:w="9184" w:type="dxa"/>
            <w:tcMar>
              <w:top w:w="57" w:type="dxa"/>
              <w:left w:w="57" w:type="dxa"/>
              <w:bottom w:w="57" w:type="dxa"/>
              <w:right w:w="57" w:type="dxa"/>
            </w:tcMar>
          </w:tcPr>
          <w:p w:rsidR="00284C08" w:rsidRPr="000A677E" w:rsidRDefault="00284C08" w:rsidP="00284C08">
            <w:pPr>
              <w:pStyle w:val="InstitutiisiBeneficiari"/>
              <w:rPr>
                <w:sz w:val="24"/>
              </w:rPr>
            </w:pPr>
            <w:r w:rsidRPr="000A677E">
              <w:rPr>
                <w:sz w:val="24"/>
              </w:rPr>
              <w:t>Beneficiarii serviciilor:</w:t>
            </w:r>
          </w:p>
        </w:tc>
      </w:tr>
      <w:tr w:rsidR="00284C08" w:rsidRPr="000A677E" w:rsidTr="00284C08">
        <w:tc>
          <w:tcPr>
            <w:tcW w:w="9184" w:type="dxa"/>
            <w:tcMar>
              <w:top w:w="57" w:type="dxa"/>
              <w:left w:w="57" w:type="dxa"/>
              <w:bottom w:w="57" w:type="dxa"/>
              <w:right w:w="57" w:type="dxa"/>
            </w:tcMar>
          </w:tcPr>
          <w:p w:rsidR="005D651A" w:rsidRDefault="005D651A" w:rsidP="00284C08">
            <w:pPr>
              <w:pStyle w:val="Textindescriere"/>
              <w:rPr>
                <w:sz w:val="24"/>
              </w:rPr>
            </w:pPr>
            <w:r>
              <w:rPr>
                <w:sz w:val="24"/>
              </w:rPr>
              <w:t>Copii de vârsta 3-(6)7 ani.</w:t>
            </w:r>
          </w:p>
          <w:p w:rsidR="00284C08" w:rsidRPr="000A677E" w:rsidRDefault="00284C08" w:rsidP="00284C08">
            <w:pPr>
              <w:pStyle w:val="Textindescriere"/>
              <w:rPr>
                <w:b/>
                <w:sz w:val="24"/>
              </w:rPr>
            </w:pPr>
            <w:r>
              <w:rPr>
                <w:sz w:val="24"/>
              </w:rPr>
              <w:t>Elevii din clasele 1-12.</w:t>
            </w:r>
          </w:p>
        </w:tc>
      </w:tr>
      <w:tr w:rsidR="00284C08" w:rsidRPr="000A677E" w:rsidTr="00284C08">
        <w:tc>
          <w:tcPr>
            <w:tcW w:w="9184" w:type="dxa"/>
            <w:tcMar>
              <w:top w:w="57" w:type="dxa"/>
              <w:left w:w="57" w:type="dxa"/>
              <w:bottom w:w="57" w:type="dxa"/>
              <w:right w:w="57" w:type="dxa"/>
            </w:tcMar>
          </w:tcPr>
          <w:p w:rsidR="00284C08" w:rsidRPr="000A677E" w:rsidRDefault="00284C08" w:rsidP="00284C08">
            <w:pPr>
              <w:pStyle w:val="InstitutiisiBeneficiari"/>
              <w:rPr>
                <w:sz w:val="24"/>
              </w:rPr>
            </w:pPr>
            <w:r w:rsidRPr="000A677E">
              <w:rPr>
                <w:sz w:val="24"/>
              </w:rPr>
              <w:t>Descrierea serviciilor:</w:t>
            </w:r>
          </w:p>
        </w:tc>
      </w:tr>
      <w:tr w:rsidR="00284C08" w:rsidRPr="000A677E" w:rsidTr="00284C08">
        <w:tc>
          <w:tcPr>
            <w:tcW w:w="9184" w:type="dxa"/>
            <w:tcMar>
              <w:top w:w="57" w:type="dxa"/>
              <w:left w:w="57" w:type="dxa"/>
              <w:bottom w:w="57" w:type="dxa"/>
              <w:right w:w="57" w:type="dxa"/>
            </w:tcMar>
          </w:tcPr>
          <w:p w:rsidR="00284C08" w:rsidRPr="000A677E" w:rsidRDefault="00284C08" w:rsidP="005D651A">
            <w:pPr>
              <w:pStyle w:val="Textindescriere"/>
              <w:rPr>
                <w:b/>
                <w:sz w:val="24"/>
              </w:rPr>
            </w:pPr>
            <w:r w:rsidRPr="000A677E">
              <w:rPr>
                <w:sz w:val="24"/>
              </w:rPr>
              <w:t xml:space="preserve">Realizarea programelor educaţionale </w:t>
            </w:r>
            <w:r w:rsidR="005D651A">
              <w:rPr>
                <w:sz w:val="24"/>
              </w:rPr>
              <w:t>alternative</w:t>
            </w:r>
            <w:r w:rsidRPr="000A677E">
              <w:rPr>
                <w:sz w:val="24"/>
              </w:rPr>
              <w:t>.</w:t>
            </w:r>
          </w:p>
        </w:tc>
      </w:tr>
      <w:tr w:rsidR="00284C08" w:rsidRPr="000A677E" w:rsidTr="00284C08">
        <w:tc>
          <w:tcPr>
            <w:tcW w:w="9184" w:type="dxa"/>
            <w:tcMar>
              <w:top w:w="57" w:type="dxa"/>
              <w:left w:w="57" w:type="dxa"/>
              <w:bottom w:w="57" w:type="dxa"/>
              <w:right w:w="57" w:type="dxa"/>
            </w:tcMar>
          </w:tcPr>
          <w:p w:rsidR="00284C08" w:rsidRPr="000A677E" w:rsidRDefault="00284C08" w:rsidP="00284C08">
            <w:pPr>
              <w:pStyle w:val="InstitutiisiBeneficiari"/>
              <w:rPr>
                <w:sz w:val="24"/>
              </w:rPr>
            </w:pPr>
            <w:r w:rsidRPr="000A677E">
              <w:rPr>
                <w:sz w:val="24"/>
              </w:rPr>
              <w:t>Indicatori de rezultat:</w:t>
            </w:r>
          </w:p>
        </w:tc>
      </w:tr>
      <w:tr w:rsidR="00284C08" w:rsidRPr="000A677E" w:rsidTr="00284C08">
        <w:tc>
          <w:tcPr>
            <w:tcW w:w="9184" w:type="dxa"/>
            <w:tcMar>
              <w:top w:w="57" w:type="dxa"/>
              <w:left w:w="57" w:type="dxa"/>
              <w:bottom w:w="57" w:type="dxa"/>
              <w:right w:w="57" w:type="dxa"/>
            </w:tcMar>
          </w:tcPr>
          <w:p w:rsidR="005D651A" w:rsidRDefault="005D651A" w:rsidP="00284C08">
            <w:pPr>
              <w:pStyle w:val="Textindescriere"/>
              <w:rPr>
                <w:sz w:val="24"/>
              </w:rPr>
            </w:pPr>
            <w:r>
              <w:rPr>
                <w:sz w:val="24"/>
              </w:rPr>
              <w:t>Numărul de copii.</w:t>
            </w:r>
          </w:p>
          <w:p w:rsidR="00284C08" w:rsidRPr="000A677E" w:rsidRDefault="00284C08" w:rsidP="00284C08">
            <w:pPr>
              <w:pStyle w:val="Textindescriere"/>
              <w:rPr>
                <w:sz w:val="24"/>
              </w:rPr>
            </w:pPr>
            <w:r w:rsidRPr="000A677E">
              <w:rPr>
                <w:sz w:val="24"/>
              </w:rPr>
              <w:t xml:space="preserve">Numărul de </w:t>
            </w:r>
            <w:r>
              <w:rPr>
                <w:sz w:val="24"/>
              </w:rPr>
              <w:t>elevi</w:t>
            </w:r>
            <w:r w:rsidRPr="000A677E">
              <w:rPr>
                <w:sz w:val="24"/>
              </w:rPr>
              <w:t>.</w:t>
            </w:r>
          </w:p>
          <w:p w:rsidR="00284C08" w:rsidRDefault="00284C08" w:rsidP="00284C08">
            <w:pPr>
              <w:pStyle w:val="Textindescriere"/>
              <w:rPr>
                <w:sz w:val="24"/>
              </w:rPr>
            </w:pPr>
            <w:r w:rsidRPr="000A677E">
              <w:rPr>
                <w:sz w:val="24"/>
              </w:rPr>
              <w:t xml:space="preserve">Numărul mediu de </w:t>
            </w:r>
            <w:r w:rsidR="005D651A">
              <w:rPr>
                <w:sz w:val="24"/>
              </w:rPr>
              <w:t xml:space="preserve">copii </w:t>
            </w:r>
            <w:r w:rsidRPr="000A677E">
              <w:rPr>
                <w:sz w:val="24"/>
              </w:rPr>
              <w:t xml:space="preserve">per </w:t>
            </w:r>
            <w:r>
              <w:rPr>
                <w:sz w:val="24"/>
              </w:rPr>
              <w:t>grupă</w:t>
            </w:r>
            <w:r w:rsidRPr="000A677E">
              <w:rPr>
                <w:sz w:val="24"/>
              </w:rPr>
              <w:t>.</w:t>
            </w:r>
          </w:p>
          <w:p w:rsidR="00284C08" w:rsidRDefault="00284C08" w:rsidP="00284C08">
            <w:pPr>
              <w:pStyle w:val="Textindescriere"/>
              <w:rPr>
                <w:sz w:val="24"/>
              </w:rPr>
            </w:pPr>
            <w:r>
              <w:rPr>
                <w:sz w:val="24"/>
              </w:rPr>
              <w:t xml:space="preserve">Numărul de </w:t>
            </w:r>
            <w:r w:rsidR="005D651A">
              <w:rPr>
                <w:sz w:val="24"/>
              </w:rPr>
              <w:t>elevi per clasă.</w:t>
            </w:r>
          </w:p>
          <w:p w:rsidR="005D651A" w:rsidRDefault="005D651A" w:rsidP="00284C08">
            <w:pPr>
              <w:pStyle w:val="Textindescriere"/>
              <w:rPr>
                <w:sz w:val="24"/>
              </w:rPr>
            </w:pPr>
            <w:r>
              <w:rPr>
                <w:sz w:val="24"/>
              </w:rPr>
              <w:t>Cheltuieli medii per copil.</w:t>
            </w:r>
          </w:p>
          <w:p w:rsidR="00284C08" w:rsidRPr="000A677E" w:rsidRDefault="00284C08" w:rsidP="00284C08">
            <w:pPr>
              <w:pStyle w:val="Textindescriere"/>
              <w:rPr>
                <w:sz w:val="24"/>
              </w:rPr>
            </w:pPr>
            <w:r>
              <w:rPr>
                <w:sz w:val="24"/>
              </w:rPr>
              <w:t>Cheltuielile medii per elev.</w:t>
            </w:r>
          </w:p>
          <w:p w:rsidR="00284C08" w:rsidRDefault="00284C08" w:rsidP="00284C08">
            <w:pPr>
              <w:pStyle w:val="Textindescriere"/>
              <w:rPr>
                <w:sz w:val="24"/>
              </w:rPr>
            </w:pPr>
            <w:r>
              <w:rPr>
                <w:sz w:val="24"/>
              </w:rPr>
              <w:t>Nivelul de satisfacţie a elevilor.</w:t>
            </w:r>
          </w:p>
          <w:p w:rsidR="00284C08" w:rsidRPr="000A677E" w:rsidRDefault="00284C08" w:rsidP="00284C08">
            <w:pPr>
              <w:pStyle w:val="Textindescriere"/>
              <w:rPr>
                <w:sz w:val="24"/>
              </w:rPr>
            </w:pPr>
            <w:r w:rsidRPr="000A677E">
              <w:rPr>
                <w:sz w:val="24"/>
              </w:rPr>
              <w:t>Nivelul de satisfacţie a părinţilor.</w:t>
            </w:r>
          </w:p>
        </w:tc>
      </w:tr>
      <w:tr w:rsidR="00284C08" w:rsidRPr="000A677E" w:rsidTr="00284C08">
        <w:tc>
          <w:tcPr>
            <w:tcW w:w="9184" w:type="dxa"/>
            <w:tcMar>
              <w:top w:w="57" w:type="dxa"/>
              <w:left w:w="57" w:type="dxa"/>
              <w:bottom w:w="57" w:type="dxa"/>
              <w:right w:w="57" w:type="dxa"/>
            </w:tcMar>
          </w:tcPr>
          <w:p w:rsidR="00284C08" w:rsidRPr="000A677E" w:rsidRDefault="00284C08" w:rsidP="00284C08">
            <w:pPr>
              <w:pStyle w:val="InstitutiisiBeneficiari"/>
              <w:rPr>
                <w:sz w:val="24"/>
              </w:rPr>
            </w:pPr>
            <w:r w:rsidRPr="000A677E">
              <w:rPr>
                <w:sz w:val="24"/>
              </w:rPr>
              <w:t>Modul de finanţare a serviciilor:</w:t>
            </w:r>
          </w:p>
        </w:tc>
      </w:tr>
      <w:tr w:rsidR="00284C08" w:rsidRPr="000A677E" w:rsidTr="00284C08">
        <w:tc>
          <w:tcPr>
            <w:tcW w:w="9184" w:type="dxa"/>
            <w:tcMar>
              <w:top w:w="57" w:type="dxa"/>
              <w:left w:w="57" w:type="dxa"/>
              <w:bottom w:w="57" w:type="dxa"/>
              <w:right w:w="57" w:type="dxa"/>
            </w:tcMar>
          </w:tcPr>
          <w:p w:rsidR="00284C08" w:rsidRPr="00284C08" w:rsidRDefault="00284C08" w:rsidP="00284C08">
            <w:pPr>
              <w:pStyle w:val="Textindescriere"/>
              <w:rPr>
                <w:sz w:val="24"/>
              </w:rPr>
            </w:pPr>
            <w:r>
              <w:rPr>
                <w:sz w:val="24"/>
              </w:rPr>
              <w:t xml:space="preserve">Bugetul de stat </w:t>
            </w:r>
            <w:r w:rsidR="005D651A">
              <w:rPr>
                <w:sz w:val="24"/>
              </w:rPr>
              <w:t xml:space="preserve">conform costurilor standard per copil </w:t>
            </w:r>
            <w:r w:rsidR="005D651A">
              <w:rPr>
                <w:sz w:val="24"/>
                <w:lang w:val="en-US"/>
              </w:rPr>
              <w:t>/ per elev.</w:t>
            </w:r>
          </w:p>
          <w:p w:rsidR="00284C08" w:rsidRPr="000A677E" w:rsidRDefault="00284C08" w:rsidP="00284C08">
            <w:pPr>
              <w:pStyle w:val="Textindescriere"/>
              <w:rPr>
                <w:sz w:val="24"/>
              </w:rPr>
            </w:pPr>
            <w:r w:rsidRPr="00176634">
              <w:rPr>
                <w:sz w:val="24"/>
              </w:rPr>
              <w:t>Plăţile efectuate de părinţi.</w:t>
            </w:r>
          </w:p>
        </w:tc>
      </w:tr>
      <w:tr w:rsidR="00284C08" w:rsidRPr="000A677E" w:rsidTr="00284C08">
        <w:tc>
          <w:tcPr>
            <w:tcW w:w="9184" w:type="dxa"/>
            <w:tcMar>
              <w:top w:w="57" w:type="dxa"/>
              <w:left w:w="57" w:type="dxa"/>
              <w:bottom w:w="57" w:type="dxa"/>
              <w:right w:w="57" w:type="dxa"/>
            </w:tcMar>
          </w:tcPr>
          <w:p w:rsidR="00284C08" w:rsidRPr="000A677E" w:rsidRDefault="00284C08" w:rsidP="00284C08">
            <w:pPr>
              <w:pStyle w:val="InstitutiisiBeneficiari"/>
              <w:rPr>
                <w:sz w:val="24"/>
              </w:rPr>
            </w:pPr>
            <w:r w:rsidRPr="000A677E">
              <w:rPr>
                <w:sz w:val="24"/>
              </w:rPr>
              <w:t>Actele normativ-juridice ce reglementează prestarea serviciilor:</w:t>
            </w:r>
          </w:p>
        </w:tc>
      </w:tr>
      <w:tr w:rsidR="00284C08" w:rsidRPr="000A677E" w:rsidTr="00284C08">
        <w:tc>
          <w:tcPr>
            <w:tcW w:w="9184" w:type="dxa"/>
            <w:tcMar>
              <w:top w:w="57" w:type="dxa"/>
              <w:left w:w="57" w:type="dxa"/>
              <w:bottom w:w="57" w:type="dxa"/>
              <w:right w:w="57" w:type="dxa"/>
            </w:tcMar>
          </w:tcPr>
          <w:p w:rsidR="007F5877" w:rsidRPr="00210B0F" w:rsidRDefault="00284C08" w:rsidP="00FA755A">
            <w:pPr>
              <w:pStyle w:val="Actenormative"/>
              <w:numPr>
                <w:ilvl w:val="0"/>
                <w:numId w:val="20"/>
              </w:numPr>
              <w:rPr>
                <w:b/>
              </w:rPr>
            </w:pPr>
            <w:r w:rsidRPr="00046B1E">
              <w:t>Codul Educaţiei al Republicii Moldova nr. 152 din 17 iulie 2014 (Monitorul Oficial al Republicii Moldova, 2014, nr. 319-324, art. 634).</w:t>
            </w:r>
          </w:p>
          <w:p w:rsidR="00210B0F" w:rsidRDefault="00210B0F" w:rsidP="00210B0F">
            <w:pPr>
              <w:pStyle w:val="Actenormative"/>
              <w:rPr>
                <w:sz w:val="24"/>
              </w:rPr>
            </w:pPr>
            <w:r w:rsidRPr="00210B0F">
              <w:rPr>
                <w:sz w:val="24"/>
              </w:rPr>
              <w:t>Legea nr. 60 din 30.03.2012 privind incluziunea socială a persoanelor cu dizabilităţi.</w:t>
            </w:r>
            <w:r>
              <w:rPr>
                <w:sz w:val="24"/>
              </w:rPr>
              <w:t xml:space="preserve"> </w:t>
            </w:r>
            <w:r w:rsidRPr="00B325D0">
              <w:rPr>
                <w:sz w:val="24"/>
              </w:rPr>
              <w:t>(Monitorul Oficial al Republicii Moldova, 20</w:t>
            </w:r>
            <w:r>
              <w:rPr>
                <w:sz w:val="24"/>
              </w:rPr>
              <w:t>12</w:t>
            </w:r>
            <w:r w:rsidRPr="00B325D0">
              <w:rPr>
                <w:sz w:val="24"/>
              </w:rPr>
              <w:t xml:space="preserve">, nr. </w:t>
            </w:r>
            <w:r w:rsidRPr="00210B0F">
              <w:rPr>
                <w:sz w:val="24"/>
              </w:rPr>
              <w:t>155-159</w:t>
            </w:r>
            <w:r w:rsidRPr="00B325D0">
              <w:rPr>
                <w:sz w:val="24"/>
              </w:rPr>
              <w:t xml:space="preserve">, art. </w:t>
            </w:r>
            <w:r>
              <w:rPr>
                <w:sz w:val="24"/>
              </w:rPr>
              <w:t>508</w:t>
            </w:r>
            <w:r w:rsidRPr="00B325D0">
              <w:rPr>
                <w:sz w:val="24"/>
              </w:rPr>
              <w:t>)</w:t>
            </w:r>
            <w:r>
              <w:rPr>
                <w:sz w:val="24"/>
              </w:rPr>
              <w:t>.</w:t>
            </w:r>
          </w:p>
          <w:p w:rsidR="0071027D" w:rsidRDefault="0071027D" w:rsidP="0071027D">
            <w:pPr>
              <w:pStyle w:val="Actenormative"/>
              <w:rPr>
                <w:sz w:val="24"/>
              </w:rPr>
            </w:pPr>
            <w:r w:rsidRPr="0071027D">
              <w:rPr>
                <w:sz w:val="24"/>
              </w:rPr>
              <w:t>Programul de dezvoltare a educaţiei incluzive în Republica Moldova pentru anii 2011-2020. Aprobat prin Hotărârea Guvernului nr. 523 din 11.07.2011 (Monitorul Oficial al Republicii Moldova, 2011, nr. 114-116, art. 589)</w:t>
            </w:r>
            <w:r>
              <w:rPr>
                <w:sz w:val="24"/>
              </w:rPr>
              <w:t>.</w:t>
            </w:r>
          </w:p>
          <w:p w:rsidR="00581D0D" w:rsidRPr="00210B0F" w:rsidRDefault="00581D0D" w:rsidP="00581D0D">
            <w:pPr>
              <w:pStyle w:val="Actenormative"/>
              <w:rPr>
                <w:sz w:val="24"/>
              </w:rPr>
            </w:pPr>
            <w:r w:rsidRPr="00581D0D">
              <w:rPr>
                <w:sz w:val="24"/>
              </w:rPr>
              <w:t xml:space="preserve">Hotărârea Guvernului nr. 732 din 16.09.2013 cu privire la Centrul Republican de Asistenţă </w:t>
            </w:r>
            <w:proofErr w:type="spellStart"/>
            <w:r w:rsidRPr="00581D0D">
              <w:rPr>
                <w:sz w:val="24"/>
              </w:rPr>
              <w:t>Psihopedagogică</w:t>
            </w:r>
            <w:proofErr w:type="spellEnd"/>
            <w:r w:rsidRPr="00581D0D">
              <w:rPr>
                <w:sz w:val="24"/>
              </w:rPr>
              <w:t xml:space="preserve"> şi Serviciul raional/municipal de asistenţă </w:t>
            </w:r>
            <w:proofErr w:type="spellStart"/>
            <w:r w:rsidRPr="00581D0D">
              <w:rPr>
                <w:sz w:val="24"/>
              </w:rPr>
              <w:t>psihopedagogică</w:t>
            </w:r>
            <w:proofErr w:type="spellEnd"/>
            <w:r w:rsidRPr="00581D0D">
              <w:rPr>
                <w:sz w:val="24"/>
              </w:rPr>
              <w:t>. 2016 (Monitorul Oficial al Republicii Moldova, 2013, nr. 206-211, art. 823).</w:t>
            </w:r>
          </w:p>
          <w:p w:rsidR="00743825" w:rsidRPr="00743825" w:rsidRDefault="00743825" w:rsidP="00743825">
            <w:pPr>
              <w:pStyle w:val="Actenormative"/>
              <w:rPr>
                <w:sz w:val="24"/>
              </w:rPr>
            </w:pPr>
            <w:r w:rsidRPr="00743825">
              <w:rPr>
                <w:sz w:val="24"/>
              </w:rPr>
              <w:t>Strategi</w:t>
            </w:r>
            <w:r>
              <w:rPr>
                <w:sz w:val="24"/>
              </w:rPr>
              <w:t>a</w:t>
            </w:r>
            <w:r w:rsidRPr="00743825">
              <w:rPr>
                <w:sz w:val="24"/>
              </w:rPr>
              <w:t xml:space="preserve"> intersectorial</w:t>
            </w:r>
            <w:r>
              <w:rPr>
                <w:sz w:val="24"/>
              </w:rPr>
              <w:t>ă</w:t>
            </w:r>
            <w:r w:rsidRPr="00743825">
              <w:rPr>
                <w:sz w:val="24"/>
              </w:rPr>
              <w:t xml:space="preserve"> de dezvoltare a abilităţilor şi competenţelor parentale pentru anii 2016-2022</w:t>
            </w:r>
            <w:r>
              <w:rPr>
                <w:sz w:val="24"/>
              </w:rPr>
              <w:t xml:space="preserve">. </w:t>
            </w:r>
            <w:r w:rsidRPr="005D651A">
              <w:rPr>
                <w:sz w:val="24"/>
              </w:rPr>
              <w:t>Aprobat</w:t>
            </w:r>
            <w:r>
              <w:rPr>
                <w:sz w:val="24"/>
              </w:rPr>
              <w:t>ă</w:t>
            </w:r>
            <w:r w:rsidRPr="005D651A">
              <w:rPr>
                <w:sz w:val="24"/>
              </w:rPr>
              <w:t xml:space="preserve"> prin Hotărârea Guvernului nr. </w:t>
            </w:r>
            <w:r>
              <w:rPr>
                <w:sz w:val="24"/>
              </w:rPr>
              <w:t>1106</w:t>
            </w:r>
            <w:r w:rsidRPr="005D651A">
              <w:rPr>
                <w:sz w:val="24"/>
              </w:rPr>
              <w:t xml:space="preserve"> din </w:t>
            </w:r>
            <w:r>
              <w:rPr>
                <w:sz w:val="24"/>
              </w:rPr>
              <w:t>13</w:t>
            </w:r>
            <w:r w:rsidRPr="00C916F4">
              <w:rPr>
                <w:sz w:val="24"/>
              </w:rPr>
              <w:t>.1</w:t>
            </w:r>
            <w:r>
              <w:rPr>
                <w:sz w:val="24"/>
              </w:rPr>
              <w:t>0</w:t>
            </w:r>
            <w:r w:rsidRPr="00C916F4">
              <w:rPr>
                <w:sz w:val="24"/>
              </w:rPr>
              <w:t xml:space="preserve">.2016 </w:t>
            </w:r>
            <w:r w:rsidRPr="00BD2369">
              <w:rPr>
                <w:sz w:val="24"/>
              </w:rPr>
              <w:t>(Monitorul Oficial al Republicii Moldova, 20</w:t>
            </w:r>
            <w:r>
              <w:rPr>
                <w:sz w:val="24"/>
              </w:rPr>
              <w:t>16</w:t>
            </w:r>
            <w:r w:rsidRPr="00BD2369">
              <w:rPr>
                <w:sz w:val="24"/>
              </w:rPr>
              <w:t xml:space="preserve">, nr. </w:t>
            </w:r>
            <w:r w:rsidRPr="00743825">
              <w:rPr>
                <w:sz w:val="24"/>
              </w:rPr>
              <w:t>347-352</w:t>
            </w:r>
            <w:r w:rsidRPr="00BD2369">
              <w:rPr>
                <w:sz w:val="24"/>
              </w:rPr>
              <w:t xml:space="preserve">, art. </w:t>
            </w:r>
            <w:r>
              <w:rPr>
                <w:rFonts w:eastAsia="Times New Roman"/>
                <w:color w:val="000000"/>
                <w:sz w:val="24"/>
                <w:lang w:eastAsia="ro-RO"/>
              </w:rPr>
              <w:t>1198</w:t>
            </w:r>
            <w:r w:rsidRPr="00BD2369">
              <w:rPr>
                <w:sz w:val="24"/>
              </w:rPr>
              <w:t>)</w:t>
            </w:r>
            <w:r>
              <w:rPr>
                <w:sz w:val="24"/>
              </w:rPr>
              <w:t>.</w:t>
            </w:r>
          </w:p>
        </w:tc>
      </w:tr>
    </w:tbl>
    <w:p w:rsidR="00284C08" w:rsidRDefault="00284C08" w:rsidP="00284C08"/>
    <w:p w:rsidR="00284C08" w:rsidRPr="00146CE0" w:rsidRDefault="00284C08" w:rsidP="0040670D"/>
    <w:sectPr w:rsidR="00284C08" w:rsidRPr="00146CE0" w:rsidSect="00553B61">
      <w:pgSz w:w="11906" w:h="16838" w:code="9"/>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A67" w:rsidRDefault="004C0A67" w:rsidP="00BD4E73">
      <w:pPr>
        <w:spacing w:after="0" w:line="240" w:lineRule="auto"/>
      </w:pPr>
      <w:r>
        <w:separator/>
      </w:r>
    </w:p>
  </w:endnote>
  <w:endnote w:type="continuationSeparator" w:id="0">
    <w:p w:rsidR="004C0A67" w:rsidRDefault="004C0A67" w:rsidP="00BD4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5740547"/>
      <w:docPartObj>
        <w:docPartGallery w:val="Page Numbers (Bottom of Page)"/>
        <w:docPartUnique/>
      </w:docPartObj>
    </w:sdtPr>
    <w:sdtContent>
      <w:sdt>
        <w:sdtPr>
          <w:rPr>
            <w:szCs w:val="24"/>
          </w:rPr>
          <w:id w:val="565050477"/>
          <w:docPartObj>
            <w:docPartGallery w:val="Page Numbers (Top of Page)"/>
            <w:docPartUnique/>
          </w:docPartObj>
        </w:sdtPr>
        <w:sdtContent>
          <w:p w:rsidR="00E205BB" w:rsidRPr="00553B61" w:rsidRDefault="00EF3632" w:rsidP="00553B61">
            <w:pPr>
              <w:spacing w:before="240"/>
              <w:ind w:firstLine="0"/>
              <w:jc w:val="center"/>
              <w:rPr>
                <w:szCs w:val="24"/>
              </w:rPr>
            </w:pPr>
            <w:r w:rsidRPr="00553B61">
              <w:rPr>
                <w:szCs w:val="24"/>
              </w:rPr>
              <w:fldChar w:fldCharType="begin"/>
            </w:r>
            <w:r w:rsidR="00E205BB" w:rsidRPr="00553B61">
              <w:rPr>
                <w:szCs w:val="24"/>
              </w:rPr>
              <w:instrText xml:space="preserve"> PAGE </w:instrText>
            </w:r>
            <w:r w:rsidRPr="00553B61">
              <w:rPr>
                <w:szCs w:val="24"/>
              </w:rPr>
              <w:fldChar w:fldCharType="separate"/>
            </w:r>
            <w:r w:rsidR="00531069">
              <w:rPr>
                <w:noProof/>
                <w:szCs w:val="24"/>
              </w:rPr>
              <w:t>3</w:t>
            </w:r>
            <w:r w:rsidRPr="00553B61">
              <w:rPr>
                <w:szCs w:val="24"/>
              </w:rPr>
              <w:fldChar w:fldCharType="end"/>
            </w:r>
            <w:r w:rsidR="00E205BB" w:rsidRPr="00553B61">
              <w:rPr>
                <w:szCs w:val="24"/>
              </w:rPr>
              <w:t xml:space="preserve"> </w:t>
            </w:r>
            <w:r w:rsidR="00E205BB" w:rsidRPr="00553B61">
              <w:rPr>
                <w:szCs w:val="24"/>
                <w:lang w:val="en-US"/>
              </w:rPr>
              <w:t>/</w:t>
            </w:r>
            <w:r w:rsidR="00E205BB" w:rsidRPr="00553B61">
              <w:rPr>
                <w:szCs w:val="24"/>
              </w:rPr>
              <w:t xml:space="preserve"> </w:t>
            </w:r>
            <w:r w:rsidRPr="00553B61">
              <w:rPr>
                <w:szCs w:val="24"/>
              </w:rPr>
              <w:fldChar w:fldCharType="begin"/>
            </w:r>
            <w:r w:rsidR="00E205BB" w:rsidRPr="00553B61">
              <w:rPr>
                <w:szCs w:val="24"/>
              </w:rPr>
              <w:instrText xml:space="preserve"> NUMPAGES  </w:instrText>
            </w:r>
            <w:r w:rsidRPr="00553B61">
              <w:rPr>
                <w:szCs w:val="24"/>
              </w:rPr>
              <w:fldChar w:fldCharType="separate"/>
            </w:r>
            <w:r w:rsidR="00531069">
              <w:rPr>
                <w:noProof/>
                <w:szCs w:val="24"/>
              </w:rPr>
              <w:t>24</w:t>
            </w:r>
            <w:r w:rsidRPr="00553B61">
              <w:rPr>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A67" w:rsidRDefault="004C0A67" w:rsidP="00BD4E73">
      <w:pPr>
        <w:spacing w:after="0" w:line="240" w:lineRule="auto"/>
      </w:pPr>
      <w:r>
        <w:separator/>
      </w:r>
    </w:p>
  </w:footnote>
  <w:footnote w:type="continuationSeparator" w:id="0">
    <w:p w:rsidR="004C0A67" w:rsidRDefault="004C0A67" w:rsidP="00BD4E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1B1C"/>
    <w:multiLevelType w:val="hybridMultilevel"/>
    <w:tmpl w:val="17B03FF0"/>
    <w:lvl w:ilvl="0" w:tplc="6C66DEC0">
      <w:start w:val="1"/>
      <w:numFmt w:val="decimal"/>
      <w:pStyle w:val="Listanumerotata"/>
      <w:lvlText w:val="%1."/>
      <w:lvlJc w:val="left"/>
      <w:pPr>
        <w:ind w:left="108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478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A152F7"/>
    <w:multiLevelType w:val="hybridMultilevel"/>
    <w:tmpl w:val="157ED24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1E1E11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BB663A"/>
    <w:multiLevelType w:val="hybridMultilevel"/>
    <w:tmpl w:val="0DD630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2291B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0A5A00"/>
    <w:multiLevelType w:val="hybridMultilevel"/>
    <w:tmpl w:val="2F9A961E"/>
    <w:lvl w:ilvl="0" w:tplc="9CA2730A">
      <w:start w:val="1"/>
      <w:numFmt w:val="decimal"/>
      <w:pStyle w:val="Actenormative"/>
      <w:lvlText w:val="%1."/>
      <w:lvlJc w:val="left"/>
      <w:pPr>
        <w:ind w:left="1004" w:hanging="360"/>
      </w:pPr>
      <w:rPr>
        <w:b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nsid w:val="690C319F"/>
    <w:multiLevelType w:val="hybridMultilevel"/>
    <w:tmpl w:val="DD72F382"/>
    <w:lvl w:ilvl="0" w:tplc="AAD68478">
      <w:start w:val="1"/>
      <w:numFmt w:val="decimal"/>
      <w:lvlText w:val="FI-%1."/>
      <w:lvlJc w:val="left"/>
      <w:pPr>
        <w:ind w:left="1080" w:hanging="360"/>
      </w:pPr>
      <w:rPr>
        <w:rFonts w:hint="default"/>
        <w:caps w:val="0"/>
        <w:strike w:val="0"/>
        <w:dstrike w:val="0"/>
        <w:outline w:val="0"/>
        <w:shadow w:val="0"/>
        <w:emboss w:val="0"/>
        <w:imprint w:val="0"/>
        <w:vanish w:val="0"/>
        <w:sz w:val="16"/>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ED02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8"/>
  </w:num>
  <w:num w:numId="4">
    <w:abstractNumId w:val="5"/>
  </w:num>
  <w:num w:numId="5">
    <w:abstractNumId w:val="2"/>
  </w:num>
  <w:num w:numId="6">
    <w:abstractNumId w:val="4"/>
  </w:num>
  <w:num w:numId="7">
    <w:abstractNumId w:val="0"/>
  </w:num>
  <w:num w:numId="8">
    <w:abstractNumId w:val="0"/>
    <w:lvlOverride w:ilvl="0">
      <w:startOverride w:val="1"/>
    </w:lvlOverride>
  </w:num>
  <w:num w:numId="9">
    <w:abstractNumId w:val="7"/>
  </w:num>
  <w:num w:numId="10">
    <w:abstractNumId w:val="6"/>
  </w:num>
  <w:num w:numId="11">
    <w:abstractNumId w:val="6"/>
    <w:lvlOverride w:ilvl="0">
      <w:startOverride w:val="1"/>
    </w:lvlOverride>
  </w:num>
  <w:num w:numId="12">
    <w:abstractNumId w:val="6"/>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num>
  <w:num w:numId="18">
    <w:abstractNumId w:val="6"/>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num>
  <w:num w:numId="23">
    <w:abstractNumId w:val="6"/>
  </w:num>
  <w:num w:numId="24">
    <w:abstractNumId w:val="6"/>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61D3A"/>
    <w:rsid w:val="000015B3"/>
    <w:rsid w:val="00014909"/>
    <w:rsid w:val="00022FEA"/>
    <w:rsid w:val="00033784"/>
    <w:rsid w:val="00046B1E"/>
    <w:rsid w:val="00055777"/>
    <w:rsid w:val="000557C3"/>
    <w:rsid w:val="00064F06"/>
    <w:rsid w:val="000751CD"/>
    <w:rsid w:val="000905FC"/>
    <w:rsid w:val="00091A3F"/>
    <w:rsid w:val="00092317"/>
    <w:rsid w:val="000A565F"/>
    <w:rsid w:val="000A677E"/>
    <w:rsid w:val="000B700C"/>
    <w:rsid w:val="000E466A"/>
    <w:rsid w:val="001218AE"/>
    <w:rsid w:val="00131D1D"/>
    <w:rsid w:val="001429EC"/>
    <w:rsid w:val="00145F9E"/>
    <w:rsid w:val="00146CE0"/>
    <w:rsid w:val="00150602"/>
    <w:rsid w:val="00161D3A"/>
    <w:rsid w:val="0016367F"/>
    <w:rsid w:val="00176634"/>
    <w:rsid w:val="001933CC"/>
    <w:rsid w:val="001B70F6"/>
    <w:rsid w:val="001C5BCF"/>
    <w:rsid w:val="001C706A"/>
    <w:rsid w:val="001C73E6"/>
    <w:rsid w:val="001D178D"/>
    <w:rsid w:val="001D5DA6"/>
    <w:rsid w:val="001E3892"/>
    <w:rsid w:val="001E5592"/>
    <w:rsid w:val="001F5936"/>
    <w:rsid w:val="002016D4"/>
    <w:rsid w:val="00210B0F"/>
    <w:rsid w:val="00212BCE"/>
    <w:rsid w:val="00213FC6"/>
    <w:rsid w:val="002168D6"/>
    <w:rsid w:val="002222A9"/>
    <w:rsid w:val="00230F53"/>
    <w:rsid w:val="0027594A"/>
    <w:rsid w:val="00281CAD"/>
    <w:rsid w:val="00284C08"/>
    <w:rsid w:val="002B5A3D"/>
    <w:rsid w:val="002C6883"/>
    <w:rsid w:val="002D2523"/>
    <w:rsid w:val="002D53C0"/>
    <w:rsid w:val="002E6591"/>
    <w:rsid w:val="002F5F82"/>
    <w:rsid w:val="00303FF1"/>
    <w:rsid w:val="00336C46"/>
    <w:rsid w:val="00342724"/>
    <w:rsid w:val="00346171"/>
    <w:rsid w:val="00346621"/>
    <w:rsid w:val="00364CF7"/>
    <w:rsid w:val="00384997"/>
    <w:rsid w:val="003938DC"/>
    <w:rsid w:val="00396C0A"/>
    <w:rsid w:val="003A2985"/>
    <w:rsid w:val="003B27F6"/>
    <w:rsid w:val="003B584B"/>
    <w:rsid w:val="003D49DA"/>
    <w:rsid w:val="003D590F"/>
    <w:rsid w:val="0040670D"/>
    <w:rsid w:val="00412DE4"/>
    <w:rsid w:val="004220A4"/>
    <w:rsid w:val="00443851"/>
    <w:rsid w:val="00444C61"/>
    <w:rsid w:val="004649F0"/>
    <w:rsid w:val="00475740"/>
    <w:rsid w:val="00487A54"/>
    <w:rsid w:val="00494195"/>
    <w:rsid w:val="004C0A67"/>
    <w:rsid w:val="004D715E"/>
    <w:rsid w:val="004F2060"/>
    <w:rsid w:val="00500214"/>
    <w:rsid w:val="005007C3"/>
    <w:rsid w:val="00503B0C"/>
    <w:rsid w:val="00512F00"/>
    <w:rsid w:val="00531069"/>
    <w:rsid w:val="00553B61"/>
    <w:rsid w:val="00554D8A"/>
    <w:rsid w:val="00557439"/>
    <w:rsid w:val="00561CF5"/>
    <w:rsid w:val="00581D0D"/>
    <w:rsid w:val="00587332"/>
    <w:rsid w:val="005876DC"/>
    <w:rsid w:val="00590437"/>
    <w:rsid w:val="00590851"/>
    <w:rsid w:val="00591DAB"/>
    <w:rsid w:val="00593190"/>
    <w:rsid w:val="005B4BCE"/>
    <w:rsid w:val="005C14CC"/>
    <w:rsid w:val="005C435D"/>
    <w:rsid w:val="005D651A"/>
    <w:rsid w:val="005E3E2F"/>
    <w:rsid w:val="006243D0"/>
    <w:rsid w:val="006322EB"/>
    <w:rsid w:val="00642892"/>
    <w:rsid w:val="006467A6"/>
    <w:rsid w:val="0065074A"/>
    <w:rsid w:val="00670C18"/>
    <w:rsid w:val="00670F7C"/>
    <w:rsid w:val="00674187"/>
    <w:rsid w:val="00676261"/>
    <w:rsid w:val="006829E0"/>
    <w:rsid w:val="006952E1"/>
    <w:rsid w:val="006A6BF3"/>
    <w:rsid w:val="006C13DE"/>
    <w:rsid w:val="006C35C3"/>
    <w:rsid w:val="006D1B80"/>
    <w:rsid w:val="0071027D"/>
    <w:rsid w:val="007123B8"/>
    <w:rsid w:val="007169E9"/>
    <w:rsid w:val="00722127"/>
    <w:rsid w:val="00722D0B"/>
    <w:rsid w:val="00727539"/>
    <w:rsid w:val="00734EBF"/>
    <w:rsid w:val="00743825"/>
    <w:rsid w:val="00753E7A"/>
    <w:rsid w:val="0076427F"/>
    <w:rsid w:val="00775AFC"/>
    <w:rsid w:val="0078233C"/>
    <w:rsid w:val="00787912"/>
    <w:rsid w:val="00793374"/>
    <w:rsid w:val="00793EF5"/>
    <w:rsid w:val="007A62B9"/>
    <w:rsid w:val="007C0972"/>
    <w:rsid w:val="007C44DD"/>
    <w:rsid w:val="007D22D9"/>
    <w:rsid w:val="007F5877"/>
    <w:rsid w:val="00805DAE"/>
    <w:rsid w:val="0084785A"/>
    <w:rsid w:val="00847908"/>
    <w:rsid w:val="00852AF5"/>
    <w:rsid w:val="00870DED"/>
    <w:rsid w:val="008720A0"/>
    <w:rsid w:val="00874D47"/>
    <w:rsid w:val="008A4CB7"/>
    <w:rsid w:val="008D09F8"/>
    <w:rsid w:val="008F0716"/>
    <w:rsid w:val="00910DBA"/>
    <w:rsid w:val="00931B29"/>
    <w:rsid w:val="00940FD8"/>
    <w:rsid w:val="009507FD"/>
    <w:rsid w:val="009663C5"/>
    <w:rsid w:val="009776BE"/>
    <w:rsid w:val="009B0B04"/>
    <w:rsid w:val="009D3CF0"/>
    <w:rsid w:val="009F108D"/>
    <w:rsid w:val="009F400F"/>
    <w:rsid w:val="00A075C5"/>
    <w:rsid w:val="00A368ED"/>
    <w:rsid w:val="00A423B9"/>
    <w:rsid w:val="00A57451"/>
    <w:rsid w:val="00A64645"/>
    <w:rsid w:val="00A66A09"/>
    <w:rsid w:val="00A80EF5"/>
    <w:rsid w:val="00A92CAF"/>
    <w:rsid w:val="00AD6EC8"/>
    <w:rsid w:val="00AE1112"/>
    <w:rsid w:val="00AE2717"/>
    <w:rsid w:val="00AE67EB"/>
    <w:rsid w:val="00B01372"/>
    <w:rsid w:val="00B04C7C"/>
    <w:rsid w:val="00B11A3C"/>
    <w:rsid w:val="00B24421"/>
    <w:rsid w:val="00B325D0"/>
    <w:rsid w:val="00B4687B"/>
    <w:rsid w:val="00B53B11"/>
    <w:rsid w:val="00B55ACA"/>
    <w:rsid w:val="00B86C61"/>
    <w:rsid w:val="00BA5A72"/>
    <w:rsid w:val="00BB03C2"/>
    <w:rsid w:val="00BC74DA"/>
    <w:rsid w:val="00BC7EEB"/>
    <w:rsid w:val="00BD2369"/>
    <w:rsid w:val="00BD4E73"/>
    <w:rsid w:val="00BD6822"/>
    <w:rsid w:val="00BE2EB0"/>
    <w:rsid w:val="00C30A09"/>
    <w:rsid w:val="00C412F1"/>
    <w:rsid w:val="00C702BF"/>
    <w:rsid w:val="00C77BD4"/>
    <w:rsid w:val="00C916F4"/>
    <w:rsid w:val="00C97017"/>
    <w:rsid w:val="00CA3210"/>
    <w:rsid w:val="00CB2766"/>
    <w:rsid w:val="00CB63B0"/>
    <w:rsid w:val="00CC5290"/>
    <w:rsid w:val="00CC6FC1"/>
    <w:rsid w:val="00CF5037"/>
    <w:rsid w:val="00D02025"/>
    <w:rsid w:val="00D062D0"/>
    <w:rsid w:val="00D152DA"/>
    <w:rsid w:val="00D2080E"/>
    <w:rsid w:val="00D41609"/>
    <w:rsid w:val="00D4582A"/>
    <w:rsid w:val="00D45958"/>
    <w:rsid w:val="00D53223"/>
    <w:rsid w:val="00D67F2D"/>
    <w:rsid w:val="00D94D87"/>
    <w:rsid w:val="00DA1331"/>
    <w:rsid w:val="00DA7F73"/>
    <w:rsid w:val="00DC61EA"/>
    <w:rsid w:val="00DC62C4"/>
    <w:rsid w:val="00DE4ED9"/>
    <w:rsid w:val="00DE64A3"/>
    <w:rsid w:val="00DF70D7"/>
    <w:rsid w:val="00E078A4"/>
    <w:rsid w:val="00E16A1B"/>
    <w:rsid w:val="00E205BB"/>
    <w:rsid w:val="00E21010"/>
    <w:rsid w:val="00E35C5A"/>
    <w:rsid w:val="00E43CEC"/>
    <w:rsid w:val="00E465E2"/>
    <w:rsid w:val="00E60825"/>
    <w:rsid w:val="00E75912"/>
    <w:rsid w:val="00E96DAE"/>
    <w:rsid w:val="00EB58D0"/>
    <w:rsid w:val="00EC360B"/>
    <w:rsid w:val="00ED5632"/>
    <w:rsid w:val="00EF3632"/>
    <w:rsid w:val="00F06F91"/>
    <w:rsid w:val="00F22411"/>
    <w:rsid w:val="00F2606F"/>
    <w:rsid w:val="00F356C7"/>
    <w:rsid w:val="00F47D95"/>
    <w:rsid w:val="00F51655"/>
    <w:rsid w:val="00F5787F"/>
    <w:rsid w:val="00F61290"/>
    <w:rsid w:val="00F73495"/>
    <w:rsid w:val="00F75F7C"/>
    <w:rsid w:val="00F87119"/>
    <w:rsid w:val="00FA755A"/>
    <w:rsid w:val="00FB72CC"/>
    <w:rsid w:val="00FD6276"/>
    <w:rsid w:val="00FE3BE1"/>
    <w:rsid w:val="00FF49A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E0"/>
    <w:pPr>
      <w:spacing w:before="120" w:after="120"/>
      <w:ind w:firstLine="709"/>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4E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E73"/>
  </w:style>
  <w:style w:type="table" w:styleId="TableGrid">
    <w:name w:val="Table Grid"/>
    <w:basedOn w:val="TableNormal"/>
    <w:uiPriority w:val="59"/>
    <w:rsid w:val="00A92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u">
    <w:name w:val="Titlu"/>
    <w:basedOn w:val="Normal"/>
    <w:qFormat/>
    <w:rsid w:val="00553B61"/>
    <w:pPr>
      <w:spacing w:line="240" w:lineRule="auto"/>
      <w:ind w:firstLine="0"/>
      <w:jc w:val="center"/>
    </w:pPr>
    <w:rPr>
      <w:b/>
    </w:rPr>
  </w:style>
  <w:style w:type="paragraph" w:customStyle="1" w:styleId="Anexa">
    <w:name w:val="Anexa"/>
    <w:basedOn w:val="Normal"/>
    <w:qFormat/>
    <w:rsid w:val="00553B61"/>
    <w:pPr>
      <w:spacing w:before="0" w:after="0" w:line="240" w:lineRule="auto"/>
      <w:ind w:left="3969" w:firstLine="0"/>
      <w:jc w:val="center"/>
    </w:pPr>
    <w:rPr>
      <w:i/>
    </w:rPr>
  </w:style>
  <w:style w:type="paragraph" w:customStyle="1" w:styleId="Capdecoloana">
    <w:name w:val="Cap de coloana"/>
    <w:basedOn w:val="Normal"/>
    <w:qFormat/>
    <w:rsid w:val="00553B61"/>
    <w:pPr>
      <w:spacing w:before="0" w:after="0" w:line="240" w:lineRule="auto"/>
      <w:ind w:firstLine="0"/>
      <w:jc w:val="center"/>
    </w:pPr>
    <w:rPr>
      <w:b/>
    </w:rPr>
  </w:style>
  <w:style w:type="paragraph" w:customStyle="1" w:styleId="Niveluldeinvatamant">
    <w:name w:val="Nivelul de invatamant"/>
    <w:basedOn w:val="Normal"/>
    <w:qFormat/>
    <w:rsid w:val="00AE2717"/>
    <w:pPr>
      <w:spacing w:line="240" w:lineRule="auto"/>
      <w:ind w:left="227" w:hanging="227"/>
      <w:jc w:val="left"/>
    </w:pPr>
    <w:rPr>
      <w:rFonts w:cs="Times New Roman"/>
      <w:szCs w:val="24"/>
    </w:rPr>
  </w:style>
  <w:style w:type="paragraph" w:customStyle="1" w:styleId="Categorideservicii">
    <w:name w:val="Categori de servicii"/>
    <w:basedOn w:val="Normal"/>
    <w:qFormat/>
    <w:rsid w:val="00553B61"/>
    <w:pPr>
      <w:spacing w:line="240" w:lineRule="auto"/>
      <w:ind w:left="397" w:hanging="397"/>
      <w:jc w:val="left"/>
    </w:pPr>
    <w:rPr>
      <w:rFonts w:cs="Times New Roman"/>
      <w:szCs w:val="24"/>
    </w:rPr>
  </w:style>
  <w:style w:type="paragraph" w:styleId="Title">
    <w:name w:val="Title"/>
    <w:basedOn w:val="Normal"/>
    <w:next w:val="Normal"/>
    <w:link w:val="TitleChar"/>
    <w:uiPriority w:val="10"/>
    <w:qFormat/>
    <w:rsid w:val="00064F06"/>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4F06"/>
    <w:rPr>
      <w:rFonts w:asciiTheme="majorHAnsi" w:eastAsiaTheme="majorEastAsia" w:hAnsiTheme="majorHAnsi" w:cstheme="majorBidi"/>
      <w:color w:val="17365D" w:themeColor="text2" w:themeShade="BF"/>
      <w:spacing w:val="5"/>
      <w:kern w:val="28"/>
      <w:sz w:val="52"/>
      <w:szCs w:val="52"/>
    </w:rPr>
  </w:style>
  <w:style w:type="paragraph" w:customStyle="1" w:styleId="Serviciieducationale">
    <w:name w:val="Servicii educationale"/>
    <w:basedOn w:val="Normal"/>
    <w:qFormat/>
    <w:rsid w:val="00091A3F"/>
    <w:pPr>
      <w:spacing w:line="240" w:lineRule="auto"/>
      <w:ind w:left="624" w:hanging="624"/>
      <w:jc w:val="left"/>
    </w:pPr>
    <w:rPr>
      <w:rFonts w:cs="Times New Roman"/>
      <w:szCs w:val="24"/>
    </w:rPr>
  </w:style>
  <w:style w:type="paragraph" w:customStyle="1" w:styleId="NivelsiCategorie">
    <w:name w:val="Nivel si Categorie"/>
    <w:basedOn w:val="Normal"/>
    <w:qFormat/>
    <w:rsid w:val="00F5787F"/>
    <w:pPr>
      <w:spacing w:before="0" w:after="0" w:line="240" w:lineRule="auto"/>
      <w:ind w:firstLine="0"/>
      <w:jc w:val="center"/>
    </w:pPr>
    <w:rPr>
      <w:b/>
      <w:sz w:val="22"/>
    </w:rPr>
  </w:style>
  <w:style w:type="paragraph" w:customStyle="1" w:styleId="InstitutiisiBeneficiari">
    <w:name w:val="Institutii si Beneficiari"/>
    <w:basedOn w:val="Normal"/>
    <w:qFormat/>
    <w:rsid w:val="009507FD"/>
    <w:pPr>
      <w:spacing w:after="0" w:line="240" w:lineRule="auto"/>
      <w:ind w:firstLine="0"/>
    </w:pPr>
    <w:rPr>
      <w:rFonts w:cs="Times New Roman"/>
      <w:b/>
      <w:szCs w:val="24"/>
    </w:rPr>
  </w:style>
  <w:style w:type="paragraph" w:customStyle="1" w:styleId="Textindescriere">
    <w:name w:val="Text in descriere"/>
    <w:basedOn w:val="Normal"/>
    <w:qFormat/>
    <w:rsid w:val="00BD2369"/>
    <w:pPr>
      <w:spacing w:before="0" w:after="0" w:line="240" w:lineRule="auto"/>
      <w:ind w:left="284" w:firstLine="0"/>
      <w:jc w:val="left"/>
    </w:pPr>
    <w:rPr>
      <w:rFonts w:cs="Times New Roman"/>
      <w:szCs w:val="24"/>
    </w:rPr>
  </w:style>
  <w:style w:type="paragraph" w:customStyle="1" w:styleId="Listanumerotata">
    <w:name w:val="Lista numerotata"/>
    <w:basedOn w:val="Normal"/>
    <w:next w:val="Normal"/>
    <w:qFormat/>
    <w:rsid w:val="0027594A"/>
    <w:pPr>
      <w:numPr>
        <w:numId w:val="7"/>
      </w:numPr>
      <w:tabs>
        <w:tab w:val="left" w:pos="993"/>
      </w:tabs>
      <w:ind w:left="0" w:firstLine="680"/>
    </w:pPr>
  </w:style>
  <w:style w:type="paragraph" w:customStyle="1" w:styleId="Actenormative">
    <w:name w:val="Acte normative"/>
    <w:basedOn w:val="Textindescriere"/>
    <w:qFormat/>
    <w:rsid w:val="00B325D0"/>
    <w:pPr>
      <w:numPr>
        <w:numId w:val="10"/>
      </w:numPr>
      <w:spacing w:before="40" w:after="40"/>
    </w:pPr>
  </w:style>
  <w:style w:type="character" w:customStyle="1" w:styleId="docheader1">
    <w:name w:val="doc_header1"/>
    <w:basedOn w:val="DefaultParagraphFont"/>
    <w:rsid w:val="009F400F"/>
    <w:rPr>
      <w:rFonts w:ascii="Times New Roman" w:hAnsi="Times New Roman" w:cs="Times New Roman" w:hint="default"/>
      <w:b/>
      <w:bCs/>
      <w:color w:val="000000"/>
      <w:sz w:val="24"/>
      <w:szCs w:val="24"/>
    </w:rPr>
  </w:style>
  <w:style w:type="character" w:styleId="CommentReference">
    <w:name w:val="annotation reference"/>
    <w:basedOn w:val="DefaultParagraphFont"/>
    <w:uiPriority w:val="99"/>
    <w:semiHidden/>
    <w:unhideWhenUsed/>
    <w:rsid w:val="009776BE"/>
    <w:rPr>
      <w:sz w:val="16"/>
      <w:szCs w:val="16"/>
    </w:rPr>
  </w:style>
  <w:style w:type="paragraph" w:styleId="CommentText">
    <w:name w:val="annotation text"/>
    <w:basedOn w:val="Normal"/>
    <w:link w:val="CommentTextChar"/>
    <w:uiPriority w:val="99"/>
    <w:semiHidden/>
    <w:unhideWhenUsed/>
    <w:rsid w:val="009776BE"/>
    <w:pPr>
      <w:spacing w:line="240" w:lineRule="auto"/>
    </w:pPr>
    <w:rPr>
      <w:sz w:val="20"/>
      <w:szCs w:val="20"/>
    </w:rPr>
  </w:style>
  <w:style w:type="character" w:customStyle="1" w:styleId="CommentTextChar">
    <w:name w:val="Comment Text Char"/>
    <w:basedOn w:val="DefaultParagraphFont"/>
    <w:link w:val="CommentText"/>
    <w:uiPriority w:val="99"/>
    <w:semiHidden/>
    <w:rsid w:val="009776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76BE"/>
    <w:rPr>
      <w:b/>
      <w:bCs/>
    </w:rPr>
  </w:style>
  <w:style w:type="character" w:customStyle="1" w:styleId="CommentSubjectChar">
    <w:name w:val="Comment Subject Char"/>
    <w:basedOn w:val="CommentTextChar"/>
    <w:link w:val="CommentSubject"/>
    <w:uiPriority w:val="99"/>
    <w:semiHidden/>
    <w:rsid w:val="009776BE"/>
    <w:rPr>
      <w:rFonts w:ascii="Times New Roman" w:hAnsi="Times New Roman"/>
      <w:b/>
      <w:bCs/>
      <w:sz w:val="20"/>
      <w:szCs w:val="20"/>
    </w:rPr>
  </w:style>
  <w:style w:type="paragraph" w:styleId="BalloonText">
    <w:name w:val="Balloon Text"/>
    <w:basedOn w:val="Normal"/>
    <w:link w:val="BalloonTextChar"/>
    <w:uiPriority w:val="99"/>
    <w:semiHidden/>
    <w:unhideWhenUsed/>
    <w:rsid w:val="00977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BE"/>
    <w:rPr>
      <w:rFonts w:ascii="Tahoma" w:hAnsi="Tahoma" w:cs="Tahoma"/>
      <w:sz w:val="16"/>
      <w:szCs w:val="16"/>
    </w:rPr>
  </w:style>
  <w:style w:type="paragraph" w:customStyle="1" w:styleId="western">
    <w:name w:val="western"/>
    <w:basedOn w:val="Normal"/>
    <w:rsid w:val="00F356C7"/>
    <w:pPr>
      <w:spacing w:before="280" w:after="115" w:line="240" w:lineRule="auto"/>
      <w:ind w:firstLine="0"/>
      <w:jc w:val="left"/>
    </w:pPr>
    <w:rPr>
      <w:rFonts w:eastAsia="Times New Roman" w:cs="Times New Roman"/>
      <w:color w:val="000000"/>
      <w:sz w:val="20"/>
      <w:szCs w:val="20"/>
      <w:lang w:val="ru-R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FF626-B7EF-465F-BE57-D1A7987B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24</Pages>
  <Words>4566</Words>
  <Characters>26488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IPP</Company>
  <LinksUpToDate>false</LinksUpToDate>
  <CharactersWithSpaces>30993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 Gremalschi</dc:creator>
  <cp:keywords/>
  <dc:description/>
  <cp:lastModifiedBy>Anatol Gremalschi</cp:lastModifiedBy>
  <cp:revision>46</cp:revision>
  <dcterms:created xsi:type="dcterms:W3CDTF">2015-02-26T03:59:00Z</dcterms:created>
  <dcterms:modified xsi:type="dcterms:W3CDTF">2017-07-14T03:38:00Z</dcterms:modified>
</cp:coreProperties>
</file>