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CCF" w:rsidRPr="0008396C" w:rsidRDefault="00633CCF" w:rsidP="0008396C">
      <w:pPr>
        <w:spacing w:after="0" w:line="240" w:lineRule="auto"/>
        <w:ind w:firstLine="142"/>
        <w:jc w:val="center"/>
        <w:rPr>
          <w:rFonts w:ascii="Times New Roman" w:hAnsi="Times New Roman"/>
          <w:b/>
          <w:sz w:val="28"/>
          <w:szCs w:val="28"/>
        </w:rPr>
      </w:pPr>
      <w:r w:rsidRPr="0008396C">
        <w:rPr>
          <w:rFonts w:ascii="Times New Roman" w:hAnsi="Times New Roman"/>
          <w:b/>
          <w:sz w:val="28"/>
          <w:szCs w:val="28"/>
        </w:rPr>
        <w:t>NOTĂ INFOMATIVĂ</w:t>
      </w:r>
    </w:p>
    <w:p w:rsidR="00633CCF" w:rsidRPr="0008396C" w:rsidRDefault="00633CCF" w:rsidP="0008396C">
      <w:pPr>
        <w:spacing w:after="0" w:line="240" w:lineRule="auto"/>
        <w:ind w:firstLine="567"/>
        <w:jc w:val="center"/>
        <w:rPr>
          <w:rFonts w:ascii="Times New Roman" w:eastAsia="Times New Roman" w:hAnsi="Times New Roman" w:cs="Times New Roman"/>
          <w:b/>
          <w:color w:val="000000"/>
          <w:sz w:val="28"/>
          <w:szCs w:val="28"/>
        </w:rPr>
      </w:pPr>
      <w:r w:rsidRPr="0008396C">
        <w:rPr>
          <w:rFonts w:ascii="Times New Roman" w:hAnsi="Times New Roman"/>
          <w:b/>
          <w:sz w:val="28"/>
          <w:szCs w:val="28"/>
        </w:rPr>
        <w:t>la proiectul Hotărârii Guvernului</w:t>
      </w:r>
      <w:r w:rsidRPr="0008396C">
        <w:rPr>
          <w:rFonts w:ascii="Times New Roman" w:eastAsia="Times New Roman" w:hAnsi="Times New Roman" w:cs="Times New Roman"/>
          <w:b/>
          <w:color w:val="000000"/>
          <w:sz w:val="28"/>
          <w:szCs w:val="28"/>
        </w:rPr>
        <w:t xml:space="preserve"> cu privire </w:t>
      </w:r>
    </w:p>
    <w:p w:rsidR="00633CCF" w:rsidRPr="0008396C" w:rsidRDefault="00633CCF" w:rsidP="0008396C">
      <w:pPr>
        <w:spacing w:after="0" w:line="240" w:lineRule="auto"/>
        <w:ind w:firstLine="567"/>
        <w:jc w:val="center"/>
        <w:rPr>
          <w:rFonts w:ascii="Times New Roman" w:hAnsi="Times New Roman" w:cs="Times New Roman"/>
          <w:b/>
          <w:sz w:val="28"/>
          <w:szCs w:val="28"/>
        </w:rPr>
      </w:pPr>
      <w:r w:rsidRPr="0008396C">
        <w:rPr>
          <w:rFonts w:ascii="Times New Roman" w:eastAsia="Times New Roman" w:hAnsi="Times New Roman" w:cs="Times New Roman"/>
          <w:b/>
          <w:color w:val="000000"/>
          <w:sz w:val="28"/>
          <w:szCs w:val="28"/>
        </w:rPr>
        <w:t xml:space="preserve">la crearea </w:t>
      </w:r>
      <w:r w:rsidR="00442A9C" w:rsidRPr="0008396C">
        <w:rPr>
          <w:rFonts w:ascii="Times New Roman" w:hAnsi="Times New Roman" w:cs="Times New Roman"/>
          <w:b/>
          <w:sz w:val="28"/>
          <w:szCs w:val="28"/>
        </w:rPr>
        <w:t>Inspectoratului pentru Protecția Mediului</w:t>
      </w:r>
    </w:p>
    <w:p w:rsidR="00633CCF" w:rsidRPr="0008396C" w:rsidRDefault="00633CCF" w:rsidP="0008396C">
      <w:pPr>
        <w:spacing w:after="0" w:line="240" w:lineRule="auto"/>
        <w:ind w:firstLine="567"/>
        <w:jc w:val="center"/>
        <w:rPr>
          <w:rFonts w:ascii="Times New Roman" w:hAnsi="Times New Roman" w:cs="Times New Roman"/>
          <w:b/>
          <w:sz w:val="28"/>
          <w:szCs w:val="28"/>
        </w:rPr>
      </w:pPr>
    </w:p>
    <w:p w:rsidR="00633CCF" w:rsidRPr="0008396C" w:rsidRDefault="00633CCF" w:rsidP="0008396C">
      <w:pPr>
        <w:spacing w:after="0" w:line="240" w:lineRule="auto"/>
        <w:ind w:firstLine="567"/>
        <w:rPr>
          <w:rFonts w:ascii="Times New Roman" w:hAnsi="Times New Roman"/>
          <w:b/>
          <w:sz w:val="28"/>
          <w:szCs w:val="28"/>
        </w:rPr>
      </w:pPr>
      <w:r w:rsidRPr="0008396C">
        <w:rPr>
          <w:rFonts w:ascii="Times New Roman" w:hAnsi="Times New Roman"/>
          <w:b/>
          <w:sz w:val="28"/>
          <w:szCs w:val="28"/>
        </w:rPr>
        <w:t>1.</w:t>
      </w:r>
      <w:r w:rsidR="0008396C">
        <w:rPr>
          <w:rFonts w:ascii="Times New Roman" w:hAnsi="Times New Roman"/>
          <w:b/>
          <w:sz w:val="28"/>
          <w:szCs w:val="28"/>
        </w:rPr>
        <w:t xml:space="preserve"> </w:t>
      </w:r>
      <w:r w:rsidRPr="0008396C">
        <w:rPr>
          <w:rFonts w:ascii="Times New Roman" w:hAnsi="Times New Roman"/>
          <w:b/>
          <w:sz w:val="28"/>
          <w:szCs w:val="28"/>
        </w:rPr>
        <w:t>Condițiile ce au impus elaborarea proiectului și finalitățile urmărite.</w:t>
      </w:r>
    </w:p>
    <w:p w:rsidR="00633CCF" w:rsidRPr="0008396C" w:rsidRDefault="00633CCF" w:rsidP="0008396C">
      <w:pPr>
        <w:spacing w:after="0" w:line="240" w:lineRule="auto"/>
        <w:ind w:firstLine="567"/>
        <w:jc w:val="both"/>
        <w:rPr>
          <w:rFonts w:ascii="Times New Roman" w:hAnsi="Times New Roman"/>
          <w:sz w:val="28"/>
          <w:szCs w:val="28"/>
        </w:rPr>
      </w:pPr>
      <w:r w:rsidRPr="0008396C">
        <w:rPr>
          <w:rFonts w:ascii="Times New Roman" w:hAnsi="Times New Roman"/>
          <w:sz w:val="28"/>
          <w:szCs w:val="28"/>
        </w:rPr>
        <w:t xml:space="preserve">În urma constatării situaţiei nesatisfăcătoare în domeniul controlului de stat asupra activităţii de întreprinzător, Guvernul şi-a propus revizuirea cadrului normativ în domeniu în vederea atingerii unei eficienţe maxime a acestui instrument - controlul de stat, precum şi micşorarea constantă a presiunii asupra mediului de afaceri. Mai mult, acest obiectiv </w:t>
      </w:r>
      <w:r w:rsidR="003D627D">
        <w:rPr>
          <w:rFonts w:ascii="Times New Roman" w:hAnsi="Times New Roman"/>
          <w:sz w:val="28"/>
          <w:szCs w:val="28"/>
        </w:rPr>
        <w:t>-</w:t>
      </w:r>
      <w:r w:rsidRPr="0008396C">
        <w:rPr>
          <w:rFonts w:ascii="Times New Roman" w:hAnsi="Times New Roman"/>
          <w:sz w:val="28"/>
          <w:szCs w:val="28"/>
        </w:rPr>
        <w:t xml:space="preserve"> reducerea poverii asupra agenţilor economici, în special prin scăderea numărului de controale, dar şi prin asigurarea proporţionalităţii acestora </w:t>
      </w:r>
      <w:r w:rsidR="003D627D">
        <w:rPr>
          <w:rFonts w:ascii="Times New Roman" w:hAnsi="Times New Roman"/>
          <w:sz w:val="28"/>
          <w:szCs w:val="28"/>
        </w:rPr>
        <w:t>-</w:t>
      </w:r>
      <w:r w:rsidRPr="0008396C">
        <w:rPr>
          <w:rFonts w:ascii="Times New Roman" w:hAnsi="Times New Roman"/>
          <w:sz w:val="28"/>
          <w:szCs w:val="28"/>
        </w:rPr>
        <w:t xml:space="preserve"> este stabilit şi în Strategia reformei cadrului de reglementare a activităţii de întreprinzător pentru anii 2013-2020, aprobată prin Hotărârea Guvernului nr. 1021 din 16 decembrie 2013, în care s-a propus ameliorarea cadrului normativ şi legislativ, care reglementează controlul de stat. </w:t>
      </w:r>
    </w:p>
    <w:p w:rsidR="00633CCF" w:rsidRPr="0008396C" w:rsidRDefault="00633CCF" w:rsidP="0008396C">
      <w:pPr>
        <w:spacing w:after="0" w:line="240" w:lineRule="auto"/>
        <w:ind w:firstLine="567"/>
        <w:jc w:val="both"/>
        <w:rPr>
          <w:rFonts w:ascii="Times New Roman" w:hAnsi="Times New Roman"/>
          <w:sz w:val="28"/>
          <w:szCs w:val="28"/>
        </w:rPr>
      </w:pPr>
      <w:r w:rsidRPr="0008396C">
        <w:rPr>
          <w:rFonts w:ascii="Times New Roman" w:hAnsi="Times New Roman"/>
          <w:sz w:val="28"/>
          <w:szCs w:val="28"/>
        </w:rPr>
        <w:t xml:space="preserve">În vederea realizării acestor obiective, la 23 septembrie 2016, Parlamentul a adoptat Legea nr. 230 pentru modificarea şi completarea unor acte legislative (în continuare </w:t>
      </w:r>
      <w:r w:rsidR="00A830A5">
        <w:rPr>
          <w:rFonts w:ascii="Times New Roman" w:hAnsi="Times New Roman"/>
          <w:sz w:val="28"/>
          <w:szCs w:val="28"/>
        </w:rPr>
        <w:t>-</w:t>
      </w:r>
      <w:r w:rsidRPr="0008396C">
        <w:rPr>
          <w:rFonts w:ascii="Times New Roman" w:hAnsi="Times New Roman"/>
          <w:sz w:val="28"/>
          <w:szCs w:val="28"/>
        </w:rPr>
        <w:t xml:space="preserve"> Legea nr. 230 din 23 septembrie 2016). Actul legislativ numit a adus mai multe modificări cadrului legislativ privind procedura controlului de stat asupra activităţii de întreprinzător. Suplimentar, însă, Legea nr. 230 din 23 septembrie 2016 a instituit şi </w:t>
      </w:r>
      <w:r w:rsidRPr="0008396C">
        <w:rPr>
          <w:rFonts w:ascii="Times New Roman" w:hAnsi="Times New Roman"/>
          <w:b/>
          <w:sz w:val="28"/>
          <w:szCs w:val="28"/>
        </w:rPr>
        <w:t>un nou sistem instituţional de control</w:t>
      </w:r>
      <w:r w:rsidRPr="0008396C">
        <w:rPr>
          <w:rFonts w:ascii="Times New Roman" w:hAnsi="Times New Roman"/>
          <w:sz w:val="28"/>
          <w:szCs w:val="28"/>
        </w:rPr>
        <w:t xml:space="preserve">, adică a revizuit totalitatea organelor cu drept de control de stat. </w:t>
      </w:r>
    </w:p>
    <w:p w:rsidR="00633CCF" w:rsidRPr="0008396C" w:rsidRDefault="00633CCF" w:rsidP="0008396C">
      <w:pPr>
        <w:spacing w:after="0" w:line="240" w:lineRule="auto"/>
        <w:ind w:firstLine="567"/>
        <w:jc w:val="both"/>
        <w:rPr>
          <w:rFonts w:ascii="Times New Roman" w:hAnsi="Times New Roman"/>
          <w:sz w:val="28"/>
          <w:szCs w:val="28"/>
        </w:rPr>
      </w:pPr>
      <w:r w:rsidRPr="0008396C">
        <w:rPr>
          <w:rFonts w:ascii="Times New Roman" w:hAnsi="Times New Roman"/>
          <w:sz w:val="28"/>
          <w:szCs w:val="28"/>
        </w:rPr>
        <w:t xml:space="preserve">Pentru a asigura implementarea completă şi eficientă a prevederilor Legii nr. 230 din 23 septembrie 2016, s-a impus necesitatea reorganizării organelor de control în limita prevederilor noii anexe la Legea nr. 131 din 8 iunie 2012 privind controlul de stat al activităţii de întreprinzător. </w:t>
      </w:r>
    </w:p>
    <w:p w:rsidR="00633CCF" w:rsidRPr="0008396C" w:rsidRDefault="00956932" w:rsidP="0008396C">
      <w:pPr>
        <w:spacing w:after="0" w:line="240" w:lineRule="auto"/>
        <w:ind w:firstLine="567"/>
        <w:jc w:val="both"/>
        <w:rPr>
          <w:rFonts w:ascii="Times New Roman" w:eastAsiaTheme="minorEastAsia" w:hAnsi="Times New Roman"/>
          <w:sz w:val="28"/>
          <w:szCs w:val="28"/>
        </w:rPr>
      </w:pPr>
      <w:r w:rsidRPr="0008396C">
        <w:rPr>
          <w:rFonts w:ascii="Times New Roman" w:hAnsi="Times New Roman"/>
          <w:sz w:val="28"/>
          <w:szCs w:val="28"/>
        </w:rPr>
        <w:t>I</w:t>
      </w:r>
      <w:r w:rsidR="00633CCF" w:rsidRPr="0008396C">
        <w:rPr>
          <w:rFonts w:ascii="Times New Roman" w:hAnsi="Times New Roman"/>
          <w:sz w:val="28"/>
          <w:szCs w:val="28"/>
        </w:rPr>
        <w:t>nstituţii</w:t>
      </w:r>
      <w:r w:rsidRPr="0008396C">
        <w:rPr>
          <w:rFonts w:ascii="Times New Roman" w:hAnsi="Times New Roman"/>
          <w:sz w:val="28"/>
          <w:szCs w:val="28"/>
        </w:rPr>
        <w:t>le</w:t>
      </w:r>
      <w:r w:rsidR="00633CCF" w:rsidRPr="0008396C">
        <w:rPr>
          <w:rFonts w:ascii="Times New Roman" w:hAnsi="Times New Roman"/>
          <w:sz w:val="28"/>
          <w:szCs w:val="28"/>
        </w:rPr>
        <w:t xml:space="preserve"> supuse reorganizării din domeniul </w:t>
      </w:r>
      <w:r w:rsidR="00442A9C" w:rsidRPr="0008396C">
        <w:rPr>
          <w:rFonts w:ascii="Times New Roman" w:eastAsia="Times New Roman" w:hAnsi="Times New Roman" w:cs="Times New Roman"/>
          <w:color w:val="000000"/>
          <w:sz w:val="28"/>
          <w:szCs w:val="28"/>
        </w:rPr>
        <w:t>protecției mediului și resurselor naturale</w:t>
      </w:r>
      <w:r w:rsidR="00633CCF" w:rsidRPr="0008396C">
        <w:rPr>
          <w:rFonts w:ascii="Times New Roman" w:hAnsi="Times New Roman"/>
          <w:sz w:val="28"/>
          <w:szCs w:val="28"/>
        </w:rPr>
        <w:t xml:space="preserve"> </w:t>
      </w:r>
      <w:r w:rsidRPr="0008396C">
        <w:rPr>
          <w:rFonts w:ascii="Times New Roman" w:hAnsi="Times New Roman"/>
          <w:sz w:val="28"/>
          <w:szCs w:val="28"/>
        </w:rPr>
        <w:t>sunt</w:t>
      </w:r>
      <w:r w:rsidR="00633CCF" w:rsidRPr="0008396C">
        <w:rPr>
          <w:rFonts w:ascii="Times New Roman" w:hAnsi="Times New Roman"/>
          <w:sz w:val="28"/>
          <w:szCs w:val="28"/>
        </w:rPr>
        <w:t xml:space="preserve">: </w:t>
      </w:r>
      <w:r w:rsidR="00442A9C" w:rsidRPr="0008396C">
        <w:rPr>
          <w:rFonts w:ascii="Times New Roman" w:hAnsi="Times New Roman" w:cs="Times New Roman"/>
          <w:color w:val="000000" w:themeColor="text1"/>
          <w:sz w:val="28"/>
          <w:szCs w:val="28"/>
        </w:rPr>
        <w:t>Inspectoratului Ecologic de Stat</w:t>
      </w:r>
      <w:r w:rsidR="00442A9C" w:rsidRPr="0008396C">
        <w:rPr>
          <w:rFonts w:ascii="Times New Roman" w:eastAsia="Times New Roman" w:hAnsi="Times New Roman" w:cs="Times New Roman"/>
          <w:sz w:val="28"/>
          <w:szCs w:val="28"/>
        </w:rPr>
        <w:t xml:space="preserve"> și </w:t>
      </w:r>
      <w:r w:rsidR="00442A9C" w:rsidRPr="0008396C">
        <w:rPr>
          <w:rFonts w:ascii="Times New Roman" w:hAnsi="Times New Roman" w:cs="Times New Roman"/>
          <w:color w:val="000000" w:themeColor="text1"/>
          <w:sz w:val="28"/>
          <w:szCs w:val="28"/>
        </w:rPr>
        <w:t>Serviciului Piscicol</w:t>
      </w:r>
      <w:r w:rsidR="00633CCF" w:rsidRPr="0008396C">
        <w:rPr>
          <w:rFonts w:ascii="Times New Roman" w:hAnsi="Times New Roman"/>
          <w:sz w:val="28"/>
          <w:szCs w:val="28"/>
        </w:rPr>
        <w:t xml:space="preserve">. </w:t>
      </w:r>
      <w:r w:rsidR="00633CCF" w:rsidRPr="0008396C">
        <w:rPr>
          <w:rFonts w:ascii="Times New Roman" w:eastAsiaTheme="minorEastAsia" w:hAnsi="Times New Roman"/>
          <w:sz w:val="28"/>
          <w:szCs w:val="28"/>
        </w:rPr>
        <w:t xml:space="preserve"> </w:t>
      </w:r>
    </w:p>
    <w:p w:rsidR="00633CCF" w:rsidRPr="0008396C" w:rsidRDefault="00633CCF" w:rsidP="0008396C">
      <w:pPr>
        <w:spacing w:after="0" w:line="240" w:lineRule="auto"/>
        <w:ind w:firstLine="567"/>
        <w:jc w:val="both"/>
        <w:rPr>
          <w:rFonts w:ascii="Times New Roman" w:hAnsi="Times New Roman"/>
          <w:sz w:val="28"/>
          <w:szCs w:val="28"/>
        </w:rPr>
      </w:pPr>
      <w:r w:rsidRPr="0008396C">
        <w:rPr>
          <w:rFonts w:ascii="Times New Roman" w:hAnsi="Times New Roman"/>
          <w:b/>
          <w:sz w:val="28"/>
          <w:szCs w:val="28"/>
        </w:rPr>
        <w:t>Obiectivul</w:t>
      </w:r>
      <w:r w:rsidRPr="0008396C">
        <w:rPr>
          <w:rFonts w:ascii="Times New Roman" w:hAnsi="Times New Roman"/>
          <w:sz w:val="28"/>
          <w:szCs w:val="28"/>
        </w:rPr>
        <w:t xml:space="preserve"> urmărit prin promovarea acestui proiect de act normativ este crearea unui singur organ de control în domeniul </w:t>
      </w:r>
      <w:r w:rsidR="00442A9C" w:rsidRPr="0008396C">
        <w:rPr>
          <w:rFonts w:ascii="Times New Roman" w:eastAsia="Times New Roman" w:hAnsi="Times New Roman" w:cs="Times New Roman"/>
          <w:color w:val="000000"/>
          <w:sz w:val="28"/>
          <w:szCs w:val="28"/>
        </w:rPr>
        <w:t>protecției mediului și resurselor naturale</w:t>
      </w:r>
      <w:r w:rsidR="00442A9C" w:rsidRPr="0008396C">
        <w:rPr>
          <w:rFonts w:ascii="Times New Roman" w:hAnsi="Times New Roman"/>
          <w:sz w:val="28"/>
          <w:szCs w:val="28"/>
        </w:rPr>
        <w:t xml:space="preserve"> </w:t>
      </w:r>
      <w:r w:rsidR="00A830A5">
        <w:rPr>
          <w:rFonts w:ascii="Times New Roman" w:hAnsi="Times New Roman"/>
          <w:sz w:val="28"/>
          <w:szCs w:val="28"/>
        </w:rPr>
        <w:t>-</w:t>
      </w:r>
      <w:r w:rsidRPr="0008396C">
        <w:rPr>
          <w:rFonts w:ascii="Times New Roman" w:hAnsi="Times New Roman"/>
          <w:sz w:val="28"/>
          <w:szCs w:val="28"/>
        </w:rPr>
        <w:t xml:space="preserve"> </w:t>
      </w:r>
      <w:r w:rsidR="00442A9C" w:rsidRPr="0008396C">
        <w:rPr>
          <w:rFonts w:ascii="Times New Roman" w:hAnsi="Times New Roman" w:cs="Times New Roman"/>
          <w:b/>
          <w:sz w:val="28"/>
          <w:szCs w:val="28"/>
        </w:rPr>
        <w:t>Inspectoratul pentru Protecția Mediului</w:t>
      </w:r>
      <w:r w:rsidRPr="0008396C">
        <w:rPr>
          <w:rFonts w:ascii="Times New Roman" w:hAnsi="Times New Roman"/>
          <w:sz w:val="28"/>
          <w:szCs w:val="28"/>
        </w:rPr>
        <w:t>, competentă în domeniile de control atribuite în competenţă prin noua anexă la Legea nr. 131 din 8 iunie 2012 privind controlul de stat al activităţii de întreprinzător, conform modificărilor aduse prin Legea nr. 230 din 23 septembrie 2016 în partea ce se referă la efectuarea controlul</w:t>
      </w:r>
      <w:r w:rsidR="0008396C">
        <w:rPr>
          <w:rFonts w:ascii="Times New Roman" w:hAnsi="Times New Roman"/>
          <w:sz w:val="28"/>
          <w:szCs w:val="28"/>
        </w:rPr>
        <w:t>ui</w:t>
      </w:r>
      <w:r w:rsidRPr="0008396C">
        <w:rPr>
          <w:rFonts w:ascii="Times New Roman" w:hAnsi="Times New Roman"/>
          <w:sz w:val="28"/>
          <w:szCs w:val="28"/>
        </w:rPr>
        <w:t xml:space="preserve"> de stat al activităţii de întreprinzător. </w:t>
      </w:r>
    </w:p>
    <w:p w:rsidR="0008396C" w:rsidRDefault="00633CCF" w:rsidP="0008396C">
      <w:pPr>
        <w:spacing w:after="0" w:line="240" w:lineRule="auto"/>
        <w:ind w:firstLine="567"/>
        <w:jc w:val="both"/>
        <w:rPr>
          <w:rFonts w:ascii="Times New Roman" w:hAnsi="Times New Roman"/>
          <w:sz w:val="28"/>
          <w:szCs w:val="28"/>
        </w:rPr>
      </w:pPr>
      <w:r w:rsidRPr="0008396C">
        <w:rPr>
          <w:rFonts w:ascii="Times New Roman" w:hAnsi="Times New Roman"/>
          <w:sz w:val="28"/>
          <w:szCs w:val="28"/>
        </w:rPr>
        <w:t xml:space="preserve">Întru realizarea obiectivului trasat, a fost elaborat proiectul Hotărârii Guvernului cu privire la </w:t>
      </w:r>
      <w:r w:rsidRPr="0008396C">
        <w:rPr>
          <w:rFonts w:ascii="Times New Roman" w:eastAsia="Times New Roman" w:hAnsi="Times New Roman" w:cs="Times New Roman"/>
          <w:color w:val="000000"/>
          <w:sz w:val="28"/>
          <w:szCs w:val="28"/>
        </w:rPr>
        <w:t xml:space="preserve">crearea </w:t>
      </w:r>
      <w:r w:rsidR="00442A9C" w:rsidRPr="0008396C">
        <w:rPr>
          <w:rFonts w:ascii="Times New Roman" w:hAnsi="Times New Roman" w:cs="Times New Roman"/>
          <w:sz w:val="28"/>
          <w:szCs w:val="28"/>
        </w:rPr>
        <w:t>Inspectoratului pentru Protecția Mediului</w:t>
      </w:r>
      <w:r w:rsidRPr="0008396C">
        <w:rPr>
          <w:rFonts w:ascii="Times New Roman" w:hAnsi="Times New Roman"/>
          <w:sz w:val="28"/>
          <w:szCs w:val="28"/>
        </w:rPr>
        <w:t xml:space="preserve">, prevederile căruia le expunem mai jos. </w:t>
      </w:r>
      <w:bookmarkStart w:id="0" w:name="_GoBack"/>
      <w:bookmarkEnd w:id="0"/>
    </w:p>
    <w:p w:rsidR="00633CCF" w:rsidRPr="0008396C" w:rsidRDefault="00633CCF" w:rsidP="0008396C">
      <w:pPr>
        <w:spacing w:after="0" w:line="240" w:lineRule="auto"/>
        <w:ind w:firstLine="567"/>
        <w:jc w:val="both"/>
        <w:rPr>
          <w:rFonts w:ascii="Times New Roman" w:hAnsi="Times New Roman"/>
          <w:sz w:val="28"/>
          <w:szCs w:val="28"/>
        </w:rPr>
      </w:pPr>
    </w:p>
    <w:p w:rsidR="00633CCF" w:rsidRPr="0008396C" w:rsidRDefault="00633CCF" w:rsidP="0008396C">
      <w:pPr>
        <w:spacing w:after="0" w:line="240" w:lineRule="auto"/>
        <w:ind w:firstLine="567"/>
        <w:rPr>
          <w:rFonts w:ascii="Times New Roman" w:hAnsi="Times New Roman"/>
          <w:b/>
          <w:sz w:val="28"/>
          <w:szCs w:val="28"/>
        </w:rPr>
      </w:pPr>
      <w:r w:rsidRPr="0008396C">
        <w:rPr>
          <w:rFonts w:ascii="Times New Roman" w:hAnsi="Times New Roman"/>
          <w:b/>
          <w:sz w:val="28"/>
          <w:szCs w:val="28"/>
        </w:rPr>
        <w:t>2. Principalele prevederi ale proiectului și evidențierea elementelor noi.</w:t>
      </w:r>
    </w:p>
    <w:p w:rsidR="000B2CF2" w:rsidRPr="0008396C" w:rsidRDefault="00633CCF" w:rsidP="0008396C">
      <w:pPr>
        <w:spacing w:after="0" w:line="240" w:lineRule="auto"/>
        <w:ind w:firstLine="567"/>
        <w:jc w:val="both"/>
        <w:rPr>
          <w:rFonts w:ascii="Times New Roman" w:eastAsia="Times New Roman" w:hAnsi="Times New Roman"/>
          <w:sz w:val="28"/>
          <w:szCs w:val="28"/>
        </w:rPr>
      </w:pPr>
      <w:r w:rsidRPr="0008396C">
        <w:rPr>
          <w:rFonts w:ascii="Times New Roman" w:eastAsia="Times New Roman" w:hAnsi="Times New Roman"/>
          <w:sz w:val="28"/>
          <w:szCs w:val="28"/>
        </w:rPr>
        <w:t>Conform proiectului hotărârii</w:t>
      </w:r>
      <w:r w:rsidR="000B2CF2" w:rsidRPr="0008396C">
        <w:rPr>
          <w:rFonts w:ascii="Times New Roman" w:eastAsia="Times New Roman" w:hAnsi="Times New Roman"/>
          <w:sz w:val="28"/>
          <w:szCs w:val="28"/>
        </w:rPr>
        <w:t xml:space="preserve"> Guvernului, urmează a fi creat</w:t>
      </w:r>
      <w:r w:rsidRPr="0008396C">
        <w:rPr>
          <w:rFonts w:ascii="Times New Roman" w:eastAsia="Times New Roman" w:hAnsi="Times New Roman"/>
          <w:sz w:val="28"/>
          <w:szCs w:val="28"/>
        </w:rPr>
        <w:t xml:space="preserve"> </w:t>
      </w:r>
      <w:r w:rsidR="000B2CF2" w:rsidRPr="0008396C">
        <w:rPr>
          <w:rFonts w:ascii="Times New Roman" w:hAnsi="Times New Roman" w:cs="Times New Roman"/>
          <w:sz w:val="28"/>
          <w:szCs w:val="28"/>
        </w:rPr>
        <w:t>Inspectoratul pentru Protecția Mediului</w:t>
      </w:r>
      <w:r w:rsidRPr="0008396C">
        <w:rPr>
          <w:rFonts w:ascii="Times New Roman" w:eastAsia="Times New Roman" w:hAnsi="Times New Roman"/>
          <w:sz w:val="28"/>
          <w:szCs w:val="28"/>
        </w:rPr>
        <w:t xml:space="preserve"> </w:t>
      </w:r>
      <w:r w:rsidR="000B2CF2" w:rsidRPr="0008396C">
        <w:rPr>
          <w:rFonts w:ascii="Times New Roman" w:eastAsia="Times New Roman" w:hAnsi="Times New Roman"/>
          <w:sz w:val="28"/>
          <w:szCs w:val="28"/>
        </w:rPr>
        <w:t>în</w:t>
      </w:r>
      <w:r w:rsidRPr="0008396C">
        <w:rPr>
          <w:rFonts w:ascii="Times New Roman" w:eastAsia="Times New Roman" w:hAnsi="Times New Roman"/>
          <w:sz w:val="28"/>
          <w:szCs w:val="28"/>
        </w:rPr>
        <w:t xml:space="preserve"> </w:t>
      </w:r>
      <w:r w:rsidR="000B2CF2" w:rsidRPr="0008396C">
        <w:rPr>
          <w:rFonts w:ascii="Times New Roman" w:eastAsia="Times New Roman" w:hAnsi="Times New Roman" w:cs="Times New Roman"/>
          <w:color w:val="000000"/>
          <w:sz w:val="28"/>
          <w:szCs w:val="28"/>
        </w:rPr>
        <w:t xml:space="preserve">baza reorganizării </w:t>
      </w:r>
      <w:r w:rsidR="000B2CF2" w:rsidRPr="0008396C">
        <w:rPr>
          <w:rFonts w:ascii="Times New Roman" w:hAnsi="Times New Roman" w:cs="Times New Roman"/>
          <w:color w:val="000000" w:themeColor="text1"/>
          <w:sz w:val="28"/>
          <w:szCs w:val="28"/>
        </w:rPr>
        <w:t>Inspectoratului Ecologic de Stat, prin fuziune (absorbție) a Serviciului Piscicol.</w:t>
      </w:r>
      <w:r w:rsidR="000B2CF2" w:rsidRPr="0008396C">
        <w:rPr>
          <w:rFonts w:ascii="Times New Roman" w:eastAsia="Times New Roman" w:hAnsi="Times New Roman"/>
          <w:sz w:val="28"/>
          <w:szCs w:val="28"/>
        </w:rPr>
        <w:t xml:space="preserve"> </w:t>
      </w:r>
    </w:p>
    <w:p w:rsidR="000B2CF2" w:rsidRPr="0008396C" w:rsidRDefault="00633CCF" w:rsidP="0008396C">
      <w:pPr>
        <w:spacing w:after="0" w:line="240" w:lineRule="auto"/>
        <w:ind w:firstLine="567"/>
        <w:jc w:val="both"/>
        <w:rPr>
          <w:rFonts w:ascii="Times New Roman" w:eastAsia="Times New Roman" w:hAnsi="Times New Roman"/>
          <w:sz w:val="28"/>
          <w:szCs w:val="28"/>
        </w:rPr>
      </w:pPr>
      <w:r w:rsidRPr="0008396C">
        <w:rPr>
          <w:rFonts w:ascii="Times New Roman" w:eastAsia="Times New Roman" w:hAnsi="Times New Roman"/>
          <w:sz w:val="28"/>
          <w:szCs w:val="28"/>
        </w:rPr>
        <w:lastRenderedPageBreak/>
        <w:t xml:space="preserve">Urmare a fuziunii, patrimoniul, unităţile de personal stabilite în efectivul-limită şi bugetul pentru anul 2017 ale instituţiilor numite se vor transmite </w:t>
      </w:r>
      <w:r w:rsidR="00D4427E" w:rsidRPr="0008396C">
        <w:rPr>
          <w:rFonts w:ascii="Times New Roman" w:hAnsi="Times New Roman" w:cs="Times New Roman"/>
          <w:sz w:val="28"/>
          <w:szCs w:val="28"/>
        </w:rPr>
        <w:t>Inspectoratului pentru Protecția Mediului</w:t>
      </w:r>
      <w:r w:rsidR="009C5F90" w:rsidRPr="0008396C">
        <w:rPr>
          <w:rFonts w:ascii="Times New Roman" w:eastAsia="Times New Roman" w:hAnsi="Times New Roman"/>
          <w:sz w:val="28"/>
          <w:szCs w:val="28"/>
        </w:rPr>
        <w:t>, ace</w:t>
      </w:r>
      <w:r w:rsidRPr="0008396C">
        <w:rPr>
          <w:rFonts w:ascii="Times New Roman" w:eastAsia="Times New Roman" w:hAnsi="Times New Roman"/>
          <w:sz w:val="28"/>
          <w:szCs w:val="28"/>
        </w:rPr>
        <w:t xml:space="preserve">sta fiind succesorul de drepturi </w:t>
      </w:r>
      <w:r w:rsidR="006C41EB" w:rsidRPr="0008396C">
        <w:rPr>
          <w:rFonts w:ascii="Times New Roman" w:eastAsia="Times New Roman" w:hAnsi="Times New Roman"/>
          <w:sz w:val="28"/>
          <w:szCs w:val="28"/>
        </w:rPr>
        <w:t xml:space="preserve">și obligații </w:t>
      </w:r>
      <w:r w:rsidRPr="0008396C">
        <w:rPr>
          <w:rFonts w:ascii="Times New Roman" w:eastAsia="Times New Roman" w:hAnsi="Times New Roman"/>
          <w:sz w:val="28"/>
          <w:szCs w:val="28"/>
        </w:rPr>
        <w:t>al instituţiilor care fuzionează.</w:t>
      </w:r>
    </w:p>
    <w:p w:rsidR="000B2CF2" w:rsidRPr="0008396C" w:rsidRDefault="000B2CF2" w:rsidP="0008396C">
      <w:pPr>
        <w:spacing w:after="0" w:line="240" w:lineRule="auto"/>
        <w:ind w:firstLine="567"/>
        <w:jc w:val="both"/>
        <w:rPr>
          <w:rFonts w:ascii="Times New Roman" w:eastAsia="Times New Roman" w:hAnsi="Times New Roman" w:cs="Times New Roman"/>
          <w:color w:val="000000"/>
          <w:sz w:val="28"/>
          <w:szCs w:val="28"/>
        </w:rPr>
      </w:pPr>
      <w:r w:rsidRPr="0008396C">
        <w:rPr>
          <w:rFonts w:ascii="Times New Roman" w:eastAsia="Times New Roman" w:hAnsi="Times New Roman" w:cs="Times New Roman"/>
          <w:color w:val="000000"/>
          <w:sz w:val="28"/>
          <w:szCs w:val="28"/>
        </w:rPr>
        <w:t xml:space="preserve">Personalul angajat al </w:t>
      </w:r>
      <w:r w:rsidRPr="0008396C">
        <w:rPr>
          <w:rFonts w:ascii="Times New Roman" w:hAnsi="Times New Roman" w:cs="Times New Roman"/>
          <w:color w:val="000000" w:themeColor="text1"/>
          <w:sz w:val="28"/>
          <w:szCs w:val="28"/>
        </w:rPr>
        <w:t>Inspectoratului Ecologic de Stat</w:t>
      </w:r>
      <w:r w:rsidRPr="0008396C">
        <w:rPr>
          <w:rFonts w:ascii="Times New Roman" w:eastAsia="Times New Roman" w:hAnsi="Times New Roman" w:cs="Times New Roman"/>
          <w:sz w:val="28"/>
          <w:szCs w:val="28"/>
        </w:rPr>
        <w:t xml:space="preserve"> și </w:t>
      </w:r>
      <w:r w:rsidRPr="0008396C">
        <w:rPr>
          <w:rFonts w:ascii="Times New Roman" w:hAnsi="Times New Roman" w:cs="Times New Roman"/>
          <w:color w:val="000000" w:themeColor="text1"/>
          <w:sz w:val="28"/>
          <w:szCs w:val="28"/>
        </w:rPr>
        <w:t>Serviciului Piscicol</w:t>
      </w:r>
      <w:r w:rsidRPr="0008396C">
        <w:rPr>
          <w:rFonts w:ascii="Times New Roman" w:eastAsia="Times New Roman" w:hAnsi="Times New Roman" w:cs="Times New Roman"/>
          <w:color w:val="000000"/>
          <w:sz w:val="28"/>
          <w:szCs w:val="28"/>
        </w:rPr>
        <w:t xml:space="preserve"> este transferat în </w:t>
      </w:r>
      <w:r w:rsidRPr="0008396C">
        <w:rPr>
          <w:rFonts w:ascii="Times New Roman" w:hAnsi="Times New Roman" w:cs="Times New Roman"/>
          <w:sz w:val="28"/>
          <w:szCs w:val="28"/>
        </w:rPr>
        <w:t>Inspectoratul pentru Protecția Mediului</w:t>
      </w:r>
      <w:r w:rsidRPr="0008396C">
        <w:rPr>
          <w:rFonts w:ascii="Times New Roman" w:eastAsia="Times New Roman" w:hAnsi="Times New Roman" w:cs="Times New Roman"/>
          <w:color w:val="000000"/>
          <w:sz w:val="28"/>
          <w:szCs w:val="28"/>
        </w:rPr>
        <w:t>, cu respectarea prevederilor legislaţiei muncii.</w:t>
      </w:r>
    </w:p>
    <w:p w:rsidR="000B2CF2" w:rsidRPr="0008396C" w:rsidRDefault="000B2CF2" w:rsidP="0008396C">
      <w:pPr>
        <w:spacing w:after="0" w:line="240" w:lineRule="auto"/>
        <w:ind w:firstLine="567"/>
        <w:jc w:val="both"/>
        <w:rPr>
          <w:rFonts w:ascii="Times New Roman" w:eastAsia="Times New Roman" w:hAnsi="Times New Roman" w:cs="Times New Roman"/>
          <w:color w:val="000000"/>
          <w:sz w:val="28"/>
          <w:szCs w:val="28"/>
        </w:rPr>
      </w:pPr>
      <w:r w:rsidRPr="0008396C">
        <w:rPr>
          <w:rFonts w:ascii="Times New Roman" w:eastAsia="Times New Roman" w:hAnsi="Times New Roman"/>
          <w:sz w:val="28"/>
          <w:szCs w:val="28"/>
        </w:rPr>
        <w:t xml:space="preserve">Având în vedere excluderea competenţelor în domeniul controlului de stat ale </w:t>
      </w:r>
      <w:r w:rsidRPr="0008396C">
        <w:rPr>
          <w:rFonts w:ascii="Times New Roman" w:hAnsi="Times New Roman" w:cs="Times New Roman"/>
          <w:color w:val="000000" w:themeColor="text1"/>
          <w:sz w:val="28"/>
          <w:szCs w:val="28"/>
        </w:rPr>
        <w:t>Agentiei pentru Geologie si Resurse Minerale</w:t>
      </w:r>
      <w:r w:rsidRPr="0008396C">
        <w:rPr>
          <w:rFonts w:ascii="Times New Roman" w:eastAsia="Times New Roman" w:hAnsi="Times New Roman" w:cs="Times New Roman"/>
          <w:color w:val="000000"/>
          <w:sz w:val="28"/>
          <w:szCs w:val="28"/>
        </w:rPr>
        <w:t xml:space="preserve">, din statele de personal aprobate ale </w:t>
      </w:r>
      <w:r w:rsidR="005827FF" w:rsidRPr="0008396C">
        <w:rPr>
          <w:rFonts w:ascii="Times New Roman" w:hAnsi="Times New Roman" w:cs="Times New Roman"/>
          <w:color w:val="000000" w:themeColor="text1"/>
          <w:sz w:val="28"/>
          <w:szCs w:val="28"/>
        </w:rPr>
        <w:t>acesteea</w:t>
      </w:r>
      <w:r w:rsidRPr="0008396C">
        <w:rPr>
          <w:rFonts w:ascii="Times New Roman" w:eastAsia="Times New Roman" w:hAnsi="Times New Roman" w:cs="Times New Roman"/>
          <w:color w:val="000000"/>
          <w:sz w:val="28"/>
          <w:szCs w:val="28"/>
        </w:rPr>
        <w:t xml:space="preserve">, 5 unităţi de personal din contul funcţiilor de control a resurselor minerale şi bugetul pentru anul 2017 stabilit pentru acestea se transmit </w:t>
      </w:r>
      <w:r w:rsidRPr="0008396C">
        <w:rPr>
          <w:rFonts w:ascii="Times New Roman" w:hAnsi="Times New Roman" w:cs="Times New Roman"/>
          <w:sz w:val="28"/>
          <w:szCs w:val="28"/>
        </w:rPr>
        <w:t>Inspectoratul pentru Protecția Mediului</w:t>
      </w:r>
      <w:r w:rsidRPr="0008396C">
        <w:rPr>
          <w:rFonts w:ascii="Times New Roman" w:eastAsia="Times New Roman" w:hAnsi="Times New Roman" w:cs="Times New Roman"/>
          <w:color w:val="000000"/>
          <w:sz w:val="28"/>
          <w:szCs w:val="28"/>
        </w:rPr>
        <w:t xml:space="preserve">. Personalul angajat în funcţiile transmise se transferă în </w:t>
      </w:r>
      <w:r w:rsidRPr="0008396C">
        <w:rPr>
          <w:rFonts w:ascii="Times New Roman" w:hAnsi="Times New Roman" w:cs="Times New Roman"/>
          <w:sz w:val="28"/>
          <w:szCs w:val="28"/>
        </w:rPr>
        <w:t>Inspectoratul pentru Protecția Mediului</w:t>
      </w:r>
      <w:r w:rsidRPr="0008396C">
        <w:rPr>
          <w:rFonts w:ascii="Times New Roman" w:eastAsia="Times New Roman" w:hAnsi="Times New Roman" w:cs="Times New Roman"/>
          <w:color w:val="000000"/>
          <w:sz w:val="28"/>
          <w:szCs w:val="28"/>
        </w:rPr>
        <w:t>, conform prevederilor legislaţiei muncii.</w:t>
      </w:r>
    </w:p>
    <w:p w:rsidR="00633CCF" w:rsidRPr="0008396C" w:rsidRDefault="00633CCF" w:rsidP="0008396C">
      <w:pPr>
        <w:spacing w:after="0" w:line="240" w:lineRule="auto"/>
        <w:ind w:firstLine="567"/>
        <w:jc w:val="both"/>
        <w:rPr>
          <w:rFonts w:ascii="Times New Roman" w:eastAsia="Times New Roman" w:hAnsi="Times New Roman"/>
          <w:sz w:val="28"/>
          <w:szCs w:val="28"/>
        </w:rPr>
      </w:pPr>
      <w:r w:rsidRPr="0008396C">
        <w:rPr>
          <w:rFonts w:ascii="Times New Roman" w:eastAsia="Times New Roman" w:hAnsi="Times New Roman"/>
          <w:sz w:val="28"/>
          <w:szCs w:val="28"/>
        </w:rPr>
        <w:t>Pentru reorganizarea propusă se oferă un termen de 2 luni, în limitele căruia urmează:</w:t>
      </w:r>
    </w:p>
    <w:p w:rsidR="00633CCF" w:rsidRPr="0008396C" w:rsidRDefault="00633CCF" w:rsidP="0008396C">
      <w:pPr>
        <w:spacing w:after="0" w:line="240" w:lineRule="auto"/>
        <w:ind w:firstLine="567"/>
        <w:jc w:val="both"/>
        <w:rPr>
          <w:rFonts w:ascii="Times New Roman" w:eastAsia="Times New Roman" w:hAnsi="Times New Roman"/>
          <w:sz w:val="28"/>
          <w:szCs w:val="28"/>
        </w:rPr>
      </w:pPr>
      <w:r w:rsidRPr="0008396C">
        <w:rPr>
          <w:rFonts w:ascii="Times New Roman" w:eastAsia="Times New Roman" w:hAnsi="Times New Roman"/>
          <w:sz w:val="28"/>
          <w:szCs w:val="28"/>
        </w:rPr>
        <w:t xml:space="preserve">1) să se realizeze fuziunea instituţiilor numite, conform prevederilor </w:t>
      </w:r>
      <w:r w:rsidRPr="0008396C">
        <w:rPr>
          <w:rFonts w:ascii="Times New Roman" w:eastAsia="Times New Roman" w:hAnsi="Times New Roman" w:cs="Times New Roman"/>
          <w:color w:val="000000"/>
          <w:sz w:val="28"/>
          <w:szCs w:val="28"/>
        </w:rPr>
        <w:t>Regulamentului cu privire la modul de transmitere a bunurilor proprietate publică, aprobat prin Hotărârea Guvernului nr. 901 din 31 decembrie 2015</w:t>
      </w:r>
      <w:r w:rsidRPr="0008396C">
        <w:rPr>
          <w:rFonts w:ascii="Times New Roman" w:eastAsia="Times New Roman" w:hAnsi="Times New Roman"/>
          <w:sz w:val="28"/>
          <w:szCs w:val="28"/>
        </w:rPr>
        <w:t>;</w:t>
      </w:r>
    </w:p>
    <w:p w:rsidR="00633CCF" w:rsidRPr="0008396C" w:rsidRDefault="00633CCF" w:rsidP="0008396C">
      <w:pPr>
        <w:spacing w:after="0" w:line="240" w:lineRule="auto"/>
        <w:ind w:firstLine="567"/>
        <w:jc w:val="both"/>
        <w:rPr>
          <w:rFonts w:ascii="Times New Roman" w:eastAsia="Times New Roman" w:hAnsi="Times New Roman"/>
          <w:sz w:val="28"/>
          <w:szCs w:val="28"/>
        </w:rPr>
      </w:pPr>
      <w:r w:rsidRPr="0008396C">
        <w:rPr>
          <w:rFonts w:ascii="Times New Roman" w:eastAsia="Times New Roman" w:hAnsi="Times New Roman"/>
          <w:sz w:val="28"/>
          <w:szCs w:val="28"/>
        </w:rPr>
        <w:t xml:space="preserve">2) să se stabilească structura organizatorică a </w:t>
      </w:r>
      <w:r w:rsidR="00D4427E" w:rsidRPr="0008396C">
        <w:rPr>
          <w:rFonts w:ascii="Times New Roman" w:hAnsi="Times New Roman" w:cs="Times New Roman"/>
          <w:sz w:val="28"/>
          <w:szCs w:val="28"/>
        </w:rPr>
        <w:t>Inspectoratului pentru Protecția Mediului</w:t>
      </w:r>
      <w:r w:rsidRPr="0008396C">
        <w:rPr>
          <w:rFonts w:ascii="Times New Roman" w:eastAsia="Times New Roman" w:hAnsi="Times New Roman"/>
          <w:sz w:val="28"/>
          <w:szCs w:val="28"/>
        </w:rPr>
        <w:t>, astfel încât aceasta să curpindă:</w:t>
      </w:r>
    </w:p>
    <w:p w:rsidR="00633CCF" w:rsidRPr="0008396C" w:rsidRDefault="00633CCF" w:rsidP="0008396C">
      <w:pPr>
        <w:spacing w:after="0" w:line="240" w:lineRule="auto"/>
        <w:ind w:firstLine="567"/>
        <w:jc w:val="both"/>
        <w:rPr>
          <w:rFonts w:ascii="Times New Roman" w:eastAsia="Times New Roman" w:hAnsi="Times New Roman"/>
          <w:sz w:val="28"/>
          <w:szCs w:val="28"/>
        </w:rPr>
      </w:pPr>
      <w:r w:rsidRPr="0008396C">
        <w:rPr>
          <w:rFonts w:ascii="Times New Roman" w:eastAsia="Times New Roman" w:hAnsi="Times New Roman"/>
          <w:sz w:val="28"/>
          <w:szCs w:val="28"/>
        </w:rPr>
        <w:t>- consiliul de soluționare a disputelor, conform prevederilor art. 30 alin. (5) din Legea nr. 131 din 8 iunie 2012 privind controlul de stat asupra activităţii de întreprinzător;</w:t>
      </w:r>
    </w:p>
    <w:p w:rsidR="00D4427E" w:rsidRPr="0008396C" w:rsidRDefault="00633CCF" w:rsidP="0008396C">
      <w:pPr>
        <w:pStyle w:val="ListParagraph"/>
        <w:tabs>
          <w:tab w:val="left" w:pos="993"/>
        </w:tabs>
        <w:spacing w:after="0" w:line="240" w:lineRule="auto"/>
        <w:ind w:left="0" w:firstLine="567"/>
        <w:jc w:val="both"/>
        <w:rPr>
          <w:rFonts w:ascii="Times New Roman" w:eastAsia="Times New Roman" w:hAnsi="Times New Roman" w:cs="Times New Roman"/>
          <w:color w:val="000000"/>
          <w:sz w:val="28"/>
          <w:szCs w:val="28"/>
        </w:rPr>
      </w:pPr>
      <w:r w:rsidRPr="0008396C">
        <w:rPr>
          <w:rFonts w:ascii="Times New Roman" w:eastAsia="Times New Roman" w:hAnsi="Times New Roman"/>
          <w:sz w:val="28"/>
          <w:szCs w:val="28"/>
        </w:rPr>
        <w:t xml:space="preserve">- </w:t>
      </w:r>
      <w:r w:rsidR="00D4427E" w:rsidRPr="0008396C">
        <w:rPr>
          <w:rFonts w:ascii="Times New Roman" w:eastAsia="Times New Roman" w:hAnsi="Times New Roman" w:cs="Times New Roman"/>
          <w:color w:val="000000"/>
          <w:sz w:val="28"/>
          <w:szCs w:val="28"/>
        </w:rPr>
        <w:t>subdiviziunile pentru siguranţa ocupaţională</w:t>
      </w:r>
      <w:r w:rsidR="00D4427E" w:rsidRPr="0008396C">
        <w:rPr>
          <w:rFonts w:ascii="Times New Roman" w:eastAsia="Times New Roman" w:hAnsi="Times New Roman" w:cs="Times New Roman"/>
          <w:b/>
          <w:color w:val="000000"/>
          <w:sz w:val="28"/>
          <w:szCs w:val="28"/>
        </w:rPr>
        <w:t xml:space="preserve"> </w:t>
      </w:r>
      <w:r w:rsidR="00D4427E" w:rsidRPr="0008396C">
        <w:rPr>
          <w:rFonts w:ascii="Times New Roman" w:eastAsia="Times New Roman" w:hAnsi="Times New Roman" w:cs="Times New Roman"/>
          <w:color w:val="000000"/>
          <w:sz w:val="28"/>
          <w:szCs w:val="28"/>
        </w:rPr>
        <w:t>și subdiviziuni pentru analiza şi evaluarea riscurilor, şi de planificare a controalelor;</w:t>
      </w:r>
    </w:p>
    <w:p w:rsidR="00633CCF" w:rsidRPr="0008396C" w:rsidRDefault="00633CCF" w:rsidP="0008396C">
      <w:pPr>
        <w:pStyle w:val="ListParagraph"/>
        <w:tabs>
          <w:tab w:val="left" w:pos="993"/>
        </w:tabs>
        <w:spacing w:after="0" w:line="240" w:lineRule="auto"/>
        <w:ind w:left="0" w:firstLine="567"/>
        <w:jc w:val="both"/>
        <w:rPr>
          <w:rFonts w:ascii="Times New Roman" w:eastAsia="Times New Roman" w:hAnsi="Times New Roman"/>
          <w:sz w:val="28"/>
          <w:szCs w:val="28"/>
        </w:rPr>
      </w:pPr>
      <w:r w:rsidRPr="0008396C">
        <w:rPr>
          <w:rFonts w:ascii="Times New Roman" w:eastAsia="Times New Roman" w:hAnsi="Times New Roman"/>
          <w:sz w:val="28"/>
          <w:szCs w:val="28"/>
        </w:rPr>
        <w:t>3) să se propună Guvernului spre aprobare:</w:t>
      </w:r>
    </w:p>
    <w:p w:rsidR="00633CCF" w:rsidRPr="0008396C" w:rsidRDefault="00633CCF" w:rsidP="0008396C">
      <w:pPr>
        <w:spacing w:after="0" w:line="240" w:lineRule="auto"/>
        <w:ind w:firstLine="567"/>
        <w:jc w:val="both"/>
        <w:rPr>
          <w:rFonts w:ascii="Times New Roman" w:eastAsia="Times New Roman" w:hAnsi="Times New Roman"/>
          <w:sz w:val="28"/>
          <w:szCs w:val="28"/>
        </w:rPr>
      </w:pPr>
      <w:r w:rsidRPr="0008396C">
        <w:rPr>
          <w:rFonts w:ascii="Times New Roman" w:eastAsia="Times New Roman" w:hAnsi="Times New Roman"/>
          <w:sz w:val="28"/>
          <w:szCs w:val="28"/>
        </w:rPr>
        <w:t xml:space="preserve">- Regulamentul </w:t>
      </w:r>
      <w:r w:rsidRPr="0008396C">
        <w:rPr>
          <w:rFonts w:ascii="Times New Roman" w:eastAsia="Times New Roman" w:hAnsi="Times New Roman" w:cs="Times New Roman"/>
          <w:sz w:val="28"/>
          <w:szCs w:val="28"/>
        </w:rPr>
        <w:t xml:space="preserve">privind organizarea şi funcţionarea </w:t>
      </w:r>
      <w:r w:rsidR="00D4427E" w:rsidRPr="0008396C">
        <w:rPr>
          <w:rFonts w:ascii="Times New Roman" w:hAnsi="Times New Roman" w:cs="Times New Roman"/>
          <w:sz w:val="28"/>
          <w:szCs w:val="28"/>
        </w:rPr>
        <w:t>Inspectoratului pentru Protecția Mediului</w:t>
      </w:r>
      <w:r w:rsidRPr="0008396C">
        <w:rPr>
          <w:rFonts w:ascii="Times New Roman" w:eastAsia="Times New Roman" w:hAnsi="Times New Roman"/>
          <w:sz w:val="28"/>
          <w:szCs w:val="28"/>
        </w:rPr>
        <w:t xml:space="preserve">, precum şi modificările la celelalte acte normative care reglementează activitatea </w:t>
      </w:r>
      <w:r w:rsidRPr="0008396C">
        <w:rPr>
          <w:rFonts w:ascii="Times New Roman" w:eastAsia="Times New Roman" w:hAnsi="Times New Roman" w:cs="Times New Roman"/>
          <w:color w:val="000000"/>
          <w:sz w:val="28"/>
          <w:szCs w:val="28"/>
        </w:rPr>
        <w:t>instituţiilor reorganizate</w:t>
      </w:r>
      <w:r w:rsidRPr="0008396C">
        <w:rPr>
          <w:rFonts w:ascii="Times New Roman" w:eastAsia="Times New Roman" w:hAnsi="Times New Roman"/>
          <w:sz w:val="28"/>
          <w:szCs w:val="28"/>
        </w:rPr>
        <w:t xml:space="preserve"> şi care necesită a fi ajustate în conformitate cu reorganizările propuse de prezenta hotărâre;</w:t>
      </w:r>
    </w:p>
    <w:p w:rsidR="00633CCF" w:rsidRPr="0008396C" w:rsidRDefault="00633CCF" w:rsidP="0008396C">
      <w:pPr>
        <w:spacing w:after="0" w:line="240" w:lineRule="auto"/>
        <w:ind w:firstLine="567"/>
        <w:jc w:val="both"/>
        <w:rPr>
          <w:rFonts w:ascii="Times New Roman" w:eastAsia="Times New Roman" w:hAnsi="Times New Roman"/>
          <w:sz w:val="28"/>
          <w:szCs w:val="28"/>
        </w:rPr>
      </w:pPr>
      <w:r w:rsidRPr="0008396C">
        <w:rPr>
          <w:rFonts w:ascii="Times New Roman" w:eastAsia="Times New Roman" w:hAnsi="Times New Roman"/>
          <w:sz w:val="28"/>
          <w:szCs w:val="28"/>
        </w:rPr>
        <w:t xml:space="preserve">- structura şi efectivul-limită ale </w:t>
      </w:r>
      <w:r w:rsidR="00D4427E" w:rsidRPr="0008396C">
        <w:rPr>
          <w:rFonts w:ascii="Times New Roman" w:hAnsi="Times New Roman" w:cs="Times New Roman"/>
          <w:sz w:val="28"/>
          <w:szCs w:val="28"/>
        </w:rPr>
        <w:t>Inspectoratului pentru Protecția Mediului</w:t>
      </w:r>
      <w:r w:rsidRPr="0008396C">
        <w:rPr>
          <w:rFonts w:ascii="Times New Roman" w:eastAsia="Times New Roman" w:hAnsi="Times New Roman"/>
          <w:sz w:val="28"/>
          <w:szCs w:val="28"/>
        </w:rPr>
        <w:t>.</w:t>
      </w:r>
    </w:p>
    <w:p w:rsidR="00633CCF" w:rsidRPr="0008396C" w:rsidRDefault="00633CCF" w:rsidP="0008396C">
      <w:pPr>
        <w:spacing w:after="0" w:line="240" w:lineRule="auto"/>
        <w:ind w:firstLine="567"/>
        <w:jc w:val="both"/>
        <w:rPr>
          <w:rFonts w:ascii="Times New Roman" w:eastAsia="Times New Roman" w:hAnsi="Times New Roman"/>
          <w:sz w:val="28"/>
          <w:szCs w:val="28"/>
        </w:rPr>
      </w:pPr>
      <w:r w:rsidRPr="0008396C">
        <w:rPr>
          <w:rFonts w:ascii="Times New Roman" w:eastAsia="Times New Roman" w:hAnsi="Times New Roman"/>
          <w:sz w:val="28"/>
          <w:szCs w:val="28"/>
        </w:rPr>
        <w:t xml:space="preserve">Pentru a asigura organizarea operativă a </w:t>
      </w:r>
      <w:r w:rsidR="00D4427E" w:rsidRPr="0008396C">
        <w:rPr>
          <w:rFonts w:ascii="Times New Roman" w:hAnsi="Times New Roman" w:cs="Times New Roman"/>
          <w:sz w:val="28"/>
          <w:szCs w:val="28"/>
        </w:rPr>
        <w:t>Inspectoratului pentru Protecția Mediului</w:t>
      </w:r>
      <w:r w:rsidR="00D4427E" w:rsidRPr="0008396C">
        <w:rPr>
          <w:rFonts w:ascii="Times New Roman" w:eastAsia="Times New Roman" w:hAnsi="Times New Roman"/>
          <w:sz w:val="28"/>
          <w:szCs w:val="28"/>
        </w:rPr>
        <w:t xml:space="preserve"> </w:t>
      </w:r>
      <w:r w:rsidR="00BC17D8" w:rsidRPr="0008396C">
        <w:rPr>
          <w:rFonts w:ascii="Times New Roman" w:eastAsia="Times New Roman" w:hAnsi="Times New Roman"/>
          <w:sz w:val="28"/>
          <w:szCs w:val="28"/>
        </w:rPr>
        <w:t>şi funcţionalitatea acestui</w:t>
      </w:r>
      <w:r w:rsidRPr="0008396C">
        <w:rPr>
          <w:rFonts w:ascii="Times New Roman" w:eastAsia="Times New Roman" w:hAnsi="Times New Roman"/>
          <w:sz w:val="28"/>
          <w:szCs w:val="28"/>
        </w:rPr>
        <w:t xml:space="preserve">a, se prevede ca, în termen de </w:t>
      </w:r>
      <w:r w:rsidR="0018682E" w:rsidRPr="0008396C">
        <w:rPr>
          <w:rFonts w:ascii="Times New Roman" w:hAnsi="Times New Roman"/>
          <w:color w:val="000000"/>
          <w:sz w:val="28"/>
          <w:szCs w:val="28"/>
        </w:rPr>
        <w:t xml:space="preserve">10 zile lucrătoare </w:t>
      </w:r>
      <w:r w:rsidRPr="0008396C">
        <w:rPr>
          <w:rFonts w:ascii="Times New Roman" w:eastAsia="Times New Roman" w:hAnsi="Times New Roman"/>
          <w:sz w:val="28"/>
          <w:szCs w:val="28"/>
        </w:rPr>
        <w:t xml:space="preserve">de la aprobarea efectivului-limită al </w:t>
      </w:r>
      <w:r w:rsidR="00F403EB" w:rsidRPr="0008396C">
        <w:rPr>
          <w:rFonts w:ascii="Times New Roman" w:hAnsi="Times New Roman" w:cs="Times New Roman"/>
          <w:sz w:val="28"/>
          <w:szCs w:val="28"/>
        </w:rPr>
        <w:t>inspectoratului</w:t>
      </w:r>
      <w:r w:rsidRPr="0008396C">
        <w:rPr>
          <w:rFonts w:ascii="Times New Roman" w:eastAsia="Times New Roman" w:hAnsi="Times New Roman"/>
          <w:sz w:val="28"/>
          <w:szCs w:val="28"/>
        </w:rPr>
        <w:t>, conducătorul acesteia să aprobe statele de personal pentru instituţie.</w:t>
      </w:r>
    </w:p>
    <w:p w:rsidR="006C41EB" w:rsidRPr="0008396C" w:rsidRDefault="00633CCF" w:rsidP="0008396C">
      <w:pPr>
        <w:spacing w:after="0" w:line="240" w:lineRule="auto"/>
        <w:ind w:firstLine="567"/>
        <w:jc w:val="both"/>
        <w:rPr>
          <w:rFonts w:ascii="Times New Roman" w:eastAsia="Times New Roman" w:hAnsi="Times New Roman"/>
          <w:sz w:val="28"/>
          <w:szCs w:val="28"/>
        </w:rPr>
      </w:pPr>
      <w:r w:rsidRPr="0008396C">
        <w:rPr>
          <w:rFonts w:ascii="Times New Roman" w:eastAsia="Times New Roman" w:hAnsi="Times New Roman"/>
          <w:sz w:val="28"/>
          <w:szCs w:val="28"/>
        </w:rPr>
        <w:t>Totodată, întru garantarea respectării termenelor indicate în pr</w:t>
      </w:r>
      <w:r w:rsidR="00D4427E" w:rsidRPr="0008396C">
        <w:rPr>
          <w:rFonts w:ascii="Times New Roman" w:eastAsia="Times New Roman" w:hAnsi="Times New Roman"/>
          <w:sz w:val="28"/>
          <w:szCs w:val="28"/>
        </w:rPr>
        <w:t>oiectul actului normativ, pct. 8</w:t>
      </w:r>
      <w:r w:rsidRPr="0008396C">
        <w:rPr>
          <w:rFonts w:ascii="Times New Roman" w:eastAsia="Times New Roman" w:hAnsi="Times New Roman"/>
          <w:sz w:val="28"/>
          <w:szCs w:val="28"/>
        </w:rPr>
        <w:t xml:space="preserve"> al proiectului prescrie ca, imediat după publicarea prezentei hotărâri, dar nu mai târziu de </w:t>
      </w:r>
      <w:r w:rsidR="0018682E" w:rsidRPr="0008396C">
        <w:rPr>
          <w:rFonts w:ascii="Times New Roman" w:hAnsi="Times New Roman"/>
          <w:color w:val="000000"/>
          <w:sz w:val="28"/>
          <w:szCs w:val="28"/>
        </w:rPr>
        <w:t>5 zile lucrătoare</w:t>
      </w:r>
      <w:r w:rsidRPr="0008396C">
        <w:rPr>
          <w:rFonts w:ascii="Times New Roman" w:eastAsia="Times New Roman" w:hAnsi="Times New Roman"/>
          <w:sz w:val="28"/>
          <w:szCs w:val="28"/>
        </w:rPr>
        <w:t xml:space="preserve">, conducătorii instituţiilor vizate de prezenta hotărâre </w:t>
      </w:r>
      <w:r w:rsidRPr="0008396C">
        <w:rPr>
          <w:rFonts w:ascii="Times New Roman" w:eastAsia="Times New Roman" w:hAnsi="Times New Roman" w:cs="Times New Roman"/>
          <w:color w:val="000000"/>
          <w:sz w:val="28"/>
          <w:szCs w:val="28"/>
        </w:rPr>
        <w:t xml:space="preserve">vor preaviza </w:t>
      </w:r>
      <w:r w:rsidRPr="0008396C">
        <w:rPr>
          <w:rFonts w:ascii="Times New Roman" w:eastAsia="Times New Roman" w:hAnsi="Times New Roman"/>
          <w:sz w:val="28"/>
          <w:szCs w:val="28"/>
        </w:rPr>
        <w:t xml:space="preserve">personalul instituţiilor cu privire la reorganizare şi transfer, conform prevederilor legislaţiei muncii. Disponibilizarea salariaţilor care refuză transferul la </w:t>
      </w:r>
      <w:r w:rsidR="00D4427E" w:rsidRPr="0008396C">
        <w:rPr>
          <w:rFonts w:ascii="Times New Roman" w:hAnsi="Times New Roman" w:cs="Times New Roman"/>
          <w:sz w:val="28"/>
          <w:szCs w:val="28"/>
        </w:rPr>
        <w:t>Inspectoratul pentru Protecția Mediului</w:t>
      </w:r>
      <w:r w:rsidR="00D4427E" w:rsidRPr="0008396C">
        <w:rPr>
          <w:rFonts w:ascii="Times New Roman" w:eastAsia="Times New Roman" w:hAnsi="Times New Roman"/>
          <w:sz w:val="28"/>
          <w:szCs w:val="28"/>
        </w:rPr>
        <w:t xml:space="preserve"> </w:t>
      </w:r>
      <w:r w:rsidRPr="0008396C">
        <w:rPr>
          <w:rFonts w:ascii="Times New Roman" w:eastAsia="Times New Roman" w:hAnsi="Times New Roman"/>
          <w:sz w:val="28"/>
          <w:szCs w:val="28"/>
        </w:rPr>
        <w:t>urmează să se facă în conformitate cu legislaţia muncii în vigoare.</w:t>
      </w:r>
    </w:p>
    <w:p w:rsidR="006C41EB" w:rsidRDefault="006C41EB" w:rsidP="0008396C">
      <w:pPr>
        <w:spacing w:after="0" w:line="240" w:lineRule="auto"/>
        <w:ind w:firstLine="567"/>
        <w:jc w:val="both"/>
        <w:rPr>
          <w:rFonts w:ascii="Times New Roman" w:hAnsi="Times New Roman" w:cs="Times New Roman"/>
          <w:bCs/>
          <w:sz w:val="28"/>
          <w:szCs w:val="28"/>
          <w:lang w:eastAsia="en-GB"/>
        </w:rPr>
      </w:pPr>
      <w:r w:rsidRPr="0008396C">
        <w:rPr>
          <w:rFonts w:ascii="Times New Roman" w:hAnsi="Times New Roman" w:cs="Times New Roman"/>
          <w:bCs/>
          <w:sz w:val="28"/>
          <w:szCs w:val="28"/>
          <w:lang w:eastAsia="en-GB"/>
        </w:rPr>
        <w:lastRenderedPageBreak/>
        <w:t>Controlul asupra executării prezentei hotărîri se pune în sarcina ministrului mediului.</w:t>
      </w:r>
    </w:p>
    <w:p w:rsidR="0008396C" w:rsidRPr="0008396C" w:rsidRDefault="0008396C" w:rsidP="0008396C">
      <w:pPr>
        <w:spacing w:after="0" w:line="240" w:lineRule="auto"/>
        <w:ind w:firstLine="567"/>
        <w:jc w:val="both"/>
        <w:rPr>
          <w:rFonts w:ascii="Times New Roman" w:eastAsia="Times New Roman" w:hAnsi="Times New Roman"/>
          <w:sz w:val="28"/>
          <w:szCs w:val="28"/>
        </w:rPr>
      </w:pPr>
    </w:p>
    <w:p w:rsidR="00633CCF" w:rsidRPr="0008396C" w:rsidRDefault="00633CCF" w:rsidP="0008396C">
      <w:pPr>
        <w:spacing w:after="0" w:line="240" w:lineRule="auto"/>
        <w:ind w:firstLine="567"/>
        <w:jc w:val="both"/>
        <w:rPr>
          <w:rFonts w:ascii="Times New Roman" w:hAnsi="Times New Roman"/>
          <w:b/>
          <w:sz w:val="28"/>
          <w:szCs w:val="28"/>
        </w:rPr>
      </w:pPr>
      <w:r w:rsidRPr="0008396C">
        <w:rPr>
          <w:rFonts w:ascii="Times New Roman" w:hAnsi="Times New Roman"/>
          <w:b/>
          <w:sz w:val="28"/>
          <w:szCs w:val="28"/>
        </w:rPr>
        <w:t>3. Fundamentarea economico-financiară.</w:t>
      </w:r>
    </w:p>
    <w:p w:rsidR="00633CCF" w:rsidRDefault="00633CCF" w:rsidP="0008396C">
      <w:pPr>
        <w:spacing w:after="0" w:line="240" w:lineRule="auto"/>
        <w:ind w:firstLine="567"/>
        <w:jc w:val="both"/>
        <w:rPr>
          <w:rFonts w:ascii="Times New Roman" w:hAnsi="Times New Roman"/>
          <w:sz w:val="28"/>
          <w:szCs w:val="28"/>
        </w:rPr>
      </w:pPr>
      <w:r w:rsidRPr="0008396C">
        <w:rPr>
          <w:rFonts w:ascii="Times New Roman" w:hAnsi="Times New Roman"/>
          <w:sz w:val="28"/>
          <w:szCs w:val="28"/>
        </w:rPr>
        <w:t xml:space="preserve">Implementarea prevederilor proiectului nu implică cheltuieli suplimentare de la bugetul de stat. Reorganizarea instituţiilor urmează să se facă în limita bugetelor deja aprobate pentru anul 2017. </w:t>
      </w:r>
    </w:p>
    <w:p w:rsidR="0008396C" w:rsidRPr="0008396C" w:rsidRDefault="0008396C" w:rsidP="0008396C">
      <w:pPr>
        <w:spacing w:after="0" w:line="240" w:lineRule="auto"/>
        <w:ind w:firstLine="567"/>
        <w:jc w:val="both"/>
        <w:rPr>
          <w:rFonts w:ascii="Times New Roman" w:hAnsi="Times New Roman"/>
          <w:sz w:val="28"/>
          <w:szCs w:val="28"/>
        </w:rPr>
      </w:pPr>
    </w:p>
    <w:p w:rsidR="00633CCF" w:rsidRPr="0008396C" w:rsidRDefault="00633CCF" w:rsidP="0008396C">
      <w:pPr>
        <w:spacing w:after="0" w:line="240" w:lineRule="auto"/>
        <w:ind w:firstLine="567"/>
        <w:jc w:val="both"/>
        <w:rPr>
          <w:rFonts w:ascii="Times New Roman" w:hAnsi="Times New Roman"/>
          <w:b/>
          <w:sz w:val="28"/>
          <w:szCs w:val="28"/>
        </w:rPr>
      </w:pPr>
      <w:r w:rsidRPr="0008396C">
        <w:rPr>
          <w:rFonts w:ascii="Times New Roman" w:hAnsi="Times New Roman"/>
          <w:b/>
          <w:sz w:val="28"/>
          <w:szCs w:val="28"/>
        </w:rPr>
        <w:t>4. Impactul proiectului.</w:t>
      </w:r>
    </w:p>
    <w:p w:rsidR="00633CCF" w:rsidRDefault="00633CCF" w:rsidP="0008396C">
      <w:pPr>
        <w:spacing w:after="0" w:line="240" w:lineRule="auto"/>
        <w:ind w:firstLine="567"/>
        <w:jc w:val="both"/>
        <w:rPr>
          <w:rFonts w:ascii="Times New Roman" w:hAnsi="Times New Roman"/>
          <w:sz w:val="28"/>
          <w:szCs w:val="28"/>
        </w:rPr>
      </w:pPr>
      <w:r w:rsidRPr="0008396C">
        <w:rPr>
          <w:rFonts w:ascii="Times New Roman" w:hAnsi="Times New Roman"/>
          <w:sz w:val="28"/>
          <w:szCs w:val="28"/>
        </w:rPr>
        <w:t>Prevederile proiectului vor crea un sistem instituţional funcţional, optimizat şi consolidat în domeniile de competenţă, în special în partea ce se referă la atribuţiile în domeniul controlului de stat al activităţii de întreprinzător. Implicit, aprobarea prevederilor propuse va permite şi realizarea scopurilor Legii nr. 230 din 23 februarie 2016 – diminuarea sarcinii controalelor de stat asupra activităţii de întreprinzător, dar şi consolidarea capacităţilor funcţionale, promovarea unei viziuni unice în</w:t>
      </w:r>
      <w:r w:rsidR="00163678" w:rsidRPr="0008396C">
        <w:rPr>
          <w:rFonts w:ascii="Times New Roman" w:hAnsi="Times New Roman"/>
          <w:sz w:val="28"/>
          <w:szCs w:val="28"/>
        </w:rPr>
        <w:t xml:space="preserve"> </w:t>
      </w:r>
      <w:r w:rsidRPr="0008396C">
        <w:rPr>
          <w:rFonts w:ascii="Times New Roman" w:hAnsi="Times New Roman"/>
          <w:sz w:val="28"/>
          <w:szCs w:val="28"/>
        </w:rPr>
        <w:t xml:space="preserve">ceea ce privește controlul domeniilor </w:t>
      </w:r>
      <w:r w:rsidR="00C24841" w:rsidRPr="0008396C">
        <w:rPr>
          <w:rFonts w:ascii="Times New Roman" w:eastAsia="Times New Roman" w:hAnsi="Times New Roman" w:cs="Times New Roman"/>
          <w:color w:val="000000"/>
          <w:sz w:val="28"/>
          <w:szCs w:val="28"/>
        </w:rPr>
        <w:t>protecției mediului și resurselor naturale</w:t>
      </w:r>
      <w:r w:rsidRPr="0008396C">
        <w:rPr>
          <w:rFonts w:ascii="Times New Roman" w:hAnsi="Times New Roman"/>
          <w:sz w:val="28"/>
          <w:szCs w:val="28"/>
        </w:rPr>
        <w:t xml:space="preserve">. </w:t>
      </w:r>
    </w:p>
    <w:p w:rsidR="0008396C" w:rsidRPr="0008396C" w:rsidRDefault="0008396C" w:rsidP="0008396C">
      <w:pPr>
        <w:spacing w:after="0" w:line="240" w:lineRule="auto"/>
        <w:ind w:firstLine="567"/>
        <w:jc w:val="both"/>
        <w:rPr>
          <w:rFonts w:ascii="Times New Roman" w:hAnsi="Times New Roman"/>
          <w:sz w:val="28"/>
          <w:szCs w:val="28"/>
        </w:rPr>
      </w:pPr>
    </w:p>
    <w:p w:rsidR="00633CCF" w:rsidRPr="0008396C" w:rsidRDefault="00633CCF" w:rsidP="0008396C">
      <w:pPr>
        <w:spacing w:after="0" w:line="240" w:lineRule="auto"/>
        <w:ind w:firstLine="567"/>
        <w:jc w:val="both"/>
        <w:rPr>
          <w:rFonts w:ascii="Times New Roman" w:eastAsia="Times New Roman" w:hAnsi="Times New Roman"/>
          <w:b/>
          <w:bCs/>
          <w:sz w:val="28"/>
          <w:szCs w:val="28"/>
          <w:lang w:eastAsia="ru-RU"/>
        </w:rPr>
      </w:pPr>
      <w:r w:rsidRPr="0008396C">
        <w:rPr>
          <w:rFonts w:ascii="Times New Roman" w:eastAsia="Times New Roman" w:hAnsi="Times New Roman"/>
          <w:b/>
          <w:sz w:val="28"/>
          <w:szCs w:val="28"/>
          <w:lang w:eastAsia="ru-RU"/>
        </w:rPr>
        <w:t>5.</w:t>
      </w:r>
      <w:r w:rsidRPr="0008396C">
        <w:rPr>
          <w:rFonts w:ascii="Times New Roman" w:eastAsia="Times New Roman" w:hAnsi="Times New Roman"/>
          <w:sz w:val="28"/>
          <w:szCs w:val="28"/>
          <w:lang w:eastAsia="ru-RU"/>
        </w:rPr>
        <w:t xml:space="preserve"> </w:t>
      </w:r>
      <w:r w:rsidRPr="0008396C">
        <w:rPr>
          <w:rFonts w:ascii="Times New Roman" w:eastAsia="Times New Roman" w:hAnsi="Times New Roman"/>
          <w:b/>
          <w:bCs/>
          <w:sz w:val="28"/>
          <w:szCs w:val="28"/>
          <w:lang w:eastAsia="ru-RU"/>
        </w:rPr>
        <w:t>Modul de încorporare în sistemul actelor normative în vigoare</w:t>
      </w:r>
      <w:r w:rsidR="00A830A5">
        <w:rPr>
          <w:rFonts w:ascii="Times New Roman" w:eastAsia="Times New Roman" w:hAnsi="Times New Roman"/>
          <w:b/>
          <w:bCs/>
          <w:sz w:val="28"/>
          <w:szCs w:val="28"/>
          <w:lang w:eastAsia="ru-RU"/>
        </w:rPr>
        <w:t>.</w:t>
      </w:r>
    </w:p>
    <w:p w:rsidR="00633CCF" w:rsidRDefault="00633CCF" w:rsidP="0008396C">
      <w:pPr>
        <w:spacing w:after="0" w:line="240" w:lineRule="auto"/>
        <w:ind w:firstLine="567"/>
        <w:jc w:val="both"/>
        <w:rPr>
          <w:rFonts w:ascii="Times New Roman" w:hAnsi="Times New Roman"/>
          <w:sz w:val="28"/>
          <w:szCs w:val="28"/>
        </w:rPr>
      </w:pPr>
      <w:r w:rsidRPr="0008396C">
        <w:rPr>
          <w:rFonts w:ascii="Times New Roman" w:hAnsi="Times New Roman"/>
          <w:sz w:val="28"/>
          <w:szCs w:val="28"/>
        </w:rPr>
        <w:t>Pentru asigurarea implementării prevederilor proiectului va fi necesară amendarea suplimentară a actelor normative care reglementează aspecte de structură, cât şi aspecte privind activitatea instituţiilor vizate de prezentul proiect de hotărâre de Guvern.</w:t>
      </w:r>
    </w:p>
    <w:p w:rsidR="00E6401F" w:rsidRDefault="00E6401F" w:rsidP="0008396C">
      <w:pPr>
        <w:spacing w:after="0" w:line="240" w:lineRule="auto"/>
        <w:ind w:firstLine="567"/>
        <w:jc w:val="both"/>
        <w:rPr>
          <w:rFonts w:ascii="Times New Roman" w:hAnsi="Times New Roman"/>
          <w:sz w:val="28"/>
          <w:szCs w:val="28"/>
        </w:rPr>
      </w:pPr>
    </w:p>
    <w:p w:rsidR="00E6401F" w:rsidRDefault="00E6401F" w:rsidP="0008396C">
      <w:pPr>
        <w:spacing w:after="0" w:line="240" w:lineRule="auto"/>
        <w:ind w:firstLine="567"/>
        <w:jc w:val="both"/>
        <w:rPr>
          <w:rFonts w:ascii="Times New Roman" w:hAnsi="Times New Roman"/>
          <w:sz w:val="28"/>
          <w:szCs w:val="28"/>
        </w:rPr>
      </w:pPr>
    </w:p>
    <w:p w:rsidR="00E6401F" w:rsidRDefault="00E6401F" w:rsidP="0008396C">
      <w:pPr>
        <w:spacing w:after="0" w:line="240" w:lineRule="auto"/>
        <w:ind w:firstLine="567"/>
        <w:jc w:val="both"/>
        <w:rPr>
          <w:rFonts w:ascii="Times New Roman" w:hAnsi="Times New Roman"/>
          <w:sz w:val="28"/>
          <w:szCs w:val="28"/>
        </w:rPr>
      </w:pPr>
    </w:p>
    <w:p w:rsidR="00E6401F" w:rsidRDefault="00E6401F" w:rsidP="0008396C">
      <w:pPr>
        <w:spacing w:after="0" w:line="240" w:lineRule="auto"/>
        <w:ind w:firstLine="567"/>
        <w:jc w:val="both"/>
        <w:rPr>
          <w:rFonts w:ascii="Times New Roman" w:hAnsi="Times New Roman"/>
          <w:sz w:val="28"/>
          <w:szCs w:val="28"/>
        </w:rPr>
      </w:pPr>
    </w:p>
    <w:p w:rsidR="00A86282" w:rsidRDefault="00A86282" w:rsidP="00A86282">
      <w:pPr>
        <w:spacing w:after="0" w:line="240" w:lineRule="auto"/>
        <w:ind w:firstLine="567"/>
        <w:jc w:val="both"/>
        <w:rPr>
          <w:rFonts w:ascii="Times New Roman" w:hAnsi="Times New Roman"/>
          <w:sz w:val="28"/>
          <w:szCs w:val="28"/>
        </w:rPr>
      </w:pPr>
    </w:p>
    <w:p w:rsidR="00A86282" w:rsidRPr="006B6DBD" w:rsidRDefault="00A86282" w:rsidP="00A86282">
      <w:pPr>
        <w:spacing w:after="0" w:line="240" w:lineRule="auto"/>
        <w:ind w:firstLine="567"/>
        <w:jc w:val="both"/>
        <w:rPr>
          <w:rFonts w:ascii="Times New Roman" w:hAnsi="Times New Roman"/>
          <w:b/>
          <w:sz w:val="28"/>
          <w:szCs w:val="28"/>
        </w:rPr>
      </w:pPr>
      <w:r w:rsidRPr="006B6DBD">
        <w:rPr>
          <w:rFonts w:ascii="Times New Roman" w:hAnsi="Times New Roman"/>
          <w:b/>
          <w:sz w:val="28"/>
          <w:szCs w:val="28"/>
        </w:rPr>
        <w:t>Viceprim-ministru,</w:t>
      </w:r>
    </w:p>
    <w:p w:rsidR="00A86282" w:rsidRPr="006B6DBD" w:rsidRDefault="00A86282" w:rsidP="00A86282">
      <w:pPr>
        <w:spacing w:after="0" w:line="240" w:lineRule="auto"/>
        <w:ind w:firstLine="567"/>
        <w:jc w:val="both"/>
        <w:rPr>
          <w:rFonts w:ascii="Times New Roman" w:hAnsi="Times New Roman"/>
          <w:b/>
          <w:sz w:val="28"/>
          <w:szCs w:val="28"/>
        </w:rPr>
      </w:pPr>
      <w:r>
        <w:rPr>
          <w:rFonts w:ascii="Times New Roman" w:hAnsi="Times New Roman"/>
          <w:b/>
          <w:sz w:val="28"/>
          <w:szCs w:val="28"/>
        </w:rPr>
        <w:t>m</w:t>
      </w:r>
      <w:r w:rsidRPr="006B6DBD">
        <w:rPr>
          <w:rFonts w:ascii="Times New Roman" w:hAnsi="Times New Roman"/>
          <w:b/>
          <w:sz w:val="28"/>
          <w:szCs w:val="28"/>
        </w:rPr>
        <w:t>inistru al economiei</w:t>
      </w:r>
      <w:r w:rsidRPr="006B6DBD">
        <w:rPr>
          <w:rFonts w:ascii="Times New Roman" w:hAnsi="Times New Roman"/>
          <w:b/>
          <w:sz w:val="28"/>
          <w:szCs w:val="28"/>
        </w:rPr>
        <w:tab/>
      </w:r>
      <w:r w:rsidRPr="006B6DBD">
        <w:rPr>
          <w:rFonts w:ascii="Times New Roman" w:hAnsi="Times New Roman"/>
          <w:b/>
          <w:sz w:val="28"/>
          <w:szCs w:val="28"/>
        </w:rPr>
        <w:tab/>
      </w:r>
      <w:r w:rsidRPr="006B6DBD">
        <w:rPr>
          <w:rFonts w:ascii="Times New Roman" w:hAnsi="Times New Roman"/>
          <w:b/>
          <w:sz w:val="28"/>
          <w:szCs w:val="28"/>
        </w:rPr>
        <w:tab/>
      </w:r>
      <w:r w:rsidRPr="006B6DBD">
        <w:rPr>
          <w:rFonts w:ascii="Times New Roman" w:hAnsi="Times New Roman"/>
          <w:b/>
          <w:sz w:val="28"/>
          <w:szCs w:val="28"/>
        </w:rPr>
        <w:tab/>
      </w:r>
      <w:r w:rsidRPr="006B6DBD">
        <w:rPr>
          <w:rFonts w:ascii="Times New Roman" w:hAnsi="Times New Roman"/>
          <w:b/>
          <w:sz w:val="28"/>
          <w:szCs w:val="28"/>
        </w:rPr>
        <w:tab/>
        <w:t>Octavian CALMÎC</w:t>
      </w:r>
    </w:p>
    <w:p w:rsidR="00E6401F" w:rsidRPr="0008396C" w:rsidRDefault="00E6401F" w:rsidP="0008396C">
      <w:pPr>
        <w:spacing w:after="0" w:line="240" w:lineRule="auto"/>
        <w:ind w:firstLine="567"/>
        <w:jc w:val="both"/>
        <w:rPr>
          <w:rFonts w:ascii="Times New Roman" w:hAnsi="Times New Roman"/>
          <w:sz w:val="28"/>
          <w:szCs w:val="28"/>
        </w:rPr>
      </w:pPr>
    </w:p>
    <w:sectPr w:rsidR="00E6401F" w:rsidRPr="0008396C" w:rsidSect="0008396C">
      <w:footerReference w:type="default" r:id="rId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9FF" w:rsidRDefault="00E119FF">
      <w:pPr>
        <w:spacing w:after="0" w:line="240" w:lineRule="auto"/>
      </w:pPr>
      <w:r>
        <w:separator/>
      </w:r>
    </w:p>
  </w:endnote>
  <w:endnote w:type="continuationSeparator" w:id="0">
    <w:p w:rsidR="00E119FF" w:rsidRDefault="00E11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7253994"/>
      <w:docPartObj>
        <w:docPartGallery w:val="Page Numbers (Bottom of Page)"/>
        <w:docPartUnique/>
      </w:docPartObj>
    </w:sdtPr>
    <w:sdtEndPr>
      <w:rPr>
        <w:noProof/>
        <w:sz w:val="16"/>
        <w:szCs w:val="16"/>
      </w:rPr>
    </w:sdtEndPr>
    <w:sdtContent>
      <w:p w:rsidR="00F445FC" w:rsidRPr="00F445FC" w:rsidRDefault="00F403EB">
        <w:pPr>
          <w:pStyle w:val="Footer"/>
          <w:jc w:val="center"/>
          <w:rPr>
            <w:sz w:val="16"/>
            <w:szCs w:val="16"/>
          </w:rPr>
        </w:pPr>
        <w:r w:rsidRPr="00F445FC">
          <w:rPr>
            <w:sz w:val="16"/>
            <w:szCs w:val="16"/>
          </w:rPr>
          <w:fldChar w:fldCharType="begin"/>
        </w:r>
        <w:r w:rsidRPr="00F445FC">
          <w:rPr>
            <w:sz w:val="16"/>
            <w:szCs w:val="16"/>
          </w:rPr>
          <w:instrText xml:space="preserve"> PAGE   \* MERGEFORMAT </w:instrText>
        </w:r>
        <w:r w:rsidRPr="00F445FC">
          <w:rPr>
            <w:sz w:val="16"/>
            <w:szCs w:val="16"/>
          </w:rPr>
          <w:fldChar w:fldCharType="separate"/>
        </w:r>
        <w:r w:rsidR="003D627D">
          <w:rPr>
            <w:noProof/>
            <w:sz w:val="16"/>
            <w:szCs w:val="16"/>
          </w:rPr>
          <w:t>2</w:t>
        </w:r>
        <w:r w:rsidRPr="00F445FC">
          <w:rPr>
            <w:noProof/>
            <w:sz w:val="16"/>
            <w:szCs w:val="16"/>
          </w:rPr>
          <w:fldChar w:fldCharType="end"/>
        </w:r>
      </w:p>
    </w:sdtContent>
  </w:sdt>
  <w:p w:rsidR="00F445FC" w:rsidRDefault="00E11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9FF" w:rsidRDefault="00E119FF">
      <w:pPr>
        <w:spacing w:after="0" w:line="240" w:lineRule="auto"/>
      </w:pPr>
      <w:r>
        <w:separator/>
      </w:r>
    </w:p>
  </w:footnote>
  <w:footnote w:type="continuationSeparator" w:id="0">
    <w:p w:rsidR="00E119FF" w:rsidRDefault="00E119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17B71"/>
    <w:multiLevelType w:val="hybridMultilevel"/>
    <w:tmpl w:val="35C06354"/>
    <w:lvl w:ilvl="0" w:tplc="0418000F">
      <w:start w:val="1"/>
      <w:numFmt w:val="decimal"/>
      <w:lvlText w:val="%1."/>
      <w:lvlJc w:val="left"/>
      <w:pPr>
        <w:ind w:left="1287" w:hanging="360"/>
      </w:pPr>
    </w:lvl>
    <w:lvl w:ilvl="1" w:tplc="835A8730">
      <w:start w:val="1"/>
      <w:numFmt w:val="decimal"/>
      <w:lvlText w:val="%2)"/>
      <w:lvlJc w:val="left"/>
      <w:pPr>
        <w:ind w:left="2007" w:hanging="360"/>
      </w:pPr>
      <w:rPr>
        <w:rFonts w:hint="default"/>
      </w:r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CF"/>
    <w:rsid w:val="0008396C"/>
    <w:rsid w:val="000B2CF2"/>
    <w:rsid w:val="00163678"/>
    <w:rsid w:val="0018682E"/>
    <w:rsid w:val="003D627D"/>
    <w:rsid w:val="00442A9C"/>
    <w:rsid w:val="005827FF"/>
    <w:rsid w:val="00633CCF"/>
    <w:rsid w:val="00651B6B"/>
    <w:rsid w:val="006C41EB"/>
    <w:rsid w:val="00821F67"/>
    <w:rsid w:val="00956932"/>
    <w:rsid w:val="009C5F90"/>
    <w:rsid w:val="00A830A5"/>
    <w:rsid w:val="00A86282"/>
    <w:rsid w:val="00AB33C5"/>
    <w:rsid w:val="00AB79AA"/>
    <w:rsid w:val="00AD138D"/>
    <w:rsid w:val="00B22C55"/>
    <w:rsid w:val="00BC17D8"/>
    <w:rsid w:val="00C24841"/>
    <w:rsid w:val="00D4427E"/>
    <w:rsid w:val="00E119FF"/>
    <w:rsid w:val="00E541DC"/>
    <w:rsid w:val="00E6401F"/>
    <w:rsid w:val="00F403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CCF"/>
    <w:pPr>
      <w:ind w:left="720"/>
      <w:contextualSpacing/>
    </w:pPr>
    <w:rPr>
      <w:rFonts w:eastAsiaTheme="minorEastAsia"/>
      <w:lang w:eastAsia="ro-RO"/>
    </w:rPr>
  </w:style>
  <w:style w:type="paragraph" w:styleId="Footer">
    <w:name w:val="footer"/>
    <w:basedOn w:val="Normal"/>
    <w:link w:val="FooterChar"/>
    <w:uiPriority w:val="99"/>
    <w:unhideWhenUsed/>
    <w:rsid w:val="00633CCF"/>
    <w:pPr>
      <w:tabs>
        <w:tab w:val="center" w:pos="4536"/>
        <w:tab w:val="right" w:pos="9072"/>
      </w:tabs>
      <w:spacing w:after="0" w:line="240" w:lineRule="auto"/>
    </w:pPr>
    <w:rPr>
      <w:rFonts w:eastAsiaTheme="minorEastAsia"/>
      <w:lang w:eastAsia="ro-RO"/>
    </w:rPr>
  </w:style>
  <w:style w:type="character" w:customStyle="1" w:styleId="FooterChar">
    <w:name w:val="Footer Char"/>
    <w:basedOn w:val="DefaultParagraphFont"/>
    <w:link w:val="Footer"/>
    <w:uiPriority w:val="99"/>
    <w:rsid w:val="00633CCF"/>
    <w:rPr>
      <w:rFonts w:eastAsiaTheme="minorEastAsia"/>
      <w:lang w:eastAsia="ro-RO"/>
    </w:rPr>
  </w:style>
  <w:style w:type="character" w:customStyle="1" w:styleId="apple-converted-space">
    <w:name w:val="apple-converted-space"/>
    <w:basedOn w:val="DefaultParagraphFont"/>
    <w:rsid w:val="00633CCF"/>
  </w:style>
  <w:style w:type="character" w:styleId="Strong">
    <w:name w:val="Strong"/>
    <w:basedOn w:val="DefaultParagraphFont"/>
    <w:uiPriority w:val="22"/>
    <w:qFormat/>
    <w:rsid w:val="00633C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CCF"/>
    <w:pPr>
      <w:ind w:left="720"/>
      <w:contextualSpacing/>
    </w:pPr>
    <w:rPr>
      <w:rFonts w:eastAsiaTheme="minorEastAsia"/>
      <w:lang w:eastAsia="ro-RO"/>
    </w:rPr>
  </w:style>
  <w:style w:type="paragraph" w:styleId="Footer">
    <w:name w:val="footer"/>
    <w:basedOn w:val="Normal"/>
    <w:link w:val="FooterChar"/>
    <w:uiPriority w:val="99"/>
    <w:unhideWhenUsed/>
    <w:rsid w:val="00633CCF"/>
    <w:pPr>
      <w:tabs>
        <w:tab w:val="center" w:pos="4536"/>
        <w:tab w:val="right" w:pos="9072"/>
      </w:tabs>
      <w:spacing w:after="0" w:line="240" w:lineRule="auto"/>
    </w:pPr>
    <w:rPr>
      <w:rFonts w:eastAsiaTheme="minorEastAsia"/>
      <w:lang w:eastAsia="ro-RO"/>
    </w:rPr>
  </w:style>
  <w:style w:type="character" w:customStyle="1" w:styleId="FooterChar">
    <w:name w:val="Footer Char"/>
    <w:basedOn w:val="DefaultParagraphFont"/>
    <w:link w:val="Footer"/>
    <w:uiPriority w:val="99"/>
    <w:rsid w:val="00633CCF"/>
    <w:rPr>
      <w:rFonts w:eastAsiaTheme="minorEastAsia"/>
      <w:lang w:eastAsia="ro-RO"/>
    </w:rPr>
  </w:style>
  <w:style w:type="character" w:customStyle="1" w:styleId="apple-converted-space">
    <w:name w:val="apple-converted-space"/>
    <w:basedOn w:val="DefaultParagraphFont"/>
    <w:rsid w:val="00633CCF"/>
  </w:style>
  <w:style w:type="character" w:styleId="Strong">
    <w:name w:val="Strong"/>
    <w:basedOn w:val="DefaultParagraphFont"/>
    <w:uiPriority w:val="22"/>
    <w:qFormat/>
    <w:rsid w:val="00633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D56AB-0616-4D02-8B26-A01FE5964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1070</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 Scortescu</dc:creator>
  <cp:lastModifiedBy>Valentina Chiper</cp:lastModifiedBy>
  <cp:revision>19</cp:revision>
  <dcterms:created xsi:type="dcterms:W3CDTF">2017-04-19T18:45:00Z</dcterms:created>
  <dcterms:modified xsi:type="dcterms:W3CDTF">2017-04-26T07:48:00Z</dcterms:modified>
</cp:coreProperties>
</file>