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25" w:rsidRDefault="008B5B25" w:rsidP="008B5B25">
      <w:pPr>
        <w:tabs>
          <w:tab w:val="left" w:pos="1134"/>
        </w:tabs>
        <w:spacing w:after="0" w:line="240" w:lineRule="auto"/>
        <w:ind w:firstLine="567"/>
        <w:jc w:val="right"/>
        <w:rPr>
          <w:rFonts w:ascii="Times New Roman" w:hAnsi="Times New Roman" w:cs="Times New Roman"/>
          <w:b/>
          <w:bCs/>
          <w:sz w:val="28"/>
          <w:szCs w:val="28"/>
          <w:lang w:val="ro-MO"/>
        </w:rPr>
      </w:pPr>
      <w:r>
        <w:rPr>
          <w:rFonts w:ascii="Times New Roman" w:hAnsi="Times New Roman" w:cs="Times New Roman"/>
          <w:b/>
          <w:bCs/>
          <w:sz w:val="28"/>
          <w:szCs w:val="28"/>
          <w:lang w:val="ro-MO"/>
        </w:rPr>
        <w:t>Proiect</w:t>
      </w:r>
    </w:p>
    <w:p w:rsidR="008B5B25" w:rsidRDefault="008B5B25" w:rsidP="00D32512">
      <w:pPr>
        <w:tabs>
          <w:tab w:val="left" w:pos="1134"/>
        </w:tabs>
        <w:spacing w:after="0" w:line="240" w:lineRule="auto"/>
        <w:ind w:firstLine="567"/>
        <w:jc w:val="center"/>
        <w:rPr>
          <w:rFonts w:ascii="Times New Roman" w:hAnsi="Times New Roman" w:cs="Times New Roman"/>
          <w:b/>
          <w:bCs/>
          <w:sz w:val="28"/>
          <w:szCs w:val="28"/>
          <w:lang w:val="ro-MO"/>
        </w:rPr>
      </w:pPr>
    </w:p>
    <w:p w:rsidR="00735BFC" w:rsidRPr="004E53AE" w:rsidRDefault="00735BFC" w:rsidP="00D32512">
      <w:pPr>
        <w:tabs>
          <w:tab w:val="left" w:pos="1134"/>
        </w:tabs>
        <w:spacing w:after="0" w:line="240" w:lineRule="auto"/>
        <w:ind w:firstLine="567"/>
        <w:jc w:val="center"/>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INSTRUCȚIUNE</w:t>
      </w:r>
    </w:p>
    <w:p w:rsidR="00735BFC" w:rsidRPr="004E53AE" w:rsidRDefault="00735BFC" w:rsidP="00D32512">
      <w:pPr>
        <w:tabs>
          <w:tab w:val="left" w:pos="1134"/>
        </w:tabs>
        <w:spacing w:after="0" w:line="240" w:lineRule="auto"/>
        <w:ind w:firstLine="567"/>
        <w:jc w:val="center"/>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cu privire la organizarea alimentației copiilor și elevilor în instituțiile de învățământ general</w:t>
      </w:r>
    </w:p>
    <w:p w:rsidR="005445BF" w:rsidRPr="004E53AE" w:rsidRDefault="005445BF" w:rsidP="00D32512">
      <w:pPr>
        <w:tabs>
          <w:tab w:val="left" w:pos="1134"/>
        </w:tabs>
        <w:spacing w:after="0" w:line="240" w:lineRule="auto"/>
        <w:ind w:firstLine="567"/>
        <w:jc w:val="center"/>
        <w:rPr>
          <w:rFonts w:ascii="Times New Roman" w:hAnsi="Times New Roman" w:cs="Times New Roman"/>
          <w:b/>
          <w:bCs/>
          <w:sz w:val="28"/>
          <w:szCs w:val="28"/>
          <w:lang w:val="ro-MO"/>
        </w:rPr>
      </w:pPr>
    </w:p>
    <w:p w:rsidR="00735BFC" w:rsidRPr="004E53AE"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Dispoziţii generale</w:t>
      </w:r>
    </w:p>
    <w:p w:rsidR="00735BFC" w:rsidRPr="004E53AE" w:rsidRDefault="00735BFC"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4E53AE"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Instrucţiunea privind organizarea procesului de alimentaţie în instituţiile de învăţământ general (în continuare Instrucțiunea) este elaborată în conformitate cu prevederile legislației Republicii Moldova în domeniul alimentației.</w:t>
      </w:r>
    </w:p>
    <w:p w:rsidR="00735BFC" w:rsidRPr="004E53AE"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Obiectul prezentei Instrucţiuni îl constituie organizarea alimentaţiei şi nutriţia copiilor/elevilor din instituţiile de învăţământ general.</w:t>
      </w:r>
    </w:p>
    <w:p w:rsidR="00735BFC" w:rsidRPr="004E53AE"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Scopul implementării Instrucţiunii este de a eficientiza procesul de alimentaţie în instituțiile de învăţământ general şi de ameliorare a statutului nutriţional al copiilor/elevilor, prevenirea intoxicațiilor alimentare, </w:t>
      </w:r>
      <w:r w:rsidRPr="004E53AE">
        <w:rPr>
          <w:rFonts w:ascii="Times New Roman" w:hAnsi="Times New Roman" w:cs="Times New Roman"/>
          <w:sz w:val="28"/>
          <w:szCs w:val="28"/>
        </w:rPr>
        <w:t>bolilor diareice şi maladiilor netransmisibile</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Obiectivele organizării procesului de  alimentaţie în instituțiile de învăţământ general</w:t>
      </w:r>
      <w:r w:rsidR="005445BF" w:rsidRPr="004E53AE">
        <w:rPr>
          <w:rFonts w:ascii="Times New Roman" w:hAnsi="Times New Roman" w:cs="Times New Roman"/>
          <w:sz w:val="28"/>
          <w:szCs w:val="28"/>
          <w:lang w:val="ro-MO"/>
        </w:rPr>
        <w:t xml:space="preserve"> sunt</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4"/>
        </w:numPr>
        <w:tabs>
          <w:tab w:val="left" w:pos="1418"/>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stabilirea gradului de responsabilitate a tuturor actanţilor implicaţi în</w:t>
      </w:r>
      <w:r w:rsidR="0074109D"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procesul de alimentaţie în instituţiile de învăţământ general;</w:t>
      </w:r>
    </w:p>
    <w:p w:rsidR="00735BFC" w:rsidRPr="004E53AE" w:rsidRDefault="00735BFC" w:rsidP="00D32512">
      <w:pPr>
        <w:pStyle w:val="ListParagraph"/>
        <w:numPr>
          <w:ilvl w:val="0"/>
          <w:numId w:val="4"/>
        </w:numPr>
        <w:tabs>
          <w:tab w:val="left" w:pos="1418"/>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oferirea unor repere metodologice clare de organizare a alimentaţiei  în</w:t>
      </w:r>
      <w:r w:rsidR="005445BF"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 instituţiile de învăţământ general.</w:t>
      </w:r>
    </w:p>
    <w:p w:rsidR="00735BFC" w:rsidRPr="004E53AE" w:rsidRDefault="00735BFC" w:rsidP="00D32512">
      <w:pPr>
        <w:pStyle w:val="ListParagraph"/>
        <w:numPr>
          <w:ilvl w:val="0"/>
          <w:numId w:val="4"/>
        </w:numPr>
        <w:tabs>
          <w:tab w:val="left" w:pos="1418"/>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asigurarea </w:t>
      </w:r>
      <w:r w:rsidR="00F71FD7">
        <w:rPr>
          <w:rFonts w:ascii="Times New Roman" w:hAnsi="Times New Roman" w:cs="Times New Roman"/>
          <w:sz w:val="28"/>
          <w:szCs w:val="28"/>
          <w:lang w:val="ro-MO"/>
        </w:rPr>
        <w:t xml:space="preserve">dreptului </w:t>
      </w:r>
      <w:r w:rsidRPr="004E53AE">
        <w:rPr>
          <w:rFonts w:ascii="Times New Roman" w:hAnsi="Times New Roman" w:cs="Times New Roman"/>
          <w:sz w:val="28"/>
          <w:szCs w:val="28"/>
          <w:lang w:val="ro-MO"/>
        </w:rPr>
        <w:t xml:space="preserve"> copiilor/elevilor la  alimenta</w:t>
      </w:r>
      <w:r w:rsidR="00F71FD7">
        <w:rPr>
          <w:rFonts w:ascii="Times New Roman" w:hAnsi="Times New Roman" w:cs="Times New Roman"/>
          <w:sz w:val="28"/>
          <w:szCs w:val="28"/>
          <w:lang w:val="ro-MO"/>
        </w:rPr>
        <w:t>ție</w:t>
      </w:r>
      <w:r w:rsidRPr="004E53AE">
        <w:rPr>
          <w:rFonts w:ascii="Times New Roman" w:hAnsi="Times New Roman" w:cs="Times New Roman"/>
          <w:sz w:val="28"/>
          <w:szCs w:val="28"/>
          <w:lang w:val="ro-MO"/>
        </w:rPr>
        <w:t xml:space="preserve"> sănătoas</w:t>
      </w:r>
      <w:r w:rsidR="00F71FD7">
        <w:rPr>
          <w:rFonts w:ascii="Times New Roman" w:hAnsi="Times New Roman" w:cs="Times New Roman"/>
          <w:sz w:val="28"/>
          <w:szCs w:val="28"/>
          <w:lang w:val="ro-MO"/>
        </w:rPr>
        <w:t>ă și echilibrată</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Organizarea procesului de alimentaţie în instituţiile de învăţământ general se axează pe următoarele principii:</w:t>
      </w:r>
    </w:p>
    <w:p w:rsidR="00AB718E" w:rsidRDefault="00735BFC" w:rsidP="00D32512">
      <w:pPr>
        <w:pStyle w:val="ListParagraph"/>
        <w:numPr>
          <w:ilvl w:val="0"/>
          <w:numId w:val="5"/>
        </w:numPr>
        <w:tabs>
          <w:tab w:val="left" w:pos="1134"/>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Principiul respectării dreptului la sănătate al copilului</w:t>
      </w:r>
      <w:r w:rsidR="00AB718E">
        <w:rPr>
          <w:rFonts w:ascii="Times New Roman" w:hAnsi="Times New Roman" w:cs="Times New Roman"/>
          <w:sz w:val="28"/>
          <w:szCs w:val="28"/>
          <w:lang w:val="ro-MO"/>
        </w:rPr>
        <w:t>/elevului</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5"/>
        </w:numPr>
        <w:tabs>
          <w:tab w:val="left" w:pos="1418"/>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Principiul asigurării condiţiilor optime pentru organizarea alimentaţiei</w:t>
      </w:r>
      <w:r w:rsidR="0074109D" w:rsidRPr="004E53AE">
        <w:rPr>
          <w:rFonts w:ascii="Times New Roman" w:hAnsi="Times New Roman" w:cs="Times New Roman"/>
          <w:sz w:val="28"/>
          <w:szCs w:val="28"/>
          <w:lang w:val="ro-MO"/>
        </w:rPr>
        <w:t xml:space="preserve"> </w:t>
      </w:r>
      <w:r w:rsidR="005445BF"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rPr>
        <w:t>echilibrate și sănătoase</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5"/>
        </w:numPr>
        <w:tabs>
          <w:tab w:val="left" w:pos="1418"/>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Principiul corectitudinii şi transparenţei în colaborarea instituţiei de </w:t>
      </w:r>
      <w:r w:rsidR="005445BF"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învăţământ cu furnizorii;</w:t>
      </w:r>
    </w:p>
    <w:p w:rsidR="00735BFC" w:rsidRPr="004E53AE" w:rsidRDefault="00735BFC" w:rsidP="00D32512">
      <w:pPr>
        <w:pStyle w:val="ListParagraph"/>
        <w:numPr>
          <w:ilvl w:val="0"/>
          <w:numId w:val="5"/>
        </w:numPr>
        <w:tabs>
          <w:tab w:val="left" w:pos="1418"/>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Principiul respectăгii </w:t>
      </w:r>
      <w:r w:rsidR="004E53AE">
        <w:rPr>
          <w:rFonts w:ascii="Times New Roman" w:hAnsi="Times New Roman" w:cs="Times New Roman"/>
          <w:sz w:val="28"/>
          <w:szCs w:val="28"/>
          <w:lang w:val="ro-MO"/>
        </w:rPr>
        <w:t xml:space="preserve">cadrului </w:t>
      </w:r>
      <w:r w:rsidRPr="004E53AE">
        <w:rPr>
          <w:rFonts w:ascii="Times New Roman" w:hAnsi="Times New Roman" w:cs="Times New Roman"/>
          <w:sz w:val="28"/>
          <w:szCs w:val="28"/>
          <w:lang w:val="ro-MO"/>
        </w:rPr>
        <w:t>legislativ</w:t>
      </w:r>
      <w:r w:rsidR="004E53AE">
        <w:rPr>
          <w:rFonts w:ascii="Times New Roman" w:hAnsi="Times New Roman" w:cs="Times New Roman"/>
          <w:sz w:val="28"/>
          <w:szCs w:val="28"/>
          <w:lang w:val="ro-MO"/>
        </w:rPr>
        <w:t>-</w:t>
      </w:r>
      <w:r w:rsidRPr="004E53AE">
        <w:rPr>
          <w:rFonts w:ascii="Times New Roman" w:hAnsi="Times New Roman" w:cs="Times New Roman"/>
          <w:sz w:val="28"/>
          <w:szCs w:val="28"/>
          <w:lang w:val="ro-MO"/>
        </w:rPr>
        <w:t>normativ în domeniul alimentaţiei publice;</w:t>
      </w:r>
    </w:p>
    <w:p w:rsidR="00D14B1F" w:rsidRPr="00D14B1F"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D14B1F">
        <w:rPr>
          <w:rFonts w:ascii="Times New Roman" w:hAnsi="Times New Roman" w:cs="Times New Roman"/>
          <w:sz w:val="28"/>
          <w:szCs w:val="28"/>
          <w:lang w:val="ro-MO"/>
        </w:rPr>
        <w:t>Organizarea alimentației copiilor și elevilor în instituțiile de învățământ general se realizează în conformitate cu legislația Republicii Moldova și include un complex de măsuri:</w:t>
      </w:r>
    </w:p>
    <w:p w:rsidR="00DB784F" w:rsidRDefault="00DB784F" w:rsidP="008B5B25">
      <w:pPr>
        <w:pStyle w:val="ListParagraph"/>
        <w:numPr>
          <w:ilvl w:val="0"/>
          <w:numId w:val="15"/>
        </w:numPr>
        <w:tabs>
          <w:tab w:val="left" w:pos="1701"/>
        </w:tabs>
        <w:spacing w:after="0" w:line="240" w:lineRule="auto"/>
        <w:ind w:left="1276" w:firstLine="0"/>
        <w:jc w:val="both"/>
        <w:rPr>
          <w:rFonts w:ascii="Times New Roman" w:hAnsi="Times New Roman" w:cs="Times New Roman"/>
          <w:sz w:val="28"/>
          <w:szCs w:val="28"/>
          <w:lang w:val="ro-MO"/>
        </w:rPr>
      </w:pPr>
      <w:r>
        <w:rPr>
          <w:rFonts w:ascii="Times New Roman" w:hAnsi="Times New Roman" w:cs="Times New Roman"/>
          <w:sz w:val="28"/>
          <w:szCs w:val="28"/>
          <w:lang w:val="ro-MO"/>
        </w:rPr>
        <w:t>licitarea produselor alimentare;</w:t>
      </w:r>
    </w:p>
    <w:p w:rsidR="00D14B1F" w:rsidRDefault="00D14B1F"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recepționarea </w:t>
      </w:r>
      <w:r w:rsidR="00127CD5">
        <w:rPr>
          <w:rFonts w:ascii="Times New Roman" w:hAnsi="Times New Roman" w:cs="Times New Roman"/>
          <w:sz w:val="28"/>
          <w:szCs w:val="28"/>
          <w:lang w:val="ro-MO"/>
        </w:rPr>
        <w:t>și păstrarea produselor alimentare în stric</w:t>
      </w:r>
      <w:r w:rsidR="00AB718E">
        <w:rPr>
          <w:rFonts w:ascii="Times New Roman" w:hAnsi="Times New Roman" w:cs="Times New Roman"/>
          <w:sz w:val="28"/>
          <w:szCs w:val="28"/>
          <w:lang w:val="ro-MO"/>
        </w:rPr>
        <w:t>t</w:t>
      </w:r>
      <w:r w:rsidR="00127CD5">
        <w:rPr>
          <w:rFonts w:ascii="Times New Roman" w:hAnsi="Times New Roman" w:cs="Times New Roman"/>
          <w:sz w:val="28"/>
          <w:szCs w:val="28"/>
          <w:lang w:val="ro-MO"/>
        </w:rPr>
        <w:t>ă conformitate cu cadrul normativ existent;</w:t>
      </w:r>
    </w:p>
    <w:p w:rsidR="00AB718E" w:rsidRDefault="00241387"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lang w:val="ro-MO"/>
        </w:rPr>
      </w:pPr>
      <w:r w:rsidRPr="00241387">
        <w:rPr>
          <w:rFonts w:ascii="Times New Roman" w:hAnsi="Times New Roman" w:cs="Times New Roman"/>
          <w:sz w:val="28"/>
          <w:szCs w:val="28"/>
          <w:lang w:val="ro-MO"/>
        </w:rPr>
        <w:lastRenderedPageBreak/>
        <w:t xml:space="preserve">planificarea nemijlocită a alimentației copiilor/elevilor </w:t>
      </w:r>
      <w:r w:rsidRPr="00241387">
        <w:rPr>
          <w:rFonts w:ascii="Times New Roman" w:hAnsi="Times New Roman" w:cs="Times New Roman"/>
          <w:sz w:val="28"/>
          <w:szCs w:val="28"/>
        </w:rPr>
        <w:t>(elaborarea meniurilor perspective de 10 zile, coordonarea acestora cu CSP teritorial, elaborarea meniurilor zilnice de repartiție)</w:t>
      </w:r>
      <w:r w:rsidRPr="00241387">
        <w:rPr>
          <w:rFonts w:ascii="Times New Roman" w:hAnsi="Times New Roman" w:cs="Times New Roman"/>
          <w:sz w:val="28"/>
          <w:szCs w:val="28"/>
          <w:lang w:val="ro-MO"/>
        </w:rPr>
        <w:t>;</w:t>
      </w:r>
    </w:p>
    <w:p w:rsidR="00735BFC" w:rsidRPr="004E53AE" w:rsidRDefault="00735BFC" w:rsidP="008B5B25">
      <w:pPr>
        <w:pStyle w:val="ListParagraph"/>
        <w:numPr>
          <w:ilvl w:val="0"/>
          <w:numId w:val="15"/>
        </w:numPr>
        <w:tabs>
          <w:tab w:val="left" w:pos="1134"/>
          <w:tab w:val="left" w:pos="1701"/>
        </w:tabs>
        <w:spacing w:after="0" w:line="240" w:lineRule="auto"/>
        <w:ind w:left="1276" w:firstLine="0"/>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prepararea și livrarea  bucatelor copiilor/elevilor;</w:t>
      </w:r>
    </w:p>
    <w:p w:rsidR="00AB718E" w:rsidRDefault="00735BFC" w:rsidP="008B5B25">
      <w:pPr>
        <w:pStyle w:val="ListParagraph"/>
        <w:numPr>
          <w:ilvl w:val="0"/>
          <w:numId w:val="15"/>
        </w:numPr>
        <w:tabs>
          <w:tab w:val="left" w:pos="1134"/>
          <w:tab w:val="left" w:pos="1701"/>
        </w:tabs>
        <w:spacing w:after="0" w:line="240" w:lineRule="auto"/>
        <w:ind w:left="1276" w:firstLine="0"/>
        <w:jc w:val="both"/>
        <w:rPr>
          <w:rFonts w:ascii="Times New Roman" w:hAnsi="Times New Roman" w:cs="Times New Roman"/>
          <w:sz w:val="28"/>
          <w:szCs w:val="28"/>
          <w:lang w:val="ro-MO"/>
        </w:rPr>
      </w:pPr>
      <w:r w:rsidRPr="00127CD5">
        <w:rPr>
          <w:rFonts w:ascii="Times New Roman" w:hAnsi="Times New Roman" w:cs="Times New Roman"/>
          <w:sz w:val="28"/>
          <w:szCs w:val="28"/>
          <w:lang w:val="ro-MO"/>
        </w:rPr>
        <w:t>vitaminizarea bucatelor cu Vitamina C în perioada februarie-mai;</w:t>
      </w:r>
    </w:p>
    <w:p w:rsidR="00AB718E" w:rsidRDefault="00735BFC"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controlul zilnic al calității</w:t>
      </w:r>
      <w:r w:rsidRPr="004E53AE">
        <w:rPr>
          <w:rFonts w:ascii="Times New Roman" w:hAnsi="Times New Roman" w:cs="Times New Roman"/>
          <w:sz w:val="28"/>
          <w:szCs w:val="28"/>
        </w:rPr>
        <w:t xml:space="preserve"> materiei prime </w:t>
      </w:r>
      <w:r w:rsidR="004E53AE">
        <w:rPr>
          <w:rFonts w:ascii="Times New Roman" w:hAnsi="Times New Roman" w:cs="Times New Roman"/>
          <w:sz w:val="28"/>
          <w:szCs w:val="28"/>
        </w:rPr>
        <w:t xml:space="preserve">recepționate </w:t>
      </w:r>
      <w:r w:rsidRPr="004E53AE">
        <w:rPr>
          <w:rFonts w:ascii="Times New Roman" w:hAnsi="Times New Roman" w:cs="Times New Roman"/>
          <w:sz w:val="28"/>
          <w:szCs w:val="28"/>
        </w:rPr>
        <w:t xml:space="preserve">și </w:t>
      </w:r>
      <w:r w:rsidR="004E53AE">
        <w:rPr>
          <w:rFonts w:ascii="Times New Roman" w:hAnsi="Times New Roman" w:cs="Times New Roman"/>
          <w:sz w:val="28"/>
          <w:szCs w:val="28"/>
        </w:rPr>
        <w:t xml:space="preserve">a </w:t>
      </w:r>
      <w:r w:rsidRPr="004E53AE">
        <w:rPr>
          <w:rFonts w:ascii="Times New Roman" w:hAnsi="Times New Roman" w:cs="Times New Roman"/>
          <w:sz w:val="28"/>
          <w:szCs w:val="28"/>
        </w:rPr>
        <w:t>bucatelor</w:t>
      </w:r>
      <w:r w:rsidR="004E53AE">
        <w:rPr>
          <w:rFonts w:ascii="Times New Roman" w:hAnsi="Times New Roman" w:cs="Times New Roman"/>
          <w:sz w:val="28"/>
          <w:szCs w:val="28"/>
        </w:rPr>
        <w:t xml:space="preserve"> pre</w:t>
      </w:r>
      <w:r w:rsidR="00063F8A">
        <w:rPr>
          <w:rFonts w:ascii="Times New Roman" w:hAnsi="Times New Roman" w:cs="Times New Roman"/>
          <w:sz w:val="28"/>
          <w:szCs w:val="28"/>
        </w:rPr>
        <w:t>parate</w:t>
      </w:r>
      <w:r w:rsidR="004E53AE">
        <w:rPr>
          <w:rFonts w:ascii="Times New Roman" w:hAnsi="Times New Roman" w:cs="Times New Roman"/>
          <w:sz w:val="28"/>
          <w:szCs w:val="28"/>
        </w:rPr>
        <w:t xml:space="preserve"> </w:t>
      </w:r>
      <w:r w:rsidR="00867F90">
        <w:rPr>
          <w:rFonts w:ascii="Times New Roman" w:hAnsi="Times New Roman" w:cs="Times New Roman"/>
          <w:sz w:val="28"/>
          <w:szCs w:val="28"/>
        </w:rPr>
        <w:t xml:space="preserve">, precum </w:t>
      </w:r>
      <w:r w:rsidRPr="004E53AE">
        <w:rPr>
          <w:rFonts w:ascii="Times New Roman" w:hAnsi="Times New Roman" w:cs="Times New Roman"/>
          <w:sz w:val="28"/>
          <w:szCs w:val="28"/>
          <w:lang w:val="ro-MO"/>
        </w:rPr>
        <w:t xml:space="preserve">și a </w:t>
      </w:r>
      <w:r w:rsidR="00063F8A">
        <w:rPr>
          <w:rFonts w:ascii="Times New Roman" w:hAnsi="Times New Roman" w:cs="Times New Roman"/>
          <w:sz w:val="28"/>
          <w:szCs w:val="28"/>
          <w:lang w:val="ro-MO"/>
        </w:rPr>
        <w:t>servicii</w:t>
      </w:r>
      <w:r w:rsidR="00063F8A"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acestora cu respectarea rațiilor/porțiilor alimentare per copil/elev;</w:t>
      </w:r>
    </w:p>
    <w:p w:rsidR="00867F90" w:rsidRDefault="00735BFC" w:rsidP="008B5B25">
      <w:pPr>
        <w:pStyle w:val="ListParagraph"/>
        <w:numPr>
          <w:ilvl w:val="0"/>
          <w:numId w:val="15"/>
        </w:numPr>
        <w:tabs>
          <w:tab w:val="left" w:pos="1134"/>
          <w:tab w:val="left" w:pos="1701"/>
        </w:tabs>
        <w:spacing w:after="0" w:line="240" w:lineRule="auto"/>
        <w:ind w:left="1276" w:firstLine="0"/>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asigurarea bazei tehnico-materiale necesare</w:t>
      </w:r>
      <w:r w:rsidR="00867F90">
        <w:rPr>
          <w:rFonts w:ascii="Times New Roman" w:hAnsi="Times New Roman" w:cs="Times New Roman"/>
          <w:sz w:val="28"/>
          <w:szCs w:val="28"/>
          <w:lang w:val="ro-MO"/>
        </w:rPr>
        <w:t xml:space="preserve"> confom standardelor</w:t>
      </w:r>
    </w:p>
    <w:p w:rsidR="00AB718E" w:rsidRDefault="00867F90" w:rsidP="008B5B25">
      <w:pPr>
        <w:pStyle w:val="ListParagraph"/>
        <w:tabs>
          <w:tab w:val="left" w:pos="1134"/>
          <w:tab w:val="left" w:pos="1701"/>
        </w:tabs>
        <w:spacing w:after="0" w:line="240" w:lineRule="auto"/>
        <w:ind w:left="1701"/>
        <w:jc w:val="both"/>
        <w:rPr>
          <w:rFonts w:ascii="Times New Roman" w:hAnsi="Times New Roman" w:cs="Times New Roman"/>
          <w:sz w:val="28"/>
          <w:szCs w:val="28"/>
          <w:lang w:val="ro-MO"/>
        </w:rPr>
      </w:pPr>
      <w:r>
        <w:rPr>
          <w:rFonts w:ascii="Times New Roman" w:hAnsi="Times New Roman" w:cs="Times New Roman"/>
          <w:sz w:val="28"/>
          <w:szCs w:val="28"/>
          <w:lang w:val="ro-MO"/>
        </w:rPr>
        <w:t>stabilite</w:t>
      </w:r>
      <w:r w:rsidR="00735BFC" w:rsidRPr="004E53AE">
        <w:rPr>
          <w:rFonts w:ascii="Times New Roman" w:hAnsi="Times New Roman" w:cs="Times New Roman"/>
          <w:sz w:val="28"/>
          <w:szCs w:val="28"/>
          <w:lang w:val="ro-MO"/>
        </w:rPr>
        <w:t>;</w:t>
      </w:r>
    </w:p>
    <w:p w:rsidR="00735BFC" w:rsidRPr="004E53AE" w:rsidRDefault="00735BFC" w:rsidP="008B5B25">
      <w:pPr>
        <w:pStyle w:val="ListParagraph"/>
        <w:numPr>
          <w:ilvl w:val="0"/>
          <w:numId w:val="15"/>
        </w:numPr>
        <w:tabs>
          <w:tab w:val="left" w:pos="1134"/>
          <w:tab w:val="left" w:pos="1701"/>
        </w:tabs>
        <w:spacing w:after="0" w:line="240" w:lineRule="auto"/>
        <w:ind w:left="1276" w:firstLine="0"/>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respectarea cerințelor sanitaro-igienice;</w:t>
      </w:r>
    </w:p>
    <w:p w:rsidR="00AB718E" w:rsidRDefault="00735BFC"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formarea deprinderilor și culturii alimentației sănătoase la copii/elevi, precum și </w:t>
      </w:r>
      <w:r w:rsidR="00867F90">
        <w:rPr>
          <w:rFonts w:ascii="Times New Roman" w:hAnsi="Times New Roman" w:cs="Times New Roman"/>
          <w:sz w:val="28"/>
          <w:szCs w:val="28"/>
          <w:lang w:val="ro-MO"/>
        </w:rPr>
        <w:t xml:space="preserve">a </w:t>
      </w:r>
      <w:r w:rsidRPr="004E53AE">
        <w:rPr>
          <w:rFonts w:ascii="Times New Roman" w:hAnsi="Times New Roman" w:cs="Times New Roman"/>
          <w:sz w:val="28"/>
          <w:szCs w:val="28"/>
          <w:lang w:val="ro-MO"/>
        </w:rPr>
        <w:t xml:space="preserve">eticii </w:t>
      </w:r>
      <w:r w:rsidR="00867F90">
        <w:rPr>
          <w:rFonts w:ascii="Times New Roman" w:hAnsi="Times New Roman" w:cs="Times New Roman"/>
          <w:sz w:val="28"/>
          <w:szCs w:val="28"/>
          <w:lang w:val="ro-MO"/>
        </w:rPr>
        <w:t>de consum  a</w:t>
      </w:r>
      <w:r w:rsidRPr="004E53AE">
        <w:rPr>
          <w:rFonts w:ascii="Times New Roman" w:hAnsi="Times New Roman" w:cs="Times New Roman"/>
          <w:sz w:val="28"/>
          <w:szCs w:val="28"/>
          <w:lang w:val="ro-MO"/>
        </w:rPr>
        <w:t xml:space="preserve"> hranei;</w:t>
      </w:r>
    </w:p>
    <w:p w:rsidR="00AB718E" w:rsidRDefault="00735BFC"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rPr>
      </w:pPr>
      <w:r w:rsidRPr="004E53AE">
        <w:rPr>
          <w:rFonts w:ascii="Times New Roman" w:hAnsi="Times New Roman" w:cs="Times New Roman"/>
          <w:sz w:val="28"/>
          <w:szCs w:val="28"/>
          <w:lang w:val="ro-MO"/>
        </w:rPr>
        <w:t>profilaxia intoxicațiilor alimentare și a bolilor infecțioase</w:t>
      </w:r>
      <w:r w:rsidR="00867F90">
        <w:rPr>
          <w:rFonts w:ascii="Times New Roman" w:hAnsi="Times New Roman" w:cs="Times New Roman"/>
          <w:sz w:val="28"/>
          <w:szCs w:val="28"/>
          <w:lang w:val="ro-MO"/>
        </w:rPr>
        <w:t>, precum</w:t>
      </w:r>
      <w:r w:rsidRPr="004E53AE">
        <w:rPr>
          <w:rFonts w:ascii="Times New Roman" w:hAnsi="Times New Roman" w:cs="Times New Roman"/>
          <w:sz w:val="28"/>
          <w:szCs w:val="28"/>
        </w:rPr>
        <w:t xml:space="preserve"> și prevenirea maladiilor netransmisibile</w:t>
      </w:r>
      <w:r w:rsidR="00063F8A">
        <w:rPr>
          <w:rFonts w:ascii="Times New Roman" w:hAnsi="Times New Roman" w:cs="Times New Roman"/>
          <w:sz w:val="28"/>
          <w:szCs w:val="28"/>
        </w:rPr>
        <w:t>;</w:t>
      </w:r>
    </w:p>
    <w:p w:rsidR="00063F8A" w:rsidRDefault="00063F8A"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asigurarea și menținerea bazei tehnico-materiale necesare</w:t>
      </w:r>
      <w:r w:rsidR="00387796">
        <w:rPr>
          <w:rFonts w:ascii="Times New Roman" w:hAnsi="Times New Roman" w:cs="Times New Roman"/>
          <w:sz w:val="28"/>
          <w:szCs w:val="28"/>
        </w:rPr>
        <w:t xml:space="preserve"> bunei organizări a alimentației copiilor/elevilor</w:t>
      </w:r>
      <w:r>
        <w:rPr>
          <w:rFonts w:ascii="Times New Roman" w:hAnsi="Times New Roman" w:cs="Times New Roman"/>
          <w:sz w:val="28"/>
          <w:szCs w:val="28"/>
        </w:rPr>
        <w:t>;</w:t>
      </w:r>
    </w:p>
    <w:p w:rsidR="00063F8A" w:rsidRDefault="00063F8A" w:rsidP="008B5B25">
      <w:pPr>
        <w:pStyle w:val="ListParagraph"/>
        <w:numPr>
          <w:ilvl w:val="0"/>
          <w:numId w:val="15"/>
        </w:numPr>
        <w:tabs>
          <w:tab w:val="left" w:pos="1701"/>
        </w:tabs>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colaborarea cu structurile teritoriale de control a organizării alimentației și cu reprezentanții legali ai copiilor</w:t>
      </w:r>
      <w:r w:rsidR="0072704E">
        <w:rPr>
          <w:rFonts w:ascii="Times New Roman" w:hAnsi="Times New Roman" w:cs="Times New Roman"/>
          <w:sz w:val="28"/>
          <w:szCs w:val="28"/>
        </w:rPr>
        <w:t>/elevilor</w:t>
      </w:r>
      <w:r>
        <w:rPr>
          <w:rFonts w:ascii="Times New Roman" w:hAnsi="Times New Roman" w:cs="Times New Roman"/>
          <w:sz w:val="28"/>
          <w:szCs w:val="28"/>
        </w:rPr>
        <w:t>.</w:t>
      </w:r>
    </w:p>
    <w:p w:rsidR="00735BFC"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Organizarea alimentației copiilor/elevilor în instituțiile de învăţământ general se efectuează doar cu acordul Centrelor de Sănătate Publică ş</w:t>
      </w:r>
      <w:r w:rsidR="00A97B5E" w:rsidRPr="004E53AE">
        <w:rPr>
          <w:rFonts w:ascii="Times New Roman" w:hAnsi="Times New Roman" w:cs="Times New Roman"/>
          <w:sz w:val="28"/>
          <w:szCs w:val="28"/>
          <w:lang w:val="ro-MO"/>
        </w:rPr>
        <w:t>i s</w:t>
      </w:r>
      <w:r w:rsidRPr="004E53AE">
        <w:rPr>
          <w:rFonts w:ascii="Times New Roman" w:hAnsi="Times New Roman" w:cs="Times New Roman"/>
          <w:sz w:val="28"/>
          <w:szCs w:val="28"/>
          <w:lang w:val="ro-MO"/>
        </w:rPr>
        <w:t>ubdiviziunilor teritoriale/municipale pentru siguranţa alimentelor, prin eliberarea de către aceștia a Autorizației sanitare de funcț</w:t>
      </w:r>
      <w:r w:rsidR="00A97B5E" w:rsidRPr="004E53AE">
        <w:rPr>
          <w:rFonts w:ascii="Times New Roman" w:hAnsi="Times New Roman" w:cs="Times New Roman"/>
          <w:sz w:val="28"/>
          <w:szCs w:val="28"/>
          <w:lang w:val="ro-MO"/>
        </w:rPr>
        <w:t xml:space="preserve">ionare şi </w:t>
      </w:r>
      <w:r w:rsidR="00D14B1F">
        <w:rPr>
          <w:rFonts w:ascii="Times New Roman" w:hAnsi="Times New Roman" w:cs="Times New Roman"/>
          <w:sz w:val="28"/>
          <w:szCs w:val="28"/>
          <w:lang w:val="ro-MO"/>
        </w:rPr>
        <w:t xml:space="preserve">a </w:t>
      </w:r>
      <w:r w:rsidR="00A97B5E" w:rsidRPr="004E53AE">
        <w:rPr>
          <w:rFonts w:ascii="Times New Roman" w:hAnsi="Times New Roman" w:cs="Times New Roman"/>
          <w:sz w:val="28"/>
          <w:szCs w:val="28"/>
          <w:lang w:val="ro-MO"/>
        </w:rPr>
        <w:t>A</w:t>
      </w:r>
      <w:r w:rsidRPr="004E53AE">
        <w:rPr>
          <w:rFonts w:ascii="Times New Roman" w:hAnsi="Times New Roman" w:cs="Times New Roman"/>
          <w:sz w:val="28"/>
          <w:szCs w:val="28"/>
          <w:lang w:val="ro-MO"/>
        </w:rPr>
        <w:t>utorizaţei sanitar-veterinare de funcţionare a instituției de învăţământ nu mai târziu de 1 septembrie a anului în curs (Legea 221 din 19.10.2007 privind activitatea sanitar-veterinară</w:t>
      </w:r>
      <w:r w:rsidR="001C3153">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HG 1209 din 08.11.2007 cu privire la prestarea serviciilor de alimentație public</w:t>
      </w:r>
      <w:r w:rsidR="001C3153">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anexa 4, pct.1, Legea nr.153 din 01.07.2016 pentru modificarea și completarea unor acte legislative, Hotărârea Guvernului nr.21 din 29.12.2005, „Cu privire la aprobarea și implementarea Regulilor și normativelor sanitaro-epidemiologice de stat”</w:t>
      </w:r>
      <w:r w:rsidR="001C3153">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„Igiena instituțiilor de învăţământ primar, gimnazial și liceal”</w:t>
      </w:r>
      <w:r w:rsidR="00D14B1F">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revizuite î</w:t>
      </w:r>
      <w:r w:rsidR="00A97B5E" w:rsidRPr="004E53AE">
        <w:rPr>
          <w:rFonts w:ascii="Times New Roman" w:hAnsi="Times New Roman" w:cs="Times New Roman"/>
          <w:sz w:val="28"/>
          <w:szCs w:val="28"/>
          <w:lang w:val="ro-MO"/>
        </w:rPr>
        <w:t>n conformitate cu L</w:t>
      </w:r>
      <w:r w:rsidRPr="004E53AE">
        <w:rPr>
          <w:rFonts w:ascii="Times New Roman" w:hAnsi="Times New Roman" w:cs="Times New Roman"/>
          <w:sz w:val="28"/>
          <w:szCs w:val="28"/>
          <w:lang w:val="ro-MO"/>
        </w:rPr>
        <w:t>egea nr.424-XV din 16 decembrie 2004 privind revizuirea și optimizarea cadrului normativ de reglementare a activităților de întreprinzător</w:t>
      </w:r>
      <w:r w:rsidR="00D14B1F">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w:t>
      </w:r>
    </w:p>
    <w:p w:rsidR="00AB718E" w:rsidRDefault="00AB718E" w:rsidP="00D32512">
      <w:pPr>
        <w:pStyle w:val="ListParagraph"/>
        <w:tabs>
          <w:tab w:val="left" w:pos="1134"/>
        </w:tabs>
        <w:spacing w:after="0" w:line="240" w:lineRule="auto"/>
        <w:ind w:left="567"/>
        <w:jc w:val="both"/>
        <w:rPr>
          <w:rFonts w:ascii="Times New Roman" w:hAnsi="Times New Roman" w:cs="Times New Roman"/>
          <w:sz w:val="28"/>
          <w:szCs w:val="28"/>
          <w:lang w:val="ro-MO"/>
        </w:rPr>
      </w:pPr>
    </w:p>
    <w:p w:rsidR="00635164" w:rsidRDefault="00635164" w:rsidP="00D32512">
      <w:pPr>
        <w:pStyle w:val="ListParagraph"/>
        <w:tabs>
          <w:tab w:val="left" w:pos="1134"/>
        </w:tabs>
        <w:spacing w:after="0" w:line="240" w:lineRule="auto"/>
        <w:ind w:left="567"/>
        <w:jc w:val="both"/>
        <w:rPr>
          <w:rFonts w:ascii="Times New Roman" w:hAnsi="Times New Roman" w:cs="Times New Roman"/>
          <w:sz w:val="28"/>
          <w:szCs w:val="28"/>
          <w:lang w:val="ro-MO"/>
        </w:rPr>
      </w:pPr>
    </w:p>
    <w:p w:rsidR="00AB718E" w:rsidRDefault="00241387" w:rsidP="00D32512">
      <w:pPr>
        <w:pStyle w:val="ListParagraph"/>
        <w:numPr>
          <w:ilvl w:val="0"/>
          <w:numId w:val="28"/>
        </w:numPr>
        <w:tabs>
          <w:tab w:val="left" w:pos="1134"/>
        </w:tabs>
        <w:spacing w:after="0" w:line="240" w:lineRule="auto"/>
        <w:jc w:val="both"/>
        <w:rPr>
          <w:rFonts w:ascii="Times New Roman" w:hAnsi="Times New Roman" w:cs="Times New Roman"/>
          <w:b/>
          <w:sz w:val="28"/>
          <w:szCs w:val="28"/>
          <w:lang w:val="ro-MO"/>
        </w:rPr>
      </w:pPr>
      <w:r w:rsidRPr="00241387">
        <w:rPr>
          <w:rFonts w:ascii="Times New Roman" w:hAnsi="Times New Roman" w:cs="Times New Roman"/>
          <w:b/>
          <w:sz w:val="28"/>
          <w:szCs w:val="28"/>
          <w:lang w:val="ro-MO"/>
        </w:rPr>
        <w:t>Licitarea produselor alimentare pentru instituțiile de învățământ general</w:t>
      </w:r>
    </w:p>
    <w:p w:rsidR="00AB718E" w:rsidRDefault="00AB718E" w:rsidP="00D32512">
      <w:pPr>
        <w:pStyle w:val="ListParagraph"/>
        <w:tabs>
          <w:tab w:val="left" w:pos="1134"/>
        </w:tabs>
        <w:spacing w:after="0" w:line="240" w:lineRule="auto"/>
        <w:ind w:left="1080"/>
        <w:jc w:val="both"/>
        <w:rPr>
          <w:rFonts w:ascii="Times New Roman" w:hAnsi="Times New Roman" w:cs="Times New Roman"/>
          <w:sz w:val="28"/>
          <w:szCs w:val="28"/>
          <w:lang w:val="ro-MO"/>
        </w:rPr>
      </w:pPr>
    </w:p>
    <w:p w:rsidR="004E53AE" w:rsidRPr="004E53AE" w:rsidRDefault="004E53AE"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A</w:t>
      </w:r>
      <w:r w:rsidRPr="004E53AE">
        <w:rPr>
          <w:rFonts w:ascii="Times New Roman" w:hAnsi="Times New Roman" w:cs="Times New Roman"/>
          <w:sz w:val="28"/>
          <w:szCs w:val="28"/>
          <w:lang w:val="ro-MO"/>
        </w:rPr>
        <w:t>utorităţile administraţiei publice locale de nivelul I sau II</w:t>
      </w:r>
      <w:r>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w:t>
      </w:r>
      <w:r>
        <w:rPr>
          <w:rFonts w:ascii="Times New Roman" w:hAnsi="Times New Roman" w:cs="Times New Roman"/>
          <w:sz w:val="28"/>
          <w:szCs w:val="28"/>
          <w:lang w:val="ro-MO"/>
        </w:rPr>
        <w:t>c</w:t>
      </w:r>
      <w:r w:rsidRPr="004E53AE">
        <w:rPr>
          <w:rFonts w:ascii="Times New Roman" w:hAnsi="Times New Roman" w:cs="Times New Roman"/>
          <w:sz w:val="28"/>
          <w:szCs w:val="28"/>
          <w:lang w:val="ro-MO"/>
        </w:rPr>
        <w:t xml:space="preserve">onducătorii instituţiilor de învăţământ general, executori secundari de buget, organizează achiziţii publice pentru procurarea produselor alimentare pentru şcoli şi grădiniţe  </w:t>
      </w:r>
      <w:r w:rsidRPr="004E53AE">
        <w:rPr>
          <w:rFonts w:ascii="Times New Roman" w:hAnsi="Times New Roman" w:cs="Times New Roman"/>
          <w:sz w:val="28"/>
          <w:szCs w:val="28"/>
          <w:lang w:val="ro-MO"/>
        </w:rPr>
        <w:lastRenderedPageBreak/>
        <w:t>prin publicarea anunţului de participare, elaborarea caietului de sarcini (cu indicarea tipurilor și cantității de produse alimentare,</w:t>
      </w:r>
      <w:r w:rsidRPr="004E53AE">
        <w:rPr>
          <w:rFonts w:ascii="Times New Roman" w:hAnsi="Times New Roman" w:cs="Times New Roman"/>
          <w:color w:val="FF0000"/>
          <w:sz w:val="28"/>
          <w:szCs w:val="28"/>
        </w:rPr>
        <w:t xml:space="preserve"> </w:t>
      </w:r>
      <w:r w:rsidRPr="004E53AE">
        <w:rPr>
          <w:rFonts w:ascii="Times New Roman" w:hAnsi="Times New Roman" w:cs="Times New Roman"/>
          <w:sz w:val="28"/>
          <w:szCs w:val="28"/>
        </w:rPr>
        <w:t>tipului de ambalaj și cantității produselor în ambalaj, cu specificarea reglementărilor tehnice pentru diferite produse alimentare, cu  indicarea timpului</w:t>
      </w:r>
      <w:r>
        <w:rPr>
          <w:rFonts w:ascii="Times New Roman" w:hAnsi="Times New Roman" w:cs="Times New Roman"/>
          <w:sz w:val="28"/>
          <w:szCs w:val="28"/>
        </w:rPr>
        <w:t>/graficului</w:t>
      </w:r>
      <w:r w:rsidRPr="004E53AE">
        <w:rPr>
          <w:rFonts w:ascii="Times New Roman" w:hAnsi="Times New Roman" w:cs="Times New Roman"/>
          <w:sz w:val="28"/>
          <w:szCs w:val="28"/>
        </w:rPr>
        <w:t xml:space="preserve"> de livrare în instituție etc.</w:t>
      </w:r>
      <w:r w:rsidRPr="004E53AE">
        <w:rPr>
          <w:rFonts w:ascii="Times New Roman" w:hAnsi="Times New Roman" w:cs="Times New Roman"/>
          <w:sz w:val="28"/>
          <w:szCs w:val="28"/>
          <w:lang w:val="ro-MO"/>
        </w:rPr>
        <w:t>), evaluarea</w:t>
      </w:r>
      <w:r>
        <w:rPr>
          <w:rFonts w:ascii="Times New Roman" w:hAnsi="Times New Roman" w:cs="Times New Roman"/>
          <w:sz w:val="28"/>
          <w:szCs w:val="28"/>
          <w:lang w:val="ro-MO"/>
        </w:rPr>
        <w:t xml:space="preserve"> ofertelor</w:t>
      </w:r>
      <w:r w:rsidRPr="004E53AE">
        <w:rPr>
          <w:rFonts w:ascii="Times New Roman" w:hAnsi="Times New Roman" w:cs="Times New Roman"/>
          <w:sz w:val="28"/>
          <w:szCs w:val="28"/>
          <w:lang w:val="ro-MO"/>
        </w:rPr>
        <w:t>, organizarea concursului şi stabilirea câştigător</w:t>
      </w:r>
      <w:r>
        <w:rPr>
          <w:rFonts w:ascii="Times New Roman" w:hAnsi="Times New Roman" w:cs="Times New Roman"/>
          <w:sz w:val="28"/>
          <w:szCs w:val="28"/>
          <w:lang w:val="ro-MO"/>
        </w:rPr>
        <w:t>ului/</w:t>
      </w:r>
      <w:r w:rsidRPr="004E53AE">
        <w:rPr>
          <w:rFonts w:ascii="Times New Roman" w:hAnsi="Times New Roman" w:cs="Times New Roman"/>
          <w:sz w:val="28"/>
          <w:szCs w:val="28"/>
          <w:lang w:val="ro-MO"/>
        </w:rPr>
        <w:t>lor, încheierea contractelor de achiziţie (Legea nr.131 din 03.07.2015 privind achiziţiile publice).</w:t>
      </w:r>
    </w:p>
    <w:p w:rsidR="004E53AE" w:rsidRPr="004E53AE" w:rsidRDefault="004E53AE"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licitaţie se </w:t>
      </w:r>
      <w:r w:rsidR="000A32F2">
        <w:rPr>
          <w:rFonts w:ascii="Times New Roman" w:hAnsi="Times New Roman" w:cs="Times New Roman"/>
          <w:sz w:val="28"/>
          <w:szCs w:val="28"/>
          <w:lang w:val="ro-MO"/>
        </w:rPr>
        <w:t>respectă</w:t>
      </w:r>
      <w:r w:rsidRPr="004E53AE">
        <w:rPr>
          <w:rFonts w:ascii="Times New Roman" w:hAnsi="Times New Roman" w:cs="Times New Roman"/>
          <w:sz w:val="28"/>
          <w:szCs w:val="28"/>
          <w:lang w:val="ro-MO"/>
        </w:rPr>
        <w:t xml:space="preserve"> cerinţele stipulate în „Recomandările-cadru pentru definirea calității produselor alimentare admise pentru achiziții publice de produse în scopul organizării alimentației în instituțiile educaționale”, elaborate de către Agenţia Naţională pentru Siguranţa Alimentelor (în continuare ANSA).</w:t>
      </w:r>
    </w:p>
    <w:p w:rsidR="004E53AE" w:rsidRPr="004E53AE" w:rsidRDefault="004E53AE" w:rsidP="00D32512">
      <w:pPr>
        <w:pStyle w:val="ListParagraph"/>
        <w:numPr>
          <w:ilvl w:val="0"/>
          <w:numId w:val="3"/>
        </w:numPr>
        <w:tabs>
          <w:tab w:val="left" w:pos="1134"/>
        </w:tabs>
        <w:spacing w:after="0" w:line="240" w:lineRule="auto"/>
        <w:ind w:left="0" w:firstLine="567"/>
        <w:jc w:val="both"/>
        <w:rPr>
          <w:rFonts w:ascii="Times New Roman" w:hAnsi="Times New Roman" w:cs="Times New Roman"/>
          <w:b/>
          <w:bCs/>
          <w:sz w:val="28"/>
          <w:szCs w:val="28"/>
          <w:u w:val="single"/>
          <w:lang w:val="ro-MO"/>
        </w:rPr>
      </w:pPr>
      <w:r w:rsidRPr="004E53AE">
        <w:rPr>
          <w:rFonts w:ascii="Times New Roman" w:hAnsi="Times New Roman" w:cs="Times New Roman"/>
          <w:sz w:val="28"/>
          <w:szCs w:val="28"/>
          <w:lang w:val="ro-MO"/>
        </w:rPr>
        <w:t>Agenţii economici cu activitate în domeniul alimentar respect</w:t>
      </w:r>
      <w:r w:rsidR="000A32F2">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cu stricteţe obligaţiile stipulate în Legea nr. 78 din 18.03.2004 privind produse</w:t>
      </w:r>
      <w:r>
        <w:rPr>
          <w:rFonts w:ascii="Times New Roman" w:hAnsi="Times New Roman" w:cs="Times New Roman"/>
          <w:sz w:val="28"/>
          <w:szCs w:val="28"/>
          <w:lang w:val="ro-MO"/>
        </w:rPr>
        <w:t>le</w:t>
      </w:r>
      <w:r w:rsidRPr="004E53AE">
        <w:rPr>
          <w:rFonts w:ascii="Times New Roman" w:hAnsi="Times New Roman" w:cs="Times New Roman"/>
          <w:sz w:val="28"/>
          <w:szCs w:val="28"/>
          <w:lang w:val="ro-MO"/>
        </w:rPr>
        <w:t xml:space="preserve"> alimentare, Legea nr.113 din 18.08.2012 cu privire la stabilirea principiilor şi a cerinţelor generale ale legislaţiei privind siguranţa alimentelor, Hotărârea Guvernului nr.412 din 25.05.2010 pentru aprobarea Regulilor generale de igienă a produselor alimentare.</w:t>
      </w:r>
    </w:p>
    <w:p w:rsidR="00735BFC" w:rsidRPr="004E53AE" w:rsidRDefault="00735BFC" w:rsidP="00D32512">
      <w:pPr>
        <w:pStyle w:val="ListParagraph"/>
        <w:numPr>
          <w:ilvl w:val="0"/>
          <w:numId w:val="3"/>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etap</w:t>
      </w:r>
      <w:r w:rsidR="00A97B5E" w:rsidRPr="004E53AE">
        <w:rPr>
          <w:rFonts w:ascii="Times New Roman" w:hAnsi="Times New Roman" w:cs="Times New Roman"/>
          <w:sz w:val="28"/>
          <w:szCs w:val="28"/>
          <w:lang w:val="ro-MO"/>
        </w:rPr>
        <w:t>a selectării agentului economic</w:t>
      </w:r>
      <w:r w:rsidR="00D14B1F">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furnizor de produse alimentare se recomandă a da prioritate producătorilor autohtoni sau importatorilor autorizați sanitar-veterinar, care sunt responsabili de certificarea naţională a produselor alimentare şi deţin aceste certificate în original.</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Pr="004E53AE"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Livrarea produselor alimentare în instituțiile de învățământ general</w:t>
      </w:r>
    </w:p>
    <w:p w:rsidR="00A97B5E" w:rsidRPr="004E53AE" w:rsidRDefault="00A97B5E"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4E53AE" w:rsidRDefault="00735BFC" w:rsidP="00D32512">
      <w:pPr>
        <w:tabs>
          <w:tab w:val="left" w:pos="1134"/>
        </w:tabs>
        <w:spacing w:after="0" w:line="240" w:lineRule="auto"/>
        <w:ind w:firstLine="567"/>
        <w:jc w:val="both"/>
        <w:rPr>
          <w:rFonts w:ascii="Times New Roman" w:hAnsi="Times New Roman" w:cs="Times New Roman"/>
          <w:sz w:val="28"/>
          <w:szCs w:val="28"/>
        </w:rPr>
      </w:pPr>
      <w:r w:rsidRPr="004E53AE">
        <w:rPr>
          <w:rFonts w:ascii="Times New Roman" w:hAnsi="Times New Roman" w:cs="Times New Roman"/>
          <w:sz w:val="28"/>
          <w:szCs w:val="28"/>
          <w:lang w:val="ro-MO"/>
        </w:rPr>
        <w:t>12. În instituție zilnic, conform cererii prealabile a magaziner</w:t>
      </w:r>
      <w:r w:rsidR="00DB784F">
        <w:rPr>
          <w:rFonts w:ascii="Times New Roman" w:hAnsi="Times New Roman" w:cs="Times New Roman"/>
          <w:sz w:val="28"/>
          <w:szCs w:val="28"/>
          <w:lang w:val="ro-MO"/>
        </w:rPr>
        <w:t>ului</w:t>
      </w:r>
      <w:r w:rsidRPr="004E53AE">
        <w:rPr>
          <w:rFonts w:ascii="Times New Roman" w:hAnsi="Times New Roman" w:cs="Times New Roman"/>
          <w:sz w:val="28"/>
          <w:szCs w:val="28"/>
          <w:lang w:val="ro-MO"/>
        </w:rPr>
        <w:t>/șef</w:t>
      </w:r>
      <w:r w:rsidR="00DB784F">
        <w:rPr>
          <w:rFonts w:ascii="Times New Roman" w:hAnsi="Times New Roman" w:cs="Times New Roman"/>
          <w:sz w:val="28"/>
          <w:szCs w:val="28"/>
          <w:lang w:val="ro-MO"/>
        </w:rPr>
        <w:t>ului</w:t>
      </w:r>
      <w:r w:rsidRPr="004E53AE">
        <w:rPr>
          <w:rFonts w:ascii="Times New Roman" w:hAnsi="Times New Roman" w:cs="Times New Roman"/>
          <w:sz w:val="28"/>
          <w:szCs w:val="28"/>
          <w:lang w:val="ro-MO"/>
        </w:rPr>
        <w:t xml:space="preserve"> de producere, se livrează produse alimentare în cantitățile solicitate. Agenții economici  livr</w:t>
      </w:r>
      <w:r w:rsidR="000A32F2">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A32F2">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instituți</w:t>
      </w:r>
      <w:r w:rsidR="000A32F2">
        <w:rPr>
          <w:rFonts w:ascii="Times New Roman" w:hAnsi="Times New Roman" w:cs="Times New Roman"/>
          <w:sz w:val="28"/>
          <w:szCs w:val="28"/>
          <w:lang w:val="ro-MO"/>
        </w:rPr>
        <w:t>ei</w:t>
      </w:r>
      <w:r w:rsidRPr="004E53AE">
        <w:rPr>
          <w:rFonts w:ascii="Times New Roman" w:hAnsi="Times New Roman" w:cs="Times New Roman"/>
          <w:sz w:val="28"/>
          <w:szCs w:val="28"/>
          <w:lang w:val="ro-MO"/>
        </w:rPr>
        <w:t xml:space="preserve"> produse de calitate, în ambalajul producătorului, cu indicarea clară a termenului de valabilitate de la data producerii, îmbutelierii, fabricării (Legea nr. 78 din 18.03.2004 privind produsele alimentare, art.13, 14).</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rPr>
      </w:pPr>
      <w:r w:rsidRPr="004E53AE">
        <w:rPr>
          <w:rFonts w:ascii="Times New Roman" w:hAnsi="Times New Roman" w:cs="Times New Roman"/>
          <w:sz w:val="28"/>
          <w:szCs w:val="28"/>
        </w:rPr>
        <w:t xml:space="preserve"> Produsul alimentar preambalat  corespund</w:t>
      </w:r>
      <w:r w:rsidR="000A32F2">
        <w:rPr>
          <w:rFonts w:ascii="Times New Roman" w:hAnsi="Times New Roman" w:cs="Times New Roman"/>
          <w:sz w:val="28"/>
          <w:szCs w:val="28"/>
        </w:rPr>
        <w:t>e</w:t>
      </w:r>
      <w:r w:rsidRPr="004E53AE">
        <w:rPr>
          <w:rFonts w:ascii="Times New Roman" w:hAnsi="Times New Roman" w:cs="Times New Roman"/>
          <w:sz w:val="28"/>
          <w:szCs w:val="28"/>
        </w:rPr>
        <w:t xml:space="preserve"> indicatorilor de calitate, inofensivitate și etichetare conform legislației sanitare  (Legea nr. 10-XVI privind supravegherea de stat a sănătății publice din 03.02.2009 și Hotăr</w:t>
      </w:r>
      <w:r w:rsidR="00DB784F">
        <w:rPr>
          <w:rFonts w:ascii="Times New Roman" w:hAnsi="Times New Roman" w:cs="Times New Roman"/>
          <w:sz w:val="28"/>
          <w:szCs w:val="28"/>
        </w:rPr>
        <w:t>â</w:t>
      </w:r>
      <w:r w:rsidRPr="004E53AE">
        <w:rPr>
          <w:rFonts w:ascii="Times New Roman" w:hAnsi="Times New Roman" w:cs="Times New Roman"/>
          <w:sz w:val="28"/>
          <w:szCs w:val="28"/>
        </w:rPr>
        <w:t xml:space="preserve">rii Guvernului nr. 996 din 20.08.2003 </w:t>
      </w:r>
      <w:r w:rsidR="00DB784F">
        <w:rPr>
          <w:rFonts w:ascii="Times New Roman" w:hAnsi="Times New Roman" w:cs="Times New Roman"/>
          <w:sz w:val="28"/>
          <w:szCs w:val="28"/>
        </w:rPr>
        <w:t>privind</w:t>
      </w:r>
      <w:r w:rsidR="00DB784F" w:rsidRPr="004E53AE">
        <w:rPr>
          <w:rFonts w:ascii="Times New Roman" w:hAnsi="Times New Roman" w:cs="Times New Roman"/>
          <w:sz w:val="28"/>
          <w:szCs w:val="28"/>
        </w:rPr>
        <w:t xml:space="preserve"> </w:t>
      </w:r>
      <w:r w:rsidRPr="004E53AE">
        <w:rPr>
          <w:rFonts w:ascii="Times New Roman" w:hAnsi="Times New Roman" w:cs="Times New Roman"/>
          <w:sz w:val="28"/>
          <w:szCs w:val="28"/>
        </w:rPr>
        <w:t xml:space="preserve">aprobarea normelor </w:t>
      </w:r>
      <w:r w:rsidR="00DB784F">
        <w:rPr>
          <w:rFonts w:ascii="Times New Roman" w:hAnsi="Times New Roman" w:cs="Times New Roman"/>
          <w:sz w:val="28"/>
          <w:szCs w:val="28"/>
        </w:rPr>
        <w:t xml:space="preserve">de </w:t>
      </w:r>
      <w:r w:rsidRPr="004E53AE">
        <w:rPr>
          <w:rFonts w:ascii="Times New Roman" w:hAnsi="Times New Roman" w:cs="Times New Roman"/>
          <w:sz w:val="28"/>
          <w:szCs w:val="28"/>
        </w:rPr>
        <w:t>etichetare</w:t>
      </w:r>
      <w:r w:rsidR="00DB784F">
        <w:rPr>
          <w:rFonts w:ascii="Times New Roman" w:hAnsi="Times New Roman" w:cs="Times New Roman"/>
          <w:sz w:val="28"/>
          <w:szCs w:val="28"/>
        </w:rPr>
        <w:t xml:space="preserve"> </w:t>
      </w:r>
      <w:r w:rsidRPr="004E53AE">
        <w:rPr>
          <w:rFonts w:ascii="Times New Roman" w:hAnsi="Times New Roman" w:cs="Times New Roman"/>
          <w:sz w:val="28"/>
          <w:szCs w:val="28"/>
        </w:rPr>
        <w:t xml:space="preserve">a produselor alimentare și </w:t>
      </w:r>
      <w:r w:rsidR="00DB784F">
        <w:rPr>
          <w:rFonts w:ascii="Times New Roman" w:hAnsi="Times New Roman" w:cs="Times New Roman"/>
          <w:sz w:val="28"/>
          <w:szCs w:val="28"/>
        </w:rPr>
        <w:t xml:space="preserve">a </w:t>
      </w:r>
      <w:r w:rsidRPr="004E53AE">
        <w:rPr>
          <w:rFonts w:ascii="Times New Roman" w:hAnsi="Times New Roman" w:cs="Times New Roman"/>
          <w:sz w:val="28"/>
          <w:szCs w:val="28"/>
        </w:rPr>
        <w:t>normelor privind etichetarea  produselor chimice și menaj).</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Agenții economici  livr</w:t>
      </w:r>
      <w:r w:rsidR="000A32F2">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A32F2">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instituții produse </w:t>
      </w:r>
      <w:r w:rsidR="000A32F2">
        <w:rPr>
          <w:rFonts w:ascii="Times New Roman" w:hAnsi="Times New Roman" w:cs="Times New Roman"/>
          <w:sz w:val="28"/>
          <w:szCs w:val="28"/>
          <w:lang w:val="ro-MO"/>
        </w:rPr>
        <w:t xml:space="preserve">alimentare </w:t>
      </w:r>
      <w:r w:rsidRPr="004E53AE">
        <w:rPr>
          <w:rFonts w:ascii="Times New Roman" w:hAnsi="Times New Roman" w:cs="Times New Roman"/>
          <w:sz w:val="28"/>
          <w:szCs w:val="28"/>
          <w:lang w:val="ro-MO"/>
        </w:rPr>
        <w:t>în conformitate cu caietul de sarcini</w:t>
      </w:r>
      <w:r w:rsidR="00DB784F">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respectând cu exactitate  aceleași denumiri în toate certificatele de însoțire. </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Agenții economici  livr</w:t>
      </w:r>
      <w:r w:rsidR="000A32F2">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A32F2">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instituții produse alimentare, corespunzătoare prevederilor legislaţiei din domeniul alimentației: reglementărilor tehnice, standardelor de firmă, etc. </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Produsele alimentare </w:t>
      </w:r>
      <w:r w:rsidR="000A32F2">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însoţite de acte ce confirmă provenienţa şi calitatea acestora: </w:t>
      </w:r>
    </w:p>
    <w:p w:rsidR="00735BFC" w:rsidRPr="004E53AE" w:rsidRDefault="00735BFC" w:rsidP="00D32512">
      <w:pPr>
        <w:pStyle w:val="ListParagraph"/>
        <w:numPr>
          <w:ilvl w:val="0"/>
          <w:numId w:val="10"/>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certificat sanitar-veterinar F2 - pentru produsele de origine animală (carne, peşte, miere, produse lactate, ouă) ; </w:t>
      </w:r>
    </w:p>
    <w:p w:rsidR="00735BFC" w:rsidRPr="004E53AE" w:rsidRDefault="00735BFC" w:rsidP="00D32512">
      <w:pPr>
        <w:pStyle w:val="ListParagraph"/>
        <w:numPr>
          <w:ilvl w:val="0"/>
          <w:numId w:val="10"/>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certificat de inofensivitate - pentru produsele de origine non-animală (legume, fructe, băcănie, cofetărie, etc.);</w:t>
      </w:r>
    </w:p>
    <w:p w:rsidR="00735BFC" w:rsidRPr="004E53AE" w:rsidRDefault="00735BFC" w:rsidP="00D32512">
      <w:pPr>
        <w:pStyle w:val="ListParagraph"/>
        <w:numPr>
          <w:ilvl w:val="0"/>
          <w:numId w:val="10"/>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certificate de calitate și conformitate – pentru toate tipurile de produse.  </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Informaţia de pe factura fiscală, certificate şi etichete </w:t>
      </w:r>
      <w:r w:rsidR="000A32F2">
        <w:rPr>
          <w:rFonts w:ascii="Times New Roman" w:hAnsi="Times New Roman" w:cs="Times New Roman"/>
          <w:sz w:val="28"/>
          <w:szCs w:val="28"/>
          <w:lang w:val="ro-MO"/>
        </w:rPr>
        <w:t xml:space="preserve"> este</w:t>
      </w:r>
      <w:r w:rsidRPr="004E53AE">
        <w:rPr>
          <w:rFonts w:ascii="Times New Roman" w:hAnsi="Times New Roman" w:cs="Times New Roman"/>
          <w:sz w:val="28"/>
          <w:szCs w:val="28"/>
          <w:lang w:val="ro-MO"/>
        </w:rPr>
        <w:t xml:space="preserve"> identică</w:t>
      </w:r>
      <w:r w:rsidR="000A32F2">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 cu lotul de produse livrat.</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Certificatele </w:t>
      </w:r>
      <w:r w:rsidR="000A32F2">
        <w:rPr>
          <w:rFonts w:ascii="Times New Roman" w:hAnsi="Times New Roman" w:cs="Times New Roman"/>
          <w:sz w:val="28"/>
          <w:szCs w:val="28"/>
          <w:lang w:val="ro-MO"/>
        </w:rPr>
        <w:t xml:space="preserve"> sunt</w:t>
      </w:r>
      <w:r w:rsidRPr="004E53AE">
        <w:rPr>
          <w:rFonts w:ascii="Times New Roman" w:hAnsi="Times New Roman" w:cs="Times New Roman"/>
          <w:sz w:val="28"/>
          <w:szCs w:val="28"/>
          <w:lang w:val="ro-MO"/>
        </w:rPr>
        <w:t xml:space="preserve"> vizate de ştampila originală a producătorului/</w:t>
      </w:r>
      <w:r w:rsidR="00DB784F">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importatorului, care se păstrează la agentul economic, iar pe copiile care însoț</w:t>
      </w:r>
      <w:r w:rsidR="000A32F2">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produsele alimentare în instituție se aplic</w:t>
      </w:r>
      <w:r w:rsidR="000A32F2">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ștampila umedă a agentului economic. </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APL local </w:t>
      </w:r>
      <w:r w:rsidR="00241387" w:rsidRPr="00837756">
        <w:rPr>
          <w:rFonts w:ascii="Times New Roman" w:hAnsi="Times New Roman" w:cs="Times New Roman"/>
          <w:sz w:val="28"/>
          <w:szCs w:val="28"/>
          <w:lang w:val="ro-MO"/>
        </w:rPr>
        <w:t>sau DETS din sectoare/raioane</w:t>
      </w:r>
      <w:r w:rsidR="00DB784F">
        <w:rPr>
          <w:rFonts w:ascii="Times New Roman" w:hAnsi="Times New Roman" w:cs="Times New Roman"/>
          <w:sz w:val="28"/>
          <w:szCs w:val="28"/>
          <w:lang w:val="ro-MO"/>
        </w:rPr>
        <w:t xml:space="preserve">, </w:t>
      </w:r>
      <w:r w:rsidR="00DB784F" w:rsidRPr="004E53AE">
        <w:rPr>
          <w:rFonts w:ascii="Times New Roman" w:hAnsi="Times New Roman" w:cs="Times New Roman"/>
          <w:sz w:val="28"/>
          <w:szCs w:val="28"/>
          <w:lang w:val="ro-MO"/>
        </w:rPr>
        <w:t>instituţiil</w:t>
      </w:r>
      <w:r w:rsidR="00DB784F">
        <w:rPr>
          <w:rFonts w:ascii="Times New Roman" w:hAnsi="Times New Roman" w:cs="Times New Roman"/>
          <w:sz w:val="28"/>
          <w:szCs w:val="28"/>
          <w:lang w:val="ro-MO"/>
        </w:rPr>
        <w:t>e</w:t>
      </w:r>
      <w:r w:rsidR="00DB784F" w:rsidRPr="004E53AE">
        <w:rPr>
          <w:rFonts w:ascii="Times New Roman" w:hAnsi="Times New Roman" w:cs="Times New Roman"/>
          <w:sz w:val="28"/>
          <w:szCs w:val="28"/>
          <w:lang w:val="ro-MO"/>
        </w:rPr>
        <w:t xml:space="preserve"> de învăţământ general, executori secundari de buget</w:t>
      </w:r>
      <w:r w:rsidR="00DB784F">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ce desfășoară licitații la livrarea produselor</w:t>
      </w:r>
      <w:r w:rsidR="000A32F2">
        <w:rPr>
          <w:rFonts w:ascii="Times New Roman" w:hAnsi="Times New Roman" w:cs="Times New Roman"/>
          <w:sz w:val="28"/>
          <w:szCs w:val="28"/>
          <w:lang w:val="ro-MO"/>
        </w:rPr>
        <w:t xml:space="preserve"> alimentare</w:t>
      </w:r>
      <w:r w:rsidRPr="004E53AE">
        <w:rPr>
          <w:rFonts w:ascii="Times New Roman" w:hAnsi="Times New Roman" w:cs="Times New Roman"/>
          <w:sz w:val="28"/>
          <w:szCs w:val="28"/>
          <w:lang w:val="ro-MO"/>
        </w:rPr>
        <w:t>,  coordon</w:t>
      </w:r>
      <w:r w:rsidR="000A32F2">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A32F2">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w:t>
      </w:r>
      <w:r w:rsidR="000A32F2" w:rsidRPr="004E53AE">
        <w:rPr>
          <w:rFonts w:ascii="Times New Roman" w:hAnsi="Times New Roman" w:cs="Times New Roman"/>
          <w:sz w:val="28"/>
          <w:szCs w:val="28"/>
          <w:lang w:val="ro-MO"/>
        </w:rPr>
        <w:t xml:space="preserve">caietul de sarcini </w:t>
      </w:r>
      <w:r w:rsidRPr="004E53AE">
        <w:rPr>
          <w:rFonts w:ascii="Times New Roman" w:hAnsi="Times New Roman" w:cs="Times New Roman"/>
          <w:sz w:val="28"/>
          <w:szCs w:val="28"/>
          <w:lang w:val="ro-MO"/>
        </w:rPr>
        <w:t>cu ANSA  teritorial.</w:t>
      </w:r>
    </w:p>
    <w:p w:rsidR="00735BFC" w:rsidRPr="004E53AE" w:rsidRDefault="00735BFC" w:rsidP="00D32512">
      <w:pPr>
        <w:pStyle w:val="ListParagraph"/>
        <w:numPr>
          <w:ilvl w:val="0"/>
          <w:numId w:val="8"/>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APL local </w:t>
      </w:r>
      <w:r w:rsidR="00241387" w:rsidRPr="00837756">
        <w:rPr>
          <w:rFonts w:ascii="Times New Roman" w:hAnsi="Times New Roman" w:cs="Times New Roman"/>
          <w:sz w:val="28"/>
          <w:szCs w:val="28"/>
          <w:lang w:val="ro-MO"/>
        </w:rPr>
        <w:t>sau DETS  din sectoare/raioane</w:t>
      </w:r>
      <w:r w:rsidR="00CC7961" w:rsidRPr="00837756">
        <w:rPr>
          <w:rFonts w:ascii="Times New Roman" w:hAnsi="Times New Roman" w:cs="Times New Roman"/>
          <w:sz w:val="28"/>
          <w:szCs w:val="28"/>
          <w:lang w:val="ro-MO"/>
        </w:rPr>
        <w:t>,</w:t>
      </w:r>
      <w:r w:rsidRPr="00837756">
        <w:rPr>
          <w:rFonts w:ascii="Times New Roman" w:hAnsi="Times New Roman" w:cs="Times New Roman"/>
          <w:sz w:val="28"/>
          <w:szCs w:val="28"/>
          <w:lang w:val="ro-MO"/>
        </w:rPr>
        <w:t xml:space="preserve"> ce</w:t>
      </w:r>
      <w:r w:rsidRPr="004E53AE">
        <w:rPr>
          <w:rFonts w:ascii="Times New Roman" w:hAnsi="Times New Roman" w:cs="Times New Roman"/>
          <w:sz w:val="28"/>
          <w:szCs w:val="28"/>
          <w:lang w:val="ro-MO"/>
        </w:rPr>
        <w:t xml:space="preserve"> desfășoară licitații la livrarea produselor </w:t>
      </w:r>
      <w:r w:rsidR="00AC4686">
        <w:rPr>
          <w:rFonts w:ascii="Times New Roman" w:hAnsi="Times New Roman" w:cs="Times New Roman"/>
          <w:sz w:val="28"/>
          <w:szCs w:val="28"/>
          <w:lang w:val="ro-MO"/>
        </w:rPr>
        <w:t xml:space="preserve">pentru instituțiile de învățământ general, </w:t>
      </w:r>
      <w:r w:rsidRPr="004E53AE">
        <w:rPr>
          <w:rFonts w:ascii="Times New Roman" w:hAnsi="Times New Roman" w:cs="Times New Roman"/>
          <w:sz w:val="28"/>
          <w:szCs w:val="28"/>
          <w:lang w:val="ro-MO"/>
        </w:rPr>
        <w:t xml:space="preserve"> eliber</w:t>
      </w:r>
      <w:r w:rsidR="000A32F2">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A32F2">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w:t>
      </w:r>
      <w:r w:rsidR="00AC4686">
        <w:rPr>
          <w:rFonts w:ascii="Times New Roman" w:hAnsi="Times New Roman" w:cs="Times New Roman"/>
          <w:sz w:val="28"/>
          <w:szCs w:val="28"/>
          <w:lang w:val="ro-MO"/>
        </w:rPr>
        <w:t>acestora</w:t>
      </w:r>
      <w:r w:rsidR="00AC4686"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lista produselor cu denumiri</w:t>
      </w:r>
      <w:r w:rsidR="000A32F2">
        <w:rPr>
          <w:rFonts w:ascii="Times New Roman" w:hAnsi="Times New Roman" w:cs="Times New Roman"/>
          <w:sz w:val="28"/>
          <w:szCs w:val="28"/>
          <w:lang w:val="ro-MO"/>
        </w:rPr>
        <w:t>le</w:t>
      </w:r>
      <w:r w:rsidRPr="004E53AE">
        <w:rPr>
          <w:rFonts w:ascii="Times New Roman" w:hAnsi="Times New Roman" w:cs="Times New Roman"/>
          <w:sz w:val="28"/>
          <w:szCs w:val="28"/>
          <w:lang w:val="ro-MO"/>
        </w:rPr>
        <w:t xml:space="preserve"> concrete și standarde</w:t>
      </w:r>
      <w:r w:rsidR="000A32F2">
        <w:rPr>
          <w:rFonts w:ascii="Times New Roman" w:hAnsi="Times New Roman" w:cs="Times New Roman"/>
          <w:sz w:val="28"/>
          <w:szCs w:val="28"/>
          <w:lang w:val="ro-MO"/>
        </w:rPr>
        <w:t>le</w:t>
      </w:r>
      <w:r w:rsidRPr="004E53AE">
        <w:rPr>
          <w:rFonts w:ascii="Times New Roman" w:hAnsi="Times New Roman" w:cs="Times New Roman"/>
          <w:sz w:val="28"/>
          <w:szCs w:val="28"/>
          <w:lang w:val="ro-MO"/>
        </w:rPr>
        <w:t xml:space="preserve"> de calitate</w:t>
      </w:r>
      <w:r w:rsidR="00484CF1" w:rsidRPr="00484CF1">
        <w:rPr>
          <w:rFonts w:ascii="Times New Roman" w:hAnsi="Times New Roman" w:cs="Times New Roman"/>
          <w:sz w:val="28"/>
          <w:szCs w:val="28"/>
          <w:lang w:val="ro-MO"/>
        </w:rPr>
        <w:t xml:space="preserve"> </w:t>
      </w:r>
      <w:r w:rsidR="00484CF1">
        <w:rPr>
          <w:rFonts w:ascii="Times New Roman" w:hAnsi="Times New Roman" w:cs="Times New Roman"/>
          <w:sz w:val="28"/>
          <w:szCs w:val="28"/>
          <w:lang w:val="ro-MO"/>
        </w:rPr>
        <w:t>licitate</w:t>
      </w:r>
      <w:r w:rsidRPr="004E53AE">
        <w:rPr>
          <w:rFonts w:ascii="Times New Roman" w:hAnsi="Times New Roman" w:cs="Times New Roman"/>
          <w:sz w:val="28"/>
          <w:szCs w:val="28"/>
          <w:lang w:val="ro-MO"/>
        </w:rPr>
        <w:t xml:space="preserve">, lista agenților economici </w:t>
      </w:r>
      <w:r w:rsidR="00484CF1">
        <w:rPr>
          <w:rFonts w:ascii="Times New Roman" w:hAnsi="Times New Roman" w:cs="Times New Roman"/>
          <w:sz w:val="28"/>
          <w:szCs w:val="28"/>
          <w:lang w:val="ro-MO"/>
        </w:rPr>
        <w:t xml:space="preserve">furnizori de </w:t>
      </w:r>
      <w:r w:rsidRPr="004E53AE">
        <w:rPr>
          <w:rFonts w:ascii="Times New Roman" w:hAnsi="Times New Roman" w:cs="Times New Roman"/>
          <w:sz w:val="28"/>
          <w:szCs w:val="28"/>
          <w:lang w:val="ro-MO"/>
        </w:rPr>
        <w:t xml:space="preserve"> produse alimentare cu datele de contact, copia contractelor de licitație.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Pr="004E53AE"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Cerințe privind transportarea produselor alimentare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b/>
          <w:bCs/>
          <w:sz w:val="28"/>
          <w:szCs w:val="28"/>
          <w:lang w:val="ro-MO"/>
        </w:rPr>
      </w:pPr>
    </w:p>
    <w:p w:rsidR="00735BFC" w:rsidRPr="004E53AE" w:rsidRDefault="00735BFC" w:rsidP="00D32512">
      <w:pPr>
        <w:pStyle w:val="Pa1"/>
        <w:numPr>
          <w:ilvl w:val="0"/>
          <w:numId w:val="9"/>
        </w:numPr>
        <w:tabs>
          <w:tab w:val="left" w:pos="851"/>
          <w:tab w:val="left" w:pos="1134"/>
        </w:tabs>
        <w:spacing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Transportarea produselor alimentare în instituțiile de învățământ general  se organizează în condiții de asigurare a intangibilității cantității și prevenir</w:t>
      </w:r>
      <w:r w:rsidR="000A32F2">
        <w:rPr>
          <w:rFonts w:ascii="Times New Roman" w:hAnsi="Times New Roman" w:cs="Times New Roman"/>
          <w:sz w:val="28"/>
          <w:szCs w:val="28"/>
          <w:lang w:val="ro-MO"/>
        </w:rPr>
        <w:t>ii</w:t>
      </w:r>
      <w:r w:rsidRPr="004E53AE">
        <w:rPr>
          <w:rFonts w:ascii="Times New Roman" w:hAnsi="Times New Roman" w:cs="Times New Roman"/>
          <w:sz w:val="28"/>
          <w:szCs w:val="28"/>
          <w:lang w:val="ro-MO"/>
        </w:rPr>
        <w:t xml:space="preserve"> poluării.</w:t>
      </w:r>
    </w:p>
    <w:p w:rsidR="00735BFC" w:rsidRPr="004E53AE" w:rsidRDefault="00735BFC" w:rsidP="00D32512">
      <w:pPr>
        <w:pStyle w:val="ListParagraph"/>
        <w:numPr>
          <w:ilvl w:val="0"/>
          <w:numId w:val="9"/>
        </w:numPr>
        <w:tabs>
          <w:tab w:val="left" w:pos="709"/>
          <w:tab w:val="left" w:pos="851"/>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Agenții economici transport</w:t>
      </w:r>
      <w:r w:rsidR="000A32F2">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și livr</w:t>
      </w:r>
      <w:r w:rsidR="000A32F2">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A32F2">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produse în </w:t>
      </w:r>
      <w:r w:rsidRPr="004E53AE">
        <w:rPr>
          <w:rFonts w:ascii="Times New Roman" w:hAnsi="Times New Roman" w:cs="Times New Roman"/>
          <w:sz w:val="28"/>
          <w:szCs w:val="28"/>
        </w:rPr>
        <w:t xml:space="preserve">autovehicule </w:t>
      </w:r>
      <w:r w:rsidRPr="004E53AE">
        <w:rPr>
          <w:rFonts w:ascii="Times New Roman" w:hAnsi="Times New Roman" w:cs="Times New Roman"/>
          <w:sz w:val="28"/>
          <w:szCs w:val="28"/>
          <w:lang w:val="ro-MO"/>
        </w:rPr>
        <w:t xml:space="preserve">specializate ce corespund normelor de igienă și temperatură, </w:t>
      </w:r>
      <w:r w:rsidR="000A32F2">
        <w:rPr>
          <w:rFonts w:ascii="Times New Roman" w:hAnsi="Times New Roman" w:cs="Times New Roman"/>
          <w:sz w:val="28"/>
          <w:szCs w:val="28"/>
          <w:lang w:val="ro-MO"/>
        </w:rPr>
        <w:t>având</w:t>
      </w:r>
      <w:r w:rsidR="000A32F2"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autorizație sanitar-veterinară și echipament sanitar de protecție (Legea nr. 78 din 18.03.2004 privind produsele alimentare, art.15, pct.3, Legea nr. 221 din 19.10.2007 privind activitatea sanitar-veterinară).</w:t>
      </w:r>
    </w:p>
    <w:p w:rsidR="00735BFC" w:rsidRPr="004E53AE" w:rsidRDefault="00735BFC" w:rsidP="00D32512">
      <w:pPr>
        <w:pStyle w:val="ListParagraph"/>
        <w:numPr>
          <w:ilvl w:val="0"/>
          <w:numId w:val="9"/>
        </w:numPr>
        <w:tabs>
          <w:tab w:val="left" w:pos="851"/>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Asigurarea instituției de învățământ cu produse alimentare se realizează cu ajutorul unui mijloc de transport specializat. Se permite utilizarea unui singur </w:t>
      </w:r>
      <w:r w:rsidR="000A32F2">
        <w:rPr>
          <w:rFonts w:ascii="Times New Roman" w:hAnsi="Times New Roman" w:cs="Times New Roman"/>
          <w:sz w:val="28"/>
          <w:szCs w:val="28"/>
          <w:lang w:val="ro-MO"/>
        </w:rPr>
        <w:t>autovehicul</w:t>
      </w:r>
      <w:r w:rsidRPr="004E53AE">
        <w:rPr>
          <w:rFonts w:ascii="Times New Roman" w:hAnsi="Times New Roman" w:cs="Times New Roman"/>
          <w:sz w:val="28"/>
          <w:szCs w:val="28"/>
          <w:lang w:val="ro-MO"/>
        </w:rPr>
        <w:t xml:space="preserve"> pentru transportarea diferitelor grupe de produse alimentare dacă:</w:t>
      </w:r>
    </w:p>
    <w:p w:rsidR="00735BFC" w:rsidRPr="004E53AE" w:rsidRDefault="00735BFC" w:rsidP="00D32512">
      <w:pPr>
        <w:pStyle w:val="Pa1"/>
        <w:numPr>
          <w:ilvl w:val="0"/>
          <w:numId w:val="1"/>
        </w:numPr>
        <w:tabs>
          <w:tab w:val="left" w:pos="1134"/>
        </w:tabs>
        <w:spacing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între curse se face prelucrarea sanitaro-igienică a vehiculului cu utilizarea substanțelor de dezinfectare;</w:t>
      </w:r>
    </w:p>
    <w:p w:rsidR="00735BFC" w:rsidRPr="004E53AE" w:rsidRDefault="00735BFC" w:rsidP="00D32512">
      <w:pPr>
        <w:pStyle w:val="Default"/>
        <w:numPr>
          <w:ilvl w:val="0"/>
          <w:numId w:val="1"/>
        </w:numPr>
        <w:tabs>
          <w:tab w:val="left" w:pos="1134"/>
        </w:tabs>
        <w:ind w:left="1560" w:hanging="426"/>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caroseria vehiculului are compartimente separate</w:t>
      </w:r>
      <w:r w:rsidR="002E3A7C">
        <w:rPr>
          <w:rFonts w:ascii="Times New Roman" w:hAnsi="Times New Roman" w:cs="Times New Roman"/>
          <w:color w:val="auto"/>
          <w:sz w:val="28"/>
          <w:szCs w:val="28"/>
          <w:lang w:val="ro-MO"/>
        </w:rPr>
        <w:t xml:space="preserve"> pentru respectarea vecinătății produselor</w:t>
      </w:r>
      <w:r w:rsidRPr="004E53AE">
        <w:rPr>
          <w:rFonts w:ascii="Times New Roman" w:hAnsi="Times New Roman" w:cs="Times New Roman"/>
          <w:color w:val="auto"/>
          <w:sz w:val="28"/>
          <w:szCs w:val="28"/>
          <w:lang w:val="ro-MO"/>
        </w:rPr>
        <w:t>;</w:t>
      </w:r>
    </w:p>
    <w:p w:rsidR="00735BFC" w:rsidRPr="004E53AE" w:rsidRDefault="00735BFC" w:rsidP="00D32512">
      <w:pPr>
        <w:pStyle w:val="Default"/>
        <w:numPr>
          <w:ilvl w:val="0"/>
          <w:numId w:val="1"/>
        </w:numPr>
        <w:tabs>
          <w:tab w:val="left" w:pos="1134"/>
        </w:tabs>
        <w:ind w:left="1560" w:hanging="426"/>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produsele alimentare se transportă în recipiente cu capace care se închid ermetic pentru separarea materiei prime de  produsel</w:t>
      </w:r>
      <w:r w:rsidR="002E3A7C">
        <w:rPr>
          <w:rFonts w:ascii="Times New Roman" w:hAnsi="Times New Roman" w:cs="Times New Roman"/>
          <w:color w:val="auto"/>
          <w:sz w:val="28"/>
          <w:szCs w:val="28"/>
          <w:lang w:val="ro-MO"/>
        </w:rPr>
        <w:t>e</w:t>
      </w:r>
      <w:r w:rsidRPr="004E53AE">
        <w:rPr>
          <w:rFonts w:ascii="Times New Roman" w:hAnsi="Times New Roman" w:cs="Times New Roman"/>
          <w:color w:val="auto"/>
          <w:sz w:val="28"/>
          <w:szCs w:val="28"/>
          <w:lang w:val="ro-MO"/>
        </w:rPr>
        <w:t xml:space="preserve"> alimentare finite.</w:t>
      </w:r>
    </w:p>
    <w:p w:rsidR="00735BFC" w:rsidRPr="004E53AE" w:rsidRDefault="00735BFC" w:rsidP="00D32512">
      <w:pPr>
        <w:pStyle w:val="Pa1"/>
        <w:numPr>
          <w:ilvl w:val="0"/>
          <w:numId w:val="9"/>
        </w:numPr>
        <w:tabs>
          <w:tab w:val="left" w:pos="851"/>
          <w:tab w:val="left" w:pos="1134"/>
        </w:tabs>
        <w:spacing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Vehiculul care transportă produse alimentare este echipat cu cameră frigorifică, care asigură păstrarea produselor alimentare la temperaturile stabilite. Produsele alimentare se mai pot transporta și în stare refrigerată în containere izoterme.</w:t>
      </w:r>
    </w:p>
    <w:p w:rsidR="00735BFC" w:rsidRPr="004E53AE" w:rsidRDefault="00735BFC" w:rsidP="00D32512">
      <w:pPr>
        <w:pStyle w:val="Pa1"/>
        <w:numPr>
          <w:ilvl w:val="0"/>
          <w:numId w:val="9"/>
        </w:numPr>
        <w:tabs>
          <w:tab w:val="left" w:pos="851"/>
          <w:tab w:val="left" w:pos="1134"/>
        </w:tabs>
        <w:spacing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Mijlocul de transport pentru transportarea produselor alimentare se ține în stare curată, iar utilizarea lui asigur</w:t>
      </w:r>
      <w:r w:rsidR="00BC7A7A">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condițiile care vor exclude poluarea și modificarea proprietăților organoleptice ale produselor alimentare.</w:t>
      </w:r>
    </w:p>
    <w:p w:rsidR="00735BFC" w:rsidRPr="004E53AE" w:rsidRDefault="00735BFC" w:rsidP="00D32512">
      <w:pPr>
        <w:pStyle w:val="Pa1"/>
        <w:numPr>
          <w:ilvl w:val="0"/>
          <w:numId w:val="9"/>
        </w:numPr>
        <w:tabs>
          <w:tab w:val="left" w:pos="851"/>
          <w:tab w:val="left" w:pos="1134"/>
        </w:tabs>
        <w:spacing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Persoanele care transportă/însoțesc produsele alimentare (șoferul și însoțitorul de bord al mașinii) și realizează încărcarea/descărcarea acestora folos</w:t>
      </w:r>
      <w:r w:rsidR="00BC7A7A">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îmbrăcăminte specială (halat, mănuși de unică folosință, bonetă), vor avea cartelă medicală personală-tip și certificat privind instruirea igienică, valabil 2 ani (Recomandări pentru un regim alimentar sănătos și activitate fizică adecvată în instituțiile de învățământ din Republica Moldova, Ordinul MS nr. 638 din 12.08.2016, capitol VIII, pct. 2, 3).</w:t>
      </w:r>
    </w:p>
    <w:p w:rsidR="00735BFC" w:rsidRPr="004E53AE" w:rsidRDefault="00735BFC" w:rsidP="00D32512">
      <w:pPr>
        <w:pStyle w:val="Default"/>
        <w:numPr>
          <w:ilvl w:val="0"/>
          <w:numId w:val="9"/>
        </w:numPr>
        <w:tabs>
          <w:tab w:val="left" w:pos="851"/>
          <w:tab w:val="left" w:pos="1134"/>
        </w:tabs>
        <w:ind w:left="0" w:firstLine="567"/>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Ambalajul/vasele de transportare/containerele returnabil</w:t>
      </w:r>
      <w:r w:rsidR="002E3A7C">
        <w:rPr>
          <w:rFonts w:ascii="Times New Roman" w:hAnsi="Times New Roman" w:cs="Times New Roman"/>
          <w:color w:val="auto"/>
          <w:sz w:val="28"/>
          <w:szCs w:val="28"/>
          <w:lang w:val="ro-MO"/>
        </w:rPr>
        <w:t>/e</w:t>
      </w:r>
      <w:r w:rsidRPr="004E53AE">
        <w:rPr>
          <w:rFonts w:ascii="Times New Roman" w:hAnsi="Times New Roman" w:cs="Times New Roman"/>
          <w:color w:val="auto"/>
          <w:sz w:val="28"/>
          <w:szCs w:val="28"/>
          <w:lang w:val="ro-MO"/>
        </w:rPr>
        <w:t xml:space="preserve"> în care se livrează produsele alimentare </w:t>
      </w:r>
      <w:r w:rsidR="00BC7A7A">
        <w:rPr>
          <w:rFonts w:ascii="Times New Roman" w:hAnsi="Times New Roman" w:cs="Times New Roman"/>
          <w:color w:val="auto"/>
          <w:sz w:val="28"/>
          <w:szCs w:val="28"/>
          <w:lang w:val="ro-MO"/>
        </w:rPr>
        <w:t>sunt</w:t>
      </w:r>
      <w:r w:rsidRPr="004E53AE">
        <w:rPr>
          <w:rFonts w:ascii="Times New Roman" w:hAnsi="Times New Roman" w:cs="Times New Roman"/>
          <w:color w:val="auto"/>
          <w:sz w:val="28"/>
          <w:szCs w:val="28"/>
          <w:lang w:val="ro-MO"/>
        </w:rPr>
        <w:t xml:space="preserve"> marcate și utilizate în stric</w:t>
      </w:r>
      <w:r w:rsidR="00BC7A7A">
        <w:rPr>
          <w:rFonts w:ascii="Times New Roman" w:hAnsi="Times New Roman" w:cs="Times New Roman"/>
          <w:color w:val="auto"/>
          <w:sz w:val="28"/>
          <w:szCs w:val="28"/>
          <w:lang w:val="ro-MO"/>
        </w:rPr>
        <w:t>t</w:t>
      </w:r>
      <w:r w:rsidRPr="004E53AE">
        <w:rPr>
          <w:rFonts w:ascii="Times New Roman" w:hAnsi="Times New Roman" w:cs="Times New Roman"/>
          <w:color w:val="auto"/>
          <w:sz w:val="28"/>
          <w:szCs w:val="28"/>
          <w:lang w:val="ro-MO"/>
        </w:rPr>
        <w:t xml:space="preserve">ă conformitate cu destinația. După utilizare acestea </w:t>
      </w:r>
      <w:r w:rsidR="00944D00">
        <w:rPr>
          <w:rFonts w:ascii="Times New Roman" w:hAnsi="Times New Roman" w:cs="Times New Roman"/>
          <w:color w:val="auto"/>
          <w:sz w:val="28"/>
          <w:szCs w:val="28"/>
          <w:lang w:val="ro-MO"/>
        </w:rPr>
        <w:t>sunt</w:t>
      </w:r>
      <w:r w:rsidRPr="004E53AE">
        <w:rPr>
          <w:rFonts w:ascii="Times New Roman" w:hAnsi="Times New Roman" w:cs="Times New Roman"/>
          <w:color w:val="auto"/>
          <w:sz w:val="28"/>
          <w:szCs w:val="28"/>
          <w:lang w:val="ro-MO"/>
        </w:rPr>
        <w:t xml:space="preserve"> curățate, igienizate, depozitate și păstrate în condiții salubre.  </w:t>
      </w:r>
    </w:p>
    <w:p w:rsidR="00735BFC" w:rsidRPr="004E53AE" w:rsidRDefault="00735BFC" w:rsidP="00D32512">
      <w:pPr>
        <w:pStyle w:val="Default"/>
        <w:numPr>
          <w:ilvl w:val="0"/>
          <w:numId w:val="9"/>
        </w:numPr>
        <w:tabs>
          <w:tab w:val="left" w:pos="851"/>
          <w:tab w:val="left" w:pos="1134"/>
        </w:tabs>
        <w:ind w:left="0" w:firstLine="567"/>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În absența în instituție a spațiilor speciale, prelucrarea ambalajului/</w:t>
      </w:r>
      <w:r w:rsidR="002E3A7C">
        <w:rPr>
          <w:rFonts w:ascii="Times New Roman" w:hAnsi="Times New Roman" w:cs="Times New Roman"/>
          <w:color w:val="auto"/>
          <w:sz w:val="28"/>
          <w:szCs w:val="28"/>
          <w:lang w:val="ro-MO"/>
        </w:rPr>
        <w:t xml:space="preserve"> </w:t>
      </w:r>
      <w:r w:rsidRPr="004E53AE">
        <w:rPr>
          <w:rFonts w:ascii="Times New Roman" w:hAnsi="Times New Roman" w:cs="Times New Roman"/>
          <w:color w:val="auto"/>
          <w:sz w:val="28"/>
          <w:szCs w:val="28"/>
          <w:lang w:val="ro-MO"/>
        </w:rPr>
        <w:t>vaselor/containerelor returnabil</w:t>
      </w:r>
      <w:r w:rsidR="002E3A7C">
        <w:rPr>
          <w:rFonts w:ascii="Times New Roman" w:hAnsi="Times New Roman" w:cs="Times New Roman"/>
          <w:color w:val="auto"/>
          <w:sz w:val="28"/>
          <w:szCs w:val="28"/>
          <w:lang w:val="ro-MO"/>
        </w:rPr>
        <w:t>/</w:t>
      </w:r>
      <w:r w:rsidRPr="004E53AE">
        <w:rPr>
          <w:rFonts w:ascii="Times New Roman" w:hAnsi="Times New Roman" w:cs="Times New Roman"/>
          <w:color w:val="auto"/>
          <w:sz w:val="28"/>
          <w:szCs w:val="28"/>
          <w:lang w:val="ro-MO"/>
        </w:rPr>
        <w:t>e se face de către furnizor.</w:t>
      </w:r>
    </w:p>
    <w:p w:rsidR="00735BFC" w:rsidRPr="004E53AE" w:rsidRDefault="00735BFC" w:rsidP="00D32512">
      <w:pPr>
        <w:pStyle w:val="Default"/>
        <w:numPr>
          <w:ilvl w:val="0"/>
          <w:numId w:val="9"/>
        </w:numPr>
        <w:tabs>
          <w:tab w:val="left" w:pos="851"/>
          <w:tab w:val="left" w:pos="1134"/>
        </w:tabs>
        <w:ind w:left="0" w:firstLine="567"/>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Materiile prime alimentare și produsele finite sunt transportate în condițiile în care acestea nu contactează unele cu altele.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b/>
          <w:bCs/>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b/>
          <w:bCs/>
          <w:sz w:val="28"/>
          <w:szCs w:val="28"/>
          <w:lang w:val="ro-MO"/>
        </w:rPr>
      </w:pPr>
    </w:p>
    <w:p w:rsidR="00735BFC" w:rsidRPr="004E53AE" w:rsidRDefault="00735BFC" w:rsidP="00635164">
      <w:pPr>
        <w:pStyle w:val="ListParagraph"/>
        <w:numPr>
          <w:ilvl w:val="0"/>
          <w:numId w:val="28"/>
        </w:numPr>
        <w:tabs>
          <w:tab w:val="left" w:pos="1134"/>
        </w:tabs>
        <w:spacing w:after="0" w:line="240" w:lineRule="auto"/>
        <w:ind w:left="1134" w:hanging="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Recepționarea produselor la depozit</w:t>
      </w:r>
      <w:r w:rsidR="002E3A7C">
        <w:rPr>
          <w:rFonts w:ascii="Times New Roman" w:hAnsi="Times New Roman" w:cs="Times New Roman"/>
          <w:b/>
          <w:bCs/>
          <w:sz w:val="28"/>
          <w:szCs w:val="28"/>
          <w:lang w:val="ro-MO"/>
        </w:rPr>
        <w:t>ul alimentar</w:t>
      </w:r>
      <w:r w:rsidRPr="004E53AE">
        <w:rPr>
          <w:rFonts w:ascii="Times New Roman" w:hAnsi="Times New Roman" w:cs="Times New Roman"/>
          <w:b/>
          <w:bCs/>
          <w:sz w:val="28"/>
          <w:szCs w:val="28"/>
          <w:lang w:val="ro-MO"/>
        </w:rPr>
        <w:t xml:space="preserve"> de la agenții economici</w:t>
      </w:r>
    </w:p>
    <w:p w:rsidR="00A97B5E" w:rsidRPr="004E53AE" w:rsidRDefault="00A97B5E"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4E53AE" w:rsidRDefault="00735BFC" w:rsidP="00D32512">
      <w:pPr>
        <w:pStyle w:val="Pa1"/>
        <w:numPr>
          <w:ilvl w:val="0"/>
          <w:numId w:val="9"/>
        </w:numPr>
        <w:tabs>
          <w:tab w:val="left" w:pos="851"/>
          <w:tab w:val="left" w:pos="1134"/>
        </w:tabs>
        <w:spacing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scopul asigurării calității și siguranței produselor alimentare livrate, creării condițiilor optime pentru recepționarea corectă și în timp util a acesteia, agentul economic este obligat să asigure:</w:t>
      </w:r>
    </w:p>
    <w:p w:rsidR="00735BFC" w:rsidRPr="004E53AE" w:rsidRDefault="00735BFC" w:rsidP="00D32512">
      <w:pPr>
        <w:pStyle w:val="Default"/>
        <w:numPr>
          <w:ilvl w:val="0"/>
          <w:numId w:val="16"/>
        </w:numPr>
        <w:tabs>
          <w:tab w:val="left" w:pos="1134"/>
        </w:tabs>
        <w:ind w:left="1560" w:hanging="426"/>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respectarea strictă și necondiționată a cerințelor privind ambalarea, cântărirea, marcarea produselor alimentare;</w:t>
      </w:r>
    </w:p>
    <w:p w:rsidR="00735BFC" w:rsidRPr="004E53AE" w:rsidRDefault="00735BFC" w:rsidP="00D32512">
      <w:pPr>
        <w:pStyle w:val="Default"/>
        <w:numPr>
          <w:ilvl w:val="0"/>
          <w:numId w:val="16"/>
        </w:numPr>
        <w:tabs>
          <w:tab w:val="left" w:pos="1134"/>
        </w:tabs>
        <w:ind w:left="1560" w:hanging="426"/>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lastRenderedPageBreak/>
        <w:t>descărcarea produselor alimentare în corespundere cu cerințele de cantitate, calitate și sortiment, stabilite prin documente normative și tehnice, a condițiilor contractuale, comenzii și soldului de produse la data livrării;</w:t>
      </w:r>
    </w:p>
    <w:p w:rsidR="00735BFC" w:rsidRPr="004E53AE" w:rsidRDefault="00735BFC" w:rsidP="00D32512">
      <w:pPr>
        <w:pStyle w:val="Default"/>
        <w:numPr>
          <w:ilvl w:val="0"/>
          <w:numId w:val="16"/>
        </w:numPr>
        <w:tabs>
          <w:tab w:val="left" w:pos="1134"/>
        </w:tabs>
        <w:ind w:left="1560" w:hanging="426"/>
        <w:jc w:val="both"/>
        <w:rPr>
          <w:rFonts w:ascii="Times New Roman" w:hAnsi="Times New Roman" w:cs="Times New Roman"/>
          <w:color w:val="auto"/>
          <w:sz w:val="28"/>
          <w:szCs w:val="28"/>
          <w:lang w:val="ro-MO"/>
        </w:rPr>
      </w:pPr>
      <w:r w:rsidRPr="004E53AE">
        <w:rPr>
          <w:rFonts w:ascii="Times New Roman" w:hAnsi="Times New Roman" w:cs="Times New Roman"/>
          <w:color w:val="auto"/>
          <w:sz w:val="28"/>
          <w:szCs w:val="28"/>
          <w:lang w:val="ro-MO"/>
        </w:rPr>
        <w:t xml:space="preserve">perfectarea clară și corectă a actelor, care confirmă calitatea și siguranța produselor livrate, a facturilor de expediție, corespunderea în acestea a datelor despre cantitatea, calitatea și sortimentul produselor livrate cu produsele factologic livrate.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Produsele alimentare în instituțiile de învățămînt general sunt recepționate de la agenții economici de către șeful de produc</w:t>
      </w:r>
      <w:r w:rsidR="0045271D">
        <w:rPr>
          <w:rFonts w:ascii="Times New Roman" w:hAnsi="Times New Roman" w:cs="Times New Roman"/>
          <w:sz w:val="28"/>
          <w:szCs w:val="28"/>
          <w:lang w:val="ro-MO"/>
        </w:rPr>
        <w:t>ere</w:t>
      </w:r>
      <w:r w:rsidRPr="004E53AE">
        <w:rPr>
          <w:rFonts w:ascii="Times New Roman" w:hAnsi="Times New Roman" w:cs="Times New Roman"/>
          <w:sz w:val="28"/>
          <w:szCs w:val="28"/>
          <w:lang w:val="ro-MO"/>
        </w:rPr>
        <w:t xml:space="preserve">/magaziner </w:t>
      </w:r>
      <w:r w:rsidRPr="004E53AE">
        <w:rPr>
          <w:rFonts w:ascii="Times New Roman" w:hAnsi="Times New Roman" w:cs="Times New Roman"/>
          <w:sz w:val="28"/>
          <w:szCs w:val="28"/>
        </w:rPr>
        <w:t>în prezența asistentei medicale</w:t>
      </w:r>
      <w:r w:rsidRPr="004E53AE">
        <w:rPr>
          <w:rFonts w:ascii="Times New Roman" w:hAnsi="Times New Roman" w:cs="Times New Roman"/>
          <w:sz w:val="28"/>
          <w:szCs w:val="28"/>
          <w:lang w:val="ro-MO"/>
        </w:rPr>
        <w:t>, iar în lipsa acest</w:t>
      </w:r>
      <w:r w:rsidR="00944D00">
        <w:rPr>
          <w:rFonts w:ascii="Times New Roman" w:hAnsi="Times New Roman" w:cs="Times New Roman"/>
          <w:sz w:val="28"/>
          <w:szCs w:val="28"/>
          <w:lang w:val="ro-MO"/>
        </w:rPr>
        <w:t xml:space="preserve">eia </w:t>
      </w:r>
      <w:r w:rsidRPr="004E53AE">
        <w:rPr>
          <w:rFonts w:ascii="Times New Roman" w:hAnsi="Times New Roman" w:cs="Times New Roman"/>
          <w:sz w:val="28"/>
          <w:szCs w:val="28"/>
          <w:lang w:val="ro-MO"/>
        </w:rPr>
        <w:t xml:space="preserve"> - de bucătar.</w:t>
      </w:r>
    </w:p>
    <w:p w:rsidR="00735BFC" w:rsidRPr="004E53AE" w:rsidRDefault="00735BFC" w:rsidP="00D32512">
      <w:pPr>
        <w:pStyle w:val="ListParagraph"/>
        <w:numPr>
          <w:ilvl w:val="0"/>
          <w:numId w:val="9"/>
        </w:numPr>
        <w:tabs>
          <w:tab w:val="left" w:pos="426"/>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sosirea mijlocului de transport în instituție  se  verific</w:t>
      </w:r>
      <w:r w:rsidR="00944D00">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în primul rând, autorizația sanitar-veterinară în original a </w:t>
      </w:r>
      <w:r w:rsidRPr="004E53AE">
        <w:rPr>
          <w:rFonts w:ascii="Times New Roman" w:hAnsi="Times New Roman" w:cs="Times New Roman"/>
          <w:sz w:val="28"/>
          <w:szCs w:val="28"/>
        </w:rPr>
        <w:t>autovehiculului</w:t>
      </w:r>
      <w:r w:rsidRPr="004E53AE">
        <w:rPr>
          <w:rFonts w:ascii="Times New Roman" w:hAnsi="Times New Roman" w:cs="Times New Roman"/>
          <w:sz w:val="28"/>
          <w:szCs w:val="28"/>
          <w:lang w:val="ro-MO"/>
        </w:rPr>
        <w:t xml:space="preserve"> în corespundere cu actele de însoțire a </w:t>
      </w:r>
      <w:r w:rsidRPr="004E53AE">
        <w:rPr>
          <w:rFonts w:ascii="Times New Roman" w:hAnsi="Times New Roman" w:cs="Times New Roman"/>
          <w:sz w:val="28"/>
          <w:szCs w:val="28"/>
        </w:rPr>
        <w:t>autovehiculului și destinația mărfii</w:t>
      </w:r>
      <w:r w:rsidRPr="004E53AE">
        <w:rPr>
          <w:rFonts w:ascii="Times New Roman" w:hAnsi="Times New Roman" w:cs="Times New Roman"/>
          <w:sz w:val="28"/>
          <w:szCs w:val="28"/>
          <w:lang w:val="ro-MO"/>
        </w:rPr>
        <w:t>, fișa cu controlul medical al șoferului și însoțitorului de bord.</w:t>
      </w:r>
    </w:p>
    <w:p w:rsidR="00735BFC" w:rsidRPr="004E53AE" w:rsidRDefault="00735BFC" w:rsidP="00D32512">
      <w:pPr>
        <w:pStyle w:val="ListParagraph"/>
        <w:numPr>
          <w:ilvl w:val="0"/>
          <w:numId w:val="9"/>
        </w:numPr>
        <w:tabs>
          <w:tab w:val="left" w:pos="426"/>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recepționarea produselor se verific</w:t>
      </w:r>
      <w:r w:rsidR="00944D00">
        <w:rPr>
          <w:rFonts w:ascii="Times New Roman" w:hAnsi="Times New Roman" w:cs="Times New Roman"/>
          <w:sz w:val="28"/>
          <w:szCs w:val="28"/>
          <w:lang w:val="ro-MO"/>
        </w:rPr>
        <w:t>ă</w:t>
      </w:r>
      <w:r w:rsidRPr="004E53AE">
        <w:rPr>
          <w:rFonts w:ascii="Times New Roman" w:hAnsi="Times New Roman" w:cs="Times New Roman"/>
          <w:sz w:val="28"/>
          <w:szCs w:val="28"/>
          <w:lang w:val="ro-MO"/>
        </w:rPr>
        <w:t>: corespunderea denumirii produsului de pe ambalaj/etichetă cu produsul livrat, termenul de valabilitate, cantitatea, calitatea conform indicilor organoleptici și corespunderea lor cu actele de însoțire (certificate de inofensivitate, certificate de calitate, certificate de conformitate, cu aviz sanitar, certificat sanitar-veterinar, facturi fiscale cu ștampilă umedă, lizibile și vizibil scrise), precum și starea intactă a fiecărui ambalaj.</w:t>
      </w:r>
    </w:p>
    <w:p w:rsidR="00735BFC" w:rsidRPr="004E53AE" w:rsidRDefault="00735BFC" w:rsidP="00D32512">
      <w:pPr>
        <w:pStyle w:val="ListParagraph"/>
        <w:numPr>
          <w:ilvl w:val="0"/>
          <w:numId w:val="9"/>
        </w:numPr>
        <w:tabs>
          <w:tab w:val="left" w:pos="426"/>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recepţionarea produselor alimentare, șeful de produc</w:t>
      </w:r>
      <w:r w:rsidR="0045271D">
        <w:rPr>
          <w:rFonts w:ascii="Times New Roman" w:hAnsi="Times New Roman" w:cs="Times New Roman"/>
          <w:sz w:val="28"/>
          <w:szCs w:val="28"/>
          <w:lang w:val="ro-MO"/>
        </w:rPr>
        <w:t>ere</w:t>
      </w:r>
      <w:r w:rsidRPr="004E53AE">
        <w:rPr>
          <w:rFonts w:ascii="Times New Roman" w:hAnsi="Times New Roman" w:cs="Times New Roman"/>
          <w:sz w:val="28"/>
          <w:szCs w:val="28"/>
          <w:lang w:val="ro-MO"/>
        </w:rPr>
        <w:t>/magaziner</w:t>
      </w:r>
      <w:r w:rsidR="0045271D">
        <w:rPr>
          <w:rFonts w:ascii="Times New Roman" w:hAnsi="Times New Roman" w:cs="Times New Roman"/>
          <w:sz w:val="28"/>
          <w:szCs w:val="28"/>
          <w:lang w:val="ro-MO"/>
        </w:rPr>
        <w:t>ul</w:t>
      </w:r>
      <w:r w:rsidRPr="004E53AE">
        <w:rPr>
          <w:rFonts w:ascii="Times New Roman" w:hAnsi="Times New Roman" w:cs="Times New Roman"/>
          <w:sz w:val="28"/>
          <w:szCs w:val="28"/>
          <w:lang w:val="ro-MO"/>
        </w:rPr>
        <w:t xml:space="preserve"> și asistenta medicală din instituție, iar în lipsa acest</w:t>
      </w:r>
      <w:r w:rsidR="00944D00">
        <w:rPr>
          <w:rFonts w:ascii="Times New Roman" w:hAnsi="Times New Roman" w:cs="Times New Roman"/>
          <w:sz w:val="28"/>
          <w:szCs w:val="28"/>
          <w:lang w:val="ro-MO"/>
        </w:rPr>
        <w:t>eia</w:t>
      </w:r>
      <w:r w:rsidRPr="004E53AE">
        <w:rPr>
          <w:rFonts w:ascii="Times New Roman" w:hAnsi="Times New Roman" w:cs="Times New Roman"/>
          <w:sz w:val="28"/>
          <w:szCs w:val="28"/>
          <w:lang w:val="ro-MO"/>
        </w:rPr>
        <w:t xml:space="preserve"> - bucătarul efectu</w:t>
      </w:r>
      <w:r w:rsidR="00944D00">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44D00">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analiza organoleptică a produselor (miros, culoare, consistenţ</w:t>
      </w:r>
      <w:r w:rsidR="0045271D">
        <w:rPr>
          <w:rFonts w:ascii="Times New Roman" w:hAnsi="Times New Roman" w:cs="Times New Roman"/>
          <w:sz w:val="28"/>
          <w:szCs w:val="28"/>
          <w:lang w:val="ro-MO"/>
        </w:rPr>
        <w:t>ă</w:t>
      </w:r>
      <w:r w:rsidRPr="004E53AE">
        <w:rPr>
          <w:rFonts w:ascii="Times New Roman" w:hAnsi="Times New Roman" w:cs="Times New Roman"/>
          <w:sz w:val="28"/>
          <w:szCs w:val="28"/>
          <w:lang w:val="ro-MO"/>
        </w:rPr>
        <w:t>), documentată într-un  registru de primire-predare, semnat</w:t>
      </w:r>
      <w:r w:rsidR="00944D00">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de ambele părţi (anexa 1).  </w:t>
      </w:r>
    </w:p>
    <w:p w:rsidR="00735BFC" w:rsidRPr="004E53AE" w:rsidRDefault="00735BFC" w:rsidP="00D32512">
      <w:pPr>
        <w:pStyle w:val="Pa1"/>
        <w:numPr>
          <w:ilvl w:val="0"/>
          <w:numId w:val="9"/>
        </w:numPr>
        <w:tabs>
          <w:tab w:val="left" w:pos="1134"/>
        </w:tabs>
        <w:spacing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Șeful de producere/magazinerul semnează facturile fiscale, aplică ștampila și păstrează un exemplar.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Produsele recepționate se  înscri</w:t>
      </w:r>
      <w:r w:rsidR="000801F4">
        <w:rPr>
          <w:rFonts w:ascii="Times New Roman" w:hAnsi="Times New Roman" w:cs="Times New Roman"/>
          <w:sz w:val="28"/>
          <w:szCs w:val="28"/>
          <w:lang w:val="ro-MO"/>
        </w:rPr>
        <w:t>u</w:t>
      </w:r>
      <w:r w:rsidRPr="004E53AE">
        <w:rPr>
          <w:rFonts w:ascii="Times New Roman" w:hAnsi="Times New Roman" w:cs="Times New Roman"/>
          <w:sz w:val="28"/>
          <w:szCs w:val="28"/>
          <w:lang w:val="ro-MO"/>
        </w:rPr>
        <w:t xml:space="preserve"> în registrul de evidență a materiei prime recepționate/rebutate cu monitorizare din partea asistentei medicale contra semnătură.</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cazul necorespunderii cantității și sortimentului real al produselor cu datele facturii fiscale sau în cazul depistării produselor alterate, lipsei etichetelor pe ambalaj sau a etichetelor duble, lipsei termenului de valabilitate pe ambalaj</w:t>
      </w:r>
      <w:r w:rsidR="0045271D">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șeful de producere/magazinerul/asistentul medical este obligat să anunțe furnizorul cu solicitarea înlocuirii produsului/lor neconform</w:t>
      </w:r>
      <w:r w:rsidR="00891330">
        <w:rPr>
          <w:rFonts w:ascii="Times New Roman" w:hAnsi="Times New Roman" w:cs="Times New Roman"/>
          <w:sz w:val="28"/>
          <w:szCs w:val="28"/>
          <w:lang w:val="ro-MO"/>
        </w:rPr>
        <w:t>/</w:t>
      </w:r>
      <w:r w:rsidRPr="004E53AE">
        <w:rPr>
          <w:rFonts w:ascii="Times New Roman" w:hAnsi="Times New Roman" w:cs="Times New Roman"/>
          <w:sz w:val="28"/>
          <w:szCs w:val="28"/>
          <w:lang w:val="ro-MO"/>
        </w:rPr>
        <w:t>e.</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Produsul necalitativ se  return</w:t>
      </w:r>
      <w:r w:rsidR="000801F4">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0801F4">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agentului economic</w:t>
      </w:r>
      <w:r w:rsidR="00E765EB">
        <w:rPr>
          <w:rFonts w:ascii="Times New Roman" w:hAnsi="Times New Roman" w:cs="Times New Roman"/>
          <w:sz w:val="28"/>
          <w:szCs w:val="28"/>
          <w:lang w:val="ro-MO"/>
        </w:rPr>
        <w:t>-furnizor,</w:t>
      </w:r>
      <w:r w:rsidRPr="004E53AE">
        <w:rPr>
          <w:rFonts w:ascii="Times New Roman" w:hAnsi="Times New Roman" w:cs="Times New Roman"/>
          <w:sz w:val="28"/>
          <w:szCs w:val="28"/>
          <w:lang w:val="ro-MO"/>
        </w:rPr>
        <w:t xml:space="preserve"> însoțit de o copie a actului de constatare</w:t>
      </w:r>
      <w:r w:rsidR="00E765EB">
        <w:rPr>
          <w:rFonts w:ascii="Times New Roman" w:hAnsi="Times New Roman" w:cs="Times New Roman"/>
          <w:sz w:val="28"/>
          <w:szCs w:val="28"/>
          <w:lang w:val="ro-MO"/>
        </w:rPr>
        <w:t xml:space="preserve"> și</w:t>
      </w:r>
      <w:r w:rsidRPr="004E53AE">
        <w:rPr>
          <w:rFonts w:ascii="Times New Roman" w:hAnsi="Times New Roman" w:cs="Times New Roman"/>
          <w:sz w:val="28"/>
          <w:szCs w:val="28"/>
          <w:lang w:val="ro-MO"/>
        </w:rPr>
        <w:t xml:space="preserve"> înregistrat în registrul de ieșire a documentelor (anexa 2).</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Agentul economic</w:t>
      </w:r>
      <w:r w:rsidR="00E765EB">
        <w:rPr>
          <w:rFonts w:ascii="Times New Roman" w:hAnsi="Times New Roman" w:cs="Times New Roman"/>
          <w:sz w:val="28"/>
          <w:szCs w:val="28"/>
          <w:lang w:val="ro-MO"/>
        </w:rPr>
        <w:t>-furnizor</w:t>
      </w:r>
      <w:r w:rsidRPr="004E53AE">
        <w:rPr>
          <w:rFonts w:ascii="Times New Roman" w:hAnsi="Times New Roman" w:cs="Times New Roman"/>
          <w:sz w:val="28"/>
          <w:szCs w:val="28"/>
          <w:lang w:val="ro-MO"/>
        </w:rPr>
        <w:t xml:space="preserve"> își recuper</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produsele alimentare necalitative depistate </w:t>
      </w:r>
      <w:r w:rsidR="00E765EB" w:rsidRPr="004E53AE">
        <w:rPr>
          <w:rFonts w:ascii="Times New Roman" w:hAnsi="Times New Roman" w:cs="Times New Roman"/>
          <w:sz w:val="28"/>
          <w:szCs w:val="28"/>
          <w:lang w:val="ro-MO"/>
        </w:rPr>
        <w:t xml:space="preserve">timp de 2 ore </w:t>
      </w:r>
      <w:r w:rsidR="00E765EB">
        <w:rPr>
          <w:rFonts w:ascii="Times New Roman" w:hAnsi="Times New Roman" w:cs="Times New Roman"/>
          <w:sz w:val="28"/>
          <w:szCs w:val="28"/>
          <w:lang w:val="ro-MO"/>
        </w:rPr>
        <w:t xml:space="preserve">de </w:t>
      </w:r>
      <w:r w:rsidRPr="004E53AE">
        <w:rPr>
          <w:rFonts w:ascii="Times New Roman" w:hAnsi="Times New Roman" w:cs="Times New Roman"/>
          <w:sz w:val="28"/>
          <w:szCs w:val="28"/>
          <w:lang w:val="ro-MO"/>
        </w:rPr>
        <w:t>la solicitarea telefonică a instituției, contra semnătură pe actul de constatare.</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Agentul economic</w:t>
      </w:r>
      <w:r w:rsidR="00E765EB">
        <w:rPr>
          <w:rFonts w:ascii="Times New Roman" w:hAnsi="Times New Roman" w:cs="Times New Roman"/>
          <w:sz w:val="28"/>
          <w:szCs w:val="28"/>
          <w:lang w:val="ro-MO"/>
        </w:rPr>
        <w:t>-furnizor</w:t>
      </w:r>
      <w:r w:rsidRPr="004E53AE">
        <w:rPr>
          <w:rFonts w:ascii="Times New Roman" w:hAnsi="Times New Roman" w:cs="Times New Roman"/>
          <w:sz w:val="28"/>
          <w:szCs w:val="28"/>
          <w:lang w:val="ro-MO"/>
        </w:rPr>
        <w:t xml:space="preserve"> înlocui</w:t>
      </w:r>
      <w:r w:rsidR="00E765EB">
        <w:rPr>
          <w:rFonts w:ascii="Times New Roman" w:hAnsi="Times New Roman" w:cs="Times New Roman"/>
          <w:sz w:val="28"/>
          <w:szCs w:val="28"/>
          <w:lang w:val="ro-MO"/>
        </w:rPr>
        <w:t>ește</w:t>
      </w:r>
      <w:r w:rsidRPr="004E53AE">
        <w:rPr>
          <w:rFonts w:ascii="Times New Roman" w:hAnsi="Times New Roman" w:cs="Times New Roman"/>
          <w:sz w:val="28"/>
          <w:szCs w:val="28"/>
          <w:lang w:val="ro-MO"/>
        </w:rPr>
        <w:t xml:space="preserve"> produsul necalitativ cu unul calitativ în aceeași zi.</w:t>
      </w:r>
    </w:p>
    <w:p w:rsidR="00891330"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Responsabilul pentru organizarea alimentaţiei  document</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fiecare caz privind livrarea produselor neconforme de către agenţii economici și  sesiz</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administrația instituției, care  înaint</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demers însoțit de copia actului de constatare către  APL sau OLSDÎ, în cazul în care licitațiile sunt organizate de către aceste structuri, pentru informarea subdiviziunii teritoriale/municipale pentru siguranţa alimentelor.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În cazul instituțiilor </w:t>
      </w:r>
      <w:r w:rsidR="00891330">
        <w:rPr>
          <w:rFonts w:ascii="Times New Roman" w:hAnsi="Times New Roman" w:cs="Times New Roman"/>
          <w:sz w:val="28"/>
          <w:szCs w:val="28"/>
          <w:lang w:val="ro-MO"/>
        </w:rPr>
        <w:t xml:space="preserve">de învățământ publice, </w:t>
      </w:r>
      <w:r w:rsidRPr="004E53AE">
        <w:rPr>
          <w:rFonts w:ascii="Times New Roman" w:hAnsi="Times New Roman" w:cs="Times New Roman"/>
          <w:sz w:val="28"/>
          <w:szCs w:val="28"/>
          <w:lang w:val="ro-MO"/>
        </w:rPr>
        <w:t>care organizeaza nemijlocit licitațiile, administrația informează direct subdiviziunile teritoriale/municipale pentru siguranţa alimentelor.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După recepționare produsele alimentare sunt plasate/aranjate în conformitate cu condițiile de păstrare, indicate pe ambalaj, în camerele frigorifice/</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frigider sau depozit cu respectarea regulilor de vecinătate și marcare a rafturilor.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Depozitarea produselor alimentare se  face în condiţii care  asigur</w:t>
      </w:r>
      <w:r w:rsidR="00E765EB">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păstrarea maximală a valorii nutritive, a proprietăţilor organoleptice şi fizico-chimice, precum şi  exclud</w:t>
      </w:r>
      <w:r w:rsidR="00E765EB">
        <w:rPr>
          <w:rFonts w:ascii="Times New Roman" w:hAnsi="Times New Roman" w:cs="Times New Roman"/>
          <w:sz w:val="28"/>
          <w:szCs w:val="28"/>
          <w:lang w:val="ro-MO"/>
        </w:rPr>
        <w:t>erea</w:t>
      </w:r>
      <w:r w:rsidRPr="004E53AE">
        <w:rPr>
          <w:rFonts w:ascii="Times New Roman" w:hAnsi="Times New Roman" w:cs="Times New Roman"/>
          <w:sz w:val="28"/>
          <w:szCs w:val="28"/>
          <w:lang w:val="ro-MO"/>
        </w:rPr>
        <w:t xml:space="preserve"> contamin</w:t>
      </w:r>
      <w:r w:rsidR="00E765EB">
        <w:rPr>
          <w:rFonts w:ascii="Times New Roman" w:hAnsi="Times New Roman" w:cs="Times New Roman"/>
          <w:sz w:val="28"/>
          <w:szCs w:val="28"/>
          <w:lang w:val="ro-MO"/>
        </w:rPr>
        <w:t>ării</w:t>
      </w:r>
      <w:r w:rsidRPr="004E53AE">
        <w:rPr>
          <w:rFonts w:ascii="Times New Roman" w:hAnsi="Times New Roman" w:cs="Times New Roman"/>
          <w:sz w:val="28"/>
          <w:szCs w:val="28"/>
          <w:lang w:val="ro-MO"/>
        </w:rPr>
        <w:t xml:space="preserve"> microbian</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 xml:space="preserve">. În acest scop produsele alimentare  </w:t>
      </w:r>
      <w:r w:rsidR="00E765EB">
        <w:rPr>
          <w:rFonts w:ascii="Times New Roman" w:hAnsi="Times New Roman" w:cs="Times New Roman"/>
          <w:sz w:val="28"/>
          <w:szCs w:val="28"/>
          <w:lang w:val="ro-MO"/>
        </w:rPr>
        <w:t>sunt</w:t>
      </w:r>
      <w:r w:rsidR="00E765EB"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depozitate în încăperi sau spaţii special amenajate, protejate de dăunători (rozătoare şi insecte), dotate cu instalaţiile şi </w:t>
      </w:r>
      <w:r w:rsidR="00891330">
        <w:rPr>
          <w:rFonts w:ascii="Times New Roman" w:hAnsi="Times New Roman" w:cs="Times New Roman"/>
          <w:sz w:val="28"/>
          <w:szCs w:val="28"/>
          <w:lang w:val="ro-MO"/>
        </w:rPr>
        <w:t>utilajul</w:t>
      </w:r>
      <w:r w:rsidR="00891330"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necesar pentru asigurarea controlului condiţiilor de temperatură, umiditate, ventilaţie</w:t>
      </w:r>
      <w:r w:rsidRPr="004E53AE">
        <w:rPr>
          <w:rFonts w:ascii="Times New Roman" w:hAnsi="Times New Roman" w:cs="Times New Roman"/>
          <w:color w:val="FF0000"/>
          <w:sz w:val="28"/>
          <w:szCs w:val="28"/>
          <w:lang w:val="ro-MO"/>
        </w:rPr>
        <w:t xml:space="preserve"> </w:t>
      </w:r>
      <w:r w:rsidRPr="004E53AE">
        <w:rPr>
          <w:rFonts w:ascii="Times New Roman" w:hAnsi="Times New Roman" w:cs="Times New Roman"/>
          <w:sz w:val="28"/>
          <w:szCs w:val="28"/>
          <w:lang w:val="ro-MO"/>
        </w:rPr>
        <w:t>(Hotărârea Guvernului nr. 1209 din 08.11.2007 cu privire la prestarea serviciilor de alimenta</w:t>
      </w:r>
      <w:r w:rsidR="00891330">
        <w:rPr>
          <w:rFonts w:ascii="Times New Roman" w:hAnsi="Times New Roman" w:cs="Times New Roman"/>
          <w:sz w:val="28"/>
          <w:szCs w:val="28"/>
          <w:lang w:val="ro-MO"/>
        </w:rPr>
        <w:t>ț</w:t>
      </w:r>
      <w:r w:rsidRPr="004E53AE">
        <w:rPr>
          <w:rFonts w:ascii="Times New Roman" w:hAnsi="Times New Roman" w:cs="Times New Roman"/>
          <w:sz w:val="28"/>
          <w:szCs w:val="28"/>
          <w:lang w:val="ro-MO"/>
        </w:rPr>
        <w:t>ie public</w:t>
      </w:r>
      <w:r w:rsidR="00891330">
        <w:rPr>
          <w:rFonts w:ascii="Times New Roman" w:hAnsi="Times New Roman" w:cs="Times New Roman"/>
          <w:sz w:val="28"/>
          <w:szCs w:val="28"/>
          <w:lang w:val="ro-MO"/>
        </w:rPr>
        <w:t>ă</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Monitorizarea recepționării produselor la depozit se realizează de</w:t>
      </w:r>
      <w:r w:rsidR="00325932">
        <w:rPr>
          <w:rFonts w:ascii="Times New Roman" w:hAnsi="Times New Roman" w:cs="Times New Roman"/>
          <w:sz w:val="28"/>
          <w:szCs w:val="28"/>
          <w:lang w:val="ro-MO"/>
        </w:rPr>
        <w:t xml:space="preserve"> către</w:t>
      </w:r>
      <w:r w:rsidRPr="004E53AE">
        <w:rPr>
          <w:rFonts w:ascii="Times New Roman" w:hAnsi="Times New Roman" w:cs="Times New Roman"/>
          <w:sz w:val="28"/>
          <w:szCs w:val="28"/>
          <w:lang w:val="ro-MO"/>
        </w:rPr>
        <w:t xml:space="preserve"> directorul instituției.</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depozit se  recepțion</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produse de băcănie, crupe, paste, boboase, sucuri </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cu termen de consum  de </w:t>
      </w:r>
      <w:r w:rsidR="00325932">
        <w:rPr>
          <w:rFonts w:ascii="Times New Roman" w:hAnsi="Times New Roman" w:cs="Times New Roman"/>
          <w:sz w:val="28"/>
          <w:szCs w:val="28"/>
          <w:lang w:val="ro-MO"/>
        </w:rPr>
        <w:t>1</w:t>
      </w:r>
      <w:r w:rsidRPr="004E53AE">
        <w:rPr>
          <w:rFonts w:ascii="Times New Roman" w:hAnsi="Times New Roman" w:cs="Times New Roman"/>
          <w:sz w:val="28"/>
          <w:szCs w:val="28"/>
          <w:lang w:val="ro-MO"/>
        </w:rPr>
        <w:t xml:space="preserve"> lună</w:t>
      </w:r>
      <w:r w:rsidR="00325932">
        <w:rPr>
          <w:rFonts w:ascii="Times New Roman" w:hAnsi="Times New Roman" w:cs="Times New Roman"/>
          <w:sz w:val="28"/>
          <w:szCs w:val="28"/>
          <w:lang w:val="ro-MO"/>
        </w:rPr>
        <w:t>;</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fructe și legume </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cu termen de consum </w:t>
      </w:r>
      <w:r w:rsidR="00E765EB">
        <w:rPr>
          <w:rFonts w:ascii="Times New Roman" w:hAnsi="Times New Roman" w:cs="Times New Roman"/>
          <w:sz w:val="28"/>
          <w:szCs w:val="28"/>
          <w:lang w:val="ro-MO"/>
        </w:rPr>
        <w:t xml:space="preserve">de </w:t>
      </w:r>
      <w:r w:rsidR="00325932">
        <w:rPr>
          <w:rFonts w:ascii="Times New Roman" w:hAnsi="Times New Roman" w:cs="Times New Roman"/>
          <w:sz w:val="28"/>
          <w:szCs w:val="28"/>
          <w:lang w:val="ro-MO"/>
        </w:rPr>
        <w:t>1</w:t>
      </w:r>
      <w:r w:rsidRPr="004E53AE">
        <w:rPr>
          <w:rFonts w:ascii="Times New Roman" w:hAnsi="Times New Roman" w:cs="Times New Roman"/>
          <w:sz w:val="28"/>
          <w:szCs w:val="28"/>
          <w:lang w:val="ro-MO"/>
        </w:rPr>
        <w:t xml:space="preserve"> săptămână, iar fructele ușor alterabile  (cireșe, vișine, piersici, caise, prune, struguri)  și verdeața cu termen de consum de 2 zile; </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produse de panificație (biscuiți, turte, covrigei</w:t>
      </w:r>
      <w:r w:rsidR="00E765EB" w:rsidRPr="004E53AE">
        <w:rPr>
          <w:rFonts w:ascii="Times New Roman" w:hAnsi="Times New Roman" w:cs="Times New Roman"/>
          <w:sz w:val="28"/>
          <w:szCs w:val="28"/>
          <w:lang w:val="ro-MO"/>
        </w:rPr>
        <w:t>)</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cu termen de consum de 1-2 săptămâni;</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produse ușor perisabile (carne, pește) înghețate </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cu termen de consum de 2 zile, iar carnea refrigerată </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cu termen de consum zilnic; </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produse lactate (lapte, brânză de vaci, iaurt, chefir) – cu termen de consum zilnic;</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 xml:space="preserve">produse (ouă dietetice, brânză  cu cheag tare/cașcaval, unt) </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cu termen de consum 7 zile calendaristice; </w:t>
      </w:r>
    </w:p>
    <w:p w:rsidR="00735BFC" w:rsidRPr="004E53AE" w:rsidRDefault="00735BFC" w:rsidP="00D32512">
      <w:pPr>
        <w:pStyle w:val="ListParagraph"/>
        <w:numPr>
          <w:ilvl w:val="0"/>
          <w:numId w:val="2"/>
        </w:numPr>
        <w:tabs>
          <w:tab w:val="left" w:pos="1560"/>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pâinea, franzela </w:t>
      </w:r>
      <w:r w:rsidR="00E765EB">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cu termen de consum zilnic</w:t>
      </w:r>
      <w:r w:rsidR="00325932">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w:t>
      </w:r>
      <w:r w:rsidR="00325932">
        <w:rPr>
          <w:rFonts w:ascii="Times New Roman" w:hAnsi="Times New Roman" w:cs="Times New Roman"/>
          <w:sz w:val="28"/>
          <w:szCs w:val="28"/>
          <w:lang w:val="ro-MO"/>
        </w:rPr>
        <w:t>p</w:t>
      </w:r>
      <w:r w:rsidRPr="004E53AE">
        <w:rPr>
          <w:rFonts w:ascii="Times New Roman" w:hAnsi="Times New Roman" w:cs="Times New Roman"/>
          <w:sz w:val="28"/>
          <w:szCs w:val="28"/>
          <w:lang w:val="ro-MO"/>
        </w:rPr>
        <w:t xml:space="preserve">âinea obligatoriu </w:t>
      </w:r>
      <w:r w:rsidR="00E765EB">
        <w:rPr>
          <w:rFonts w:ascii="Times New Roman" w:hAnsi="Times New Roman" w:cs="Times New Roman"/>
          <w:sz w:val="28"/>
          <w:szCs w:val="28"/>
          <w:lang w:val="ro-MO"/>
        </w:rPr>
        <w:t xml:space="preserve">este </w:t>
      </w:r>
      <w:r w:rsidRPr="004E53AE">
        <w:rPr>
          <w:rFonts w:ascii="Times New Roman" w:hAnsi="Times New Roman" w:cs="Times New Roman"/>
          <w:color w:val="000000"/>
          <w:sz w:val="28"/>
          <w:szCs w:val="28"/>
          <w:lang w:val="ro-MO" w:eastAsia="ru-RU"/>
        </w:rPr>
        <w:t>ambalată în ambalaje de desfacere.</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La depozit se  recepțion</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produse cu termenul de valabilitate al producătorului.</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depozit se  respect</w:t>
      </w:r>
      <w:r w:rsidR="00E765EB">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principiul „primul a intrat – primul a ieşit”.</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4E53AE" w:rsidRDefault="00735BFC" w:rsidP="00635164">
      <w:pPr>
        <w:pStyle w:val="ListParagraph"/>
        <w:numPr>
          <w:ilvl w:val="0"/>
          <w:numId w:val="28"/>
        </w:numPr>
        <w:tabs>
          <w:tab w:val="left" w:pos="1134"/>
        </w:tabs>
        <w:spacing w:after="0" w:line="240" w:lineRule="auto"/>
        <w:ind w:left="1134" w:hanging="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Recepționarea produselor alimentare la blocul alimentar de la depozit</w:t>
      </w:r>
    </w:p>
    <w:p w:rsidR="00A97B5E" w:rsidRPr="004E53AE" w:rsidRDefault="00A97B5E"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Livrarea produselor alimentare de la depozit la blocul alimentar se efectuează de către șeful de producere/magaziner conform meniului zilnic, contra semnătură.</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Recepționarea produselor alimentare de la depozit la blocul alimentar se efectuează de către bucătarul-șef</w:t>
      </w:r>
      <w:r w:rsidR="00325932">
        <w:rPr>
          <w:rFonts w:ascii="Times New Roman" w:hAnsi="Times New Roman" w:cs="Times New Roman"/>
          <w:sz w:val="28"/>
          <w:szCs w:val="28"/>
          <w:lang w:val="ro-MO"/>
        </w:rPr>
        <w:t>/</w:t>
      </w:r>
      <w:r w:rsidRPr="004E53AE">
        <w:rPr>
          <w:rFonts w:ascii="Times New Roman" w:hAnsi="Times New Roman" w:cs="Times New Roman"/>
          <w:sz w:val="28"/>
          <w:szCs w:val="28"/>
          <w:lang w:val="ro-MO"/>
        </w:rPr>
        <w:t>bucătar în baza meniului zilnic, contra semnătură.</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Produsele alimentare la blocul alimentar se  recepțion</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vase marcate corespunzător produsului și cantității indicate în meniu.</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Produsele alimentare recepționate se  păstr</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propriul ambalaj până la pregătirea bucatelor </w:t>
      </w:r>
      <w:r w:rsidR="001B18F5">
        <w:rPr>
          <w:rFonts w:ascii="Times New Roman" w:hAnsi="Times New Roman" w:cs="Times New Roman"/>
          <w:sz w:val="28"/>
          <w:szCs w:val="28"/>
          <w:lang w:val="ro-MO"/>
        </w:rPr>
        <w:t>finite</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Ambalajul produselor se  păstr</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blocul alimentar până la repartizarea bucatelor finite copiilor/elevilor.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recepționarea produselor alimentare la blocul alimentar, în deosebi a produselor ușor perisabile (carne, pește, lapte, produse lactate,), </w:t>
      </w:r>
      <w:r w:rsidR="001B18F5">
        <w:rPr>
          <w:rFonts w:ascii="Times New Roman" w:hAnsi="Times New Roman" w:cs="Times New Roman"/>
          <w:sz w:val="28"/>
          <w:szCs w:val="28"/>
          <w:lang w:val="ro-MO"/>
        </w:rPr>
        <w:t>C</w:t>
      </w:r>
      <w:r w:rsidRPr="004E53AE">
        <w:rPr>
          <w:rFonts w:ascii="Times New Roman" w:hAnsi="Times New Roman" w:cs="Times New Roman"/>
          <w:sz w:val="28"/>
          <w:szCs w:val="28"/>
          <w:lang w:val="ro-MO"/>
        </w:rPr>
        <w:t>omisia de triere   examin</w:t>
      </w:r>
      <w:r w:rsidR="00E765EB">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E765EB">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starea acestora conform indicilor organoleptici (culoare, miros, consistență), după care acestea </w:t>
      </w:r>
      <w:r w:rsidR="00E765EB">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acceptate  pentru prepararea bucatelor.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stabilirea necorespunderii calității produsului în conformitate cu standardele de calitate se  respect</w:t>
      </w:r>
      <w:r w:rsidR="008D290C">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procedura prevăzută în pct. </w:t>
      </w:r>
      <w:r w:rsidR="001B18F5">
        <w:rPr>
          <w:rFonts w:ascii="Times New Roman" w:hAnsi="Times New Roman" w:cs="Times New Roman"/>
          <w:sz w:val="28"/>
          <w:szCs w:val="28"/>
          <w:lang w:val="ro-MO"/>
        </w:rPr>
        <w:t xml:space="preserve">37, </w:t>
      </w:r>
      <w:r w:rsidRPr="004E53AE">
        <w:rPr>
          <w:rFonts w:ascii="Times New Roman" w:hAnsi="Times New Roman" w:cs="Times New Roman"/>
          <w:sz w:val="28"/>
          <w:szCs w:val="28"/>
          <w:lang w:val="ro-MO"/>
        </w:rPr>
        <w:t xml:space="preserve">38, 39, 40.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cazul în care agentul economic</w:t>
      </w:r>
      <w:r w:rsidR="008D290C">
        <w:rPr>
          <w:rFonts w:ascii="Times New Roman" w:hAnsi="Times New Roman" w:cs="Times New Roman"/>
          <w:sz w:val="28"/>
          <w:szCs w:val="28"/>
          <w:lang w:val="ro-MO"/>
        </w:rPr>
        <w:t>-furnizor</w:t>
      </w:r>
      <w:r w:rsidRPr="004E53AE">
        <w:rPr>
          <w:rFonts w:ascii="Times New Roman" w:hAnsi="Times New Roman" w:cs="Times New Roman"/>
          <w:sz w:val="28"/>
          <w:szCs w:val="28"/>
          <w:lang w:val="ro-MO"/>
        </w:rPr>
        <w:t xml:space="preserve"> nu livrează alt produs calitativ cu aceeași denumire, se întocmește un act de decontare a produsului din meniu, care se anexează la meniul zilnic.</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 xml:space="preserve">Elaborarea meniului zilnic de repartiție </w:t>
      </w:r>
    </w:p>
    <w:p w:rsidR="00837756" w:rsidRPr="004E53AE" w:rsidRDefault="00837756" w:rsidP="00837756">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Meniul zilnic de repartiție se alcătuiește în baza meniului</w:t>
      </w:r>
      <w:r w:rsidR="008D290C">
        <w:rPr>
          <w:rFonts w:ascii="Times New Roman" w:hAnsi="Times New Roman" w:cs="Times New Roman"/>
          <w:sz w:val="28"/>
          <w:szCs w:val="28"/>
          <w:lang w:val="ro-MO"/>
        </w:rPr>
        <w:t>-</w:t>
      </w:r>
      <w:r w:rsidRPr="004E53AE">
        <w:rPr>
          <w:rFonts w:ascii="Times New Roman" w:hAnsi="Times New Roman" w:cs="Times New Roman"/>
          <w:sz w:val="28"/>
          <w:szCs w:val="28"/>
          <w:lang w:val="ro-MO"/>
        </w:rPr>
        <w:t>model pentru 10 zile, reieșind din produsele disponibile de consum zilnic la depozitul de produse alimentare al instituției și din numărul de copii prezenți în ziua precedentă (</w:t>
      </w:r>
      <w:r w:rsidR="00131586">
        <w:rPr>
          <w:rFonts w:ascii="Times New Roman" w:hAnsi="Times New Roman" w:cs="Times New Roman"/>
          <w:sz w:val="28"/>
          <w:szCs w:val="28"/>
          <w:lang w:val="en-US"/>
        </w:rPr>
        <w:t>“</w:t>
      </w:r>
      <w:r w:rsidRPr="004E53AE">
        <w:rPr>
          <w:rFonts w:ascii="Times New Roman" w:hAnsi="Times New Roman" w:cs="Times New Roman"/>
          <w:sz w:val="28"/>
          <w:szCs w:val="28"/>
          <w:lang w:val="ro-MO"/>
        </w:rPr>
        <w:t xml:space="preserve">Recomandări pentru un regim alimentar sănătos și activitate fizică adecvată în </w:t>
      </w:r>
      <w:r w:rsidRPr="004E53AE">
        <w:rPr>
          <w:rFonts w:ascii="Times New Roman" w:hAnsi="Times New Roman" w:cs="Times New Roman"/>
          <w:sz w:val="28"/>
          <w:szCs w:val="28"/>
          <w:lang w:val="ro-MO"/>
        </w:rPr>
        <w:lastRenderedPageBreak/>
        <w:t>instituțiile de învățământ din Republica Moldova</w:t>
      </w:r>
      <w:r w:rsidR="00131586">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Ordinul MS nr. 638 din 12.08.2016, capitol IV, pct. 3, 4, 5, 6, 9, 10, 11, 12).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În cazul în care se anunță </w:t>
      </w:r>
      <w:r w:rsidR="00131586">
        <w:rPr>
          <w:rFonts w:ascii="Times New Roman" w:hAnsi="Times New Roman" w:cs="Times New Roman"/>
          <w:sz w:val="28"/>
          <w:szCs w:val="28"/>
          <w:lang w:val="ro-MO"/>
        </w:rPr>
        <w:t xml:space="preserve">ziua de </w:t>
      </w:r>
      <w:r w:rsidRPr="004E53AE">
        <w:rPr>
          <w:rFonts w:ascii="Times New Roman" w:hAnsi="Times New Roman" w:cs="Times New Roman"/>
          <w:sz w:val="28"/>
          <w:szCs w:val="28"/>
          <w:lang w:val="ro-MO"/>
        </w:rPr>
        <w:t>sâmbăt</w:t>
      </w:r>
      <w:r w:rsidR="00131586">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w:t>
      </w:r>
      <w:r w:rsidR="008D290C">
        <w:rPr>
          <w:rFonts w:ascii="Times New Roman" w:hAnsi="Times New Roman" w:cs="Times New Roman"/>
          <w:sz w:val="28"/>
          <w:szCs w:val="28"/>
          <w:lang w:val="ro-MO"/>
        </w:rPr>
        <w:t xml:space="preserve">zi </w:t>
      </w:r>
      <w:r w:rsidRPr="004E53AE">
        <w:rPr>
          <w:rFonts w:ascii="Times New Roman" w:hAnsi="Times New Roman" w:cs="Times New Roman"/>
          <w:sz w:val="28"/>
          <w:szCs w:val="28"/>
          <w:lang w:val="ro-MO"/>
        </w:rPr>
        <w:t xml:space="preserve">lucrătoare, meniul se elaborează în ziua curentă conform numărului de copii prezenți până la orele 09.00.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În instituția de educație timpurie se întocmește un singur meniu pentru copiii antepreșcolari și preșcolari cu indicarea separată și totală a numărului acestora, </w:t>
      </w:r>
      <w:r w:rsidRPr="004E53AE">
        <w:rPr>
          <w:rFonts w:ascii="Times New Roman" w:hAnsi="Times New Roman" w:cs="Times New Roman"/>
          <w:sz w:val="28"/>
          <w:szCs w:val="28"/>
        </w:rPr>
        <w:t xml:space="preserve">iar în instituţia de învăţământ </w:t>
      </w:r>
      <w:r w:rsidR="00131586">
        <w:rPr>
          <w:rFonts w:ascii="Times New Roman" w:hAnsi="Times New Roman" w:cs="Times New Roman"/>
          <w:sz w:val="28"/>
          <w:szCs w:val="28"/>
        </w:rPr>
        <w:t xml:space="preserve">primar și secundar </w:t>
      </w:r>
      <w:r w:rsidR="009A0ED6">
        <w:rPr>
          <w:rFonts w:ascii="Times New Roman" w:hAnsi="Times New Roman" w:cs="Times New Roman"/>
          <w:sz w:val="28"/>
          <w:szCs w:val="28"/>
        </w:rPr>
        <w:t xml:space="preserve">general </w:t>
      </w:r>
      <w:r w:rsidRPr="004E53AE">
        <w:rPr>
          <w:rFonts w:ascii="Times New Roman" w:hAnsi="Times New Roman" w:cs="Times New Roman"/>
          <w:sz w:val="28"/>
          <w:szCs w:val="28"/>
        </w:rPr>
        <w:t xml:space="preserve">- un meniu pentru toţi elevii din toate ciclurile şcolare </w:t>
      </w:r>
      <w:r w:rsidRPr="004E53AE">
        <w:rPr>
          <w:rFonts w:ascii="Times New Roman" w:hAnsi="Times New Roman" w:cs="Times New Roman"/>
          <w:sz w:val="28"/>
          <w:szCs w:val="28"/>
          <w:lang w:val="ro-MO"/>
        </w:rPr>
        <w:t>cu indicarea separată și totală a numărului acestora (“Recomandări pentru un regim alimentar sănătos și activitate fizică adecvată în instituțiile de învățământ din Republica Moldova”, Ordinul MS nr. 638 din 12.08.2016, capitol IV, pct. 8).</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În instituţiile de educaţie timpurie, în cazul în care  în ziua curentă se înregistrează mai mulți sau mai puțini copii, decât la perfectarea meniului, dejunul se pregătește, reieșind din numărul de copii din ziua precedentă, iar pentru restul meselor din meniul zilnic se alcătuiește un act de livrare sau de returnare a produselor cu termen de valabilitate extins pentru copiii-lipsă. Produsele alimentare ușor perisabile </w:t>
      </w:r>
      <w:r w:rsidR="007F4397">
        <w:rPr>
          <w:rFonts w:ascii="Times New Roman" w:hAnsi="Times New Roman" w:cs="Times New Roman"/>
          <w:sz w:val="28"/>
          <w:szCs w:val="28"/>
          <w:lang w:val="ro-MO"/>
        </w:rPr>
        <w:t xml:space="preserve">se </w:t>
      </w:r>
      <w:r w:rsidRPr="004E53AE">
        <w:rPr>
          <w:rFonts w:ascii="Times New Roman" w:hAnsi="Times New Roman" w:cs="Times New Roman"/>
          <w:sz w:val="28"/>
          <w:szCs w:val="28"/>
          <w:lang w:val="ro-MO"/>
        </w:rPr>
        <w:t>mențin în meniu cu majorarea sau micșorarea normei acestora.</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Modificările în meniu se fac la majorarea sau micșorarea numărului de copii prezenți față de ziua precedentă cu 3 </w:t>
      </w:r>
      <w:r w:rsidR="00131586">
        <w:rPr>
          <w:rFonts w:ascii="Times New Roman" w:hAnsi="Times New Roman" w:cs="Times New Roman"/>
          <w:sz w:val="28"/>
          <w:szCs w:val="28"/>
          <w:lang w:val="ro-MO"/>
        </w:rPr>
        <w:t xml:space="preserve">și mai mulți </w:t>
      </w:r>
      <w:r w:rsidRPr="004E53AE">
        <w:rPr>
          <w:rFonts w:ascii="Times New Roman" w:hAnsi="Times New Roman" w:cs="Times New Roman"/>
          <w:sz w:val="28"/>
          <w:szCs w:val="28"/>
          <w:lang w:val="ro-MO"/>
        </w:rPr>
        <w:t>copii.</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Meniul de repartiție zilnic se  alcătui</w:t>
      </w:r>
      <w:r w:rsidR="007F4397">
        <w:rPr>
          <w:rFonts w:ascii="Times New Roman" w:hAnsi="Times New Roman" w:cs="Times New Roman"/>
          <w:sz w:val="28"/>
          <w:szCs w:val="28"/>
          <w:lang w:val="ro-MO"/>
        </w:rPr>
        <w:t>ește</w:t>
      </w:r>
      <w:r w:rsidRPr="004E53AE">
        <w:rPr>
          <w:rFonts w:ascii="Times New Roman" w:hAnsi="Times New Roman" w:cs="Times New Roman"/>
          <w:sz w:val="28"/>
          <w:szCs w:val="28"/>
          <w:lang w:val="ro-MO"/>
        </w:rPr>
        <w:t xml:space="preserve"> începând de la 3 și mai mulți copii prezenți.</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În instituţiile de educaţie timpurie meniul de repartiție zilnic se alcătuiește de către asistenta medicală, iar în lipsa acesteia </w:t>
      </w:r>
      <w:r w:rsidR="007648D0">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de către director ajutat</w:t>
      </w:r>
      <w:r w:rsidR="007648D0">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ă de bucătar, contra semnătură. În instituţiile de învăţământ </w:t>
      </w:r>
      <w:r w:rsidR="007F4397">
        <w:rPr>
          <w:rFonts w:ascii="Times New Roman" w:hAnsi="Times New Roman" w:cs="Times New Roman"/>
          <w:sz w:val="28"/>
          <w:szCs w:val="28"/>
          <w:lang w:val="ro-MO"/>
        </w:rPr>
        <w:t>primar, gimnazial, liceal</w:t>
      </w:r>
      <w:r w:rsidRPr="004E53AE">
        <w:rPr>
          <w:rFonts w:ascii="Times New Roman" w:hAnsi="Times New Roman" w:cs="Times New Roman"/>
          <w:sz w:val="28"/>
          <w:szCs w:val="28"/>
          <w:lang w:val="ro-MO"/>
        </w:rPr>
        <w:t>, meniul se alcătuieşte de către şeful de producere (</w:t>
      </w:r>
      <w:r w:rsidR="007648D0">
        <w:rPr>
          <w:rFonts w:ascii="Times New Roman" w:hAnsi="Times New Roman" w:cs="Times New Roman"/>
          <w:sz w:val="28"/>
          <w:szCs w:val="28"/>
          <w:lang w:val="ro-MO"/>
        </w:rPr>
        <w:t>„</w:t>
      </w:r>
      <w:r w:rsidRPr="004E53AE">
        <w:rPr>
          <w:rFonts w:ascii="Times New Roman" w:hAnsi="Times New Roman" w:cs="Times New Roman"/>
          <w:sz w:val="28"/>
          <w:szCs w:val="28"/>
          <w:lang w:val="ro-MO"/>
        </w:rPr>
        <w:t>Recomandări pentru un regim alimentar sănătos și activitate fizică adecvată în instituțiile de învățământ din Republica Moldova</w:t>
      </w:r>
      <w:r w:rsidR="007648D0">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Ordinul MS nr. 638 din 12.08.2016, capitol IV, pct.19).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Meniul este aprobat de directorul instituției prin semnătură și ștampil umedă pe ambele exemplare pe partea de sus a foii, doar la perfectarea deplină a acestuia.</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predarea/primirea produselor la blocul alimentar, acestea sunt recepționate conform meniului, contra semnăturii magaziner</w:t>
      </w:r>
      <w:r w:rsidR="007648D0">
        <w:rPr>
          <w:rFonts w:ascii="Times New Roman" w:hAnsi="Times New Roman" w:cs="Times New Roman"/>
          <w:sz w:val="28"/>
          <w:szCs w:val="28"/>
          <w:lang w:val="ro-MO"/>
        </w:rPr>
        <w:t>ului</w:t>
      </w:r>
      <w:r w:rsidRPr="004E53AE">
        <w:rPr>
          <w:rFonts w:ascii="Times New Roman" w:hAnsi="Times New Roman" w:cs="Times New Roman"/>
          <w:sz w:val="28"/>
          <w:szCs w:val="28"/>
          <w:lang w:val="ro-MO"/>
        </w:rPr>
        <w:t xml:space="preserve"> și bucătarului șef/bucătarului.</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Pe verso-ul meniului, directorul își aplică semnătura la sfârșit de săptămână, verificând cu registrul de triere a</w:t>
      </w:r>
      <w:r w:rsidR="009A0ED6">
        <w:rPr>
          <w:rFonts w:ascii="Times New Roman" w:hAnsi="Times New Roman" w:cs="Times New Roman"/>
          <w:sz w:val="28"/>
          <w:szCs w:val="28"/>
          <w:lang w:val="ro-MO"/>
        </w:rPr>
        <w:t>l</w:t>
      </w:r>
      <w:r w:rsidRPr="004E53AE">
        <w:rPr>
          <w:rFonts w:ascii="Times New Roman" w:hAnsi="Times New Roman" w:cs="Times New Roman"/>
          <w:sz w:val="28"/>
          <w:szCs w:val="28"/>
          <w:lang w:val="ro-MO"/>
        </w:rPr>
        <w:t xml:space="preserve"> bucatelor </w:t>
      </w:r>
      <w:r w:rsidR="00174BE5">
        <w:rPr>
          <w:rFonts w:ascii="Times New Roman" w:hAnsi="Times New Roman" w:cs="Times New Roman"/>
          <w:sz w:val="28"/>
          <w:szCs w:val="28"/>
          <w:lang w:val="ro-MO"/>
        </w:rPr>
        <w:t>finite</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Meniul se perfectează </w:t>
      </w:r>
      <w:r w:rsidR="00F22F48">
        <w:rPr>
          <w:rFonts w:ascii="Times New Roman" w:hAnsi="Times New Roman" w:cs="Times New Roman"/>
          <w:sz w:val="28"/>
          <w:szCs w:val="28"/>
          <w:lang w:val="ro-MO"/>
        </w:rPr>
        <w:t xml:space="preserve">pe foi standard/tipizate, </w:t>
      </w:r>
      <w:r w:rsidRPr="004E53AE">
        <w:rPr>
          <w:rFonts w:ascii="Times New Roman" w:hAnsi="Times New Roman" w:cs="Times New Roman"/>
          <w:sz w:val="28"/>
          <w:szCs w:val="28"/>
          <w:lang w:val="ro-MO"/>
        </w:rPr>
        <w:t xml:space="preserve">lizibil, fără corectări, cu pix de culoare albastră, în 2 exemplare prin indigo, fără a repeta produsele </w:t>
      </w:r>
      <w:r w:rsidR="003C4A05">
        <w:rPr>
          <w:rFonts w:ascii="Times New Roman" w:hAnsi="Times New Roman" w:cs="Times New Roman"/>
          <w:sz w:val="28"/>
          <w:szCs w:val="28"/>
          <w:lang w:val="ro-MO"/>
        </w:rPr>
        <w:t xml:space="preserve">alimentare </w:t>
      </w:r>
      <w:r w:rsidRPr="004E53AE">
        <w:rPr>
          <w:rFonts w:ascii="Times New Roman" w:hAnsi="Times New Roman" w:cs="Times New Roman"/>
          <w:sz w:val="28"/>
          <w:szCs w:val="28"/>
          <w:lang w:val="ro-MO"/>
        </w:rPr>
        <w:t>pentru o zi</w:t>
      </w:r>
      <w:r w:rsidR="007F4397">
        <w:rPr>
          <w:rFonts w:ascii="Times New Roman" w:hAnsi="Times New Roman" w:cs="Times New Roman"/>
          <w:sz w:val="28"/>
          <w:szCs w:val="28"/>
          <w:lang w:val="ro-MO"/>
        </w:rPr>
        <w:t xml:space="preserve"> la dejun, prâ</w:t>
      </w:r>
      <w:r w:rsidR="003C4A05">
        <w:rPr>
          <w:rFonts w:ascii="Times New Roman" w:hAnsi="Times New Roman" w:cs="Times New Roman"/>
          <w:sz w:val="28"/>
          <w:szCs w:val="28"/>
          <w:lang w:val="ro-MO"/>
        </w:rPr>
        <w:t>nz, gustare, cină</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Un exemplar al meniului se  păstr</w:t>
      </w:r>
      <w:r w:rsidR="007F4397">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7F4397">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la </w:t>
      </w:r>
      <w:r w:rsidR="00C338E1">
        <w:rPr>
          <w:rFonts w:ascii="Times New Roman" w:hAnsi="Times New Roman" w:cs="Times New Roman"/>
          <w:sz w:val="28"/>
          <w:szCs w:val="28"/>
          <w:lang w:val="ro-MO"/>
        </w:rPr>
        <w:t>șeful de producere/</w:t>
      </w:r>
      <w:r w:rsidRPr="004E53AE">
        <w:rPr>
          <w:rFonts w:ascii="Times New Roman" w:hAnsi="Times New Roman" w:cs="Times New Roman"/>
          <w:sz w:val="28"/>
          <w:szCs w:val="28"/>
          <w:lang w:val="ro-MO"/>
        </w:rPr>
        <w:t>magaziner timp de 1 an, iar un exemplar se  expedia</w:t>
      </w:r>
      <w:r w:rsidR="007F4397">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contabilității centralizate a APL local </w:t>
      </w:r>
      <w:r w:rsidR="00241387" w:rsidRPr="001D4B8E">
        <w:rPr>
          <w:rFonts w:ascii="Times New Roman" w:hAnsi="Times New Roman" w:cs="Times New Roman"/>
          <w:sz w:val="28"/>
          <w:szCs w:val="28"/>
          <w:lang w:val="ro-MO"/>
        </w:rPr>
        <w:t>sau DETS din sector</w:t>
      </w:r>
      <w:r w:rsidR="001D4B8E">
        <w:rPr>
          <w:rFonts w:ascii="Times New Roman" w:hAnsi="Times New Roman" w:cs="Times New Roman"/>
          <w:sz w:val="28"/>
          <w:szCs w:val="28"/>
          <w:lang w:val="ro-MO"/>
        </w:rPr>
        <w:t>/municipiu</w:t>
      </w:r>
      <w:r w:rsidRPr="004E53AE">
        <w:rPr>
          <w:rFonts w:ascii="Times New Roman" w:hAnsi="Times New Roman" w:cs="Times New Roman"/>
          <w:sz w:val="28"/>
          <w:szCs w:val="28"/>
          <w:lang w:val="ro-MO"/>
        </w:rPr>
        <w:t xml:space="preserve"> pentru inventariere și calcularea plății pentru alimentația copiilor (Nomenclatorul–tip al dosarelor instituției de învățământ preșcolar. Direcția de arhivă Chișinău,  Nr. 2600 din 21.07.2015).</w:t>
      </w:r>
    </w:p>
    <w:p w:rsidR="001B5340"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baza meniului zilnic de repartiție se  perfect</w:t>
      </w:r>
      <w:r w:rsidR="007F4397">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7F4397">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meniul cu indicarea meselor, vizat de director și asistenta medicală contra</w:t>
      </w:r>
      <w:r w:rsidR="007F4397">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semnătură </w:t>
      </w:r>
      <w:r w:rsidR="007F4397">
        <w:rPr>
          <w:rFonts w:ascii="Times New Roman" w:hAnsi="Times New Roman" w:cs="Times New Roman"/>
          <w:sz w:val="28"/>
          <w:szCs w:val="28"/>
          <w:lang w:val="ro-MO"/>
        </w:rPr>
        <w:t>prin aplicarea</w:t>
      </w:r>
      <w:r w:rsidR="007F4397"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ștampil</w:t>
      </w:r>
      <w:r w:rsidR="007F4397">
        <w:rPr>
          <w:rFonts w:ascii="Times New Roman" w:hAnsi="Times New Roman" w:cs="Times New Roman"/>
          <w:sz w:val="28"/>
          <w:szCs w:val="28"/>
          <w:lang w:val="ro-MO"/>
        </w:rPr>
        <w:t>ei</w:t>
      </w:r>
      <w:r w:rsidRPr="004E53AE">
        <w:rPr>
          <w:rFonts w:ascii="Times New Roman" w:hAnsi="Times New Roman" w:cs="Times New Roman"/>
          <w:sz w:val="28"/>
          <w:szCs w:val="28"/>
          <w:lang w:val="ro-MO"/>
        </w:rPr>
        <w:t xml:space="preserve"> instituției.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Meniul zilnic </w:t>
      </w:r>
      <w:r w:rsidR="007F4397">
        <w:rPr>
          <w:rFonts w:ascii="Times New Roman" w:hAnsi="Times New Roman" w:cs="Times New Roman"/>
          <w:sz w:val="28"/>
          <w:szCs w:val="28"/>
          <w:lang w:val="ro-MO"/>
        </w:rPr>
        <w:t>este</w:t>
      </w:r>
      <w:r w:rsidRPr="004E53AE">
        <w:rPr>
          <w:rFonts w:ascii="Times New Roman" w:hAnsi="Times New Roman" w:cs="Times New Roman"/>
          <w:sz w:val="28"/>
          <w:szCs w:val="28"/>
          <w:lang w:val="ro-MO"/>
        </w:rPr>
        <w:t xml:space="preserve"> acroșat în avizierele pentru părinți, avizierul de la blocul alimentar.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lipsa unui produs  indicat în meniu, acesta se substituie cu altul fiind confirmat printr-un act/proces verbal, ştampilat şi semnat de către asistenta medicală, șefa de producere/magazineră  și directorului instituţiei.</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Pr="004E53AE"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Activitatea Comisiei de triere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b/>
          <w:bCs/>
          <w:sz w:val="28"/>
          <w:szCs w:val="28"/>
          <w:lang w:val="ro-MO"/>
        </w:rPr>
      </w:pP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Comisia de triere </w:t>
      </w:r>
      <w:r w:rsidR="007F4397">
        <w:rPr>
          <w:rFonts w:ascii="Times New Roman" w:hAnsi="Times New Roman" w:cs="Times New Roman"/>
          <w:sz w:val="28"/>
          <w:szCs w:val="28"/>
          <w:lang w:val="ro-MO"/>
        </w:rPr>
        <w:t>se</w:t>
      </w:r>
      <w:r w:rsidRPr="004E53AE">
        <w:rPr>
          <w:rFonts w:ascii="Times New Roman" w:hAnsi="Times New Roman" w:cs="Times New Roman"/>
          <w:sz w:val="28"/>
          <w:szCs w:val="28"/>
          <w:lang w:val="ro-MO"/>
        </w:rPr>
        <w:t xml:space="preserve"> constitui</w:t>
      </w:r>
      <w:r w:rsidR="007F4397">
        <w:rPr>
          <w:rFonts w:ascii="Times New Roman" w:hAnsi="Times New Roman" w:cs="Times New Roman"/>
          <w:sz w:val="28"/>
          <w:szCs w:val="28"/>
          <w:lang w:val="ro-MO"/>
        </w:rPr>
        <w:t>e</w:t>
      </w:r>
      <w:r w:rsidRPr="004E53AE">
        <w:rPr>
          <w:rFonts w:ascii="Times New Roman" w:hAnsi="Times New Roman" w:cs="Times New Roman"/>
          <w:sz w:val="28"/>
          <w:szCs w:val="28"/>
          <w:lang w:val="ro-MO"/>
        </w:rPr>
        <w:t xml:space="preserve"> anual la începutul anului școlar sau calendaristic prin ordinul directorului instituției („Recomandări pentru un regim alimentar sănătos și activitate fizică adecvată în instituțiile de învățământ din Republica Moldova”, Ordinul MS nr. 638 din 12.08.2016, capitol IV, pct.25). </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Comisia de triere este alcătuită din 4-5 persoane, având ca membri:</w:t>
      </w:r>
    </w:p>
    <w:p w:rsidR="00735BFC" w:rsidRPr="004E53AE" w:rsidRDefault="0074109D" w:rsidP="00D32512">
      <w:pPr>
        <w:pStyle w:val="ListParagraph"/>
        <w:numPr>
          <w:ilvl w:val="0"/>
          <w:numId w:val="11"/>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d</w:t>
      </w:r>
      <w:r w:rsidR="00735BFC" w:rsidRPr="004E53AE">
        <w:rPr>
          <w:rFonts w:ascii="Times New Roman" w:hAnsi="Times New Roman" w:cs="Times New Roman"/>
          <w:sz w:val="28"/>
          <w:szCs w:val="28"/>
          <w:lang w:val="ro-MO"/>
        </w:rPr>
        <w:t>irectorul,</w:t>
      </w:r>
    </w:p>
    <w:p w:rsidR="00735BFC" w:rsidRPr="004E53AE" w:rsidRDefault="00735BFC" w:rsidP="00D32512">
      <w:pPr>
        <w:pStyle w:val="ListParagraph"/>
        <w:numPr>
          <w:ilvl w:val="0"/>
          <w:numId w:val="11"/>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asistenta medicală, </w:t>
      </w:r>
    </w:p>
    <w:p w:rsidR="00735BFC" w:rsidRPr="004E53AE" w:rsidRDefault="00735BFC" w:rsidP="00D32512">
      <w:pPr>
        <w:pStyle w:val="ListParagraph"/>
        <w:numPr>
          <w:ilvl w:val="0"/>
          <w:numId w:val="11"/>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bucătarul șef/bucătarul,</w:t>
      </w:r>
    </w:p>
    <w:p w:rsidR="00735BFC" w:rsidRPr="004E53AE" w:rsidRDefault="00735BFC" w:rsidP="00D32512">
      <w:pPr>
        <w:pStyle w:val="ListParagraph"/>
        <w:numPr>
          <w:ilvl w:val="0"/>
          <w:numId w:val="11"/>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cadru didactic (metodist/educator).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Conținutul ordinului </w:t>
      </w:r>
      <w:r w:rsidR="007F4397">
        <w:rPr>
          <w:rFonts w:ascii="Times New Roman" w:hAnsi="Times New Roman" w:cs="Times New Roman"/>
          <w:sz w:val="28"/>
          <w:szCs w:val="28"/>
          <w:lang w:val="ro-MO"/>
        </w:rPr>
        <w:t>este</w:t>
      </w:r>
      <w:r w:rsidRPr="004E53AE">
        <w:rPr>
          <w:rFonts w:ascii="Times New Roman" w:hAnsi="Times New Roman" w:cs="Times New Roman"/>
          <w:sz w:val="28"/>
          <w:szCs w:val="28"/>
          <w:lang w:val="ro-MO"/>
        </w:rPr>
        <w:t xml:space="preserve"> adus la cunoștința membrilor comisiei contra  semnătură.</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Un exemplar al ordinului se păstr</w:t>
      </w:r>
      <w:r w:rsidR="007F4397">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7F4397">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mapa cu ordinele directorului cu privire la activitatea de bază, </w:t>
      </w:r>
      <w:r w:rsidR="007F4397">
        <w:rPr>
          <w:rFonts w:ascii="Times New Roman" w:hAnsi="Times New Roman" w:cs="Times New Roman"/>
          <w:sz w:val="28"/>
          <w:szCs w:val="28"/>
          <w:lang w:val="ro-MO"/>
        </w:rPr>
        <w:t xml:space="preserve">fiind </w:t>
      </w:r>
      <w:r w:rsidRPr="004E53AE">
        <w:rPr>
          <w:rFonts w:ascii="Times New Roman" w:hAnsi="Times New Roman" w:cs="Times New Roman"/>
          <w:sz w:val="28"/>
          <w:szCs w:val="28"/>
          <w:lang w:val="ro-MO"/>
        </w:rPr>
        <w:t xml:space="preserve">înregistrat în registrul de evidență a ordinelor cu referire la activitatea de bază, iar al </w:t>
      </w:r>
      <w:r w:rsidR="001B5340">
        <w:rPr>
          <w:rFonts w:ascii="Times New Roman" w:hAnsi="Times New Roman" w:cs="Times New Roman"/>
          <w:sz w:val="28"/>
          <w:szCs w:val="28"/>
          <w:lang w:val="ro-MO"/>
        </w:rPr>
        <w:t>doi</w:t>
      </w:r>
      <w:r w:rsidRPr="004E53AE">
        <w:rPr>
          <w:rFonts w:ascii="Times New Roman" w:hAnsi="Times New Roman" w:cs="Times New Roman"/>
          <w:sz w:val="28"/>
          <w:szCs w:val="28"/>
          <w:lang w:val="ro-MO"/>
        </w:rPr>
        <w:t>lea exemplar de ordin se anex</w:t>
      </w:r>
      <w:r w:rsidR="007F4397">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7F4397">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la registrul de rebutare a bucatelor.</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cazul în care intervin schimbări în statele de personal, inclusiv cele ce fac parte din comisia de triere a produselor alimentare, se  fac modificări în ordinul intern al instituției ”Cu privire la activitatea comisiei de triere”.</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Comisia de triere are următoarele responsabilități:</w:t>
      </w:r>
    </w:p>
    <w:p w:rsidR="00735BFC" w:rsidRPr="004E53AE" w:rsidRDefault="00735BFC" w:rsidP="00D32512">
      <w:pPr>
        <w:pStyle w:val="ListParagraph"/>
        <w:numPr>
          <w:ilvl w:val="0"/>
          <w:numId w:val="1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să asiste la recepționarea materiei prime la blocul alimentar;</w:t>
      </w:r>
    </w:p>
    <w:p w:rsidR="00735BFC" w:rsidRPr="004E53AE" w:rsidRDefault="00735BFC" w:rsidP="00D32512">
      <w:pPr>
        <w:pStyle w:val="ListParagraph"/>
        <w:numPr>
          <w:ilvl w:val="0"/>
          <w:numId w:val="1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să asiste la decontarea în cratiță a cantității produselor alimentare</w:t>
      </w:r>
    </w:p>
    <w:p w:rsidR="00735BFC" w:rsidRPr="004E53AE" w:rsidRDefault="00735BFC" w:rsidP="00D32512">
      <w:pPr>
        <w:pStyle w:val="ListParagraph"/>
        <w:tabs>
          <w:tab w:val="left" w:pos="1560"/>
        </w:tabs>
        <w:spacing w:after="0" w:line="240" w:lineRule="auto"/>
        <w:ind w:left="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conform meniului zilnic de repartiție;</w:t>
      </w:r>
    </w:p>
    <w:p w:rsidR="00735BFC" w:rsidRPr="004E53AE" w:rsidRDefault="00735BFC" w:rsidP="00D32512">
      <w:pPr>
        <w:pStyle w:val="ListParagraph"/>
        <w:numPr>
          <w:ilvl w:val="0"/>
          <w:numId w:val="17"/>
        </w:numPr>
        <w:tabs>
          <w:tab w:val="left" w:pos="1560"/>
        </w:tabs>
        <w:spacing w:after="0" w:line="240" w:lineRule="auto"/>
        <w:ind w:left="1134" w:firstLine="0"/>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să monitorizeze și să evalueze corespunderea sortimentului și </w:t>
      </w:r>
    </w:p>
    <w:p w:rsidR="00735BFC" w:rsidRPr="004E53AE" w:rsidRDefault="00735BFC" w:rsidP="00D32512">
      <w:pPr>
        <w:pStyle w:val="ListParagraph"/>
        <w:tabs>
          <w:tab w:val="left" w:pos="1560"/>
        </w:tabs>
        <w:spacing w:after="0" w:line="240" w:lineRule="auto"/>
        <w:ind w:left="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 xml:space="preserve">      cantității produselor cu meniul zilnic de repartiție;</w:t>
      </w:r>
    </w:p>
    <w:p w:rsidR="00735BFC" w:rsidRPr="004E53AE" w:rsidRDefault="00735BFC" w:rsidP="00D32512">
      <w:pPr>
        <w:pStyle w:val="ListParagraph"/>
        <w:numPr>
          <w:ilvl w:val="0"/>
          <w:numId w:val="1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să aprecieze calitatea bucatelor finite după indicii organoleptici:</w:t>
      </w:r>
    </w:p>
    <w:p w:rsidR="00735BFC" w:rsidRPr="004E53AE" w:rsidRDefault="00735BFC" w:rsidP="00D32512">
      <w:pPr>
        <w:pStyle w:val="ListParagraph"/>
        <w:tabs>
          <w:tab w:val="left" w:pos="1560"/>
        </w:tabs>
        <w:spacing w:after="0" w:line="240" w:lineRule="auto"/>
        <w:ind w:left="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culoare, stare exterioară (formă, transparență, consistență, miros și </w:t>
      </w:r>
    </w:p>
    <w:p w:rsidR="00735BFC" w:rsidRPr="004E53AE" w:rsidRDefault="00735BFC" w:rsidP="00D32512">
      <w:pPr>
        <w:pStyle w:val="ListParagraph"/>
        <w:tabs>
          <w:tab w:val="left" w:pos="1560"/>
        </w:tabs>
        <w:spacing w:after="0" w:line="240" w:lineRule="auto"/>
        <w:ind w:left="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gust cu 30 min. înainte de a fi repartizate copiilor) cu înscriere în </w:t>
      </w:r>
    </w:p>
    <w:p w:rsidR="00735BFC" w:rsidRPr="004E53AE" w:rsidRDefault="00735BFC" w:rsidP="00D32512">
      <w:pPr>
        <w:pStyle w:val="ListParagraph"/>
        <w:tabs>
          <w:tab w:val="left" w:pos="1560"/>
        </w:tabs>
        <w:spacing w:after="0" w:line="240" w:lineRule="auto"/>
        <w:ind w:left="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registrul de rebutare a bucatelor contra semnătură.</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Aprecierea indicatorilor organoleptici se  efectu</w:t>
      </w:r>
      <w:r w:rsidR="0090313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0313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după următoarele criterii:</w:t>
      </w:r>
    </w:p>
    <w:p w:rsidR="00735BFC" w:rsidRPr="004E53AE" w:rsidRDefault="00735BFC" w:rsidP="00D32512">
      <w:pPr>
        <w:pStyle w:val="ListParagraph"/>
        <w:numPr>
          <w:ilvl w:val="0"/>
          <w:numId w:val="18"/>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”foarte bine” - bucatele sunt pregătite în conformitate deplină cu  rețeta și igiena tehnologiei de preparare a bucatelor, iar după indicii organoleptici corespund actelor normative;</w:t>
      </w:r>
    </w:p>
    <w:p w:rsidR="00735BFC" w:rsidRPr="004E53AE" w:rsidRDefault="001B5340" w:rsidP="00D32512">
      <w:pPr>
        <w:pStyle w:val="ListParagraph"/>
        <w:numPr>
          <w:ilvl w:val="0"/>
          <w:numId w:val="18"/>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w:t>
      </w:r>
      <w:r w:rsidR="00735BFC" w:rsidRPr="004E53AE">
        <w:rPr>
          <w:rFonts w:ascii="Times New Roman" w:hAnsi="Times New Roman" w:cs="Times New Roman"/>
          <w:sz w:val="28"/>
          <w:szCs w:val="28"/>
          <w:lang w:val="ro-MO"/>
        </w:rPr>
        <w:t>bine</w:t>
      </w:r>
      <w:r w:rsidRPr="004E53AE">
        <w:rPr>
          <w:rFonts w:ascii="Times New Roman" w:hAnsi="Times New Roman" w:cs="Times New Roman"/>
          <w:sz w:val="28"/>
          <w:szCs w:val="28"/>
          <w:lang w:val="ro-MO"/>
        </w:rPr>
        <w:t>”</w:t>
      </w:r>
      <w:r w:rsidRPr="004E53AE" w:rsidDel="001B5340">
        <w:rPr>
          <w:rFonts w:ascii="Times New Roman" w:hAnsi="Times New Roman" w:cs="Times New Roman"/>
          <w:sz w:val="28"/>
          <w:szCs w:val="28"/>
          <w:lang w:val="ro-MO"/>
        </w:rPr>
        <w:t xml:space="preserve"> </w:t>
      </w:r>
      <w:r w:rsidR="00735BFC" w:rsidRPr="004E53AE">
        <w:rPr>
          <w:rFonts w:ascii="Times New Roman" w:hAnsi="Times New Roman" w:cs="Times New Roman"/>
          <w:sz w:val="28"/>
          <w:szCs w:val="28"/>
          <w:lang w:val="ro-MO"/>
        </w:rPr>
        <w:t xml:space="preserve"> -  bucatele sunt pregătite cu mici abateri de la normele stabilite (ex. nu e destul de sărat la gust, culoarea se deosebește puțin de cea tipică) care nu necesită prelucrare suplimentară;</w:t>
      </w:r>
    </w:p>
    <w:p w:rsidR="00735BFC" w:rsidRPr="004E53AE" w:rsidRDefault="00735BFC" w:rsidP="00D32512">
      <w:pPr>
        <w:pStyle w:val="ListParagraph"/>
        <w:numPr>
          <w:ilvl w:val="0"/>
          <w:numId w:val="18"/>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”satisfăcător” – bucatele sunt pregătite cu abateri de la igiena tehnologiei de prepare a bucatelor, dar poate fi repartizată copiilor după înlăturarea neajunsurilor, a prelucrării suplimentare;</w:t>
      </w:r>
    </w:p>
    <w:p w:rsidR="00735BFC" w:rsidRPr="004E53AE" w:rsidRDefault="00735BFC" w:rsidP="00D32512">
      <w:pPr>
        <w:pStyle w:val="ListParagraph"/>
        <w:numPr>
          <w:ilvl w:val="0"/>
          <w:numId w:val="18"/>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”nesatisfăcător” – bucatele </w:t>
      </w:r>
      <w:r w:rsidR="00903139">
        <w:rPr>
          <w:rFonts w:ascii="Times New Roman" w:hAnsi="Times New Roman" w:cs="Times New Roman"/>
          <w:sz w:val="28"/>
          <w:szCs w:val="28"/>
          <w:lang w:val="ro-MO"/>
        </w:rPr>
        <w:t xml:space="preserve">sunt </w:t>
      </w:r>
      <w:r w:rsidRPr="004E53AE">
        <w:rPr>
          <w:rFonts w:ascii="Times New Roman" w:hAnsi="Times New Roman" w:cs="Times New Roman"/>
          <w:sz w:val="28"/>
          <w:szCs w:val="28"/>
          <w:lang w:val="ro-MO"/>
        </w:rPr>
        <w:t xml:space="preserve">pregătite astfel, că nu mai pot fi prelucrate </w:t>
      </w:r>
      <w:r w:rsidR="00903139" w:rsidRPr="004E53AE">
        <w:rPr>
          <w:rFonts w:ascii="Times New Roman" w:hAnsi="Times New Roman" w:cs="Times New Roman"/>
          <w:sz w:val="28"/>
          <w:szCs w:val="28"/>
          <w:lang w:val="ro-MO"/>
        </w:rPr>
        <w:t xml:space="preserve">suplimentar </w:t>
      </w:r>
      <w:r w:rsidRPr="004E53AE">
        <w:rPr>
          <w:rFonts w:ascii="Times New Roman" w:hAnsi="Times New Roman" w:cs="Times New Roman"/>
          <w:sz w:val="28"/>
          <w:szCs w:val="28"/>
          <w:lang w:val="ro-MO"/>
        </w:rPr>
        <w:t>(ex. gust și miros străin, ce nu caracterizează calitatea produsului; sărat peste normă, cu gust acriu sau amar, semicrud sau ars, ce și-a pierdut forma, nu are consistență).</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rubrica ”</w:t>
      </w:r>
      <w:r w:rsidR="00903139">
        <w:rPr>
          <w:rFonts w:ascii="Times New Roman" w:hAnsi="Times New Roman" w:cs="Times New Roman"/>
          <w:sz w:val="28"/>
          <w:szCs w:val="28"/>
          <w:lang w:val="ro-MO"/>
        </w:rPr>
        <w:t>P</w:t>
      </w:r>
      <w:r w:rsidRPr="004E53AE">
        <w:rPr>
          <w:rFonts w:ascii="Times New Roman" w:hAnsi="Times New Roman" w:cs="Times New Roman"/>
          <w:sz w:val="28"/>
          <w:szCs w:val="28"/>
          <w:lang w:val="ro-MO"/>
        </w:rPr>
        <w:t>ermis de distribuție” se înscri</w:t>
      </w:r>
      <w:r w:rsidR="00903139">
        <w:rPr>
          <w:rFonts w:ascii="Times New Roman" w:hAnsi="Times New Roman" w:cs="Times New Roman"/>
          <w:sz w:val="28"/>
          <w:szCs w:val="28"/>
          <w:lang w:val="ro-MO"/>
        </w:rPr>
        <w:t>u</w:t>
      </w:r>
      <w:r w:rsidRPr="004E53AE">
        <w:rPr>
          <w:rFonts w:ascii="Times New Roman" w:hAnsi="Times New Roman" w:cs="Times New Roman"/>
          <w:sz w:val="28"/>
          <w:szCs w:val="28"/>
          <w:lang w:val="ro-MO"/>
        </w:rPr>
        <w:t xml:space="preserve"> următoarele aprecieri: ”permis”, ”permis după înlăturarea neajunsurilor”, ”nepermis”.</w:t>
      </w:r>
    </w:p>
    <w:p w:rsidR="00735BFC" w:rsidRPr="004E53AE" w:rsidRDefault="00735BFC" w:rsidP="00D32512">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În rubrica </w:t>
      </w:r>
      <w:r w:rsidR="001B5340">
        <w:rPr>
          <w:rFonts w:ascii="Times New Roman" w:hAnsi="Times New Roman" w:cs="Times New Roman"/>
          <w:sz w:val="28"/>
          <w:szCs w:val="28"/>
          <w:lang w:val="ro-MO"/>
        </w:rPr>
        <w:t xml:space="preserve">cu </w:t>
      </w:r>
      <w:r w:rsidRPr="004E53AE">
        <w:rPr>
          <w:rFonts w:ascii="Times New Roman" w:hAnsi="Times New Roman" w:cs="Times New Roman"/>
          <w:sz w:val="28"/>
          <w:szCs w:val="28"/>
          <w:lang w:val="ro-MO"/>
        </w:rPr>
        <w:t>semnătura membrilor comisiei de triere se semn</w:t>
      </w:r>
      <w:r w:rsidR="00AD5F15">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AD5F15">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cel puțin 3 persoane din comisie.</w:t>
      </w:r>
    </w:p>
    <w:p w:rsidR="00735BFC" w:rsidRPr="00837756"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Aprecierea/proba bucatelor finite din meniul zilnic (dejun, prânz, gustare, cină)</w:t>
      </w:r>
      <w:r w:rsidRPr="00837756">
        <w:rPr>
          <w:rFonts w:ascii="Times New Roman" w:hAnsi="Times New Roman" w:cs="Times New Roman"/>
          <w:sz w:val="28"/>
          <w:szCs w:val="28"/>
          <w:lang w:val="ro-MO"/>
        </w:rPr>
        <w:t>se efectu</w:t>
      </w:r>
      <w:r w:rsidR="00B70B36" w:rsidRPr="00837756">
        <w:rPr>
          <w:rFonts w:ascii="Times New Roman" w:hAnsi="Times New Roman" w:cs="Times New Roman"/>
          <w:sz w:val="28"/>
          <w:szCs w:val="28"/>
          <w:lang w:val="ro-MO"/>
        </w:rPr>
        <w:t>e</w:t>
      </w:r>
      <w:r w:rsidRPr="00837756">
        <w:rPr>
          <w:rFonts w:ascii="Times New Roman" w:hAnsi="Times New Roman" w:cs="Times New Roman"/>
          <w:sz w:val="28"/>
          <w:szCs w:val="28"/>
          <w:lang w:val="ro-MO"/>
        </w:rPr>
        <w:t>a</w:t>
      </w:r>
      <w:r w:rsidR="00B70B36" w:rsidRPr="00837756">
        <w:rPr>
          <w:rFonts w:ascii="Times New Roman" w:hAnsi="Times New Roman" w:cs="Times New Roman"/>
          <w:sz w:val="28"/>
          <w:szCs w:val="28"/>
          <w:lang w:val="ro-MO"/>
        </w:rPr>
        <w:t>ză</w:t>
      </w:r>
      <w:r w:rsidRPr="00837756">
        <w:rPr>
          <w:rFonts w:ascii="Times New Roman" w:hAnsi="Times New Roman" w:cs="Times New Roman"/>
          <w:sz w:val="28"/>
          <w:szCs w:val="28"/>
          <w:lang w:val="ro-MO"/>
        </w:rPr>
        <w:t xml:space="preserve"> nemijlocit în secția caldă a bucatelor cu stabilirea indicilor organoleptici și gradului de preparare. Proba se </w:t>
      </w:r>
      <w:r w:rsidR="00B70B36" w:rsidRPr="00837756">
        <w:rPr>
          <w:rFonts w:ascii="Times New Roman" w:hAnsi="Times New Roman" w:cs="Times New Roman"/>
          <w:sz w:val="28"/>
          <w:szCs w:val="28"/>
          <w:lang w:val="ro-MO"/>
        </w:rPr>
        <w:t>ua</w:t>
      </w:r>
      <w:r w:rsidRPr="00837756">
        <w:rPr>
          <w:rFonts w:ascii="Times New Roman" w:hAnsi="Times New Roman" w:cs="Times New Roman"/>
          <w:sz w:val="28"/>
          <w:szCs w:val="28"/>
          <w:lang w:val="ro-MO"/>
        </w:rPr>
        <w:t xml:space="preserve"> din fiecare vas în care s-au preparat bucatele.</w:t>
      </w:r>
    </w:p>
    <w:p w:rsidR="00AF4379" w:rsidRPr="00837756" w:rsidRDefault="00837756"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00735BFC" w:rsidRPr="00837756">
        <w:rPr>
          <w:rFonts w:ascii="Times New Roman" w:hAnsi="Times New Roman" w:cs="Times New Roman"/>
          <w:sz w:val="28"/>
          <w:szCs w:val="28"/>
          <w:lang w:val="ro-MO"/>
        </w:rPr>
        <w:t>Înainte de a lua proba bucatelor din felul întâi (</w:t>
      </w:r>
      <w:r w:rsidR="00036125" w:rsidRPr="00837756">
        <w:rPr>
          <w:rFonts w:ascii="Times New Roman" w:hAnsi="Times New Roman" w:cs="Times New Roman"/>
          <w:sz w:val="28"/>
          <w:szCs w:val="28"/>
          <w:lang w:val="ro-MO"/>
        </w:rPr>
        <w:t xml:space="preserve">a </w:t>
      </w:r>
      <w:r w:rsidR="00735BFC" w:rsidRPr="00837756">
        <w:rPr>
          <w:rFonts w:ascii="Times New Roman" w:hAnsi="Times New Roman" w:cs="Times New Roman"/>
          <w:sz w:val="28"/>
          <w:szCs w:val="28"/>
          <w:lang w:val="ro-MO"/>
        </w:rPr>
        <w:t xml:space="preserve">supelor și ciorbelor, a supelor </w:t>
      </w:r>
      <w:r w:rsidR="00036125" w:rsidRPr="00837756">
        <w:rPr>
          <w:rFonts w:ascii="Times New Roman" w:hAnsi="Times New Roman" w:cs="Times New Roman"/>
          <w:sz w:val="28"/>
          <w:szCs w:val="28"/>
          <w:lang w:val="ro-MO"/>
        </w:rPr>
        <w:t xml:space="preserve">pe </w:t>
      </w:r>
      <w:r w:rsidR="00735BFC" w:rsidRPr="00837756">
        <w:rPr>
          <w:rFonts w:ascii="Times New Roman" w:hAnsi="Times New Roman" w:cs="Times New Roman"/>
          <w:sz w:val="28"/>
          <w:szCs w:val="28"/>
          <w:lang w:val="ro-MO"/>
        </w:rPr>
        <w:t>lapte</w:t>
      </w:r>
      <w:r w:rsidR="004D12FE" w:rsidRPr="00837756">
        <w:rPr>
          <w:rFonts w:ascii="Times New Roman" w:hAnsi="Times New Roman" w:cs="Times New Roman"/>
          <w:sz w:val="28"/>
          <w:szCs w:val="28"/>
          <w:lang w:val="ro-MO"/>
        </w:rPr>
        <w:t>)</w:t>
      </w:r>
      <w:r w:rsidR="00735BFC" w:rsidRPr="00837756">
        <w:rPr>
          <w:rFonts w:ascii="Times New Roman" w:hAnsi="Times New Roman" w:cs="Times New Roman"/>
          <w:sz w:val="28"/>
          <w:szCs w:val="28"/>
          <w:lang w:val="ro-MO"/>
        </w:rPr>
        <w:t>, conținutul vasului se  amestec</w:t>
      </w:r>
      <w:r w:rsidR="00B70B36" w:rsidRPr="00837756">
        <w:rPr>
          <w:rFonts w:ascii="Times New Roman" w:hAnsi="Times New Roman" w:cs="Times New Roman"/>
          <w:sz w:val="28"/>
          <w:szCs w:val="28"/>
          <w:lang w:val="ro-MO"/>
        </w:rPr>
        <w:t>ă</w:t>
      </w:r>
      <w:r w:rsidR="00735BFC" w:rsidRPr="00837756">
        <w:rPr>
          <w:rFonts w:ascii="Times New Roman" w:hAnsi="Times New Roman" w:cs="Times New Roman"/>
          <w:sz w:val="28"/>
          <w:szCs w:val="28"/>
          <w:lang w:val="ro-MO"/>
        </w:rPr>
        <w:t xml:space="preserve"> bine și din mijlocul polonicului se </w:t>
      </w:r>
      <w:r w:rsidR="00B70B36" w:rsidRPr="00837756">
        <w:rPr>
          <w:rFonts w:ascii="Times New Roman" w:hAnsi="Times New Roman" w:cs="Times New Roman"/>
          <w:sz w:val="28"/>
          <w:szCs w:val="28"/>
          <w:lang w:val="ro-MO"/>
        </w:rPr>
        <w:t>toarnă</w:t>
      </w:r>
      <w:r w:rsidR="00735BFC" w:rsidRPr="00837756">
        <w:rPr>
          <w:rFonts w:ascii="Times New Roman" w:hAnsi="Times New Roman" w:cs="Times New Roman"/>
          <w:sz w:val="28"/>
          <w:szCs w:val="28"/>
          <w:lang w:val="ro-MO"/>
        </w:rPr>
        <w:t xml:space="preserve"> în farfurie o cantitate mică pentru apreciere. Degustarea probei se face din farfurie cu o lingură curată. După degustare farfuria și lingura se spală cu apă fierbinte. </w:t>
      </w:r>
    </w:p>
    <w:p w:rsidR="00B70B36"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Pentru a degusta felul doi în farfurie se pune garnitura și sosul. Pentru aprecierea bucatelor din carne și pește se tai</w:t>
      </w:r>
      <w:r w:rsidR="00AF4379">
        <w:rPr>
          <w:rFonts w:ascii="Times New Roman" w:hAnsi="Times New Roman" w:cs="Times New Roman"/>
          <w:sz w:val="28"/>
          <w:szCs w:val="28"/>
          <w:lang w:val="ro-MO"/>
        </w:rPr>
        <w:t>e</w:t>
      </w:r>
      <w:r w:rsidRPr="004E53AE">
        <w:rPr>
          <w:rFonts w:ascii="Times New Roman" w:hAnsi="Times New Roman" w:cs="Times New Roman"/>
          <w:sz w:val="28"/>
          <w:szCs w:val="28"/>
          <w:lang w:val="ro-MO"/>
        </w:rPr>
        <w:t xml:space="preserve"> o bucățică mică din porție. </w:t>
      </w:r>
    </w:p>
    <w:p w:rsidR="001D4B8E" w:rsidRDefault="001D4B8E"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Calitatea preparării salatelor se apreciază la fel ca și </w:t>
      </w:r>
      <w:r w:rsidR="00704D13">
        <w:rPr>
          <w:rFonts w:ascii="Times New Roman" w:hAnsi="Times New Roman" w:cs="Times New Roman"/>
          <w:sz w:val="28"/>
          <w:szCs w:val="28"/>
          <w:lang w:val="ro-MO"/>
        </w:rPr>
        <w:t xml:space="preserve">în cazul </w:t>
      </w:r>
      <w:r w:rsidR="00B224AE">
        <w:rPr>
          <w:rFonts w:ascii="Times New Roman" w:hAnsi="Times New Roman" w:cs="Times New Roman"/>
          <w:sz w:val="28"/>
          <w:szCs w:val="28"/>
          <w:lang w:val="ro-MO"/>
        </w:rPr>
        <w:t>felul</w:t>
      </w:r>
      <w:r w:rsidR="00704D13">
        <w:rPr>
          <w:rFonts w:ascii="Times New Roman" w:hAnsi="Times New Roman" w:cs="Times New Roman"/>
          <w:sz w:val="28"/>
          <w:szCs w:val="28"/>
          <w:lang w:val="ro-MO"/>
        </w:rPr>
        <w:t>ui</w:t>
      </w:r>
      <w:r w:rsidR="00B224AE">
        <w:rPr>
          <w:rFonts w:ascii="Times New Roman" w:hAnsi="Times New Roman" w:cs="Times New Roman"/>
          <w:sz w:val="28"/>
          <w:szCs w:val="28"/>
          <w:lang w:val="ro-MO"/>
        </w:rPr>
        <w:t xml:space="preserve"> doi.</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nerespectarea tehnologiei de preparare a bucatelor, dar și la prelucrarea insuficientă a bucatelor, acestea se admit spre eliberare doar </w:t>
      </w:r>
      <w:r w:rsidR="004D12FE">
        <w:rPr>
          <w:rFonts w:ascii="Times New Roman" w:hAnsi="Times New Roman" w:cs="Times New Roman"/>
          <w:sz w:val="28"/>
          <w:szCs w:val="28"/>
          <w:lang w:val="ro-MO"/>
        </w:rPr>
        <w:t>în condițiile</w:t>
      </w:r>
      <w:r w:rsidR="004D12FE"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înlătur</w:t>
      </w:r>
      <w:r w:rsidR="004D12FE">
        <w:rPr>
          <w:rFonts w:ascii="Times New Roman" w:hAnsi="Times New Roman" w:cs="Times New Roman"/>
          <w:sz w:val="28"/>
          <w:szCs w:val="28"/>
          <w:lang w:val="ro-MO"/>
        </w:rPr>
        <w:t>ării</w:t>
      </w:r>
      <w:r w:rsidRPr="004E53AE">
        <w:rPr>
          <w:rFonts w:ascii="Times New Roman" w:hAnsi="Times New Roman" w:cs="Times New Roman"/>
          <w:sz w:val="28"/>
          <w:szCs w:val="28"/>
          <w:lang w:val="ro-MO"/>
        </w:rPr>
        <w:t xml:space="preserve"> neajunsurilor culinare</w:t>
      </w:r>
      <w:r w:rsidR="004D12FE">
        <w:rPr>
          <w:rFonts w:ascii="Times New Roman" w:hAnsi="Times New Roman" w:cs="Times New Roman"/>
          <w:sz w:val="28"/>
          <w:szCs w:val="28"/>
          <w:lang w:val="ro-MO"/>
        </w:rPr>
        <w:t xml:space="preserve"> depistate</w:t>
      </w:r>
      <w:r w:rsidRPr="004E53AE">
        <w:rPr>
          <w:rFonts w:ascii="Times New Roman" w:hAnsi="Times New Roman" w:cs="Times New Roman"/>
          <w:sz w:val="28"/>
          <w:szCs w:val="28"/>
          <w:lang w:val="ro-MO"/>
        </w:rPr>
        <w:t>.</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La determinarea unor abateri ce țin de calitatea bucatelor se  indic</w:t>
      </w:r>
      <w:r w:rsidR="004D12FE">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neajunsurile concrete (</w:t>
      </w:r>
      <w:r w:rsidR="004D12FE">
        <w:rPr>
          <w:rFonts w:ascii="Times New Roman" w:hAnsi="Times New Roman" w:cs="Times New Roman"/>
          <w:sz w:val="28"/>
          <w:szCs w:val="28"/>
          <w:lang w:val="en-US"/>
        </w:rPr>
        <w:t>“</w:t>
      </w:r>
      <w:r w:rsidRPr="004E53AE">
        <w:rPr>
          <w:rFonts w:ascii="Times New Roman" w:hAnsi="Times New Roman" w:cs="Times New Roman"/>
          <w:sz w:val="28"/>
          <w:szCs w:val="28"/>
          <w:lang w:val="ro-MO"/>
        </w:rPr>
        <w:t>bine</w:t>
      </w:r>
      <w:r w:rsidR="004D12FE">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  supa slab sărată; </w:t>
      </w:r>
      <w:r w:rsidR="004D12FE">
        <w:rPr>
          <w:rFonts w:ascii="Times New Roman" w:hAnsi="Times New Roman" w:cs="Times New Roman"/>
          <w:sz w:val="28"/>
          <w:szCs w:val="28"/>
          <w:lang w:val="ro-MO"/>
        </w:rPr>
        <w:t>„</w:t>
      </w:r>
      <w:r w:rsidRPr="004E53AE">
        <w:rPr>
          <w:rFonts w:ascii="Times New Roman" w:hAnsi="Times New Roman" w:cs="Times New Roman"/>
          <w:sz w:val="28"/>
          <w:szCs w:val="28"/>
          <w:lang w:val="ro-MO"/>
        </w:rPr>
        <w:t>satisfăcător</w:t>
      </w:r>
      <w:r w:rsidR="004D12FE">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  cartofii sunt răsfierți, budinca nu are consistență</w:t>
      </w:r>
      <w:r w:rsidR="00AF4379">
        <w:rPr>
          <w:rFonts w:ascii="Times New Roman" w:hAnsi="Times New Roman" w:cs="Times New Roman"/>
          <w:sz w:val="28"/>
          <w:szCs w:val="28"/>
          <w:lang w:val="ro-MO"/>
        </w:rPr>
        <w:t xml:space="preserve"> etc.</w:t>
      </w:r>
      <w:r w:rsidRPr="004E53AE">
        <w:rPr>
          <w:rFonts w:ascii="Times New Roman" w:hAnsi="Times New Roman" w:cs="Times New Roman"/>
          <w:sz w:val="28"/>
          <w:szCs w:val="28"/>
          <w:lang w:val="ro-MO"/>
        </w:rPr>
        <w:t>).</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Registrul de rebutare a bucatelor se completează după prepararea bucatelor până la repartizarea acestora copiilor</w:t>
      </w:r>
      <w:r w:rsidR="00AF4379">
        <w:rPr>
          <w:rFonts w:ascii="Times New Roman" w:hAnsi="Times New Roman" w:cs="Times New Roman"/>
          <w:sz w:val="28"/>
          <w:szCs w:val="28"/>
          <w:lang w:val="ro-MO"/>
        </w:rPr>
        <w:t>/elevilor</w:t>
      </w:r>
      <w:r w:rsidRPr="004E53AE">
        <w:rPr>
          <w:rFonts w:ascii="Times New Roman" w:hAnsi="Times New Roman" w:cs="Times New Roman"/>
          <w:sz w:val="28"/>
          <w:szCs w:val="28"/>
          <w:lang w:val="ro-MO"/>
        </w:rPr>
        <w:t>.</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Registrul de rebutare se coase, </w:t>
      </w:r>
      <w:r w:rsidR="006A7068">
        <w:rPr>
          <w:rFonts w:ascii="Times New Roman" w:hAnsi="Times New Roman" w:cs="Times New Roman"/>
          <w:sz w:val="28"/>
          <w:szCs w:val="28"/>
          <w:lang w:val="ro-MO"/>
        </w:rPr>
        <w:t xml:space="preserve">se </w:t>
      </w:r>
      <w:r w:rsidRPr="004E53AE">
        <w:rPr>
          <w:rFonts w:ascii="Times New Roman" w:hAnsi="Times New Roman" w:cs="Times New Roman"/>
          <w:sz w:val="28"/>
          <w:szCs w:val="28"/>
          <w:lang w:val="ro-MO"/>
        </w:rPr>
        <w:t>numerotează şi se  ştampil</w:t>
      </w:r>
      <w:r w:rsidR="006A7068">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6A7068">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cu semnătura directorului.</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Bucatele finite care </w:t>
      </w:r>
      <w:r w:rsidR="004D12FE">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apreciate ”nesatisfăcător” de </w:t>
      </w:r>
      <w:r w:rsidR="004D12FE">
        <w:rPr>
          <w:rFonts w:ascii="Times New Roman" w:hAnsi="Times New Roman" w:cs="Times New Roman"/>
          <w:sz w:val="28"/>
          <w:szCs w:val="28"/>
          <w:lang w:val="ro-MO"/>
        </w:rPr>
        <w:t xml:space="preserve">către </w:t>
      </w:r>
      <w:r w:rsidRPr="004E53AE">
        <w:rPr>
          <w:rFonts w:ascii="Times New Roman" w:hAnsi="Times New Roman" w:cs="Times New Roman"/>
          <w:sz w:val="28"/>
          <w:szCs w:val="28"/>
          <w:lang w:val="ro-MO"/>
        </w:rPr>
        <w:t xml:space="preserve">membrii comisiei de triere nu </w:t>
      </w:r>
      <w:r w:rsidR="00C711AE">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repartizate copiilor</w:t>
      </w:r>
      <w:r w:rsidR="00C711AE">
        <w:rPr>
          <w:rFonts w:ascii="Times New Roman" w:hAnsi="Times New Roman" w:cs="Times New Roman"/>
          <w:sz w:val="28"/>
          <w:szCs w:val="28"/>
          <w:lang w:val="ro-MO"/>
        </w:rPr>
        <w:t>/elevilor</w:t>
      </w:r>
      <w:r w:rsidRPr="004E53AE">
        <w:rPr>
          <w:rFonts w:ascii="Times New Roman" w:hAnsi="Times New Roman" w:cs="Times New Roman"/>
          <w:sz w:val="28"/>
          <w:szCs w:val="28"/>
          <w:lang w:val="ro-MO"/>
        </w:rPr>
        <w:t>.</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Aprecierea indicilor organoleptici se efectu</w:t>
      </w:r>
      <w:r w:rsidR="00C711AE">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C711AE">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și pentru produsele alimentare pregătite în condiții industriale (lapte, suc, iaurt etc) cu înscrierea în registrul de rebutare a bucatelor.</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Se interzice distribuirea bucatelor finite fără aprecierea lor de către Comisia de triere şi fără nota respectivă în registrul de triaj a articolelor culinare pentru fiecare fel de bucate.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Pr="004E53AE"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Colectarea probelor diurne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b/>
          <w:bCs/>
          <w:sz w:val="28"/>
          <w:szCs w:val="28"/>
          <w:lang w:val="ro-MO"/>
        </w:rPr>
      </w:pP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Colectarea probelor diurne </w:t>
      </w:r>
      <w:r w:rsidRPr="004E53AE">
        <w:rPr>
          <w:rFonts w:ascii="Times New Roman" w:hAnsi="Times New Roman" w:cs="Times New Roman"/>
          <w:sz w:val="28"/>
          <w:szCs w:val="28"/>
        </w:rPr>
        <w:t xml:space="preserve">(în cantități nu mai mici de 150 gr. per  produs) </w:t>
      </w:r>
      <w:r w:rsidRPr="004E53AE">
        <w:rPr>
          <w:rFonts w:ascii="Times New Roman" w:hAnsi="Times New Roman" w:cs="Times New Roman"/>
          <w:sz w:val="28"/>
          <w:szCs w:val="28"/>
          <w:lang w:val="ro-MO"/>
        </w:rPr>
        <w:t>se realizează zilnic conform meniului de repartiție de către asistenta medicală, iar în cazul lipsei acesteia</w:t>
      </w:r>
      <w:r w:rsidR="006A7068">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 de către bucătarul-șef sau bucătar („Recomandări pentru un regim alimentar sănătos și activitate fizică adecvată în instituțiile de învățământ din Republica Moldova”, Ordinul MS nr. 638 din 12.08.2016, capitol IV, pct. 21).</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Probele diurne </w:t>
      </w:r>
      <w:r w:rsidR="00A064C9">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prelevate  într-un recipient steril sau curat şi opărit, acoperit şi marcat  ”Probe diurne” şi </w:t>
      </w:r>
      <w:r w:rsidR="00A064C9">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păstrate cu meniul la zi în frigider </w:t>
      </w:r>
      <w:r w:rsidRPr="004E53AE">
        <w:rPr>
          <w:rFonts w:ascii="Times New Roman" w:hAnsi="Times New Roman" w:cs="Times New Roman"/>
          <w:sz w:val="28"/>
          <w:szCs w:val="28"/>
        </w:rPr>
        <w:t>separat special destinat acestui scop,</w:t>
      </w:r>
      <w:r w:rsidRPr="004E53AE">
        <w:rPr>
          <w:rFonts w:ascii="Times New Roman" w:hAnsi="Times New Roman" w:cs="Times New Roman"/>
          <w:sz w:val="28"/>
          <w:szCs w:val="28"/>
          <w:lang w:val="ro-MO"/>
        </w:rPr>
        <w:t xml:space="preserve"> în containere separate pentru fiecare zi, la temperatura de la 1°C până la +4°C pentru o perioadă de 72 ore.</w:t>
      </w:r>
    </w:p>
    <w:p w:rsidR="00735BFC"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635164" w:rsidRPr="004E53AE" w:rsidRDefault="00635164"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Pr="004E53AE" w:rsidRDefault="00735BFC" w:rsidP="00D32512">
      <w:pPr>
        <w:pStyle w:val="ListParagraph"/>
        <w:numPr>
          <w:ilvl w:val="0"/>
          <w:numId w:val="28"/>
        </w:numPr>
        <w:tabs>
          <w:tab w:val="left" w:pos="1134"/>
        </w:tabs>
        <w:spacing w:after="0" w:line="240" w:lineRule="auto"/>
        <w:ind w:left="0" w:firstLine="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 xml:space="preserve">Servirea bucatelor </w:t>
      </w:r>
      <w:r w:rsidR="00B66518">
        <w:rPr>
          <w:rFonts w:ascii="Times New Roman" w:hAnsi="Times New Roman" w:cs="Times New Roman"/>
          <w:b/>
          <w:bCs/>
          <w:sz w:val="28"/>
          <w:szCs w:val="28"/>
          <w:lang w:val="ro-MO"/>
        </w:rPr>
        <w:t xml:space="preserve">finite de la blocul alimentar </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b/>
          <w:bCs/>
          <w:sz w:val="28"/>
          <w:szCs w:val="28"/>
          <w:lang w:val="ro-MO"/>
        </w:rPr>
      </w:pP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Servirea bucatelor finite și a bucatelor pregătite în condiții industriale se realizează de către bucătarul-șef sau bucătar.</w:t>
      </w:r>
    </w:p>
    <w:p w:rsidR="00735BFC" w:rsidRPr="009D568F"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w:t>
      </w:r>
      <w:r w:rsidR="009D568F">
        <w:rPr>
          <w:rFonts w:ascii="Times New Roman" w:hAnsi="Times New Roman" w:cs="Times New Roman"/>
          <w:sz w:val="28"/>
          <w:szCs w:val="28"/>
          <w:lang w:val="ro-MO"/>
        </w:rPr>
        <w:t>B</w:t>
      </w:r>
      <w:r w:rsidRPr="009D568F">
        <w:rPr>
          <w:rFonts w:ascii="Times New Roman" w:hAnsi="Times New Roman" w:cs="Times New Roman"/>
          <w:sz w:val="28"/>
          <w:szCs w:val="28"/>
          <w:lang w:val="ro-MO"/>
        </w:rPr>
        <w:t>ucatel</w:t>
      </w:r>
      <w:r w:rsidR="009D568F">
        <w:rPr>
          <w:rFonts w:ascii="Times New Roman" w:hAnsi="Times New Roman" w:cs="Times New Roman"/>
          <w:sz w:val="28"/>
          <w:szCs w:val="28"/>
          <w:lang w:val="ro-MO"/>
        </w:rPr>
        <w:t>e</w:t>
      </w:r>
      <w:r w:rsidRPr="009D568F">
        <w:rPr>
          <w:rFonts w:ascii="Times New Roman" w:hAnsi="Times New Roman" w:cs="Times New Roman"/>
          <w:sz w:val="28"/>
          <w:szCs w:val="28"/>
          <w:lang w:val="ro-MO"/>
        </w:rPr>
        <w:t xml:space="preserve"> pregătite în condiții industriale se </w:t>
      </w:r>
      <w:r w:rsidR="009D568F">
        <w:rPr>
          <w:rFonts w:ascii="Times New Roman" w:hAnsi="Times New Roman" w:cs="Times New Roman"/>
          <w:sz w:val="28"/>
          <w:szCs w:val="28"/>
          <w:lang w:val="ro-MO"/>
        </w:rPr>
        <w:t>s</w:t>
      </w:r>
      <w:r w:rsidR="009D568F" w:rsidRPr="009D568F">
        <w:rPr>
          <w:rFonts w:ascii="Times New Roman" w:hAnsi="Times New Roman" w:cs="Times New Roman"/>
          <w:sz w:val="28"/>
          <w:szCs w:val="28"/>
          <w:lang w:val="ro-MO"/>
        </w:rPr>
        <w:t>erv</w:t>
      </w:r>
      <w:r w:rsidR="009D568F">
        <w:rPr>
          <w:rFonts w:ascii="Times New Roman" w:hAnsi="Times New Roman" w:cs="Times New Roman"/>
          <w:sz w:val="28"/>
          <w:szCs w:val="28"/>
          <w:lang w:val="ro-MO"/>
        </w:rPr>
        <w:t>esc</w:t>
      </w:r>
      <w:r w:rsidR="009D568F" w:rsidRPr="009D568F">
        <w:rPr>
          <w:rFonts w:ascii="Times New Roman" w:hAnsi="Times New Roman" w:cs="Times New Roman"/>
          <w:sz w:val="28"/>
          <w:szCs w:val="28"/>
          <w:lang w:val="ro-MO"/>
        </w:rPr>
        <w:t xml:space="preserve"> </w:t>
      </w:r>
      <w:r w:rsidRPr="009D568F">
        <w:rPr>
          <w:rFonts w:ascii="Times New Roman" w:hAnsi="Times New Roman" w:cs="Times New Roman"/>
          <w:sz w:val="28"/>
          <w:szCs w:val="28"/>
          <w:lang w:val="ro-MO"/>
        </w:rPr>
        <w:t>în propriul ambalaj.</w:t>
      </w:r>
    </w:p>
    <w:p w:rsidR="00735BFC" w:rsidRPr="004E53AE" w:rsidRDefault="00241387"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Î</w:t>
      </w:r>
      <w:r w:rsidR="00735BFC" w:rsidRPr="004E53AE">
        <w:rPr>
          <w:rFonts w:ascii="Times New Roman" w:hAnsi="Times New Roman" w:cs="Times New Roman"/>
          <w:sz w:val="28"/>
          <w:szCs w:val="28"/>
          <w:lang w:val="ro-MO"/>
        </w:rPr>
        <w:t>n instituția de educație timpurie servirea bucatelor finite se efectu</w:t>
      </w:r>
      <w:r w:rsidR="009D568F">
        <w:rPr>
          <w:rFonts w:ascii="Times New Roman" w:hAnsi="Times New Roman" w:cs="Times New Roman"/>
          <w:sz w:val="28"/>
          <w:szCs w:val="28"/>
          <w:lang w:val="ro-MO"/>
        </w:rPr>
        <w:t>e</w:t>
      </w:r>
      <w:r w:rsidR="00735BFC" w:rsidRPr="004E53AE">
        <w:rPr>
          <w:rFonts w:ascii="Times New Roman" w:hAnsi="Times New Roman" w:cs="Times New Roman"/>
          <w:sz w:val="28"/>
          <w:szCs w:val="28"/>
          <w:lang w:val="ro-MO"/>
        </w:rPr>
        <w:t>a</w:t>
      </w:r>
      <w:r w:rsidR="009D568F">
        <w:rPr>
          <w:rFonts w:ascii="Times New Roman" w:hAnsi="Times New Roman" w:cs="Times New Roman"/>
          <w:sz w:val="28"/>
          <w:szCs w:val="28"/>
          <w:lang w:val="ro-MO"/>
        </w:rPr>
        <w:t>ză</w:t>
      </w:r>
      <w:r w:rsidR="00735BFC" w:rsidRPr="004E53AE">
        <w:rPr>
          <w:rFonts w:ascii="Times New Roman" w:hAnsi="Times New Roman" w:cs="Times New Roman"/>
          <w:sz w:val="28"/>
          <w:szCs w:val="28"/>
          <w:lang w:val="ro-MO"/>
        </w:rPr>
        <w:t xml:space="preserve">  în vase de inox cu capac marcate cu denumirea felului de mâncare și cu indicarea numărului grupei. Fiecare fel de bucate se repartiz</w:t>
      </w:r>
      <w:r w:rsidR="009D568F">
        <w:rPr>
          <w:rFonts w:ascii="Times New Roman" w:hAnsi="Times New Roman" w:cs="Times New Roman"/>
          <w:sz w:val="28"/>
          <w:szCs w:val="28"/>
          <w:lang w:val="ro-MO"/>
        </w:rPr>
        <w:t>e</w:t>
      </w:r>
      <w:r w:rsidR="00735BFC" w:rsidRPr="004E53AE">
        <w:rPr>
          <w:rFonts w:ascii="Times New Roman" w:hAnsi="Times New Roman" w:cs="Times New Roman"/>
          <w:sz w:val="28"/>
          <w:szCs w:val="28"/>
          <w:lang w:val="ro-MO"/>
        </w:rPr>
        <w:t>a</w:t>
      </w:r>
      <w:r w:rsidR="009D568F">
        <w:rPr>
          <w:rFonts w:ascii="Times New Roman" w:hAnsi="Times New Roman" w:cs="Times New Roman"/>
          <w:sz w:val="28"/>
          <w:szCs w:val="28"/>
          <w:lang w:val="ro-MO"/>
        </w:rPr>
        <w:t>ză</w:t>
      </w:r>
      <w:r w:rsidR="00735BFC" w:rsidRPr="004E53AE">
        <w:rPr>
          <w:rFonts w:ascii="Times New Roman" w:hAnsi="Times New Roman" w:cs="Times New Roman"/>
          <w:sz w:val="28"/>
          <w:szCs w:val="28"/>
          <w:lang w:val="ro-MO"/>
        </w:rPr>
        <w:t xml:space="preserve"> în vase cu tacâmul corespunzător.</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În cantinele școlare bucatele finite se  repartiz</w:t>
      </w:r>
      <w:r w:rsidR="009D568F">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D568F">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de către personalul blocului alimentar în vase de inox cu capac, pe care este  marcat felul de mâncare, după care </w:t>
      </w:r>
      <w:r w:rsidR="009D568F">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servite, conform normelor,  fiecărui </w:t>
      </w:r>
      <w:r w:rsidR="00B66518">
        <w:rPr>
          <w:rFonts w:ascii="Times New Roman" w:hAnsi="Times New Roman" w:cs="Times New Roman"/>
          <w:sz w:val="28"/>
          <w:szCs w:val="28"/>
          <w:lang w:val="ro-MO"/>
        </w:rPr>
        <w:t>copil/</w:t>
      </w:r>
      <w:r w:rsidRPr="004E53AE">
        <w:rPr>
          <w:rFonts w:ascii="Times New Roman" w:hAnsi="Times New Roman" w:cs="Times New Roman"/>
          <w:sz w:val="28"/>
          <w:szCs w:val="28"/>
          <w:lang w:val="ro-MO"/>
        </w:rPr>
        <w:t>elev.</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Bucătarul șef/bucătarul eliber</w:t>
      </w:r>
      <w:r w:rsidR="009D568F">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D568F">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bucatele finite la grupă</w:t>
      </w:r>
      <w:r w:rsidR="009D568F">
        <w:rPr>
          <w:rFonts w:ascii="Times New Roman" w:hAnsi="Times New Roman" w:cs="Times New Roman"/>
          <w:sz w:val="28"/>
          <w:szCs w:val="28"/>
          <w:lang w:val="ro-MO"/>
        </w:rPr>
        <w:t>/clasă</w:t>
      </w:r>
      <w:r w:rsidRPr="004E53AE">
        <w:rPr>
          <w:rFonts w:ascii="Times New Roman" w:hAnsi="Times New Roman" w:cs="Times New Roman"/>
          <w:sz w:val="28"/>
          <w:szCs w:val="28"/>
          <w:lang w:val="ro-MO"/>
        </w:rPr>
        <w:t xml:space="preserve"> conform numărului de copii și normelor fiziologice de consum per copil, cu cântărirea cantității pe cântar.</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Bucătarul șef/bucătarul serv</w:t>
      </w:r>
      <w:r w:rsidR="00F34E2A">
        <w:rPr>
          <w:rFonts w:ascii="Times New Roman" w:hAnsi="Times New Roman" w:cs="Times New Roman"/>
          <w:sz w:val="28"/>
          <w:szCs w:val="28"/>
          <w:lang w:val="ro-MO"/>
        </w:rPr>
        <w:t>ește</w:t>
      </w:r>
      <w:r w:rsidRPr="004E53AE">
        <w:rPr>
          <w:rFonts w:ascii="Times New Roman" w:hAnsi="Times New Roman" w:cs="Times New Roman"/>
          <w:sz w:val="28"/>
          <w:szCs w:val="28"/>
          <w:lang w:val="ro-MO"/>
        </w:rPr>
        <w:t xml:space="preserve"> bucatele finite cu temperatura la eliberare de:</w:t>
      </w:r>
    </w:p>
    <w:p w:rsidR="00735BFC" w:rsidRPr="004E53AE" w:rsidRDefault="00735BFC" w:rsidP="00727CE3">
      <w:pPr>
        <w:pStyle w:val="ListParagraph"/>
        <w:numPr>
          <w:ilvl w:val="0"/>
          <w:numId w:val="21"/>
        </w:numPr>
        <w:tabs>
          <w:tab w:val="left" w:pos="1418"/>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bucate fierbinți (supe/ciorbe, sosuri, băuturi) nu mai mică de 75</w:t>
      </w:r>
      <w:r w:rsidRPr="004E53AE">
        <w:rPr>
          <w:rFonts w:cs="Times New Roman"/>
          <w:sz w:val="28"/>
          <w:szCs w:val="28"/>
          <w:vertAlign w:val="superscript"/>
          <w:lang w:val="ro-MO"/>
        </w:rPr>
        <w:t>⁰</w:t>
      </w:r>
      <w:r w:rsidRPr="004E53AE">
        <w:rPr>
          <w:rFonts w:ascii="Times New Roman" w:hAnsi="Times New Roman" w:cs="Times New Roman"/>
          <w:sz w:val="28"/>
          <w:szCs w:val="28"/>
          <w:lang w:val="ro-MO"/>
        </w:rPr>
        <w:t>C</w:t>
      </w:r>
      <w:r w:rsidR="00F34E2A">
        <w:rPr>
          <w:rFonts w:ascii="Times New Roman" w:hAnsi="Times New Roman" w:cs="Times New Roman"/>
          <w:sz w:val="28"/>
          <w:szCs w:val="28"/>
          <w:lang w:val="ro-MO"/>
        </w:rPr>
        <w:t>;</w:t>
      </w:r>
    </w:p>
    <w:p w:rsidR="00735BFC" w:rsidRPr="004E53AE" w:rsidRDefault="00735BFC" w:rsidP="00727CE3">
      <w:pPr>
        <w:pStyle w:val="ListParagraph"/>
        <w:numPr>
          <w:ilvl w:val="0"/>
          <w:numId w:val="21"/>
        </w:numPr>
        <w:tabs>
          <w:tab w:val="left" w:pos="1418"/>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ceai, cacao cu lapte  - 50-55</w:t>
      </w:r>
      <w:r w:rsidRPr="004E53AE">
        <w:rPr>
          <w:rFonts w:cs="Times New Roman"/>
          <w:sz w:val="28"/>
          <w:szCs w:val="28"/>
          <w:lang w:val="ro-MO"/>
        </w:rPr>
        <w:t>⁰</w:t>
      </w:r>
      <w:r w:rsidRPr="004E53AE">
        <w:rPr>
          <w:rFonts w:ascii="Times New Roman" w:hAnsi="Times New Roman" w:cs="Times New Roman"/>
          <w:sz w:val="28"/>
          <w:szCs w:val="28"/>
          <w:lang w:val="ro-MO"/>
        </w:rPr>
        <w:t>C</w:t>
      </w:r>
      <w:r w:rsidR="00F34E2A">
        <w:rPr>
          <w:rFonts w:ascii="Times New Roman" w:hAnsi="Times New Roman" w:cs="Times New Roman"/>
          <w:sz w:val="28"/>
          <w:szCs w:val="28"/>
          <w:lang w:val="ro-MO"/>
        </w:rPr>
        <w:t>;</w:t>
      </w:r>
    </w:p>
    <w:p w:rsidR="00735BFC" w:rsidRPr="004E53AE" w:rsidRDefault="00735BFC" w:rsidP="00727CE3">
      <w:pPr>
        <w:pStyle w:val="ListParagraph"/>
        <w:numPr>
          <w:ilvl w:val="0"/>
          <w:numId w:val="21"/>
        </w:numPr>
        <w:tabs>
          <w:tab w:val="left" w:pos="1418"/>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felul II, garnituri  - nu mai mică de 65</w:t>
      </w:r>
      <w:r w:rsidRPr="004E53AE">
        <w:rPr>
          <w:rFonts w:cs="Times New Roman"/>
          <w:sz w:val="28"/>
          <w:szCs w:val="28"/>
          <w:lang w:val="ro-MO"/>
        </w:rPr>
        <w:t>⁰</w:t>
      </w:r>
      <w:r w:rsidRPr="004E53AE">
        <w:rPr>
          <w:rFonts w:ascii="Times New Roman" w:hAnsi="Times New Roman" w:cs="Times New Roman"/>
          <w:sz w:val="28"/>
          <w:szCs w:val="28"/>
          <w:lang w:val="ro-MO"/>
        </w:rPr>
        <w:t>C</w:t>
      </w:r>
      <w:r w:rsidR="00F34E2A">
        <w:rPr>
          <w:rFonts w:ascii="Times New Roman" w:hAnsi="Times New Roman" w:cs="Times New Roman"/>
          <w:sz w:val="28"/>
          <w:szCs w:val="28"/>
          <w:lang w:val="ro-MO"/>
        </w:rPr>
        <w:t>;</w:t>
      </w:r>
    </w:p>
    <w:p w:rsidR="00735BFC" w:rsidRPr="004E53AE" w:rsidRDefault="00735BFC" w:rsidP="00727CE3">
      <w:pPr>
        <w:pStyle w:val="ListParagraph"/>
        <w:numPr>
          <w:ilvl w:val="0"/>
          <w:numId w:val="21"/>
        </w:numPr>
        <w:tabs>
          <w:tab w:val="left" w:pos="1418"/>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băuturile răcoritoare, chefirul, iaurtul– nu mai mică de 14</w:t>
      </w:r>
      <w:r w:rsidRPr="004E53AE">
        <w:rPr>
          <w:rFonts w:cs="Times New Roman"/>
          <w:sz w:val="28"/>
          <w:szCs w:val="28"/>
          <w:lang w:val="ro-MO"/>
        </w:rPr>
        <w:t>⁰</w:t>
      </w:r>
      <w:r w:rsidRPr="004E53AE">
        <w:rPr>
          <w:rFonts w:ascii="Times New Roman" w:hAnsi="Times New Roman" w:cs="Times New Roman"/>
          <w:sz w:val="28"/>
          <w:szCs w:val="28"/>
          <w:lang w:val="ro-MO"/>
        </w:rPr>
        <w:t>C</w:t>
      </w:r>
      <w:r w:rsidR="00F34E2A">
        <w:rPr>
          <w:rFonts w:ascii="Times New Roman" w:hAnsi="Times New Roman" w:cs="Times New Roman"/>
          <w:sz w:val="28"/>
          <w:szCs w:val="28"/>
          <w:lang w:val="ro-MO"/>
        </w:rPr>
        <w:t>;</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rPr>
      </w:pPr>
      <w:r w:rsidRPr="004E53AE">
        <w:rPr>
          <w:rFonts w:ascii="Times New Roman" w:hAnsi="Times New Roman" w:cs="Times New Roman"/>
          <w:sz w:val="28"/>
          <w:szCs w:val="28"/>
        </w:rPr>
        <w:t>Bucatele se  prepar</w:t>
      </w:r>
      <w:r w:rsidR="00F34E2A">
        <w:rPr>
          <w:rFonts w:ascii="Times New Roman" w:hAnsi="Times New Roman" w:cs="Times New Roman"/>
          <w:sz w:val="28"/>
          <w:szCs w:val="28"/>
        </w:rPr>
        <w:t>ă</w:t>
      </w:r>
      <w:r w:rsidRPr="004E53AE">
        <w:rPr>
          <w:rFonts w:ascii="Times New Roman" w:hAnsi="Times New Roman" w:cs="Times New Roman"/>
          <w:sz w:val="28"/>
          <w:szCs w:val="28"/>
        </w:rPr>
        <w:t xml:space="preserve"> nu mai devreme de 2 ore înainte de </w:t>
      </w:r>
      <w:r w:rsidR="00727CE3">
        <w:rPr>
          <w:rFonts w:ascii="Times New Roman" w:hAnsi="Times New Roman" w:cs="Times New Roman"/>
          <w:sz w:val="28"/>
          <w:szCs w:val="28"/>
        </w:rPr>
        <w:t xml:space="preserve">a fi </w:t>
      </w:r>
      <w:r w:rsidRPr="004E53AE">
        <w:rPr>
          <w:rFonts w:ascii="Times New Roman" w:hAnsi="Times New Roman" w:cs="Times New Roman"/>
          <w:sz w:val="28"/>
          <w:szCs w:val="28"/>
        </w:rPr>
        <w:t>consum</w:t>
      </w:r>
      <w:r w:rsidR="00727CE3">
        <w:rPr>
          <w:rFonts w:ascii="Times New Roman" w:hAnsi="Times New Roman" w:cs="Times New Roman"/>
          <w:sz w:val="28"/>
          <w:szCs w:val="28"/>
        </w:rPr>
        <w:t>ate</w:t>
      </w:r>
      <w:r w:rsidRPr="004E53AE">
        <w:rPr>
          <w:rFonts w:ascii="Times New Roman" w:hAnsi="Times New Roman" w:cs="Times New Roman"/>
          <w:sz w:val="28"/>
          <w:szCs w:val="28"/>
        </w:rPr>
        <w:t xml:space="preserve">. </w:t>
      </w:r>
    </w:p>
    <w:p w:rsidR="00735BFC" w:rsidRPr="004E53AE" w:rsidRDefault="00735BFC" w:rsidP="00837756">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rPr>
      </w:pPr>
      <w:r w:rsidRPr="004E53AE">
        <w:rPr>
          <w:rFonts w:ascii="Times New Roman" w:hAnsi="Times New Roman" w:cs="Times New Roman"/>
          <w:sz w:val="28"/>
          <w:szCs w:val="28"/>
        </w:rPr>
        <w:t xml:space="preserve">Nu se permite eliberarea bucatelor  în grupe la temperaturi mai înalte   </w:t>
      </w:r>
    </w:p>
    <w:p w:rsidR="00837756" w:rsidRDefault="00735BFC" w:rsidP="00837756">
      <w:pPr>
        <w:autoSpaceDE w:val="0"/>
        <w:autoSpaceDN w:val="0"/>
        <w:adjustRightInd w:val="0"/>
        <w:spacing w:after="0" w:line="201" w:lineRule="atLeast"/>
        <w:jc w:val="both"/>
        <w:rPr>
          <w:rFonts w:ascii="Times New Roman" w:hAnsi="Times New Roman" w:cs="Times New Roman"/>
          <w:sz w:val="28"/>
          <w:szCs w:val="28"/>
        </w:rPr>
      </w:pPr>
      <w:r w:rsidRPr="00837756">
        <w:rPr>
          <w:rFonts w:ascii="Times New Roman" w:hAnsi="Times New Roman" w:cs="Times New Roman"/>
          <w:sz w:val="28"/>
          <w:szCs w:val="28"/>
        </w:rPr>
        <w:t>decât cele recomandate în scopul prevenirii opăririlor/arsurilor la copiii.</w:t>
      </w:r>
    </w:p>
    <w:p w:rsidR="00704D13" w:rsidRPr="00837756" w:rsidRDefault="00F26068" w:rsidP="00362719">
      <w:pPr>
        <w:pStyle w:val="ListParagraph"/>
        <w:numPr>
          <w:ilvl w:val="0"/>
          <w:numId w:val="9"/>
        </w:numPr>
        <w:tabs>
          <w:tab w:val="left" w:pos="1134"/>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837756">
        <w:rPr>
          <w:rFonts w:ascii="Times New Roman" w:eastAsia="Calibri" w:hAnsi="Times New Roman" w:cs="Times New Roman"/>
          <w:bCs/>
          <w:color w:val="000000"/>
          <w:sz w:val="28"/>
          <w:szCs w:val="28"/>
          <w:lang w:eastAsia="ru-RU"/>
        </w:rPr>
        <w:t>Bucătarul șef /bucătarul, la eliberarea bucatelor de la blocul alimentar,</w:t>
      </w:r>
    </w:p>
    <w:p w:rsidR="00F26068" w:rsidRPr="00704D13" w:rsidRDefault="00F26068" w:rsidP="00704D13">
      <w:pPr>
        <w:autoSpaceDE w:val="0"/>
        <w:autoSpaceDN w:val="0"/>
        <w:adjustRightInd w:val="0"/>
        <w:spacing w:after="0" w:line="201" w:lineRule="atLeast"/>
        <w:jc w:val="both"/>
        <w:rPr>
          <w:rFonts w:ascii="Times New Roman" w:eastAsia="Calibri" w:hAnsi="Times New Roman" w:cs="Times New Roman"/>
          <w:color w:val="000000"/>
          <w:sz w:val="28"/>
          <w:szCs w:val="28"/>
          <w:lang w:eastAsia="ru-RU"/>
        </w:rPr>
      </w:pPr>
      <w:r w:rsidRPr="00704D13">
        <w:rPr>
          <w:rFonts w:ascii="Times New Roman" w:eastAsia="Calibri" w:hAnsi="Times New Roman" w:cs="Times New Roman"/>
          <w:bCs/>
          <w:color w:val="000000"/>
          <w:sz w:val="28"/>
          <w:szCs w:val="28"/>
          <w:lang w:eastAsia="ru-RU"/>
        </w:rPr>
        <w:t xml:space="preserve">este obligat: </w:t>
      </w:r>
    </w:p>
    <w:p w:rsidR="00362719" w:rsidRDefault="00362719" w:rsidP="00362719">
      <w:pPr>
        <w:pStyle w:val="ListParagraph"/>
        <w:numPr>
          <w:ilvl w:val="0"/>
          <w:numId w:val="38"/>
        </w:numPr>
        <w:autoSpaceDE w:val="0"/>
        <w:autoSpaceDN w:val="0"/>
        <w:adjustRightInd w:val="0"/>
        <w:spacing w:after="0" w:line="201" w:lineRule="atLeast"/>
        <w:ind w:left="1418" w:hanging="284"/>
        <w:jc w:val="both"/>
        <w:rPr>
          <w:rFonts w:ascii="Times New Roman" w:eastAsia="Calibri" w:hAnsi="Times New Roman" w:cs="Times New Roman"/>
          <w:color w:val="000000"/>
          <w:sz w:val="28"/>
          <w:szCs w:val="28"/>
          <w:lang w:eastAsia="ru-RU"/>
        </w:rPr>
      </w:pPr>
      <w:r w:rsidRPr="00362719">
        <w:rPr>
          <w:rFonts w:ascii="Times New Roman" w:eastAsia="Calibri" w:hAnsi="Times New Roman" w:cs="Times New Roman"/>
          <w:color w:val="000000"/>
          <w:sz w:val="28"/>
          <w:szCs w:val="28"/>
          <w:lang w:eastAsia="ru-RU"/>
        </w:rPr>
        <w:t xml:space="preserve">să elibereze bucatele finite sau bucatele pregătite în condiții industriale    </w:t>
      </w:r>
    </w:p>
    <w:p w:rsidR="00362719" w:rsidRPr="00362719" w:rsidRDefault="00362719" w:rsidP="00362719">
      <w:pPr>
        <w:autoSpaceDE w:val="0"/>
        <w:autoSpaceDN w:val="0"/>
        <w:adjustRightInd w:val="0"/>
        <w:spacing w:after="0" w:line="201" w:lineRule="atLeast"/>
        <w:ind w:left="708" w:firstLine="708"/>
        <w:jc w:val="both"/>
        <w:rPr>
          <w:rFonts w:ascii="Times New Roman" w:eastAsia="Calibri" w:hAnsi="Times New Roman" w:cs="Times New Roman"/>
          <w:color w:val="000000"/>
          <w:sz w:val="28"/>
          <w:szCs w:val="28"/>
          <w:lang w:eastAsia="ru-RU"/>
        </w:rPr>
      </w:pPr>
      <w:r w:rsidRPr="00362719">
        <w:rPr>
          <w:rFonts w:ascii="Times New Roman" w:eastAsia="Calibri" w:hAnsi="Times New Roman" w:cs="Times New Roman"/>
          <w:color w:val="000000"/>
          <w:sz w:val="28"/>
          <w:szCs w:val="28"/>
          <w:lang w:eastAsia="ru-RU"/>
        </w:rPr>
        <w:t>numai în mănuși de o singură folosință;</w:t>
      </w:r>
    </w:p>
    <w:p w:rsidR="00F26068" w:rsidRPr="00362719" w:rsidRDefault="00F26068" w:rsidP="00D71B38">
      <w:pPr>
        <w:pStyle w:val="ListParagraph"/>
        <w:numPr>
          <w:ilvl w:val="0"/>
          <w:numId w:val="38"/>
        </w:numPr>
        <w:autoSpaceDE w:val="0"/>
        <w:autoSpaceDN w:val="0"/>
        <w:adjustRightInd w:val="0"/>
        <w:spacing w:after="0" w:line="201" w:lineRule="atLeast"/>
        <w:ind w:left="1418"/>
        <w:jc w:val="both"/>
        <w:rPr>
          <w:rFonts w:ascii="Times New Roman" w:eastAsia="Calibri" w:hAnsi="Times New Roman" w:cs="Times New Roman"/>
          <w:color w:val="000000"/>
          <w:sz w:val="28"/>
          <w:szCs w:val="28"/>
          <w:lang w:eastAsia="ru-RU"/>
        </w:rPr>
      </w:pPr>
      <w:r w:rsidRPr="00362719">
        <w:rPr>
          <w:rFonts w:ascii="Times New Roman" w:eastAsia="Calibri" w:hAnsi="Times New Roman" w:cs="Times New Roman"/>
          <w:color w:val="000000"/>
          <w:sz w:val="28"/>
          <w:szCs w:val="28"/>
          <w:lang w:eastAsia="ru-RU"/>
        </w:rPr>
        <w:t xml:space="preserve">să cunoască meniul de repartiție pe ziua în curs (componența bucatelor peparate, porțiile per copil/elev, particularitățile tehnologice de preparare a bucatelor); să respecte curățenia și ordinea la locul de muncă; </w:t>
      </w:r>
    </w:p>
    <w:p w:rsidR="00F26068" w:rsidRPr="00362719" w:rsidRDefault="00F26068" w:rsidP="00362719">
      <w:pPr>
        <w:pStyle w:val="ListParagraph"/>
        <w:numPr>
          <w:ilvl w:val="0"/>
          <w:numId w:val="38"/>
        </w:numPr>
        <w:autoSpaceDE w:val="0"/>
        <w:autoSpaceDN w:val="0"/>
        <w:adjustRightInd w:val="0"/>
        <w:spacing w:after="0" w:line="201" w:lineRule="atLeast"/>
        <w:ind w:left="1418" w:hanging="284"/>
        <w:jc w:val="both"/>
        <w:rPr>
          <w:rFonts w:ascii="Times New Roman" w:eastAsia="Calibri" w:hAnsi="Times New Roman" w:cs="Times New Roman"/>
          <w:color w:val="000000"/>
          <w:sz w:val="28"/>
          <w:szCs w:val="28"/>
          <w:lang w:eastAsia="ru-RU"/>
        </w:rPr>
      </w:pPr>
      <w:r w:rsidRPr="00362719">
        <w:rPr>
          <w:rFonts w:ascii="Times New Roman" w:eastAsia="Calibri" w:hAnsi="Times New Roman" w:cs="Times New Roman"/>
          <w:color w:val="000000"/>
          <w:sz w:val="28"/>
          <w:szCs w:val="28"/>
          <w:lang w:eastAsia="ru-RU"/>
        </w:rPr>
        <w:t>să fie deschis la sugestiile și recomandările administrației instituției de</w:t>
      </w:r>
      <w:r w:rsidR="00362719" w:rsidRPr="00362719">
        <w:rPr>
          <w:rFonts w:ascii="Times New Roman" w:eastAsia="Calibri" w:hAnsi="Times New Roman" w:cs="Times New Roman"/>
          <w:color w:val="000000"/>
          <w:sz w:val="28"/>
          <w:szCs w:val="28"/>
          <w:lang w:eastAsia="ru-RU"/>
        </w:rPr>
        <w:t xml:space="preserve"> </w:t>
      </w:r>
      <w:r w:rsidRPr="00362719">
        <w:rPr>
          <w:rFonts w:ascii="Times New Roman" w:eastAsia="Calibri" w:hAnsi="Times New Roman" w:cs="Times New Roman"/>
          <w:color w:val="000000"/>
          <w:sz w:val="28"/>
          <w:szCs w:val="28"/>
          <w:lang w:eastAsia="ru-RU"/>
        </w:rPr>
        <w:t xml:space="preserve">învățământ și a responsabilului pentru organizarea alimentației; </w:t>
      </w:r>
    </w:p>
    <w:p w:rsidR="00362719" w:rsidRDefault="00362719" w:rsidP="00362719">
      <w:pPr>
        <w:autoSpaceDE w:val="0"/>
        <w:autoSpaceDN w:val="0"/>
        <w:adjustRightInd w:val="0"/>
        <w:spacing w:after="0" w:line="201" w:lineRule="atLeast"/>
        <w:ind w:left="1418" w:hanging="284"/>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d) </w:t>
      </w:r>
      <w:r w:rsidR="00F26068" w:rsidRPr="00362719">
        <w:rPr>
          <w:rFonts w:ascii="Times New Roman" w:eastAsia="Calibri" w:hAnsi="Times New Roman" w:cs="Times New Roman"/>
          <w:color w:val="000000"/>
          <w:sz w:val="28"/>
          <w:szCs w:val="28"/>
          <w:lang w:eastAsia="ru-RU"/>
        </w:rPr>
        <w:t xml:space="preserve">să respecte temperatura bucatelor finite și a </w:t>
      </w:r>
      <w:r w:rsidR="00D71B38" w:rsidRPr="00362719">
        <w:rPr>
          <w:rFonts w:ascii="Times New Roman" w:eastAsia="Calibri" w:hAnsi="Times New Roman" w:cs="Times New Roman"/>
          <w:color w:val="000000"/>
          <w:sz w:val="28"/>
          <w:szCs w:val="28"/>
          <w:lang w:eastAsia="ru-RU"/>
        </w:rPr>
        <w:t>preparatelor</w:t>
      </w:r>
      <w:r w:rsidR="00F26068" w:rsidRPr="00362719">
        <w:rPr>
          <w:rFonts w:ascii="Times New Roman" w:eastAsia="Calibri" w:hAnsi="Times New Roman" w:cs="Times New Roman"/>
          <w:color w:val="000000"/>
          <w:sz w:val="28"/>
          <w:szCs w:val="28"/>
          <w:lang w:eastAsia="ru-RU"/>
        </w:rPr>
        <w:t xml:space="preserve"> culinare la </w:t>
      </w:r>
      <w:r w:rsidR="00D71B38" w:rsidRPr="00362719">
        <w:rPr>
          <w:rFonts w:ascii="Times New Roman" w:eastAsia="Calibri" w:hAnsi="Times New Roman" w:cs="Times New Roman"/>
          <w:color w:val="000000"/>
          <w:sz w:val="28"/>
          <w:szCs w:val="28"/>
          <w:lang w:eastAsia="ru-RU"/>
        </w:rPr>
        <w:t xml:space="preserve">eliberarea </w:t>
      </w:r>
      <w:r w:rsidR="00F26068" w:rsidRPr="00362719">
        <w:rPr>
          <w:rFonts w:ascii="Times New Roman" w:eastAsia="Calibri" w:hAnsi="Times New Roman" w:cs="Times New Roman"/>
          <w:color w:val="000000"/>
          <w:sz w:val="28"/>
          <w:szCs w:val="28"/>
          <w:lang w:eastAsia="ru-RU"/>
        </w:rPr>
        <w:t>acestora</w:t>
      </w:r>
      <w:r w:rsidR="00D71B38" w:rsidRPr="00362719">
        <w:rPr>
          <w:rFonts w:ascii="Times New Roman" w:eastAsia="Calibri" w:hAnsi="Times New Roman" w:cs="Times New Roman"/>
          <w:color w:val="000000"/>
          <w:sz w:val="28"/>
          <w:szCs w:val="28"/>
          <w:lang w:eastAsia="ru-RU"/>
        </w:rPr>
        <w:t xml:space="preserve"> de la blocul alimentar;</w:t>
      </w:r>
      <w:r w:rsidR="00F26068" w:rsidRPr="00362719">
        <w:rPr>
          <w:rFonts w:ascii="Times New Roman" w:eastAsia="Calibri" w:hAnsi="Times New Roman" w:cs="Times New Roman"/>
          <w:color w:val="000000"/>
          <w:sz w:val="28"/>
          <w:szCs w:val="28"/>
          <w:lang w:eastAsia="ru-RU"/>
        </w:rPr>
        <w:t xml:space="preserve"> monitorizarea temperaturii</w:t>
      </w:r>
      <w:r w:rsidR="00D71B38" w:rsidRPr="00362719">
        <w:rPr>
          <w:rFonts w:ascii="Times New Roman" w:eastAsia="Calibri" w:hAnsi="Times New Roman" w:cs="Times New Roman"/>
          <w:color w:val="000000"/>
          <w:sz w:val="28"/>
          <w:szCs w:val="28"/>
          <w:lang w:eastAsia="ru-RU"/>
        </w:rPr>
        <w:t xml:space="preserve"> bucatelor</w:t>
      </w:r>
      <w:r w:rsidR="00F26068" w:rsidRPr="00362719">
        <w:rPr>
          <w:rFonts w:ascii="Times New Roman" w:eastAsia="Calibri" w:hAnsi="Times New Roman" w:cs="Times New Roman"/>
          <w:color w:val="000000"/>
          <w:sz w:val="28"/>
          <w:szCs w:val="28"/>
          <w:lang w:eastAsia="ru-RU"/>
        </w:rPr>
        <w:t xml:space="preserve"> se realizează cu termometrul de control; </w:t>
      </w:r>
    </w:p>
    <w:p w:rsidR="00362719" w:rsidRDefault="00362719" w:rsidP="00362719">
      <w:pPr>
        <w:autoSpaceDE w:val="0"/>
        <w:autoSpaceDN w:val="0"/>
        <w:adjustRightInd w:val="0"/>
        <w:spacing w:after="0" w:line="201" w:lineRule="atLeast"/>
        <w:ind w:left="1418" w:hanging="284"/>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e) </w:t>
      </w:r>
      <w:r w:rsidRPr="00F26068">
        <w:rPr>
          <w:rFonts w:ascii="Times New Roman" w:eastAsia="Calibri" w:hAnsi="Times New Roman" w:cs="Times New Roman"/>
          <w:color w:val="000000"/>
          <w:sz w:val="28"/>
          <w:szCs w:val="28"/>
          <w:lang w:eastAsia="ru-RU"/>
        </w:rPr>
        <w:t>să respecte corectitudinea porționării bucatelor finite la servirea acestora copiilor/elevilor</w:t>
      </w:r>
      <w:r>
        <w:rPr>
          <w:rFonts w:ascii="Times New Roman" w:eastAsia="Calibri" w:hAnsi="Times New Roman" w:cs="Times New Roman"/>
          <w:color w:val="000000"/>
          <w:sz w:val="28"/>
          <w:szCs w:val="28"/>
          <w:lang w:eastAsia="ru-RU"/>
        </w:rPr>
        <w:t>.</w:t>
      </w:r>
    </w:p>
    <w:p w:rsidR="00F26068" w:rsidRPr="00F26068" w:rsidRDefault="00F26068" w:rsidP="00D71B38">
      <w:pPr>
        <w:pStyle w:val="ListParagraph"/>
        <w:tabs>
          <w:tab w:val="left" w:pos="1134"/>
        </w:tabs>
        <w:spacing w:after="0" w:line="240" w:lineRule="auto"/>
        <w:ind w:left="1418"/>
        <w:jc w:val="both"/>
        <w:rPr>
          <w:rFonts w:ascii="Times New Roman" w:hAnsi="Times New Roman" w:cs="Times New Roman"/>
          <w:sz w:val="28"/>
          <w:szCs w:val="28"/>
        </w:rPr>
      </w:pPr>
    </w:p>
    <w:p w:rsidR="00735BFC" w:rsidRPr="004E53AE" w:rsidRDefault="00735BFC" w:rsidP="00D32512">
      <w:pPr>
        <w:pStyle w:val="ListParagraph"/>
        <w:tabs>
          <w:tab w:val="left" w:pos="1134"/>
        </w:tabs>
        <w:spacing w:after="0" w:line="240" w:lineRule="auto"/>
        <w:ind w:left="1560" w:hanging="426"/>
        <w:jc w:val="both"/>
        <w:rPr>
          <w:rFonts w:ascii="Times New Roman" w:hAnsi="Times New Roman" w:cs="Times New Roman"/>
          <w:color w:val="000000"/>
          <w:sz w:val="28"/>
          <w:szCs w:val="28"/>
          <w:lang w:val="ro-MO"/>
        </w:rPr>
      </w:pPr>
    </w:p>
    <w:p w:rsidR="007F0559" w:rsidRDefault="00735BFC" w:rsidP="00635164">
      <w:pPr>
        <w:pStyle w:val="ListParagraph"/>
        <w:numPr>
          <w:ilvl w:val="0"/>
          <w:numId w:val="28"/>
        </w:numPr>
        <w:tabs>
          <w:tab w:val="left" w:pos="1134"/>
        </w:tabs>
        <w:spacing w:after="0" w:line="240" w:lineRule="auto"/>
        <w:ind w:left="1134" w:hanging="567"/>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Recepționarea bucatelor finite de la blocul alimentar și servirea lor copiilor/elevilor</w:t>
      </w:r>
    </w:p>
    <w:p w:rsidR="00AB718E" w:rsidRDefault="00AB718E"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362719" w:rsidRDefault="00735BFC" w:rsidP="00362719">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362719">
        <w:rPr>
          <w:rFonts w:ascii="Times New Roman" w:hAnsi="Times New Roman" w:cs="Times New Roman"/>
          <w:sz w:val="28"/>
          <w:szCs w:val="28"/>
          <w:lang w:val="ro-MO"/>
        </w:rPr>
        <w:t>În instituțiile de educație timpurie alimentația copiilor antepreșcolari și preșcolari este organizată în grupe.</w:t>
      </w:r>
    </w:p>
    <w:p w:rsidR="00735BFC" w:rsidRPr="00362719" w:rsidRDefault="00735BFC" w:rsidP="00362719">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704D13">
        <w:rPr>
          <w:rFonts w:ascii="Times New Roman" w:hAnsi="Times New Roman" w:cs="Times New Roman"/>
          <w:sz w:val="28"/>
          <w:szCs w:val="28"/>
          <w:lang w:val="ro-MO"/>
        </w:rPr>
        <w:t xml:space="preserve">În instituțiile de învățământ preuniversitar alimentația elevilor este organizată </w:t>
      </w:r>
      <w:r w:rsidR="00362719">
        <w:rPr>
          <w:rFonts w:ascii="Times New Roman" w:hAnsi="Times New Roman" w:cs="Times New Roman"/>
          <w:sz w:val="28"/>
          <w:szCs w:val="28"/>
          <w:lang w:val="ro-MO"/>
        </w:rPr>
        <w:t>î</w:t>
      </w:r>
      <w:r w:rsidRPr="00362719">
        <w:rPr>
          <w:rFonts w:ascii="Times New Roman" w:hAnsi="Times New Roman" w:cs="Times New Roman"/>
          <w:sz w:val="28"/>
          <w:szCs w:val="28"/>
          <w:lang w:val="ro-MO"/>
        </w:rPr>
        <w:t xml:space="preserve">n cantine. </w:t>
      </w:r>
    </w:p>
    <w:p w:rsidR="00735BFC" w:rsidRPr="004E53AE" w:rsidRDefault="00735BFC" w:rsidP="00362719">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Bucatele se  eliber</w:t>
      </w:r>
      <w:r w:rsidR="007F055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7F055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de la blocul alimentar conform unui grafic de distribuire a bucatelor, aprobat de către directorul instituției.</w:t>
      </w:r>
    </w:p>
    <w:p w:rsidR="00735BFC" w:rsidRPr="004E53AE" w:rsidRDefault="00735BFC" w:rsidP="00362719">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Elevii </w:t>
      </w:r>
      <w:r w:rsidR="009B0E09">
        <w:rPr>
          <w:rFonts w:ascii="Times New Roman" w:hAnsi="Times New Roman" w:cs="Times New Roman"/>
          <w:sz w:val="28"/>
          <w:szCs w:val="28"/>
          <w:lang w:val="ro-MO"/>
        </w:rPr>
        <w:t xml:space="preserve">sunt </w:t>
      </w:r>
      <w:r w:rsidRPr="004E53AE">
        <w:rPr>
          <w:rFonts w:ascii="Times New Roman" w:hAnsi="Times New Roman" w:cs="Times New Roman"/>
          <w:sz w:val="28"/>
          <w:szCs w:val="28"/>
          <w:lang w:val="ro-MO"/>
        </w:rPr>
        <w:t xml:space="preserve">alimentați conform unui grafic aprobat de directorul instituției pentru a nu afecta procesul educațional. </w:t>
      </w:r>
    </w:p>
    <w:p w:rsidR="00735BFC" w:rsidRPr="004E53AE" w:rsidRDefault="00735BFC" w:rsidP="00362719">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instituțiile de educație timpurie personalul de deservire (dădacele</w:t>
      </w:r>
      <w:r w:rsidR="00B66518">
        <w:rPr>
          <w:rFonts w:ascii="Times New Roman" w:hAnsi="Times New Roman" w:cs="Times New Roman"/>
          <w:sz w:val="28"/>
          <w:szCs w:val="28"/>
          <w:lang w:val="ro-MO"/>
        </w:rPr>
        <w:t xml:space="preserve"> sanitare</w:t>
      </w:r>
      <w:r w:rsidRPr="004E53AE">
        <w:rPr>
          <w:rFonts w:ascii="Times New Roman" w:hAnsi="Times New Roman" w:cs="Times New Roman"/>
          <w:sz w:val="28"/>
          <w:szCs w:val="28"/>
          <w:lang w:val="ro-MO"/>
        </w:rPr>
        <w:t>, ajutorii de educatori) recepțion</w:t>
      </w:r>
      <w:r w:rsidR="007F055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7F055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bucatele finite de la blocul alimentar:</w:t>
      </w:r>
    </w:p>
    <w:p w:rsidR="00735BFC" w:rsidRPr="004E53AE" w:rsidRDefault="00735BFC" w:rsidP="00D32512">
      <w:pPr>
        <w:pStyle w:val="ListParagraph"/>
        <w:numPr>
          <w:ilvl w:val="0"/>
          <w:numId w:val="24"/>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vase cu capac marcate conform felului de alimente și corespunzător numărului de copii;</w:t>
      </w:r>
    </w:p>
    <w:p w:rsidR="00735BFC" w:rsidRPr="004E53AE" w:rsidRDefault="00735BFC" w:rsidP="00D32512">
      <w:pPr>
        <w:pStyle w:val="ListParagraph"/>
        <w:numPr>
          <w:ilvl w:val="0"/>
          <w:numId w:val="24"/>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fiind echipate în vestimentație specială (halat alb, șorț și bonetă curate);</w:t>
      </w:r>
    </w:p>
    <w:p w:rsidR="00735BFC" w:rsidRPr="004E53AE" w:rsidRDefault="00735BFC" w:rsidP="00D32512">
      <w:pPr>
        <w:pStyle w:val="ListParagraph"/>
        <w:numPr>
          <w:ilvl w:val="0"/>
          <w:numId w:val="24"/>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cu respectarea orarului de repartiție a bucatelor și meselor.</w:t>
      </w:r>
    </w:p>
    <w:p w:rsidR="00735BFC" w:rsidRPr="00B66518"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B66518">
        <w:rPr>
          <w:rFonts w:ascii="Times New Roman" w:hAnsi="Times New Roman" w:cs="Times New Roman"/>
          <w:sz w:val="28"/>
          <w:szCs w:val="28"/>
          <w:lang w:val="ro-MO"/>
        </w:rPr>
        <w:t xml:space="preserve">Personalul de deservire își spăla bine mâinile cu apă caldă și săpun, şi </w:t>
      </w:r>
      <w:r w:rsidR="00A35610" w:rsidRPr="00B66518">
        <w:rPr>
          <w:rFonts w:ascii="Times New Roman" w:hAnsi="Times New Roman" w:cs="Times New Roman"/>
          <w:sz w:val="28"/>
          <w:szCs w:val="28"/>
          <w:lang w:val="ro-MO"/>
        </w:rPr>
        <w:t xml:space="preserve">își </w:t>
      </w:r>
      <w:r w:rsidRPr="00B66518">
        <w:rPr>
          <w:rFonts w:ascii="Times New Roman" w:hAnsi="Times New Roman" w:cs="Times New Roman"/>
          <w:sz w:val="28"/>
          <w:szCs w:val="28"/>
          <w:lang w:val="ro-MO"/>
        </w:rPr>
        <w:t>dezinfect</w:t>
      </w:r>
      <w:r w:rsidR="00A35610" w:rsidRPr="00B66518">
        <w:rPr>
          <w:rFonts w:ascii="Times New Roman" w:hAnsi="Times New Roman" w:cs="Times New Roman"/>
          <w:sz w:val="28"/>
          <w:szCs w:val="28"/>
          <w:lang w:val="ro-MO"/>
        </w:rPr>
        <w:t>e</w:t>
      </w:r>
      <w:r w:rsidRPr="00B66518">
        <w:rPr>
          <w:rFonts w:ascii="Times New Roman" w:hAnsi="Times New Roman" w:cs="Times New Roman"/>
          <w:sz w:val="28"/>
          <w:szCs w:val="28"/>
          <w:lang w:val="ro-MO"/>
        </w:rPr>
        <w:t>a</w:t>
      </w:r>
      <w:r w:rsidR="00A35610" w:rsidRPr="00B66518">
        <w:rPr>
          <w:rFonts w:ascii="Times New Roman" w:hAnsi="Times New Roman" w:cs="Times New Roman"/>
          <w:sz w:val="28"/>
          <w:szCs w:val="28"/>
          <w:lang w:val="ro-MO"/>
        </w:rPr>
        <w:t>ză</w:t>
      </w:r>
      <w:r w:rsidRPr="00B66518">
        <w:rPr>
          <w:rFonts w:ascii="Times New Roman" w:hAnsi="Times New Roman" w:cs="Times New Roman"/>
          <w:sz w:val="28"/>
          <w:szCs w:val="28"/>
          <w:lang w:val="ro-MO"/>
        </w:rPr>
        <w:t xml:space="preserve"> mâinile cu soluţi</w:t>
      </w:r>
      <w:r w:rsidR="00A35610" w:rsidRPr="00B66518">
        <w:rPr>
          <w:rFonts w:ascii="Times New Roman" w:hAnsi="Times New Roman" w:cs="Times New Roman"/>
          <w:sz w:val="28"/>
          <w:szCs w:val="28"/>
          <w:lang w:val="ro-MO"/>
        </w:rPr>
        <w:t>e</w:t>
      </w:r>
      <w:r w:rsidRPr="00B66518">
        <w:rPr>
          <w:rFonts w:ascii="Times New Roman" w:hAnsi="Times New Roman" w:cs="Times New Roman"/>
          <w:sz w:val="28"/>
          <w:szCs w:val="28"/>
          <w:lang w:val="ro-MO"/>
        </w:rPr>
        <w:t xml:space="preserve"> dezinfectantă înainte de recepționarea bucatelor de la blocul alimentar, de repartizarea bucatelor în farfurie. </w:t>
      </w:r>
    </w:p>
    <w:p w:rsidR="00735BFC" w:rsidRPr="004E53AE" w:rsidRDefault="00735BFC" w:rsidP="00362719">
      <w:pPr>
        <w:pStyle w:val="ListParagraph"/>
        <w:numPr>
          <w:ilvl w:val="0"/>
          <w:numId w:val="9"/>
        </w:numPr>
        <w:tabs>
          <w:tab w:val="left" w:pos="1134"/>
        </w:tabs>
        <w:spacing w:after="0" w:line="240" w:lineRule="auto"/>
        <w:ind w:left="1560" w:hanging="993"/>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Personalul de deservire serv</w:t>
      </w:r>
      <w:r w:rsidR="00A35610">
        <w:rPr>
          <w:rFonts w:ascii="Times New Roman" w:hAnsi="Times New Roman" w:cs="Times New Roman"/>
          <w:sz w:val="28"/>
          <w:szCs w:val="28"/>
          <w:lang w:val="ro-MO"/>
        </w:rPr>
        <w:t>ește</w:t>
      </w:r>
      <w:r w:rsidRPr="004E53AE">
        <w:rPr>
          <w:rFonts w:ascii="Times New Roman" w:hAnsi="Times New Roman" w:cs="Times New Roman"/>
          <w:sz w:val="28"/>
          <w:szCs w:val="28"/>
          <w:lang w:val="ro-MO"/>
        </w:rPr>
        <w:t xml:space="preserve"> copiilor/elevilor bucatele separat:</w:t>
      </w:r>
    </w:p>
    <w:p w:rsidR="00735BFC" w:rsidRPr="004E53AE" w:rsidRDefault="00735BFC" w:rsidP="00D32512">
      <w:pPr>
        <w:pStyle w:val="ListParagraph"/>
        <w:numPr>
          <w:ilvl w:val="0"/>
          <w:numId w:val="25"/>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supele/ciorbele - în farfurii adânci;</w:t>
      </w:r>
    </w:p>
    <w:p w:rsidR="00735BFC" w:rsidRPr="004E53AE" w:rsidRDefault="00735BFC" w:rsidP="00D32512">
      <w:pPr>
        <w:pStyle w:val="ListParagraph"/>
        <w:numPr>
          <w:ilvl w:val="0"/>
          <w:numId w:val="25"/>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garniturile, sosurile, salatele – în farfurii plate;</w:t>
      </w:r>
    </w:p>
    <w:p w:rsidR="00735BFC" w:rsidRPr="004E53AE" w:rsidRDefault="00735BFC" w:rsidP="00D32512">
      <w:pPr>
        <w:pStyle w:val="ListParagraph"/>
        <w:numPr>
          <w:ilvl w:val="0"/>
          <w:numId w:val="25"/>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pâinea - în coșulețe.</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Se interzice categoric de a servi în aceiași farfurie la o masă două feluri de mâncare.</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Bucatele din carne și pește </w:t>
      </w:r>
      <w:r w:rsidR="00A35610">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dezosate înainte de a fi repartizate copiilor. </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servirea mesei pentru copiii de vârstă antepreșcolară bucatele se repartiz</w:t>
      </w:r>
      <w:r w:rsidR="00A35610">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A35610">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farfurii pe masa de lângă bufet. Copiii </w:t>
      </w:r>
      <w:r w:rsidR="00A35610">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așezați la mese, după care li se </w:t>
      </w:r>
      <w:r w:rsidR="00A35610" w:rsidRPr="004E53AE">
        <w:rPr>
          <w:rFonts w:ascii="Times New Roman" w:hAnsi="Times New Roman" w:cs="Times New Roman"/>
          <w:sz w:val="28"/>
          <w:szCs w:val="28"/>
          <w:lang w:val="ro-MO"/>
        </w:rPr>
        <w:t>serv</w:t>
      </w:r>
      <w:r w:rsidR="00A35610">
        <w:rPr>
          <w:rFonts w:ascii="Times New Roman" w:hAnsi="Times New Roman" w:cs="Times New Roman"/>
          <w:sz w:val="28"/>
          <w:szCs w:val="28"/>
          <w:lang w:val="ro-MO"/>
        </w:rPr>
        <w:t>esc</w:t>
      </w:r>
      <w:r w:rsidR="00A35610"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bucatele repartizate în farfurii. La masa de prânz, mai întâi li se serv</w:t>
      </w:r>
      <w:r w:rsidR="00A35610">
        <w:rPr>
          <w:rFonts w:ascii="Times New Roman" w:hAnsi="Times New Roman" w:cs="Times New Roman"/>
          <w:sz w:val="28"/>
          <w:szCs w:val="28"/>
          <w:lang w:val="ro-MO"/>
        </w:rPr>
        <w:t>ește</w:t>
      </w:r>
      <w:r w:rsidRPr="004E53AE">
        <w:rPr>
          <w:rFonts w:ascii="Times New Roman" w:hAnsi="Times New Roman" w:cs="Times New Roman"/>
          <w:sz w:val="28"/>
          <w:szCs w:val="28"/>
          <w:lang w:val="ro-MO"/>
        </w:rPr>
        <w:t xml:space="preserve"> felul doi (carnea, garnitura, sosul, salata), iar apoi felul întâi. Pentru copiii de vârsta antepreșcolară și preșcolară mică  se </w:t>
      </w:r>
      <w:r w:rsidR="00A35610" w:rsidRPr="004E53AE">
        <w:rPr>
          <w:rFonts w:ascii="Times New Roman" w:hAnsi="Times New Roman" w:cs="Times New Roman"/>
          <w:sz w:val="28"/>
          <w:szCs w:val="28"/>
          <w:lang w:val="ro-MO"/>
        </w:rPr>
        <w:t>folos</w:t>
      </w:r>
      <w:r w:rsidR="00A35610">
        <w:rPr>
          <w:rFonts w:ascii="Times New Roman" w:hAnsi="Times New Roman" w:cs="Times New Roman"/>
          <w:sz w:val="28"/>
          <w:szCs w:val="28"/>
          <w:lang w:val="ro-MO"/>
        </w:rPr>
        <w:t xml:space="preserve">esc </w:t>
      </w:r>
      <w:r w:rsidRPr="004E53AE">
        <w:rPr>
          <w:rFonts w:ascii="Times New Roman" w:hAnsi="Times New Roman" w:cs="Times New Roman"/>
          <w:sz w:val="28"/>
          <w:szCs w:val="28"/>
          <w:lang w:val="ro-MO"/>
        </w:rPr>
        <w:t>doar lingura și lingurița de ceai pentru mâncare.</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servirea mesei pentru copiii de vârstă preșcolară bucatele se repartiz</w:t>
      </w:r>
      <w:r w:rsidR="00A35610">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A35610">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în farfurii pe mesele de servire. Copiii </w:t>
      </w:r>
      <w:r w:rsidR="00A35610">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așezați la mese, doar </w:t>
      </w:r>
      <w:r w:rsidR="00A35610">
        <w:rPr>
          <w:rFonts w:ascii="Times New Roman" w:hAnsi="Times New Roman" w:cs="Times New Roman"/>
          <w:sz w:val="28"/>
          <w:szCs w:val="28"/>
          <w:lang w:val="ro-MO"/>
        </w:rPr>
        <w:t xml:space="preserve">dipă ce </w:t>
      </w:r>
      <w:r w:rsidRPr="004E53AE">
        <w:rPr>
          <w:rFonts w:ascii="Times New Roman" w:hAnsi="Times New Roman" w:cs="Times New Roman"/>
          <w:sz w:val="28"/>
          <w:szCs w:val="28"/>
          <w:lang w:val="ro-MO"/>
        </w:rPr>
        <w:t xml:space="preserve">masa </w:t>
      </w:r>
      <w:r w:rsidR="00A35610">
        <w:rPr>
          <w:rFonts w:ascii="Times New Roman" w:hAnsi="Times New Roman" w:cs="Times New Roman"/>
          <w:sz w:val="28"/>
          <w:szCs w:val="28"/>
          <w:lang w:val="ro-MO"/>
        </w:rPr>
        <w:t xml:space="preserve">este </w:t>
      </w:r>
      <w:r w:rsidRPr="004E53AE">
        <w:rPr>
          <w:rFonts w:ascii="Times New Roman" w:hAnsi="Times New Roman" w:cs="Times New Roman"/>
          <w:sz w:val="28"/>
          <w:szCs w:val="28"/>
          <w:lang w:val="ro-MO"/>
        </w:rPr>
        <w:t xml:space="preserve">servită. La masa de prânz </w:t>
      </w:r>
      <w:r w:rsidR="00A35610">
        <w:rPr>
          <w:rFonts w:ascii="Times New Roman" w:hAnsi="Times New Roman" w:cs="Times New Roman"/>
          <w:sz w:val="28"/>
          <w:szCs w:val="28"/>
          <w:lang w:val="ro-MO"/>
        </w:rPr>
        <w:t>se</w:t>
      </w:r>
      <w:r w:rsidR="00A35610"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serv</w:t>
      </w:r>
      <w:r w:rsidR="00A35610">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mai întâi supele/ciorbele, apoi felul doi. Pentru copiii cu vârsta 4-5 ani se folos</w:t>
      </w:r>
      <w:r w:rsidR="00A35610">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lingura, furculița și lingurița de ceai, iar pentru copii cu vârsta de 5-7 ani </w:t>
      </w:r>
      <w:r w:rsidR="00A35610">
        <w:rPr>
          <w:rFonts w:ascii="Times New Roman" w:hAnsi="Times New Roman" w:cs="Times New Roman"/>
          <w:sz w:val="28"/>
          <w:szCs w:val="28"/>
          <w:lang w:val="ro-MO"/>
        </w:rPr>
        <w:t>-</w:t>
      </w:r>
      <w:r w:rsidR="00A35610"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și cuțitele de servit.</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Pentru menținerea temperaturii bucatelor următorul fel de bucate </w:t>
      </w:r>
      <w:r w:rsidR="00A35610">
        <w:rPr>
          <w:rFonts w:ascii="Times New Roman" w:hAnsi="Times New Roman" w:cs="Times New Roman"/>
          <w:sz w:val="28"/>
          <w:szCs w:val="28"/>
          <w:lang w:val="ro-MO"/>
        </w:rPr>
        <w:t>se</w:t>
      </w:r>
      <w:r w:rsidRPr="004E53AE">
        <w:rPr>
          <w:rFonts w:ascii="Times New Roman" w:hAnsi="Times New Roman" w:cs="Times New Roman"/>
          <w:sz w:val="28"/>
          <w:szCs w:val="28"/>
          <w:lang w:val="ro-MO"/>
        </w:rPr>
        <w:t xml:space="preserve"> serv</w:t>
      </w:r>
      <w:r w:rsidR="00A35610">
        <w:rPr>
          <w:rFonts w:ascii="Times New Roman" w:hAnsi="Times New Roman" w:cs="Times New Roman"/>
          <w:sz w:val="28"/>
          <w:szCs w:val="28"/>
          <w:lang w:val="ro-MO"/>
        </w:rPr>
        <w:t>ește</w:t>
      </w:r>
      <w:r w:rsidRPr="004E53AE">
        <w:rPr>
          <w:rFonts w:ascii="Times New Roman" w:hAnsi="Times New Roman" w:cs="Times New Roman"/>
          <w:sz w:val="28"/>
          <w:szCs w:val="28"/>
          <w:lang w:val="ro-MO"/>
        </w:rPr>
        <w:t xml:space="preserve"> copiilor pe măsura consumării felului de mâncare anterior.</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servirea mesei se </w:t>
      </w:r>
      <w:r w:rsidR="009B0E09" w:rsidRPr="004E53AE">
        <w:rPr>
          <w:rFonts w:ascii="Times New Roman" w:hAnsi="Times New Roman" w:cs="Times New Roman"/>
          <w:sz w:val="28"/>
          <w:szCs w:val="28"/>
          <w:lang w:val="ro-MO"/>
        </w:rPr>
        <w:t>folos</w:t>
      </w:r>
      <w:r w:rsidR="009B0E09">
        <w:rPr>
          <w:rFonts w:ascii="Times New Roman" w:hAnsi="Times New Roman" w:cs="Times New Roman"/>
          <w:sz w:val="28"/>
          <w:szCs w:val="28"/>
          <w:lang w:val="ro-MO"/>
        </w:rPr>
        <w:t>esc</w:t>
      </w:r>
      <w:r w:rsidR="009B0E09"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șervețele de bumbac sau plastic sub farfurii și tacâmuri, iar pentru igiena personală – șervețele de hârtie.</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635164" w:rsidRPr="004E53AE" w:rsidRDefault="00635164"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35BFC" w:rsidRPr="00704D13" w:rsidRDefault="00735BFC" w:rsidP="00704D13">
      <w:pPr>
        <w:pStyle w:val="ListParagraph"/>
        <w:numPr>
          <w:ilvl w:val="0"/>
          <w:numId w:val="28"/>
        </w:numPr>
        <w:tabs>
          <w:tab w:val="left" w:pos="1134"/>
        </w:tabs>
        <w:spacing w:after="0" w:line="240" w:lineRule="auto"/>
        <w:jc w:val="both"/>
        <w:rPr>
          <w:rFonts w:ascii="Times New Roman" w:hAnsi="Times New Roman" w:cs="Times New Roman"/>
          <w:b/>
          <w:bCs/>
          <w:sz w:val="28"/>
          <w:szCs w:val="28"/>
          <w:lang w:val="ro-MO"/>
        </w:rPr>
      </w:pPr>
      <w:bookmarkStart w:id="0" w:name="_GoBack"/>
      <w:bookmarkEnd w:id="0"/>
      <w:r w:rsidRPr="00704D13">
        <w:rPr>
          <w:rFonts w:ascii="Times New Roman" w:hAnsi="Times New Roman" w:cs="Times New Roman"/>
          <w:b/>
          <w:bCs/>
          <w:sz w:val="28"/>
          <w:szCs w:val="28"/>
          <w:lang w:val="ro-MO"/>
        </w:rPr>
        <w:lastRenderedPageBreak/>
        <w:t>Formarea deprinderilor cultural-igienice la copiii de grădiniță</w:t>
      </w:r>
    </w:p>
    <w:p w:rsidR="00735BFC" w:rsidRPr="004E53AE" w:rsidRDefault="00735BFC"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362719"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362719">
        <w:rPr>
          <w:rFonts w:ascii="Times New Roman" w:hAnsi="Times New Roman" w:cs="Times New Roman"/>
          <w:sz w:val="28"/>
          <w:szCs w:val="28"/>
          <w:lang w:val="ro-MO"/>
        </w:rPr>
        <w:t>Înainte de servirea mesei, cât și după alte activități, copiii</w:t>
      </w:r>
      <w:r w:rsidR="009B0E09" w:rsidRPr="00362719">
        <w:rPr>
          <w:rFonts w:ascii="Times New Roman" w:hAnsi="Times New Roman" w:cs="Times New Roman"/>
          <w:sz w:val="28"/>
          <w:szCs w:val="28"/>
          <w:lang w:val="ro-MO"/>
        </w:rPr>
        <w:t>/elevii</w:t>
      </w:r>
      <w:r w:rsidRPr="00362719">
        <w:rPr>
          <w:rFonts w:ascii="Times New Roman" w:hAnsi="Times New Roman" w:cs="Times New Roman"/>
          <w:sz w:val="28"/>
          <w:szCs w:val="28"/>
          <w:lang w:val="ro-MO"/>
        </w:rPr>
        <w:t xml:space="preserve"> </w:t>
      </w:r>
      <w:r w:rsidR="00A919E1">
        <w:rPr>
          <w:rFonts w:ascii="Times New Roman" w:hAnsi="Times New Roman" w:cs="Times New Roman"/>
          <w:sz w:val="28"/>
          <w:szCs w:val="28"/>
          <w:lang w:val="ro-MO"/>
        </w:rPr>
        <w:t xml:space="preserve">se spală pe mâini </w:t>
      </w:r>
      <w:r w:rsidRPr="00362719">
        <w:rPr>
          <w:rFonts w:ascii="Times New Roman" w:hAnsi="Times New Roman" w:cs="Times New Roman"/>
          <w:sz w:val="28"/>
          <w:szCs w:val="28"/>
          <w:lang w:val="ro-MO"/>
        </w:rPr>
        <w:t>cu apă caldă și săpun, apoi se așez</w:t>
      </w:r>
      <w:r w:rsidR="009B0E09" w:rsidRPr="00362719">
        <w:rPr>
          <w:rFonts w:ascii="Times New Roman" w:hAnsi="Times New Roman" w:cs="Times New Roman"/>
          <w:sz w:val="28"/>
          <w:szCs w:val="28"/>
          <w:lang w:val="ro-MO"/>
        </w:rPr>
        <w:t>e</w:t>
      </w:r>
      <w:r w:rsidRPr="00362719">
        <w:rPr>
          <w:rFonts w:ascii="Times New Roman" w:hAnsi="Times New Roman" w:cs="Times New Roman"/>
          <w:sz w:val="28"/>
          <w:szCs w:val="28"/>
          <w:lang w:val="ro-MO"/>
        </w:rPr>
        <w:t>a</w:t>
      </w:r>
      <w:r w:rsidR="009B0E09" w:rsidRPr="00362719">
        <w:rPr>
          <w:rFonts w:ascii="Times New Roman" w:hAnsi="Times New Roman" w:cs="Times New Roman"/>
          <w:sz w:val="28"/>
          <w:szCs w:val="28"/>
          <w:lang w:val="ro-MO"/>
        </w:rPr>
        <w:t>ză</w:t>
      </w:r>
      <w:r w:rsidRPr="00362719">
        <w:rPr>
          <w:rFonts w:ascii="Times New Roman" w:hAnsi="Times New Roman" w:cs="Times New Roman"/>
          <w:sz w:val="28"/>
          <w:szCs w:val="28"/>
          <w:lang w:val="ro-MO"/>
        </w:rPr>
        <w:t xml:space="preserve"> la masa servită fără a mai f</w:t>
      </w:r>
      <w:r w:rsidR="00AB718E" w:rsidRPr="00362719">
        <w:rPr>
          <w:rFonts w:ascii="Times New Roman" w:hAnsi="Times New Roman" w:cs="Times New Roman"/>
          <w:sz w:val="28"/>
          <w:szCs w:val="28"/>
          <w:lang w:val="ro-MO"/>
        </w:rPr>
        <w:t>i implicați în</w:t>
      </w:r>
      <w:r w:rsidRPr="00362719">
        <w:rPr>
          <w:rFonts w:ascii="Times New Roman" w:hAnsi="Times New Roman" w:cs="Times New Roman"/>
          <w:sz w:val="28"/>
          <w:szCs w:val="28"/>
          <w:lang w:val="ro-MO"/>
        </w:rPr>
        <w:t xml:space="preserve"> alte activități.</w:t>
      </w:r>
    </w:p>
    <w:p w:rsidR="00735BFC" w:rsidRPr="00362719"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362719">
        <w:rPr>
          <w:rFonts w:ascii="Times New Roman" w:hAnsi="Times New Roman" w:cs="Times New Roman"/>
          <w:sz w:val="28"/>
          <w:szCs w:val="28"/>
          <w:lang w:val="ro-MO"/>
        </w:rPr>
        <w:t xml:space="preserve">La servirea mesei </w:t>
      </w:r>
      <w:r w:rsidR="009B0E09" w:rsidRPr="00362719">
        <w:rPr>
          <w:rFonts w:ascii="Times New Roman" w:hAnsi="Times New Roman" w:cs="Times New Roman"/>
          <w:sz w:val="28"/>
          <w:szCs w:val="28"/>
          <w:lang w:val="ro-MO"/>
        </w:rPr>
        <w:t>sunt</w:t>
      </w:r>
      <w:r w:rsidRPr="00362719">
        <w:rPr>
          <w:rFonts w:ascii="Times New Roman" w:hAnsi="Times New Roman" w:cs="Times New Roman"/>
          <w:sz w:val="28"/>
          <w:szCs w:val="28"/>
          <w:lang w:val="ro-MO"/>
        </w:rPr>
        <w:t xml:space="preserve"> atrași și copiii</w:t>
      </w:r>
      <w:r w:rsidR="00AB718E" w:rsidRPr="00362719">
        <w:rPr>
          <w:rFonts w:ascii="Times New Roman" w:hAnsi="Times New Roman" w:cs="Times New Roman"/>
          <w:sz w:val="28"/>
          <w:szCs w:val="28"/>
          <w:lang w:val="ro-MO"/>
        </w:rPr>
        <w:t>/elevii</w:t>
      </w:r>
      <w:r w:rsidRPr="00362719">
        <w:rPr>
          <w:rFonts w:ascii="Times New Roman" w:hAnsi="Times New Roman" w:cs="Times New Roman"/>
          <w:sz w:val="28"/>
          <w:szCs w:val="28"/>
          <w:lang w:val="ro-MO"/>
        </w:rPr>
        <w:t xml:space="preserve"> prin efectuarea de</w:t>
      </w:r>
      <w:r w:rsidR="009B0E09" w:rsidRPr="00362719">
        <w:rPr>
          <w:rFonts w:ascii="Times New Roman" w:hAnsi="Times New Roman" w:cs="Times New Roman"/>
          <w:sz w:val="28"/>
          <w:szCs w:val="28"/>
          <w:lang w:val="ro-MO"/>
        </w:rPr>
        <w:t xml:space="preserve"> </w:t>
      </w:r>
      <w:r w:rsidRPr="00362719">
        <w:rPr>
          <w:rFonts w:ascii="Times New Roman" w:hAnsi="Times New Roman" w:cs="Times New Roman"/>
          <w:sz w:val="28"/>
          <w:szCs w:val="28"/>
          <w:lang w:val="ro-MO"/>
        </w:rPr>
        <w:t xml:space="preserve">serviciului. </w:t>
      </w:r>
    </w:p>
    <w:p w:rsidR="00735BFC" w:rsidRPr="00362719" w:rsidRDefault="00735BFC" w:rsidP="00362719">
      <w:pPr>
        <w:pStyle w:val="ListParagraph"/>
        <w:numPr>
          <w:ilvl w:val="0"/>
          <w:numId w:val="9"/>
        </w:numPr>
        <w:tabs>
          <w:tab w:val="left" w:pos="1134"/>
        </w:tabs>
        <w:spacing w:after="0" w:line="240" w:lineRule="auto"/>
        <w:ind w:firstLine="207"/>
        <w:jc w:val="both"/>
        <w:rPr>
          <w:rFonts w:ascii="Times New Roman" w:hAnsi="Times New Roman" w:cs="Times New Roman"/>
          <w:sz w:val="28"/>
          <w:szCs w:val="28"/>
          <w:lang w:val="ro-MO"/>
        </w:rPr>
      </w:pPr>
      <w:r w:rsidRPr="00362719">
        <w:rPr>
          <w:rFonts w:ascii="Times New Roman" w:hAnsi="Times New Roman" w:cs="Times New Roman"/>
          <w:sz w:val="28"/>
          <w:szCs w:val="28"/>
          <w:lang w:val="ro-MO"/>
        </w:rPr>
        <w:t>Copiii de</w:t>
      </w:r>
      <w:r w:rsidR="009B0E09" w:rsidRPr="00362719">
        <w:rPr>
          <w:rFonts w:ascii="Times New Roman" w:hAnsi="Times New Roman" w:cs="Times New Roman"/>
          <w:sz w:val="28"/>
          <w:szCs w:val="28"/>
          <w:lang w:val="ro-MO"/>
        </w:rPr>
        <w:t xml:space="preserve"> </w:t>
      </w:r>
      <w:r w:rsidRPr="00362719">
        <w:rPr>
          <w:rFonts w:ascii="Times New Roman" w:hAnsi="Times New Roman" w:cs="Times New Roman"/>
          <w:sz w:val="28"/>
          <w:szCs w:val="28"/>
          <w:lang w:val="ro-MO"/>
        </w:rPr>
        <w:t xml:space="preserve">serviciu la masă </w:t>
      </w:r>
      <w:r w:rsidR="009B0E09" w:rsidRPr="00362719">
        <w:rPr>
          <w:rFonts w:ascii="Times New Roman" w:hAnsi="Times New Roman" w:cs="Times New Roman"/>
          <w:sz w:val="28"/>
          <w:szCs w:val="28"/>
          <w:lang w:val="ro-MO"/>
        </w:rPr>
        <w:t>sunt</w:t>
      </w:r>
      <w:r w:rsidRPr="00362719">
        <w:rPr>
          <w:rFonts w:ascii="Times New Roman" w:hAnsi="Times New Roman" w:cs="Times New Roman"/>
          <w:sz w:val="28"/>
          <w:szCs w:val="28"/>
          <w:lang w:val="ro-MO"/>
        </w:rPr>
        <w:t xml:space="preserve"> echipați cu șorțuri și bonete.</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Copiii de</w:t>
      </w:r>
      <w:r w:rsidR="009B0E09">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serviciu </w:t>
      </w:r>
      <w:r w:rsidR="009B0E09" w:rsidRPr="004E53AE">
        <w:rPr>
          <w:rFonts w:ascii="Times New Roman" w:hAnsi="Times New Roman" w:cs="Times New Roman"/>
          <w:sz w:val="28"/>
          <w:szCs w:val="28"/>
          <w:lang w:val="ro-MO"/>
        </w:rPr>
        <w:t xml:space="preserve">la masă </w:t>
      </w:r>
      <w:r w:rsidRPr="004E53AE">
        <w:rPr>
          <w:rFonts w:ascii="Times New Roman" w:hAnsi="Times New Roman" w:cs="Times New Roman"/>
          <w:sz w:val="28"/>
          <w:szCs w:val="28"/>
          <w:lang w:val="ro-MO"/>
        </w:rPr>
        <w:t xml:space="preserve">(vârsta 4-7 ani) </w:t>
      </w:r>
      <w:r w:rsidR="009B0E09" w:rsidRPr="004E53AE">
        <w:rPr>
          <w:rFonts w:ascii="Times New Roman" w:hAnsi="Times New Roman" w:cs="Times New Roman"/>
          <w:sz w:val="28"/>
          <w:szCs w:val="28"/>
          <w:lang w:val="ro-MO"/>
        </w:rPr>
        <w:t>ajut</w:t>
      </w:r>
      <w:r w:rsidR="009B0E09">
        <w:rPr>
          <w:rFonts w:ascii="Times New Roman" w:hAnsi="Times New Roman" w:cs="Times New Roman"/>
          <w:sz w:val="28"/>
          <w:szCs w:val="28"/>
          <w:lang w:val="ro-MO"/>
        </w:rPr>
        <w:t>ă</w:t>
      </w:r>
      <w:r w:rsidR="009B0E09"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la repartizarea șervețelelor, coșurilor cu pâine, farfuriilor și tacâmurilor.</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După servirea bucatelor copiii de vârsta preșcolară își strângfarfuriile și tacâmurile și le pun pe masa de la bufet.</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În timpul servirii mesei educatorul supraveghea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copiii, ținând cont ca aceștia să mănânce în liniște, fără a face zgomot cu lingura</w:t>
      </w:r>
      <w:r w:rsidR="009B0E09">
        <w:rPr>
          <w:rFonts w:ascii="Times New Roman" w:hAnsi="Times New Roman" w:cs="Times New Roman"/>
          <w:sz w:val="28"/>
          <w:szCs w:val="28"/>
          <w:lang w:val="ro-MO"/>
        </w:rPr>
        <w:t>/furculița</w:t>
      </w:r>
      <w:r w:rsidRPr="004E53AE">
        <w:rPr>
          <w:rFonts w:ascii="Times New Roman" w:hAnsi="Times New Roman" w:cs="Times New Roman"/>
          <w:sz w:val="28"/>
          <w:szCs w:val="28"/>
          <w:lang w:val="ro-MO"/>
        </w:rPr>
        <w:t xml:space="preserve"> în farfurie</w:t>
      </w:r>
      <w:r w:rsidR="00AB718E">
        <w:rPr>
          <w:rFonts w:ascii="Times New Roman" w:hAnsi="Times New Roman" w:cs="Times New Roman"/>
          <w:sz w:val="28"/>
          <w:szCs w:val="28"/>
          <w:lang w:val="ro-MO"/>
        </w:rPr>
        <w:t xml:space="preserve"> și fără a-și/a dăuna cu cuțitul</w:t>
      </w:r>
      <w:r w:rsidRPr="004E53AE">
        <w:rPr>
          <w:rFonts w:ascii="Times New Roman" w:hAnsi="Times New Roman" w:cs="Times New Roman"/>
          <w:sz w:val="28"/>
          <w:szCs w:val="28"/>
          <w:lang w:val="ro-MO"/>
        </w:rPr>
        <w:t xml:space="preserve"> să mestece cu gura închisă fără a produce zgomote, să se ridice de la masă fără a mai mesteca hrana.</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Educatorul </w:t>
      </w:r>
      <w:r w:rsidR="00A919E1">
        <w:rPr>
          <w:rFonts w:ascii="Times New Roman" w:hAnsi="Times New Roman" w:cs="Times New Roman"/>
          <w:sz w:val="28"/>
          <w:szCs w:val="28"/>
          <w:lang w:val="ro-MO"/>
        </w:rPr>
        <w:t>are grijă</w:t>
      </w:r>
      <w:r w:rsidRPr="004E53AE">
        <w:rPr>
          <w:rFonts w:ascii="Times New Roman" w:hAnsi="Times New Roman" w:cs="Times New Roman"/>
          <w:sz w:val="28"/>
          <w:szCs w:val="28"/>
          <w:lang w:val="ro-MO"/>
        </w:rPr>
        <w:t xml:space="preserve"> ca </w:t>
      </w:r>
      <w:r w:rsidR="00A919E1">
        <w:rPr>
          <w:rFonts w:ascii="Times New Roman" w:hAnsi="Times New Roman" w:cs="Times New Roman"/>
          <w:sz w:val="28"/>
          <w:szCs w:val="28"/>
          <w:lang w:val="ro-MO"/>
        </w:rPr>
        <w:t>micuții</w:t>
      </w:r>
      <w:r w:rsidRPr="004E53AE">
        <w:rPr>
          <w:rFonts w:ascii="Times New Roman" w:hAnsi="Times New Roman" w:cs="Times New Roman"/>
          <w:sz w:val="28"/>
          <w:szCs w:val="28"/>
          <w:lang w:val="ro-MO"/>
        </w:rPr>
        <w:t xml:space="preserve"> să servească din fiecare fel de bucate, fără a fi forțați să o facă.</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Educatorul categoric nu forț</w:t>
      </w:r>
      <w:r w:rsidR="009B0E0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copiii să consume toată hrana din farfurii.</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Educatorul va ține cont ca fiecare fel de bucate să fie servit cu tacâmul corespunzător.</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Educatorul atențion</w:t>
      </w:r>
      <w:r w:rsidR="009B0E0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copiii asupra folosirii șervețelelor de hârtie pe măsura necesității.</w:t>
      </w:r>
    </w:p>
    <w:p w:rsidR="00735BFC" w:rsidRPr="004E53AE" w:rsidRDefault="00735BFC"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După servirea bucatelor copiii </w:t>
      </w:r>
      <w:r w:rsidRPr="00A919E1">
        <w:rPr>
          <w:rFonts w:ascii="Times New Roman" w:hAnsi="Times New Roman" w:cs="Times New Roman"/>
          <w:sz w:val="28"/>
          <w:szCs w:val="28"/>
          <w:lang w:val="ro-MO"/>
        </w:rPr>
        <w:t xml:space="preserve">se </w:t>
      </w:r>
      <w:r w:rsidR="009B0E09" w:rsidRPr="00A919E1">
        <w:rPr>
          <w:rFonts w:ascii="Times New Roman" w:hAnsi="Times New Roman" w:cs="Times New Roman"/>
          <w:sz w:val="28"/>
          <w:szCs w:val="28"/>
          <w:lang w:val="ro-MO"/>
        </w:rPr>
        <w:t xml:space="preserve">spălă </w:t>
      </w:r>
      <w:r w:rsidRPr="00A919E1">
        <w:rPr>
          <w:rFonts w:ascii="Times New Roman" w:hAnsi="Times New Roman" w:cs="Times New Roman"/>
          <w:sz w:val="28"/>
          <w:szCs w:val="28"/>
          <w:lang w:val="ro-MO"/>
        </w:rPr>
        <w:t>pe mâini</w:t>
      </w:r>
      <w:r w:rsidRPr="004E53AE">
        <w:rPr>
          <w:rFonts w:ascii="Times New Roman" w:hAnsi="Times New Roman" w:cs="Times New Roman"/>
          <w:sz w:val="28"/>
          <w:szCs w:val="28"/>
          <w:lang w:val="ro-MO"/>
        </w:rPr>
        <w:t xml:space="preserve"> cu apă și săpun, își clăt</w:t>
      </w:r>
      <w:r w:rsidR="009B0E09">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gura de resturi de alimente, ia</w:t>
      </w:r>
      <w:r w:rsidR="009B0E09">
        <w:rPr>
          <w:rFonts w:ascii="Times New Roman" w:hAnsi="Times New Roman" w:cs="Times New Roman"/>
          <w:sz w:val="28"/>
          <w:szCs w:val="28"/>
          <w:lang w:val="ro-MO"/>
        </w:rPr>
        <w:t>r</w:t>
      </w:r>
      <w:r w:rsidRPr="004E53AE">
        <w:rPr>
          <w:rFonts w:ascii="Times New Roman" w:hAnsi="Times New Roman" w:cs="Times New Roman"/>
          <w:sz w:val="28"/>
          <w:szCs w:val="28"/>
          <w:lang w:val="ro-MO"/>
        </w:rPr>
        <w:t xml:space="preserve"> după masa de prânz </w:t>
      </w:r>
      <w:r w:rsidR="009B0E09">
        <w:rPr>
          <w:rFonts w:ascii="Times New Roman" w:hAnsi="Times New Roman" w:cs="Times New Roman"/>
          <w:sz w:val="28"/>
          <w:szCs w:val="28"/>
          <w:lang w:val="ro-MO"/>
        </w:rPr>
        <w:t>își</w:t>
      </w:r>
      <w:r w:rsidRPr="004E53AE">
        <w:rPr>
          <w:rFonts w:ascii="Times New Roman" w:hAnsi="Times New Roman" w:cs="Times New Roman"/>
          <w:sz w:val="28"/>
          <w:szCs w:val="28"/>
          <w:lang w:val="ro-MO"/>
        </w:rPr>
        <w:t xml:space="preserve"> spăla dinți</w:t>
      </w:r>
      <w:r w:rsidR="009B0E09">
        <w:rPr>
          <w:rFonts w:ascii="Times New Roman" w:hAnsi="Times New Roman" w:cs="Times New Roman"/>
          <w:sz w:val="28"/>
          <w:szCs w:val="28"/>
          <w:lang w:val="ro-MO"/>
        </w:rPr>
        <w:t>i</w:t>
      </w:r>
      <w:r w:rsidRPr="004E53AE">
        <w:rPr>
          <w:rFonts w:ascii="Times New Roman" w:hAnsi="Times New Roman" w:cs="Times New Roman"/>
          <w:sz w:val="28"/>
          <w:szCs w:val="28"/>
          <w:lang w:val="ro-MO"/>
        </w:rPr>
        <w:t xml:space="preserve"> cu peria și past</w:t>
      </w:r>
      <w:r w:rsidR="009B0E09">
        <w:rPr>
          <w:rFonts w:ascii="Times New Roman" w:hAnsi="Times New Roman" w:cs="Times New Roman"/>
          <w:sz w:val="28"/>
          <w:szCs w:val="28"/>
          <w:lang w:val="ro-MO"/>
        </w:rPr>
        <w:t>a</w:t>
      </w:r>
      <w:r w:rsidRPr="004E53AE">
        <w:rPr>
          <w:rFonts w:ascii="Times New Roman" w:hAnsi="Times New Roman" w:cs="Times New Roman"/>
          <w:sz w:val="28"/>
          <w:szCs w:val="28"/>
          <w:lang w:val="ro-MO"/>
        </w:rPr>
        <w:t xml:space="preserve"> de dinți.</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A97B5E" w:rsidRPr="004E53AE" w:rsidRDefault="00A97B5E"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727CE3" w:rsidRPr="00704D13" w:rsidRDefault="00727CE3" w:rsidP="00704D13">
      <w:pPr>
        <w:pStyle w:val="ListParagraph"/>
        <w:numPr>
          <w:ilvl w:val="0"/>
          <w:numId w:val="28"/>
        </w:numPr>
        <w:tabs>
          <w:tab w:val="left" w:pos="1134"/>
        </w:tabs>
        <w:spacing w:after="0" w:line="240" w:lineRule="auto"/>
        <w:jc w:val="both"/>
        <w:rPr>
          <w:rFonts w:ascii="Times New Roman" w:hAnsi="Times New Roman" w:cs="Times New Roman"/>
          <w:b/>
          <w:bCs/>
          <w:sz w:val="28"/>
          <w:szCs w:val="28"/>
          <w:lang w:val="ro-MO"/>
        </w:rPr>
      </w:pPr>
      <w:r w:rsidRPr="00704D13">
        <w:rPr>
          <w:rFonts w:ascii="Times New Roman" w:hAnsi="Times New Roman" w:cs="Times New Roman"/>
          <w:b/>
          <w:bCs/>
          <w:sz w:val="28"/>
          <w:szCs w:val="28"/>
          <w:lang w:val="ro-MO"/>
        </w:rPr>
        <w:t>Igiena personală și norme sanitaro-epidemiologice la blocul alimentar și depozitul alimentar</w:t>
      </w:r>
    </w:p>
    <w:p w:rsidR="00704D13" w:rsidRDefault="00704D13" w:rsidP="00704D13">
      <w:pPr>
        <w:tabs>
          <w:tab w:val="left" w:pos="1134"/>
        </w:tabs>
        <w:spacing w:after="0" w:line="240" w:lineRule="auto"/>
        <w:ind w:left="1080"/>
        <w:jc w:val="both"/>
        <w:rPr>
          <w:rFonts w:ascii="Times New Roman" w:hAnsi="Times New Roman" w:cs="Times New Roman"/>
          <w:sz w:val="28"/>
          <w:szCs w:val="28"/>
        </w:rPr>
      </w:pPr>
    </w:p>
    <w:p w:rsidR="00727CE3" w:rsidRPr="00704D13" w:rsidRDefault="00727CE3" w:rsidP="00A919E1">
      <w:pPr>
        <w:pStyle w:val="ListParagraph"/>
        <w:numPr>
          <w:ilvl w:val="0"/>
          <w:numId w:val="9"/>
        </w:numPr>
        <w:tabs>
          <w:tab w:val="left" w:pos="1134"/>
        </w:tabs>
        <w:spacing w:after="0" w:line="240" w:lineRule="auto"/>
        <w:ind w:firstLine="207"/>
        <w:jc w:val="both"/>
        <w:rPr>
          <w:rFonts w:ascii="Times New Roman" w:hAnsi="Times New Roman" w:cs="Times New Roman"/>
          <w:sz w:val="28"/>
          <w:szCs w:val="28"/>
        </w:rPr>
      </w:pPr>
      <w:r w:rsidRPr="00704D13">
        <w:rPr>
          <w:rFonts w:ascii="Times New Roman" w:hAnsi="Times New Roman" w:cs="Times New Roman"/>
          <w:sz w:val="28"/>
          <w:szCs w:val="28"/>
          <w:lang w:val="ro-MO"/>
        </w:rPr>
        <w:t xml:space="preserve">Lucrătorii blocului alimentar  și depozitului </w:t>
      </w:r>
      <w:r w:rsidR="00454544" w:rsidRPr="00704D13">
        <w:rPr>
          <w:rFonts w:ascii="Times New Roman" w:hAnsi="Times New Roman" w:cs="Times New Roman"/>
          <w:sz w:val="28"/>
          <w:szCs w:val="28"/>
          <w:lang w:val="ro-MO"/>
        </w:rPr>
        <w:t xml:space="preserve">pentru păstrarea produselor </w:t>
      </w:r>
      <w:r w:rsidRPr="00704D13">
        <w:rPr>
          <w:rFonts w:ascii="Times New Roman" w:hAnsi="Times New Roman" w:cs="Times New Roman"/>
          <w:sz w:val="28"/>
          <w:szCs w:val="28"/>
          <w:lang w:val="ro-MO"/>
        </w:rPr>
        <w:t>alimentar</w:t>
      </w:r>
      <w:r w:rsidR="00454544" w:rsidRPr="00704D13">
        <w:rPr>
          <w:rFonts w:ascii="Times New Roman" w:hAnsi="Times New Roman" w:cs="Times New Roman"/>
          <w:sz w:val="28"/>
          <w:szCs w:val="28"/>
          <w:lang w:val="ro-MO"/>
        </w:rPr>
        <w:t>e</w:t>
      </w:r>
      <w:r w:rsidRPr="00704D13">
        <w:rPr>
          <w:rFonts w:ascii="Times New Roman" w:hAnsi="Times New Roman" w:cs="Times New Roman"/>
          <w:sz w:val="28"/>
          <w:szCs w:val="28"/>
          <w:lang w:val="ro-MO"/>
        </w:rPr>
        <w:t>:</w:t>
      </w:r>
    </w:p>
    <w:p w:rsidR="00727CE3" w:rsidRPr="004E53AE" w:rsidRDefault="00727CE3" w:rsidP="00727CE3">
      <w:pPr>
        <w:pStyle w:val="ListParagraph"/>
        <w:numPr>
          <w:ilvl w:val="0"/>
          <w:numId w:val="12"/>
        </w:numPr>
        <w:tabs>
          <w:tab w:val="left" w:pos="1134"/>
        </w:tabs>
        <w:spacing w:after="0" w:line="240" w:lineRule="auto"/>
        <w:ind w:left="1560" w:hanging="426"/>
        <w:jc w:val="both"/>
        <w:rPr>
          <w:rFonts w:ascii="Times New Roman" w:hAnsi="Times New Roman" w:cs="Times New Roman"/>
          <w:sz w:val="28"/>
          <w:szCs w:val="28"/>
          <w:lang w:val="ro-MO"/>
        </w:rPr>
      </w:pPr>
      <w:r>
        <w:rPr>
          <w:rFonts w:ascii="Times New Roman" w:hAnsi="Times New Roman" w:cs="Times New Roman"/>
          <w:sz w:val="28"/>
          <w:szCs w:val="28"/>
          <w:lang w:val="ro-MO"/>
        </w:rPr>
        <w:t>au</w:t>
      </w:r>
      <w:r w:rsidRPr="004E53AE">
        <w:rPr>
          <w:rFonts w:ascii="Times New Roman" w:hAnsi="Times New Roman" w:cs="Times New Roman"/>
          <w:sz w:val="28"/>
          <w:szCs w:val="28"/>
          <w:lang w:val="ro-MO"/>
        </w:rPr>
        <w:t xml:space="preserve"> </w:t>
      </w:r>
      <w:r w:rsidRPr="004E53AE">
        <w:rPr>
          <w:rFonts w:ascii="Times New Roman" w:hAnsi="Times New Roman" w:cs="Times New Roman"/>
          <w:color w:val="000000"/>
          <w:sz w:val="28"/>
          <w:szCs w:val="28"/>
          <w:lang w:val="ro-MO" w:eastAsia="ru-RU"/>
        </w:rPr>
        <w:t xml:space="preserve">pregătire profesională în domeniul alimentaţiei publice şi igienei privind  prepararea, prelucrarea şi păstrarea produselor alimentare </w:t>
      </w:r>
      <w:r w:rsidRPr="00B66518">
        <w:rPr>
          <w:rFonts w:ascii="Times New Roman" w:hAnsi="Times New Roman" w:cs="Times New Roman"/>
          <w:color w:val="000000"/>
          <w:sz w:val="28"/>
          <w:szCs w:val="28"/>
          <w:lang w:val="ro-MO" w:eastAsia="ru-RU"/>
        </w:rPr>
        <w:t xml:space="preserve">pentru consum în cadrul unităţilor </w:t>
      </w:r>
      <w:r w:rsidR="00B66518">
        <w:rPr>
          <w:rFonts w:ascii="Times New Roman" w:hAnsi="Times New Roman" w:cs="Times New Roman"/>
          <w:color w:val="000000"/>
          <w:sz w:val="28"/>
          <w:szCs w:val="28"/>
          <w:lang w:val="ro-MO" w:eastAsia="ru-RU"/>
        </w:rPr>
        <w:t>care prestează servicii de alimentație publică</w:t>
      </w:r>
      <w:r>
        <w:rPr>
          <w:rFonts w:ascii="Times New Roman" w:hAnsi="Times New Roman" w:cs="Times New Roman"/>
          <w:color w:val="000000"/>
          <w:sz w:val="28"/>
          <w:szCs w:val="28"/>
          <w:lang w:val="ro-MO" w:eastAsia="ru-RU"/>
        </w:rPr>
        <w:t>;</w:t>
      </w:r>
    </w:p>
    <w:p w:rsidR="00727CE3" w:rsidRPr="004E53AE" w:rsidRDefault="00727CE3" w:rsidP="00727CE3">
      <w:pPr>
        <w:pStyle w:val="ListParagraph"/>
        <w:numPr>
          <w:ilvl w:val="0"/>
          <w:numId w:val="12"/>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manipul</w:t>
      </w:r>
      <w:r>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Pr>
          <w:rFonts w:ascii="Times New Roman" w:hAnsi="Times New Roman" w:cs="Times New Roman"/>
          <w:sz w:val="28"/>
          <w:szCs w:val="28"/>
          <w:lang w:val="ro-MO"/>
        </w:rPr>
        <w:t>ză</w:t>
      </w:r>
      <w:r w:rsidRPr="004E53AE">
        <w:rPr>
          <w:rFonts w:ascii="Times New Roman" w:hAnsi="Times New Roman" w:cs="Times New Roman"/>
          <w:sz w:val="28"/>
          <w:szCs w:val="28"/>
          <w:lang w:val="ro-MO"/>
        </w:rPr>
        <w:t>, prepar</w:t>
      </w:r>
      <w:r>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și serv</w:t>
      </w:r>
      <w:r>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produsele culinare doar în vestimentație și echipament de protecție de culoare deschisă, curat, iar la ieșirea din blocul alimentar îl dezbrăc</w:t>
      </w:r>
      <w:r>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w:t>
      </w:r>
      <w:r>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Recomandări pentru </w:t>
      </w:r>
      <w:r w:rsidRPr="004E53AE">
        <w:rPr>
          <w:rFonts w:ascii="Times New Roman" w:hAnsi="Times New Roman" w:cs="Times New Roman"/>
          <w:sz w:val="28"/>
          <w:szCs w:val="28"/>
          <w:lang w:val="ro-MO"/>
        </w:rPr>
        <w:lastRenderedPageBreak/>
        <w:t>un regim alimentar sănătos și activitate fizică adecvată în instituțiile de învățământ din Republica Moldova</w:t>
      </w:r>
      <w:r>
        <w:rPr>
          <w:rFonts w:ascii="Times New Roman" w:hAnsi="Times New Roman" w:cs="Times New Roman"/>
          <w:sz w:val="28"/>
          <w:szCs w:val="28"/>
          <w:lang w:val="ro-MO"/>
        </w:rPr>
        <w:t>”</w:t>
      </w:r>
      <w:r w:rsidRPr="004E53AE">
        <w:rPr>
          <w:rFonts w:ascii="Times New Roman" w:hAnsi="Times New Roman" w:cs="Times New Roman"/>
          <w:sz w:val="28"/>
          <w:szCs w:val="28"/>
          <w:lang w:val="ro-MO"/>
        </w:rPr>
        <w:t>, Ordinul MS nr. 638 din 12.08.2016, capitol VIII, pct. 4, HG 1209/2007, Anexa 4, cap. XIV, pct. 167).</w:t>
      </w:r>
    </w:p>
    <w:p w:rsidR="00727CE3" w:rsidRPr="004E53AE" w:rsidRDefault="00A919E1" w:rsidP="00727CE3">
      <w:pPr>
        <w:pStyle w:val="ListParagraph"/>
        <w:numPr>
          <w:ilvl w:val="0"/>
          <w:numId w:val="12"/>
        </w:numPr>
        <w:tabs>
          <w:tab w:val="left" w:pos="1134"/>
        </w:tabs>
        <w:spacing w:after="0" w:line="240" w:lineRule="auto"/>
        <w:ind w:left="1560" w:hanging="426"/>
        <w:jc w:val="both"/>
        <w:rPr>
          <w:rFonts w:ascii="Times New Roman" w:hAnsi="Times New Roman" w:cs="Times New Roman"/>
          <w:sz w:val="28"/>
          <w:szCs w:val="28"/>
          <w:lang w:val="ro-MO"/>
        </w:rPr>
      </w:pPr>
      <w:r>
        <w:rPr>
          <w:rFonts w:ascii="Times New Roman" w:hAnsi="Times New Roman" w:cs="Times New Roman"/>
          <w:sz w:val="28"/>
          <w:szCs w:val="28"/>
          <w:lang w:val="ro-MO"/>
        </w:rPr>
        <w:t>se spală pe mâini</w:t>
      </w:r>
      <w:r w:rsidR="00727CE3" w:rsidRPr="004E53AE">
        <w:rPr>
          <w:rFonts w:ascii="Times New Roman" w:hAnsi="Times New Roman" w:cs="Times New Roman"/>
          <w:sz w:val="28"/>
          <w:szCs w:val="28"/>
          <w:lang w:val="ro-MO"/>
        </w:rPr>
        <w:t xml:space="preserve"> cu săpun și apă caldă înainte și după fiecare manipulare cu produsul, după mersul la </w:t>
      </w:r>
      <w:r w:rsidR="00727CE3">
        <w:rPr>
          <w:rFonts w:ascii="Times New Roman" w:hAnsi="Times New Roman" w:cs="Times New Roman"/>
          <w:sz w:val="28"/>
          <w:szCs w:val="28"/>
          <w:lang w:val="ro-MO"/>
        </w:rPr>
        <w:t>WC</w:t>
      </w:r>
      <w:r w:rsidR="00727CE3" w:rsidRPr="004E53AE">
        <w:rPr>
          <w:rFonts w:ascii="Times New Roman" w:hAnsi="Times New Roman" w:cs="Times New Roman"/>
          <w:sz w:val="28"/>
          <w:szCs w:val="28"/>
          <w:lang w:val="ro-MO"/>
        </w:rPr>
        <w:t xml:space="preserve">; </w:t>
      </w:r>
    </w:p>
    <w:p w:rsidR="00727CE3" w:rsidRPr="004E53AE" w:rsidRDefault="00B66518" w:rsidP="00727CE3">
      <w:pPr>
        <w:pStyle w:val="ListParagraph"/>
        <w:numPr>
          <w:ilvl w:val="0"/>
          <w:numId w:val="12"/>
        </w:numPr>
        <w:tabs>
          <w:tab w:val="left" w:pos="1134"/>
        </w:tabs>
        <w:spacing w:after="0" w:line="240" w:lineRule="auto"/>
        <w:ind w:left="1560" w:hanging="426"/>
        <w:jc w:val="both"/>
        <w:rPr>
          <w:rFonts w:ascii="Times New Roman" w:hAnsi="Times New Roman" w:cs="Times New Roman"/>
          <w:sz w:val="28"/>
          <w:szCs w:val="28"/>
          <w:lang w:val="ro-MO"/>
        </w:rPr>
      </w:pPr>
      <w:r>
        <w:rPr>
          <w:rFonts w:ascii="Times New Roman" w:hAnsi="Times New Roman" w:cs="Times New Roman"/>
          <w:sz w:val="28"/>
          <w:szCs w:val="28"/>
          <w:lang w:val="ro-MO"/>
        </w:rPr>
        <w:t>își taie</w:t>
      </w:r>
      <w:r w:rsidR="00727CE3" w:rsidRPr="004E53AE">
        <w:rPr>
          <w:rFonts w:ascii="Times New Roman" w:hAnsi="Times New Roman" w:cs="Times New Roman"/>
          <w:sz w:val="28"/>
          <w:szCs w:val="28"/>
          <w:lang w:val="ro-MO"/>
        </w:rPr>
        <w:t xml:space="preserve"> unghiile scurt şi nu p</w:t>
      </w:r>
      <w:r w:rsidR="00727CE3">
        <w:rPr>
          <w:rFonts w:ascii="Times New Roman" w:hAnsi="Times New Roman" w:cs="Times New Roman"/>
          <w:sz w:val="28"/>
          <w:szCs w:val="28"/>
          <w:lang w:val="ro-MO"/>
        </w:rPr>
        <w:t>oa</w:t>
      </w:r>
      <w:r w:rsidR="00727CE3" w:rsidRPr="004E53AE">
        <w:rPr>
          <w:rFonts w:ascii="Times New Roman" w:hAnsi="Times New Roman" w:cs="Times New Roman"/>
          <w:sz w:val="28"/>
          <w:szCs w:val="28"/>
          <w:lang w:val="ro-MO"/>
        </w:rPr>
        <w:t>rt</w:t>
      </w:r>
      <w:r w:rsidR="00727CE3">
        <w:rPr>
          <w:rFonts w:ascii="Times New Roman" w:hAnsi="Times New Roman" w:cs="Times New Roman"/>
          <w:sz w:val="28"/>
          <w:szCs w:val="28"/>
          <w:lang w:val="ro-MO"/>
        </w:rPr>
        <w:t>ă</w:t>
      </w:r>
      <w:r w:rsidR="00727CE3" w:rsidRPr="004E53AE">
        <w:rPr>
          <w:rFonts w:ascii="Times New Roman" w:hAnsi="Times New Roman" w:cs="Times New Roman"/>
          <w:sz w:val="28"/>
          <w:szCs w:val="28"/>
          <w:lang w:val="ro-MO"/>
        </w:rPr>
        <w:t xml:space="preserve"> bijuterii pe degete, mâini, la gât, în urechi;</w:t>
      </w:r>
    </w:p>
    <w:p w:rsidR="00454544" w:rsidRPr="004E53AE" w:rsidRDefault="00727CE3" w:rsidP="0019749E">
      <w:pPr>
        <w:pStyle w:val="ListParagraph"/>
        <w:numPr>
          <w:ilvl w:val="0"/>
          <w:numId w:val="12"/>
        </w:numPr>
        <w:tabs>
          <w:tab w:val="left" w:pos="1134"/>
        </w:tabs>
        <w:autoSpaceDE w:val="0"/>
        <w:autoSpaceDN w:val="0"/>
        <w:adjustRightInd w:val="0"/>
        <w:spacing w:after="0" w:line="201" w:lineRule="atLeast"/>
        <w:ind w:left="1560" w:hanging="426"/>
        <w:jc w:val="both"/>
        <w:rPr>
          <w:rFonts w:ascii="Times New Roman" w:hAnsi="Times New Roman" w:cs="Times New Roman"/>
          <w:sz w:val="28"/>
          <w:szCs w:val="28"/>
          <w:lang w:val="ro-MO"/>
        </w:rPr>
      </w:pPr>
      <w:r w:rsidRPr="00454544">
        <w:rPr>
          <w:rFonts w:ascii="Times New Roman" w:hAnsi="Times New Roman" w:cs="Times New Roman"/>
          <w:sz w:val="28"/>
          <w:szCs w:val="28"/>
          <w:lang w:val="ro-MO"/>
        </w:rPr>
        <w:t xml:space="preserve">raportează zilnic asistentei medicale despre starea de sănătate personală, cu înscriere </w:t>
      </w:r>
      <w:r w:rsidR="00454544" w:rsidRPr="00454544">
        <w:rPr>
          <w:rFonts w:ascii="Times New Roman" w:hAnsi="Times New Roman" w:cs="Times New Roman"/>
          <w:sz w:val="28"/>
          <w:szCs w:val="28"/>
          <w:lang w:val="ro-MO"/>
        </w:rPr>
        <w:t xml:space="preserve">obligatorie </w:t>
      </w:r>
      <w:r w:rsidRPr="00454544">
        <w:rPr>
          <w:rFonts w:ascii="Times New Roman" w:hAnsi="Times New Roman" w:cs="Times New Roman"/>
          <w:sz w:val="28"/>
          <w:szCs w:val="28"/>
          <w:lang w:val="ro-MO"/>
        </w:rPr>
        <w:t>contra semnătură în Registrul sănătății;</w:t>
      </w:r>
      <w:r w:rsidR="00454544" w:rsidRPr="00454544">
        <w:rPr>
          <w:rFonts w:ascii="Times New Roman" w:hAnsi="Times New Roman" w:cs="Times New Roman"/>
          <w:sz w:val="28"/>
          <w:szCs w:val="28"/>
          <w:lang w:val="ro-MO"/>
        </w:rPr>
        <w:t xml:space="preserve"> </w:t>
      </w:r>
      <w:r w:rsidR="00454544">
        <w:rPr>
          <w:rFonts w:ascii="Times New Roman" w:hAnsi="Times New Roman" w:cs="Times New Roman"/>
          <w:sz w:val="28"/>
          <w:szCs w:val="28"/>
          <w:lang w:val="ro-MO"/>
        </w:rPr>
        <w:t xml:space="preserve">nu se permite accesul personalului care </w:t>
      </w:r>
      <w:r w:rsidR="00454544" w:rsidRPr="00454544">
        <w:rPr>
          <w:rFonts w:ascii="Times New Roman" w:hAnsi="Times New Roman" w:cs="Times New Roman"/>
          <w:sz w:val="28"/>
          <w:szCs w:val="28"/>
          <w:lang w:val="ro-MO"/>
        </w:rPr>
        <w:t>prez</w:t>
      </w:r>
      <w:r w:rsidR="00454544">
        <w:rPr>
          <w:rFonts w:ascii="Times New Roman" w:hAnsi="Times New Roman" w:cs="Times New Roman"/>
          <w:sz w:val="28"/>
          <w:szCs w:val="28"/>
          <w:lang w:val="ro-MO"/>
        </w:rPr>
        <w:t>intă</w:t>
      </w:r>
      <w:r w:rsidR="00454544" w:rsidRPr="00454544">
        <w:rPr>
          <w:rFonts w:ascii="Times New Roman" w:hAnsi="Times New Roman" w:cs="Times New Roman"/>
          <w:sz w:val="28"/>
          <w:szCs w:val="28"/>
          <w:lang w:val="ro-MO"/>
        </w:rPr>
        <w:t xml:space="preserve"> boli ale pielii, taieturi purulente, arsuri, contuzii, catar a</w:t>
      </w:r>
      <w:r w:rsidR="00454544">
        <w:rPr>
          <w:rFonts w:ascii="Times New Roman" w:hAnsi="Times New Roman" w:cs="Times New Roman"/>
          <w:sz w:val="28"/>
          <w:szCs w:val="28"/>
          <w:lang w:val="ro-MO"/>
        </w:rPr>
        <w:t>l</w:t>
      </w:r>
      <w:r w:rsidR="00454544" w:rsidRPr="00454544">
        <w:rPr>
          <w:rFonts w:ascii="Times New Roman" w:hAnsi="Times New Roman" w:cs="Times New Roman"/>
          <w:sz w:val="28"/>
          <w:szCs w:val="28"/>
          <w:lang w:val="ro-MO"/>
        </w:rPr>
        <w:t xml:space="preserve"> </w:t>
      </w:r>
      <w:r w:rsidR="00454544">
        <w:rPr>
          <w:rFonts w:ascii="Times New Roman" w:hAnsi="Times New Roman" w:cs="Times New Roman"/>
          <w:sz w:val="28"/>
          <w:szCs w:val="28"/>
          <w:lang w:val="ro-MO"/>
        </w:rPr>
        <w:t>căilor</w:t>
      </w:r>
      <w:r w:rsidR="00454544" w:rsidRPr="00454544">
        <w:rPr>
          <w:rFonts w:ascii="Times New Roman" w:hAnsi="Times New Roman" w:cs="Times New Roman"/>
          <w:sz w:val="28"/>
          <w:szCs w:val="28"/>
          <w:lang w:val="ro-MO"/>
        </w:rPr>
        <w:t xml:space="preserve"> respirator</w:t>
      </w:r>
      <w:r w:rsidR="00454544">
        <w:rPr>
          <w:rFonts w:ascii="Times New Roman" w:hAnsi="Times New Roman" w:cs="Times New Roman"/>
          <w:sz w:val="28"/>
          <w:szCs w:val="28"/>
          <w:lang w:val="ro-MO"/>
        </w:rPr>
        <w:t>ii</w:t>
      </w:r>
      <w:r w:rsidR="00454544" w:rsidRPr="00454544">
        <w:rPr>
          <w:rFonts w:ascii="Times New Roman" w:hAnsi="Times New Roman" w:cs="Times New Roman"/>
          <w:sz w:val="28"/>
          <w:szCs w:val="28"/>
          <w:lang w:val="ro-MO"/>
        </w:rPr>
        <w:t xml:space="preserve"> superio</w:t>
      </w:r>
      <w:r w:rsidR="00454544">
        <w:rPr>
          <w:rFonts w:ascii="Times New Roman" w:hAnsi="Times New Roman" w:cs="Times New Roman"/>
          <w:sz w:val="28"/>
          <w:szCs w:val="28"/>
          <w:lang w:val="ro-MO"/>
        </w:rPr>
        <w:t>a</w:t>
      </w:r>
      <w:r w:rsidR="00454544" w:rsidRPr="00454544">
        <w:rPr>
          <w:rFonts w:ascii="Times New Roman" w:hAnsi="Times New Roman" w:cs="Times New Roman"/>
          <w:sz w:val="28"/>
          <w:szCs w:val="28"/>
          <w:lang w:val="ro-MO"/>
        </w:rPr>
        <w:t>r</w:t>
      </w:r>
      <w:r w:rsidR="00454544">
        <w:rPr>
          <w:rFonts w:ascii="Times New Roman" w:hAnsi="Times New Roman" w:cs="Times New Roman"/>
          <w:sz w:val="28"/>
          <w:szCs w:val="28"/>
          <w:lang w:val="ro-MO"/>
        </w:rPr>
        <w:t>e</w:t>
      </w:r>
      <w:r w:rsidR="00454544" w:rsidRPr="00454544">
        <w:rPr>
          <w:rFonts w:ascii="Times New Roman" w:hAnsi="Times New Roman" w:cs="Times New Roman"/>
          <w:sz w:val="28"/>
          <w:szCs w:val="28"/>
          <w:lang w:val="ro-MO"/>
        </w:rPr>
        <w:t>, precum și prezența sau suspiciune</w:t>
      </w:r>
      <w:r w:rsidR="00454544">
        <w:rPr>
          <w:rFonts w:ascii="Times New Roman" w:hAnsi="Times New Roman" w:cs="Times New Roman"/>
          <w:sz w:val="28"/>
          <w:szCs w:val="28"/>
          <w:lang w:val="ro-MO"/>
        </w:rPr>
        <w:t>a de boli infecțioase;</w:t>
      </w:r>
    </w:p>
    <w:p w:rsidR="00727CE3" w:rsidRPr="004E53AE" w:rsidRDefault="00727CE3" w:rsidP="00454544">
      <w:pPr>
        <w:pStyle w:val="ListParagraph"/>
        <w:numPr>
          <w:ilvl w:val="0"/>
          <w:numId w:val="32"/>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susțin examenul medical și instruirea igienică (</w:t>
      </w:r>
      <w:r>
        <w:rPr>
          <w:rFonts w:ascii="Times New Roman" w:hAnsi="Times New Roman" w:cs="Times New Roman"/>
          <w:sz w:val="28"/>
          <w:szCs w:val="28"/>
          <w:lang w:val="ro-MO"/>
        </w:rPr>
        <w:t>„</w:t>
      </w:r>
      <w:r w:rsidRPr="004E53AE">
        <w:rPr>
          <w:rFonts w:ascii="Times New Roman" w:hAnsi="Times New Roman" w:cs="Times New Roman"/>
          <w:sz w:val="28"/>
          <w:szCs w:val="28"/>
          <w:lang w:val="ro-MO"/>
        </w:rPr>
        <w:t>Recomandări pentru un regim alimentar sănătos și activitate fizică adecvată în instituțiile de învățământ din Republica Moldova</w:t>
      </w:r>
      <w:r>
        <w:rPr>
          <w:rFonts w:ascii="Times New Roman" w:hAnsi="Times New Roman" w:cs="Times New Roman"/>
          <w:sz w:val="28"/>
          <w:szCs w:val="28"/>
          <w:lang w:val="ro-MO"/>
        </w:rPr>
        <w:t>”</w:t>
      </w:r>
      <w:r w:rsidRPr="004E53AE">
        <w:rPr>
          <w:rFonts w:ascii="Times New Roman" w:hAnsi="Times New Roman" w:cs="Times New Roman"/>
          <w:sz w:val="28"/>
          <w:szCs w:val="28"/>
          <w:lang w:val="ro-MO"/>
        </w:rPr>
        <w:t>, Ordinul MS nr. 638 din 12.08.2016, capitol VIII, pct. 2, 3; HG 1209/2007</w:t>
      </w:r>
      <w:r w:rsidRPr="004E53AE">
        <w:rPr>
          <w:rFonts w:ascii="Times New Roman" w:hAnsi="Times New Roman" w:cs="Times New Roman"/>
          <w:b/>
          <w:bCs/>
          <w:color w:val="000000"/>
          <w:sz w:val="28"/>
          <w:szCs w:val="28"/>
          <w:lang w:val="ro-MO"/>
        </w:rPr>
        <w:t xml:space="preserve"> </w:t>
      </w:r>
      <w:r w:rsidRPr="004E53AE">
        <w:rPr>
          <w:rFonts w:ascii="Times New Roman" w:hAnsi="Times New Roman" w:cs="Times New Roman"/>
          <w:color w:val="000000"/>
          <w:sz w:val="28"/>
          <w:szCs w:val="28"/>
          <w:lang w:val="ro-MO" w:eastAsia="ru-RU"/>
        </w:rPr>
        <w:t>privind prestarea serviciilor de alimentaţie publică</w:t>
      </w:r>
      <w:r w:rsidRPr="004E53AE">
        <w:rPr>
          <w:rFonts w:ascii="Times New Roman" w:hAnsi="Times New Roman" w:cs="Times New Roman"/>
          <w:sz w:val="28"/>
          <w:szCs w:val="28"/>
          <w:lang w:val="ro-MO"/>
        </w:rPr>
        <w:t xml:space="preserve">, Anexa 4, cap. XIV); </w:t>
      </w:r>
    </w:p>
    <w:p w:rsidR="00727CE3" w:rsidRPr="004E53AE" w:rsidRDefault="00727CE3" w:rsidP="00454544">
      <w:pPr>
        <w:pStyle w:val="ListParagraph"/>
        <w:numPr>
          <w:ilvl w:val="0"/>
          <w:numId w:val="32"/>
        </w:numPr>
        <w:tabs>
          <w:tab w:val="left" w:pos="1134"/>
        </w:tabs>
        <w:spacing w:after="0" w:line="240" w:lineRule="auto"/>
        <w:ind w:left="1559" w:hanging="425"/>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mențin un grad înalt de curățenie la locul de muncă și de igienă personală;</w:t>
      </w:r>
    </w:p>
    <w:p w:rsidR="00727CE3" w:rsidRPr="004E53AE" w:rsidRDefault="00727CE3" w:rsidP="00454544">
      <w:pPr>
        <w:pStyle w:val="ListParagraph"/>
        <w:numPr>
          <w:ilvl w:val="0"/>
          <w:numId w:val="32"/>
        </w:numPr>
        <w:tabs>
          <w:tab w:val="left" w:pos="1134"/>
        </w:tabs>
        <w:spacing w:after="0" w:line="240" w:lineRule="auto"/>
        <w:ind w:left="1559" w:hanging="425"/>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prepar</w:t>
      </w:r>
      <w:r>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bucatele, folosind ustensilele și vasele conform destinației;</w:t>
      </w:r>
    </w:p>
    <w:p w:rsidR="00727CE3" w:rsidRPr="004E53AE" w:rsidRDefault="00727CE3" w:rsidP="00454544">
      <w:pPr>
        <w:pStyle w:val="ListParagraph"/>
        <w:numPr>
          <w:ilvl w:val="0"/>
          <w:numId w:val="32"/>
        </w:numPr>
        <w:tabs>
          <w:tab w:val="left" w:pos="1134"/>
        </w:tabs>
        <w:spacing w:after="0" w:line="240" w:lineRule="auto"/>
        <w:ind w:left="1559" w:hanging="425"/>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nu permit accesul persoanelor străine în blocul alimentar și</w:t>
      </w:r>
      <w:r>
        <w:rPr>
          <w:rFonts w:ascii="Times New Roman" w:hAnsi="Times New Roman" w:cs="Times New Roman"/>
          <w:sz w:val="28"/>
          <w:szCs w:val="28"/>
          <w:lang w:val="ro-MO"/>
        </w:rPr>
        <w:t xml:space="preserve"> la</w:t>
      </w:r>
      <w:r w:rsidRPr="004E53AE">
        <w:rPr>
          <w:rFonts w:ascii="Times New Roman" w:hAnsi="Times New Roman" w:cs="Times New Roman"/>
          <w:sz w:val="28"/>
          <w:szCs w:val="28"/>
          <w:lang w:val="ro-MO"/>
        </w:rPr>
        <w:t xml:space="preserve"> depozit, decât </w:t>
      </w:r>
      <w:r>
        <w:rPr>
          <w:rFonts w:ascii="Times New Roman" w:hAnsi="Times New Roman" w:cs="Times New Roman"/>
          <w:sz w:val="28"/>
          <w:szCs w:val="28"/>
          <w:lang w:val="ro-MO"/>
        </w:rPr>
        <w:t>C</w:t>
      </w:r>
      <w:r w:rsidRPr="004E53AE">
        <w:rPr>
          <w:rFonts w:ascii="Times New Roman" w:hAnsi="Times New Roman" w:cs="Times New Roman"/>
          <w:sz w:val="28"/>
          <w:szCs w:val="28"/>
          <w:lang w:val="ro-MO"/>
        </w:rPr>
        <w:t xml:space="preserve">omisiei de triere, persoanelor abilitate cu funcție de control (ANSA, CSP teritoriale), care </w:t>
      </w:r>
      <w:r>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însoțite de directorul instituției sau asistenta medicală, utilizând echipament de protecție (halat, bonetă, bahile, mănuși de unică folosință, în unele cazuri și mască de unică folosință).</w:t>
      </w:r>
    </w:p>
    <w:p w:rsidR="00727CE3" w:rsidRDefault="00727CE3" w:rsidP="00727CE3">
      <w:pPr>
        <w:pStyle w:val="ListParagraph"/>
        <w:tabs>
          <w:tab w:val="left" w:pos="1134"/>
        </w:tabs>
        <w:spacing w:after="0" w:line="240" w:lineRule="auto"/>
        <w:ind w:left="1080"/>
        <w:jc w:val="both"/>
        <w:rPr>
          <w:rFonts w:ascii="Times New Roman" w:hAnsi="Times New Roman" w:cs="Times New Roman"/>
          <w:b/>
          <w:bCs/>
          <w:sz w:val="28"/>
          <w:szCs w:val="28"/>
          <w:lang w:val="ro-MO"/>
        </w:rPr>
      </w:pPr>
    </w:p>
    <w:p w:rsidR="00727CE3" w:rsidRDefault="00727CE3" w:rsidP="00727CE3">
      <w:pPr>
        <w:pStyle w:val="ListParagraph"/>
        <w:tabs>
          <w:tab w:val="left" w:pos="1134"/>
        </w:tabs>
        <w:spacing w:after="0" w:line="240" w:lineRule="auto"/>
        <w:ind w:left="1080"/>
        <w:jc w:val="both"/>
        <w:rPr>
          <w:rFonts w:ascii="Times New Roman" w:hAnsi="Times New Roman" w:cs="Times New Roman"/>
          <w:b/>
          <w:bCs/>
          <w:sz w:val="28"/>
          <w:szCs w:val="28"/>
          <w:lang w:val="ro-MO"/>
        </w:rPr>
      </w:pPr>
    </w:p>
    <w:p w:rsidR="0019749E" w:rsidRPr="004E53AE" w:rsidRDefault="0019749E" w:rsidP="00A919E1">
      <w:pPr>
        <w:pStyle w:val="ListParagraph"/>
        <w:numPr>
          <w:ilvl w:val="0"/>
          <w:numId w:val="27"/>
        </w:numPr>
        <w:spacing w:after="0" w:line="240" w:lineRule="auto"/>
        <w:ind w:left="1276" w:hanging="709"/>
        <w:jc w:val="both"/>
        <w:rPr>
          <w:rFonts w:ascii="Times New Roman" w:hAnsi="Times New Roman" w:cs="Times New Roman"/>
          <w:b/>
          <w:bCs/>
          <w:sz w:val="28"/>
          <w:szCs w:val="28"/>
          <w:lang w:val="ro-MO"/>
        </w:rPr>
      </w:pPr>
      <w:r w:rsidRPr="004E53AE">
        <w:rPr>
          <w:rStyle w:val="docbody"/>
          <w:rFonts w:ascii="Times New Roman" w:hAnsi="Times New Roman" w:cs="Times New Roman"/>
          <w:b/>
          <w:bCs/>
          <w:color w:val="000000"/>
          <w:sz w:val="28"/>
          <w:szCs w:val="28"/>
          <w:lang w:val="ro-MO"/>
        </w:rPr>
        <w:t>Cerinţe privind curăţarea şi igiena spaţiilor, utilajelor, instalaţiilor şi ustensilelor</w:t>
      </w:r>
      <w:r w:rsidRPr="004E53AE">
        <w:rPr>
          <w:rFonts w:ascii="Times New Roman" w:hAnsi="Times New Roman" w:cs="Times New Roman"/>
          <w:b/>
          <w:bCs/>
          <w:sz w:val="28"/>
          <w:szCs w:val="28"/>
          <w:lang w:val="ro-MO"/>
        </w:rPr>
        <w:t xml:space="preserve"> şi controlul dăunătorilor</w:t>
      </w:r>
    </w:p>
    <w:p w:rsidR="0019749E" w:rsidRDefault="0019749E" w:rsidP="0019749E">
      <w:pPr>
        <w:spacing w:after="0" w:line="240" w:lineRule="auto"/>
        <w:jc w:val="both"/>
        <w:rPr>
          <w:rFonts w:ascii="Times New Roman" w:hAnsi="Times New Roman" w:cs="Times New Roman"/>
          <w:b/>
          <w:bCs/>
          <w:sz w:val="28"/>
          <w:szCs w:val="28"/>
          <w:lang w:val="ro-MO"/>
        </w:rPr>
      </w:pPr>
    </w:p>
    <w:p w:rsidR="0019749E" w:rsidRPr="0019749E" w:rsidRDefault="0019749E" w:rsidP="00A919E1">
      <w:pPr>
        <w:pStyle w:val="ListParagraph"/>
        <w:numPr>
          <w:ilvl w:val="0"/>
          <w:numId w:val="9"/>
        </w:numPr>
        <w:tabs>
          <w:tab w:val="left" w:pos="1276"/>
        </w:tabs>
        <w:spacing w:after="0" w:line="240" w:lineRule="auto"/>
        <w:ind w:firstLine="207"/>
        <w:jc w:val="both"/>
        <w:rPr>
          <w:rFonts w:ascii="Times New Roman" w:hAnsi="Times New Roman" w:cs="Times New Roman"/>
          <w:sz w:val="28"/>
          <w:szCs w:val="28"/>
          <w:lang w:val="ro-MO"/>
        </w:rPr>
      </w:pPr>
      <w:r w:rsidRPr="0019749E">
        <w:rPr>
          <w:rFonts w:ascii="Times New Roman" w:hAnsi="Times New Roman" w:cs="Times New Roman"/>
          <w:color w:val="000000"/>
          <w:sz w:val="28"/>
          <w:szCs w:val="28"/>
          <w:lang w:val="ro-MO"/>
        </w:rPr>
        <w:t xml:space="preserve">Toate încăperile, utilajele, instalaţiile, inclusiv canalele de scurgere,  </w:t>
      </w:r>
    </w:p>
    <w:p w:rsidR="0019749E" w:rsidRPr="004E53AE" w:rsidRDefault="0019749E" w:rsidP="00A919E1">
      <w:pPr>
        <w:pStyle w:val="ListParagraph"/>
        <w:tabs>
          <w:tab w:val="left" w:pos="1276"/>
        </w:tabs>
        <w:spacing w:after="0" w:line="240" w:lineRule="auto"/>
        <w:ind w:left="0"/>
        <w:jc w:val="both"/>
        <w:rPr>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ustensilele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întreţinute permanent în stare de curăţenie şi bună funcţionare. Încăperile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întreţinute libere de condensat, vapori şi surplus de apă, iar periodic vor fi curăţate şi reparate.</w:t>
      </w:r>
    </w:p>
    <w:p w:rsidR="0019749E" w:rsidRPr="004E53AE" w:rsidRDefault="0019749E" w:rsidP="00A919E1">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Zilnic, imediat după terminarea lucrului sau în altă perioadă potrivită de timp, pavimentul, inclusiv canalele de scurgere, structurile auxiliare şi pereţii în zonele de manipulare a produselor culinare,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minuţios curăţate.</w:t>
      </w:r>
    </w:p>
    <w:p w:rsidR="0019749E" w:rsidRPr="004E53AE" w:rsidRDefault="0019749E" w:rsidP="00A919E1">
      <w:pPr>
        <w:pStyle w:val="ListParagraph"/>
        <w:numPr>
          <w:ilvl w:val="0"/>
          <w:numId w:val="9"/>
        </w:numPr>
        <w:tabs>
          <w:tab w:val="left" w:pos="1276"/>
        </w:tabs>
        <w:spacing w:after="0" w:line="240" w:lineRule="auto"/>
        <w:ind w:left="0" w:firstLine="567"/>
        <w:jc w:val="both"/>
        <w:rPr>
          <w:rStyle w:val="apple-converted-space"/>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lastRenderedPageBreak/>
        <w:t>Curăţarea şi dezinfecţia se efectu</w:t>
      </w:r>
      <w:r>
        <w:rPr>
          <w:rFonts w:ascii="Times New Roman" w:hAnsi="Times New Roman" w:cs="Times New Roman"/>
          <w:color w:val="000000"/>
          <w:sz w:val="28"/>
          <w:szCs w:val="28"/>
          <w:lang w:val="ro-MO"/>
        </w:rPr>
        <w:t>e</w:t>
      </w:r>
      <w:r w:rsidRPr="004E53AE">
        <w:rPr>
          <w:rFonts w:ascii="Times New Roman" w:hAnsi="Times New Roman" w:cs="Times New Roman"/>
          <w:color w:val="000000"/>
          <w:sz w:val="28"/>
          <w:szCs w:val="28"/>
          <w:lang w:val="ro-MO"/>
        </w:rPr>
        <w:t>a</w:t>
      </w:r>
      <w:r>
        <w:rPr>
          <w:rFonts w:ascii="Times New Roman" w:hAnsi="Times New Roman" w:cs="Times New Roman"/>
          <w:color w:val="000000"/>
          <w:sz w:val="28"/>
          <w:szCs w:val="28"/>
          <w:lang w:val="ro-MO"/>
        </w:rPr>
        <w:t>ză</w:t>
      </w:r>
      <w:r w:rsidRPr="004E53AE">
        <w:rPr>
          <w:rFonts w:ascii="Times New Roman" w:hAnsi="Times New Roman" w:cs="Times New Roman"/>
          <w:color w:val="000000"/>
          <w:sz w:val="28"/>
          <w:szCs w:val="28"/>
          <w:lang w:val="ro-MO"/>
        </w:rPr>
        <w:t xml:space="preserve"> în conformitate cu prevederile</w:t>
      </w:r>
      <w:r w:rsidRPr="004E53AE">
        <w:rPr>
          <w:rStyle w:val="apple-converted-space"/>
          <w:rFonts w:ascii="Times New Roman" w:hAnsi="Times New Roman" w:cs="Times New Roman"/>
          <w:color w:val="000000"/>
          <w:sz w:val="28"/>
          <w:szCs w:val="28"/>
          <w:lang w:val="ro-MO"/>
        </w:rPr>
        <w:t> instrucţiunilor elaborate de către director/asistenta medicală</w:t>
      </w:r>
      <w:r>
        <w:rPr>
          <w:rStyle w:val="apple-converted-space"/>
          <w:rFonts w:ascii="Times New Roman" w:hAnsi="Times New Roman" w:cs="Times New Roman"/>
          <w:color w:val="000000"/>
          <w:sz w:val="28"/>
          <w:szCs w:val="28"/>
          <w:lang w:val="ro-MO"/>
        </w:rPr>
        <w:t>.</w:t>
      </w:r>
    </w:p>
    <w:p w:rsidR="0019749E" w:rsidRPr="004E53AE" w:rsidRDefault="0019749E" w:rsidP="00A919E1">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Substanţele detergente şi dezinfectante corespunddestinaţiei,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folosite în concentraţiile corespunzătoare şi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autorizate sanitar pentru utilizare în aceste scopuri.</w:t>
      </w:r>
    </w:p>
    <w:p w:rsidR="0019749E" w:rsidRPr="004E53AE" w:rsidRDefault="0019749E" w:rsidP="00A919E1">
      <w:pPr>
        <w:pStyle w:val="ListParagraph"/>
        <w:numPr>
          <w:ilvl w:val="0"/>
          <w:numId w:val="9"/>
        </w:numPr>
        <w:tabs>
          <w:tab w:val="left" w:pos="1276"/>
        </w:tabs>
        <w:spacing w:after="0" w:line="240" w:lineRule="auto"/>
        <w:ind w:left="0" w:firstLine="567"/>
        <w:jc w:val="both"/>
        <w:rPr>
          <w:rStyle w:val="apple-converted-space"/>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Pe parcursul curăţării şi dezinfectării încăperilor, utilajelor, instalaţiilor şi a ustensilelor se </w:t>
      </w:r>
      <w:r>
        <w:rPr>
          <w:rFonts w:ascii="Times New Roman" w:hAnsi="Times New Roman" w:cs="Times New Roman"/>
          <w:color w:val="000000"/>
          <w:sz w:val="28"/>
          <w:szCs w:val="28"/>
          <w:lang w:val="ro-MO"/>
        </w:rPr>
        <w:t>iau</w:t>
      </w:r>
      <w:r w:rsidRPr="004E53AE">
        <w:rPr>
          <w:rFonts w:ascii="Times New Roman" w:hAnsi="Times New Roman" w:cs="Times New Roman"/>
          <w:color w:val="000000"/>
          <w:sz w:val="28"/>
          <w:szCs w:val="28"/>
          <w:lang w:val="ro-MO"/>
        </w:rPr>
        <w:t xml:space="preserve"> măsuri</w:t>
      </w:r>
      <w:r>
        <w:rPr>
          <w:rFonts w:ascii="Times New Roman" w:hAnsi="Times New Roman" w:cs="Times New Roman"/>
          <w:color w:val="000000"/>
          <w:sz w:val="28"/>
          <w:szCs w:val="28"/>
          <w:lang w:val="ro-MO"/>
        </w:rPr>
        <w:t xml:space="preserve"> de</w:t>
      </w:r>
      <w:r w:rsidRPr="004E53AE">
        <w:rPr>
          <w:rFonts w:ascii="Times New Roman" w:hAnsi="Times New Roman" w:cs="Times New Roman"/>
          <w:color w:val="000000"/>
          <w:sz w:val="28"/>
          <w:szCs w:val="28"/>
          <w:lang w:val="ro-MO"/>
        </w:rPr>
        <w:t xml:space="preserve"> precau</w:t>
      </w:r>
      <w:r>
        <w:rPr>
          <w:rFonts w:ascii="Times New Roman" w:hAnsi="Times New Roman" w:cs="Times New Roman"/>
          <w:color w:val="000000"/>
          <w:sz w:val="28"/>
          <w:szCs w:val="28"/>
          <w:lang w:val="ro-MO"/>
        </w:rPr>
        <w:t>ție</w:t>
      </w:r>
      <w:r w:rsidRPr="004E53AE">
        <w:rPr>
          <w:rFonts w:ascii="Times New Roman" w:hAnsi="Times New Roman" w:cs="Times New Roman"/>
          <w:color w:val="000000"/>
          <w:sz w:val="28"/>
          <w:szCs w:val="28"/>
          <w:lang w:val="ro-MO"/>
        </w:rPr>
        <w:t>e adecvate pentru a preveni contaminarea produselor culinare cu apa de spălat, detergenţi şi substanţe dezinfectante.</w:t>
      </w:r>
      <w:r w:rsidRPr="004E53AE">
        <w:rPr>
          <w:rStyle w:val="apple-converted-space"/>
          <w:rFonts w:ascii="Times New Roman" w:hAnsi="Times New Roman" w:cs="Times New Roman"/>
          <w:color w:val="000000"/>
          <w:sz w:val="28"/>
          <w:szCs w:val="28"/>
          <w:lang w:val="ro-MO"/>
        </w:rPr>
        <w:t> </w:t>
      </w:r>
    </w:p>
    <w:p w:rsidR="0019749E" w:rsidRPr="004E53AE" w:rsidRDefault="0019749E" w:rsidP="00A919E1">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Soluţiile de curăţare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depozitate în recipiente nealimentare corespunzător marcate. Orice reziduuri de detergenţi sau substanţe dezinfectante de pe suprafaţ</w:t>
      </w:r>
      <w:r>
        <w:rPr>
          <w:rFonts w:ascii="Times New Roman" w:hAnsi="Times New Roman" w:cs="Times New Roman"/>
          <w:color w:val="000000"/>
          <w:sz w:val="28"/>
          <w:szCs w:val="28"/>
          <w:lang w:val="ro-MO"/>
        </w:rPr>
        <w:t>ă</w:t>
      </w:r>
      <w:r w:rsidRPr="004E53AE">
        <w:rPr>
          <w:rFonts w:ascii="Times New Roman" w:hAnsi="Times New Roman" w:cs="Times New Roman"/>
          <w:color w:val="000000"/>
          <w:sz w:val="28"/>
          <w:szCs w:val="28"/>
          <w:lang w:val="ro-MO"/>
        </w:rPr>
        <w:t xml:space="preserve"> care pot veni în contact cu produsele alimentare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îndepărtate prin spălare minuţioasă cu apă potabilă curgătoare înainte de folosirea suprafeţei sau a instalaţiei pentru manipularea produselor culinare.</w:t>
      </w:r>
    </w:p>
    <w:p w:rsidR="0019749E" w:rsidRPr="004E53AE" w:rsidRDefault="0019749E" w:rsidP="00A919E1">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rPr>
        <w:t>APL local/OLSDÎ sau instituţia de învăţământ general aflată la autogestiune, închei</w:t>
      </w:r>
      <w:r>
        <w:rPr>
          <w:rFonts w:ascii="Times New Roman" w:hAnsi="Times New Roman" w:cs="Times New Roman"/>
          <w:sz w:val="28"/>
          <w:szCs w:val="28"/>
        </w:rPr>
        <w:t>e</w:t>
      </w:r>
      <w:r w:rsidRPr="004E53AE">
        <w:rPr>
          <w:rFonts w:ascii="Times New Roman" w:hAnsi="Times New Roman" w:cs="Times New Roman"/>
          <w:sz w:val="28"/>
          <w:szCs w:val="28"/>
        </w:rPr>
        <w:t xml:space="preserve"> contract privind măsurile de deratizare, dezinsecţie, dezinsecţie cu instituţiile abilitate în scopul combaterii dăunătorilor.</w:t>
      </w:r>
    </w:p>
    <w:p w:rsidR="0019749E" w:rsidRPr="004E53AE" w:rsidRDefault="0019749E" w:rsidP="00A919E1">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Instituţiile de învăţământ  general dispun</w:t>
      </w:r>
      <w:r>
        <w:rPr>
          <w:rFonts w:ascii="Times New Roman" w:hAnsi="Times New Roman" w:cs="Times New Roman"/>
          <w:color w:val="000000"/>
          <w:sz w:val="28"/>
          <w:szCs w:val="28"/>
          <w:lang w:val="ro-MO"/>
        </w:rPr>
        <w:t xml:space="preserve"> </w:t>
      </w:r>
      <w:r w:rsidRPr="004E53AE">
        <w:rPr>
          <w:rFonts w:ascii="Times New Roman" w:hAnsi="Times New Roman" w:cs="Times New Roman"/>
          <w:color w:val="000000"/>
          <w:sz w:val="28"/>
          <w:szCs w:val="28"/>
          <w:lang w:val="ro-MO"/>
        </w:rPr>
        <w:t xml:space="preserve">de programe continue şi eficiente de control a dăunătorilor şi de prevenire a contactului acestora cu sau prezenţei lor în spaţiile de manipulare a materiilor prime şi produselor culinare. Unităţile şi zonele din jurul lor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examinate regulat pentru evidenţa infestării.</w:t>
      </w:r>
    </w:p>
    <w:p w:rsidR="0019749E" w:rsidRPr="004E53AE" w:rsidRDefault="0019749E" w:rsidP="00A919E1">
      <w:pPr>
        <w:pStyle w:val="ListParagraph"/>
        <w:numPr>
          <w:ilvl w:val="0"/>
          <w:numId w:val="9"/>
        </w:numPr>
        <w:tabs>
          <w:tab w:val="left" w:pos="1276"/>
        </w:tabs>
        <w:spacing w:after="0" w:line="240" w:lineRule="auto"/>
        <w:ind w:left="0" w:firstLine="567"/>
        <w:jc w:val="both"/>
        <w:rPr>
          <w:rStyle w:val="apple-converted-space"/>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În cazul depistării dăunătorilor în unitate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efectuate măsuri de eradicare, care includ tratarea cu chimicale, agenţi fizici sau biologici.</w:t>
      </w:r>
      <w:r w:rsidRPr="004E53AE">
        <w:rPr>
          <w:rStyle w:val="apple-converted-space"/>
          <w:rFonts w:ascii="Times New Roman" w:hAnsi="Times New Roman" w:cs="Times New Roman"/>
          <w:color w:val="000000"/>
          <w:sz w:val="28"/>
          <w:szCs w:val="28"/>
          <w:lang w:val="ro-MO"/>
        </w:rPr>
        <w:t> </w:t>
      </w:r>
    </w:p>
    <w:p w:rsidR="0019749E" w:rsidRPr="004E53AE" w:rsidRDefault="0019749E" w:rsidP="00A919E1">
      <w:pPr>
        <w:pStyle w:val="ListParagraph"/>
        <w:numPr>
          <w:ilvl w:val="0"/>
          <w:numId w:val="9"/>
        </w:numPr>
        <w:tabs>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color w:val="000000"/>
          <w:sz w:val="28"/>
          <w:szCs w:val="28"/>
          <w:lang w:val="ro-MO"/>
        </w:rPr>
        <w:t xml:space="preserve">Măsurile de eradicare </w:t>
      </w:r>
      <w:r>
        <w:rPr>
          <w:rFonts w:ascii="Times New Roman" w:hAnsi="Times New Roman" w:cs="Times New Roman"/>
          <w:color w:val="000000"/>
          <w:sz w:val="28"/>
          <w:szCs w:val="28"/>
          <w:lang w:val="ro-MO"/>
        </w:rPr>
        <w:t>sunt</w:t>
      </w:r>
      <w:r w:rsidRPr="004E53AE">
        <w:rPr>
          <w:rFonts w:ascii="Times New Roman" w:hAnsi="Times New Roman" w:cs="Times New Roman"/>
          <w:color w:val="000000"/>
          <w:sz w:val="28"/>
          <w:szCs w:val="28"/>
          <w:lang w:val="ro-MO"/>
        </w:rPr>
        <w:t xml:space="preserve"> efectuate de </w:t>
      </w:r>
      <w:r>
        <w:rPr>
          <w:rFonts w:ascii="Times New Roman" w:hAnsi="Times New Roman" w:cs="Times New Roman"/>
          <w:color w:val="000000"/>
          <w:sz w:val="28"/>
          <w:szCs w:val="28"/>
          <w:lang w:val="ro-MO"/>
        </w:rPr>
        <w:t xml:space="preserve">către </w:t>
      </w:r>
      <w:r w:rsidRPr="004E53AE">
        <w:rPr>
          <w:rFonts w:ascii="Times New Roman" w:hAnsi="Times New Roman" w:cs="Times New Roman"/>
          <w:color w:val="000000"/>
          <w:sz w:val="28"/>
          <w:szCs w:val="28"/>
          <w:lang w:val="ro-MO"/>
        </w:rPr>
        <w:t>colaboratorii instituţiilor abilitate sub supravegherea personalului instruit din instituţia de învăţământ general, care cunosc şi conştientizează foarte bine potenţialele pericole pentru sănătate, ce pot rezulta din utilizarea substanţelor de combatere, inclusiv pericolele care pot apărea din reziduurile reţinute în produsele alimentare.</w:t>
      </w:r>
    </w:p>
    <w:p w:rsidR="0019749E" w:rsidRPr="0019749E" w:rsidRDefault="00A919E1" w:rsidP="00A919E1">
      <w:pPr>
        <w:pStyle w:val="ListParagraph"/>
        <w:numPr>
          <w:ilvl w:val="0"/>
          <w:numId w:val="9"/>
        </w:numPr>
        <w:tabs>
          <w:tab w:val="left" w:pos="1134"/>
        </w:tabs>
        <w:spacing w:after="0" w:line="240" w:lineRule="auto"/>
        <w:ind w:firstLine="207"/>
        <w:jc w:val="both"/>
        <w:rPr>
          <w:rFonts w:ascii="Times New Roman" w:hAnsi="Times New Roman" w:cs="Times New Roman"/>
          <w:b/>
          <w:bCs/>
          <w:sz w:val="28"/>
          <w:szCs w:val="28"/>
          <w:lang w:val="ro-MO"/>
        </w:rPr>
      </w:pPr>
      <w:r>
        <w:rPr>
          <w:rFonts w:ascii="Times New Roman" w:hAnsi="Times New Roman" w:cs="Times New Roman"/>
          <w:sz w:val="28"/>
          <w:szCs w:val="28"/>
          <w:lang w:val="ro-MO"/>
        </w:rPr>
        <w:t xml:space="preserve"> </w:t>
      </w:r>
      <w:r w:rsidR="0019749E" w:rsidRPr="0019749E">
        <w:rPr>
          <w:rFonts w:ascii="Times New Roman" w:hAnsi="Times New Roman" w:cs="Times New Roman"/>
          <w:sz w:val="28"/>
          <w:szCs w:val="28"/>
          <w:lang w:val="ro-MO"/>
        </w:rPr>
        <w:t>Asistenta medicală din instituţia de învăţământ general va  asigura</w:t>
      </w:r>
    </w:p>
    <w:p w:rsidR="0019749E" w:rsidRDefault="0019749E" w:rsidP="00A919E1">
      <w:pPr>
        <w:tabs>
          <w:tab w:val="left" w:pos="1134"/>
        </w:tabs>
        <w:spacing w:after="0" w:line="240" w:lineRule="auto"/>
        <w:rPr>
          <w:rFonts w:ascii="Times New Roman" w:hAnsi="Times New Roman" w:cs="Times New Roman"/>
          <w:b/>
          <w:bCs/>
          <w:sz w:val="28"/>
          <w:szCs w:val="28"/>
          <w:lang w:val="ro-MO"/>
        </w:rPr>
      </w:pPr>
      <w:r w:rsidRPr="0019749E">
        <w:rPr>
          <w:rFonts w:ascii="Times New Roman" w:hAnsi="Times New Roman" w:cs="Times New Roman"/>
          <w:sz w:val="28"/>
          <w:szCs w:val="28"/>
          <w:lang w:val="ro-MO"/>
        </w:rPr>
        <w:t>organizarea activităților sanitare obligatorii: deratizarea, dezinsecţia, dezinfecţia, cu documentarea efectuării acestora într-un registru special.</w:t>
      </w:r>
      <w:r w:rsidRPr="0019749E">
        <w:rPr>
          <w:rFonts w:ascii="Times New Roman" w:hAnsi="Times New Roman" w:cs="Times New Roman"/>
          <w:sz w:val="28"/>
          <w:szCs w:val="28"/>
          <w:lang w:val="ro-MO"/>
        </w:rPr>
        <w:br/>
      </w:r>
    </w:p>
    <w:p w:rsidR="00635164" w:rsidRPr="0019749E" w:rsidRDefault="00635164" w:rsidP="00A919E1">
      <w:pPr>
        <w:tabs>
          <w:tab w:val="left" w:pos="1134"/>
        </w:tabs>
        <w:spacing w:after="0" w:line="240" w:lineRule="auto"/>
        <w:rPr>
          <w:rFonts w:ascii="Times New Roman" w:hAnsi="Times New Roman" w:cs="Times New Roman"/>
          <w:b/>
          <w:bCs/>
          <w:sz w:val="28"/>
          <w:szCs w:val="28"/>
          <w:lang w:val="ro-MO"/>
        </w:rPr>
      </w:pPr>
    </w:p>
    <w:p w:rsidR="00735BFC" w:rsidRPr="0019749E" w:rsidRDefault="00735BFC" w:rsidP="00635164">
      <w:pPr>
        <w:pStyle w:val="ListParagraph"/>
        <w:numPr>
          <w:ilvl w:val="0"/>
          <w:numId w:val="27"/>
        </w:numPr>
        <w:tabs>
          <w:tab w:val="left" w:pos="1134"/>
        </w:tabs>
        <w:spacing w:after="0" w:line="240" w:lineRule="auto"/>
        <w:ind w:left="1276" w:hanging="709"/>
        <w:jc w:val="both"/>
        <w:rPr>
          <w:rFonts w:ascii="Times New Roman" w:hAnsi="Times New Roman" w:cs="Times New Roman"/>
          <w:b/>
          <w:bCs/>
          <w:sz w:val="28"/>
          <w:szCs w:val="28"/>
          <w:lang w:val="ro-MO"/>
        </w:rPr>
      </w:pPr>
      <w:r w:rsidRPr="0019749E">
        <w:rPr>
          <w:rFonts w:ascii="Times New Roman" w:hAnsi="Times New Roman" w:cs="Times New Roman"/>
          <w:b/>
          <w:bCs/>
          <w:sz w:val="28"/>
          <w:szCs w:val="28"/>
          <w:lang w:val="ro-MO"/>
        </w:rPr>
        <w:t xml:space="preserve"> </w:t>
      </w:r>
      <w:r w:rsidR="000F6D0F">
        <w:rPr>
          <w:rFonts w:ascii="Times New Roman" w:hAnsi="Times New Roman" w:cs="Times New Roman"/>
          <w:b/>
          <w:bCs/>
          <w:sz w:val="28"/>
          <w:szCs w:val="28"/>
          <w:lang w:val="ro-MO"/>
        </w:rPr>
        <w:t xml:space="preserve"> </w:t>
      </w:r>
      <w:r w:rsidR="00003704">
        <w:rPr>
          <w:rFonts w:ascii="Times New Roman" w:hAnsi="Times New Roman" w:cs="Times New Roman"/>
          <w:b/>
          <w:bCs/>
          <w:sz w:val="28"/>
          <w:szCs w:val="28"/>
          <w:lang w:val="ro-MO"/>
        </w:rPr>
        <w:t>O</w:t>
      </w:r>
      <w:r w:rsidR="000F6D0F" w:rsidRPr="0019749E">
        <w:rPr>
          <w:rFonts w:ascii="Times New Roman" w:hAnsi="Times New Roman" w:cs="Times New Roman"/>
          <w:b/>
          <w:bCs/>
          <w:sz w:val="28"/>
          <w:szCs w:val="28"/>
          <w:lang w:val="ro-MO"/>
        </w:rPr>
        <w:t>rganiz</w:t>
      </w:r>
      <w:r w:rsidR="00003704">
        <w:rPr>
          <w:rFonts w:ascii="Times New Roman" w:hAnsi="Times New Roman" w:cs="Times New Roman"/>
          <w:b/>
          <w:bCs/>
          <w:sz w:val="28"/>
          <w:szCs w:val="28"/>
          <w:lang w:val="ro-MO"/>
        </w:rPr>
        <w:t>area</w:t>
      </w:r>
      <w:r w:rsidR="000F6D0F" w:rsidRPr="0019749E">
        <w:rPr>
          <w:rFonts w:ascii="Times New Roman" w:hAnsi="Times New Roman" w:cs="Times New Roman"/>
          <w:b/>
          <w:bCs/>
          <w:sz w:val="28"/>
          <w:szCs w:val="28"/>
          <w:lang w:val="ro-MO"/>
        </w:rPr>
        <w:t xml:space="preserve"> </w:t>
      </w:r>
      <w:r w:rsidRPr="0019749E">
        <w:rPr>
          <w:rFonts w:ascii="Times New Roman" w:hAnsi="Times New Roman" w:cs="Times New Roman"/>
          <w:b/>
          <w:bCs/>
          <w:sz w:val="28"/>
          <w:szCs w:val="28"/>
          <w:lang w:val="ro-MO"/>
        </w:rPr>
        <w:t>alimentației copiilor</w:t>
      </w:r>
      <w:r w:rsidR="000F6D0F">
        <w:rPr>
          <w:rFonts w:ascii="Times New Roman" w:hAnsi="Times New Roman" w:cs="Times New Roman"/>
          <w:b/>
          <w:bCs/>
          <w:sz w:val="28"/>
          <w:szCs w:val="28"/>
          <w:lang w:val="ro-MO"/>
        </w:rPr>
        <w:t>/elevilor</w:t>
      </w:r>
      <w:r w:rsidRPr="0019749E">
        <w:rPr>
          <w:rFonts w:ascii="Times New Roman" w:hAnsi="Times New Roman" w:cs="Times New Roman"/>
          <w:b/>
          <w:bCs/>
          <w:sz w:val="28"/>
          <w:szCs w:val="28"/>
          <w:lang w:val="ro-MO"/>
        </w:rPr>
        <w:t xml:space="preserve"> în instituția de  învățământ</w:t>
      </w:r>
      <w:r w:rsidR="00B62F3D" w:rsidRPr="0019749E">
        <w:rPr>
          <w:rFonts w:ascii="Times New Roman" w:hAnsi="Times New Roman" w:cs="Times New Roman"/>
          <w:b/>
          <w:bCs/>
          <w:sz w:val="28"/>
          <w:szCs w:val="28"/>
          <w:lang w:val="ro-MO"/>
        </w:rPr>
        <w:t xml:space="preserve"> general</w:t>
      </w:r>
      <w:r w:rsidR="00003704">
        <w:rPr>
          <w:rFonts w:ascii="Times New Roman" w:hAnsi="Times New Roman" w:cs="Times New Roman"/>
          <w:b/>
          <w:bCs/>
          <w:sz w:val="28"/>
          <w:szCs w:val="28"/>
          <w:lang w:val="ro-MO"/>
        </w:rPr>
        <w:t>. Responsabilități.</w:t>
      </w:r>
    </w:p>
    <w:p w:rsidR="00735BFC" w:rsidRPr="004E53AE" w:rsidRDefault="00735BFC" w:rsidP="00D32512">
      <w:pPr>
        <w:pStyle w:val="ListParagraph"/>
        <w:tabs>
          <w:tab w:val="left" w:pos="1134"/>
        </w:tabs>
        <w:spacing w:after="0" w:line="240" w:lineRule="auto"/>
        <w:ind w:left="1080"/>
        <w:jc w:val="both"/>
        <w:rPr>
          <w:rFonts w:ascii="Times New Roman" w:hAnsi="Times New Roman" w:cs="Times New Roman"/>
          <w:b/>
          <w:bCs/>
          <w:sz w:val="28"/>
          <w:szCs w:val="28"/>
          <w:lang w:val="ro-MO"/>
        </w:rPr>
      </w:pPr>
    </w:p>
    <w:p w:rsidR="00003704" w:rsidRDefault="00003704" w:rsidP="00C92B1E">
      <w:pPr>
        <w:pStyle w:val="ListParagraph"/>
        <w:numPr>
          <w:ilvl w:val="0"/>
          <w:numId w:val="9"/>
        </w:num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 xml:space="preserve">Responsabilitatea pentru asigurarea calității alimentației </w:t>
      </w:r>
      <w:r>
        <w:rPr>
          <w:rFonts w:ascii="Times New Roman" w:eastAsia="Calibri" w:hAnsi="Times New Roman" w:cs="Times New Roman"/>
          <w:color w:val="000000"/>
          <w:sz w:val="28"/>
          <w:szCs w:val="28"/>
          <w:lang w:eastAsia="ru-RU"/>
        </w:rPr>
        <w:t>în</w:t>
      </w:r>
      <w:r w:rsidR="00C92B1E" w:rsidRPr="00C92B1E">
        <w:rPr>
          <w:rFonts w:ascii="Times New Roman" w:eastAsia="Calibri" w:hAnsi="Times New Roman" w:cs="Times New Roman"/>
          <w:color w:val="000000"/>
          <w:sz w:val="28"/>
          <w:szCs w:val="28"/>
          <w:lang w:eastAsia="ru-RU"/>
        </w:rPr>
        <w:t xml:space="preserve"> </w:t>
      </w:r>
      <w:r w:rsidR="00C92B1E" w:rsidRPr="00003704">
        <w:rPr>
          <w:rFonts w:ascii="Times New Roman" w:eastAsia="Calibri" w:hAnsi="Times New Roman" w:cs="Times New Roman"/>
          <w:color w:val="000000"/>
          <w:sz w:val="28"/>
          <w:szCs w:val="28"/>
          <w:lang w:eastAsia="ru-RU"/>
        </w:rPr>
        <w:t>instituțiile</w:t>
      </w:r>
    </w:p>
    <w:p w:rsidR="00003704" w:rsidRPr="00003704" w:rsidRDefault="00003704" w:rsidP="00C92B1E">
      <w:p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 xml:space="preserve">de învățământ general revine agenților economici-furnizori de produse alimentare și organizatorilor alimentației. </w:t>
      </w:r>
    </w:p>
    <w:p w:rsidR="00003704" w:rsidRDefault="00003704" w:rsidP="00C92B1E">
      <w:pPr>
        <w:pStyle w:val="ListParagraph"/>
        <w:numPr>
          <w:ilvl w:val="0"/>
          <w:numId w:val="9"/>
        </w:num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Organizarea alimentației copiilor în in</w:t>
      </w:r>
      <w:r>
        <w:rPr>
          <w:rFonts w:ascii="Times New Roman" w:eastAsia="Calibri" w:hAnsi="Times New Roman" w:cs="Times New Roman"/>
          <w:color w:val="000000"/>
          <w:sz w:val="28"/>
          <w:szCs w:val="28"/>
          <w:lang w:eastAsia="ru-RU"/>
        </w:rPr>
        <w:t>stituțiile de educație timpurie</w:t>
      </w:r>
    </w:p>
    <w:p w:rsidR="00003704" w:rsidRPr="00003704" w:rsidRDefault="00003704" w:rsidP="00C92B1E">
      <w:p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lastRenderedPageBreak/>
        <w:t>este în responsabilitatea primăriilor din administrația publică locală de nivelul întâi și a managerilor instituțiilor.</w:t>
      </w:r>
    </w:p>
    <w:p w:rsidR="00003704" w:rsidRDefault="00003704" w:rsidP="00C92B1E">
      <w:pPr>
        <w:pStyle w:val="ListParagraph"/>
        <w:numPr>
          <w:ilvl w:val="0"/>
          <w:numId w:val="9"/>
        </w:num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De organizarea alimentației elevilor în instituțiile de învăță</w:t>
      </w:r>
      <w:r>
        <w:rPr>
          <w:rFonts w:ascii="Times New Roman" w:eastAsia="Calibri" w:hAnsi="Times New Roman" w:cs="Times New Roman"/>
          <w:color w:val="000000"/>
          <w:sz w:val="28"/>
          <w:szCs w:val="28"/>
          <w:lang w:eastAsia="ru-RU"/>
        </w:rPr>
        <w:t>mânt</w:t>
      </w:r>
    </w:p>
    <w:p w:rsidR="00003704" w:rsidRPr="00003704" w:rsidRDefault="00003704" w:rsidP="00C92B1E">
      <w:p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primar, gimnazial, liceal sunt responsabili APL de nivelul al doilea, instituțiile de învățământ publice, executori secundari de buget, combinatele școlare (în cazul mun.Chișinău).</w:t>
      </w:r>
    </w:p>
    <w:p w:rsidR="00003704" w:rsidRDefault="00003704" w:rsidP="00C92B1E">
      <w:pPr>
        <w:pStyle w:val="ListParagraph"/>
        <w:numPr>
          <w:ilvl w:val="0"/>
          <w:numId w:val="9"/>
        </w:numPr>
        <w:tabs>
          <w:tab w:val="left" w:pos="1276"/>
        </w:tabs>
        <w:autoSpaceDE w:val="0"/>
        <w:autoSpaceDN w:val="0"/>
        <w:adjustRightInd w:val="0"/>
        <w:spacing w:after="0" w:line="201" w:lineRule="atLeast"/>
        <w:ind w:firstLine="207"/>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Managentul organizării alimentației copii</w:t>
      </w:r>
      <w:r>
        <w:rPr>
          <w:rFonts w:ascii="Times New Roman" w:eastAsia="Calibri" w:hAnsi="Times New Roman" w:cs="Times New Roman"/>
          <w:color w:val="000000"/>
          <w:sz w:val="28"/>
          <w:szCs w:val="28"/>
          <w:lang w:eastAsia="ru-RU"/>
        </w:rPr>
        <w:t>lor/elevilor în instituțiile de</w:t>
      </w:r>
    </w:p>
    <w:p w:rsidR="00003704" w:rsidRPr="00003704" w:rsidRDefault="00003704" w:rsidP="00003704">
      <w:pPr>
        <w:autoSpaceDE w:val="0"/>
        <w:autoSpaceDN w:val="0"/>
        <w:adjustRightInd w:val="0"/>
        <w:spacing w:after="0" w:line="201" w:lineRule="atLeast"/>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 xml:space="preserve">învățământ general este realizat de către managerul instituției. Pentru managementul nemijlocit al organizării alimentației și în funcție de  mărimea instituției, managerul poate delega această responsabilitate asistentului medical, unuia din directorii adjuncți sau șefului de producere.  </w:t>
      </w:r>
    </w:p>
    <w:p w:rsidR="00735BFC" w:rsidRPr="004E53AE" w:rsidRDefault="00C92B1E" w:rsidP="00362719">
      <w:pPr>
        <w:pStyle w:val="ListParagraph"/>
        <w:numPr>
          <w:ilvl w:val="0"/>
          <w:numId w:val="9"/>
        </w:numPr>
        <w:tabs>
          <w:tab w:val="left" w:pos="1134"/>
        </w:tabs>
        <w:spacing w:after="0" w:line="240" w:lineRule="auto"/>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Responsabilitpțle managerului instituției de învățământ</w:t>
      </w:r>
      <w:r w:rsidR="00735BFC"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26"/>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desemn</w:t>
      </w:r>
      <w:r w:rsidR="009B0E0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prin ordin responsabilul pentru organizarea și monitorizarea procesului de alimentație a copiilor/elevilor în instituția de învățământ general;</w:t>
      </w:r>
    </w:p>
    <w:p w:rsidR="00735BFC" w:rsidRPr="004E53AE" w:rsidRDefault="00735BFC" w:rsidP="00D32512">
      <w:pPr>
        <w:pStyle w:val="ListParagraph"/>
        <w:numPr>
          <w:ilvl w:val="0"/>
          <w:numId w:val="26"/>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emite ordin cu privire la </w:t>
      </w:r>
      <w:r w:rsidR="009B0E09">
        <w:rPr>
          <w:rFonts w:ascii="Times New Roman" w:hAnsi="Times New Roman" w:cs="Times New Roman"/>
          <w:sz w:val="28"/>
          <w:szCs w:val="28"/>
          <w:lang w:val="ro-MO"/>
        </w:rPr>
        <w:t xml:space="preserve">constituirea și </w:t>
      </w:r>
      <w:r w:rsidRPr="004E53AE">
        <w:rPr>
          <w:rFonts w:ascii="Times New Roman" w:hAnsi="Times New Roman" w:cs="Times New Roman"/>
          <w:sz w:val="28"/>
          <w:szCs w:val="28"/>
          <w:lang w:val="ro-MO"/>
        </w:rPr>
        <w:t xml:space="preserve">activitatea </w:t>
      </w:r>
      <w:r w:rsidR="009B0E09">
        <w:rPr>
          <w:rFonts w:ascii="Times New Roman" w:hAnsi="Times New Roman" w:cs="Times New Roman"/>
          <w:sz w:val="28"/>
          <w:szCs w:val="28"/>
          <w:lang w:val="ro-MO"/>
        </w:rPr>
        <w:t>C</w:t>
      </w:r>
      <w:r w:rsidRPr="004E53AE">
        <w:rPr>
          <w:rFonts w:ascii="Times New Roman" w:hAnsi="Times New Roman" w:cs="Times New Roman"/>
          <w:sz w:val="28"/>
          <w:szCs w:val="28"/>
          <w:lang w:val="ro-MO"/>
        </w:rPr>
        <w:t>omisiei de triere;</w:t>
      </w:r>
    </w:p>
    <w:p w:rsidR="00735BFC" w:rsidRPr="004E53AE" w:rsidRDefault="00735BFC" w:rsidP="00D32512">
      <w:pPr>
        <w:pStyle w:val="ListParagraph"/>
        <w:numPr>
          <w:ilvl w:val="0"/>
          <w:numId w:val="26"/>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monitoriz</w:t>
      </w:r>
      <w:r w:rsidR="009B0E0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procesul de recepționare a produselor alimentare și</w:t>
      </w:r>
      <w:r w:rsidR="00B62F3D">
        <w:rPr>
          <w:rFonts w:ascii="Times New Roman" w:hAnsi="Times New Roman" w:cs="Times New Roman"/>
          <w:sz w:val="28"/>
          <w:szCs w:val="28"/>
          <w:lang w:val="ro-MO"/>
        </w:rPr>
        <w:t xml:space="preserve"> a</w:t>
      </w:r>
      <w:r w:rsidRPr="004E53AE">
        <w:rPr>
          <w:rFonts w:ascii="Times New Roman" w:hAnsi="Times New Roman" w:cs="Times New Roman"/>
          <w:sz w:val="28"/>
          <w:szCs w:val="28"/>
          <w:lang w:val="ro-MO"/>
        </w:rPr>
        <w:t xml:space="preserve"> materiei prime la depozit, bloc alimentar, a bucatelor finite în grupe;</w:t>
      </w:r>
    </w:p>
    <w:p w:rsidR="00735BFC" w:rsidRPr="004E53AE" w:rsidRDefault="00735BFC" w:rsidP="00D32512">
      <w:pPr>
        <w:pStyle w:val="ListParagraph"/>
        <w:numPr>
          <w:ilvl w:val="0"/>
          <w:numId w:val="26"/>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monitoriz</w:t>
      </w:r>
      <w:r w:rsidR="009B0E0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comanda de produse alimentare la depozit și soldul de produse alimentare;</w:t>
      </w:r>
    </w:p>
    <w:p w:rsidR="00735BFC" w:rsidRPr="004E53AE" w:rsidRDefault="00735BFC" w:rsidP="00D32512">
      <w:pPr>
        <w:pStyle w:val="ListParagraph"/>
        <w:numPr>
          <w:ilvl w:val="0"/>
          <w:numId w:val="26"/>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introduce în planul anual al instituției chestiuni care </w:t>
      </w:r>
      <w:r w:rsidR="009B0E09">
        <w:rPr>
          <w:rFonts w:ascii="Times New Roman" w:hAnsi="Times New Roman" w:cs="Times New Roman"/>
          <w:sz w:val="28"/>
          <w:szCs w:val="28"/>
          <w:lang w:val="ro-MO"/>
        </w:rPr>
        <w:t>sunt</w:t>
      </w:r>
      <w:r w:rsidRPr="004E53AE">
        <w:rPr>
          <w:rFonts w:ascii="Times New Roman" w:hAnsi="Times New Roman" w:cs="Times New Roman"/>
          <w:sz w:val="28"/>
          <w:szCs w:val="28"/>
          <w:lang w:val="ro-MO"/>
        </w:rPr>
        <w:t xml:space="preserve"> discutate la </w:t>
      </w:r>
      <w:r w:rsidR="009B0E09">
        <w:rPr>
          <w:rFonts w:ascii="Times New Roman" w:hAnsi="Times New Roman" w:cs="Times New Roman"/>
          <w:sz w:val="28"/>
          <w:szCs w:val="28"/>
          <w:lang w:val="ro-MO"/>
        </w:rPr>
        <w:t>C</w:t>
      </w:r>
      <w:r w:rsidRPr="004E53AE">
        <w:rPr>
          <w:rFonts w:ascii="Times New Roman" w:hAnsi="Times New Roman" w:cs="Times New Roman"/>
          <w:sz w:val="28"/>
          <w:szCs w:val="28"/>
          <w:lang w:val="ro-MO"/>
        </w:rPr>
        <w:t xml:space="preserve">onsiliul de administrație, ședințele generale cu părinții ce vizează îndeplinirea normelor fiziologice de consum și a normelor financiare, calitatea, diversitatea și prețul produselor alimentare recepționate, lista copiilor/elevilor scutiți de plata pentru alimentație, lista copiilor la dietă, costul unei zile, frecvența copiilor, deprinderile copiilor de alimentație sănătoasă etc. </w:t>
      </w:r>
    </w:p>
    <w:p w:rsidR="00D32512" w:rsidRDefault="00735BFC" w:rsidP="00D32512">
      <w:pPr>
        <w:pStyle w:val="ListParagraph"/>
        <w:numPr>
          <w:ilvl w:val="0"/>
          <w:numId w:val="26"/>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planific</w:t>
      </w:r>
      <w:r w:rsidR="009B0E09">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și realiz</w:t>
      </w:r>
      <w:r w:rsidR="009B0E09">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B0E09">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activități de control, de informare/formare a personalului instituției cu referire la respectarea normelor sanitaro-epidemiologice, alimentație sănătoasă și echilibrată a copiilor, profilaxia intoxicațiilor alimentare,  activități de informare a părinților cu referire la organizarea alimentației în instituție și la domiciliu a copiilor, respectarea normelor cultural-igienice, prevenirea intoxicațiilor alimentare, activități cu copiii ce țin de formarea deprinderilor cultural-igienice, de alimentație sănătoasă</w:t>
      </w:r>
      <w:r w:rsidR="00D32512">
        <w:rPr>
          <w:rFonts w:ascii="Times New Roman" w:hAnsi="Times New Roman" w:cs="Times New Roman"/>
          <w:sz w:val="28"/>
          <w:szCs w:val="28"/>
          <w:lang w:val="ro-MO"/>
        </w:rPr>
        <w:t>;</w:t>
      </w:r>
    </w:p>
    <w:p w:rsidR="00D32512" w:rsidRPr="00D32512" w:rsidRDefault="00D32512" w:rsidP="00D32512">
      <w:pPr>
        <w:pStyle w:val="ListParagraph"/>
        <w:numPr>
          <w:ilvl w:val="0"/>
          <w:numId w:val="26"/>
        </w:numPr>
        <w:spacing w:after="0" w:line="240" w:lineRule="auto"/>
        <w:ind w:left="1560" w:hanging="426"/>
        <w:jc w:val="both"/>
        <w:rPr>
          <w:rFonts w:ascii="Times New Roman" w:hAnsi="Times New Roman" w:cs="Times New Roman"/>
          <w:bCs/>
          <w:sz w:val="28"/>
          <w:szCs w:val="28"/>
          <w:lang w:val="ro-MO"/>
        </w:rPr>
      </w:pPr>
      <w:r w:rsidRPr="00D32512">
        <w:rPr>
          <w:rFonts w:ascii="Times New Roman" w:hAnsi="Times New Roman" w:cs="Times New Roman"/>
          <w:color w:val="000000"/>
          <w:sz w:val="28"/>
          <w:szCs w:val="28"/>
          <w:lang w:val="ro-MO"/>
        </w:rPr>
        <w:t xml:space="preserve">în colaborare cu asistenta medicală elaborează și monitorizează aplicarea instrucțiunii </w:t>
      </w:r>
      <w:r>
        <w:rPr>
          <w:rFonts w:ascii="Times New Roman" w:hAnsi="Times New Roman" w:cs="Times New Roman"/>
          <w:color w:val="000000"/>
          <w:sz w:val="28"/>
          <w:szCs w:val="28"/>
          <w:lang w:val="ro-MO"/>
        </w:rPr>
        <w:t xml:space="preserve">instituționale </w:t>
      </w:r>
      <w:r w:rsidRPr="00D32512">
        <w:rPr>
          <w:rFonts w:ascii="Times New Roman" w:hAnsi="Times New Roman" w:cs="Times New Roman"/>
          <w:color w:val="000000"/>
          <w:sz w:val="28"/>
          <w:szCs w:val="28"/>
          <w:lang w:val="ro-MO"/>
        </w:rPr>
        <w:t>cu privire la curățarea</w:t>
      </w:r>
      <w:r>
        <w:rPr>
          <w:rFonts w:ascii="Times New Roman" w:hAnsi="Times New Roman" w:cs="Times New Roman"/>
          <w:color w:val="000000"/>
          <w:sz w:val="28"/>
          <w:szCs w:val="28"/>
          <w:lang w:val="ro-MO"/>
        </w:rPr>
        <w:t xml:space="preserve">, </w:t>
      </w:r>
      <w:r w:rsidRPr="00D32512">
        <w:rPr>
          <w:rFonts w:ascii="Times New Roman" w:hAnsi="Times New Roman" w:cs="Times New Roman"/>
          <w:color w:val="000000"/>
          <w:sz w:val="28"/>
          <w:szCs w:val="28"/>
          <w:lang w:val="ro-MO"/>
        </w:rPr>
        <w:t xml:space="preserve">  dezinfecţia </w:t>
      </w:r>
      <w:r>
        <w:rPr>
          <w:rFonts w:ascii="Times New Roman" w:hAnsi="Times New Roman" w:cs="Times New Roman"/>
          <w:color w:val="000000"/>
          <w:sz w:val="28"/>
          <w:szCs w:val="28"/>
          <w:lang w:val="ro-MO"/>
        </w:rPr>
        <w:t xml:space="preserve">și igiena spațiilor, </w:t>
      </w:r>
      <w:r w:rsidRPr="00D32512">
        <w:rPr>
          <w:rStyle w:val="docbody"/>
          <w:rFonts w:ascii="Times New Roman" w:hAnsi="Times New Roman" w:cs="Times New Roman"/>
          <w:bCs/>
          <w:color w:val="000000"/>
          <w:sz w:val="28"/>
          <w:szCs w:val="28"/>
          <w:lang w:val="ro-MO"/>
        </w:rPr>
        <w:t>utilajelor, instalaţiilor şi ustensilelor</w:t>
      </w:r>
      <w:r w:rsidRPr="00D32512">
        <w:rPr>
          <w:rFonts w:ascii="Times New Roman" w:hAnsi="Times New Roman" w:cs="Times New Roman"/>
          <w:bCs/>
          <w:sz w:val="28"/>
          <w:szCs w:val="28"/>
          <w:lang w:val="ro-MO"/>
        </w:rPr>
        <w:t xml:space="preserve"> şi controlul dăunătorilor</w:t>
      </w:r>
      <w:r>
        <w:rPr>
          <w:rFonts w:ascii="Times New Roman" w:hAnsi="Times New Roman" w:cs="Times New Roman"/>
          <w:bCs/>
          <w:sz w:val="28"/>
          <w:szCs w:val="28"/>
          <w:lang w:val="ro-MO"/>
        </w:rPr>
        <w:t>.</w:t>
      </w:r>
    </w:p>
    <w:p w:rsidR="00735BFC" w:rsidRPr="004E53AE" w:rsidRDefault="00735BFC" w:rsidP="00362719">
      <w:pPr>
        <w:pStyle w:val="ListParagraph"/>
        <w:numPr>
          <w:ilvl w:val="0"/>
          <w:numId w:val="9"/>
        </w:numPr>
        <w:tabs>
          <w:tab w:val="left" w:pos="1134"/>
          <w:tab w:val="left" w:pos="1494"/>
        </w:tabs>
        <w:spacing w:after="0" w:line="240" w:lineRule="auto"/>
        <w:ind w:left="0" w:firstLine="567"/>
        <w:jc w:val="both"/>
        <w:rPr>
          <w:rFonts w:ascii="Times New Roman" w:hAnsi="Times New Roman" w:cs="Times New Roman"/>
          <w:sz w:val="28"/>
          <w:szCs w:val="28"/>
        </w:rPr>
      </w:pPr>
      <w:r w:rsidRPr="004E53AE">
        <w:rPr>
          <w:rFonts w:ascii="Times New Roman" w:hAnsi="Times New Roman" w:cs="Times New Roman"/>
          <w:sz w:val="28"/>
          <w:szCs w:val="28"/>
          <w:lang w:val="ro-MO"/>
        </w:rPr>
        <w:lastRenderedPageBreak/>
        <w:t xml:space="preserve">Suplimentar la cele stipulate în pct.122 directorul instituției </w:t>
      </w:r>
      <w:r w:rsidR="009B0E09">
        <w:rPr>
          <w:rFonts w:ascii="Times New Roman" w:hAnsi="Times New Roman" w:cs="Times New Roman"/>
          <w:sz w:val="28"/>
          <w:szCs w:val="28"/>
          <w:lang w:val="ro-MO"/>
        </w:rPr>
        <w:t>de învățământ primar, gimnazial, liceal</w:t>
      </w:r>
      <w:r w:rsidR="009B0E09"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rPr>
        <w:t xml:space="preserve">care organizează licitațiile de produse alimentare: </w:t>
      </w:r>
    </w:p>
    <w:p w:rsidR="00735BFC" w:rsidRPr="004E53AE" w:rsidRDefault="00735BFC" w:rsidP="00D32512">
      <w:pPr>
        <w:pStyle w:val="ListParagraph"/>
        <w:numPr>
          <w:ilvl w:val="0"/>
          <w:numId w:val="14"/>
        </w:numPr>
        <w:tabs>
          <w:tab w:val="left" w:pos="1134"/>
        </w:tabs>
        <w:spacing w:after="0" w:line="240" w:lineRule="auto"/>
        <w:ind w:left="1560" w:hanging="426"/>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elaborează caietul de sarcini pentru achizițiile de produse alimentare şi-l coordonează cu ANSA teritorial;</w:t>
      </w:r>
    </w:p>
    <w:p w:rsidR="00735BFC" w:rsidRPr="004E53AE" w:rsidRDefault="00735BFC" w:rsidP="00D32512">
      <w:pPr>
        <w:pStyle w:val="ListParagraph"/>
        <w:numPr>
          <w:ilvl w:val="0"/>
          <w:numId w:val="14"/>
        </w:numPr>
        <w:tabs>
          <w:tab w:val="left" w:pos="1134"/>
        </w:tabs>
        <w:spacing w:after="0" w:line="240" w:lineRule="auto"/>
        <w:ind w:left="1560" w:hanging="426"/>
        <w:jc w:val="both"/>
        <w:rPr>
          <w:rFonts w:ascii="Times New Roman" w:hAnsi="Times New Roman" w:cs="Times New Roman"/>
          <w:sz w:val="28"/>
          <w:szCs w:val="28"/>
        </w:rPr>
      </w:pPr>
      <w:r w:rsidRPr="004E53AE">
        <w:rPr>
          <w:rFonts w:ascii="Times New Roman" w:hAnsi="Times New Roman" w:cs="Times New Roman"/>
          <w:sz w:val="28"/>
          <w:szCs w:val="28"/>
        </w:rPr>
        <w:t>emite ordin privind componen</w:t>
      </w:r>
      <w:r w:rsidR="00B62F3D">
        <w:rPr>
          <w:rFonts w:ascii="Times New Roman" w:hAnsi="Times New Roman" w:cs="Times New Roman"/>
          <w:sz w:val="28"/>
          <w:szCs w:val="28"/>
        </w:rPr>
        <w:t>ț</w:t>
      </w:r>
      <w:r w:rsidRPr="004E53AE">
        <w:rPr>
          <w:rFonts w:ascii="Times New Roman" w:hAnsi="Times New Roman" w:cs="Times New Roman"/>
          <w:sz w:val="28"/>
          <w:szCs w:val="28"/>
        </w:rPr>
        <w:t>a grupului de lucru pentru evaluarea ofertelor de prețuri;</w:t>
      </w:r>
    </w:p>
    <w:p w:rsidR="00735BFC" w:rsidRPr="004E53AE" w:rsidRDefault="00735BFC" w:rsidP="00D32512">
      <w:pPr>
        <w:pStyle w:val="ListParagraph"/>
        <w:numPr>
          <w:ilvl w:val="0"/>
          <w:numId w:val="14"/>
        </w:numPr>
        <w:tabs>
          <w:tab w:val="left" w:pos="1134"/>
        </w:tabs>
        <w:spacing w:after="0" w:line="240" w:lineRule="auto"/>
        <w:ind w:left="1560" w:hanging="426"/>
        <w:jc w:val="both"/>
        <w:rPr>
          <w:rFonts w:ascii="Times New Roman" w:hAnsi="Times New Roman" w:cs="Times New Roman"/>
          <w:sz w:val="28"/>
          <w:szCs w:val="28"/>
        </w:rPr>
      </w:pPr>
      <w:r w:rsidRPr="004E53AE">
        <w:rPr>
          <w:rFonts w:ascii="Times New Roman" w:hAnsi="Times New Roman" w:cs="Times New Roman"/>
          <w:sz w:val="28"/>
          <w:szCs w:val="28"/>
        </w:rPr>
        <w:t xml:space="preserve">inițiază procedura de achiziții in termeni optimi. </w:t>
      </w:r>
    </w:p>
    <w:p w:rsidR="00735BFC" w:rsidRPr="004E53AE" w:rsidRDefault="00735BFC" w:rsidP="00D32512">
      <w:pPr>
        <w:pStyle w:val="ListParagraph"/>
        <w:tabs>
          <w:tab w:val="left" w:pos="1134"/>
        </w:tabs>
        <w:spacing w:after="0" w:line="240" w:lineRule="auto"/>
        <w:ind w:left="0" w:firstLine="567"/>
        <w:jc w:val="both"/>
        <w:rPr>
          <w:rFonts w:ascii="Times New Roman" w:hAnsi="Times New Roman" w:cs="Times New Roman"/>
          <w:sz w:val="28"/>
          <w:szCs w:val="28"/>
          <w:lang w:val="ro-MO"/>
        </w:rPr>
      </w:pPr>
    </w:p>
    <w:p w:rsidR="0019749E" w:rsidRPr="00C92B1E" w:rsidRDefault="00C92B1E" w:rsidP="00C92B1E">
      <w:pPr>
        <w:autoSpaceDE w:val="0"/>
        <w:autoSpaceDN w:val="0"/>
        <w:adjustRightInd w:val="0"/>
        <w:spacing w:after="0" w:line="201" w:lineRule="atLeast"/>
        <w:ind w:firstLine="567"/>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bCs/>
          <w:color w:val="000000"/>
          <w:sz w:val="28"/>
          <w:szCs w:val="28"/>
          <w:lang w:eastAsia="ru-RU"/>
        </w:rPr>
        <w:t xml:space="preserve">145. </w:t>
      </w:r>
      <w:r w:rsidR="00A90DF8" w:rsidRPr="00C92B1E">
        <w:rPr>
          <w:rFonts w:ascii="Times New Roman" w:eastAsia="Calibri" w:hAnsi="Times New Roman" w:cs="Times New Roman"/>
          <w:bCs/>
          <w:color w:val="000000"/>
          <w:sz w:val="28"/>
          <w:szCs w:val="28"/>
          <w:lang w:eastAsia="ru-RU"/>
        </w:rPr>
        <w:t xml:space="preserve">Responsabilitățile </w:t>
      </w:r>
      <w:r w:rsidR="00AF06C0" w:rsidRPr="00C92B1E">
        <w:rPr>
          <w:rFonts w:ascii="Times New Roman" w:eastAsia="Calibri" w:hAnsi="Times New Roman" w:cs="Times New Roman"/>
          <w:bCs/>
          <w:color w:val="000000"/>
          <w:sz w:val="28"/>
          <w:szCs w:val="28"/>
          <w:lang w:eastAsia="ru-RU"/>
        </w:rPr>
        <w:t>șefului de producere</w:t>
      </w:r>
      <w:r w:rsidR="00003704" w:rsidRPr="00C92B1E">
        <w:rPr>
          <w:rFonts w:ascii="Times New Roman" w:eastAsia="Calibri" w:hAnsi="Times New Roman" w:cs="Times New Roman"/>
          <w:bCs/>
          <w:color w:val="000000"/>
          <w:sz w:val="28"/>
          <w:szCs w:val="28"/>
          <w:lang w:eastAsia="ru-RU"/>
        </w:rPr>
        <w:t xml:space="preserve"> din cadrul instituției de învățământ primar, gimnazial, liceal</w:t>
      </w:r>
      <w:r w:rsidR="009B393C" w:rsidRPr="00C92B1E">
        <w:rPr>
          <w:rFonts w:ascii="Times New Roman" w:eastAsia="Calibri" w:hAnsi="Times New Roman" w:cs="Times New Roman"/>
          <w:bCs/>
          <w:color w:val="000000"/>
          <w:sz w:val="28"/>
          <w:szCs w:val="28"/>
          <w:lang w:eastAsia="ru-RU"/>
        </w:rPr>
        <w:t>:</w:t>
      </w:r>
      <w:r w:rsidR="0019749E" w:rsidRPr="00C92B1E">
        <w:rPr>
          <w:rFonts w:ascii="Times New Roman" w:eastAsia="Calibri" w:hAnsi="Times New Roman" w:cs="Times New Roman"/>
          <w:bCs/>
          <w:color w:val="000000"/>
          <w:sz w:val="28"/>
          <w:szCs w:val="28"/>
          <w:lang w:eastAsia="ru-RU"/>
        </w:rPr>
        <w:t xml:space="preserve"> </w:t>
      </w:r>
    </w:p>
    <w:p w:rsidR="00003704" w:rsidRPr="00C92B1E" w:rsidRDefault="009B393C"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realizează, în limita competențelor sale, monitozarea și aprecierea organizării alimentației copiilor/elevilor;</w:t>
      </w:r>
    </w:p>
    <w:p w:rsidR="00003704" w:rsidRPr="00C92B1E" w:rsidRDefault="009B393C"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coordonează și controlează activitatea </w:t>
      </w:r>
      <w:r w:rsidR="00003704" w:rsidRPr="00C92B1E">
        <w:rPr>
          <w:rFonts w:ascii="Times New Roman" w:eastAsia="Calibri" w:hAnsi="Times New Roman" w:cs="Times New Roman"/>
          <w:color w:val="000000"/>
          <w:sz w:val="28"/>
          <w:szCs w:val="28"/>
          <w:lang w:eastAsia="ru-RU"/>
        </w:rPr>
        <w:t>cadrelor didactice</w:t>
      </w:r>
      <w:r w:rsidRPr="00C92B1E">
        <w:rPr>
          <w:rFonts w:ascii="Times New Roman" w:eastAsia="Calibri" w:hAnsi="Times New Roman" w:cs="Times New Roman"/>
          <w:color w:val="000000"/>
          <w:sz w:val="28"/>
          <w:szCs w:val="28"/>
          <w:lang w:eastAsia="ru-RU"/>
        </w:rPr>
        <w:t xml:space="preserve"> privind organizarea alimentației copiilor/elevilor; </w:t>
      </w:r>
    </w:p>
    <w:p w:rsidR="00003704" w:rsidRPr="00C92B1E" w:rsidRDefault="009B393C"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zilnic elaborează lista copiilor/elevilor conform grupelor/claselor; </w:t>
      </w:r>
      <w:r w:rsidR="0019749E" w:rsidRPr="00C92B1E">
        <w:rPr>
          <w:rFonts w:ascii="Times New Roman" w:eastAsia="Calibri" w:hAnsi="Times New Roman" w:cs="Times New Roman"/>
          <w:color w:val="000000"/>
          <w:sz w:val="28"/>
          <w:szCs w:val="28"/>
          <w:lang w:eastAsia="ru-RU"/>
        </w:rPr>
        <w:t xml:space="preserve"> </w:t>
      </w:r>
    </w:p>
    <w:p w:rsidR="00003704" w:rsidRPr="00C92B1E" w:rsidRDefault="009B393C"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zilnic controlează numărul de dejunuri, prânzuri, gustări, cine pe care le primeșsc copiii/elevii pe grupe/clase;</w:t>
      </w:r>
    </w:p>
    <w:p w:rsidR="00C92B1E" w:rsidRPr="00C92B1E" w:rsidRDefault="009B393C"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monitorizează gradul de satisfac</w:t>
      </w:r>
      <w:r w:rsidR="00003704" w:rsidRPr="00C92B1E">
        <w:rPr>
          <w:rFonts w:ascii="Times New Roman" w:eastAsia="Calibri" w:hAnsi="Times New Roman" w:cs="Times New Roman"/>
          <w:color w:val="000000"/>
          <w:sz w:val="28"/>
          <w:szCs w:val="28"/>
          <w:lang w:eastAsia="ru-RU"/>
        </w:rPr>
        <w:t>ție</w:t>
      </w:r>
      <w:r w:rsidRPr="00C92B1E">
        <w:rPr>
          <w:rFonts w:ascii="Times New Roman" w:eastAsia="Calibri" w:hAnsi="Times New Roman" w:cs="Times New Roman"/>
          <w:color w:val="000000"/>
          <w:sz w:val="28"/>
          <w:szCs w:val="28"/>
          <w:lang w:eastAsia="ru-RU"/>
        </w:rPr>
        <w:t xml:space="preserve"> privind calitatea alimentației în grădiniță/școală;</w:t>
      </w:r>
      <w:r w:rsidR="0019749E" w:rsidRPr="00C92B1E">
        <w:rPr>
          <w:rFonts w:ascii="Times New Roman" w:eastAsia="Calibri" w:hAnsi="Times New Roman" w:cs="Times New Roman"/>
          <w:color w:val="000000"/>
          <w:sz w:val="28"/>
          <w:szCs w:val="28"/>
          <w:lang w:eastAsia="ru-RU"/>
        </w:rPr>
        <w:t xml:space="preserve"> </w:t>
      </w:r>
    </w:p>
    <w:p w:rsidR="00003704" w:rsidRPr="00C92B1E" w:rsidRDefault="009B393C"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formulează propuneri privind îmbunătățirea alimentației copiilor/elevilor;</w:t>
      </w:r>
    </w:p>
    <w:p w:rsidR="00003704" w:rsidRPr="00C92B1E" w:rsidRDefault="00003704"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j) realizează controlul stării sanitare a blocului alimentar; </w:t>
      </w:r>
    </w:p>
    <w:p w:rsidR="00003704" w:rsidRPr="00C92B1E" w:rsidRDefault="00003704"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verifică cantitatea produselor alimentare, apreciază rezeevele și, după necesitate, face comanda de produse; </w:t>
      </w:r>
    </w:p>
    <w:p w:rsidR="00003704" w:rsidRPr="00C92B1E" w:rsidRDefault="00003704"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realizează controlul regimului de temperatură a instalațiilor frigorifice cu înregistrarea în registrul de evidență a temperaturii;</w:t>
      </w:r>
    </w:p>
    <w:p w:rsidR="00003704" w:rsidRPr="00C92B1E" w:rsidRDefault="00A14000" w:rsidP="00C92B1E">
      <w:pPr>
        <w:pStyle w:val="ListParagraph"/>
        <w:numPr>
          <w:ilvl w:val="0"/>
          <w:numId w:val="39"/>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participă în calitate de membru în activitățile </w:t>
      </w:r>
      <w:r w:rsidR="00003704" w:rsidRPr="00C92B1E">
        <w:rPr>
          <w:rFonts w:ascii="Times New Roman" w:eastAsia="Calibri" w:hAnsi="Times New Roman" w:cs="Times New Roman"/>
          <w:color w:val="000000"/>
          <w:sz w:val="28"/>
          <w:szCs w:val="28"/>
          <w:lang w:eastAsia="ru-RU"/>
        </w:rPr>
        <w:t>Comisiei de triere</w:t>
      </w:r>
      <w:r w:rsidRPr="00C92B1E">
        <w:rPr>
          <w:rFonts w:ascii="Times New Roman" w:eastAsia="Calibri" w:hAnsi="Times New Roman" w:cs="Times New Roman"/>
          <w:color w:val="000000"/>
          <w:sz w:val="28"/>
          <w:szCs w:val="28"/>
          <w:lang w:eastAsia="ru-RU"/>
        </w:rPr>
        <w:t>.</w:t>
      </w:r>
    </w:p>
    <w:p w:rsidR="00003704" w:rsidRDefault="00003704" w:rsidP="00C92B1E">
      <w:pPr>
        <w:autoSpaceDE w:val="0"/>
        <w:autoSpaceDN w:val="0"/>
        <w:adjustRightInd w:val="0"/>
        <w:spacing w:after="0" w:line="201" w:lineRule="atLeast"/>
        <w:ind w:left="1560" w:hanging="426"/>
        <w:jc w:val="both"/>
        <w:rPr>
          <w:rFonts w:ascii="PetersburgC" w:eastAsia="Calibri" w:hAnsi="PetersburgC" w:cs="PetersburgC"/>
          <w:color w:val="000000"/>
          <w:sz w:val="20"/>
          <w:szCs w:val="20"/>
          <w:lang w:eastAsia="ru-RU"/>
        </w:rPr>
      </w:pPr>
    </w:p>
    <w:p w:rsidR="0019749E" w:rsidRPr="00635164" w:rsidRDefault="00A14000" w:rsidP="0019749E">
      <w:pPr>
        <w:autoSpaceDE w:val="0"/>
        <w:autoSpaceDN w:val="0"/>
        <w:adjustRightInd w:val="0"/>
        <w:spacing w:after="0" w:line="201" w:lineRule="atLeast"/>
        <w:ind w:firstLine="160"/>
        <w:jc w:val="both"/>
        <w:rPr>
          <w:rFonts w:ascii="Times New Roman" w:eastAsia="Calibri" w:hAnsi="Times New Roman" w:cs="Times New Roman"/>
          <w:color w:val="000000"/>
          <w:sz w:val="28"/>
          <w:szCs w:val="28"/>
          <w:lang w:eastAsia="ru-RU"/>
        </w:rPr>
      </w:pPr>
      <w:r w:rsidRPr="00635164">
        <w:rPr>
          <w:rFonts w:ascii="Times New Roman" w:eastAsia="Calibri" w:hAnsi="Times New Roman" w:cs="Times New Roman"/>
          <w:color w:val="000000"/>
          <w:sz w:val="28"/>
          <w:szCs w:val="28"/>
          <w:lang w:eastAsia="ru-RU"/>
        </w:rPr>
        <w:t xml:space="preserve">144. </w:t>
      </w:r>
      <w:r w:rsidR="00635164">
        <w:rPr>
          <w:rFonts w:ascii="Times New Roman" w:eastAsia="Calibri" w:hAnsi="Times New Roman" w:cs="Times New Roman"/>
          <w:color w:val="000000"/>
          <w:sz w:val="28"/>
          <w:szCs w:val="28"/>
          <w:lang w:eastAsia="ru-RU"/>
        </w:rPr>
        <w:t>Responsabilitățile c</w:t>
      </w:r>
      <w:r w:rsidR="009B393C" w:rsidRPr="00635164">
        <w:rPr>
          <w:rFonts w:ascii="Times New Roman" w:eastAsia="Calibri" w:hAnsi="Times New Roman" w:cs="Times New Roman"/>
          <w:color w:val="000000"/>
          <w:sz w:val="28"/>
          <w:szCs w:val="28"/>
          <w:lang w:eastAsia="ru-RU"/>
        </w:rPr>
        <w:t>adrel</w:t>
      </w:r>
      <w:r w:rsidR="00635164">
        <w:rPr>
          <w:rFonts w:ascii="Times New Roman" w:eastAsia="Calibri" w:hAnsi="Times New Roman" w:cs="Times New Roman"/>
          <w:color w:val="000000"/>
          <w:sz w:val="28"/>
          <w:szCs w:val="28"/>
          <w:lang w:eastAsia="ru-RU"/>
        </w:rPr>
        <w:t>or</w:t>
      </w:r>
      <w:r w:rsidR="009B393C" w:rsidRPr="00635164">
        <w:rPr>
          <w:rFonts w:ascii="Times New Roman" w:eastAsia="Calibri" w:hAnsi="Times New Roman" w:cs="Times New Roman"/>
          <w:color w:val="000000"/>
          <w:sz w:val="28"/>
          <w:szCs w:val="28"/>
          <w:lang w:eastAsia="ru-RU"/>
        </w:rPr>
        <w:t xml:space="preserve"> didactice -  educatori</w:t>
      </w:r>
      <w:r w:rsidR="00635164">
        <w:rPr>
          <w:rFonts w:ascii="Times New Roman" w:eastAsia="Calibri" w:hAnsi="Times New Roman" w:cs="Times New Roman"/>
          <w:color w:val="000000"/>
          <w:sz w:val="28"/>
          <w:szCs w:val="28"/>
          <w:lang w:eastAsia="ru-RU"/>
        </w:rPr>
        <w:t>,</w:t>
      </w:r>
      <w:r w:rsidR="009B393C" w:rsidRPr="00635164">
        <w:rPr>
          <w:rFonts w:ascii="Times New Roman" w:eastAsia="Calibri" w:hAnsi="Times New Roman" w:cs="Times New Roman"/>
          <w:color w:val="000000"/>
          <w:sz w:val="28"/>
          <w:szCs w:val="28"/>
          <w:lang w:eastAsia="ru-RU"/>
        </w:rPr>
        <w:t xml:space="preserve"> învățători</w:t>
      </w:r>
      <w:r w:rsidR="00635164">
        <w:rPr>
          <w:rFonts w:ascii="Times New Roman" w:eastAsia="Calibri" w:hAnsi="Times New Roman" w:cs="Times New Roman"/>
          <w:color w:val="000000"/>
          <w:sz w:val="28"/>
          <w:szCs w:val="28"/>
          <w:lang w:eastAsia="ru-RU"/>
        </w:rPr>
        <w:t>, profesori</w:t>
      </w:r>
      <w:r w:rsidR="009B393C" w:rsidRPr="00635164">
        <w:rPr>
          <w:rFonts w:ascii="Times New Roman" w:eastAsia="Calibri" w:hAnsi="Times New Roman" w:cs="Times New Roman"/>
          <w:color w:val="000000"/>
          <w:sz w:val="28"/>
          <w:szCs w:val="28"/>
          <w:lang w:eastAsia="ru-RU"/>
        </w:rPr>
        <w:t>:</w:t>
      </w:r>
      <w:r w:rsidR="0019749E" w:rsidRPr="00635164">
        <w:rPr>
          <w:rFonts w:ascii="Times New Roman" w:eastAsia="Calibri" w:hAnsi="Times New Roman" w:cs="Times New Roman"/>
          <w:bCs/>
          <w:color w:val="000000"/>
          <w:sz w:val="28"/>
          <w:szCs w:val="28"/>
          <w:lang w:eastAsia="ru-RU"/>
        </w:rPr>
        <w:t xml:space="preserve"> </w:t>
      </w:r>
    </w:p>
    <w:p w:rsidR="0019749E" w:rsidRPr="00C92B1E" w:rsidRDefault="00DB07DA" w:rsidP="00C92B1E">
      <w:pPr>
        <w:pStyle w:val="ListParagraph"/>
        <w:numPr>
          <w:ilvl w:val="0"/>
          <w:numId w:val="41"/>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sunt prezenți la servirea mesei copiilor/elevilor;</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DB07DA" w:rsidP="00C92B1E">
      <w:pPr>
        <w:pStyle w:val="ListParagraph"/>
        <w:numPr>
          <w:ilvl w:val="0"/>
          <w:numId w:val="41"/>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realizează, în limita competențelor, monitorizarea </w:t>
      </w:r>
      <w:r w:rsidR="00063F8A" w:rsidRPr="00C92B1E">
        <w:rPr>
          <w:rFonts w:ascii="Times New Roman" w:eastAsia="Calibri" w:hAnsi="Times New Roman" w:cs="Times New Roman"/>
          <w:color w:val="000000"/>
          <w:sz w:val="28"/>
          <w:szCs w:val="28"/>
          <w:lang w:eastAsia="ru-RU"/>
        </w:rPr>
        <w:t xml:space="preserve">servirii bucatelor </w:t>
      </w:r>
      <w:r w:rsidRPr="00C92B1E">
        <w:rPr>
          <w:rFonts w:ascii="Times New Roman" w:eastAsia="Calibri" w:hAnsi="Times New Roman" w:cs="Times New Roman"/>
          <w:color w:val="000000"/>
          <w:sz w:val="28"/>
          <w:szCs w:val="28"/>
          <w:lang w:eastAsia="ru-RU"/>
        </w:rPr>
        <w:t>în grupe</w:t>
      </w:r>
      <w:r w:rsidR="00063F8A" w:rsidRPr="00C92B1E">
        <w:rPr>
          <w:rFonts w:ascii="Times New Roman" w:eastAsia="Calibri" w:hAnsi="Times New Roman" w:cs="Times New Roman"/>
          <w:color w:val="000000"/>
          <w:sz w:val="28"/>
          <w:szCs w:val="28"/>
          <w:lang w:eastAsia="ru-RU"/>
        </w:rPr>
        <w:t>/cantină</w:t>
      </w:r>
      <w:r w:rsidRPr="00C92B1E">
        <w:rPr>
          <w:rFonts w:ascii="Times New Roman" w:eastAsia="Calibri" w:hAnsi="Times New Roman" w:cs="Times New Roman"/>
          <w:color w:val="000000"/>
          <w:sz w:val="28"/>
          <w:szCs w:val="28"/>
          <w:lang w:eastAsia="ru-RU"/>
        </w:rPr>
        <w:t>;</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DB07DA" w:rsidP="00C92B1E">
      <w:pPr>
        <w:pStyle w:val="ListParagraph"/>
        <w:numPr>
          <w:ilvl w:val="0"/>
          <w:numId w:val="41"/>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planifică activități</w:t>
      </w:r>
      <w:r w:rsidR="0019749E" w:rsidRPr="00C92B1E">
        <w:rPr>
          <w:rFonts w:ascii="Times New Roman" w:eastAsia="Calibri" w:hAnsi="Times New Roman" w:cs="Times New Roman"/>
          <w:color w:val="000000"/>
          <w:sz w:val="28"/>
          <w:szCs w:val="28"/>
          <w:lang w:eastAsia="ru-RU"/>
        </w:rPr>
        <w:t>,</w:t>
      </w:r>
      <w:r w:rsidR="00063F8A" w:rsidRPr="00C92B1E">
        <w:rPr>
          <w:rFonts w:ascii="Times New Roman" w:eastAsia="Calibri" w:hAnsi="Times New Roman" w:cs="Times New Roman"/>
          <w:color w:val="000000"/>
          <w:sz w:val="28"/>
          <w:szCs w:val="28"/>
          <w:lang w:eastAsia="ru-RU"/>
        </w:rPr>
        <w:t xml:space="preserve"> orientate spre for</w:t>
      </w:r>
      <w:r w:rsidRPr="00C92B1E">
        <w:rPr>
          <w:rFonts w:ascii="Times New Roman" w:eastAsia="Calibri" w:hAnsi="Times New Roman" w:cs="Times New Roman"/>
          <w:color w:val="000000"/>
          <w:sz w:val="28"/>
          <w:szCs w:val="28"/>
          <w:lang w:eastAsia="ru-RU"/>
        </w:rPr>
        <w:t>marea modului sănătos de viață a copiilor/elevilor, a culturii alimentației;</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DB07DA" w:rsidP="00C92B1E">
      <w:pPr>
        <w:pStyle w:val="ListParagraph"/>
        <w:numPr>
          <w:ilvl w:val="0"/>
          <w:numId w:val="41"/>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propun spre dezbateri, în cadrul ședințelor cu părinții, chestiuni cu privire la asigurarea continității alimentației sănătoase și echilibrate a copiilor/elevilor acasă și în cadrul instituției de învățământ; </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DB07DA" w:rsidP="00C92B1E">
      <w:pPr>
        <w:pStyle w:val="ListParagraph"/>
        <w:numPr>
          <w:ilvl w:val="0"/>
          <w:numId w:val="41"/>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lastRenderedPageBreak/>
        <w:t xml:space="preserve">formulează propuneri pentru îmbunătățirea alimentației copiilor/elevilor în cadrul ședințelor Consiliului de administrație al instituției, ședințele operative cu administrația. </w:t>
      </w:r>
      <w:r w:rsidR="0019749E" w:rsidRPr="00C92B1E">
        <w:rPr>
          <w:rFonts w:ascii="Times New Roman" w:eastAsia="Calibri" w:hAnsi="Times New Roman" w:cs="Times New Roman"/>
          <w:color w:val="000000"/>
          <w:sz w:val="28"/>
          <w:szCs w:val="28"/>
          <w:lang w:eastAsia="ru-RU"/>
        </w:rPr>
        <w:t xml:space="preserve"> </w:t>
      </w:r>
    </w:p>
    <w:p w:rsidR="0019749E" w:rsidRPr="00003704" w:rsidRDefault="0019749E" w:rsidP="0019749E">
      <w:pPr>
        <w:autoSpaceDE w:val="0"/>
        <w:autoSpaceDN w:val="0"/>
        <w:adjustRightInd w:val="0"/>
        <w:spacing w:after="0" w:line="201" w:lineRule="atLeast"/>
        <w:ind w:firstLine="160"/>
        <w:jc w:val="both"/>
        <w:rPr>
          <w:rFonts w:ascii="Times New Roman" w:eastAsia="Calibri" w:hAnsi="Times New Roman" w:cs="Times New Roman"/>
          <w:b/>
          <w:bCs/>
          <w:color w:val="000000"/>
          <w:sz w:val="28"/>
          <w:szCs w:val="28"/>
          <w:lang w:eastAsia="ru-RU"/>
        </w:rPr>
      </w:pPr>
    </w:p>
    <w:p w:rsidR="0019749E" w:rsidRPr="00635164" w:rsidRDefault="00A14000" w:rsidP="0019749E">
      <w:pPr>
        <w:autoSpaceDE w:val="0"/>
        <w:autoSpaceDN w:val="0"/>
        <w:adjustRightInd w:val="0"/>
        <w:spacing w:after="0" w:line="201" w:lineRule="atLeast"/>
        <w:ind w:firstLine="160"/>
        <w:jc w:val="both"/>
        <w:rPr>
          <w:rFonts w:ascii="Times New Roman" w:eastAsia="Calibri" w:hAnsi="Times New Roman" w:cs="Times New Roman"/>
          <w:color w:val="000000"/>
          <w:sz w:val="28"/>
          <w:szCs w:val="28"/>
          <w:lang w:eastAsia="ru-RU"/>
        </w:rPr>
      </w:pPr>
      <w:r w:rsidRPr="00635164">
        <w:rPr>
          <w:rFonts w:ascii="Times New Roman" w:eastAsia="Calibri" w:hAnsi="Times New Roman" w:cs="Times New Roman"/>
          <w:bCs/>
          <w:color w:val="000000"/>
          <w:sz w:val="28"/>
          <w:szCs w:val="28"/>
          <w:lang w:eastAsia="ru-RU"/>
        </w:rPr>
        <w:t xml:space="preserve">145. </w:t>
      </w:r>
      <w:r w:rsidR="00DB07DA" w:rsidRPr="00635164">
        <w:rPr>
          <w:rFonts w:ascii="Times New Roman" w:eastAsia="Calibri" w:hAnsi="Times New Roman" w:cs="Times New Roman"/>
          <w:bCs/>
          <w:color w:val="000000"/>
          <w:sz w:val="28"/>
          <w:szCs w:val="28"/>
          <w:lang w:eastAsia="ru-RU"/>
        </w:rPr>
        <w:t xml:space="preserve">Responsabilitățile asistentei medicale: </w:t>
      </w:r>
      <w:r w:rsidR="0019749E" w:rsidRPr="00635164">
        <w:rPr>
          <w:rFonts w:ascii="Times New Roman" w:eastAsia="Calibri" w:hAnsi="Times New Roman" w:cs="Times New Roman"/>
          <w:bCs/>
          <w:color w:val="000000"/>
          <w:sz w:val="28"/>
          <w:szCs w:val="28"/>
          <w:lang w:eastAsia="ru-RU"/>
        </w:rPr>
        <w:t xml:space="preserve"> </w:t>
      </w:r>
    </w:p>
    <w:p w:rsidR="0019749E" w:rsidRPr="00C92B1E" w:rsidRDefault="000448CB"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realizează controlul medical zilnic al personalului blocului alimentar </w:t>
      </w:r>
      <w:r w:rsidR="00A90DF8" w:rsidRPr="00C92B1E">
        <w:rPr>
          <w:rFonts w:ascii="Times New Roman" w:eastAsia="Calibri" w:hAnsi="Times New Roman" w:cs="Times New Roman"/>
          <w:color w:val="000000"/>
          <w:sz w:val="28"/>
          <w:szCs w:val="28"/>
          <w:lang w:eastAsia="ru-RU"/>
        </w:rPr>
        <w:t xml:space="preserve">și al depozitului </w:t>
      </w:r>
      <w:r w:rsidRPr="00C92B1E">
        <w:rPr>
          <w:rFonts w:ascii="Times New Roman" w:eastAsia="Calibri" w:hAnsi="Times New Roman" w:cs="Times New Roman"/>
          <w:color w:val="000000"/>
          <w:sz w:val="28"/>
          <w:szCs w:val="28"/>
          <w:lang w:eastAsia="ru-RU"/>
        </w:rPr>
        <w:t xml:space="preserve">cu înregistrare în </w:t>
      </w:r>
      <w:r w:rsidR="00A46FA7" w:rsidRPr="00C92B1E">
        <w:rPr>
          <w:rFonts w:ascii="Times New Roman" w:eastAsia="Calibri" w:hAnsi="Times New Roman" w:cs="Times New Roman"/>
          <w:color w:val="000000"/>
          <w:sz w:val="28"/>
          <w:szCs w:val="28"/>
          <w:lang w:eastAsia="ru-RU"/>
        </w:rPr>
        <w:t xml:space="preserve"> </w:t>
      </w:r>
      <w:r w:rsidRPr="00C92B1E">
        <w:rPr>
          <w:rFonts w:ascii="Times New Roman" w:eastAsia="Calibri" w:hAnsi="Times New Roman" w:cs="Times New Roman"/>
          <w:color w:val="000000"/>
          <w:sz w:val="28"/>
          <w:szCs w:val="28"/>
          <w:lang w:eastAsia="ru-RU"/>
        </w:rPr>
        <w:t>Registrul sănătății</w:t>
      </w:r>
      <w:r w:rsidR="0019749E" w:rsidRPr="00C92B1E">
        <w:rPr>
          <w:rFonts w:ascii="Times New Roman" w:eastAsia="Calibri" w:hAnsi="Times New Roman" w:cs="Times New Roman"/>
          <w:color w:val="000000"/>
          <w:sz w:val="28"/>
          <w:szCs w:val="28"/>
          <w:lang w:eastAsia="ru-RU"/>
        </w:rPr>
        <w:t xml:space="preserve">, </w:t>
      </w:r>
      <w:r w:rsidRPr="00C92B1E">
        <w:rPr>
          <w:rFonts w:ascii="Times New Roman" w:eastAsia="Calibri" w:hAnsi="Times New Roman" w:cs="Times New Roman"/>
          <w:color w:val="000000"/>
          <w:sz w:val="28"/>
          <w:szCs w:val="28"/>
          <w:lang w:eastAsia="ru-RU"/>
        </w:rPr>
        <w:t>controlează starea sănătății personalului</w:t>
      </w:r>
      <w:r w:rsidR="0019749E" w:rsidRPr="00C92B1E">
        <w:rPr>
          <w:rFonts w:ascii="Times New Roman" w:eastAsia="Calibri" w:hAnsi="Times New Roman" w:cs="Times New Roman"/>
          <w:color w:val="000000"/>
          <w:sz w:val="28"/>
          <w:szCs w:val="28"/>
          <w:lang w:eastAsia="ru-RU"/>
        </w:rPr>
        <w:t xml:space="preserve">, </w:t>
      </w:r>
      <w:r w:rsidRPr="00C92B1E">
        <w:rPr>
          <w:rFonts w:ascii="Times New Roman" w:eastAsia="Calibri" w:hAnsi="Times New Roman" w:cs="Times New Roman"/>
          <w:color w:val="000000"/>
          <w:sz w:val="28"/>
          <w:szCs w:val="28"/>
          <w:lang w:eastAsia="ru-RU"/>
        </w:rPr>
        <w:t>respectarea de către aceștea a igienei personale;</w:t>
      </w:r>
      <w:r w:rsidR="0019749E" w:rsidRPr="00C92B1E">
        <w:rPr>
          <w:rFonts w:ascii="Times New Roman" w:eastAsia="Calibri" w:hAnsi="Times New Roman" w:cs="Times New Roman"/>
          <w:color w:val="000000"/>
          <w:sz w:val="28"/>
          <w:szCs w:val="28"/>
          <w:lang w:eastAsia="ru-RU"/>
        </w:rPr>
        <w:t xml:space="preserve"> </w:t>
      </w:r>
    </w:p>
    <w:p w:rsidR="00A90DF8" w:rsidRPr="00C92B1E" w:rsidRDefault="000448CB"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controlează condițiile de livrare și calitatea produselor alimentare recepționate</w:t>
      </w:r>
      <w:r w:rsidR="0019749E" w:rsidRPr="00C92B1E">
        <w:rPr>
          <w:rFonts w:ascii="Times New Roman" w:eastAsia="Calibri" w:hAnsi="Times New Roman" w:cs="Times New Roman"/>
          <w:color w:val="000000"/>
          <w:sz w:val="28"/>
          <w:szCs w:val="28"/>
          <w:lang w:eastAsia="ru-RU"/>
        </w:rPr>
        <w:t xml:space="preserve">; </w:t>
      </w:r>
    </w:p>
    <w:p w:rsidR="000448CB" w:rsidRPr="00C92B1E" w:rsidRDefault="000448CB"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controlează condițiile de păstrare și respectarea termenilor de valabil</w:t>
      </w:r>
      <w:r w:rsidR="00795578" w:rsidRPr="00C92B1E">
        <w:rPr>
          <w:rFonts w:ascii="Times New Roman" w:eastAsia="Calibri" w:hAnsi="Times New Roman" w:cs="Times New Roman"/>
          <w:color w:val="000000"/>
          <w:sz w:val="28"/>
          <w:szCs w:val="28"/>
          <w:lang w:eastAsia="ru-RU"/>
        </w:rPr>
        <w:t>itate și realizarea produselor u</w:t>
      </w:r>
      <w:r w:rsidRPr="00C92B1E">
        <w:rPr>
          <w:rFonts w:ascii="Times New Roman" w:eastAsia="Calibri" w:hAnsi="Times New Roman" w:cs="Times New Roman"/>
          <w:color w:val="000000"/>
          <w:sz w:val="28"/>
          <w:szCs w:val="28"/>
          <w:lang w:eastAsia="ru-RU"/>
        </w:rPr>
        <w:t>șor alterabile;</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0448CB"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 xml:space="preserve">controlează </w:t>
      </w:r>
      <w:r w:rsidRPr="00C92B1E">
        <w:rPr>
          <w:rFonts w:ascii="Times New Roman" w:hAnsi="Times New Roman" w:cs="Times New Roman"/>
          <w:sz w:val="28"/>
          <w:szCs w:val="28"/>
          <w:lang w:val="ro-MO"/>
        </w:rPr>
        <w:t xml:space="preserve"> procesul de decontare în cratiță a produselor alimentare</w:t>
      </w:r>
      <w:r w:rsidR="00A46FA7" w:rsidRPr="00C92B1E">
        <w:rPr>
          <w:rFonts w:ascii="Times New Roman" w:hAnsi="Times New Roman" w:cs="Times New Roman"/>
          <w:sz w:val="28"/>
          <w:szCs w:val="28"/>
          <w:lang w:val="ro-MO"/>
        </w:rPr>
        <w:t xml:space="preserve"> </w:t>
      </w:r>
      <w:r w:rsidRPr="00C92B1E">
        <w:rPr>
          <w:rFonts w:ascii="Times New Roman" w:hAnsi="Times New Roman" w:cs="Times New Roman"/>
          <w:sz w:val="28"/>
          <w:szCs w:val="28"/>
          <w:lang w:val="ro-MO"/>
        </w:rPr>
        <w:t>conform meniului zilnic de repartiție</w:t>
      </w:r>
      <w:r w:rsidRPr="00C92B1E">
        <w:rPr>
          <w:rFonts w:ascii="Times New Roman" w:eastAsia="Calibri" w:hAnsi="Times New Roman" w:cs="Times New Roman"/>
          <w:color w:val="000000"/>
          <w:sz w:val="28"/>
          <w:szCs w:val="28"/>
          <w:lang w:eastAsia="ru-RU"/>
        </w:rPr>
        <w:t xml:space="preserve"> </w:t>
      </w:r>
      <w:r w:rsidR="00795578" w:rsidRPr="00C92B1E">
        <w:rPr>
          <w:rFonts w:ascii="Times New Roman" w:eastAsia="Calibri" w:hAnsi="Times New Roman" w:cs="Times New Roman"/>
          <w:color w:val="000000"/>
          <w:sz w:val="28"/>
          <w:szCs w:val="28"/>
          <w:lang w:eastAsia="ru-RU"/>
        </w:rPr>
        <w:t xml:space="preserve">respectarea </w:t>
      </w:r>
      <w:r w:rsidR="00A46FA7" w:rsidRPr="00C92B1E">
        <w:rPr>
          <w:rFonts w:ascii="Times New Roman" w:eastAsia="Calibri" w:hAnsi="Times New Roman" w:cs="Times New Roman"/>
          <w:color w:val="000000"/>
          <w:sz w:val="28"/>
          <w:szCs w:val="28"/>
          <w:lang w:eastAsia="ru-RU"/>
        </w:rPr>
        <w:t>tehnologi</w:t>
      </w:r>
      <w:r w:rsidR="00795578" w:rsidRPr="00C92B1E">
        <w:rPr>
          <w:rFonts w:ascii="Times New Roman" w:eastAsia="Calibri" w:hAnsi="Times New Roman" w:cs="Times New Roman"/>
          <w:color w:val="000000"/>
          <w:sz w:val="28"/>
          <w:szCs w:val="28"/>
          <w:lang w:eastAsia="ru-RU"/>
        </w:rPr>
        <w:t>ei</w:t>
      </w:r>
      <w:r w:rsidR="00A46FA7" w:rsidRPr="00C92B1E">
        <w:rPr>
          <w:rFonts w:ascii="Times New Roman" w:eastAsia="Calibri" w:hAnsi="Times New Roman" w:cs="Times New Roman"/>
          <w:color w:val="000000"/>
          <w:sz w:val="28"/>
          <w:szCs w:val="28"/>
          <w:lang w:eastAsia="ru-RU"/>
        </w:rPr>
        <w:t xml:space="preserve"> preparării bucatelor, cantitatea și calitatea bucatelor finite</w:t>
      </w:r>
      <w:r w:rsidR="00795578" w:rsidRPr="00C92B1E">
        <w:rPr>
          <w:rFonts w:ascii="Times New Roman" w:eastAsia="Calibri" w:hAnsi="Times New Roman" w:cs="Times New Roman"/>
          <w:color w:val="000000"/>
          <w:sz w:val="28"/>
          <w:szCs w:val="28"/>
          <w:lang w:eastAsia="ru-RU"/>
        </w:rPr>
        <w:t>, controlează lipsa produselor interzise în alimentația copiilor/elevilor;</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795578"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analizează alimentația copiilor/elevilor</w:t>
      </w:r>
      <w:r w:rsidR="0019749E" w:rsidRPr="00C92B1E">
        <w:rPr>
          <w:rFonts w:ascii="Times New Roman" w:eastAsia="Calibri" w:hAnsi="Times New Roman" w:cs="Times New Roman"/>
          <w:color w:val="000000"/>
          <w:sz w:val="28"/>
          <w:szCs w:val="28"/>
          <w:lang w:eastAsia="ru-RU"/>
        </w:rPr>
        <w:t>,</w:t>
      </w:r>
      <w:r w:rsidRPr="00C92B1E">
        <w:rPr>
          <w:rFonts w:ascii="Times New Roman" w:eastAsia="Calibri" w:hAnsi="Times New Roman" w:cs="Times New Roman"/>
          <w:color w:val="000000"/>
          <w:sz w:val="28"/>
          <w:szCs w:val="28"/>
          <w:lang w:eastAsia="ru-RU"/>
        </w:rPr>
        <w:t xml:space="preserve"> sortimentul și cantitatea produselor alimentare diurne</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795578"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controlează starea sanitară a blocului alimentar, corectitudinea prelucrării vaselor, veselei  și tacâmurilor la blocul alimentar și în grupele de copii</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795578"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ține în ordine documentația medicală privind organizarea aliemnatției în instituția de învățământ general;</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795578"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este membru al Comisiei de triere</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063F8A"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controlează orga</w:t>
      </w:r>
      <w:r w:rsidR="00795578" w:rsidRPr="00C92B1E">
        <w:rPr>
          <w:rFonts w:ascii="Times New Roman" w:eastAsia="Calibri" w:hAnsi="Times New Roman" w:cs="Times New Roman"/>
          <w:color w:val="000000"/>
          <w:sz w:val="28"/>
          <w:szCs w:val="28"/>
          <w:lang w:eastAsia="ru-RU"/>
        </w:rPr>
        <w:t>nizarea vitaminizării profilactice a alimentației</w:t>
      </w:r>
      <w:r w:rsidR="0019749E" w:rsidRPr="00C92B1E">
        <w:rPr>
          <w:rFonts w:ascii="Times New Roman" w:eastAsia="Calibri" w:hAnsi="Times New Roman" w:cs="Times New Roman"/>
          <w:color w:val="000000"/>
          <w:sz w:val="28"/>
          <w:szCs w:val="28"/>
          <w:lang w:eastAsia="ru-RU"/>
        </w:rPr>
        <w:t xml:space="preserve">; </w:t>
      </w:r>
    </w:p>
    <w:p w:rsidR="0019749E" w:rsidRPr="00C92B1E" w:rsidRDefault="00795578" w:rsidP="00C92B1E">
      <w:pPr>
        <w:pStyle w:val="ListParagraph"/>
        <w:numPr>
          <w:ilvl w:val="1"/>
          <w:numId w:val="44"/>
        </w:numPr>
        <w:autoSpaceDE w:val="0"/>
        <w:autoSpaceDN w:val="0"/>
        <w:adjustRightInd w:val="0"/>
        <w:spacing w:after="0" w:line="201" w:lineRule="atLeast"/>
        <w:ind w:left="1560" w:hanging="426"/>
        <w:jc w:val="both"/>
        <w:rPr>
          <w:rFonts w:ascii="Times New Roman" w:eastAsia="Calibri" w:hAnsi="Times New Roman" w:cs="Times New Roman"/>
          <w:color w:val="000000"/>
          <w:sz w:val="28"/>
          <w:szCs w:val="28"/>
          <w:lang w:eastAsia="ru-RU"/>
        </w:rPr>
      </w:pPr>
      <w:r w:rsidRPr="00C92B1E">
        <w:rPr>
          <w:rFonts w:ascii="Times New Roman" w:eastAsia="Calibri" w:hAnsi="Times New Roman" w:cs="Times New Roman"/>
          <w:color w:val="000000"/>
          <w:sz w:val="28"/>
          <w:szCs w:val="28"/>
          <w:lang w:eastAsia="ru-RU"/>
        </w:rPr>
        <w:t>controlează greutatea porțiilor alimentare</w:t>
      </w:r>
      <w:r w:rsidR="0019749E" w:rsidRPr="00C92B1E">
        <w:rPr>
          <w:rFonts w:ascii="Times New Roman" w:eastAsia="Calibri" w:hAnsi="Times New Roman" w:cs="Times New Roman"/>
          <w:color w:val="000000"/>
          <w:sz w:val="28"/>
          <w:szCs w:val="28"/>
          <w:lang w:eastAsia="ru-RU"/>
        </w:rPr>
        <w:t xml:space="preserve">; </w:t>
      </w:r>
    </w:p>
    <w:p w:rsidR="00735BFC" w:rsidRPr="00003704" w:rsidRDefault="00795578" w:rsidP="00C92B1E">
      <w:pPr>
        <w:pStyle w:val="ListParagraph"/>
        <w:numPr>
          <w:ilvl w:val="1"/>
          <w:numId w:val="44"/>
        </w:numPr>
        <w:tabs>
          <w:tab w:val="left" w:pos="1134"/>
        </w:tabs>
        <w:spacing w:after="0" w:line="240" w:lineRule="auto"/>
        <w:ind w:left="1560" w:hanging="426"/>
        <w:jc w:val="both"/>
        <w:rPr>
          <w:rFonts w:ascii="Times New Roman" w:eastAsia="Calibri" w:hAnsi="Times New Roman" w:cs="Times New Roman"/>
          <w:color w:val="000000"/>
          <w:sz w:val="28"/>
          <w:szCs w:val="28"/>
          <w:lang w:eastAsia="ru-RU"/>
        </w:rPr>
      </w:pPr>
      <w:r w:rsidRPr="00003704">
        <w:rPr>
          <w:rFonts w:ascii="Times New Roman" w:eastAsia="Calibri" w:hAnsi="Times New Roman" w:cs="Times New Roman"/>
          <w:color w:val="000000"/>
          <w:sz w:val="28"/>
          <w:szCs w:val="28"/>
          <w:lang w:eastAsia="ru-RU"/>
        </w:rPr>
        <w:t>pregătește materiale informaționale și discută cu părinții pe probleme de alimentație sănătoasă și echilibrată a copiilor/elevilor.</w:t>
      </w:r>
    </w:p>
    <w:p w:rsidR="0019749E" w:rsidRDefault="0019749E" w:rsidP="00063F8A">
      <w:pPr>
        <w:pStyle w:val="ListParagraph"/>
        <w:tabs>
          <w:tab w:val="left" w:pos="1134"/>
        </w:tabs>
        <w:spacing w:after="0" w:line="240" w:lineRule="auto"/>
        <w:ind w:left="1134" w:hanging="142"/>
        <w:jc w:val="both"/>
        <w:rPr>
          <w:rFonts w:ascii="Times New Roman" w:hAnsi="Times New Roman" w:cs="Times New Roman"/>
          <w:sz w:val="24"/>
          <w:szCs w:val="24"/>
          <w:lang w:val="ro-MO"/>
        </w:rPr>
      </w:pPr>
    </w:p>
    <w:p w:rsidR="00635164" w:rsidRPr="00A90DF8" w:rsidRDefault="00635164" w:rsidP="00063F8A">
      <w:pPr>
        <w:pStyle w:val="ListParagraph"/>
        <w:tabs>
          <w:tab w:val="left" w:pos="1134"/>
        </w:tabs>
        <w:spacing w:after="0" w:line="240" w:lineRule="auto"/>
        <w:ind w:left="1134" w:hanging="142"/>
        <w:jc w:val="both"/>
        <w:rPr>
          <w:rFonts w:ascii="Times New Roman" w:hAnsi="Times New Roman" w:cs="Times New Roman"/>
          <w:sz w:val="24"/>
          <w:szCs w:val="24"/>
          <w:lang w:val="ro-MO"/>
        </w:rPr>
      </w:pPr>
    </w:p>
    <w:p w:rsidR="00735BFC" w:rsidRPr="004E53AE" w:rsidRDefault="00735BFC" w:rsidP="00635164">
      <w:pPr>
        <w:pStyle w:val="ListParagraph"/>
        <w:numPr>
          <w:ilvl w:val="0"/>
          <w:numId w:val="27"/>
        </w:numPr>
        <w:tabs>
          <w:tab w:val="left" w:pos="1134"/>
        </w:tabs>
        <w:spacing w:after="0" w:line="240" w:lineRule="auto"/>
        <w:ind w:left="1418" w:hanging="851"/>
        <w:jc w:val="both"/>
        <w:rPr>
          <w:rFonts w:ascii="Times New Roman" w:hAnsi="Times New Roman" w:cs="Times New Roman"/>
          <w:b/>
          <w:bCs/>
          <w:sz w:val="28"/>
          <w:szCs w:val="28"/>
          <w:lang w:val="ro-MO"/>
        </w:rPr>
      </w:pPr>
      <w:r w:rsidRPr="004E53AE">
        <w:rPr>
          <w:rFonts w:ascii="Times New Roman" w:hAnsi="Times New Roman" w:cs="Times New Roman"/>
          <w:b/>
          <w:bCs/>
          <w:sz w:val="28"/>
          <w:szCs w:val="28"/>
          <w:lang w:val="ro-MO"/>
        </w:rPr>
        <w:t xml:space="preserve">Activitatea persoanelor cu funcție de control la blocul alimentar și  depozit </w:t>
      </w:r>
    </w:p>
    <w:p w:rsidR="00735BFC" w:rsidRPr="004E53AE" w:rsidRDefault="00735BFC"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A14000" w:rsidRPr="00C92B1E" w:rsidRDefault="00735BFC" w:rsidP="00C92B1E">
      <w:pPr>
        <w:pStyle w:val="ListParagraph"/>
        <w:numPr>
          <w:ilvl w:val="0"/>
          <w:numId w:val="36"/>
        </w:numPr>
        <w:tabs>
          <w:tab w:val="left" w:pos="1134"/>
        </w:tabs>
        <w:spacing w:after="0" w:line="240" w:lineRule="auto"/>
        <w:ind w:hanging="1095"/>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Persoanele cu funcții de control intra-instituțional sunt:</w:t>
      </w:r>
      <w:r w:rsidR="00C92B1E" w:rsidRPr="00C92B1E">
        <w:rPr>
          <w:rFonts w:ascii="Times New Roman" w:hAnsi="Times New Roman" w:cs="Times New Roman"/>
          <w:sz w:val="28"/>
          <w:szCs w:val="28"/>
          <w:lang w:val="ro-MO"/>
        </w:rPr>
        <w:t xml:space="preserve"> directorul</w:t>
      </w:r>
    </w:p>
    <w:p w:rsidR="00735BFC" w:rsidRPr="00C92B1E" w:rsidRDefault="00735BFC" w:rsidP="00A14000">
      <w:pPr>
        <w:tabs>
          <w:tab w:val="left" w:pos="1134"/>
        </w:tabs>
        <w:spacing w:after="0" w:line="240" w:lineRule="auto"/>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ș</w:t>
      </w:r>
      <w:r w:rsidR="00A97B5E" w:rsidRPr="00C92B1E">
        <w:rPr>
          <w:rFonts w:ascii="Times New Roman" w:hAnsi="Times New Roman" w:cs="Times New Roman"/>
          <w:sz w:val="28"/>
          <w:szCs w:val="28"/>
          <w:lang w:val="ro-MO"/>
        </w:rPr>
        <w:t>i asistenta medicală, C</w:t>
      </w:r>
      <w:r w:rsidRPr="00C92B1E">
        <w:rPr>
          <w:rFonts w:ascii="Times New Roman" w:hAnsi="Times New Roman" w:cs="Times New Roman"/>
          <w:sz w:val="28"/>
          <w:szCs w:val="28"/>
          <w:lang w:val="ro-MO"/>
        </w:rPr>
        <w:t>omisia de triere.</w:t>
      </w:r>
    </w:p>
    <w:p w:rsidR="00A14000" w:rsidRPr="00C92B1E" w:rsidRDefault="00735BFC" w:rsidP="00C92B1E">
      <w:pPr>
        <w:pStyle w:val="ListParagraph"/>
        <w:numPr>
          <w:ilvl w:val="0"/>
          <w:numId w:val="36"/>
        </w:numPr>
        <w:tabs>
          <w:tab w:val="left" w:pos="1134"/>
        </w:tabs>
        <w:spacing w:after="0" w:line="240" w:lineRule="auto"/>
        <w:ind w:hanging="1095"/>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Persoanele cu funcții de control inter-instituțional sunt: Centrul de</w:t>
      </w:r>
    </w:p>
    <w:p w:rsidR="007B0F05" w:rsidRPr="00C92B1E" w:rsidRDefault="00735BFC" w:rsidP="00A14000">
      <w:pPr>
        <w:tabs>
          <w:tab w:val="left" w:pos="1134"/>
        </w:tabs>
        <w:spacing w:after="0" w:line="240" w:lineRule="auto"/>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 xml:space="preserve">Sănătate Publică Republican/Municipal/Raional (CSP), Agenția Națională de Siguranță a Alimentelor </w:t>
      </w:r>
      <w:r w:rsidR="00A97B5E" w:rsidRPr="00C92B1E">
        <w:rPr>
          <w:rFonts w:ascii="Times New Roman" w:hAnsi="Times New Roman" w:cs="Times New Roman"/>
          <w:sz w:val="28"/>
          <w:szCs w:val="28"/>
          <w:lang w:val="ro-MO"/>
        </w:rPr>
        <w:t xml:space="preserve">cu structurile teritoriale </w:t>
      </w:r>
      <w:r w:rsidRPr="00C92B1E">
        <w:rPr>
          <w:rFonts w:ascii="Times New Roman" w:hAnsi="Times New Roman" w:cs="Times New Roman"/>
          <w:sz w:val="28"/>
          <w:szCs w:val="28"/>
          <w:lang w:val="ro-MO"/>
        </w:rPr>
        <w:t xml:space="preserve">(ANSA), secția revizie și control, contabilitatea centralizată, secția alimentație și plata părinților din cadrul APL local </w:t>
      </w:r>
      <w:r w:rsidRPr="00C92B1E">
        <w:rPr>
          <w:rFonts w:ascii="Times New Roman" w:hAnsi="Times New Roman" w:cs="Times New Roman"/>
          <w:sz w:val="28"/>
          <w:szCs w:val="28"/>
          <w:lang w:val="ro-MO"/>
        </w:rPr>
        <w:lastRenderedPageBreak/>
        <w:t>sau OLSDÎ municipal/raional, de sector</w:t>
      </w:r>
      <w:r w:rsidR="007B0F05" w:rsidRPr="00C92B1E">
        <w:rPr>
          <w:rFonts w:ascii="Times New Roman" w:hAnsi="Times New Roman" w:cs="Times New Roman"/>
          <w:sz w:val="28"/>
          <w:szCs w:val="28"/>
          <w:lang w:val="ro-MO"/>
        </w:rPr>
        <w:t>,</w:t>
      </w:r>
      <w:r w:rsidR="007B0F05" w:rsidRPr="00C92B1E">
        <w:rPr>
          <w:rFonts w:ascii="Times New Roman" w:hAnsi="Times New Roman" w:cs="Times New Roman"/>
          <w:sz w:val="24"/>
          <w:szCs w:val="24"/>
        </w:rPr>
        <w:t xml:space="preserve"> </w:t>
      </w:r>
      <w:r w:rsidR="00241387" w:rsidRPr="00C92B1E">
        <w:rPr>
          <w:rFonts w:ascii="Times New Roman" w:hAnsi="Times New Roman" w:cs="Times New Roman"/>
          <w:sz w:val="28"/>
          <w:szCs w:val="28"/>
        </w:rPr>
        <w:t xml:space="preserve">specialiştii </w:t>
      </w:r>
      <w:r w:rsidR="003F4989" w:rsidRPr="00C92B1E">
        <w:rPr>
          <w:rFonts w:ascii="Times New Roman" w:hAnsi="Times New Roman" w:cs="Times New Roman"/>
          <w:sz w:val="28"/>
          <w:szCs w:val="28"/>
        </w:rPr>
        <w:t xml:space="preserve">responsabili pentru educația timpurie și managementul școlar </w:t>
      </w:r>
      <w:r w:rsidR="00241387" w:rsidRPr="00C92B1E">
        <w:rPr>
          <w:rFonts w:ascii="Times New Roman" w:hAnsi="Times New Roman" w:cs="Times New Roman"/>
          <w:sz w:val="28"/>
          <w:szCs w:val="28"/>
        </w:rPr>
        <w:t>din cadrul OLSDÎ</w:t>
      </w:r>
      <w:r w:rsidR="00241387" w:rsidRPr="00C92B1E">
        <w:rPr>
          <w:rFonts w:ascii="Times New Roman" w:hAnsi="Times New Roman" w:cs="Times New Roman"/>
          <w:sz w:val="28"/>
          <w:szCs w:val="28"/>
          <w:lang w:val="ro-MO"/>
        </w:rPr>
        <w:t>.</w:t>
      </w:r>
    </w:p>
    <w:p w:rsidR="00735BFC" w:rsidRPr="00A14000" w:rsidRDefault="00735BFC" w:rsidP="00D32512">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A14000">
        <w:rPr>
          <w:rFonts w:ascii="Times New Roman" w:hAnsi="Times New Roman" w:cs="Times New Roman"/>
          <w:sz w:val="28"/>
          <w:szCs w:val="28"/>
          <w:lang w:val="ro-MO"/>
        </w:rPr>
        <w:t>Persoanele cu funcții de control inter-instituțional în cadrul controlului în una din instituțiile</w:t>
      </w:r>
      <w:r w:rsidR="00241387" w:rsidRPr="00A14000">
        <w:rPr>
          <w:rFonts w:ascii="Times New Roman" w:hAnsi="Times New Roman" w:cs="Times New Roman"/>
          <w:sz w:val="28"/>
          <w:szCs w:val="28"/>
          <w:lang w:val="ro-MO"/>
        </w:rPr>
        <w:t xml:space="preserve"> de învățământ obligatoriu se vor prezenta la directorul instituției, în lipsa acestuia </w:t>
      </w:r>
      <w:r w:rsidR="00B62F3D" w:rsidRPr="00A14000">
        <w:rPr>
          <w:rFonts w:ascii="Times New Roman" w:hAnsi="Times New Roman" w:cs="Times New Roman"/>
          <w:sz w:val="28"/>
          <w:szCs w:val="28"/>
          <w:lang w:val="ro-MO"/>
        </w:rPr>
        <w:t xml:space="preserve">- </w:t>
      </w:r>
      <w:r w:rsidR="00241387" w:rsidRPr="00A14000">
        <w:rPr>
          <w:rFonts w:ascii="Times New Roman" w:hAnsi="Times New Roman" w:cs="Times New Roman"/>
          <w:sz w:val="28"/>
          <w:szCs w:val="28"/>
          <w:lang w:val="ro-MO"/>
        </w:rPr>
        <w:t>la asistenta medicală sau altă persoană care îndeplinește interimatul.</w:t>
      </w:r>
      <w:r w:rsidRPr="00A14000">
        <w:rPr>
          <w:rFonts w:ascii="Times New Roman" w:hAnsi="Times New Roman" w:cs="Times New Roman"/>
          <w:sz w:val="28"/>
          <w:szCs w:val="28"/>
          <w:lang w:val="ro-MO"/>
        </w:rPr>
        <w:t>La inițierea  controlului persoanele cu funcții de control vor prezenta în instituție: legitimația, Ordinul/Dispoziția/Delegați</w:t>
      </w:r>
      <w:r w:rsidR="00A97B5E" w:rsidRPr="00A14000">
        <w:rPr>
          <w:rFonts w:ascii="Times New Roman" w:hAnsi="Times New Roman" w:cs="Times New Roman"/>
          <w:sz w:val="28"/>
          <w:szCs w:val="28"/>
          <w:lang w:val="ro-MO"/>
        </w:rPr>
        <w:t>a</w:t>
      </w:r>
      <w:r w:rsidRPr="00A14000">
        <w:rPr>
          <w:rFonts w:ascii="Times New Roman" w:hAnsi="Times New Roman" w:cs="Times New Roman"/>
          <w:sz w:val="28"/>
          <w:szCs w:val="28"/>
          <w:lang w:val="ro-MO"/>
        </w:rPr>
        <w:t>/Decizia instituției care l-a delegat cu indicarea scopului și nominalizarea instituției verificate</w:t>
      </w:r>
      <w:r w:rsidR="00B62F3D" w:rsidRPr="00A14000">
        <w:rPr>
          <w:rFonts w:ascii="Times New Roman" w:hAnsi="Times New Roman" w:cs="Times New Roman"/>
          <w:sz w:val="28"/>
          <w:szCs w:val="28"/>
          <w:lang w:val="ro-MO"/>
        </w:rPr>
        <w:t>.</w:t>
      </w:r>
      <w:r w:rsidRPr="00A14000">
        <w:rPr>
          <w:rFonts w:ascii="Times New Roman" w:hAnsi="Times New Roman" w:cs="Times New Roman"/>
          <w:sz w:val="28"/>
          <w:szCs w:val="28"/>
          <w:lang w:val="ro-MO"/>
        </w:rPr>
        <w:t xml:space="preserve"> </w:t>
      </w:r>
      <w:r w:rsidR="00B62F3D" w:rsidRPr="00A14000">
        <w:rPr>
          <w:rFonts w:ascii="Times New Roman" w:hAnsi="Times New Roman" w:cs="Times New Roman"/>
          <w:sz w:val="28"/>
          <w:szCs w:val="28"/>
          <w:lang w:val="ro-MO"/>
        </w:rPr>
        <w:t xml:space="preserve">pentru persoanele ce manipulează cu produse alimentare - </w:t>
      </w:r>
      <w:r w:rsidRPr="00A14000">
        <w:rPr>
          <w:rFonts w:ascii="Times New Roman" w:hAnsi="Times New Roman" w:cs="Times New Roman"/>
          <w:sz w:val="28"/>
          <w:szCs w:val="28"/>
          <w:lang w:val="ro-MO"/>
        </w:rPr>
        <w:t>cartela medicală personală cu susținerea examenului medical</w:t>
      </w:r>
      <w:r w:rsidR="009B0E09" w:rsidRPr="00A14000">
        <w:rPr>
          <w:rFonts w:ascii="Times New Roman" w:hAnsi="Times New Roman" w:cs="Times New Roman"/>
          <w:sz w:val="28"/>
          <w:szCs w:val="28"/>
          <w:lang w:val="ro-MO"/>
        </w:rPr>
        <w:t>-</w:t>
      </w:r>
      <w:r w:rsidRPr="00A14000">
        <w:rPr>
          <w:rFonts w:ascii="Times New Roman" w:hAnsi="Times New Roman" w:cs="Times New Roman"/>
          <w:sz w:val="28"/>
          <w:szCs w:val="28"/>
          <w:lang w:val="ro-MO"/>
        </w:rPr>
        <w:t xml:space="preserve">. </w:t>
      </w:r>
    </w:p>
    <w:p w:rsidR="00735BFC" w:rsidRPr="00A14000"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A14000">
        <w:rPr>
          <w:rFonts w:ascii="Times New Roman" w:hAnsi="Times New Roman" w:cs="Times New Roman"/>
          <w:sz w:val="28"/>
          <w:szCs w:val="28"/>
          <w:lang w:val="ro-MO"/>
        </w:rPr>
        <w:t xml:space="preserve">Persoanele abilitate cu funcţie de control (ANSA, CSP) se vor înregistra în registrul </w:t>
      </w:r>
      <w:r w:rsidR="00083DD9" w:rsidRPr="00A14000">
        <w:rPr>
          <w:rFonts w:ascii="Times New Roman" w:hAnsi="Times New Roman" w:cs="Times New Roman"/>
          <w:sz w:val="28"/>
          <w:szCs w:val="28"/>
          <w:lang w:val="ro-MO"/>
        </w:rPr>
        <w:t>de sănătate al v</w:t>
      </w:r>
      <w:r w:rsidR="009B0E09" w:rsidRPr="00A14000">
        <w:rPr>
          <w:rFonts w:ascii="Times New Roman" w:hAnsi="Times New Roman" w:cs="Times New Roman"/>
          <w:sz w:val="28"/>
          <w:szCs w:val="28"/>
          <w:lang w:val="ro-MO"/>
        </w:rPr>
        <w:t>i</w:t>
      </w:r>
      <w:r w:rsidR="00083DD9" w:rsidRPr="00A14000">
        <w:rPr>
          <w:rFonts w:ascii="Times New Roman" w:hAnsi="Times New Roman" w:cs="Times New Roman"/>
          <w:sz w:val="28"/>
          <w:szCs w:val="28"/>
          <w:lang w:val="ro-MO"/>
        </w:rPr>
        <w:t>z</w:t>
      </w:r>
      <w:r w:rsidR="009B0E09" w:rsidRPr="00A14000">
        <w:rPr>
          <w:rFonts w:ascii="Times New Roman" w:hAnsi="Times New Roman" w:cs="Times New Roman"/>
          <w:sz w:val="28"/>
          <w:szCs w:val="28"/>
          <w:lang w:val="ro-MO"/>
        </w:rPr>
        <w:t>i</w:t>
      </w:r>
      <w:r w:rsidR="00083DD9" w:rsidRPr="00A14000">
        <w:rPr>
          <w:rFonts w:ascii="Times New Roman" w:hAnsi="Times New Roman" w:cs="Times New Roman"/>
          <w:sz w:val="28"/>
          <w:szCs w:val="28"/>
          <w:lang w:val="ro-MO"/>
        </w:rPr>
        <w:t xml:space="preserve">tatorilor, </w:t>
      </w:r>
      <w:r w:rsidRPr="00A14000">
        <w:rPr>
          <w:rFonts w:ascii="Times New Roman" w:hAnsi="Times New Roman" w:cs="Times New Roman"/>
          <w:sz w:val="28"/>
          <w:szCs w:val="28"/>
          <w:lang w:val="ro-MO"/>
        </w:rPr>
        <w:t>ce presupune angajamentul pe cont propriu despre starea de sănătate la momentul controlului</w:t>
      </w:r>
      <w:r w:rsidR="00083DD9" w:rsidRPr="00A14000">
        <w:rPr>
          <w:rFonts w:ascii="Times New Roman" w:hAnsi="Times New Roman" w:cs="Times New Roman"/>
          <w:sz w:val="28"/>
          <w:szCs w:val="28"/>
          <w:lang w:val="ro-MO"/>
        </w:rPr>
        <w:t xml:space="preserve"> (Anexa 5)</w:t>
      </w:r>
      <w:r w:rsidRPr="00A14000">
        <w:rPr>
          <w:rFonts w:ascii="Times New Roman" w:hAnsi="Times New Roman" w:cs="Times New Roman"/>
          <w:sz w:val="28"/>
          <w:szCs w:val="28"/>
          <w:lang w:val="ro-MO"/>
        </w:rPr>
        <w:t>;</w:t>
      </w:r>
    </w:p>
    <w:p w:rsidR="00735BFC" w:rsidRPr="004E53AE"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A14000">
        <w:rPr>
          <w:rFonts w:ascii="Times New Roman" w:hAnsi="Times New Roman" w:cs="Times New Roman"/>
          <w:sz w:val="28"/>
          <w:szCs w:val="28"/>
          <w:lang w:val="ro-MO"/>
        </w:rPr>
        <w:t>Persoanele cu funcții de co</w:t>
      </w:r>
      <w:r w:rsidRPr="004E53AE">
        <w:rPr>
          <w:rFonts w:ascii="Times New Roman" w:hAnsi="Times New Roman" w:cs="Times New Roman"/>
          <w:sz w:val="28"/>
          <w:szCs w:val="28"/>
          <w:lang w:val="ro-MO"/>
        </w:rPr>
        <w:t>ntrol intr</w:t>
      </w:r>
      <w:r w:rsidR="00C0654A">
        <w:rPr>
          <w:rFonts w:ascii="Times New Roman" w:hAnsi="Times New Roman" w:cs="Times New Roman"/>
          <w:sz w:val="28"/>
          <w:szCs w:val="28"/>
          <w:lang w:val="ro-MO"/>
        </w:rPr>
        <w:t>ă</w:t>
      </w:r>
      <w:r w:rsidRPr="004E53AE">
        <w:rPr>
          <w:rFonts w:ascii="Times New Roman" w:hAnsi="Times New Roman" w:cs="Times New Roman"/>
          <w:sz w:val="28"/>
          <w:szCs w:val="28"/>
          <w:lang w:val="ro-MO"/>
        </w:rPr>
        <w:t xml:space="preserve"> la blocul alimentar și depozit, echipați cu echipament special (halat, bonetă, bahile, </w:t>
      </w:r>
      <w:r w:rsidR="00B62F3D" w:rsidRPr="004E53AE">
        <w:rPr>
          <w:rFonts w:ascii="Times New Roman" w:hAnsi="Times New Roman" w:cs="Times New Roman"/>
          <w:sz w:val="28"/>
          <w:szCs w:val="28"/>
          <w:lang w:val="ro-MO"/>
        </w:rPr>
        <w:t xml:space="preserve">la necesitate </w:t>
      </w:r>
      <w:r w:rsidR="00B62F3D">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mască de unică folosință) și însoțiți de directorul instituției sau asistenta medicală, iar la contactul cu produsele </w:t>
      </w:r>
      <w:r w:rsidR="00B62F3D">
        <w:rPr>
          <w:rFonts w:ascii="Times New Roman" w:hAnsi="Times New Roman" w:cs="Times New Roman"/>
          <w:sz w:val="28"/>
          <w:szCs w:val="28"/>
          <w:lang w:val="ro-MO"/>
        </w:rPr>
        <w:t xml:space="preserve">alimentare </w:t>
      </w:r>
      <w:r w:rsidR="00C0654A" w:rsidRPr="004E53AE">
        <w:rPr>
          <w:rFonts w:ascii="Times New Roman" w:hAnsi="Times New Roman" w:cs="Times New Roman"/>
          <w:sz w:val="28"/>
          <w:szCs w:val="28"/>
          <w:lang w:val="ro-MO"/>
        </w:rPr>
        <w:t>îmbrăc</w:t>
      </w:r>
      <w:r w:rsidR="00C0654A">
        <w:rPr>
          <w:rFonts w:ascii="Times New Roman" w:hAnsi="Times New Roman" w:cs="Times New Roman"/>
          <w:sz w:val="28"/>
          <w:szCs w:val="28"/>
          <w:lang w:val="ro-MO"/>
        </w:rPr>
        <w:t>ă</w:t>
      </w:r>
      <w:r w:rsidR="00C0654A"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și mănuși de unică folosință.</w:t>
      </w:r>
    </w:p>
    <w:p w:rsidR="00735BFC" w:rsidRPr="004E53AE"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Persoanele cu funcții de control  de la ANSA și CSP </w:t>
      </w:r>
      <w:r w:rsidR="00C0654A" w:rsidRPr="004E53AE">
        <w:rPr>
          <w:rFonts w:ascii="Times New Roman" w:hAnsi="Times New Roman" w:cs="Times New Roman"/>
          <w:sz w:val="28"/>
          <w:szCs w:val="28"/>
          <w:lang w:val="ro-MO"/>
        </w:rPr>
        <w:t>verific</w:t>
      </w:r>
      <w:r w:rsidR="00C0654A">
        <w:rPr>
          <w:rFonts w:ascii="Times New Roman" w:hAnsi="Times New Roman" w:cs="Times New Roman"/>
          <w:sz w:val="28"/>
          <w:szCs w:val="28"/>
          <w:lang w:val="ro-MO"/>
        </w:rPr>
        <w:t>ă</w:t>
      </w:r>
      <w:r w:rsidR="00C0654A"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la depozit și blocul alimentar: condițiile de păstrare a produselor</w:t>
      </w:r>
      <w:r w:rsidR="00B62F3D">
        <w:rPr>
          <w:rFonts w:ascii="Times New Roman" w:hAnsi="Times New Roman" w:cs="Times New Roman"/>
          <w:sz w:val="28"/>
          <w:szCs w:val="28"/>
          <w:lang w:val="ro-MO"/>
        </w:rPr>
        <w:t xml:space="preserve"> alimentare</w:t>
      </w:r>
      <w:r w:rsidRPr="004E53AE">
        <w:rPr>
          <w:rFonts w:ascii="Times New Roman" w:hAnsi="Times New Roman" w:cs="Times New Roman"/>
          <w:sz w:val="28"/>
          <w:szCs w:val="28"/>
          <w:lang w:val="ro-MO"/>
        </w:rPr>
        <w:t>; respectarea vecinătății produselor; calitatea și termenii de valabilitate a produselor și materiei prime; prezența certificatelor de conformitate, calitate, inofensivitate, sanitar-veterinare, avizul sanitar, facturile fiscale; registrul de rebutare a produselor alimentare și  materiei prime, registrul de rebutare a bucatelor, meniul model pentru 10 zile, meniu</w:t>
      </w:r>
      <w:r w:rsidR="00A309F6" w:rsidRPr="004E53AE">
        <w:rPr>
          <w:rFonts w:ascii="Times New Roman" w:hAnsi="Times New Roman" w:cs="Times New Roman"/>
          <w:sz w:val="28"/>
          <w:szCs w:val="28"/>
          <w:lang w:val="ro-MO"/>
        </w:rPr>
        <w:t>l</w:t>
      </w:r>
      <w:r w:rsidRPr="004E53AE">
        <w:rPr>
          <w:rFonts w:ascii="Times New Roman" w:hAnsi="Times New Roman" w:cs="Times New Roman"/>
          <w:sz w:val="28"/>
          <w:szCs w:val="28"/>
          <w:lang w:val="ro-MO"/>
        </w:rPr>
        <w:t xml:space="preserve"> de repartiție zilnic, u</w:t>
      </w:r>
      <w:r w:rsidR="00A309F6" w:rsidRPr="004E53AE">
        <w:rPr>
          <w:rFonts w:ascii="Times New Roman" w:hAnsi="Times New Roman" w:cs="Times New Roman"/>
          <w:sz w:val="28"/>
          <w:szCs w:val="28"/>
          <w:lang w:val="ro-MO"/>
        </w:rPr>
        <w:t>tilizarea ustensilelor, vaselor</w:t>
      </w:r>
      <w:r w:rsidRPr="004E53AE">
        <w:rPr>
          <w:rFonts w:ascii="Times New Roman" w:hAnsi="Times New Roman" w:cs="Times New Roman"/>
          <w:sz w:val="28"/>
          <w:szCs w:val="28"/>
          <w:lang w:val="ro-MO"/>
        </w:rPr>
        <w:t xml:space="preserve"> conform destinației și marcajului; respectarea tehnologiei de preparare a bucatelor; starea utilajului tehnologic și frigorific; păstrarea probelor diurne; respectarea normelor sanitar-epidemiologice.</w:t>
      </w:r>
    </w:p>
    <w:p w:rsidR="00735BFC" w:rsidRPr="004E53AE"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Persoanele cu funcții de control  de la secția revizie și control, secția alimentară și plata părinților </w:t>
      </w:r>
      <w:r w:rsidR="00A309F6" w:rsidRPr="004E53AE">
        <w:rPr>
          <w:rFonts w:ascii="Times New Roman" w:hAnsi="Times New Roman" w:cs="Times New Roman"/>
          <w:sz w:val="28"/>
          <w:szCs w:val="28"/>
          <w:lang w:val="ro-MO"/>
        </w:rPr>
        <w:t>din cadrul</w:t>
      </w:r>
      <w:r w:rsidRPr="004E53AE">
        <w:rPr>
          <w:rFonts w:ascii="Times New Roman" w:hAnsi="Times New Roman" w:cs="Times New Roman"/>
          <w:sz w:val="28"/>
          <w:szCs w:val="28"/>
          <w:lang w:val="ro-MO"/>
        </w:rPr>
        <w:t xml:space="preserve"> contabilității centralizate </w:t>
      </w:r>
      <w:r w:rsidR="00A309F6" w:rsidRPr="004E53AE">
        <w:rPr>
          <w:rFonts w:ascii="Times New Roman" w:hAnsi="Times New Roman" w:cs="Times New Roman"/>
          <w:sz w:val="28"/>
          <w:szCs w:val="28"/>
          <w:lang w:val="ro-MO"/>
        </w:rPr>
        <w:t>a</w:t>
      </w:r>
      <w:r w:rsidRPr="004E53AE">
        <w:rPr>
          <w:rFonts w:ascii="Times New Roman" w:hAnsi="Times New Roman" w:cs="Times New Roman"/>
          <w:sz w:val="28"/>
          <w:szCs w:val="28"/>
          <w:lang w:val="ro-MO"/>
        </w:rPr>
        <w:t xml:space="preserve"> APL  sau OLSDÎ </w:t>
      </w:r>
      <w:r w:rsidR="00C0654A" w:rsidRPr="004E53AE">
        <w:rPr>
          <w:rFonts w:ascii="Times New Roman" w:hAnsi="Times New Roman" w:cs="Times New Roman"/>
          <w:sz w:val="28"/>
          <w:szCs w:val="28"/>
          <w:lang w:val="ro-MO"/>
        </w:rPr>
        <w:t>verific</w:t>
      </w:r>
      <w:r w:rsidR="00C0654A">
        <w:rPr>
          <w:rFonts w:ascii="Times New Roman" w:hAnsi="Times New Roman" w:cs="Times New Roman"/>
          <w:sz w:val="28"/>
          <w:szCs w:val="28"/>
          <w:lang w:val="ro-MO"/>
        </w:rPr>
        <w:t>ă</w:t>
      </w:r>
      <w:r w:rsidR="00C0654A"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la depozit documentația ce ține de evidența contabilă a produselor alimentare și materiei prime, facturile fiscale și le contrapun cu rapoartele de la contabilitate, soldul de produse la depozit </w:t>
      </w:r>
      <w:r w:rsidR="00B62F3D">
        <w:rPr>
          <w:rFonts w:ascii="Times New Roman" w:hAnsi="Times New Roman" w:cs="Times New Roman"/>
          <w:sz w:val="28"/>
          <w:szCs w:val="28"/>
          <w:lang w:val="ro-MO"/>
        </w:rPr>
        <w:t xml:space="preserve"> - </w:t>
      </w:r>
      <w:r w:rsidRPr="004E53AE">
        <w:rPr>
          <w:rFonts w:ascii="Times New Roman" w:hAnsi="Times New Roman" w:cs="Times New Roman"/>
          <w:sz w:val="28"/>
          <w:szCs w:val="28"/>
          <w:lang w:val="ro-MO"/>
        </w:rPr>
        <w:t>cu registrul de rebutare a produselor alimentare și materiei prime, prezența meniului zilnic de repartiție, corespondența numărului de copii</w:t>
      </w:r>
      <w:r w:rsidR="00A309F6" w:rsidRPr="004E53AE">
        <w:rPr>
          <w:rFonts w:ascii="Times New Roman" w:hAnsi="Times New Roman" w:cs="Times New Roman"/>
          <w:sz w:val="28"/>
          <w:szCs w:val="28"/>
          <w:lang w:val="ro-MO"/>
        </w:rPr>
        <w:t>/elevi</w:t>
      </w:r>
      <w:r w:rsidRPr="004E53AE">
        <w:rPr>
          <w:rFonts w:ascii="Times New Roman" w:hAnsi="Times New Roman" w:cs="Times New Roman"/>
          <w:sz w:val="28"/>
          <w:szCs w:val="28"/>
          <w:lang w:val="ro-MO"/>
        </w:rPr>
        <w:t xml:space="preserve"> înscriși în grupe</w:t>
      </w:r>
      <w:r w:rsidR="00A309F6" w:rsidRPr="004E53AE">
        <w:rPr>
          <w:rFonts w:ascii="Times New Roman" w:hAnsi="Times New Roman" w:cs="Times New Roman"/>
          <w:sz w:val="28"/>
          <w:szCs w:val="28"/>
          <w:lang w:val="ro-MO"/>
        </w:rPr>
        <w:t>/clase</w:t>
      </w:r>
      <w:r w:rsidRPr="004E53AE">
        <w:rPr>
          <w:rFonts w:ascii="Times New Roman" w:hAnsi="Times New Roman" w:cs="Times New Roman"/>
          <w:sz w:val="28"/>
          <w:szCs w:val="28"/>
          <w:lang w:val="ro-MO"/>
        </w:rPr>
        <w:t xml:space="preserve"> cu numărul de copii</w:t>
      </w:r>
      <w:r w:rsidR="00A309F6" w:rsidRPr="004E53AE">
        <w:rPr>
          <w:rFonts w:ascii="Times New Roman" w:hAnsi="Times New Roman" w:cs="Times New Roman"/>
          <w:sz w:val="28"/>
          <w:szCs w:val="28"/>
          <w:lang w:val="ro-MO"/>
        </w:rPr>
        <w:t>/elevi</w:t>
      </w:r>
      <w:r w:rsidRPr="004E53AE">
        <w:rPr>
          <w:rFonts w:ascii="Times New Roman" w:hAnsi="Times New Roman" w:cs="Times New Roman"/>
          <w:sz w:val="28"/>
          <w:szCs w:val="28"/>
          <w:lang w:val="ro-MO"/>
        </w:rPr>
        <w:t xml:space="preserve"> incluși în meniu, lista copiilor</w:t>
      </w:r>
      <w:r w:rsidR="00A309F6" w:rsidRPr="004E53AE">
        <w:rPr>
          <w:rFonts w:ascii="Times New Roman" w:hAnsi="Times New Roman" w:cs="Times New Roman"/>
          <w:sz w:val="28"/>
          <w:szCs w:val="28"/>
          <w:lang w:val="ro-MO"/>
        </w:rPr>
        <w:t>/elevilor</w:t>
      </w:r>
      <w:r w:rsidRPr="004E53AE">
        <w:rPr>
          <w:rFonts w:ascii="Times New Roman" w:hAnsi="Times New Roman" w:cs="Times New Roman"/>
          <w:sz w:val="28"/>
          <w:szCs w:val="28"/>
          <w:lang w:val="ro-MO"/>
        </w:rPr>
        <w:t xml:space="preserve"> scutiți de plata pentru alimentație</w:t>
      </w:r>
      <w:r w:rsidR="00A309F6" w:rsidRPr="004E53AE">
        <w:rPr>
          <w:rFonts w:ascii="Times New Roman" w:hAnsi="Times New Roman" w:cs="Times New Roman"/>
          <w:sz w:val="28"/>
          <w:szCs w:val="28"/>
          <w:lang w:val="ro-MO"/>
        </w:rPr>
        <w:t>; adițional</w:t>
      </w:r>
      <w:r w:rsidRPr="004E53AE">
        <w:rPr>
          <w:rFonts w:ascii="Times New Roman" w:hAnsi="Times New Roman" w:cs="Times New Roman"/>
          <w:sz w:val="28"/>
          <w:szCs w:val="28"/>
          <w:lang w:val="ro-MO"/>
        </w:rPr>
        <w:t xml:space="preserve"> analiz</w:t>
      </w:r>
      <w:r w:rsidR="00C0654A">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C0654A">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prețurile la produsele alimentare </w:t>
      </w:r>
      <w:r w:rsidR="00C0654A">
        <w:rPr>
          <w:rFonts w:ascii="Times New Roman" w:hAnsi="Times New Roman" w:cs="Times New Roman"/>
          <w:sz w:val="28"/>
          <w:szCs w:val="28"/>
          <w:lang w:val="ro-MO"/>
        </w:rPr>
        <w:t xml:space="preserve">recepționate </w:t>
      </w:r>
      <w:r w:rsidRPr="004E53AE">
        <w:rPr>
          <w:rFonts w:ascii="Times New Roman" w:hAnsi="Times New Roman" w:cs="Times New Roman"/>
          <w:sz w:val="28"/>
          <w:szCs w:val="28"/>
          <w:lang w:val="ro-MO"/>
        </w:rPr>
        <w:t>în raport cu prețurile de piață.</w:t>
      </w:r>
    </w:p>
    <w:p w:rsidR="00735BFC" w:rsidRPr="004E53AE"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finalizarea controlului blocului alimentar și depozitului </w:t>
      </w:r>
      <w:r w:rsidR="00F71FD7">
        <w:rPr>
          <w:rFonts w:ascii="Times New Roman" w:hAnsi="Times New Roman" w:cs="Times New Roman"/>
          <w:sz w:val="28"/>
          <w:szCs w:val="28"/>
          <w:lang w:val="ro-MO"/>
        </w:rPr>
        <w:t xml:space="preserve">pentru păstrarea </w:t>
      </w:r>
      <w:r w:rsidR="00C0654A">
        <w:rPr>
          <w:rFonts w:ascii="Times New Roman" w:hAnsi="Times New Roman" w:cs="Times New Roman"/>
          <w:sz w:val="28"/>
          <w:szCs w:val="28"/>
          <w:lang w:val="ro-MO"/>
        </w:rPr>
        <w:t xml:space="preserve">produselor alimentare </w:t>
      </w:r>
      <w:r w:rsidRPr="004E53AE">
        <w:rPr>
          <w:rFonts w:ascii="Times New Roman" w:hAnsi="Times New Roman" w:cs="Times New Roman"/>
          <w:sz w:val="28"/>
          <w:szCs w:val="28"/>
          <w:lang w:val="ro-MO"/>
        </w:rPr>
        <w:t>persoanele cu funcții de control întocm</w:t>
      </w:r>
      <w:r w:rsidR="00C0654A">
        <w:rPr>
          <w:rFonts w:ascii="Times New Roman" w:hAnsi="Times New Roman" w:cs="Times New Roman"/>
          <w:sz w:val="28"/>
          <w:szCs w:val="28"/>
          <w:lang w:val="ro-MO"/>
        </w:rPr>
        <w:t>esc</w:t>
      </w:r>
      <w:r w:rsidRPr="004E53AE">
        <w:rPr>
          <w:rFonts w:ascii="Times New Roman" w:hAnsi="Times New Roman" w:cs="Times New Roman"/>
          <w:sz w:val="28"/>
          <w:szCs w:val="28"/>
          <w:lang w:val="ro-MO"/>
        </w:rPr>
        <w:t xml:space="preserve"> </w:t>
      </w:r>
      <w:r w:rsidR="00C0654A">
        <w:rPr>
          <w:rFonts w:ascii="Times New Roman" w:hAnsi="Times New Roman" w:cs="Times New Roman"/>
          <w:sz w:val="28"/>
          <w:szCs w:val="28"/>
          <w:lang w:val="ro-MO"/>
        </w:rPr>
        <w:t xml:space="preserve">în aceeași zi, </w:t>
      </w:r>
      <w:r w:rsidRPr="004E53AE">
        <w:rPr>
          <w:rFonts w:ascii="Times New Roman" w:hAnsi="Times New Roman" w:cs="Times New Roman"/>
          <w:sz w:val="28"/>
          <w:szCs w:val="28"/>
          <w:lang w:val="ro-MO"/>
        </w:rPr>
        <w:t>în cadrul instituției verificate</w:t>
      </w:r>
      <w:r w:rsidR="00C0654A">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un act/proces verbal,  care finaliz</w:t>
      </w:r>
      <w:r w:rsidR="00C0654A">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C0654A">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cu concluzii și recomandări clar definite cu indicarea termenilor rezonabili de </w:t>
      </w:r>
      <w:r w:rsidRPr="004E53AE">
        <w:rPr>
          <w:rFonts w:ascii="Times New Roman" w:hAnsi="Times New Roman" w:cs="Times New Roman"/>
          <w:sz w:val="28"/>
          <w:szCs w:val="28"/>
          <w:lang w:val="ro-MO"/>
        </w:rPr>
        <w:lastRenderedPageBreak/>
        <w:t>lichidare a lacunelor depistate, cu contra</w:t>
      </w:r>
      <w:r w:rsidR="00C0654A">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semn</w:t>
      </w:r>
      <w:r w:rsidR="00A309F6" w:rsidRPr="004E53AE">
        <w:rPr>
          <w:rFonts w:ascii="Times New Roman" w:hAnsi="Times New Roman" w:cs="Times New Roman"/>
          <w:sz w:val="28"/>
          <w:szCs w:val="28"/>
          <w:lang w:val="ro-MO"/>
        </w:rPr>
        <w:t>ătura</w:t>
      </w:r>
      <w:r w:rsidRPr="004E53AE">
        <w:rPr>
          <w:rFonts w:ascii="Times New Roman" w:hAnsi="Times New Roman" w:cs="Times New Roman"/>
          <w:sz w:val="28"/>
          <w:szCs w:val="28"/>
          <w:lang w:val="ro-MO"/>
        </w:rPr>
        <w:t xml:space="preserve"> persoanelor responsabile (director, asistenta medicală) și aplicarea ștampilei instituției.</w:t>
      </w:r>
    </w:p>
    <w:p w:rsidR="00735BFC" w:rsidRPr="004E53AE"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La necesitate, dar nu mai rar decât o dată pe an, CSP teritorial  prelev</w:t>
      </w:r>
      <w:r w:rsidR="00C0654A">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C0654A">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probe cu referire la calitatea apei potabile, probe de produse alimentare și materie primă, probe ale bucatelor finite.</w:t>
      </w:r>
    </w:p>
    <w:p w:rsidR="00735BFC" w:rsidRPr="004E53AE" w:rsidRDefault="00735BFC"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Rezultatele de laborator/rapoarte</w:t>
      </w:r>
      <w:r w:rsidR="005D4513" w:rsidRPr="004E53AE">
        <w:rPr>
          <w:rFonts w:ascii="Times New Roman" w:hAnsi="Times New Roman" w:cs="Times New Roman"/>
          <w:sz w:val="28"/>
          <w:szCs w:val="28"/>
          <w:lang w:val="ro-MO"/>
        </w:rPr>
        <w:t>le</w:t>
      </w:r>
      <w:r w:rsidRPr="004E53AE">
        <w:rPr>
          <w:rFonts w:ascii="Times New Roman" w:hAnsi="Times New Roman" w:cs="Times New Roman"/>
          <w:sz w:val="28"/>
          <w:szCs w:val="28"/>
          <w:lang w:val="ro-MO"/>
        </w:rPr>
        <w:t xml:space="preserve"> de încercări la calitatea apei potabile, probe de produse alimentare și materie primă, probe ale bucatelor finite se păstr</w:t>
      </w:r>
      <w:r w:rsidR="00C0654A">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C0654A">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la director/asistenta medicală timp de 1 an.</w:t>
      </w:r>
    </w:p>
    <w:p w:rsidR="00AC5F47" w:rsidRPr="003F4989" w:rsidRDefault="00241387"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241387">
        <w:rPr>
          <w:rFonts w:ascii="Times New Roman" w:hAnsi="Times New Roman" w:cs="Times New Roman"/>
          <w:sz w:val="28"/>
          <w:szCs w:val="28"/>
          <w:lang w:val="ro-MO"/>
        </w:rPr>
        <w:t>Persoanele cu funcţie de monitorizare/control, delegate de OLSDÎ</w:t>
      </w:r>
      <w:r w:rsidRPr="00241387">
        <w:rPr>
          <w:rFonts w:ascii="Times New Roman" w:hAnsi="Times New Roman" w:cs="Times New Roman"/>
          <w:sz w:val="28"/>
          <w:szCs w:val="28"/>
        </w:rPr>
        <w:t xml:space="preserve"> - specialiştii responsabili pentru educația timpurie și managementul școlar -</w:t>
      </w:r>
      <w:r w:rsidRPr="00241387">
        <w:rPr>
          <w:rFonts w:ascii="Times New Roman" w:hAnsi="Times New Roman" w:cs="Times New Roman"/>
          <w:sz w:val="28"/>
          <w:szCs w:val="28"/>
          <w:lang w:val="ro-MO"/>
        </w:rPr>
        <w:t xml:space="preserve"> verific</w:t>
      </w:r>
      <w:r w:rsidR="00C0654A">
        <w:rPr>
          <w:rFonts w:ascii="Times New Roman" w:hAnsi="Times New Roman" w:cs="Times New Roman"/>
          <w:sz w:val="28"/>
          <w:szCs w:val="28"/>
          <w:lang w:val="ro-MO"/>
        </w:rPr>
        <w:t>ă</w:t>
      </w:r>
      <w:r w:rsidRPr="00241387">
        <w:rPr>
          <w:rFonts w:ascii="Times New Roman" w:hAnsi="Times New Roman" w:cs="Times New Roman"/>
          <w:sz w:val="28"/>
          <w:szCs w:val="28"/>
          <w:lang w:val="ro-MO"/>
        </w:rPr>
        <w:t xml:space="preserve"> documentaţia instituţiei pe dimensiunea organizării alimentaţiei copiilor/elevilor (planul anual, programul de dezvoltare, registrele proceselor verbale ale Consiliilor de Administraţie, registrele proceselor verbale ale şedinţelor cu părinţii, notele informative ale controalelor interne, rapoartele trimestriale, semestriale, anuale, privind respectarea normelor fiziologice de consum şi cele financiare la alimentaţia copiilor/elevilor, registrele de evidenţă a frecvenţei copiilor, </w:t>
      </w:r>
      <w:r w:rsidR="00360D53" w:rsidRPr="00241387">
        <w:rPr>
          <w:rFonts w:ascii="Times New Roman" w:hAnsi="Times New Roman" w:cs="Times New Roman"/>
          <w:sz w:val="28"/>
          <w:szCs w:val="28"/>
          <w:lang w:val="ro-MO"/>
        </w:rPr>
        <w:t xml:space="preserve">acţiuni de formare/instruire pentru personalul auxiliar cu referire la respectarea normelor sanitaro-epidemiologice, </w:t>
      </w:r>
      <w:r w:rsidRPr="00241387">
        <w:rPr>
          <w:rFonts w:ascii="Times New Roman" w:hAnsi="Times New Roman" w:cs="Times New Roman"/>
          <w:sz w:val="28"/>
          <w:szCs w:val="28"/>
          <w:lang w:val="ro-MO"/>
        </w:rPr>
        <w:t>activităţi de comunicare și instruire pentru cadrele didactice, părinţi şi copii privind modul sănătos de viaţă</w:t>
      </w:r>
      <w:r w:rsidR="00AC5F47">
        <w:rPr>
          <w:rFonts w:ascii="Times New Roman" w:hAnsi="Times New Roman" w:cs="Times New Roman"/>
          <w:sz w:val="28"/>
          <w:szCs w:val="28"/>
          <w:lang w:val="ro-MO"/>
        </w:rPr>
        <w:t>,</w:t>
      </w:r>
      <w:r w:rsidR="00AC5F47" w:rsidRPr="00AC5F47">
        <w:rPr>
          <w:rFonts w:ascii="Times New Roman" w:hAnsi="Times New Roman" w:cs="Times New Roman"/>
          <w:sz w:val="28"/>
          <w:szCs w:val="28"/>
          <w:lang w:val="ro-MO"/>
        </w:rPr>
        <w:t xml:space="preserve"> </w:t>
      </w:r>
      <w:r w:rsidR="00AC5F47" w:rsidRPr="003F4989">
        <w:rPr>
          <w:rFonts w:ascii="Times New Roman" w:hAnsi="Times New Roman" w:cs="Times New Roman"/>
          <w:sz w:val="28"/>
          <w:szCs w:val="28"/>
          <w:lang w:val="ro-MO"/>
        </w:rPr>
        <w:t>planurile de activitate ale educatorilor pe dimensiunea educației pentru un mod sănătos de viață</w:t>
      </w:r>
      <w:r w:rsidR="00AC5F47">
        <w:rPr>
          <w:rFonts w:ascii="Times New Roman" w:hAnsi="Times New Roman" w:cs="Times New Roman"/>
          <w:sz w:val="28"/>
          <w:szCs w:val="28"/>
          <w:lang w:val="ro-MO"/>
        </w:rPr>
        <w:t xml:space="preserve">, </w:t>
      </w:r>
      <w:r w:rsidR="00AC5F47" w:rsidRPr="003F4989">
        <w:rPr>
          <w:rFonts w:ascii="Times New Roman" w:hAnsi="Times New Roman" w:cs="Times New Roman"/>
          <w:sz w:val="28"/>
          <w:szCs w:val="28"/>
          <w:lang w:val="ro-MO"/>
        </w:rPr>
        <w:t xml:space="preserve">. </w:t>
      </w:r>
    </w:p>
    <w:p w:rsidR="00C0654A" w:rsidRDefault="00241387"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241387">
        <w:rPr>
          <w:rFonts w:ascii="Times New Roman" w:hAnsi="Times New Roman" w:cs="Times New Roman"/>
          <w:sz w:val="28"/>
          <w:szCs w:val="28"/>
          <w:lang w:val="ro-MO"/>
        </w:rPr>
        <w:t xml:space="preserve">În cadrul monitorizărilor se </w:t>
      </w:r>
      <w:r w:rsidR="00360D53">
        <w:rPr>
          <w:rFonts w:ascii="Times New Roman" w:hAnsi="Times New Roman" w:cs="Times New Roman"/>
          <w:sz w:val="28"/>
          <w:szCs w:val="28"/>
          <w:lang w:val="ro-MO"/>
        </w:rPr>
        <w:t>acordă</w:t>
      </w:r>
      <w:r w:rsidRPr="00241387">
        <w:rPr>
          <w:rFonts w:ascii="Times New Roman" w:hAnsi="Times New Roman" w:cs="Times New Roman"/>
          <w:sz w:val="28"/>
          <w:szCs w:val="28"/>
          <w:lang w:val="ro-MO"/>
        </w:rPr>
        <w:t xml:space="preserve"> atenţie calit</w:t>
      </w:r>
      <w:r w:rsidR="00360D53">
        <w:rPr>
          <w:rFonts w:ascii="Times New Roman" w:hAnsi="Times New Roman" w:cs="Times New Roman"/>
          <w:sz w:val="28"/>
          <w:szCs w:val="28"/>
          <w:lang w:val="ro-MO"/>
        </w:rPr>
        <w:t>ății</w:t>
      </w:r>
      <w:r w:rsidRPr="00241387">
        <w:rPr>
          <w:rFonts w:ascii="Times New Roman" w:hAnsi="Times New Roman" w:cs="Times New Roman"/>
          <w:sz w:val="28"/>
          <w:szCs w:val="28"/>
          <w:lang w:val="ro-MO"/>
        </w:rPr>
        <w:t xml:space="preserve"> întocmirii rapoartelor, agendelor de formare a personalului instituţiei, suportului teoretic repartizat beneficiarilor în cadrul formărilor, a deciziilor adoptate la Şedinţele Consiliilor de Administraţie, Consiliilor profesorale, ședinţelor cu părinţii cu referire la organizarea alimentaţiei copiilor</w:t>
      </w:r>
      <w:r w:rsidR="00AC5F47">
        <w:rPr>
          <w:rFonts w:ascii="Times New Roman" w:hAnsi="Times New Roman" w:cs="Times New Roman"/>
          <w:sz w:val="28"/>
          <w:szCs w:val="28"/>
          <w:lang w:val="ro-MO"/>
        </w:rPr>
        <w:t>/elevilor</w:t>
      </w:r>
      <w:r w:rsidR="00360D53">
        <w:rPr>
          <w:rFonts w:ascii="Times New Roman" w:hAnsi="Times New Roman" w:cs="Times New Roman"/>
          <w:sz w:val="28"/>
          <w:szCs w:val="28"/>
          <w:lang w:val="ro-MO"/>
        </w:rPr>
        <w:t>,</w:t>
      </w:r>
      <w:r w:rsidRPr="00241387">
        <w:rPr>
          <w:rFonts w:ascii="Times New Roman" w:hAnsi="Times New Roman" w:cs="Times New Roman"/>
          <w:sz w:val="28"/>
          <w:szCs w:val="28"/>
          <w:lang w:val="ro-MO"/>
        </w:rPr>
        <w:t xml:space="preserve"> </w:t>
      </w:r>
      <w:r w:rsidR="00D32512">
        <w:rPr>
          <w:rFonts w:ascii="Times New Roman" w:hAnsi="Times New Roman" w:cs="Times New Roman"/>
          <w:sz w:val="28"/>
          <w:szCs w:val="28"/>
          <w:lang w:val="ro-MO"/>
        </w:rPr>
        <w:t xml:space="preserve">conținutului și relevanței </w:t>
      </w:r>
      <w:r w:rsidR="00360D53" w:rsidRPr="003F4989">
        <w:rPr>
          <w:rFonts w:ascii="Times New Roman" w:hAnsi="Times New Roman" w:cs="Times New Roman"/>
          <w:sz w:val="28"/>
          <w:szCs w:val="28"/>
          <w:lang w:val="ro-MO"/>
        </w:rPr>
        <w:t>informaţiei pe avizierele pentru părinţi cu referire la meniul zilnic, recomandările privind organizarea alimentaţiei sănătoase şi echilibrate în familie, modul sănătos de viaţă</w:t>
      </w:r>
      <w:r w:rsidR="00360D53">
        <w:rPr>
          <w:rFonts w:ascii="Times New Roman" w:hAnsi="Times New Roman" w:cs="Times New Roman"/>
          <w:sz w:val="28"/>
          <w:szCs w:val="28"/>
          <w:lang w:val="ro-MO"/>
        </w:rPr>
        <w:t>, dezvoltarea fizică și a deprinderilor cultural-igienice</w:t>
      </w:r>
      <w:r w:rsidR="00D32512">
        <w:rPr>
          <w:rFonts w:ascii="Times New Roman" w:hAnsi="Times New Roman" w:cs="Times New Roman"/>
          <w:sz w:val="28"/>
          <w:szCs w:val="28"/>
          <w:lang w:val="ro-MO"/>
        </w:rPr>
        <w:t xml:space="preserve"> la copii/elevi</w:t>
      </w:r>
      <w:r w:rsidR="00360D53" w:rsidRPr="003F4989">
        <w:rPr>
          <w:rFonts w:ascii="Times New Roman" w:hAnsi="Times New Roman" w:cs="Times New Roman"/>
          <w:sz w:val="28"/>
          <w:szCs w:val="28"/>
          <w:lang w:val="ro-MO"/>
        </w:rPr>
        <w:t>.</w:t>
      </w:r>
    </w:p>
    <w:p w:rsidR="00AC5F47" w:rsidRDefault="00241387" w:rsidP="00A14000">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241387">
        <w:rPr>
          <w:rFonts w:ascii="Times New Roman" w:hAnsi="Times New Roman" w:cs="Times New Roman"/>
          <w:sz w:val="28"/>
          <w:szCs w:val="28"/>
          <w:lang w:val="ro-MO"/>
        </w:rPr>
        <w:t xml:space="preserve">În </w:t>
      </w:r>
      <w:r w:rsidR="00AC5F47" w:rsidRPr="003F4989">
        <w:rPr>
          <w:rFonts w:ascii="Times New Roman" w:hAnsi="Times New Roman" w:cs="Times New Roman"/>
          <w:sz w:val="28"/>
          <w:szCs w:val="28"/>
          <w:lang w:val="ro-MO"/>
        </w:rPr>
        <w:t xml:space="preserve">cantină </w:t>
      </w:r>
      <w:r w:rsidR="00AC5F47">
        <w:rPr>
          <w:rFonts w:ascii="Times New Roman" w:hAnsi="Times New Roman" w:cs="Times New Roman"/>
          <w:sz w:val="28"/>
          <w:szCs w:val="28"/>
          <w:lang w:val="ro-MO"/>
        </w:rPr>
        <w:t xml:space="preserve">și în </w:t>
      </w:r>
      <w:r w:rsidRPr="00241387">
        <w:rPr>
          <w:rFonts w:ascii="Times New Roman" w:hAnsi="Times New Roman" w:cs="Times New Roman"/>
          <w:sz w:val="28"/>
          <w:szCs w:val="28"/>
          <w:lang w:val="ro-MO"/>
        </w:rPr>
        <w:t>sălile de grupă/</w:t>
      </w:r>
      <w:r w:rsidR="00AC5F47">
        <w:rPr>
          <w:rFonts w:ascii="Times New Roman" w:hAnsi="Times New Roman" w:cs="Times New Roman"/>
          <w:sz w:val="28"/>
          <w:szCs w:val="28"/>
          <w:lang w:val="ro-MO"/>
        </w:rPr>
        <w:t>clasă</w:t>
      </w:r>
      <w:r w:rsidRPr="00241387">
        <w:rPr>
          <w:rFonts w:ascii="Times New Roman" w:hAnsi="Times New Roman" w:cs="Times New Roman"/>
          <w:sz w:val="28"/>
          <w:szCs w:val="28"/>
          <w:lang w:val="ro-MO"/>
        </w:rPr>
        <w:t xml:space="preserve"> se monitoriz</w:t>
      </w:r>
      <w:r w:rsidR="00C0654A">
        <w:rPr>
          <w:rFonts w:ascii="Times New Roman" w:hAnsi="Times New Roman" w:cs="Times New Roman"/>
          <w:sz w:val="28"/>
          <w:szCs w:val="28"/>
          <w:lang w:val="ro-MO"/>
        </w:rPr>
        <w:t>e</w:t>
      </w:r>
      <w:r w:rsidRPr="00241387">
        <w:rPr>
          <w:rFonts w:ascii="Times New Roman" w:hAnsi="Times New Roman" w:cs="Times New Roman"/>
          <w:sz w:val="28"/>
          <w:szCs w:val="28"/>
          <w:lang w:val="ro-MO"/>
        </w:rPr>
        <w:t>a</w:t>
      </w:r>
      <w:r w:rsidR="00C0654A">
        <w:rPr>
          <w:rFonts w:ascii="Times New Roman" w:hAnsi="Times New Roman" w:cs="Times New Roman"/>
          <w:sz w:val="28"/>
          <w:szCs w:val="28"/>
          <w:lang w:val="ro-MO"/>
        </w:rPr>
        <w:t>ză/observă</w:t>
      </w:r>
      <w:r w:rsidRPr="00241387">
        <w:rPr>
          <w:rFonts w:ascii="Times New Roman" w:hAnsi="Times New Roman" w:cs="Times New Roman"/>
          <w:sz w:val="28"/>
          <w:szCs w:val="28"/>
          <w:lang w:val="ro-MO"/>
        </w:rPr>
        <w:t xml:space="preserve"> grupul de copii/elevi în timpul servirii meselor, respectarea deprinderilor cultural-igienice, </w:t>
      </w:r>
      <w:r w:rsidR="00AC5F47">
        <w:rPr>
          <w:rFonts w:ascii="Times New Roman" w:hAnsi="Times New Roman" w:cs="Times New Roman"/>
          <w:sz w:val="28"/>
          <w:szCs w:val="28"/>
          <w:lang w:val="ro-MO"/>
        </w:rPr>
        <w:t xml:space="preserve">precum și </w:t>
      </w:r>
      <w:r w:rsidRPr="00241387">
        <w:rPr>
          <w:rFonts w:ascii="Times New Roman" w:hAnsi="Times New Roman" w:cs="Times New Roman"/>
          <w:sz w:val="28"/>
          <w:szCs w:val="28"/>
          <w:lang w:val="ro-MO"/>
        </w:rPr>
        <w:t xml:space="preserve">activităţile organizate cu copiii/elevii la formarea deprinderilor de igienă orală şi personală, de alimentaţie sănătoasă, </w:t>
      </w:r>
    </w:p>
    <w:p w:rsidR="00735BFC" w:rsidRDefault="00735BFC" w:rsidP="00D32512">
      <w:pPr>
        <w:pStyle w:val="ListParagraph"/>
        <w:spacing w:after="0" w:line="240" w:lineRule="auto"/>
        <w:ind w:left="360"/>
        <w:jc w:val="both"/>
        <w:rPr>
          <w:rStyle w:val="docbody"/>
          <w:rFonts w:ascii="Times New Roman" w:hAnsi="Times New Roman" w:cs="Times New Roman"/>
          <w:b/>
          <w:bCs/>
          <w:color w:val="000000"/>
          <w:sz w:val="28"/>
          <w:szCs w:val="28"/>
          <w:lang w:val="ro-MO"/>
        </w:rPr>
      </w:pPr>
    </w:p>
    <w:p w:rsidR="00D32512" w:rsidRPr="003F4989" w:rsidRDefault="00D32512" w:rsidP="00D32512">
      <w:pPr>
        <w:pStyle w:val="ListParagraph"/>
        <w:spacing w:after="0" w:line="240" w:lineRule="auto"/>
        <w:ind w:left="360"/>
        <w:jc w:val="both"/>
        <w:rPr>
          <w:rStyle w:val="docbody"/>
          <w:rFonts w:ascii="Times New Roman" w:hAnsi="Times New Roman" w:cs="Times New Roman"/>
          <w:b/>
          <w:bCs/>
          <w:color w:val="000000"/>
          <w:sz w:val="28"/>
          <w:szCs w:val="28"/>
          <w:lang w:val="ro-MO"/>
        </w:rPr>
      </w:pPr>
    </w:p>
    <w:p w:rsidR="00735BFC" w:rsidRPr="00C92B1E" w:rsidRDefault="00735BFC" w:rsidP="00635164">
      <w:pPr>
        <w:pStyle w:val="ListParagraph"/>
        <w:numPr>
          <w:ilvl w:val="0"/>
          <w:numId w:val="27"/>
        </w:numPr>
        <w:tabs>
          <w:tab w:val="left" w:pos="1560"/>
        </w:tabs>
        <w:spacing w:after="0" w:line="240" w:lineRule="auto"/>
        <w:ind w:hanging="1593"/>
        <w:jc w:val="both"/>
        <w:rPr>
          <w:rFonts w:ascii="Times New Roman" w:hAnsi="Times New Roman" w:cs="Times New Roman"/>
          <w:b/>
          <w:bCs/>
          <w:sz w:val="28"/>
          <w:szCs w:val="28"/>
          <w:lang w:val="ro-MO"/>
        </w:rPr>
      </w:pPr>
      <w:r w:rsidRPr="00C92B1E">
        <w:rPr>
          <w:rFonts w:ascii="Times New Roman" w:hAnsi="Times New Roman" w:cs="Times New Roman"/>
          <w:b/>
          <w:bCs/>
          <w:sz w:val="28"/>
          <w:szCs w:val="28"/>
          <w:lang w:val="ro-MO"/>
        </w:rPr>
        <w:t>Activitatea APL/OLSDÎ</w:t>
      </w:r>
    </w:p>
    <w:p w:rsidR="00735BFC" w:rsidRPr="004E53AE" w:rsidRDefault="00735BFC" w:rsidP="00D32512">
      <w:pPr>
        <w:tabs>
          <w:tab w:val="left" w:pos="1560"/>
        </w:tabs>
        <w:spacing w:after="0" w:line="240" w:lineRule="auto"/>
        <w:jc w:val="both"/>
        <w:rPr>
          <w:rFonts w:ascii="Times New Roman" w:hAnsi="Times New Roman" w:cs="Times New Roman"/>
          <w:sz w:val="28"/>
          <w:szCs w:val="28"/>
          <w:lang w:val="ro-MO"/>
        </w:rPr>
      </w:pPr>
    </w:p>
    <w:p w:rsidR="0074109D" w:rsidRPr="004E53AE" w:rsidRDefault="00735BFC" w:rsidP="00C92B1E">
      <w:pPr>
        <w:numPr>
          <w:ilvl w:val="0"/>
          <w:numId w:val="36"/>
        </w:numPr>
        <w:tabs>
          <w:tab w:val="left" w:pos="1276"/>
        </w:tabs>
        <w:spacing w:after="0" w:line="240" w:lineRule="auto"/>
        <w:ind w:hanging="1095"/>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APL/OLSDÎ </w:t>
      </w:r>
      <w:r w:rsidR="00C3432A" w:rsidRPr="004E53AE">
        <w:rPr>
          <w:rFonts w:ascii="Times New Roman" w:hAnsi="Times New Roman" w:cs="Times New Roman"/>
          <w:sz w:val="28"/>
          <w:szCs w:val="28"/>
          <w:lang w:val="ro-MO"/>
        </w:rPr>
        <w:t>respect</w:t>
      </w:r>
      <w:r w:rsidR="00C3432A">
        <w:rPr>
          <w:rFonts w:ascii="Times New Roman" w:hAnsi="Times New Roman" w:cs="Times New Roman"/>
          <w:sz w:val="28"/>
          <w:szCs w:val="28"/>
          <w:lang w:val="ro-MO"/>
        </w:rPr>
        <w:t>ă</w:t>
      </w:r>
      <w:r w:rsidR="00C3432A" w:rsidRPr="004E53AE">
        <w:rPr>
          <w:rFonts w:ascii="Times New Roman" w:hAnsi="Times New Roman" w:cs="Times New Roman"/>
          <w:sz w:val="28"/>
          <w:szCs w:val="28"/>
          <w:lang w:val="ro-MO"/>
        </w:rPr>
        <w:t xml:space="preserve"> </w:t>
      </w:r>
      <w:r w:rsidR="00915562" w:rsidRPr="004E53AE">
        <w:rPr>
          <w:rFonts w:ascii="Times New Roman" w:hAnsi="Times New Roman" w:cs="Times New Roman"/>
          <w:sz w:val="28"/>
          <w:szCs w:val="28"/>
          <w:lang w:val="ro-MO"/>
        </w:rPr>
        <w:t xml:space="preserve">cu strictețe </w:t>
      </w:r>
      <w:r w:rsidRPr="004E53AE">
        <w:rPr>
          <w:rFonts w:ascii="Times New Roman" w:hAnsi="Times New Roman" w:cs="Times New Roman"/>
          <w:sz w:val="28"/>
          <w:szCs w:val="28"/>
          <w:lang w:val="ro-MO"/>
        </w:rPr>
        <w:t>norm</w:t>
      </w:r>
      <w:r w:rsidR="0074109D" w:rsidRPr="004E53AE">
        <w:rPr>
          <w:rFonts w:ascii="Times New Roman" w:hAnsi="Times New Roman" w:cs="Times New Roman"/>
          <w:sz w:val="28"/>
          <w:szCs w:val="28"/>
          <w:lang w:val="ro-MO"/>
        </w:rPr>
        <w:t>ele financiare prevăzute pentru</w:t>
      </w:r>
    </w:p>
    <w:p w:rsidR="00735BFC" w:rsidRPr="004E53AE" w:rsidRDefault="00735BFC" w:rsidP="00D32512">
      <w:pPr>
        <w:tabs>
          <w:tab w:val="left" w:pos="1560"/>
        </w:tabs>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alimentaţia copiilor în instituţiile de educaţie timpurie.</w:t>
      </w:r>
    </w:p>
    <w:p w:rsidR="00C92B1E" w:rsidRDefault="00735BFC" w:rsidP="00C92B1E">
      <w:pPr>
        <w:numPr>
          <w:ilvl w:val="0"/>
          <w:numId w:val="36"/>
        </w:numPr>
        <w:spacing w:after="0" w:line="240" w:lineRule="auto"/>
        <w:ind w:left="1276" w:hanging="709"/>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APL/OLSDÎ permit</w:t>
      </w:r>
      <w:r w:rsidR="00C3432A">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organizarea alimentaţi</w:t>
      </w:r>
      <w:r w:rsidR="0074109D" w:rsidRPr="004E53AE">
        <w:rPr>
          <w:rFonts w:ascii="Times New Roman" w:hAnsi="Times New Roman" w:cs="Times New Roman"/>
          <w:sz w:val="28"/>
          <w:szCs w:val="28"/>
          <w:lang w:val="ro-MO"/>
        </w:rPr>
        <w:t>ei  suplimentare  a</w:t>
      </w:r>
      <w:r w:rsidR="00C92B1E" w:rsidRPr="00C92B1E">
        <w:rPr>
          <w:rFonts w:ascii="Times New Roman" w:hAnsi="Times New Roman" w:cs="Times New Roman"/>
          <w:sz w:val="28"/>
          <w:szCs w:val="28"/>
          <w:lang w:val="ro-MO"/>
        </w:rPr>
        <w:t xml:space="preserve"> </w:t>
      </w:r>
      <w:r w:rsidR="00C92B1E">
        <w:rPr>
          <w:rFonts w:ascii="Times New Roman" w:hAnsi="Times New Roman" w:cs="Times New Roman"/>
          <w:sz w:val="28"/>
          <w:szCs w:val="28"/>
          <w:lang w:val="ro-MO"/>
        </w:rPr>
        <w:t>c</w:t>
      </w:r>
      <w:r w:rsidR="00C92B1E" w:rsidRPr="004E53AE">
        <w:rPr>
          <w:rFonts w:ascii="Times New Roman" w:hAnsi="Times New Roman" w:cs="Times New Roman"/>
          <w:sz w:val="28"/>
          <w:szCs w:val="28"/>
          <w:lang w:val="ro-MO"/>
        </w:rPr>
        <w:t>opiilor</w:t>
      </w:r>
    </w:p>
    <w:p w:rsidR="00735BFC" w:rsidRPr="004E53AE" w:rsidRDefault="00C92B1E" w:rsidP="00C92B1E">
      <w:pPr>
        <w:spacing w:after="0" w:line="240" w:lineRule="auto"/>
        <w:jc w:val="both"/>
        <w:rPr>
          <w:rFonts w:ascii="Times New Roman" w:hAnsi="Times New Roman" w:cs="Times New Roman"/>
          <w:sz w:val="28"/>
          <w:szCs w:val="28"/>
          <w:lang w:val="ro-MO"/>
        </w:rPr>
      </w:pPr>
      <w:r>
        <w:rPr>
          <w:rFonts w:ascii="Times New Roman" w:hAnsi="Times New Roman" w:cs="Times New Roman"/>
          <w:sz w:val="28"/>
          <w:szCs w:val="28"/>
          <w:lang w:val="ro-MO"/>
        </w:rPr>
        <w:lastRenderedPageBreak/>
        <w:t>c</w:t>
      </w:r>
      <w:r w:rsidR="0074109D" w:rsidRPr="004E53AE">
        <w:rPr>
          <w:rFonts w:ascii="Times New Roman" w:hAnsi="Times New Roman" w:cs="Times New Roman"/>
          <w:sz w:val="28"/>
          <w:szCs w:val="28"/>
          <w:lang w:val="ro-MO"/>
        </w:rPr>
        <w:t>u</w:t>
      </w:r>
      <w:r>
        <w:rPr>
          <w:rFonts w:ascii="Times New Roman" w:hAnsi="Times New Roman" w:cs="Times New Roman"/>
          <w:sz w:val="28"/>
          <w:szCs w:val="28"/>
          <w:lang w:val="ro-MO"/>
        </w:rPr>
        <w:t xml:space="preserve"> </w:t>
      </w:r>
      <w:r w:rsidR="00C3432A">
        <w:rPr>
          <w:rFonts w:ascii="Times New Roman" w:hAnsi="Times New Roman" w:cs="Times New Roman"/>
          <w:sz w:val="28"/>
          <w:szCs w:val="28"/>
          <w:lang w:val="ro-MO"/>
        </w:rPr>
        <w:t>plată suplimentară</w:t>
      </w:r>
      <w:r w:rsidR="00C3432A" w:rsidRPr="004E53AE">
        <w:rPr>
          <w:rFonts w:ascii="Times New Roman" w:hAnsi="Times New Roman" w:cs="Times New Roman"/>
          <w:sz w:val="28"/>
          <w:szCs w:val="28"/>
          <w:lang w:val="ro-MO"/>
        </w:rPr>
        <w:t xml:space="preserve"> </w:t>
      </w:r>
      <w:r w:rsidR="00915562" w:rsidRPr="004E53AE">
        <w:rPr>
          <w:rFonts w:ascii="Times New Roman" w:hAnsi="Times New Roman" w:cs="Times New Roman"/>
          <w:sz w:val="28"/>
          <w:szCs w:val="28"/>
          <w:lang w:val="ro-MO"/>
        </w:rPr>
        <w:t>din partea părinţilor</w:t>
      </w:r>
      <w:r w:rsidR="00735BFC" w:rsidRPr="004E53AE">
        <w:rPr>
          <w:rFonts w:ascii="Times New Roman" w:hAnsi="Times New Roman" w:cs="Times New Roman"/>
          <w:sz w:val="28"/>
          <w:szCs w:val="28"/>
          <w:lang w:val="ro-MO"/>
        </w:rPr>
        <w:t xml:space="preserve"> doar în baza cererilor individuale ale părinţilor şi a demersului administraţiei.</w:t>
      </w:r>
    </w:p>
    <w:p w:rsidR="00C92B1E" w:rsidRDefault="00735BFC" w:rsidP="00C92B1E">
      <w:pPr>
        <w:numPr>
          <w:ilvl w:val="0"/>
          <w:numId w:val="36"/>
        </w:numPr>
        <w:spacing w:after="0" w:line="240" w:lineRule="auto"/>
        <w:ind w:left="1276" w:hanging="709"/>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APL/OLSDÎ </w:t>
      </w:r>
      <w:r w:rsidR="009A34B6">
        <w:rPr>
          <w:rFonts w:ascii="Times New Roman" w:hAnsi="Times New Roman" w:cs="Times New Roman"/>
          <w:sz w:val="28"/>
          <w:szCs w:val="28"/>
          <w:lang w:val="ro-MO"/>
        </w:rPr>
        <w:t>prezi</w:t>
      </w:r>
      <w:r w:rsidR="00C3432A" w:rsidRPr="004E53AE">
        <w:rPr>
          <w:rFonts w:ascii="Times New Roman" w:hAnsi="Times New Roman" w:cs="Times New Roman"/>
          <w:sz w:val="28"/>
          <w:szCs w:val="28"/>
          <w:lang w:val="ro-MO"/>
        </w:rPr>
        <w:t>nt</w:t>
      </w:r>
      <w:r w:rsidR="00C3432A">
        <w:rPr>
          <w:rFonts w:ascii="Times New Roman" w:hAnsi="Times New Roman" w:cs="Times New Roman"/>
          <w:sz w:val="28"/>
          <w:szCs w:val="28"/>
          <w:lang w:val="ro-MO"/>
        </w:rPr>
        <w:t>ă</w:t>
      </w:r>
      <w:r w:rsidR="00C3432A" w:rsidRPr="004E53AE">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xml:space="preserve">Ministerului Educaţiei de 2 ori </w:t>
      </w:r>
      <w:r w:rsidR="00915562" w:rsidRPr="004E53AE">
        <w:rPr>
          <w:rFonts w:ascii="Times New Roman" w:hAnsi="Times New Roman" w:cs="Times New Roman"/>
          <w:sz w:val="28"/>
          <w:szCs w:val="28"/>
          <w:lang w:val="ro-MO"/>
        </w:rPr>
        <w:t>pe</w:t>
      </w:r>
      <w:r w:rsidR="0074109D" w:rsidRPr="004E53AE">
        <w:rPr>
          <w:rFonts w:ascii="Times New Roman" w:hAnsi="Times New Roman" w:cs="Times New Roman"/>
          <w:sz w:val="28"/>
          <w:szCs w:val="28"/>
          <w:lang w:val="ro-MO"/>
        </w:rPr>
        <w:t xml:space="preserve"> an rapoarte</w:t>
      </w:r>
    </w:p>
    <w:p w:rsidR="00735BFC" w:rsidRPr="004E53AE" w:rsidRDefault="00C92B1E" w:rsidP="00C92B1E">
      <w:pPr>
        <w:spacing w:after="0" w:line="240" w:lineRule="auto"/>
        <w:jc w:val="both"/>
        <w:rPr>
          <w:rFonts w:ascii="Times New Roman" w:hAnsi="Times New Roman" w:cs="Times New Roman"/>
          <w:sz w:val="28"/>
          <w:szCs w:val="28"/>
          <w:lang w:val="ro-MO"/>
        </w:rPr>
      </w:pPr>
      <w:r>
        <w:rPr>
          <w:rFonts w:ascii="Times New Roman" w:hAnsi="Times New Roman" w:cs="Times New Roman"/>
          <w:sz w:val="28"/>
          <w:szCs w:val="28"/>
          <w:lang w:val="ro-MO"/>
        </w:rPr>
        <w:t>p</w:t>
      </w:r>
      <w:r w:rsidR="0074109D" w:rsidRPr="004E53AE">
        <w:rPr>
          <w:rFonts w:ascii="Times New Roman" w:hAnsi="Times New Roman" w:cs="Times New Roman"/>
          <w:sz w:val="28"/>
          <w:szCs w:val="28"/>
          <w:lang w:val="ro-MO"/>
        </w:rPr>
        <w:t>rivind</w:t>
      </w:r>
      <w:r>
        <w:rPr>
          <w:rFonts w:ascii="Times New Roman" w:hAnsi="Times New Roman" w:cs="Times New Roman"/>
          <w:sz w:val="28"/>
          <w:szCs w:val="28"/>
          <w:lang w:val="ro-MO"/>
        </w:rPr>
        <w:t xml:space="preserve"> </w:t>
      </w:r>
      <w:r w:rsidR="005445BF" w:rsidRPr="004E53AE">
        <w:rPr>
          <w:rFonts w:ascii="Times New Roman" w:hAnsi="Times New Roman" w:cs="Times New Roman"/>
          <w:sz w:val="28"/>
          <w:szCs w:val="28"/>
          <w:lang w:val="ro-MO"/>
        </w:rPr>
        <w:t>respectarea</w:t>
      </w:r>
      <w:r w:rsidR="00735BFC" w:rsidRPr="004E53AE">
        <w:rPr>
          <w:rFonts w:ascii="Times New Roman" w:hAnsi="Times New Roman" w:cs="Times New Roman"/>
          <w:sz w:val="28"/>
          <w:szCs w:val="28"/>
          <w:lang w:val="ro-MO"/>
        </w:rPr>
        <w:t xml:space="preserve"> normelor </w:t>
      </w:r>
      <w:r w:rsidR="00915562" w:rsidRPr="004E53AE">
        <w:rPr>
          <w:rFonts w:ascii="Times New Roman" w:hAnsi="Times New Roman" w:cs="Times New Roman"/>
          <w:sz w:val="28"/>
          <w:szCs w:val="28"/>
          <w:lang w:val="ro-MO"/>
        </w:rPr>
        <w:t xml:space="preserve">fiziologice de consum </w:t>
      </w:r>
      <w:r w:rsidR="005445BF" w:rsidRPr="004E53AE">
        <w:rPr>
          <w:rFonts w:ascii="Times New Roman" w:hAnsi="Times New Roman" w:cs="Times New Roman"/>
          <w:sz w:val="28"/>
          <w:szCs w:val="28"/>
          <w:lang w:val="ro-MO"/>
        </w:rPr>
        <w:t xml:space="preserve">şi </w:t>
      </w:r>
      <w:r w:rsidR="00915562" w:rsidRPr="004E53AE">
        <w:rPr>
          <w:rFonts w:ascii="Times New Roman" w:hAnsi="Times New Roman" w:cs="Times New Roman"/>
          <w:sz w:val="28"/>
          <w:szCs w:val="28"/>
          <w:lang w:val="ro-MO"/>
        </w:rPr>
        <w:t>normele</w:t>
      </w:r>
      <w:r w:rsidR="00735BFC" w:rsidRPr="004E53AE">
        <w:rPr>
          <w:rFonts w:ascii="Times New Roman" w:hAnsi="Times New Roman" w:cs="Times New Roman"/>
          <w:sz w:val="28"/>
          <w:szCs w:val="28"/>
          <w:lang w:val="ro-MO"/>
        </w:rPr>
        <w:t xml:space="preserve"> financiare </w:t>
      </w:r>
      <w:r w:rsidR="00C3432A">
        <w:rPr>
          <w:rFonts w:ascii="Times New Roman" w:hAnsi="Times New Roman" w:cs="Times New Roman"/>
          <w:sz w:val="28"/>
          <w:szCs w:val="28"/>
          <w:lang w:val="ro-MO"/>
        </w:rPr>
        <w:t xml:space="preserve">stabilite per copil per zi pentru </w:t>
      </w:r>
      <w:r w:rsidR="00735BFC" w:rsidRPr="004E53AE">
        <w:rPr>
          <w:rFonts w:ascii="Times New Roman" w:hAnsi="Times New Roman" w:cs="Times New Roman"/>
          <w:sz w:val="28"/>
          <w:szCs w:val="28"/>
          <w:lang w:val="ro-MO"/>
        </w:rPr>
        <w:t xml:space="preserve"> alimentaţi</w:t>
      </w:r>
      <w:r w:rsidR="00C3432A">
        <w:rPr>
          <w:rFonts w:ascii="Times New Roman" w:hAnsi="Times New Roman" w:cs="Times New Roman"/>
          <w:sz w:val="28"/>
          <w:szCs w:val="28"/>
          <w:lang w:val="ro-MO"/>
        </w:rPr>
        <w:t>a</w:t>
      </w:r>
      <w:r w:rsidR="00735BFC" w:rsidRPr="004E53AE">
        <w:rPr>
          <w:rFonts w:ascii="Times New Roman" w:hAnsi="Times New Roman" w:cs="Times New Roman"/>
          <w:sz w:val="28"/>
          <w:szCs w:val="28"/>
          <w:lang w:val="ro-MO"/>
        </w:rPr>
        <w:t xml:space="preserve"> copiilor</w:t>
      </w:r>
      <w:r w:rsidR="00C3432A">
        <w:rPr>
          <w:rFonts w:ascii="Times New Roman" w:hAnsi="Times New Roman" w:cs="Times New Roman"/>
          <w:sz w:val="28"/>
          <w:szCs w:val="28"/>
          <w:lang w:val="ro-MO"/>
        </w:rPr>
        <w:t>/elevilor</w:t>
      </w:r>
      <w:r w:rsidR="00735BFC" w:rsidRPr="004E53AE">
        <w:rPr>
          <w:rFonts w:ascii="Times New Roman" w:hAnsi="Times New Roman" w:cs="Times New Roman"/>
          <w:sz w:val="28"/>
          <w:szCs w:val="28"/>
          <w:lang w:val="ro-MO"/>
        </w:rPr>
        <w:t xml:space="preserve"> în in</w:t>
      </w:r>
      <w:r w:rsidR="00915562" w:rsidRPr="004E53AE">
        <w:rPr>
          <w:rFonts w:ascii="Times New Roman" w:hAnsi="Times New Roman" w:cs="Times New Roman"/>
          <w:sz w:val="28"/>
          <w:szCs w:val="28"/>
          <w:lang w:val="ro-MO"/>
        </w:rPr>
        <w:t xml:space="preserve">stituţiile de </w:t>
      </w:r>
      <w:r w:rsidR="00C3432A">
        <w:rPr>
          <w:rFonts w:ascii="Times New Roman" w:hAnsi="Times New Roman" w:cs="Times New Roman"/>
          <w:sz w:val="28"/>
          <w:szCs w:val="28"/>
          <w:lang w:val="ro-MO"/>
        </w:rPr>
        <w:t xml:space="preserve">învățământ general </w:t>
      </w:r>
      <w:r w:rsidR="00915562" w:rsidRPr="004E53AE">
        <w:rPr>
          <w:rFonts w:ascii="Times New Roman" w:hAnsi="Times New Roman" w:cs="Times New Roman"/>
          <w:sz w:val="28"/>
          <w:szCs w:val="28"/>
          <w:lang w:val="ro-MO"/>
        </w:rPr>
        <w:t xml:space="preserve"> (</w:t>
      </w:r>
      <w:r w:rsidR="00C3432A">
        <w:rPr>
          <w:rFonts w:ascii="Times New Roman" w:hAnsi="Times New Roman" w:cs="Times New Roman"/>
          <w:sz w:val="28"/>
          <w:szCs w:val="28"/>
          <w:lang w:val="ro-MO"/>
        </w:rPr>
        <w:t xml:space="preserve">primul - </w:t>
      </w:r>
      <w:r w:rsidR="00915562" w:rsidRPr="004E53AE">
        <w:rPr>
          <w:rFonts w:ascii="Times New Roman" w:hAnsi="Times New Roman" w:cs="Times New Roman"/>
          <w:sz w:val="28"/>
          <w:szCs w:val="28"/>
          <w:lang w:val="ro-MO"/>
        </w:rPr>
        <w:t xml:space="preserve">pentru semestrul I </w:t>
      </w:r>
      <w:r w:rsidR="005445BF" w:rsidRPr="004E53AE">
        <w:rPr>
          <w:rFonts w:ascii="Times New Roman" w:hAnsi="Times New Roman" w:cs="Times New Roman"/>
          <w:sz w:val="28"/>
          <w:szCs w:val="28"/>
          <w:lang w:val="ro-MO"/>
        </w:rPr>
        <w:t xml:space="preserve">a anului </w:t>
      </w:r>
      <w:r w:rsidR="00C3432A">
        <w:rPr>
          <w:rFonts w:ascii="Times New Roman" w:hAnsi="Times New Roman" w:cs="Times New Roman"/>
          <w:sz w:val="28"/>
          <w:szCs w:val="28"/>
          <w:lang w:val="ro-MO"/>
        </w:rPr>
        <w:t xml:space="preserve">în </w:t>
      </w:r>
      <w:r w:rsidR="005445BF" w:rsidRPr="004E53AE">
        <w:rPr>
          <w:rFonts w:ascii="Times New Roman" w:hAnsi="Times New Roman" w:cs="Times New Roman"/>
          <w:sz w:val="28"/>
          <w:szCs w:val="28"/>
          <w:lang w:val="ro-MO"/>
        </w:rPr>
        <w:t>cur</w:t>
      </w:r>
      <w:r w:rsidR="00C3432A">
        <w:rPr>
          <w:rFonts w:ascii="Times New Roman" w:hAnsi="Times New Roman" w:cs="Times New Roman"/>
          <w:sz w:val="28"/>
          <w:szCs w:val="28"/>
          <w:lang w:val="ro-MO"/>
        </w:rPr>
        <w:t>s</w:t>
      </w:r>
      <w:r w:rsidR="005445BF" w:rsidRPr="004E53AE">
        <w:rPr>
          <w:rFonts w:ascii="Times New Roman" w:hAnsi="Times New Roman" w:cs="Times New Roman"/>
          <w:sz w:val="28"/>
          <w:szCs w:val="28"/>
          <w:lang w:val="ro-MO"/>
        </w:rPr>
        <w:t xml:space="preserve"> (lunile ianuarie-iunie) –</w:t>
      </w:r>
      <w:r w:rsidR="00735BFC" w:rsidRPr="004E53AE">
        <w:rPr>
          <w:rFonts w:ascii="Times New Roman" w:hAnsi="Times New Roman" w:cs="Times New Roman"/>
          <w:sz w:val="28"/>
          <w:szCs w:val="28"/>
          <w:lang w:val="ro-MO"/>
        </w:rPr>
        <w:t xml:space="preserve"> </w:t>
      </w:r>
      <w:r w:rsidR="005445BF" w:rsidRPr="004E53AE">
        <w:rPr>
          <w:rFonts w:ascii="Times New Roman" w:hAnsi="Times New Roman" w:cs="Times New Roman"/>
          <w:sz w:val="28"/>
          <w:szCs w:val="28"/>
          <w:lang w:val="ro-MO"/>
        </w:rPr>
        <w:t xml:space="preserve">nu mai târziu de 10 </w:t>
      </w:r>
      <w:r w:rsidR="00735BFC" w:rsidRPr="004E53AE">
        <w:rPr>
          <w:rFonts w:ascii="Times New Roman" w:hAnsi="Times New Roman" w:cs="Times New Roman"/>
          <w:sz w:val="28"/>
          <w:szCs w:val="28"/>
          <w:lang w:val="ro-MO"/>
        </w:rPr>
        <w:t>iulie</w:t>
      </w:r>
      <w:r w:rsidR="005445BF" w:rsidRPr="004E53AE">
        <w:rPr>
          <w:rFonts w:ascii="Times New Roman" w:hAnsi="Times New Roman" w:cs="Times New Roman"/>
          <w:sz w:val="28"/>
          <w:szCs w:val="28"/>
          <w:lang w:val="ro-MO"/>
        </w:rPr>
        <w:t xml:space="preserve">; </w:t>
      </w:r>
      <w:r w:rsidR="00C3432A">
        <w:rPr>
          <w:rFonts w:ascii="Times New Roman" w:hAnsi="Times New Roman" w:cs="Times New Roman"/>
          <w:sz w:val="28"/>
          <w:szCs w:val="28"/>
          <w:lang w:val="ro-MO"/>
        </w:rPr>
        <w:t xml:space="preserve">al doilea - </w:t>
      </w:r>
      <w:r w:rsidR="00C3432A" w:rsidRPr="004E53AE">
        <w:rPr>
          <w:rFonts w:ascii="Times New Roman" w:hAnsi="Times New Roman" w:cs="Times New Roman"/>
          <w:sz w:val="28"/>
          <w:szCs w:val="28"/>
          <w:lang w:val="ro-MO"/>
        </w:rPr>
        <w:t>pentru 12 luni</w:t>
      </w:r>
      <w:r w:rsidR="00C3432A">
        <w:rPr>
          <w:rFonts w:ascii="Times New Roman" w:hAnsi="Times New Roman" w:cs="Times New Roman"/>
          <w:sz w:val="28"/>
          <w:szCs w:val="28"/>
          <w:lang w:val="ro-MO"/>
        </w:rPr>
        <w:t xml:space="preserve"> a anului care s-a scurs</w:t>
      </w:r>
      <w:r w:rsidR="00C3432A" w:rsidRPr="004E53AE" w:rsidDel="00C3432A">
        <w:rPr>
          <w:rFonts w:ascii="Times New Roman" w:hAnsi="Times New Roman" w:cs="Times New Roman"/>
          <w:sz w:val="28"/>
          <w:szCs w:val="28"/>
          <w:lang w:val="ro-MO"/>
        </w:rPr>
        <w:t xml:space="preserve"> </w:t>
      </w:r>
      <w:r w:rsidR="005445BF" w:rsidRPr="004E53AE">
        <w:rPr>
          <w:rFonts w:ascii="Times New Roman" w:hAnsi="Times New Roman" w:cs="Times New Roman"/>
          <w:sz w:val="28"/>
          <w:szCs w:val="28"/>
          <w:lang w:val="ro-MO"/>
        </w:rPr>
        <w:t>–</w:t>
      </w:r>
      <w:r w:rsidR="00C3432A">
        <w:rPr>
          <w:rFonts w:ascii="Times New Roman" w:hAnsi="Times New Roman" w:cs="Times New Roman"/>
          <w:sz w:val="28"/>
          <w:szCs w:val="28"/>
          <w:lang w:val="ro-MO"/>
        </w:rPr>
        <w:t>-</w:t>
      </w:r>
      <w:r w:rsidR="00735BFC" w:rsidRPr="004E53AE">
        <w:rPr>
          <w:rFonts w:ascii="Times New Roman" w:hAnsi="Times New Roman" w:cs="Times New Roman"/>
          <w:sz w:val="28"/>
          <w:szCs w:val="28"/>
          <w:lang w:val="ro-MO"/>
        </w:rPr>
        <w:t xml:space="preserve"> </w:t>
      </w:r>
      <w:r w:rsidR="005445BF" w:rsidRPr="004E53AE">
        <w:rPr>
          <w:rFonts w:ascii="Times New Roman" w:hAnsi="Times New Roman" w:cs="Times New Roman"/>
          <w:sz w:val="28"/>
          <w:szCs w:val="28"/>
          <w:lang w:val="ro-MO"/>
        </w:rPr>
        <w:t>nu mai târziu de 10 ianuarie a anului în curs</w:t>
      </w:r>
      <w:r w:rsidR="00735BFC" w:rsidRPr="004E53AE">
        <w:rPr>
          <w:rFonts w:ascii="Times New Roman" w:hAnsi="Times New Roman" w:cs="Times New Roman"/>
          <w:sz w:val="28"/>
          <w:szCs w:val="28"/>
          <w:lang w:val="ro-MO"/>
        </w:rPr>
        <w:t>.</w:t>
      </w:r>
    </w:p>
    <w:p w:rsidR="00735BFC" w:rsidRPr="00C92B1E" w:rsidRDefault="00735BFC" w:rsidP="00C92B1E">
      <w:pPr>
        <w:numPr>
          <w:ilvl w:val="0"/>
          <w:numId w:val="36"/>
        </w:numPr>
        <w:tabs>
          <w:tab w:val="left" w:pos="0"/>
          <w:tab w:val="left" w:pos="1276"/>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APL/OLSDÎ calcul</w:t>
      </w:r>
      <w:r w:rsidR="009A34B6">
        <w:rPr>
          <w:rFonts w:ascii="Times New Roman" w:hAnsi="Times New Roman" w:cs="Times New Roman"/>
          <w:sz w:val="28"/>
          <w:szCs w:val="28"/>
          <w:lang w:val="ro-MO"/>
        </w:rPr>
        <w:t>e</w:t>
      </w:r>
      <w:r w:rsidRPr="004E53AE">
        <w:rPr>
          <w:rFonts w:ascii="Times New Roman" w:hAnsi="Times New Roman" w:cs="Times New Roman"/>
          <w:sz w:val="28"/>
          <w:szCs w:val="28"/>
          <w:lang w:val="ro-MO"/>
        </w:rPr>
        <w:t>a</w:t>
      </w:r>
      <w:r w:rsidR="009A34B6">
        <w:rPr>
          <w:rFonts w:ascii="Times New Roman" w:hAnsi="Times New Roman" w:cs="Times New Roman"/>
          <w:sz w:val="28"/>
          <w:szCs w:val="28"/>
          <w:lang w:val="ro-MO"/>
        </w:rPr>
        <w:t>ză</w:t>
      </w:r>
      <w:r w:rsidRPr="004E53AE">
        <w:rPr>
          <w:rFonts w:ascii="Times New Roman" w:hAnsi="Times New Roman" w:cs="Times New Roman"/>
          <w:sz w:val="28"/>
          <w:szCs w:val="28"/>
          <w:lang w:val="ro-MO"/>
        </w:rPr>
        <w:t xml:space="preserve"> plata pentru alimentaţi</w:t>
      </w:r>
      <w:r w:rsidR="0074109D" w:rsidRPr="004E53AE">
        <w:rPr>
          <w:rFonts w:ascii="Times New Roman" w:hAnsi="Times New Roman" w:cs="Times New Roman"/>
          <w:sz w:val="28"/>
          <w:szCs w:val="28"/>
          <w:lang w:val="ro-MO"/>
        </w:rPr>
        <w:t>a copiilor</w:t>
      </w:r>
      <w:r w:rsidR="00C3432A">
        <w:rPr>
          <w:rFonts w:ascii="Times New Roman" w:hAnsi="Times New Roman" w:cs="Times New Roman"/>
          <w:sz w:val="28"/>
          <w:szCs w:val="28"/>
          <w:lang w:val="ro-MO"/>
        </w:rPr>
        <w:t>/elevilor</w:t>
      </w:r>
      <w:r w:rsidR="0074109D" w:rsidRPr="004E53AE">
        <w:rPr>
          <w:rFonts w:ascii="Times New Roman" w:hAnsi="Times New Roman" w:cs="Times New Roman"/>
          <w:sz w:val="28"/>
          <w:szCs w:val="28"/>
          <w:lang w:val="ro-MO"/>
        </w:rPr>
        <w:t xml:space="preserve"> în baza tabelului de</w:t>
      </w:r>
      <w:r w:rsidR="00C92B1E">
        <w:rPr>
          <w:rFonts w:ascii="Times New Roman" w:hAnsi="Times New Roman" w:cs="Times New Roman"/>
          <w:sz w:val="28"/>
          <w:szCs w:val="28"/>
          <w:lang w:val="ro-MO"/>
        </w:rPr>
        <w:t xml:space="preserve"> </w:t>
      </w:r>
      <w:r w:rsidRPr="00C92B1E">
        <w:rPr>
          <w:rFonts w:ascii="Times New Roman" w:hAnsi="Times New Roman" w:cs="Times New Roman"/>
          <w:sz w:val="28"/>
          <w:szCs w:val="28"/>
          <w:lang w:val="ro-MO"/>
        </w:rPr>
        <w:t xml:space="preserve">frecvenţă şi meniul zilnic </w:t>
      </w:r>
      <w:r w:rsidR="005445BF" w:rsidRPr="00C92B1E">
        <w:rPr>
          <w:rFonts w:ascii="Times New Roman" w:hAnsi="Times New Roman" w:cs="Times New Roman"/>
          <w:sz w:val="28"/>
          <w:szCs w:val="28"/>
          <w:lang w:val="ro-MO"/>
        </w:rPr>
        <w:t>de repartiţie din luna precedent</w:t>
      </w:r>
      <w:r w:rsidRPr="00C92B1E">
        <w:rPr>
          <w:rFonts w:ascii="Times New Roman" w:hAnsi="Times New Roman" w:cs="Times New Roman"/>
          <w:sz w:val="28"/>
          <w:szCs w:val="28"/>
          <w:lang w:val="ro-MO"/>
        </w:rPr>
        <w:t>ă, până la data de 7 a fiecărei luni.</w:t>
      </w:r>
    </w:p>
    <w:p w:rsidR="00735BFC" w:rsidRPr="00C92B1E" w:rsidRDefault="00735BFC" w:rsidP="00C92B1E">
      <w:pPr>
        <w:numPr>
          <w:ilvl w:val="0"/>
          <w:numId w:val="36"/>
        </w:numPr>
        <w:tabs>
          <w:tab w:val="left" w:pos="0"/>
          <w:tab w:val="left" w:pos="1276"/>
        </w:tabs>
        <w:spacing w:after="0" w:line="240" w:lineRule="auto"/>
        <w:ind w:left="0" w:firstLine="567"/>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APL/OLSDÎ eliber</w:t>
      </w:r>
      <w:r w:rsidR="009A34B6" w:rsidRPr="00C92B1E">
        <w:rPr>
          <w:rFonts w:ascii="Times New Roman" w:hAnsi="Times New Roman" w:cs="Times New Roman"/>
          <w:sz w:val="28"/>
          <w:szCs w:val="28"/>
          <w:lang w:val="ro-MO"/>
        </w:rPr>
        <w:t>e</w:t>
      </w:r>
      <w:r w:rsidRPr="00C92B1E">
        <w:rPr>
          <w:rFonts w:ascii="Times New Roman" w:hAnsi="Times New Roman" w:cs="Times New Roman"/>
          <w:sz w:val="28"/>
          <w:szCs w:val="28"/>
          <w:lang w:val="ro-MO"/>
        </w:rPr>
        <w:t>a</w:t>
      </w:r>
      <w:r w:rsidR="009A34B6" w:rsidRPr="00C92B1E">
        <w:rPr>
          <w:rFonts w:ascii="Times New Roman" w:hAnsi="Times New Roman" w:cs="Times New Roman"/>
          <w:sz w:val="28"/>
          <w:szCs w:val="28"/>
          <w:lang w:val="ro-MO"/>
        </w:rPr>
        <w:t>ză</w:t>
      </w:r>
      <w:r w:rsidRPr="00C92B1E">
        <w:rPr>
          <w:rFonts w:ascii="Times New Roman" w:hAnsi="Times New Roman" w:cs="Times New Roman"/>
          <w:sz w:val="28"/>
          <w:szCs w:val="28"/>
          <w:lang w:val="ro-MO"/>
        </w:rPr>
        <w:t xml:space="preserve"> bonuri de plată individuale pe</w:t>
      </w:r>
      <w:r w:rsidR="0074109D" w:rsidRPr="00C92B1E">
        <w:rPr>
          <w:rFonts w:ascii="Times New Roman" w:hAnsi="Times New Roman" w:cs="Times New Roman"/>
          <w:sz w:val="28"/>
          <w:szCs w:val="28"/>
          <w:lang w:val="ro-MO"/>
        </w:rPr>
        <w:t>ntru alimentaţia copiilor, care</w:t>
      </w:r>
      <w:r w:rsidR="00C92B1E" w:rsidRPr="00C92B1E">
        <w:rPr>
          <w:rFonts w:ascii="Times New Roman" w:hAnsi="Times New Roman" w:cs="Times New Roman"/>
          <w:sz w:val="28"/>
          <w:szCs w:val="28"/>
          <w:lang w:val="ro-MO"/>
        </w:rPr>
        <w:t xml:space="preserve"> </w:t>
      </w:r>
      <w:r w:rsidR="009A34B6" w:rsidRPr="00C92B1E">
        <w:rPr>
          <w:rFonts w:ascii="Times New Roman" w:hAnsi="Times New Roman" w:cs="Times New Roman"/>
          <w:sz w:val="28"/>
          <w:szCs w:val="28"/>
          <w:lang w:val="ro-MO"/>
        </w:rPr>
        <w:t>sunt</w:t>
      </w:r>
      <w:r w:rsidRPr="00C92B1E">
        <w:rPr>
          <w:rFonts w:ascii="Times New Roman" w:hAnsi="Times New Roman" w:cs="Times New Roman"/>
          <w:sz w:val="28"/>
          <w:szCs w:val="28"/>
          <w:lang w:val="ro-MO"/>
        </w:rPr>
        <w:t xml:space="preserve"> achitate la una din bănci cu care a fost încheiat contract. În lipsa unei bănci în localitate, bonul pentru alimentaţia copilului va fi achitat la poşt</w:t>
      </w:r>
      <w:r w:rsidR="005445BF" w:rsidRPr="00C92B1E">
        <w:rPr>
          <w:rFonts w:ascii="Times New Roman" w:hAnsi="Times New Roman" w:cs="Times New Roman"/>
          <w:sz w:val="28"/>
          <w:szCs w:val="28"/>
          <w:lang w:val="ro-MO"/>
        </w:rPr>
        <w:t>ă</w:t>
      </w:r>
      <w:r w:rsidRPr="00C92B1E">
        <w:rPr>
          <w:rFonts w:ascii="Times New Roman" w:hAnsi="Times New Roman" w:cs="Times New Roman"/>
          <w:sz w:val="28"/>
          <w:szCs w:val="28"/>
          <w:lang w:val="ro-MO"/>
        </w:rPr>
        <w:t xml:space="preserve"> sau la contabilitatea centralizată a APL.</w:t>
      </w:r>
    </w:p>
    <w:p w:rsidR="00735BFC" w:rsidRPr="00C92B1E" w:rsidRDefault="00735BFC" w:rsidP="00C92B1E">
      <w:pPr>
        <w:numPr>
          <w:ilvl w:val="0"/>
          <w:numId w:val="36"/>
        </w:numPr>
        <w:tabs>
          <w:tab w:val="left" w:pos="0"/>
          <w:tab w:val="left" w:pos="1276"/>
        </w:tabs>
        <w:spacing w:after="0" w:line="240" w:lineRule="auto"/>
        <w:ind w:left="0" w:firstLine="567"/>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Se interzice categoric implicarea personalului inst</w:t>
      </w:r>
      <w:r w:rsidR="0074109D" w:rsidRPr="00C92B1E">
        <w:rPr>
          <w:rFonts w:ascii="Times New Roman" w:hAnsi="Times New Roman" w:cs="Times New Roman"/>
          <w:sz w:val="28"/>
          <w:szCs w:val="28"/>
          <w:lang w:val="ro-MO"/>
        </w:rPr>
        <w:t>ituţiei de educaţie timpurie în</w:t>
      </w:r>
      <w:r w:rsidR="00C92B1E" w:rsidRPr="00C92B1E">
        <w:rPr>
          <w:rFonts w:ascii="Times New Roman" w:hAnsi="Times New Roman" w:cs="Times New Roman"/>
          <w:sz w:val="28"/>
          <w:szCs w:val="28"/>
          <w:lang w:val="ro-MO"/>
        </w:rPr>
        <w:t xml:space="preserve"> </w:t>
      </w:r>
      <w:r w:rsidRPr="00C92B1E">
        <w:rPr>
          <w:rFonts w:ascii="Times New Roman" w:hAnsi="Times New Roman" w:cs="Times New Roman"/>
          <w:sz w:val="28"/>
          <w:szCs w:val="28"/>
          <w:lang w:val="ro-MO"/>
        </w:rPr>
        <w:t>colectarea surselor financiare de la părinţi pentru plata alimentaţiei copiilor în instituţie.</w:t>
      </w:r>
    </w:p>
    <w:p w:rsidR="009A34B6" w:rsidRDefault="009A34B6" w:rsidP="00C92B1E">
      <w:pPr>
        <w:tabs>
          <w:tab w:val="left" w:pos="0"/>
          <w:tab w:val="left" w:pos="1276"/>
        </w:tabs>
        <w:spacing w:after="0" w:line="240" w:lineRule="auto"/>
        <w:ind w:firstLine="567"/>
        <w:jc w:val="both"/>
        <w:rPr>
          <w:rFonts w:ascii="Times New Roman" w:hAnsi="Times New Roman" w:cs="Times New Roman"/>
          <w:sz w:val="28"/>
          <w:szCs w:val="28"/>
          <w:lang w:val="ro-MO"/>
        </w:rPr>
      </w:pPr>
    </w:p>
    <w:p w:rsidR="00635164" w:rsidRPr="00C92B1E" w:rsidRDefault="00635164" w:rsidP="00C92B1E">
      <w:pPr>
        <w:tabs>
          <w:tab w:val="left" w:pos="0"/>
          <w:tab w:val="left" w:pos="1276"/>
        </w:tabs>
        <w:spacing w:after="0" w:line="240" w:lineRule="auto"/>
        <w:ind w:firstLine="567"/>
        <w:jc w:val="both"/>
        <w:rPr>
          <w:rFonts w:ascii="Times New Roman" w:hAnsi="Times New Roman" w:cs="Times New Roman"/>
          <w:sz w:val="28"/>
          <w:szCs w:val="28"/>
          <w:lang w:val="ro-MO"/>
        </w:rPr>
      </w:pPr>
    </w:p>
    <w:p w:rsidR="00735BFC" w:rsidRPr="00C92B1E" w:rsidRDefault="00735BFC" w:rsidP="00635164">
      <w:pPr>
        <w:pStyle w:val="ListParagraph"/>
        <w:numPr>
          <w:ilvl w:val="0"/>
          <w:numId w:val="27"/>
        </w:numPr>
        <w:tabs>
          <w:tab w:val="left" w:pos="1134"/>
        </w:tabs>
        <w:spacing w:after="0" w:line="240" w:lineRule="auto"/>
        <w:ind w:left="1560" w:hanging="993"/>
        <w:jc w:val="both"/>
        <w:rPr>
          <w:rFonts w:ascii="Times New Roman" w:hAnsi="Times New Roman" w:cs="Times New Roman"/>
          <w:b/>
          <w:bCs/>
          <w:sz w:val="28"/>
          <w:szCs w:val="28"/>
          <w:lang w:val="ro-MO"/>
        </w:rPr>
      </w:pPr>
      <w:r w:rsidRPr="00C92B1E">
        <w:rPr>
          <w:rFonts w:ascii="Times New Roman" w:hAnsi="Times New Roman" w:cs="Times New Roman"/>
          <w:b/>
          <w:bCs/>
          <w:sz w:val="28"/>
          <w:szCs w:val="28"/>
          <w:lang w:val="ro-MO"/>
        </w:rPr>
        <w:t>Documentaţia instituției de învățământ general privind organizarea   alimentației copiilor/elevilor</w:t>
      </w:r>
    </w:p>
    <w:p w:rsidR="00735BFC" w:rsidRPr="004E53AE" w:rsidRDefault="00735BFC" w:rsidP="00D32512">
      <w:pPr>
        <w:pStyle w:val="ListParagraph"/>
        <w:tabs>
          <w:tab w:val="left" w:pos="1134"/>
        </w:tabs>
        <w:spacing w:after="0" w:line="240" w:lineRule="auto"/>
        <w:ind w:left="567"/>
        <w:jc w:val="both"/>
        <w:rPr>
          <w:rFonts w:ascii="Times New Roman" w:hAnsi="Times New Roman" w:cs="Times New Roman"/>
          <w:b/>
          <w:bCs/>
          <w:sz w:val="28"/>
          <w:szCs w:val="28"/>
          <w:lang w:val="ro-MO"/>
        </w:rPr>
      </w:pPr>
    </w:p>
    <w:p w:rsidR="00735BFC" w:rsidRPr="00C92B1E" w:rsidRDefault="00735BFC" w:rsidP="00C92B1E">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C92B1E">
        <w:rPr>
          <w:rFonts w:ascii="Times New Roman" w:hAnsi="Times New Roman" w:cs="Times New Roman"/>
          <w:sz w:val="28"/>
          <w:szCs w:val="28"/>
          <w:lang w:val="ro-MO"/>
        </w:rPr>
        <w:t>Documentația blocului alimentar:</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Contract/copia contractului  de achiziţionare a produselor/serviciilor alimentare, înregistrat la Agenţia Achiziţii publice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Autorizaţie sanitar-veterinară a blocului alimentar, eliberat de ANSA, teritorial</w:t>
      </w:r>
      <w:r w:rsidR="009A34B6">
        <w:rPr>
          <w:rFonts w:ascii="Times New Roman" w:hAnsi="Times New Roman" w:cs="Times New Roman"/>
          <w:sz w:val="28"/>
          <w:szCs w:val="28"/>
          <w:lang w:val="ro-MO"/>
        </w:rPr>
        <w:t>;</w:t>
      </w:r>
      <w:r w:rsidRPr="004E53AE">
        <w:rPr>
          <w:rFonts w:ascii="Times New Roman" w:hAnsi="Times New Roman" w:cs="Times New Roman"/>
          <w:sz w:val="28"/>
          <w:szCs w:val="28"/>
          <w:lang w:val="ro-MO"/>
        </w:rPr>
        <w:t xml:space="preserve"> </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Meniul perspectiv pe 10  zile coordonat cu CSP teritorial</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Meniul zilnic de repartiție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Fişe tehnologice de preparare a bucatelor</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Bonuri de livrare a produselor alimentare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Prezenţa certificatelor (veterinar, de calitate, de inofensivitate etc.) pentru fiecare produs alimentar recepționat</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Registrul de triaj a produselor uşor alterabile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Ordinul intern cu privire la instituirea </w:t>
      </w:r>
      <w:r w:rsidR="009A34B6">
        <w:rPr>
          <w:rFonts w:ascii="Times New Roman" w:hAnsi="Times New Roman" w:cs="Times New Roman"/>
          <w:sz w:val="28"/>
          <w:szCs w:val="28"/>
          <w:lang w:val="ro-MO"/>
        </w:rPr>
        <w:t>C</w:t>
      </w:r>
      <w:r w:rsidRPr="004E53AE">
        <w:rPr>
          <w:rFonts w:ascii="Times New Roman" w:hAnsi="Times New Roman" w:cs="Times New Roman"/>
          <w:sz w:val="28"/>
          <w:szCs w:val="28"/>
          <w:lang w:val="ro-MO"/>
        </w:rPr>
        <w:t>omisiei de triere în instituţie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Registrul de triaj a articolelor culinare finite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Registrul de evidenţă a regimului de temperatură în utilajul frigorific</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Registrul de evidenţă a regimului de temperatură în rolă</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lastRenderedPageBreak/>
        <w:t>Planul complex a profilaxiei intoxicaţiilor alimentare coordonat cu CSP</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Lista produselor alimentare nerecomandate  </w:t>
      </w:r>
      <w:r w:rsidR="009A34B6">
        <w:rPr>
          <w:rFonts w:ascii="Times New Roman" w:hAnsi="Times New Roman" w:cs="Times New Roman"/>
          <w:sz w:val="28"/>
          <w:szCs w:val="28"/>
          <w:lang w:val="ro-MO"/>
        </w:rPr>
        <w:t xml:space="preserve">copiilor </w:t>
      </w:r>
      <w:r w:rsidRPr="004E53AE">
        <w:rPr>
          <w:rFonts w:ascii="Times New Roman" w:hAnsi="Times New Roman" w:cs="Times New Roman"/>
          <w:sz w:val="28"/>
          <w:szCs w:val="28"/>
          <w:lang w:val="ro-MO"/>
        </w:rPr>
        <w:t>şi elevilor</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Registrul sănătăţii lucrătorilor blocului alimentar şi a personalului de deservire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Graficul de distribuire a bucatelor aprobat de directorul instituţiei</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Graficul zilelor sanitare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Cerinţe igienice pentru întreţinerea blocului alimentar</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Fişe- post ale angajaţilor blocului alimentar</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Informaţie  ce vizează termenii de păstrare a produselor alimentare</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Certificate de confirmare a serviciilor de alimentaţie</w:t>
      </w:r>
      <w:r w:rsidR="009A34B6">
        <w:rPr>
          <w:rFonts w:ascii="Times New Roman" w:hAnsi="Times New Roman" w:cs="Times New Roman"/>
          <w:sz w:val="28"/>
          <w:szCs w:val="28"/>
          <w:lang w:val="ro-MO"/>
        </w:rPr>
        <w:t xml:space="preserve"> </w:t>
      </w:r>
      <w:r w:rsidRPr="004E53AE">
        <w:rPr>
          <w:rFonts w:ascii="Times New Roman" w:hAnsi="Times New Roman" w:cs="Times New Roman"/>
          <w:sz w:val="28"/>
          <w:szCs w:val="28"/>
          <w:lang w:val="ro-MO"/>
        </w:rPr>
        <w:t>( zilnic);</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Schema de evacuare în situaţii excepţionale;</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Instrucţiune privind securitatea în muncă a personalului de la blocul alimentar</w:t>
      </w:r>
      <w:r w:rsidR="009A34B6">
        <w:rPr>
          <w:rFonts w:ascii="Times New Roman" w:hAnsi="Times New Roman" w:cs="Times New Roman"/>
          <w:sz w:val="28"/>
          <w:szCs w:val="28"/>
          <w:lang w:val="ro-MO"/>
        </w:rPr>
        <w:t>;</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rPr>
        <w:t>Meniul zilnic  scris de tipar în baza meniului zilnic de repartiţie aprobat prin semnătura asistentei medicale, a directorului şi ştampila instituţiei acroşat pe avizierele pentru părinţi în fiecare grupă şi la blocul alimentar</w:t>
      </w:r>
    </w:p>
    <w:p w:rsidR="00735BFC" w:rsidRPr="004E53AE" w:rsidRDefault="00735BFC" w:rsidP="00C92B1E">
      <w:pPr>
        <w:pStyle w:val="ListParagraph"/>
        <w:numPr>
          <w:ilvl w:val="0"/>
          <w:numId w:val="45"/>
        </w:numPr>
        <w:tabs>
          <w:tab w:val="left" w:pos="1134"/>
        </w:tabs>
        <w:spacing w:after="0" w:line="240" w:lineRule="auto"/>
        <w:ind w:left="1418" w:hanging="28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Acte  legislative şi normative ce vizează domeniul alimentaţiei.</w:t>
      </w:r>
    </w:p>
    <w:p w:rsidR="00735BFC" w:rsidRPr="004E53AE" w:rsidRDefault="00735BFC" w:rsidP="00C92B1E">
      <w:pPr>
        <w:pStyle w:val="ListParagraph"/>
        <w:numPr>
          <w:ilvl w:val="0"/>
          <w:numId w:val="36"/>
        </w:numPr>
        <w:tabs>
          <w:tab w:val="left" w:pos="1134"/>
        </w:tabs>
        <w:spacing w:after="0" w:line="240" w:lineRule="auto"/>
        <w:ind w:left="0" w:firstLine="567"/>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Documentaţia contabilităţii instituţiei:</w:t>
      </w:r>
    </w:p>
    <w:p w:rsidR="00735BFC" w:rsidRPr="004E53AE" w:rsidRDefault="00735BFC" w:rsidP="00D32512">
      <w:pPr>
        <w:pStyle w:val="ListParagraph"/>
        <w:numPr>
          <w:ilvl w:val="0"/>
          <w:numId w:val="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Meniul zilnic de repartiție;</w:t>
      </w:r>
    </w:p>
    <w:p w:rsidR="00735BFC" w:rsidRPr="004E53AE" w:rsidRDefault="00735BFC" w:rsidP="00D32512">
      <w:pPr>
        <w:pStyle w:val="ListParagraph"/>
        <w:numPr>
          <w:ilvl w:val="0"/>
          <w:numId w:val="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Fişa zilnică de ridicare a articolelor finite;</w:t>
      </w:r>
    </w:p>
    <w:p w:rsidR="00735BFC" w:rsidRPr="004E53AE" w:rsidRDefault="00735BFC" w:rsidP="00D32512">
      <w:pPr>
        <w:pStyle w:val="ListParagraph"/>
        <w:numPr>
          <w:ilvl w:val="0"/>
          <w:numId w:val="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Certificat de confirmare a numărului  de </w:t>
      </w:r>
      <w:r w:rsidR="009A34B6">
        <w:rPr>
          <w:rFonts w:ascii="Times New Roman" w:hAnsi="Times New Roman" w:cs="Times New Roman"/>
          <w:sz w:val="28"/>
          <w:szCs w:val="28"/>
          <w:lang w:val="ro-MO"/>
        </w:rPr>
        <w:t>copii/</w:t>
      </w:r>
      <w:r w:rsidRPr="004E53AE">
        <w:rPr>
          <w:rFonts w:ascii="Times New Roman" w:hAnsi="Times New Roman" w:cs="Times New Roman"/>
          <w:sz w:val="28"/>
          <w:szCs w:val="28"/>
          <w:lang w:val="ro-MO"/>
        </w:rPr>
        <w:t>elevi alimentaţi zilnic;</w:t>
      </w:r>
    </w:p>
    <w:p w:rsidR="00735BFC" w:rsidRPr="004E53AE" w:rsidRDefault="00735BFC" w:rsidP="00D32512">
      <w:pPr>
        <w:pStyle w:val="ListParagraph"/>
        <w:numPr>
          <w:ilvl w:val="0"/>
          <w:numId w:val="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Tabelul alimentaţiei copiilor/elevilor pe lună (frecvenţa): fără plată,  </w:t>
      </w:r>
    </w:p>
    <w:p w:rsidR="00735BFC" w:rsidRPr="004E53AE" w:rsidRDefault="00735BFC" w:rsidP="00D32512">
      <w:pPr>
        <w:tabs>
          <w:tab w:val="left" w:pos="1560"/>
        </w:tabs>
        <w:spacing w:after="0" w:line="240" w:lineRule="auto"/>
        <w:ind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grupa prelungită  - copii care necesită prânz gratuit, elevii în</w:t>
      </w:r>
    </w:p>
    <w:p w:rsidR="00735BFC" w:rsidRPr="004E53AE" w:rsidRDefault="00735BFC" w:rsidP="00D32512">
      <w:pPr>
        <w:tabs>
          <w:tab w:val="left" w:pos="1560"/>
        </w:tabs>
        <w:spacing w:after="0" w:line="240" w:lineRule="auto"/>
        <w:ind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contact cu TBC (pentru școală)</w:t>
      </w:r>
      <w:r w:rsidR="000A324E">
        <w:rPr>
          <w:rFonts w:ascii="Times New Roman" w:hAnsi="Times New Roman" w:cs="Times New Roman"/>
          <w:sz w:val="28"/>
          <w:szCs w:val="28"/>
          <w:lang w:val="ro-MO"/>
        </w:rPr>
        <w:t xml:space="preserve"> etc.</w:t>
      </w:r>
      <w:r w:rsidRPr="004E53AE">
        <w:rPr>
          <w:rFonts w:ascii="Times New Roman" w:hAnsi="Times New Roman" w:cs="Times New Roman"/>
          <w:sz w:val="28"/>
          <w:szCs w:val="28"/>
          <w:lang w:val="ro-MO"/>
        </w:rPr>
        <w:t>;</w:t>
      </w:r>
    </w:p>
    <w:p w:rsidR="00735BFC" w:rsidRPr="004E53AE" w:rsidRDefault="00735BFC" w:rsidP="00D32512">
      <w:pPr>
        <w:pStyle w:val="ListParagraph"/>
        <w:numPr>
          <w:ilvl w:val="0"/>
          <w:numId w:val="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Raport privind alimentația  persoană/zi (pentru şcoli);</w:t>
      </w:r>
    </w:p>
    <w:p w:rsidR="00735BFC" w:rsidRPr="004E53AE" w:rsidRDefault="00735BFC" w:rsidP="00D32512">
      <w:pPr>
        <w:pStyle w:val="ListParagraph"/>
        <w:numPr>
          <w:ilvl w:val="0"/>
          <w:numId w:val="7"/>
        </w:numPr>
        <w:tabs>
          <w:tab w:val="left" w:pos="1560"/>
        </w:tabs>
        <w:spacing w:after="0" w:line="240" w:lineRule="auto"/>
        <w:ind w:left="0"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Darea de seamă privind alimentaţia (pentru grădiniţă):  plata din </w:t>
      </w:r>
    </w:p>
    <w:p w:rsidR="00735BFC" w:rsidRPr="004E53AE" w:rsidRDefault="00735BFC" w:rsidP="00D32512">
      <w:pPr>
        <w:pStyle w:val="ListParagraph"/>
        <w:tabs>
          <w:tab w:val="left" w:pos="1560"/>
        </w:tabs>
        <w:spacing w:after="0" w:line="240" w:lineRule="auto"/>
        <w:ind w:left="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buget/</w:t>
      </w:r>
      <w:r w:rsidRPr="00635164">
        <w:rPr>
          <w:rFonts w:ascii="Times New Roman" w:hAnsi="Times New Roman" w:cs="Times New Roman"/>
          <w:sz w:val="28"/>
          <w:szCs w:val="28"/>
          <w:lang w:val="ro-MO"/>
        </w:rPr>
        <w:t>Plata din contul special</w:t>
      </w:r>
      <w:r w:rsidRPr="004E53AE">
        <w:rPr>
          <w:rFonts w:ascii="Times New Roman" w:hAnsi="Times New Roman" w:cs="Times New Roman"/>
          <w:sz w:val="28"/>
          <w:szCs w:val="28"/>
          <w:lang w:val="ro-MO"/>
        </w:rPr>
        <w:t>;</w:t>
      </w:r>
    </w:p>
    <w:p w:rsidR="00735BFC" w:rsidRPr="004E53AE" w:rsidRDefault="00735BFC" w:rsidP="00D32512">
      <w:pPr>
        <w:tabs>
          <w:tab w:val="left" w:pos="1560"/>
        </w:tabs>
        <w:spacing w:after="0" w:line="240" w:lineRule="auto"/>
        <w:ind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j)    Factura fiscală lunară de la combinat;</w:t>
      </w:r>
    </w:p>
    <w:p w:rsidR="00735BFC" w:rsidRPr="004E53AE" w:rsidRDefault="00735BFC" w:rsidP="00D32512">
      <w:pPr>
        <w:tabs>
          <w:tab w:val="left" w:pos="1560"/>
        </w:tabs>
        <w:spacing w:after="0" w:line="240" w:lineRule="auto"/>
        <w:ind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h)   Ordinele de plată prezentate la bancă prin care se efectuează        </w:t>
      </w:r>
    </w:p>
    <w:p w:rsidR="00735BFC" w:rsidRPr="004E53AE" w:rsidRDefault="00735BFC" w:rsidP="00D32512">
      <w:pPr>
        <w:tabs>
          <w:tab w:val="left" w:pos="1560"/>
        </w:tabs>
        <w:spacing w:after="0" w:line="240" w:lineRule="auto"/>
        <w:ind w:firstLine="113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transferurile;</w:t>
      </w:r>
    </w:p>
    <w:p w:rsidR="00735BFC" w:rsidRPr="004E53AE" w:rsidRDefault="00735BFC" w:rsidP="00454544">
      <w:pPr>
        <w:pStyle w:val="ListParagraph"/>
        <w:numPr>
          <w:ilvl w:val="0"/>
          <w:numId w:val="32"/>
        </w:numPr>
        <w:tabs>
          <w:tab w:val="left" w:pos="1560"/>
        </w:tabs>
        <w:spacing w:after="0" w:line="240" w:lineRule="auto"/>
        <w:ind w:firstLine="54"/>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Acte de verificare cu prestatorul de servicii alimentare.</w:t>
      </w:r>
    </w:p>
    <w:p w:rsidR="00735BFC" w:rsidRPr="004E53AE" w:rsidRDefault="00735BFC" w:rsidP="00D32512">
      <w:pPr>
        <w:tabs>
          <w:tab w:val="left" w:pos="1560"/>
        </w:tabs>
        <w:spacing w:after="0" w:line="240" w:lineRule="auto"/>
        <w:jc w:val="both"/>
        <w:rPr>
          <w:rFonts w:ascii="Times New Roman" w:hAnsi="Times New Roman" w:cs="Times New Roman"/>
          <w:sz w:val="28"/>
          <w:szCs w:val="28"/>
        </w:rPr>
      </w:pPr>
    </w:p>
    <w:p w:rsidR="00735BFC" w:rsidRPr="004E53AE" w:rsidRDefault="00735BFC" w:rsidP="00D32512">
      <w:pPr>
        <w:tabs>
          <w:tab w:val="left" w:pos="1560"/>
        </w:tabs>
        <w:spacing w:after="0" w:line="240" w:lineRule="auto"/>
        <w:jc w:val="both"/>
        <w:rPr>
          <w:rFonts w:ascii="Times New Roman" w:hAnsi="Times New Roman" w:cs="Times New Roman"/>
          <w:sz w:val="28"/>
          <w:szCs w:val="28"/>
        </w:rPr>
      </w:pPr>
    </w:p>
    <w:p w:rsidR="008E5AA7" w:rsidRDefault="008E5AA7" w:rsidP="00D32512">
      <w:pPr>
        <w:spacing w:after="0" w:line="240" w:lineRule="auto"/>
        <w:jc w:val="right"/>
        <w:rPr>
          <w:rFonts w:ascii="Times New Roman" w:hAnsi="Times New Roman" w:cs="Times New Roman"/>
          <w:b/>
          <w:sz w:val="28"/>
          <w:szCs w:val="28"/>
          <w:lang w:val="ro-MO"/>
        </w:rPr>
      </w:pPr>
    </w:p>
    <w:p w:rsidR="008E5AA7" w:rsidRDefault="008E5AA7" w:rsidP="00D32512">
      <w:pPr>
        <w:spacing w:after="0" w:line="240" w:lineRule="auto"/>
        <w:jc w:val="right"/>
        <w:rPr>
          <w:rFonts w:ascii="Times New Roman" w:hAnsi="Times New Roman" w:cs="Times New Roman"/>
          <w:b/>
          <w:sz w:val="28"/>
          <w:szCs w:val="28"/>
          <w:lang w:val="ro-MO"/>
        </w:rPr>
      </w:pPr>
    </w:p>
    <w:p w:rsidR="008E5AA7" w:rsidRDefault="008E5AA7" w:rsidP="00D32512">
      <w:pPr>
        <w:spacing w:after="0" w:line="240" w:lineRule="auto"/>
        <w:jc w:val="right"/>
        <w:rPr>
          <w:rFonts w:ascii="Times New Roman" w:hAnsi="Times New Roman" w:cs="Times New Roman"/>
          <w:b/>
          <w:sz w:val="28"/>
          <w:szCs w:val="28"/>
          <w:lang w:val="ro-MO"/>
        </w:rPr>
      </w:pPr>
    </w:p>
    <w:p w:rsidR="008E5AA7" w:rsidRDefault="008E5AA7" w:rsidP="00D32512">
      <w:pPr>
        <w:spacing w:after="0" w:line="240" w:lineRule="auto"/>
        <w:jc w:val="right"/>
        <w:rPr>
          <w:rFonts w:ascii="Times New Roman" w:hAnsi="Times New Roman" w:cs="Times New Roman"/>
          <w:b/>
          <w:sz w:val="28"/>
          <w:szCs w:val="28"/>
          <w:lang w:val="ro-MO"/>
        </w:rPr>
      </w:pPr>
    </w:p>
    <w:p w:rsidR="008E5AA7" w:rsidRDefault="008E5AA7" w:rsidP="00D32512">
      <w:pPr>
        <w:spacing w:after="0" w:line="240" w:lineRule="auto"/>
        <w:jc w:val="right"/>
        <w:rPr>
          <w:rFonts w:ascii="Times New Roman" w:hAnsi="Times New Roman" w:cs="Times New Roman"/>
          <w:b/>
          <w:sz w:val="28"/>
          <w:szCs w:val="28"/>
          <w:lang w:val="ro-MO"/>
        </w:rPr>
      </w:pPr>
    </w:p>
    <w:p w:rsidR="00735BFC" w:rsidRPr="004E53AE" w:rsidRDefault="00735BFC" w:rsidP="00D32512">
      <w:pPr>
        <w:spacing w:after="0" w:line="240" w:lineRule="auto"/>
        <w:jc w:val="right"/>
        <w:rPr>
          <w:rFonts w:ascii="Times New Roman" w:hAnsi="Times New Roman" w:cs="Times New Roman"/>
          <w:b/>
          <w:sz w:val="28"/>
          <w:szCs w:val="28"/>
          <w:lang w:val="ro-MO"/>
        </w:rPr>
      </w:pPr>
      <w:r w:rsidRPr="004E53AE">
        <w:rPr>
          <w:rFonts w:ascii="Times New Roman" w:hAnsi="Times New Roman" w:cs="Times New Roman"/>
          <w:b/>
          <w:sz w:val="28"/>
          <w:szCs w:val="28"/>
          <w:lang w:val="ro-MO"/>
        </w:rPr>
        <w:lastRenderedPageBreak/>
        <w:t xml:space="preserve">Anexa nr.1 </w:t>
      </w:r>
    </w:p>
    <w:p w:rsidR="00735BFC" w:rsidRPr="004E53AE" w:rsidRDefault="00735BFC" w:rsidP="00D32512">
      <w:pPr>
        <w:spacing w:after="0" w:line="240" w:lineRule="auto"/>
        <w:rPr>
          <w:rFonts w:ascii="Times New Roman" w:hAnsi="Times New Roman" w:cs="Times New Roman"/>
          <w:b/>
          <w:sz w:val="28"/>
          <w:szCs w:val="28"/>
          <w:lang w:val="ro-MO"/>
        </w:rPr>
      </w:pPr>
      <w:r w:rsidRPr="004E53AE">
        <w:rPr>
          <w:rFonts w:ascii="Times New Roman" w:hAnsi="Times New Roman" w:cs="Times New Roman"/>
          <w:b/>
          <w:sz w:val="28"/>
          <w:szCs w:val="28"/>
          <w:lang w:val="ro-MO"/>
        </w:rPr>
        <w:t>Registru de predare primire a produselor alimentare</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9"/>
        <w:gridCol w:w="900"/>
        <w:gridCol w:w="710"/>
        <w:gridCol w:w="1283"/>
        <w:gridCol w:w="1695"/>
        <w:gridCol w:w="2552"/>
        <w:gridCol w:w="1701"/>
        <w:gridCol w:w="1134"/>
      </w:tblGrid>
      <w:tr w:rsidR="00735BFC" w:rsidRPr="004E53AE" w:rsidTr="0074109D">
        <w:trPr>
          <w:trHeight w:val="1090"/>
        </w:trPr>
        <w:tc>
          <w:tcPr>
            <w:tcW w:w="729" w:type="dxa"/>
            <w:vMerge w:val="restart"/>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Nr.r</w:t>
            </w:r>
          </w:p>
        </w:tc>
        <w:tc>
          <w:tcPr>
            <w:tcW w:w="1610" w:type="dxa"/>
            <w:gridSpan w:val="2"/>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Data şi ora  recepţionării produsului</w:t>
            </w:r>
          </w:p>
        </w:tc>
        <w:tc>
          <w:tcPr>
            <w:tcW w:w="1283" w:type="dxa"/>
            <w:vMerge w:val="restart"/>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Denumirea produsului recepţionat</w:t>
            </w:r>
          </w:p>
        </w:tc>
        <w:tc>
          <w:tcPr>
            <w:tcW w:w="1695" w:type="dxa"/>
            <w:vMerge w:val="restart"/>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Calitate după indici organoleptici (miros, culoare, consistenţă)</w:t>
            </w:r>
          </w:p>
        </w:tc>
        <w:tc>
          <w:tcPr>
            <w:tcW w:w="2552" w:type="dxa"/>
            <w:vMerge w:val="restart"/>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Prezenţa actelor de însoţire a produsului şi corespunderea cu marfa şi termenii de valabilitate</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1. Certificat sanitar-veterinar; </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2. Certificat de inofensivitate </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3. Certificat de calitate</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4. Certificat de conformitate</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5. Certificat de inofensivitate</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6. Aviz sanitar</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7.Factură fiscală</w:t>
            </w:r>
          </w:p>
        </w:tc>
        <w:tc>
          <w:tcPr>
            <w:tcW w:w="1701" w:type="dxa"/>
            <w:vMerge w:val="restart"/>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Livrat (numele, prenumele persoanei şi semnătura)</w:t>
            </w:r>
          </w:p>
        </w:tc>
        <w:tc>
          <w:tcPr>
            <w:tcW w:w="1134" w:type="dxa"/>
            <w:vMerge w:val="restart"/>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Recepţionat</w:t>
            </w: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(numele, prenumele persoanei şi semnătura)  </w:t>
            </w:r>
          </w:p>
        </w:tc>
      </w:tr>
      <w:tr w:rsidR="00735BFC" w:rsidRPr="004E53AE" w:rsidTr="0074109D">
        <w:trPr>
          <w:trHeight w:val="570"/>
        </w:trPr>
        <w:tc>
          <w:tcPr>
            <w:tcW w:w="729" w:type="dxa"/>
            <w:vMerge/>
            <w:vAlign w:val="center"/>
          </w:tcPr>
          <w:p w:rsidR="00735BFC" w:rsidRPr="004E53AE" w:rsidRDefault="00735BFC" w:rsidP="00D32512">
            <w:pPr>
              <w:spacing w:after="0" w:line="240" w:lineRule="auto"/>
              <w:rPr>
                <w:rFonts w:ascii="Times New Roman" w:hAnsi="Times New Roman" w:cs="Times New Roman"/>
                <w:sz w:val="28"/>
                <w:szCs w:val="28"/>
                <w:lang w:val="ro-MO"/>
              </w:rPr>
            </w:pPr>
          </w:p>
        </w:tc>
        <w:tc>
          <w:tcPr>
            <w:tcW w:w="900" w:type="dxa"/>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Data </w:t>
            </w:r>
          </w:p>
        </w:tc>
        <w:tc>
          <w:tcPr>
            <w:tcW w:w="710" w:type="dxa"/>
          </w:tcPr>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Ora </w:t>
            </w:r>
          </w:p>
        </w:tc>
        <w:tc>
          <w:tcPr>
            <w:tcW w:w="1283" w:type="dxa"/>
            <w:vMerge/>
            <w:vAlign w:val="center"/>
          </w:tcPr>
          <w:p w:rsidR="00735BFC" w:rsidRPr="004E53AE" w:rsidRDefault="00735BFC" w:rsidP="00D32512">
            <w:pPr>
              <w:spacing w:after="0" w:line="240" w:lineRule="auto"/>
              <w:rPr>
                <w:rFonts w:ascii="Times New Roman" w:hAnsi="Times New Roman" w:cs="Times New Roman"/>
                <w:sz w:val="28"/>
                <w:szCs w:val="28"/>
                <w:lang w:val="ro-MO"/>
              </w:rPr>
            </w:pPr>
          </w:p>
        </w:tc>
        <w:tc>
          <w:tcPr>
            <w:tcW w:w="1695" w:type="dxa"/>
            <w:vMerge/>
            <w:vAlign w:val="center"/>
          </w:tcPr>
          <w:p w:rsidR="00735BFC" w:rsidRPr="004E53AE" w:rsidRDefault="00735BFC" w:rsidP="00D32512">
            <w:pPr>
              <w:spacing w:after="0" w:line="240" w:lineRule="auto"/>
              <w:rPr>
                <w:rFonts w:ascii="Times New Roman" w:hAnsi="Times New Roman" w:cs="Times New Roman"/>
                <w:sz w:val="28"/>
                <w:szCs w:val="28"/>
                <w:lang w:val="ro-MO"/>
              </w:rPr>
            </w:pPr>
          </w:p>
        </w:tc>
        <w:tc>
          <w:tcPr>
            <w:tcW w:w="2552" w:type="dxa"/>
            <w:vMerge/>
            <w:vAlign w:val="center"/>
          </w:tcPr>
          <w:p w:rsidR="00735BFC" w:rsidRPr="004E53AE" w:rsidRDefault="00735BFC" w:rsidP="00D32512">
            <w:pPr>
              <w:spacing w:after="0" w:line="240" w:lineRule="auto"/>
              <w:rPr>
                <w:rFonts w:ascii="Times New Roman" w:hAnsi="Times New Roman" w:cs="Times New Roman"/>
                <w:sz w:val="28"/>
                <w:szCs w:val="28"/>
                <w:lang w:val="ro-MO"/>
              </w:rPr>
            </w:pPr>
          </w:p>
        </w:tc>
        <w:tc>
          <w:tcPr>
            <w:tcW w:w="1701" w:type="dxa"/>
            <w:vMerge/>
            <w:vAlign w:val="center"/>
          </w:tcPr>
          <w:p w:rsidR="00735BFC" w:rsidRPr="004E53AE" w:rsidRDefault="00735BFC" w:rsidP="00D32512">
            <w:pPr>
              <w:spacing w:after="0" w:line="240" w:lineRule="auto"/>
              <w:rPr>
                <w:rFonts w:ascii="Times New Roman" w:hAnsi="Times New Roman" w:cs="Times New Roman"/>
                <w:sz w:val="28"/>
                <w:szCs w:val="28"/>
                <w:lang w:val="ro-MO"/>
              </w:rPr>
            </w:pPr>
          </w:p>
        </w:tc>
        <w:tc>
          <w:tcPr>
            <w:tcW w:w="1134" w:type="dxa"/>
            <w:vMerge/>
            <w:vAlign w:val="center"/>
          </w:tcPr>
          <w:p w:rsidR="00735BFC" w:rsidRPr="004E53AE" w:rsidRDefault="00735BFC" w:rsidP="00D32512">
            <w:pPr>
              <w:spacing w:after="0" w:line="240" w:lineRule="auto"/>
              <w:rPr>
                <w:rFonts w:ascii="Times New Roman" w:hAnsi="Times New Roman" w:cs="Times New Roman"/>
                <w:sz w:val="28"/>
                <w:szCs w:val="28"/>
                <w:lang w:val="ro-MO"/>
              </w:rPr>
            </w:pPr>
          </w:p>
        </w:tc>
      </w:tr>
      <w:tr w:rsidR="00735BFC" w:rsidRPr="004E53AE" w:rsidTr="0074109D">
        <w:tc>
          <w:tcPr>
            <w:tcW w:w="729"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900"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710"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1283"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1695"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2552"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1701" w:type="dxa"/>
          </w:tcPr>
          <w:p w:rsidR="00735BFC" w:rsidRPr="004E53AE" w:rsidRDefault="00735BFC" w:rsidP="00D32512">
            <w:pPr>
              <w:spacing w:after="0" w:line="240" w:lineRule="auto"/>
              <w:rPr>
                <w:rFonts w:ascii="Times New Roman" w:hAnsi="Times New Roman" w:cs="Times New Roman"/>
                <w:sz w:val="28"/>
                <w:szCs w:val="28"/>
                <w:lang w:val="ro-MO"/>
              </w:rPr>
            </w:pPr>
          </w:p>
        </w:tc>
        <w:tc>
          <w:tcPr>
            <w:tcW w:w="1134" w:type="dxa"/>
          </w:tcPr>
          <w:p w:rsidR="00735BFC" w:rsidRPr="004E53AE" w:rsidRDefault="00735BFC" w:rsidP="00D32512">
            <w:pPr>
              <w:spacing w:after="0" w:line="240" w:lineRule="auto"/>
              <w:rPr>
                <w:rFonts w:ascii="Times New Roman" w:hAnsi="Times New Roman" w:cs="Times New Roman"/>
                <w:sz w:val="28"/>
                <w:szCs w:val="28"/>
                <w:lang w:val="ro-MO"/>
              </w:rPr>
            </w:pPr>
          </w:p>
        </w:tc>
      </w:tr>
    </w:tbl>
    <w:p w:rsidR="0074109D" w:rsidRPr="004E53AE" w:rsidRDefault="0074109D" w:rsidP="00D32512">
      <w:pPr>
        <w:spacing w:after="0" w:line="240" w:lineRule="auto"/>
        <w:jc w:val="right"/>
        <w:rPr>
          <w:rFonts w:ascii="Times New Roman" w:hAnsi="Times New Roman" w:cs="Times New Roman"/>
          <w:sz w:val="28"/>
          <w:szCs w:val="28"/>
          <w:lang w:val="ro-MO"/>
        </w:rPr>
      </w:pPr>
    </w:p>
    <w:p w:rsidR="0074109D" w:rsidRPr="004E53AE" w:rsidRDefault="0074109D" w:rsidP="00D32512">
      <w:pPr>
        <w:spacing w:after="0" w:line="240" w:lineRule="auto"/>
        <w:jc w:val="right"/>
        <w:rPr>
          <w:rFonts w:ascii="Times New Roman" w:hAnsi="Times New Roman" w:cs="Times New Roman"/>
          <w:sz w:val="28"/>
          <w:szCs w:val="28"/>
          <w:lang w:val="ro-MO"/>
        </w:rPr>
      </w:pPr>
    </w:p>
    <w:p w:rsidR="008E5AA7" w:rsidRDefault="008E5AA7" w:rsidP="00D32512">
      <w:pPr>
        <w:spacing w:after="0" w:line="240" w:lineRule="auto"/>
        <w:jc w:val="right"/>
        <w:rPr>
          <w:rFonts w:ascii="Times New Roman" w:hAnsi="Times New Roman" w:cs="Times New Roman"/>
          <w:sz w:val="28"/>
          <w:szCs w:val="28"/>
          <w:lang w:val="ro-MO"/>
        </w:rPr>
      </w:pPr>
    </w:p>
    <w:p w:rsidR="00735BFC" w:rsidRDefault="00735BFC" w:rsidP="00D32512">
      <w:pPr>
        <w:spacing w:after="0" w:line="240" w:lineRule="auto"/>
        <w:jc w:val="right"/>
        <w:rPr>
          <w:rFonts w:ascii="Times New Roman" w:hAnsi="Times New Roman" w:cs="Times New Roman"/>
          <w:sz w:val="28"/>
          <w:szCs w:val="28"/>
          <w:lang w:val="ro-MO"/>
        </w:rPr>
      </w:pPr>
      <w:r w:rsidRPr="004E53AE">
        <w:rPr>
          <w:rFonts w:ascii="Times New Roman" w:hAnsi="Times New Roman" w:cs="Times New Roman"/>
          <w:sz w:val="28"/>
          <w:szCs w:val="28"/>
          <w:lang w:val="ro-MO"/>
        </w:rPr>
        <w:t>Anexa nr. 2</w:t>
      </w:r>
    </w:p>
    <w:p w:rsidR="008E5AA7" w:rsidRPr="004E53AE" w:rsidRDefault="008E5AA7" w:rsidP="00D32512">
      <w:pPr>
        <w:spacing w:after="0" w:line="240" w:lineRule="auto"/>
        <w:jc w:val="right"/>
        <w:rPr>
          <w:rFonts w:ascii="Times New Roman" w:hAnsi="Times New Roman" w:cs="Times New Roman"/>
          <w:sz w:val="28"/>
          <w:szCs w:val="28"/>
          <w:lang w:val="ro-MO"/>
        </w:rPr>
      </w:pPr>
    </w:p>
    <w:p w:rsidR="00735BFC" w:rsidRPr="004E53AE" w:rsidRDefault="00735BFC" w:rsidP="00D32512">
      <w:pPr>
        <w:spacing w:after="0" w:line="240" w:lineRule="auto"/>
        <w:jc w:val="center"/>
        <w:rPr>
          <w:rFonts w:ascii="Times New Roman" w:hAnsi="Times New Roman" w:cs="Times New Roman"/>
          <w:b/>
          <w:sz w:val="28"/>
          <w:szCs w:val="28"/>
          <w:lang w:val="ro-MO"/>
        </w:rPr>
      </w:pPr>
      <w:r w:rsidRPr="004E53AE">
        <w:rPr>
          <w:rFonts w:ascii="Times New Roman" w:hAnsi="Times New Roman" w:cs="Times New Roman"/>
          <w:b/>
          <w:sz w:val="28"/>
          <w:szCs w:val="28"/>
          <w:lang w:val="ro-MO"/>
        </w:rPr>
        <w:t>Act</w:t>
      </w:r>
    </w:p>
    <w:p w:rsidR="00735BFC" w:rsidRDefault="00735BFC" w:rsidP="00D32512">
      <w:pPr>
        <w:spacing w:after="0" w:line="240" w:lineRule="auto"/>
        <w:jc w:val="center"/>
        <w:rPr>
          <w:rFonts w:ascii="Times New Roman" w:hAnsi="Times New Roman" w:cs="Times New Roman"/>
          <w:b/>
          <w:sz w:val="28"/>
          <w:szCs w:val="28"/>
          <w:lang w:val="ro-MO"/>
        </w:rPr>
      </w:pPr>
      <w:r w:rsidRPr="004E53AE">
        <w:rPr>
          <w:rFonts w:ascii="Times New Roman" w:hAnsi="Times New Roman" w:cs="Times New Roman"/>
          <w:b/>
          <w:sz w:val="28"/>
          <w:szCs w:val="28"/>
          <w:lang w:val="ro-MO"/>
        </w:rPr>
        <w:t>de constatare a produsului necalitativ</w:t>
      </w:r>
    </w:p>
    <w:p w:rsidR="008E5AA7" w:rsidRPr="004E53AE" w:rsidRDefault="008E5AA7" w:rsidP="00D32512">
      <w:pPr>
        <w:spacing w:after="0" w:line="240" w:lineRule="auto"/>
        <w:jc w:val="center"/>
        <w:rPr>
          <w:rFonts w:ascii="Times New Roman" w:hAnsi="Times New Roman" w:cs="Times New Roman"/>
          <w:b/>
          <w:sz w:val="28"/>
          <w:szCs w:val="28"/>
          <w:lang w:val="ro-MO"/>
        </w:rPr>
      </w:pPr>
    </w:p>
    <w:p w:rsidR="00735BFC" w:rsidRPr="004E53AE" w:rsidRDefault="00735BFC" w:rsidP="00D32512">
      <w:pPr>
        <w:spacing w:after="0" w:line="240" w:lineRule="auto"/>
        <w:jc w:val="center"/>
        <w:rPr>
          <w:rFonts w:ascii="Times New Roman" w:hAnsi="Times New Roman" w:cs="Times New Roman"/>
          <w:sz w:val="28"/>
          <w:szCs w:val="28"/>
          <w:lang w:val="ro-MO"/>
        </w:rPr>
      </w:pPr>
      <w:r w:rsidRPr="004E53AE">
        <w:rPr>
          <w:rFonts w:ascii="Times New Roman" w:hAnsi="Times New Roman" w:cs="Times New Roman"/>
          <w:sz w:val="28"/>
          <w:szCs w:val="28"/>
          <w:lang w:val="ro-MO"/>
        </w:rPr>
        <w:t>din data _____________________</w:t>
      </w:r>
    </w:p>
    <w:p w:rsidR="008E5AA7" w:rsidRDefault="008E5AA7" w:rsidP="00D32512">
      <w:pPr>
        <w:spacing w:after="0" w:line="240" w:lineRule="auto"/>
        <w:rPr>
          <w:rFonts w:ascii="Times New Roman" w:hAnsi="Times New Roman" w:cs="Times New Roman"/>
          <w:sz w:val="28"/>
          <w:szCs w:val="28"/>
          <w:lang w:val="ro-MO"/>
        </w:rPr>
      </w:pPr>
    </w:p>
    <w:p w:rsidR="00735BFC" w:rsidRPr="004E53AE" w:rsidRDefault="00735BFC" w:rsidP="00D32512">
      <w:p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Comisia de constatare, constituită din: </w:t>
      </w:r>
    </w:p>
    <w:p w:rsidR="00735BFC" w:rsidRPr="004E53AE" w:rsidRDefault="00735BFC" w:rsidP="00D32512">
      <w:pPr>
        <w:numPr>
          <w:ilvl w:val="0"/>
          <w:numId w:val="30"/>
        </w:num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(numele, prenumele)...................................... , (funcţia) ...................... </w:t>
      </w:r>
    </w:p>
    <w:p w:rsidR="00735BFC" w:rsidRPr="004E53AE" w:rsidRDefault="00735BFC" w:rsidP="00D32512">
      <w:pPr>
        <w:numPr>
          <w:ilvl w:val="0"/>
          <w:numId w:val="30"/>
        </w:num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(numele, prenumele)...................................... , (funcţia) ...................... </w:t>
      </w:r>
    </w:p>
    <w:p w:rsidR="00735BFC" w:rsidRPr="004E53AE" w:rsidRDefault="00735BFC" w:rsidP="00D32512">
      <w:pPr>
        <w:numPr>
          <w:ilvl w:val="0"/>
          <w:numId w:val="30"/>
        </w:numPr>
        <w:spacing w:after="0" w:line="240" w:lineRule="auto"/>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(numele, prenumele)...................................... , (funcţia) ...................... </w:t>
      </w: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am constatat şi am stabilit următoarele: </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data de ....................  la efectuarea analizei organoleptice a produsului ...................... s-a depistat ca fiind necalitativ ( se va indica ce anume nu corespunde cerinţelor, spre exemplu: cartofii stricaţi,  încolţiţi, de culoare verde; peştele mărunt, cu paraziţi în ţesutul muscular; carnea este cu miros strident, de </w:t>
      </w:r>
      <w:r w:rsidRPr="004E53AE">
        <w:rPr>
          <w:rFonts w:ascii="Times New Roman" w:hAnsi="Times New Roman" w:cs="Times New Roman"/>
          <w:sz w:val="28"/>
          <w:szCs w:val="28"/>
          <w:lang w:val="ro-MO"/>
        </w:rPr>
        <w:lastRenderedPageBreak/>
        <w:t>culoare vineţie, biscuiţii fărâmicioşi, ouăle murdare, fără ştampilă, expirate, crupele de hrişcă sunt cu iz de mucegai etc) în cantitatea de .........kg.</w:t>
      </w: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Având în vedere cele prezentate, răspunderea civilă pentru pagubele constatate şi evaluate potrivit prezentului act revine ............................... .(furnizorului, denumirea).</w:t>
      </w: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Produsul depistat necalitativ se returnează furnizorului ................. pentru a fi înlocuit cu alt produs calitativ.</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Actul  s-a încheiat în 2 exemplare, câte unul pentru fiecare participant </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COMISIA: (numele, prenumele, funcţia, semnătura): </w:t>
      </w:r>
    </w:p>
    <w:p w:rsidR="00735BFC" w:rsidRPr="004E53AE" w:rsidRDefault="00735BFC" w:rsidP="00D32512">
      <w:pPr>
        <w:spacing w:after="0" w:line="240" w:lineRule="auto"/>
        <w:jc w:val="both"/>
        <w:rPr>
          <w:rFonts w:ascii="Times New Roman" w:hAnsi="Times New Roman" w:cs="Times New Roman"/>
          <w:sz w:val="28"/>
          <w:szCs w:val="28"/>
          <w:lang w:val="pt-BR"/>
        </w:rPr>
      </w:pPr>
      <w:r w:rsidRPr="004E53AE">
        <w:rPr>
          <w:rFonts w:ascii="Times New Roman" w:hAnsi="Times New Roman" w:cs="Times New Roman"/>
          <w:sz w:val="28"/>
          <w:szCs w:val="28"/>
          <w:lang w:val="ro-MO"/>
        </w:rPr>
        <w:t>1. ...................................................</w:t>
      </w:r>
      <w:r w:rsidRPr="004E53AE">
        <w:rPr>
          <w:rFonts w:ascii="Times New Roman" w:hAnsi="Times New Roman" w:cs="Times New Roman"/>
          <w:sz w:val="28"/>
          <w:szCs w:val="28"/>
        </w:rPr>
        <w:t xml:space="preserve">......................; </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2. .........................................................................; </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3. ........................................................................ . </w:t>
      </w:r>
    </w:p>
    <w:p w:rsidR="008E5AA7" w:rsidRDefault="008E5AA7" w:rsidP="00D32512">
      <w:pPr>
        <w:spacing w:after="0" w:line="240" w:lineRule="auto"/>
        <w:jc w:val="both"/>
        <w:rPr>
          <w:rFonts w:ascii="Times New Roman" w:hAnsi="Times New Roman" w:cs="Times New Roman"/>
          <w:b/>
          <w:sz w:val="28"/>
          <w:szCs w:val="28"/>
        </w:rPr>
      </w:pPr>
    </w:p>
    <w:p w:rsidR="00735BFC" w:rsidRPr="004E53AE" w:rsidRDefault="00735BFC" w:rsidP="00D32512">
      <w:pPr>
        <w:spacing w:after="0" w:line="240" w:lineRule="auto"/>
        <w:jc w:val="both"/>
        <w:rPr>
          <w:rFonts w:ascii="Times New Roman" w:hAnsi="Times New Roman" w:cs="Times New Roman"/>
          <w:b/>
          <w:sz w:val="28"/>
          <w:szCs w:val="28"/>
        </w:rPr>
      </w:pPr>
      <w:r w:rsidRPr="004E53AE">
        <w:rPr>
          <w:rFonts w:ascii="Times New Roman" w:hAnsi="Times New Roman" w:cs="Times New Roman"/>
          <w:b/>
          <w:sz w:val="28"/>
          <w:szCs w:val="28"/>
        </w:rPr>
        <w:t xml:space="preserve">Recepţionat de: </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 (numele, prenumele, furnizor/şofer/însoţitor de bord,  se indică)</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w:t>
      </w:r>
    </w:p>
    <w:p w:rsidR="00735BFC" w:rsidRPr="004E53AE" w:rsidRDefault="00735BFC" w:rsidP="00D32512">
      <w:pPr>
        <w:spacing w:after="0" w:line="240" w:lineRule="auto"/>
        <w:ind w:left="360"/>
        <w:jc w:val="both"/>
        <w:rPr>
          <w:rFonts w:ascii="Times New Roman" w:hAnsi="Times New Roman" w:cs="Times New Roman"/>
          <w:sz w:val="28"/>
          <w:szCs w:val="28"/>
        </w:rPr>
      </w:pPr>
      <w:r w:rsidRPr="004E53AE">
        <w:rPr>
          <w:rFonts w:ascii="Times New Roman" w:hAnsi="Times New Roman" w:cs="Times New Roman"/>
          <w:sz w:val="28"/>
          <w:szCs w:val="28"/>
        </w:rPr>
        <w:t>la data de .............................., ora...................................................</w:t>
      </w:r>
    </w:p>
    <w:p w:rsidR="0074109D" w:rsidRPr="004E53AE" w:rsidRDefault="0074109D" w:rsidP="00D32512">
      <w:pPr>
        <w:spacing w:after="0" w:line="240" w:lineRule="auto"/>
        <w:jc w:val="both"/>
        <w:rPr>
          <w:rFonts w:ascii="Times New Roman" w:hAnsi="Times New Roman" w:cs="Times New Roman"/>
          <w:b/>
          <w:sz w:val="28"/>
          <w:szCs w:val="28"/>
        </w:rPr>
      </w:pPr>
    </w:p>
    <w:p w:rsidR="00735BFC" w:rsidRPr="004E53AE" w:rsidRDefault="00735BFC" w:rsidP="00D32512">
      <w:pPr>
        <w:spacing w:after="0" w:line="240" w:lineRule="auto"/>
        <w:jc w:val="both"/>
        <w:rPr>
          <w:rFonts w:ascii="Times New Roman" w:hAnsi="Times New Roman" w:cs="Times New Roman"/>
          <w:b/>
          <w:sz w:val="28"/>
          <w:szCs w:val="28"/>
        </w:rPr>
      </w:pPr>
      <w:r w:rsidRPr="004E53AE">
        <w:rPr>
          <w:rFonts w:ascii="Times New Roman" w:hAnsi="Times New Roman" w:cs="Times New Roman"/>
          <w:b/>
          <w:sz w:val="28"/>
          <w:szCs w:val="28"/>
        </w:rPr>
        <w:t>Directorul instituţiei                                   Nume, prenume (semnătura şi ştampila)</w:t>
      </w:r>
    </w:p>
    <w:p w:rsidR="00735BFC" w:rsidRPr="004E53AE" w:rsidRDefault="00735BFC" w:rsidP="00D32512">
      <w:pPr>
        <w:spacing w:after="0" w:line="240" w:lineRule="auto"/>
        <w:jc w:val="both"/>
        <w:rPr>
          <w:rFonts w:ascii="Times New Roman" w:hAnsi="Times New Roman" w:cs="Times New Roman"/>
          <w:sz w:val="28"/>
          <w:szCs w:val="28"/>
        </w:rPr>
      </w:pPr>
    </w:p>
    <w:p w:rsidR="0074109D" w:rsidRPr="004E53AE" w:rsidRDefault="0074109D" w:rsidP="00D32512">
      <w:pPr>
        <w:spacing w:after="0" w:line="240" w:lineRule="auto"/>
        <w:jc w:val="both"/>
        <w:rPr>
          <w:rFonts w:ascii="Times New Roman" w:hAnsi="Times New Roman" w:cs="Times New Roman"/>
          <w:sz w:val="28"/>
          <w:szCs w:val="28"/>
        </w:rPr>
      </w:pPr>
    </w:p>
    <w:p w:rsidR="008E5AA7" w:rsidRDefault="008E5AA7" w:rsidP="00D32512">
      <w:pPr>
        <w:spacing w:after="0" w:line="240" w:lineRule="auto"/>
        <w:jc w:val="center"/>
        <w:rPr>
          <w:rFonts w:ascii="Times New Roman" w:hAnsi="Times New Roman" w:cs="Times New Roman"/>
          <w:b/>
          <w:sz w:val="28"/>
          <w:szCs w:val="28"/>
          <w:lang w:val="ro-MO"/>
        </w:rPr>
      </w:pPr>
    </w:p>
    <w:p w:rsidR="00735BFC" w:rsidRPr="004E53AE" w:rsidRDefault="00735BFC" w:rsidP="00D32512">
      <w:pPr>
        <w:spacing w:after="0" w:line="240" w:lineRule="auto"/>
        <w:jc w:val="center"/>
        <w:rPr>
          <w:rFonts w:ascii="Times New Roman" w:hAnsi="Times New Roman" w:cs="Times New Roman"/>
          <w:b/>
          <w:sz w:val="28"/>
          <w:szCs w:val="28"/>
          <w:lang w:val="ro-MO"/>
        </w:rPr>
      </w:pPr>
      <w:r w:rsidRPr="004E53AE">
        <w:rPr>
          <w:rFonts w:ascii="Times New Roman" w:hAnsi="Times New Roman" w:cs="Times New Roman"/>
          <w:b/>
          <w:sz w:val="28"/>
          <w:szCs w:val="28"/>
          <w:lang w:val="ro-MO"/>
        </w:rPr>
        <w:t>Act</w:t>
      </w:r>
    </w:p>
    <w:p w:rsidR="00735BFC" w:rsidRPr="004E53AE" w:rsidRDefault="00735BFC" w:rsidP="00D32512">
      <w:pPr>
        <w:spacing w:after="0" w:line="240" w:lineRule="auto"/>
        <w:jc w:val="center"/>
        <w:rPr>
          <w:rFonts w:ascii="Times New Roman" w:hAnsi="Times New Roman" w:cs="Times New Roman"/>
          <w:b/>
          <w:sz w:val="28"/>
          <w:szCs w:val="28"/>
          <w:lang w:val="ro-MO"/>
        </w:rPr>
      </w:pPr>
      <w:r w:rsidRPr="004E53AE">
        <w:rPr>
          <w:rFonts w:ascii="Times New Roman" w:hAnsi="Times New Roman" w:cs="Times New Roman"/>
          <w:b/>
          <w:sz w:val="28"/>
          <w:szCs w:val="28"/>
          <w:lang w:val="ro-MO"/>
        </w:rPr>
        <w:t>de constatare a încălcărilor</w:t>
      </w:r>
    </w:p>
    <w:p w:rsidR="00735BFC" w:rsidRPr="004E53AE" w:rsidRDefault="00735BFC" w:rsidP="00D32512">
      <w:pPr>
        <w:spacing w:after="0" w:line="240" w:lineRule="auto"/>
        <w:jc w:val="center"/>
        <w:rPr>
          <w:rFonts w:ascii="Times New Roman" w:hAnsi="Times New Roman" w:cs="Times New Roman"/>
          <w:sz w:val="28"/>
          <w:szCs w:val="28"/>
          <w:lang w:val="ro-MO"/>
        </w:rPr>
      </w:pPr>
      <w:r w:rsidRPr="004E53AE">
        <w:rPr>
          <w:rFonts w:ascii="Times New Roman" w:hAnsi="Times New Roman" w:cs="Times New Roman"/>
          <w:sz w:val="28"/>
          <w:szCs w:val="28"/>
          <w:lang w:val="ro-MO"/>
        </w:rPr>
        <w:t>din data _____________________</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Comisia de constatare, constituită din: </w:t>
      </w:r>
    </w:p>
    <w:p w:rsidR="00735BFC" w:rsidRPr="004E53AE" w:rsidRDefault="00735BFC" w:rsidP="00D32512">
      <w:pPr>
        <w:numPr>
          <w:ilvl w:val="0"/>
          <w:numId w:val="30"/>
        </w:num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(numele, prenumele)...................................... , (funcţia) ...................... </w:t>
      </w:r>
    </w:p>
    <w:p w:rsidR="00735BFC" w:rsidRPr="004E53AE" w:rsidRDefault="00735BFC" w:rsidP="00D32512">
      <w:pPr>
        <w:numPr>
          <w:ilvl w:val="0"/>
          <w:numId w:val="30"/>
        </w:num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(numele, prenumele)...................................... , (funcţia) ...................... </w:t>
      </w:r>
    </w:p>
    <w:p w:rsidR="00735BFC" w:rsidRPr="004E53AE" w:rsidRDefault="00735BFC" w:rsidP="00D32512">
      <w:pPr>
        <w:numPr>
          <w:ilvl w:val="0"/>
          <w:numId w:val="30"/>
        </w:num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(numele, prenumele)...................................... , (funcţia) ...................... </w:t>
      </w: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am constatat şi am stabilit următoarele: </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La data de ....................  la examinarea actelor de însoţire a vehicolului; actelor  de însoţire a produselor alimentare.............................s-au depistat inconvenienţe între produsul livrat şi certificatul veterinar-sanitar   ( se va indica ce anume nu corespunde cerinţelor, spre exemplu: certificatul  sanitar-veterinar al vehicolului nu corespunde cu paşaportul tehnic, numărul de înmatriculare al acestuia; certificatul </w:t>
      </w:r>
      <w:r w:rsidRPr="004E53AE">
        <w:rPr>
          <w:rFonts w:ascii="Times New Roman" w:hAnsi="Times New Roman" w:cs="Times New Roman"/>
          <w:sz w:val="28"/>
          <w:szCs w:val="28"/>
          <w:lang w:val="ro-MO"/>
        </w:rPr>
        <w:lastRenderedPageBreak/>
        <w:t xml:space="preserve">de calitate este eliberat pentru un lot de produs, iar pe cutie este indicat altă informaţie, se specifică etc) . </w:t>
      </w: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Având în vedere cele prezentate, răspunderea civilă pentru pagubele constatate şi evaluate potrivit prezentului act revine ...............................</w:t>
      </w:r>
      <w:r w:rsidR="005630ED">
        <w:rPr>
          <w:rFonts w:ascii="Times New Roman" w:hAnsi="Times New Roman" w:cs="Times New Roman"/>
          <w:sz w:val="28"/>
          <w:szCs w:val="28"/>
          <w:lang w:val="ro-MO"/>
        </w:rPr>
        <w:t>....</w:t>
      </w:r>
      <w:r w:rsidRPr="004E53AE">
        <w:rPr>
          <w:rFonts w:ascii="Times New Roman" w:hAnsi="Times New Roman" w:cs="Times New Roman"/>
          <w:sz w:val="28"/>
          <w:szCs w:val="28"/>
          <w:lang w:val="ro-MO"/>
        </w:rPr>
        <w:t>(furnizorului, denumirea)</w:t>
      </w:r>
      <w:r w:rsidR="005630ED">
        <w:rPr>
          <w:rFonts w:ascii="Times New Roman" w:hAnsi="Times New Roman" w:cs="Times New Roman"/>
          <w:sz w:val="28"/>
          <w:szCs w:val="28"/>
          <w:lang w:val="ro-MO"/>
        </w:rPr>
        <w:t>.</w:t>
      </w: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 Produsul depistat cu inconvenienţe în actele de însoţire se returnează furnizorului ................. pentru a fi prezentate conform cerinţelor de livrare.</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Actul  s-a încheiat în 2 exemplare, câte unul pentru fiecare participant </w:t>
      </w:r>
    </w:p>
    <w:p w:rsidR="008E5AA7" w:rsidRDefault="008E5AA7"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COMISIA: (numele, prenumele, funcţia, semnătura): </w:t>
      </w:r>
    </w:p>
    <w:p w:rsidR="00735BFC" w:rsidRPr="004E53AE" w:rsidRDefault="00735BFC" w:rsidP="00D32512">
      <w:pPr>
        <w:spacing w:after="0" w:line="240" w:lineRule="auto"/>
        <w:jc w:val="both"/>
        <w:rPr>
          <w:rFonts w:ascii="Times New Roman" w:hAnsi="Times New Roman" w:cs="Times New Roman"/>
          <w:sz w:val="28"/>
          <w:szCs w:val="28"/>
          <w:lang w:val="pt-BR"/>
        </w:rPr>
      </w:pPr>
      <w:r w:rsidRPr="004E53AE">
        <w:rPr>
          <w:rFonts w:ascii="Times New Roman" w:hAnsi="Times New Roman" w:cs="Times New Roman"/>
          <w:sz w:val="28"/>
          <w:szCs w:val="28"/>
          <w:lang w:val="ro-MO"/>
        </w:rPr>
        <w:t>1. ...................................................</w:t>
      </w:r>
      <w:r w:rsidRPr="004E53AE">
        <w:rPr>
          <w:rFonts w:ascii="Times New Roman" w:hAnsi="Times New Roman" w:cs="Times New Roman"/>
          <w:sz w:val="28"/>
          <w:szCs w:val="28"/>
        </w:rPr>
        <w:t xml:space="preserve">......................; </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2. .........................................................................; </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3. ........................................................................ . </w:t>
      </w:r>
    </w:p>
    <w:p w:rsidR="005630ED" w:rsidRDefault="005630ED" w:rsidP="00D32512">
      <w:pPr>
        <w:spacing w:after="0" w:line="240" w:lineRule="auto"/>
        <w:jc w:val="both"/>
        <w:rPr>
          <w:rFonts w:ascii="Times New Roman" w:hAnsi="Times New Roman" w:cs="Times New Roman"/>
          <w:sz w:val="28"/>
          <w:szCs w:val="28"/>
        </w:rPr>
      </w:pP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Recepţionat de: </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 xml:space="preserve"> (numele, prenumele, furnizor/şofer/însoţitor de bord  se indică)</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w:t>
      </w:r>
    </w:p>
    <w:p w:rsidR="00735BFC" w:rsidRPr="004E53AE" w:rsidRDefault="00735BFC" w:rsidP="00D32512">
      <w:pPr>
        <w:spacing w:after="0" w:line="240" w:lineRule="auto"/>
        <w:jc w:val="both"/>
        <w:rPr>
          <w:rFonts w:ascii="Times New Roman" w:hAnsi="Times New Roman" w:cs="Times New Roman"/>
          <w:sz w:val="28"/>
          <w:szCs w:val="28"/>
        </w:rPr>
      </w:pPr>
      <w:r w:rsidRPr="004E53AE">
        <w:rPr>
          <w:rFonts w:ascii="Times New Roman" w:hAnsi="Times New Roman" w:cs="Times New Roman"/>
          <w:sz w:val="28"/>
          <w:szCs w:val="28"/>
        </w:rPr>
        <w:t>la data de .............................., ora...................................................</w:t>
      </w:r>
    </w:p>
    <w:p w:rsidR="0074109D" w:rsidRPr="004E53AE" w:rsidRDefault="0074109D" w:rsidP="00D32512">
      <w:pPr>
        <w:spacing w:after="0" w:line="240" w:lineRule="auto"/>
        <w:jc w:val="both"/>
        <w:rPr>
          <w:rFonts w:ascii="Times New Roman" w:hAnsi="Times New Roman" w:cs="Times New Roman"/>
          <w:b/>
          <w:sz w:val="28"/>
          <w:szCs w:val="28"/>
        </w:rPr>
      </w:pPr>
    </w:p>
    <w:p w:rsidR="00735BFC" w:rsidRPr="004E53AE" w:rsidRDefault="00735BFC" w:rsidP="00D32512">
      <w:pPr>
        <w:spacing w:after="0" w:line="240" w:lineRule="auto"/>
        <w:jc w:val="both"/>
        <w:rPr>
          <w:rFonts w:ascii="Times New Roman" w:hAnsi="Times New Roman" w:cs="Times New Roman"/>
          <w:b/>
          <w:sz w:val="28"/>
          <w:szCs w:val="28"/>
        </w:rPr>
      </w:pPr>
      <w:r w:rsidRPr="004E53AE">
        <w:rPr>
          <w:rFonts w:ascii="Times New Roman" w:hAnsi="Times New Roman" w:cs="Times New Roman"/>
          <w:b/>
          <w:sz w:val="28"/>
          <w:szCs w:val="28"/>
        </w:rPr>
        <w:t>Directorul instituţiei                             Nume, prenume (semnătura şi ştampila)</w:t>
      </w:r>
    </w:p>
    <w:p w:rsidR="00735BFC" w:rsidRPr="004E53AE" w:rsidRDefault="00735BFC" w:rsidP="00D32512">
      <w:pPr>
        <w:spacing w:after="0" w:line="240" w:lineRule="auto"/>
        <w:jc w:val="both"/>
        <w:rPr>
          <w:rFonts w:ascii="Times New Roman" w:hAnsi="Times New Roman" w:cs="Times New Roman"/>
          <w:sz w:val="28"/>
          <w:szCs w:val="28"/>
        </w:rPr>
      </w:pPr>
    </w:p>
    <w:p w:rsidR="00735BFC" w:rsidRPr="004E53AE" w:rsidRDefault="00735BFC" w:rsidP="00D32512">
      <w:pPr>
        <w:spacing w:after="0" w:line="240" w:lineRule="auto"/>
        <w:jc w:val="both"/>
        <w:rPr>
          <w:rFonts w:ascii="Times New Roman" w:hAnsi="Times New Roman" w:cs="Times New Roman"/>
          <w:sz w:val="28"/>
          <w:szCs w:val="28"/>
          <w:lang w:val="ro-MO"/>
        </w:rPr>
      </w:pPr>
    </w:p>
    <w:p w:rsidR="0074109D" w:rsidRPr="004E53AE" w:rsidRDefault="0074109D" w:rsidP="00D32512">
      <w:pPr>
        <w:spacing w:after="0" w:line="240" w:lineRule="auto"/>
        <w:jc w:val="both"/>
        <w:rPr>
          <w:rFonts w:ascii="Times New Roman" w:hAnsi="Times New Roman" w:cs="Times New Roman"/>
          <w:sz w:val="28"/>
          <w:szCs w:val="28"/>
          <w:lang w:val="ro-MO"/>
        </w:rPr>
      </w:pPr>
    </w:p>
    <w:p w:rsidR="00083DD9" w:rsidRPr="004E53AE" w:rsidRDefault="00083DD9" w:rsidP="00D32512">
      <w:pPr>
        <w:spacing w:after="0" w:line="240" w:lineRule="auto"/>
        <w:jc w:val="right"/>
        <w:rPr>
          <w:rFonts w:ascii="Times New Roman" w:hAnsi="Times New Roman" w:cs="Times New Roman"/>
          <w:b/>
          <w:sz w:val="28"/>
          <w:szCs w:val="28"/>
          <w:lang w:val="ro-MO"/>
        </w:rPr>
      </w:pPr>
      <w:r w:rsidRPr="004E53AE">
        <w:rPr>
          <w:rFonts w:ascii="Times New Roman" w:hAnsi="Times New Roman" w:cs="Times New Roman"/>
          <w:b/>
          <w:sz w:val="28"/>
          <w:szCs w:val="28"/>
          <w:lang w:val="ro-MO"/>
        </w:rPr>
        <w:t xml:space="preserve">Anexa 5 </w:t>
      </w:r>
    </w:p>
    <w:p w:rsidR="00083DD9" w:rsidRPr="004E53AE" w:rsidRDefault="00083DD9" w:rsidP="00D32512">
      <w:pPr>
        <w:spacing w:after="0" w:line="240" w:lineRule="auto"/>
        <w:jc w:val="center"/>
        <w:rPr>
          <w:rFonts w:ascii="Times New Roman" w:hAnsi="Times New Roman" w:cs="Times New Roman"/>
          <w:b/>
          <w:sz w:val="28"/>
          <w:szCs w:val="28"/>
          <w:lang w:val="ro-MO"/>
        </w:rPr>
      </w:pPr>
      <w:r w:rsidRPr="004E53AE">
        <w:rPr>
          <w:rFonts w:ascii="Times New Roman" w:hAnsi="Times New Roman" w:cs="Times New Roman"/>
          <w:b/>
          <w:sz w:val="28"/>
          <w:szCs w:val="28"/>
          <w:lang w:val="ro-MO"/>
        </w:rPr>
        <w:t>Registrul de sănătate al vizitatorilor</w:t>
      </w:r>
    </w:p>
    <w:p w:rsidR="00083DD9" w:rsidRPr="004E53AE" w:rsidRDefault="00083DD9" w:rsidP="00D32512">
      <w:pPr>
        <w:spacing w:after="0" w:line="240" w:lineRule="auto"/>
        <w:jc w:val="center"/>
        <w:rPr>
          <w:rFonts w:ascii="Times New Roman" w:hAnsi="Times New Roman" w:cs="Times New Roman"/>
          <w:b/>
          <w:sz w:val="28"/>
          <w:szCs w:val="28"/>
          <w:lang w:val="ro-MO"/>
        </w:rPr>
      </w:pPr>
    </w:p>
    <w:tbl>
      <w:tblPr>
        <w:tblStyle w:val="TableGrid"/>
        <w:tblW w:w="10490" w:type="dxa"/>
        <w:tblInd w:w="-459" w:type="dxa"/>
        <w:tblLook w:val="04A0"/>
      </w:tblPr>
      <w:tblGrid>
        <w:gridCol w:w="582"/>
        <w:gridCol w:w="745"/>
        <w:gridCol w:w="636"/>
        <w:gridCol w:w="714"/>
        <w:gridCol w:w="1592"/>
        <w:gridCol w:w="994"/>
        <w:gridCol w:w="1243"/>
        <w:gridCol w:w="1344"/>
        <w:gridCol w:w="1305"/>
        <w:gridCol w:w="1414"/>
      </w:tblGrid>
      <w:tr w:rsidR="00083DD9" w:rsidRPr="004E53AE" w:rsidTr="00DB4651">
        <w:tc>
          <w:tcPr>
            <w:tcW w:w="567"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Nr. d/o</w:t>
            </w:r>
          </w:p>
        </w:tc>
        <w:tc>
          <w:tcPr>
            <w:tcW w:w="1192"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Data </w:t>
            </w:r>
          </w:p>
        </w:tc>
        <w:tc>
          <w:tcPr>
            <w:tcW w:w="629"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Ora </w:t>
            </w:r>
          </w:p>
        </w:tc>
        <w:tc>
          <w:tcPr>
            <w:tcW w:w="687"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N.P.</w:t>
            </w:r>
          </w:p>
        </w:tc>
        <w:tc>
          <w:tcPr>
            <w:tcW w:w="1396"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Organizaţia, Funcţia </w:t>
            </w:r>
          </w:p>
        </w:tc>
        <w:tc>
          <w:tcPr>
            <w:tcW w:w="893"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Scopul vizitei</w:t>
            </w:r>
          </w:p>
        </w:tc>
        <w:tc>
          <w:tcPr>
            <w:tcW w:w="1096"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Starea de sănătate (febr</w:t>
            </w:r>
            <w:r w:rsidRPr="004E53AE">
              <w:rPr>
                <w:rFonts w:ascii="Times New Roman" w:hAnsi="Times New Roman" w:cs="Times New Roman"/>
                <w:sz w:val="28"/>
                <w:szCs w:val="28"/>
              </w:rPr>
              <w:t>ă</w:t>
            </w:r>
            <w:r w:rsidRPr="004E53AE">
              <w:rPr>
                <w:rFonts w:ascii="Times New Roman" w:hAnsi="Times New Roman" w:cs="Times New Roman"/>
                <w:sz w:val="28"/>
                <w:szCs w:val="28"/>
                <w:lang w:val="ro-MO"/>
              </w:rPr>
              <w:t>, tuse, nas înfundat)</w:t>
            </w:r>
          </w:p>
        </w:tc>
        <w:tc>
          <w:tcPr>
            <w:tcW w:w="1183"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Leziuni corporale, mâini</w:t>
            </w:r>
          </w:p>
        </w:tc>
        <w:tc>
          <w:tcPr>
            <w:tcW w:w="1571"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Contact cu animalele în ultimele 3 zile </w:t>
            </w:r>
          </w:p>
        </w:tc>
        <w:tc>
          <w:tcPr>
            <w:tcW w:w="1276"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 xml:space="preserve">Semnătura </w:t>
            </w:r>
          </w:p>
        </w:tc>
      </w:tr>
      <w:tr w:rsidR="00083DD9" w:rsidRPr="004E53AE" w:rsidTr="00DB4651">
        <w:tc>
          <w:tcPr>
            <w:tcW w:w="567"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1</w:t>
            </w:r>
          </w:p>
        </w:tc>
        <w:tc>
          <w:tcPr>
            <w:tcW w:w="1192"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629"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687"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396"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893"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096"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183"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571"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276"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r>
      <w:tr w:rsidR="00083DD9" w:rsidRPr="004E53AE" w:rsidTr="00DB4651">
        <w:tc>
          <w:tcPr>
            <w:tcW w:w="567" w:type="dxa"/>
          </w:tcPr>
          <w:p w:rsidR="00083DD9" w:rsidRPr="004E53AE" w:rsidRDefault="00083DD9" w:rsidP="00D32512">
            <w:pPr>
              <w:spacing w:after="0" w:line="240" w:lineRule="auto"/>
              <w:jc w:val="both"/>
              <w:rPr>
                <w:rFonts w:ascii="Times New Roman" w:hAnsi="Times New Roman" w:cs="Times New Roman"/>
                <w:sz w:val="28"/>
                <w:szCs w:val="28"/>
                <w:lang w:val="ro-MO"/>
              </w:rPr>
            </w:pPr>
            <w:r w:rsidRPr="004E53AE">
              <w:rPr>
                <w:rFonts w:ascii="Times New Roman" w:hAnsi="Times New Roman" w:cs="Times New Roman"/>
                <w:sz w:val="28"/>
                <w:szCs w:val="28"/>
                <w:lang w:val="ro-MO"/>
              </w:rPr>
              <w:t>2</w:t>
            </w:r>
          </w:p>
        </w:tc>
        <w:tc>
          <w:tcPr>
            <w:tcW w:w="1192"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629"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687"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396"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893"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096"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183"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571"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c>
          <w:tcPr>
            <w:tcW w:w="1276" w:type="dxa"/>
          </w:tcPr>
          <w:p w:rsidR="00083DD9" w:rsidRPr="004E53AE" w:rsidRDefault="00083DD9" w:rsidP="00D32512">
            <w:pPr>
              <w:spacing w:after="0" w:line="240" w:lineRule="auto"/>
              <w:jc w:val="both"/>
              <w:rPr>
                <w:rFonts w:ascii="Times New Roman" w:hAnsi="Times New Roman" w:cs="Times New Roman"/>
                <w:sz w:val="28"/>
                <w:szCs w:val="28"/>
                <w:lang w:val="ro-MO"/>
              </w:rPr>
            </w:pPr>
          </w:p>
        </w:tc>
      </w:tr>
    </w:tbl>
    <w:p w:rsidR="00083DD9" w:rsidRPr="004E53AE" w:rsidRDefault="00083DD9" w:rsidP="00D32512">
      <w:pPr>
        <w:spacing w:after="0" w:line="240" w:lineRule="auto"/>
        <w:jc w:val="both"/>
        <w:rPr>
          <w:rFonts w:ascii="Times New Roman" w:hAnsi="Times New Roman" w:cs="Times New Roman"/>
          <w:sz w:val="28"/>
          <w:szCs w:val="28"/>
        </w:rPr>
      </w:pPr>
    </w:p>
    <w:p w:rsidR="00083DD9" w:rsidRPr="004E53AE" w:rsidRDefault="00083DD9" w:rsidP="00D32512">
      <w:pPr>
        <w:spacing w:after="0" w:line="240" w:lineRule="auto"/>
        <w:jc w:val="both"/>
        <w:rPr>
          <w:rFonts w:ascii="Times New Roman" w:hAnsi="Times New Roman" w:cs="Times New Roman"/>
          <w:sz w:val="28"/>
          <w:szCs w:val="28"/>
          <w:lang w:val="ro-MO"/>
        </w:rPr>
      </w:pPr>
    </w:p>
    <w:p w:rsidR="00083DD9" w:rsidRPr="004E53AE" w:rsidRDefault="00083DD9"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spacing w:after="0" w:line="240" w:lineRule="auto"/>
        <w:jc w:val="both"/>
        <w:rPr>
          <w:rFonts w:ascii="Times New Roman" w:hAnsi="Times New Roman" w:cs="Times New Roman"/>
          <w:sz w:val="28"/>
          <w:szCs w:val="28"/>
          <w:lang w:val="ro-MO"/>
        </w:rPr>
      </w:pPr>
    </w:p>
    <w:p w:rsidR="00735BFC" w:rsidRPr="004E53AE" w:rsidRDefault="00735BFC" w:rsidP="00D32512">
      <w:pPr>
        <w:tabs>
          <w:tab w:val="left" w:pos="1560"/>
        </w:tabs>
        <w:spacing w:after="0" w:line="240" w:lineRule="auto"/>
        <w:jc w:val="both"/>
        <w:rPr>
          <w:rFonts w:ascii="Times New Roman" w:hAnsi="Times New Roman" w:cs="Times New Roman"/>
          <w:sz w:val="28"/>
          <w:szCs w:val="28"/>
          <w:lang w:val="ro-MO"/>
        </w:rPr>
      </w:pPr>
    </w:p>
    <w:sectPr w:rsidR="00735BFC" w:rsidRPr="004E53AE" w:rsidSect="00915562">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313" w:rsidRDefault="00587313" w:rsidP="006464E8">
      <w:pPr>
        <w:spacing w:after="0" w:line="240" w:lineRule="auto"/>
        <w:rPr>
          <w:rFonts w:cs="Times New Roman"/>
        </w:rPr>
      </w:pPr>
      <w:r>
        <w:rPr>
          <w:rFonts w:cs="Times New Roman"/>
        </w:rPr>
        <w:separator/>
      </w:r>
    </w:p>
  </w:endnote>
  <w:endnote w:type="continuationSeparator" w:id="0">
    <w:p w:rsidR="00587313" w:rsidRDefault="00587313" w:rsidP="006464E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Petersburg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756" w:rsidRDefault="00C519D9">
    <w:pPr>
      <w:pStyle w:val="Footer"/>
      <w:jc w:val="right"/>
      <w:rPr>
        <w:rFonts w:cs="Times New Roman"/>
      </w:rPr>
    </w:pPr>
    <w:fldSimple w:instr="PAGE   \* MERGEFORMAT">
      <w:r w:rsidR="0007713E" w:rsidRPr="0007713E">
        <w:rPr>
          <w:noProof/>
          <w:lang w:val="ru-RU"/>
        </w:rPr>
        <w:t>2</w:t>
      </w:r>
    </w:fldSimple>
  </w:p>
  <w:p w:rsidR="00837756" w:rsidRDefault="0083775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313" w:rsidRDefault="00587313" w:rsidP="006464E8">
      <w:pPr>
        <w:spacing w:after="0" w:line="240" w:lineRule="auto"/>
        <w:rPr>
          <w:rFonts w:cs="Times New Roman"/>
        </w:rPr>
      </w:pPr>
      <w:r>
        <w:rPr>
          <w:rFonts w:cs="Times New Roman"/>
        </w:rPr>
        <w:separator/>
      </w:r>
    </w:p>
  </w:footnote>
  <w:footnote w:type="continuationSeparator" w:id="0">
    <w:p w:rsidR="00587313" w:rsidRDefault="00587313" w:rsidP="006464E8">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3AB"/>
    <w:multiLevelType w:val="hybridMultilevel"/>
    <w:tmpl w:val="2EFAA162"/>
    <w:lvl w:ilvl="0" w:tplc="C5084BF6">
      <w:start w:val="1"/>
      <w:numFmt w:val="lowerLetter"/>
      <w:lvlText w:val="%1)"/>
      <w:lvlJc w:val="left"/>
      <w:pPr>
        <w:ind w:left="1800" w:hanging="360"/>
      </w:pPr>
      <w:rPr>
        <w:rFonts w:ascii="Times New Roman" w:eastAsia="Times New Roman" w:hAnsi="Times New Roman"/>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cs="Wingdings" w:hint="default"/>
      </w:rPr>
    </w:lvl>
    <w:lvl w:ilvl="3" w:tplc="04180001">
      <w:start w:val="1"/>
      <w:numFmt w:val="bullet"/>
      <w:lvlText w:val=""/>
      <w:lvlJc w:val="left"/>
      <w:pPr>
        <w:ind w:left="3960" w:hanging="360"/>
      </w:pPr>
      <w:rPr>
        <w:rFonts w:ascii="Symbol" w:hAnsi="Symbol" w:cs="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cs="Wingdings" w:hint="default"/>
      </w:rPr>
    </w:lvl>
    <w:lvl w:ilvl="6" w:tplc="04180001">
      <w:start w:val="1"/>
      <w:numFmt w:val="bullet"/>
      <w:lvlText w:val=""/>
      <w:lvlJc w:val="left"/>
      <w:pPr>
        <w:ind w:left="6120" w:hanging="360"/>
      </w:pPr>
      <w:rPr>
        <w:rFonts w:ascii="Symbol" w:hAnsi="Symbol" w:cs="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cs="Wingdings" w:hint="default"/>
      </w:rPr>
    </w:lvl>
  </w:abstractNum>
  <w:abstractNum w:abstractNumId="1">
    <w:nsid w:val="05C920C7"/>
    <w:multiLevelType w:val="hybridMultilevel"/>
    <w:tmpl w:val="1298BBCE"/>
    <w:lvl w:ilvl="0" w:tplc="D9C03A58">
      <w:start w:val="128"/>
      <w:numFmt w:val="decimal"/>
      <w:lvlText w:val="%1."/>
      <w:lvlJc w:val="left"/>
      <w:pPr>
        <w:ind w:left="1063" w:hanging="495"/>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2">
    <w:nsid w:val="061C7D9C"/>
    <w:multiLevelType w:val="hybridMultilevel"/>
    <w:tmpl w:val="1F7E8872"/>
    <w:lvl w:ilvl="0" w:tplc="04180017">
      <w:start w:val="1"/>
      <w:numFmt w:val="lowerLetter"/>
      <w:lvlText w:val="%1)"/>
      <w:lvlJc w:val="left"/>
      <w:pPr>
        <w:ind w:left="1712" w:hanging="360"/>
      </w:pPr>
    </w:lvl>
    <w:lvl w:ilvl="1" w:tplc="04180017">
      <w:start w:val="1"/>
      <w:numFmt w:val="lowerLetter"/>
      <w:lvlText w:val="%2)"/>
      <w:lvlJc w:val="left"/>
      <w:pPr>
        <w:ind w:left="2432" w:hanging="360"/>
      </w:pPr>
    </w:lvl>
    <w:lvl w:ilvl="2" w:tplc="0418001B" w:tentative="1">
      <w:start w:val="1"/>
      <w:numFmt w:val="lowerRoman"/>
      <w:lvlText w:val="%3."/>
      <w:lvlJc w:val="right"/>
      <w:pPr>
        <w:ind w:left="3152" w:hanging="180"/>
      </w:pPr>
    </w:lvl>
    <w:lvl w:ilvl="3" w:tplc="0418000F" w:tentative="1">
      <w:start w:val="1"/>
      <w:numFmt w:val="decimal"/>
      <w:lvlText w:val="%4."/>
      <w:lvlJc w:val="left"/>
      <w:pPr>
        <w:ind w:left="3872" w:hanging="360"/>
      </w:pPr>
    </w:lvl>
    <w:lvl w:ilvl="4" w:tplc="04180019" w:tentative="1">
      <w:start w:val="1"/>
      <w:numFmt w:val="lowerLetter"/>
      <w:lvlText w:val="%5."/>
      <w:lvlJc w:val="left"/>
      <w:pPr>
        <w:ind w:left="4592" w:hanging="360"/>
      </w:pPr>
    </w:lvl>
    <w:lvl w:ilvl="5" w:tplc="0418001B" w:tentative="1">
      <w:start w:val="1"/>
      <w:numFmt w:val="lowerRoman"/>
      <w:lvlText w:val="%6."/>
      <w:lvlJc w:val="right"/>
      <w:pPr>
        <w:ind w:left="5312" w:hanging="180"/>
      </w:pPr>
    </w:lvl>
    <w:lvl w:ilvl="6" w:tplc="0418000F" w:tentative="1">
      <w:start w:val="1"/>
      <w:numFmt w:val="decimal"/>
      <w:lvlText w:val="%7."/>
      <w:lvlJc w:val="left"/>
      <w:pPr>
        <w:ind w:left="6032" w:hanging="360"/>
      </w:pPr>
    </w:lvl>
    <w:lvl w:ilvl="7" w:tplc="04180019" w:tentative="1">
      <w:start w:val="1"/>
      <w:numFmt w:val="lowerLetter"/>
      <w:lvlText w:val="%8."/>
      <w:lvlJc w:val="left"/>
      <w:pPr>
        <w:ind w:left="6752" w:hanging="360"/>
      </w:pPr>
    </w:lvl>
    <w:lvl w:ilvl="8" w:tplc="0418001B" w:tentative="1">
      <w:start w:val="1"/>
      <w:numFmt w:val="lowerRoman"/>
      <w:lvlText w:val="%9."/>
      <w:lvlJc w:val="right"/>
      <w:pPr>
        <w:ind w:left="7472" w:hanging="180"/>
      </w:pPr>
    </w:lvl>
  </w:abstractNum>
  <w:abstractNum w:abstractNumId="3">
    <w:nsid w:val="07481065"/>
    <w:multiLevelType w:val="hybridMultilevel"/>
    <w:tmpl w:val="F2B6E2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4473A9"/>
    <w:multiLevelType w:val="hybridMultilevel"/>
    <w:tmpl w:val="7F0EDAF6"/>
    <w:lvl w:ilvl="0" w:tplc="4FC0CFD4">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5">
    <w:nsid w:val="0B2A7AEB"/>
    <w:multiLevelType w:val="hybridMultilevel"/>
    <w:tmpl w:val="1B4810CA"/>
    <w:lvl w:ilvl="0" w:tplc="177EAF72">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6">
    <w:nsid w:val="0D1337A5"/>
    <w:multiLevelType w:val="hybridMultilevel"/>
    <w:tmpl w:val="F07ECAC8"/>
    <w:lvl w:ilvl="0" w:tplc="FC3056C6">
      <w:start w:val="1"/>
      <w:numFmt w:val="lowerLetter"/>
      <w:lvlText w:val="%1)"/>
      <w:lvlJc w:val="left"/>
      <w:pPr>
        <w:ind w:left="720" w:hanging="360"/>
      </w:pPr>
      <w:rPr>
        <w:rFonts w:ascii="Times New Roman" w:eastAsia="Times New Roman" w:hAnsi="Times New Roman"/>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FB1321B"/>
    <w:multiLevelType w:val="hybridMultilevel"/>
    <w:tmpl w:val="06B6D92A"/>
    <w:lvl w:ilvl="0" w:tplc="7DBE6A86">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8">
    <w:nsid w:val="0FEC1312"/>
    <w:multiLevelType w:val="hybridMultilevel"/>
    <w:tmpl w:val="89BA3A50"/>
    <w:lvl w:ilvl="0" w:tplc="9FA4D502">
      <w:start w:val="1"/>
      <w:numFmt w:val="lowerLetter"/>
      <w:lvlText w:val="%1)"/>
      <w:lvlJc w:val="left"/>
      <w:pPr>
        <w:ind w:left="1800" w:hanging="360"/>
      </w:pPr>
      <w:rPr>
        <w:rFonts w:ascii="Times New Roman" w:eastAsia="Times New Roman" w:hAnsi="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9">
    <w:nsid w:val="10FA7A09"/>
    <w:multiLevelType w:val="hybridMultilevel"/>
    <w:tmpl w:val="00784E7A"/>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0">
    <w:nsid w:val="12D22904"/>
    <w:multiLevelType w:val="hybridMultilevel"/>
    <w:tmpl w:val="F7EA5606"/>
    <w:lvl w:ilvl="0" w:tplc="BC769566">
      <w:start w:val="98"/>
      <w:numFmt w:val="decimal"/>
      <w:lvlText w:val="%1."/>
      <w:lvlJc w:val="left"/>
      <w:pPr>
        <w:ind w:left="1095" w:hanging="375"/>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1">
    <w:nsid w:val="165A2885"/>
    <w:multiLevelType w:val="hybridMultilevel"/>
    <w:tmpl w:val="5154667E"/>
    <w:lvl w:ilvl="0" w:tplc="EE083E24">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12">
    <w:nsid w:val="17FE10A5"/>
    <w:multiLevelType w:val="hybridMultilevel"/>
    <w:tmpl w:val="BFC2FD66"/>
    <w:lvl w:ilvl="0" w:tplc="65A85066">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13">
    <w:nsid w:val="215E4E3C"/>
    <w:multiLevelType w:val="hybridMultilevel"/>
    <w:tmpl w:val="24D6A88C"/>
    <w:lvl w:ilvl="0" w:tplc="04180001">
      <w:start w:val="1"/>
      <w:numFmt w:val="bullet"/>
      <w:lvlText w:val=""/>
      <w:lvlJc w:val="left"/>
      <w:pPr>
        <w:ind w:left="1996" w:hanging="360"/>
      </w:pPr>
      <w:rPr>
        <w:rFonts w:ascii="Symbol" w:hAnsi="Symbol"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4">
    <w:nsid w:val="23024777"/>
    <w:multiLevelType w:val="hybridMultilevel"/>
    <w:tmpl w:val="F768EAAC"/>
    <w:lvl w:ilvl="0" w:tplc="04180017">
      <w:start w:val="1"/>
      <w:numFmt w:val="lowerLetter"/>
      <w:lvlText w:val="%1)"/>
      <w:lvlJc w:val="left"/>
      <w:pPr>
        <w:ind w:left="720" w:hanging="360"/>
      </w:pPr>
    </w:lvl>
    <w:lvl w:ilvl="1" w:tplc="64EC4B6C">
      <w:start w:val="7"/>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5E170D5"/>
    <w:multiLevelType w:val="hybridMultilevel"/>
    <w:tmpl w:val="DE061D60"/>
    <w:lvl w:ilvl="0" w:tplc="A20041E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2BE812C8"/>
    <w:multiLevelType w:val="hybridMultilevel"/>
    <w:tmpl w:val="514EB31E"/>
    <w:lvl w:ilvl="0" w:tplc="079E8F34">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7">
    <w:nsid w:val="2D3D4507"/>
    <w:multiLevelType w:val="hybridMultilevel"/>
    <w:tmpl w:val="D5D4CFA4"/>
    <w:lvl w:ilvl="0" w:tplc="651A33CE">
      <w:start w:val="1"/>
      <w:numFmt w:val="lowerLetter"/>
      <w:lvlText w:val="%1)"/>
      <w:lvlJc w:val="left"/>
      <w:pPr>
        <w:ind w:left="1575" w:hanging="360"/>
      </w:pPr>
      <w:rPr>
        <w:rFonts w:ascii="Times New Roman" w:eastAsia="Times New Roman" w:hAnsi="Times New Roman"/>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cs="Wingdings" w:hint="default"/>
      </w:rPr>
    </w:lvl>
    <w:lvl w:ilvl="3" w:tplc="04190001">
      <w:start w:val="1"/>
      <w:numFmt w:val="bullet"/>
      <w:lvlText w:val=""/>
      <w:lvlJc w:val="left"/>
      <w:pPr>
        <w:ind w:left="3735" w:hanging="360"/>
      </w:pPr>
      <w:rPr>
        <w:rFonts w:ascii="Symbol" w:hAnsi="Symbol" w:cs="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cs="Wingdings" w:hint="default"/>
      </w:rPr>
    </w:lvl>
    <w:lvl w:ilvl="6" w:tplc="04190001">
      <w:start w:val="1"/>
      <w:numFmt w:val="bullet"/>
      <w:lvlText w:val=""/>
      <w:lvlJc w:val="left"/>
      <w:pPr>
        <w:ind w:left="5895" w:hanging="360"/>
      </w:pPr>
      <w:rPr>
        <w:rFonts w:ascii="Symbol" w:hAnsi="Symbol" w:cs="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cs="Wingdings" w:hint="default"/>
      </w:rPr>
    </w:lvl>
  </w:abstractNum>
  <w:abstractNum w:abstractNumId="18">
    <w:nsid w:val="2E553F8E"/>
    <w:multiLevelType w:val="hybridMultilevel"/>
    <w:tmpl w:val="D2AEF968"/>
    <w:lvl w:ilvl="0" w:tplc="1826C84E">
      <w:start w:val="80"/>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9">
    <w:nsid w:val="335C075C"/>
    <w:multiLevelType w:val="hybridMultilevel"/>
    <w:tmpl w:val="9ADA0E74"/>
    <w:lvl w:ilvl="0" w:tplc="C3C4C3EA">
      <w:start w:val="21"/>
      <w:numFmt w:val="decimal"/>
      <w:lvlText w:val="%1."/>
      <w:lvlJc w:val="left"/>
      <w:pPr>
        <w:ind w:left="360" w:hanging="360"/>
      </w:pPr>
      <w:rPr>
        <w:rFonts w:hint="default"/>
        <w:b w:val="0"/>
        <w:bCs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3E870788"/>
    <w:multiLevelType w:val="hybridMultilevel"/>
    <w:tmpl w:val="FA7AD824"/>
    <w:lvl w:ilvl="0" w:tplc="F5C40BA4">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21">
    <w:nsid w:val="3F2C485E"/>
    <w:multiLevelType w:val="hybridMultilevel"/>
    <w:tmpl w:val="8FC27546"/>
    <w:lvl w:ilvl="0" w:tplc="D7F8F9CC">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nsid w:val="47E86318"/>
    <w:multiLevelType w:val="hybridMultilevel"/>
    <w:tmpl w:val="0490725E"/>
    <w:lvl w:ilvl="0" w:tplc="90C68E5C">
      <w:start w:val="101"/>
      <w:numFmt w:val="decimal"/>
      <w:lvlText w:val="%1."/>
      <w:lvlJc w:val="left"/>
      <w:pPr>
        <w:ind w:left="1665" w:hanging="525"/>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3">
    <w:nsid w:val="48797C1E"/>
    <w:multiLevelType w:val="hybridMultilevel"/>
    <w:tmpl w:val="170C98D2"/>
    <w:lvl w:ilvl="0" w:tplc="1520D6A6">
      <w:start w:val="115"/>
      <w:numFmt w:val="decimal"/>
      <w:lvlText w:val="%1."/>
      <w:lvlJc w:val="left"/>
      <w:pPr>
        <w:ind w:left="1665" w:hanging="525"/>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4">
    <w:nsid w:val="4AFB4FD8"/>
    <w:multiLevelType w:val="hybridMultilevel"/>
    <w:tmpl w:val="BA8C34DA"/>
    <w:lvl w:ilvl="0" w:tplc="04180017">
      <w:start w:val="1"/>
      <w:numFmt w:val="lowerLetter"/>
      <w:lvlText w:val="%1)"/>
      <w:lvlJc w:val="left"/>
      <w:pPr>
        <w:ind w:left="1712" w:hanging="360"/>
      </w:pPr>
    </w:lvl>
    <w:lvl w:ilvl="1" w:tplc="04180019">
      <w:start w:val="1"/>
      <w:numFmt w:val="lowerLetter"/>
      <w:lvlText w:val="%2."/>
      <w:lvlJc w:val="left"/>
      <w:pPr>
        <w:ind w:left="2432" w:hanging="360"/>
      </w:pPr>
    </w:lvl>
    <w:lvl w:ilvl="2" w:tplc="0418001B" w:tentative="1">
      <w:start w:val="1"/>
      <w:numFmt w:val="lowerRoman"/>
      <w:lvlText w:val="%3."/>
      <w:lvlJc w:val="right"/>
      <w:pPr>
        <w:ind w:left="3152" w:hanging="180"/>
      </w:pPr>
    </w:lvl>
    <w:lvl w:ilvl="3" w:tplc="0418000F" w:tentative="1">
      <w:start w:val="1"/>
      <w:numFmt w:val="decimal"/>
      <w:lvlText w:val="%4."/>
      <w:lvlJc w:val="left"/>
      <w:pPr>
        <w:ind w:left="3872" w:hanging="360"/>
      </w:pPr>
    </w:lvl>
    <w:lvl w:ilvl="4" w:tplc="04180019" w:tentative="1">
      <w:start w:val="1"/>
      <w:numFmt w:val="lowerLetter"/>
      <w:lvlText w:val="%5."/>
      <w:lvlJc w:val="left"/>
      <w:pPr>
        <w:ind w:left="4592" w:hanging="360"/>
      </w:pPr>
    </w:lvl>
    <w:lvl w:ilvl="5" w:tplc="0418001B" w:tentative="1">
      <w:start w:val="1"/>
      <w:numFmt w:val="lowerRoman"/>
      <w:lvlText w:val="%6."/>
      <w:lvlJc w:val="right"/>
      <w:pPr>
        <w:ind w:left="5312" w:hanging="180"/>
      </w:pPr>
    </w:lvl>
    <w:lvl w:ilvl="6" w:tplc="0418000F" w:tentative="1">
      <w:start w:val="1"/>
      <w:numFmt w:val="decimal"/>
      <w:lvlText w:val="%7."/>
      <w:lvlJc w:val="left"/>
      <w:pPr>
        <w:ind w:left="6032" w:hanging="360"/>
      </w:pPr>
    </w:lvl>
    <w:lvl w:ilvl="7" w:tplc="04180019" w:tentative="1">
      <w:start w:val="1"/>
      <w:numFmt w:val="lowerLetter"/>
      <w:lvlText w:val="%8."/>
      <w:lvlJc w:val="left"/>
      <w:pPr>
        <w:ind w:left="6752" w:hanging="360"/>
      </w:pPr>
    </w:lvl>
    <w:lvl w:ilvl="8" w:tplc="0418001B" w:tentative="1">
      <w:start w:val="1"/>
      <w:numFmt w:val="lowerRoman"/>
      <w:lvlText w:val="%9."/>
      <w:lvlJc w:val="right"/>
      <w:pPr>
        <w:ind w:left="7472" w:hanging="180"/>
      </w:pPr>
    </w:lvl>
  </w:abstractNum>
  <w:abstractNum w:abstractNumId="25">
    <w:nsid w:val="4FB93A93"/>
    <w:multiLevelType w:val="hybridMultilevel"/>
    <w:tmpl w:val="14845332"/>
    <w:lvl w:ilvl="0" w:tplc="982C4C42">
      <w:start w:val="79"/>
      <w:numFmt w:val="decimal"/>
      <w:lvlText w:val="%1)"/>
      <w:lvlJc w:val="left"/>
      <w:pPr>
        <w:ind w:left="1107" w:hanging="39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26">
    <w:nsid w:val="50563ADD"/>
    <w:multiLevelType w:val="hybridMultilevel"/>
    <w:tmpl w:val="B8A2B57E"/>
    <w:lvl w:ilvl="0" w:tplc="0419000F">
      <w:start w:val="13"/>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2972BED"/>
    <w:multiLevelType w:val="hybridMultilevel"/>
    <w:tmpl w:val="0164A872"/>
    <w:lvl w:ilvl="0" w:tplc="DB34F42C">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28">
    <w:nsid w:val="55A01550"/>
    <w:multiLevelType w:val="hybridMultilevel"/>
    <w:tmpl w:val="6BEA6CF8"/>
    <w:lvl w:ilvl="0" w:tplc="D522137A">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9">
    <w:nsid w:val="561658E4"/>
    <w:multiLevelType w:val="hybridMultilevel"/>
    <w:tmpl w:val="6E6C90FE"/>
    <w:lvl w:ilvl="0" w:tplc="00424B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9D74B03"/>
    <w:multiLevelType w:val="hybridMultilevel"/>
    <w:tmpl w:val="190EAE92"/>
    <w:lvl w:ilvl="0" w:tplc="572A4114">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31">
    <w:nsid w:val="5F1D366E"/>
    <w:multiLevelType w:val="hybridMultilevel"/>
    <w:tmpl w:val="4C46821E"/>
    <w:lvl w:ilvl="0" w:tplc="CE623E8E">
      <w:start w:val="1"/>
      <w:numFmt w:val="lowerLetter"/>
      <w:lvlText w:val="%1)"/>
      <w:lvlJc w:val="left"/>
      <w:pPr>
        <w:ind w:left="1800" w:hanging="360"/>
      </w:pPr>
      <w:rPr>
        <w:rFonts w:hint="default"/>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32">
    <w:nsid w:val="5F2606EF"/>
    <w:multiLevelType w:val="hybridMultilevel"/>
    <w:tmpl w:val="5154667E"/>
    <w:lvl w:ilvl="0" w:tplc="EE083E24">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33">
    <w:nsid w:val="64C40D74"/>
    <w:multiLevelType w:val="hybridMultilevel"/>
    <w:tmpl w:val="14C2A6A4"/>
    <w:lvl w:ilvl="0" w:tplc="877E83C8">
      <w:start w:val="1"/>
      <w:numFmt w:val="lowerLetter"/>
      <w:lvlText w:val="%1)"/>
      <w:lvlJc w:val="left"/>
      <w:pPr>
        <w:ind w:left="1077" w:hanging="360"/>
      </w:pPr>
      <w:rPr>
        <w:rFonts w:hint="default"/>
      </w:rPr>
    </w:lvl>
    <w:lvl w:ilvl="1" w:tplc="04180019">
      <w:start w:val="1"/>
      <w:numFmt w:val="lowerLetter"/>
      <w:lvlText w:val="%2."/>
      <w:lvlJc w:val="left"/>
      <w:pPr>
        <w:ind w:left="1797" w:hanging="360"/>
      </w:pPr>
    </w:lvl>
    <w:lvl w:ilvl="2" w:tplc="0418001B">
      <w:start w:val="1"/>
      <w:numFmt w:val="lowerRoman"/>
      <w:lvlText w:val="%3."/>
      <w:lvlJc w:val="right"/>
      <w:pPr>
        <w:ind w:left="2517" w:hanging="180"/>
      </w:pPr>
    </w:lvl>
    <w:lvl w:ilvl="3" w:tplc="0418000F">
      <w:start w:val="1"/>
      <w:numFmt w:val="decimal"/>
      <w:lvlText w:val="%4."/>
      <w:lvlJc w:val="left"/>
      <w:pPr>
        <w:ind w:left="3237" w:hanging="360"/>
      </w:pPr>
    </w:lvl>
    <w:lvl w:ilvl="4" w:tplc="04180019">
      <w:start w:val="1"/>
      <w:numFmt w:val="lowerLetter"/>
      <w:lvlText w:val="%5."/>
      <w:lvlJc w:val="left"/>
      <w:pPr>
        <w:ind w:left="3957" w:hanging="360"/>
      </w:pPr>
    </w:lvl>
    <w:lvl w:ilvl="5" w:tplc="0418001B">
      <w:start w:val="1"/>
      <w:numFmt w:val="lowerRoman"/>
      <w:lvlText w:val="%6."/>
      <w:lvlJc w:val="right"/>
      <w:pPr>
        <w:ind w:left="4677" w:hanging="180"/>
      </w:pPr>
    </w:lvl>
    <w:lvl w:ilvl="6" w:tplc="0418000F">
      <w:start w:val="1"/>
      <w:numFmt w:val="decimal"/>
      <w:lvlText w:val="%7."/>
      <w:lvlJc w:val="left"/>
      <w:pPr>
        <w:ind w:left="5397" w:hanging="360"/>
      </w:pPr>
    </w:lvl>
    <w:lvl w:ilvl="7" w:tplc="04180019">
      <w:start w:val="1"/>
      <w:numFmt w:val="lowerLetter"/>
      <w:lvlText w:val="%8."/>
      <w:lvlJc w:val="left"/>
      <w:pPr>
        <w:ind w:left="6117" w:hanging="360"/>
      </w:pPr>
    </w:lvl>
    <w:lvl w:ilvl="8" w:tplc="0418001B">
      <w:start w:val="1"/>
      <w:numFmt w:val="lowerRoman"/>
      <w:lvlText w:val="%9."/>
      <w:lvlJc w:val="right"/>
      <w:pPr>
        <w:ind w:left="6837" w:hanging="180"/>
      </w:pPr>
    </w:lvl>
  </w:abstractNum>
  <w:abstractNum w:abstractNumId="34">
    <w:nsid w:val="64FE21C8"/>
    <w:multiLevelType w:val="hybridMultilevel"/>
    <w:tmpl w:val="76AC3D22"/>
    <w:lvl w:ilvl="0" w:tplc="6F0C89D6">
      <w:start w:val="102"/>
      <w:numFmt w:val="decimal"/>
      <w:lvlText w:val="%1."/>
      <w:lvlJc w:val="left"/>
      <w:pPr>
        <w:ind w:left="1215" w:hanging="495"/>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5">
    <w:nsid w:val="65483818"/>
    <w:multiLevelType w:val="hybridMultilevel"/>
    <w:tmpl w:val="FA9E4D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74802A0"/>
    <w:multiLevelType w:val="hybridMultilevel"/>
    <w:tmpl w:val="2432D842"/>
    <w:lvl w:ilvl="0" w:tplc="1D6AC746">
      <w:start w:val="1"/>
      <w:numFmt w:val="lowerLetter"/>
      <w:lvlText w:val="%1)"/>
      <w:lvlJc w:val="left"/>
      <w:pPr>
        <w:ind w:left="2356" w:hanging="360"/>
      </w:pPr>
      <w:rPr>
        <w:rFonts w:ascii="Times New Roman" w:eastAsia="Calibri" w:hAnsi="Times New Roman" w:cs="Times New Roman"/>
      </w:rPr>
    </w:lvl>
    <w:lvl w:ilvl="1" w:tplc="04180019" w:tentative="1">
      <w:start w:val="1"/>
      <w:numFmt w:val="lowerLetter"/>
      <w:lvlText w:val="%2."/>
      <w:lvlJc w:val="left"/>
      <w:pPr>
        <w:ind w:left="3076" w:hanging="360"/>
      </w:pPr>
    </w:lvl>
    <w:lvl w:ilvl="2" w:tplc="0418001B" w:tentative="1">
      <w:start w:val="1"/>
      <w:numFmt w:val="lowerRoman"/>
      <w:lvlText w:val="%3."/>
      <w:lvlJc w:val="right"/>
      <w:pPr>
        <w:ind w:left="3796" w:hanging="180"/>
      </w:pPr>
    </w:lvl>
    <w:lvl w:ilvl="3" w:tplc="0418000F" w:tentative="1">
      <w:start w:val="1"/>
      <w:numFmt w:val="decimal"/>
      <w:lvlText w:val="%4."/>
      <w:lvlJc w:val="left"/>
      <w:pPr>
        <w:ind w:left="4516" w:hanging="360"/>
      </w:pPr>
    </w:lvl>
    <w:lvl w:ilvl="4" w:tplc="04180019" w:tentative="1">
      <w:start w:val="1"/>
      <w:numFmt w:val="lowerLetter"/>
      <w:lvlText w:val="%5."/>
      <w:lvlJc w:val="left"/>
      <w:pPr>
        <w:ind w:left="5236" w:hanging="360"/>
      </w:pPr>
    </w:lvl>
    <w:lvl w:ilvl="5" w:tplc="0418001B" w:tentative="1">
      <w:start w:val="1"/>
      <w:numFmt w:val="lowerRoman"/>
      <w:lvlText w:val="%6."/>
      <w:lvlJc w:val="right"/>
      <w:pPr>
        <w:ind w:left="5956" w:hanging="180"/>
      </w:pPr>
    </w:lvl>
    <w:lvl w:ilvl="6" w:tplc="0418000F" w:tentative="1">
      <w:start w:val="1"/>
      <w:numFmt w:val="decimal"/>
      <w:lvlText w:val="%7."/>
      <w:lvlJc w:val="left"/>
      <w:pPr>
        <w:ind w:left="6676" w:hanging="360"/>
      </w:pPr>
    </w:lvl>
    <w:lvl w:ilvl="7" w:tplc="04180019" w:tentative="1">
      <w:start w:val="1"/>
      <w:numFmt w:val="lowerLetter"/>
      <w:lvlText w:val="%8."/>
      <w:lvlJc w:val="left"/>
      <w:pPr>
        <w:ind w:left="7396" w:hanging="360"/>
      </w:pPr>
    </w:lvl>
    <w:lvl w:ilvl="8" w:tplc="0418001B" w:tentative="1">
      <w:start w:val="1"/>
      <w:numFmt w:val="lowerRoman"/>
      <w:lvlText w:val="%9."/>
      <w:lvlJc w:val="right"/>
      <w:pPr>
        <w:ind w:left="8116" w:hanging="180"/>
      </w:pPr>
    </w:lvl>
  </w:abstractNum>
  <w:abstractNum w:abstractNumId="37">
    <w:nsid w:val="67D47873"/>
    <w:multiLevelType w:val="hybridMultilevel"/>
    <w:tmpl w:val="19B6D7D4"/>
    <w:lvl w:ilvl="0" w:tplc="BBE01912">
      <w:start w:val="14"/>
      <w:numFmt w:val="upperRoman"/>
      <w:lvlText w:val="%1."/>
      <w:lvlJc w:val="left"/>
      <w:pPr>
        <w:ind w:left="2160" w:hanging="720"/>
      </w:pPr>
      <w:rPr>
        <w:rFonts w:hint="default"/>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38">
    <w:nsid w:val="6A8A7CCD"/>
    <w:multiLevelType w:val="hybridMultilevel"/>
    <w:tmpl w:val="85DCCE8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AA7E46"/>
    <w:multiLevelType w:val="hybridMultilevel"/>
    <w:tmpl w:val="514EB31E"/>
    <w:lvl w:ilvl="0" w:tplc="079E8F34">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0">
    <w:nsid w:val="72127349"/>
    <w:multiLevelType w:val="hybridMultilevel"/>
    <w:tmpl w:val="5A3641B0"/>
    <w:lvl w:ilvl="0" w:tplc="C3F664B8">
      <w:start w:val="1"/>
      <w:numFmt w:val="lowerLetter"/>
      <w:lvlText w:val="%1)"/>
      <w:lvlJc w:val="left"/>
      <w:pPr>
        <w:ind w:left="1086" w:hanging="360"/>
      </w:pPr>
      <w:rPr>
        <w:rFonts w:hint="default"/>
      </w:rPr>
    </w:lvl>
    <w:lvl w:ilvl="1" w:tplc="04180019">
      <w:start w:val="1"/>
      <w:numFmt w:val="lowerLetter"/>
      <w:lvlText w:val="%2."/>
      <w:lvlJc w:val="left"/>
      <w:pPr>
        <w:ind w:left="1806" w:hanging="360"/>
      </w:pPr>
    </w:lvl>
    <w:lvl w:ilvl="2" w:tplc="0418001B">
      <w:start w:val="1"/>
      <w:numFmt w:val="lowerRoman"/>
      <w:lvlText w:val="%3."/>
      <w:lvlJc w:val="right"/>
      <w:pPr>
        <w:ind w:left="2526" w:hanging="180"/>
      </w:pPr>
    </w:lvl>
    <w:lvl w:ilvl="3" w:tplc="0418000F">
      <w:start w:val="1"/>
      <w:numFmt w:val="decimal"/>
      <w:lvlText w:val="%4."/>
      <w:lvlJc w:val="left"/>
      <w:pPr>
        <w:ind w:left="3246" w:hanging="360"/>
      </w:pPr>
    </w:lvl>
    <w:lvl w:ilvl="4" w:tplc="04180019">
      <w:start w:val="1"/>
      <w:numFmt w:val="lowerLetter"/>
      <w:lvlText w:val="%5."/>
      <w:lvlJc w:val="left"/>
      <w:pPr>
        <w:ind w:left="3966" w:hanging="360"/>
      </w:pPr>
    </w:lvl>
    <w:lvl w:ilvl="5" w:tplc="0418001B">
      <w:start w:val="1"/>
      <w:numFmt w:val="lowerRoman"/>
      <w:lvlText w:val="%6."/>
      <w:lvlJc w:val="right"/>
      <w:pPr>
        <w:ind w:left="4686" w:hanging="180"/>
      </w:pPr>
    </w:lvl>
    <w:lvl w:ilvl="6" w:tplc="0418000F">
      <w:start w:val="1"/>
      <w:numFmt w:val="decimal"/>
      <w:lvlText w:val="%7."/>
      <w:lvlJc w:val="left"/>
      <w:pPr>
        <w:ind w:left="5406" w:hanging="360"/>
      </w:pPr>
    </w:lvl>
    <w:lvl w:ilvl="7" w:tplc="04180019">
      <w:start w:val="1"/>
      <w:numFmt w:val="lowerLetter"/>
      <w:lvlText w:val="%8."/>
      <w:lvlJc w:val="left"/>
      <w:pPr>
        <w:ind w:left="6126" w:hanging="360"/>
      </w:pPr>
    </w:lvl>
    <w:lvl w:ilvl="8" w:tplc="0418001B">
      <w:start w:val="1"/>
      <w:numFmt w:val="lowerRoman"/>
      <w:lvlText w:val="%9."/>
      <w:lvlJc w:val="right"/>
      <w:pPr>
        <w:ind w:left="6846" w:hanging="180"/>
      </w:pPr>
    </w:lvl>
  </w:abstractNum>
  <w:abstractNum w:abstractNumId="41">
    <w:nsid w:val="74082181"/>
    <w:multiLevelType w:val="hybridMultilevel"/>
    <w:tmpl w:val="327C4F8E"/>
    <w:lvl w:ilvl="0" w:tplc="04180017">
      <w:start w:val="1"/>
      <w:numFmt w:val="lowerLetter"/>
      <w:lvlText w:val="%1)"/>
      <w:lvlJc w:val="left"/>
      <w:pPr>
        <w:ind w:left="720" w:hanging="360"/>
      </w:pPr>
      <w:rPr>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nsid w:val="74B17AD1"/>
    <w:multiLevelType w:val="hybridMultilevel"/>
    <w:tmpl w:val="8DDA48D0"/>
    <w:lvl w:ilvl="0" w:tplc="45F2BBA0">
      <w:start w:val="146"/>
      <w:numFmt w:val="decimal"/>
      <w:lvlText w:val="%1."/>
      <w:lvlJc w:val="left"/>
      <w:pPr>
        <w:ind w:left="1662" w:hanging="525"/>
      </w:pPr>
      <w:rPr>
        <w:rFonts w:hint="default"/>
      </w:rPr>
    </w:lvl>
    <w:lvl w:ilvl="1" w:tplc="04180019" w:tentative="1">
      <w:start w:val="1"/>
      <w:numFmt w:val="lowerLetter"/>
      <w:lvlText w:val="%2."/>
      <w:lvlJc w:val="left"/>
      <w:pPr>
        <w:ind w:left="2217" w:hanging="360"/>
      </w:pPr>
    </w:lvl>
    <w:lvl w:ilvl="2" w:tplc="0418001B" w:tentative="1">
      <w:start w:val="1"/>
      <w:numFmt w:val="lowerRoman"/>
      <w:lvlText w:val="%3."/>
      <w:lvlJc w:val="right"/>
      <w:pPr>
        <w:ind w:left="2937" w:hanging="180"/>
      </w:pPr>
    </w:lvl>
    <w:lvl w:ilvl="3" w:tplc="0418000F" w:tentative="1">
      <w:start w:val="1"/>
      <w:numFmt w:val="decimal"/>
      <w:lvlText w:val="%4."/>
      <w:lvlJc w:val="left"/>
      <w:pPr>
        <w:ind w:left="3657" w:hanging="360"/>
      </w:pPr>
    </w:lvl>
    <w:lvl w:ilvl="4" w:tplc="04180019" w:tentative="1">
      <w:start w:val="1"/>
      <w:numFmt w:val="lowerLetter"/>
      <w:lvlText w:val="%5."/>
      <w:lvlJc w:val="left"/>
      <w:pPr>
        <w:ind w:left="4377" w:hanging="360"/>
      </w:pPr>
    </w:lvl>
    <w:lvl w:ilvl="5" w:tplc="0418001B" w:tentative="1">
      <w:start w:val="1"/>
      <w:numFmt w:val="lowerRoman"/>
      <w:lvlText w:val="%6."/>
      <w:lvlJc w:val="right"/>
      <w:pPr>
        <w:ind w:left="5097" w:hanging="180"/>
      </w:pPr>
    </w:lvl>
    <w:lvl w:ilvl="6" w:tplc="0418000F" w:tentative="1">
      <w:start w:val="1"/>
      <w:numFmt w:val="decimal"/>
      <w:lvlText w:val="%7."/>
      <w:lvlJc w:val="left"/>
      <w:pPr>
        <w:ind w:left="5817" w:hanging="360"/>
      </w:pPr>
    </w:lvl>
    <w:lvl w:ilvl="7" w:tplc="04180019" w:tentative="1">
      <w:start w:val="1"/>
      <w:numFmt w:val="lowerLetter"/>
      <w:lvlText w:val="%8."/>
      <w:lvlJc w:val="left"/>
      <w:pPr>
        <w:ind w:left="6537" w:hanging="360"/>
      </w:pPr>
    </w:lvl>
    <w:lvl w:ilvl="8" w:tplc="0418001B" w:tentative="1">
      <w:start w:val="1"/>
      <w:numFmt w:val="lowerRoman"/>
      <w:lvlText w:val="%9."/>
      <w:lvlJc w:val="right"/>
      <w:pPr>
        <w:ind w:left="7257" w:hanging="180"/>
      </w:pPr>
    </w:lvl>
  </w:abstractNum>
  <w:abstractNum w:abstractNumId="43">
    <w:nsid w:val="7A6C4198"/>
    <w:multiLevelType w:val="hybridMultilevel"/>
    <w:tmpl w:val="2A78B29E"/>
    <w:lvl w:ilvl="0" w:tplc="D87CA3C8">
      <w:start w:val="1"/>
      <w:numFmt w:val="lowerLetter"/>
      <w:lvlText w:val="%1)"/>
      <w:lvlJc w:val="left"/>
      <w:pPr>
        <w:ind w:left="5976" w:hanging="360"/>
      </w:pPr>
      <w:rPr>
        <w:rFonts w:ascii="Times New Roman" w:eastAsia="Times New Roman" w:hAnsi="Times New Roman"/>
      </w:rPr>
    </w:lvl>
    <w:lvl w:ilvl="1" w:tplc="04190003">
      <w:start w:val="1"/>
      <w:numFmt w:val="bullet"/>
      <w:lvlText w:val="o"/>
      <w:lvlJc w:val="left"/>
      <w:pPr>
        <w:ind w:left="6696" w:hanging="360"/>
      </w:pPr>
      <w:rPr>
        <w:rFonts w:ascii="Courier New" w:hAnsi="Courier New" w:cs="Courier New" w:hint="default"/>
      </w:rPr>
    </w:lvl>
    <w:lvl w:ilvl="2" w:tplc="04190005">
      <w:start w:val="1"/>
      <w:numFmt w:val="bullet"/>
      <w:lvlText w:val=""/>
      <w:lvlJc w:val="left"/>
      <w:pPr>
        <w:ind w:left="7416" w:hanging="360"/>
      </w:pPr>
      <w:rPr>
        <w:rFonts w:ascii="Wingdings" w:hAnsi="Wingdings" w:cs="Wingdings" w:hint="default"/>
      </w:rPr>
    </w:lvl>
    <w:lvl w:ilvl="3" w:tplc="04190001">
      <w:start w:val="1"/>
      <w:numFmt w:val="bullet"/>
      <w:lvlText w:val=""/>
      <w:lvlJc w:val="left"/>
      <w:pPr>
        <w:ind w:left="8136" w:hanging="360"/>
      </w:pPr>
      <w:rPr>
        <w:rFonts w:ascii="Symbol" w:hAnsi="Symbol" w:cs="Symbol" w:hint="default"/>
      </w:rPr>
    </w:lvl>
    <w:lvl w:ilvl="4" w:tplc="04190003">
      <w:start w:val="1"/>
      <w:numFmt w:val="bullet"/>
      <w:lvlText w:val="o"/>
      <w:lvlJc w:val="left"/>
      <w:pPr>
        <w:ind w:left="8856" w:hanging="360"/>
      </w:pPr>
      <w:rPr>
        <w:rFonts w:ascii="Courier New" w:hAnsi="Courier New" w:cs="Courier New" w:hint="default"/>
      </w:rPr>
    </w:lvl>
    <w:lvl w:ilvl="5" w:tplc="04190005">
      <w:start w:val="1"/>
      <w:numFmt w:val="bullet"/>
      <w:lvlText w:val=""/>
      <w:lvlJc w:val="left"/>
      <w:pPr>
        <w:ind w:left="9576" w:hanging="360"/>
      </w:pPr>
      <w:rPr>
        <w:rFonts w:ascii="Wingdings" w:hAnsi="Wingdings" w:cs="Wingdings" w:hint="default"/>
      </w:rPr>
    </w:lvl>
    <w:lvl w:ilvl="6" w:tplc="04190001">
      <w:start w:val="1"/>
      <w:numFmt w:val="bullet"/>
      <w:lvlText w:val=""/>
      <w:lvlJc w:val="left"/>
      <w:pPr>
        <w:ind w:left="10296" w:hanging="360"/>
      </w:pPr>
      <w:rPr>
        <w:rFonts w:ascii="Symbol" w:hAnsi="Symbol" w:cs="Symbol" w:hint="default"/>
      </w:rPr>
    </w:lvl>
    <w:lvl w:ilvl="7" w:tplc="04190003">
      <w:start w:val="1"/>
      <w:numFmt w:val="bullet"/>
      <w:lvlText w:val="o"/>
      <w:lvlJc w:val="left"/>
      <w:pPr>
        <w:ind w:left="11016" w:hanging="360"/>
      </w:pPr>
      <w:rPr>
        <w:rFonts w:ascii="Courier New" w:hAnsi="Courier New" w:cs="Courier New" w:hint="default"/>
      </w:rPr>
    </w:lvl>
    <w:lvl w:ilvl="8" w:tplc="04190005">
      <w:start w:val="1"/>
      <w:numFmt w:val="bullet"/>
      <w:lvlText w:val=""/>
      <w:lvlJc w:val="left"/>
      <w:pPr>
        <w:ind w:left="11736" w:hanging="360"/>
      </w:pPr>
      <w:rPr>
        <w:rFonts w:ascii="Wingdings" w:hAnsi="Wingdings" w:cs="Wingdings" w:hint="default"/>
      </w:rPr>
    </w:lvl>
  </w:abstractNum>
  <w:abstractNum w:abstractNumId="44">
    <w:nsid w:val="7C5068DE"/>
    <w:multiLevelType w:val="hybridMultilevel"/>
    <w:tmpl w:val="E3B8CC9A"/>
    <w:lvl w:ilvl="0" w:tplc="96E65D04">
      <w:start w:val="7"/>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8"/>
  </w:num>
  <w:num w:numId="2">
    <w:abstractNumId w:val="0"/>
  </w:num>
  <w:num w:numId="3">
    <w:abstractNumId w:val="38"/>
  </w:num>
  <w:num w:numId="4">
    <w:abstractNumId w:val="43"/>
  </w:num>
  <w:num w:numId="5">
    <w:abstractNumId w:val="17"/>
  </w:num>
  <w:num w:numId="6">
    <w:abstractNumId w:val="6"/>
  </w:num>
  <w:num w:numId="7">
    <w:abstractNumId w:val="28"/>
  </w:num>
  <w:num w:numId="8">
    <w:abstractNumId w:val="26"/>
  </w:num>
  <w:num w:numId="9">
    <w:abstractNumId w:val="19"/>
  </w:num>
  <w:num w:numId="10">
    <w:abstractNumId w:val="31"/>
  </w:num>
  <w:num w:numId="11">
    <w:abstractNumId w:val="33"/>
  </w:num>
  <w:num w:numId="12">
    <w:abstractNumId w:val="16"/>
  </w:num>
  <w:num w:numId="13">
    <w:abstractNumId w:val="1"/>
  </w:num>
  <w:num w:numId="14">
    <w:abstractNumId w:val="4"/>
  </w:num>
  <w:num w:numId="15">
    <w:abstractNumId w:val="21"/>
  </w:num>
  <w:num w:numId="16">
    <w:abstractNumId w:val="40"/>
  </w:num>
  <w:num w:numId="17">
    <w:abstractNumId w:val="11"/>
  </w:num>
  <w:num w:numId="18">
    <w:abstractNumId w:val="30"/>
  </w:num>
  <w:num w:numId="19">
    <w:abstractNumId w:val="25"/>
  </w:num>
  <w:num w:numId="20">
    <w:abstractNumId w:val="18"/>
  </w:num>
  <w:num w:numId="21">
    <w:abstractNumId w:val="20"/>
  </w:num>
  <w:num w:numId="22">
    <w:abstractNumId w:val="10"/>
  </w:num>
  <w:num w:numId="23">
    <w:abstractNumId w:val="34"/>
  </w:num>
  <w:num w:numId="24">
    <w:abstractNumId w:val="12"/>
  </w:num>
  <w:num w:numId="25">
    <w:abstractNumId w:val="7"/>
  </w:num>
  <w:num w:numId="26">
    <w:abstractNumId w:val="27"/>
  </w:num>
  <w:num w:numId="27">
    <w:abstractNumId w:val="37"/>
  </w:num>
  <w:num w:numId="28">
    <w:abstractNumId w:val="15"/>
  </w:num>
  <w:num w:numId="29">
    <w:abstractNumId w:val="2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2"/>
  </w:num>
  <w:num w:numId="34">
    <w:abstractNumId w:val="22"/>
  </w:num>
  <w:num w:numId="35">
    <w:abstractNumId w:val="23"/>
  </w:num>
  <w:num w:numId="36">
    <w:abstractNumId w:val="42"/>
  </w:num>
  <w:num w:numId="37">
    <w:abstractNumId w:val="13"/>
  </w:num>
  <w:num w:numId="38">
    <w:abstractNumId w:val="36"/>
  </w:num>
  <w:num w:numId="39">
    <w:abstractNumId w:val="9"/>
  </w:num>
  <w:num w:numId="40">
    <w:abstractNumId w:val="5"/>
  </w:num>
  <w:num w:numId="41">
    <w:abstractNumId w:val="14"/>
  </w:num>
  <w:num w:numId="42">
    <w:abstractNumId w:val="44"/>
  </w:num>
  <w:num w:numId="43">
    <w:abstractNumId w:val="24"/>
  </w:num>
  <w:num w:numId="44">
    <w:abstractNumId w:val="2"/>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CF1366"/>
    <w:rsid w:val="000025BE"/>
    <w:rsid w:val="00003704"/>
    <w:rsid w:val="000137C9"/>
    <w:rsid w:val="00013CD0"/>
    <w:rsid w:val="00014D20"/>
    <w:rsid w:val="00036125"/>
    <w:rsid w:val="000448CB"/>
    <w:rsid w:val="00051BA3"/>
    <w:rsid w:val="00054963"/>
    <w:rsid w:val="00061C48"/>
    <w:rsid w:val="00063F8A"/>
    <w:rsid w:val="0007713E"/>
    <w:rsid w:val="000801F4"/>
    <w:rsid w:val="00083DD9"/>
    <w:rsid w:val="000A324E"/>
    <w:rsid w:val="000A32F2"/>
    <w:rsid w:val="000D2BB5"/>
    <w:rsid w:val="000D410A"/>
    <w:rsid w:val="000F6D0F"/>
    <w:rsid w:val="001140E3"/>
    <w:rsid w:val="00127CD5"/>
    <w:rsid w:val="00131586"/>
    <w:rsid w:val="00141433"/>
    <w:rsid w:val="00174BE5"/>
    <w:rsid w:val="00180984"/>
    <w:rsid w:val="0019749E"/>
    <w:rsid w:val="001B18F5"/>
    <w:rsid w:val="001B4604"/>
    <w:rsid w:val="001B5340"/>
    <w:rsid w:val="001C3153"/>
    <w:rsid w:val="001C6825"/>
    <w:rsid w:val="001D368D"/>
    <w:rsid w:val="001D4B8E"/>
    <w:rsid w:val="0020063E"/>
    <w:rsid w:val="00241387"/>
    <w:rsid w:val="002729F8"/>
    <w:rsid w:val="0029256E"/>
    <w:rsid w:val="002B021A"/>
    <w:rsid w:val="002B2298"/>
    <w:rsid w:val="002E3A7C"/>
    <w:rsid w:val="0030204C"/>
    <w:rsid w:val="00312F09"/>
    <w:rsid w:val="00325932"/>
    <w:rsid w:val="00356E37"/>
    <w:rsid w:val="00360D53"/>
    <w:rsid w:val="00362719"/>
    <w:rsid w:val="003676A7"/>
    <w:rsid w:val="00387796"/>
    <w:rsid w:val="00392157"/>
    <w:rsid w:val="003A6E08"/>
    <w:rsid w:val="003C4A05"/>
    <w:rsid w:val="003F4989"/>
    <w:rsid w:val="003F7B9A"/>
    <w:rsid w:val="00417BD8"/>
    <w:rsid w:val="00422E5A"/>
    <w:rsid w:val="004235C6"/>
    <w:rsid w:val="0045271D"/>
    <w:rsid w:val="00454544"/>
    <w:rsid w:val="00462997"/>
    <w:rsid w:val="0047324D"/>
    <w:rsid w:val="00477886"/>
    <w:rsid w:val="004838EC"/>
    <w:rsid w:val="00484CF1"/>
    <w:rsid w:val="00490210"/>
    <w:rsid w:val="00493331"/>
    <w:rsid w:val="004D12FE"/>
    <w:rsid w:val="004E53AE"/>
    <w:rsid w:val="00526BFD"/>
    <w:rsid w:val="005445BF"/>
    <w:rsid w:val="00550408"/>
    <w:rsid w:val="005630ED"/>
    <w:rsid w:val="005706EE"/>
    <w:rsid w:val="00587313"/>
    <w:rsid w:val="005C7187"/>
    <w:rsid w:val="005D19FC"/>
    <w:rsid w:val="005D40E8"/>
    <w:rsid w:val="005D4513"/>
    <w:rsid w:val="005D72CC"/>
    <w:rsid w:val="00635164"/>
    <w:rsid w:val="006464E8"/>
    <w:rsid w:val="006558A3"/>
    <w:rsid w:val="00672717"/>
    <w:rsid w:val="00687B1A"/>
    <w:rsid w:val="006A7068"/>
    <w:rsid w:val="006B495D"/>
    <w:rsid w:val="006E5600"/>
    <w:rsid w:val="006F4E2A"/>
    <w:rsid w:val="00704D13"/>
    <w:rsid w:val="0072704E"/>
    <w:rsid w:val="00727CE3"/>
    <w:rsid w:val="00734204"/>
    <w:rsid w:val="00735A0F"/>
    <w:rsid w:val="00735BFC"/>
    <w:rsid w:val="0074109D"/>
    <w:rsid w:val="007648D0"/>
    <w:rsid w:val="00795468"/>
    <w:rsid w:val="00795578"/>
    <w:rsid w:val="007B0F05"/>
    <w:rsid w:val="007F0559"/>
    <w:rsid w:val="007F4397"/>
    <w:rsid w:val="008202F8"/>
    <w:rsid w:val="00837756"/>
    <w:rsid w:val="008409A7"/>
    <w:rsid w:val="00852E0B"/>
    <w:rsid w:val="00867F90"/>
    <w:rsid w:val="00881724"/>
    <w:rsid w:val="0088599A"/>
    <w:rsid w:val="00891330"/>
    <w:rsid w:val="00897AB8"/>
    <w:rsid w:val="008A7BEC"/>
    <w:rsid w:val="008B5B25"/>
    <w:rsid w:val="008D1972"/>
    <w:rsid w:val="008D290C"/>
    <w:rsid w:val="008E5AA7"/>
    <w:rsid w:val="00903139"/>
    <w:rsid w:val="0090520D"/>
    <w:rsid w:val="00910A87"/>
    <w:rsid w:val="00915562"/>
    <w:rsid w:val="00944D00"/>
    <w:rsid w:val="00964B15"/>
    <w:rsid w:val="00980213"/>
    <w:rsid w:val="009A0ED6"/>
    <w:rsid w:val="009A34B6"/>
    <w:rsid w:val="009A7638"/>
    <w:rsid w:val="009B0E09"/>
    <w:rsid w:val="009B393C"/>
    <w:rsid w:val="009C17EE"/>
    <w:rsid w:val="009D568F"/>
    <w:rsid w:val="00A0237E"/>
    <w:rsid w:val="00A0372A"/>
    <w:rsid w:val="00A064C9"/>
    <w:rsid w:val="00A12DDC"/>
    <w:rsid w:val="00A14000"/>
    <w:rsid w:val="00A309F6"/>
    <w:rsid w:val="00A35610"/>
    <w:rsid w:val="00A46FA7"/>
    <w:rsid w:val="00A60235"/>
    <w:rsid w:val="00A81E0E"/>
    <w:rsid w:val="00A90DF8"/>
    <w:rsid w:val="00A919E1"/>
    <w:rsid w:val="00A97B5E"/>
    <w:rsid w:val="00AA6AED"/>
    <w:rsid w:val="00AB718E"/>
    <w:rsid w:val="00AC4686"/>
    <w:rsid w:val="00AC55A6"/>
    <w:rsid w:val="00AC5F47"/>
    <w:rsid w:val="00AD1CAA"/>
    <w:rsid w:val="00AD5F15"/>
    <w:rsid w:val="00AF06C0"/>
    <w:rsid w:val="00AF4379"/>
    <w:rsid w:val="00AF67D6"/>
    <w:rsid w:val="00B1203E"/>
    <w:rsid w:val="00B214AB"/>
    <w:rsid w:val="00B224AE"/>
    <w:rsid w:val="00B61BA6"/>
    <w:rsid w:val="00B62F3D"/>
    <w:rsid w:val="00B66518"/>
    <w:rsid w:val="00B70B36"/>
    <w:rsid w:val="00B93004"/>
    <w:rsid w:val="00BA2099"/>
    <w:rsid w:val="00BC7A7A"/>
    <w:rsid w:val="00BF4E8C"/>
    <w:rsid w:val="00BF6415"/>
    <w:rsid w:val="00C0654A"/>
    <w:rsid w:val="00C16D32"/>
    <w:rsid w:val="00C338E1"/>
    <w:rsid w:val="00C3432A"/>
    <w:rsid w:val="00C36665"/>
    <w:rsid w:val="00C519D9"/>
    <w:rsid w:val="00C711AE"/>
    <w:rsid w:val="00C92B1E"/>
    <w:rsid w:val="00CB3EEF"/>
    <w:rsid w:val="00CC7961"/>
    <w:rsid w:val="00CF1366"/>
    <w:rsid w:val="00CF3727"/>
    <w:rsid w:val="00CF569F"/>
    <w:rsid w:val="00D14B1F"/>
    <w:rsid w:val="00D32512"/>
    <w:rsid w:val="00D510EE"/>
    <w:rsid w:val="00D64433"/>
    <w:rsid w:val="00D71B38"/>
    <w:rsid w:val="00D86BD7"/>
    <w:rsid w:val="00DB07DA"/>
    <w:rsid w:val="00DB4651"/>
    <w:rsid w:val="00DB784F"/>
    <w:rsid w:val="00DE71AE"/>
    <w:rsid w:val="00E163DE"/>
    <w:rsid w:val="00E57700"/>
    <w:rsid w:val="00E765EB"/>
    <w:rsid w:val="00EC2703"/>
    <w:rsid w:val="00EC55AF"/>
    <w:rsid w:val="00EC74E5"/>
    <w:rsid w:val="00F22F48"/>
    <w:rsid w:val="00F26068"/>
    <w:rsid w:val="00F34E2A"/>
    <w:rsid w:val="00F71FD7"/>
    <w:rsid w:val="00F96381"/>
    <w:rsid w:val="00FC4074"/>
    <w:rsid w:val="00FE43F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366"/>
    <w:pPr>
      <w:spacing w:after="200" w:line="276" w:lineRule="auto"/>
    </w:pPr>
    <w:rPr>
      <w:rFonts w:eastAsia="Times New Roman" w:cs="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1366"/>
    <w:pPr>
      <w:ind w:left="720"/>
    </w:pPr>
  </w:style>
  <w:style w:type="paragraph" w:customStyle="1" w:styleId="Default">
    <w:name w:val="Default"/>
    <w:rsid w:val="00CF1366"/>
    <w:pPr>
      <w:autoSpaceDE w:val="0"/>
      <w:autoSpaceDN w:val="0"/>
      <w:adjustRightInd w:val="0"/>
    </w:pPr>
    <w:rPr>
      <w:rFonts w:ascii="PetersburgC" w:eastAsia="Times New Roman" w:hAnsi="PetersburgC" w:cs="PetersburgC"/>
      <w:color w:val="000000"/>
      <w:sz w:val="24"/>
      <w:szCs w:val="24"/>
      <w:lang w:eastAsia="ro-RO"/>
    </w:rPr>
  </w:style>
  <w:style w:type="paragraph" w:customStyle="1" w:styleId="Pa1">
    <w:name w:val="Pa1"/>
    <w:basedOn w:val="Default"/>
    <w:next w:val="Default"/>
    <w:uiPriority w:val="99"/>
    <w:rsid w:val="00CF1366"/>
    <w:pPr>
      <w:spacing w:line="201" w:lineRule="atLeast"/>
    </w:pPr>
    <w:rPr>
      <w:color w:val="auto"/>
    </w:rPr>
  </w:style>
  <w:style w:type="character" w:customStyle="1" w:styleId="apple-converted-space">
    <w:name w:val="apple-converted-space"/>
    <w:basedOn w:val="DefaultParagraphFont"/>
    <w:uiPriority w:val="99"/>
    <w:rsid w:val="00CF1366"/>
  </w:style>
  <w:style w:type="paragraph" w:styleId="BalloonText">
    <w:name w:val="Balloon Text"/>
    <w:basedOn w:val="Normal"/>
    <w:link w:val="BalloonTextChar"/>
    <w:uiPriority w:val="99"/>
    <w:semiHidden/>
    <w:rsid w:val="00CF1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1366"/>
    <w:rPr>
      <w:rFonts w:ascii="Tahoma" w:hAnsi="Tahoma" w:cs="Tahoma"/>
      <w:sz w:val="16"/>
      <w:szCs w:val="16"/>
      <w:lang w:eastAsia="ro-RO"/>
    </w:rPr>
  </w:style>
  <w:style w:type="paragraph" w:styleId="FootnoteText">
    <w:name w:val="footnote text"/>
    <w:basedOn w:val="Normal"/>
    <w:link w:val="FootnoteTextChar"/>
    <w:uiPriority w:val="99"/>
    <w:semiHidden/>
    <w:rsid w:val="00CF136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F1366"/>
    <w:rPr>
      <w:rFonts w:eastAsia="Times New Roman"/>
      <w:sz w:val="20"/>
      <w:szCs w:val="20"/>
      <w:lang w:eastAsia="ro-RO"/>
    </w:rPr>
  </w:style>
  <w:style w:type="character" w:customStyle="1" w:styleId="docheader">
    <w:name w:val="doc_header"/>
    <w:basedOn w:val="DefaultParagraphFont"/>
    <w:uiPriority w:val="99"/>
    <w:rsid w:val="00CF1366"/>
  </w:style>
  <w:style w:type="paragraph" w:styleId="Header">
    <w:name w:val="header"/>
    <w:basedOn w:val="Normal"/>
    <w:link w:val="HeaderChar"/>
    <w:uiPriority w:val="99"/>
    <w:rsid w:val="00CF136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F1366"/>
    <w:rPr>
      <w:rFonts w:eastAsia="Times New Roman"/>
      <w:lang w:eastAsia="ro-RO"/>
    </w:rPr>
  </w:style>
  <w:style w:type="paragraph" w:styleId="Footer">
    <w:name w:val="footer"/>
    <w:basedOn w:val="Normal"/>
    <w:link w:val="FooterChar"/>
    <w:uiPriority w:val="99"/>
    <w:rsid w:val="00CF136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F1366"/>
    <w:rPr>
      <w:rFonts w:eastAsia="Times New Roman"/>
      <w:lang w:eastAsia="ro-RO"/>
    </w:rPr>
  </w:style>
  <w:style w:type="character" w:customStyle="1" w:styleId="docbody">
    <w:name w:val="doc_body"/>
    <w:basedOn w:val="DefaultParagraphFont"/>
    <w:uiPriority w:val="99"/>
    <w:rsid w:val="00CF1366"/>
  </w:style>
  <w:style w:type="table" w:styleId="TableGrid">
    <w:name w:val="Table Grid"/>
    <w:basedOn w:val="TableNormal"/>
    <w:uiPriority w:val="99"/>
    <w:locked/>
    <w:rsid w:val="005D19F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53AE"/>
    <w:rPr>
      <w:sz w:val="16"/>
      <w:szCs w:val="16"/>
    </w:rPr>
  </w:style>
  <w:style w:type="paragraph" w:styleId="CommentText">
    <w:name w:val="annotation text"/>
    <w:basedOn w:val="Normal"/>
    <w:link w:val="CommentTextChar"/>
    <w:uiPriority w:val="99"/>
    <w:semiHidden/>
    <w:unhideWhenUsed/>
    <w:rsid w:val="004E53AE"/>
    <w:pPr>
      <w:spacing w:line="240" w:lineRule="auto"/>
    </w:pPr>
    <w:rPr>
      <w:sz w:val="20"/>
      <w:szCs w:val="20"/>
    </w:rPr>
  </w:style>
  <w:style w:type="character" w:customStyle="1" w:styleId="CommentTextChar">
    <w:name w:val="Comment Text Char"/>
    <w:basedOn w:val="DefaultParagraphFont"/>
    <w:link w:val="CommentText"/>
    <w:uiPriority w:val="99"/>
    <w:semiHidden/>
    <w:rsid w:val="004E53AE"/>
    <w:rPr>
      <w:rFonts w:eastAsia="Times New Roman" w:cs="Calibri"/>
      <w:sz w:val="20"/>
      <w:szCs w:val="20"/>
      <w:lang w:val="ro-RO" w:eastAsia="ro-RO"/>
    </w:rPr>
  </w:style>
  <w:style w:type="paragraph" w:styleId="CommentSubject">
    <w:name w:val="annotation subject"/>
    <w:basedOn w:val="CommentText"/>
    <w:next w:val="CommentText"/>
    <w:link w:val="CommentSubjectChar"/>
    <w:uiPriority w:val="99"/>
    <w:semiHidden/>
    <w:unhideWhenUsed/>
    <w:rsid w:val="004E53AE"/>
    <w:rPr>
      <w:b/>
      <w:bCs/>
    </w:rPr>
  </w:style>
  <w:style w:type="character" w:customStyle="1" w:styleId="CommentSubjectChar">
    <w:name w:val="Comment Subject Char"/>
    <w:basedOn w:val="CommentTextChar"/>
    <w:link w:val="CommentSubject"/>
    <w:uiPriority w:val="99"/>
    <w:semiHidden/>
    <w:rsid w:val="004E53AE"/>
    <w:rPr>
      <w:b/>
      <w:bCs/>
    </w:rPr>
  </w:style>
  <w:style w:type="paragraph" w:customStyle="1" w:styleId="Pa0">
    <w:name w:val="Pa0"/>
    <w:basedOn w:val="Default"/>
    <w:next w:val="Default"/>
    <w:uiPriority w:val="99"/>
    <w:rsid w:val="0019749E"/>
    <w:pPr>
      <w:spacing w:line="241" w:lineRule="atLeast"/>
    </w:pPr>
    <w:rPr>
      <w:rFonts w:eastAsia="Calibri" w:cs="Times New Roman"/>
      <w:color w:val="auto"/>
      <w:lang w:val="ro-RO" w:eastAsia="ru-RU"/>
    </w:rPr>
  </w:style>
  <w:style w:type="character" w:customStyle="1" w:styleId="A5">
    <w:name w:val="A5"/>
    <w:uiPriority w:val="99"/>
    <w:rsid w:val="0019749E"/>
    <w:rPr>
      <w:rFonts w:cs="PetersburgC"/>
      <w:color w:val="000000"/>
      <w:sz w:val="12"/>
      <w:szCs w:val="12"/>
    </w:rPr>
  </w:style>
</w:styles>
</file>

<file path=word/webSettings.xml><?xml version="1.0" encoding="utf-8"?>
<w:webSettings xmlns:r="http://schemas.openxmlformats.org/officeDocument/2006/relationships" xmlns:w="http://schemas.openxmlformats.org/wordprocessingml/2006/main">
  <w:divs>
    <w:div w:id="1246375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54301-561C-4B48-B962-860438B5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27</Pages>
  <Words>8923</Words>
  <Characters>51759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VranceanM</cp:lastModifiedBy>
  <cp:revision>56</cp:revision>
  <cp:lastPrinted>2017-02-09T09:28:00Z</cp:lastPrinted>
  <dcterms:created xsi:type="dcterms:W3CDTF">2017-01-31T11:28:00Z</dcterms:created>
  <dcterms:modified xsi:type="dcterms:W3CDTF">2017-02-09T09:31:00Z</dcterms:modified>
</cp:coreProperties>
</file>