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7B" w:rsidRPr="00671F7F" w:rsidRDefault="00451A7B" w:rsidP="00451A7B">
      <w:pPr>
        <w:ind w:firstLine="720"/>
        <w:jc w:val="center"/>
        <w:rPr>
          <w:b/>
          <w:sz w:val="28"/>
          <w:szCs w:val="28"/>
          <w:lang w:val="ro-RO"/>
        </w:rPr>
      </w:pPr>
      <w:r w:rsidRPr="00671F7F">
        <w:rPr>
          <w:b/>
          <w:sz w:val="28"/>
          <w:szCs w:val="28"/>
          <w:lang w:val="ro-RO"/>
        </w:rPr>
        <w:t>NOTĂ INFORMATIVĂ</w:t>
      </w:r>
    </w:p>
    <w:p w:rsidR="00451A7B" w:rsidRPr="00671F7F" w:rsidRDefault="00451A7B" w:rsidP="00451A7B">
      <w:pPr>
        <w:jc w:val="center"/>
        <w:rPr>
          <w:b/>
          <w:sz w:val="28"/>
          <w:szCs w:val="28"/>
          <w:lang w:val="ro-RO"/>
        </w:rPr>
      </w:pPr>
      <w:r w:rsidRPr="00671F7F">
        <w:rPr>
          <w:b/>
          <w:sz w:val="28"/>
          <w:szCs w:val="28"/>
          <w:lang w:val="ro-RO"/>
        </w:rPr>
        <w:t>la proiectul Hotărîrii Guvernului Republicii Moldova cu privire</w:t>
      </w:r>
    </w:p>
    <w:p w:rsidR="00451A7B" w:rsidRPr="00671F7F" w:rsidRDefault="00451A7B" w:rsidP="00451A7B">
      <w:pPr>
        <w:jc w:val="center"/>
        <w:rPr>
          <w:b/>
          <w:sz w:val="28"/>
          <w:szCs w:val="28"/>
          <w:lang w:val="ro-RO"/>
        </w:rPr>
      </w:pPr>
      <w:r w:rsidRPr="00671F7F">
        <w:rPr>
          <w:b/>
          <w:sz w:val="28"/>
          <w:szCs w:val="28"/>
          <w:lang w:val="ro-RO"/>
        </w:rPr>
        <w:t xml:space="preserve">la transmiterea unor bunuri imobile </w:t>
      </w:r>
    </w:p>
    <w:p w:rsidR="00451A7B" w:rsidRPr="00671F7F" w:rsidRDefault="00451A7B" w:rsidP="00451A7B">
      <w:pPr>
        <w:jc w:val="center"/>
        <w:rPr>
          <w:b/>
          <w:sz w:val="28"/>
          <w:szCs w:val="28"/>
          <w:lang w:val="ro-RO"/>
        </w:rPr>
      </w:pPr>
    </w:p>
    <w:p w:rsidR="00451A7B" w:rsidRPr="00671F7F" w:rsidRDefault="00451A7B" w:rsidP="00451A7B">
      <w:pPr>
        <w:jc w:val="center"/>
        <w:rPr>
          <w:b/>
          <w:sz w:val="28"/>
          <w:szCs w:val="28"/>
          <w:lang w:val="ro-RO"/>
        </w:rPr>
      </w:pPr>
    </w:p>
    <w:p w:rsidR="00451A7B" w:rsidRDefault="00451A7B" w:rsidP="00451A7B">
      <w:pPr>
        <w:ind w:right="-270"/>
        <w:jc w:val="both"/>
        <w:rPr>
          <w:sz w:val="28"/>
          <w:szCs w:val="28"/>
          <w:lang w:val="ro-RO"/>
        </w:rPr>
      </w:pPr>
      <w:r w:rsidRPr="00671F7F">
        <w:rPr>
          <w:sz w:val="28"/>
          <w:szCs w:val="28"/>
          <w:lang w:val="ro-RO"/>
        </w:rPr>
        <w:t xml:space="preserve">Proiectul Hotărîrii Guvernului Republicii Moldova prevede transmiterea </w:t>
      </w:r>
      <w:r w:rsidR="00063CF2">
        <w:rPr>
          <w:sz w:val="28"/>
          <w:szCs w:val="28"/>
          <w:lang w:val="ro-RO"/>
        </w:rPr>
        <w:t>unor bunuri</w:t>
      </w:r>
      <w:r w:rsidRPr="00671F7F">
        <w:rPr>
          <w:sz w:val="28"/>
          <w:szCs w:val="28"/>
          <w:lang w:val="ro-RO"/>
        </w:rPr>
        <w:t xml:space="preserve"> imob</w:t>
      </w:r>
      <w:r w:rsidR="00E22E4B">
        <w:rPr>
          <w:sz w:val="28"/>
          <w:szCs w:val="28"/>
          <w:lang w:val="ro-RO"/>
        </w:rPr>
        <w:t>ile ale Şcolii Profesionale nr.6</w:t>
      </w:r>
      <w:r w:rsidRPr="00671F7F">
        <w:rPr>
          <w:sz w:val="28"/>
          <w:szCs w:val="28"/>
          <w:lang w:val="ro-RO"/>
        </w:rPr>
        <w:t xml:space="preserve"> din mun. Chișinău din proprietatea publică a statului</w:t>
      </w:r>
      <w:r w:rsidR="00E22E4B">
        <w:rPr>
          <w:sz w:val="28"/>
          <w:szCs w:val="28"/>
          <w:lang w:val="ro-RO"/>
        </w:rPr>
        <w:t>, din administrarea Ministerului Educației,</w:t>
      </w:r>
      <w:r w:rsidRPr="00671F7F">
        <w:rPr>
          <w:sz w:val="28"/>
          <w:szCs w:val="28"/>
          <w:lang w:val="ro-RO"/>
        </w:rPr>
        <w:t xml:space="preserve"> în proprietatea publică a </w:t>
      </w:r>
      <w:r w:rsidR="00E22E4B">
        <w:rPr>
          <w:sz w:val="28"/>
          <w:szCs w:val="28"/>
          <w:lang w:val="ro-RO"/>
        </w:rPr>
        <w:t>statului în administrarea Ministerului Afacerilor Interne</w:t>
      </w:r>
      <w:r w:rsidR="00063CF2">
        <w:rPr>
          <w:sz w:val="28"/>
          <w:szCs w:val="28"/>
          <w:lang w:val="ro-RO"/>
        </w:rPr>
        <w:t xml:space="preserve"> (în continuare MAI)</w:t>
      </w:r>
      <w:r w:rsidRPr="00671F7F">
        <w:rPr>
          <w:sz w:val="28"/>
          <w:szCs w:val="28"/>
          <w:lang w:val="ro-RO"/>
        </w:rPr>
        <w:t>.</w:t>
      </w:r>
    </w:p>
    <w:p w:rsidR="00E22E4B" w:rsidRDefault="00E22E4B" w:rsidP="00451A7B">
      <w:pPr>
        <w:ind w:right="-270"/>
        <w:jc w:val="both"/>
        <w:rPr>
          <w:sz w:val="28"/>
          <w:szCs w:val="28"/>
          <w:lang w:val="ro-RO"/>
        </w:rPr>
      </w:pPr>
    </w:p>
    <w:p w:rsidR="00E22E4B" w:rsidRDefault="00E22E4B" w:rsidP="00E22E4B">
      <w:pPr>
        <w:jc w:val="both"/>
        <w:rPr>
          <w:sz w:val="28"/>
          <w:szCs w:val="28"/>
          <w:lang w:val="ro-RO"/>
        </w:rPr>
      </w:pPr>
      <w:r w:rsidRPr="00CC23CE">
        <w:rPr>
          <w:sz w:val="28"/>
          <w:szCs w:val="28"/>
          <w:lang w:val="ro-RO"/>
        </w:rPr>
        <w:t xml:space="preserve">Elaborarea acestui proiect este condiţionată de tendinţa </w:t>
      </w:r>
      <w:r w:rsidRPr="005B2F33">
        <w:rPr>
          <w:sz w:val="28"/>
          <w:szCs w:val="28"/>
          <w:lang w:val="ro-RO"/>
        </w:rPr>
        <w:t xml:space="preserve">consolidării bazei de formare continuă a angajaţilor Serviciului Protecţiei Civile şi Situaţiilor Excepţionale al MAI, pompierilor şi salvatorilor din cadrul posturilor de pompieri ale Autorităţiilor publice locale, voluntarilor, </w:t>
      </w:r>
      <w:r>
        <w:rPr>
          <w:sz w:val="28"/>
          <w:szCs w:val="28"/>
          <w:lang w:val="ro-RO"/>
        </w:rPr>
        <w:t xml:space="preserve">precum şi </w:t>
      </w:r>
      <w:r w:rsidRPr="005B2F33">
        <w:rPr>
          <w:sz w:val="28"/>
          <w:szCs w:val="28"/>
          <w:lang w:val="ro-RO"/>
        </w:rPr>
        <w:t>instruirii, educării şi informării diferitor categorii de conducători din administraţia centrală şi locală, responsabili de la instituţii, întreprinderi economice, organizaţii</w:t>
      </w:r>
      <w:r>
        <w:rPr>
          <w:sz w:val="28"/>
          <w:szCs w:val="28"/>
          <w:lang w:val="ro-RO"/>
        </w:rPr>
        <w:t xml:space="preserve"> </w:t>
      </w:r>
      <w:r w:rsidRPr="005B2F33">
        <w:rPr>
          <w:sz w:val="28"/>
          <w:szCs w:val="28"/>
          <w:lang w:val="ro-RO"/>
        </w:rPr>
        <w:t>şi a societăţii civile</w:t>
      </w:r>
      <w:r>
        <w:rPr>
          <w:sz w:val="28"/>
          <w:szCs w:val="28"/>
          <w:lang w:val="ro-RO"/>
        </w:rPr>
        <w:t xml:space="preserve">, prin crearea </w:t>
      </w:r>
      <w:r w:rsidRPr="009501B0">
        <w:rPr>
          <w:sz w:val="28"/>
          <w:szCs w:val="28"/>
          <w:lang w:val="ro-RO"/>
        </w:rPr>
        <w:t>unei noi instituţii de instruire de nivel european pentru dezvoltarea cunoştinţelor în domeniul protecţiei civile şi securităţii vieţii</w:t>
      </w:r>
      <w:r>
        <w:rPr>
          <w:sz w:val="28"/>
          <w:szCs w:val="28"/>
          <w:lang w:val="ro-RO"/>
        </w:rPr>
        <w:t>.</w:t>
      </w:r>
    </w:p>
    <w:p w:rsidR="00E22E4B" w:rsidRPr="005B2F33" w:rsidRDefault="00E22E4B" w:rsidP="00E22E4B">
      <w:pPr>
        <w:jc w:val="both"/>
        <w:rPr>
          <w:sz w:val="28"/>
          <w:szCs w:val="28"/>
          <w:lang w:val="ro-RO"/>
        </w:rPr>
      </w:pPr>
    </w:p>
    <w:p w:rsidR="00E22E4B" w:rsidRDefault="00E22E4B" w:rsidP="00E22E4B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În prezent, </w:t>
      </w:r>
      <w:r w:rsidRPr="0095763F">
        <w:rPr>
          <w:sz w:val="28"/>
          <w:szCs w:val="28"/>
          <w:lang w:val="ro-MO"/>
        </w:rPr>
        <w:t>pregătirea populaţiei şi a personalului de specialitate</w:t>
      </w:r>
      <w:r>
        <w:rPr>
          <w:sz w:val="28"/>
          <w:szCs w:val="28"/>
          <w:lang w:val="ro-MO"/>
        </w:rPr>
        <w:t xml:space="preserve"> </w:t>
      </w:r>
      <w:r w:rsidRPr="0095763F">
        <w:rPr>
          <w:sz w:val="28"/>
          <w:szCs w:val="28"/>
          <w:lang w:val="ro-MO"/>
        </w:rPr>
        <w:t>se realizează de către Centrul Republican de Instruire</w:t>
      </w:r>
      <w:r>
        <w:rPr>
          <w:sz w:val="28"/>
          <w:szCs w:val="28"/>
          <w:lang w:val="ro-MO"/>
        </w:rPr>
        <w:t xml:space="preserve"> al </w:t>
      </w:r>
      <w:r w:rsidRPr="006375A5">
        <w:rPr>
          <w:sz w:val="28"/>
          <w:szCs w:val="28"/>
          <w:lang w:val="ro-RO"/>
        </w:rPr>
        <w:t>Serviciului Protecţiei Civile şi Situaţiilor Excepţionale al MAI</w:t>
      </w:r>
      <w:r w:rsidRPr="0095763F">
        <w:rPr>
          <w:sz w:val="28"/>
          <w:szCs w:val="28"/>
          <w:lang w:val="ro-MO"/>
        </w:rPr>
        <w:t xml:space="preserve">, singura instituţie de acest tip </w:t>
      </w:r>
      <w:r>
        <w:rPr>
          <w:sz w:val="28"/>
          <w:szCs w:val="28"/>
          <w:lang w:val="ro-MO"/>
        </w:rPr>
        <w:t>î</w:t>
      </w:r>
      <w:r w:rsidRPr="0095763F">
        <w:rPr>
          <w:sz w:val="28"/>
          <w:szCs w:val="28"/>
          <w:lang w:val="ro-MO"/>
        </w:rPr>
        <w:t>n Republica Moldova</w:t>
      </w:r>
      <w:r>
        <w:rPr>
          <w:sz w:val="28"/>
          <w:szCs w:val="28"/>
          <w:lang w:val="ro-MO"/>
        </w:rPr>
        <w:t>, posibilităţile căruia sînt limitate pe segmentul dotării acestuia cu săli de studii specializate pe ramuri de activitate şi sport, laboratoare, poligon de instruire şi teren de sport.</w:t>
      </w:r>
    </w:p>
    <w:p w:rsidR="00451A7B" w:rsidRPr="00E22E4B" w:rsidRDefault="00451A7B" w:rsidP="00451A7B">
      <w:pPr>
        <w:ind w:right="-270"/>
        <w:jc w:val="both"/>
        <w:rPr>
          <w:sz w:val="28"/>
          <w:szCs w:val="28"/>
          <w:lang w:val="ro-MO"/>
        </w:rPr>
      </w:pPr>
    </w:p>
    <w:p w:rsidR="00451A7B" w:rsidRDefault="00451A7B" w:rsidP="00451A7B">
      <w:pPr>
        <w:jc w:val="both"/>
        <w:rPr>
          <w:sz w:val="28"/>
          <w:szCs w:val="28"/>
          <w:lang w:val="ro-RO"/>
        </w:rPr>
      </w:pPr>
      <w:r w:rsidRPr="00671F7F">
        <w:rPr>
          <w:sz w:val="28"/>
          <w:szCs w:val="28"/>
          <w:lang w:val="ro-RO"/>
        </w:rPr>
        <w:t xml:space="preserve">Conform Hotărîrii Guvernului Republicii Moldova nr.444 din 20 iulie 2015 ”Cu privire la reorganizarea unor instituții de învățămînt profesional tehnic”, Școala </w:t>
      </w:r>
      <w:r w:rsidR="00E22E4B">
        <w:rPr>
          <w:sz w:val="28"/>
          <w:szCs w:val="28"/>
          <w:lang w:val="ro-RO"/>
        </w:rPr>
        <w:t>Profesională din satul Răzeni</w:t>
      </w:r>
      <w:r w:rsidRPr="00671F7F">
        <w:rPr>
          <w:sz w:val="28"/>
          <w:szCs w:val="28"/>
          <w:lang w:val="ro-RO"/>
        </w:rPr>
        <w:t>, raionul Ialoveni, a fost comasată prin absorbție d</w:t>
      </w:r>
      <w:r w:rsidR="00E22E4B">
        <w:rPr>
          <w:sz w:val="28"/>
          <w:szCs w:val="28"/>
          <w:lang w:val="ro-RO"/>
        </w:rPr>
        <w:t>e către Școala Profesională nr.6</w:t>
      </w:r>
      <w:r w:rsidRPr="00671F7F">
        <w:rPr>
          <w:sz w:val="28"/>
          <w:szCs w:val="28"/>
          <w:lang w:val="ro-RO"/>
        </w:rPr>
        <w:t xml:space="preserve"> din mun. Chișinău.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en-US"/>
        </w:rPr>
        <w:t>î</w:t>
      </w:r>
      <w:r w:rsidRPr="00165D60">
        <w:rPr>
          <w:sz w:val="28"/>
          <w:szCs w:val="28"/>
          <w:lang w:val="en-US"/>
        </w:rPr>
        <w:t>n</w:t>
      </w:r>
      <w:proofErr w:type="spellEnd"/>
      <w:r w:rsidRPr="00165D60">
        <w:rPr>
          <w:sz w:val="28"/>
          <w:szCs w:val="28"/>
          <w:lang w:val="en-US"/>
        </w:rPr>
        <w:t xml:space="preserve"> </w:t>
      </w:r>
      <w:proofErr w:type="spellStart"/>
      <w:r w:rsidRPr="00165D60">
        <w:rPr>
          <w:sz w:val="28"/>
          <w:szCs w:val="28"/>
          <w:lang w:val="en-US"/>
        </w:rPr>
        <w:t>contextul</w:t>
      </w:r>
      <w:proofErr w:type="spellEnd"/>
      <w:r w:rsidRPr="00165D60">
        <w:rPr>
          <w:sz w:val="28"/>
          <w:szCs w:val="28"/>
          <w:lang w:val="en-US"/>
        </w:rPr>
        <w:t xml:space="preserve"> </w:t>
      </w:r>
      <w:proofErr w:type="spellStart"/>
      <w:r w:rsidRPr="00165D60">
        <w:rPr>
          <w:sz w:val="28"/>
          <w:szCs w:val="28"/>
          <w:lang w:val="en-US"/>
        </w:rPr>
        <w:t>procesului</w:t>
      </w:r>
      <w:proofErr w:type="spellEnd"/>
      <w:r w:rsidRPr="00165D60">
        <w:rPr>
          <w:sz w:val="28"/>
          <w:szCs w:val="28"/>
          <w:lang w:val="en-US"/>
        </w:rPr>
        <w:t xml:space="preserve"> de </w:t>
      </w:r>
      <w:proofErr w:type="spellStart"/>
      <w:r w:rsidRPr="00165D60">
        <w:rPr>
          <w:sz w:val="28"/>
          <w:szCs w:val="28"/>
          <w:lang w:val="en-US"/>
        </w:rPr>
        <w:t>reformare</w:t>
      </w:r>
      <w:proofErr w:type="spellEnd"/>
      <w:r w:rsidRPr="00675627">
        <w:rPr>
          <w:sz w:val="28"/>
          <w:szCs w:val="28"/>
          <w:lang w:val="ro-RO"/>
        </w:rPr>
        <w:t xml:space="preserve"> a sistemului de învăţămînt profesional tehnic prevăzut în </w:t>
      </w:r>
      <w:proofErr w:type="spellStart"/>
      <w:r w:rsidRPr="00165D60">
        <w:rPr>
          <w:sz w:val="28"/>
          <w:szCs w:val="28"/>
          <w:lang w:val="en-US"/>
        </w:rPr>
        <w:t>Strategia</w:t>
      </w:r>
      <w:proofErr w:type="spellEnd"/>
      <w:r w:rsidRPr="00165D60">
        <w:rPr>
          <w:sz w:val="28"/>
          <w:szCs w:val="28"/>
          <w:lang w:val="en-US"/>
        </w:rPr>
        <w:t xml:space="preserve"> de </w:t>
      </w:r>
      <w:proofErr w:type="spellStart"/>
      <w:r w:rsidRPr="00165D60">
        <w:rPr>
          <w:sz w:val="28"/>
          <w:szCs w:val="28"/>
          <w:lang w:val="en-US"/>
        </w:rPr>
        <w:t>dezvoltare</w:t>
      </w:r>
      <w:proofErr w:type="spellEnd"/>
      <w:r w:rsidRPr="00165D60">
        <w:rPr>
          <w:sz w:val="28"/>
          <w:szCs w:val="28"/>
          <w:lang w:val="en-US"/>
        </w:rPr>
        <w:t xml:space="preserve"> a </w:t>
      </w:r>
      <w:proofErr w:type="spellStart"/>
      <w:r w:rsidRPr="00165D60">
        <w:rPr>
          <w:sz w:val="28"/>
          <w:szCs w:val="28"/>
          <w:lang w:val="en-US"/>
        </w:rPr>
        <w:t>învăţămîntului</w:t>
      </w:r>
      <w:proofErr w:type="spellEnd"/>
      <w:r w:rsidRPr="00165D60">
        <w:rPr>
          <w:sz w:val="28"/>
          <w:szCs w:val="28"/>
          <w:lang w:val="en-US"/>
        </w:rPr>
        <w:t xml:space="preserve"> </w:t>
      </w:r>
      <w:proofErr w:type="spellStart"/>
      <w:r w:rsidRPr="00165D60">
        <w:rPr>
          <w:sz w:val="28"/>
          <w:szCs w:val="28"/>
          <w:lang w:val="en-US"/>
        </w:rPr>
        <w:t>vocațional</w:t>
      </w:r>
      <w:proofErr w:type="spellEnd"/>
      <w:r w:rsidRPr="00165D60">
        <w:rPr>
          <w:sz w:val="28"/>
          <w:szCs w:val="28"/>
          <w:lang w:val="en-US"/>
        </w:rPr>
        <w:t>/</w:t>
      </w:r>
      <w:proofErr w:type="spellStart"/>
      <w:r w:rsidRPr="00165D60">
        <w:rPr>
          <w:sz w:val="28"/>
          <w:szCs w:val="28"/>
          <w:lang w:val="en-US"/>
        </w:rPr>
        <w:t>tehnic</w:t>
      </w:r>
      <w:proofErr w:type="spellEnd"/>
      <w:r w:rsidRPr="00165D60">
        <w:rPr>
          <w:sz w:val="28"/>
          <w:szCs w:val="28"/>
          <w:lang w:val="en-US"/>
        </w:rPr>
        <w:t xml:space="preserve"> </w:t>
      </w:r>
      <w:proofErr w:type="spellStart"/>
      <w:r w:rsidRPr="00165D60">
        <w:rPr>
          <w:sz w:val="28"/>
          <w:szCs w:val="28"/>
          <w:lang w:val="en-US"/>
        </w:rPr>
        <w:t>pentru</w:t>
      </w:r>
      <w:proofErr w:type="spellEnd"/>
      <w:r w:rsidRPr="00165D60">
        <w:rPr>
          <w:sz w:val="28"/>
          <w:szCs w:val="28"/>
          <w:lang w:val="en-US"/>
        </w:rPr>
        <w:t xml:space="preserve"> </w:t>
      </w:r>
      <w:proofErr w:type="spellStart"/>
      <w:r w:rsidRPr="00165D60">
        <w:rPr>
          <w:sz w:val="28"/>
          <w:szCs w:val="28"/>
          <w:lang w:val="en-US"/>
        </w:rPr>
        <w:t>anii</w:t>
      </w:r>
      <w:proofErr w:type="spellEnd"/>
      <w:r w:rsidRPr="00165D60">
        <w:rPr>
          <w:sz w:val="28"/>
          <w:szCs w:val="28"/>
          <w:lang w:val="en-US"/>
        </w:rPr>
        <w:t xml:space="preserve"> 2013-2020, a </w:t>
      </w:r>
      <w:proofErr w:type="spellStart"/>
      <w:r w:rsidRPr="00165D60">
        <w:rPr>
          <w:sz w:val="28"/>
          <w:szCs w:val="28"/>
          <w:lang w:val="en-US"/>
        </w:rPr>
        <w:t>Planului</w:t>
      </w:r>
      <w:proofErr w:type="spellEnd"/>
      <w:r w:rsidRPr="00165D60">
        <w:rPr>
          <w:sz w:val="28"/>
          <w:szCs w:val="28"/>
          <w:lang w:val="en-US"/>
        </w:rPr>
        <w:t xml:space="preserve"> de </w:t>
      </w:r>
      <w:proofErr w:type="spellStart"/>
      <w:r w:rsidRPr="00165D60">
        <w:rPr>
          <w:sz w:val="28"/>
          <w:szCs w:val="28"/>
          <w:lang w:val="en-US"/>
        </w:rPr>
        <w:t>acţiuni</w:t>
      </w:r>
      <w:proofErr w:type="spellEnd"/>
      <w:r w:rsidRPr="00165D60">
        <w:rPr>
          <w:sz w:val="28"/>
          <w:szCs w:val="28"/>
          <w:lang w:val="en-US"/>
        </w:rPr>
        <w:t xml:space="preserve"> </w:t>
      </w:r>
      <w:proofErr w:type="spellStart"/>
      <w:r w:rsidRPr="00165D60">
        <w:rPr>
          <w:sz w:val="28"/>
          <w:szCs w:val="28"/>
          <w:lang w:val="en-US"/>
        </w:rPr>
        <w:t>pentru</w:t>
      </w:r>
      <w:proofErr w:type="spellEnd"/>
      <w:r w:rsidRPr="00165D60">
        <w:rPr>
          <w:sz w:val="28"/>
          <w:szCs w:val="28"/>
          <w:lang w:val="en-US"/>
        </w:rPr>
        <w:t xml:space="preserve"> </w:t>
      </w:r>
      <w:proofErr w:type="spellStart"/>
      <w:r w:rsidRPr="00165D60">
        <w:rPr>
          <w:sz w:val="28"/>
          <w:szCs w:val="28"/>
          <w:lang w:val="en-US"/>
        </w:rPr>
        <w:t>implementarea</w:t>
      </w:r>
      <w:proofErr w:type="spellEnd"/>
      <w:r w:rsidRPr="00165D60">
        <w:rPr>
          <w:sz w:val="28"/>
          <w:szCs w:val="28"/>
          <w:lang w:val="en-US"/>
        </w:rPr>
        <w:t xml:space="preserve"> </w:t>
      </w:r>
      <w:proofErr w:type="spellStart"/>
      <w:r w:rsidRPr="00165D60">
        <w:rPr>
          <w:sz w:val="28"/>
          <w:szCs w:val="28"/>
          <w:lang w:val="en-US"/>
        </w:rPr>
        <w:t>Strategiei</w:t>
      </w:r>
      <w:proofErr w:type="spellEnd"/>
      <w:r w:rsidRPr="00165D60">
        <w:rPr>
          <w:sz w:val="28"/>
          <w:szCs w:val="28"/>
          <w:lang w:val="en-US"/>
        </w:rPr>
        <w:t xml:space="preserve">, </w:t>
      </w:r>
      <w:proofErr w:type="spellStart"/>
      <w:r w:rsidRPr="00165D60">
        <w:rPr>
          <w:sz w:val="28"/>
          <w:szCs w:val="28"/>
          <w:lang w:val="en-US"/>
        </w:rPr>
        <w:t>aprobată</w:t>
      </w:r>
      <w:proofErr w:type="spellEnd"/>
      <w:r w:rsidRPr="00165D60">
        <w:rPr>
          <w:sz w:val="28"/>
          <w:szCs w:val="28"/>
          <w:lang w:val="en-US"/>
        </w:rPr>
        <w:t xml:space="preserve"> </w:t>
      </w:r>
      <w:proofErr w:type="spellStart"/>
      <w:r w:rsidRPr="00165D60">
        <w:rPr>
          <w:sz w:val="28"/>
          <w:szCs w:val="28"/>
          <w:lang w:val="en-US"/>
        </w:rPr>
        <w:t>prin</w:t>
      </w:r>
      <w:proofErr w:type="spellEnd"/>
      <w:r w:rsidRPr="00165D60">
        <w:rPr>
          <w:sz w:val="28"/>
          <w:szCs w:val="28"/>
          <w:lang w:val="en-US"/>
        </w:rPr>
        <w:t xml:space="preserve"> </w:t>
      </w:r>
      <w:proofErr w:type="spellStart"/>
      <w:r w:rsidRPr="00165D60">
        <w:rPr>
          <w:sz w:val="28"/>
          <w:szCs w:val="28"/>
          <w:lang w:val="en-US"/>
        </w:rPr>
        <w:t>Hotărârea</w:t>
      </w:r>
      <w:proofErr w:type="spellEnd"/>
      <w:r w:rsidRPr="00165D60">
        <w:rPr>
          <w:sz w:val="28"/>
          <w:szCs w:val="28"/>
          <w:lang w:val="en-US"/>
        </w:rPr>
        <w:t xml:space="preserve"> de </w:t>
      </w:r>
      <w:proofErr w:type="spellStart"/>
      <w:r w:rsidRPr="00165D60">
        <w:rPr>
          <w:sz w:val="28"/>
          <w:szCs w:val="28"/>
          <w:lang w:val="en-US"/>
        </w:rPr>
        <w:t>Guvern</w:t>
      </w:r>
      <w:proofErr w:type="spellEnd"/>
      <w:r w:rsidRPr="00165D60">
        <w:rPr>
          <w:sz w:val="28"/>
          <w:szCs w:val="28"/>
          <w:lang w:val="en-US"/>
        </w:rPr>
        <w:t xml:space="preserve"> </w:t>
      </w:r>
      <w:proofErr w:type="spellStart"/>
      <w:r w:rsidRPr="00165D60">
        <w:rPr>
          <w:sz w:val="28"/>
          <w:szCs w:val="28"/>
          <w:lang w:val="en-US"/>
        </w:rPr>
        <w:t>nr</w:t>
      </w:r>
      <w:proofErr w:type="spellEnd"/>
      <w:r w:rsidRPr="00165D60">
        <w:rPr>
          <w:sz w:val="28"/>
          <w:szCs w:val="28"/>
          <w:lang w:val="en-US"/>
        </w:rPr>
        <w:t xml:space="preserve">. 97 din 1 </w:t>
      </w:r>
      <w:proofErr w:type="spellStart"/>
      <w:r w:rsidRPr="00165D60">
        <w:rPr>
          <w:sz w:val="28"/>
          <w:szCs w:val="28"/>
          <w:lang w:val="en-US"/>
        </w:rPr>
        <w:t>februarie</w:t>
      </w:r>
      <w:proofErr w:type="spellEnd"/>
      <w:r w:rsidRPr="00165D60">
        <w:rPr>
          <w:sz w:val="28"/>
          <w:szCs w:val="28"/>
          <w:lang w:val="en-US"/>
        </w:rPr>
        <w:t xml:space="preserve"> 2013 </w:t>
      </w:r>
      <w:r w:rsidRPr="00675627">
        <w:rPr>
          <w:sz w:val="28"/>
          <w:szCs w:val="28"/>
          <w:lang w:val="ro-RO"/>
        </w:rPr>
        <w:t xml:space="preserve">precum şi punerea în aplicare a prevederilor </w:t>
      </w:r>
      <w:proofErr w:type="spellStart"/>
      <w:r w:rsidRPr="00165D60">
        <w:rPr>
          <w:sz w:val="28"/>
          <w:szCs w:val="28"/>
          <w:lang w:val="en-US"/>
        </w:rPr>
        <w:t>Codului</w:t>
      </w:r>
      <w:proofErr w:type="spellEnd"/>
      <w:r w:rsidRPr="00165D60">
        <w:rPr>
          <w:sz w:val="28"/>
          <w:szCs w:val="28"/>
          <w:lang w:val="en-US"/>
        </w:rPr>
        <w:t xml:space="preserve"> </w:t>
      </w:r>
      <w:proofErr w:type="spellStart"/>
      <w:r w:rsidRPr="00165D60">
        <w:rPr>
          <w:sz w:val="28"/>
          <w:szCs w:val="28"/>
          <w:lang w:val="en-US"/>
        </w:rPr>
        <w:t>educației</w:t>
      </w:r>
      <w:proofErr w:type="spellEnd"/>
      <w:r w:rsidRPr="00165D60">
        <w:rPr>
          <w:sz w:val="28"/>
          <w:szCs w:val="28"/>
          <w:lang w:val="en-US"/>
        </w:rPr>
        <w:t xml:space="preserve"> al </w:t>
      </w:r>
      <w:proofErr w:type="spellStart"/>
      <w:r w:rsidRPr="00165D60">
        <w:rPr>
          <w:sz w:val="28"/>
          <w:szCs w:val="28"/>
          <w:lang w:val="en-US"/>
        </w:rPr>
        <w:t>Republicii</w:t>
      </w:r>
      <w:proofErr w:type="spellEnd"/>
      <w:r w:rsidRPr="00165D60">
        <w:rPr>
          <w:sz w:val="28"/>
          <w:szCs w:val="28"/>
          <w:lang w:val="en-US"/>
        </w:rPr>
        <w:t xml:space="preserve"> Moldova nr.152 din 17 </w:t>
      </w:r>
      <w:proofErr w:type="spellStart"/>
      <w:r w:rsidRPr="00165D60">
        <w:rPr>
          <w:sz w:val="28"/>
          <w:szCs w:val="28"/>
          <w:lang w:val="en-US"/>
        </w:rPr>
        <w:t>iulie</w:t>
      </w:r>
      <w:proofErr w:type="spellEnd"/>
      <w:r w:rsidRPr="00165D60">
        <w:rPr>
          <w:sz w:val="28"/>
          <w:szCs w:val="28"/>
          <w:lang w:val="en-US"/>
        </w:rPr>
        <w:t xml:space="preserve"> 2014 (</w:t>
      </w:r>
      <w:proofErr w:type="spellStart"/>
      <w:r w:rsidRPr="00165D60">
        <w:rPr>
          <w:sz w:val="28"/>
          <w:szCs w:val="28"/>
          <w:lang w:val="en-US"/>
        </w:rPr>
        <w:t>Monitorul</w:t>
      </w:r>
      <w:proofErr w:type="spellEnd"/>
      <w:r w:rsidRPr="00165D60">
        <w:rPr>
          <w:sz w:val="28"/>
          <w:szCs w:val="28"/>
          <w:lang w:val="en-US"/>
        </w:rPr>
        <w:t xml:space="preserve"> </w:t>
      </w:r>
      <w:proofErr w:type="spellStart"/>
      <w:r w:rsidRPr="00165D60">
        <w:rPr>
          <w:sz w:val="28"/>
          <w:szCs w:val="28"/>
          <w:lang w:val="en-US"/>
        </w:rPr>
        <w:t>Oficial</w:t>
      </w:r>
      <w:proofErr w:type="spellEnd"/>
      <w:r w:rsidRPr="00165D60">
        <w:rPr>
          <w:sz w:val="28"/>
          <w:szCs w:val="28"/>
          <w:lang w:val="en-US"/>
        </w:rPr>
        <w:t xml:space="preserve"> al </w:t>
      </w:r>
      <w:proofErr w:type="spellStart"/>
      <w:r w:rsidRPr="00165D60">
        <w:rPr>
          <w:sz w:val="28"/>
          <w:szCs w:val="28"/>
          <w:lang w:val="en-US"/>
        </w:rPr>
        <w:t>Republicii</w:t>
      </w:r>
      <w:proofErr w:type="spellEnd"/>
      <w:r w:rsidRPr="00165D60">
        <w:rPr>
          <w:sz w:val="28"/>
          <w:szCs w:val="28"/>
          <w:lang w:val="en-US"/>
        </w:rPr>
        <w:t xml:space="preserve"> Moldova, 2014, </w:t>
      </w:r>
      <w:proofErr w:type="spellStart"/>
      <w:r w:rsidRPr="00165D60">
        <w:rPr>
          <w:sz w:val="28"/>
          <w:szCs w:val="28"/>
          <w:lang w:val="en-US"/>
        </w:rPr>
        <w:t>nr</w:t>
      </w:r>
      <w:proofErr w:type="spellEnd"/>
      <w:r w:rsidRPr="00165D60">
        <w:rPr>
          <w:sz w:val="28"/>
          <w:szCs w:val="28"/>
          <w:lang w:val="en-US"/>
        </w:rPr>
        <w:t>. 319-324, art. 634)</w:t>
      </w:r>
      <w:r>
        <w:rPr>
          <w:sz w:val="28"/>
          <w:szCs w:val="28"/>
          <w:lang w:val="ro-RO"/>
        </w:rPr>
        <w:t>.</w:t>
      </w:r>
    </w:p>
    <w:p w:rsidR="00451A7B" w:rsidRPr="00671F7F" w:rsidRDefault="00451A7B" w:rsidP="00451A7B">
      <w:pPr>
        <w:ind w:right="-270" w:firstLine="450"/>
        <w:jc w:val="both"/>
        <w:rPr>
          <w:sz w:val="28"/>
          <w:szCs w:val="28"/>
          <w:lang w:val="ro-RO"/>
        </w:rPr>
      </w:pPr>
    </w:p>
    <w:p w:rsidR="00451A7B" w:rsidRDefault="00451A7B" w:rsidP="00451A7B">
      <w:pPr>
        <w:ind w:right="-270"/>
        <w:jc w:val="both"/>
        <w:rPr>
          <w:sz w:val="28"/>
          <w:szCs w:val="28"/>
          <w:lang w:val="ro-RO"/>
        </w:rPr>
      </w:pPr>
      <w:r w:rsidRPr="00671F7F">
        <w:rPr>
          <w:sz w:val="28"/>
          <w:szCs w:val="28"/>
          <w:lang w:val="ro-RO"/>
        </w:rPr>
        <w:t>Drepturile și obligațiunile instituției de învățămînt absorbite au trecut la instituția de absorbantă în conformitate</w:t>
      </w:r>
      <w:r>
        <w:rPr>
          <w:sz w:val="28"/>
          <w:szCs w:val="28"/>
          <w:lang w:val="ro-RO"/>
        </w:rPr>
        <w:t xml:space="preserve"> </w:t>
      </w:r>
      <w:r w:rsidRPr="00671F7F">
        <w:rPr>
          <w:sz w:val="28"/>
          <w:szCs w:val="28"/>
          <w:lang w:val="ro-RO"/>
        </w:rPr>
        <w:t>cu actul de predare-primire a mijloacelor fixe și circulante.</w:t>
      </w:r>
    </w:p>
    <w:p w:rsidR="00451A7B" w:rsidRPr="00671F7F" w:rsidRDefault="00451A7B" w:rsidP="00451A7B">
      <w:pPr>
        <w:ind w:right="-270"/>
        <w:jc w:val="both"/>
        <w:rPr>
          <w:sz w:val="28"/>
          <w:szCs w:val="28"/>
          <w:lang w:val="ro-RO"/>
        </w:rPr>
      </w:pPr>
    </w:p>
    <w:p w:rsidR="00063CF2" w:rsidRDefault="00063CF2" w:rsidP="00063CF2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P</w:t>
      </w:r>
      <w:r w:rsidRPr="00CC23CE">
        <w:rPr>
          <w:sz w:val="28"/>
          <w:szCs w:val="28"/>
          <w:lang w:val="ro-MO"/>
        </w:rPr>
        <w:t>roiectul hotăr</w:t>
      </w:r>
      <w:r>
        <w:rPr>
          <w:sz w:val="28"/>
          <w:szCs w:val="28"/>
          <w:lang w:val="ro-MO"/>
        </w:rPr>
        <w:t>â</w:t>
      </w:r>
      <w:r w:rsidRPr="00CC23CE">
        <w:rPr>
          <w:sz w:val="28"/>
          <w:szCs w:val="28"/>
          <w:lang w:val="ro-MO"/>
        </w:rPr>
        <w:t>rii Guvernului cu privire la transmiterea unor</w:t>
      </w:r>
      <w:r>
        <w:rPr>
          <w:sz w:val="28"/>
          <w:szCs w:val="28"/>
          <w:lang w:val="ro-MO"/>
        </w:rPr>
        <w:t xml:space="preserve"> bunuri</w:t>
      </w:r>
      <w:r w:rsidRPr="00CC23CE">
        <w:rPr>
          <w:sz w:val="28"/>
          <w:szCs w:val="28"/>
          <w:lang w:val="ro-MO"/>
        </w:rPr>
        <w:t xml:space="preserve"> imobile a fost elaborat </w:t>
      </w:r>
      <w:r>
        <w:rPr>
          <w:sz w:val="28"/>
          <w:szCs w:val="28"/>
          <w:lang w:val="ro-MO"/>
        </w:rPr>
        <w:t>l</w:t>
      </w:r>
      <w:r w:rsidRPr="00CC23CE">
        <w:rPr>
          <w:sz w:val="28"/>
          <w:szCs w:val="28"/>
          <w:lang w:val="ro-MO"/>
        </w:rPr>
        <w:t>u</w:t>
      </w:r>
      <w:r>
        <w:rPr>
          <w:sz w:val="28"/>
          <w:szCs w:val="28"/>
          <w:lang w:val="ro-MO"/>
        </w:rPr>
        <w:t>â</w:t>
      </w:r>
      <w:r w:rsidRPr="00CC23CE">
        <w:rPr>
          <w:sz w:val="28"/>
          <w:szCs w:val="28"/>
          <w:lang w:val="ro-MO"/>
        </w:rPr>
        <w:t>nd în consideraţie faptul că, bunurile imobile</w:t>
      </w:r>
      <w:r w:rsidRPr="003D4DC1">
        <w:rPr>
          <w:sz w:val="28"/>
          <w:szCs w:val="28"/>
          <w:lang w:val="it-IT"/>
        </w:rPr>
        <w:t xml:space="preserve"> </w:t>
      </w:r>
      <w:r w:rsidR="00C86C11">
        <w:rPr>
          <w:sz w:val="28"/>
          <w:szCs w:val="28"/>
          <w:lang w:val="it-IT"/>
        </w:rPr>
        <w:t xml:space="preserve">a </w:t>
      </w:r>
      <w:r>
        <w:rPr>
          <w:sz w:val="28"/>
          <w:szCs w:val="28"/>
          <w:lang w:val="it-IT"/>
        </w:rPr>
        <w:t xml:space="preserve">Școlii Profesionale nr.6, mun. Chișinău, amplasate </w:t>
      </w:r>
      <w:r w:rsidR="00C86C11">
        <w:rPr>
          <w:sz w:val="28"/>
          <w:szCs w:val="28"/>
          <w:lang w:val="it-IT"/>
        </w:rPr>
        <w:t>î</w:t>
      </w:r>
      <w:r w:rsidRPr="003D4DC1">
        <w:rPr>
          <w:sz w:val="28"/>
          <w:szCs w:val="28"/>
          <w:lang w:val="it-IT"/>
        </w:rPr>
        <w:t>n c</w:t>
      </w:r>
      <w:r>
        <w:rPr>
          <w:sz w:val="28"/>
          <w:szCs w:val="28"/>
          <w:lang w:val="it-IT"/>
        </w:rPr>
        <w:t xml:space="preserve">omuna Răzeni, raionul Ialoveni, </w:t>
      </w:r>
      <w:r w:rsidRPr="00CC23CE">
        <w:rPr>
          <w:sz w:val="28"/>
          <w:szCs w:val="28"/>
          <w:lang w:val="ro-MO"/>
        </w:rPr>
        <w:t xml:space="preserve">în prezent nu sunt </w:t>
      </w:r>
      <w:r w:rsidRPr="00CC23CE">
        <w:rPr>
          <w:sz w:val="28"/>
          <w:szCs w:val="28"/>
          <w:lang w:val="ro-MO"/>
        </w:rPr>
        <w:lastRenderedPageBreak/>
        <w:t xml:space="preserve">utilizate, iar </w:t>
      </w:r>
      <w:r>
        <w:rPr>
          <w:sz w:val="28"/>
          <w:szCs w:val="28"/>
          <w:lang w:val="ro-MO"/>
        </w:rPr>
        <w:t xml:space="preserve">infrastructura, amplasarea </w:t>
      </w:r>
      <w:r w:rsidRPr="00CC23CE">
        <w:rPr>
          <w:sz w:val="28"/>
          <w:szCs w:val="28"/>
          <w:lang w:val="ro-MO"/>
        </w:rPr>
        <w:t xml:space="preserve">geografică </w:t>
      </w:r>
      <w:r>
        <w:rPr>
          <w:sz w:val="28"/>
          <w:szCs w:val="28"/>
          <w:lang w:val="ro-MO"/>
        </w:rPr>
        <w:t xml:space="preserve">a terenului şi construcţiilor, </w:t>
      </w:r>
      <w:r w:rsidRPr="00CC23CE">
        <w:rPr>
          <w:sz w:val="28"/>
          <w:szCs w:val="28"/>
          <w:lang w:val="ro-MO"/>
        </w:rPr>
        <w:t xml:space="preserve">planificarea </w:t>
      </w:r>
      <w:r>
        <w:rPr>
          <w:sz w:val="28"/>
          <w:szCs w:val="28"/>
          <w:lang w:val="ro-MO"/>
        </w:rPr>
        <w:t xml:space="preserve">şi </w:t>
      </w:r>
      <w:r w:rsidRPr="00CC23CE">
        <w:rPr>
          <w:sz w:val="28"/>
          <w:szCs w:val="28"/>
          <w:lang w:val="ro-MO"/>
        </w:rPr>
        <w:t xml:space="preserve">starea tehnică </w:t>
      </w:r>
      <w:r>
        <w:rPr>
          <w:sz w:val="28"/>
          <w:szCs w:val="28"/>
          <w:lang w:val="ro-MO"/>
        </w:rPr>
        <w:t>a încăperilor sunt</w:t>
      </w:r>
      <w:r w:rsidRPr="00CC23CE">
        <w:rPr>
          <w:sz w:val="28"/>
          <w:szCs w:val="28"/>
          <w:lang w:val="ro-MO"/>
        </w:rPr>
        <w:t xml:space="preserve"> be</w:t>
      </w:r>
      <w:r>
        <w:rPr>
          <w:sz w:val="28"/>
          <w:szCs w:val="28"/>
          <w:lang w:val="ro-MO"/>
        </w:rPr>
        <w:t xml:space="preserve">nefice pentru a fi </w:t>
      </w:r>
      <w:r w:rsidRPr="00D03CAA">
        <w:rPr>
          <w:sz w:val="28"/>
          <w:szCs w:val="28"/>
          <w:lang w:val="it-IT"/>
        </w:rPr>
        <w:t xml:space="preserve">reutilate şi modernizate în vederea </w:t>
      </w:r>
      <w:r>
        <w:rPr>
          <w:sz w:val="28"/>
          <w:szCs w:val="28"/>
          <w:lang w:val="it-IT"/>
        </w:rPr>
        <w:t xml:space="preserve">instituirii </w:t>
      </w:r>
      <w:r w:rsidRPr="00D03CAA">
        <w:rPr>
          <w:sz w:val="28"/>
          <w:szCs w:val="28"/>
          <w:lang w:val="it-IT"/>
        </w:rPr>
        <w:t>un</w:t>
      </w:r>
      <w:r>
        <w:rPr>
          <w:sz w:val="28"/>
          <w:szCs w:val="28"/>
          <w:lang w:val="it-IT"/>
        </w:rPr>
        <w:t>u</w:t>
      </w:r>
      <w:r w:rsidRPr="00D03CAA">
        <w:rPr>
          <w:sz w:val="28"/>
          <w:szCs w:val="28"/>
          <w:lang w:val="it-IT"/>
        </w:rPr>
        <w:t>i no</w:t>
      </w:r>
      <w:r>
        <w:rPr>
          <w:sz w:val="28"/>
          <w:szCs w:val="28"/>
          <w:lang w:val="it-IT"/>
        </w:rPr>
        <w:t>u Centru de Instruire dotat conform necesităţilor</w:t>
      </w:r>
      <w:r w:rsidRPr="00CC23CE">
        <w:rPr>
          <w:sz w:val="28"/>
          <w:szCs w:val="28"/>
          <w:lang w:val="ro-MO"/>
        </w:rPr>
        <w:t>.</w:t>
      </w:r>
    </w:p>
    <w:p w:rsidR="00D019FF" w:rsidRPr="00CC23CE" w:rsidRDefault="00D019FF" w:rsidP="00E22E4B">
      <w:pPr>
        <w:jc w:val="both"/>
        <w:rPr>
          <w:sz w:val="28"/>
          <w:szCs w:val="28"/>
          <w:lang w:val="ro-MO"/>
        </w:rPr>
      </w:pPr>
    </w:p>
    <w:p w:rsidR="00E22E4B" w:rsidRDefault="00063CF2" w:rsidP="00D019F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>Aprobarea proiectului propus</w:t>
      </w:r>
      <w:r w:rsidR="00E22E4B" w:rsidRPr="007427E0">
        <w:rPr>
          <w:sz w:val="28"/>
          <w:szCs w:val="28"/>
          <w:lang w:val="ro-MO"/>
        </w:rPr>
        <w:t xml:space="preserve"> are ca scop îmbunătăţirea condiţiilor de </w:t>
      </w:r>
      <w:r w:rsidR="00E22E4B">
        <w:rPr>
          <w:sz w:val="28"/>
          <w:szCs w:val="28"/>
          <w:lang w:val="ro-MO"/>
        </w:rPr>
        <w:t>perfecţionare profesională a salvatorilor şi pompierilor</w:t>
      </w:r>
      <w:r w:rsidR="00E22E4B" w:rsidRPr="007427E0">
        <w:rPr>
          <w:sz w:val="28"/>
          <w:szCs w:val="28"/>
          <w:lang w:val="ro-MO"/>
        </w:rPr>
        <w:t xml:space="preserve">, </w:t>
      </w:r>
      <w:r w:rsidR="00E22E4B">
        <w:rPr>
          <w:sz w:val="28"/>
          <w:szCs w:val="28"/>
          <w:lang w:val="ro-MO"/>
        </w:rPr>
        <w:t xml:space="preserve">cît şi instruire a societăţii civile, </w:t>
      </w:r>
      <w:r w:rsidR="00E22E4B" w:rsidRPr="00CC23CE">
        <w:rPr>
          <w:color w:val="000000"/>
          <w:sz w:val="28"/>
          <w:szCs w:val="28"/>
          <w:lang w:val="ro-RO"/>
        </w:rPr>
        <w:t xml:space="preserve">contribuind la </w:t>
      </w:r>
      <w:r w:rsidR="00E22E4B" w:rsidRPr="007427E0">
        <w:rPr>
          <w:sz w:val="28"/>
          <w:szCs w:val="28"/>
          <w:lang w:val="ro-MO"/>
        </w:rPr>
        <w:t>spori</w:t>
      </w:r>
      <w:r w:rsidR="00E22E4B" w:rsidRPr="00CC23CE">
        <w:rPr>
          <w:sz w:val="28"/>
          <w:szCs w:val="28"/>
          <w:lang w:val="ro-RO"/>
        </w:rPr>
        <w:t xml:space="preserve">rea </w:t>
      </w:r>
      <w:r w:rsidR="00E22E4B" w:rsidRPr="007427E0">
        <w:rPr>
          <w:sz w:val="28"/>
          <w:szCs w:val="28"/>
          <w:lang w:val="ro-MO"/>
        </w:rPr>
        <w:t>nivelul</w:t>
      </w:r>
      <w:r w:rsidR="00E22E4B" w:rsidRPr="00CC23CE">
        <w:rPr>
          <w:sz w:val="28"/>
          <w:szCs w:val="28"/>
          <w:lang w:val="ro-RO"/>
        </w:rPr>
        <w:t xml:space="preserve">ui </w:t>
      </w:r>
      <w:r w:rsidR="00E22E4B" w:rsidRPr="007427E0">
        <w:rPr>
          <w:sz w:val="28"/>
          <w:szCs w:val="28"/>
          <w:lang w:val="ro-MO"/>
        </w:rPr>
        <w:t xml:space="preserve">de </w:t>
      </w:r>
      <w:r w:rsidR="00E22E4B">
        <w:rPr>
          <w:sz w:val="28"/>
          <w:szCs w:val="28"/>
          <w:lang w:val="ro-MO"/>
        </w:rPr>
        <w:t>asigurare a securităţii</w:t>
      </w:r>
      <w:r w:rsidR="00E22E4B" w:rsidRPr="007427E0">
        <w:rPr>
          <w:sz w:val="28"/>
          <w:szCs w:val="28"/>
          <w:lang w:val="ro-MO"/>
        </w:rPr>
        <w:t xml:space="preserve"> a </w:t>
      </w:r>
      <w:r w:rsidR="00E22E4B">
        <w:rPr>
          <w:sz w:val="28"/>
          <w:szCs w:val="28"/>
          <w:lang w:val="ro-MO"/>
        </w:rPr>
        <w:t>cetăţenilor</w:t>
      </w:r>
      <w:r w:rsidR="00E22E4B" w:rsidRPr="007427E0">
        <w:rPr>
          <w:sz w:val="28"/>
          <w:szCs w:val="28"/>
          <w:lang w:val="ro-MO"/>
        </w:rPr>
        <w:t>,</w:t>
      </w:r>
      <w:r w:rsidR="00E22E4B">
        <w:rPr>
          <w:sz w:val="28"/>
          <w:szCs w:val="28"/>
          <w:lang w:val="ro-MO"/>
        </w:rPr>
        <w:t xml:space="preserve"> precum şi</w:t>
      </w:r>
      <w:r w:rsidR="00E22E4B" w:rsidRPr="007427E0">
        <w:rPr>
          <w:sz w:val="28"/>
          <w:szCs w:val="28"/>
          <w:lang w:val="ro-MO"/>
        </w:rPr>
        <w:t xml:space="preserve"> bunurilor material</w:t>
      </w:r>
      <w:r w:rsidR="00E22E4B">
        <w:rPr>
          <w:sz w:val="28"/>
          <w:szCs w:val="28"/>
          <w:lang w:val="ro-MO"/>
        </w:rPr>
        <w:t>e ale acestora de la consecinţele dezastruoase ale situaţiilor excepţionale</w:t>
      </w:r>
      <w:r w:rsidR="00E22E4B" w:rsidRPr="007427E0">
        <w:rPr>
          <w:sz w:val="28"/>
          <w:szCs w:val="28"/>
          <w:lang w:val="ro-MO"/>
        </w:rPr>
        <w:t>.</w:t>
      </w:r>
    </w:p>
    <w:p w:rsidR="00451A7B" w:rsidRDefault="00451A7B" w:rsidP="00451A7B">
      <w:pPr>
        <w:ind w:right="-270"/>
        <w:jc w:val="both"/>
        <w:rPr>
          <w:sz w:val="28"/>
          <w:szCs w:val="28"/>
          <w:lang w:val="ro-RO"/>
        </w:rPr>
      </w:pPr>
    </w:p>
    <w:p w:rsidR="00D019FF" w:rsidRDefault="00451A7B" w:rsidP="00451A7B">
      <w:pPr>
        <w:ind w:right="-270"/>
        <w:jc w:val="both"/>
        <w:rPr>
          <w:sz w:val="28"/>
          <w:szCs w:val="28"/>
          <w:lang w:val="ro-RO"/>
        </w:rPr>
      </w:pPr>
      <w:r w:rsidRPr="0083324A">
        <w:rPr>
          <w:sz w:val="28"/>
          <w:szCs w:val="28"/>
          <w:lang w:val="ro-RO"/>
        </w:rPr>
        <w:t xml:space="preserve">Avînd în vedere cele expuse, </w:t>
      </w:r>
      <w:r>
        <w:rPr>
          <w:sz w:val="28"/>
          <w:szCs w:val="28"/>
          <w:lang w:val="ro-RO"/>
        </w:rPr>
        <w:t>în scopul reducerii și optimizării mijloacelor financiare pentru a menține imobilul fostei școlii nominalizate</w:t>
      </w:r>
      <w:r w:rsidRPr="0083324A">
        <w:rPr>
          <w:sz w:val="28"/>
          <w:szCs w:val="28"/>
          <w:lang w:val="ro-RO"/>
        </w:rPr>
        <w:t xml:space="preserve">, </w:t>
      </w:r>
      <w:r w:rsidR="00D019FF">
        <w:rPr>
          <w:sz w:val="28"/>
          <w:szCs w:val="28"/>
          <w:lang w:val="ro-RO"/>
        </w:rPr>
        <w:t xml:space="preserve">se </w:t>
      </w:r>
      <w:r w:rsidR="00D019FF" w:rsidRPr="00CC23CE">
        <w:rPr>
          <w:sz w:val="28"/>
          <w:szCs w:val="28"/>
          <w:lang w:val="ro-RO"/>
        </w:rPr>
        <w:t>consideră necesară şi oportună aprobarea proiectului nominalizat, ce va asigura eficient exercitarea sarcinilor de bază ale Serviciului Protecţiei Civile şi Situaţiilor Excepţionale al Ministerului Afacerilor Interne.</w:t>
      </w:r>
    </w:p>
    <w:p w:rsidR="000D5932" w:rsidRDefault="000D5932" w:rsidP="00451A7B">
      <w:pPr>
        <w:ind w:right="-270"/>
        <w:jc w:val="both"/>
        <w:rPr>
          <w:sz w:val="28"/>
          <w:szCs w:val="28"/>
          <w:lang w:val="ro-RO"/>
        </w:rPr>
      </w:pPr>
    </w:p>
    <w:p w:rsidR="00183218" w:rsidRDefault="00183218" w:rsidP="00451A7B">
      <w:pPr>
        <w:ind w:right="-27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rin scrisoarea nr.02/1-7-509 din 25 noiembrie 2016</w:t>
      </w:r>
      <w:r w:rsidR="00260039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dl Anatolie Dimitriu, președintele raionului Ialoveni, comunică că susține Ministerul Educației pri</w:t>
      </w:r>
      <w:r w:rsidR="00260039">
        <w:rPr>
          <w:sz w:val="28"/>
          <w:szCs w:val="28"/>
          <w:lang w:val="ro-RO"/>
        </w:rPr>
        <w:t>vind</w:t>
      </w:r>
      <w:r>
        <w:rPr>
          <w:sz w:val="28"/>
          <w:szCs w:val="28"/>
          <w:lang w:val="ro-RO"/>
        </w:rPr>
        <w:t xml:space="preserve"> transmiterea imobilului din comuna Răzeni Ministerului Afacerilor Interne. Totodată, prin scrisoarea nr.547 din 25 noiembrie</w:t>
      </w:r>
      <w:r w:rsidR="00260039">
        <w:rPr>
          <w:sz w:val="28"/>
          <w:szCs w:val="28"/>
          <w:lang w:val="ro-RO"/>
        </w:rPr>
        <w:t xml:space="preserve"> 2016, dl</w:t>
      </w:r>
      <w:r>
        <w:rPr>
          <w:sz w:val="28"/>
          <w:szCs w:val="28"/>
          <w:lang w:val="ro-RO"/>
        </w:rPr>
        <w:t xml:space="preserve"> Crețu Ion, primar</w:t>
      </w:r>
      <w:r w:rsidR="00260039">
        <w:rPr>
          <w:sz w:val="28"/>
          <w:szCs w:val="28"/>
          <w:lang w:val="ro-RO"/>
        </w:rPr>
        <w:t>ul</w:t>
      </w:r>
      <w:r>
        <w:rPr>
          <w:sz w:val="28"/>
          <w:szCs w:val="28"/>
          <w:lang w:val="ro-RO"/>
        </w:rPr>
        <w:t xml:space="preserve"> comunei Răzeni,</w:t>
      </w:r>
      <w:r w:rsidR="003F3B8D">
        <w:rPr>
          <w:sz w:val="28"/>
          <w:szCs w:val="28"/>
          <w:lang w:val="ro-RO"/>
        </w:rPr>
        <w:t xml:space="preserve"> își</w:t>
      </w:r>
      <w:bookmarkStart w:id="0" w:name="_GoBack"/>
      <w:bookmarkEnd w:id="0"/>
      <w:r>
        <w:rPr>
          <w:sz w:val="28"/>
          <w:szCs w:val="28"/>
          <w:lang w:val="ro-RO"/>
        </w:rPr>
        <w:t xml:space="preserve"> </w:t>
      </w:r>
      <w:r w:rsidR="00B16297">
        <w:rPr>
          <w:sz w:val="28"/>
          <w:szCs w:val="28"/>
          <w:lang w:val="ro-RO"/>
        </w:rPr>
        <w:t>exprimă acordul și disponibilitatea de colaborare, în vederea implementării proiectului propus</w:t>
      </w:r>
      <w:r>
        <w:rPr>
          <w:sz w:val="28"/>
          <w:szCs w:val="28"/>
          <w:lang w:val="ro-RO"/>
        </w:rPr>
        <w:t>.</w:t>
      </w:r>
    </w:p>
    <w:p w:rsidR="00183218" w:rsidRPr="0083324A" w:rsidRDefault="00183218" w:rsidP="00451A7B">
      <w:pPr>
        <w:ind w:right="-270"/>
        <w:jc w:val="both"/>
        <w:rPr>
          <w:sz w:val="28"/>
          <w:szCs w:val="28"/>
          <w:lang w:val="ro-RO"/>
        </w:rPr>
      </w:pPr>
    </w:p>
    <w:p w:rsidR="00451A7B" w:rsidRDefault="00451A7B" w:rsidP="00451A7B">
      <w:pPr>
        <w:ind w:right="-270"/>
        <w:jc w:val="both"/>
        <w:rPr>
          <w:sz w:val="28"/>
          <w:szCs w:val="28"/>
          <w:lang w:val="ro-RO"/>
        </w:rPr>
      </w:pPr>
      <w:r w:rsidRPr="0083324A">
        <w:rPr>
          <w:sz w:val="28"/>
          <w:szCs w:val="28"/>
          <w:lang w:val="ro-RO"/>
        </w:rPr>
        <w:t>Pentru implementarea prezentei hotărîri de Guvern nu sînt necesare mijloace financiare de la bugetul de stat.</w:t>
      </w:r>
    </w:p>
    <w:p w:rsidR="00D019FF" w:rsidRDefault="00D019FF" w:rsidP="00451A7B">
      <w:pPr>
        <w:ind w:right="-270"/>
        <w:jc w:val="both"/>
        <w:rPr>
          <w:sz w:val="28"/>
          <w:szCs w:val="28"/>
          <w:lang w:val="ro-RO"/>
        </w:rPr>
      </w:pPr>
    </w:p>
    <w:p w:rsidR="00D019FF" w:rsidRPr="0083324A" w:rsidRDefault="00D019FF" w:rsidP="00451A7B">
      <w:pPr>
        <w:ind w:right="-270"/>
        <w:jc w:val="both"/>
        <w:rPr>
          <w:sz w:val="28"/>
          <w:szCs w:val="28"/>
          <w:lang w:val="ro-RO"/>
        </w:rPr>
      </w:pPr>
      <w:r w:rsidRPr="00CC23CE">
        <w:rPr>
          <w:sz w:val="28"/>
          <w:szCs w:val="28"/>
          <w:lang w:val="ro-RO"/>
        </w:rPr>
        <w:t xml:space="preserve">În scopul respectării prevederilor Legii nr. 239 din 13 noiembrie 2008 privind transparenţa în procesul decizional, </w:t>
      </w:r>
      <w:r>
        <w:rPr>
          <w:sz w:val="28"/>
          <w:szCs w:val="28"/>
          <w:lang w:val="ro-RO"/>
        </w:rPr>
        <w:t>p</w:t>
      </w:r>
      <w:proofErr w:type="spellStart"/>
      <w:r w:rsidRPr="00CC23CE">
        <w:rPr>
          <w:sz w:val="28"/>
          <w:szCs w:val="28"/>
          <w:lang w:val="en-US"/>
        </w:rPr>
        <w:t>roiectul</w:t>
      </w:r>
      <w:proofErr w:type="spellEnd"/>
      <w:r w:rsidRPr="002115B5">
        <w:rPr>
          <w:sz w:val="28"/>
          <w:szCs w:val="28"/>
          <w:lang w:val="en-US"/>
        </w:rPr>
        <w:t xml:space="preserve"> </w:t>
      </w:r>
      <w:proofErr w:type="spellStart"/>
      <w:r w:rsidRPr="00CC23CE">
        <w:rPr>
          <w:sz w:val="28"/>
          <w:szCs w:val="28"/>
          <w:lang w:val="en-US"/>
        </w:rPr>
        <w:t>hot</w:t>
      </w:r>
      <w:r w:rsidRPr="002115B5">
        <w:rPr>
          <w:sz w:val="28"/>
          <w:szCs w:val="28"/>
          <w:lang w:val="en-US"/>
        </w:rPr>
        <w:t>ă</w:t>
      </w:r>
      <w:r w:rsidRPr="00CC23CE">
        <w:rPr>
          <w:sz w:val="28"/>
          <w:szCs w:val="28"/>
          <w:lang w:val="en-US"/>
        </w:rPr>
        <w:t>r</w:t>
      </w:r>
      <w:r w:rsidRPr="002115B5">
        <w:rPr>
          <w:sz w:val="28"/>
          <w:szCs w:val="28"/>
          <w:lang w:val="en-US"/>
        </w:rPr>
        <w:t>â</w:t>
      </w:r>
      <w:r w:rsidRPr="00CC23CE">
        <w:rPr>
          <w:sz w:val="28"/>
          <w:szCs w:val="28"/>
          <w:lang w:val="en-US"/>
        </w:rPr>
        <w:t>rii</w:t>
      </w:r>
      <w:proofErr w:type="spellEnd"/>
      <w:r w:rsidRPr="002115B5">
        <w:rPr>
          <w:sz w:val="28"/>
          <w:szCs w:val="28"/>
          <w:lang w:val="en-US"/>
        </w:rPr>
        <w:t xml:space="preserve"> </w:t>
      </w:r>
      <w:proofErr w:type="spellStart"/>
      <w:r w:rsidRPr="00CC23CE">
        <w:rPr>
          <w:sz w:val="28"/>
          <w:szCs w:val="28"/>
          <w:lang w:val="en-US"/>
        </w:rPr>
        <w:t>Guvernului</w:t>
      </w:r>
      <w:proofErr w:type="spellEnd"/>
      <w:r w:rsidRPr="002115B5">
        <w:rPr>
          <w:sz w:val="28"/>
          <w:szCs w:val="28"/>
          <w:lang w:val="en-US"/>
        </w:rPr>
        <w:t xml:space="preserve"> </w:t>
      </w:r>
      <w:r w:rsidRPr="00CC23CE">
        <w:rPr>
          <w:sz w:val="28"/>
          <w:szCs w:val="28"/>
          <w:lang w:val="en-US"/>
        </w:rPr>
        <w:t>cu</w:t>
      </w:r>
      <w:r w:rsidRPr="002115B5">
        <w:rPr>
          <w:sz w:val="28"/>
          <w:szCs w:val="28"/>
          <w:lang w:val="en-US"/>
        </w:rPr>
        <w:t xml:space="preserve"> </w:t>
      </w:r>
      <w:proofErr w:type="spellStart"/>
      <w:r w:rsidRPr="00CC23CE">
        <w:rPr>
          <w:sz w:val="28"/>
          <w:szCs w:val="28"/>
          <w:lang w:val="en-US"/>
        </w:rPr>
        <w:t>privire</w:t>
      </w:r>
      <w:proofErr w:type="spellEnd"/>
      <w:r w:rsidRPr="002115B5">
        <w:rPr>
          <w:sz w:val="28"/>
          <w:szCs w:val="28"/>
          <w:lang w:val="en-US"/>
        </w:rPr>
        <w:t xml:space="preserve"> </w:t>
      </w:r>
      <w:r w:rsidRPr="00CC23CE">
        <w:rPr>
          <w:sz w:val="28"/>
          <w:szCs w:val="28"/>
          <w:lang w:val="en-US"/>
        </w:rPr>
        <w:t>la</w:t>
      </w:r>
      <w:r w:rsidRPr="002115B5">
        <w:rPr>
          <w:sz w:val="28"/>
          <w:szCs w:val="28"/>
          <w:lang w:val="en-US"/>
        </w:rPr>
        <w:t xml:space="preserve"> </w:t>
      </w:r>
      <w:proofErr w:type="spellStart"/>
      <w:r w:rsidRPr="00CC23CE">
        <w:rPr>
          <w:sz w:val="28"/>
          <w:szCs w:val="28"/>
          <w:lang w:val="en-US"/>
        </w:rPr>
        <w:t>transmiterea</w:t>
      </w:r>
      <w:proofErr w:type="spellEnd"/>
      <w:r w:rsidRPr="002115B5">
        <w:rPr>
          <w:sz w:val="28"/>
          <w:szCs w:val="28"/>
          <w:lang w:val="en-US"/>
        </w:rPr>
        <w:t xml:space="preserve"> </w:t>
      </w:r>
      <w:proofErr w:type="spellStart"/>
      <w:r w:rsidRPr="00CC23CE">
        <w:rPr>
          <w:sz w:val="28"/>
          <w:szCs w:val="28"/>
          <w:lang w:val="en-US"/>
        </w:rPr>
        <w:t>unor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bunuri</w:t>
      </w:r>
      <w:proofErr w:type="spellEnd"/>
      <w:r w:rsidRPr="002115B5">
        <w:rPr>
          <w:sz w:val="28"/>
          <w:szCs w:val="28"/>
          <w:lang w:val="en-US"/>
        </w:rPr>
        <w:t xml:space="preserve"> </w:t>
      </w:r>
      <w:proofErr w:type="spellStart"/>
      <w:r w:rsidRPr="00CC23CE">
        <w:rPr>
          <w:sz w:val="28"/>
          <w:szCs w:val="28"/>
          <w:lang w:val="en-US"/>
        </w:rPr>
        <w:t>imobile</w:t>
      </w:r>
      <w:proofErr w:type="spellEnd"/>
      <w:r w:rsidRPr="00CC23CE">
        <w:rPr>
          <w:sz w:val="28"/>
          <w:szCs w:val="28"/>
          <w:lang w:val="ro-RO"/>
        </w:rPr>
        <w:t xml:space="preserve"> este plasat pe pagina </w:t>
      </w:r>
      <w:r w:rsidRPr="00431A5C">
        <w:rPr>
          <w:bCs/>
          <w:sz w:val="28"/>
          <w:szCs w:val="28"/>
          <w:lang w:val="ro-RO" w:eastAsia="ro-RO"/>
        </w:rPr>
        <w:t xml:space="preserve">web </w:t>
      </w:r>
      <w:r>
        <w:rPr>
          <w:bCs/>
          <w:sz w:val="28"/>
          <w:szCs w:val="28"/>
          <w:lang w:val="ro-RO" w:eastAsia="ro-RO"/>
        </w:rPr>
        <w:t xml:space="preserve">oficială </w:t>
      </w:r>
      <w:r w:rsidRPr="00431A5C">
        <w:rPr>
          <w:bCs/>
          <w:sz w:val="28"/>
          <w:szCs w:val="28"/>
          <w:lang w:val="ro-RO" w:eastAsia="ro-RO"/>
        </w:rPr>
        <w:t xml:space="preserve">a Ministerului </w:t>
      </w:r>
      <w:r>
        <w:rPr>
          <w:bCs/>
          <w:sz w:val="28"/>
          <w:szCs w:val="28"/>
          <w:lang w:val="ro-RO" w:eastAsia="ro-RO"/>
        </w:rPr>
        <w:t>Educației</w:t>
      </w:r>
      <w:r w:rsidRPr="00431A5C">
        <w:rPr>
          <w:bCs/>
          <w:sz w:val="28"/>
          <w:szCs w:val="28"/>
          <w:lang w:val="ro-RO" w:eastAsia="ro-RO"/>
        </w:rPr>
        <w:t>, la compartimentul</w:t>
      </w:r>
      <w:r>
        <w:rPr>
          <w:bCs/>
          <w:sz w:val="28"/>
          <w:szCs w:val="28"/>
          <w:lang w:val="ro-RO" w:eastAsia="ro-RO"/>
        </w:rPr>
        <w:t xml:space="preserve"> </w:t>
      </w:r>
      <w:r>
        <w:rPr>
          <w:bCs/>
          <w:i/>
          <w:sz w:val="28"/>
          <w:szCs w:val="28"/>
          <w:lang w:val="ro-RO" w:eastAsia="ro-RO"/>
        </w:rPr>
        <w:t>„tr</w:t>
      </w:r>
      <w:r w:rsidRPr="00431A5C">
        <w:rPr>
          <w:bCs/>
          <w:i/>
          <w:sz w:val="28"/>
          <w:szCs w:val="28"/>
          <w:lang w:val="ro-RO" w:eastAsia="ro-RO"/>
        </w:rPr>
        <w:t>ansparenţa decizională</w:t>
      </w:r>
      <w:r>
        <w:rPr>
          <w:bCs/>
          <w:i/>
          <w:sz w:val="28"/>
          <w:szCs w:val="28"/>
          <w:lang w:val="ro-RO" w:eastAsia="ro-RO"/>
        </w:rPr>
        <w:t>”</w:t>
      </w:r>
      <w:r w:rsidRPr="00431A5C">
        <w:rPr>
          <w:bCs/>
          <w:sz w:val="28"/>
          <w:szCs w:val="28"/>
          <w:lang w:val="ro-RO" w:eastAsia="ro-RO"/>
        </w:rPr>
        <w:t>.</w:t>
      </w:r>
      <w:r w:rsidRPr="00431A5C">
        <w:rPr>
          <w:bCs/>
          <w:sz w:val="28"/>
          <w:szCs w:val="28"/>
          <w:lang w:val="ro-RO" w:eastAsia="ro-RO"/>
        </w:rPr>
        <w:cr/>
      </w:r>
    </w:p>
    <w:p w:rsidR="00451A7B" w:rsidRDefault="00451A7B" w:rsidP="00451A7B">
      <w:pPr>
        <w:pStyle w:val="1"/>
        <w:shd w:val="clear" w:color="auto" w:fill="auto"/>
        <w:spacing w:line="312" w:lineRule="exact"/>
        <w:ind w:left="100" w:right="-270" w:firstLine="450"/>
        <w:jc w:val="both"/>
        <w:rPr>
          <w:sz w:val="26"/>
          <w:szCs w:val="26"/>
          <w:lang w:val="ro-RO"/>
        </w:rPr>
      </w:pPr>
    </w:p>
    <w:p w:rsidR="00D019FF" w:rsidRPr="00665824" w:rsidRDefault="00D019FF" w:rsidP="00451A7B">
      <w:pPr>
        <w:pStyle w:val="1"/>
        <w:shd w:val="clear" w:color="auto" w:fill="auto"/>
        <w:spacing w:line="312" w:lineRule="exact"/>
        <w:ind w:left="100" w:right="-270" w:firstLine="450"/>
        <w:jc w:val="both"/>
        <w:rPr>
          <w:sz w:val="26"/>
          <w:szCs w:val="26"/>
          <w:lang w:val="ro-RO"/>
        </w:rPr>
      </w:pPr>
    </w:p>
    <w:p w:rsidR="00451A7B" w:rsidRDefault="00451A7B" w:rsidP="00451A7B">
      <w:pPr>
        <w:ind w:right="-270" w:firstLine="45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:rsidR="00451A7B" w:rsidRPr="00663768" w:rsidRDefault="00451A7B" w:rsidP="00451A7B">
      <w:pPr>
        <w:ind w:right="-270" w:firstLine="450"/>
        <w:rPr>
          <w:sz w:val="40"/>
          <w:szCs w:val="40"/>
          <w:lang w:val="ro-RO"/>
        </w:rPr>
      </w:pPr>
      <w:r>
        <w:rPr>
          <w:b/>
          <w:sz w:val="28"/>
          <w:szCs w:val="28"/>
          <w:lang w:val="ro-RO"/>
        </w:rPr>
        <w:t xml:space="preserve">      Ministru</w:t>
      </w:r>
      <w:r w:rsidRPr="005A28B4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al </w:t>
      </w:r>
      <w:r w:rsidRPr="005A28B4">
        <w:rPr>
          <w:b/>
          <w:sz w:val="28"/>
          <w:szCs w:val="28"/>
          <w:lang w:val="ro-RO"/>
        </w:rPr>
        <w:t xml:space="preserve">educaţiei </w:t>
      </w:r>
      <w:r>
        <w:rPr>
          <w:b/>
          <w:sz w:val="28"/>
          <w:szCs w:val="28"/>
          <w:lang w:val="ro-RO"/>
        </w:rPr>
        <w:t xml:space="preserve">                                                  Corina FUSU</w:t>
      </w:r>
    </w:p>
    <w:p w:rsidR="00452F38" w:rsidRDefault="00D46293"/>
    <w:sectPr w:rsidR="00452F38" w:rsidSect="00D019FF">
      <w:footerReference w:type="default" r:id="rId8"/>
      <w:pgSz w:w="12240" w:h="15840"/>
      <w:pgMar w:top="360" w:right="1170" w:bottom="720" w:left="17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293" w:rsidRDefault="00D46293" w:rsidP="00F05682">
      <w:r>
        <w:separator/>
      </w:r>
    </w:p>
  </w:endnote>
  <w:endnote w:type="continuationSeparator" w:id="0">
    <w:p w:rsidR="00D46293" w:rsidRDefault="00D46293" w:rsidP="00F0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524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682" w:rsidRDefault="00F056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B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5682" w:rsidRDefault="00F056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293" w:rsidRDefault="00D46293" w:rsidP="00F05682">
      <w:r>
        <w:separator/>
      </w:r>
    </w:p>
  </w:footnote>
  <w:footnote w:type="continuationSeparator" w:id="0">
    <w:p w:rsidR="00D46293" w:rsidRDefault="00D46293" w:rsidP="00F05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7B"/>
    <w:rsid w:val="00063CF2"/>
    <w:rsid w:val="000D5932"/>
    <w:rsid w:val="00183218"/>
    <w:rsid w:val="001D5870"/>
    <w:rsid w:val="00260039"/>
    <w:rsid w:val="00290322"/>
    <w:rsid w:val="003F3B8D"/>
    <w:rsid w:val="00451A7B"/>
    <w:rsid w:val="008E5AFD"/>
    <w:rsid w:val="00B16297"/>
    <w:rsid w:val="00B75BC0"/>
    <w:rsid w:val="00C86C11"/>
    <w:rsid w:val="00D019FF"/>
    <w:rsid w:val="00D46293"/>
    <w:rsid w:val="00E22E4B"/>
    <w:rsid w:val="00F0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rsid w:val="00451A7B"/>
    <w:rPr>
      <w:spacing w:val="8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451A7B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8"/>
      <w:sz w:val="21"/>
      <w:szCs w:val="21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0568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6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0568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68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rsid w:val="00451A7B"/>
    <w:rPr>
      <w:spacing w:val="8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451A7B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8"/>
      <w:sz w:val="21"/>
      <w:szCs w:val="21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0568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6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0568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68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790E5-C01E-47B7-A086-0909FD32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Stog</dc:creator>
  <cp:lastModifiedBy>Irina Stog</cp:lastModifiedBy>
  <cp:revision>8</cp:revision>
  <cp:lastPrinted>2016-12-19T09:37:00Z</cp:lastPrinted>
  <dcterms:created xsi:type="dcterms:W3CDTF">2016-12-13T08:35:00Z</dcterms:created>
  <dcterms:modified xsi:type="dcterms:W3CDTF">2016-12-19T09:38:00Z</dcterms:modified>
</cp:coreProperties>
</file>