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CF10C" w14:textId="77777777" w:rsidR="00966FFA" w:rsidRPr="00966FFA" w:rsidRDefault="00966FFA" w:rsidP="009549F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966FFA">
        <w:rPr>
          <w:rFonts w:ascii="Times New Roman" w:hAnsi="Times New Roman" w:cs="Times New Roman"/>
          <w:sz w:val="24"/>
          <w:szCs w:val="24"/>
          <w:lang w:val="ro-RO"/>
        </w:rPr>
        <w:t>Proiect</w:t>
      </w:r>
    </w:p>
    <w:p w14:paraId="2788342D" w14:textId="77777777" w:rsidR="00966FFA" w:rsidRPr="00641305" w:rsidRDefault="00966FFA" w:rsidP="009549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b/>
          <w:sz w:val="26"/>
          <w:szCs w:val="26"/>
          <w:lang w:val="ro-RO"/>
        </w:rPr>
        <w:t>GUVERNUL REPUBLICII MOLDOVA</w:t>
      </w:r>
    </w:p>
    <w:p w14:paraId="2F465B85" w14:textId="77777777" w:rsidR="00966FFA" w:rsidRPr="00641305" w:rsidRDefault="00966FFA" w:rsidP="009549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3931C77F" w14:textId="77777777" w:rsidR="00966FFA" w:rsidRPr="00641305" w:rsidRDefault="00966FFA" w:rsidP="009549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b/>
          <w:sz w:val="26"/>
          <w:szCs w:val="26"/>
          <w:lang w:val="ro-RO"/>
        </w:rPr>
        <w:t>H O T Ă R Î R E nr. ________</w:t>
      </w:r>
    </w:p>
    <w:p w14:paraId="45BF263B" w14:textId="77777777" w:rsidR="00966FFA" w:rsidRPr="00641305" w:rsidRDefault="00966FFA" w:rsidP="009549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512A9021" w14:textId="77777777" w:rsidR="00966FFA" w:rsidRPr="00641305" w:rsidRDefault="00966FFA" w:rsidP="009549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b/>
          <w:sz w:val="26"/>
          <w:szCs w:val="26"/>
          <w:lang w:val="ro-RO"/>
        </w:rPr>
        <w:t>din _____________________ 2016</w:t>
      </w:r>
    </w:p>
    <w:p w14:paraId="68E83500" w14:textId="77777777" w:rsidR="00966FFA" w:rsidRPr="00641305" w:rsidRDefault="00966FFA" w:rsidP="00966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2F463A3C" w14:textId="1CD9D421" w:rsidR="00966FFA" w:rsidRPr="00641305" w:rsidRDefault="00966FFA" w:rsidP="009549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b/>
          <w:sz w:val="26"/>
          <w:szCs w:val="26"/>
          <w:lang w:val="ro-RO"/>
        </w:rPr>
        <w:t>Privind platform</w:t>
      </w:r>
      <w:r w:rsidR="009F4BDB">
        <w:rPr>
          <w:rFonts w:ascii="Times New Roman" w:hAnsi="Times New Roman" w:cs="Times New Roman"/>
          <w:b/>
          <w:sz w:val="26"/>
          <w:szCs w:val="26"/>
          <w:lang w:val="ro-RO"/>
        </w:rPr>
        <w:t>a</w:t>
      </w:r>
      <w:r w:rsidRPr="00641305">
        <w:rPr>
          <w:rFonts w:ascii="Times New Roman" w:hAnsi="Times New Roman" w:cs="Times New Roman"/>
          <w:b/>
          <w:sz w:val="26"/>
          <w:szCs w:val="26"/>
          <w:lang w:val="ro-RO"/>
        </w:rPr>
        <w:t xml:space="preserve"> de interoperabilitate </w:t>
      </w:r>
    </w:p>
    <w:p w14:paraId="3434E597" w14:textId="77777777" w:rsidR="00966FFA" w:rsidRPr="00641305" w:rsidRDefault="00966FFA" w:rsidP="009549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-----------------------------------------------------------------</w:t>
      </w:r>
    </w:p>
    <w:p w14:paraId="533BCB0E" w14:textId="5EB51598" w:rsidR="005D227E" w:rsidRPr="006956EE" w:rsidRDefault="00966FFA" w:rsidP="006956EE">
      <w:pPr>
        <w:spacing w:after="12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În temeiul art.___ alin. (__) din Legea nr. ___ din ___________cu privire la schimbul de date și interoperabilitate (Monitorul Oficial al Republicii Moldova, </w:t>
      </w:r>
      <w:r w:rsidR="0065430E" w:rsidRPr="00641305">
        <w:rPr>
          <w:rFonts w:ascii="Times New Roman" w:hAnsi="Times New Roman" w:cs="Times New Roman"/>
          <w:sz w:val="26"/>
          <w:szCs w:val="26"/>
          <w:lang w:val="ro-RO"/>
        </w:rPr>
        <w:t>_______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, nr.</w:t>
      </w:r>
      <w:r w:rsidR="0065430E" w:rsidRPr="00641305">
        <w:rPr>
          <w:rFonts w:ascii="Times New Roman" w:hAnsi="Times New Roman" w:cs="Times New Roman"/>
          <w:sz w:val="26"/>
          <w:szCs w:val="26"/>
          <w:lang w:val="ro-RO"/>
        </w:rPr>
        <w:t>_________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, art.</w:t>
      </w:r>
      <w:r w:rsidR="0065430E" w:rsidRPr="00641305">
        <w:rPr>
          <w:rFonts w:ascii="Times New Roman" w:hAnsi="Times New Roman" w:cs="Times New Roman"/>
          <w:sz w:val="26"/>
          <w:szCs w:val="26"/>
          <w:lang w:val="ro-RO"/>
        </w:rPr>
        <w:t>___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), </w:t>
      </w:r>
      <w:r w:rsidRPr="00641305">
        <w:rPr>
          <w:rFonts w:ascii="Times New Roman" w:hAnsi="Times New Roman" w:cs="Times New Roman"/>
          <w:b/>
          <w:sz w:val="26"/>
          <w:szCs w:val="26"/>
          <w:lang w:val="ro-RO"/>
        </w:rPr>
        <w:t>Guvernul HOTĂRĂŞTE:</w:t>
      </w:r>
    </w:p>
    <w:p w14:paraId="209FFEC3" w14:textId="2B46AD74" w:rsidR="00966FFA" w:rsidRPr="00641305" w:rsidRDefault="00966FFA" w:rsidP="002C2957">
      <w:pPr>
        <w:pStyle w:val="Listparagraf"/>
        <w:numPr>
          <w:ilvl w:val="0"/>
          <w:numId w:val="9"/>
        </w:numPr>
        <w:tabs>
          <w:tab w:val="left" w:pos="1260"/>
        </w:tabs>
        <w:spacing w:after="120" w:line="276" w:lineRule="auto"/>
        <w:ind w:left="0" w:firstLine="90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Se aprobă</w:t>
      </w:r>
      <w:r w:rsidR="0065430E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Regulamentul privind </w:t>
      </w:r>
      <w:r w:rsidR="009F4BDB">
        <w:rPr>
          <w:rFonts w:ascii="Times New Roman" w:hAnsi="Times New Roman" w:cs="Times New Roman"/>
          <w:sz w:val="26"/>
          <w:szCs w:val="26"/>
          <w:lang w:val="ro-RO"/>
        </w:rPr>
        <w:t xml:space="preserve">modul de conectare </w:t>
      </w:r>
      <w:r w:rsidR="00774CCA">
        <w:rPr>
          <w:rFonts w:ascii="Times New Roman" w:hAnsi="Times New Roman" w:cs="Times New Roman"/>
          <w:sz w:val="26"/>
          <w:szCs w:val="26"/>
          <w:lang w:val="ro-RO"/>
        </w:rPr>
        <w:t>l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a platform</w:t>
      </w:r>
      <w:r w:rsidR="00774CCA">
        <w:rPr>
          <w:rFonts w:ascii="Times New Roman" w:hAnsi="Times New Roman" w:cs="Times New Roman"/>
          <w:sz w:val="26"/>
          <w:szCs w:val="26"/>
          <w:lang w:val="ro-RO"/>
        </w:rPr>
        <w:t>a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de interoperabilitate</w:t>
      </w:r>
      <w:r w:rsidR="009549FF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4CCA" w:rsidRPr="00641305">
        <w:rPr>
          <w:rFonts w:ascii="Times New Roman" w:hAnsi="Times New Roman" w:cs="Times New Roman"/>
          <w:sz w:val="26"/>
          <w:szCs w:val="26"/>
          <w:lang w:val="ro-RO"/>
        </w:rPr>
        <w:t>(</w:t>
      </w:r>
      <w:proofErr w:type="spellStart"/>
      <w:r w:rsidR="00774CCA"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774CCA" w:rsidRPr="00641305">
        <w:rPr>
          <w:rFonts w:ascii="Times New Roman" w:hAnsi="Times New Roman" w:cs="Times New Roman"/>
          <w:sz w:val="26"/>
          <w:szCs w:val="26"/>
          <w:lang w:val="ro-RO"/>
        </w:rPr>
        <w:t>)</w:t>
      </w:r>
      <w:r w:rsidR="00774CCA">
        <w:rPr>
          <w:rFonts w:ascii="Times New Roman" w:hAnsi="Times New Roman" w:cs="Times New Roman"/>
          <w:sz w:val="26"/>
          <w:szCs w:val="26"/>
          <w:lang w:val="ro-RO"/>
        </w:rPr>
        <w:t xml:space="preserve"> și </w:t>
      </w:r>
      <w:r w:rsidR="00774CCA" w:rsidRPr="00641305">
        <w:rPr>
          <w:rFonts w:ascii="Times New Roman" w:hAnsi="Times New Roman" w:cs="Times New Roman"/>
          <w:sz w:val="26"/>
          <w:szCs w:val="26"/>
          <w:lang w:val="ro-RO"/>
        </w:rPr>
        <w:t>utilizare</w:t>
      </w:r>
      <w:r w:rsidR="00774CCA">
        <w:rPr>
          <w:rFonts w:ascii="Times New Roman" w:hAnsi="Times New Roman" w:cs="Times New Roman"/>
          <w:sz w:val="26"/>
          <w:szCs w:val="26"/>
          <w:lang w:val="ro-RO"/>
        </w:rPr>
        <w:t xml:space="preserve"> a acesteia </w:t>
      </w:r>
      <w:r w:rsidR="0065430E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(se anexează)</w:t>
      </w:r>
      <w:r w:rsidR="00283FD3" w:rsidRPr="00641305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34FD38E9" w14:textId="51169887" w:rsidR="00966FFA" w:rsidRPr="00641305" w:rsidRDefault="00966FFA" w:rsidP="000010BF">
      <w:pPr>
        <w:pStyle w:val="Listparagraf"/>
        <w:numPr>
          <w:ilvl w:val="0"/>
          <w:numId w:val="9"/>
        </w:numPr>
        <w:tabs>
          <w:tab w:val="left" w:pos="1260"/>
        </w:tabs>
        <w:spacing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Schimbul de date automatizat între </w:t>
      </w:r>
      <w:r w:rsidR="00B6634D" w:rsidRPr="00641305">
        <w:rPr>
          <w:rFonts w:ascii="Times New Roman" w:hAnsi="Times New Roman" w:cs="Times New Roman"/>
          <w:sz w:val="26"/>
          <w:szCs w:val="26"/>
          <w:lang w:val="ro-RO"/>
        </w:rPr>
        <w:t>autoritățile și instituțiile publice, inclusiv autoritățile administrative autonome, care dețin sisteme informaționale, persoanele juridice fondate sau gestionate de autorități și instituții publice, care dețin sisteme informaționale, precum și persoanelor juridice</w:t>
      </w:r>
      <w:r w:rsidR="008C69F6">
        <w:rPr>
          <w:rFonts w:ascii="Times New Roman" w:hAnsi="Times New Roman" w:cs="Times New Roman"/>
          <w:sz w:val="26"/>
          <w:szCs w:val="26"/>
          <w:lang w:val="ro-RO"/>
        </w:rPr>
        <w:t xml:space="preserve"> de drept </w:t>
      </w:r>
      <w:r w:rsidR="00B6634D" w:rsidRPr="00641305">
        <w:rPr>
          <w:rFonts w:ascii="Times New Roman" w:hAnsi="Times New Roman" w:cs="Times New Roman"/>
          <w:sz w:val="26"/>
          <w:szCs w:val="26"/>
          <w:lang w:val="ro-RO"/>
        </w:rPr>
        <w:t>privat, care în numele autorităților și instituțiilor publice sau persoanelor juridice fondate sau gestionate de autorități și instituții publice, gestionează sau dețin sisteme informaționale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se efectuează prin intermediul platformei de interoperabilitate, instituite prin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Hotărîrea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Guvernului nr.404 din 2 iunie 2014.</w:t>
      </w:r>
    </w:p>
    <w:p w14:paraId="717D13B7" w14:textId="77777777" w:rsidR="00536E47" w:rsidRPr="00641305" w:rsidRDefault="00C06401" w:rsidP="00641305">
      <w:pPr>
        <w:pStyle w:val="Listparagraf"/>
        <w:numPr>
          <w:ilvl w:val="0"/>
          <w:numId w:val="9"/>
        </w:numPr>
        <w:tabs>
          <w:tab w:val="left" w:pos="1260"/>
        </w:tabs>
        <w:spacing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Se desemnează:</w:t>
      </w:r>
    </w:p>
    <w:p w14:paraId="156D111A" w14:textId="26E49302" w:rsidR="00C06401" w:rsidRPr="00CD0340" w:rsidRDefault="00536E47" w:rsidP="008D0E4F">
      <w:pPr>
        <w:pStyle w:val="Listparagraf"/>
        <w:numPr>
          <w:ilvl w:val="0"/>
          <w:numId w:val="10"/>
        </w:numPr>
        <w:tabs>
          <w:tab w:val="left" w:pos="1260"/>
        </w:tabs>
        <w:spacing w:after="0" w:line="240" w:lineRule="auto"/>
        <w:ind w:left="0" w:firstLine="907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_______________</w:t>
      </w:r>
      <w:r w:rsidR="000013B4" w:rsidRPr="00641305">
        <w:rPr>
          <w:rFonts w:ascii="Times New Roman" w:hAnsi="Times New Roman" w:cs="Times New Roman"/>
          <w:sz w:val="26"/>
          <w:szCs w:val="26"/>
          <w:lang w:val="ro-RO"/>
        </w:rPr>
        <w:t>_____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în calitate de autoritate competentă de asigurarea schimbului de date și a interoperabilității;</w:t>
      </w:r>
    </w:p>
    <w:p w14:paraId="1435E22C" w14:textId="6AE65319" w:rsidR="00C06401" w:rsidRPr="00641305" w:rsidRDefault="00C06401" w:rsidP="00534B25">
      <w:pPr>
        <w:pStyle w:val="Listparagraf"/>
        <w:numPr>
          <w:ilvl w:val="0"/>
          <w:numId w:val="10"/>
        </w:numPr>
        <w:tabs>
          <w:tab w:val="left" w:pos="1260"/>
        </w:tabs>
        <w:spacing w:after="120" w:line="240" w:lineRule="auto"/>
        <w:ind w:left="0" w:firstLine="907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Instituția Publică „Centrul de Guvernare Electronică (E-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Government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>)” în calitate de deținător al platformei de interoperabilitate.</w:t>
      </w:r>
    </w:p>
    <w:p w14:paraId="3E2F728D" w14:textId="210EE10B" w:rsidR="005D227E" w:rsidRDefault="005D227E" w:rsidP="002C2957">
      <w:pPr>
        <w:pStyle w:val="Listparagraf"/>
        <w:numPr>
          <w:ilvl w:val="0"/>
          <w:numId w:val="9"/>
        </w:numPr>
        <w:tabs>
          <w:tab w:val="left" w:pos="1260"/>
        </w:tabs>
        <w:spacing w:after="120" w:line="276" w:lineRule="auto"/>
        <w:ind w:left="0" w:firstLine="90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Se instituie serviciul electronic guvernamental de acces la date (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MAcces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>), proprietate a statului, parte componentă a platformei de interoperabilitate, furnizat la nivelul platformei tehnologice guvernamentale comune (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MCloud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>)</w:t>
      </w:r>
      <w:r w:rsidR="00596004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72326FA6" w14:textId="29E88CBE" w:rsidR="00966FFA" w:rsidRPr="00641305" w:rsidRDefault="008D0E4F" w:rsidP="002C2957">
      <w:pPr>
        <w:pStyle w:val="Listparagraf"/>
        <w:numPr>
          <w:ilvl w:val="0"/>
          <w:numId w:val="9"/>
        </w:numPr>
        <w:tabs>
          <w:tab w:val="left" w:pos="1260"/>
        </w:tabs>
        <w:spacing w:after="120" w:line="276" w:lineRule="auto"/>
        <w:ind w:left="0" w:firstLine="90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Autoritatea competentă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, cu suportul Instituției publice „Centrul de Guvernare Electronică (E-</w:t>
      </w:r>
      <w:proofErr w:type="spellStart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Government</w:t>
      </w:r>
      <w:proofErr w:type="spellEnd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)”, </w:t>
      </w:r>
      <w:r w:rsidR="000A7E6F" w:rsidRPr="00641305">
        <w:rPr>
          <w:rFonts w:ascii="Times New Roman" w:hAnsi="Times New Roman" w:cs="Times New Roman"/>
          <w:sz w:val="26"/>
          <w:szCs w:val="26"/>
          <w:lang w:val="ro-RO"/>
        </w:rPr>
        <w:t>în termen de 3 luni</w:t>
      </w:r>
      <w:r w:rsidR="000A7E6F">
        <w:rPr>
          <w:rFonts w:ascii="Times New Roman" w:hAnsi="Times New Roman" w:cs="Times New Roman"/>
          <w:sz w:val="26"/>
          <w:szCs w:val="26"/>
          <w:lang w:val="ro-RO"/>
        </w:rPr>
        <w:t xml:space="preserve"> de la data intrării în vigoare a prezentei hotărâri,</w:t>
      </w:r>
      <w:r w:rsidR="000A7E6F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va elabora și va aproba:</w:t>
      </w:r>
    </w:p>
    <w:p w14:paraId="13F21FF4" w14:textId="77777777" w:rsidR="00966FFA" w:rsidRPr="00641305" w:rsidRDefault="00966FFA" w:rsidP="00534B25">
      <w:pPr>
        <w:pStyle w:val="Listparagraf"/>
        <w:numPr>
          <w:ilvl w:val="0"/>
          <w:numId w:val="5"/>
        </w:numPr>
        <w:tabs>
          <w:tab w:val="left" w:pos="1260"/>
        </w:tabs>
        <w:spacing w:after="0" w:line="240" w:lineRule="auto"/>
        <w:ind w:left="0" w:firstLine="907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regulile privind modul de administrare a platformei de interoperabilitate</w:t>
      </w:r>
      <w:r w:rsidR="000A7E6F">
        <w:rPr>
          <w:rFonts w:ascii="Times New Roman" w:hAnsi="Times New Roman" w:cs="Times New Roman"/>
          <w:sz w:val="26"/>
          <w:szCs w:val="26"/>
          <w:lang w:val="ro-RO"/>
        </w:rPr>
        <w:t xml:space="preserve"> (</w:t>
      </w:r>
      <w:proofErr w:type="spellStart"/>
      <w:r w:rsidR="000A7E6F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0A7E6F">
        <w:rPr>
          <w:rFonts w:ascii="Times New Roman" w:hAnsi="Times New Roman" w:cs="Times New Roman"/>
          <w:sz w:val="26"/>
          <w:szCs w:val="26"/>
          <w:lang w:val="ro-RO"/>
        </w:rPr>
        <w:t>)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593FC239" w14:textId="52DC1951" w:rsidR="00966FFA" w:rsidRPr="00641305" w:rsidRDefault="00966FFA" w:rsidP="00534B25">
      <w:pPr>
        <w:pStyle w:val="Listparagraf"/>
        <w:numPr>
          <w:ilvl w:val="0"/>
          <w:numId w:val="5"/>
        </w:numPr>
        <w:tabs>
          <w:tab w:val="left" w:pos="1260"/>
        </w:tabs>
        <w:spacing w:after="120" w:line="240" w:lineRule="auto"/>
        <w:ind w:left="0" w:firstLine="907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contractul-tip privind utilizarea platformei de interoperabilitate de către </w:t>
      </w:r>
      <w:r w:rsidR="00AE789A">
        <w:rPr>
          <w:rFonts w:ascii="Times New Roman" w:hAnsi="Times New Roman" w:cs="Times New Roman"/>
          <w:sz w:val="26"/>
          <w:szCs w:val="26"/>
          <w:lang w:val="ro-RO"/>
        </w:rPr>
        <w:t>participanții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07064C" w:rsidRPr="00641305">
        <w:rPr>
          <w:rFonts w:ascii="Times New Roman" w:hAnsi="Times New Roman" w:cs="Times New Roman"/>
          <w:sz w:val="26"/>
          <w:szCs w:val="26"/>
          <w:lang w:val="ro-RO"/>
        </w:rPr>
        <w:t>privați</w:t>
      </w:r>
      <w:r w:rsidR="00AE789A">
        <w:rPr>
          <w:rFonts w:ascii="Times New Roman" w:hAnsi="Times New Roman" w:cs="Times New Roman"/>
          <w:sz w:val="26"/>
          <w:szCs w:val="26"/>
          <w:lang w:val="ro-RO"/>
        </w:rPr>
        <w:t xml:space="preserve"> la schimbul de date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7E0ADBFF" w14:textId="77777777" w:rsidR="00966FFA" w:rsidRPr="00641305" w:rsidRDefault="0007064C" w:rsidP="00534B25">
      <w:pPr>
        <w:pStyle w:val="Listparagraf"/>
        <w:numPr>
          <w:ilvl w:val="0"/>
          <w:numId w:val="9"/>
        </w:numPr>
        <w:tabs>
          <w:tab w:val="left" w:pos="1260"/>
        </w:tabs>
        <w:spacing w:after="0" w:line="276" w:lineRule="auto"/>
        <w:ind w:left="0" w:firstLine="907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Entitățile menționate în pct.2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din prezenta </w:t>
      </w:r>
      <w:proofErr w:type="spellStart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hotărîre</w:t>
      </w:r>
      <w:proofErr w:type="spellEnd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: </w:t>
      </w:r>
    </w:p>
    <w:p w14:paraId="01A6B6EF" w14:textId="328D4E82" w:rsidR="00966FFA" w:rsidRPr="00641305" w:rsidRDefault="007B55B5" w:rsidP="00534B25">
      <w:pPr>
        <w:pStyle w:val="Listparagraf"/>
        <w:numPr>
          <w:ilvl w:val="0"/>
          <w:numId w:val="7"/>
        </w:numPr>
        <w:tabs>
          <w:tab w:val="left" w:pos="1260"/>
        </w:tabs>
        <w:spacing w:after="0" w:line="240" w:lineRule="auto"/>
        <w:ind w:left="0" w:firstLine="907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în cazul în care nu au integrat </w:t>
      </w:r>
      <w:r w:rsidR="008C69F6">
        <w:rPr>
          <w:rFonts w:ascii="Times New Roman" w:hAnsi="Times New Roman" w:cs="Times New Roman"/>
          <w:sz w:val="26"/>
          <w:szCs w:val="26"/>
          <w:lang w:val="ro-RO"/>
        </w:rPr>
        <w:t xml:space="preserve">sistemele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informaționale pe care le dețin cu platforma de interoperabilitate, 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în termen de 6 luni de la data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intrării în vigoare a 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prezentei </w:t>
      </w:r>
      <w:proofErr w:type="spellStart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lastRenderedPageBreak/>
        <w:t>hotărîri</w:t>
      </w:r>
      <w:proofErr w:type="spellEnd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, vor elabora </w:t>
      </w:r>
      <w:proofErr w:type="spellStart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vor aproba</w:t>
      </w:r>
      <w:r w:rsidRPr="007B55B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planuri de conectare la platforma de interoperabilitate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, după coordonarea </w:t>
      </w:r>
      <w:r>
        <w:rPr>
          <w:rFonts w:ascii="Times New Roman" w:hAnsi="Times New Roman" w:cs="Times New Roman"/>
          <w:sz w:val="26"/>
          <w:szCs w:val="26"/>
          <w:lang w:val="ro-RO"/>
        </w:rPr>
        <w:t>cu deținătorul platformei de interoperabilitate</w:t>
      </w:r>
      <w:r w:rsidR="00C06401" w:rsidRPr="0064130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73C49483" w14:textId="73850FEE" w:rsidR="00966FFA" w:rsidRPr="00641305" w:rsidRDefault="00966FFA" w:rsidP="00534B25">
      <w:pPr>
        <w:pStyle w:val="Listparagraf"/>
        <w:numPr>
          <w:ilvl w:val="0"/>
          <w:numId w:val="7"/>
        </w:numPr>
        <w:tabs>
          <w:tab w:val="left" w:pos="1260"/>
        </w:tabs>
        <w:spacing w:after="0" w:line="240" w:lineRule="auto"/>
        <w:ind w:left="0" w:firstLine="907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vor integra, din contul mijloacelor financiare proprii, sistemele informaționale pe care le dețin cu platforma de interoperabilitate, conform planurilor de conectare coordonate cu deținătorul platformei de interoperabilitate;</w:t>
      </w:r>
    </w:p>
    <w:p w14:paraId="3CE1C3FD" w14:textId="37A5856A" w:rsidR="00966FFA" w:rsidRPr="00207AC9" w:rsidRDefault="00966FFA">
      <w:pPr>
        <w:pStyle w:val="Listparagraf"/>
        <w:numPr>
          <w:ilvl w:val="0"/>
          <w:numId w:val="7"/>
        </w:numPr>
        <w:tabs>
          <w:tab w:val="left" w:pos="1260"/>
        </w:tabs>
        <w:spacing w:after="0" w:line="240" w:lineRule="auto"/>
        <w:ind w:left="0" w:firstLine="907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07AC9">
        <w:rPr>
          <w:rFonts w:ascii="Times New Roman" w:hAnsi="Times New Roman" w:cs="Times New Roman"/>
          <w:sz w:val="26"/>
          <w:szCs w:val="26"/>
          <w:lang w:val="ro-RO"/>
        </w:rPr>
        <w:t>în caz de necesitate, vor planifica mijloace financiare necesare integrării sistemelor informaționale pe care le dețin cu platforma de interoperabilitate,  reieșind din planurile de conectare respective;</w:t>
      </w:r>
    </w:p>
    <w:p w14:paraId="3C2895E1" w14:textId="54C9C995" w:rsidR="00966FFA" w:rsidRPr="00641305" w:rsidRDefault="00966FFA" w:rsidP="00534B25">
      <w:pPr>
        <w:pStyle w:val="Listparagraf"/>
        <w:numPr>
          <w:ilvl w:val="0"/>
          <w:numId w:val="7"/>
        </w:numPr>
        <w:tabs>
          <w:tab w:val="left" w:pos="1260"/>
        </w:tabs>
        <w:spacing w:after="0" w:line="240" w:lineRule="auto"/>
        <w:ind w:left="0" w:firstLine="907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ținînd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cont de prevederile prezentei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hotărîri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>, vor asigura conectarea la platforma de interoperabilitate a sistemelor informaționale pe care le dețin și, după conectare, vor rezilia acordurile/contractele</w:t>
      </w:r>
      <w:r w:rsidR="007B55B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8C69F6">
        <w:rPr>
          <w:rFonts w:ascii="Times New Roman" w:hAnsi="Times New Roman" w:cs="Times New Roman"/>
          <w:sz w:val="26"/>
          <w:szCs w:val="26"/>
          <w:lang w:val="ro-RO"/>
        </w:rPr>
        <w:t xml:space="preserve">bilaterale încheiate </w:t>
      </w:r>
      <w:r w:rsidR="007B55B5">
        <w:rPr>
          <w:rFonts w:ascii="Times New Roman" w:hAnsi="Times New Roman" w:cs="Times New Roman"/>
          <w:sz w:val="26"/>
          <w:szCs w:val="26"/>
          <w:lang w:val="ro-RO"/>
        </w:rPr>
        <w:t>direct cu deținătorii de surse de date</w:t>
      </w:r>
      <w:r w:rsidR="008C69F6">
        <w:rPr>
          <w:rFonts w:ascii="Times New Roman" w:hAnsi="Times New Roman" w:cs="Times New Roman"/>
          <w:sz w:val="26"/>
          <w:szCs w:val="26"/>
          <w:lang w:val="ro-RO"/>
        </w:rPr>
        <w:t>,</w:t>
      </w:r>
      <w:r w:rsidR="007B55B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care au ca obiect punerea la dispoziție/consumul de date;</w:t>
      </w:r>
    </w:p>
    <w:p w14:paraId="7C0AB1D3" w14:textId="7A1F20E5" w:rsidR="00B6634D" w:rsidRPr="00641305" w:rsidRDefault="00966FFA" w:rsidP="00534B25">
      <w:pPr>
        <w:pStyle w:val="Listparagraf"/>
        <w:numPr>
          <w:ilvl w:val="0"/>
          <w:numId w:val="7"/>
        </w:numPr>
        <w:tabs>
          <w:tab w:val="left" w:pos="1260"/>
        </w:tabs>
        <w:spacing w:after="0" w:line="240" w:lineRule="auto"/>
        <w:ind w:left="0" w:firstLine="907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vor asigura mentenanța (menținerea) conexiunii realizate și a infrastructurii necesare acesteia, conform </w:t>
      </w:r>
      <w:r w:rsidR="007B55B5">
        <w:rPr>
          <w:rFonts w:ascii="Times New Roman" w:hAnsi="Times New Roman" w:cs="Times New Roman"/>
          <w:sz w:val="26"/>
          <w:szCs w:val="26"/>
          <w:lang w:val="ro-RO"/>
        </w:rPr>
        <w:t xml:space="preserve">prevederilor </w:t>
      </w:r>
      <w:r w:rsidR="00207AC9">
        <w:rPr>
          <w:rFonts w:ascii="Times New Roman" w:hAnsi="Times New Roman" w:cs="Times New Roman"/>
          <w:sz w:val="26"/>
          <w:szCs w:val="26"/>
          <w:lang w:val="ro-RO"/>
        </w:rPr>
        <w:t>cadrului normativ privind schimbul de date și interoperabilitatea</w:t>
      </w:r>
      <w:r w:rsidR="00B6634D" w:rsidRPr="0064130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4154EABB" w14:textId="5C474DCA" w:rsidR="00966FFA" w:rsidRPr="00641305" w:rsidRDefault="00B6634D" w:rsidP="00641305">
      <w:pPr>
        <w:pStyle w:val="Listparagraf"/>
        <w:numPr>
          <w:ilvl w:val="0"/>
          <w:numId w:val="7"/>
        </w:numPr>
        <w:tabs>
          <w:tab w:val="left" w:pos="1260"/>
        </w:tabs>
        <w:spacing w:after="120" w:line="240" w:lineRule="auto"/>
        <w:ind w:left="0" w:firstLine="90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la dezvoltarea noilor sisteme informaționale, vor asigura ca acestea să fie interconectabile și integrabile cu platforma de interoperabilitate.</w:t>
      </w:r>
    </w:p>
    <w:p w14:paraId="71BDE42B" w14:textId="4FF0234F" w:rsidR="00966FFA" w:rsidRPr="00641305" w:rsidRDefault="00C06401" w:rsidP="002C2957">
      <w:pPr>
        <w:pStyle w:val="Listparagraf"/>
        <w:numPr>
          <w:ilvl w:val="0"/>
          <w:numId w:val="9"/>
        </w:numPr>
        <w:tabs>
          <w:tab w:val="left" w:pos="1260"/>
        </w:tabs>
        <w:spacing w:after="120" w:line="276" w:lineRule="auto"/>
        <w:ind w:left="0" w:firstLine="90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ersoanel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e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juridice de drept privat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pot 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utiliz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a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platforma de interoperabilitate pentru schimbul de date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cu entitățile menționate la pct. 2 din prezenta hotărâre în condițiile stabilite de legislație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1CE73677" w14:textId="7BE3E16A" w:rsidR="00966FFA" w:rsidRPr="00641305" w:rsidRDefault="00966FFA" w:rsidP="002C2957">
      <w:pPr>
        <w:pStyle w:val="Listparagraf"/>
        <w:numPr>
          <w:ilvl w:val="0"/>
          <w:numId w:val="9"/>
        </w:numPr>
        <w:tabs>
          <w:tab w:val="left" w:pos="1260"/>
        </w:tabs>
        <w:spacing w:after="120" w:line="276" w:lineRule="auto"/>
        <w:ind w:left="0" w:firstLine="90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Pentru participanții la </w:t>
      </w:r>
      <w:r w:rsidR="007B55B5">
        <w:rPr>
          <w:rFonts w:ascii="Times New Roman" w:hAnsi="Times New Roman" w:cs="Times New Roman"/>
          <w:sz w:val="26"/>
          <w:szCs w:val="26"/>
          <w:lang w:val="ro-RO"/>
        </w:rPr>
        <w:t xml:space="preserve">platforma de interoperabilitate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din sectorul public furnizarea și consumul de date prin intermediul platformei de interoperabilitate și utilizarea acesteia se efectuează gratuit, iar pentru cei din sectorul privat </w:t>
      </w:r>
      <w:r w:rsidR="00993F25">
        <w:rPr>
          <w:rFonts w:ascii="Times New Roman" w:hAnsi="Times New Roman" w:cs="Times New Roman"/>
          <w:sz w:val="26"/>
          <w:szCs w:val="26"/>
          <w:lang w:val="ro-RO"/>
        </w:rPr>
        <w:t xml:space="preserve">– oneros,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pe bază contractuală, </w:t>
      </w:r>
      <w:r w:rsidR="00993F25">
        <w:rPr>
          <w:rFonts w:ascii="Times New Roman" w:hAnsi="Times New Roman" w:cs="Times New Roman"/>
          <w:sz w:val="26"/>
          <w:szCs w:val="26"/>
          <w:lang w:val="ro-RO"/>
        </w:rPr>
        <w:t xml:space="preserve">în conformitate cu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tarifel</w:t>
      </w:r>
      <w:r w:rsidR="00993F25">
        <w:rPr>
          <w:rFonts w:ascii="Times New Roman" w:hAnsi="Times New Roman" w:cs="Times New Roman"/>
          <w:sz w:val="26"/>
          <w:szCs w:val="26"/>
          <w:lang w:val="ro-RO"/>
        </w:rPr>
        <w:t>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calculate în baza Metodologiei de calculare a tarifelor la serviciile prestate contra plată de Instituția publică „Centrul de Guvernare Electronică (E-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Government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>)”, aprobate prin Hotăr</w:t>
      </w:r>
      <w:r w:rsidR="00993F25">
        <w:rPr>
          <w:rFonts w:ascii="Times New Roman" w:hAnsi="Times New Roman" w:cs="Times New Roman"/>
          <w:sz w:val="26"/>
          <w:szCs w:val="26"/>
          <w:lang w:val="ro-RO"/>
        </w:rPr>
        <w:t>â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rea Guvernului nr.760 din 18 august 2010. </w:t>
      </w:r>
    </w:p>
    <w:p w14:paraId="6D213BFC" w14:textId="1E9A249F" w:rsidR="00966FFA" w:rsidRPr="00641305" w:rsidRDefault="008D0E4F" w:rsidP="002C2957">
      <w:pPr>
        <w:pStyle w:val="Listparagraf"/>
        <w:numPr>
          <w:ilvl w:val="0"/>
          <w:numId w:val="9"/>
        </w:numPr>
        <w:tabs>
          <w:tab w:val="left" w:pos="1260"/>
        </w:tabs>
        <w:spacing w:after="120" w:line="276" w:lineRule="auto"/>
        <w:ind w:left="0" w:firstLine="90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Autoritatea competentă</w:t>
      </w:r>
      <w:r w:rsidR="008C69F6">
        <w:rPr>
          <w:rFonts w:ascii="Times New Roman" w:hAnsi="Times New Roman" w:cs="Times New Roman"/>
          <w:sz w:val="26"/>
          <w:szCs w:val="26"/>
          <w:lang w:val="ro-RO"/>
        </w:rPr>
        <w:t xml:space="preserve"> de asigurarea schimbului de date și a interoperabilității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, cu suportul </w:t>
      </w:r>
      <w:r w:rsidR="00E62856">
        <w:rPr>
          <w:rFonts w:ascii="Times New Roman" w:hAnsi="Times New Roman" w:cs="Times New Roman"/>
          <w:sz w:val="26"/>
          <w:szCs w:val="26"/>
          <w:lang w:val="ro-RO"/>
        </w:rPr>
        <w:t>Instituți</w:t>
      </w:r>
      <w:r w:rsidR="009E49DF">
        <w:rPr>
          <w:rFonts w:ascii="Times New Roman" w:hAnsi="Times New Roman" w:cs="Times New Roman"/>
          <w:sz w:val="26"/>
          <w:szCs w:val="26"/>
          <w:lang w:val="ro-RO"/>
        </w:rPr>
        <w:t>ei</w:t>
      </w:r>
      <w:r w:rsidR="00E62856">
        <w:rPr>
          <w:rFonts w:ascii="Times New Roman" w:hAnsi="Times New Roman" w:cs="Times New Roman"/>
          <w:sz w:val="26"/>
          <w:szCs w:val="26"/>
          <w:lang w:val="ro-RO"/>
        </w:rPr>
        <w:t xml:space="preserve"> public</w:t>
      </w:r>
      <w:r w:rsidR="009E49DF">
        <w:rPr>
          <w:rFonts w:ascii="Times New Roman" w:hAnsi="Times New Roman" w:cs="Times New Roman"/>
          <w:sz w:val="26"/>
          <w:szCs w:val="26"/>
          <w:lang w:val="ro-RO"/>
        </w:rPr>
        <w:t>e</w:t>
      </w:r>
      <w:r w:rsidR="00E62856">
        <w:rPr>
          <w:rFonts w:ascii="Times New Roman" w:hAnsi="Times New Roman" w:cs="Times New Roman"/>
          <w:sz w:val="26"/>
          <w:szCs w:val="26"/>
          <w:lang w:val="ro-RO"/>
        </w:rPr>
        <w:t xml:space="preserve"> „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Cen</w:t>
      </w:r>
      <w:r w:rsidR="000E1D9C" w:rsidRPr="00641305">
        <w:rPr>
          <w:rFonts w:ascii="Times New Roman" w:hAnsi="Times New Roman" w:cs="Times New Roman"/>
          <w:sz w:val="26"/>
          <w:szCs w:val="26"/>
          <w:lang w:val="ro-RO"/>
        </w:rPr>
        <w:t>trului de Guvernare Electronică</w:t>
      </w:r>
      <w:r w:rsidR="00E62856">
        <w:rPr>
          <w:rFonts w:ascii="Times New Roman" w:hAnsi="Times New Roman" w:cs="Times New Roman"/>
          <w:sz w:val="26"/>
          <w:szCs w:val="26"/>
          <w:lang w:val="ro-RO"/>
        </w:rPr>
        <w:t xml:space="preserve"> (E-</w:t>
      </w:r>
      <w:proofErr w:type="spellStart"/>
      <w:r w:rsidR="00E62856">
        <w:rPr>
          <w:rFonts w:ascii="Times New Roman" w:hAnsi="Times New Roman" w:cs="Times New Roman"/>
          <w:sz w:val="26"/>
          <w:szCs w:val="26"/>
          <w:lang w:val="ro-RO"/>
        </w:rPr>
        <w:t>Government</w:t>
      </w:r>
      <w:proofErr w:type="spellEnd"/>
      <w:r w:rsidR="00E62856">
        <w:rPr>
          <w:rFonts w:ascii="Times New Roman" w:hAnsi="Times New Roman" w:cs="Times New Roman"/>
          <w:sz w:val="26"/>
          <w:szCs w:val="26"/>
          <w:lang w:val="ro-RO"/>
        </w:rPr>
        <w:t>)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, va evalua anual costurile necesare administrării și dezvoltării continue a platformei </w:t>
      </w:r>
      <w:r w:rsidR="000E1D9C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de interoperabilitate  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și va înainta propuneri de solicitare a mijloacelor financiare pentru a fi incluse în proiectul legii bugetului de stat pe anul respectiv.</w:t>
      </w:r>
    </w:p>
    <w:p w14:paraId="2F071AB3" w14:textId="0554063A" w:rsidR="00966FFA" w:rsidRDefault="00966FFA" w:rsidP="002C2957">
      <w:pPr>
        <w:pStyle w:val="Listparagraf"/>
        <w:numPr>
          <w:ilvl w:val="0"/>
          <w:numId w:val="9"/>
        </w:numPr>
        <w:tabs>
          <w:tab w:val="left" w:pos="1260"/>
        </w:tabs>
        <w:spacing w:after="120" w:line="276" w:lineRule="auto"/>
        <w:ind w:left="0" w:firstLine="90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Controlul asupra executării prezentei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hotărîri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se pune în sarcina Cancelariei de Stat.</w:t>
      </w:r>
    </w:p>
    <w:p w14:paraId="69EE1E76" w14:textId="77777777" w:rsidR="00966FFA" w:rsidRPr="00641305" w:rsidRDefault="00966FFA" w:rsidP="002C2957">
      <w:pPr>
        <w:spacing w:after="120"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b/>
          <w:sz w:val="26"/>
          <w:szCs w:val="26"/>
          <w:lang w:val="ro-RO"/>
        </w:rPr>
        <w:t xml:space="preserve">Prim-ministru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                     </w:t>
      </w:r>
      <w:r w:rsidRPr="00641305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                                     </w:t>
      </w:r>
    </w:p>
    <w:p w14:paraId="6F137C0A" w14:textId="77777777" w:rsidR="00966FFA" w:rsidRPr="00641305" w:rsidRDefault="00966FFA" w:rsidP="002C2957">
      <w:pPr>
        <w:spacing w:after="120"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b/>
          <w:sz w:val="26"/>
          <w:szCs w:val="26"/>
          <w:lang w:val="ro-RO"/>
        </w:rPr>
        <w:t>Contrasemnează:</w:t>
      </w:r>
    </w:p>
    <w:p w14:paraId="678A943A" w14:textId="77777777" w:rsidR="00A65D96" w:rsidRPr="00F11254" w:rsidRDefault="00A65D96" w:rsidP="006A4428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F11254">
        <w:rPr>
          <w:rFonts w:ascii="Times New Roman" w:hAnsi="Times New Roman"/>
          <w:color w:val="000000"/>
          <w:sz w:val="26"/>
          <w:szCs w:val="26"/>
          <w:lang w:val="ro-MD"/>
        </w:rPr>
        <w:t xml:space="preserve">Ministrul tehnologiei </w:t>
      </w:r>
    </w:p>
    <w:p w14:paraId="4A656C5B" w14:textId="77777777" w:rsidR="00A65D96" w:rsidRPr="00F11254" w:rsidRDefault="00A65D96" w:rsidP="006A4428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F11254">
        <w:rPr>
          <w:rFonts w:ascii="Times New Roman" w:hAnsi="Times New Roman"/>
          <w:color w:val="000000"/>
          <w:sz w:val="26"/>
          <w:szCs w:val="26"/>
          <w:lang w:val="ro-MD"/>
        </w:rPr>
        <w:t>informației și comunicațiilor</w:t>
      </w:r>
    </w:p>
    <w:p w14:paraId="2FFABF7E" w14:textId="77777777" w:rsidR="00A65D96" w:rsidRPr="00F11254" w:rsidRDefault="00A65D96" w:rsidP="006A4428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</w:p>
    <w:p w14:paraId="419115D9" w14:textId="77777777" w:rsidR="00A65D96" w:rsidRPr="00F11254" w:rsidRDefault="00A65D96" w:rsidP="006A4428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F11254">
        <w:rPr>
          <w:rFonts w:ascii="Times New Roman" w:hAnsi="Times New Roman"/>
          <w:color w:val="000000"/>
          <w:sz w:val="26"/>
          <w:szCs w:val="26"/>
          <w:lang w:val="ro-MD"/>
        </w:rPr>
        <w:t>Ministrul finanțelor</w:t>
      </w:r>
    </w:p>
    <w:p w14:paraId="364A913B" w14:textId="1A7BAEDF" w:rsidR="00966FFA" w:rsidRPr="002B5365" w:rsidRDefault="00395BE3" w:rsidP="002B5365">
      <w:pPr>
        <w:spacing w:after="0" w:line="240" w:lineRule="auto"/>
        <w:ind w:left="6210"/>
        <w:rPr>
          <w:rFonts w:ascii="Times New Roman" w:hAnsi="Times New Roman" w:cs="Times New Roman"/>
          <w:i/>
          <w:lang w:val="ro-RO"/>
        </w:rPr>
      </w:pPr>
      <w:r>
        <w:rPr>
          <w:rFonts w:ascii="Times New Roman" w:hAnsi="Times New Roman" w:cs="Times New Roman"/>
          <w:i/>
          <w:lang w:val="ro-RO"/>
        </w:rPr>
        <w:lastRenderedPageBreak/>
        <w:t>Aprobat</w:t>
      </w:r>
    </w:p>
    <w:p w14:paraId="65B24326" w14:textId="4210D81F" w:rsidR="00966FFA" w:rsidRPr="002B5365" w:rsidRDefault="00395BE3" w:rsidP="002B5365">
      <w:pPr>
        <w:spacing w:after="0" w:line="240" w:lineRule="auto"/>
        <w:ind w:left="6210"/>
        <w:rPr>
          <w:rFonts w:ascii="Times New Roman" w:hAnsi="Times New Roman" w:cs="Times New Roman"/>
          <w:i/>
          <w:lang w:val="ro-RO"/>
        </w:rPr>
      </w:pPr>
      <w:r>
        <w:rPr>
          <w:rFonts w:ascii="Times New Roman" w:hAnsi="Times New Roman" w:cs="Times New Roman"/>
          <w:i/>
          <w:lang w:val="ro-RO"/>
        </w:rPr>
        <w:t>prin</w:t>
      </w:r>
      <w:r w:rsidR="00966FFA" w:rsidRPr="002B5365">
        <w:rPr>
          <w:rFonts w:ascii="Times New Roman" w:hAnsi="Times New Roman" w:cs="Times New Roman"/>
          <w:i/>
          <w:lang w:val="ro-RO"/>
        </w:rPr>
        <w:t xml:space="preserve"> </w:t>
      </w:r>
      <w:proofErr w:type="spellStart"/>
      <w:r w:rsidR="00966FFA" w:rsidRPr="002B5365">
        <w:rPr>
          <w:rFonts w:ascii="Times New Roman" w:hAnsi="Times New Roman" w:cs="Times New Roman"/>
          <w:i/>
          <w:lang w:val="ro-RO"/>
        </w:rPr>
        <w:t>Hotărîrea</w:t>
      </w:r>
      <w:proofErr w:type="spellEnd"/>
      <w:r w:rsidR="00966FFA" w:rsidRPr="002B5365">
        <w:rPr>
          <w:rFonts w:ascii="Times New Roman" w:hAnsi="Times New Roman" w:cs="Times New Roman"/>
          <w:i/>
          <w:lang w:val="ro-RO"/>
        </w:rPr>
        <w:t xml:space="preserve"> Guvernului nr. ______</w:t>
      </w:r>
    </w:p>
    <w:p w14:paraId="02C6E3EC" w14:textId="77777777" w:rsidR="00966FFA" w:rsidRPr="002B5365" w:rsidRDefault="00966FFA" w:rsidP="002B5365">
      <w:pPr>
        <w:spacing w:after="0" w:line="240" w:lineRule="auto"/>
        <w:ind w:left="6210"/>
        <w:rPr>
          <w:rFonts w:ascii="Times New Roman" w:hAnsi="Times New Roman" w:cs="Times New Roman"/>
          <w:i/>
          <w:lang w:val="ro-RO"/>
        </w:rPr>
      </w:pPr>
      <w:r w:rsidRPr="002B5365">
        <w:rPr>
          <w:rFonts w:ascii="Times New Roman" w:hAnsi="Times New Roman" w:cs="Times New Roman"/>
          <w:i/>
          <w:lang w:val="ro-RO"/>
        </w:rPr>
        <w:t>din __________________________</w:t>
      </w:r>
    </w:p>
    <w:p w14:paraId="2322836B" w14:textId="77777777" w:rsidR="00703EEE" w:rsidRPr="002B5365" w:rsidRDefault="00703EEE" w:rsidP="002B5365">
      <w:pPr>
        <w:spacing w:after="0" w:line="240" w:lineRule="auto"/>
        <w:ind w:left="6210"/>
        <w:jc w:val="center"/>
        <w:rPr>
          <w:rFonts w:ascii="Times New Roman" w:hAnsi="Times New Roman" w:cs="Times New Roman"/>
          <w:lang w:val="ro-RO"/>
        </w:rPr>
      </w:pPr>
    </w:p>
    <w:p w14:paraId="7E185991" w14:textId="77777777" w:rsidR="00703EEE" w:rsidRPr="00641305" w:rsidRDefault="00703EEE" w:rsidP="002919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14:paraId="0730FB47" w14:textId="77777777" w:rsidR="00966FFA" w:rsidRPr="00641305" w:rsidRDefault="00966FFA" w:rsidP="002919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b/>
          <w:sz w:val="26"/>
          <w:szCs w:val="26"/>
          <w:lang w:val="ro-RO"/>
        </w:rPr>
        <w:t>REGULAMENTUL</w:t>
      </w:r>
    </w:p>
    <w:p w14:paraId="7D247FF9" w14:textId="40E9F1F7" w:rsidR="00966FFA" w:rsidRPr="00641305" w:rsidRDefault="00966FFA" w:rsidP="002919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b/>
          <w:sz w:val="26"/>
          <w:szCs w:val="26"/>
          <w:lang w:val="ro-RO"/>
        </w:rPr>
        <w:t xml:space="preserve">privind </w:t>
      </w:r>
      <w:r w:rsidR="0077210D">
        <w:rPr>
          <w:rFonts w:ascii="Times New Roman" w:hAnsi="Times New Roman" w:cs="Times New Roman"/>
          <w:b/>
          <w:sz w:val="26"/>
          <w:szCs w:val="26"/>
          <w:lang w:val="ro-RO"/>
        </w:rPr>
        <w:t xml:space="preserve">modul de conectare la </w:t>
      </w:r>
      <w:r w:rsidRPr="00641305">
        <w:rPr>
          <w:rFonts w:ascii="Times New Roman" w:hAnsi="Times New Roman" w:cs="Times New Roman"/>
          <w:b/>
          <w:sz w:val="26"/>
          <w:szCs w:val="26"/>
          <w:lang w:val="ro-RO"/>
        </w:rPr>
        <w:t>platform</w:t>
      </w:r>
      <w:r w:rsidR="0077210D">
        <w:rPr>
          <w:rFonts w:ascii="Times New Roman" w:hAnsi="Times New Roman" w:cs="Times New Roman"/>
          <w:b/>
          <w:sz w:val="26"/>
          <w:szCs w:val="26"/>
          <w:lang w:val="ro-RO"/>
        </w:rPr>
        <w:t>a</w:t>
      </w:r>
      <w:r w:rsidRPr="00641305">
        <w:rPr>
          <w:rFonts w:ascii="Times New Roman" w:hAnsi="Times New Roman" w:cs="Times New Roman"/>
          <w:b/>
          <w:sz w:val="26"/>
          <w:szCs w:val="26"/>
          <w:lang w:val="ro-RO"/>
        </w:rPr>
        <w:t xml:space="preserve"> de interoperabilitate </w:t>
      </w:r>
      <w:r w:rsidR="0077210D">
        <w:rPr>
          <w:rFonts w:ascii="Times New Roman" w:hAnsi="Times New Roman" w:cs="Times New Roman"/>
          <w:b/>
          <w:sz w:val="26"/>
          <w:szCs w:val="26"/>
          <w:lang w:val="ro-RO"/>
        </w:rPr>
        <w:t>și utilizare a acesteia</w:t>
      </w:r>
    </w:p>
    <w:p w14:paraId="7C4E6199" w14:textId="77777777" w:rsidR="00966FFA" w:rsidRPr="00641305" w:rsidRDefault="00966FFA" w:rsidP="002919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14:paraId="66032B62" w14:textId="77777777" w:rsidR="00966FFA" w:rsidRPr="00641305" w:rsidRDefault="002342DF" w:rsidP="002342DF">
      <w:pPr>
        <w:pStyle w:val="List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b/>
          <w:sz w:val="26"/>
          <w:szCs w:val="26"/>
          <w:lang w:val="ro-RO"/>
        </w:rPr>
        <w:t xml:space="preserve">Capitolul I. </w:t>
      </w:r>
      <w:r w:rsidR="00966FFA" w:rsidRPr="00641305">
        <w:rPr>
          <w:rFonts w:ascii="Times New Roman" w:hAnsi="Times New Roman" w:cs="Times New Roman"/>
          <w:b/>
          <w:sz w:val="26"/>
          <w:szCs w:val="26"/>
          <w:lang w:val="ro-RO"/>
        </w:rPr>
        <w:t>Dispoziții generale</w:t>
      </w:r>
    </w:p>
    <w:p w14:paraId="22A431BC" w14:textId="7B8D16D4" w:rsidR="00966FFA" w:rsidRPr="00641305" w:rsidRDefault="00966FFA" w:rsidP="000D4048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Regulamentul privind </w:t>
      </w:r>
      <w:r w:rsidR="002861D0">
        <w:rPr>
          <w:rFonts w:ascii="Times New Roman" w:hAnsi="Times New Roman" w:cs="Times New Roman"/>
          <w:sz w:val="26"/>
          <w:szCs w:val="26"/>
          <w:lang w:val="ro-RO"/>
        </w:rPr>
        <w:t xml:space="preserve">modul de conectare la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platform</w:t>
      </w:r>
      <w:r w:rsidR="00C71651">
        <w:rPr>
          <w:rFonts w:ascii="Times New Roman" w:hAnsi="Times New Roman" w:cs="Times New Roman"/>
          <w:sz w:val="26"/>
          <w:szCs w:val="26"/>
          <w:lang w:val="ro-RO"/>
        </w:rPr>
        <w:t>a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de interoperabilitate</w:t>
      </w:r>
      <w:r w:rsidR="002861D0">
        <w:rPr>
          <w:rFonts w:ascii="Times New Roman" w:hAnsi="Times New Roman" w:cs="Times New Roman"/>
          <w:sz w:val="26"/>
          <w:szCs w:val="26"/>
          <w:lang w:val="ro-RO"/>
        </w:rPr>
        <w:t xml:space="preserve"> și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2861D0" w:rsidRPr="00641305">
        <w:rPr>
          <w:rFonts w:ascii="Times New Roman" w:hAnsi="Times New Roman" w:cs="Times New Roman"/>
          <w:sz w:val="26"/>
          <w:szCs w:val="26"/>
          <w:lang w:val="ro-RO"/>
        </w:rPr>
        <w:t>utilizare</w:t>
      </w:r>
      <w:r w:rsidR="002861D0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2861D0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a </w:t>
      </w:r>
      <w:r w:rsidR="002861D0">
        <w:rPr>
          <w:rFonts w:ascii="Times New Roman" w:hAnsi="Times New Roman" w:cs="Times New Roman"/>
          <w:sz w:val="26"/>
          <w:szCs w:val="26"/>
          <w:lang w:val="ro-RO"/>
        </w:rPr>
        <w:t xml:space="preserve">acesteia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(în continuare – Regulament) stabilește procedura de conectare a </w:t>
      </w:r>
      <w:r w:rsidR="00286B3F">
        <w:rPr>
          <w:rFonts w:ascii="Times New Roman" w:hAnsi="Times New Roman" w:cs="Times New Roman"/>
          <w:sz w:val="26"/>
          <w:szCs w:val="26"/>
          <w:lang w:val="ro-RO"/>
        </w:rPr>
        <w:t xml:space="preserve">resurselor informaționale de stat și a resurselor informaționale private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la</w:t>
      </w:r>
      <w:r w:rsidR="00286B3F">
        <w:rPr>
          <w:rFonts w:ascii="Times New Roman" w:hAnsi="Times New Roman" w:cs="Times New Roman"/>
          <w:sz w:val="26"/>
          <w:szCs w:val="26"/>
          <w:lang w:val="ro-RO"/>
        </w:rPr>
        <w:t xml:space="preserve"> platforma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286B3F">
        <w:rPr>
          <w:rFonts w:ascii="Times New Roman" w:hAnsi="Times New Roman" w:cs="Times New Roman"/>
          <w:sz w:val="26"/>
          <w:szCs w:val="26"/>
          <w:lang w:val="ro-RO"/>
        </w:rPr>
        <w:t>de interoperabilitate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, inclusiv de acordare a accesului la date prin intermediul acesteia, </w:t>
      </w:r>
      <w:r w:rsidR="002861D0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modul de utilizare a platformei de interoperabilitate,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procedura de monitorizare și control al utilizării, de suspendare a utilizării platformei, precum și atribuțiile și responsabilitățile participanților la aceste procese. </w:t>
      </w:r>
    </w:p>
    <w:p w14:paraId="1014B8B1" w14:textId="2BB8F7CC" w:rsidR="00966FFA" w:rsidRDefault="00966FFA" w:rsidP="000D4048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Prezentul Regulament se aplică pentru asigurarea interconectării și interoperabilității </w:t>
      </w:r>
      <w:r w:rsidR="00CE1AF7">
        <w:rPr>
          <w:rFonts w:ascii="Times New Roman" w:hAnsi="Times New Roman" w:cs="Times New Roman"/>
          <w:sz w:val="26"/>
          <w:szCs w:val="26"/>
          <w:lang w:val="ro-RO"/>
        </w:rPr>
        <w:t>resurselor informaționale de stat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, precum și pentru facilitarea interoperabilității </w:t>
      </w:r>
      <w:r w:rsidR="00CE1AF7">
        <w:rPr>
          <w:rFonts w:ascii="Times New Roman" w:hAnsi="Times New Roman" w:cs="Times New Roman"/>
          <w:sz w:val="26"/>
          <w:szCs w:val="26"/>
          <w:lang w:val="ro-RO"/>
        </w:rPr>
        <w:t>acestora cu resursele informaționale private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, prin intermediul platformei de interoperabilitate.</w:t>
      </w:r>
    </w:p>
    <w:p w14:paraId="09271BB6" w14:textId="77777777" w:rsidR="00966FFA" w:rsidRPr="00207AC9" w:rsidRDefault="00966FFA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07AC9">
        <w:rPr>
          <w:rFonts w:ascii="Times New Roman" w:hAnsi="Times New Roman" w:cs="Times New Roman"/>
          <w:sz w:val="26"/>
          <w:szCs w:val="26"/>
          <w:lang w:val="ro-RO"/>
        </w:rPr>
        <w:t xml:space="preserve">În sensul prezentului Regulament </w:t>
      </w:r>
      <w:r w:rsidR="00CF15F2" w:rsidRPr="00207AC9">
        <w:rPr>
          <w:rFonts w:ascii="Times New Roman" w:hAnsi="Times New Roman" w:cs="Times New Roman"/>
          <w:sz w:val="26"/>
          <w:szCs w:val="26"/>
          <w:lang w:val="ro-RO"/>
        </w:rPr>
        <w:t xml:space="preserve">sunt utilizate </w:t>
      </w:r>
      <w:r w:rsidRPr="00207AC9">
        <w:rPr>
          <w:rFonts w:ascii="Times New Roman" w:hAnsi="Times New Roman" w:cs="Times New Roman"/>
          <w:sz w:val="26"/>
          <w:szCs w:val="26"/>
          <w:lang w:val="ro-RO"/>
        </w:rPr>
        <w:t xml:space="preserve">noțiunile </w:t>
      </w:r>
      <w:r w:rsidR="00CF15F2" w:rsidRPr="00207AC9">
        <w:rPr>
          <w:rFonts w:ascii="Times New Roman" w:hAnsi="Times New Roman" w:cs="Times New Roman"/>
          <w:sz w:val="26"/>
          <w:szCs w:val="26"/>
          <w:lang w:val="ro-RO"/>
        </w:rPr>
        <w:t xml:space="preserve">și definițiile acestora prevăzute de </w:t>
      </w:r>
      <w:r w:rsidRPr="00207AC9">
        <w:rPr>
          <w:rFonts w:ascii="Times New Roman" w:hAnsi="Times New Roman" w:cs="Times New Roman"/>
          <w:sz w:val="26"/>
          <w:szCs w:val="26"/>
          <w:lang w:val="ro-RO"/>
        </w:rPr>
        <w:t>art. 4 din Legea nr. _____ din_____________ cu privire la schimbu</w:t>
      </w:r>
      <w:r w:rsidR="006B7D1A" w:rsidRPr="00207AC9">
        <w:rPr>
          <w:rFonts w:ascii="Times New Roman" w:hAnsi="Times New Roman" w:cs="Times New Roman"/>
          <w:sz w:val="26"/>
          <w:szCs w:val="26"/>
          <w:lang w:val="ro-RO"/>
        </w:rPr>
        <w:t>l de date și interoperabilitate. Alte noțiuni utilizate în prezentul Regulament se</w:t>
      </w:r>
      <w:r w:rsidRPr="00207AC9">
        <w:rPr>
          <w:rFonts w:ascii="Times New Roman" w:hAnsi="Times New Roman" w:cs="Times New Roman"/>
          <w:sz w:val="26"/>
          <w:szCs w:val="26"/>
          <w:lang w:val="ro-RO"/>
        </w:rPr>
        <w:t xml:space="preserve">mnifică următoarele: </w:t>
      </w:r>
    </w:p>
    <w:p w14:paraId="3C5ECA18" w14:textId="165176C1" w:rsidR="00735F20" w:rsidRPr="00923B88" w:rsidRDefault="00966FFA" w:rsidP="00735F20">
      <w:pPr>
        <w:pStyle w:val="Listparagraf"/>
        <w:numPr>
          <w:ilvl w:val="0"/>
          <w:numId w:val="13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b/>
          <w:i/>
          <w:sz w:val="26"/>
          <w:szCs w:val="26"/>
          <w:lang w:val="ro-RO"/>
        </w:rPr>
        <w:t xml:space="preserve">platforma de interoperabilitate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(</w:t>
      </w:r>
      <w:r w:rsidRPr="00735F20">
        <w:rPr>
          <w:rFonts w:ascii="Times New Roman" w:hAnsi="Times New Roman" w:cs="Times New Roman"/>
          <w:i/>
          <w:sz w:val="26"/>
          <w:szCs w:val="26"/>
          <w:lang w:val="ro-RO"/>
        </w:rPr>
        <w:t xml:space="preserve">în continuare </w:t>
      </w:r>
      <w:r w:rsidR="006B7D1A" w:rsidRPr="00735F20">
        <w:rPr>
          <w:rFonts w:ascii="Times New Roman" w:hAnsi="Times New Roman" w:cs="Times New Roman"/>
          <w:i/>
          <w:sz w:val="26"/>
          <w:szCs w:val="26"/>
          <w:lang w:val="ro-RO"/>
        </w:rPr>
        <w:t>–</w:t>
      </w:r>
      <w:r w:rsidRPr="00735F20">
        <w:rPr>
          <w:rFonts w:ascii="Times New Roman" w:hAnsi="Times New Roman" w:cs="Times New Roman"/>
          <w:i/>
          <w:sz w:val="26"/>
          <w:szCs w:val="26"/>
          <w:lang w:val="ro-RO"/>
        </w:rPr>
        <w:t xml:space="preserve"> </w:t>
      </w:r>
      <w:r w:rsidR="006B7D1A" w:rsidRPr="00735F20">
        <w:rPr>
          <w:rFonts w:ascii="Times New Roman" w:hAnsi="Times New Roman" w:cs="Times New Roman"/>
          <w:i/>
          <w:sz w:val="26"/>
          <w:szCs w:val="26"/>
          <w:lang w:val="ro-RO"/>
        </w:rPr>
        <w:t xml:space="preserve">platforma </w:t>
      </w:r>
      <w:proofErr w:type="spellStart"/>
      <w:r w:rsidRPr="00735F20">
        <w:rPr>
          <w:rFonts w:ascii="Times New Roman" w:hAnsi="Times New Roman" w:cs="Times New Roman"/>
          <w:i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>) –</w:t>
      </w:r>
      <w:r w:rsidR="00735F20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35F20" w:rsidRPr="00735F20">
        <w:rPr>
          <w:rFonts w:ascii="Times New Roman" w:eastAsia="Times New Roman" w:hAnsi="Times New Roman" w:cs="Times New Roman"/>
          <w:iCs/>
          <w:sz w:val="26"/>
          <w:szCs w:val="26"/>
          <w:lang w:val="ro-RO" w:eastAsia="ro-RO"/>
        </w:rPr>
        <w:t xml:space="preserve">soluție tehnică, instituită în conformitate cu pct.1 din </w:t>
      </w:r>
      <w:proofErr w:type="spellStart"/>
      <w:r w:rsidR="00735F20" w:rsidRPr="00735F20">
        <w:rPr>
          <w:rFonts w:ascii="Times New Roman" w:eastAsia="Times New Roman" w:hAnsi="Times New Roman" w:cs="Times New Roman"/>
          <w:iCs/>
          <w:sz w:val="26"/>
          <w:szCs w:val="26"/>
          <w:lang w:val="ro-RO" w:eastAsia="ro-RO"/>
        </w:rPr>
        <w:t>Hotărîrea</w:t>
      </w:r>
      <w:proofErr w:type="spellEnd"/>
      <w:r w:rsidR="00735F20" w:rsidRPr="00735F20">
        <w:rPr>
          <w:rFonts w:ascii="Times New Roman" w:eastAsia="Times New Roman" w:hAnsi="Times New Roman" w:cs="Times New Roman"/>
          <w:iCs/>
          <w:sz w:val="26"/>
          <w:szCs w:val="26"/>
          <w:lang w:val="ro-RO" w:eastAsia="ro-RO"/>
        </w:rPr>
        <w:t xml:space="preserve"> Guvernului nr.404 din 2 iunie 2014, ce asigură schimbul de date dintre sistemele informaționale în sectorul public</w:t>
      </w:r>
      <w:r w:rsidR="005072AB">
        <w:rPr>
          <w:rFonts w:ascii="Times New Roman" w:eastAsia="Times New Roman" w:hAnsi="Times New Roman" w:cs="Times New Roman"/>
          <w:iCs/>
          <w:sz w:val="26"/>
          <w:szCs w:val="26"/>
          <w:lang w:val="ro-RO" w:eastAsia="ro-RO"/>
        </w:rPr>
        <w:t xml:space="preserve"> și care include </w:t>
      </w:r>
      <w:r w:rsidR="00923B88">
        <w:rPr>
          <w:rFonts w:ascii="Times New Roman" w:eastAsia="Times New Roman" w:hAnsi="Times New Roman" w:cs="Times New Roman"/>
          <w:iCs/>
          <w:sz w:val="26"/>
          <w:szCs w:val="26"/>
          <w:lang w:val="ro-RO" w:eastAsia="ro-RO"/>
        </w:rPr>
        <w:t>serviciul electronic guvernamental de acces la date (</w:t>
      </w:r>
      <w:proofErr w:type="spellStart"/>
      <w:r w:rsidR="00923B88">
        <w:rPr>
          <w:rFonts w:ascii="Times New Roman" w:eastAsia="Times New Roman" w:hAnsi="Times New Roman" w:cs="Times New Roman"/>
          <w:iCs/>
          <w:sz w:val="26"/>
          <w:szCs w:val="26"/>
          <w:lang w:val="ro-RO" w:eastAsia="ro-RO"/>
        </w:rPr>
        <w:t>MAcces</w:t>
      </w:r>
      <w:proofErr w:type="spellEnd"/>
      <w:r w:rsidR="00923B88">
        <w:rPr>
          <w:rFonts w:ascii="Times New Roman" w:eastAsia="Times New Roman" w:hAnsi="Times New Roman" w:cs="Times New Roman"/>
          <w:iCs/>
          <w:sz w:val="26"/>
          <w:szCs w:val="26"/>
          <w:lang w:val="ro-RO" w:eastAsia="ro-RO"/>
        </w:rPr>
        <w:t xml:space="preserve">) </w:t>
      </w:r>
      <w:r w:rsidR="005072AB">
        <w:rPr>
          <w:rFonts w:ascii="Times New Roman" w:eastAsia="Times New Roman" w:hAnsi="Times New Roman" w:cs="Times New Roman"/>
          <w:iCs/>
          <w:sz w:val="26"/>
          <w:szCs w:val="26"/>
          <w:lang w:val="ro-RO" w:eastAsia="ro-RO"/>
        </w:rPr>
        <w:t>destinat schimbului de date cu persoanele juridice care nu dețin sisteme informaționale</w:t>
      </w:r>
      <w:r w:rsidR="00735F20" w:rsidRPr="00735F20">
        <w:rPr>
          <w:rFonts w:ascii="Times New Roman" w:eastAsia="Times New Roman" w:hAnsi="Times New Roman" w:cs="Times New Roman"/>
          <w:iCs/>
          <w:sz w:val="26"/>
          <w:szCs w:val="26"/>
          <w:lang w:val="ro-RO" w:eastAsia="ro-RO"/>
        </w:rPr>
        <w:t xml:space="preserve">; </w:t>
      </w:r>
      <w:r w:rsidR="00DE4DAD">
        <w:rPr>
          <w:rFonts w:ascii="Times New Roman" w:eastAsia="Times New Roman" w:hAnsi="Times New Roman" w:cs="Times New Roman"/>
          <w:iCs/>
          <w:sz w:val="26"/>
          <w:szCs w:val="26"/>
          <w:lang w:val="ro-RO" w:eastAsia="ro-RO"/>
        </w:rPr>
        <w:t xml:space="preserve">platforma </w:t>
      </w:r>
      <w:proofErr w:type="spellStart"/>
      <w:r w:rsidR="00735F20" w:rsidRPr="00735F20">
        <w:rPr>
          <w:rFonts w:ascii="Times New Roman" w:eastAsia="Times New Roman" w:hAnsi="Times New Roman" w:cs="Times New Roman"/>
          <w:iCs/>
          <w:sz w:val="26"/>
          <w:szCs w:val="26"/>
          <w:lang w:val="ro-RO" w:eastAsia="ro-RO"/>
        </w:rPr>
        <w:t>MConnect</w:t>
      </w:r>
      <w:proofErr w:type="spellEnd"/>
      <w:r w:rsidR="00735F20" w:rsidRPr="00735F20">
        <w:rPr>
          <w:rFonts w:ascii="Times New Roman" w:eastAsia="Times New Roman" w:hAnsi="Times New Roman" w:cs="Times New Roman"/>
          <w:iCs/>
          <w:sz w:val="26"/>
          <w:szCs w:val="26"/>
          <w:lang w:val="ro-RO" w:eastAsia="ro-RO"/>
        </w:rPr>
        <w:t xml:space="preserve"> poate fi utilizată și ca primă opțiune pentru schimbul de date dintre sistemele informaționale din sectorul public și sistemele informaționale din sectorul privat</w:t>
      </w:r>
      <w:r w:rsidR="00735F20" w:rsidRPr="00735F20">
        <w:rPr>
          <w:rFonts w:ascii="Times New Roman" w:eastAsia="Times New Roman" w:hAnsi="Times New Roman"/>
          <w:sz w:val="26"/>
          <w:szCs w:val="26"/>
          <w:lang w:val="ro-RO" w:eastAsia="ro-RO"/>
        </w:rPr>
        <w:t>;</w:t>
      </w:r>
    </w:p>
    <w:p w14:paraId="54178457" w14:textId="16CA0073" w:rsidR="00923B88" w:rsidRPr="00923B88" w:rsidRDefault="00923B88" w:rsidP="00735F20">
      <w:pPr>
        <w:pStyle w:val="Listparagraf"/>
        <w:numPr>
          <w:ilvl w:val="0"/>
          <w:numId w:val="13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342B6">
        <w:rPr>
          <w:rFonts w:ascii="Times New Roman" w:hAnsi="Times New Roman" w:cs="Times New Roman"/>
          <w:b/>
          <w:i/>
          <w:sz w:val="26"/>
          <w:szCs w:val="26"/>
          <w:lang w:val="ro-RO"/>
        </w:rPr>
        <w:t>serviciul electronic guvernamental de acces la date (</w:t>
      </w:r>
      <w:proofErr w:type="spellStart"/>
      <w:r w:rsidRPr="008342B6">
        <w:rPr>
          <w:rFonts w:ascii="Times New Roman" w:hAnsi="Times New Roman" w:cs="Times New Roman"/>
          <w:b/>
          <w:i/>
          <w:sz w:val="26"/>
          <w:szCs w:val="26"/>
          <w:lang w:val="ro-RO"/>
        </w:rPr>
        <w:t>MAcces</w:t>
      </w:r>
      <w:proofErr w:type="spellEnd"/>
      <w:r w:rsidRPr="008342B6">
        <w:rPr>
          <w:rFonts w:ascii="Times New Roman" w:hAnsi="Times New Roman" w:cs="Times New Roman"/>
          <w:b/>
          <w:i/>
          <w:sz w:val="26"/>
          <w:szCs w:val="26"/>
          <w:lang w:val="ro-RO"/>
        </w:rPr>
        <w:t>)</w:t>
      </w:r>
      <w:r w:rsidRPr="00923B8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923B88">
        <w:rPr>
          <w:rFonts w:ascii="Times New Roman" w:hAnsi="Times New Roman" w:cs="Times New Roman"/>
          <w:sz w:val="26"/>
          <w:szCs w:val="26"/>
          <w:lang w:val="ro-RO"/>
        </w:rPr>
        <w:t xml:space="preserve">(în continuare serviciul </w:t>
      </w:r>
      <w:proofErr w:type="spellStart"/>
      <w:r w:rsidRPr="00923B88">
        <w:rPr>
          <w:rFonts w:ascii="Times New Roman" w:hAnsi="Times New Roman" w:cs="Times New Roman"/>
          <w:sz w:val="26"/>
          <w:szCs w:val="26"/>
          <w:lang w:val="ro-RO"/>
        </w:rPr>
        <w:t>MAcces</w:t>
      </w:r>
      <w:proofErr w:type="spellEnd"/>
      <w:r w:rsidRPr="00923B88">
        <w:rPr>
          <w:rFonts w:ascii="Times New Roman" w:hAnsi="Times New Roman" w:cs="Times New Roman"/>
          <w:sz w:val="26"/>
          <w:szCs w:val="26"/>
          <w:lang w:val="ro-RO"/>
        </w:rPr>
        <w:t xml:space="preserve">) – serviciu de tip </w:t>
      </w:r>
      <w:proofErr w:type="spellStart"/>
      <w:r w:rsidRPr="00923B88">
        <w:rPr>
          <w:rFonts w:ascii="Times New Roman" w:hAnsi="Times New Roman" w:cs="Times New Roman"/>
          <w:sz w:val="26"/>
          <w:szCs w:val="26"/>
          <w:lang w:val="ro-RO"/>
        </w:rPr>
        <w:t>SaaS</w:t>
      </w:r>
      <w:proofErr w:type="spellEnd"/>
      <w:r w:rsidRPr="00923B88">
        <w:rPr>
          <w:rFonts w:ascii="Times New Roman" w:hAnsi="Times New Roman" w:cs="Times New Roman"/>
          <w:sz w:val="26"/>
          <w:szCs w:val="26"/>
          <w:lang w:val="ro-RO"/>
        </w:rPr>
        <w:t xml:space="preserve">, care este o interfață de schimb de date a platformei </w:t>
      </w:r>
      <w:proofErr w:type="spellStart"/>
      <w:r w:rsidRPr="00923B88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923B88">
        <w:rPr>
          <w:rFonts w:ascii="Times New Roman" w:hAnsi="Times New Roman" w:cs="Times New Roman"/>
          <w:sz w:val="26"/>
          <w:szCs w:val="26"/>
          <w:lang w:val="ro-RO"/>
        </w:rPr>
        <w:t xml:space="preserve">, furnizat la nivelul platformei tehnologice guvernamentale comune </w:t>
      </w:r>
      <w:proofErr w:type="spellStart"/>
      <w:r w:rsidRPr="00923B88">
        <w:rPr>
          <w:rFonts w:ascii="Times New Roman" w:hAnsi="Times New Roman" w:cs="Times New Roman"/>
          <w:sz w:val="26"/>
          <w:szCs w:val="26"/>
          <w:lang w:val="ro-RO"/>
        </w:rPr>
        <w:t>MCloud</w:t>
      </w:r>
      <w:proofErr w:type="spellEnd"/>
      <w:r w:rsidRPr="00923B88">
        <w:rPr>
          <w:rFonts w:ascii="Times New Roman" w:hAnsi="Times New Roman" w:cs="Times New Roman"/>
          <w:sz w:val="26"/>
          <w:szCs w:val="26"/>
          <w:lang w:val="ro-RO"/>
        </w:rPr>
        <w:t xml:space="preserve"> și care are scopul de a oferi utilizatorilor o interfață grafică de acces la date </w:t>
      </w:r>
      <w:r w:rsidR="008315D2">
        <w:rPr>
          <w:rFonts w:ascii="Times New Roman" w:hAnsi="Times New Roman" w:cs="Times New Roman"/>
          <w:sz w:val="26"/>
          <w:szCs w:val="26"/>
          <w:lang w:val="ro-RO"/>
        </w:rPr>
        <w:t>prin intermediul</w:t>
      </w:r>
      <w:r w:rsidRPr="00923B88">
        <w:rPr>
          <w:rFonts w:ascii="Times New Roman" w:hAnsi="Times New Roman" w:cs="Times New Roman"/>
          <w:sz w:val="26"/>
          <w:szCs w:val="26"/>
          <w:lang w:val="ro-RO"/>
        </w:rPr>
        <w:t xml:space="preserve"> platform</w:t>
      </w:r>
      <w:r w:rsidR="008315D2">
        <w:rPr>
          <w:rFonts w:ascii="Times New Roman" w:hAnsi="Times New Roman" w:cs="Times New Roman"/>
          <w:sz w:val="26"/>
          <w:szCs w:val="26"/>
          <w:lang w:val="ro-RO"/>
        </w:rPr>
        <w:t>ei</w:t>
      </w:r>
      <w:r w:rsidRPr="00923B88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923B88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923B88">
        <w:rPr>
          <w:rFonts w:ascii="Times New Roman" w:hAnsi="Times New Roman" w:cs="Times New Roman"/>
          <w:sz w:val="26"/>
          <w:szCs w:val="26"/>
          <w:lang w:val="ro-RO"/>
        </w:rPr>
        <w:t>, în limitele drepturilor de care aceștia dispun în temeiul legii</w:t>
      </w:r>
      <w:r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1659CBF9" w14:textId="0177E77C" w:rsidR="00FF7F1A" w:rsidRPr="009D7D2B" w:rsidRDefault="00966FFA" w:rsidP="00B26513">
      <w:pPr>
        <w:pStyle w:val="Listparagraf"/>
        <w:numPr>
          <w:ilvl w:val="0"/>
          <w:numId w:val="13"/>
        </w:numPr>
        <w:spacing w:after="120" w:line="276" w:lineRule="auto"/>
        <w:ind w:left="0" w:firstLine="1080"/>
        <w:contextualSpacing w:val="0"/>
        <w:jc w:val="both"/>
        <w:rPr>
          <w:lang w:val="ro-RO"/>
        </w:rPr>
      </w:pPr>
      <w:r w:rsidRPr="00641305">
        <w:rPr>
          <w:rFonts w:ascii="Times New Roman" w:hAnsi="Times New Roman" w:cs="Times New Roman"/>
          <w:b/>
          <w:i/>
          <w:sz w:val="26"/>
          <w:szCs w:val="26"/>
          <w:lang w:val="ro-RO"/>
        </w:rPr>
        <w:t>conectare</w:t>
      </w:r>
      <w:r w:rsidR="00735F20">
        <w:rPr>
          <w:rFonts w:ascii="Times New Roman" w:hAnsi="Times New Roman" w:cs="Times New Roman"/>
          <w:sz w:val="26"/>
          <w:szCs w:val="26"/>
          <w:lang w:val="ro-RO"/>
        </w:rPr>
        <w:t xml:space="preserve"> – etapă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inițială a procesului de schimb de date, care începe cu  solicitarea de schimb de date și se finalizează cu acordarea accesului la datele solicitate;</w:t>
      </w:r>
    </w:p>
    <w:p w14:paraId="2FFC0E2C" w14:textId="470A22CB" w:rsidR="00966FFA" w:rsidRPr="00641305" w:rsidRDefault="00966FFA" w:rsidP="000D4048">
      <w:pPr>
        <w:pStyle w:val="Listparagraf"/>
        <w:numPr>
          <w:ilvl w:val="0"/>
          <w:numId w:val="13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b/>
          <w:i/>
          <w:sz w:val="26"/>
          <w:szCs w:val="26"/>
          <w:lang w:val="ro-RO"/>
        </w:rPr>
        <w:lastRenderedPageBreak/>
        <w:t>nivelul agreat de servicii</w:t>
      </w:r>
      <w:r w:rsidR="009A227B">
        <w:rPr>
          <w:rFonts w:ascii="Times New Roman" w:hAnsi="Times New Roman" w:cs="Times New Roman"/>
          <w:sz w:val="26"/>
          <w:szCs w:val="26"/>
          <w:lang w:val="ro-RO"/>
        </w:rPr>
        <w:t xml:space="preserve">  – set de parametri ș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i indicatori de performanță în baza cărora este măsurată calitatea schimbului de date prin intermediul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0ED70C6A" w14:textId="2EBF26C1" w:rsidR="00966FFA" w:rsidRPr="000B4D4D" w:rsidRDefault="00646D52" w:rsidP="000B4D4D">
      <w:pPr>
        <w:pStyle w:val="Listparagraf"/>
        <w:numPr>
          <w:ilvl w:val="0"/>
          <w:numId w:val="13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ro-RO"/>
        </w:rPr>
        <w:t xml:space="preserve"> </w:t>
      </w:r>
      <w:r w:rsidR="00966FFA" w:rsidRPr="00641305">
        <w:rPr>
          <w:rFonts w:ascii="Times New Roman" w:hAnsi="Times New Roman" w:cs="Times New Roman"/>
          <w:b/>
          <w:i/>
          <w:sz w:val="26"/>
          <w:szCs w:val="26"/>
          <w:lang w:val="ro-RO"/>
        </w:rPr>
        <w:t>incident la scară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– situație în care numărul de incidente constatate într-un interval de timp depășește de cel puțin trei ori numărul mediu de incidente pentru același interval de timp în perioadele precedente</w:t>
      </w:r>
      <w:r w:rsidR="00966FFA" w:rsidRPr="000B4D4D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6B03FFD8" w14:textId="77777777" w:rsidR="00966FFA" w:rsidRPr="00641305" w:rsidRDefault="00966FFA" w:rsidP="00966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137AEA4C" w14:textId="77777777" w:rsidR="002342DF" w:rsidRPr="00641305" w:rsidRDefault="002342DF" w:rsidP="00386F48">
      <w:pPr>
        <w:pStyle w:val="Listparagraf"/>
        <w:spacing w:after="0" w:line="276" w:lineRule="auto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b/>
          <w:sz w:val="26"/>
          <w:szCs w:val="26"/>
          <w:lang w:val="ro-RO"/>
        </w:rPr>
        <w:t xml:space="preserve">Capitolul II. </w:t>
      </w:r>
      <w:r w:rsidR="00966FFA" w:rsidRPr="00641305">
        <w:rPr>
          <w:rFonts w:ascii="Times New Roman" w:hAnsi="Times New Roman" w:cs="Times New Roman"/>
          <w:b/>
          <w:sz w:val="26"/>
          <w:szCs w:val="26"/>
          <w:lang w:val="ro-RO"/>
        </w:rPr>
        <w:t xml:space="preserve">Atribuțiile </w:t>
      </w:r>
      <w:r w:rsidR="002455E8" w:rsidRPr="00641305">
        <w:rPr>
          <w:rFonts w:ascii="Times New Roman" w:hAnsi="Times New Roman" w:cs="Times New Roman"/>
          <w:b/>
          <w:sz w:val="26"/>
          <w:szCs w:val="26"/>
          <w:lang w:val="ro-RO"/>
        </w:rPr>
        <w:t>participanților la schimbul de date</w:t>
      </w:r>
      <w:r w:rsidR="00DB123A" w:rsidRPr="00641305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</w:p>
    <w:p w14:paraId="6D7B1D94" w14:textId="5E7FE86F" w:rsidR="00966FFA" w:rsidRPr="00641305" w:rsidRDefault="002455E8" w:rsidP="00386F48">
      <w:pPr>
        <w:pStyle w:val="Listparagraf"/>
        <w:spacing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b/>
          <w:sz w:val="26"/>
          <w:szCs w:val="26"/>
          <w:lang w:val="ro-RO"/>
        </w:rPr>
        <w:t xml:space="preserve">prin </w:t>
      </w:r>
      <w:r w:rsidR="00505B69">
        <w:rPr>
          <w:rFonts w:ascii="Times New Roman" w:hAnsi="Times New Roman" w:cs="Times New Roman"/>
          <w:b/>
          <w:sz w:val="26"/>
          <w:szCs w:val="26"/>
          <w:lang w:val="ro-RO"/>
        </w:rPr>
        <w:t xml:space="preserve">intermediul </w:t>
      </w:r>
      <w:r w:rsidRPr="00641305">
        <w:rPr>
          <w:rFonts w:ascii="Times New Roman" w:hAnsi="Times New Roman" w:cs="Times New Roman"/>
          <w:b/>
          <w:sz w:val="26"/>
          <w:szCs w:val="26"/>
          <w:lang w:val="ro-RO"/>
        </w:rPr>
        <w:t>platform</w:t>
      </w:r>
      <w:r w:rsidR="00505B69">
        <w:rPr>
          <w:rFonts w:ascii="Times New Roman" w:hAnsi="Times New Roman" w:cs="Times New Roman"/>
          <w:b/>
          <w:sz w:val="26"/>
          <w:szCs w:val="26"/>
          <w:lang w:val="ro-RO"/>
        </w:rPr>
        <w:t>ei</w:t>
      </w:r>
      <w:r w:rsidRPr="00641305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="00966FFA" w:rsidRPr="00641305">
        <w:rPr>
          <w:rFonts w:ascii="Times New Roman" w:hAnsi="Times New Roman" w:cs="Times New Roman"/>
          <w:b/>
          <w:sz w:val="26"/>
          <w:szCs w:val="26"/>
          <w:lang w:val="ro-RO"/>
        </w:rPr>
        <w:t>MConnect</w:t>
      </w:r>
      <w:proofErr w:type="spellEnd"/>
    </w:p>
    <w:p w14:paraId="272AAAE8" w14:textId="365A35FA" w:rsidR="00386F48" w:rsidRPr="00641305" w:rsidRDefault="00386F48" w:rsidP="00386F48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9A227B">
        <w:rPr>
          <w:rFonts w:ascii="Times New Roman" w:hAnsi="Times New Roman" w:cs="Times New Roman"/>
          <w:b/>
          <w:sz w:val="26"/>
          <w:szCs w:val="26"/>
          <w:lang w:val="ro-RO"/>
        </w:rPr>
        <w:t>Autoritatea competentă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505B69">
        <w:rPr>
          <w:rFonts w:ascii="Times New Roman" w:hAnsi="Times New Roman" w:cs="Times New Roman"/>
          <w:sz w:val="26"/>
          <w:szCs w:val="26"/>
          <w:lang w:val="ro-RO"/>
        </w:rPr>
        <w:t xml:space="preserve">de asigurarea schimbului de date și a interoperabilității (în continuare – autoritatea competentă)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are următoarele atribuții:</w:t>
      </w:r>
    </w:p>
    <w:p w14:paraId="2AEB4EBD" w14:textId="6F53C51C" w:rsidR="00386F48" w:rsidRPr="00641305" w:rsidRDefault="00386F48" w:rsidP="00386F48">
      <w:pPr>
        <w:pStyle w:val="Listparagraf"/>
        <w:numPr>
          <w:ilvl w:val="0"/>
          <w:numId w:val="16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examinează, procesează, acceptă sau respinge solicitările de conectare la platforma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depuse de</w:t>
      </w:r>
      <w:r w:rsidR="00AE789A">
        <w:rPr>
          <w:rFonts w:ascii="Times New Roman" w:hAnsi="Times New Roman" w:cs="Times New Roman"/>
          <w:sz w:val="26"/>
          <w:szCs w:val="26"/>
          <w:lang w:val="ro-RO"/>
        </w:rPr>
        <w:t xml:space="preserve"> către participanții la schimbul de date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203874F0" w14:textId="340A2D92" w:rsidR="00386F48" w:rsidRPr="00641305" w:rsidRDefault="00386F48" w:rsidP="00386F48">
      <w:pPr>
        <w:pStyle w:val="Listparagraf"/>
        <w:numPr>
          <w:ilvl w:val="0"/>
          <w:numId w:val="16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aprobă procedurile specifice de depunere și de examinare a solicitărilor de conectare la platforma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5C49CA" w:rsidRPr="00641305">
        <w:rPr>
          <w:rFonts w:ascii="Times New Roman" w:hAnsi="Times New Roman" w:cs="Times New Roman"/>
          <w:sz w:val="26"/>
          <w:szCs w:val="26"/>
          <w:lang w:val="ro-RO"/>
        </w:rPr>
        <w:t>, de</w:t>
      </w:r>
      <w:r w:rsidR="00657903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autorizare a schimbului de date prin intermediul platformei </w:t>
      </w:r>
      <w:proofErr w:type="spellStart"/>
      <w:r w:rsidR="00657903"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A227B">
        <w:rPr>
          <w:rFonts w:ascii="Times New Roman" w:hAnsi="Times New Roman" w:cs="Times New Roman"/>
          <w:sz w:val="26"/>
          <w:szCs w:val="26"/>
          <w:lang w:val="ro-RO"/>
        </w:rPr>
        <w:t>, formularul-</w:t>
      </w:r>
      <w:r w:rsidR="006C0A1B">
        <w:rPr>
          <w:rFonts w:ascii="Times New Roman" w:hAnsi="Times New Roman" w:cs="Times New Roman"/>
          <w:sz w:val="26"/>
          <w:szCs w:val="26"/>
          <w:lang w:val="ro-RO"/>
        </w:rPr>
        <w:t xml:space="preserve">tip al cererii prin care se solicită conectarea la platforma </w:t>
      </w:r>
      <w:proofErr w:type="spellStart"/>
      <w:r w:rsidR="006C0A1B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30EAF195" w14:textId="77777777" w:rsidR="00386F48" w:rsidRPr="00641305" w:rsidRDefault="00386F48" w:rsidP="00386F48">
      <w:pPr>
        <w:pStyle w:val="Listparagraf"/>
        <w:numPr>
          <w:ilvl w:val="0"/>
          <w:numId w:val="16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înaintează propuneri de îmbunătățire a cadrului normativ în domeniul schimbului de date și a interoperabilității;</w:t>
      </w:r>
    </w:p>
    <w:p w14:paraId="29106F0B" w14:textId="0B914019" w:rsidR="00316B11" w:rsidRDefault="00316B11" w:rsidP="00386F48">
      <w:pPr>
        <w:pStyle w:val="Listparagraf"/>
        <w:numPr>
          <w:ilvl w:val="0"/>
          <w:numId w:val="16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aprobă</w:t>
      </w:r>
      <w:r w:rsidR="000E4D3A">
        <w:rPr>
          <w:rFonts w:ascii="Times New Roman" w:hAnsi="Times New Roman" w:cs="Times New Roman"/>
          <w:sz w:val="26"/>
          <w:szCs w:val="26"/>
          <w:lang w:val="ro-RO"/>
        </w:rPr>
        <w:t>,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la propunerea deținătorului platformei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r w:rsidR="000E4D3A">
        <w:rPr>
          <w:rFonts w:ascii="Times New Roman" w:hAnsi="Times New Roman" w:cs="Times New Roman"/>
          <w:sz w:val="26"/>
          <w:szCs w:val="26"/>
          <w:lang w:val="ro-RO"/>
        </w:rPr>
        <w:t xml:space="preserve">procedurile de conectare tehnică (integrare) la platforma </w:t>
      </w:r>
      <w:proofErr w:type="spellStart"/>
      <w:r w:rsidR="000E4D3A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0E4D3A">
        <w:rPr>
          <w:rFonts w:ascii="Times New Roman" w:hAnsi="Times New Roman" w:cs="Times New Roman"/>
          <w:sz w:val="26"/>
          <w:szCs w:val="26"/>
          <w:lang w:val="ro-RO"/>
        </w:rPr>
        <w:t xml:space="preserve"> și</w:t>
      </w:r>
      <w:r w:rsidR="000E4D3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nivel</w:t>
      </w:r>
      <w:r>
        <w:rPr>
          <w:rFonts w:ascii="Times New Roman" w:hAnsi="Times New Roman" w:cs="Times New Roman"/>
          <w:sz w:val="26"/>
          <w:szCs w:val="26"/>
          <w:lang w:val="ro-RO"/>
        </w:rPr>
        <w:t>ul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agreat de servicii, </w:t>
      </w:r>
      <w:r>
        <w:rPr>
          <w:rFonts w:ascii="Times New Roman" w:hAnsi="Times New Roman" w:cs="Times New Roman"/>
          <w:sz w:val="26"/>
          <w:szCs w:val="26"/>
          <w:lang w:val="ro-RO"/>
        </w:rPr>
        <w:t>inclusiv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perioada de disponibilitate, nivelurile de disponibilitate și de ac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cesibilitate ale platformei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Connect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4042A52A" w14:textId="045E19CD" w:rsidR="00386F48" w:rsidRDefault="00386F48" w:rsidP="00386F48">
      <w:pPr>
        <w:pStyle w:val="Listparagraf"/>
        <w:numPr>
          <w:ilvl w:val="0"/>
          <w:numId w:val="16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autorizează schimbul de date prin platforma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5A78C610" w14:textId="768BC8CB" w:rsidR="00B8437C" w:rsidRPr="00641305" w:rsidRDefault="00386F48" w:rsidP="00B8437C">
      <w:pPr>
        <w:pStyle w:val="Listparagraf"/>
        <w:numPr>
          <w:ilvl w:val="0"/>
          <w:numId w:val="16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suspendă conectarea la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în cazurile prevăzute de lege și de prezentul Regulament</w:t>
      </w:r>
      <w:r w:rsidR="00657903" w:rsidRPr="0064130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57C71366" w14:textId="7BBDB31D" w:rsidR="00386F48" w:rsidRPr="00641305" w:rsidRDefault="00B8437C" w:rsidP="00386F48">
      <w:pPr>
        <w:pStyle w:val="Listparagraf"/>
        <w:numPr>
          <w:ilvl w:val="0"/>
          <w:numId w:val="16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decide cazurile în care </w:t>
      </w:r>
      <w:r w:rsidR="00AE789A">
        <w:rPr>
          <w:rFonts w:ascii="Times New Roman" w:hAnsi="Times New Roman" w:cs="Times New Roman"/>
          <w:sz w:val="26"/>
          <w:szCs w:val="26"/>
          <w:lang w:val="ro-RO"/>
        </w:rPr>
        <w:t>participanții la schimbul de date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urmează a fi deconectați de la platforma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0B40136A" w14:textId="0582FAEE" w:rsidR="00386F48" w:rsidRPr="00641305" w:rsidRDefault="009A227B" w:rsidP="00386F48">
      <w:pPr>
        <w:pStyle w:val="Listparagraf"/>
        <w:numPr>
          <w:ilvl w:val="0"/>
          <w:numId w:val="16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sesizează </w:t>
      </w:r>
      <w:r w:rsidR="00386F48" w:rsidRPr="00641305">
        <w:rPr>
          <w:rFonts w:ascii="Times New Roman" w:hAnsi="Times New Roman" w:cs="Times New Roman"/>
          <w:sz w:val="26"/>
          <w:szCs w:val="26"/>
          <w:lang w:val="ro-RO"/>
        </w:rPr>
        <w:t>organel</w:t>
      </w:r>
      <w:r>
        <w:rPr>
          <w:rFonts w:ascii="Times New Roman" w:hAnsi="Times New Roman" w:cs="Times New Roman"/>
          <w:sz w:val="26"/>
          <w:szCs w:val="26"/>
          <w:lang w:val="ro-RO"/>
        </w:rPr>
        <w:t>e</w:t>
      </w:r>
      <w:r w:rsidR="00386F48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competente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în caz de depistare a încălcărilor comise de către </w:t>
      </w:r>
      <w:r w:rsidR="00AE789A">
        <w:rPr>
          <w:rFonts w:ascii="Times New Roman" w:hAnsi="Times New Roman" w:cs="Times New Roman"/>
          <w:sz w:val="26"/>
          <w:szCs w:val="26"/>
          <w:lang w:val="ro-RO"/>
        </w:rPr>
        <w:t xml:space="preserve">participanții la schimbul de date în contextul utilizării platformei </w:t>
      </w:r>
      <w:proofErr w:type="spellStart"/>
      <w:r w:rsidR="00AE789A">
        <w:rPr>
          <w:rFonts w:ascii="Times New Roman" w:hAnsi="Times New Roman" w:cs="Times New Roman"/>
          <w:sz w:val="26"/>
          <w:szCs w:val="26"/>
          <w:lang w:val="ro-RO"/>
        </w:rPr>
        <w:t>M</w:t>
      </w:r>
      <w:r w:rsidR="00C7015F">
        <w:rPr>
          <w:rFonts w:ascii="Times New Roman" w:hAnsi="Times New Roman" w:cs="Times New Roman"/>
          <w:sz w:val="26"/>
          <w:szCs w:val="26"/>
          <w:lang w:val="ro-RO"/>
        </w:rPr>
        <w:t>C</w:t>
      </w:r>
      <w:r w:rsidR="00AE789A">
        <w:rPr>
          <w:rFonts w:ascii="Times New Roman" w:hAnsi="Times New Roman" w:cs="Times New Roman"/>
          <w:sz w:val="26"/>
          <w:szCs w:val="26"/>
          <w:lang w:val="ro-RO"/>
        </w:rPr>
        <w:t>onnect</w:t>
      </w:r>
      <w:proofErr w:type="spellEnd"/>
      <w:r w:rsidR="00386F48" w:rsidRPr="0064130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2B32518C" w14:textId="7D731378" w:rsidR="008638EB" w:rsidRPr="0020112A" w:rsidRDefault="008B413A" w:rsidP="0020112A">
      <w:pPr>
        <w:pStyle w:val="Listparagraf"/>
        <w:numPr>
          <w:ilvl w:val="0"/>
          <w:numId w:val="16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exercită atribuții de administrare a </w:t>
      </w:r>
      <w:r w:rsidR="00386F48" w:rsidRPr="00641305">
        <w:rPr>
          <w:rFonts w:ascii="Times New Roman" w:hAnsi="Times New Roman" w:cs="Times New Roman"/>
          <w:sz w:val="26"/>
          <w:szCs w:val="26"/>
          <w:lang w:val="ro-RO"/>
        </w:rPr>
        <w:t>Catalogului semantic</w:t>
      </w:r>
      <w:r w:rsidR="0043771A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0233EACB" w14:textId="1D825454" w:rsidR="00386F48" w:rsidRPr="00641305" w:rsidRDefault="00C7015F" w:rsidP="00386F48">
      <w:pPr>
        <w:pStyle w:val="Listparagraf"/>
        <w:numPr>
          <w:ilvl w:val="0"/>
          <w:numId w:val="16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9A227B">
        <w:rPr>
          <w:rFonts w:ascii="Times New Roman" w:hAnsi="Times New Roman" w:cs="Times New Roman"/>
          <w:sz w:val="26"/>
          <w:szCs w:val="26"/>
          <w:lang w:val="ro-RO"/>
        </w:rPr>
        <w:t xml:space="preserve">exercită </w:t>
      </w:r>
      <w:r w:rsidR="004B4F4C">
        <w:rPr>
          <w:rFonts w:ascii="Times New Roman" w:hAnsi="Times New Roman" w:cs="Times New Roman"/>
          <w:sz w:val="26"/>
          <w:szCs w:val="26"/>
          <w:lang w:val="ro-RO"/>
        </w:rPr>
        <w:t xml:space="preserve">și </w:t>
      </w:r>
      <w:r w:rsidR="009A227B">
        <w:rPr>
          <w:rFonts w:ascii="Times New Roman" w:hAnsi="Times New Roman" w:cs="Times New Roman"/>
          <w:sz w:val="26"/>
          <w:szCs w:val="26"/>
          <w:lang w:val="ro-RO"/>
        </w:rPr>
        <w:t>alte atribuții care decurg din competența stabilită de legislație</w:t>
      </w:r>
      <w:r w:rsidR="003D1F51">
        <w:rPr>
          <w:rFonts w:ascii="Times New Roman" w:hAnsi="Times New Roman" w:cs="Times New Roman"/>
          <w:sz w:val="26"/>
          <w:szCs w:val="26"/>
          <w:lang w:val="ro-RO"/>
        </w:rPr>
        <w:t xml:space="preserve"> în domeniul schimbului de date și a interoperabilității</w:t>
      </w:r>
      <w:r w:rsidR="00386F48" w:rsidRPr="00641305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7FD4DB85" w14:textId="77777777" w:rsidR="00966FFA" w:rsidRPr="00641305" w:rsidRDefault="00966FFA" w:rsidP="00BE1DC9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Deținătorul</w:t>
      </w:r>
      <w:r w:rsidR="00386F48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platformei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are următoarele atribuții:</w:t>
      </w:r>
    </w:p>
    <w:p w14:paraId="05937629" w14:textId="138BD631" w:rsidR="008A55DB" w:rsidRDefault="008A55DB" w:rsidP="00BE1DC9">
      <w:pPr>
        <w:pStyle w:val="Listparagraf"/>
        <w:numPr>
          <w:ilvl w:val="0"/>
          <w:numId w:val="17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lastRenderedPageBreak/>
        <w:t xml:space="preserve">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creează condițiile juridice, organizatorice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financiare pentru asigurarea bunei funcționări a platformei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23F66DDC" w14:textId="5264F18C" w:rsidR="00966FFA" w:rsidRPr="00641305" w:rsidRDefault="00966FFA" w:rsidP="00BE1DC9">
      <w:pPr>
        <w:pStyle w:val="Listparagraf"/>
        <w:numPr>
          <w:ilvl w:val="0"/>
          <w:numId w:val="17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asigură funcționarea, administrarea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dezvoltarea continuă a</w:t>
      </w:r>
      <w:r w:rsidR="001B2D24">
        <w:rPr>
          <w:rFonts w:ascii="Times New Roman" w:hAnsi="Times New Roman" w:cs="Times New Roman"/>
          <w:sz w:val="26"/>
          <w:szCs w:val="26"/>
          <w:lang w:val="ro-RO"/>
        </w:rPr>
        <w:t xml:space="preserve"> platformei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și a </w:t>
      </w:r>
      <w:r w:rsidR="001B2D24">
        <w:rPr>
          <w:rFonts w:ascii="Times New Roman" w:hAnsi="Times New Roman" w:cs="Times New Roman"/>
          <w:sz w:val="26"/>
          <w:szCs w:val="26"/>
          <w:lang w:val="ro-RO"/>
        </w:rPr>
        <w:t>C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atalogului </w:t>
      </w:r>
      <w:r w:rsidR="001B2D24">
        <w:rPr>
          <w:rFonts w:ascii="Times New Roman" w:hAnsi="Times New Roman" w:cs="Times New Roman"/>
          <w:sz w:val="26"/>
          <w:szCs w:val="26"/>
          <w:lang w:val="ro-RO"/>
        </w:rPr>
        <w:t>s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emantic, în limitele bugetului alocat;</w:t>
      </w:r>
    </w:p>
    <w:p w14:paraId="1C9DC906" w14:textId="42BEEA84" w:rsidR="00EC7763" w:rsidRDefault="00966FFA" w:rsidP="00BE1DC9">
      <w:pPr>
        <w:pStyle w:val="Listparagraf"/>
        <w:numPr>
          <w:ilvl w:val="0"/>
          <w:numId w:val="17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conform necesităților consumatorilor </w:t>
      </w:r>
      <w:r w:rsidR="0081165A">
        <w:rPr>
          <w:rFonts w:ascii="Times New Roman" w:hAnsi="Times New Roman" w:cs="Times New Roman"/>
          <w:sz w:val="26"/>
          <w:szCs w:val="26"/>
          <w:lang w:val="ro-RO"/>
        </w:rPr>
        <w:t>ce reies din lege,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supun</w:t>
      </w:r>
      <w:r w:rsidR="00611BC5">
        <w:rPr>
          <w:rFonts w:ascii="Times New Roman" w:hAnsi="Times New Roman" w:cs="Times New Roman"/>
          <w:sz w:val="26"/>
          <w:szCs w:val="26"/>
          <w:lang w:val="ro-RO"/>
        </w:rPr>
        <w:t>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datele primite de la furnizor unui proces de adaptare,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utilizînd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funcționalitățile </w:t>
      </w:r>
      <w:r w:rsidR="00357627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="00357627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3FE1642B" w14:textId="21C7023D" w:rsidR="00966FFA" w:rsidRDefault="00EC7763" w:rsidP="00BE1DC9">
      <w:pPr>
        <w:pStyle w:val="Listparagraf"/>
        <w:numPr>
          <w:ilvl w:val="0"/>
          <w:numId w:val="17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prezintă autorității competente informațiile necesare în contextul examinării solicitărilor de conectare la </w:t>
      </w:r>
      <w:r w:rsidR="00E2683D">
        <w:rPr>
          <w:rFonts w:ascii="Times New Roman" w:hAnsi="Times New Roman" w:cs="Times New Roman"/>
          <w:sz w:val="26"/>
          <w:szCs w:val="26"/>
          <w:lang w:val="ro-RO"/>
        </w:rPr>
        <w:t>p</w:t>
      </w:r>
      <w:r>
        <w:rPr>
          <w:rFonts w:ascii="Times New Roman" w:hAnsi="Times New Roman" w:cs="Times New Roman"/>
          <w:sz w:val="26"/>
          <w:szCs w:val="26"/>
          <w:lang w:val="ro-RO"/>
        </w:rPr>
        <w:t>latform</w:t>
      </w:r>
      <w:r w:rsidR="00E2683D">
        <w:rPr>
          <w:rFonts w:ascii="Times New Roman" w:hAnsi="Times New Roman" w:cs="Times New Roman"/>
          <w:sz w:val="26"/>
          <w:szCs w:val="26"/>
          <w:lang w:val="ro-RO"/>
        </w:rPr>
        <w:t>a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1565C065" w14:textId="33C3B608" w:rsidR="00EC7763" w:rsidRPr="00641305" w:rsidRDefault="00EC7763" w:rsidP="00BE1DC9">
      <w:pPr>
        <w:pStyle w:val="Listparagraf"/>
        <w:numPr>
          <w:ilvl w:val="0"/>
          <w:numId w:val="17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înaintează autorității competente propuneri de deconectare </w:t>
      </w:r>
      <w:r w:rsidR="00AE789A">
        <w:rPr>
          <w:rFonts w:ascii="Times New Roman" w:hAnsi="Times New Roman" w:cs="Times New Roman"/>
          <w:sz w:val="26"/>
          <w:szCs w:val="26"/>
          <w:lang w:val="ro-RO"/>
        </w:rPr>
        <w:t xml:space="preserve">de la platforma </w:t>
      </w:r>
      <w:proofErr w:type="spellStart"/>
      <w:r w:rsidR="00AE789A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AE789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a </w:t>
      </w:r>
      <w:r w:rsidR="00AE789A">
        <w:rPr>
          <w:rFonts w:ascii="Times New Roman" w:hAnsi="Times New Roman" w:cs="Times New Roman"/>
          <w:sz w:val="26"/>
          <w:szCs w:val="26"/>
          <w:lang w:val="ro-RO"/>
        </w:rPr>
        <w:t>participanților la schimbul de date</w:t>
      </w:r>
      <w:r w:rsidR="0081165A">
        <w:rPr>
          <w:rFonts w:ascii="Times New Roman" w:hAnsi="Times New Roman" w:cs="Times New Roman"/>
          <w:sz w:val="26"/>
          <w:szCs w:val="26"/>
          <w:lang w:val="ro-RO"/>
        </w:rPr>
        <w:t>,</w:t>
      </w:r>
      <w:r w:rsidR="00AE789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>în cazurile prevăzute de prezentul Regulament;</w:t>
      </w:r>
    </w:p>
    <w:p w14:paraId="44CC97E4" w14:textId="2EE73725" w:rsidR="00966FFA" w:rsidRPr="00641305" w:rsidRDefault="00966FFA" w:rsidP="00BE1DC9">
      <w:pPr>
        <w:pStyle w:val="Listparagraf"/>
        <w:numPr>
          <w:ilvl w:val="0"/>
          <w:numId w:val="17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încheie contracte privind utilizarea </w:t>
      </w:r>
      <w:r w:rsidR="0081471A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cu </w:t>
      </w:r>
      <w:r w:rsidR="00AE789A">
        <w:rPr>
          <w:rFonts w:ascii="Times New Roman" w:hAnsi="Times New Roman" w:cs="Times New Roman"/>
          <w:sz w:val="26"/>
          <w:szCs w:val="26"/>
          <w:lang w:val="ro-RO"/>
        </w:rPr>
        <w:t>participanții privați la schimbul de date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77EBF099" w14:textId="22C402CC" w:rsidR="00966FFA" w:rsidRPr="00641305" w:rsidRDefault="00966FFA" w:rsidP="00BE1DC9">
      <w:pPr>
        <w:pStyle w:val="Listparagraf"/>
        <w:numPr>
          <w:ilvl w:val="0"/>
          <w:numId w:val="17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monitorizează respectarea de către </w:t>
      </w:r>
      <w:r w:rsidR="00AE789A">
        <w:rPr>
          <w:rFonts w:ascii="Times New Roman" w:hAnsi="Times New Roman" w:cs="Times New Roman"/>
          <w:sz w:val="26"/>
          <w:szCs w:val="26"/>
          <w:lang w:val="ro-RO"/>
        </w:rPr>
        <w:t>participanții la schimbul de date</w:t>
      </w:r>
      <w:r w:rsidR="00611BC5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a nivelului agreat de servicii</w:t>
      </w:r>
      <w:r w:rsidR="00AE789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, inclusiv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conform contractelor încheiate cu </w:t>
      </w:r>
      <w:r w:rsidR="00AE789A" w:rsidRPr="00576C86">
        <w:rPr>
          <w:rFonts w:ascii="Times New Roman" w:hAnsi="Times New Roman" w:cs="Times New Roman"/>
          <w:sz w:val="26"/>
          <w:szCs w:val="26"/>
          <w:lang w:val="ro-RO"/>
        </w:rPr>
        <w:t>participanții privați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2A45F652" w14:textId="65644AF3" w:rsidR="00316B11" w:rsidRDefault="00316B11" w:rsidP="00852846">
      <w:pPr>
        <w:pStyle w:val="Listparagraf"/>
        <w:numPr>
          <w:ilvl w:val="0"/>
          <w:numId w:val="17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elaborează și înaintează </w:t>
      </w:r>
      <w:r w:rsidR="007B2B04">
        <w:rPr>
          <w:rFonts w:ascii="Times New Roman" w:hAnsi="Times New Roman" w:cs="Times New Roman"/>
          <w:sz w:val="26"/>
          <w:szCs w:val="26"/>
          <w:lang w:val="ro-RO"/>
        </w:rPr>
        <w:t xml:space="preserve">spre aprobare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autorității competente procedurile de conectare tehnică (integrare) la platforma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 xml:space="preserve"> și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nivel</w:t>
      </w:r>
      <w:r>
        <w:rPr>
          <w:rFonts w:ascii="Times New Roman" w:hAnsi="Times New Roman" w:cs="Times New Roman"/>
          <w:sz w:val="26"/>
          <w:szCs w:val="26"/>
          <w:lang w:val="ro-RO"/>
        </w:rPr>
        <w:t>ul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agreat de servicii, </w:t>
      </w:r>
      <w:r>
        <w:rPr>
          <w:rFonts w:ascii="Times New Roman" w:hAnsi="Times New Roman" w:cs="Times New Roman"/>
          <w:sz w:val="26"/>
          <w:szCs w:val="26"/>
          <w:lang w:val="ro-RO"/>
        </w:rPr>
        <w:t>inclusiv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perioada de disponibilitate, nivelurile de disponibilitate și de ac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cesibilitate ale platformei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Connect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317A1791" w14:textId="3137909D" w:rsidR="00966FFA" w:rsidRPr="00852846" w:rsidRDefault="00966FFA" w:rsidP="00852846">
      <w:pPr>
        <w:pStyle w:val="Listparagraf"/>
        <w:numPr>
          <w:ilvl w:val="0"/>
          <w:numId w:val="17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monitorizează respectarea de către furnizori</w:t>
      </w:r>
      <w:r w:rsidR="00611BC5">
        <w:rPr>
          <w:rFonts w:ascii="Times New Roman" w:hAnsi="Times New Roman" w:cs="Times New Roman"/>
          <w:sz w:val="26"/>
          <w:szCs w:val="26"/>
          <w:lang w:val="ro-RO"/>
        </w:rPr>
        <w:t>i de date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a procedurilor de gestionare a clasificatoarelor din Catalogul semantic, de menținerea cărora aceștia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sînt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responsabili și</w:t>
      </w:r>
      <w:r w:rsidR="007B2B04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în caz de necesitate</w:t>
      </w:r>
      <w:r w:rsidR="007B2B04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înaintează </w:t>
      </w:r>
      <w:r w:rsidR="00611BC5">
        <w:rPr>
          <w:rFonts w:ascii="Times New Roman" w:hAnsi="Times New Roman" w:cs="Times New Roman"/>
          <w:sz w:val="26"/>
          <w:szCs w:val="26"/>
          <w:lang w:val="ro-RO"/>
        </w:rPr>
        <w:t>autorității competente</w:t>
      </w:r>
      <w:r w:rsidR="00611BC5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propuneri de mod</w:t>
      </w:r>
      <w:r w:rsidR="00852846">
        <w:rPr>
          <w:rFonts w:ascii="Times New Roman" w:hAnsi="Times New Roman" w:cs="Times New Roman"/>
          <w:sz w:val="26"/>
          <w:szCs w:val="26"/>
          <w:lang w:val="ro-RO"/>
        </w:rPr>
        <w:t xml:space="preserve">ificare  a Catalogului </w:t>
      </w:r>
      <w:r w:rsidR="007B2B04">
        <w:rPr>
          <w:rFonts w:ascii="Times New Roman" w:hAnsi="Times New Roman" w:cs="Times New Roman"/>
          <w:sz w:val="26"/>
          <w:szCs w:val="26"/>
          <w:lang w:val="ro-RO"/>
        </w:rPr>
        <w:t>respectiv</w:t>
      </w:r>
      <w:r w:rsidRPr="00852846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33E6E46D" w14:textId="4FBD95FD" w:rsidR="00966FFA" w:rsidRPr="00641305" w:rsidRDefault="007B2B04" w:rsidP="00BE1DC9">
      <w:pPr>
        <w:pStyle w:val="Listparagraf"/>
        <w:numPr>
          <w:ilvl w:val="0"/>
          <w:numId w:val="17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asigură securitatea informațională a </w:t>
      </w:r>
      <w:r w:rsidR="0085284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3BD5FFC4" w14:textId="16AA30D6" w:rsidR="00966FFA" w:rsidRPr="00641305" w:rsidRDefault="007B2B04" w:rsidP="00BE1DC9">
      <w:pPr>
        <w:pStyle w:val="Listparagraf"/>
        <w:numPr>
          <w:ilvl w:val="0"/>
          <w:numId w:val="17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organizează activități de promovare, instruire și schimb de experiență privind utilizarea </w:t>
      </w:r>
      <w:r w:rsidR="0085284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1BC1D7B3" w14:textId="65F650A5" w:rsidR="00272177" w:rsidRPr="00641305" w:rsidRDefault="007B2B04" w:rsidP="00BE1DC9">
      <w:pPr>
        <w:pStyle w:val="Listparagraf"/>
        <w:numPr>
          <w:ilvl w:val="0"/>
          <w:numId w:val="17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asigură acordarea suportului metodologic </w:t>
      </w:r>
      <w:proofErr w:type="spellStart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tehnic </w:t>
      </w:r>
      <w:r w:rsidR="00AE789A">
        <w:rPr>
          <w:rFonts w:ascii="Times New Roman" w:hAnsi="Times New Roman" w:cs="Times New Roman"/>
          <w:sz w:val="26"/>
          <w:szCs w:val="26"/>
          <w:lang w:val="ro-RO"/>
        </w:rPr>
        <w:t>participanților la schimbul de date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în procesul de conectare a acestora la </w:t>
      </w:r>
      <w:r w:rsidR="00852846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767CAB2A" w14:textId="77777777" w:rsidR="00966FFA" w:rsidRPr="00641305" w:rsidRDefault="00966FFA" w:rsidP="00BE1DC9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Furnizorul </w:t>
      </w:r>
      <w:r w:rsidR="00272177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de date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are următoarele atribuții:</w:t>
      </w:r>
    </w:p>
    <w:p w14:paraId="27BF72DB" w14:textId="602F9F4E" w:rsidR="00966FFA" w:rsidRPr="00641305" w:rsidRDefault="00966FFA" w:rsidP="00BE1DC9">
      <w:pPr>
        <w:pStyle w:val="Listparagraf"/>
        <w:numPr>
          <w:ilvl w:val="0"/>
          <w:numId w:val="18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conectează sistemele informaționale pe care le deține la</w:t>
      </w:r>
      <w:r w:rsidR="00852846">
        <w:rPr>
          <w:rFonts w:ascii="Times New Roman" w:hAnsi="Times New Roman" w:cs="Times New Roman"/>
          <w:sz w:val="26"/>
          <w:szCs w:val="26"/>
          <w:lang w:val="ro-RO"/>
        </w:rPr>
        <w:t xml:space="preserve"> platforma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>, din resursele financiare proprii, reieșind din competențele sale funcționale și necesitățile consumatorilor, în scopul furnizării datelor, cu respectarea cadrului normativ în domeniul schimbului de date și a inte</w:t>
      </w:r>
      <w:r w:rsidR="00611BC5">
        <w:rPr>
          <w:rFonts w:ascii="Times New Roman" w:hAnsi="Times New Roman" w:cs="Times New Roman"/>
          <w:sz w:val="26"/>
          <w:szCs w:val="26"/>
          <w:lang w:val="ro-RO"/>
        </w:rPr>
        <w:t>r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operabilității, inclusiv a prevederilor prezentului Regulament;   </w:t>
      </w:r>
    </w:p>
    <w:p w14:paraId="76A5F420" w14:textId="036A9A26" w:rsidR="00966FFA" w:rsidRPr="00641305" w:rsidRDefault="00966FFA" w:rsidP="00BE1DC9">
      <w:pPr>
        <w:pStyle w:val="Listparagraf"/>
        <w:numPr>
          <w:ilvl w:val="0"/>
          <w:numId w:val="18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lastRenderedPageBreak/>
        <w:t>ge</w:t>
      </w:r>
      <w:r w:rsidR="00852846">
        <w:rPr>
          <w:rFonts w:ascii="Times New Roman" w:hAnsi="Times New Roman" w:cs="Times New Roman"/>
          <w:sz w:val="26"/>
          <w:szCs w:val="26"/>
          <w:lang w:val="ro-RO"/>
        </w:rPr>
        <w:t>stionează clasificatoarele din C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atalogul semantic de menținerea cărora este responsabil și, în caz de necesitate</w:t>
      </w:r>
      <w:r w:rsidR="00852846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înaintează </w:t>
      </w:r>
      <w:r w:rsidR="00272177" w:rsidRPr="00641305">
        <w:rPr>
          <w:rFonts w:ascii="Times New Roman" w:hAnsi="Times New Roman" w:cs="Times New Roman"/>
          <w:sz w:val="26"/>
          <w:szCs w:val="26"/>
          <w:lang w:val="ro-RO"/>
        </w:rPr>
        <w:t>autorității competente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și deținătorului </w:t>
      </w:r>
      <w:r w:rsidR="00611BC5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propuneri de modificare a Catalogului semantic;</w:t>
      </w:r>
    </w:p>
    <w:p w14:paraId="653C20DE" w14:textId="78A5B92F" w:rsidR="00C34603" w:rsidRDefault="00C34603" w:rsidP="00BE1DC9">
      <w:pPr>
        <w:pStyle w:val="Listparagraf"/>
        <w:numPr>
          <w:ilvl w:val="0"/>
          <w:numId w:val="18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asigură înregistrarea în Catalogul semantic a activelor semantice din domeniile de competență de care este responsabil;</w:t>
      </w:r>
    </w:p>
    <w:p w14:paraId="57937525" w14:textId="29EC7BC3" w:rsidR="00272177" w:rsidRDefault="00272177" w:rsidP="00BE1DC9">
      <w:pPr>
        <w:pStyle w:val="Listparagraf"/>
        <w:numPr>
          <w:ilvl w:val="0"/>
          <w:numId w:val="18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asigură integritatea și veridicitatea datelor furnizate platformei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7054B563" w14:textId="00BE778D" w:rsidR="00EC7763" w:rsidRPr="00641305" w:rsidRDefault="00EC7763" w:rsidP="00BE1DC9">
      <w:pPr>
        <w:pStyle w:val="Listparagraf"/>
        <w:numPr>
          <w:ilvl w:val="0"/>
          <w:numId w:val="18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inițiază procesul de deconectare de la platforma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 xml:space="preserve"> în cazurile prevăzute de prezentul Regulament</w:t>
      </w:r>
      <w:r w:rsidR="00E2683D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4F0200A8" w14:textId="6ECDE63E" w:rsidR="00272177" w:rsidRPr="00641305" w:rsidRDefault="008D0E4F" w:rsidP="00BE1DC9">
      <w:pPr>
        <w:pStyle w:val="Listparagraf"/>
        <w:numPr>
          <w:ilvl w:val="0"/>
          <w:numId w:val="18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după caz, 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încheie</w:t>
      </w:r>
      <w:r w:rsidR="00611BC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contracte privind utilizarea </w:t>
      </w:r>
      <w:r w:rsidR="0085284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cu deținătorul </w:t>
      </w:r>
      <w:r w:rsidR="002219C8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1ADFFC4F" w14:textId="77777777" w:rsidR="00966FFA" w:rsidRPr="00641305" w:rsidRDefault="00966FFA" w:rsidP="00BE1DC9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Consumatorul </w:t>
      </w:r>
      <w:r w:rsidR="00272177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de date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are următoarele atribuții:</w:t>
      </w:r>
    </w:p>
    <w:p w14:paraId="4FB1A1FD" w14:textId="4AB5737E" w:rsidR="008D682A" w:rsidRDefault="008D682A" w:rsidP="00BE1DC9">
      <w:pPr>
        <w:pStyle w:val="Listparagraf"/>
        <w:numPr>
          <w:ilvl w:val="0"/>
          <w:numId w:val="19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consultă Catalogul semantic și identifică seturile de date pe care intenționează să le consume conform competenței atribuite de lege;</w:t>
      </w:r>
    </w:p>
    <w:p w14:paraId="1DDF1CEC" w14:textId="5C86B5EB" w:rsidR="00966FFA" w:rsidRPr="00641305" w:rsidRDefault="00966FFA" w:rsidP="00BE1DC9">
      <w:pPr>
        <w:pStyle w:val="Listparagraf"/>
        <w:numPr>
          <w:ilvl w:val="0"/>
          <w:numId w:val="19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solicită conectare</w:t>
      </w:r>
      <w:r w:rsidR="008D682A">
        <w:rPr>
          <w:rFonts w:ascii="Times New Roman" w:hAnsi="Times New Roman" w:cs="Times New Roman"/>
          <w:sz w:val="26"/>
          <w:szCs w:val="26"/>
          <w:lang w:val="ro-RO"/>
        </w:rPr>
        <w:t>a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la </w:t>
      </w:r>
      <w:r w:rsidR="00317449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>, în scopul consumului de date, cu respectarea prevederilor prezentului</w:t>
      </w:r>
      <w:r w:rsidR="007834EC">
        <w:rPr>
          <w:rFonts w:ascii="Times New Roman" w:hAnsi="Times New Roman" w:cs="Times New Roman"/>
          <w:sz w:val="26"/>
          <w:szCs w:val="26"/>
          <w:lang w:val="ro-RO"/>
        </w:rPr>
        <w:t xml:space="preserve"> Regulament;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14:paraId="13D65569" w14:textId="58E8C487" w:rsidR="00F863AD" w:rsidRDefault="00966FFA" w:rsidP="00BE1DC9">
      <w:pPr>
        <w:pStyle w:val="Listparagraf"/>
        <w:numPr>
          <w:ilvl w:val="0"/>
          <w:numId w:val="19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dezvoltă proiectele de integrare cu </w:t>
      </w:r>
      <w:r w:rsidR="00852846">
        <w:rPr>
          <w:rFonts w:ascii="Times New Roman" w:hAnsi="Times New Roman" w:cs="Times New Roman"/>
          <w:sz w:val="26"/>
          <w:szCs w:val="26"/>
          <w:lang w:val="ro-RO"/>
        </w:rPr>
        <w:t>platform</w:t>
      </w:r>
      <w:r w:rsidR="003D1F51">
        <w:rPr>
          <w:rFonts w:ascii="Times New Roman" w:hAnsi="Times New Roman" w:cs="Times New Roman"/>
          <w:sz w:val="26"/>
          <w:szCs w:val="26"/>
          <w:lang w:val="ro-RO"/>
        </w:rPr>
        <w:t>a</w:t>
      </w:r>
      <w:r w:rsidR="0085284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din resursele financiare proprii, reieșind din competențele sale funcționale și necesitățile de serviciu, în scopurile conforme legii</w:t>
      </w:r>
      <w:r w:rsidR="00611BC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13654262" w14:textId="3BC81949" w:rsidR="00966FFA" w:rsidRDefault="00F863AD" w:rsidP="00BE1DC9">
      <w:pPr>
        <w:pStyle w:val="Listparagraf"/>
        <w:numPr>
          <w:ilvl w:val="0"/>
          <w:numId w:val="19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testează soluția tehnică de integrare cu platforma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067EDADE" w14:textId="752A9FF0" w:rsidR="00611BC5" w:rsidRPr="00641305" w:rsidRDefault="00611BC5" w:rsidP="00BE1DC9">
      <w:pPr>
        <w:pStyle w:val="Listparagraf"/>
        <w:numPr>
          <w:ilvl w:val="0"/>
          <w:numId w:val="19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inițiază procesul de dec</w:t>
      </w:r>
      <w:r w:rsidR="00EC7763">
        <w:rPr>
          <w:rFonts w:ascii="Times New Roman" w:hAnsi="Times New Roman" w:cs="Times New Roman"/>
          <w:sz w:val="26"/>
          <w:szCs w:val="26"/>
          <w:lang w:val="ro-RO"/>
        </w:rPr>
        <w:t>onectare de la platforma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 xml:space="preserve"> în cazurile prevăzute de prezentul Regulament;</w:t>
      </w:r>
    </w:p>
    <w:p w14:paraId="2EB0695E" w14:textId="048876E2" w:rsidR="00ED3414" w:rsidRPr="00641305" w:rsidRDefault="000613AF" w:rsidP="00BE1DC9">
      <w:pPr>
        <w:pStyle w:val="Listparagraf"/>
        <w:numPr>
          <w:ilvl w:val="0"/>
          <w:numId w:val="19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după caz</w:t>
      </w:r>
      <w:r w:rsidR="007834EC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8D0E4F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încheie 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contracte privind utilizarea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cu deținătorul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40C704BA" w14:textId="77777777" w:rsidR="00ED3414" w:rsidRPr="00641305" w:rsidRDefault="00ED3414" w:rsidP="00A97E09">
      <w:pPr>
        <w:spacing w:after="120" w:line="276" w:lineRule="auto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2E0D3BA6" w14:textId="3BB39587" w:rsidR="00830D60" w:rsidRPr="00641305" w:rsidRDefault="00830D60" w:rsidP="00A97E0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b/>
          <w:sz w:val="26"/>
          <w:szCs w:val="26"/>
          <w:lang w:val="ro-RO"/>
        </w:rPr>
        <w:t>Capitolul I</w:t>
      </w:r>
      <w:r w:rsidR="007B2B04">
        <w:rPr>
          <w:rFonts w:ascii="Times New Roman" w:hAnsi="Times New Roman" w:cs="Times New Roman"/>
          <w:b/>
          <w:sz w:val="26"/>
          <w:szCs w:val="26"/>
          <w:lang w:val="ro-RO"/>
        </w:rPr>
        <w:t>II</w:t>
      </w:r>
      <w:r w:rsidRPr="00641305">
        <w:rPr>
          <w:rFonts w:ascii="Times New Roman" w:hAnsi="Times New Roman" w:cs="Times New Roman"/>
          <w:b/>
          <w:sz w:val="26"/>
          <w:szCs w:val="26"/>
          <w:lang w:val="ro-RO"/>
        </w:rPr>
        <w:t xml:space="preserve">. </w:t>
      </w:r>
      <w:r w:rsidR="00ED3414" w:rsidRPr="00641305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Responsabilitățile participanților </w:t>
      </w:r>
    </w:p>
    <w:p w14:paraId="4CB60E3E" w14:textId="77777777" w:rsidR="00ED3414" w:rsidRPr="00641305" w:rsidRDefault="00ED3414" w:rsidP="00A97E09">
      <w:pPr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b/>
          <w:sz w:val="26"/>
          <w:szCs w:val="26"/>
          <w:lang w:val="ro-RO"/>
        </w:rPr>
        <w:t xml:space="preserve">la schimbul de date prin platforma </w:t>
      </w:r>
      <w:proofErr w:type="spellStart"/>
      <w:r w:rsidRPr="00641305">
        <w:rPr>
          <w:rFonts w:ascii="Times New Roman" w:hAnsi="Times New Roman" w:cs="Times New Roman"/>
          <w:b/>
          <w:sz w:val="26"/>
          <w:szCs w:val="26"/>
          <w:lang w:val="ro-RO"/>
        </w:rPr>
        <w:t>MConnect</w:t>
      </w:r>
      <w:proofErr w:type="spellEnd"/>
    </w:p>
    <w:p w14:paraId="4EAF8753" w14:textId="1E00E0B9" w:rsidR="008638EB" w:rsidRDefault="008638EB" w:rsidP="00A97E09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Autoritatea competentă este responsabilă pentru:</w:t>
      </w:r>
    </w:p>
    <w:p w14:paraId="58F39195" w14:textId="2A22250B" w:rsidR="00B81977" w:rsidRDefault="00B81977" w:rsidP="00C801F1">
      <w:pPr>
        <w:pStyle w:val="Listparagraf"/>
        <w:numPr>
          <w:ilvl w:val="0"/>
          <w:numId w:val="37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monitorizarea respectării procedurilor de conectare, suspendare și deconectare de la platform</w:t>
      </w:r>
      <w:r w:rsidR="00C66929">
        <w:rPr>
          <w:rFonts w:ascii="Times New Roman" w:hAnsi="Times New Roman" w:cs="Times New Roman"/>
          <w:sz w:val="26"/>
          <w:szCs w:val="26"/>
          <w:lang w:val="ro-RO"/>
        </w:rPr>
        <w:t>a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 xml:space="preserve"> și a modului de utilizare a acesteia de către </w:t>
      </w:r>
      <w:r w:rsidR="00C66929">
        <w:rPr>
          <w:rFonts w:ascii="Times New Roman" w:hAnsi="Times New Roman" w:cs="Times New Roman"/>
          <w:sz w:val="26"/>
          <w:szCs w:val="26"/>
          <w:lang w:val="ro-RO"/>
        </w:rPr>
        <w:t>participanții la schimbul de date</w:t>
      </w:r>
      <w:r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30F64E47" w14:textId="77777777" w:rsidR="00E358D7" w:rsidRDefault="00E358D7" w:rsidP="00C801F1">
      <w:pPr>
        <w:pStyle w:val="Listparagraf"/>
        <w:numPr>
          <w:ilvl w:val="0"/>
          <w:numId w:val="37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monitorizarea utilizării și administrării platformei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de către deținătorul acesteia în scopul asigurării calității și eficienței schimbului de date prin intermediul platformei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47F30F1A" w14:textId="7AF3DEED" w:rsidR="00B81977" w:rsidRDefault="00B81977" w:rsidP="00C801F1">
      <w:pPr>
        <w:pStyle w:val="Listparagraf"/>
        <w:numPr>
          <w:ilvl w:val="0"/>
          <w:numId w:val="37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lastRenderedPageBreak/>
        <w:t>supravegherea înregistrării în Catalogul semanti</w:t>
      </w:r>
      <w:r w:rsidR="00C66929">
        <w:rPr>
          <w:rFonts w:ascii="Times New Roman" w:hAnsi="Times New Roman" w:cs="Times New Roman"/>
          <w:sz w:val="26"/>
          <w:szCs w:val="26"/>
          <w:lang w:val="ro-RO"/>
        </w:rPr>
        <w:t>c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de către furnizorii de date a activelor semantice din domeniile de competență ale acestora;</w:t>
      </w:r>
    </w:p>
    <w:p w14:paraId="1B801A25" w14:textId="211EFDF7" w:rsidR="00B81977" w:rsidRDefault="00B81977" w:rsidP="00C801F1">
      <w:pPr>
        <w:pStyle w:val="Listparagraf"/>
        <w:numPr>
          <w:ilvl w:val="0"/>
          <w:numId w:val="37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controlul modului de executare a de</w:t>
      </w:r>
      <w:r w:rsidR="00AC2E27">
        <w:rPr>
          <w:rFonts w:ascii="Times New Roman" w:hAnsi="Times New Roman" w:cs="Times New Roman"/>
          <w:sz w:val="26"/>
          <w:szCs w:val="26"/>
          <w:lang w:val="ro-RO"/>
        </w:rPr>
        <w:t>c</w:t>
      </w:r>
      <w:r>
        <w:rPr>
          <w:rFonts w:ascii="Times New Roman" w:hAnsi="Times New Roman" w:cs="Times New Roman"/>
          <w:sz w:val="26"/>
          <w:szCs w:val="26"/>
          <w:lang w:val="ro-RO"/>
        </w:rPr>
        <w:t>iziilor pe care le emite în exercitarea atribuțiilor din domeniul său de competență;</w:t>
      </w:r>
    </w:p>
    <w:p w14:paraId="22B9E855" w14:textId="3D43467A" w:rsidR="008638EB" w:rsidRDefault="008638EB" w:rsidP="00C801F1">
      <w:pPr>
        <w:pStyle w:val="Listparagraf"/>
        <w:numPr>
          <w:ilvl w:val="0"/>
          <w:numId w:val="37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examinarea conform legislației și</w:t>
      </w:r>
      <w:r w:rsidR="008942A9">
        <w:rPr>
          <w:rFonts w:ascii="Times New Roman" w:hAnsi="Times New Roman" w:cs="Times New Roman"/>
          <w:sz w:val="26"/>
          <w:szCs w:val="26"/>
          <w:lang w:val="ro-RO"/>
        </w:rPr>
        <w:t xml:space="preserve"> în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temenele legale a solicit</w:t>
      </w:r>
      <w:r w:rsidR="00B81977">
        <w:rPr>
          <w:rFonts w:ascii="Times New Roman" w:hAnsi="Times New Roman" w:cs="Times New Roman"/>
          <w:sz w:val="26"/>
          <w:szCs w:val="26"/>
          <w:lang w:val="ro-RO"/>
        </w:rPr>
        <w:t xml:space="preserve">ărilor de conectare la platforma </w:t>
      </w:r>
      <w:proofErr w:type="spellStart"/>
      <w:r w:rsidR="00B81977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23580464" w14:textId="304998A0" w:rsidR="00C65E25" w:rsidRDefault="00C65E25" w:rsidP="00C801F1">
      <w:pPr>
        <w:pStyle w:val="Listparagraf"/>
        <w:numPr>
          <w:ilvl w:val="0"/>
          <w:numId w:val="37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aprobarea procedurilor de integrare a sistemelor informaționale ale participanților la schimbul de date cu platforma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0BB35F6C" w14:textId="2FDF449D" w:rsidR="008638EB" w:rsidRDefault="008638EB" w:rsidP="00C801F1">
      <w:pPr>
        <w:pStyle w:val="Listparagraf"/>
        <w:numPr>
          <w:ilvl w:val="0"/>
          <w:numId w:val="37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asigurarea conectării la platforma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 xml:space="preserve"> a furnizorilor de date, inclusiv în conformitate cu solicitările parvenite din partea potențialilor consumatori de date;</w:t>
      </w:r>
    </w:p>
    <w:p w14:paraId="68E44905" w14:textId="6217C71A" w:rsidR="008942A9" w:rsidRDefault="008942A9" w:rsidP="00C801F1">
      <w:pPr>
        <w:pStyle w:val="Listparagraf"/>
        <w:numPr>
          <w:ilvl w:val="0"/>
          <w:numId w:val="37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asigurarea </w:t>
      </w:r>
      <w:r w:rsidR="00FE2E03">
        <w:rPr>
          <w:rFonts w:ascii="Times New Roman" w:hAnsi="Times New Roman" w:cs="Times New Roman"/>
          <w:sz w:val="26"/>
          <w:szCs w:val="26"/>
          <w:lang w:val="ro-RO"/>
        </w:rPr>
        <w:t xml:space="preserve">administrării </w:t>
      </w:r>
      <w:r w:rsidR="002D1ACD">
        <w:rPr>
          <w:rFonts w:ascii="Times New Roman" w:hAnsi="Times New Roman" w:cs="Times New Roman"/>
          <w:sz w:val="26"/>
          <w:szCs w:val="26"/>
          <w:lang w:val="ro-RO"/>
        </w:rPr>
        <w:t>Catalogului semantic</w:t>
      </w:r>
      <w:r w:rsidR="005E26BB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5417AD2D" w14:textId="77777777" w:rsidR="00966FFA" w:rsidRPr="00641305" w:rsidRDefault="00966FFA" w:rsidP="00A97E09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Deținătorul </w:t>
      </w:r>
      <w:r w:rsidR="00D40EF9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este responsabil pentru:</w:t>
      </w:r>
    </w:p>
    <w:p w14:paraId="5FA173E8" w14:textId="31DD4959" w:rsidR="00B77FDD" w:rsidRDefault="00B77FDD" w:rsidP="00A97E09">
      <w:pPr>
        <w:pStyle w:val="Listparagraf"/>
        <w:numPr>
          <w:ilvl w:val="0"/>
          <w:numId w:val="20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asigurarea funcționării neîntrerupt</w:t>
      </w:r>
      <w:r w:rsidR="0020112A">
        <w:rPr>
          <w:rFonts w:ascii="Times New Roman" w:hAnsi="Times New Roman" w:cs="Times New Roman"/>
          <w:sz w:val="26"/>
          <w:szCs w:val="26"/>
          <w:lang w:val="ro-RO"/>
        </w:rPr>
        <w:t>e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a platformei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20112A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2B5B78AE" w14:textId="40322AD1" w:rsidR="00966FFA" w:rsidRPr="00641305" w:rsidRDefault="00966FFA" w:rsidP="00A97E09">
      <w:pPr>
        <w:pStyle w:val="Listparagraf"/>
        <w:numPr>
          <w:ilvl w:val="0"/>
          <w:numId w:val="20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asigurarea </w:t>
      </w:r>
      <w:r w:rsidR="00E40C7C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pentru toți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solicitanți</w:t>
      </w:r>
      <w:r w:rsidR="00E40C7C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i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a accesului la datele disponibile în</w:t>
      </w:r>
      <w:r w:rsidR="00852846">
        <w:rPr>
          <w:rFonts w:ascii="Times New Roman" w:hAnsi="Times New Roman" w:cs="Times New Roman"/>
          <w:sz w:val="26"/>
          <w:szCs w:val="26"/>
          <w:lang w:val="ro-RO"/>
        </w:rPr>
        <w:t xml:space="preserve"> platforma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>, în conformitate cu</w:t>
      </w:r>
      <w:r w:rsidR="00D40EF9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prevederile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legislație</w:t>
      </w:r>
      <w:r w:rsidR="00D40EF9" w:rsidRPr="00641305">
        <w:rPr>
          <w:rFonts w:ascii="Times New Roman" w:hAnsi="Times New Roman" w:cs="Times New Roman"/>
          <w:sz w:val="26"/>
          <w:szCs w:val="26"/>
          <w:lang w:val="ro-RO"/>
        </w:rPr>
        <w:t>i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și prezentul Regulament;</w:t>
      </w:r>
    </w:p>
    <w:p w14:paraId="2A5EFAB5" w14:textId="39D47A38" w:rsidR="00092238" w:rsidRDefault="00092238" w:rsidP="00A97E09">
      <w:pPr>
        <w:pStyle w:val="Listparagraf"/>
        <w:numPr>
          <w:ilvl w:val="0"/>
          <w:numId w:val="20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elaborarea procedurilor de integrare a sistemelor informaționale ale participanților la schimbul de date cu platforma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 xml:space="preserve"> și prezentarea acestora spre aprobare autorității competente;</w:t>
      </w:r>
    </w:p>
    <w:p w14:paraId="6F31832D" w14:textId="529B497C" w:rsidR="00BF036D" w:rsidRDefault="00966FFA" w:rsidP="00A97E09">
      <w:pPr>
        <w:pStyle w:val="Listparagraf"/>
        <w:numPr>
          <w:ilvl w:val="0"/>
          <w:numId w:val="20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acordarea asistenței metodologice participanților la </w:t>
      </w:r>
      <w:r w:rsidR="00D40EF9" w:rsidRPr="00641305">
        <w:rPr>
          <w:rFonts w:ascii="Times New Roman" w:hAnsi="Times New Roman" w:cs="Times New Roman"/>
          <w:sz w:val="26"/>
          <w:szCs w:val="26"/>
          <w:lang w:val="ro-RO"/>
        </w:rPr>
        <w:t>platform</w:t>
      </w:r>
      <w:r w:rsidR="002D1ACD">
        <w:rPr>
          <w:rFonts w:ascii="Times New Roman" w:hAnsi="Times New Roman" w:cs="Times New Roman"/>
          <w:sz w:val="26"/>
          <w:szCs w:val="26"/>
          <w:lang w:val="ro-RO"/>
        </w:rPr>
        <w:t>a</w:t>
      </w:r>
      <w:r w:rsidR="00D40EF9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="00D40EF9"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D40EF9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în procesul de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integrare</w:t>
      </w:r>
      <w:r w:rsidR="00D40EF9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a sistemelor informaționale cu </w:t>
      </w:r>
      <w:r w:rsidR="00D40EF9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și, în caz de necesitate, </w:t>
      </w:r>
      <w:r w:rsidR="00D40EF9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în procesul de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instalare și configurare</w:t>
      </w:r>
      <w:r w:rsidR="00D40EF9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a unor componente ale </w:t>
      </w:r>
      <w:r w:rsidR="00D40EF9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în cadrul infrastructurii acestora</w:t>
      </w:r>
      <w:r w:rsidR="002D1ACD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598238A0" w14:textId="582795AD" w:rsidR="00966FFA" w:rsidRPr="00641305" w:rsidRDefault="0065576E" w:rsidP="00A97E09">
      <w:pPr>
        <w:pStyle w:val="Listparagraf"/>
        <w:numPr>
          <w:ilvl w:val="0"/>
          <w:numId w:val="20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asigurarea disponibilității </w:t>
      </w:r>
      <w:r w:rsidR="00FE2E03">
        <w:rPr>
          <w:rFonts w:ascii="Times New Roman" w:hAnsi="Times New Roman" w:cs="Times New Roman"/>
          <w:sz w:val="26"/>
          <w:szCs w:val="26"/>
          <w:lang w:val="ro-RO"/>
        </w:rPr>
        <w:t>informațiilor conținute în Catalogul semantic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73C345E3" w14:textId="737C223F" w:rsidR="00966FFA" w:rsidRPr="00641305" w:rsidRDefault="00966FFA" w:rsidP="00A97E09">
      <w:pPr>
        <w:pStyle w:val="Listparagraf"/>
        <w:numPr>
          <w:ilvl w:val="0"/>
          <w:numId w:val="20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desemnarea persoanelor de contact responsa</w:t>
      </w:r>
      <w:r w:rsidR="00852846">
        <w:rPr>
          <w:rFonts w:ascii="Times New Roman" w:hAnsi="Times New Roman" w:cs="Times New Roman"/>
          <w:sz w:val="26"/>
          <w:szCs w:val="26"/>
          <w:lang w:val="ro-RO"/>
        </w:rPr>
        <w:t>bile de proiectele de integrare</w:t>
      </w:r>
      <w:r w:rsidR="002D1ACD">
        <w:rPr>
          <w:rFonts w:ascii="Times New Roman" w:hAnsi="Times New Roman" w:cs="Times New Roman"/>
          <w:sz w:val="26"/>
          <w:szCs w:val="26"/>
          <w:lang w:val="ro-RO"/>
        </w:rPr>
        <w:t xml:space="preserve"> cu platforma </w:t>
      </w:r>
      <w:proofErr w:type="spellStart"/>
      <w:r w:rsidR="002D1ACD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2D1ACD">
        <w:rPr>
          <w:rFonts w:ascii="Times New Roman" w:hAnsi="Times New Roman" w:cs="Times New Roman"/>
          <w:sz w:val="26"/>
          <w:szCs w:val="26"/>
          <w:lang w:val="ro-RO"/>
        </w:rPr>
        <w:t xml:space="preserve"> a sistemelor informaționale ale furnizorilor de date și ale consumatorilor de date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255D07A8" w14:textId="01A5ECB6" w:rsidR="00966FFA" w:rsidRPr="00641305" w:rsidRDefault="00966FFA" w:rsidP="00A97E09">
      <w:pPr>
        <w:pStyle w:val="Listparagraf"/>
        <w:numPr>
          <w:ilvl w:val="0"/>
          <w:numId w:val="20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asigurarea primirii, transferului și, în caz de necesitate, adaptării datelor puse la dispoziția de către furnizor</w:t>
      </w:r>
      <w:r w:rsidR="00852846">
        <w:rPr>
          <w:rFonts w:ascii="Times New Roman" w:hAnsi="Times New Roman" w:cs="Times New Roman"/>
          <w:sz w:val="26"/>
          <w:szCs w:val="26"/>
          <w:lang w:val="ro-RO"/>
        </w:rPr>
        <w:t>ul de date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în condițiile agreate cu consumatorul</w:t>
      </w:r>
      <w:r w:rsidR="00852846">
        <w:rPr>
          <w:rFonts w:ascii="Times New Roman" w:hAnsi="Times New Roman" w:cs="Times New Roman"/>
          <w:sz w:val="26"/>
          <w:szCs w:val="26"/>
          <w:lang w:val="ro-RO"/>
        </w:rPr>
        <w:t xml:space="preserve"> de date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590F7595" w14:textId="77777777" w:rsidR="00966FFA" w:rsidRPr="004943A7" w:rsidRDefault="00966FFA" w:rsidP="009E1B00">
      <w:pPr>
        <w:pStyle w:val="Listparagraf"/>
        <w:numPr>
          <w:ilvl w:val="0"/>
          <w:numId w:val="20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9E1B00">
        <w:rPr>
          <w:rFonts w:ascii="Times New Roman" w:hAnsi="Times New Roman" w:cs="Times New Roman"/>
          <w:sz w:val="26"/>
          <w:szCs w:val="26"/>
          <w:lang w:val="ro-RO"/>
        </w:rPr>
        <w:t xml:space="preserve">asigurarea protecției datelor cu caracter personal și securității datelor transmise prin intermediul </w:t>
      </w:r>
      <w:r w:rsidR="00D418B1" w:rsidRPr="004943A7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4943A7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4943A7">
        <w:rPr>
          <w:rFonts w:ascii="Times New Roman" w:hAnsi="Times New Roman" w:cs="Times New Roman"/>
          <w:sz w:val="26"/>
          <w:szCs w:val="26"/>
          <w:lang w:val="ro-RO"/>
        </w:rPr>
        <w:t xml:space="preserve">, conform legislației, </w:t>
      </w:r>
      <w:r w:rsidR="00D418B1" w:rsidRPr="004943A7">
        <w:rPr>
          <w:rFonts w:ascii="Times New Roman" w:hAnsi="Times New Roman" w:cs="Times New Roman"/>
          <w:sz w:val="26"/>
          <w:szCs w:val="26"/>
          <w:lang w:val="ro-RO"/>
        </w:rPr>
        <w:t>în domeniul</w:t>
      </w:r>
      <w:r w:rsidRPr="004943A7">
        <w:rPr>
          <w:rFonts w:ascii="Times New Roman" w:hAnsi="Times New Roman" w:cs="Times New Roman"/>
          <w:sz w:val="26"/>
          <w:szCs w:val="26"/>
          <w:lang w:val="ro-RO"/>
        </w:rPr>
        <w:t xml:space="preserve"> său de competență;</w:t>
      </w:r>
    </w:p>
    <w:p w14:paraId="411EAA2C" w14:textId="0E754B17" w:rsidR="00966FFA" w:rsidRPr="00641305" w:rsidRDefault="00966FFA" w:rsidP="00A97E09">
      <w:pPr>
        <w:pStyle w:val="Listparagraf"/>
        <w:numPr>
          <w:ilvl w:val="0"/>
          <w:numId w:val="20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asigurarea funcționării </w:t>
      </w:r>
      <w:r w:rsidR="00D418B1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în strictă conformitate cu condițiile și parametrii tehnici, inclusiv nivelul agreat de servicii;</w:t>
      </w:r>
    </w:p>
    <w:p w14:paraId="50733A0B" w14:textId="71BF5A76" w:rsidR="00966FFA" w:rsidRPr="00641305" w:rsidRDefault="00966FFA" w:rsidP="00A97E09">
      <w:pPr>
        <w:pStyle w:val="Listparagraf"/>
        <w:numPr>
          <w:ilvl w:val="0"/>
          <w:numId w:val="20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lastRenderedPageBreak/>
        <w:t xml:space="preserve">informarea participanților la </w:t>
      </w:r>
      <w:r w:rsidR="00D418B1">
        <w:rPr>
          <w:rFonts w:ascii="Times New Roman" w:hAnsi="Times New Roman" w:cs="Times New Roman"/>
          <w:sz w:val="26"/>
          <w:szCs w:val="26"/>
          <w:lang w:val="ro-RO"/>
        </w:rPr>
        <w:t>platform</w:t>
      </w:r>
      <w:r w:rsidR="0061090D">
        <w:rPr>
          <w:rFonts w:ascii="Times New Roman" w:hAnsi="Times New Roman" w:cs="Times New Roman"/>
          <w:sz w:val="26"/>
          <w:szCs w:val="26"/>
          <w:lang w:val="ro-RO"/>
        </w:rPr>
        <w:t>a</w:t>
      </w:r>
      <w:r w:rsidR="00D418B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despre vulnerabilitățile și incidentele de securitate la utilizarea </w:t>
      </w:r>
      <w:r w:rsidR="00D418B1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imediat sau în termen de cel mult 2 zile lucrătoare din momentul depistării acestora;</w:t>
      </w:r>
    </w:p>
    <w:p w14:paraId="6F868C96" w14:textId="77777777" w:rsidR="00472F32" w:rsidRPr="00641305" w:rsidRDefault="00966FFA" w:rsidP="00A97E09">
      <w:pPr>
        <w:pStyle w:val="Listparagraf"/>
        <w:numPr>
          <w:ilvl w:val="0"/>
          <w:numId w:val="20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oferirea informației solicitate de către participanții la </w:t>
      </w:r>
      <w:r w:rsidR="00A97E09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privind funcționarea </w:t>
      </w:r>
      <w:r w:rsidR="00D418B1">
        <w:rPr>
          <w:rFonts w:ascii="Times New Roman" w:hAnsi="Times New Roman" w:cs="Times New Roman"/>
          <w:sz w:val="26"/>
          <w:szCs w:val="26"/>
          <w:lang w:val="ro-RO"/>
        </w:rPr>
        <w:t>acesteia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, în scopul îmbunătățirii calității schimbului de date.</w:t>
      </w:r>
    </w:p>
    <w:p w14:paraId="17CC5978" w14:textId="77777777" w:rsidR="00966FFA" w:rsidRPr="00641305" w:rsidRDefault="00966FFA" w:rsidP="00A97E09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Furnizorul </w:t>
      </w:r>
      <w:r w:rsidR="00E40C7C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de date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este responsabil pentru:</w:t>
      </w:r>
    </w:p>
    <w:p w14:paraId="1591178E" w14:textId="77777777" w:rsidR="00966FFA" w:rsidRPr="00641305" w:rsidRDefault="00966FFA" w:rsidP="00A97E09">
      <w:pPr>
        <w:pStyle w:val="Listparagraf"/>
        <w:numPr>
          <w:ilvl w:val="0"/>
          <w:numId w:val="21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implementarea măsurilor organizatorice și tehnice necesare pentru furnizarea datelor din sistemele informaționale pe care le deține;</w:t>
      </w:r>
    </w:p>
    <w:p w14:paraId="7A415695" w14:textId="77777777" w:rsidR="00966FFA" w:rsidRPr="00641305" w:rsidRDefault="00966FFA" w:rsidP="00A97E09">
      <w:pPr>
        <w:pStyle w:val="Listparagraf"/>
        <w:numPr>
          <w:ilvl w:val="0"/>
          <w:numId w:val="21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asigurarea disponibilității datelor din sistemele informaționale pe care le deține și furnizării acestora în </w:t>
      </w:r>
      <w:r w:rsidR="00D418B1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în conformitate cu legislația în vigoare;</w:t>
      </w:r>
    </w:p>
    <w:p w14:paraId="37A39494" w14:textId="77777777" w:rsidR="00966FFA" w:rsidRPr="00641305" w:rsidRDefault="00966FFA" w:rsidP="00A97E09">
      <w:pPr>
        <w:pStyle w:val="Listparagraf"/>
        <w:numPr>
          <w:ilvl w:val="0"/>
          <w:numId w:val="21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asigurarea veridicității, plenitudinii și integrității datelor furnizate în</w:t>
      </w:r>
      <w:r w:rsidR="00D418B1">
        <w:rPr>
          <w:rFonts w:ascii="Times New Roman" w:hAnsi="Times New Roman" w:cs="Times New Roman"/>
          <w:sz w:val="26"/>
          <w:szCs w:val="26"/>
          <w:lang w:val="ro-RO"/>
        </w:rPr>
        <w:t xml:space="preserve"> platforma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1987D4C0" w14:textId="32B216BC" w:rsidR="003D1F51" w:rsidRDefault="00966FFA" w:rsidP="00E40C7C">
      <w:pPr>
        <w:pStyle w:val="Listparagraf"/>
        <w:numPr>
          <w:ilvl w:val="0"/>
          <w:numId w:val="21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asigurarea actualizării datelor furnizate în </w:t>
      </w:r>
      <w:r w:rsidR="00D418B1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, în modul stabilit de </w:t>
      </w:r>
      <w:r w:rsidR="00F24BCF">
        <w:rPr>
          <w:rFonts w:ascii="Times New Roman" w:hAnsi="Times New Roman" w:cs="Times New Roman"/>
          <w:sz w:val="26"/>
          <w:szCs w:val="26"/>
          <w:lang w:val="ro-RO"/>
        </w:rPr>
        <w:t>legislație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; în cazul modificării</w:t>
      </w:r>
      <w:r w:rsidR="0024419D">
        <w:rPr>
          <w:rFonts w:ascii="Times New Roman" w:hAnsi="Times New Roman" w:cs="Times New Roman"/>
          <w:sz w:val="26"/>
          <w:szCs w:val="26"/>
          <w:lang w:val="ro-RO"/>
        </w:rPr>
        <w:t xml:space="preserve"> formei sau modului de </w:t>
      </w:r>
      <w:r w:rsidR="0024419D" w:rsidRPr="00641305">
        <w:rPr>
          <w:rFonts w:ascii="Times New Roman" w:hAnsi="Times New Roman" w:cs="Times New Roman"/>
          <w:sz w:val="26"/>
          <w:szCs w:val="26"/>
          <w:lang w:val="ro-RO"/>
        </w:rPr>
        <w:t>furniza</w:t>
      </w:r>
      <w:r w:rsidR="0024419D">
        <w:rPr>
          <w:rFonts w:ascii="Times New Roman" w:hAnsi="Times New Roman" w:cs="Times New Roman"/>
          <w:sz w:val="26"/>
          <w:szCs w:val="26"/>
          <w:lang w:val="ro-RO"/>
        </w:rPr>
        <w:t>re a</w:t>
      </w:r>
      <w:r w:rsidR="0024419D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datelor în </w:t>
      </w:r>
      <w:r w:rsidR="00D418B1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>, furnizorul</w:t>
      </w:r>
      <w:r w:rsidR="00D418B1">
        <w:rPr>
          <w:rFonts w:ascii="Times New Roman" w:hAnsi="Times New Roman" w:cs="Times New Roman"/>
          <w:sz w:val="26"/>
          <w:szCs w:val="26"/>
          <w:lang w:val="ro-RO"/>
        </w:rPr>
        <w:t xml:space="preserve"> de date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este obligat să informeze despre aceasta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deţinătorul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D418B1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="00D418B1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D418B1">
        <w:rPr>
          <w:rFonts w:ascii="Times New Roman" w:hAnsi="Times New Roman" w:cs="Times New Roman"/>
          <w:sz w:val="26"/>
          <w:szCs w:val="26"/>
          <w:lang w:val="ro-RO"/>
        </w:rPr>
        <w:t>, care, la râ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ndul său, va informa consumatorul</w:t>
      </w:r>
      <w:r w:rsidR="00D418B1">
        <w:rPr>
          <w:rFonts w:ascii="Times New Roman" w:hAnsi="Times New Roman" w:cs="Times New Roman"/>
          <w:sz w:val="26"/>
          <w:szCs w:val="26"/>
          <w:lang w:val="ro-RO"/>
        </w:rPr>
        <w:t xml:space="preserve"> de date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în modul stabilit</w:t>
      </w:r>
      <w:r w:rsidR="00F24BCF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28805FDA" w14:textId="77777777" w:rsidR="005E26BB" w:rsidRDefault="002A413A" w:rsidP="00E40C7C">
      <w:pPr>
        <w:pStyle w:val="Listparagraf"/>
        <w:numPr>
          <w:ilvl w:val="0"/>
          <w:numId w:val="21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înregistrarea </w:t>
      </w:r>
      <w:r w:rsidR="002B7ED1">
        <w:rPr>
          <w:rFonts w:ascii="Times New Roman" w:hAnsi="Times New Roman" w:cs="Times New Roman"/>
          <w:sz w:val="26"/>
          <w:szCs w:val="26"/>
          <w:lang w:val="ro-RO"/>
        </w:rPr>
        <w:t xml:space="preserve">în Catalogul semantic a </w:t>
      </w:r>
      <w:r>
        <w:rPr>
          <w:rFonts w:ascii="Times New Roman" w:hAnsi="Times New Roman" w:cs="Times New Roman"/>
          <w:sz w:val="26"/>
          <w:szCs w:val="26"/>
          <w:lang w:val="ro-RO"/>
        </w:rPr>
        <w:t>activelor sem</w:t>
      </w:r>
      <w:r w:rsidR="002B7ED1">
        <w:rPr>
          <w:rFonts w:ascii="Times New Roman" w:hAnsi="Times New Roman" w:cs="Times New Roman"/>
          <w:sz w:val="26"/>
          <w:szCs w:val="26"/>
          <w:lang w:val="ro-RO"/>
        </w:rPr>
        <w:t xml:space="preserve">antice din domeniile de competență </w:t>
      </w:r>
      <w:r w:rsidR="00EC6E9A">
        <w:rPr>
          <w:rFonts w:ascii="Times New Roman" w:hAnsi="Times New Roman" w:cs="Times New Roman"/>
          <w:sz w:val="26"/>
          <w:szCs w:val="26"/>
          <w:lang w:val="ro-RO"/>
        </w:rPr>
        <w:t xml:space="preserve">în </w:t>
      </w:r>
      <w:r>
        <w:rPr>
          <w:rFonts w:ascii="Times New Roman" w:hAnsi="Times New Roman" w:cs="Times New Roman"/>
          <w:sz w:val="26"/>
          <w:szCs w:val="26"/>
          <w:lang w:val="ro-RO"/>
        </w:rPr>
        <w:t>conformitate cu procedurile stabilite</w:t>
      </w:r>
      <w:r w:rsidR="002B7ED1">
        <w:rPr>
          <w:rFonts w:ascii="Times New Roman" w:hAnsi="Times New Roman" w:cs="Times New Roman"/>
          <w:sz w:val="26"/>
          <w:szCs w:val="26"/>
          <w:lang w:val="ro-RO"/>
        </w:rPr>
        <w:t>, inclusiv modificarea activelor semantice deja înregistrate din oficiu sau la solicitarea autorității competente</w:t>
      </w:r>
      <w:r w:rsidR="005E26BB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0AF97B35" w14:textId="328E8B92" w:rsidR="00472F32" w:rsidRPr="00641305" w:rsidRDefault="005E26BB" w:rsidP="00E40C7C">
      <w:pPr>
        <w:pStyle w:val="Listparagraf"/>
        <w:numPr>
          <w:ilvl w:val="0"/>
          <w:numId w:val="21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asigurarea securității și protecției datelor, inclusiv a celor cu caracter personal, în sistemele sale informaționale integrate cu platforma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1FF84F3C" w14:textId="5383D260" w:rsidR="00ED06AC" w:rsidRPr="00641305" w:rsidRDefault="00ED06AC" w:rsidP="00A97E09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Furnizorul de date </w:t>
      </w:r>
      <w:r w:rsidR="005A08EE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nu este responsabil de modul în care consumatorul de date utilizează datele obținute prin platforma </w:t>
      </w:r>
      <w:proofErr w:type="spellStart"/>
      <w:r w:rsidR="005A08EE"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5A08EE" w:rsidRPr="00641305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1404865E" w14:textId="77777777" w:rsidR="00966FFA" w:rsidRPr="00641305" w:rsidRDefault="00966FFA" w:rsidP="00A97E09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Consumatorul </w:t>
      </w:r>
      <w:r w:rsidR="00472F32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de date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este responsabil pentru:</w:t>
      </w:r>
    </w:p>
    <w:p w14:paraId="0CA38843" w14:textId="77777777" w:rsidR="00966FFA" w:rsidRPr="00641305" w:rsidRDefault="00966FFA" w:rsidP="00A97E09">
      <w:pPr>
        <w:pStyle w:val="Listparagraf"/>
        <w:numPr>
          <w:ilvl w:val="0"/>
          <w:numId w:val="22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implementarea, prin sistemele informaționale pe care le deține, a măsurilor organizatorice</w:t>
      </w:r>
      <w:r w:rsidR="00EC6E9A">
        <w:rPr>
          <w:rFonts w:ascii="Times New Roman" w:hAnsi="Times New Roman" w:cs="Times New Roman"/>
          <w:sz w:val="26"/>
          <w:szCs w:val="26"/>
          <w:lang w:val="ro-RO"/>
        </w:rPr>
        <w:t>, semantice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și tehnice necesare pentru consumul de date puse la dispoziție de către furnizor</w:t>
      </w:r>
      <w:r w:rsidR="00D418B1">
        <w:rPr>
          <w:rFonts w:ascii="Times New Roman" w:hAnsi="Times New Roman" w:cs="Times New Roman"/>
          <w:sz w:val="26"/>
          <w:szCs w:val="26"/>
          <w:lang w:val="ro-RO"/>
        </w:rPr>
        <w:t xml:space="preserve">ul de date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deținătorului </w:t>
      </w:r>
      <w:r w:rsidR="00E40C7C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, prin intermediul </w:t>
      </w:r>
      <w:r w:rsidR="00E40C7C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78AF2A15" w14:textId="16C8177B" w:rsidR="00966FFA" w:rsidRPr="00641305" w:rsidRDefault="00966FFA" w:rsidP="00A97E09">
      <w:pPr>
        <w:pStyle w:val="Listparagraf"/>
        <w:numPr>
          <w:ilvl w:val="0"/>
          <w:numId w:val="22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consumul de date prin intermediul </w:t>
      </w:r>
      <w:r w:rsidR="00D418B1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doar în </w:t>
      </w:r>
      <w:r w:rsidR="00F5781E">
        <w:rPr>
          <w:rFonts w:ascii="Times New Roman" w:hAnsi="Times New Roman" w:cs="Times New Roman"/>
          <w:sz w:val="26"/>
          <w:szCs w:val="26"/>
          <w:lang w:val="ro-RO"/>
        </w:rPr>
        <w:t>temeiul</w:t>
      </w:r>
      <w:r w:rsidR="00F5781E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leg</w:t>
      </w:r>
      <w:r w:rsidR="00F5781E">
        <w:rPr>
          <w:rFonts w:ascii="Times New Roman" w:hAnsi="Times New Roman" w:cs="Times New Roman"/>
          <w:sz w:val="26"/>
          <w:szCs w:val="26"/>
          <w:lang w:val="ro-RO"/>
        </w:rPr>
        <w:t>ii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, în scopul exercitării atribuțiilor sale legale și utilizarea acestora, pe propri</w:t>
      </w:r>
      <w:r w:rsidR="00F5781E">
        <w:rPr>
          <w:rFonts w:ascii="Times New Roman" w:hAnsi="Times New Roman" w:cs="Times New Roman"/>
          <w:sz w:val="26"/>
          <w:szCs w:val="26"/>
          <w:lang w:val="ro-RO"/>
        </w:rPr>
        <w:t>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răspundere, în limitele și în conformitate cu competențele stabilite de lege;</w:t>
      </w:r>
    </w:p>
    <w:p w14:paraId="09C98114" w14:textId="7BF2F002" w:rsidR="003E16F3" w:rsidRDefault="00966FFA" w:rsidP="00A97E09">
      <w:pPr>
        <w:pStyle w:val="Listparagraf"/>
        <w:numPr>
          <w:ilvl w:val="0"/>
          <w:numId w:val="22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respectarea obligației de a nu modifica datele consumate, iar la utilizarea acestora de a indica sursa datelor;</w:t>
      </w:r>
    </w:p>
    <w:p w14:paraId="7C28D1D4" w14:textId="751EF2AD" w:rsidR="00181465" w:rsidRPr="007B2B04" w:rsidRDefault="00181465" w:rsidP="00A97E09">
      <w:pPr>
        <w:pStyle w:val="Listparagraf"/>
        <w:numPr>
          <w:ilvl w:val="0"/>
          <w:numId w:val="22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A25AB6">
        <w:rPr>
          <w:rFonts w:ascii="Times New Roman" w:hAnsi="Times New Roman" w:cs="Times New Roman"/>
          <w:sz w:val="26"/>
          <w:szCs w:val="26"/>
          <w:lang w:val="ro-RO"/>
        </w:rPr>
        <w:lastRenderedPageBreak/>
        <w:t>gestionarea corectă, în cadrul serviciul electronic guvernamental de autentificare și control al accesului (MPass)</w:t>
      </w:r>
      <w:r w:rsidR="007B2B04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A25AB6">
        <w:rPr>
          <w:rFonts w:ascii="Times New Roman" w:hAnsi="Times New Roman" w:cs="Times New Roman"/>
          <w:sz w:val="26"/>
          <w:szCs w:val="26"/>
          <w:lang w:val="ro-RO"/>
        </w:rPr>
        <w:t xml:space="preserve"> a drepturilor de acces la date a angajaților săi prin serviciul </w:t>
      </w:r>
      <w:proofErr w:type="spellStart"/>
      <w:r w:rsidRPr="00A25AB6">
        <w:rPr>
          <w:rFonts w:ascii="Times New Roman" w:hAnsi="Times New Roman" w:cs="Times New Roman"/>
          <w:sz w:val="26"/>
          <w:szCs w:val="26"/>
          <w:lang w:val="ro-RO"/>
        </w:rPr>
        <w:t>MAcces</w:t>
      </w:r>
      <w:proofErr w:type="spellEnd"/>
      <w:r w:rsidRPr="00A25AB6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31EE81E0" w14:textId="3F50D986" w:rsidR="00F5781E" w:rsidRDefault="00F5781E" w:rsidP="00A97E09">
      <w:pPr>
        <w:pStyle w:val="Listparagraf"/>
        <w:numPr>
          <w:ilvl w:val="0"/>
          <w:numId w:val="22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modul în care datele consumate prin platform</w:t>
      </w:r>
      <w:r w:rsidR="007B2B04">
        <w:rPr>
          <w:rFonts w:ascii="Times New Roman" w:hAnsi="Times New Roman" w:cs="Times New Roman"/>
          <w:sz w:val="26"/>
          <w:szCs w:val="26"/>
          <w:lang w:val="ro-RO"/>
        </w:rPr>
        <w:t>a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 xml:space="preserve"> sunt utilizate de către angajații săi;</w:t>
      </w:r>
    </w:p>
    <w:p w14:paraId="72EE6D39" w14:textId="30BD8504" w:rsidR="00966FFA" w:rsidRPr="00641305" w:rsidRDefault="003E16F3" w:rsidP="00A97E09">
      <w:pPr>
        <w:pStyle w:val="Listparagraf"/>
        <w:numPr>
          <w:ilvl w:val="0"/>
          <w:numId w:val="22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asigurarea securității și protecției datelor, inclusiv a celor cu caracter personal, în sistemele sale informaționale integrate cu platforma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14:paraId="3FE11ED1" w14:textId="77777777" w:rsidR="00D26CEB" w:rsidRDefault="00966FFA" w:rsidP="00A97E09">
      <w:pPr>
        <w:pStyle w:val="Listparagraf"/>
        <w:numPr>
          <w:ilvl w:val="0"/>
          <w:numId w:val="22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bună credință și diligență la consumul de date, î</w:t>
      </w:r>
      <w:r w:rsidR="00A97E09" w:rsidRPr="00641305">
        <w:rPr>
          <w:rFonts w:ascii="Times New Roman" w:hAnsi="Times New Roman" w:cs="Times New Roman"/>
          <w:sz w:val="26"/>
          <w:szCs w:val="26"/>
          <w:lang w:val="ro-RO"/>
        </w:rPr>
        <w:t>n condițiile prevăzute de lege.</w:t>
      </w:r>
    </w:p>
    <w:p w14:paraId="3A67FC30" w14:textId="77777777" w:rsidR="00BE46BB" w:rsidRPr="00BE46BB" w:rsidRDefault="00BE46BB" w:rsidP="00BE46BB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1232A735" w14:textId="308FE35E" w:rsidR="00C66929" w:rsidRDefault="00D26CEB" w:rsidP="00CD034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b/>
          <w:sz w:val="26"/>
          <w:szCs w:val="26"/>
          <w:lang w:val="ro-RO"/>
        </w:rPr>
        <w:t>Capitolul IV. Procedura de conectare la</w:t>
      </w:r>
      <w:r w:rsidR="003673EA">
        <w:rPr>
          <w:rFonts w:ascii="Times New Roman" w:hAnsi="Times New Roman" w:cs="Times New Roman"/>
          <w:b/>
          <w:sz w:val="26"/>
          <w:szCs w:val="26"/>
          <w:lang w:val="ro-RO"/>
        </w:rPr>
        <w:t xml:space="preserve"> platforma</w:t>
      </w:r>
      <w:r w:rsidRPr="00641305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Pr="00641305">
        <w:rPr>
          <w:rFonts w:ascii="Times New Roman" w:hAnsi="Times New Roman" w:cs="Times New Roman"/>
          <w:b/>
          <w:sz w:val="26"/>
          <w:szCs w:val="26"/>
          <w:lang w:val="ro-RO"/>
        </w:rPr>
        <w:t>MConnect</w:t>
      </w:r>
      <w:proofErr w:type="spellEnd"/>
      <w:r w:rsidR="00C66929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</w:p>
    <w:p w14:paraId="4242831F" w14:textId="061296DF" w:rsidR="00D26CEB" w:rsidRPr="00641305" w:rsidRDefault="00C66929" w:rsidP="00444467">
      <w:pPr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a participanților la schimbul de date</w:t>
      </w:r>
    </w:p>
    <w:p w14:paraId="0CAD1342" w14:textId="1BB5BB21" w:rsidR="00D26CEB" w:rsidRPr="00641305" w:rsidRDefault="00D26CEB" w:rsidP="00223ACA">
      <w:pPr>
        <w:spacing w:after="12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b/>
          <w:i/>
          <w:sz w:val="26"/>
          <w:szCs w:val="26"/>
          <w:lang w:val="ro-RO"/>
        </w:rPr>
        <w:t>Secțiunea 1-a</w:t>
      </w:r>
      <w:r w:rsidR="003E4E30" w:rsidRPr="00641305">
        <w:rPr>
          <w:rFonts w:ascii="Times New Roman" w:hAnsi="Times New Roman" w:cs="Times New Roman"/>
          <w:b/>
          <w:i/>
          <w:sz w:val="26"/>
          <w:szCs w:val="26"/>
          <w:lang w:val="ro-RO"/>
        </w:rPr>
        <w:t>.</w:t>
      </w:r>
      <w:r w:rsidRPr="00641305">
        <w:rPr>
          <w:rFonts w:ascii="Times New Roman" w:hAnsi="Times New Roman" w:cs="Times New Roman"/>
          <w:b/>
          <w:i/>
          <w:sz w:val="26"/>
          <w:szCs w:val="26"/>
          <w:lang w:val="ro-RO"/>
        </w:rPr>
        <w:t xml:space="preserve">  Conectarea consumatorului</w:t>
      </w:r>
      <w:r w:rsidR="003E4E30" w:rsidRPr="00641305">
        <w:rPr>
          <w:rFonts w:ascii="Times New Roman" w:hAnsi="Times New Roman" w:cs="Times New Roman"/>
          <w:b/>
          <w:i/>
          <w:sz w:val="26"/>
          <w:szCs w:val="26"/>
          <w:lang w:val="ro-RO"/>
        </w:rPr>
        <w:t xml:space="preserve"> de date</w:t>
      </w:r>
      <w:r w:rsidR="00132D4A" w:rsidRPr="00641305">
        <w:rPr>
          <w:rFonts w:ascii="Times New Roman" w:hAnsi="Times New Roman" w:cs="Times New Roman"/>
          <w:b/>
          <w:i/>
          <w:sz w:val="26"/>
          <w:szCs w:val="26"/>
          <w:lang w:val="ro-RO"/>
        </w:rPr>
        <w:t xml:space="preserve"> la platforma </w:t>
      </w:r>
      <w:proofErr w:type="spellStart"/>
      <w:r w:rsidR="00132D4A" w:rsidRPr="00641305">
        <w:rPr>
          <w:rFonts w:ascii="Times New Roman" w:hAnsi="Times New Roman" w:cs="Times New Roman"/>
          <w:b/>
          <w:i/>
          <w:sz w:val="26"/>
          <w:szCs w:val="26"/>
          <w:lang w:val="ro-RO"/>
        </w:rPr>
        <w:t>MConnect</w:t>
      </w:r>
      <w:proofErr w:type="spellEnd"/>
    </w:p>
    <w:p w14:paraId="66C87A08" w14:textId="43867E69" w:rsidR="00D26CEB" w:rsidRDefault="00966FFA" w:rsidP="007C5A4F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Solicitarea de conectare la </w:t>
      </w:r>
      <w:r w:rsidR="00D32D76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65576E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se</w:t>
      </w:r>
      <w:r w:rsidR="00D32D76">
        <w:rPr>
          <w:rFonts w:ascii="Times New Roman" w:hAnsi="Times New Roman" w:cs="Times New Roman"/>
          <w:sz w:val="26"/>
          <w:szCs w:val="26"/>
          <w:lang w:val="ro-RO"/>
        </w:rPr>
        <w:t xml:space="preserve"> efectuează în baza unei cereri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de modelul stabilit de </w:t>
      </w:r>
      <w:r w:rsidR="007C5A4F" w:rsidRPr="00641305">
        <w:rPr>
          <w:rFonts w:ascii="Times New Roman" w:hAnsi="Times New Roman" w:cs="Times New Roman"/>
          <w:sz w:val="26"/>
          <w:szCs w:val="26"/>
          <w:lang w:val="ro-RO"/>
        </w:rPr>
        <w:t>autoritatea competentă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E70F3E" w:rsidRPr="00E70F3E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E70F3E">
        <w:rPr>
          <w:rFonts w:ascii="Times New Roman" w:hAnsi="Times New Roman" w:cs="Times New Roman"/>
          <w:sz w:val="26"/>
          <w:szCs w:val="26"/>
          <w:lang w:val="ro-RO"/>
        </w:rPr>
        <w:t>Solicitarea m</w:t>
      </w:r>
      <w:r w:rsidR="00E70F3E" w:rsidRPr="00641305">
        <w:rPr>
          <w:rFonts w:ascii="Times New Roman" w:hAnsi="Times New Roman" w:cs="Times New Roman"/>
          <w:sz w:val="26"/>
          <w:szCs w:val="26"/>
          <w:lang w:val="ro-RO"/>
        </w:rPr>
        <w:t>odific</w:t>
      </w:r>
      <w:r w:rsidR="00E70F3E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E70F3E" w:rsidRPr="00641305">
        <w:rPr>
          <w:rFonts w:ascii="Times New Roman" w:hAnsi="Times New Roman" w:cs="Times New Roman"/>
          <w:sz w:val="26"/>
          <w:szCs w:val="26"/>
          <w:lang w:val="ro-RO"/>
        </w:rPr>
        <w:t>r</w:t>
      </w:r>
      <w:r w:rsidR="00E70F3E">
        <w:rPr>
          <w:rFonts w:ascii="Times New Roman" w:hAnsi="Times New Roman" w:cs="Times New Roman"/>
          <w:sz w:val="26"/>
          <w:szCs w:val="26"/>
          <w:lang w:val="ro-RO"/>
        </w:rPr>
        <w:t>ii</w:t>
      </w:r>
      <w:r w:rsidR="00E70F3E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unui schimb de date existent</w:t>
      </w:r>
      <w:r w:rsidR="00E70F3E">
        <w:rPr>
          <w:rFonts w:ascii="Times New Roman" w:hAnsi="Times New Roman" w:cs="Times New Roman"/>
          <w:sz w:val="26"/>
          <w:szCs w:val="26"/>
          <w:lang w:val="ro-RO"/>
        </w:rPr>
        <w:t xml:space="preserve"> se realizează în conformitate cu procedura stabilită de prezentul Regulament pentru procedura de conectare la platforma </w:t>
      </w:r>
      <w:proofErr w:type="spellStart"/>
      <w:r w:rsidR="00E70F3E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E70F3E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626C7A43" w14:textId="705FE412" w:rsidR="009A4BBD" w:rsidRDefault="009A4BBD" w:rsidP="007C5A4F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În vederea depunerii cererii de conectare la platforma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 xml:space="preserve">, consumatorul de date consultă Catalogul semantic </w:t>
      </w:r>
      <w:r w:rsidR="00B36D3D">
        <w:rPr>
          <w:rFonts w:ascii="Times New Roman" w:hAnsi="Times New Roman" w:cs="Times New Roman"/>
          <w:sz w:val="26"/>
          <w:szCs w:val="26"/>
          <w:lang w:val="ro-RO"/>
        </w:rPr>
        <w:t>pentru a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identific</w:t>
      </w:r>
      <w:r w:rsidR="00B36D3D">
        <w:rPr>
          <w:rFonts w:ascii="Times New Roman" w:hAnsi="Times New Roman" w:cs="Times New Roman"/>
          <w:sz w:val="26"/>
          <w:szCs w:val="26"/>
          <w:lang w:val="ro-RO"/>
        </w:rPr>
        <w:t>a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activel</w:t>
      </w:r>
      <w:r w:rsidR="00B36D3D">
        <w:rPr>
          <w:rFonts w:ascii="Times New Roman" w:hAnsi="Times New Roman" w:cs="Times New Roman"/>
          <w:sz w:val="26"/>
          <w:szCs w:val="26"/>
          <w:lang w:val="ro-RO"/>
        </w:rPr>
        <w:t>e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semantice și </w:t>
      </w:r>
      <w:r w:rsidR="00B36D3D">
        <w:rPr>
          <w:rFonts w:ascii="Times New Roman" w:hAnsi="Times New Roman" w:cs="Times New Roman"/>
          <w:sz w:val="26"/>
          <w:szCs w:val="26"/>
          <w:lang w:val="ro-RO"/>
        </w:rPr>
        <w:t>s</w:t>
      </w:r>
      <w:r>
        <w:rPr>
          <w:rFonts w:ascii="Times New Roman" w:hAnsi="Times New Roman" w:cs="Times New Roman"/>
          <w:sz w:val="26"/>
          <w:szCs w:val="26"/>
          <w:lang w:val="ro-RO"/>
        </w:rPr>
        <w:t>eturil</w:t>
      </w:r>
      <w:r w:rsidR="00B36D3D">
        <w:rPr>
          <w:rFonts w:ascii="Times New Roman" w:hAnsi="Times New Roman" w:cs="Times New Roman"/>
          <w:sz w:val="26"/>
          <w:szCs w:val="26"/>
          <w:lang w:val="ro-RO"/>
        </w:rPr>
        <w:t>e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de date, pe care intenționează să le consume prin platforma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33FE6172" w14:textId="77777777" w:rsidR="003673EA" w:rsidRDefault="003673EA" w:rsidP="007C5A4F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Cererea de conectare la platforma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 xml:space="preserve"> trebuie să conțină următoarele informații:</w:t>
      </w:r>
    </w:p>
    <w:p w14:paraId="2971906C" w14:textId="06345A89" w:rsidR="00241634" w:rsidRDefault="00241634" w:rsidP="00241634">
      <w:pPr>
        <w:pStyle w:val="Listparagraf"/>
        <w:numPr>
          <w:ilvl w:val="0"/>
          <w:numId w:val="36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identificarea setului de date care urmează a fi consumate</w:t>
      </w:r>
      <w:r w:rsidR="00BE3573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>conform clasificatoarelor Catalogului semantic;</w:t>
      </w:r>
    </w:p>
    <w:p w14:paraId="5B69ABA7" w14:textId="0C00369A" w:rsidR="00B36D3D" w:rsidRDefault="00241634" w:rsidP="00241634">
      <w:pPr>
        <w:pStyle w:val="Listparagraf"/>
        <w:numPr>
          <w:ilvl w:val="0"/>
          <w:numId w:val="36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temeiul legal pentru consumul datelor</w:t>
      </w:r>
      <w:r w:rsidR="003673EA" w:rsidRPr="003673EA">
        <w:rPr>
          <w:rFonts w:ascii="Times New Roman" w:hAnsi="Times New Roman" w:cs="Times New Roman"/>
          <w:sz w:val="26"/>
          <w:szCs w:val="26"/>
          <w:lang w:val="ro-RO"/>
        </w:rPr>
        <w:t xml:space="preserve">, care trebuie să includă </w:t>
      </w:r>
      <w:r w:rsidR="003673EA" w:rsidRPr="00533985">
        <w:rPr>
          <w:rFonts w:ascii="Times New Roman" w:hAnsi="Times New Roman" w:cs="Times New Roman"/>
          <w:sz w:val="26"/>
          <w:szCs w:val="26"/>
          <w:lang w:val="ro-RO"/>
        </w:rPr>
        <w:t xml:space="preserve">referințele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exprese la normele juridice din </w:t>
      </w:r>
      <w:r w:rsidR="003673EA" w:rsidRPr="00533985">
        <w:rPr>
          <w:rFonts w:ascii="Times New Roman" w:hAnsi="Times New Roman" w:cs="Times New Roman"/>
          <w:sz w:val="26"/>
          <w:szCs w:val="26"/>
          <w:lang w:val="ro-RO"/>
        </w:rPr>
        <w:t>actele normative care mandatează accesul</w:t>
      </w:r>
      <w:r w:rsidR="00BE3573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B2B04">
        <w:rPr>
          <w:rFonts w:ascii="Times New Roman" w:hAnsi="Times New Roman" w:cs="Times New Roman"/>
          <w:sz w:val="26"/>
          <w:szCs w:val="26"/>
          <w:lang w:val="ro-RO"/>
        </w:rPr>
        <w:t>la date</w:t>
      </w:r>
      <w:r w:rsidR="00BE3573">
        <w:rPr>
          <w:rFonts w:ascii="Times New Roman" w:hAnsi="Times New Roman" w:cs="Times New Roman"/>
          <w:sz w:val="26"/>
          <w:szCs w:val="26"/>
          <w:lang w:val="ro-RO"/>
        </w:rPr>
        <w:t xml:space="preserve"> și/sau </w:t>
      </w:r>
      <w:r w:rsidR="003673EA" w:rsidRPr="00533985">
        <w:rPr>
          <w:rFonts w:ascii="Times New Roman" w:hAnsi="Times New Roman" w:cs="Times New Roman"/>
          <w:sz w:val="26"/>
          <w:szCs w:val="26"/>
          <w:lang w:val="ro-RO"/>
        </w:rPr>
        <w:t>prelucrarea datelor respective</w:t>
      </w:r>
      <w:r w:rsidR="007B2B04">
        <w:rPr>
          <w:rFonts w:ascii="Times New Roman" w:hAnsi="Times New Roman" w:cs="Times New Roman"/>
          <w:sz w:val="26"/>
          <w:szCs w:val="26"/>
          <w:lang w:val="ro-RO"/>
        </w:rPr>
        <w:t xml:space="preserve"> de către solicitant</w:t>
      </w:r>
      <w:r w:rsidR="00B36D3D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61E7D7E7" w14:textId="25D8A57A" w:rsidR="003673EA" w:rsidRDefault="00B36D3D" w:rsidP="00241634">
      <w:pPr>
        <w:pStyle w:val="Listparagraf"/>
        <w:numPr>
          <w:ilvl w:val="0"/>
          <w:numId w:val="36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dacă</w:t>
      </w:r>
      <w:r w:rsidR="00CE12C5" w:rsidRPr="00533985">
        <w:rPr>
          <w:rFonts w:ascii="Times New Roman" w:hAnsi="Times New Roman" w:cs="Times New Roman"/>
          <w:sz w:val="26"/>
          <w:szCs w:val="26"/>
          <w:lang w:val="ro-RO"/>
        </w:rPr>
        <w:t xml:space="preserve"> consumul de date include date cu caracter personal, indica</w:t>
      </w:r>
      <w:r>
        <w:rPr>
          <w:rFonts w:ascii="Times New Roman" w:hAnsi="Times New Roman" w:cs="Times New Roman"/>
          <w:sz w:val="26"/>
          <w:szCs w:val="26"/>
          <w:lang w:val="ro-RO"/>
        </w:rPr>
        <w:t>rea</w:t>
      </w:r>
      <w:r w:rsidR="00CE12C5" w:rsidRPr="00533985">
        <w:rPr>
          <w:rFonts w:ascii="Times New Roman" w:hAnsi="Times New Roman" w:cs="Times New Roman"/>
          <w:sz w:val="26"/>
          <w:szCs w:val="26"/>
          <w:lang w:val="ro-RO"/>
        </w:rPr>
        <w:t xml:space="preserve"> numărul</w:t>
      </w:r>
      <w:r>
        <w:rPr>
          <w:rFonts w:ascii="Times New Roman" w:hAnsi="Times New Roman" w:cs="Times New Roman"/>
          <w:sz w:val="26"/>
          <w:szCs w:val="26"/>
          <w:lang w:val="ro-RO"/>
        </w:rPr>
        <w:t>ui</w:t>
      </w:r>
      <w:r w:rsidR="00CE12C5" w:rsidRPr="00533985">
        <w:rPr>
          <w:rFonts w:ascii="Times New Roman" w:hAnsi="Times New Roman" w:cs="Times New Roman"/>
          <w:sz w:val="26"/>
          <w:szCs w:val="26"/>
          <w:lang w:val="ro-RO"/>
        </w:rPr>
        <w:t xml:space="preserve"> de înregistrare a </w:t>
      </w:r>
      <w:r w:rsidR="007B2B04">
        <w:rPr>
          <w:rFonts w:ascii="Times New Roman" w:hAnsi="Times New Roman" w:cs="Times New Roman"/>
          <w:sz w:val="26"/>
          <w:szCs w:val="26"/>
          <w:lang w:val="ro-RO"/>
        </w:rPr>
        <w:t xml:space="preserve">solicitantului </w:t>
      </w:r>
      <w:r w:rsidR="00CE12C5" w:rsidRPr="00533985">
        <w:rPr>
          <w:rFonts w:ascii="Times New Roman" w:hAnsi="Times New Roman" w:cs="Times New Roman"/>
          <w:sz w:val="26"/>
          <w:szCs w:val="26"/>
          <w:lang w:val="ro-RO"/>
        </w:rPr>
        <w:t xml:space="preserve">în Registrul </w:t>
      </w:r>
      <w:r w:rsidR="00BE3573">
        <w:rPr>
          <w:rFonts w:ascii="Times New Roman" w:hAnsi="Times New Roman" w:cs="Times New Roman"/>
          <w:sz w:val="26"/>
          <w:szCs w:val="26"/>
          <w:lang w:val="ro-RO"/>
        </w:rPr>
        <w:t xml:space="preserve">de evidență a </w:t>
      </w:r>
      <w:r w:rsidR="00CE12C5" w:rsidRPr="00533985">
        <w:rPr>
          <w:rFonts w:ascii="Times New Roman" w:hAnsi="Times New Roman" w:cs="Times New Roman"/>
          <w:sz w:val="26"/>
          <w:szCs w:val="26"/>
          <w:lang w:val="ro-RO"/>
        </w:rPr>
        <w:t>operatorilor de date cu caracter personal</w:t>
      </w:r>
      <w:r w:rsidR="00030239">
        <w:rPr>
          <w:rFonts w:ascii="Times New Roman" w:hAnsi="Times New Roman" w:cs="Times New Roman"/>
          <w:sz w:val="26"/>
          <w:szCs w:val="26"/>
          <w:lang w:val="ro-RO"/>
        </w:rPr>
        <w:t xml:space="preserve"> și a numărului deciziei de autorizare a operațiunilor de prelucrare a datelor cu caracter personal, emisă de către Centrul Național pentru Protecția Datelor cu Caracter Personal</w:t>
      </w:r>
      <w:r w:rsidR="00CE12C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7DA569E1" w14:textId="0350ED8D" w:rsidR="00030239" w:rsidRDefault="00030239" w:rsidP="00241634">
      <w:pPr>
        <w:pStyle w:val="Listparagraf"/>
        <w:numPr>
          <w:ilvl w:val="0"/>
          <w:numId w:val="36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dacă consumul de date include informații cu accesibilitate limitată, altele decât cele menționate la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subpunctul 3)  din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prezentul punct</w:t>
      </w:r>
      <w:r w:rsidR="00832D90">
        <w:rPr>
          <w:rFonts w:ascii="Times New Roman" w:hAnsi="Times New Roman" w:cs="Times New Roman"/>
          <w:sz w:val="26"/>
          <w:szCs w:val="26"/>
          <w:lang w:val="ro-RO"/>
        </w:rPr>
        <w:t xml:space="preserve">, referința expresă la normele </w:t>
      </w:r>
      <w:r w:rsidR="007B2B04">
        <w:rPr>
          <w:rFonts w:ascii="Times New Roman" w:hAnsi="Times New Roman" w:cs="Times New Roman"/>
          <w:sz w:val="26"/>
          <w:szCs w:val="26"/>
          <w:lang w:val="ro-RO"/>
        </w:rPr>
        <w:t xml:space="preserve">juridice </w:t>
      </w:r>
      <w:r w:rsidR="00832D90">
        <w:rPr>
          <w:rFonts w:ascii="Times New Roman" w:hAnsi="Times New Roman" w:cs="Times New Roman"/>
          <w:sz w:val="26"/>
          <w:szCs w:val="26"/>
          <w:lang w:val="ro-RO"/>
        </w:rPr>
        <w:t>care oferă solicitantului dreptul de a accesa și utiliza în activitatea administrativă astfel de informații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; </w:t>
      </w:r>
    </w:p>
    <w:p w14:paraId="73D8B16D" w14:textId="054BFA54" w:rsidR="006956EE" w:rsidRDefault="004D3DE9" w:rsidP="00241634">
      <w:pPr>
        <w:pStyle w:val="Listparagraf"/>
        <w:numPr>
          <w:ilvl w:val="0"/>
          <w:numId w:val="36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lastRenderedPageBreak/>
        <w:t>informații (inclusiv nume, prenume, funcția</w:t>
      </w:r>
      <w:r w:rsidR="007B2B04">
        <w:rPr>
          <w:rFonts w:ascii="Times New Roman" w:hAnsi="Times New Roman" w:cs="Times New Roman"/>
          <w:sz w:val="26"/>
          <w:szCs w:val="26"/>
          <w:lang w:val="ro-RO"/>
        </w:rPr>
        <w:t xml:space="preserve"> deținută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, telefon de contact, email) privind </w:t>
      </w:r>
      <w:r w:rsidR="003E3777">
        <w:rPr>
          <w:rFonts w:ascii="Times New Roman" w:hAnsi="Times New Roman" w:cs="Times New Roman"/>
          <w:sz w:val="26"/>
          <w:szCs w:val="26"/>
          <w:lang w:val="ro-RO"/>
        </w:rPr>
        <w:t>persoanele de contact ale solicitantului</w:t>
      </w:r>
      <w:r w:rsidR="00AA601D">
        <w:rPr>
          <w:rFonts w:ascii="Times New Roman" w:hAnsi="Times New Roman" w:cs="Times New Roman"/>
          <w:sz w:val="26"/>
          <w:szCs w:val="26"/>
          <w:lang w:val="ro-RO"/>
        </w:rPr>
        <w:t>,</w:t>
      </w:r>
      <w:r w:rsidR="003E3777">
        <w:rPr>
          <w:rFonts w:ascii="Times New Roman" w:hAnsi="Times New Roman" w:cs="Times New Roman"/>
          <w:sz w:val="26"/>
          <w:szCs w:val="26"/>
          <w:lang w:val="ro-RO"/>
        </w:rPr>
        <w:t xml:space="preserve"> responsabile de aspectele de ordin tehnic și juridic aferente procesului de conectare la platforma </w:t>
      </w:r>
      <w:proofErr w:type="spellStart"/>
      <w:r w:rsidR="003E3777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030239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21C4F50D" w14:textId="7CE0749D" w:rsidR="003E3777" w:rsidRPr="006956EE" w:rsidRDefault="006956EE" w:rsidP="006956EE">
      <w:pPr>
        <w:pStyle w:val="Listparagraf"/>
        <w:numPr>
          <w:ilvl w:val="0"/>
          <w:numId w:val="36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declarația pe proprie răspundere a </w:t>
      </w:r>
      <w:r w:rsidR="007B2B04">
        <w:rPr>
          <w:rFonts w:ascii="Times New Roman" w:hAnsi="Times New Roman" w:cs="Times New Roman"/>
          <w:sz w:val="26"/>
          <w:szCs w:val="26"/>
          <w:lang w:val="ro-RO"/>
        </w:rPr>
        <w:t>solicitantului</w:t>
      </w:r>
      <w:r w:rsidR="00A77274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privind </w:t>
      </w:r>
      <w:r w:rsidR="00CA069C">
        <w:rPr>
          <w:rFonts w:ascii="Times New Roman" w:hAnsi="Times New Roman" w:cs="Times New Roman"/>
          <w:sz w:val="26"/>
          <w:szCs w:val="26"/>
          <w:lang w:val="ro-RO"/>
        </w:rPr>
        <w:t xml:space="preserve">asumarea responsabilității pentru modul în care datele </w:t>
      </w:r>
      <w:r w:rsidR="007B2B04">
        <w:rPr>
          <w:rFonts w:ascii="Times New Roman" w:hAnsi="Times New Roman" w:cs="Times New Roman"/>
          <w:sz w:val="26"/>
          <w:szCs w:val="26"/>
          <w:lang w:val="ro-RO"/>
        </w:rPr>
        <w:t xml:space="preserve">vor fi </w:t>
      </w:r>
      <w:r w:rsidR="00CA069C">
        <w:rPr>
          <w:rFonts w:ascii="Times New Roman" w:hAnsi="Times New Roman" w:cs="Times New Roman"/>
          <w:sz w:val="26"/>
          <w:szCs w:val="26"/>
          <w:lang w:val="ro-RO"/>
        </w:rPr>
        <w:t>consumate de către angajații acestuia</w:t>
      </w:r>
      <w:r w:rsidR="003E3777" w:rsidRPr="006956EE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1BF9A70D" w14:textId="1820A54D" w:rsidR="004D3DE9" w:rsidRDefault="004D3DE9" w:rsidP="007C5A4F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Autoritatea competentă poate solicita prezentarea unor informații suplimentare decât cele menționate în punctul 1</w:t>
      </w:r>
      <w:r w:rsidR="00EE774B">
        <w:rPr>
          <w:rFonts w:ascii="Times New Roman" w:hAnsi="Times New Roman" w:cs="Times New Roman"/>
          <w:sz w:val="26"/>
          <w:szCs w:val="26"/>
          <w:lang w:val="ro-RO"/>
        </w:rPr>
        <w:t>8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din prezentul Regulament, dacă o cer interesele procedurii de examinare a cererii de conectare la platforma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538A6175" w14:textId="4ED13EF4" w:rsidR="00D26CEB" w:rsidRPr="00576C86" w:rsidRDefault="00966FFA" w:rsidP="007C5A4F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În termen de </w:t>
      </w:r>
      <w:r w:rsidR="008D6D27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cel mult </w:t>
      </w:r>
      <w:r w:rsidR="00A375DE" w:rsidRPr="00576C86">
        <w:rPr>
          <w:rFonts w:ascii="Times New Roman" w:hAnsi="Times New Roman" w:cs="Times New Roman"/>
          <w:sz w:val="26"/>
          <w:szCs w:val="26"/>
          <w:lang w:val="ro-RO"/>
        </w:rPr>
        <w:t>5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zile lucrătoare</w:t>
      </w:r>
      <w:r w:rsidR="00D418B1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din momentul recepționării cererii</w:t>
      </w:r>
      <w:r w:rsidR="00250ED7" w:rsidRPr="00576C86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A375DE" w:rsidRPr="00576C86">
        <w:rPr>
          <w:rFonts w:ascii="Times New Roman" w:hAnsi="Times New Roman" w:cs="Times New Roman"/>
          <w:sz w:val="26"/>
          <w:szCs w:val="26"/>
          <w:lang w:val="ro-RO"/>
        </w:rPr>
        <w:t>autoritatea competentă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verifică </w:t>
      </w:r>
      <w:r w:rsidR="00D32D76" w:rsidRPr="00576C86">
        <w:rPr>
          <w:rFonts w:ascii="Times New Roman" w:hAnsi="Times New Roman" w:cs="Times New Roman"/>
          <w:sz w:val="26"/>
          <w:szCs w:val="26"/>
          <w:lang w:val="ro-RO"/>
        </w:rPr>
        <w:t>cerer</w:t>
      </w:r>
      <w:r w:rsidR="008D6D27" w:rsidRPr="00576C86">
        <w:rPr>
          <w:rFonts w:ascii="Times New Roman" w:hAnsi="Times New Roman" w:cs="Times New Roman"/>
          <w:sz w:val="26"/>
          <w:szCs w:val="26"/>
          <w:lang w:val="ro-RO"/>
        </w:rPr>
        <w:t>ea</w:t>
      </w:r>
      <w:r w:rsidR="00D32D76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sub aspectul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respect</w:t>
      </w:r>
      <w:r w:rsidR="00D32D76" w:rsidRPr="00576C86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r</w:t>
      </w:r>
      <w:r w:rsidR="00D32D76" w:rsidRPr="00576C86">
        <w:rPr>
          <w:rFonts w:ascii="Times New Roman" w:hAnsi="Times New Roman" w:cs="Times New Roman"/>
          <w:sz w:val="26"/>
          <w:szCs w:val="26"/>
          <w:lang w:val="ro-RO"/>
        </w:rPr>
        <w:t>ii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cerințelor de formă la completarea cererii și </w:t>
      </w:r>
      <w:r w:rsidR="00D32D76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fie admite cererea </w:t>
      </w:r>
      <w:r w:rsidR="008D6D27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spre </w:t>
      </w:r>
      <w:r w:rsidR="00D32D76" w:rsidRPr="00576C86">
        <w:rPr>
          <w:rFonts w:ascii="Times New Roman" w:hAnsi="Times New Roman" w:cs="Times New Roman"/>
          <w:sz w:val="26"/>
          <w:szCs w:val="26"/>
          <w:lang w:val="ro-RO"/>
        </w:rPr>
        <w:t>examinare</w:t>
      </w:r>
      <w:r w:rsidR="00D418B1" w:rsidRPr="00576C86">
        <w:rPr>
          <w:rFonts w:ascii="Times New Roman" w:hAnsi="Times New Roman" w:cs="Times New Roman"/>
          <w:sz w:val="26"/>
          <w:szCs w:val="26"/>
          <w:lang w:val="ro-RO"/>
        </w:rPr>
        <w:t>,</w:t>
      </w:r>
      <w:r w:rsidR="00D32D76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fie restituie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cererea pentru </w:t>
      </w:r>
      <w:r w:rsidR="00D32D76" w:rsidRPr="00576C86">
        <w:rPr>
          <w:rFonts w:ascii="Times New Roman" w:hAnsi="Times New Roman" w:cs="Times New Roman"/>
          <w:sz w:val="26"/>
          <w:szCs w:val="26"/>
          <w:lang w:val="ro-RO"/>
        </w:rPr>
        <w:t>corectare și depunere repetată.</w:t>
      </w:r>
    </w:p>
    <w:p w14:paraId="7EC9A722" w14:textId="186F97F7" w:rsidR="00D26CEB" w:rsidRPr="00576C86" w:rsidRDefault="00966FFA" w:rsidP="007C5A4F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Dacă cererea depusă corespunde cerințelor de formă stabilite, </w:t>
      </w:r>
      <w:r w:rsidR="00A375D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autoritatea competentă </w:t>
      </w:r>
      <w:r w:rsidR="00D418B1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o admite și o examinează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în termen de </w:t>
      </w:r>
      <w:r w:rsidR="008D6D27" w:rsidRPr="00576C86">
        <w:rPr>
          <w:rFonts w:ascii="Times New Roman" w:hAnsi="Times New Roman" w:cs="Times New Roman"/>
          <w:sz w:val="26"/>
          <w:szCs w:val="26"/>
          <w:lang w:val="ro-RO"/>
        </w:rPr>
        <w:t>25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zile lucrătoare</w:t>
      </w:r>
      <w:r w:rsidR="00A375D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din momentul recepționării </w:t>
      </w:r>
      <w:r w:rsidR="00250ED7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cererii </w:t>
      </w:r>
      <w:r w:rsidR="00A375D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și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A375DE" w:rsidRPr="00576C86">
        <w:rPr>
          <w:rFonts w:ascii="Times New Roman" w:hAnsi="Times New Roman" w:cs="Times New Roman"/>
          <w:sz w:val="26"/>
          <w:szCs w:val="26"/>
          <w:lang w:val="ro-RO"/>
        </w:rPr>
        <w:t>adoptă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decizia </w:t>
      </w:r>
      <w:r w:rsidR="00D32D76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privind </w:t>
      </w:r>
      <w:r w:rsidR="00A11E21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autorizarea schimbului de date </w:t>
      </w:r>
      <w:r w:rsidR="00D418B1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prin intermediul </w:t>
      </w:r>
      <w:r w:rsidR="00174A14" w:rsidRPr="00576C86">
        <w:rPr>
          <w:rFonts w:ascii="Times New Roman" w:hAnsi="Times New Roman" w:cs="Times New Roman"/>
          <w:sz w:val="26"/>
          <w:szCs w:val="26"/>
          <w:lang w:val="ro-RO"/>
        </w:rPr>
        <w:t>platformei</w:t>
      </w:r>
      <w:r w:rsidR="00D32D76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="00D32D76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sau, după caz, </w:t>
      </w:r>
      <w:r w:rsidR="00D32D76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decizia privind refuzul </w:t>
      </w:r>
      <w:r w:rsidR="008D6D27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autorizării schimbului de date prin </w:t>
      </w:r>
      <w:r w:rsidR="00D32D76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="00D32D76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191DB732" w14:textId="4316B6AA" w:rsidR="00D26CEB" w:rsidRPr="00576C86" w:rsidRDefault="00966FFA" w:rsidP="007C5A4F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La examinarea cererii, </w:t>
      </w:r>
      <w:r w:rsidR="00D32D76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autoritatea competentă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identifică participanții la schimb</w:t>
      </w:r>
      <w:r w:rsidR="00BD3404" w:rsidRPr="00576C86">
        <w:rPr>
          <w:rFonts w:ascii="Times New Roman" w:hAnsi="Times New Roman" w:cs="Times New Roman"/>
          <w:sz w:val="26"/>
          <w:szCs w:val="26"/>
          <w:lang w:val="ro-RO"/>
        </w:rPr>
        <w:t>ul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de date, analizează cadrul legislativ în baza căruia se solicită consumul de date și verifică</w:t>
      </w:r>
      <w:r w:rsidR="00AB6110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, în baza informației prezentate de deținătorul platformei </w:t>
      </w:r>
      <w:proofErr w:type="spellStart"/>
      <w:r w:rsidR="00AB6110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AB6110" w:rsidRPr="00576C86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posibilitatea tehnică de conectare și disponibilitatea datelor în</w:t>
      </w:r>
      <w:r w:rsidR="00BD3404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platforma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2409A5C0" w14:textId="0B778076" w:rsidR="00BA5903" w:rsidRPr="00576C86" w:rsidRDefault="00BA5903" w:rsidP="007C5A4F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Deținătorul 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prezintă </w:t>
      </w:r>
      <w:r w:rsidR="00742390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autorității competente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informația menționată la pct. </w:t>
      </w:r>
      <w:r w:rsidR="00844317" w:rsidRPr="00576C86">
        <w:rPr>
          <w:rFonts w:ascii="Times New Roman" w:hAnsi="Times New Roman" w:cs="Times New Roman"/>
          <w:sz w:val="26"/>
          <w:szCs w:val="26"/>
        </w:rPr>
        <w:t>19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din prezentul Regulament în termen de cel mult </w:t>
      </w:r>
      <w:r w:rsidR="00844317" w:rsidRPr="00576C86">
        <w:rPr>
          <w:rFonts w:ascii="Times New Roman" w:hAnsi="Times New Roman" w:cs="Times New Roman"/>
          <w:sz w:val="26"/>
          <w:szCs w:val="26"/>
        </w:rPr>
        <w:t>10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zile lucrătoare</w:t>
      </w:r>
      <w:r w:rsidR="006B203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din momentul recepționării solicitării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21286D26" w14:textId="2E2E8DF5" w:rsidR="007E50BA" w:rsidRDefault="00966FFA" w:rsidP="007C5A4F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>În cazul în care datel</w:t>
      </w:r>
      <w:r w:rsidR="00174A14" w:rsidRPr="00576C86">
        <w:rPr>
          <w:rFonts w:ascii="Times New Roman" w:hAnsi="Times New Roman" w:cs="Times New Roman"/>
          <w:sz w:val="26"/>
          <w:szCs w:val="26"/>
          <w:lang w:val="ro-RO"/>
        </w:rPr>
        <w:t>e la care se solicită accesul su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nt disponibile în </w:t>
      </w:r>
      <w:r w:rsidR="00BD3404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</w:t>
      </w:r>
      <w:r w:rsidR="00A375DE" w:rsidRPr="00576C86">
        <w:rPr>
          <w:rFonts w:ascii="Times New Roman" w:hAnsi="Times New Roman" w:cs="Times New Roman"/>
          <w:sz w:val="26"/>
          <w:szCs w:val="26"/>
          <w:lang w:val="ro-RO"/>
        </w:rPr>
        <w:t>t</w:t>
      </w:r>
      <w:proofErr w:type="spellEnd"/>
      <w:r w:rsidR="00A375DE" w:rsidRPr="00576C86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AB6110" w:rsidRPr="00576C86">
        <w:rPr>
          <w:rFonts w:ascii="Times New Roman" w:hAnsi="Times New Roman" w:cs="Times New Roman"/>
          <w:sz w:val="26"/>
          <w:szCs w:val="26"/>
          <w:lang w:val="ro-RO"/>
        </w:rPr>
        <w:t>autoritatea competentă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emite o decizie de autorizare a schimbului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de date și o remite solicitantului și deținătorului </w:t>
      </w:r>
      <w:r w:rsidR="00D32D7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26F01FB3" w14:textId="77777777" w:rsidR="00966FFA" w:rsidRPr="00641305" w:rsidRDefault="00966FFA" w:rsidP="007C5A4F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Decizia </w:t>
      </w:r>
      <w:r w:rsidR="007E50BA">
        <w:rPr>
          <w:rFonts w:ascii="Times New Roman" w:hAnsi="Times New Roman" w:cs="Times New Roman"/>
          <w:sz w:val="26"/>
          <w:szCs w:val="26"/>
          <w:lang w:val="ro-RO"/>
        </w:rPr>
        <w:t xml:space="preserve">de autorizare a schimbului de date prin platforma </w:t>
      </w:r>
      <w:proofErr w:type="spellStart"/>
      <w:r w:rsidR="007E50BA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7E50B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trebuie să conțină în mod obligatoriu:</w:t>
      </w:r>
    </w:p>
    <w:p w14:paraId="64FCE826" w14:textId="572C0FA9" w:rsidR="00966FFA" w:rsidRPr="00641305" w:rsidRDefault="00966FFA" w:rsidP="007C5A4F">
      <w:pPr>
        <w:pStyle w:val="Listparagraf"/>
        <w:numPr>
          <w:ilvl w:val="0"/>
          <w:numId w:val="23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confirmarea eligibilității </w:t>
      </w:r>
      <w:r w:rsidR="00F30225">
        <w:rPr>
          <w:rFonts w:ascii="Times New Roman" w:hAnsi="Times New Roman" w:cs="Times New Roman"/>
          <w:sz w:val="26"/>
          <w:szCs w:val="26"/>
          <w:lang w:val="ro-RO"/>
        </w:rPr>
        <w:t>solicitantului</w:t>
      </w:r>
      <w:r w:rsidR="00F30225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din punct de vedere juridic de a consuma date, precum și posibilitatea furnizării datelor respective prin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5562D6A4" w14:textId="536541A8" w:rsidR="00966FFA" w:rsidRDefault="00966FFA" w:rsidP="007C5A4F">
      <w:pPr>
        <w:pStyle w:val="Listparagraf"/>
        <w:numPr>
          <w:ilvl w:val="0"/>
          <w:numId w:val="23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referințe la temeiul legal în baza căruia se </w:t>
      </w:r>
      <w:r w:rsidR="008D6D27">
        <w:rPr>
          <w:rFonts w:ascii="Times New Roman" w:hAnsi="Times New Roman" w:cs="Times New Roman"/>
          <w:sz w:val="26"/>
          <w:szCs w:val="26"/>
          <w:lang w:val="ro-RO"/>
        </w:rPr>
        <w:t>autorizează schimbul de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date, inclusiv competențele legale ale </w:t>
      </w:r>
      <w:r w:rsidR="008D6D27">
        <w:rPr>
          <w:rFonts w:ascii="Times New Roman" w:hAnsi="Times New Roman" w:cs="Times New Roman"/>
          <w:sz w:val="26"/>
          <w:szCs w:val="26"/>
          <w:lang w:val="ro-RO"/>
        </w:rPr>
        <w:t xml:space="preserve">solicitantului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de a consuma datele respective;</w:t>
      </w:r>
    </w:p>
    <w:p w14:paraId="6E94BCAB" w14:textId="32DAB1F1" w:rsidR="008D6D27" w:rsidRPr="00641305" w:rsidRDefault="008D6D27" w:rsidP="007C5A4F">
      <w:pPr>
        <w:pStyle w:val="Listparagraf"/>
        <w:numPr>
          <w:ilvl w:val="0"/>
          <w:numId w:val="23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identificarea conform </w:t>
      </w:r>
      <w:r w:rsidR="00FB4F02">
        <w:rPr>
          <w:rFonts w:ascii="Times New Roman" w:hAnsi="Times New Roman" w:cs="Times New Roman"/>
          <w:sz w:val="26"/>
          <w:szCs w:val="26"/>
          <w:lang w:val="ro-RO"/>
        </w:rPr>
        <w:t xml:space="preserve">activelor semantice din </w:t>
      </w:r>
      <w:r>
        <w:rPr>
          <w:rFonts w:ascii="Times New Roman" w:hAnsi="Times New Roman" w:cs="Times New Roman"/>
          <w:sz w:val="26"/>
          <w:szCs w:val="26"/>
          <w:lang w:val="ro-RO"/>
        </w:rPr>
        <w:t>Catalogul semantic al setului de date al cărui consum se autorizează;</w:t>
      </w:r>
    </w:p>
    <w:p w14:paraId="4BD12D71" w14:textId="2AB298D8" w:rsidR="00966FFA" w:rsidRPr="00641305" w:rsidRDefault="00966FFA" w:rsidP="007C5A4F">
      <w:pPr>
        <w:pStyle w:val="Listparagraf"/>
        <w:numPr>
          <w:ilvl w:val="0"/>
          <w:numId w:val="23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lastRenderedPageBreak/>
        <w:t>obligativitatea și termenul de semnare a contract</w:t>
      </w:r>
      <w:r w:rsidR="00C66929">
        <w:rPr>
          <w:rFonts w:ascii="Times New Roman" w:hAnsi="Times New Roman" w:cs="Times New Roman"/>
          <w:sz w:val="26"/>
          <w:szCs w:val="26"/>
          <w:lang w:val="ro-RO"/>
        </w:rPr>
        <w:t>ului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privind utilizarea </w:t>
      </w:r>
      <w:r w:rsidR="009A388D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sau, după caz, de modificare a unui contract existent</w:t>
      </w:r>
      <w:r w:rsidR="00C66929">
        <w:rPr>
          <w:rFonts w:ascii="Times New Roman" w:hAnsi="Times New Roman" w:cs="Times New Roman"/>
          <w:sz w:val="26"/>
          <w:szCs w:val="26"/>
          <w:lang w:val="ro-RO"/>
        </w:rPr>
        <w:t xml:space="preserve"> – în cazul consumatorilor de date participanți privați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32C9160D" w14:textId="20B80147" w:rsidR="00ED06AC" w:rsidRPr="00641305" w:rsidRDefault="008D6D27" w:rsidP="007C5A4F">
      <w:pPr>
        <w:pStyle w:val="Listparagraf"/>
        <w:numPr>
          <w:ilvl w:val="0"/>
          <w:numId w:val="23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în cazul modificării schimbului de date, 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înștiințarea furnizorului/furnizorilor </w:t>
      </w:r>
      <w:r w:rsidR="009A388D">
        <w:rPr>
          <w:rFonts w:ascii="Times New Roman" w:hAnsi="Times New Roman" w:cs="Times New Roman"/>
          <w:sz w:val="26"/>
          <w:szCs w:val="26"/>
          <w:lang w:val="ro-RO"/>
        </w:rPr>
        <w:t xml:space="preserve">de date 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despre modificările ce urmează a fi efectuate în schimbul de date existent pentru a asigura capacitatea </w:t>
      </w:r>
      <w:r w:rsidR="00174A14">
        <w:rPr>
          <w:rFonts w:ascii="Times New Roman" w:hAnsi="Times New Roman" w:cs="Times New Roman"/>
          <w:sz w:val="26"/>
          <w:szCs w:val="26"/>
          <w:lang w:val="ro-RO"/>
        </w:rPr>
        <w:t xml:space="preserve">tehnică și organizatorică 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necesară de furnizare a datelor solicitate.</w:t>
      </w:r>
    </w:p>
    <w:p w14:paraId="675FCDEE" w14:textId="77777777" w:rsidR="00ED06AC" w:rsidRPr="00641305" w:rsidRDefault="00966FFA" w:rsidP="007C5A4F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În baza deciziei de autorizare a schimbului de date, deținătorul </w:t>
      </w:r>
      <w:r w:rsidR="00174A14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inițiază un proiect de integra</w:t>
      </w:r>
      <w:r w:rsidR="009A388D">
        <w:rPr>
          <w:rFonts w:ascii="Times New Roman" w:hAnsi="Times New Roman" w:cs="Times New Roman"/>
          <w:sz w:val="26"/>
          <w:szCs w:val="26"/>
          <w:lang w:val="ro-RO"/>
        </w:rPr>
        <w:t xml:space="preserve">re a sistemului informațional al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solicitantului cu </w:t>
      </w:r>
      <w:r w:rsidR="009A388D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616C222A" w14:textId="61ED02CB" w:rsidR="00966FFA" w:rsidRPr="00641305" w:rsidRDefault="00966FFA" w:rsidP="007C5A4F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În cazul în care datele l</w:t>
      </w:r>
      <w:r w:rsidR="00174A14">
        <w:rPr>
          <w:rFonts w:ascii="Times New Roman" w:hAnsi="Times New Roman" w:cs="Times New Roman"/>
          <w:sz w:val="26"/>
          <w:szCs w:val="26"/>
          <w:lang w:val="ro-RO"/>
        </w:rPr>
        <w:t>a care se solicită accesul nu su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nt disponibile în </w:t>
      </w:r>
      <w:r w:rsidR="009C5361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>, însă sunt disponibile la potențiali furnizori</w:t>
      </w:r>
      <w:r w:rsidR="009C5361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de date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în format digital compatibil, </w:t>
      </w:r>
      <w:r w:rsidR="009A388D">
        <w:rPr>
          <w:rFonts w:ascii="Times New Roman" w:hAnsi="Times New Roman" w:cs="Times New Roman"/>
          <w:sz w:val="26"/>
          <w:szCs w:val="26"/>
          <w:lang w:val="ro-RO"/>
        </w:rPr>
        <w:t>a</w:t>
      </w:r>
      <w:r w:rsidR="009C5361" w:rsidRPr="00641305">
        <w:rPr>
          <w:rFonts w:ascii="Times New Roman" w:hAnsi="Times New Roman" w:cs="Times New Roman"/>
          <w:sz w:val="26"/>
          <w:szCs w:val="26"/>
          <w:lang w:val="ro-RO"/>
        </w:rPr>
        <w:t>utoritatea competentă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emite o decizie de autorizare a schimbului de date</w:t>
      </w:r>
      <w:r w:rsidR="009A388D">
        <w:rPr>
          <w:rFonts w:ascii="Times New Roman" w:hAnsi="Times New Roman" w:cs="Times New Roman"/>
          <w:sz w:val="26"/>
          <w:szCs w:val="26"/>
          <w:lang w:val="ro-RO"/>
        </w:rPr>
        <w:t xml:space="preserve">, respectând procedura stabilită </w:t>
      </w:r>
      <w:r w:rsidR="00174A14">
        <w:rPr>
          <w:rFonts w:ascii="Times New Roman" w:hAnsi="Times New Roman" w:cs="Times New Roman"/>
          <w:sz w:val="26"/>
          <w:szCs w:val="26"/>
          <w:lang w:val="ro-RO"/>
        </w:rPr>
        <w:t>în</w:t>
      </w:r>
      <w:r w:rsidR="009A388D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65576E">
        <w:rPr>
          <w:rFonts w:ascii="Times New Roman" w:hAnsi="Times New Roman" w:cs="Times New Roman"/>
          <w:sz w:val="26"/>
          <w:szCs w:val="26"/>
          <w:lang w:val="ro-RO"/>
        </w:rPr>
        <w:t>prezenta secțiune</w:t>
      </w:r>
      <w:r w:rsidR="009A388D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și o remite solicitantului, deținătorului </w:t>
      </w:r>
      <w:r w:rsidR="009A388D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și deținătorului sistemului informațional în care sunt disponibile datele solicitate. Decizia trebuie să conțină în mod obligatoriu:</w:t>
      </w:r>
    </w:p>
    <w:p w14:paraId="0C678505" w14:textId="6F2577CF" w:rsidR="00966FFA" w:rsidRPr="00641305" w:rsidRDefault="00966FFA" w:rsidP="007C5A4F">
      <w:pPr>
        <w:pStyle w:val="Listparagraf"/>
        <w:numPr>
          <w:ilvl w:val="0"/>
          <w:numId w:val="2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termenul de integrare a furnizorului </w:t>
      </w:r>
      <w:r w:rsidR="00174A14">
        <w:rPr>
          <w:rFonts w:ascii="Times New Roman" w:hAnsi="Times New Roman" w:cs="Times New Roman"/>
          <w:sz w:val="26"/>
          <w:szCs w:val="26"/>
          <w:lang w:val="ro-RO"/>
        </w:rPr>
        <w:t xml:space="preserve">de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date </w:t>
      </w:r>
      <w:r w:rsidR="00FA2F4F">
        <w:rPr>
          <w:rFonts w:ascii="Times New Roman" w:hAnsi="Times New Roman" w:cs="Times New Roman"/>
          <w:sz w:val="26"/>
          <w:szCs w:val="26"/>
          <w:lang w:val="ro-RO"/>
        </w:rPr>
        <w:t>în sistemele informaționale ale căruia sunt disponibile datele solicitate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; </w:t>
      </w:r>
    </w:p>
    <w:p w14:paraId="7A66C989" w14:textId="36C72652" w:rsidR="00966FFA" w:rsidRPr="00641305" w:rsidRDefault="00966FFA" w:rsidP="007C5A4F">
      <w:pPr>
        <w:pStyle w:val="Listparagraf"/>
        <w:numPr>
          <w:ilvl w:val="0"/>
          <w:numId w:val="2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confirmarea eligibilității </w:t>
      </w:r>
      <w:r w:rsidR="00BE44B8">
        <w:rPr>
          <w:rFonts w:ascii="Times New Roman" w:hAnsi="Times New Roman" w:cs="Times New Roman"/>
          <w:sz w:val="26"/>
          <w:szCs w:val="26"/>
          <w:lang w:val="ro-RO"/>
        </w:rPr>
        <w:t>consumatorului</w:t>
      </w:r>
      <w:r w:rsidR="00BE44B8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de date din punct de vedere juridic de a consuma date, precum și posibilitatea furnizării datelor respective prin </w:t>
      </w:r>
      <w:r w:rsidR="006473DB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544E79DD" w14:textId="4B9CD9E7" w:rsidR="00966FFA" w:rsidRPr="00641305" w:rsidRDefault="00966FFA" w:rsidP="007C5A4F">
      <w:pPr>
        <w:pStyle w:val="Listparagraf"/>
        <w:numPr>
          <w:ilvl w:val="0"/>
          <w:numId w:val="2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referințe la temeiul legal în baza căruia se acordă accesul la date, inclusiv competențele legale ale consumatorului care îi acordă dreptul de a accesa</w:t>
      </w:r>
      <w:r w:rsidR="00F30225">
        <w:rPr>
          <w:rFonts w:ascii="Times New Roman" w:hAnsi="Times New Roman" w:cs="Times New Roman"/>
          <w:sz w:val="26"/>
          <w:szCs w:val="26"/>
          <w:lang w:val="ro-RO"/>
        </w:rPr>
        <w:t xml:space="preserve"> și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consuma datele respective;</w:t>
      </w:r>
    </w:p>
    <w:p w14:paraId="61A5FF1B" w14:textId="77777777" w:rsidR="00966FFA" w:rsidRPr="009A388D" w:rsidRDefault="00966FFA" w:rsidP="007C5A4F">
      <w:pPr>
        <w:pStyle w:val="Listparagraf"/>
        <w:numPr>
          <w:ilvl w:val="0"/>
          <w:numId w:val="2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9A388D">
        <w:rPr>
          <w:rFonts w:ascii="Times New Roman" w:hAnsi="Times New Roman" w:cs="Times New Roman"/>
          <w:sz w:val="26"/>
          <w:szCs w:val="26"/>
          <w:lang w:val="ro-RO"/>
        </w:rPr>
        <w:t>faptul inițierii procesului de obținere a datelor</w:t>
      </w:r>
      <w:r w:rsidR="009A388D">
        <w:rPr>
          <w:rFonts w:ascii="Times New Roman" w:hAnsi="Times New Roman" w:cs="Times New Roman"/>
          <w:sz w:val="26"/>
          <w:szCs w:val="26"/>
          <w:lang w:val="ro-RO"/>
        </w:rPr>
        <w:t xml:space="preserve"> indisponibile de la furnizorii de date</w:t>
      </w:r>
      <w:r w:rsidR="00B53BD8">
        <w:rPr>
          <w:rFonts w:ascii="Times New Roman" w:hAnsi="Times New Roman" w:cs="Times New Roman"/>
          <w:sz w:val="26"/>
          <w:szCs w:val="26"/>
          <w:lang w:val="ro-RO"/>
        </w:rPr>
        <w:t xml:space="preserve"> relevanți</w:t>
      </w:r>
      <w:r w:rsidR="009A388D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38389742" w14:textId="4EDA4257" w:rsidR="009C5361" w:rsidRPr="00641305" w:rsidRDefault="00F04642" w:rsidP="007C5A4F">
      <w:pPr>
        <w:pStyle w:val="Listparagraf"/>
        <w:numPr>
          <w:ilvl w:val="0"/>
          <w:numId w:val="2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în cazul consumatorului de date – participant privat, 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obligativitatea și termenul de semnare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a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contract</w:t>
      </w:r>
      <w:r>
        <w:rPr>
          <w:rFonts w:ascii="Times New Roman" w:hAnsi="Times New Roman" w:cs="Times New Roman"/>
          <w:sz w:val="26"/>
          <w:szCs w:val="26"/>
          <w:lang w:val="ro-RO"/>
        </w:rPr>
        <w:t>ului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privind utilizarea </w:t>
      </w:r>
      <w:r w:rsidR="009C5361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sau, după caz, de modificare a unui contract existent, după confirmarea </w:t>
      </w:r>
      <w:r w:rsidR="009A388D">
        <w:rPr>
          <w:rFonts w:ascii="Times New Roman" w:hAnsi="Times New Roman" w:cs="Times New Roman"/>
          <w:sz w:val="26"/>
          <w:szCs w:val="26"/>
          <w:lang w:val="ro-RO"/>
        </w:rPr>
        <w:t xml:space="preserve">de către deținătorul platformei </w:t>
      </w:r>
      <w:proofErr w:type="spellStart"/>
      <w:r w:rsidR="009A388D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A388D">
        <w:rPr>
          <w:rFonts w:ascii="Times New Roman" w:hAnsi="Times New Roman" w:cs="Times New Roman"/>
          <w:sz w:val="26"/>
          <w:szCs w:val="26"/>
          <w:lang w:val="ro-RO"/>
        </w:rPr>
        <w:t xml:space="preserve"> a 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disponibilității datelor solicitate.</w:t>
      </w:r>
    </w:p>
    <w:p w14:paraId="79320F93" w14:textId="02ACF43F" w:rsidR="00F04642" w:rsidRPr="00444467" w:rsidRDefault="00966FFA" w:rsidP="004444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Deținătorul </w:t>
      </w:r>
      <w:r w:rsidR="009C5361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ș</w:t>
      </w:r>
      <w:r w:rsidR="009C5361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i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deținătorul </w:t>
      </w:r>
      <w:r w:rsidR="00F04642">
        <w:rPr>
          <w:rFonts w:ascii="Times New Roman" w:hAnsi="Times New Roman" w:cs="Times New Roman"/>
          <w:sz w:val="26"/>
          <w:szCs w:val="26"/>
          <w:lang w:val="ro-RO"/>
        </w:rPr>
        <w:t>resursei informaționale de stat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în care sunt disponibile datele solicitate, în baza deciziei </w:t>
      </w:r>
      <w:r w:rsidR="009A388D">
        <w:rPr>
          <w:rFonts w:ascii="Times New Roman" w:hAnsi="Times New Roman" w:cs="Times New Roman"/>
          <w:sz w:val="26"/>
          <w:szCs w:val="26"/>
          <w:lang w:val="ro-RO"/>
        </w:rPr>
        <w:t>a</w:t>
      </w:r>
      <w:r w:rsidR="003E4E30" w:rsidRPr="00641305">
        <w:rPr>
          <w:rFonts w:ascii="Times New Roman" w:hAnsi="Times New Roman" w:cs="Times New Roman"/>
          <w:sz w:val="26"/>
          <w:szCs w:val="26"/>
          <w:lang w:val="ro-RO"/>
        </w:rPr>
        <w:t>utorității competente</w:t>
      </w:r>
      <w:r w:rsidR="009A388D">
        <w:rPr>
          <w:rFonts w:ascii="Times New Roman" w:hAnsi="Times New Roman" w:cs="Times New Roman"/>
          <w:sz w:val="26"/>
          <w:szCs w:val="26"/>
          <w:lang w:val="ro-RO"/>
        </w:rPr>
        <w:t xml:space="preserve"> privind autorizarea schimbului de date prin platforma </w:t>
      </w:r>
      <w:proofErr w:type="spellStart"/>
      <w:r w:rsidR="009A388D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>, inițiază integrare</w:t>
      </w:r>
      <w:r w:rsidR="00266210" w:rsidRPr="00641305">
        <w:rPr>
          <w:rFonts w:ascii="Times New Roman" w:hAnsi="Times New Roman" w:cs="Times New Roman"/>
          <w:sz w:val="26"/>
          <w:szCs w:val="26"/>
          <w:lang w:val="ro-RO"/>
        </w:rPr>
        <w:t>a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cu </w:t>
      </w:r>
      <w:r w:rsidR="00266210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a sistemului informațional</w:t>
      </w:r>
      <w:r w:rsidR="00F30225">
        <w:rPr>
          <w:rFonts w:ascii="Times New Roman" w:hAnsi="Times New Roman" w:cs="Times New Roman"/>
          <w:sz w:val="26"/>
          <w:szCs w:val="26"/>
          <w:lang w:val="ro-RO"/>
        </w:rPr>
        <w:t xml:space="preserve"> sau a sistemelor informaționale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în care sunt disponibile datele solicitate.</w:t>
      </w:r>
      <w:r w:rsidR="00F04642">
        <w:rPr>
          <w:rFonts w:ascii="Times New Roman" w:hAnsi="Times New Roman" w:cs="Times New Roman"/>
          <w:sz w:val="26"/>
          <w:szCs w:val="26"/>
          <w:lang w:val="ro-RO"/>
        </w:rPr>
        <w:t xml:space="preserve"> În cazul în care resursa informațională este una privată, până la inițierea procesului de integrare a acestuia cu platforma </w:t>
      </w:r>
      <w:proofErr w:type="spellStart"/>
      <w:r w:rsidR="00F04642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F04642">
        <w:rPr>
          <w:rFonts w:ascii="Times New Roman" w:hAnsi="Times New Roman" w:cs="Times New Roman"/>
          <w:sz w:val="26"/>
          <w:szCs w:val="26"/>
          <w:lang w:val="ro-RO"/>
        </w:rPr>
        <w:t xml:space="preserve"> deținătorul acesteia și deținătorul resursei informaționale private încheie un contract de utilizare a platformei </w:t>
      </w:r>
      <w:proofErr w:type="spellStart"/>
      <w:r w:rsidR="00F04642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F04642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68970DE3" w14:textId="717D7A37" w:rsidR="003E4E30" w:rsidRDefault="003E4E30" w:rsidP="007C5A4F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lastRenderedPageBreak/>
        <w:t xml:space="preserve">În cazul în care se solicită accesul la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informaţii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oficiale cu accesibilitate limitată, autoritatea competentă trebuie </w:t>
      </w:r>
      <w:r w:rsidR="00B53BD8">
        <w:rPr>
          <w:rFonts w:ascii="Times New Roman" w:hAnsi="Times New Roman" w:cs="Times New Roman"/>
          <w:sz w:val="26"/>
          <w:szCs w:val="26"/>
          <w:lang w:val="ro-RO"/>
        </w:rPr>
        <w:t xml:space="preserve">să analizeze dacă solicitantul, </w:t>
      </w:r>
      <w:r w:rsidR="00B53BD8" w:rsidRPr="00641305">
        <w:rPr>
          <w:rFonts w:ascii="Times New Roman" w:hAnsi="Times New Roman" w:cs="Times New Roman"/>
          <w:sz w:val="26"/>
          <w:szCs w:val="26"/>
          <w:lang w:val="ro-RO"/>
        </w:rPr>
        <w:t>în temeiul legislației</w:t>
      </w:r>
      <w:r w:rsidR="00B53BD8">
        <w:rPr>
          <w:rFonts w:ascii="Times New Roman" w:hAnsi="Times New Roman" w:cs="Times New Roman"/>
          <w:sz w:val="26"/>
          <w:szCs w:val="26"/>
          <w:lang w:val="ro-RO"/>
        </w:rPr>
        <w:t xml:space="preserve"> și </w:t>
      </w:r>
      <w:r w:rsidR="00B53BD8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în scopul </w:t>
      </w:r>
      <w:r w:rsidR="00B53BD8">
        <w:rPr>
          <w:rFonts w:ascii="Times New Roman" w:hAnsi="Times New Roman" w:cs="Times New Roman"/>
          <w:sz w:val="26"/>
          <w:szCs w:val="26"/>
          <w:lang w:val="ro-RO"/>
        </w:rPr>
        <w:t>exercitării</w:t>
      </w:r>
      <w:r w:rsidR="00B53BD8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de către acesta a competențelor stabilite de lege</w:t>
      </w:r>
      <w:r w:rsidR="00B53BD8">
        <w:rPr>
          <w:rFonts w:ascii="Times New Roman" w:hAnsi="Times New Roman" w:cs="Times New Roman"/>
          <w:sz w:val="26"/>
          <w:szCs w:val="26"/>
          <w:lang w:val="ro-RO"/>
        </w:rPr>
        <w:t xml:space="preserve">, dispune de dreptul de a consuma datele solicitate și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să menționeze expres </w:t>
      </w:r>
      <w:r w:rsidR="00F30225">
        <w:rPr>
          <w:rFonts w:ascii="Times New Roman" w:hAnsi="Times New Roman" w:cs="Times New Roman"/>
          <w:sz w:val="26"/>
          <w:szCs w:val="26"/>
          <w:lang w:val="ro-RO"/>
        </w:rPr>
        <w:t>acest fapt</w:t>
      </w:r>
      <w:r w:rsidR="00F30225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în decizie</w:t>
      </w:r>
      <w:r w:rsidR="00B53BD8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05FCAE63" w14:textId="4022C37E" w:rsidR="003E4E30" w:rsidRPr="00641305" w:rsidRDefault="00966FFA" w:rsidP="007C5A4F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În cazul în care se solicită accesul la date care conțin </w:t>
      </w:r>
      <w:r w:rsidR="003E4E30" w:rsidRPr="00641305">
        <w:rPr>
          <w:rFonts w:ascii="Times New Roman" w:hAnsi="Times New Roman" w:cs="Times New Roman"/>
          <w:sz w:val="26"/>
          <w:szCs w:val="26"/>
          <w:lang w:val="ro-RO"/>
        </w:rPr>
        <w:t>date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cu caracter personal, </w:t>
      </w:r>
      <w:r w:rsidR="00BE44B8">
        <w:rPr>
          <w:rFonts w:ascii="Times New Roman" w:hAnsi="Times New Roman" w:cs="Times New Roman"/>
          <w:sz w:val="26"/>
          <w:szCs w:val="26"/>
          <w:lang w:val="ro-RO"/>
        </w:rPr>
        <w:t xml:space="preserve">autoritatea competentă trebuie să verifice dacă </w:t>
      </w:r>
      <w:r w:rsidR="00F30225">
        <w:rPr>
          <w:rFonts w:ascii="Times New Roman" w:hAnsi="Times New Roman" w:cs="Times New Roman"/>
          <w:sz w:val="26"/>
          <w:szCs w:val="26"/>
          <w:lang w:val="ro-RO"/>
        </w:rPr>
        <w:t>solicitantul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se conformează cerințelor Legii nr.133 din 8 iulie 2011 privind protecția datelor cu caracter personal și a cadrului normativ de punere în aplicare ș</w:t>
      </w:r>
      <w:r w:rsidR="003E4E30" w:rsidRPr="00641305">
        <w:rPr>
          <w:rFonts w:ascii="Times New Roman" w:hAnsi="Times New Roman" w:cs="Times New Roman"/>
          <w:sz w:val="26"/>
          <w:szCs w:val="26"/>
          <w:lang w:val="ro-RO"/>
        </w:rPr>
        <w:t>i executare a legii respective</w:t>
      </w:r>
      <w:r w:rsidR="006473DB">
        <w:rPr>
          <w:rFonts w:ascii="Times New Roman" w:hAnsi="Times New Roman" w:cs="Times New Roman"/>
          <w:sz w:val="26"/>
          <w:szCs w:val="26"/>
          <w:lang w:val="ro-RO"/>
        </w:rPr>
        <w:t xml:space="preserve">, inclusiv să dispună de autorizația Centrului Național pentru Protecția Datelor cu Caracter Personal, emisă în conformitate cu prevederile art. 25 din Legea </w:t>
      </w:r>
      <w:r w:rsidR="006473DB" w:rsidRPr="00641305">
        <w:rPr>
          <w:rFonts w:ascii="Times New Roman" w:hAnsi="Times New Roman" w:cs="Times New Roman"/>
          <w:sz w:val="26"/>
          <w:szCs w:val="26"/>
          <w:lang w:val="ro-RO"/>
        </w:rPr>
        <w:t>nr.133 din 8 iulie 2011</w:t>
      </w:r>
      <w:r w:rsidR="003E4E30" w:rsidRPr="00641305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49BAB52D" w14:textId="2776F082" w:rsidR="00FA61C2" w:rsidRDefault="00A01F7C" w:rsidP="007C5A4F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După asigurarea disponibilității datelor solicitate în platforma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 xml:space="preserve">, deținătorul platformei </w:t>
      </w:r>
      <w:proofErr w:type="spellStart"/>
      <w:r w:rsidR="00444467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444467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>și consumatorul de date</w:t>
      </w:r>
      <w:r w:rsidR="00444467">
        <w:rPr>
          <w:rFonts w:ascii="Times New Roman" w:hAnsi="Times New Roman" w:cs="Times New Roman"/>
          <w:sz w:val="26"/>
          <w:szCs w:val="26"/>
          <w:lang w:val="ro-RO"/>
        </w:rPr>
        <w:t xml:space="preserve"> – participant public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inițiază </w:t>
      </w:r>
      <w:r w:rsidR="00E2683D">
        <w:rPr>
          <w:rFonts w:ascii="Times New Roman" w:hAnsi="Times New Roman" w:cs="Times New Roman"/>
          <w:sz w:val="26"/>
          <w:szCs w:val="26"/>
          <w:lang w:val="ro-RO"/>
        </w:rPr>
        <w:t>conectarea tehnică (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integrarea</w:t>
      </w:r>
      <w:r w:rsidR="00E2683D">
        <w:rPr>
          <w:rFonts w:ascii="Times New Roman" w:hAnsi="Times New Roman" w:cs="Times New Roman"/>
          <w:sz w:val="26"/>
          <w:szCs w:val="26"/>
          <w:lang w:val="ro-RO"/>
        </w:rPr>
        <w:t>)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cu platforma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a sistemului informațional</w:t>
      </w:r>
      <w:r w:rsidR="002C396F">
        <w:rPr>
          <w:rFonts w:ascii="Times New Roman" w:hAnsi="Times New Roman" w:cs="Times New Roman"/>
          <w:sz w:val="26"/>
          <w:szCs w:val="26"/>
          <w:lang w:val="ro-RO"/>
        </w:rPr>
        <w:t xml:space="preserve"> al </w:t>
      </w:r>
      <w:r w:rsidR="00444467">
        <w:rPr>
          <w:rFonts w:ascii="Times New Roman" w:hAnsi="Times New Roman" w:cs="Times New Roman"/>
          <w:sz w:val="26"/>
          <w:szCs w:val="26"/>
          <w:lang w:val="ro-RO"/>
        </w:rPr>
        <w:t xml:space="preserve">acestui </w:t>
      </w:r>
      <w:r w:rsidR="002C396F">
        <w:rPr>
          <w:rFonts w:ascii="Times New Roman" w:hAnsi="Times New Roman" w:cs="Times New Roman"/>
          <w:sz w:val="26"/>
          <w:szCs w:val="26"/>
          <w:lang w:val="ro-RO"/>
        </w:rPr>
        <w:t>consumator de date</w:t>
      </w:r>
      <w:r w:rsidR="00B53BD8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73B6FA64" w14:textId="0932D1FC" w:rsidR="00444467" w:rsidRDefault="00444467" w:rsidP="007C5A4F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În cazul </w:t>
      </w:r>
      <w:r w:rsidR="00533939">
        <w:rPr>
          <w:rFonts w:ascii="Times New Roman" w:hAnsi="Times New Roman" w:cs="Times New Roman"/>
          <w:sz w:val="26"/>
          <w:szCs w:val="26"/>
          <w:lang w:val="ro-RO"/>
        </w:rPr>
        <w:t xml:space="preserve">în care consumatorul de date este un participant privat la schimbul de date, până la inițierea conectării tehnice (integrării), acesta semnează cu deținătorul platformei </w:t>
      </w:r>
      <w:proofErr w:type="spellStart"/>
      <w:r w:rsidR="00533939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533939">
        <w:rPr>
          <w:rFonts w:ascii="Times New Roman" w:hAnsi="Times New Roman" w:cs="Times New Roman"/>
          <w:sz w:val="26"/>
          <w:szCs w:val="26"/>
          <w:lang w:val="ro-RO"/>
        </w:rPr>
        <w:t xml:space="preserve"> un contract de utilizare a platforme</w:t>
      </w:r>
      <w:r w:rsidR="00143C9C">
        <w:rPr>
          <w:rFonts w:ascii="Times New Roman" w:hAnsi="Times New Roman" w:cs="Times New Roman"/>
          <w:sz w:val="26"/>
          <w:szCs w:val="26"/>
          <w:lang w:val="ro-RO"/>
        </w:rPr>
        <w:t>i</w:t>
      </w:r>
      <w:r w:rsidR="00533939"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14:paraId="1AC55571" w14:textId="1E0FEE13" w:rsidR="002C396F" w:rsidRDefault="00A35C5C" w:rsidP="00BA127E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C</w:t>
      </w:r>
      <w:r w:rsidR="00966FFA" w:rsidRPr="002C396F">
        <w:rPr>
          <w:rFonts w:ascii="Times New Roman" w:hAnsi="Times New Roman" w:cs="Times New Roman"/>
          <w:sz w:val="26"/>
          <w:szCs w:val="26"/>
          <w:lang w:val="ro-RO"/>
        </w:rPr>
        <w:t xml:space="preserve">ontractul privind utilizarea </w:t>
      </w:r>
      <w:r w:rsidR="00A375DE" w:rsidRPr="002C396F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="00966FFA" w:rsidRPr="002C396F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2C396F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2C396F" w:rsidRPr="002C396F">
        <w:rPr>
          <w:rFonts w:ascii="Times New Roman" w:hAnsi="Times New Roman" w:cs="Times New Roman"/>
          <w:sz w:val="26"/>
          <w:szCs w:val="26"/>
          <w:lang w:val="ro-RO"/>
        </w:rPr>
        <w:t>trebui</w:t>
      </w:r>
      <w:r w:rsidR="002C396F">
        <w:rPr>
          <w:rFonts w:ascii="Times New Roman" w:hAnsi="Times New Roman" w:cs="Times New Roman"/>
          <w:sz w:val="26"/>
          <w:szCs w:val="26"/>
          <w:lang w:val="ro-RO"/>
        </w:rPr>
        <w:t xml:space="preserve">e să conțină în mod obligatoriu: </w:t>
      </w:r>
    </w:p>
    <w:p w14:paraId="1F6B9E94" w14:textId="0A55CE60" w:rsidR="002C396F" w:rsidRDefault="002C396F" w:rsidP="00E81751">
      <w:pPr>
        <w:pStyle w:val="Listparagraf"/>
        <w:numPr>
          <w:ilvl w:val="0"/>
          <w:numId w:val="35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obiectul contractului, care constă în</w:t>
      </w:r>
      <w:r w:rsidR="00966FFA" w:rsidRPr="002C396F">
        <w:rPr>
          <w:rFonts w:ascii="Times New Roman" w:hAnsi="Times New Roman" w:cs="Times New Roman"/>
          <w:sz w:val="26"/>
          <w:szCs w:val="26"/>
          <w:lang w:val="ro-RO"/>
        </w:rPr>
        <w:t xml:space="preserve"> conectarea sistem</w:t>
      </w:r>
      <w:r w:rsidR="00143C9C">
        <w:rPr>
          <w:rFonts w:ascii="Times New Roman" w:hAnsi="Times New Roman" w:cs="Times New Roman"/>
          <w:sz w:val="26"/>
          <w:szCs w:val="26"/>
          <w:lang w:val="ro-RO"/>
        </w:rPr>
        <w:t>ului/sistemelor</w:t>
      </w:r>
      <w:r w:rsidR="00966FFA" w:rsidRPr="002C396F">
        <w:rPr>
          <w:rFonts w:ascii="Times New Roman" w:hAnsi="Times New Roman" w:cs="Times New Roman"/>
          <w:sz w:val="26"/>
          <w:szCs w:val="26"/>
          <w:lang w:val="ro-RO"/>
        </w:rPr>
        <w:t xml:space="preserve"> informaționale ale </w:t>
      </w:r>
      <w:r w:rsidR="00143C9C">
        <w:rPr>
          <w:rFonts w:ascii="Times New Roman" w:hAnsi="Times New Roman" w:cs="Times New Roman"/>
          <w:sz w:val="26"/>
          <w:szCs w:val="26"/>
          <w:lang w:val="ro-RO"/>
        </w:rPr>
        <w:t xml:space="preserve">consumatorului de date – participant privat la platforma </w:t>
      </w:r>
      <w:proofErr w:type="spellStart"/>
      <w:r w:rsidR="00143C9C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2C396F">
        <w:rPr>
          <w:rFonts w:ascii="Times New Roman" w:hAnsi="Times New Roman" w:cs="Times New Roman"/>
          <w:sz w:val="26"/>
          <w:szCs w:val="26"/>
          <w:lang w:val="ro-RO"/>
        </w:rPr>
        <w:t xml:space="preserve"> în vederea utilizării acesteia pentru efectuarea schimbului de date eficient dintre diferiți </w:t>
      </w:r>
      <w:r w:rsidR="00143C9C">
        <w:rPr>
          <w:rFonts w:ascii="Times New Roman" w:hAnsi="Times New Roman" w:cs="Times New Roman"/>
          <w:sz w:val="26"/>
          <w:szCs w:val="26"/>
          <w:lang w:val="ro-RO"/>
        </w:rPr>
        <w:t xml:space="preserve">participanți la schimbul de date </w:t>
      </w:r>
      <w:r w:rsidR="00A44396">
        <w:rPr>
          <w:rFonts w:ascii="Times New Roman" w:hAnsi="Times New Roman" w:cs="Times New Roman"/>
          <w:sz w:val="26"/>
          <w:szCs w:val="26"/>
          <w:lang w:val="ro-RO"/>
        </w:rPr>
        <w:t>în scopurile conforme legii;</w:t>
      </w:r>
    </w:p>
    <w:p w14:paraId="7EAF5506" w14:textId="582EA952" w:rsidR="00A44396" w:rsidRDefault="00A44396" w:rsidP="00E81751">
      <w:pPr>
        <w:pStyle w:val="Listparagraf"/>
        <w:numPr>
          <w:ilvl w:val="0"/>
          <w:numId w:val="35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drepturile, obligațiile și responsabilitățile deținătorului platformei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 xml:space="preserve"> și a</w:t>
      </w:r>
      <w:r w:rsidR="00B24E29">
        <w:rPr>
          <w:rFonts w:ascii="Times New Roman" w:hAnsi="Times New Roman" w:cs="Times New Roman"/>
          <w:sz w:val="26"/>
          <w:szCs w:val="26"/>
          <w:lang w:val="ro-RO"/>
        </w:rPr>
        <w:t>le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B24E29">
        <w:rPr>
          <w:rFonts w:ascii="Times New Roman" w:hAnsi="Times New Roman" w:cs="Times New Roman"/>
          <w:sz w:val="26"/>
          <w:szCs w:val="26"/>
          <w:lang w:val="ro-RO"/>
        </w:rPr>
        <w:t>participantului privat la schimbul de date;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14:paraId="275DCF67" w14:textId="4F1C64D7" w:rsidR="002C396F" w:rsidRDefault="00966FFA" w:rsidP="00E81751">
      <w:pPr>
        <w:pStyle w:val="Listparagraf"/>
        <w:numPr>
          <w:ilvl w:val="0"/>
          <w:numId w:val="35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C396F">
        <w:rPr>
          <w:rFonts w:ascii="Times New Roman" w:hAnsi="Times New Roman" w:cs="Times New Roman"/>
          <w:sz w:val="26"/>
          <w:szCs w:val="26"/>
          <w:lang w:val="ro-RO"/>
        </w:rPr>
        <w:t xml:space="preserve">condițiile și parametrii tehnici în care are loc </w:t>
      </w:r>
      <w:r w:rsidR="00D108D7">
        <w:rPr>
          <w:rFonts w:ascii="Times New Roman" w:hAnsi="Times New Roman" w:cs="Times New Roman"/>
          <w:sz w:val="26"/>
          <w:szCs w:val="26"/>
          <w:lang w:val="ro-RO"/>
        </w:rPr>
        <w:t>schimbul de date</w:t>
      </w:r>
      <w:r w:rsidR="002C396F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54EA5E96" w14:textId="77777777" w:rsidR="002C396F" w:rsidRDefault="00966FFA" w:rsidP="00E81751">
      <w:pPr>
        <w:pStyle w:val="Listparagraf"/>
        <w:numPr>
          <w:ilvl w:val="0"/>
          <w:numId w:val="35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C396F">
        <w:rPr>
          <w:rFonts w:ascii="Times New Roman" w:hAnsi="Times New Roman" w:cs="Times New Roman"/>
          <w:sz w:val="26"/>
          <w:szCs w:val="26"/>
          <w:lang w:val="ro-RO"/>
        </w:rPr>
        <w:t>informația de contact privind persoana responsabilă/persoane</w:t>
      </w:r>
      <w:r w:rsidR="002C396F">
        <w:rPr>
          <w:rFonts w:ascii="Times New Roman" w:hAnsi="Times New Roman" w:cs="Times New Roman"/>
          <w:sz w:val="26"/>
          <w:szCs w:val="26"/>
          <w:lang w:val="ro-RO"/>
        </w:rPr>
        <w:t>le</w:t>
      </w:r>
      <w:r w:rsidRPr="002C396F">
        <w:rPr>
          <w:rFonts w:ascii="Times New Roman" w:hAnsi="Times New Roman" w:cs="Times New Roman"/>
          <w:sz w:val="26"/>
          <w:szCs w:val="26"/>
          <w:lang w:val="ro-RO"/>
        </w:rPr>
        <w:t xml:space="preserve"> responsabile de interacțiunea cu deținătorul </w:t>
      </w:r>
      <w:proofErr w:type="spellStart"/>
      <w:r w:rsidRPr="002C396F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2C396F">
        <w:rPr>
          <w:rFonts w:ascii="Times New Roman" w:hAnsi="Times New Roman" w:cs="Times New Roman"/>
          <w:sz w:val="26"/>
          <w:szCs w:val="26"/>
          <w:lang w:val="ro-RO"/>
        </w:rPr>
        <w:t xml:space="preserve"> și viceversa;</w:t>
      </w:r>
    </w:p>
    <w:p w14:paraId="3E3B74DD" w14:textId="0F556366" w:rsidR="002C396F" w:rsidRDefault="00E81751" w:rsidP="00E81751">
      <w:pPr>
        <w:pStyle w:val="Listparagraf"/>
        <w:numPr>
          <w:ilvl w:val="0"/>
          <w:numId w:val="35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modul de interacț</w:t>
      </w:r>
      <w:r w:rsidR="00966FFA" w:rsidRPr="002C396F">
        <w:rPr>
          <w:rFonts w:ascii="Times New Roman" w:hAnsi="Times New Roman" w:cs="Times New Roman"/>
          <w:sz w:val="26"/>
          <w:szCs w:val="26"/>
          <w:lang w:val="ro-RO"/>
        </w:rPr>
        <w:t xml:space="preserve">iune dintre </w:t>
      </w:r>
      <w:r w:rsidR="00C97EBB">
        <w:rPr>
          <w:rFonts w:ascii="Times New Roman" w:hAnsi="Times New Roman" w:cs="Times New Roman"/>
          <w:sz w:val="26"/>
          <w:szCs w:val="26"/>
          <w:lang w:val="ro-RO"/>
        </w:rPr>
        <w:t xml:space="preserve">deținătorul platformei </w:t>
      </w:r>
      <w:proofErr w:type="spellStart"/>
      <w:r w:rsidR="00C97EBB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C97EBB">
        <w:rPr>
          <w:rFonts w:ascii="Times New Roman" w:hAnsi="Times New Roman" w:cs="Times New Roman"/>
          <w:sz w:val="26"/>
          <w:szCs w:val="26"/>
          <w:lang w:val="ro-RO"/>
        </w:rPr>
        <w:t xml:space="preserve"> și </w:t>
      </w:r>
      <w:r w:rsidR="009554C8">
        <w:rPr>
          <w:rFonts w:ascii="Times New Roman" w:hAnsi="Times New Roman" w:cs="Times New Roman"/>
          <w:sz w:val="26"/>
          <w:szCs w:val="26"/>
          <w:lang w:val="ro-RO"/>
        </w:rPr>
        <w:t>participantul privat</w:t>
      </w:r>
      <w:r w:rsidR="002C396F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09FF09FF" w14:textId="77777777" w:rsidR="00FA61C2" w:rsidRPr="002C396F" w:rsidRDefault="00966FFA" w:rsidP="00E81751">
      <w:pPr>
        <w:pStyle w:val="Listparagraf"/>
        <w:numPr>
          <w:ilvl w:val="0"/>
          <w:numId w:val="35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C396F">
        <w:rPr>
          <w:rFonts w:ascii="Times New Roman" w:hAnsi="Times New Roman" w:cs="Times New Roman"/>
          <w:sz w:val="26"/>
          <w:szCs w:val="26"/>
          <w:lang w:val="ro-RO"/>
        </w:rPr>
        <w:t>nivelul agreat de servicii</w:t>
      </w:r>
      <w:r w:rsidR="002C396F">
        <w:rPr>
          <w:rFonts w:ascii="Times New Roman" w:hAnsi="Times New Roman" w:cs="Times New Roman"/>
          <w:sz w:val="26"/>
          <w:szCs w:val="26"/>
          <w:lang w:val="ro-RO"/>
        </w:rPr>
        <w:t xml:space="preserve"> – reguli specifice privind disponibilitatea, performanța și calitatea serviciilor prestate</w:t>
      </w:r>
      <w:r w:rsidRPr="002C396F"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</w:p>
    <w:p w14:paraId="182F2899" w14:textId="77777777" w:rsidR="00966FFA" w:rsidRPr="00641305" w:rsidRDefault="00E81751" w:rsidP="007C5A4F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Autoritatea competentă 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respinge cererea de conectare la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prin decizie motivată în următoarele cazuri:</w:t>
      </w:r>
    </w:p>
    <w:p w14:paraId="64352875" w14:textId="77777777" w:rsidR="00966FFA" w:rsidRPr="00641305" w:rsidRDefault="00966FFA" w:rsidP="007C5A4F">
      <w:pPr>
        <w:pStyle w:val="Listparagraf"/>
        <w:numPr>
          <w:ilvl w:val="0"/>
          <w:numId w:val="25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lipsa temeiului juridic pentru consumul de date;</w:t>
      </w:r>
    </w:p>
    <w:p w14:paraId="3DDF8D87" w14:textId="14CFC560" w:rsidR="00966FFA" w:rsidRPr="00C16E5D" w:rsidRDefault="00966FFA" w:rsidP="00C16E5D">
      <w:pPr>
        <w:pStyle w:val="Listparagraf"/>
        <w:numPr>
          <w:ilvl w:val="0"/>
          <w:numId w:val="25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lastRenderedPageBreak/>
        <w:t xml:space="preserve">scopul consumului de date indicat în </w:t>
      </w:r>
      <w:r w:rsidR="00E81751">
        <w:rPr>
          <w:rFonts w:ascii="Times New Roman" w:hAnsi="Times New Roman" w:cs="Times New Roman"/>
          <w:sz w:val="26"/>
          <w:szCs w:val="26"/>
          <w:lang w:val="ro-RO"/>
        </w:rPr>
        <w:t>cerere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contravine legislației sau prezentului Regulament;</w:t>
      </w:r>
    </w:p>
    <w:p w14:paraId="44453F45" w14:textId="77777777" w:rsidR="00966FFA" w:rsidRPr="00641305" w:rsidRDefault="00966FFA" w:rsidP="007C5A4F">
      <w:pPr>
        <w:pStyle w:val="Listparagraf"/>
        <w:numPr>
          <w:ilvl w:val="0"/>
          <w:numId w:val="25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imposibilitatea integrării cu </w:t>
      </w:r>
      <w:r w:rsidR="00E81751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sub aspect tehnic</w:t>
      </w:r>
      <w:r w:rsidR="00E81751">
        <w:rPr>
          <w:rFonts w:ascii="Times New Roman" w:hAnsi="Times New Roman" w:cs="Times New Roman"/>
          <w:sz w:val="26"/>
          <w:szCs w:val="26"/>
          <w:lang w:val="ro-RO"/>
        </w:rPr>
        <w:t xml:space="preserve"> fie a sistemului informațional al furnizorului de date, fie al sistemului informațional al consumatorului de date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2F9921FE" w14:textId="59D30AFB" w:rsidR="00132D4A" w:rsidRPr="00641305" w:rsidRDefault="00E81751" w:rsidP="007C5A4F">
      <w:pPr>
        <w:pStyle w:val="Listparagraf"/>
        <w:numPr>
          <w:ilvl w:val="0"/>
          <w:numId w:val="25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dacă conectarea 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la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platforma </w:t>
      </w:r>
      <w:proofErr w:type="spellStart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ar </w:t>
      </w:r>
      <w:r w:rsidR="00FD4AC4">
        <w:rPr>
          <w:rFonts w:ascii="Times New Roman" w:hAnsi="Times New Roman" w:cs="Times New Roman"/>
          <w:sz w:val="26"/>
          <w:szCs w:val="26"/>
          <w:lang w:val="ro-RO"/>
        </w:rPr>
        <w:t xml:space="preserve">putea periclita 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funcționalit</w:t>
      </w:r>
      <w:r w:rsidR="00FD4AC4">
        <w:rPr>
          <w:rFonts w:ascii="Times New Roman" w:hAnsi="Times New Roman" w:cs="Times New Roman"/>
          <w:sz w:val="26"/>
          <w:szCs w:val="26"/>
          <w:lang w:val="ro-RO"/>
        </w:rPr>
        <w:t>atea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FD4AC4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="00FD4AC4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FD4AC4">
        <w:rPr>
          <w:rFonts w:ascii="Times New Roman" w:hAnsi="Times New Roman" w:cs="Times New Roman"/>
          <w:sz w:val="26"/>
          <w:szCs w:val="26"/>
          <w:lang w:val="ro-RO"/>
        </w:rPr>
        <w:t xml:space="preserve"> sau securitatea 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datelor</w:t>
      </w:r>
      <w:r w:rsidR="00C97EBB">
        <w:rPr>
          <w:rFonts w:ascii="Times New Roman" w:hAnsi="Times New Roman" w:cs="Times New Roman"/>
          <w:sz w:val="26"/>
          <w:szCs w:val="26"/>
          <w:lang w:val="ro-RO"/>
        </w:rPr>
        <w:t xml:space="preserve"> din sistemele informaționale ale </w:t>
      </w:r>
      <w:r w:rsidR="008F26AB">
        <w:rPr>
          <w:rFonts w:ascii="Times New Roman" w:hAnsi="Times New Roman" w:cs="Times New Roman"/>
          <w:sz w:val="26"/>
          <w:szCs w:val="26"/>
          <w:lang w:val="ro-RO"/>
        </w:rPr>
        <w:t>participanților la schimbul de date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20B9E4A4" w14:textId="77777777" w:rsidR="00132D4A" w:rsidRPr="00641305" w:rsidRDefault="00FD4AC4" w:rsidP="007C5A4F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Autoritatea competentă i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nform</w:t>
      </w:r>
      <w:r>
        <w:rPr>
          <w:rFonts w:ascii="Times New Roman" w:hAnsi="Times New Roman" w:cs="Times New Roman"/>
          <w:sz w:val="26"/>
          <w:szCs w:val="26"/>
          <w:lang w:val="ro-RO"/>
        </w:rPr>
        <w:t>e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a</w:t>
      </w:r>
      <w:r>
        <w:rPr>
          <w:rFonts w:ascii="Times New Roman" w:hAnsi="Times New Roman" w:cs="Times New Roman"/>
          <w:sz w:val="26"/>
          <w:szCs w:val="26"/>
          <w:lang w:val="ro-RO"/>
        </w:rPr>
        <w:t>ză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solicitantul despre motivele respingerii cererii acestuia. </w:t>
      </w:r>
      <w:r>
        <w:rPr>
          <w:rFonts w:ascii="Times New Roman" w:hAnsi="Times New Roman" w:cs="Times New Roman"/>
          <w:sz w:val="26"/>
          <w:szCs w:val="26"/>
          <w:lang w:val="ro-RO"/>
        </w:rPr>
        <w:t>Solicitantul</w:t>
      </w:r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este în drept să conteste respingerea cererii în </w:t>
      </w:r>
      <w:proofErr w:type="spellStart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condiţiile</w:t>
      </w:r>
      <w:proofErr w:type="spellEnd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>legislaţiei</w:t>
      </w:r>
      <w:proofErr w:type="spellEnd"/>
      <w:r w:rsidR="00966FFA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în vigoare.</w:t>
      </w:r>
    </w:p>
    <w:p w14:paraId="1685397A" w14:textId="77777777" w:rsidR="00132D4A" w:rsidRPr="00641305" w:rsidRDefault="00966FFA" w:rsidP="007C5A4F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Etapele de identificare și de analiză a surselor de date, a structurii mesajelor, a scenariilor de schimb de date, a evenimentelor jur</w:t>
      </w:r>
      <w:r w:rsidR="00FD4AC4">
        <w:rPr>
          <w:rFonts w:ascii="Times New Roman" w:hAnsi="Times New Roman" w:cs="Times New Roman"/>
          <w:sz w:val="26"/>
          <w:szCs w:val="26"/>
          <w:lang w:val="ro-RO"/>
        </w:rPr>
        <w:t>nalizate, de descriere a constrâ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ngerilor, inclusiv legale, a caracteristicilor tehnice ale fiecărei interpelări și a punctelor de integrare, de descriere a strategiei de testare, etapa de proiectare detaliată se </w:t>
      </w:r>
      <w:r w:rsidR="00FD4AC4">
        <w:rPr>
          <w:rFonts w:ascii="Times New Roman" w:hAnsi="Times New Roman" w:cs="Times New Roman"/>
          <w:sz w:val="26"/>
          <w:szCs w:val="26"/>
          <w:lang w:val="ro-RO"/>
        </w:rPr>
        <w:t>realizează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conform procedurilor interne stabilite de deținătorul </w:t>
      </w:r>
      <w:r w:rsidR="00FD4AC4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0FFAC541" w14:textId="5246B8CC" w:rsidR="00132D4A" w:rsidRDefault="00966FFA" w:rsidP="00D314CB">
      <w:pPr>
        <w:pStyle w:val="Listparagraf"/>
        <w:numPr>
          <w:ilvl w:val="0"/>
          <w:numId w:val="14"/>
        </w:numPr>
        <w:spacing w:after="0" w:line="240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6D7">
        <w:rPr>
          <w:rFonts w:ascii="Times New Roman" w:hAnsi="Times New Roman" w:cs="Times New Roman"/>
          <w:sz w:val="26"/>
          <w:szCs w:val="26"/>
          <w:lang w:val="ro-RO"/>
        </w:rPr>
        <w:t>Procesul</w:t>
      </w:r>
      <w:r w:rsidR="007766D7"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de integrare</w:t>
      </w:r>
      <w:r w:rsidR="007766D7">
        <w:rPr>
          <w:rFonts w:ascii="Times New Roman" w:hAnsi="Times New Roman" w:cs="Times New Roman"/>
          <w:sz w:val="26"/>
          <w:szCs w:val="26"/>
          <w:lang w:val="ro-RO"/>
        </w:rPr>
        <w:t xml:space="preserve"> se finalizează odată cu punerea la dispoziția consumatorului de date de către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deținătorul </w:t>
      </w:r>
      <w:r w:rsidR="0019084C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766D7">
        <w:rPr>
          <w:rFonts w:ascii="Times New Roman" w:hAnsi="Times New Roman" w:cs="Times New Roman"/>
          <w:sz w:val="26"/>
          <w:szCs w:val="26"/>
          <w:lang w:val="ro-RO"/>
        </w:rPr>
        <w:t xml:space="preserve">a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informaţi</w:t>
      </w:r>
      <w:r w:rsidR="007766D7">
        <w:rPr>
          <w:rFonts w:ascii="Times New Roman" w:hAnsi="Times New Roman" w:cs="Times New Roman"/>
          <w:sz w:val="26"/>
          <w:szCs w:val="26"/>
          <w:lang w:val="ro-RO"/>
        </w:rPr>
        <w:t>ei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necesar</w:t>
      </w:r>
      <w:r w:rsidR="007766D7">
        <w:rPr>
          <w:rFonts w:ascii="Times New Roman" w:hAnsi="Times New Roman" w:cs="Times New Roman"/>
          <w:sz w:val="26"/>
          <w:szCs w:val="26"/>
          <w:lang w:val="ro-RO"/>
        </w:rPr>
        <w:t>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pentru accesarea datelor solicitate</w:t>
      </w:r>
      <w:r w:rsidR="007766D7">
        <w:rPr>
          <w:rFonts w:ascii="Times New Roman" w:hAnsi="Times New Roman" w:cs="Times New Roman"/>
          <w:sz w:val="26"/>
          <w:szCs w:val="26"/>
          <w:lang w:val="ro-RO"/>
        </w:rPr>
        <w:t xml:space="preserve"> și testarea finală a soluției tehnice de integrare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5818CA80" w14:textId="06313020" w:rsidR="00F30225" w:rsidRPr="00641305" w:rsidRDefault="002C18C9" w:rsidP="00D314CB">
      <w:pPr>
        <w:pStyle w:val="Listparagraf"/>
        <w:numPr>
          <w:ilvl w:val="0"/>
          <w:numId w:val="14"/>
        </w:numPr>
        <w:spacing w:after="0" w:line="240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C18C9">
        <w:rPr>
          <w:rFonts w:ascii="Times New Roman" w:hAnsi="Times New Roman" w:cs="Times New Roman"/>
          <w:sz w:val="26"/>
          <w:szCs w:val="26"/>
          <w:lang w:val="ro-RO"/>
        </w:rPr>
        <w:t>Consumatorii de date care nu dețin sisteme informaționale</w:t>
      </w:r>
      <w:r w:rsidR="00E35A45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2C18C9">
        <w:rPr>
          <w:rFonts w:ascii="Times New Roman" w:hAnsi="Times New Roman" w:cs="Times New Roman"/>
          <w:sz w:val="26"/>
          <w:szCs w:val="26"/>
          <w:lang w:val="ro-RO"/>
        </w:rPr>
        <w:t xml:space="preserve"> capabile să consume date în regim automatizat prin platform</w:t>
      </w:r>
      <w:r>
        <w:rPr>
          <w:rFonts w:ascii="Times New Roman" w:hAnsi="Times New Roman" w:cs="Times New Roman"/>
          <w:sz w:val="26"/>
          <w:szCs w:val="26"/>
          <w:lang w:val="ro-RO"/>
        </w:rPr>
        <w:t>a</w:t>
      </w:r>
      <w:r w:rsidRPr="002C18C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2C18C9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E35A45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2C18C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A867E7">
        <w:rPr>
          <w:rFonts w:ascii="Times New Roman" w:hAnsi="Times New Roman" w:cs="Times New Roman"/>
          <w:sz w:val="26"/>
          <w:szCs w:val="26"/>
          <w:lang w:val="ro-RO"/>
        </w:rPr>
        <w:t>pot</w:t>
      </w:r>
      <w:r w:rsidRPr="002C18C9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A867E7" w:rsidRPr="002C18C9">
        <w:rPr>
          <w:rFonts w:ascii="Times New Roman" w:hAnsi="Times New Roman" w:cs="Times New Roman"/>
          <w:sz w:val="26"/>
          <w:szCs w:val="26"/>
          <w:lang w:val="ro-RO"/>
        </w:rPr>
        <w:t>accesa</w:t>
      </w:r>
      <w:r w:rsidR="00A867E7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A867E7" w:rsidRPr="002C18C9">
        <w:rPr>
          <w:rFonts w:ascii="Times New Roman" w:hAnsi="Times New Roman" w:cs="Times New Roman"/>
          <w:sz w:val="26"/>
          <w:szCs w:val="26"/>
          <w:lang w:val="ro-RO"/>
        </w:rPr>
        <w:t>date</w:t>
      </w:r>
      <w:r w:rsidR="00A867E7">
        <w:rPr>
          <w:rFonts w:ascii="Times New Roman" w:hAnsi="Times New Roman" w:cs="Times New Roman"/>
          <w:sz w:val="26"/>
          <w:szCs w:val="26"/>
          <w:lang w:val="ro-RO"/>
        </w:rPr>
        <w:t>le respective utilizând</w:t>
      </w:r>
      <w:r w:rsidRPr="002C18C9">
        <w:rPr>
          <w:rFonts w:ascii="Times New Roman" w:hAnsi="Times New Roman" w:cs="Times New Roman"/>
          <w:sz w:val="26"/>
          <w:szCs w:val="26"/>
          <w:lang w:val="ro-RO"/>
        </w:rPr>
        <w:t xml:space="preserve"> serviciul </w:t>
      </w:r>
      <w:proofErr w:type="spellStart"/>
      <w:r w:rsidRPr="002C18C9">
        <w:rPr>
          <w:rFonts w:ascii="Times New Roman" w:hAnsi="Times New Roman" w:cs="Times New Roman"/>
          <w:sz w:val="26"/>
          <w:szCs w:val="26"/>
          <w:lang w:val="ro-RO"/>
        </w:rPr>
        <w:t>MAcces</w:t>
      </w:r>
      <w:proofErr w:type="spellEnd"/>
      <w:r w:rsidR="00E35A45"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  <w:r w:rsidR="00EB0257">
        <w:rPr>
          <w:rFonts w:ascii="Times New Roman" w:hAnsi="Times New Roman" w:cs="Times New Roman"/>
          <w:sz w:val="26"/>
          <w:szCs w:val="26"/>
          <w:lang w:val="ro-RO"/>
        </w:rPr>
        <w:t xml:space="preserve">Conectarea acestor consumatori de date se realizează conform procedurii </w:t>
      </w:r>
      <w:r w:rsidR="00A867E7">
        <w:rPr>
          <w:rFonts w:ascii="Times New Roman" w:hAnsi="Times New Roman" w:cs="Times New Roman"/>
          <w:sz w:val="26"/>
          <w:szCs w:val="26"/>
          <w:lang w:val="ro-RO"/>
        </w:rPr>
        <w:t xml:space="preserve">generale </w:t>
      </w:r>
      <w:r w:rsidR="00EB0257">
        <w:rPr>
          <w:rFonts w:ascii="Times New Roman" w:hAnsi="Times New Roman" w:cs="Times New Roman"/>
          <w:sz w:val="26"/>
          <w:szCs w:val="26"/>
          <w:lang w:val="ro-RO"/>
        </w:rPr>
        <w:t xml:space="preserve">stabilite de prezentul Regulament pentru </w:t>
      </w:r>
      <w:r w:rsidR="00A867E7">
        <w:rPr>
          <w:rFonts w:ascii="Times New Roman" w:hAnsi="Times New Roman" w:cs="Times New Roman"/>
          <w:sz w:val="26"/>
          <w:szCs w:val="26"/>
          <w:lang w:val="ro-RO"/>
        </w:rPr>
        <w:t xml:space="preserve">conectarea </w:t>
      </w:r>
      <w:r w:rsidR="00EB0257">
        <w:rPr>
          <w:rFonts w:ascii="Times New Roman" w:hAnsi="Times New Roman" w:cs="Times New Roman"/>
          <w:sz w:val="26"/>
          <w:szCs w:val="26"/>
          <w:lang w:val="ro-RO"/>
        </w:rPr>
        <w:t>consumatori</w:t>
      </w:r>
      <w:r w:rsidR="00A867E7">
        <w:rPr>
          <w:rFonts w:ascii="Times New Roman" w:hAnsi="Times New Roman" w:cs="Times New Roman"/>
          <w:sz w:val="26"/>
          <w:szCs w:val="26"/>
          <w:lang w:val="ro-RO"/>
        </w:rPr>
        <w:t>lor</w:t>
      </w:r>
      <w:r w:rsidR="00EB0257">
        <w:rPr>
          <w:rFonts w:ascii="Times New Roman" w:hAnsi="Times New Roman" w:cs="Times New Roman"/>
          <w:sz w:val="26"/>
          <w:szCs w:val="26"/>
          <w:lang w:val="ro-RO"/>
        </w:rPr>
        <w:t xml:space="preserve"> de date.</w:t>
      </w:r>
    </w:p>
    <w:p w14:paraId="226E107A" w14:textId="77777777" w:rsidR="00D314CB" w:rsidRDefault="00D314CB" w:rsidP="00AF6967">
      <w:pPr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737AE532" w14:textId="05A9FA27" w:rsidR="00132D4A" w:rsidRPr="00AA506C" w:rsidRDefault="00132D4A" w:rsidP="00AF6967">
      <w:pPr>
        <w:spacing w:after="12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ro-RO"/>
        </w:rPr>
      </w:pPr>
      <w:r w:rsidRPr="00AA506C">
        <w:rPr>
          <w:rFonts w:ascii="Times New Roman" w:hAnsi="Times New Roman" w:cs="Times New Roman"/>
          <w:b/>
          <w:i/>
          <w:sz w:val="26"/>
          <w:szCs w:val="26"/>
          <w:lang w:val="ro-RO"/>
        </w:rPr>
        <w:t xml:space="preserve">Secțiunea </w:t>
      </w:r>
      <w:r w:rsidR="00AA506C" w:rsidRPr="00AA506C">
        <w:rPr>
          <w:rFonts w:ascii="Times New Roman" w:hAnsi="Times New Roman" w:cs="Times New Roman"/>
          <w:b/>
          <w:i/>
          <w:sz w:val="26"/>
          <w:szCs w:val="26"/>
          <w:lang w:val="ro-RO"/>
        </w:rPr>
        <w:t xml:space="preserve">a </w:t>
      </w:r>
      <w:r w:rsidRPr="00AA506C">
        <w:rPr>
          <w:rFonts w:ascii="Times New Roman" w:hAnsi="Times New Roman" w:cs="Times New Roman"/>
          <w:b/>
          <w:i/>
          <w:sz w:val="26"/>
          <w:szCs w:val="26"/>
          <w:lang w:val="ro-RO"/>
        </w:rPr>
        <w:t>2</w:t>
      </w:r>
      <w:r w:rsidR="00AA506C" w:rsidRPr="00AA506C">
        <w:rPr>
          <w:rFonts w:ascii="Times New Roman" w:hAnsi="Times New Roman" w:cs="Times New Roman"/>
          <w:b/>
          <w:i/>
          <w:sz w:val="26"/>
          <w:szCs w:val="26"/>
          <w:lang w:val="ro-RO"/>
        </w:rPr>
        <w:t>-a</w:t>
      </w:r>
      <w:r w:rsidRPr="00AA506C">
        <w:rPr>
          <w:rFonts w:ascii="Times New Roman" w:hAnsi="Times New Roman" w:cs="Times New Roman"/>
          <w:b/>
          <w:i/>
          <w:sz w:val="26"/>
          <w:szCs w:val="26"/>
          <w:lang w:val="ro-RO"/>
        </w:rPr>
        <w:t xml:space="preserve">. Conectarea furnizorului de date la platforma </w:t>
      </w:r>
      <w:proofErr w:type="spellStart"/>
      <w:r w:rsidRPr="00AA506C">
        <w:rPr>
          <w:rFonts w:ascii="Times New Roman" w:hAnsi="Times New Roman" w:cs="Times New Roman"/>
          <w:b/>
          <w:i/>
          <w:sz w:val="26"/>
          <w:szCs w:val="26"/>
          <w:lang w:val="ro-RO"/>
        </w:rPr>
        <w:t>MConnect</w:t>
      </w:r>
      <w:proofErr w:type="spellEnd"/>
    </w:p>
    <w:p w14:paraId="2B7F3276" w14:textId="2F167D11" w:rsidR="00A245D4" w:rsidRDefault="00A245D4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Până la conectarea propriu-zisă a sistemelor sale informaționale cu platforma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 xml:space="preserve">, furnizorul de date este obligat să înregistreze activele semantice din domeniile  sale de competență în conformitate cu </w:t>
      </w:r>
      <w:r w:rsidR="00A77274">
        <w:rPr>
          <w:rFonts w:ascii="Times New Roman" w:hAnsi="Times New Roman" w:cs="Times New Roman"/>
          <w:sz w:val="26"/>
          <w:szCs w:val="26"/>
          <w:lang w:val="ro-RO"/>
        </w:rPr>
        <w:t>legislația</w:t>
      </w:r>
      <w:r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6E5998AA" w14:textId="7E2C4E96" w:rsidR="00F30225" w:rsidRDefault="00966FFA" w:rsidP="00B9352D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41305">
        <w:rPr>
          <w:rFonts w:ascii="Times New Roman" w:hAnsi="Times New Roman" w:cs="Times New Roman"/>
          <w:sz w:val="26"/>
          <w:szCs w:val="26"/>
          <w:lang w:val="ro-RO"/>
        </w:rPr>
        <w:t>Furnizorii</w:t>
      </w:r>
      <w:r w:rsidR="00CA2398">
        <w:rPr>
          <w:rFonts w:ascii="Times New Roman" w:hAnsi="Times New Roman" w:cs="Times New Roman"/>
          <w:sz w:val="26"/>
          <w:szCs w:val="26"/>
          <w:lang w:val="ro-RO"/>
        </w:rPr>
        <w:t xml:space="preserve"> de date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, deținători ai resurselor informaționale de stat, conectează sistemele lor informaționale cu </w:t>
      </w:r>
      <w:r w:rsidR="00CA2398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Pr="00641305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64130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A245D4">
        <w:rPr>
          <w:rFonts w:ascii="Times New Roman" w:hAnsi="Times New Roman" w:cs="Times New Roman"/>
          <w:sz w:val="26"/>
          <w:szCs w:val="26"/>
          <w:lang w:val="ro-RO"/>
        </w:rPr>
        <w:t>în baza deciziei autorității competente</w:t>
      </w:r>
      <w:r w:rsidR="00A77274">
        <w:rPr>
          <w:rFonts w:ascii="Times New Roman" w:hAnsi="Times New Roman" w:cs="Times New Roman"/>
          <w:sz w:val="26"/>
          <w:szCs w:val="26"/>
          <w:lang w:val="ro-RO"/>
        </w:rPr>
        <w:t xml:space="preserve">. În astfel de cazuri </w:t>
      </w:r>
      <w:r w:rsidR="00446E35">
        <w:rPr>
          <w:rFonts w:ascii="Times New Roman" w:hAnsi="Times New Roman" w:cs="Times New Roman"/>
          <w:sz w:val="26"/>
          <w:szCs w:val="26"/>
          <w:lang w:val="ro-RO"/>
        </w:rPr>
        <w:t>autoritatea competentă</w:t>
      </w:r>
      <w:r w:rsidR="00A77274">
        <w:rPr>
          <w:rFonts w:ascii="Times New Roman" w:hAnsi="Times New Roman" w:cs="Times New Roman"/>
          <w:sz w:val="26"/>
          <w:szCs w:val="26"/>
          <w:lang w:val="ro-RO"/>
        </w:rPr>
        <w:t xml:space="preserve"> emi</w:t>
      </w:r>
      <w:r w:rsidR="00446E35">
        <w:rPr>
          <w:rFonts w:ascii="Times New Roman" w:hAnsi="Times New Roman" w:cs="Times New Roman"/>
          <w:sz w:val="26"/>
          <w:szCs w:val="26"/>
          <w:lang w:val="ro-RO"/>
        </w:rPr>
        <w:t>te decizia</w:t>
      </w:r>
      <w:r w:rsidR="00A77274">
        <w:rPr>
          <w:rFonts w:ascii="Times New Roman" w:hAnsi="Times New Roman" w:cs="Times New Roman"/>
          <w:sz w:val="26"/>
          <w:szCs w:val="26"/>
          <w:lang w:val="ro-RO"/>
        </w:rPr>
        <w:t xml:space="preserve"> din oficiu sau la solicitarea furnizorului de date</w:t>
      </w:r>
      <w:r w:rsidR="00AA506C">
        <w:rPr>
          <w:rFonts w:ascii="Times New Roman" w:hAnsi="Times New Roman" w:cs="Times New Roman"/>
          <w:sz w:val="26"/>
          <w:szCs w:val="26"/>
          <w:lang w:val="ro-RO"/>
        </w:rPr>
        <w:t>, care a înaintat o cerere în acest sens,</w:t>
      </w:r>
      <w:r w:rsidR="00A77274">
        <w:rPr>
          <w:rFonts w:ascii="Times New Roman" w:hAnsi="Times New Roman" w:cs="Times New Roman"/>
          <w:sz w:val="26"/>
          <w:szCs w:val="26"/>
          <w:lang w:val="ro-RO"/>
        </w:rPr>
        <w:t xml:space="preserve"> de modelul stabilit de autoritatea competentă</w:t>
      </w:r>
      <w:r w:rsidRPr="00641305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0A643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14:paraId="3C43A1CC" w14:textId="649607F3" w:rsidR="00724FB7" w:rsidRDefault="00724FB7" w:rsidP="00B9352D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Conectarea furnizorilor de date – participanți privați la schimbul de date se efect</w:t>
      </w:r>
      <w:r w:rsidR="00FD42EF">
        <w:rPr>
          <w:rFonts w:ascii="Times New Roman" w:hAnsi="Times New Roman" w:cs="Times New Roman"/>
          <w:sz w:val="26"/>
          <w:szCs w:val="26"/>
          <w:lang w:val="ro-RO"/>
        </w:rPr>
        <w:t>u</w:t>
      </w:r>
      <w:r>
        <w:rPr>
          <w:rFonts w:ascii="Times New Roman" w:hAnsi="Times New Roman" w:cs="Times New Roman"/>
          <w:sz w:val="26"/>
          <w:szCs w:val="26"/>
          <w:lang w:val="ro-RO"/>
        </w:rPr>
        <w:t>ează doar la solicitarea acestora</w:t>
      </w:r>
      <w:r w:rsidR="00FD42EF">
        <w:rPr>
          <w:rFonts w:ascii="Times New Roman" w:hAnsi="Times New Roman" w:cs="Times New Roman"/>
          <w:sz w:val="26"/>
          <w:szCs w:val="26"/>
          <w:lang w:val="ro-RO"/>
        </w:rPr>
        <w:t>, în baza deciziei autorității competente.</w:t>
      </w:r>
    </w:p>
    <w:p w14:paraId="6ABBEBE3" w14:textId="172E218F" w:rsidR="00FD42EF" w:rsidRPr="00576C86" w:rsidRDefault="00FD42EF" w:rsidP="00B9352D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La cerere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se anexează în mod obligatoriu declarația pe proprie răspundere a furnizorului de date privind veridicitatea datelor furnizate 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3A26650E" w14:textId="77777777" w:rsidR="00CA2398" w:rsidRPr="00576C86" w:rsidRDefault="00CA2398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lastRenderedPageBreak/>
        <w:t>Autoritatea competentă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în procesul examinării 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cerer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ii solicită deținătorului 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confirmarea faptului existenței posibilității tehnice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de a conecta 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sistemul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informațional al furnizorului de date 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cu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>. În termen de cel mult 10 zile lucrătoare</w:t>
      </w:r>
      <w:r w:rsidR="00D314CB" w:rsidRPr="00576C86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deținătorul 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prezintă autorității competente informația solicitată.</w:t>
      </w:r>
    </w:p>
    <w:p w14:paraId="2466287B" w14:textId="73BAEDE1" w:rsidR="00A81444" w:rsidRDefault="00CA2398" w:rsidP="00AC2E2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În cazul unui răspuns pozitiv din partea deținătorului</w:t>
      </w:r>
      <w:r w:rsidRPr="00AC2E27">
        <w:rPr>
          <w:rFonts w:ascii="Times New Roman" w:hAnsi="Times New Roman" w:cs="Times New Roman"/>
          <w:sz w:val="26"/>
          <w:szCs w:val="26"/>
          <w:lang w:val="ro-RO"/>
        </w:rPr>
        <w:t xml:space="preserve"> platformei </w:t>
      </w:r>
      <w:proofErr w:type="spellStart"/>
      <w:r w:rsidRPr="00AC2E27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AC2E27">
        <w:rPr>
          <w:rFonts w:ascii="Times New Roman" w:hAnsi="Times New Roman" w:cs="Times New Roman"/>
          <w:sz w:val="26"/>
          <w:szCs w:val="26"/>
          <w:lang w:val="ro-RO"/>
        </w:rPr>
        <w:t>,</w:t>
      </w:r>
      <w:r w:rsidR="00966FFA" w:rsidRPr="00AC2E27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AC2E27">
        <w:rPr>
          <w:rFonts w:ascii="Times New Roman" w:hAnsi="Times New Roman" w:cs="Times New Roman"/>
          <w:sz w:val="26"/>
          <w:szCs w:val="26"/>
          <w:lang w:val="ro-RO"/>
        </w:rPr>
        <w:t xml:space="preserve">autoritatea competentă emite decizia privind conectarea furnizorului de date la platforma </w:t>
      </w:r>
      <w:proofErr w:type="spellStart"/>
      <w:r w:rsidRPr="00AC2E27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D314CB" w:rsidRPr="00AC2E27">
        <w:rPr>
          <w:rFonts w:ascii="Times New Roman" w:hAnsi="Times New Roman" w:cs="Times New Roman"/>
          <w:sz w:val="26"/>
          <w:szCs w:val="26"/>
          <w:lang w:val="ro-RO"/>
        </w:rPr>
        <w:t xml:space="preserve"> și</w:t>
      </w:r>
      <w:r w:rsidR="00F62751" w:rsidRPr="00AC2E27">
        <w:rPr>
          <w:rFonts w:ascii="Times New Roman" w:hAnsi="Times New Roman" w:cs="Times New Roman"/>
          <w:sz w:val="26"/>
          <w:szCs w:val="26"/>
          <w:lang w:val="ro-RO"/>
        </w:rPr>
        <w:t>:</w:t>
      </w:r>
    </w:p>
    <w:p w14:paraId="1402DAA0" w14:textId="042FE141" w:rsidR="00A81444" w:rsidRDefault="00A81444" w:rsidP="00AC2E27">
      <w:pPr>
        <w:pStyle w:val="Listparagraf"/>
        <w:numPr>
          <w:ilvl w:val="0"/>
          <w:numId w:val="39"/>
        </w:numPr>
        <w:spacing w:after="120" w:line="276" w:lineRule="auto"/>
        <w:ind w:left="0" w:firstLine="117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272713" w:rsidRPr="00AC2E27">
        <w:rPr>
          <w:rFonts w:ascii="Times New Roman" w:hAnsi="Times New Roman" w:cs="Times New Roman"/>
          <w:sz w:val="26"/>
          <w:szCs w:val="26"/>
          <w:lang w:val="ro-RO"/>
        </w:rPr>
        <w:t>în cazul furnizorului de date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–</w:t>
      </w:r>
      <w:r w:rsidR="00272713" w:rsidRPr="00AC2E27">
        <w:rPr>
          <w:rFonts w:ascii="Times New Roman" w:hAnsi="Times New Roman" w:cs="Times New Roman"/>
          <w:sz w:val="26"/>
          <w:szCs w:val="26"/>
          <w:lang w:val="ro-RO"/>
        </w:rPr>
        <w:t xml:space="preserve"> participant public, </w:t>
      </w:r>
      <w:r w:rsidR="00D314CB" w:rsidRPr="00AC2E27">
        <w:rPr>
          <w:rFonts w:ascii="Times New Roman" w:hAnsi="Times New Roman" w:cs="Times New Roman"/>
          <w:sz w:val="26"/>
          <w:szCs w:val="26"/>
          <w:lang w:val="ro-RO"/>
        </w:rPr>
        <w:t xml:space="preserve">dispune deținătorului platformei </w:t>
      </w:r>
      <w:proofErr w:type="spellStart"/>
      <w:r w:rsidR="00D314CB" w:rsidRPr="00AC2E27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D314CB" w:rsidRPr="00AC2E27">
        <w:rPr>
          <w:rFonts w:ascii="Times New Roman" w:hAnsi="Times New Roman" w:cs="Times New Roman"/>
          <w:sz w:val="26"/>
          <w:szCs w:val="26"/>
          <w:lang w:val="ro-RO"/>
        </w:rPr>
        <w:t xml:space="preserve"> și furnizorului de date</w:t>
      </w:r>
      <w:r w:rsidR="00272713" w:rsidRPr="00AC2E27">
        <w:rPr>
          <w:rFonts w:ascii="Times New Roman" w:hAnsi="Times New Roman" w:cs="Times New Roman"/>
          <w:sz w:val="26"/>
          <w:szCs w:val="26"/>
          <w:lang w:val="ro-RO"/>
        </w:rPr>
        <w:t xml:space="preserve"> respectiv realizarea lucrărilor de integrare a sistemului informațional al furnizorului de date cu p</w:t>
      </w:r>
      <w:r w:rsidR="00272713" w:rsidRPr="00316B11">
        <w:rPr>
          <w:rFonts w:ascii="Times New Roman" w:hAnsi="Times New Roman" w:cs="Times New Roman"/>
          <w:sz w:val="26"/>
          <w:szCs w:val="26"/>
          <w:lang w:val="ro-RO"/>
        </w:rPr>
        <w:t xml:space="preserve">latforma </w:t>
      </w:r>
      <w:proofErr w:type="spellStart"/>
      <w:r w:rsidR="00272713" w:rsidRPr="00316B11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850AA7">
        <w:rPr>
          <w:rFonts w:ascii="Times New Roman" w:hAnsi="Times New Roman" w:cs="Times New Roman"/>
          <w:sz w:val="26"/>
          <w:szCs w:val="26"/>
          <w:lang w:val="ro-RO"/>
        </w:rPr>
        <w:t>;</w:t>
      </w:r>
      <w:r w:rsidR="00272713" w:rsidRPr="00316B1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14:paraId="6DFFAB31" w14:textId="2CF6180C" w:rsidR="00CA2398" w:rsidRDefault="00272713" w:rsidP="00AC2E27">
      <w:pPr>
        <w:pStyle w:val="Listparagraf"/>
        <w:numPr>
          <w:ilvl w:val="0"/>
          <w:numId w:val="39"/>
        </w:numPr>
        <w:spacing w:after="120" w:line="276" w:lineRule="auto"/>
        <w:ind w:left="0" w:firstLine="117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AC2E27">
        <w:rPr>
          <w:rFonts w:ascii="Times New Roman" w:hAnsi="Times New Roman" w:cs="Times New Roman"/>
          <w:sz w:val="26"/>
          <w:szCs w:val="26"/>
          <w:lang w:val="ro-RO"/>
        </w:rPr>
        <w:t>în cazul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AC2E27">
        <w:rPr>
          <w:rFonts w:ascii="Times New Roman" w:hAnsi="Times New Roman" w:cs="Times New Roman"/>
          <w:sz w:val="26"/>
          <w:szCs w:val="26"/>
          <w:lang w:val="ro-RO"/>
        </w:rPr>
        <w:t>furnizorul</w:t>
      </w:r>
      <w:r w:rsidR="00A81444">
        <w:rPr>
          <w:rFonts w:ascii="Times New Roman" w:hAnsi="Times New Roman" w:cs="Times New Roman"/>
          <w:sz w:val="26"/>
          <w:szCs w:val="26"/>
          <w:lang w:val="ro-RO"/>
        </w:rPr>
        <w:t>ui</w:t>
      </w:r>
      <w:r w:rsidRPr="00AC2E27">
        <w:rPr>
          <w:rFonts w:ascii="Times New Roman" w:hAnsi="Times New Roman" w:cs="Times New Roman"/>
          <w:sz w:val="26"/>
          <w:szCs w:val="26"/>
          <w:lang w:val="ro-RO"/>
        </w:rPr>
        <w:t xml:space="preserve"> de date </w:t>
      </w:r>
      <w:r w:rsidR="00A81444">
        <w:rPr>
          <w:rFonts w:ascii="Times New Roman" w:hAnsi="Times New Roman" w:cs="Times New Roman"/>
          <w:sz w:val="26"/>
          <w:szCs w:val="26"/>
          <w:lang w:val="ro-RO"/>
        </w:rPr>
        <w:t xml:space="preserve">– </w:t>
      </w:r>
      <w:r w:rsidRPr="00AC2E27">
        <w:rPr>
          <w:rFonts w:ascii="Times New Roman" w:hAnsi="Times New Roman" w:cs="Times New Roman"/>
          <w:sz w:val="26"/>
          <w:szCs w:val="26"/>
          <w:lang w:val="ro-RO"/>
        </w:rPr>
        <w:t>participant privat,</w:t>
      </w:r>
      <w:r w:rsidR="00A81444">
        <w:rPr>
          <w:rFonts w:ascii="Times New Roman" w:hAnsi="Times New Roman" w:cs="Times New Roman"/>
          <w:sz w:val="26"/>
          <w:szCs w:val="26"/>
          <w:lang w:val="ro-RO"/>
        </w:rPr>
        <w:t xml:space="preserve"> dispune deținătorului platformei </w:t>
      </w:r>
      <w:proofErr w:type="spellStart"/>
      <w:r w:rsidR="00A81444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A81444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F62751">
        <w:rPr>
          <w:rFonts w:ascii="Times New Roman" w:hAnsi="Times New Roman" w:cs="Times New Roman"/>
          <w:sz w:val="26"/>
          <w:szCs w:val="26"/>
          <w:lang w:val="ro-RO"/>
        </w:rPr>
        <w:t>s</w:t>
      </w:r>
      <w:r w:rsidR="00F62751" w:rsidRPr="00CF1E1A">
        <w:rPr>
          <w:rFonts w:ascii="Times New Roman" w:hAnsi="Times New Roman" w:cs="Times New Roman"/>
          <w:sz w:val="26"/>
          <w:szCs w:val="26"/>
          <w:lang w:val="ro-RO"/>
        </w:rPr>
        <w:t xml:space="preserve">emnarea contractului de utilizare a platformei </w:t>
      </w:r>
      <w:proofErr w:type="spellStart"/>
      <w:r w:rsidR="00F62751" w:rsidRPr="00CF1E1A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F62751">
        <w:rPr>
          <w:rFonts w:ascii="Times New Roman" w:hAnsi="Times New Roman" w:cs="Times New Roman"/>
          <w:sz w:val="26"/>
          <w:szCs w:val="26"/>
          <w:lang w:val="ro-RO"/>
        </w:rPr>
        <w:t xml:space="preserve"> cu furnizorul de date respectiv</w:t>
      </w:r>
      <w:r w:rsidR="00F62751" w:rsidRPr="00CF1E1A">
        <w:rPr>
          <w:rFonts w:ascii="Times New Roman" w:hAnsi="Times New Roman" w:cs="Times New Roman"/>
          <w:sz w:val="26"/>
          <w:szCs w:val="26"/>
          <w:lang w:val="ro-RO"/>
        </w:rPr>
        <w:t xml:space="preserve"> și</w:t>
      </w:r>
      <w:r w:rsidR="00F6275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D314CB" w:rsidRPr="00AC2E27">
        <w:rPr>
          <w:rFonts w:ascii="Times New Roman" w:hAnsi="Times New Roman" w:cs="Times New Roman"/>
          <w:sz w:val="26"/>
          <w:szCs w:val="26"/>
          <w:lang w:val="ro-RO"/>
        </w:rPr>
        <w:t xml:space="preserve">realizarea lucrărilor de integrare a sistemului informațional cu platforma </w:t>
      </w:r>
      <w:proofErr w:type="spellStart"/>
      <w:r w:rsidR="00D314CB" w:rsidRPr="00AC2E27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D314CB" w:rsidRPr="00AC2E27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7E6B234C" w14:textId="0C8DC330" w:rsidR="003B2D06" w:rsidRDefault="003B2D06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Lucrările de integrare a sistemului informațional a furnizorului de date cu platforma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 xml:space="preserve"> se realizează conform procedurilor de integrare elaborate de deținătorul platformei </w:t>
      </w:r>
      <w:proofErr w:type="spellStart"/>
      <w:r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>
        <w:rPr>
          <w:rFonts w:ascii="Times New Roman" w:hAnsi="Times New Roman" w:cs="Times New Roman"/>
          <w:sz w:val="26"/>
          <w:szCs w:val="26"/>
          <w:lang w:val="ro-RO"/>
        </w:rPr>
        <w:t xml:space="preserve"> și aprobate de autoritatea competentă.</w:t>
      </w:r>
    </w:p>
    <w:p w14:paraId="6A8878AB" w14:textId="04CFC097" w:rsidR="00532E16" w:rsidRPr="00576C86" w:rsidRDefault="003B2D06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>C</w:t>
      </w:r>
      <w:r w:rsidR="00532E16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ontractul privind utilizarea platformei </w:t>
      </w:r>
      <w:proofErr w:type="spellStart"/>
      <w:r w:rsidR="00532E16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532E16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trebuie să corespundă cerințelor stabilite de punctul 3</w:t>
      </w:r>
      <w:r w:rsidR="00850AA7" w:rsidRPr="00576C86">
        <w:rPr>
          <w:rFonts w:ascii="Times New Roman" w:hAnsi="Times New Roman" w:cs="Times New Roman"/>
          <w:sz w:val="26"/>
          <w:szCs w:val="26"/>
          <w:lang w:val="ro-RO"/>
        </w:rPr>
        <w:t>0</w:t>
      </w:r>
      <w:r w:rsidR="00532E16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din prezentul Regulament.</w:t>
      </w:r>
    </w:p>
    <w:p w14:paraId="0457603B" w14:textId="364F0A1B" w:rsidR="008345C5" w:rsidRPr="00576C86" w:rsidRDefault="00CA2398" w:rsidP="00BA127E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În baza deciziei </w:t>
      </w:r>
      <w:r w:rsidR="0071550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autorității competente 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privind autorizarea schimbului de date disponibile în </w:t>
      </w:r>
      <w:r w:rsidR="0071550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r w:rsidR="00A77274" w:rsidRPr="00576C86">
        <w:rPr>
          <w:rFonts w:ascii="Times New Roman" w:hAnsi="Times New Roman" w:cs="Times New Roman"/>
          <w:sz w:val="26"/>
          <w:szCs w:val="26"/>
          <w:lang w:val="ro-RO"/>
        </w:rPr>
        <w:t>emisă în legătură cu examinarea unei cereri a consumatorului de date,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furnizorul </w:t>
      </w:r>
      <w:r w:rsidR="0071550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de date este obligat 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să revizuiască capacitățile de furnizare a datelor, astfel încât acestea să poată fi accesate eficient de către consumator</w:t>
      </w:r>
      <w:r w:rsidR="00A1788B" w:rsidRPr="00576C86">
        <w:rPr>
          <w:rFonts w:ascii="Times New Roman" w:hAnsi="Times New Roman" w:cs="Times New Roman"/>
          <w:sz w:val="26"/>
          <w:szCs w:val="26"/>
          <w:lang w:val="ro-RO"/>
        </w:rPr>
        <w:t>ul de date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3997C5C2" w14:textId="0085C181" w:rsidR="007B533F" w:rsidRPr="00576C86" w:rsidRDefault="00966FFA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În baza deciziei </w:t>
      </w:r>
      <w:r w:rsidR="00715503" w:rsidRPr="00576C86">
        <w:rPr>
          <w:rFonts w:ascii="Times New Roman" w:hAnsi="Times New Roman" w:cs="Times New Roman"/>
          <w:sz w:val="26"/>
          <w:szCs w:val="26"/>
          <w:lang w:val="ro-RO"/>
        </w:rPr>
        <w:t>autorității competente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privind autorizarea schimbului de date care nu sunt disponibile în </w:t>
      </w:r>
      <w:r w:rsidR="0071550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, furnizorul </w:t>
      </w:r>
      <w:r w:rsidR="0071550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de date </w:t>
      </w:r>
      <w:r w:rsidR="000D778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– participant public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demare</w:t>
      </w:r>
      <w:r w:rsidR="00B141E0" w:rsidRPr="00576C86">
        <w:rPr>
          <w:rFonts w:ascii="Times New Roman" w:hAnsi="Times New Roman" w:cs="Times New Roman"/>
          <w:sz w:val="26"/>
          <w:szCs w:val="26"/>
          <w:lang w:val="ro-RO"/>
        </w:rPr>
        <w:t>a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z</w:t>
      </w:r>
      <w:r w:rsidR="00B141E0" w:rsidRPr="00576C86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procedura de conectare, </w:t>
      </w:r>
      <w:r w:rsidR="00446E35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conform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prezentul</w:t>
      </w:r>
      <w:r w:rsidR="00446E35" w:rsidRPr="00576C86">
        <w:rPr>
          <w:rFonts w:ascii="Times New Roman" w:hAnsi="Times New Roman" w:cs="Times New Roman"/>
          <w:sz w:val="26"/>
          <w:szCs w:val="26"/>
          <w:lang w:val="ro-RO"/>
        </w:rPr>
        <w:t>ui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Regulament</w:t>
      </w:r>
      <w:r w:rsidR="007B533F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, iar furnizorul de date – participant privat, până la demararea procedurii de conectare, semnează cu deținătorul platformei </w:t>
      </w:r>
      <w:proofErr w:type="spellStart"/>
      <w:r w:rsidR="007B533F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B533F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contractul de utilizare a platformei </w:t>
      </w:r>
      <w:proofErr w:type="spellStart"/>
      <w:r w:rsidR="007B533F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7B533F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</w:p>
    <w:p w14:paraId="69C1E4F7" w14:textId="60E2235F" w:rsidR="007B533F" w:rsidRPr="00576C86" w:rsidRDefault="007B533F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Decizia autorității competente privind autorizarea schimbului de date care nu sunt disponibile în platforma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>, dar sunt disponibile într-o resursă informațională privată poate fi adoptată doar în baza acceptului expres al deținătorului acestei resurse informaționale.</w:t>
      </w:r>
    </w:p>
    <w:p w14:paraId="27135A6D" w14:textId="2CEC4830" w:rsidR="008345C5" w:rsidRPr="00576C86" w:rsidRDefault="007B533F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>F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urnizorul</w:t>
      </w:r>
      <w:r w:rsidR="0071550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de date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F5B8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– participant public 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prezintă deținătorului </w:t>
      </w:r>
      <w:r w:rsidR="007F5B8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, în termen de 5 zile lucrătoare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din momentul recepționării deciziei autorității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lastRenderedPageBreak/>
        <w:t>competente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, un plan de integrare și </w:t>
      </w:r>
      <w:r w:rsidR="000D778A" w:rsidRPr="00576C86">
        <w:rPr>
          <w:rFonts w:ascii="Times New Roman" w:hAnsi="Times New Roman" w:cs="Times New Roman"/>
          <w:sz w:val="26"/>
          <w:szCs w:val="26"/>
          <w:lang w:val="ro-RO"/>
        </w:rPr>
        <w:t>demarează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integrarea propriu-zisă a sistemelor sale informaționale cu </w:t>
      </w:r>
      <w:r w:rsidR="0071550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5EEEC818" w14:textId="51A7FB85" w:rsidR="00E421ED" w:rsidRPr="00576C86" w:rsidRDefault="00E421ED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F5B8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Furnizorul de date </w:t>
      </w:r>
      <w:r w:rsidR="00C42E58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– </w:t>
      </w:r>
      <w:r w:rsidR="007F5B8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participant privat </w:t>
      </w:r>
      <w:r w:rsidR="00C42E58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prezintă deținătorului platformei </w:t>
      </w:r>
      <w:proofErr w:type="spellStart"/>
      <w:r w:rsidR="00C42E58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C42E58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planul de integrare în termen de 5 zile lucrătoare din momentul semnării contractului de utilizare a platformei </w:t>
      </w:r>
      <w:proofErr w:type="spellStart"/>
      <w:r w:rsidR="00C42E58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C42E58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și demarează în baza acestui plan integrarea propriu-zisă a sistemelor sale informaționale cu platforma </w:t>
      </w:r>
      <w:proofErr w:type="spellStart"/>
      <w:r w:rsidR="00C42E58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C42E58" w:rsidRPr="00576C86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2C80DAC5" w14:textId="7CA30C66" w:rsidR="008345C5" w:rsidRPr="00576C86" w:rsidRDefault="00E421ED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446E35" w:rsidRPr="00576C86">
        <w:rPr>
          <w:rFonts w:ascii="Times New Roman" w:hAnsi="Times New Roman" w:cs="Times New Roman"/>
          <w:sz w:val="26"/>
          <w:szCs w:val="26"/>
          <w:lang w:val="ro-RO"/>
        </w:rPr>
        <w:t>F</w:t>
      </w:r>
      <w:r w:rsidR="0071550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urnizorul de date 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asigur</w:t>
      </w:r>
      <w:r w:rsidR="00715503" w:rsidRPr="00576C86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conectarea la </w:t>
      </w:r>
      <w:r w:rsidR="0071550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a sistemelor sale informaționale, ca surse de date, în termen de cel mult 45 de zile</w:t>
      </w:r>
      <w:r w:rsidR="00446E35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calendaristice din momentul recepționării deciziei autorității competente privind conectarea la platform</w:t>
      </w:r>
      <w:r w:rsidR="000D778A" w:rsidRPr="00576C86">
        <w:rPr>
          <w:rFonts w:ascii="Times New Roman" w:hAnsi="Times New Roman" w:cs="Times New Roman"/>
          <w:sz w:val="26"/>
          <w:szCs w:val="26"/>
          <w:lang w:val="ro-RO"/>
        </w:rPr>
        <w:t>a</w:t>
      </w:r>
      <w:r w:rsidR="00446E35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="00446E35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2273D6E9" w14:textId="37647F76" w:rsidR="000D778A" w:rsidRPr="00576C86" w:rsidRDefault="000D778A" w:rsidP="00E421ED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798A6D8A" w14:textId="77777777" w:rsidR="008345C5" w:rsidRPr="00576C86" w:rsidRDefault="008345C5" w:rsidP="00AF6967">
      <w:pPr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b/>
          <w:sz w:val="26"/>
          <w:szCs w:val="26"/>
          <w:lang w:val="ro-RO"/>
        </w:rPr>
        <w:t xml:space="preserve">Capitolul V. Utilizarea platformei </w:t>
      </w:r>
      <w:proofErr w:type="spellStart"/>
      <w:r w:rsidRPr="00576C86">
        <w:rPr>
          <w:rFonts w:ascii="Times New Roman" w:hAnsi="Times New Roman" w:cs="Times New Roman"/>
          <w:b/>
          <w:sz w:val="26"/>
          <w:szCs w:val="26"/>
          <w:lang w:val="ro-RO"/>
        </w:rPr>
        <w:t>MConnect</w:t>
      </w:r>
      <w:proofErr w:type="spellEnd"/>
    </w:p>
    <w:p w14:paraId="4E9940BE" w14:textId="0F3A1240" w:rsidR="008345C5" w:rsidRPr="00576C86" w:rsidRDefault="0025791B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Furnizarea datelor și/sau consumul acestora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de către participanții publici la schimbul de date 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se efectuează exclusiv în temeiul legii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,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a prevederilor prezentului Regulament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și a procedurilor de integrare, iar de către participanții privați și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în baza 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contractului privind utilizarea </w:t>
      </w:r>
      <w:r w:rsidR="0071550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încheiat cu deținătorul 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</w:p>
    <w:p w14:paraId="68558B5E" w14:textId="35BE0817" w:rsidR="008345C5" w:rsidRPr="00576C86" w:rsidRDefault="0034341D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La utilizarea 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>, f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urnizorul</w:t>
      </w:r>
      <w:r w:rsidR="0071550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de date 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poate avea concomitent și calitatea de consumator de date, iar consumatorul</w:t>
      </w:r>
      <w:r w:rsidR="0071550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de date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15503" w:rsidRPr="00576C86">
        <w:rPr>
          <w:rFonts w:ascii="Times New Roman" w:hAnsi="Times New Roman" w:cs="Times New Roman"/>
          <w:sz w:val="26"/>
          <w:szCs w:val="26"/>
          <w:lang w:val="ro-RO"/>
        </w:rPr>
        <w:t>–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1550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calitatea 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de furnizor de date.  </w:t>
      </w:r>
    </w:p>
    <w:p w14:paraId="34D086E4" w14:textId="7EFB42B5" w:rsidR="00966FFA" w:rsidRPr="00576C86" w:rsidRDefault="008345C5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nu </w:t>
      </w:r>
      <w:r w:rsidR="0034341D" w:rsidRPr="00576C86">
        <w:rPr>
          <w:rFonts w:ascii="Times New Roman" w:hAnsi="Times New Roman" w:cs="Times New Roman"/>
          <w:sz w:val="26"/>
          <w:szCs w:val="26"/>
          <w:lang w:val="ro-RO"/>
        </w:rPr>
        <w:t>poate fi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utilizat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:</w:t>
      </w:r>
    </w:p>
    <w:p w14:paraId="3ED3A854" w14:textId="77777777" w:rsidR="00966FFA" w:rsidRPr="00576C86" w:rsidRDefault="00966FFA" w:rsidP="00AF6967">
      <w:pPr>
        <w:pStyle w:val="Listparagraf"/>
        <w:numPr>
          <w:ilvl w:val="0"/>
          <w:numId w:val="27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>în  scopuri ce contravin legislației în vigoare;</w:t>
      </w:r>
    </w:p>
    <w:p w14:paraId="58ED6DA4" w14:textId="325E68A0" w:rsidR="00966FFA" w:rsidRPr="00576C86" w:rsidRDefault="00715503" w:rsidP="00AF6967">
      <w:pPr>
        <w:pStyle w:val="Listparagraf"/>
        <w:numPr>
          <w:ilvl w:val="0"/>
          <w:numId w:val="27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atunci </w:t>
      </w:r>
      <w:proofErr w:type="spellStart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cînd</w:t>
      </w:r>
      <w:proofErr w:type="spellEnd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implică riscuri de securitate a informației, </w:t>
      </w:r>
      <w:proofErr w:type="spellStart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atît</w:t>
      </w:r>
      <w:proofErr w:type="spellEnd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pentru deținătorul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, </w:t>
      </w:r>
      <w:proofErr w:type="spellStart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cît</w:t>
      </w:r>
      <w:proofErr w:type="spellEnd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pentru </w:t>
      </w:r>
      <w:r w:rsidR="0025791B" w:rsidRPr="00576C86">
        <w:rPr>
          <w:rFonts w:ascii="Times New Roman" w:hAnsi="Times New Roman" w:cs="Times New Roman"/>
          <w:sz w:val="26"/>
          <w:szCs w:val="26"/>
          <w:lang w:val="ro-RO"/>
        </w:rPr>
        <w:t>participanții la schimbul de date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2793FF3A" w14:textId="78F86676" w:rsidR="00966FFA" w:rsidRPr="00576C86" w:rsidRDefault="00966FFA" w:rsidP="00AF6967">
      <w:pPr>
        <w:pStyle w:val="Listparagraf"/>
        <w:numPr>
          <w:ilvl w:val="0"/>
          <w:numId w:val="27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în scopuri ce pot periclita imaginea </w:t>
      </w:r>
      <w:r w:rsidR="0071550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sau a </w:t>
      </w:r>
      <w:r w:rsidR="0025791B" w:rsidRPr="00576C86">
        <w:rPr>
          <w:rFonts w:ascii="Times New Roman" w:hAnsi="Times New Roman" w:cs="Times New Roman"/>
          <w:sz w:val="26"/>
          <w:szCs w:val="26"/>
          <w:lang w:val="ro-RO"/>
        </w:rPr>
        <w:t>participanților la schimbul de date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73B314F5" w14:textId="3F81A167" w:rsidR="008345C5" w:rsidRPr="00576C86" w:rsidRDefault="00966FFA" w:rsidP="00AF6967">
      <w:pPr>
        <w:pStyle w:val="Listparagraf"/>
        <w:numPr>
          <w:ilvl w:val="0"/>
          <w:numId w:val="27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în cazul în care </w:t>
      </w:r>
      <w:r w:rsidR="0025791B" w:rsidRPr="00576C86">
        <w:rPr>
          <w:rFonts w:ascii="Times New Roman" w:hAnsi="Times New Roman" w:cs="Times New Roman"/>
          <w:sz w:val="26"/>
          <w:szCs w:val="26"/>
          <w:lang w:val="ro-RO"/>
        </w:rPr>
        <w:t>participantul la schimbul de date utilizează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1550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în mod abuziv și neconform</w:t>
      </w:r>
      <w:r w:rsidR="0071550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legislației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3837E062" w14:textId="6969A832" w:rsidR="00E3307A" w:rsidRPr="00576C86" w:rsidRDefault="0047176B" w:rsidP="007009C3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Angajații </w:t>
      </w:r>
      <w:r w:rsidR="00D501F3" w:rsidRPr="00576C86">
        <w:rPr>
          <w:rFonts w:ascii="Times New Roman" w:hAnsi="Times New Roman" w:cs="Times New Roman"/>
          <w:sz w:val="26"/>
          <w:szCs w:val="26"/>
          <w:lang w:val="ro-RO"/>
        </w:rPr>
        <w:t>participanților la schimbul de date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accesează datele din</w:t>
      </w:r>
      <w:r w:rsidR="00516F95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p</w:t>
      </w:r>
      <w:r w:rsidR="007009C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latforma </w:t>
      </w:r>
      <w:proofErr w:type="spellStart"/>
      <w:r w:rsidR="007009C3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7009C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0214A0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utilizând funcționalitățile serviciului </w:t>
      </w:r>
      <w:proofErr w:type="spellStart"/>
      <w:r w:rsidR="000214A0" w:rsidRPr="00576C86">
        <w:rPr>
          <w:rFonts w:ascii="Times New Roman" w:hAnsi="Times New Roman" w:cs="Times New Roman"/>
          <w:sz w:val="26"/>
          <w:szCs w:val="26"/>
          <w:lang w:val="ro-RO"/>
        </w:rPr>
        <w:t>MAcces</w:t>
      </w:r>
      <w:proofErr w:type="spellEnd"/>
      <w:r w:rsidR="000214A0" w:rsidRPr="00576C86">
        <w:rPr>
          <w:rFonts w:ascii="Times New Roman" w:hAnsi="Times New Roman" w:cs="Times New Roman"/>
          <w:sz w:val="26"/>
          <w:szCs w:val="26"/>
          <w:lang w:val="ro-RO"/>
        </w:rPr>
        <w:t>, pus</w:t>
      </w:r>
      <w:r w:rsidR="00516F95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la dispoziție de către deținătorul platformei </w:t>
      </w:r>
      <w:proofErr w:type="spellStart"/>
      <w:r w:rsidR="00516F95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516F95" w:rsidRPr="00576C86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7009C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14:paraId="34F87D25" w14:textId="15667416" w:rsidR="000214A0" w:rsidRPr="00576C86" w:rsidRDefault="00B9352D" w:rsidP="007009C3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Pentru utilizarea serviciului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MAcces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, angajații </w:t>
      </w:r>
      <w:r w:rsidR="00D501F3" w:rsidRPr="00576C86">
        <w:rPr>
          <w:rFonts w:ascii="Times New Roman" w:hAnsi="Times New Roman" w:cs="Times New Roman"/>
          <w:sz w:val="26"/>
          <w:szCs w:val="26"/>
          <w:lang w:val="ro-RO"/>
        </w:rPr>
        <w:t>participanților la schimbul de date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B3121E" w:rsidRPr="00576C86">
        <w:rPr>
          <w:rFonts w:ascii="Times New Roman" w:hAnsi="Times New Roman" w:cs="Times New Roman"/>
          <w:sz w:val="26"/>
          <w:szCs w:val="26"/>
          <w:lang w:val="ro-RO"/>
        </w:rPr>
        <w:t>se autentifică prin serviciul electronic guvernamental de autentificare și control al accesului (MPass) folosind doar mijloace sigure de autentificare bazate pe semnătura electronică avansată calificată.</w:t>
      </w:r>
    </w:p>
    <w:p w14:paraId="52A7E04C" w14:textId="77777777" w:rsidR="008345C5" w:rsidRPr="00576C86" w:rsidRDefault="008345C5" w:rsidP="00AF6967">
      <w:pPr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b/>
          <w:sz w:val="26"/>
          <w:szCs w:val="26"/>
          <w:lang w:val="ro-RO"/>
        </w:rPr>
        <w:t>Secțiunea a 1-a. Nivelul agreat de servicii</w:t>
      </w:r>
    </w:p>
    <w:p w14:paraId="0D54B581" w14:textId="7DF5F080" w:rsidR="008345C5" w:rsidRPr="00576C86" w:rsidRDefault="00966FFA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lastRenderedPageBreak/>
        <w:t xml:space="preserve">Schimbul de date prin intermediul </w:t>
      </w:r>
      <w:r w:rsidR="00975B9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975B9E" w:rsidRPr="00576C86">
        <w:rPr>
          <w:rFonts w:ascii="Times New Roman" w:hAnsi="Times New Roman" w:cs="Times New Roman"/>
          <w:sz w:val="26"/>
          <w:szCs w:val="26"/>
          <w:lang w:val="ro-RO"/>
        </w:rPr>
        <w:t>se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efectu</w:t>
      </w:r>
      <w:r w:rsidR="00975B9E" w:rsidRPr="00576C86">
        <w:rPr>
          <w:rFonts w:ascii="Times New Roman" w:hAnsi="Times New Roman" w:cs="Times New Roman"/>
          <w:sz w:val="26"/>
          <w:szCs w:val="26"/>
          <w:lang w:val="ro-RO"/>
        </w:rPr>
        <w:t>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a</w:t>
      </w:r>
      <w:r w:rsidR="00975B9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ză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cu respectarea nivel</w:t>
      </w:r>
      <w:r w:rsidR="00975B9E" w:rsidRPr="00576C86">
        <w:rPr>
          <w:rFonts w:ascii="Times New Roman" w:hAnsi="Times New Roman" w:cs="Times New Roman"/>
          <w:sz w:val="26"/>
          <w:szCs w:val="26"/>
          <w:lang w:val="ro-RO"/>
        </w:rPr>
        <w:t>ului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agreat de servicii, în ceea ce privește perioada de disponibilitate, nivelurile de disponibilitate și de ac</w:t>
      </w:r>
      <w:r w:rsidR="00975B9E" w:rsidRPr="00576C86">
        <w:rPr>
          <w:rFonts w:ascii="Times New Roman" w:hAnsi="Times New Roman" w:cs="Times New Roman"/>
          <w:sz w:val="26"/>
          <w:szCs w:val="26"/>
          <w:lang w:val="ro-RO"/>
        </w:rPr>
        <w:t>cesibilitate a</w:t>
      </w:r>
      <w:r w:rsidR="00532E16" w:rsidRPr="00576C86">
        <w:rPr>
          <w:rFonts w:ascii="Times New Roman" w:hAnsi="Times New Roman" w:cs="Times New Roman"/>
          <w:sz w:val="26"/>
          <w:szCs w:val="26"/>
          <w:lang w:val="ro-RO"/>
        </w:rPr>
        <w:t>le</w:t>
      </w:r>
      <w:r w:rsidR="00975B9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platformei </w:t>
      </w:r>
      <w:proofErr w:type="spellStart"/>
      <w:r w:rsidR="00975B9E" w:rsidRPr="00576C86">
        <w:rPr>
          <w:rFonts w:ascii="Times New Roman" w:hAnsi="Times New Roman" w:cs="Times New Roman"/>
          <w:sz w:val="26"/>
          <w:szCs w:val="26"/>
          <w:lang w:val="ro-RO"/>
        </w:rPr>
        <w:t>M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Connect</w:t>
      </w:r>
      <w:proofErr w:type="spellEnd"/>
      <w:r w:rsidR="002364BE" w:rsidRPr="00576C86">
        <w:rPr>
          <w:rFonts w:ascii="Times New Roman" w:hAnsi="Times New Roman" w:cs="Times New Roman"/>
          <w:sz w:val="26"/>
          <w:szCs w:val="26"/>
          <w:lang w:val="ro-RO"/>
        </w:rPr>
        <w:t>, elaborat</w:t>
      </w:r>
      <w:r w:rsidR="00972C14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de</w:t>
      </w:r>
      <w:r w:rsidR="002364B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către deținătorul platformei </w:t>
      </w:r>
      <w:proofErr w:type="spellStart"/>
      <w:r w:rsidR="002364BE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2364B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și aprobat</w:t>
      </w:r>
      <w:r w:rsidR="00972C14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de </w:t>
      </w:r>
      <w:r w:rsidR="002364B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către </w:t>
      </w:r>
      <w:r w:rsidR="00972C14" w:rsidRPr="00576C86">
        <w:rPr>
          <w:rFonts w:ascii="Times New Roman" w:hAnsi="Times New Roman" w:cs="Times New Roman"/>
          <w:sz w:val="26"/>
          <w:szCs w:val="26"/>
          <w:lang w:val="ro-RO"/>
        </w:rPr>
        <w:t>autoritatea competentă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</w:p>
    <w:p w14:paraId="05C3CCF1" w14:textId="45078EDF" w:rsidR="008345C5" w:rsidRPr="00576C86" w:rsidRDefault="00966FFA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Nivelul agreat de servicii </w:t>
      </w:r>
      <w:r w:rsidR="00975B9E" w:rsidRPr="00576C86">
        <w:rPr>
          <w:rFonts w:ascii="Times New Roman" w:hAnsi="Times New Roman" w:cs="Times New Roman"/>
          <w:sz w:val="26"/>
          <w:szCs w:val="26"/>
          <w:lang w:val="ro-RO"/>
        </w:rPr>
        <w:t>este parte componentă obligatorie a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contractel</w:t>
      </w:r>
      <w:r w:rsidR="00975B9E" w:rsidRPr="00576C86">
        <w:rPr>
          <w:rFonts w:ascii="Times New Roman" w:hAnsi="Times New Roman" w:cs="Times New Roman"/>
          <w:sz w:val="26"/>
          <w:szCs w:val="26"/>
          <w:lang w:val="ro-RO"/>
        </w:rPr>
        <w:t>or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DA7229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de utilizare a platformei </w:t>
      </w:r>
      <w:proofErr w:type="spellStart"/>
      <w:r w:rsidR="00DA7229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DA7229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încheiate între deținătorul </w:t>
      </w:r>
      <w:r w:rsidR="00975B9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și </w:t>
      </w:r>
      <w:r w:rsidR="00592D7C" w:rsidRPr="00576C86">
        <w:rPr>
          <w:rFonts w:ascii="Times New Roman" w:hAnsi="Times New Roman" w:cs="Times New Roman"/>
          <w:sz w:val="26"/>
          <w:szCs w:val="26"/>
          <w:lang w:val="ro-RO"/>
        </w:rPr>
        <w:t>participanții privați la schimbul de date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</w:p>
    <w:p w14:paraId="4399DA12" w14:textId="77777777" w:rsidR="008345C5" w:rsidRPr="00576C86" w:rsidRDefault="00966FFA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Deținătorul </w:t>
      </w:r>
      <w:r w:rsidR="00975B9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este responsabil de asigurarea calității serviciilor de transport de date la nivelul agreat de servicii pentru </w:t>
      </w:r>
      <w:r w:rsidR="00975B9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004FB7F0" w14:textId="77777777" w:rsidR="008345C5" w:rsidRPr="00576C86" w:rsidRDefault="00966FFA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Deținătorul </w:t>
      </w:r>
      <w:r w:rsidR="00836CF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nu este responsabil de calitatea datelor furnizate de către furnizor</w:t>
      </w:r>
      <w:r w:rsidR="00975B9E" w:rsidRPr="00576C86">
        <w:rPr>
          <w:rFonts w:ascii="Times New Roman" w:hAnsi="Times New Roman" w:cs="Times New Roman"/>
          <w:sz w:val="26"/>
          <w:szCs w:val="26"/>
          <w:lang w:val="ro-RO"/>
        </w:rPr>
        <w:t>ul de date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, inclusiv de disponibilitatea, integritatea și performanța acestora.   </w:t>
      </w:r>
    </w:p>
    <w:p w14:paraId="0D502C09" w14:textId="77777777" w:rsidR="000E3FF0" w:rsidRPr="00576C86" w:rsidRDefault="00966FFA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>Asigurarea calității datelor furnizate, inclusiv disponibilitatea, integritatea și performanța acestora, ține de responsabilitatea furnizorilor</w:t>
      </w:r>
      <w:r w:rsidR="00836CF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de date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</w:p>
    <w:p w14:paraId="57B61170" w14:textId="1753416B" w:rsidR="000E3FF0" w:rsidRPr="00576C86" w:rsidRDefault="00966FFA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La conectare la </w:t>
      </w:r>
      <w:r w:rsidR="00836CF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furnizorul</w:t>
      </w:r>
      <w:r w:rsidR="00836CF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de date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comunică deținătorului </w:t>
      </w:r>
      <w:r w:rsidR="00836CF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nivelul agreat de servicii</w:t>
      </w:r>
      <w:r w:rsidR="00836CF3" w:rsidRPr="00576C86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parametrii și indicatorii de performanță de furnizare a datelor pentru a asigura calitatea schimbului de date prin intermediul </w:t>
      </w:r>
      <w:r w:rsidR="00836CF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1E35CE" w:rsidRPr="00576C86">
        <w:rPr>
          <w:rFonts w:ascii="Times New Roman" w:hAnsi="Times New Roman" w:cs="Times New Roman"/>
          <w:sz w:val="26"/>
          <w:szCs w:val="26"/>
          <w:lang w:val="ro-RO"/>
        </w:rPr>
        <w:t>. În cazul furnizorilor de date - participanți privați, acestea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vor fi stabilite în </w:t>
      </w:r>
      <w:r w:rsidR="00836CF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contractele de utilizare a platformei </w:t>
      </w:r>
      <w:proofErr w:type="spellStart"/>
      <w:r w:rsidR="00836CF3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836CF3" w:rsidRPr="00576C86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7EC7D86E" w14:textId="1BBDE424" w:rsidR="000E3FF0" w:rsidRPr="00576C86" w:rsidRDefault="00836CF3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532E16" w:rsidRPr="00576C86">
        <w:rPr>
          <w:rFonts w:ascii="Times New Roman" w:hAnsi="Times New Roman" w:cs="Times New Roman"/>
          <w:sz w:val="26"/>
          <w:szCs w:val="26"/>
          <w:lang w:val="ro-RO"/>
        </w:rPr>
        <w:t>Autoritatea competentă sau, în baza deciziei acesteia, d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eținătorul 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trebuie să 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notific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e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furnizorul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de date 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despre modificările ce urmează a fi efectuate în schimbul de date existent pentru a asigura capacitatea necesară de furnizare a datelor solicitate.</w:t>
      </w:r>
    </w:p>
    <w:p w14:paraId="53C6F450" w14:textId="70F06B2F" w:rsidR="000E3FF0" w:rsidRPr="00576C86" w:rsidRDefault="00966FFA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Deținătorul </w:t>
      </w:r>
      <w:r w:rsidR="00836CF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monitorizează performanța procesului de schimb de date și poate oferi informații </w:t>
      </w:r>
      <w:r w:rsidR="005105BB" w:rsidRPr="00576C86">
        <w:rPr>
          <w:rFonts w:ascii="Times New Roman" w:hAnsi="Times New Roman" w:cs="Times New Roman"/>
          <w:sz w:val="26"/>
          <w:szCs w:val="26"/>
          <w:lang w:val="ro-RO"/>
        </w:rPr>
        <w:t>participanților la schimbul de date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pentru asigurarea calității utilizării </w:t>
      </w:r>
      <w:r w:rsidR="00836CF3" w:rsidRPr="00576C86">
        <w:rPr>
          <w:rFonts w:ascii="Times New Roman" w:hAnsi="Times New Roman" w:cs="Times New Roman"/>
          <w:sz w:val="26"/>
          <w:szCs w:val="26"/>
          <w:lang w:val="ro-RO"/>
        </w:rPr>
        <w:t>acesteia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.   </w:t>
      </w:r>
    </w:p>
    <w:p w14:paraId="129780C0" w14:textId="0612B75F" w:rsidR="000E3FF0" w:rsidRPr="00576C86" w:rsidRDefault="00966FFA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Nivelul </w:t>
      </w:r>
      <w:r w:rsidR="00836CF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agreat al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serviciilor (perioada de disponibilitate, nivelul de disponibilitate, nivelul de accesibilitate a datelor prin </w:t>
      </w:r>
      <w:r w:rsidR="00836CF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>) depinde direct de nivelul de disponibilitate a sistemelor informaționale ale furnizorilor</w:t>
      </w:r>
      <w:r w:rsidR="00532E16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de date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</w:p>
    <w:p w14:paraId="5932F780" w14:textId="4A8E429B" w:rsidR="000E3FF0" w:rsidRPr="00576C86" w:rsidRDefault="00966FFA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Furnizorul </w:t>
      </w:r>
      <w:r w:rsidR="000B182A" w:rsidRPr="00576C86">
        <w:rPr>
          <w:rFonts w:ascii="Times New Roman" w:hAnsi="Times New Roman" w:cs="Times New Roman"/>
          <w:sz w:val="26"/>
          <w:szCs w:val="26"/>
          <w:lang w:val="ro-RO"/>
        </w:rPr>
        <w:t>de date trebuie să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asigure nivelul de disponibilitate a</w:t>
      </w:r>
      <w:r w:rsidR="000B182A" w:rsidRPr="00576C86">
        <w:rPr>
          <w:rFonts w:ascii="Times New Roman" w:hAnsi="Times New Roman" w:cs="Times New Roman"/>
          <w:sz w:val="26"/>
          <w:szCs w:val="26"/>
          <w:lang w:val="ro-RO"/>
        </w:rPr>
        <w:t>l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sistemelor informaționale pe care le deține</w:t>
      </w:r>
      <w:r w:rsidR="005105BB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și care a fost comunicat în prealabil deținătorului platformei </w:t>
      </w:r>
      <w:proofErr w:type="spellStart"/>
      <w:r w:rsidR="005105BB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5105BB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, iar în cazul furnizorului de date participant privat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5105BB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este parte a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contract</w:t>
      </w:r>
      <w:r w:rsidR="005105BB" w:rsidRPr="00576C86">
        <w:rPr>
          <w:rFonts w:ascii="Times New Roman" w:hAnsi="Times New Roman" w:cs="Times New Roman"/>
          <w:sz w:val="26"/>
          <w:szCs w:val="26"/>
          <w:lang w:val="ro-RO"/>
        </w:rPr>
        <w:t>ului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privind utilizarea </w:t>
      </w:r>
      <w:r w:rsidR="000B182A" w:rsidRPr="00576C86">
        <w:rPr>
          <w:rFonts w:ascii="Times New Roman" w:hAnsi="Times New Roman" w:cs="Times New Roman"/>
          <w:sz w:val="26"/>
          <w:szCs w:val="26"/>
          <w:lang w:val="ro-RO"/>
        </w:rPr>
        <w:t>platform</w:t>
      </w:r>
      <w:r w:rsidR="00532E16" w:rsidRPr="00576C86">
        <w:rPr>
          <w:rFonts w:ascii="Times New Roman" w:hAnsi="Times New Roman" w:cs="Times New Roman"/>
          <w:sz w:val="26"/>
          <w:szCs w:val="26"/>
          <w:lang w:val="ro-RO"/>
        </w:rPr>
        <w:t>e</w:t>
      </w:r>
      <w:r w:rsidR="000B182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încheiat cu deținătorul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.  </w:t>
      </w:r>
    </w:p>
    <w:p w14:paraId="134DDAB8" w14:textId="06C36DC3" w:rsidR="000E3FF0" w:rsidRPr="00576C86" w:rsidRDefault="00966FFA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Consumatorii </w:t>
      </w:r>
      <w:r w:rsidR="001E572C" w:rsidRPr="00576C86">
        <w:rPr>
          <w:rFonts w:ascii="Times New Roman" w:hAnsi="Times New Roman" w:cs="Times New Roman"/>
          <w:sz w:val="26"/>
          <w:szCs w:val="26"/>
          <w:lang w:val="ro-RO"/>
        </w:rPr>
        <w:t>d</w:t>
      </w:r>
      <w:r w:rsidR="0076010B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e date </w:t>
      </w:r>
      <w:r w:rsidR="0096624A" w:rsidRPr="00576C86">
        <w:rPr>
          <w:rFonts w:ascii="Times New Roman" w:hAnsi="Times New Roman" w:cs="Times New Roman"/>
          <w:sz w:val="26"/>
          <w:szCs w:val="26"/>
          <w:lang w:val="ro-RO"/>
        </w:rPr>
        <w:t>sunt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responsabili de respectarea nivelului agreat de servicii</w:t>
      </w:r>
      <w:r w:rsidR="001E572C" w:rsidRPr="00576C86">
        <w:rPr>
          <w:rFonts w:ascii="Times New Roman" w:hAnsi="Times New Roman" w:cs="Times New Roman"/>
          <w:sz w:val="26"/>
          <w:szCs w:val="26"/>
          <w:lang w:val="ro-RO"/>
        </w:rPr>
        <w:t>.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14:paraId="2CCC89EE" w14:textId="65CAE0CD" w:rsidR="000E3FF0" w:rsidRPr="00576C86" w:rsidRDefault="000B182A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lastRenderedPageBreak/>
        <w:t xml:space="preserve">Participanții la </w:t>
      </w:r>
      <w:r w:rsidR="0096624A" w:rsidRPr="00576C86">
        <w:rPr>
          <w:rFonts w:ascii="Times New Roman" w:hAnsi="Times New Roman" w:cs="Times New Roman"/>
          <w:sz w:val="26"/>
          <w:szCs w:val="26"/>
          <w:lang w:val="ro-RO"/>
        </w:rPr>
        <w:t>schimbul de date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sun</w:t>
      </w:r>
      <w:r w:rsidR="00532E16" w:rsidRPr="00576C86">
        <w:rPr>
          <w:rFonts w:ascii="Times New Roman" w:hAnsi="Times New Roman" w:cs="Times New Roman"/>
          <w:sz w:val="26"/>
          <w:szCs w:val="26"/>
          <w:lang w:val="ro-RO"/>
        </w:rPr>
        <w:t>t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obligați s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ă informeze imediat deținătorul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despre abaterile de la nivelul agreat de servicii sau despre orice alt eveniment depistat care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ar 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p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utea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compromite buna </w:t>
      </w:r>
      <w:proofErr w:type="spellStart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funcţionare</w:t>
      </w:r>
      <w:proofErr w:type="spellEnd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a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sau a sistemelor informaționale ale altor </w:t>
      </w:r>
      <w:r w:rsidR="0096624A" w:rsidRPr="00576C86">
        <w:rPr>
          <w:rFonts w:ascii="Times New Roman" w:hAnsi="Times New Roman" w:cs="Times New Roman"/>
          <w:sz w:val="26"/>
          <w:szCs w:val="26"/>
          <w:lang w:val="ro-RO"/>
        </w:rPr>
        <w:t>participanți la schimbul de date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1104C391" w14:textId="77777777" w:rsidR="000E3FF0" w:rsidRPr="00576C86" w:rsidRDefault="000E3FF0" w:rsidP="00AF6967">
      <w:pPr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b/>
          <w:sz w:val="26"/>
          <w:szCs w:val="26"/>
          <w:lang w:val="ro-RO"/>
        </w:rPr>
        <w:t xml:space="preserve">Secțiunea a 2-a. Suspendarea utilizării platformei </w:t>
      </w:r>
      <w:proofErr w:type="spellStart"/>
      <w:r w:rsidRPr="00576C86">
        <w:rPr>
          <w:rFonts w:ascii="Times New Roman" w:hAnsi="Times New Roman" w:cs="Times New Roman"/>
          <w:b/>
          <w:sz w:val="26"/>
          <w:szCs w:val="26"/>
          <w:lang w:val="ro-RO"/>
        </w:rPr>
        <w:t>MConnect</w:t>
      </w:r>
      <w:proofErr w:type="spellEnd"/>
    </w:p>
    <w:p w14:paraId="7ECF44D9" w14:textId="5FAD4C4E" w:rsidR="000E3FF0" w:rsidRPr="00576C86" w:rsidRDefault="00BA127E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>Schimbul de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date prin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p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o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a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te fi suspendat temporar de către deținătorul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B22214" w:rsidRPr="00576C86">
        <w:rPr>
          <w:rFonts w:ascii="Times New Roman" w:hAnsi="Times New Roman" w:cs="Times New Roman"/>
          <w:sz w:val="26"/>
          <w:szCs w:val="26"/>
          <w:lang w:val="ro-RO"/>
        </w:rPr>
        <w:t>,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în baza deciziei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autorității competente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inclusiv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la solicitarea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unui </w:t>
      </w:r>
      <w:r w:rsidR="001E572C" w:rsidRPr="00576C86">
        <w:rPr>
          <w:rFonts w:ascii="Times New Roman" w:hAnsi="Times New Roman" w:cs="Times New Roman"/>
          <w:sz w:val="26"/>
          <w:szCs w:val="26"/>
          <w:lang w:val="ro-RO"/>
        </w:rPr>
        <w:t>participant la schimbul de date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5E60B258" w14:textId="1AA76BA5" w:rsidR="00532E16" w:rsidRPr="00576C86" w:rsidRDefault="001E572C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Participantul la schimbul de date </w:t>
      </w:r>
      <w:r w:rsidR="00532E16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înaintează solicitarea de suspendare a utilizării platformei </w:t>
      </w:r>
      <w:proofErr w:type="spellStart"/>
      <w:r w:rsidR="00AA506C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AA506C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532E16" w:rsidRPr="00576C86">
        <w:rPr>
          <w:rFonts w:ascii="Times New Roman" w:hAnsi="Times New Roman" w:cs="Times New Roman"/>
          <w:sz w:val="26"/>
          <w:szCs w:val="26"/>
          <w:lang w:val="ro-RO"/>
        </w:rPr>
        <w:t>autorității competente care decide</w:t>
      </w:r>
      <w:r w:rsidR="00D63C46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asupra suspendării în termen de 10 zile din momentul recepționării solicitării de suspendare.</w:t>
      </w:r>
      <w:r w:rsidR="00532E16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14:paraId="70913B5B" w14:textId="4E3EE840" w:rsidR="000E3FF0" w:rsidRPr="00576C86" w:rsidRDefault="00966FFA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>Furnizorul de date poate suspenda furnizarea de date</w:t>
      </w:r>
      <w:r w:rsidR="00BA127E" w:rsidRPr="00576C86">
        <w:rPr>
          <w:rFonts w:ascii="Times New Roman" w:hAnsi="Times New Roman" w:cs="Times New Roman"/>
          <w:sz w:val="26"/>
          <w:szCs w:val="26"/>
          <w:lang w:val="ro-RO"/>
        </w:rPr>
        <w:t>, în baza deciziei autorității competente,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cu notificarea în prealabil</w:t>
      </w:r>
      <w:r w:rsidR="00BA127E" w:rsidRPr="00576C86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BA127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cu cel puțin 5 (cinci) zile calendaristice,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a deținătorului </w:t>
      </w:r>
      <w:r w:rsidR="00BA127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="00BA127E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BA127E" w:rsidRPr="00576C86">
        <w:rPr>
          <w:rFonts w:ascii="Times New Roman" w:hAnsi="Times New Roman" w:cs="Times New Roman"/>
          <w:sz w:val="26"/>
          <w:szCs w:val="26"/>
          <w:lang w:val="ro-RO"/>
        </w:rPr>
        <w:t>, și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cu indicarea termenului pentru reluarea furnizării datelor. </w:t>
      </w:r>
    </w:p>
    <w:p w14:paraId="0E9EFC16" w14:textId="77777777" w:rsidR="000E3FF0" w:rsidRPr="00576C86" w:rsidRDefault="00966FFA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În cazul imposibilității reluării furnizării de date în termenul indicat, furnizorul </w:t>
      </w:r>
      <w:r w:rsidR="00BA127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de date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notific</w:t>
      </w:r>
      <w:r w:rsidR="00BA127E" w:rsidRPr="00576C86">
        <w:rPr>
          <w:rFonts w:ascii="Times New Roman" w:hAnsi="Times New Roman" w:cs="Times New Roman"/>
          <w:sz w:val="26"/>
          <w:szCs w:val="26"/>
          <w:lang w:val="ro-RO"/>
        </w:rPr>
        <w:t>ă imediat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deținătorul </w:t>
      </w:r>
      <w:r w:rsidR="00BA127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despre acest fapt cu specificarea termenului și a acțiunilor ce necesită a fi întreprinse.</w:t>
      </w:r>
    </w:p>
    <w:p w14:paraId="04398C5F" w14:textId="5EE6037B" w:rsidR="000E3FF0" w:rsidRPr="00576C86" w:rsidRDefault="00966FFA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În scop de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menţinere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sau extindere a </w:t>
      </w:r>
      <w:r w:rsidR="00BA127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, schimbul de date poate fi suspendat prin decizie motivată a </w:t>
      </w:r>
      <w:r w:rsidR="00BA127E" w:rsidRPr="00576C86">
        <w:rPr>
          <w:rFonts w:ascii="Times New Roman" w:hAnsi="Times New Roman" w:cs="Times New Roman"/>
          <w:sz w:val="26"/>
          <w:szCs w:val="26"/>
          <w:lang w:val="ro-RO"/>
        </w:rPr>
        <w:t>autorității competente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, la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iniţiativa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deținătorului </w:t>
      </w:r>
      <w:r w:rsidR="00BA127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, cu notificarea în prealabil a </w:t>
      </w:r>
      <w:r w:rsidR="00056DAD" w:rsidRPr="00576C86">
        <w:rPr>
          <w:rFonts w:ascii="Times New Roman" w:hAnsi="Times New Roman" w:cs="Times New Roman"/>
          <w:sz w:val="26"/>
          <w:szCs w:val="26"/>
          <w:lang w:val="ro-RO"/>
        </w:rPr>
        <w:t>participanților la schimbul de date</w:t>
      </w:r>
      <w:r w:rsidR="00B22214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ale căror interese </w:t>
      </w:r>
      <w:r w:rsidR="00BA127E" w:rsidRPr="00576C86">
        <w:rPr>
          <w:rFonts w:ascii="Times New Roman" w:hAnsi="Times New Roman" w:cs="Times New Roman"/>
          <w:sz w:val="26"/>
          <w:szCs w:val="26"/>
          <w:lang w:val="ro-RO"/>
        </w:rPr>
        <w:t>ar putea fi afecta</w:t>
      </w:r>
      <w:r w:rsidR="00B22214" w:rsidRPr="00576C86">
        <w:rPr>
          <w:rFonts w:ascii="Times New Roman" w:hAnsi="Times New Roman" w:cs="Times New Roman"/>
          <w:sz w:val="26"/>
          <w:szCs w:val="26"/>
          <w:lang w:val="ro-RO"/>
        </w:rPr>
        <w:t>te</w:t>
      </w:r>
      <w:r w:rsidR="00BA127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de suspendare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2ECACAB7" w14:textId="64EDA6BA" w:rsidR="00966FFA" w:rsidRPr="00576C86" w:rsidRDefault="00966FFA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Schimbul de date poate fi suspendat de către deținătorul </w:t>
      </w:r>
      <w:r w:rsidR="00053E92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="00053E92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053E92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fără notificarea prealabilă a participanț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ilor </w:t>
      </w:r>
      <w:r w:rsidR="00053E92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la </w:t>
      </w:r>
      <w:r w:rsidR="00056DAD" w:rsidRPr="00576C86">
        <w:rPr>
          <w:rFonts w:ascii="Times New Roman" w:hAnsi="Times New Roman" w:cs="Times New Roman"/>
          <w:sz w:val="26"/>
          <w:szCs w:val="26"/>
          <w:lang w:val="ro-RO"/>
        </w:rPr>
        <w:t>schimbul de date</w:t>
      </w:r>
      <w:r w:rsidR="00053E92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și fără decizia </w:t>
      </w:r>
      <w:r w:rsidR="00053E92" w:rsidRPr="00576C86">
        <w:rPr>
          <w:rFonts w:ascii="Times New Roman" w:hAnsi="Times New Roman" w:cs="Times New Roman"/>
          <w:sz w:val="26"/>
          <w:szCs w:val="26"/>
          <w:lang w:val="ro-RO"/>
        </w:rPr>
        <w:t>autorității competente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, cu notificarea ulterioară a acestora, în următoarele situa</w:t>
      </w:r>
      <w:r w:rsidR="00B22214" w:rsidRPr="00576C86">
        <w:rPr>
          <w:rFonts w:ascii="Times New Roman" w:hAnsi="Times New Roman" w:cs="Times New Roman"/>
          <w:sz w:val="26"/>
          <w:szCs w:val="26"/>
          <w:lang w:val="ro-RO"/>
        </w:rPr>
        <w:t>ț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ii extraordinare:</w:t>
      </w:r>
    </w:p>
    <w:p w14:paraId="34CF9CC8" w14:textId="77777777" w:rsidR="00966FFA" w:rsidRPr="00576C86" w:rsidRDefault="00966FFA" w:rsidP="00AF6967">
      <w:pPr>
        <w:pStyle w:val="Listparagraf"/>
        <w:numPr>
          <w:ilvl w:val="1"/>
          <w:numId w:val="30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situaţii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de incidente la scară;</w:t>
      </w:r>
    </w:p>
    <w:p w14:paraId="1BBE7761" w14:textId="77777777" w:rsidR="00966FFA" w:rsidRPr="00576C86" w:rsidRDefault="00966FFA" w:rsidP="00AF6967">
      <w:pPr>
        <w:pStyle w:val="Listparagraf"/>
        <w:numPr>
          <w:ilvl w:val="1"/>
          <w:numId w:val="30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situaţii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de criză;</w:t>
      </w:r>
    </w:p>
    <w:p w14:paraId="74F68C17" w14:textId="77777777" w:rsidR="00966FFA" w:rsidRPr="00576C86" w:rsidRDefault="00966FFA" w:rsidP="00AF6967">
      <w:pPr>
        <w:pStyle w:val="Listparagraf"/>
        <w:numPr>
          <w:ilvl w:val="1"/>
          <w:numId w:val="30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situaţii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de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forţă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majoră;</w:t>
      </w:r>
    </w:p>
    <w:p w14:paraId="316955FA" w14:textId="77777777" w:rsidR="000E3FF0" w:rsidRPr="00576C86" w:rsidRDefault="00966FFA" w:rsidP="00AF6967">
      <w:pPr>
        <w:pStyle w:val="Listparagraf"/>
        <w:numPr>
          <w:ilvl w:val="1"/>
          <w:numId w:val="30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situaţii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ce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ţin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de utilizarea neconformă a </w:t>
      </w:r>
      <w:r w:rsidR="00053E92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>, prevăzute de prezentului Regulament și alte acte normative în domeniu.</w:t>
      </w:r>
    </w:p>
    <w:p w14:paraId="311428F8" w14:textId="6D0E3160" w:rsidR="000E3FF0" w:rsidRPr="00576C86" w:rsidRDefault="00966FFA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>În cazu</w:t>
      </w:r>
      <w:r w:rsidR="00AA506C" w:rsidRPr="00576C86">
        <w:rPr>
          <w:rFonts w:ascii="Times New Roman" w:hAnsi="Times New Roman" w:cs="Times New Roman"/>
          <w:sz w:val="26"/>
          <w:szCs w:val="26"/>
          <w:lang w:val="ro-RO"/>
        </w:rPr>
        <w:t>rile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AA506C" w:rsidRPr="00576C86">
        <w:rPr>
          <w:rFonts w:ascii="Times New Roman" w:hAnsi="Times New Roman" w:cs="Times New Roman"/>
          <w:sz w:val="26"/>
          <w:szCs w:val="26"/>
          <w:lang w:val="ro-RO"/>
        </w:rPr>
        <w:t>menționate la pct. 72 din prezentul Regulament</w:t>
      </w:r>
      <w:r w:rsidR="00053E92" w:rsidRPr="00576C86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schimbul de date poate fi suspendat </w:t>
      </w:r>
      <w:r w:rsidR="00AA506C" w:rsidRPr="00576C86">
        <w:rPr>
          <w:rFonts w:ascii="Times New Roman" w:hAnsi="Times New Roman" w:cs="Times New Roman"/>
          <w:sz w:val="26"/>
          <w:szCs w:val="26"/>
          <w:lang w:val="ro-RO"/>
        </w:rPr>
        <w:t>până la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remedier</w:t>
      </w:r>
      <w:r w:rsidR="00AA506C" w:rsidRPr="00576C86">
        <w:rPr>
          <w:rFonts w:ascii="Times New Roman" w:hAnsi="Times New Roman" w:cs="Times New Roman"/>
          <w:sz w:val="26"/>
          <w:szCs w:val="26"/>
          <w:lang w:val="ro-RO"/>
        </w:rPr>
        <w:t>ea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situațiilor respective.</w:t>
      </w:r>
    </w:p>
    <w:p w14:paraId="6D748111" w14:textId="7B3C2CBD" w:rsidR="00665952" w:rsidRPr="00576C86" w:rsidRDefault="00966FFA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Suspendarea utilizării </w:t>
      </w:r>
      <w:r w:rsidR="00053E92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se efectuează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asigurîndu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-se un impact minim asupra </w:t>
      </w:r>
      <w:r w:rsidR="00056DAD" w:rsidRPr="00576C86">
        <w:rPr>
          <w:rFonts w:ascii="Times New Roman" w:hAnsi="Times New Roman" w:cs="Times New Roman"/>
          <w:sz w:val="26"/>
          <w:szCs w:val="26"/>
          <w:lang w:val="ro-RO"/>
        </w:rPr>
        <w:t>participanților la schimbul de date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4A28BC53" w14:textId="77777777" w:rsidR="00056DAD" w:rsidRPr="00576C86" w:rsidRDefault="00056DAD" w:rsidP="00CD0340">
      <w:pPr>
        <w:pStyle w:val="Listparagraf"/>
        <w:spacing w:after="120" w:line="276" w:lineRule="auto"/>
        <w:ind w:left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6E14E474" w14:textId="77777777" w:rsidR="00665952" w:rsidRPr="00576C86" w:rsidRDefault="00665952" w:rsidP="00AF696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b/>
          <w:sz w:val="26"/>
          <w:szCs w:val="26"/>
          <w:lang w:val="ro-RO"/>
        </w:rPr>
        <w:lastRenderedPageBreak/>
        <w:t xml:space="preserve">Secțiunea a 3-a. Securitatea informației </w:t>
      </w:r>
      <w:proofErr w:type="spellStart"/>
      <w:r w:rsidRPr="00576C86">
        <w:rPr>
          <w:rFonts w:ascii="Times New Roman" w:hAnsi="Times New Roman" w:cs="Times New Roman"/>
          <w:b/>
          <w:sz w:val="26"/>
          <w:szCs w:val="26"/>
          <w:lang w:val="ro-RO"/>
        </w:rPr>
        <w:t>şi</w:t>
      </w:r>
      <w:proofErr w:type="spellEnd"/>
      <w:r w:rsidRPr="00576C86">
        <w:rPr>
          <w:rFonts w:ascii="Times New Roman" w:hAnsi="Times New Roman" w:cs="Times New Roman"/>
          <w:b/>
          <w:sz w:val="26"/>
          <w:szCs w:val="26"/>
          <w:lang w:val="ro-RO"/>
        </w:rPr>
        <w:t xml:space="preserve"> protecția datelor cu caracter</w:t>
      </w:r>
    </w:p>
    <w:p w14:paraId="328D21BD" w14:textId="77777777" w:rsidR="00665952" w:rsidRPr="00576C86" w:rsidRDefault="00665952" w:rsidP="00AF6967">
      <w:pPr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b/>
          <w:sz w:val="26"/>
          <w:szCs w:val="26"/>
          <w:lang w:val="ro-RO"/>
        </w:rPr>
        <w:t xml:space="preserve">personal în cadrul utilizării platformei </w:t>
      </w:r>
      <w:proofErr w:type="spellStart"/>
      <w:r w:rsidRPr="00576C86">
        <w:rPr>
          <w:rFonts w:ascii="Times New Roman" w:hAnsi="Times New Roman" w:cs="Times New Roman"/>
          <w:b/>
          <w:sz w:val="26"/>
          <w:szCs w:val="26"/>
          <w:lang w:val="ro-RO"/>
        </w:rPr>
        <w:t>MConnect</w:t>
      </w:r>
      <w:proofErr w:type="spellEnd"/>
    </w:p>
    <w:p w14:paraId="6B542334" w14:textId="77777777" w:rsidR="00665952" w:rsidRPr="00576C86" w:rsidRDefault="00966FFA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Schimbul de date prin intermediul </w:t>
      </w:r>
      <w:r w:rsidR="00C53827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se conformează cerințelor minime de securitate corespunzătoare cerințelor de securitate de tip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PaaS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livrate din platforma tehnologică guvernamentală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MCloud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15D7700A" w14:textId="77777777" w:rsidR="00966FFA" w:rsidRPr="00576C86" w:rsidRDefault="00966FFA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Utilizarea de date prin intermediul </w:t>
      </w:r>
      <w:r w:rsidR="00C53827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trebuie să garanteze protecția datelor cu caracter personal</w:t>
      </w:r>
      <w:r w:rsidR="00ED72C6" w:rsidRPr="00576C86">
        <w:rPr>
          <w:rFonts w:ascii="Times New Roman" w:hAnsi="Times New Roman" w:cs="Times New Roman"/>
          <w:sz w:val="26"/>
          <w:szCs w:val="26"/>
          <w:lang w:val="ro-RO"/>
        </w:rPr>
        <w:t>, inclusiv în ce privește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:</w:t>
      </w:r>
    </w:p>
    <w:p w14:paraId="04F1E3B6" w14:textId="77777777" w:rsidR="00966FFA" w:rsidRPr="00576C86" w:rsidRDefault="00966FFA" w:rsidP="00AF6967">
      <w:pPr>
        <w:pStyle w:val="Listparagraf"/>
        <w:numPr>
          <w:ilvl w:val="1"/>
          <w:numId w:val="32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specificarea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limitarea scopului;</w:t>
      </w:r>
    </w:p>
    <w:p w14:paraId="4EB979CF" w14:textId="77777777" w:rsidR="00966FFA" w:rsidRPr="00576C86" w:rsidRDefault="00966FFA" w:rsidP="00AF6967">
      <w:pPr>
        <w:pStyle w:val="Listparagraf"/>
        <w:numPr>
          <w:ilvl w:val="1"/>
          <w:numId w:val="32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adoptarea de măsuri tehnice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organizaționale în scopul asigurării unui nivel adecvat de protecție a datelor cu caracter personal, în conformitate cu prevederile legislației în vigoare;</w:t>
      </w:r>
    </w:p>
    <w:p w14:paraId="3C82D8FC" w14:textId="4235F142" w:rsidR="00665952" w:rsidRPr="00576C86" w:rsidRDefault="00966FFA" w:rsidP="00AF6967">
      <w:pPr>
        <w:pStyle w:val="Listparagraf"/>
        <w:numPr>
          <w:ilvl w:val="1"/>
          <w:numId w:val="32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>pentru fiecare schimb de date care implică date cu caracter personal se vor stabili evenimentele care vor fi jurnalizate.</w:t>
      </w:r>
    </w:p>
    <w:p w14:paraId="42B5B782" w14:textId="77777777" w:rsidR="00665952" w:rsidRPr="00576C86" w:rsidRDefault="00966FFA" w:rsidP="006B476C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Accesul la </w:t>
      </w:r>
      <w:r w:rsidR="005A246B" w:rsidRPr="00576C86">
        <w:rPr>
          <w:rFonts w:ascii="Times New Roman" w:hAnsi="Times New Roman" w:cs="Times New Roman"/>
          <w:sz w:val="26"/>
          <w:szCs w:val="26"/>
          <w:lang w:val="ro-RO"/>
        </w:rPr>
        <w:t>platforma</w:t>
      </w:r>
      <w:r w:rsidR="00C53827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este oferit exclusiv prin canale securizate de acces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transport de date. </w:t>
      </w:r>
    </w:p>
    <w:p w14:paraId="504DDD2E" w14:textId="6A2756AE" w:rsidR="00E63E84" w:rsidRPr="00576C86" w:rsidRDefault="00056DAD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>Participanții la schimbul de date</w:t>
      </w:r>
      <w:r w:rsidR="00053E92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s</w:t>
      </w:r>
      <w:r w:rsidR="00053E92" w:rsidRPr="00576C86">
        <w:rPr>
          <w:rFonts w:ascii="Times New Roman" w:hAnsi="Times New Roman" w:cs="Times New Roman"/>
          <w:sz w:val="26"/>
          <w:szCs w:val="26"/>
          <w:lang w:val="ro-RO"/>
        </w:rPr>
        <w:t>u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nt responsabili de conectarea </w:t>
      </w:r>
      <w:r w:rsidR="00053E92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sistemelor informaționale pe care le dețin 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la </w:t>
      </w:r>
      <w:r w:rsidR="00053E92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platforma </w:t>
      </w:r>
      <w:proofErr w:type="spellStart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prin canale securizate de acces </w:t>
      </w:r>
      <w:proofErr w:type="spellStart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transport de date în temeiul actelor juridice bilaterale cu furnizorii de servicii de telecomunicații.</w:t>
      </w:r>
    </w:p>
    <w:p w14:paraId="4ABFBB42" w14:textId="77777777" w:rsidR="006B476C" w:rsidRPr="00576C86" w:rsidRDefault="006B476C" w:rsidP="006B476C">
      <w:pPr>
        <w:pStyle w:val="Listparagraf"/>
        <w:spacing w:after="120" w:line="276" w:lineRule="auto"/>
        <w:ind w:left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4CCD5262" w14:textId="77777777" w:rsidR="000D3C99" w:rsidRPr="00576C86" w:rsidRDefault="00E63E84" w:rsidP="00AF696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b/>
          <w:sz w:val="26"/>
          <w:szCs w:val="26"/>
          <w:lang w:val="ro-RO"/>
        </w:rPr>
        <w:t xml:space="preserve">Secțiunea a 4-a Monitorizarea </w:t>
      </w:r>
      <w:proofErr w:type="spellStart"/>
      <w:r w:rsidRPr="00576C86">
        <w:rPr>
          <w:rFonts w:ascii="Times New Roman" w:hAnsi="Times New Roman" w:cs="Times New Roman"/>
          <w:b/>
          <w:sz w:val="26"/>
          <w:szCs w:val="26"/>
          <w:lang w:val="ro-RO"/>
        </w:rPr>
        <w:t>şi</w:t>
      </w:r>
      <w:proofErr w:type="spellEnd"/>
      <w:r w:rsidRPr="00576C86">
        <w:rPr>
          <w:rFonts w:ascii="Times New Roman" w:hAnsi="Times New Roman" w:cs="Times New Roman"/>
          <w:b/>
          <w:sz w:val="26"/>
          <w:szCs w:val="26"/>
          <w:lang w:val="ro-RO"/>
        </w:rPr>
        <w:t xml:space="preserve"> controlul </w:t>
      </w:r>
    </w:p>
    <w:p w14:paraId="7BDE63D9" w14:textId="77777777" w:rsidR="00E63E84" w:rsidRPr="00576C86" w:rsidRDefault="00E63E84" w:rsidP="00AF6967">
      <w:pPr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b/>
          <w:sz w:val="26"/>
          <w:szCs w:val="26"/>
          <w:lang w:val="ro-RO"/>
        </w:rPr>
        <w:t xml:space="preserve">utilizării platformei </w:t>
      </w:r>
      <w:proofErr w:type="spellStart"/>
      <w:r w:rsidRPr="00576C86">
        <w:rPr>
          <w:rFonts w:ascii="Times New Roman" w:hAnsi="Times New Roman" w:cs="Times New Roman"/>
          <w:b/>
          <w:sz w:val="26"/>
          <w:szCs w:val="26"/>
          <w:lang w:val="ro-RO"/>
        </w:rPr>
        <w:t>MConnect</w:t>
      </w:r>
      <w:proofErr w:type="spellEnd"/>
    </w:p>
    <w:p w14:paraId="1DA96B67" w14:textId="03DAEEAE" w:rsidR="00966FFA" w:rsidRPr="00576C86" w:rsidRDefault="00966FFA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În vederea asigurării funcționării eficiente a </w:t>
      </w:r>
      <w:r w:rsidR="00E278E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a schimbului eficient de date, </w:t>
      </w:r>
      <w:r w:rsidR="00222F72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în limita competențelor atribuite de lege și de prezentul Regulament,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deținătorul</w:t>
      </w:r>
      <w:r w:rsidR="00E278E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și </w:t>
      </w:r>
      <w:r w:rsidR="006B476C" w:rsidRPr="00576C86">
        <w:rPr>
          <w:rFonts w:ascii="Times New Roman" w:hAnsi="Times New Roman" w:cs="Times New Roman"/>
          <w:sz w:val="26"/>
          <w:szCs w:val="26"/>
          <w:lang w:val="ro-RO"/>
        </w:rPr>
        <w:t>participantul la schimbul de date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222F72" w:rsidRPr="00576C86">
        <w:rPr>
          <w:rFonts w:ascii="Times New Roman" w:hAnsi="Times New Roman" w:cs="Times New Roman"/>
          <w:sz w:val="26"/>
          <w:szCs w:val="26"/>
          <w:lang w:val="ro-RO"/>
        </w:rPr>
        <w:t>asigură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:</w:t>
      </w:r>
    </w:p>
    <w:p w14:paraId="078A13BB" w14:textId="77777777" w:rsidR="00966FFA" w:rsidRPr="00576C86" w:rsidRDefault="00966FFA" w:rsidP="00AF6967">
      <w:pPr>
        <w:pStyle w:val="Listparagraf"/>
        <w:numPr>
          <w:ilvl w:val="1"/>
          <w:numId w:val="3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monitorizarea constantă a utilizării </w:t>
      </w:r>
      <w:r w:rsidR="00222F72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5723A115" w14:textId="6BD61C17" w:rsidR="00966FFA" w:rsidRPr="00576C86" w:rsidRDefault="00966FFA" w:rsidP="00AF6967">
      <w:pPr>
        <w:pStyle w:val="Listparagraf"/>
        <w:numPr>
          <w:ilvl w:val="1"/>
          <w:numId w:val="3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controlul permanent asupra </w:t>
      </w:r>
      <w:r w:rsidR="00222F72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modului de </w:t>
      </w:r>
      <w:r w:rsidR="006B476C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respectare a nivelului agreat al serviciilor și, după caz, de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execut</w:t>
      </w:r>
      <w:r w:rsidR="00222F72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are a clauzelor contractului privind utilizarea platformei </w:t>
      </w:r>
      <w:proofErr w:type="spellStart"/>
      <w:r w:rsidR="00222F72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0CE78CA8" w14:textId="77777777" w:rsidR="00966FFA" w:rsidRPr="00576C86" w:rsidRDefault="00966FFA" w:rsidP="00AF6967">
      <w:pPr>
        <w:pStyle w:val="Listparagraf"/>
        <w:numPr>
          <w:ilvl w:val="1"/>
          <w:numId w:val="3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gestionarea riscurilor aferente utilizării </w:t>
      </w:r>
      <w:r w:rsidR="00222F72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, identificate prin implementarea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activităţilor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de prevenire, gestionare, combatere etc.;</w:t>
      </w:r>
    </w:p>
    <w:p w14:paraId="2A0BBD55" w14:textId="337A6599" w:rsidR="00E63E84" w:rsidRPr="00576C86" w:rsidRDefault="00966FFA" w:rsidP="00AF6967">
      <w:pPr>
        <w:pStyle w:val="Listparagraf"/>
        <w:numPr>
          <w:ilvl w:val="1"/>
          <w:numId w:val="3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evaluarea cu regularitate a performanței activității </w:t>
      </w:r>
      <w:r w:rsidR="00222F72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deținătorului platformei </w:t>
      </w:r>
      <w:proofErr w:type="spellStart"/>
      <w:r w:rsidR="00222F72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222F72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implicat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în asigurarea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calităţii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necesare utilizării </w:t>
      </w:r>
      <w:r w:rsidR="00222F72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, precum și a </w:t>
      </w:r>
      <w:r w:rsidR="006B476C" w:rsidRPr="00576C86">
        <w:rPr>
          <w:rFonts w:ascii="Times New Roman" w:hAnsi="Times New Roman" w:cs="Times New Roman"/>
          <w:sz w:val="26"/>
          <w:szCs w:val="26"/>
          <w:lang w:val="ro-RO"/>
        </w:rPr>
        <w:t>participantului la schimbul de date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, implicat în asigurarea schimbului de date eficient.</w:t>
      </w:r>
    </w:p>
    <w:p w14:paraId="1F6B377A" w14:textId="54891999" w:rsidR="00E63E84" w:rsidRPr="00576C86" w:rsidRDefault="00966FFA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lastRenderedPageBreak/>
        <w:t xml:space="preserve">În scopul monitorizării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controlului asupra executării prevederilor prezentului Regulament, cooperarea dintre deținătorul </w:t>
      </w:r>
      <w:r w:rsidR="00E278E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și </w:t>
      </w:r>
      <w:r w:rsidR="00C305D8" w:rsidRPr="00576C86">
        <w:rPr>
          <w:rFonts w:ascii="Times New Roman" w:hAnsi="Times New Roman" w:cs="Times New Roman"/>
          <w:sz w:val="26"/>
          <w:szCs w:val="26"/>
          <w:lang w:val="ro-RO"/>
        </w:rPr>
        <w:t>participanții la schimbul de date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E278E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se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asigur</w:t>
      </w:r>
      <w:r w:rsidR="00E278E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ă prin schimb de </w:t>
      </w:r>
      <w:proofErr w:type="spellStart"/>
      <w:r w:rsidR="00E278EE" w:rsidRPr="00576C86">
        <w:rPr>
          <w:rFonts w:ascii="Times New Roman" w:hAnsi="Times New Roman" w:cs="Times New Roman"/>
          <w:sz w:val="26"/>
          <w:szCs w:val="26"/>
          <w:lang w:val="ro-RO"/>
        </w:rPr>
        <w:t>informaţii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, raportare periodică,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şedinţe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comune de evaluare, planificare, audit</w:t>
      </w:r>
      <w:r w:rsidR="00E278EE" w:rsidRPr="00576C86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etc.</w:t>
      </w:r>
    </w:p>
    <w:p w14:paraId="6F3C15BD" w14:textId="284A1E71" w:rsidR="00E63E84" w:rsidRPr="00576C86" w:rsidRDefault="00966FFA" w:rsidP="00AF6967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Deținătorul </w:t>
      </w:r>
      <w:r w:rsidR="00E278E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este în drept să efectueze auditul schimbului de date din oficiu, </w:t>
      </w:r>
      <w:r w:rsidR="005B3886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atunci când o solicită </w:t>
      </w:r>
      <w:r w:rsidR="00C305D8" w:rsidRPr="00576C86">
        <w:rPr>
          <w:rFonts w:ascii="Times New Roman" w:hAnsi="Times New Roman" w:cs="Times New Roman"/>
          <w:sz w:val="26"/>
          <w:szCs w:val="26"/>
          <w:lang w:val="ro-RO"/>
        </w:rPr>
        <w:t>participantul la schimbul de date</w:t>
      </w:r>
      <w:r w:rsidR="00512B40" w:rsidRPr="00576C86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sau în temeiul deciziei </w:t>
      </w:r>
      <w:r w:rsidR="00E278EE" w:rsidRPr="00576C86">
        <w:rPr>
          <w:rFonts w:ascii="Times New Roman" w:hAnsi="Times New Roman" w:cs="Times New Roman"/>
          <w:sz w:val="26"/>
          <w:szCs w:val="26"/>
          <w:lang w:val="ro-RO"/>
        </w:rPr>
        <w:t>autorității competente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E278E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Modul și temeiurile de efectuare a auditului este stabilit de autoritatea competentă.</w:t>
      </w:r>
    </w:p>
    <w:p w14:paraId="76EAC3F6" w14:textId="2DC7F366" w:rsidR="000162B8" w:rsidRPr="00576C86" w:rsidRDefault="00C305D8" w:rsidP="00DF7168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Concluziile generate de eforturile de monitorizare, control </w:t>
      </w:r>
      <w:proofErr w:type="spellStart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evaluare sistematică serv</w:t>
      </w:r>
      <w:r w:rsidR="00E278EE" w:rsidRPr="00576C86">
        <w:rPr>
          <w:rFonts w:ascii="Times New Roman" w:hAnsi="Times New Roman" w:cs="Times New Roman"/>
          <w:sz w:val="26"/>
          <w:szCs w:val="26"/>
          <w:lang w:val="ro-RO"/>
        </w:rPr>
        <w:t>esc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drept bază în luarea deciziilor corective pe parcursul utilizării  </w:t>
      </w:r>
      <w:r w:rsidR="00E278E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r w:rsidR="00E278E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în 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planificarea </w:t>
      </w:r>
      <w:proofErr w:type="spellStart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activităţilor</w:t>
      </w:r>
      <w:proofErr w:type="spellEnd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la diferite etape de utilizare a </w:t>
      </w:r>
      <w:r w:rsidR="00E278E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r w:rsidR="00E278E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la 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evaluarea </w:t>
      </w:r>
      <w:proofErr w:type="spellStart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performanţei</w:t>
      </w:r>
      <w:proofErr w:type="spellEnd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deținătorului </w:t>
      </w:r>
      <w:r w:rsidR="00E278E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platformei </w:t>
      </w:r>
      <w:proofErr w:type="spellStart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și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participanților la schimbul de date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r w:rsidR="00E278E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în 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supraveghere</w:t>
      </w:r>
      <w:r w:rsidR="00E278E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a procesului de schimb de date și la 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îmbunătățirea cadrului normativ </w:t>
      </w:r>
      <w:r w:rsidR="00E278EE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în domeniile relevante </w:t>
      </w:r>
      <w:r w:rsidR="00966FFA" w:rsidRPr="00576C86">
        <w:rPr>
          <w:rFonts w:ascii="Times New Roman" w:hAnsi="Times New Roman" w:cs="Times New Roman"/>
          <w:sz w:val="26"/>
          <w:szCs w:val="26"/>
          <w:lang w:val="ro-RO"/>
        </w:rPr>
        <w:t>etc.</w:t>
      </w:r>
    </w:p>
    <w:p w14:paraId="726B0E55" w14:textId="6A63A870" w:rsidR="00D81F72" w:rsidRPr="00576C86" w:rsidRDefault="00C63EEE" w:rsidP="00C63EEE">
      <w:pPr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b/>
          <w:sz w:val="26"/>
          <w:szCs w:val="26"/>
          <w:lang w:val="ro-RO"/>
        </w:rPr>
        <w:t xml:space="preserve">Capitolul VI. Deconectarea de la </w:t>
      </w:r>
      <w:r w:rsidR="005944BB" w:rsidRPr="00576C86">
        <w:rPr>
          <w:rFonts w:ascii="Times New Roman" w:hAnsi="Times New Roman" w:cs="Times New Roman"/>
          <w:b/>
          <w:sz w:val="26"/>
          <w:szCs w:val="26"/>
          <w:lang w:val="ro-RO"/>
        </w:rPr>
        <w:t>p</w:t>
      </w:r>
      <w:r w:rsidRPr="00576C86">
        <w:rPr>
          <w:rFonts w:ascii="Times New Roman" w:hAnsi="Times New Roman" w:cs="Times New Roman"/>
          <w:b/>
          <w:sz w:val="26"/>
          <w:szCs w:val="26"/>
          <w:lang w:val="ro-RO"/>
        </w:rPr>
        <w:t xml:space="preserve">latforma </w:t>
      </w:r>
      <w:proofErr w:type="spellStart"/>
      <w:r w:rsidRPr="00576C86">
        <w:rPr>
          <w:rFonts w:ascii="Times New Roman" w:hAnsi="Times New Roman" w:cs="Times New Roman"/>
          <w:b/>
          <w:sz w:val="26"/>
          <w:szCs w:val="26"/>
          <w:lang w:val="ro-RO"/>
        </w:rPr>
        <w:t>MConnect</w:t>
      </w:r>
      <w:proofErr w:type="spellEnd"/>
    </w:p>
    <w:p w14:paraId="5A616746" w14:textId="537CCDA6" w:rsidR="007960B0" w:rsidRPr="00576C86" w:rsidRDefault="007960B0" w:rsidP="00EF1463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Deconectarea de la platforma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se efectuează</w:t>
      </w:r>
      <w:r w:rsidR="00580C20" w:rsidRPr="00576C86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în baza deciziei autorității competente</w:t>
      </w:r>
      <w:r w:rsidR="00580C20" w:rsidRPr="00576C86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de către deținătorul 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în următoarele cazuri:</w:t>
      </w:r>
    </w:p>
    <w:p w14:paraId="018E1488" w14:textId="16E2073B" w:rsidR="007960B0" w:rsidRPr="00576C86" w:rsidRDefault="007960B0" w:rsidP="00EF1463">
      <w:pPr>
        <w:pStyle w:val="Listparagraf"/>
        <w:numPr>
          <w:ilvl w:val="0"/>
          <w:numId w:val="38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lichidarea </w:t>
      </w:r>
      <w:r w:rsidR="00EF1463" w:rsidRPr="00576C86">
        <w:rPr>
          <w:rFonts w:ascii="Times New Roman" w:hAnsi="Times New Roman" w:cs="Times New Roman"/>
          <w:sz w:val="26"/>
          <w:szCs w:val="26"/>
          <w:lang w:val="ro-RO"/>
        </w:rPr>
        <w:t>sau reorganizarea registrului</w:t>
      </w:r>
      <w:r w:rsidR="00CA3231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sau a sistemului informațional – sursă de date</w:t>
      </w:r>
      <w:r w:rsidR="00EF1463" w:rsidRPr="00576C86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42C951E0" w14:textId="0D5AB0CE" w:rsidR="00EF1463" w:rsidRPr="00576C86" w:rsidRDefault="00EF1463" w:rsidP="00EF1463">
      <w:pPr>
        <w:pStyle w:val="Listparagraf"/>
        <w:numPr>
          <w:ilvl w:val="0"/>
          <w:numId w:val="38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>lichidarea consumatorului de date;</w:t>
      </w:r>
    </w:p>
    <w:p w14:paraId="03741F0F" w14:textId="054A4E74" w:rsidR="00EF1463" w:rsidRPr="00576C86" w:rsidRDefault="00162C1B" w:rsidP="00EF1463">
      <w:pPr>
        <w:pStyle w:val="Listparagraf"/>
        <w:numPr>
          <w:ilvl w:val="0"/>
          <w:numId w:val="38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la </w:t>
      </w:r>
      <w:r w:rsidR="00EF146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solicitarea consumatorului de date, dacă acesta este </w:t>
      </w:r>
      <w:r w:rsidR="00C305D8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participant </w:t>
      </w:r>
      <w:r w:rsidR="00EF1463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privat </w:t>
      </w:r>
      <w:r w:rsidR="000777B2" w:rsidRPr="00576C86">
        <w:rPr>
          <w:rFonts w:ascii="Times New Roman" w:hAnsi="Times New Roman" w:cs="Times New Roman"/>
          <w:sz w:val="26"/>
          <w:szCs w:val="26"/>
          <w:lang w:val="ro-RO"/>
        </w:rPr>
        <w:t>și nu este concomitent și furnizor de date</w:t>
      </w:r>
      <w:r w:rsidR="00560400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,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în cazul rezilierii </w:t>
      </w:r>
      <w:r w:rsidR="00560400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contractului de utilizare a platformei </w:t>
      </w:r>
      <w:proofErr w:type="spellStart"/>
      <w:r w:rsidR="00560400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EF1463" w:rsidRPr="00576C86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7C86E9C1" w14:textId="037C896E" w:rsidR="000777B2" w:rsidRPr="00576C86" w:rsidRDefault="000777B2" w:rsidP="00EF1463">
      <w:pPr>
        <w:pStyle w:val="Listparagraf"/>
        <w:numPr>
          <w:ilvl w:val="0"/>
          <w:numId w:val="38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>modificarea legislației ce are ca efect lipsa temeiul</w:t>
      </w:r>
      <w:r w:rsidR="00C305D8" w:rsidRPr="00576C86">
        <w:rPr>
          <w:rFonts w:ascii="Times New Roman" w:hAnsi="Times New Roman" w:cs="Times New Roman"/>
          <w:sz w:val="26"/>
          <w:szCs w:val="26"/>
          <w:lang w:val="ro-RO"/>
        </w:rPr>
        <w:t>ui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legal de consum al datelor prin platforma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6CE94583" w14:textId="0EB07D01" w:rsidR="00EF1463" w:rsidRPr="00576C86" w:rsidRDefault="000777B2" w:rsidP="00EF1463">
      <w:pPr>
        <w:pStyle w:val="Listparagraf"/>
        <w:numPr>
          <w:ilvl w:val="0"/>
          <w:numId w:val="38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neutilizarea pe parcursul a cel puțin 6 luni a datelor din sistemele informaționale ale furnizorului de date </w:t>
      </w:r>
      <w:r w:rsidR="00C305D8" w:rsidRPr="00576C86">
        <w:rPr>
          <w:rFonts w:ascii="Times New Roman" w:hAnsi="Times New Roman" w:cs="Times New Roman"/>
          <w:sz w:val="26"/>
          <w:szCs w:val="26"/>
          <w:lang w:val="ro-RO"/>
        </w:rPr>
        <w:t>– participant privat la schimbul de date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14:paraId="6BA024CF" w14:textId="23B84012" w:rsidR="000777B2" w:rsidRPr="00576C86" w:rsidRDefault="000777B2" w:rsidP="00EF1463">
      <w:pPr>
        <w:pStyle w:val="Listparagraf"/>
        <w:numPr>
          <w:ilvl w:val="0"/>
          <w:numId w:val="38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constatarea de către organele de stat competente a unor ilegalități în activitatea </w:t>
      </w:r>
      <w:r w:rsidR="00E358D7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participantului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privat, în legătură cu consumul de date. </w:t>
      </w:r>
    </w:p>
    <w:p w14:paraId="63084D68" w14:textId="2AA7E7D0" w:rsidR="00D81F72" w:rsidRPr="00576C86" w:rsidRDefault="00EB358D" w:rsidP="00DF7168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>În cazul prevăzut de subpunctul 1) din punctul 8</w:t>
      </w:r>
      <w:r w:rsidR="00724EB3" w:rsidRPr="00576C86">
        <w:rPr>
          <w:rFonts w:ascii="Times New Roman" w:hAnsi="Times New Roman" w:cs="Times New Roman"/>
          <w:sz w:val="26"/>
          <w:szCs w:val="26"/>
          <w:lang w:val="ro-RO"/>
        </w:rPr>
        <w:t>3</w:t>
      </w:r>
      <w:r w:rsidR="00382290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al prezentului Regulament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, furnizorul de date a cărui registru sau, după caz, sistem informațional se lichidează sau se reorganizează înaintează o solicitare de deconectare autorității competente, în termen de cel mult 5 zile din momentul adoptării deciziei de lichidare.</w:t>
      </w:r>
    </w:p>
    <w:p w14:paraId="5F093856" w14:textId="2E2BEA4C" w:rsidR="00EB358D" w:rsidRPr="00576C86" w:rsidRDefault="00382290" w:rsidP="00DF7168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În cazul reorganizării registrului sau, după caz, a sistemului informațional, </w:t>
      </w:r>
      <w:r w:rsidR="00C305D8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participantul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public, deținător al registrului sau sistemului informațional respectiv, inițiază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lastRenderedPageBreak/>
        <w:t>procedura de conectare</w:t>
      </w:r>
      <w:r w:rsidR="00580C20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a registrului sau sistemului informațional r</w:t>
      </w:r>
      <w:r w:rsidR="00C305D8" w:rsidRPr="00576C86">
        <w:rPr>
          <w:rFonts w:ascii="Times New Roman" w:hAnsi="Times New Roman" w:cs="Times New Roman"/>
          <w:sz w:val="26"/>
          <w:szCs w:val="26"/>
          <w:lang w:val="ro-RO"/>
        </w:rPr>
        <w:t>e</w:t>
      </w:r>
      <w:r w:rsidR="00580C20" w:rsidRPr="00576C86">
        <w:rPr>
          <w:rFonts w:ascii="Times New Roman" w:hAnsi="Times New Roman" w:cs="Times New Roman"/>
          <w:sz w:val="26"/>
          <w:szCs w:val="26"/>
          <w:lang w:val="ro-RO"/>
        </w:rPr>
        <w:t>organizat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la platforma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în modul stabilit de prezentul Regulament. </w:t>
      </w:r>
      <w:r w:rsidR="00C305D8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Participantul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privat poate solicita conectarea în aceleași condiții.</w:t>
      </w:r>
    </w:p>
    <w:p w14:paraId="61FB8B96" w14:textId="0674D941" w:rsidR="00382290" w:rsidRPr="00576C86" w:rsidRDefault="00382290" w:rsidP="00DF7168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>În cazul prevăzut la subpunctul 2) din punctul</w:t>
      </w:r>
      <w:r w:rsidR="00512B40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8</w:t>
      </w:r>
      <w:r w:rsidR="00724EB3" w:rsidRPr="00576C86">
        <w:rPr>
          <w:rFonts w:ascii="Times New Roman" w:hAnsi="Times New Roman" w:cs="Times New Roman"/>
          <w:sz w:val="26"/>
          <w:szCs w:val="26"/>
          <w:lang w:val="ro-RO"/>
        </w:rPr>
        <w:t>3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 al prezentului Regulament, consumatorul de date înaintează </w:t>
      </w:r>
      <w:r w:rsidR="00162C1B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solicitarea de deconectare de la platforma </w:t>
      </w:r>
      <w:proofErr w:type="spellStart"/>
      <w:r w:rsidR="00162C1B"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="00162C1B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în termen de cel mult 5 zile din momentul adoptării hotărârii de lichidare.</w:t>
      </w:r>
    </w:p>
    <w:p w14:paraId="1AA6155D" w14:textId="4BBF390D" w:rsidR="00A31974" w:rsidRPr="00576C86" w:rsidRDefault="00A31974" w:rsidP="00DF7168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>În cazurile prevăzute de subpunctele 4) și 5) din punctul</w:t>
      </w:r>
      <w:r w:rsidR="00512B40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8</w:t>
      </w:r>
      <w:r w:rsidR="00724EB3" w:rsidRPr="00576C86">
        <w:rPr>
          <w:rFonts w:ascii="Times New Roman" w:hAnsi="Times New Roman" w:cs="Times New Roman"/>
          <w:sz w:val="26"/>
          <w:szCs w:val="26"/>
          <w:lang w:val="ro-RO"/>
        </w:rPr>
        <w:t>3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al prezentului Regulament, autoritatea competentă adoptă decizia de deconectare de la platforma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din oficiu sau la solicitarea deținătorului 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14:paraId="4E7844F4" w14:textId="22D37987" w:rsidR="00580C20" w:rsidRPr="00576C86" w:rsidRDefault="00580C20" w:rsidP="00DF7168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>Autoritatea competentă examinează cazurile de deconectare în termen de cel mult 30 de zile</w:t>
      </w:r>
      <w:r w:rsidR="00B22214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calendaristice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din momentul recepționării solicitării de deconectare, a intrării în vigoare a modificărilor la cadrul normativ</w:t>
      </w:r>
      <w:r w:rsidR="00B22214" w:rsidRPr="00576C86">
        <w:rPr>
          <w:rFonts w:ascii="Times New Roman" w:hAnsi="Times New Roman" w:cs="Times New Roman"/>
          <w:sz w:val="26"/>
          <w:szCs w:val="26"/>
          <w:lang w:val="ro-RO"/>
        </w:rPr>
        <w:t>, sau după caz,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a recepționării actului de constatare a ilegalității în consumul de date.</w:t>
      </w:r>
    </w:p>
    <w:p w14:paraId="3A1D6948" w14:textId="1DA3FF1F" w:rsidR="00A31974" w:rsidRPr="00576C86" w:rsidRDefault="00B22214" w:rsidP="00DF7168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580C20" w:rsidRPr="00576C86">
        <w:rPr>
          <w:rFonts w:ascii="Times New Roman" w:hAnsi="Times New Roman" w:cs="Times New Roman"/>
          <w:sz w:val="26"/>
          <w:szCs w:val="26"/>
          <w:lang w:val="ro-RO"/>
        </w:rPr>
        <w:t>Decizia de deconectare se aduce la cunoștința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deținătorului 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și</w:t>
      </w:r>
      <w:r w:rsidR="00580C20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tuturor </w:t>
      </w:r>
      <w:r w:rsidR="00C305D8" w:rsidRPr="00576C86">
        <w:rPr>
          <w:rFonts w:ascii="Times New Roman" w:hAnsi="Times New Roman" w:cs="Times New Roman"/>
          <w:sz w:val="26"/>
          <w:szCs w:val="26"/>
          <w:lang w:val="ro-RO"/>
        </w:rPr>
        <w:t>participanților la schimbul de date</w:t>
      </w:r>
      <w:r w:rsidR="00580C20" w:rsidRPr="00576C86">
        <w:rPr>
          <w:rFonts w:ascii="Times New Roman" w:hAnsi="Times New Roman" w:cs="Times New Roman"/>
          <w:sz w:val="26"/>
          <w:szCs w:val="26"/>
          <w:lang w:val="ro-RO"/>
        </w:rPr>
        <w:t>, a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le</w:t>
      </w:r>
      <w:r w:rsidR="00580C20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căror interese ar putea fi afectate de deconectare.</w:t>
      </w:r>
    </w:p>
    <w:p w14:paraId="21EA59B8" w14:textId="37BAB1AA" w:rsidR="00580C20" w:rsidRPr="00576C86" w:rsidRDefault="00B22214" w:rsidP="00DF7168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Deținătorul platformei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efectuează deconectarea de la platforma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în termen de cel mult 5 zile </w:t>
      </w:r>
      <w:r w:rsidR="00BF0D4C"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calendaristice 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>din momentul recepțion</w:t>
      </w:r>
      <w:r w:rsidR="00BF0D4C" w:rsidRPr="00576C86">
        <w:rPr>
          <w:rFonts w:ascii="Times New Roman" w:hAnsi="Times New Roman" w:cs="Times New Roman"/>
          <w:sz w:val="26"/>
          <w:szCs w:val="26"/>
          <w:lang w:val="ro-RO"/>
        </w:rPr>
        <w:t>ării deciziei autorității competente de deconectare, dacă alt termen nu este prevăzut în decizie.</w:t>
      </w:r>
    </w:p>
    <w:p w14:paraId="103EA313" w14:textId="01FC8889" w:rsidR="000E526C" w:rsidRPr="00576C86" w:rsidRDefault="000E526C" w:rsidP="00DF7168">
      <w:pPr>
        <w:pStyle w:val="Listparagraf"/>
        <w:numPr>
          <w:ilvl w:val="0"/>
          <w:numId w:val="14"/>
        </w:numPr>
        <w:spacing w:after="120" w:line="276" w:lineRule="auto"/>
        <w:ind w:left="0" w:firstLine="1080"/>
        <w:contextualSpacing w:val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În cazurile prevăzute la subpunctele 4) și 6) din punctul </w:t>
      </w:r>
      <w:r w:rsidR="00512B40" w:rsidRPr="00576C86">
        <w:rPr>
          <w:rFonts w:ascii="Times New Roman" w:hAnsi="Times New Roman" w:cs="Times New Roman"/>
          <w:sz w:val="26"/>
          <w:szCs w:val="26"/>
          <w:lang w:val="ro-RO"/>
        </w:rPr>
        <w:t>8</w:t>
      </w:r>
      <w:r w:rsidR="00EE58A1" w:rsidRPr="00576C86">
        <w:rPr>
          <w:rFonts w:ascii="Times New Roman" w:hAnsi="Times New Roman" w:cs="Times New Roman"/>
          <w:sz w:val="26"/>
          <w:szCs w:val="26"/>
          <w:lang w:val="ro-RO"/>
        </w:rPr>
        <w:t>3</w:t>
      </w:r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al prezentului Regulament, autoritatea competentă, poate decide, în condițiile prezentului regulament, suspendarea conectării la platforma </w:t>
      </w:r>
      <w:proofErr w:type="spellStart"/>
      <w:r w:rsidRPr="00576C86">
        <w:rPr>
          <w:rFonts w:ascii="Times New Roman" w:hAnsi="Times New Roman" w:cs="Times New Roman"/>
          <w:sz w:val="26"/>
          <w:szCs w:val="26"/>
          <w:lang w:val="ro-RO"/>
        </w:rPr>
        <w:t>MConne</w:t>
      </w:r>
      <w:bookmarkStart w:id="0" w:name="_GoBack"/>
      <w:bookmarkEnd w:id="0"/>
      <w:r w:rsidRPr="00576C86">
        <w:rPr>
          <w:rFonts w:ascii="Times New Roman" w:hAnsi="Times New Roman" w:cs="Times New Roman"/>
          <w:sz w:val="26"/>
          <w:szCs w:val="26"/>
          <w:lang w:val="ro-RO"/>
        </w:rPr>
        <w:t>ct</w:t>
      </w:r>
      <w:proofErr w:type="spellEnd"/>
      <w:r w:rsidRPr="00576C86">
        <w:rPr>
          <w:rFonts w:ascii="Times New Roman" w:hAnsi="Times New Roman" w:cs="Times New Roman"/>
          <w:sz w:val="26"/>
          <w:szCs w:val="26"/>
          <w:lang w:val="ro-RO"/>
        </w:rPr>
        <w:t xml:space="preserve"> pe perioada de examinare a cazului de deconectare.</w:t>
      </w:r>
    </w:p>
    <w:sectPr w:rsidR="000E526C" w:rsidRPr="00576C86" w:rsidSect="00E24B01">
      <w:footerReference w:type="default" r:id="rId12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EC540" w14:textId="77777777" w:rsidR="00CB6F8C" w:rsidRDefault="00CB6F8C" w:rsidP="008A67DB">
      <w:pPr>
        <w:spacing w:after="0" w:line="240" w:lineRule="auto"/>
      </w:pPr>
      <w:r>
        <w:separator/>
      </w:r>
    </w:p>
  </w:endnote>
  <w:endnote w:type="continuationSeparator" w:id="0">
    <w:p w14:paraId="25A549AD" w14:textId="77777777" w:rsidR="00CB6F8C" w:rsidRDefault="00CB6F8C" w:rsidP="008A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4221597"/>
      <w:docPartObj>
        <w:docPartGallery w:val="Page Numbers (Bottom of Page)"/>
        <w:docPartUnique/>
      </w:docPartObj>
    </w:sdtPr>
    <w:sdtEndPr/>
    <w:sdtContent>
      <w:p w14:paraId="4DE8177B" w14:textId="722990B6" w:rsidR="00BA127E" w:rsidRDefault="00BA127E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2C6" w:rsidRPr="00EA62C6">
          <w:rPr>
            <w:noProof/>
            <w:lang w:val="ro-RO"/>
          </w:rPr>
          <w:t>3</w:t>
        </w:r>
        <w:r>
          <w:fldChar w:fldCharType="end"/>
        </w:r>
      </w:p>
    </w:sdtContent>
  </w:sdt>
  <w:p w14:paraId="5BD9B162" w14:textId="77777777" w:rsidR="00BA127E" w:rsidRDefault="00BA127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CCA2C" w14:textId="77777777" w:rsidR="00CB6F8C" w:rsidRDefault="00CB6F8C" w:rsidP="008A67DB">
      <w:pPr>
        <w:spacing w:after="0" w:line="240" w:lineRule="auto"/>
      </w:pPr>
      <w:r>
        <w:separator/>
      </w:r>
    </w:p>
  </w:footnote>
  <w:footnote w:type="continuationSeparator" w:id="0">
    <w:p w14:paraId="4DD1B6E1" w14:textId="77777777" w:rsidR="00CB6F8C" w:rsidRDefault="00CB6F8C" w:rsidP="008A6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32D6"/>
    <w:multiLevelType w:val="hybridMultilevel"/>
    <w:tmpl w:val="5D04F44C"/>
    <w:lvl w:ilvl="0" w:tplc="AE4646F2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F33718"/>
    <w:multiLevelType w:val="hybridMultilevel"/>
    <w:tmpl w:val="ACB643C2"/>
    <w:lvl w:ilvl="0" w:tplc="E3F26802">
      <w:start w:val="1"/>
      <w:numFmt w:val="decimal"/>
      <w:lvlText w:val="%1)"/>
      <w:lvlJc w:val="left"/>
      <w:pPr>
        <w:ind w:left="1571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2E75EDB"/>
    <w:multiLevelType w:val="hybridMultilevel"/>
    <w:tmpl w:val="42A4206C"/>
    <w:lvl w:ilvl="0" w:tplc="4F8079B8">
      <w:start w:val="1"/>
      <w:numFmt w:val="decimal"/>
      <w:lvlText w:val="%1)"/>
      <w:lvlJc w:val="left"/>
      <w:pPr>
        <w:ind w:left="1571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8094F9A"/>
    <w:multiLevelType w:val="hybridMultilevel"/>
    <w:tmpl w:val="1A76A47C"/>
    <w:lvl w:ilvl="0" w:tplc="B992C90A">
      <w:start w:val="1"/>
      <w:numFmt w:val="decimal"/>
      <w:lvlText w:val="%1)"/>
      <w:lvlJc w:val="left"/>
      <w:pPr>
        <w:ind w:left="1571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88A0B77"/>
    <w:multiLevelType w:val="hybridMultilevel"/>
    <w:tmpl w:val="4656BA8E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80ACB020">
      <w:start w:val="1"/>
      <w:numFmt w:val="decimal"/>
      <w:lvlText w:val="%2)"/>
      <w:lvlJc w:val="left"/>
      <w:pPr>
        <w:ind w:left="2291" w:hanging="360"/>
      </w:pPr>
      <w:rPr>
        <w:b/>
      </w:r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9770DD0"/>
    <w:multiLevelType w:val="hybridMultilevel"/>
    <w:tmpl w:val="F4922F50"/>
    <w:lvl w:ilvl="0" w:tplc="9AAC47B4">
      <w:start w:val="1"/>
      <w:numFmt w:val="decimal"/>
      <w:lvlText w:val="%1)"/>
      <w:lvlJc w:val="left"/>
      <w:pPr>
        <w:ind w:left="1571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BCA3F35"/>
    <w:multiLevelType w:val="hybridMultilevel"/>
    <w:tmpl w:val="070817A4"/>
    <w:lvl w:ilvl="0" w:tplc="2DB4C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F01B0"/>
    <w:multiLevelType w:val="hybridMultilevel"/>
    <w:tmpl w:val="B44C469E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180019" w:tentative="1">
      <w:start w:val="1"/>
      <w:numFmt w:val="lowerLetter"/>
      <w:lvlText w:val="%2."/>
      <w:lvlJc w:val="left"/>
      <w:pPr>
        <w:ind w:left="2430" w:hanging="360"/>
      </w:pPr>
    </w:lvl>
    <w:lvl w:ilvl="2" w:tplc="0418001B" w:tentative="1">
      <w:start w:val="1"/>
      <w:numFmt w:val="lowerRoman"/>
      <w:lvlText w:val="%3."/>
      <w:lvlJc w:val="right"/>
      <w:pPr>
        <w:ind w:left="3150" w:hanging="180"/>
      </w:pPr>
    </w:lvl>
    <w:lvl w:ilvl="3" w:tplc="0418000F" w:tentative="1">
      <w:start w:val="1"/>
      <w:numFmt w:val="decimal"/>
      <w:lvlText w:val="%4."/>
      <w:lvlJc w:val="left"/>
      <w:pPr>
        <w:ind w:left="3870" w:hanging="360"/>
      </w:pPr>
    </w:lvl>
    <w:lvl w:ilvl="4" w:tplc="04180019" w:tentative="1">
      <w:start w:val="1"/>
      <w:numFmt w:val="lowerLetter"/>
      <w:lvlText w:val="%5."/>
      <w:lvlJc w:val="left"/>
      <w:pPr>
        <w:ind w:left="4590" w:hanging="360"/>
      </w:pPr>
    </w:lvl>
    <w:lvl w:ilvl="5" w:tplc="0418001B" w:tentative="1">
      <w:start w:val="1"/>
      <w:numFmt w:val="lowerRoman"/>
      <w:lvlText w:val="%6."/>
      <w:lvlJc w:val="right"/>
      <w:pPr>
        <w:ind w:left="5310" w:hanging="180"/>
      </w:pPr>
    </w:lvl>
    <w:lvl w:ilvl="6" w:tplc="0418000F" w:tentative="1">
      <w:start w:val="1"/>
      <w:numFmt w:val="decimal"/>
      <w:lvlText w:val="%7."/>
      <w:lvlJc w:val="left"/>
      <w:pPr>
        <w:ind w:left="6030" w:hanging="360"/>
      </w:pPr>
    </w:lvl>
    <w:lvl w:ilvl="7" w:tplc="04180019" w:tentative="1">
      <w:start w:val="1"/>
      <w:numFmt w:val="lowerLetter"/>
      <w:lvlText w:val="%8."/>
      <w:lvlJc w:val="left"/>
      <w:pPr>
        <w:ind w:left="6750" w:hanging="360"/>
      </w:pPr>
    </w:lvl>
    <w:lvl w:ilvl="8" w:tplc="0418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1F274CA0"/>
    <w:multiLevelType w:val="hybridMultilevel"/>
    <w:tmpl w:val="4982665A"/>
    <w:lvl w:ilvl="0" w:tplc="12F81F9A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A3136E"/>
    <w:multiLevelType w:val="hybridMultilevel"/>
    <w:tmpl w:val="200E397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203CA0"/>
    <w:multiLevelType w:val="hybridMultilevel"/>
    <w:tmpl w:val="FC084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E3E3A"/>
    <w:multiLevelType w:val="hybridMultilevel"/>
    <w:tmpl w:val="106A0642"/>
    <w:lvl w:ilvl="0" w:tplc="852422CC">
      <w:start w:val="1"/>
      <w:numFmt w:val="decimal"/>
      <w:lvlText w:val="%1)"/>
      <w:lvlJc w:val="left"/>
      <w:pPr>
        <w:ind w:left="16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B0B0ECE"/>
    <w:multiLevelType w:val="hybridMultilevel"/>
    <w:tmpl w:val="5F465F76"/>
    <w:lvl w:ilvl="0" w:tplc="C9D6B052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EB4962"/>
    <w:multiLevelType w:val="hybridMultilevel"/>
    <w:tmpl w:val="F510EFAA"/>
    <w:lvl w:ilvl="0" w:tplc="1B4A6826">
      <w:start w:val="1"/>
      <w:numFmt w:val="decimal"/>
      <w:lvlText w:val="%1)"/>
      <w:lvlJc w:val="left"/>
      <w:pPr>
        <w:ind w:left="1436" w:hanging="58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52936CE"/>
    <w:multiLevelType w:val="hybridMultilevel"/>
    <w:tmpl w:val="5AEC8CA2"/>
    <w:lvl w:ilvl="0" w:tplc="26D4DFDA">
      <w:start w:val="1"/>
      <w:numFmt w:val="decimal"/>
      <w:lvlText w:val="%1)"/>
      <w:lvlJc w:val="left"/>
      <w:pPr>
        <w:ind w:left="1436" w:hanging="58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76140DA"/>
    <w:multiLevelType w:val="hybridMultilevel"/>
    <w:tmpl w:val="2BEA0422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E9701F5C">
      <w:start w:val="1"/>
      <w:numFmt w:val="decimal"/>
      <w:lvlText w:val="%2)"/>
      <w:lvlJc w:val="left"/>
      <w:pPr>
        <w:ind w:left="2291" w:hanging="360"/>
      </w:pPr>
      <w:rPr>
        <w:b/>
      </w:r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8E03626"/>
    <w:multiLevelType w:val="hybridMultilevel"/>
    <w:tmpl w:val="2DBCE69C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180019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F945855"/>
    <w:multiLevelType w:val="hybridMultilevel"/>
    <w:tmpl w:val="90186412"/>
    <w:lvl w:ilvl="0" w:tplc="92F66FD2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28E00AD"/>
    <w:multiLevelType w:val="hybridMultilevel"/>
    <w:tmpl w:val="69E044F0"/>
    <w:lvl w:ilvl="0" w:tplc="03262E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E5B09"/>
    <w:multiLevelType w:val="hybridMultilevel"/>
    <w:tmpl w:val="4E045070"/>
    <w:lvl w:ilvl="0" w:tplc="3A3EEA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81CAB"/>
    <w:multiLevelType w:val="hybridMultilevel"/>
    <w:tmpl w:val="230E41D8"/>
    <w:lvl w:ilvl="0" w:tplc="6B58832E">
      <w:start w:val="1"/>
      <w:numFmt w:val="lowerLetter"/>
      <w:lvlText w:val="%1)"/>
      <w:lvlJc w:val="left"/>
      <w:pPr>
        <w:ind w:left="1436" w:hanging="58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51C7CDA"/>
    <w:multiLevelType w:val="hybridMultilevel"/>
    <w:tmpl w:val="982A1FAA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24432A6">
      <w:start w:val="1"/>
      <w:numFmt w:val="decimal"/>
      <w:lvlText w:val="%2)"/>
      <w:lvlJc w:val="left"/>
      <w:pPr>
        <w:ind w:left="2291" w:hanging="360"/>
      </w:pPr>
      <w:rPr>
        <w:b/>
      </w:r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5A748A2"/>
    <w:multiLevelType w:val="hybridMultilevel"/>
    <w:tmpl w:val="258816D2"/>
    <w:lvl w:ilvl="0" w:tplc="0BF28C34">
      <w:start w:val="1"/>
      <w:numFmt w:val="decimal"/>
      <w:lvlText w:val="%1)"/>
      <w:lvlJc w:val="left"/>
      <w:pPr>
        <w:ind w:left="1436" w:hanging="58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5D94F24"/>
    <w:multiLevelType w:val="hybridMultilevel"/>
    <w:tmpl w:val="61EE6D18"/>
    <w:lvl w:ilvl="0" w:tplc="90D25928">
      <w:start w:val="1"/>
      <w:numFmt w:val="decimal"/>
      <w:lvlText w:val="%1)"/>
      <w:lvlJc w:val="left"/>
      <w:pPr>
        <w:ind w:left="1571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5E531E1"/>
    <w:multiLevelType w:val="hybridMultilevel"/>
    <w:tmpl w:val="8B98ABAE"/>
    <w:lvl w:ilvl="0" w:tplc="AA16AF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947B1"/>
    <w:multiLevelType w:val="hybridMultilevel"/>
    <w:tmpl w:val="7F9A9E60"/>
    <w:lvl w:ilvl="0" w:tplc="508EEB2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0359A"/>
    <w:multiLevelType w:val="hybridMultilevel"/>
    <w:tmpl w:val="03984760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180019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9031845"/>
    <w:multiLevelType w:val="hybridMultilevel"/>
    <w:tmpl w:val="80023EE0"/>
    <w:lvl w:ilvl="0" w:tplc="8CC292F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C6079"/>
    <w:multiLevelType w:val="hybridMultilevel"/>
    <w:tmpl w:val="AAC8601E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180019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2354DC2"/>
    <w:multiLevelType w:val="hybridMultilevel"/>
    <w:tmpl w:val="1294F88E"/>
    <w:lvl w:ilvl="0" w:tplc="2CA056DE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31C05D3"/>
    <w:multiLevelType w:val="hybridMultilevel"/>
    <w:tmpl w:val="42FE68CE"/>
    <w:lvl w:ilvl="0" w:tplc="457C3AE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FD4257"/>
    <w:multiLevelType w:val="hybridMultilevel"/>
    <w:tmpl w:val="CE2053C0"/>
    <w:lvl w:ilvl="0" w:tplc="4FA03DC0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8461D45"/>
    <w:multiLevelType w:val="hybridMultilevel"/>
    <w:tmpl w:val="0A98C924"/>
    <w:lvl w:ilvl="0" w:tplc="F4B8DC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10D6D"/>
    <w:multiLevelType w:val="hybridMultilevel"/>
    <w:tmpl w:val="E03C1B9A"/>
    <w:lvl w:ilvl="0" w:tplc="6BECA70C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C0A09F5"/>
    <w:multiLevelType w:val="hybridMultilevel"/>
    <w:tmpl w:val="5044BFD0"/>
    <w:lvl w:ilvl="0" w:tplc="36D63BA0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5290154"/>
    <w:multiLevelType w:val="hybridMultilevel"/>
    <w:tmpl w:val="E6C6C3E6"/>
    <w:lvl w:ilvl="0" w:tplc="D0D86E96">
      <w:start w:val="1"/>
      <w:numFmt w:val="decimal"/>
      <w:lvlText w:val="%1)"/>
      <w:lvlJc w:val="left"/>
      <w:pPr>
        <w:ind w:left="1571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7751B01"/>
    <w:multiLevelType w:val="hybridMultilevel"/>
    <w:tmpl w:val="B0E6F3B4"/>
    <w:lvl w:ilvl="0" w:tplc="F086DB12">
      <w:start w:val="1"/>
      <w:numFmt w:val="decimal"/>
      <w:lvlText w:val="%1."/>
      <w:lvlJc w:val="left"/>
      <w:pPr>
        <w:ind w:left="1800" w:hanging="360"/>
      </w:pPr>
      <w:rPr>
        <w:b/>
        <w:i w:val="0"/>
      </w:rPr>
    </w:lvl>
    <w:lvl w:ilvl="1" w:tplc="615A45C2">
      <w:start w:val="1"/>
      <w:numFmt w:val="decimal"/>
      <w:lvlText w:val="%2)"/>
      <w:lvlJc w:val="left"/>
      <w:pPr>
        <w:ind w:left="1665" w:hanging="58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65445"/>
    <w:multiLevelType w:val="hybridMultilevel"/>
    <w:tmpl w:val="389AC4CA"/>
    <w:lvl w:ilvl="0" w:tplc="0D0E423E">
      <w:start w:val="1"/>
      <w:numFmt w:val="decimal"/>
      <w:lvlText w:val="%1)"/>
      <w:lvlJc w:val="left"/>
      <w:pPr>
        <w:ind w:left="1571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FD44417"/>
    <w:multiLevelType w:val="hybridMultilevel"/>
    <w:tmpl w:val="D3A27A6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4"/>
  </w:num>
  <w:num w:numId="2">
    <w:abstractNumId w:val="33"/>
  </w:num>
  <w:num w:numId="3">
    <w:abstractNumId w:val="38"/>
  </w:num>
  <w:num w:numId="4">
    <w:abstractNumId w:val="14"/>
  </w:num>
  <w:num w:numId="5">
    <w:abstractNumId w:val="5"/>
  </w:num>
  <w:num w:numId="6">
    <w:abstractNumId w:val="10"/>
  </w:num>
  <w:num w:numId="7">
    <w:abstractNumId w:val="2"/>
  </w:num>
  <w:num w:numId="8">
    <w:abstractNumId w:val="22"/>
  </w:num>
  <w:num w:numId="9">
    <w:abstractNumId w:val="24"/>
  </w:num>
  <w:num w:numId="10">
    <w:abstractNumId w:val="11"/>
  </w:num>
  <w:num w:numId="11">
    <w:abstractNumId w:val="6"/>
  </w:num>
  <w:num w:numId="12">
    <w:abstractNumId w:val="29"/>
  </w:num>
  <w:num w:numId="13">
    <w:abstractNumId w:val="23"/>
  </w:num>
  <w:num w:numId="14">
    <w:abstractNumId w:val="36"/>
  </w:num>
  <w:num w:numId="15">
    <w:abstractNumId w:val="0"/>
  </w:num>
  <w:num w:numId="16">
    <w:abstractNumId w:val="37"/>
  </w:num>
  <w:num w:numId="17">
    <w:abstractNumId w:val="25"/>
  </w:num>
  <w:num w:numId="18">
    <w:abstractNumId w:val="32"/>
  </w:num>
  <w:num w:numId="19">
    <w:abstractNumId w:val="12"/>
  </w:num>
  <w:num w:numId="20">
    <w:abstractNumId w:val="27"/>
  </w:num>
  <w:num w:numId="21">
    <w:abstractNumId w:val="31"/>
  </w:num>
  <w:num w:numId="22">
    <w:abstractNumId w:val="1"/>
  </w:num>
  <w:num w:numId="23">
    <w:abstractNumId w:val="18"/>
  </w:num>
  <w:num w:numId="24">
    <w:abstractNumId w:val="19"/>
  </w:num>
  <w:num w:numId="25">
    <w:abstractNumId w:val="3"/>
  </w:num>
  <w:num w:numId="26">
    <w:abstractNumId w:val="20"/>
  </w:num>
  <w:num w:numId="27">
    <w:abstractNumId w:val="35"/>
  </w:num>
  <w:num w:numId="28">
    <w:abstractNumId w:val="13"/>
  </w:num>
  <w:num w:numId="29">
    <w:abstractNumId w:val="28"/>
  </w:num>
  <w:num w:numId="30">
    <w:abstractNumId w:val="21"/>
  </w:num>
  <w:num w:numId="31">
    <w:abstractNumId w:val="16"/>
  </w:num>
  <w:num w:numId="32">
    <w:abstractNumId w:val="4"/>
  </w:num>
  <w:num w:numId="33">
    <w:abstractNumId w:val="26"/>
  </w:num>
  <w:num w:numId="34">
    <w:abstractNumId w:val="15"/>
  </w:num>
  <w:num w:numId="35">
    <w:abstractNumId w:val="8"/>
  </w:num>
  <w:num w:numId="36">
    <w:abstractNumId w:val="7"/>
  </w:num>
  <w:num w:numId="37">
    <w:abstractNumId w:val="9"/>
  </w:num>
  <w:num w:numId="38">
    <w:abstractNumId w:val="1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FA"/>
    <w:rsid w:val="00000EAD"/>
    <w:rsid w:val="000010BF"/>
    <w:rsid w:val="000013B4"/>
    <w:rsid w:val="000116E4"/>
    <w:rsid w:val="000162B8"/>
    <w:rsid w:val="000214A0"/>
    <w:rsid w:val="00030239"/>
    <w:rsid w:val="00031440"/>
    <w:rsid w:val="00032D23"/>
    <w:rsid w:val="00037239"/>
    <w:rsid w:val="00037CEB"/>
    <w:rsid w:val="00043351"/>
    <w:rsid w:val="00044C2C"/>
    <w:rsid w:val="00052F11"/>
    <w:rsid w:val="00053E92"/>
    <w:rsid w:val="00056DAD"/>
    <w:rsid w:val="00057C2C"/>
    <w:rsid w:val="000613AF"/>
    <w:rsid w:val="00065D32"/>
    <w:rsid w:val="0007064C"/>
    <w:rsid w:val="000777B2"/>
    <w:rsid w:val="00080E68"/>
    <w:rsid w:val="00082DC9"/>
    <w:rsid w:val="00092238"/>
    <w:rsid w:val="000A6435"/>
    <w:rsid w:val="000A7E6F"/>
    <w:rsid w:val="000B182A"/>
    <w:rsid w:val="000B4D4D"/>
    <w:rsid w:val="000B7663"/>
    <w:rsid w:val="000B7985"/>
    <w:rsid w:val="000C3CCA"/>
    <w:rsid w:val="000C4AFF"/>
    <w:rsid w:val="000D096F"/>
    <w:rsid w:val="000D358B"/>
    <w:rsid w:val="000D3C99"/>
    <w:rsid w:val="000D4048"/>
    <w:rsid w:val="000D778A"/>
    <w:rsid w:val="000D7B74"/>
    <w:rsid w:val="000E1D9C"/>
    <w:rsid w:val="000E2CF0"/>
    <w:rsid w:val="000E3FF0"/>
    <w:rsid w:val="000E4D3A"/>
    <w:rsid w:val="000E526C"/>
    <w:rsid w:val="001066D4"/>
    <w:rsid w:val="0012289E"/>
    <w:rsid w:val="00132989"/>
    <w:rsid w:val="00132D4A"/>
    <w:rsid w:val="0013523F"/>
    <w:rsid w:val="00135883"/>
    <w:rsid w:val="00136DF6"/>
    <w:rsid w:val="00140A2E"/>
    <w:rsid w:val="00143C74"/>
    <w:rsid w:val="00143C9C"/>
    <w:rsid w:val="00157D2A"/>
    <w:rsid w:val="001626EA"/>
    <w:rsid w:val="00162C1B"/>
    <w:rsid w:val="00164CB2"/>
    <w:rsid w:val="001708EB"/>
    <w:rsid w:val="00170953"/>
    <w:rsid w:val="00174A14"/>
    <w:rsid w:val="001806DB"/>
    <w:rsid w:val="00181465"/>
    <w:rsid w:val="00181DE7"/>
    <w:rsid w:val="001823EF"/>
    <w:rsid w:val="001901E8"/>
    <w:rsid w:val="0019084C"/>
    <w:rsid w:val="00193CDD"/>
    <w:rsid w:val="001B0BF1"/>
    <w:rsid w:val="001B2D24"/>
    <w:rsid w:val="001C5C5C"/>
    <w:rsid w:val="001D7006"/>
    <w:rsid w:val="001E35CE"/>
    <w:rsid w:val="001E572C"/>
    <w:rsid w:val="001F5A0F"/>
    <w:rsid w:val="001F6CF5"/>
    <w:rsid w:val="0020112A"/>
    <w:rsid w:val="00207AC9"/>
    <w:rsid w:val="00207EB8"/>
    <w:rsid w:val="00210307"/>
    <w:rsid w:val="00214D24"/>
    <w:rsid w:val="002219C8"/>
    <w:rsid w:val="00222F72"/>
    <w:rsid w:val="00223ACA"/>
    <w:rsid w:val="002242CC"/>
    <w:rsid w:val="00226268"/>
    <w:rsid w:val="002264D9"/>
    <w:rsid w:val="002342DF"/>
    <w:rsid w:val="002364BE"/>
    <w:rsid w:val="00241634"/>
    <w:rsid w:val="002429E1"/>
    <w:rsid w:val="0024419D"/>
    <w:rsid w:val="002455E8"/>
    <w:rsid w:val="00247647"/>
    <w:rsid w:val="00250ED7"/>
    <w:rsid w:val="00252AD6"/>
    <w:rsid w:val="0025791B"/>
    <w:rsid w:val="00263944"/>
    <w:rsid w:val="00266210"/>
    <w:rsid w:val="00267F36"/>
    <w:rsid w:val="00272177"/>
    <w:rsid w:val="00272713"/>
    <w:rsid w:val="00283B7A"/>
    <w:rsid w:val="00283FD3"/>
    <w:rsid w:val="00285231"/>
    <w:rsid w:val="002861D0"/>
    <w:rsid w:val="00286B3F"/>
    <w:rsid w:val="0029195C"/>
    <w:rsid w:val="002A413A"/>
    <w:rsid w:val="002B41F4"/>
    <w:rsid w:val="002B486E"/>
    <w:rsid w:val="002B5365"/>
    <w:rsid w:val="002B6BD8"/>
    <w:rsid w:val="002B7ED1"/>
    <w:rsid w:val="002C18C9"/>
    <w:rsid w:val="002C2957"/>
    <w:rsid w:val="002C396F"/>
    <w:rsid w:val="002C39D8"/>
    <w:rsid w:val="002D1ACD"/>
    <w:rsid w:val="002D6B52"/>
    <w:rsid w:val="002F5AE6"/>
    <w:rsid w:val="002F723E"/>
    <w:rsid w:val="00303394"/>
    <w:rsid w:val="0030435F"/>
    <w:rsid w:val="0031361B"/>
    <w:rsid w:val="0031666F"/>
    <w:rsid w:val="00316B11"/>
    <w:rsid w:val="00317449"/>
    <w:rsid w:val="00320FD7"/>
    <w:rsid w:val="00322F0A"/>
    <w:rsid w:val="00326BD5"/>
    <w:rsid w:val="0033398A"/>
    <w:rsid w:val="0034341D"/>
    <w:rsid w:val="00346A6B"/>
    <w:rsid w:val="00357627"/>
    <w:rsid w:val="003611BD"/>
    <w:rsid w:val="0036280F"/>
    <w:rsid w:val="003673EA"/>
    <w:rsid w:val="00382290"/>
    <w:rsid w:val="00386F48"/>
    <w:rsid w:val="00392FFA"/>
    <w:rsid w:val="00393BA9"/>
    <w:rsid w:val="00395BE3"/>
    <w:rsid w:val="003973CD"/>
    <w:rsid w:val="003A294E"/>
    <w:rsid w:val="003B1448"/>
    <w:rsid w:val="003B2D06"/>
    <w:rsid w:val="003D07E2"/>
    <w:rsid w:val="003D1F51"/>
    <w:rsid w:val="003D6BCE"/>
    <w:rsid w:val="003D754B"/>
    <w:rsid w:val="003D7EE2"/>
    <w:rsid w:val="003E124E"/>
    <w:rsid w:val="003E16F3"/>
    <w:rsid w:val="003E3777"/>
    <w:rsid w:val="003E4E30"/>
    <w:rsid w:val="00421F4A"/>
    <w:rsid w:val="00423D33"/>
    <w:rsid w:val="00430620"/>
    <w:rsid w:val="00432ACF"/>
    <w:rsid w:val="0043382A"/>
    <w:rsid w:val="00436E7E"/>
    <w:rsid w:val="0043771A"/>
    <w:rsid w:val="00444467"/>
    <w:rsid w:val="00445153"/>
    <w:rsid w:val="00446E35"/>
    <w:rsid w:val="004544C4"/>
    <w:rsid w:val="00454EBB"/>
    <w:rsid w:val="0046067A"/>
    <w:rsid w:val="004650F4"/>
    <w:rsid w:val="0047176B"/>
    <w:rsid w:val="00472F32"/>
    <w:rsid w:val="0048375A"/>
    <w:rsid w:val="004943A7"/>
    <w:rsid w:val="004A67B7"/>
    <w:rsid w:val="004A7093"/>
    <w:rsid w:val="004B444A"/>
    <w:rsid w:val="004B4F4C"/>
    <w:rsid w:val="004C5D6C"/>
    <w:rsid w:val="004D2087"/>
    <w:rsid w:val="004D3DE9"/>
    <w:rsid w:val="004E4461"/>
    <w:rsid w:val="004F34B1"/>
    <w:rsid w:val="004F3A18"/>
    <w:rsid w:val="005023B4"/>
    <w:rsid w:val="00505B69"/>
    <w:rsid w:val="005072AB"/>
    <w:rsid w:val="005105BB"/>
    <w:rsid w:val="005118B5"/>
    <w:rsid w:val="00512B40"/>
    <w:rsid w:val="00516F95"/>
    <w:rsid w:val="00522980"/>
    <w:rsid w:val="00531292"/>
    <w:rsid w:val="00532E16"/>
    <w:rsid w:val="00533939"/>
    <w:rsid w:val="00533985"/>
    <w:rsid w:val="00534A74"/>
    <w:rsid w:val="00534B25"/>
    <w:rsid w:val="0053560A"/>
    <w:rsid w:val="00536E47"/>
    <w:rsid w:val="00544C5B"/>
    <w:rsid w:val="005462B2"/>
    <w:rsid w:val="00551128"/>
    <w:rsid w:val="005540C8"/>
    <w:rsid w:val="00560400"/>
    <w:rsid w:val="00561B37"/>
    <w:rsid w:val="00564327"/>
    <w:rsid w:val="00570304"/>
    <w:rsid w:val="005719E3"/>
    <w:rsid w:val="00576C86"/>
    <w:rsid w:val="00580C20"/>
    <w:rsid w:val="00592D7C"/>
    <w:rsid w:val="005944BB"/>
    <w:rsid w:val="00596004"/>
    <w:rsid w:val="005A08EE"/>
    <w:rsid w:val="005A246B"/>
    <w:rsid w:val="005A6A45"/>
    <w:rsid w:val="005A7201"/>
    <w:rsid w:val="005B1447"/>
    <w:rsid w:val="005B3886"/>
    <w:rsid w:val="005B485F"/>
    <w:rsid w:val="005B6870"/>
    <w:rsid w:val="005C49CA"/>
    <w:rsid w:val="005D227E"/>
    <w:rsid w:val="005D463D"/>
    <w:rsid w:val="005D60A9"/>
    <w:rsid w:val="005D660A"/>
    <w:rsid w:val="005E26BB"/>
    <w:rsid w:val="005F1374"/>
    <w:rsid w:val="005F2AE1"/>
    <w:rsid w:val="005F2EAC"/>
    <w:rsid w:val="005F66C4"/>
    <w:rsid w:val="00607E41"/>
    <w:rsid w:val="00610383"/>
    <w:rsid w:val="0061090D"/>
    <w:rsid w:val="006119F2"/>
    <w:rsid w:val="00611BC5"/>
    <w:rsid w:val="00617114"/>
    <w:rsid w:val="006173B7"/>
    <w:rsid w:val="00630728"/>
    <w:rsid w:val="00640A8E"/>
    <w:rsid w:val="00641305"/>
    <w:rsid w:val="00644EA6"/>
    <w:rsid w:val="00645762"/>
    <w:rsid w:val="00646D52"/>
    <w:rsid w:val="006473DB"/>
    <w:rsid w:val="0065430E"/>
    <w:rsid w:val="0065576E"/>
    <w:rsid w:val="00657903"/>
    <w:rsid w:val="00665952"/>
    <w:rsid w:val="00667BF9"/>
    <w:rsid w:val="0067294F"/>
    <w:rsid w:val="006807E6"/>
    <w:rsid w:val="006839F2"/>
    <w:rsid w:val="006956EE"/>
    <w:rsid w:val="00696209"/>
    <w:rsid w:val="0069771A"/>
    <w:rsid w:val="006A4428"/>
    <w:rsid w:val="006A756B"/>
    <w:rsid w:val="006A799A"/>
    <w:rsid w:val="006B2033"/>
    <w:rsid w:val="006B476C"/>
    <w:rsid w:val="006B7D1A"/>
    <w:rsid w:val="006C0A1B"/>
    <w:rsid w:val="006C7C06"/>
    <w:rsid w:val="006E2C00"/>
    <w:rsid w:val="007009C3"/>
    <w:rsid w:val="007024A4"/>
    <w:rsid w:val="00703EEE"/>
    <w:rsid w:val="00715503"/>
    <w:rsid w:val="00722714"/>
    <w:rsid w:val="007229B3"/>
    <w:rsid w:val="007239EC"/>
    <w:rsid w:val="00724EB3"/>
    <w:rsid w:val="00724FB7"/>
    <w:rsid w:val="00726136"/>
    <w:rsid w:val="00735F20"/>
    <w:rsid w:val="00737F6C"/>
    <w:rsid w:val="0074207A"/>
    <w:rsid w:val="00742390"/>
    <w:rsid w:val="0074690B"/>
    <w:rsid w:val="0076010B"/>
    <w:rsid w:val="0076507C"/>
    <w:rsid w:val="0076602F"/>
    <w:rsid w:val="0077210D"/>
    <w:rsid w:val="0077412F"/>
    <w:rsid w:val="00774CCA"/>
    <w:rsid w:val="007766D7"/>
    <w:rsid w:val="00782C16"/>
    <w:rsid w:val="007834EC"/>
    <w:rsid w:val="007861A2"/>
    <w:rsid w:val="007877B3"/>
    <w:rsid w:val="00795281"/>
    <w:rsid w:val="007960B0"/>
    <w:rsid w:val="007A0C21"/>
    <w:rsid w:val="007A1C27"/>
    <w:rsid w:val="007A42C2"/>
    <w:rsid w:val="007A659F"/>
    <w:rsid w:val="007B2B04"/>
    <w:rsid w:val="007B533F"/>
    <w:rsid w:val="007B55B5"/>
    <w:rsid w:val="007C12F2"/>
    <w:rsid w:val="007C3FD6"/>
    <w:rsid w:val="007C530E"/>
    <w:rsid w:val="007C5A4F"/>
    <w:rsid w:val="007D2434"/>
    <w:rsid w:val="007D3DA2"/>
    <w:rsid w:val="007D7993"/>
    <w:rsid w:val="007E50BA"/>
    <w:rsid w:val="007F28F3"/>
    <w:rsid w:val="007F4F3B"/>
    <w:rsid w:val="007F5B8E"/>
    <w:rsid w:val="0081165A"/>
    <w:rsid w:val="0081471A"/>
    <w:rsid w:val="008201FE"/>
    <w:rsid w:val="008211F5"/>
    <w:rsid w:val="00824A49"/>
    <w:rsid w:val="00824B7A"/>
    <w:rsid w:val="00830D60"/>
    <w:rsid w:val="008315D2"/>
    <w:rsid w:val="00832D90"/>
    <w:rsid w:val="008342B6"/>
    <w:rsid w:val="008345C5"/>
    <w:rsid w:val="00834F31"/>
    <w:rsid w:val="00836CF3"/>
    <w:rsid w:val="00844317"/>
    <w:rsid w:val="00850AA7"/>
    <w:rsid w:val="00852846"/>
    <w:rsid w:val="008638EB"/>
    <w:rsid w:val="00866F6F"/>
    <w:rsid w:val="00893EE8"/>
    <w:rsid w:val="008942A9"/>
    <w:rsid w:val="00894E0C"/>
    <w:rsid w:val="008A55DB"/>
    <w:rsid w:val="008A67DB"/>
    <w:rsid w:val="008B413A"/>
    <w:rsid w:val="008B5269"/>
    <w:rsid w:val="008C2FCC"/>
    <w:rsid w:val="008C69F6"/>
    <w:rsid w:val="008D0E4F"/>
    <w:rsid w:val="008D682A"/>
    <w:rsid w:val="008D6D27"/>
    <w:rsid w:val="008E5E3A"/>
    <w:rsid w:val="008F15C8"/>
    <w:rsid w:val="008F26AB"/>
    <w:rsid w:val="0090156F"/>
    <w:rsid w:val="00923B88"/>
    <w:rsid w:val="00927018"/>
    <w:rsid w:val="00931555"/>
    <w:rsid w:val="00932EDE"/>
    <w:rsid w:val="00936D40"/>
    <w:rsid w:val="009508C1"/>
    <w:rsid w:val="009527C9"/>
    <w:rsid w:val="009549FF"/>
    <w:rsid w:val="009554C8"/>
    <w:rsid w:val="0096042B"/>
    <w:rsid w:val="009606F6"/>
    <w:rsid w:val="00960AF0"/>
    <w:rsid w:val="0096624A"/>
    <w:rsid w:val="00966FFA"/>
    <w:rsid w:val="0096737D"/>
    <w:rsid w:val="00972C14"/>
    <w:rsid w:val="00975B9E"/>
    <w:rsid w:val="00975D94"/>
    <w:rsid w:val="00985537"/>
    <w:rsid w:val="00986DE0"/>
    <w:rsid w:val="00993F25"/>
    <w:rsid w:val="009A227B"/>
    <w:rsid w:val="009A388D"/>
    <w:rsid w:val="009A38F3"/>
    <w:rsid w:val="009A4B91"/>
    <w:rsid w:val="009A4BBD"/>
    <w:rsid w:val="009B40D0"/>
    <w:rsid w:val="009C04EC"/>
    <w:rsid w:val="009C5361"/>
    <w:rsid w:val="009D25C0"/>
    <w:rsid w:val="009D7D2B"/>
    <w:rsid w:val="009E0373"/>
    <w:rsid w:val="009E1B00"/>
    <w:rsid w:val="009E28B2"/>
    <w:rsid w:val="009E49DF"/>
    <w:rsid w:val="009F0E03"/>
    <w:rsid w:val="009F4BDB"/>
    <w:rsid w:val="009F7089"/>
    <w:rsid w:val="00A01F7C"/>
    <w:rsid w:val="00A03587"/>
    <w:rsid w:val="00A04BB7"/>
    <w:rsid w:val="00A11E21"/>
    <w:rsid w:val="00A1788B"/>
    <w:rsid w:val="00A245D4"/>
    <w:rsid w:val="00A25AB6"/>
    <w:rsid w:val="00A31974"/>
    <w:rsid w:val="00A35523"/>
    <w:rsid w:val="00A35C5C"/>
    <w:rsid w:val="00A375DE"/>
    <w:rsid w:val="00A438E6"/>
    <w:rsid w:val="00A44396"/>
    <w:rsid w:val="00A52FFA"/>
    <w:rsid w:val="00A63B55"/>
    <w:rsid w:val="00A65D96"/>
    <w:rsid w:val="00A7258F"/>
    <w:rsid w:val="00A75780"/>
    <w:rsid w:val="00A77274"/>
    <w:rsid w:val="00A81444"/>
    <w:rsid w:val="00A81915"/>
    <w:rsid w:val="00A867E7"/>
    <w:rsid w:val="00A97E09"/>
    <w:rsid w:val="00AA506C"/>
    <w:rsid w:val="00AA601D"/>
    <w:rsid w:val="00AB6110"/>
    <w:rsid w:val="00AB7605"/>
    <w:rsid w:val="00AC08E9"/>
    <w:rsid w:val="00AC24CC"/>
    <w:rsid w:val="00AC2E27"/>
    <w:rsid w:val="00AC3EF1"/>
    <w:rsid w:val="00AC5FCF"/>
    <w:rsid w:val="00AD0997"/>
    <w:rsid w:val="00AE1904"/>
    <w:rsid w:val="00AE49E8"/>
    <w:rsid w:val="00AE6058"/>
    <w:rsid w:val="00AE789A"/>
    <w:rsid w:val="00AF6967"/>
    <w:rsid w:val="00B06E3A"/>
    <w:rsid w:val="00B141E0"/>
    <w:rsid w:val="00B21708"/>
    <w:rsid w:val="00B22214"/>
    <w:rsid w:val="00B24D0D"/>
    <w:rsid w:val="00B24E29"/>
    <w:rsid w:val="00B26513"/>
    <w:rsid w:val="00B31064"/>
    <w:rsid w:val="00B3121E"/>
    <w:rsid w:val="00B3562A"/>
    <w:rsid w:val="00B36D3D"/>
    <w:rsid w:val="00B370ED"/>
    <w:rsid w:val="00B46723"/>
    <w:rsid w:val="00B46C7C"/>
    <w:rsid w:val="00B47938"/>
    <w:rsid w:val="00B53BD8"/>
    <w:rsid w:val="00B545D9"/>
    <w:rsid w:val="00B56C34"/>
    <w:rsid w:val="00B6634D"/>
    <w:rsid w:val="00B66814"/>
    <w:rsid w:val="00B673F1"/>
    <w:rsid w:val="00B74DEE"/>
    <w:rsid w:val="00B77FDD"/>
    <w:rsid w:val="00B81977"/>
    <w:rsid w:val="00B82741"/>
    <w:rsid w:val="00B8437C"/>
    <w:rsid w:val="00B9352D"/>
    <w:rsid w:val="00BA127E"/>
    <w:rsid w:val="00BA2AF2"/>
    <w:rsid w:val="00BA5903"/>
    <w:rsid w:val="00BB1039"/>
    <w:rsid w:val="00BB719A"/>
    <w:rsid w:val="00BD3404"/>
    <w:rsid w:val="00BE1DC9"/>
    <w:rsid w:val="00BE2A5E"/>
    <w:rsid w:val="00BE3573"/>
    <w:rsid w:val="00BE44B8"/>
    <w:rsid w:val="00BE45E1"/>
    <w:rsid w:val="00BE46BB"/>
    <w:rsid w:val="00BF036D"/>
    <w:rsid w:val="00BF03EA"/>
    <w:rsid w:val="00BF0D4C"/>
    <w:rsid w:val="00BF221F"/>
    <w:rsid w:val="00C06401"/>
    <w:rsid w:val="00C069C9"/>
    <w:rsid w:val="00C13914"/>
    <w:rsid w:val="00C144C9"/>
    <w:rsid w:val="00C16E5D"/>
    <w:rsid w:val="00C20D8F"/>
    <w:rsid w:val="00C2328F"/>
    <w:rsid w:val="00C305D8"/>
    <w:rsid w:val="00C34603"/>
    <w:rsid w:val="00C40B94"/>
    <w:rsid w:val="00C42E58"/>
    <w:rsid w:val="00C466E0"/>
    <w:rsid w:val="00C53827"/>
    <w:rsid w:val="00C56980"/>
    <w:rsid w:val="00C56F96"/>
    <w:rsid w:val="00C60A40"/>
    <w:rsid w:val="00C63EEE"/>
    <w:rsid w:val="00C65E25"/>
    <w:rsid w:val="00C66929"/>
    <w:rsid w:val="00C7015F"/>
    <w:rsid w:val="00C71651"/>
    <w:rsid w:val="00C801F1"/>
    <w:rsid w:val="00C93B6B"/>
    <w:rsid w:val="00C97EBB"/>
    <w:rsid w:val="00CA069C"/>
    <w:rsid w:val="00CA0A56"/>
    <w:rsid w:val="00CA2398"/>
    <w:rsid w:val="00CA3231"/>
    <w:rsid w:val="00CA5CB8"/>
    <w:rsid w:val="00CA7154"/>
    <w:rsid w:val="00CB6F8C"/>
    <w:rsid w:val="00CB75D7"/>
    <w:rsid w:val="00CC3CB7"/>
    <w:rsid w:val="00CC79AC"/>
    <w:rsid w:val="00CD0340"/>
    <w:rsid w:val="00CD03A5"/>
    <w:rsid w:val="00CE0185"/>
    <w:rsid w:val="00CE12C5"/>
    <w:rsid w:val="00CE1AF7"/>
    <w:rsid w:val="00CE5163"/>
    <w:rsid w:val="00CF15F2"/>
    <w:rsid w:val="00CF57AB"/>
    <w:rsid w:val="00D02877"/>
    <w:rsid w:val="00D03F30"/>
    <w:rsid w:val="00D04F87"/>
    <w:rsid w:val="00D055B9"/>
    <w:rsid w:val="00D05CC4"/>
    <w:rsid w:val="00D108D7"/>
    <w:rsid w:val="00D21678"/>
    <w:rsid w:val="00D23C0E"/>
    <w:rsid w:val="00D2588B"/>
    <w:rsid w:val="00D26CEB"/>
    <w:rsid w:val="00D314CB"/>
    <w:rsid w:val="00D3183A"/>
    <w:rsid w:val="00D32D76"/>
    <w:rsid w:val="00D3377F"/>
    <w:rsid w:val="00D40EF9"/>
    <w:rsid w:val="00D418B1"/>
    <w:rsid w:val="00D42AA2"/>
    <w:rsid w:val="00D44FAC"/>
    <w:rsid w:val="00D46EC6"/>
    <w:rsid w:val="00D501F3"/>
    <w:rsid w:val="00D626D6"/>
    <w:rsid w:val="00D63C46"/>
    <w:rsid w:val="00D772A7"/>
    <w:rsid w:val="00D81F72"/>
    <w:rsid w:val="00DA0EC3"/>
    <w:rsid w:val="00DA7229"/>
    <w:rsid w:val="00DB123A"/>
    <w:rsid w:val="00DB4490"/>
    <w:rsid w:val="00DB66B0"/>
    <w:rsid w:val="00DC2EBC"/>
    <w:rsid w:val="00DD2790"/>
    <w:rsid w:val="00DE4DAD"/>
    <w:rsid w:val="00DF28B5"/>
    <w:rsid w:val="00DF65AB"/>
    <w:rsid w:val="00DF7168"/>
    <w:rsid w:val="00E11BC9"/>
    <w:rsid w:val="00E13981"/>
    <w:rsid w:val="00E16B26"/>
    <w:rsid w:val="00E24B01"/>
    <w:rsid w:val="00E2683D"/>
    <w:rsid w:val="00E278EE"/>
    <w:rsid w:val="00E30D7A"/>
    <w:rsid w:val="00E3307A"/>
    <w:rsid w:val="00E358D7"/>
    <w:rsid w:val="00E35A45"/>
    <w:rsid w:val="00E40C7C"/>
    <w:rsid w:val="00E421ED"/>
    <w:rsid w:val="00E62856"/>
    <w:rsid w:val="00E63541"/>
    <w:rsid w:val="00E63E84"/>
    <w:rsid w:val="00E67FA6"/>
    <w:rsid w:val="00E70E0C"/>
    <w:rsid w:val="00E70F3E"/>
    <w:rsid w:val="00E711D6"/>
    <w:rsid w:val="00E73763"/>
    <w:rsid w:val="00E81751"/>
    <w:rsid w:val="00E820B0"/>
    <w:rsid w:val="00EA385E"/>
    <w:rsid w:val="00EA62C6"/>
    <w:rsid w:val="00EB0257"/>
    <w:rsid w:val="00EB358D"/>
    <w:rsid w:val="00EB5D46"/>
    <w:rsid w:val="00EC35F4"/>
    <w:rsid w:val="00EC6E9A"/>
    <w:rsid w:val="00EC7763"/>
    <w:rsid w:val="00ED06AC"/>
    <w:rsid w:val="00ED3414"/>
    <w:rsid w:val="00ED695B"/>
    <w:rsid w:val="00ED72C6"/>
    <w:rsid w:val="00EE58A1"/>
    <w:rsid w:val="00EE774B"/>
    <w:rsid w:val="00EF1463"/>
    <w:rsid w:val="00EF36DB"/>
    <w:rsid w:val="00F001F2"/>
    <w:rsid w:val="00F04642"/>
    <w:rsid w:val="00F0518D"/>
    <w:rsid w:val="00F14182"/>
    <w:rsid w:val="00F1793A"/>
    <w:rsid w:val="00F24BCF"/>
    <w:rsid w:val="00F2638C"/>
    <w:rsid w:val="00F30225"/>
    <w:rsid w:val="00F360F7"/>
    <w:rsid w:val="00F55565"/>
    <w:rsid w:val="00F5781E"/>
    <w:rsid w:val="00F611A4"/>
    <w:rsid w:val="00F62751"/>
    <w:rsid w:val="00F62E36"/>
    <w:rsid w:val="00F7544B"/>
    <w:rsid w:val="00F8341E"/>
    <w:rsid w:val="00F863AD"/>
    <w:rsid w:val="00FA0989"/>
    <w:rsid w:val="00FA2C71"/>
    <w:rsid w:val="00FA2F4F"/>
    <w:rsid w:val="00FA61C2"/>
    <w:rsid w:val="00FA7B2C"/>
    <w:rsid w:val="00FB2019"/>
    <w:rsid w:val="00FB4F02"/>
    <w:rsid w:val="00FD42EF"/>
    <w:rsid w:val="00FD4AC4"/>
    <w:rsid w:val="00FE2E03"/>
    <w:rsid w:val="00FE5588"/>
    <w:rsid w:val="00FF4187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5C70"/>
  <w15:chartTrackingRefBased/>
  <w15:docId w15:val="{3343BB0C-5D79-4B88-849D-1A59E421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549FF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A6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A67DB"/>
  </w:style>
  <w:style w:type="paragraph" w:styleId="Subsol">
    <w:name w:val="footer"/>
    <w:basedOn w:val="Normal"/>
    <w:link w:val="SubsolCaracter"/>
    <w:uiPriority w:val="99"/>
    <w:unhideWhenUsed/>
    <w:rsid w:val="008A6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A67DB"/>
  </w:style>
  <w:style w:type="paragraph" w:styleId="TextnBalon">
    <w:name w:val="Balloon Text"/>
    <w:basedOn w:val="Normal"/>
    <w:link w:val="TextnBalonCaracter"/>
    <w:uiPriority w:val="99"/>
    <w:semiHidden/>
    <w:unhideWhenUsed/>
    <w:rsid w:val="00E70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70E0C"/>
    <w:rPr>
      <w:rFonts w:ascii="Segoe UI" w:hAnsi="Segoe UI" w:cs="Segoe UI"/>
      <w:sz w:val="18"/>
      <w:szCs w:val="18"/>
    </w:rPr>
  </w:style>
  <w:style w:type="character" w:styleId="Referincomentariu">
    <w:name w:val="annotation reference"/>
    <w:basedOn w:val="Fontdeparagrafimplicit"/>
    <w:uiPriority w:val="99"/>
    <w:semiHidden/>
    <w:unhideWhenUsed/>
    <w:rsid w:val="00CA0A5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A0A56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A0A56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A0A5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A0A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8a7e07a-f887-49d3-8841-a40563731b99">MVC5733RMHN2-256-41</_dlc_DocId>
    <_dlc_DocIdUrl xmlns="d8a7e07a-f887-49d3-8841-a40563731b99">
      <Url>https://eguv.sharepoint.com/Products/mconnect/_layouts/15/DocIdRedir.aspx?ID=MVC5733RMHN2-256-41</Url>
      <Description>MVC5733RMHN2-256-41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BAFD1FD31114CB9B0C26DE152FE9B" ma:contentTypeVersion="2" ma:contentTypeDescription="Create a new document." ma:contentTypeScope="" ma:versionID="ca4f274ae5a495718ecddb3c1ce9cb18">
  <xsd:schema xmlns:xsd="http://www.w3.org/2001/XMLSchema" xmlns:xs="http://www.w3.org/2001/XMLSchema" xmlns:p="http://schemas.microsoft.com/office/2006/metadata/properties" xmlns:ns2="d8a7e07a-f887-49d3-8841-a40563731b99" targetNamespace="http://schemas.microsoft.com/office/2006/metadata/properties" ma:root="true" ma:fieldsID="94e20ee26a12c11dd1ad0e40f60ca0d7" ns2:_="">
    <xsd:import namespace="d8a7e07a-f887-49d3-8841-a40563731b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7e07a-f887-49d3-8841-a40563731b9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0FEF8-957B-4889-990D-21B300D9C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56FC7-51A4-46AB-8A83-79DCF1E0DA86}">
  <ds:schemaRefs>
    <ds:schemaRef ds:uri="http://purl.org/dc/terms/"/>
    <ds:schemaRef ds:uri="d8a7e07a-f887-49d3-8841-a40563731b9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FC95442-E0AF-4B54-BF40-11A02CA92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7e07a-f887-49d3-8841-a40563731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AE5CBF-E208-4CA5-9CD9-2EBDE74194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C2102C-5BE9-4F55-890D-1D560438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6935</Words>
  <Characters>40226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Vitalie Varanita</dc:creator>
  <cp:keywords/>
  <dc:description/>
  <cp:lastModifiedBy>Vitalie Varanita</cp:lastModifiedBy>
  <cp:revision>2</cp:revision>
  <cp:lastPrinted>2016-10-27T11:21:00Z</cp:lastPrinted>
  <dcterms:created xsi:type="dcterms:W3CDTF">2016-10-27T11:35:00Z</dcterms:created>
  <dcterms:modified xsi:type="dcterms:W3CDTF">2016-10-27T11:35:00Z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0x010100015BAFD1FD31114CB9B0C26DE152FE9B</vt:lpwstr>
  </property>
  <property fmtid="{D5CDD505-2E9C-101B-9397-08002B2CF9AE}" pid="3" name="_dlc_DocIdItemGuid">
    <vt:lpwstr>b4d1aea8-0bb8-4eac-990c-5d1131b33b87</vt:lpwstr>
  </property>
</Properties>
</file>