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C83" w:rsidRPr="001800BA" w:rsidRDefault="00152C83" w:rsidP="00152C83">
      <w:pPr>
        <w:jc w:val="right"/>
        <w:rPr>
          <w:rFonts w:ascii="Times New Roman" w:hAnsi="Times New Roman" w:cs="Times New Roman"/>
          <w:b/>
          <w:i/>
          <w:sz w:val="20"/>
          <w:szCs w:val="20"/>
          <w:lang w:val="ro-RO"/>
        </w:rPr>
      </w:pPr>
      <w:r w:rsidRPr="001800BA">
        <w:rPr>
          <w:rFonts w:ascii="Times New Roman" w:hAnsi="Times New Roman" w:cs="Times New Roman"/>
          <w:b/>
          <w:i/>
          <w:sz w:val="20"/>
          <w:szCs w:val="20"/>
          <w:lang w:val="ro-RO"/>
        </w:rPr>
        <w:t>PROIECT</w:t>
      </w:r>
    </w:p>
    <w:p w:rsidR="00152C83" w:rsidRPr="001800BA" w:rsidRDefault="00152C83" w:rsidP="00152C83">
      <w:pPr>
        <w:jc w:val="center"/>
        <w:rPr>
          <w:rFonts w:ascii="Times New Roman" w:eastAsia="Times New Roman" w:hAnsi="Times New Roman" w:cs="Times New Roman"/>
          <w:b/>
          <w:sz w:val="28"/>
          <w:szCs w:val="28"/>
          <w:lang w:val="ro-RO" w:eastAsia="ru-RU"/>
        </w:rPr>
      </w:pPr>
      <w:r w:rsidRPr="001800BA">
        <w:rPr>
          <w:rFonts w:ascii="Times New Roman" w:eastAsia="Times New Roman" w:hAnsi="Times New Roman" w:cs="Times New Roman"/>
          <w:b/>
          <w:sz w:val="28"/>
          <w:szCs w:val="28"/>
          <w:lang w:val="ro-RO" w:eastAsia="ru-RU"/>
        </w:rPr>
        <w:t xml:space="preserve">PARLAMENTUL </w:t>
      </w:r>
      <w:r>
        <w:rPr>
          <w:rFonts w:ascii="Times New Roman" w:eastAsia="Times New Roman" w:hAnsi="Times New Roman" w:cs="Times New Roman"/>
          <w:b/>
          <w:sz w:val="28"/>
          <w:szCs w:val="28"/>
          <w:lang w:val="ro-RO" w:eastAsia="ru-RU"/>
        </w:rPr>
        <w:t xml:space="preserve"> </w:t>
      </w:r>
      <w:r w:rsidRPr="001800BA">
        <w:rPr>
          <w:rFonts w:ascii="Times New Roman" w:eastAsia="Times New Roman" w:hAnsi="Times New Roman" w:cs="Times New Roman"/>
          <w:b/>
          <w:sz w:val="28"/>
          <w:szCs w:val="28"/>
          <w:lang w:val="ro-RO" w:eastAsia="ru-RU"/>
        </w:rPr>
        <w:t>REPUBLICII</w:t>
      </w:r>
      <w:r>
        <w:rPr>
          <w:rFonts w:ascii="Times New Roman" w:eastAsia="Times New Roman" w:hAnsi="Times New Roman" w:cs="Times New Roman"/>
          <w:b/>
          <w:sz w:val="28"/>
          <w:szCs w:val="28"/>
          <w:lang w:val="ro-RO" w:eastAsia="ru-RU"/>
        </w:rPr>
        <w:t xml:space="preserve"> </w:t>
      </w:r>
      <w:r w:rsidRPr="001800BA">
        <w:rPr>
          <w:rFonts w:ascii="Times New Roman" w:eastAsia="Times New Roman" w:hAnsi="Times New Roman" w:cs="Times New Roman"/>
          <w:b/>
          <w:sz w:val="28"/>
          <w:szCs w:val="28"/>
          <w:lang w:val="ro-RO" w:eastAsia="ru-RU"/>
        </w:rPr>
        <w:t xml:space="preserve"> MOLDOVA</w:t>
      </w:r>
    </w:p>
    <w:p w:rsidR="00152C83" w:rsidRPr="001800BA" w:rsidRDefault="00152C83" w:rsidP="00152C83">
      <w:pPr>
        <w:rPr>
          <w:rFonts w:ascii="Times New Roman" w:eastAsia="Times New Roman" w:hAnsi="Times New Roman" w:cs="Times New Roman"/>
          <w:b/>
          <w:sz w:val="28"/>
          <w:szCs w:val="28"/>
          <w:lang w:val="ro-RO" w:eastAsia="ru-RU"/>
        </w:rPr>
      </w:pPr>
    </w:p>
    <w:p w:rsidR="00152C83" w:rsidRPr="001800BA" w:rsidRDefault="00152C83" w:rsidP="00152C83">
      <w:pPr>
        <w:jc w:val="center"/>
        <w:rPr>
          <w:rFonts w:ascii="Times New Roman" w:eastAsia="Times New Roman" w:hAnsi="Times New Roman" w:cs="Times New Roman"/>
          <w:b/>
          <w:sz w:val="28"/>
          <w:szCs w:val="28"/>
          <w:lang w:val="ro-RO" w:eastAsia="ru-RU"/>
        </w:rPr>
      </w:pPr>
      <w:r w:rsidRPr="001800BA">
        <w:rPr>
          <w:rFonts w:ascii="Times New Roman" w:eastAsia="Times New Roman" w:hAnsi="Times New Roman" w:cs="Times New Roman"/>
          <w:b/>
          <w:sz w:val="28"/>
          <w:szCs w:val="28"/>
          <w:lang w:val="ro-RO" w:eastAsia="ru-RU"/>
        </w:rPr>
        <w:t>L E G E</w:t>
      </w:r>
    </w:p>
    <w:p w:rsidR="00152C83" w:rsidRDefault="00152C83" w:rsidP="00152C83">
      <w:pPr>
        <w:rPr>
          <w:rFonts w:ascii="Times New Roman" w:hAnsi="Times New Roman" w:cs="Times New Roman"/>
          <w:b/>
          <w:sz w:val="28"/>
          <w:szCs w:val="28"/>
          <w:lang w:val="ro-RO"/>
        </w:rPr>
      </w:pPr>
    </w:p>
    <w:p w:rsidR="00152C83" w:rsidRDefault="00152C83" w:rsidP="00152C83">
      <w:pPr>
        <w:spacing w:line="240" w:lineRule="auto"/>
        <w:jc w:val="center"/>
        <w:rPr>
          <w:rFonts w:ascii="Times New Roman" w:hAnsi="Times New Roman" w:cs="Times New Roman"/>
          <w:b/>
          <w:sz w:val="28"/>
          <w:szCs w:val="28"/>
          <w:lang w:val="ro-RO"/>
        </w:rPr>
      </w:pPr>
      <w:r>
        <w:rPr>
          <w:rFonts w:ascii="Times New Roman" w:hAnsi="Times New Roman" w:cs="Times New Roman"/>
          <w:b/>
          <w:sz w:val="28"/>
          <w:szCs w:val="28"/>
          <w:lang w:val="ro-RO"/>
        </w:rPr>
        <w:t>Pentru completarea Codului Penal al Republicii Moldova</w:t>
      </w:r>
    </w:p>
    <w:p w:rsidR="00152C83" w:rsidRDefault="00152C83" w:rsidP="00152C83">
      <w:pPr>
        <w:spacing w:line="240" w:lineRule="auto"/>
        <w:jc w:val="center"/>
        <w:rPr>
          <w:rFonts w:ascii="Times New Roman" w:hAnsi="Times New Roman" w:cs="Times New Roman"/>
          <w:b/>
          <w:sz w:val="28"/>
          <w:szCs w:val="28"/>
          <w:lang w:val="ro-RO"/>
        </w:rPr>
      </w:pPr>
      <w:r>
        <w:rPr>
          <w:rFonts w:ascii="Times New Roman" w:hAnsi="Times New Roman" w:cs="Times New Roman"/>
          <w:b/>
          <w:sz w:val="28"/>
          <w:szCs w:val="28"/>
          <w:lang w:val="ro-RO"/>
        </w:rPr>
        <w:t>nr. 985–XV din 18 aprilie 2002</w:t>
      </w:r>
    </w:p>
    <w:p w:rsidR="00152C83" w:rsidRDefault="00152C83" w:rsidP="00152C83">
      <w:pPr>
        <w:spacing w:line="240" w:lineRule="auto"/>
        <w:rPr>
          <w:rFonts w:ascii="Times New Roman" w:hAnsi="Times New Roman" w:cs="Times New Roman"/>
          <w:b/>
          <w:sz w:val="28"/>
          <w:szCs w:val="28"/>
          <w:lang w:val="ro-RO"/>
        </w:rPr>
      </w:pPr>
    </w:p>
    <w:p w:rsidR="00152C83" w:rsidRDefault="00152C83" w:rsidP="00152C83">
      <w:pPr>
        <w:spacing w:line="240" w:lineRule="auto"/>
        <w:rPr>
          <w:rFonts w:ascii="Times New Roman" w:hAnsi="Times New Roman" w:cs="Times New Roman"/>
          <w:sz w:val="28"/>
          <w:szCs w:val="28"/>
          <w:lang w:val="ro-RO"/>
        </w:rPr>
      </w:pPr>
      <w:r w:rsidRPr="001800BA">
        <w:rPr>
          <w:rFonts w:ascii="Times New Roman" w:hAnsi="Times New Roman" w:cs="Times New Roman"/>
          <w:sz w:val="28"/>
          <w:szCs w:val="28"/>
          <w:lang w:val="ro-RO"/>
        </w:rPr>
        <w:t>Parlamentul adoptă prezenta lege organică</w:t>
      </w:r>
      <w:r>
        <w:rPr>
          <w:rFonts w:ascii="Times New Roman" w:hAnsi="Times New Roman" w:cs="Times New Roman"/>
          <w:sz w:val="28"/>
          <w:szCs w:val="28"/>
          <w:lang w:val="ro-RO"/>
        </w:rPr>
        <w:t>.</w:t>
      </w:r>
    </w:p>
    <w:p w:rsidR="00152C83" w:rsidRDefault="00152C83" w:rsidP="00152C83">
      <w:pPr>
        <w:spacing w:line="240" w:lineRule="auto"/>
        <w:rPr>
          <w:rFonts w:ascii="Times New Roman" w:hAnsi="Times New Roman" w:cs="Times New Roman"/>
          <w:sz w:val="28"/>
          <w:szCs w:val="28"/>
          <w:lang w:val="ro-RO"/>
        </w:rPr>
      </w:pPr>
    </w:p>
    <w:p w:rsidR="00152C83" w:rsidRPr="005E703A" w:rsidRDefault="00152C83" w:rsidP="00152C83">
      <w:pPr>
        <w:spacing w:line="240" w:lineRule="auto"/>
        <w:ind w:firstLine="851"/>
        <w:contextualSpacing/>
        <w:jc w:val="both"/>
        <w:rPr>
          <w:rFonts w:ascii="Times New Roman" w:hAnsi="Times New Roman" w:cs="Times New Roman"/>
          <w:sz w:val="28"/>
          <w:szCs w:val="28"/>
          <w:lang w:val="ro-RO"/>
        </w:rPr>
      </w:pPr>
      <w:r w:rsidRPr="005E703A">
        <w:rPr>
          <w:rFonts w:ascii="Times New Roman" w:hAnsi="Times New Roman" w:cs="Times New Roman"/>
          <w:b/>
          <w:sz w:val="28"/>
          <w:szCs w:val="28"/>
          <w:lang w:val="ro-RO"/>
        </w:rPr>
        <w:t>Articolul I.</w:t>
      </w:r>
      <w:r w:rsidRPr="005E703A">
        <w:rPr>
          <w:rFonts w:ascii="Times New Roman" w:hAnsi="Times New Roman" w:cs="Times New Roman"/>
          <w:sz w:val="28"/>
          <w:szCs w:val="28"/>
          <w:lang w:val="ro-RO"/>
        </w:rPr>
        <w:t xml:space="preserve"> – Codul penal al Republicii Moldova nr.</w:t>
      </w:r>
      <w:r>
        <w:rPr>
          <w:rFonts w:ascii="Times New Roman" w:hAnsi="Times New Roman" w:cs="Times New Roman"/>
          <w:sz w:val="28"/>
          <w:szCs w:val="28"/>
          <w:lang w:val="ro-RO"/>
        </w:rPr>
        <w:t xml:space="preserve"> 985–</w:t>
      </w:r>
      <w:r w:rsidRPr="005E703A">
        <w:rPr>
          <w:rFonts w:ascii="Times New Roman" w:hAnsi="Times New Roman" w:cs="Times New Roman"/>
          <w:sz w:val="28"/>
          <w:szCs w:val="28"/>
          <w:lang w:val="ro-RO"/>
        </w:rPr>
        <w:t>XV din 18 aprilie 2002 (republicat în Monitorul Oficial al Republicii Moldova, 2009, nr.</w:t>
      </w:r>
      <w:r>
        <w:rPr>
          <w:rFonts w:ascii="Times New Roman" w:hAnsi="Times New Roman" w:cs="Times New Roman"/>
          <w:sz w:val="28"/>
          <w:szCs w:val="28"/>
          <w:lang w:val="ro-RO"/>
        </w:rPr>
        <w:t xml:space="preserve"> 72–</w:t>
      </w:r>
      <w:r w:rsidRPr="005E703A">
        <w:rPr>
          <w:rFonts w:ascii="Times New Roman" w:hAnsi="Times New Roman" w:cs="Times New Roman"/>
          <w:sz w:val="28"/>
          <w:szCs w:val="28"/>
          <w:lang w:val="ro-RO"/>
        </w:rPr>
        <w:t>74, art.</w:t>
      </w:r>
      <w:r>
        <w:rPr>
          <w:rFonts w:ascii="Times New Roman" w:hAnsi="Times New Roman" w:cs="Times New Roman"/>
          <w:sz w:val="28"/>
          <w:szCs w:val="28"/>
          <w:lang w:val="ro-RO"/>
        </w:rPr>
        <w:t xml:space="preserve"> </w:t>
      </w:r>
      <w:r w:rsidRPr="005E703A">
        <w:rPr>
          <w:rFonts w:ascii="Times New Roman" w:hAnsi="Times New Roman" w:cs="Times New Roman"/>
          <w:sz w:val="28"/>
          <w:szCs w:val="28"/>
          <w:lang w:val="ro-RO"/>
        </w:rPr>
        <w:t>195), cu modificările şi completările ulterioare, se completează după cum urmează:</w:t>
      </w:r>
    </w:p>
    <w:p w:rsidR="00152C83" w:rsidRPr="005E703A" w:rsidRDefault="00152C83" w:rsidP="00152C83">
      <w:pPr>
        <w:spacing w:line="240" w:lineRule="auto"/>
        <w:ind w:firstLine="851"/>
        <w:contextualSpacing/>
        <w:jc w:val="both"/>
        <w:rPr>
          <w:rFonts w:ascii="Times New Roman" w:hAnsi="Times New Roman" w:cs="Times New Roman"/>
          <w:sz w:val="28"/>
          <w:szCs w:val="28"/>
          <w:lang w:val="ro-RO"/>
        </w:rPr>
      </w:pPr>
      <w:r w:rsidRPr="005E703A">
        <w:rPr>
          <w:rFonts w:ascii="Times New Roman" w:hAnsi="Times New Roman" w:cs="Times New Roman"/>
          <w:b/>
          <w:bCs/>
          <w:sz w:val="28"/>
          <w:szCs w:val="28"/>
          <w:lang w:val="ro-RO"/>
        </w:rPr>
        <w:t>1.</w:t>
      </w:r>
      <w:r w:rsidRPr="005E703A">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După articolul </w:t>
      </w:r>
      <w:r w:rsidRPr="005E703A">
        <w:rPr>
          <w:rFonts w:ascii="Times New Roman" w:hAnsi="Times New Roman" w:cs="Times New Roman"/>
          <w:sz w:val="28"/>
          <w:szCs w:val="28"/>
          <w:lang w:val="ro-RO"/>
        </w:rPr>
        <w:t>134</w:t>
      </w:r>
      <w:r>
        <w:rPr>
          <w:rFonts w:ascii="Times New Roman" w:hAnsi="Times New Roman" w:cs="Times New Roman"/>
          <w:sz w:val="28"/>
          <w:szCs w:val="28"/>
          <w:vertAlign w:val="superscript"/>
          <w:lang w:val="ro-RO"/>
        </w:rPr>
        <w:t>13</w:t>
      </w:r>
      <w:r w:rsidRPr="005E703A">
        <w:rPr>
          <w:rFonts w:ascii="Times New Roman" w:hAnsi="Times New Roman" w:cs="Times New Roman"/>
          <w:sz w:val="28"/>
          <w:szCs w:val="28"/>
          <w:lang w:val="ro-RO"/>
        </w:rPr>
        <w:t xml:space="preserve"> </w:t>
      </w:r>
      <w:r>
        <w:rPr>
          <w:rFonts w:ascii="Times New Roman" w:hAnsi="Times New Roman" w:cs="Times New Roman"/>
          <w:sz w:val="28"/>
          <w:szCs w:val="28"/>
          <w:lang w:val="ro-RO"/>
        </w:rPr>
        <w:t>se completează cu articolele</w:t>
      </w:r>
      <w:r w:rsidRPr="005E703A">
        <w:rPr>
          <w:rFonts w:ascii="Times New Roman" w:hAnsi="Times New Roman" w:cs="Times New Roman"/>
          <w:sz w:val="28"/>
          <w:szCs w:val="28"/>
          <w:lang w:val="ro-RO"/>
        </w:rPr>
        <w:t xml:space="preserve"> 134</w:t>
      </w:r>
      <w:r w:rsidRPr="005E703A">
        <w:rPr>
          <w:rFonts w:ascii="Times New Roman" w:hAnsi="Times New Roman" w:cs="Times New Roman"/>
          <w:sz w:val="28"/>
          <w:szCs w:val="28"/>
          <w:vertAlign w:val="superscript"/>
          <w:lang w:val="ro-RO"/>
        </w:rPr>
        <w:t>14</w:t>
      </w:r>
      <w:r>
        <w:rPr>
          <w:rFonts w:ascii="Times New Roman" w:hAnsi="Times New Roman" w:cs="Times New Roman"/>
          <w:sz w:val="28"/>
          <w:szCs w:val="28"/>
          <w:lang w:val="ro-RO"/>
        </w:rPr>
        <w:t xml:space="preserve">; </w:t>
      </w:r>
      <w:r w:rsidRPr="005E703A">
        <w:rPr>
          <w:rFonts w:ascii="Times New Roman" w:hAnsi="Times New Roman" w:cs="Times New Roman"/>
          <w:sz w:val="28"/>
          <w:szCs w:val="28"/>
          <w:lang w:val="ro-RO"/>
        </w:rPr>
        <w:t>134</w:t>
      </w:r>
      <w:r>
        <w:rPr>
          <w:rFonts w:ascii="Times New Roman" w:hAnsi="Times New Roman" w:cs="Times New Roman"/>
          <w:sz w:val="28"/>
          <w:szCs w:val="28"/>
          <w:vertAlign w:val="superscript"/>
          <w:lang w:val="ro-RO"/>
        </w:rPr>
        <w:t>15</w:t>
      </w:r>
      <w:r>
        <w:rPr>
          <w:rFonts w:ascii="Times New Roman" w:hAnsi="Times New Roman" w:cs="Times New Roman"/>
          <w:sz w:val="28"/>
          <w:szCs w:val="28"/>
          <w:lang w:val="ro-RO"/>
        </w:rPr>
        <w:t xml:space="preserve"> și </w:t>
      </w:r>
      <w:r w:rsidRPr="005E703A">
        <w:rPr>
          <w:rFonts w:ascii="Times New Roman" w:hAnsi="Times New Roman" w:cs="Times New Roman"/>
          <w:sz w:val="28"/>
          <w:szCs w:val="28"/>
          <w:lang w:val="ro-RO"/>
        </w:rPr>
        <w:t>134</w:t>
      </w:r>
      <w:r>
        <w:rPr>
          <w:rFonts w:ascii="Times New Roman" w:hAnsi="Times New Roman" w:cs="Times New Roman"/>
          <w:sz w:val="28"/>
          <w:szCs w:val="28"/>
          <w:vertAlign w:val="superscript"/>
          <w:lang w:val="ro-RO"/>
        </w:rPr>
        <w:t>16</w:t>
      </w:r>
      <w:r>
        <w:rPr>
          <w:rFonts w:ascii="Times New Roman" w:hAnsi="Times New Roman" w:cs="Times New Roman"/>
          <w:sz w:val="28"/>
          <w:szCs w:val="28"/>
          <w:lang w:val="ro-RO"/>
        </w:rPr>
        <w:t>, cu</w:t>
      </w:r>
      <w:r w:rsidRPr="005E703A">
        <w:rPr>
          <w:rFonts w:ascii="Times New Roman" w:hAnsi="Times New Roman" w:cs="Times New Roman"/>
          <w:sz w:val="28"/>
          <w:szCs w:val="28"/>
          <w:lang w:val="ro-RO"/>
        </w:rPr>
        <w:t xml:space="preserve"> următorul cuprins:</w:t>
      </w:r>
    </w:p>
    <w:p w:rsidR="00152C83" w:rsidRPr="005E703A" w:rsidRDefault="00152C83" w:rsidP="00152C83">
      <w:pPr>
        <w:spacing w:line="240" w:lineRule="auto"/>
        <w:ind w:firstLine="851"/>
        <w:contextualSpacing/>
        <w:jc w:val="both"/>
        <w:rPr>
          <w:rFonts w:ascii="Times New Roman" w:hAnsi="Times New Roman" w:cs="Times New Roman"/>
          <w:sz w:val="28"/>
          <w:szCs w:val="28"/>
          <w:lang w:val="ro-RO"/>
        </w:rPr>
      </w:pPr>
      <w:r w:rsidRPr="005E703A">
        <w:rPr>
          <w:rFonts w:ascii="Times New Roman" w:hAnsi="Times New Roman" w:cs="Times New Roman"/>
          <w:sz w:val="28"/>
          <w:szCs w:val="28"/>
          <w:lang w:val="ro-RO"/>
        </w:rPr>
        <w:t>“</w:t>
      </w:r>
      <w:r w:rsidRPr="005E703A">
        <w:rPr>
          <w:rFonts w:ascii="Times New Roman" w:hAnsi="Times New Roman" w:cs="Times New Roman"/>
          <w:b/>
          <w:bCs/>
          <w:sz w:val="28"/>
          <w:szCs w:val="28"/>
          <w:lang w:val="ro-RO"/>
        </w:rPr>
        <w:t>Articolul 134</w:t>
      </w:r>
      <w:r>
        <w:rPr>
          <w:rFonts w:ascii="Times New Roman" w:hAnsi="Times New Roman" w:cs="Times New Roman"/>
          <w:b/>
          <w:bCs/>
          <w:sz w:val="28"/>
          <w:szCs w:val="28"/>
          <w:vertAlign w:val="superscript"/>
          <w:lang w:val="ro-RO"/>
        </w:rPr>
        <w:t>14</w:t>
      </w:r>
      <w:r w:rsidRPr="005E703A">
        <w:rPr>
          <w:rFonts w:ascii="Times New Roman" w:hAnsi="Times New Roman" w:cs="Times New Roman"/>
          <w:b/>
          <w:bCs/>
          <w:sz w:val="28"/>
          <w:szCs w:val="28"/>
          <w:lang w:val="ro-RO"/>
        </w:rPr>
        <w:t>.</w:t>
      </w:r>
      <w:r w:rsidRPr="005E703A">
        <w:rPr>
          <w:rFonts w:ascii="Times New Roman" w:hAnsi="Times New Roman" w:cs="Times New Roman"/>
          <w:sz w:val="28"/>
          <w:szCs w:val="28"/>
          <w:lang w:val="ro-RO"/>
        </w:rPr>
        <w:t xml:space="preserve"> </w:t>
      </w:r>
      <w:r>
        <w:rPr>
          <w:rFonts w:ascii="Times New Roman" w:hAnsi="Times New Roman" w:cs="Times New Roman"/>
          <w:sz w:val="28"/>
          <w:szCs w:val="28"/>
          <w:lang w:val="ro-RO"/>
        </w:rPr>
        <w:t>Medic</w:t>
      </w:r>
    </w:p>
    <w:p w:rsidR="00152C83" w:rsidRPr="005E703A" w:rsidRDefault="00152C83" w:rsidP="00152C83">
      <w:pPr>
        <w:spacing w:line="240" w:lineRule="auto"/>
        <w:ind w:firstLine="851"/>
        <w:contextualSpacing/>
        <w:jc w:val="both"/>
        <w:rPr>
          <w:rFonts w:ascii="Times New Roman" w:hAnsi="Times New Roman" w:cs="Times New Roman"/>
          <w:sz w:val="28"/>
          <w:szCs w:val="28"/>
          <w:lang w:val="ro-RO"/>
        </w:rPr>
      </w:pPr>
      <w:r w:rsidRPr="005E703A">
        <w:rPr>
          <w:rFonts w:ascii="Times New Roman" w:hAnsi="Times New Roman" w:cs="Times New Roman"/>
          <w:sz w:val="28"/>
          <w:szCs w:val="28"/>
          <w:lang w:val="ro-RO"/>
        </w:rPr>
        <w:t>Prin</w:t>
      </w:r>
      <w:r>
        <w:rPr>
          <w:rFonts w:ascii="Times New Roman" w:hAnsi="Times New Roman" w:cs="Times New Roman"/>
          <w:sz w:val="28"/>
          <w:szCs w:val="28"/>
          <w:lang w:val="ro-RO"/>
        </w:rPr>
        <w:t xml:space="preserve"> noțiunea de medic</w:t>
      </w:r>
      <w:r w:rsidRPr="005E703A">
        <w:rPr>
          <w:rFonts w:ascii="Times New Roman" w:hAnsi="Times New Roman" w:cs="Times New Roman"/>
          <w:sz w:val="28"/>
          <w:szCs w:val="28"/>
          <w:lang w:val="ro-RO"/>
        </w:rPr>
        <w:t>, în sensul</w:t>
      </w:r>
      <w:r>
        <w:rPr>
          <w:rFonts w:ascii="Times New Roman" w:hAnsi="Times New Roman" w:cs="Times New Roman"/>
          <w:sz w:val="28"/>
          <w:szCs w:val="28"/>
          <w:lang w:val="ro-RO"/>
        </w:rPr>
        <w:t xml:space="preserve"> art. 145 alin. (2), art. 151 alin. (2), art. 152 alin. (2), și </w:t>
      </w:r>
      <w:r w:rsidRPr="00100A66">
        <w:rPr>
          <w:rFonts w:ascii="Times New Roman" w:hAnsi="Times New Roman" w:cs="Times New Roman"/>
          <w:sz w:val="28"/>
          <w:szCs w:val="28"/>
          <w:lang w:val="ro-RO"/>
        </w:rPr>
        <w:t>art. 213,</w:t>
      </w:r>
      <w:r w:rsidRPr="005E703A">
        <w:rPr>
          <w:rFonts w:ascii="Times New Roman" w:hAnsi="Times New Roman" w:cs="Times New Roman"/>
          <w:sz w:val="28"/>
          <w:szCs w:val="28"/>
          <w:lang w:val="ro-RO"/>
        </w:rPr>
        <w:t xml:space="preserve"> se înţelege persoana </w:t>
      </w:r>
      <w:r>
        <w:rPr>
          <w:rFonts w:ascii="Times New Roman" w:hAnsi="Times New Roman" w:cs="Times New Roman"/>
          <w:sz w:val="28"/>
          <w:szCs w:val="28"/>
          <w:lang w:val="ro-RO"/>
        </w:rPr>
        <w:t xml:space="preserve">care întrunește condițiile impuse </w:t>
      </w:r>
      <w:r w:rsidRPr="005E703A">
        <w:rPr>
          <w:rFonts w:ascii="Times New Roman" w:hAnsi="Times New Roman" w:cs="Times New Roman"/>
          <w:sz w:val="28"/>
          <w:szCs w:val="28"/>
          <w:lang w:val="ro-RO"/>
        </w:rPr>
        <w:t>prin</w:t>
      </w:r>
      <w:r>
        <w:rPr>
          <w:rFonts w:ascii="Times New Roman" w:hAnsi="Times New Roman" w:cs="Times New Roman"/>
          <w:sz w:val="28"/>
          <w:szCs w:val="28"/>
          <w:lang w:val="ro-RO"/>
        </w:rPr>
        <w:t xml:space="preserve"> art. 4 din Legea </w:t>
      </w:r>
      <w:r w:rsidRPr="00100A66">
        <w:rPr>
          <w:rFonts w:ascii="Times New Roman" w:hAnsi="Times New Roman" w:cs="Times New Roman"/>
          <w:sz w:val="28"/>
          <w:szCs w:val="28"/>
          <w:lang w:val="ro-RO"/>
        </w:rPr>
        <w:t>cu privire la exercitarea profesiunii de medic</w:t>
      </w:r>
      <w:r>
        <w:rPr>
          <w:rFonts w:ascii="Times New Roman" w:hAnsi="Times New Roman" w:cs="Times New Roman"/>
          <w:sz w:val="28"/>
          <w:szCs w:val="28"/>
          <w:lang w:val="ro-RO"/>
        </w:rPr>
        <w:t xml:space="preserve"> nr. 264–XVI din 27 octombrie 2005.</w:t>
      </w:r>
      <w:r w:rsidRPr="005E703A">
        <w:rPr>
          <w:rFonts w:ascii="Times New Roman" w:hAnsi="Times New Roman" w:cs="Times New Roman"/>
          <w:sz w:val="28"/>
          <w:szCs w:val="28"/>
          <w:lang w:val="ro-RO"/>
        </w:rPr>
        <w:t>”</w:t>
      </w:r>
    </w:p>
    <w:p w:rsidR="00152C83" w:rsidRPr="005E703A" w:rsidRDefault="00152C83" w:rsidP="00152C83">
      <w:pPr>
        <w:spacing w:line="240" w:lineRule="auto"/>
        <w:ind w:firstLine="851"/>
        <w:contextualSpacing/>
        <w:jc w:val="both"/>
        <w:rPr>
          <w:rFonts w:ascii="Times New Roman" w:hAnsi="Times New Roman" w:cs="Times New Roman"/>
          <w:sz w:val="28"/>
          <w:szCs w:val="28"/>
          <w:lang w:val="ro-RO"/>
        </w:rPr>
      </w:pPr>
      <w:r w:rsidRPr="005E703A">
        <w:rPr>
          <w:rFonts w:ascii="Times New Roman" w:hAnsi="Times New Roman" w:cs="Times New Roman"/>
          <w:sz w:val="28"/>
          <w:szCs w:val="28"/>
          <w:lang w:val="ro-RO"/>
        </w:rPr>
        <w:t>“</w:t>
      </w:r>
      <w:r w:rsidRPr="005E703A">
        <w:rPr>
          <w:rFonts w:ascii="Times New Roman" w:hAnsi="Times New Roman" w:cs="Times New Roman"/>
          <w:b/>
          <w:bCs/>
          <w:sz w:val="28"/>
          <w:szCs w:val="28"/>
          <w:lang w:val="ro-RO"/>
        </w:rPr>
        <w:t>Articolul 134</w:t>
      </w:r>
      <w:r>
        <w:rPr>
          <w:rFonts w:ascii="Times New Roman" w:hAnsi="Times New Roman" w:cs="Times New Roman"/>
          <w:b/>
          <w:bCs/>
          <w:sz w:val="28"/>
          <w:szCs w:val="28"/>
          <w:vertAlign w:val="superscript"/>
          <w:lang w:val="ro-RO"/>
        </w:rPr>
        <w:t>15</w:t>
      </w:r>
      <w:r w:rsidRPr="005E703A">
        <w:rPr>
          <w:rFonts w:ascii="Times New Roman" w:hAnsi="Times New Roman" w:cs="Times New Roman"/>
          <w:b/>
          <w:bCs/>
          <w:sz w:val="28"/>
          <w:szCs w:val="28"/>
          <w:lang w:val="ro-RO"/>
        </w:rPr>
        <w:t>.</w:t>
      </w:r>
      <w:r w:rsidRPr="005E703A">
        <w:rPr>
          <w:rFonts w:ascii="Times New Roman" w:hAnsi="Times New Roman" w:cs="Times New Roman"/>
          <w:sz w:val="28"/>
          <w:szCs w:val="28"/>
          <w:lang w:val="ro-RO"/>
        </w:rPr>
        <w:t xml:space="preserve"> </w:t>
      </w:r>
      <w:r>
        <w:rPr>
          <w:rFonts w:ascii="Times New Roman" w:hAnsi="Times New Roman" w:cs="Times New Roman"/>
          <w:sz w:val="28"/>
          <w:szCs w:val="28"/>
          <w:lang w:val="ro-RO"/>
        </w:rPr>
        <w:t>Medic rezident</w:t>
      </w:r>
    </w:p>
    <w:p w:rsidR="00152C83" w:rsidRDefault="00152C83" w:rsidP="00152C83">
      <w:pPr>
        <w:spacing w:line="240" w:lineRule="auto"/>
        <w:ind w:firstLine="851"/>
        <w:contextualSpacing/>
        <w:jc w:val="both"/>
        <w:rPr>
          <w:rFonts w:ascii="Times New Roman" w:hAnsi="Times New Roman" w:cs="Times New Roman"/>
          <w:sz w:val="28"/>
          <w:szCs w:val="28"/>
          <w:lang w:val="ro-RO"/>
        </w:rPr>
      </w:pPr>
      <w:r w:rsidRPr="00100A66">
        <w:rPr>
          <w:rFonts w:ascii="Times New Roman" w:hAnsi="Times New Roman" w:cs="Times New Roman"/>
          <w:sz w:val="28"/>
          <w:szCs w:val="28"/>
          <w:lang w:val="ro-RO"/>
        </w:rPr>
        <w:t>Prin noțiunea de medic</w:t>
      </w:r>
      <w:r>
        <w:rPr>
          <w:rFonts w:ascii="Times New Roman" w:hAnsi="Times New Roman" w:cs="Times New Roman"/>
          <w:sz w:val="28"/>
          <w:szCs w:val="28"/>
          <w:lang w:val="ro-RO"/>
        </w:rPr>
        <w:t xml:space="preserve"> rezident</w:t>
      </w:r>
      <w:r w:rsidRPr="00100A66">
        <w:rPr>
          <w:rFonts w:ascii="Times New Roman" w:hAnsi="Times New Roman" w:cs="Times New Roman"/>
          <w:sz w:val="28"/>
          <w:szCs w:val="28"/>
          <w:lang w:val="ro-RO"/>
        </w:rPr>
        <w:t xml:space="preserve">, </w:t>
      </w:r>
      <w:r w:rsidRPr="005C57A9">
        <w:rPr>
          <w:rFonts w:ascii="Times New Roman" w:hAnsi="Times New Roman" w:cs="Times New Roman"/>
          <w:sz w:val="28"/>
          <w:szCs w:val="28"/>
          <w:lang w:val="ro-RO"/>
        </w:rPr>
        <w:t>în sensul art. 145 alin. (2), art. 151 alin. (2), art. 152 alin. (2)</w:t>
      </w:r>
      <w:r>
        <w:rPr>
          <w:rFonts w:ascii="Times New Roman" w:hAnsi="Times New Roman" w:cs="Times New Roman"/>
          <w:sz w:val="28"/>
          <w:szCs w:val="28"/>
          <w:lang w:val="ro-RO"/>
        </w:rPr>
        <w:t>,</w:t>
      </w:r>
      <w:r w:rsidRPr="00100A66">
        <w:rPr>
          <w:rFonts w:ascii="Times New Roman" w:hAnsi="Times New Roman" w:cs="Times New Roman"/>
          <w:sz w:val="28"/>
          <w:szCs w:val="28"/>
          <w:lang w:val="ro-RO"/>
        </w:rPr>
        <w:t xml:space="preserve"> se înţelege persoana care întrunește condițiile impuse prin art. 4</w:t>
      </w:r>
      <w:r>
        <w:rPr>
          <w:rFonts w:ascii="Times New Roman" w:hAnsi="Times New Roman" w:cs="Times New Roman"/>
          <w:sz w:val="28"/>
          <w:szCs w:val="28"/>
          <w:vertAlign w:val="superscript"/>
          <w:lang w:val="ro-RO"/>
        </w:rPr>
        <w:t>1</w:t>
      </w:r>
      <w:r w:rsidRPr="00100A66">
        <w:rPr>
          <w:rFonts w:ascii="Times New Roman" w:hAnsi="Times New Roman" w:cs="Times New Roman"/>
          <w:sz w:val="28"/>
          <w:szCs w:val="28"/>
          <w:lang w:val="ro-RO"/>
        </w:rPr>
        <w:t xml:space="preserve"> </w:t>
      </w:r>
      <w:r>
        <w:rPr>
          <w:rFonts w:ascii="Times New Roman" w:hAnsi="Times New Roman" w:cs="Times New Roman"/>
          <w:sz w:val="28"/>
          <w:szCs w:val="28"/>
          <w:lang w:val="ro-RO"/>
        </w:rPr>
        <w:t>din Legea</w:t>
      </w:r>
      <w:r w:rsidRPr="00100A66">
        <w:rPr>
          <w:rFonts w:ascii="Times New Roman" w:hAnsi="Times New Roman" w:cs="Times New Roman"/>
          <w:sz w:val="28"/>
          <w:szCs w:val="28"/>
          <w:lang w:val="ro-RO"/>
        </w:rPr>
        <w:t xml:space="preserve"> cu privire la exercitarea profesiunii de medic nr. 264–XVI din 27 octombrie 2005</w:t>
      </w:r>
      <w:r>
        <w:rPr>
          <w:rFonts w:ascii="Times New Roman" w:hAnsi="Times New Roman" w:cs="Times New Roman"/>
          <w:sz w:val="28"/>
          <w:szCs w:val="28"/>
          <w:lang w:val="ro-RO"/>
        </w:rPr>
        <w:t>.</w:t>
      </w:r>
      <w:r w:rsidRPr="00100A66">
        <w:rPr>
          <w:rFonts w:ascii="Times New Roman" w:hAnsi="Times New Roman" w:cs="Times New Roman"/>
          <w:sz w:val="28"/>
          <w:szCs w:val="28"/>
          <w:lang w:val="ro-RO"/>
        </w:rPr>
        <w:t>”</w:t>
      </w:r>
    </w:p>
    <w:p w:rsidR="00152C83" w:rsidRPr="005E703A" w:rsidRDefault="00152C83" w:rsidP="00152C83">
      <w:pPr>
        <w:spacing w:line="240" w:lineRule="auto"/>
        <w:ind w:firstLine="851"/>
        <w:contextualSpacing/>
        <w:jc w:val="both"/>
        <w:rPr>
          <w:rFonts w:ascii="Times New Roman" w:hAnsi="Times New Roman" w:cs="Times New Roman"/>
          <w:sz w:val="28"/>
          <w:szCs w:val="28"/>
          <w:lang w:val="ro-RO"/>
        </w:rPr>
      </w:pPr>
      <w:r w:rsidRPr="005E703A">
        <w:rPr>
          <w:rFonts w:ascii="Times New Roman" w:hAnsi="Times New Roman" w:cs="Times New Roman"/>
          <w:sz w:val="28"/>
          <w:szCs w:val="28"/>
          <w:lang w:val="ro-RO"/>
        </w:rPr>
        <w:t>“</w:t>
      </w:r>
      <w:r w:rsidRPr="005E703A">
        <w:rPr>
          <w:rFonts w:ascii="Times New Roman" w:hAnsi="Times New Roman" w:cs="Times New Roman"/>
          <w:b/>
          <w:bCs/>
          <w:sz w:val="28"/>
          <w:szCs w:val="28"/>
          <w:lang w:val="ro-RO"/>
        </w:rPr>
        <w:t>Articolul 134</w:t>
      </w:r>
      <w:r>
        <w:rPr>
          <w:rFonts w:ascii="Times New Roman" w:hAnsi="Times New Roman" w:cs="Times New Roman"/>
          <w:b/>
          <w:bCs/>
          <w:sz w:val="28"/>
          <w:szCs w:val="28"/>
          <w:vertAlign w:val="superscript"/>
          <w:lang w:val="ro-RO"/>
        </w:rPr>
        <w:t>16</w:t>
      </w:r>
      <w:r w:rsidRPr="005E703A">
        <w:rPr>
          <w:rFonts w:ascii="Times New Roman" w:hAnsi="Times New Roman" w:cs="Times New Roman"/>
          <w:b/>
          <w:bCs/>
          <w:sz w:val="28"/>
          <w:szCs w:val="28"/>
          <w:lang w:val="ro-RO"/>
        </w:rPr>
        <w:t>.</w:t>
      </w:r>
      <w:r w:rsidRPr="005E703A">
        <w:rPr>
          <w:rFonts w:ascii="Times New Roman" w:hAnsi="Times New Roman" w:cs="Times New Roman"/>
          <w:sz w:val="28"/>
          <w:szCs w:val="28"/>
          <w:lang w:val="ro-RO"/>
        </w:rPr>
        <w:t xml:space="preserve"> </w:t>
      </w:r>
      <w:r>
        <w:rPr>
          <w:rFonts w:ascii="Times New Roman" w:hAnsi="Times New Roman" w:cs="Times New Roman"/>
          <w:sz w:val="28"/>
          <w:szCs w:val="28"/>
          <w:lang w:val="ro-RO"/>
        </w:rPr>
        <w:t>Lucrător medical</w:t>
      </w:r>
    </w:p>
    <w:p w:rsidR="00152C83" w:rsidRDefault="00152C83" w:rsidP="00152C83">
      <w:pPr>
        <w:spacing w:line="240" w:lineRule="auto"/>
        <w:ind w:firstLine="851"/>
        <w:contextualSpacing/>
        <w:jc w:val="both"/>
        <w:rPr>
          <w:rFonts w:ascii="Times New Roman" w:hAnsi="Times New Roman" w:cs="Times New Roman"/>
          <w:sz w:val="28"/>
          <w:szCs w:val="28"/>
          <w:lang w:val="ro-RO"/>
        </w:rPr>
      </w:pPr>
      <w:r w:rsidRPr="005E703A">
        <w:rPr>
          <w:rFonts w:ascii="Times New Roman" w:hAnsi="Times New Roman" w:cs="Times New Roman"/>
          <w:sz w:val="28"/>
          <w:szCs w:val="28"/>
          <w:lang w:val="ro-RO"/>
        </w:rPr>
        <w:t>Prin</w:t>
      </w:r>
      <w:r>
        <w:rPr>
          <w:rFonts w:ascii="Times New Roman" w:hAnsi="Times New Roman" w:cs="Times New Roman"/>
          <w:sz w:val="28"/>
          <w:szCs w:val="28"/>
          <w:lang w:val="ro-RO"/>
        </w:rPr>
        <w:t xml:space="preserve"> noțiunea de lucrător medical</w:t>
      </w:r>
      <w:r w:rsidRPr="005E703A">
        <w:rPr>
          <w:rFonts w:ascii="Times New Roman" w:hAnsi="Times New Roman" w:cs="Times New Roman"/>
          <w:sz w:val="28"/>
          <w:szCs w:val="28"/>
          <w:lang w:val="ro-RO"/>
        </w:rPr>
        <w:t xml:space="preserve">, în sensul </w:t>
      </w:r>
      <w:r>
        <w:rPr>
          <w:rFonts w:ascii="Times New Roman" w:hAnsi="Times New Roman" w:cs="Times New Roman"/>
          <w:sz w:val="28"/>
          <w:szCs w:val="28"/>
          <w:lang w:val="ro-RO"/>
        </w:rPr>
        <w:t xml:space="preserve">art. 145 alin. (2), art. 151 alin. (2), art. 152 alin. (2), art. 212 alin. (4) și </w:t>
      </w:r>
      <w:r w:rsidRPr="00100A66">
        <w:rPr>
          <w:rFonts w:ascii="Times New Roman" w:hAnsi="Times New Roman" w:cs="Times New Roman"/>
          <w:sz w:val="28"/>
          <w:szCs w:val="28"/>
          <w:lang w:val="ro-RO"/>
        </w:rPr>
        <w:t>art. 213,</w:t>
      </w:r>
      <w:r w:rsidRPr="005E703A">
        <w:rPr>
          <w:rFonts w:ascii="Times New Roman" w:hAnsi="Times New Roman" w:cs="Times New Roman"/>
          <w:sz w:val="28"/>
          <w:szCs w:val="28"/>
          <w:lang w:val="ro-RO"/>
        </w:rPr>
        <w:t xml:space="preserve"> se înţelege </w:t>
      </w:r>
      <w:r>
        <w:rPr>
          <w:rFonts w:ascii="Times New Roman" w:hAnsi="Times New Roman" w:cs="Times New Roman"/>
          <w:sz w:val="28"/>
          <w:szCs w:val="28"/>
          <w:lang w:val="ro-RO"/>
        </w:rPr>
        <w:t xml:space="preserve">orice altă persoană, cu excepția medicului și medicului rezident, care are studii medicale și calitatea de angajat al unei instituții medicale publice sau private, și care prestează populației servicii de sănătate astfel cum acestea sunt definite prin Legea </w:t>
      </w:r>
      <w:r w:rsidRPr="00100A66">
        <w:rPr>
          <w:rFonts w:ascii="Times New Roman" w:hAnsi="Times New Roman" w:cs="Times New Roman"/>
          <w:sz w:val="28"/>
          <w:szCs w:val="28"/>
          <w:lang w:val="ro-RO"/>
        </w:rPr>
        <w:t xml:space="preserve">cu privire </w:t>
      </w:r>
      <w:r w:rsidRPr="003D1CDA">
        <w:rPr>
          <w:rFonts w:ascii="Times New Roman" w:hAnsi="Times New Roman" w:cs="Times New Roman"/>
          <w:sz w:val="28"/>
          <w:szCs w:val="28"/>
          <w:lang w:val="ro-RO"/>
        </w:rPr>
        <w:t>la drepturile şi responsabilităţile pacientului</w:t>
      </w:r>
      <w:r>
        <w:rPr>
          <w:rFonts w:ascii="Times New Roman" w:hAnsi="Times New Roman" w:cs="Times New Roman"/>
          <w:sz w:val="28"/>
          <w:szCs w:val="28"/>
          <w:lang w:val="ro-RO"/>
        </w:rPr>
        <w:t xml:space="preserve"> nr. 263–XVI din 27 octombrie 2005.</w:t>
      </w:r>
      <w:r w:rsidRPr="005E703A">
        <w:rPr>
          <w:rFonts w:ascii="Times New Roman" w:hAnsi="Times New Roman" w:cs="Times New Roman"/>
          <w:sz w:val="28"/>
          <w:szCs w:val="28"/>
          <w:lang w:val="ro-RO"/>
        </w:rPr>
        <w:t>”</w:t>
      </w:r>
    </w:p>
    <w:p w:rsidR="00152C83" w:rsidRPr="00476E46" w:rsidRDefault="00152C83" w:rsidP="00152C83">
      <w:pPr>
        <w:spacing w:line="240" w:lineRule="auto"/>
        <w:ind w:firstLine="851"/>
        <w:contextualSpacing/>
        <w:jc w:val="both"/>
        <w:rPr>
          <w:rFonts w:ascii="Times New Roman" w:hAnsi="Times New Roman" w:cs="Times New Roman"/>
          <w:sz w:val="28"/>
          <w:szCs w:val="28"/>
          <w:lang w:val="ro-RO"/>
        </w:rPr>
      </w:pPr>
      <w:r>
        <w:rPr>
          <w:rFonts w:ascii="Times New Roman" w:hAnsi="Times New Roman" w:cs="Times New Roman"/>
          <w:b/>
          <w:sz w:val="28"/>
          <w:szCs w:val="28"/>
          <w:lang w:val="ro-RO"/>
        </w:rPr>
        <w:t>2</w:t>
      </w:r>
      <w:r w:rsidRPr="00476E46">
        <w:rPr>
          <w:rFonts w:ascii="Times New Roman" w:hAnsi="Times New Roman" w:cs="Times New Roman"/>
          <w:b/>
          <w:sz w:val="28"/>
          <w:szCs w:val="28"/>
          <w:lang w:val="ro-RO"/>
        </w:rPr>
        <w:t xml:space="preserve">. </w:t>
      </w:r>
      <w:r w:rsidRPr="00476E46">
        <w:rPr>
          <w:rFonts w:ascii="Times New Roman" w:hAnsi="Times New Roman" w:cs="Times New Roman"/>
          <w:sz w:val="28"/>
          <w:szCs w:val="28"/>
          <w:lang w:val="ro-RO"/>
        </w:rPr>
        <w:t>La articolul 145, alineatul (2) se completează cu litera h</w:t>
      </w:r>
      <w:r w:rsidRPr="00476E46">
        <w:rPr>
          <w:rFonts w:ascii="Times New Roman" w:hAnsi="Times New Roman" w:cs="Times New Roman"/>
          <w:sz w:val="28"/>
          <w:szCs w:val="28"/>
          <w:vertAlign w:val="superscript"/>
          <w:lang w:val="ro-RO"/>
        </w:rPr>
        <w:t>1</w:t>
      </w:r>
      <w:r w:rsidRPr="00476E46">
        <w:rPr>
          <w:rFonts w:ascii="Times New Roman" w:hAnsi="Times New Roman" w:cs="Times New Roman"/>
          <w:sz w:val="28"/>
          <w:szCs w:val="28"/>
          <w:lang w:val="ro-RO"/>
        </w:rPr>
        <w:t xml:space="preserve">) cu următorul cuprins: </w:t>
      </w:r>
    </w:p>
    <w:p w:rsidR="00152C83" w:rsidRDefault="00152C83" w:rsidP="00152C83">
      <w:pPr>
        <w:spacing w:line="240" w:lineRule="auto"/>
        <w:ind w:firstLine="851"/>
        <w:contextualSpacing/>
        <w:jc w:val="both"/>
        <w:rPr>
          <w:rFonts w:ascii="Times New Roman" w:hAnsi="Times New Roman" w:cs="Times New Roman"/>
          <w:sz w:val="28"/>
          <w:szCs w:val="28"/>
          <w:lang w:val="ro-RO"/>
        </w:rPr>
      </w:pPr>
      <w:r w:rsidRPr="00476E46">
        <w:rPr>
          <w:rFonts w:ascii="Times New Roman" w:hAnsi="Times New Roman" w:cs="Times New Roman"/>
          <w:sz w:val="28"/>
          <w:szCs w:val="28"/>
          <w:lang w:val="ro-RO"/>
        </w:rPr>
        <w:lastRenderedPageBreak/>
        <w:t>„h</w:t>
      </w:r>
      <w:r w:rsidRPr="00476E46">
        <w:rPr>
          <w:rFonts w:ascii="Times New Roman" w:hAnsi="Times New Roman" w:cs="Times New Roman"/>
          <w:sz w:val="28"/>
          <w:szCs w:val="28"/>
          <w:vertAlign w:val="superscript"/>
          <w:lang w:val="ro-RO"/>
        </w:rPr>
        <w:t>1</w:t>
      </w:r>
      <w:r w:rsidRPr="00476E46">
        <w:rPr>
          <w:rFonts w:ascii="Times New Roman" w:hAnsi="Times New Roman" w:cs="Times New Roman"/>
          <w:sz w:val="28"/>
          <w:szCs w:val="28"/>
          <w:lang w:val="ro-RO"/>
        </w:rPr>
        <w:t xml:space="preserve">) asupra unui medic, </w:t>
      </w:r>
      <w:proofErr w:type="spellStart"/>
      <w:r w:rsidRPr="00476E46">
        <w:rPr>
          <w:rFonts w:ascii="Times New Roman" w:hAnsi="Times New Roman" w:cs="Times New Roman"/>
          <w:sz w:val="28"/>
          <w:szCs w:val="28"/>
          <w:lang w:val="ro-RO"/>
        </w:rPr>
        <w:t>medic</w:t>
      </w:r>
      <w:proofErr w:type="spellEnd"/>
      <w:r w:rsidRPr="00476E46">
        <w:rPr>
          <w:rFonts w:ascii="Times New Roman" w:hAnsi="Times New Roman" w:cs="Times New Roman"/>
          <w:sz w:val="28"/>
          <w:szCs w:val="28"/>
          <w:lang w:val="ro-RO"/>
        </w:rPr>
        <w:t xml:space="preserve"> </w:t>
      </w:r>
      <w:r>
        <w:rPr>
          <w:rFonts w:ascii="Times New Roman" w:hAnsi="Times New Roman" w:cs="Times New Roman"/>
          <w:sz w:val="28"/>
          <w:szCs w:val="28"/>
          <w:lang w:val="ro-RO"/>
        </w:rPr>
        <w:t>rez</w:t>
      </w:r>
      <w:r w:rsidRPr="00476E46">
        <w:rPr>
          <w:rFonts w:ascii="Times New Roman" w:hAnsi="Times New Roman" w:cs="Times New Roman"/>
          <w:sz w:val="28"/>
          <w:szCs w:val="28"/>
          <w:lang w:val="ro-RO"/>
        </w:rPr>
        <w:t xml:space="preserve">ident ori </w:t>
      </w:r>
      <w:r>
        <w:rPr>
          <w:rFonts w:ascii="Times New Roman" w:hAnsi="Times New Roman" w:cs="Times New Roman"/>
          <w:sz w:val="28"/>
          <w:szCs w:val="28"/>
          <w:lang w:val="ro-RO"/>
        </w:rPr>
        <w:t xml:space="preserve">unui alt </w:t>
      </w:r>
      <w:r w:rsidRPr="00476E46">
        <w:rPr>
          <w:rFonts w:ascii="Times New Roman" w:hAnsi="Times New Roman" w:cs="Times New Roman"/>
          <w:sz w:val="28"/>
          <w:szCs w:val="28"/>
          <w:lang w:val="ro-RO"/>
        </w:rPr>
        <w:t>lucrător medical, în timpul sau în legătură cu îndeplinirea de către medic, medic</w:t>
      </w:r>
      <w:r>
        <w:rPr>
          <w:rFonts w:ascii="Times New Roman" w:hAnsi="Times New Roman" w:cs="Times New Roman"/>
          <w:sz w:val="28"/>
          <w:szCs w:val="28"/>
          <w:lang w:val="ro-RO"/>
        </w:rPr>
        <w:t>ul</w:t>
      </w:r>
      <w:r w:rsidRPr="00476E46">
        <w:rPr>
          <w:rFonts w:ascii="Times New Roman" w:hAnsi="Times New Roman" w:cs="Times New Roman"/>
          <w:sz w:val="28"/>
          <w:szCs w:val="28"/>
          <w:lang w:val="ro-RO"/>
        </w:rPr>
        <w:t xml:space="preserve"> </w:t>
      </w:r>
      <w:r>
        <w:rPr>
          <w:rFonts w:ascii="Times New Roman" w:hAnsi="Times New Roman" w:cs="Times New Roman"/>
          <w:sz w:val="28"/>
          <w:szCs w:val="28"/>
          <w:lang w:val="ro-RO"/>
        </w:rPr>
        <w:t>rez</w:t>
      </w:r>
      <w:r w:rsidRPr="00476E46">
        <w:rPr>
          <w:rFonts w:ascii="Times New Roman" w:hAnsi="Times New Roman" w:cs="Times New Roman"/>
          <w:sz w:val="28"/>
          <w:szCs w:val="28"/>
          <w:lang w:val="ro-RO"/>
        </w:rPr>
        <w:t xml:space="preserve">ident </w:t>
      </w:r>
      <w:r>
        <w:rPr>
          <w:rFonts w:ascii="Times New Roman" w:hAnsi="Times New Roman" w:cs="Times New Roman"/>
          <w:sz w:val="28"/>
          <w:szCs w:val="28"/>
          <w:lang w:val="ro-RO"/>
        </w:rPr>
        <w:t>ori un alt</w:t>
      </w:r>
      <w:r w:rsidRPr="00476E46">
        <w:rPr>
          <w:rFonts w:ascii="Times New Roman" w:hAnsi="Times New Roman" w:cs="Times New Roman"/>
          <w:sz w:val="28"/>
          <w:szCs w:val="28"/>
          <w:lang w:val="ro-RO"/>
        </w:rPr>
        <w:t xml:space="preserve"> lucrător medical</w:t>
      </w:r>
      <w:r>
        <w:rPr>
          <w:rFonts w:ascii="Times New Roman" w:hAnsi="Times New Roman" w:cs="Times New Roman"/>
          <w:sz w:val="28"/>
          <w:szCs w:val="28"/>
          <w:lang w:val="ro-RO"/>
        </w:rPr>
        <w:t xml:space="preserve"> </w:t>
      </w:r>
      <w:r w:rsidRPr="00476E46">
        <w:rPr>
          <w:rFonts w:ascii="Times New Roman" w:hAnsi="Times New Roman" w:cs="Times New Roman"/>
          <w:sz w:val="28"/>
          <w:szCs w:val="28"/>
          <w:lang w:val="ro-RO"/>
        </w:rPr>
        <w:t>a obligaţiilor de serviciu;”.</w:t>
      </w:r>
    </w:p>
    <w:p w:rsidR="00152C83" w:rsidRDefault="00152C83" w:rsidP="00152C83">
      <w:pPr>
        <w:spacing w:line="240" w:lineRule="auto"/>
        <w:ind w:firstLine="851"/>
        <w:contextualSpacing/>
        <w:jc w:val="both"/>
        <w:rPr>
          <w:rFonts w:ascii="Times New Roman" w:hAnsi="Times New Roman" w:cs="Times New Roman"/>
          <w:sz w:val="28"/>
          <w:szCs w:val="28"/>
          <w:lang w:val="ro-RO"/>
        </w:rPr>
      </w:pPr>
      <w:r>
        <w:rPr>
          <w:rFonts w:ascii="Times New Roman" w:hAnsi="Times New Roman" w:cs="Times New Roman"/>
          <w:b/>
          <w:sz w:val="28"/>
          <w:szCs w:val="28"/>
          <w:lang w:val="ro-RO"/>
        </w:rPr>
        <w:t xml:space="preserve">3. </w:t>
      </w:r>
      <w:r>
        <w:rPr>
          <w:rFonts w:ascii="Times New Roman" w:hAnsi="Times New Roman" w:cs="Times New Roman"/>
          <w:sz w:val="28"/>
          <w:szCs w:val="28"/>
          <w:lang w:val="ro-RO"/>
        </w:rPr>
        <w:t>La articolul 151</w:t>
      </w:r>
      <w:r w:rsidRPr="00476E46">
        <w:rPr>
          <w:rFonts w:ascii="Times New Roman" w:hAnsi="Times New Roman" w:cs="Times New Roman"/>
          <w:sz w:val="28"/>
          <w:szCs w:val="28"/>
          <w:lang w:val="ro-RO"/>
        </w:rPr>
        <w:t>, alineatu</w:t>
      </w:r>
      <w:r>
        <w:rPr>
          <w:rFonts w:ascii="Times New Roman" w:hAnsi="Times New Roman" w:cs="Times New Roman"/>
          <w:sz w:val="28"/>
          <w:szCs w:val="28"/>
          <w:lang w:val="ro-RO"/>
        </w:rPr>
        <w:t>l (2) se completează cu litera c</w:t>
      </w:r>
      <w:r w:rsidRPr="00476E46">
        <w:rPr>
          <w:rFonts w:ascii="Times New Roman" w:hAnsi="Times New Roman" w:cs="Times New Roman"/>
          <w:sz w:val="28"/>
          <w:szCs w:val="28"/>
          <w:vertAlign w:val="superscript"/>
          <w:lang w:val="ro-RO"/>
        </w:rPr>
        <w:t>1</w:t>
      </w:r>
      <w:r w:rsidRPr="00476E46">
        <w:rPr>
          <w:rFonts w:ascii="Times New Roman" w:hAnsi="Times New Roman" w:cs="Times New Roman"/>
          <w:sz w:val="28"/>
          <w:szCs w:val="28"/>
          <w:lang w:val="ro-RO"/>
        </w:rPr>
        <w:t xml:space="preserve">) cu următorul cuprins: </w:t>
      </w:r>
    </w:p>
    <w:p w:rsidR="00152C83" w:rsidRDefault="00152C83" w:rsidP="00152C83">
      <w:pPr>
        <w:spacing w:line="240" w:lineRule="auto"/>
        <w:ind w:firstLine="851"/>
        <w:contextualSpacing/>
        <w:jc w:val="both"/>
        <w:rPr>
          <w:rFonts w:ascii="Times New Roman" w:hAnsi="Times New Roman" w:cs="Times New Roman"/>
          <w:sz w:val="28"/>
          <w:szCs w:val="28"/>
          <w:lang w:val="ro-RO"/>
        </w:rPr>
      </w:pPr>
      <w:r>
        <w:rPr>
          <w:rFonts w:ascii="Times New Roman" w:hAnsi="Times New Roman" w:cs="Times New Roman"/>
          <w:sz w:val="28"/>
          <w:szCs w:val="28"/>
          <w:lang w:val="ro-RO"/>
        </w:rPr>
        <w:t>„c</w:t>
      </w:r>
      <w:r w:rsidRPr="00476E46">
        <w:rPr>
          <w:rFonts w:ascii="Times New Roman" w:hAnsi="Times New Roman" w:cs="Times New Roman"/>
          <w:sz w:val="28"/>
          <w:szCs w:val="28"/>
          <w:vertAlign w:val="superscript"/>
          <w:lang w:val="ro-RO"/>
        </w:rPr>
        <w:t>1</w:t>
      </w:r>
      <w:r w:rsidRPr="00476E46">
        <w:rPr>
          <w:rFonts w:ascii="Times New Roman" w:hAnsi="Times New Roman" w:cs="Times New Roman"/>
          <w:sz w:val="28"/>
          <w:szCs w:val="28"/>
          <w:lang w:val="ro-RO"/>
        </w:rPr>
        <w:t xml:space="preserve">) asupra unui medic, </w:t>
      </w:r>
      <w:proofErr w:type="spellStart"/>
      <w:r w:rsidRPr="00476E46">
        <w:rPr>
          <w:rFonts w:ascii="Times New Roman" w:hAnsi="Times New Roman" w:cs="Times New Roman"/>
          <w:sz w:val="28"/>
          <w:szCs w:val="28"/>
          <w:lang w:val="ro-RO"/>
        </w:rPr>
        <w:t>medic</w:t>
      </w:r>
      <w:proofErr w:type="spellEnd"/>
      <w:r w:rsidRPr="00476E46">
        <w:rPr>
          <w:rFonts w:ascii="Times New Roman" w:hAnsi="Times New Roman" w:cs="Times New Roman"/>
          <w:sz w:val="28"/>
          <w:szCs w:val="28"/>
          <w:lang w:val="ro-RO"/>
        </w:rPr>
        <w:t xml:space="preserve"> </w:t>
      </w:r>
      <w:r>
        <w:rPr>
          <w:rFonts w:ascii="Times New Roman" w:hAnsi="Times New Roman" w:cs="Times New Roman"/>
          <w:sz w:val="28"/>
          <w:szCs w:val="28"/>
          <w:lang w:val="ro-RO"/>
        </w:rPr>
        <w:t>rez</w:t>
      </w:r>
      <w:r w:rsidRPr="00476E46">
        <w:rPr>
          <w:rFonts w:ascii="Times New Roman" w:hAnsi="Times New Roman" w:cs="Times New Roman"/>
          <w:sz w:val="28"/>
          <w:szCs w:val="28"/>
          <w:lang w:val="ro-RO"/>
        </w:rPr>
        <w:t xml:space="preserve">ident ori </w:t>
      </w:r>
      <w:r w:rsidRPr="00123188">
        <w:rPr>
          <w:rFonts w:ascii="Times New Roman" w:hAnsi="Times New Roman" w:cs="Times New Roman"/>
          <w:sz w:val="28"/>
          <w:szCs w:val="28"/>
          <w:lang w:val="ro-RO"/>
        </w:rPr>
        <w:t xml:space="preserve">unui alt </w:t>
      </w:r>
      <w:r w:rsidRPr="00476E46">
        <w:rPr>
          <w:rFonts w:ascii="Times New Roman" w:hAnsi="Times New Roman" w:cs="Times New Roman"/>
          <w:sz w:val="28"/>
          <w:szCs w:val="28"/>
          <w:lang w:val="ro-RO"/>
        </w:rPr>
        <w:t>lucrător medical, în timpul sau în legătură cu îndeplinirea de către medic, medic</w:t>
      </w:r>
      <w:r>
        <w:rPr>
          <w:rFonts w:ascii="Times New Roman" w:hAnsi="Times New Roman" w:cs="Times New Roman"/>
          <w:sz w:val="28"/>
          <w:szCs w:val="28"/>
          <w:lang w:val="ro-RO"/>
        </w:rPr>
        <w:t>ul</w:t>
      </w:r>
      <w:r w:rsidRPr="00476E46">
        <w:rPr>
          <w:rFonts w:ascii="Times New Roman" w:hAnsi="Times New Roman" w:cs="Times New Roman"/>
          <w:sz w:val="28"/>
          <w:szCs w:val="28"/>
          <w:lang w:val="ro-RO"/>
        </w:rPr>
        <w:t xml:space="preserve"> </w:t>
      </w:r>
      <w:r>
        <w:rPr>
          <w:rFonts w:ascii="Times New Roman" w:hAnsi="Times New Roman" w:cs="Times New Roman"/>
          <w:sz w:val="28"/>
          <w:szCs w:val="28"/>
          <w:lang w:val="ro-RO"/>
        </w:rPr>
        <w:t>rez</w:t>
      </w:r>
      <w:r w:rsidRPr="00476E46">
        <w:rPr>
          <w:rFonts w:ascii="Times New Roman" w:hAnsi="Times New Roman" w:cs="Times New Roman"/>
          <w:sz w:val="28"/>
          <w:szCs w:val="28"/>
          <w:lang w:val="ro-RO"/>
        </w:rPr>
        <w:t xml:space="preserve">ident </w:t>
      </w:r>
      <w:r>
        <w:rPr>
          <w:rFonts w:ascii="Times New Roman" w:hAnsi="Times New Roman" w:cs="Times New Roman"/>
          <w:sz w:val="28"/>
          <w:szCs w:val="28"/>
          <w:lang w:val="ro-RO"/>
        </w:rPr>
        <w:t>ori un alt</w:t>
      </w:r>
      <w:r w:rsidRPr="00476E46">
        <w:rPr>
          <w:rFonts w:ascii="Times New Roman" w:hAnsi="Times New Roman" w:cs="Times New Roman"/>
          <w:sz w:val="28"/>
          <w:szCs w:val="28"/>
          <w:lang w:val="ro-RO"/>
        </w:rPr>
        <w:t xml:space="preserve"> lucrător medical</w:t>
      </w:r>
      <w:r>
        <w:rPr>
          <w:rFonts w:ascii="Times New Roman" w:hAnsi="Times New Roman" w:cs="Times New Roman"/>
          <w:sz w:val="28"/>
          <w:szCs w:val="28"/>
          <w:lang w:val="ro-RO"/>
        </w:rPr>
        <w:t xml:space="preserve"> </w:t>
      </w:r>
      <w:r w:rsidRPr="00476E46">
        <w:rPr>
          <w:rFonts w:ascii="Times New Roman" w:hAnsi="Times New Roman" w:cs="Times New Roman"/>
          <w:sz w:val="28"/>
          <w:szCs w:val="28"/>
          <w:lang w:val="ro-RO"/>
        </w:rPr>
        <w:t>a obligaţiilor de serviciu;”.</w:t>
      </w:r>
    </w:p>
    <w:p w:rsidR="00152C83" w:rsidRDefault="00152C83" w:rsidP="00152C83">
      <w:pPr>
        <w:spacing w:line="240" w:lineRule="auto"/>
        <w:ind w:firstLine="851"/>
        <w:contextualSpacing/>
        <w:jc w:val="both"/>
        <w:rPr>
          <w:rFonts w:ascii="Times New Roman" w:hAnsi="Times New Roman" w:cs="Times New Roman"/>
          <w:sz w:val="28"/>
          <w:szCs w:val="28"/>
          <w:lang w:val="ro-RO"/>
        </w:rPr>
      </w:pPr>
      <w:r>
        <w:rPr>
          <w:rFonts w:ascii="Times New Roman" w:hAnsi="Times New Roman" w:cs="Times New Roman"/>
          <w:b/>
          <w:sz w:val="28"/>
          <w:szCs w:val="28"/>
          <w:lang w:val="ro-RO"/>
        </w:rPr>
        <w:t xml:space="preserve">4. </w:t>
      </w:r>
      <w:r>
        <w:rPr>
          <w:rFonts w:ascii="Times New Roman" w:hAnsi="Times New Roman" w:cs="Times New Roman"/>
          <w:sz w:val="28"/>
          <w:szCs w:val="28"/>
          <w:lang w:val="ro-RO"/>
        </w:rPr>
        <w:t>La articolul 152</w:t>
      </w:r>
      <w:r w:rsidRPr="00476E46">
        <w:rPr>
          <w:rFonts w:ascii="Times New Roman" w:hAnsi="Times New Roman" w:cs="Times New Roman"/>
          <w:sz w:val="28"/>
          <w:szCs w:val="28"/>
          <w:lang w:val="ro-RO"/>
        </w:rPr>
        <w:t>, alineatu</w:t>
      </w:r>
      <w:r>
        <w:rPr>
          <w:rFonts w:ascii="Times New Roman" w:hAnsi="Times New Roman" w:cs="Times New Roman"/>
          <w:sz w:val="28"/>
          <w:szCs w:val="28"/>
          <w:lang w:val="ro-RO"/>
        </w:rPr>
        <w:t>l (2) se completează cu litera d</w:t>
      </w:r>
      <w:r w:rsidRPr="00476E46">
        <w:rPr>
          <w:rFonts w:ascii="Times New Roman" w:hAnsi="Times New Roman" w:cs="Times New Roman"/>
          <w:sz w:val="28"/>
          <w:szCs w:val="28"/>
          <w:vertAlign w:val="superscript"/>
          <w:lang w:val="ro-RO"/>
        </w:rPr>
        <w:t>1</w:t>
      </w:r>
      <w:r w:rsidRPr="00476E46">
        <w:rPr>
          <w:rFonts w:ascii="Times New Roman" w:hAnsi="Times New Roman" w:cs="Times New Roman"/>
          <w:sz w:val="28"/>
          <w:szCs w:val="28"/>
          <w:lang w:val="ro-RO"/>
        </w:rPr>
        <w:t xml:space="preserve">) cu următorul cuprins: </w:t>
      </w:r>
    </w:p>
    <w:p w:rsidR="00152C83" w:rsidRDefault="00152C83" w:rsidP="00152C83">
      <w:pPr>
        <w:spacing w:line="240" w:lineRule="auto"/>
        <w:ind w:firstLine="851"/>
        <w:contextualSpacing/>
        <w:jc w:val="both"/>
        <w:rPr>
          <w:rFonts w:ascii="Times New Roman" w:hAnsi="Times New Roman" w:cs="Times New Roman"/>
          <w:sz w:val="28"/>
          <w:szCs w:val="28"/>
          <w:lang w:val="ro-RO"/>
        </w:rPr>
      </w:pPr>
      <w:r>
        <w:rPr>
          <w:rFonts w:ascii="Times New Roman" w:hAnsi="Times New Roman" w:cs="Times New Roman"/>
          <w:sz w:val="28"/>
          <w:szCs w:val="28"/>
          <w:lang w:val="ro-RO"/>
        </w:rPr>
        <w:t>„d</w:t>
      </w:r>
      <w:r w:rsidRPr="00476E46">
        <w:rPr>
          <w:rFonts w:ascii="Times New Roman" w:hAnsi="Times New Roman" w:cs="Times New Roman"/>
          <w:sz w:val="28"/>
          <w:szCs w:val="28"/>
          <w:vertAlign w:val="superscript"/>
          <w:lang w:val="ro-RO"/>
        </w:rPr>
        <w:t>1</w:t>
      </w:r>
      <w:r w:rsidRPr="00476E46">
        <w:rPr>
          <w:rFonts w:ascii="Times New Roman" w:hAnsi="Times New Roman" w:cs="Times New Roman"/>
          <w:sz w:val="28"/>
          <w:szCs w:val="28"/>
          <w:lang w:val="ro-RO"/>
        </w:rPr>
        <w:t xml:space="preserve">) asupra unui medic, </w:t>
      </w:r>
      <w:proofErr w:type="spellStart"/>
      <w:r w:rsidRPr="00476E46">
        <w:rPr>
          <w:rFonts w:ascii="Times New Roman" w:hAnsi="Times New Roman" w:cs="Times New Roman"/>
          <w:sz w:val="28"/>
          <w:szCs w:val="28"/>
          <w:lang w:val="ro-RO"/>
        </w:rPr>
        <w:t>medic</w:t>
      </w:r>
      <w:proofErr w:type="spellEnd"/>
      <w:r w:rsidRPr="00476E46">
        <w:rPr>
          <w:rFonts w:ascii="Times New Roman" w:hAnsi="Times New Roman" w:cs="Times New Roman"/>
          <w:sz w:val="28"/>
          <w:szCs w:val="28"/>
          <w:lang w:val="ro-RO"/>
        </w:rPr>
        <w:t xml:space="preserve"> </w:t>
      </w:r>
      <w:r>
        <w:rPr>
          <w:rFonts w:ascii="Times New Roman" w:hAnsi="Times New Roman" w:cs="Times New Roman"/>
          <w:sz w:val="28"/>
          <w:szCs w:val="28"/>
          <w:lang w:val="ro-RO"/>
        </w:rPr>
        <w:t>rez</w:t>
      </w:r>
      <w:r w:rsidRPr="00476E46">
        <w:rPr>
          <w:rFonts w:ascii="Times New Roman" w:hAnsi="Times New Roman" w:cs="Times New Roman"/>
          <w:sz w:val="28"/>
          <w:szCs w:val="28"/>
          <w:lang w:val="ro-RO"/>
        </w:rPr>
        <w:t xml:space="preserve">ident ori </w:t>
      </w:r>
      <w:r>
        <w:rPr>
          <w:rFonts w:ascii="Times New Roman" w:hAnsi="Times New Roman" w:cs="Times New Roman"/>
          <w:sz w:val="28"/>
          <w:szCs w:val="28"/>
          <w:lang w:val="ro-RO"/>
        </w:rPr>
        <w:t xml:space="preserve">unui alt </w:t>
      </w:r>
      <w:r w:rsidRPr="00476E46">
        <w:rPr>
          <w:rFonts w:ascii="Times New Roman" w:hAnsi="Times New Roman" w:cs="Times New Roman"/>
          <w:sz w:val="28"/>
          <w:szCs w:val="28"/>
          <w:lang w:val="ro-RO"/>
        </w:rPr>
        <w:t>lucrător medical, în timpul sau în legătură cu îndeplinirea de către medic, medic</w:t>
      </w:r>
      <w:r>
        <w:rPr>
          <w:rFonts w:ascii="Times New Roman" w:hAnsi="Times New Roman" w:cs="Times New Roman"/>
          <w:sz w:val="28"/>
          <w:szCs w:val="28"/>
          <w:lang w:val="ro-RO"/>
        </w:rPr>
        <w:t>ul</w:t>
      </w:r>
      <w:r w:rsidRPr="00476E46">
        <w:rPr>
          <w:rFonts w:ascii="Times New Roman" w:hAnsi="Times New Roman" w:cs="Times New Roman"/>
          <w:sz w:val="28"/>
          <w:szCs w:val="28"/>
          <w:lang w:val="ro-RO"/>
        </w:rPr>
        <w:t xml:space="preserve"> </w:t>
      </w:r>
      <w:r>
        <w:rPr>
          <w:rFonts w:ascii="Times New Roman" w:hAnsi="Times New Roman" w:cs="Times New Roman"/>
          <w:sz w:val="28"/>
          <w:szCs w:val="28"/>
          <w:lang w:val="ro-RO"/>
        </w:rPr>
        <w:t>rez</w:t>
      </w:r>
      <w:r w:rsidRPr="00476E46">
        <w:rPr>
          <w:rFonts w:ascii="Times New Roman" w:hAnsi="Times New Roman" w:cs="Times New Roman"/>
          <w:sz w:val="28"/>
          <w:szCs w:val="28"/>
          <w:lang w:val="ro-RO"/>
        </w:rPr>
        <w:t xml:space="preserve">ident </w:t>
      </w:r>
      <w:r>
        <w:rPr>
          <w:rFonts w:ascii="Times New Roman" w:hAnsi="Times New Roman" w:cs="Times New Roman"/>
          <w:sz w:val="28"/>
          <w:szCs w:val="28"/>
          <w:lang w:val="ro-RO"/>
        </w:rPr>
        <w:t>ori altui</w:t>
      </w:r>
      <w:r w:rsidRPr="00476E46">
        <w:rPr>
          <w:rFonts w:ascii="Times New Roman" w:hAnsi="Times New Roman" w:cs="Times New Roman"/>
          <w:sz w:val="28"/>
          <w:szCs w:val="28"/>
          <w:lang w:val="ro-RO"/>
        </w:rPr>
        <w:t xml:space="preserve"> lucrător medical</w:t>
      </w:r>
      <w:r>
        <w:rPr>
          <w:rFonts w:ascii="Times New Roman" w:hAnsi="Times New Roman" w:cs="Times New Roman"/>
          <w:sz w:val="28"/>
          <w:szCs w:val="28"/>
          <w:lang w:val="ro-RO"/>
        </w:rPr>
        <w:t xml:space="preserve"> </w:t>
      </w:r>
      <w:r w:rsidRPr="00476E46">
        <w:rPr>
          <w:rFonts w:ascii="Times New Roman" w:hAnsi="Times New Roman" w:cs="Times New Roman"/>
          <w:sz w:val="28"/>
          <w:szCs w:val="28"/>
          <w:lang w:val="ro-RO"/>
        </w:rPr>
        <w:t xml:space="preserve">a obligaţiilor </w:t>
      </w:r>
      <w:r>
        <w:rPr>
          <w:rFonts w:ascii="Times New Roman" w:hAnsi="Times New Roman" w:cs="Times New Roman"/>
          <w:sz w:val="28"/>
          <w:szCs w:val="28"/>
          <w:lang w:val="ro-RO"/>
        </w:rPr>
        <w:t xml:space="preserve">sale </w:t>
      </w:r>
      <w:r w:rsidRPr="00476E46">
        <w:rPr>
          <w:rFonts w:ascii="Times New Roman" w:hAnsi="Times New Roman" w:cs="Times New Roman"/>
          <w:sz w:val="28"/>
          <w:szCs w:val="28"/>
          <w:lang w:val="ro-RO"/>
        </w:rPr>
        <w:t>de serviciu;”.</w:t>
      </w:r>
    </w:p>
    <w:p w:rsidR="00152C83" w:rsidRPr="00476E46" w:rsidRDefault="00152C83" w:rsidP="00152C83">
      <w:pPr>
        <w:spacing w:line="240" w:lineRule="auto"/>
        <w:ind w:firstLine="851"/>
        <w:contextualSpacing/>
        <w:jc w:val="both"/>
        <w:rPr>
          <w:rFonts w:ascii="Times New Roman" w:hAnsi="Times New Roman" w:cs="Times New Roman"/>
          <w:sz w:val="28"/>
          <w:szCs w:val="28"/>
          <w:lang w:val="ro-RO"/>
        </w:rPr>
      </w:pPr>
      <w:r>
        <w:rPr>
          <w:rFonts w:ascii="Times New Roman" w:hAnsi="Times New Roman" w:cs="Times New Roman"/>
          <w:b/>
          <w:sz w:val="28"/>
          <w:szCs w:val="28"/>
          <w:lang w:val="ro-RO"/>
        </w:rPr>
        <w:t xml:space="preserve">5. </w:t>
      </w:r>
      <w:r>
        <w:rPr>
          <w:rFonts w:ascii="Times New Roman" w:hAnsi="Times New Roman" w:cs="Times New Roman"/>
          <w:sz w:val="28"/>
          <w:szCs w:val="28"/>
          <w:lang w:val="ro-RO"/>
        </w:rPr>
        <w:t>La articolul</w:t>
      </w:r>
      <w:r w:rsidRPr="00A62598">
        <w:rPr>
          <w:rFonts w:ascii="Times New Roman" w:hAnsi="Times New Roman" w:cs="Times New Roman"/>
          <w:sz w:val="28"/>
          <w:szCs w:val="28"/>
          <w:lang w:val="ro-RO"/>
        </w:rPr>
        <w:t xml:space="preserve"> 287</w:t>
      </w:r>
      <w:r>
        <w:rPr>
          <w:rFonts w:ascii="Times New Roman" w:hAnsi="Times New Roman" w:cs="Times New Roman"/>
          <w:sz w:val="28"/>
          <w:szCs w:val="28"/>
          <w:lang w:val="ro-RO"/>
        </w:rPr>
        <w:t>,</w:t>
      </w:r>
      <w:r>
        <w:rPr>
          <w:rFonts w:ascii="Times New Roman" w:hAnsi="Times New Roman" w:cs="Times New Roman"/>
          <w:b/>
          <w:sz w:val="28"/>
          <w:szCs w:val="28"/>
          <w:lang w:val="ro-RO"/>
        </w:rPr>
        <w:t xml:space="preserve"> </w:t>
      </w:r>
      <w:r w:rsidRPr="00476E46">
        <w:rPr>
          <w:rFonts w:ascii="Times New Roman" w:hAnsi="Times New Roman" w:cs="Times New Roman"/>
          <w:sz w:val="28"/>
          <w:szCs w:val="28"/>
          <w:lang w:val="ro-RO"/>
        </w:rPr>
        <w:t>alineatu</w:t>
      </w:r>
      <w:r>
        <w:rPr>
          <w:rFonts w:ascii="Times New Roman" w:hAnsi="Times New Roman" w:cs="Times New Roman"/>
          <w:sz w:val="28"/>
          <w:szCs w:val="28"/>
          <w:lang w:val="ro-RO"/>
        </w:rPr>
        <w:t>l (2) se completează cu litera c</w:t>
      </w:r>
      <w:r w:rsidRPr="00476E46">
        <w:rPr>
          <w:rFonts w:ascii="Times New Roman" w:hAnsi="Times New Roman" w:cs="Times New Roman"/>
          <w:sz w:val="28"/>
          <w:szCs w:val="28"/>
          <w:lang w:val="ro-RO"/>
        </w:rPr>
        <w:t xml:space="preserve">) cu următorul cuprins: </w:t>
      </w:r>
    </w:p>
    <w:p w:rsidR="00152C83" w:rsidRDefault="00152C83" w:rsidP="00152C83">
      <w:pPr>
        <w:spacing w:line="240" w:lineRule="auto"/>
        <w:ind w:firstLine="851"/>
        <w:contextualSpacing/>
        <w:jc w:val="both"/>
        <w:rPr>
          <w:rFonts w:ascii="Times New Roman" w:hAnsi="Times New Roman" w:cs="Times New Roman"/>
          <w:b/>
          <w:sz w:val="28"/>
          <w:szCs w:val="28"/>
          <w:lang w:val="ro-RO"/>
        </w:rPr>
      </w:pPr>
      <w:r>
        <w:rPr>
          <w:rFonts w:ascii="Times New Roman" w:hAnsi="Times New Roman" w:cs="Times New Roman"/>
          <w:sz w:val="28"/>
          <w:szCs w:val="28"/>
          <w:lang w:val="ro-RO"/>
        </w:rPr>
        <w:t>„c</w:t>
      </w:r>
      <w:r w:rsidRPr="00476E46">
        <w:rPr>
          <w:rFonts w:ascii="Times New Roman" w:hAnsi="Times New Roman" w:cs="Times New Roman"/>
          <w:sz w:val="28"/>
          <w:szCs w:val="28"/>
          <w:lang w:val="ro-RO"/>
        </w:rPr>
        <w:t>)</w:t>
      </w:r>
      <w:r>
        <w:rPr>
          <w:rFonts w:ascii="Times New Roman" w:hAnsi="Times New Roman" w:cs="Times New Roman"/>
          <w:sz w:val="28"/>
          <w:szCs w:val="28"/>
          <w:lang w:val="ro-RO"/>
        </w:rPr>
        <w:t xml:space="preserve"> pe teritoriul sau în incinta edificiului unei instituții medicale publice sau private</w:t>
      </w:r>
      <w:r w:rsidRPr="00476E46">
        <w:rPr>
          <w:rFonts w:ascii="Times New Roman" w:hAnsi="Times New Roman" w:cs="Times New Roman"/>
          <w:sz w:val="28"/>
          <w:szCs w:val="28"/>
          <w:lang w:val="ro-RO"/>
        </w:rPr>
        <w:t>;”.</w:t>
      </w:r>
    </w:p>
    <w:p w:rsidR="00152C83" w:rsidRPr="003D1CDA" w:rsidRDefault="00152C83" w:rsidP="00152C83">
      <w:pPr>
        <w:spacing w:line="240" w:lineRule="auto"/>
        <w:ind w:firstLine="851"/>
        <w:contextualSpacing/>
        <w:jc w:val="both"/>
        <w:rPr>
          <w:rFonts w:ascii="Times New Roman" w:hAnsi="Times New Roman" w:cs="Times New Roman"/>
          <w:b/>
          <w:sz w:val="28"/>
          <w:szCs w:val="28"/>
          <w:lang w:val="ro-RO"/>
        </w:rPr>
      </w:pPr>
    </w:p>
    <w:p w:rsidR="00152C83" w:rsidRDefault="00152C83" w:rsidP="00152C83">
      <w:pPr>
        <w:spacing w:line="240" w:lineRule="auto"/>
        <w:ind w:firstLine="851"/>
        <w:contextualSpacing/>
        <w:rPr>
          <w:rFonts w:ascii="Times New Roman" w:hAnsi="Times New Roman" w:cs="Times New Roman"/>
          <w:sz w:val="28"/>
          <w:szCs w:val="28"/>
          <w:lang w:val="ro-RO"/>
        </w:rPr>
      </w:pPr>
      <w:r>
        <w:rPr>
          <w:rFonts w:ascii="Times New Roman" w:hAnsi="Times New Roman" w:cs="Times New Roman"/>
          <w:b/>
          <w:sz w:val="28"/>
          <w:szCs w:val="28"/>
          <w:lang w:val="ro-RO"/>
        </w:rPr>
        <w:t xml:space="preserve">Articolul </w:t>
      </w:r>
      <w:r w:rsidRPr="004A3AA0">
        <w:rPr>
          <w:rFonts w:ascii="Times New Roman" w:hAnsi="Times New Roman" w:cs="Times New Roman"/>
          <w:b/>
          <w:sz w:val="28"/>
          <w:szCs w:val="28"/>
          <w:lang w:val="ro-RO"/>
        </w:rPr>
        <w:t>II.</w:t>
      </w:r>
      <w:r w:rsidRPr="004A3AA0">
        <w:rPr>
          <w:rFonts w:ascii="Times New Roman" w:hAnsi="Times New Roman" w:cs="Times New Roman"/>
          <w:sz w:val="28"/>
          <w:szCs w:val="28"/>
          <w:lang w:val="ro-RO"/>
        </w:rPr>
        <w:t xml:space="preserve"> – (1) Prezenta lege intră în vigoare la</w:t>
      </w:r>
      <w:r>
        <w:rPr>
          <w:rFonts w:ascii="Times New Roman" w:hAnsi="Times New Roman" w:cs="Times New Roman"/>
          <w:sz w:val="28"/>
          <w:szCs w:val="28"/>
          <w:lang w:val="ro-RO"/>
        </w:rPr>
        <w:t xml:space="preserve"> data publicării.</w:t>
      </w:r>
    </w:p>
    <w:p w:rsidR="00152C83" w:rsidRDefault="00152C83" w:rsidP="00152C83">
      <w:pPr>
        <w:spacing w:line="240" w:lineRule="auto"/>
        <w:ind w:firstLine="851"/>
        <w:contextualSpacing/>
        <w:rPr>
          <w:rFonts w:ascii="Times New Roman" w:hAnsi="Times New Roman" w:cs="Times New Roman"/>
          <w:sz w:val="28"/>
          <w:szCs w:val="28"/>
          <w:lang w:val="ro-RO"/>
        </w:rPr>
      </w:pPr>
      <w:r>
        <w:rPr>
          <w:rFonts w:ascii="Times New Roman" w:hAnsi="Times New Roman" w:cs="Times New Roman"/>
          <w:sz w:val="28"/>
          <w:szCs w:val="28"/>
          <w:lang w:val="ro-RO"/>
        </w:rPr>
        <w:t xml:space="preserve">(2) Guvernul </w:t>
      </w:r>
      <w:r w:rsidRPr="004A3AA0">
        <w:rPr>
          <w:rFonts w:ascii="Times New Roman" w:hAnsi="Times New Roman" w:cs="Times New Roman"/>
          <w:sz w:val="28"/>
          <w:szCs w:val="28"/>
          <w:lang w:val="ro-RO"/>
        </w:rPr>
        <w:t xml:space="preserve">în termen de </w:t>
      </w:r>
      <w:r>
        <w:rPr>
          <w:rFonts w:ascii="Times New Roman" w:hAnsi="Times New Roman" w:cs="Times New Roman"/>
          <w:sz w:val="28"/>
          <w:szCs w:val="28"/>
          <w:lang w:val="ro-RO"/>
        </w:rPr>
        <w:t xml:space="preserve">3 luni </w:t>
      </w:r>
      <w:r w:rsidRPr="004A3AA0">
        <w:rPr>
          <w:rFonts w:ascii="Times New Roman" w:hAnsi="Times New Roman" w:cs="Times New Roman"/>
          <w:sz w:val="28"/>
          <w:szCs w:val="28"/>
          <w:lang w:val="ro-RO"/>
        </w:rPr>
        <w:t xml:space="preserve">de la </w:t>
      </w:r>
      <w:r>
        <w:rPr>
          <w:rFonts w:ascii="Times New Roman" w:hAnsi="Times New Roman" w:cs="Times New Roman"/>
          <w:sz w:val="28"/>
          <w:szCs w:val="28"/>
          <w:lang w:val="ro-RO"/>
        </w:rPr>
        <w:t>data publicării prezentei legi:</w:t>
      </w:r>
    </w:p>
    <w:p w:rsidR="00152C83" w:rsidRDefault="00152C83" w:rsidP="00152C83">
      <w:pPr>
        <w:spacing w:line="240" w:lineRule="auto"/>
        <w:ind w:firstLine="851"/>
        <w:contextualSpacing/>
        <w:rPr>
          <w:rFonts w:ascii="Times New Roman" w:hAnsi="Times New Roman" w:cs="Times New Roman"/>
          <w:sz w:val="28"/>
          <w:szCs w:val="28"/>
          <w:lang w:val="ro-RO"/>
        </w:rPr>
      </w:pPr>
      <w:r>
        <w:rPr>
          <w:rFonts w:ascii="Times New Roman" w:hAnsi="Times New Roman" w:cs="Times New Roman"/>
          <w:sz w:val="28"/>
          <w:szCs w:val="28"/>
          <w:lang w:val="ro-RO"/>
        </w:rPr>
        <w:t xml:space="preserve">a) </w:t>
      </w:r>
      <w:r w:rsidRPr="004A3AA0">
        <w:rPr>
          <w:rFonts w:ascii="Times New Roman" w:hAnsi="Times New Roman" w:cs="Times New Roman"/>
          <w:sz w:val="28"/>
          <w:szCs w:val="28"/>
          <w:lang w:val="ro-RO"/>
        </w:rPr>
        <w:t>va prezenta Parlamentului propuneri pentru aducerea legislaţiei în vigoare î</w:t>
      </w:r>
      <w:r>
        <w:rPr>
          <w:rFonts w:ascii="Times New Roman" w:hAnsi="Times New Roman" w:cs="Times New Roman"/>
          <w:sz w:val="28"/>
          <w:szCs w:val="28"/>
          <w:lang w:val="ro-RO"/>
        </w:rPr>
        <w:t>n concordanţă cu prezenta lege;</w:t>
      </w:r>
    </w:p>
    <w:p w:rsidR="00152C83" w:rsidRDefault="00152C83" w:rsidP="00152C83">
      <w:pPr>
        <w:spacing w:line="240" w:lineRule="auto"/>
        <w:ind w:firstLine="851"/>
        <w:contextualSpacing/>
        <w:rPr>
          <w:rFonts w:ascii="Times New Roman" w:hAnsi="Times New Roman" w:cs="Times New Roman"/>
          <w:sz w:val="28"/>
          <w:szCs w:val="28"/>
          <w:lang w:val="ro-RO"/>
        </w:rPr>
      </w:pPr>
      <w:r>
        <w:rPr>
          <w:rFonts w:ascii="Times New Roman" w:hAnsi="Times New Roman" w:cs="Times New Roman"/>
          <w:sz w:val="28"/>
          <w:szCs w:val="28"/>
          <w:lang w:val="ro-RO"/>
        </w:rPr>
        <w:t xml:space="preserve">b) </w:t>
      </w:r>
      <w:r w:rsidRPr="004A3AA0">
        <w:rPr>
          <w:rFonts w:ascii="Times New Roman" w:hAnsi="Times New Roman" w:cs="Times New Roman"/>
          <w:sz w:val="28"/>
          <w:szCs w:val="28"/>
          <w:lang w:val="ro-RO"/>
        </w:rPr>
        <w:t>va aduce actele sale normative în concordanţă cu prezenta lege.</w:t>
      </w:r>
    </w:p>
    <w:p w:rsidR="00152C83" w:rsidRDefault="00152C83" w:rsidP="00152C83">
      <w:pPr>
        <w:spacing w:line="240" w:lineRule="auto"/>
        <w:ind w:firstLine="851"/>
        <w:contextualSpacing/>
        <w:rPr>
          <w:rFonts w:ascii="Times New Roman" w:hAnsi="Times New Roman" w:cs="Times New Roman"/>
          <w:sz w:val="28"/>
          <w:szCs w:val="28"/>
          <w:lang w:val="ro-RO"/>
        </w:rPr>
      </w:pPr>
    </w:p>
    <w:p w:rsidR="00152C83" w:rsidRDefault="00152C83" w:rsidP="00152C83">
      <w:pPr>
        <w:spacing w:line="240" w:lineRule="auto"/>
        <w:ind w:firstLine="851"/>
        <w:contextualSpacing/>
        <w:rPr>
          <w:rFonts w:ascii="Times New Roman" w:hAnsi="Times New Roman" w:cs="Times New Roman"/>
          <w:sz w:val="28"/>
          <w:szCs w:val="28"/>
          <w:lang w:val="ro-RO"/>
        </w:rPr>
      </w:pPr>
    </w:p>
    <w:p w:rsidR="000C2022" w:rsidRDefault="00152C83" w:rsidP="00152C83">
      <w:r w:rsidRPr="000725AF">
        <w:rPr>
          <w:rFonts w:ascii="Times New Roman" w:hAnsi="Times New Roman" w:cs="Times New Roman"/>
          <w:b/>
          <w:sz w:val="28"/>
          <w:szCs w:val="28"/>
          <w:lang w:val="ro-RO"/>
        </w:rPr>
        <w:t>PREŞEDINTE</w:t>
      </w:r>
      <w:r>
        <w:rPr>
          <w:rFonts w:ascii="Times New Roman" w:hAnsi="Times New Roman" w:cs="Times New Roman"/>
          <w:b/>
          <w:sz w:val="28"/>
          <w:szCs w:val="28"/>
          <w:lang w:val="ro-RO"/>
        </w:rPr>
        <w:t>LE  PARLAMENTULUI</w:t>
      </w:r>
      <w:bookmarkStart w:id="0" w:name="_GoBack"/>
      <w:bookmarkEnd w:id="0"/>
    </w:p>
    <w:sectPr w:rsidR="000C20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C83"/>
    <w:rsid w:val="000C2022"/>
    <w:rsid w:val="00152C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C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C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455</Words>
  <Characters>2595</Characters>
  <Application>Microsoft Office Word</Application>
  <DocSecurity>0</DocSecurity>
  <Lines>21</Lines>
  <Paragraphs>6</Paragraphs>
  <ScaleCrop>false</ScaleCrop>
  <Company/>
  <LinksUpToDate>false</LinksUpToDate>
  <CharactersWithSpaces>3044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 Svet</dc:creator>
  <cp:lastModifiedBy>Andrei Svet</cp:lastModifiedBy>
  <cp:revision>1</cp:revision>
  <dcterms:created xsi:type="dcterms:W3CDTF">2016-12-30T11:15:00Z</dcterms:created>
  <dcterms:modified xsi:type="dcterms:W3CDTF">2016-12-30T11:18:00Z</dcterms:modified>
</cp:coreProperties>
</file>