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26C" w:rsidRPr="003A0326" w:rsidRDefault="00A33CC4" w:rsidP="003A03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A0326">
        <w:rPr>
          <w:rFonts w:ascii="Times New Roman" w:hAnsi="Times New Roman" w:cs="Times New Roman"/>
          <w:b/>
          <w:sz w:val="28"/>
          <w:szCs w:val="28"/>
          <w:lang w:val="ro-RO"/>
        </w:rPr>
        <w:t xml:space="preserve">NOTĂ INFORMATIVĂ </w:t>
      </w:r>
    </w:p>
    <w:p w:rsidR="00F77498" w:rsidRDefault="001C1342" w:rsidP="003A03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la</w:t>
      </w:r>
      <w:r w:rsidR="00A33CC4" w:rsidRPr="003A0326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2C726C" w:rsidRPr="003A0326">
        <w:rPr>
          <w:rFonts w:ascii="Times New Roman" w:hAnsi="Times New Roman" w:cs="Times New Roman"/>
          <w:b/>
          <w:sz w:val="28"/>
          <w:szCs w:val="28"/>
          <w:lang w:val="ro-RO"/>
        </w:rPr>
        <w:t xml:space="preserve">proiectul de lege pentru modificarea şi </w:t>
      </w:r>
    </w:p>
    <w:p w:rsidR="00A33CC4" w:rsidRDefault="002C726C" w:rsidP="003A03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A0326">
        <w:rPr>
          <w:rFonts w:ascii="Times New Roman" w:hAnsi="Times New Roman" w:cs="Times New Roman"/>
          <w:b/>
          <w:sz w:val="28"/>
          <w:szCs w:val="28"/>
          <w:lang w:val="ro-RO"/>
        </w:rPr>
        <w:t>completarea unor acte legislative</w:t>
      </w:r>
    </w:p>
    <w:p w:rsidR="00F77498" w:rsidRPr="003A0326" w:rsidRDefault="00F77498" w:rsidP="003A03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A33CC4" w:rsidRPr="005E2506" w:rsidRDefault="00B8500C" w:rsidP="001C13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3A0326">
        <w:rPr>
          <w:rFonts w:ascii="Times New Roman" w:hAnsi="Times New Roman" w:cs="Times New Roman"/>
          <w:sz w:val="28"/>
          <w:szCs w:val="28"/>
          <w:lang w:val="ro-RO"/>
        </w:rPr>
        <w:t xml:space="preserve">Elaborarea </w:t>
      </w:r>
      <w:r w:rsidR="002C726C" w:rsidRPr="003A0326">
        <w:rPr>
          <w:rFonts w:ascii="Times New Roman" w:hAnsi="Times New Roman" w:cs="Times New Roman"/>
          <w:sz w:val="28"/>
          <w:szCs w:val="28"/>
          <w:lang w:val="ro-RO"/>
        </w:rPr>
        <w:t>proiectului de lege pentru modificarea şi completarea unor acte legislative (</w:t>
      </w:r>
      <w:r w:rsidR="002C726C" w:rsidRPr="003A0326">
        <w:rPr>
          <w:rFonts w:ascii="Times New Roman" w:hAnsi="Times New Roman" w:cs="Times New Roman"/>
          <w:i/>
          <w:sz w:val="28"/>
          <w:szCs w:val="28"/>
          <w:lang w:val="ro-RO"/>
        </w:rPr>
        <w:t>Leg</w:t>
      </w:r>
      <w:r w:rsidR="00DE28E7">
        <w:rPr>
          <w:rFonts w:ascii="Times New Roman" w:hAnsi="Times New Roman" w:cs="Times New Roman"/>
          <w:i/>
          <w:sz w:val="28"/>
          <w:szCs w:val="28"/>
          <w:lang w:val="ro-RO"/>
        </w:rPr>
        <w:t>ea</w:t>
      </w:r>
      <w:r w:rsidR="00A33CC4" w:rsidRPr="003A0326">
        <w:rPr>
          <w:rFonts w:ascii="Times New Roman" w:hAnsi="Times New Roman" w:cs="Times New Roman"/>
          <w:i/>
          <w:sz w:val="28"/>
          <w:szCs w:val="28"/>
          <w:lang w:val="ro-RO"/>
        </w:rPr>
        <w:t xml:space="preserve"> </w:t>
      </w:r>
      <w:r w:rsidR="009D41EB" w:rsidRPr="003A0326">
        <w:rPr>
          <w:rFonts w:ascii="Times New Roman" w:hAnsi="Times New Roman" w:cs="Times New Roman"/>
          <w:i/>
          <w:sz w:val="28"/>
          <w:szCs w:val="28"/>
          <w:lang w:val="ro-RO"/>
        </w:rPr>
        <w:t>nr. 33-XVI din 24 februarie 2006 privind depozitarea cerealelor şi regimul certificatelor de depozit pentru cereale şi a Leg</w:t>
      </w:r>
      <w:r w:rsidR="00DE28E7">
        <w:rPr>
          <w:rFonts w:ascii="Times New Roman" w:hAnsi="Times New Roman" w:cs="Times New Roman"/>
          <w:i/>
          <w:sz w:val="28"/>
          <w:szCs w:val="28"/>
          <w:lang w:val="ro-RO"/>
        </w:rPr>
        <w:t>ea</w:t>
      </w:r>
      <w:r w:rsidR="009D41EB" w:rsidRPr="003A0326">
        <w:rPr>
          <w:rFonts w:ascii="Times New Roman" w:hAnsi="Times New Roman" w:cs="Times New Roman"/>
          <w:i/>
          <w:sz w:val="28"/>
          <w:szCs w:val="28"/>
          <w:lang w:val="ro-RO"/>
        </w:rPr>
        <w:t xml:space="preserve"> nr. 1117-XIII din 26 februarie 1997 privind bursele de mărfuri</w:t>
      </w:r>
      <w:r w:rsidR="002C726C" w:rsidRPr="003A0326">
        <w:rPr>
          <w:rFonts w:ascii="Times New Roman" w:hAnsi="Times New Roman" w:cs="Times New Roman"/>
          <w:sz w:val="28"/>
          <w:szCs w:val="28"/>
          <w:lang w:val="ro-RO"/>
        </w:rPr>
        <w:t>)</w:t>
      </w:r>
      <w:r w:rsidR="009D41EB" w:rsidRPr="003A0326">
        <w:rPr>
          <w:rFonts w:ascii="Times New Roman" w:hAnsi="Times New Roman" w:cs="Times New Roman"/>
          <w:sz w:val="28"/>
          <w:szCs w:val="28"/>
          <w:lang w:val="ro-RO"/>
        </w:rPr>
        <w:t xml:space="preserve"> este o acţiune convergentă</w:t>
      </w:r>
      <w:r w:rsidR="00A33CC4" w:rsidRPr="003A0326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EA01AD" w:rsidRPr="003A0326">
        <w:rPr>
          <w:rFonts w:ascii="Times New Roman" w:hAnsi="Times New Roman" w:cs="Times New Roman"/>
          <w:sz w:val="28"/>
          <w:szCs w:val="28"/>
          <w:lang w:val="ro-RO"/>
        </w:rPr>
        <w:t xml:space="preserve">dispoziţiilor obligatorii din art. II din Legea nr. 127 din 9 iunie 2016 pentru modificarea şi completarea Legii nr. 451-XV din 30 iulie 2001 privind reglementarea prin licenţiere a </w:t>
      </w:r>
      <w:r w:rsidR="002C726C" w:rsidRPr="003A0326">
        <w:rPr>
          <w:rFonts w:ascii="Times New Roman" w:hAnsi="Times New Roman" w:cs="Times New Roman"/>
          <w:sz w:val="28"/>
          <w:szCs w:val="28"/>
          <w:lang w:val="ro-RO"/>
        </w:rPr>
        <w:t>activității</w:t>
      </w:r>
      <w:r w:rsidR="00EA01AD" w:rsidRPr="003A0326">
        <w:rPr>
          <w:rFonts w:ascii="Times New Roman" w:hAnsi="Times New Roman" w:cs="Times New Roman"/>
          <w:sz w:val="28"/>
          <w:szCs w:val="28"/>
          <w:lang w:val="ro-RO"/>
        </w:rPr>
        <w:t xml:space="preserve"> de întreprinzător</w:t>
      </w:r>
      <w:r w:rsidR="005E2506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 w:rsidR="002C726C" w:rsidRPr="005E2506">
        <w:rPr>
          <w:rFonts w:ascii="Times New Roman" w:hAnsi="Times New Roman" w:cs="Times New Roman"/>
          <w:sz w:val="28"/>
          <w:szCs w:val="28"/>
          <w:lang w:val="ro-RO"/>
        </w:rPr>
        <w:t>care stabilește că Guvernul, în termen de 3 luni de la data intrării în vigoare a prezentei legi, va aduce actele sale normative în concordanţă cu prevederile acesteia</w:t>
      </w:r>
      <w:r w:rsidR="00EA01AD" w:rsidRPr="005E2506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A33CC4" w:rsidRPr="003A0326" w:rsidRDefault="00EA01AD" w:rsidP="001C13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3A0326">
        <w:rPr>
          <w:rFonts w:ascii="Times New Roman" w:hAnsi="Times New Roman" w:cs="Times New Roman"/>
          <w:sz w:val="28"/>
          <w:szCs w:val="28"/>
          <w:lang w:val="ro-RO"/>
        </w:rPr>
        <w:t xml:space="preserve">Astfel, prin </w:t>
      </w:r>
      <w:r w:rsidRPr="003A0326">
        <w:rPr>
          <w:rFonts w:ascii="Times New Roman" w:eastAsia="Times New Roman" w:hAnsi="Times New Roman" w:cs="Times New Roman"/>
          <w:noProof/>
          <w:sz w:val="28"/>
          <w:szCs w:val="28"/>
          <w:lang w:val="ro-RO"/>
        </w:rPr>
        <w:t>Legea nr. 127 din 9 iunie 2016 pentru modificarea şi completarea Legii nr. 451-XV din 30 iulie 2001 privind reglementarea prin licenţiere a activităţii de întreprinzător</w:t>
      </w:r>
      <w:r w:rsidR="00F536EE" w:rsidRPr="003A0326">
        <w:rPr>
          <w:rFonts w:ascii="Times New Roman" w:eastAsia="Times New Roman" w:hAnsi="Times New Roman" w:cs="Times New Roman"/>
          <w:noProof/>
          <w:sz w:val="28"/>
          <w:szCs w:val="28"/>
          <w:lang w:val="ro-RO"/>
        </w:rPr>
        <w:t xml:space="preserve"> a</w:t>
      </w:r>
      <w:r w:rsidR="00F77498">
        <w:rPr>
          <w:rFonts w:ascii="Times New Roman" w:eastAsia="Times New Roman" w:hAnsi="Times New Roman" w:cs="Times New Roman"/>
          <w:noProof/>
          <w:sz w:val="28"/>
          <w:szCs w:val="28"/>
          <w:lang w:val="ro-RO"/>
        </w:rPr>
        <w:t>u</w:t>
      </w:r>
      <w:r w:rsidR="00F536EE" w:rsidRPr="003A0326">
        <w:rPr>
          <w:rFonts w:ascii="Times New Roman" w:eastAsia="Times New Roman" w:hAnsi="Times New Roman" w:cs="Times New Roman"/>
          <w:noProof/>
          <w:sz w:val="28"/>
          <w:szCs w:val="28"/>
          <w:lang w:val="ro-RO"/>
        </w:rPr>
        <w:t xml:space="preserve"> fost </w:t>
      </w:r>
      <w:r w:rsidR="0088340D">
        <w:rPr>
          <w:rFonts w:ascii="Times New Roman" w:eastAsia="Times New Roman" w:hAnsi="Times New Roman" w:cs="Times New Roman"/>
          <w:noProof/>
          <w:sz w:val="28"/>
          <w:szCs w:val="28"/>
          <w:lang w:val="ro-RO"/>
        </w:rPr>
        <w:t>excluse</w:t>
      </w:r>
      <w:r w:rsidR="00A33CC4" w:rsidRPr="003A0326">
        <w:rPr>
          <w:rFonts w:ascii="Times New Roman" w:hAnsi="Times New Roman" w:cs="Times New Roman"/>
          <w:sz w:val="28"/>
          <w:szCs w:val="28"/>
          <w:lang w:val="ro-RO"/>
        </w:rPr>
        <w:t xml:space="preserve"> din lista genurilor reglementate prin licențiere 3 genuri: </w:t>
      </w:r>
      <w:r w:rsidR="00F77498">
        <w:rPr>
          <w:rFonts w:ascii="Times New Roman" w:hAnsi="Times New Roman" w:cs="Times New Roman"/>
          <w:sz w:val="28"/>
          <w:szCs w:val="28"/>
          <w:lang w:val="ro-RO"/>
        </w:rPr>
        <w:t xml:space="preserve">- </w:t>
      </w:r>
      <w:r w:rsidR="00A33CC4" w:rsidRPr="003A0326">
        <w:rPr>
          <w:rFonts w:ascii="Times New Roman" w:hAnsi="Times New Roman" w:cs="Times New Roman"/>
          <w:sz w:val="28"/>
          <w:szCs w:val="28"/>
          <w:lang w:val="ro-RO"/>
        </w:rPr>
        <w:t xml:space="preserve">activitatea burselor de mărfuri; </w:t>
      </w:r>
      <w:r w:rsidR="00F77498">
        <w:rPr>
          <w:rFonts w:ascii="Times New Roman" w:hAnsi="Times New Roman" w:cs="Times New Roman"/>
          <w:sz w:val="28"/>
          <w:szCs w:val="28"/>
          <w:lang w:val="ro-RO"/>
        </w:rPr>
        <w:t xml:space="preserve">- </w:t>
      </w:r>
      <w:r w:rsidR="00A33CC4" w:rsidRPr="003A0326">
        <w:rPr>
          <w:rFonts w:ascii="Times New Roman" w:hAnsi="Times New Roman" w:cs="Times New Roman"/>
          <w:sz w:val="28"/>
          <w:szCs w:val="28"/>
          <w:lang w:val="ro-RO"/>
        </w:rPr>
        <w:t xml:space="preserve">confecționarea și distrugerea ștampilelor; </w:t>
      </w:r>
      <w:r w:rsidR="00F77498">
        <w:rPr>
          <w:rFonts w:ascii="Times New Roman" w:hAnsi="Times New Roman" w:cs="Times New Roman"/>
          <w:sz w:val="28"/>
          <w:szCs w:val="28"/>
          <w:lang w:val="ro-RO"/>
        </w:rPr>
        <w:t xml:space="preserve">- </w:t>
      </w:r>
      <w:r w:rsidR="00A33CC4" w:rsidRPr="003A0326">
        <w:rPr>
          <w:rFonts w:ascii="Times New Roman" w:hAnsi="Times New Roman" w:cs="Times New Roman"/>
          <w:sz w:val="28"/>
          <w:szCs w:val="28"/>
          <w:lang w:val="ro-RO"/>
        </w:rPr>
        <w:t>activitatea de depozitare a cerealelor cu eliberarea certifica</w:t>
      </w:r>
      <w:r w:rsidR="00F536EE" w:rsidRPr="003A0326">
        <w:rPr>
          <w:rFonts w:ascii="Times New Roman" w:hAnsi="Times New Roman" w:cs="Times New Roman"/>
          <w:sz w:val="28"/>
          <w:szCs w:val="28"/>
          <w:lang w:val="ro-RO"/>
        </w:rPr>
        <w:t xml:space="preserve">telor de depozit pentru cereale, ceea ce generează necesitatea de </w:t>
      </w:r>
      <w:r w:rsidR="00A33CC4" w:rsidRPr="003A0326">
        <w:rPr>
          <w:rFonts w:ascii="Times New Roman" w:hAnsi="Times New Roman" w:cs="Times New Roman"/>
          <w:sz w:val="28"/>
          <w:szCs w:val="28"/>
          <w:lang w:val="ro-RO"/>
        </w:rPr>
        <w:t xml:space="preserve">actualizare a listei actelor permisive – </w:t>
      </w:r>
      <w:r w:rsidR="002C726C" w:rsidRPr="003A0326">
        <w:rPr>
          <w:rFonts w:ascii="Times New Roman" w:hAnsi="Times New Roman" w:cs="Times New Roman"/>
          <w:sz w:val="28"/>
          <w:szCs w:val="28"/>
          <w:lang w:val="ro-RO"/>
        </w:rPr>
        <w:t>licențele</w:t>
      </w:r>
      <w:r w:rsidR="00A33CC4" w:rsidRPr="003A0326">
        <w:rPr>
          <w:rFonts w:ascii="Times New Roman" w:hAnsi="Times New Roman" w:cs="Times New Roman"/>
          <w:sz w:val="28"/>
          <w:szCs w:val="28"/>
          <w:lang w:val="ro-RO"/>
        </w:rPr>
        <w:t xml:space="preserve"> pentru activitățile expuse.</w:t>
      </w:r>
    </w:p>
    <w:p w:rsidR="00A33CC4" w:rsidRPr="003A0326" w:rsidRDefault="00A33CC4" w:rsidP="001C13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3A0326">
        <w:rPr>
          <w:rFonts w:ascii="Times New Roman" w:hAnsi="Times New Roman" w:cs="Times New Roman"/>
          <w:sz w:val="28"/>
          <w:szCs w:val="28"/>
          <w:lang w:val="ro-RO"/>
        </w:rPr>
        <w:t xml:space="preserve">Sensul prezenței unei activități economice ca gen </w:t>
      </w:r>
      <w:r w:rsidR="002C726C" w:rsidRPr="003A0326">
        <w:rPr>
          <w:rFonts w:ascii="Times New Roman" w:hAnsi="Times New Roman" w:cs="Times New Roman"/>
          <w:sz w:val="28"/>
          <w:szCs w:val="28"/>
          <w:lang w:val="ro-RO"/>
        </w:rPr>
        <w:t>reglementat</w:t>
      </w:r>
      <w:r w:rsidRPr="003A0326">
        <w:rPr>
          <w:rFonts w:ascii="Times New Roman" w:hAnsi="Times New Roman" w:cs="Times New Roman"/>
          <w:sz w:val="28"/>
          <w:szCs w:val="28"/>
          <w:lang w:val="ro-RO"/>
        </w:rPr>
        <w:t xml:space="preserve"> prin licențiere rezidă în întrunirea </w:t>
      </w:r>
      <w:r w:rsidR="002C726C" w:rsidRPr="003A0326">
        <w:rPr>
          <w:rFonts w:ascii="Times New Roman" w:hAnsi="Times New Roman" w:cs="Times New Roman"/>
          <w:sz w:val="28"/>
          <w:szCs w:val="28"/>
          <w:lang w:val="ro-RO"/>
        </w:rPr>
        <w:t>criteriilor</w:t>
      </w:r>
      <w:r w:rsidRPr="003A0326">
        <w:rPr>
          <w:rFonts w:ascii="Times New Roman" w:hAnsi="Times New Roman" w:cs="Times New Roman"/>
          <w:sz w:val="28"/>
          <w:szCs w:val="28"/>
          <w:lang w:val="ro-RO"/>
        </w:rPr>
        <w:t xml:space="preserve"> evocate de art. 4 al Legii nr. 451/2001: a) </w:t>
      </w:r>
      <w:r w:rsidRPr="003A0326">
        <w:rPr>
          <w:rFonts w:ascii="Times New Roman" w:hAnsi="Times New Roman" w:cs="Times New Roman"/>
          <w:i/>
          <w:sz w:val="28"/>
          <w:szCs w:val="28"/>
          <w:lang w:val="ro-RO"/>
        </w:rPr>
        <w:t xml:space="preserve">implicarea utilizării resurselor limitate ale statului; b) necesitatea stabilirii condițiilor și cerințelor speciale de activitate, precum și verificării respectării acestora pe parcursul activității, pentru excluderea prejudicierii drepturilor, intereselor legitime și sănătății cetățenilor, mediului înconjurător și securității statului; licențierea nu dublează alte proceduri de </w:t>
      </w:r>
      <w:r w:rsidR="002C726C" w:rsidRPr="003A0326">
        <w:rPr>
          <w:rFonts w:ascii="Times New Roman" w:hAnsi="Times New Roman" w:cs="Times New Roman"/>
          <w:i/>
          <w:sz w:val="28"/>
          <w:szCs w:val="28"/>
          <w:lang w:val="ro-RO"/>
        </w:rPr>
        <w:t>reglementare</w:t>
      </w:r>
      <w:r w:rsidRPr="003A0326">
        <w:rPr>
          <w:rFonts w:ascii="Times New Roman" w:hAnsi="Times New Roman" w:cs="Times New Roman"/>
          <w:i/>
          <w:sz w:val="28"/>
          <w:szCs w:val="28"/>
          <w:lang w:val="ro-RO"/>
        </w:rPr>
        <w:t xml:space="preserve">, stabilite de lege pentru alocarea resurselor limitate ale statului și/sau asigurarea respectării condițiilor și cerințelor speciale pentru excluderea prejudicierii drepturilor, intereselor legitime și sănătății cetățenilor, mediului înconjurător și securității statului. </w:t>
      </w:r>
      <w:r w:rsidRPr="003A0326">
        <w:rPr>
          <w:rFonts w:ascii="Times New Roman" w:hAnsi="Times New Roman" w:cs="Times New Roman"/>
          <w:sz w:val="28"/>
          <w:szCs w:val="28"/>
          <w:lang w:val="ro-RO"/>
        </w:rPr>
        <w:t>În condițiile în care impactul care-l are un gen de activitate asupra procesului de licenție</w:t>
      </w:r>
      <w:r w:rsidR="0088340D">
        <w:rPr>
          <w:rFonts w:ascii="Times New Roman" w:hAnsi="Times New Roman" w:cs="Times New Roman"/>
          <w:sz w:val="28"/>
          <w:szCs w:val="28"/>
          <w:lang w:val="ro-RO"/>
        </w:rPr>
        <w:t>re din punct de vedere economic și</w:t>
      </w:r>
      <w:r w:rsidRPr="003A0326">
        <w:rPr>
          <w:rFonts w:ascii="Times New Roman" w:hAnsi="Times New Roman" w:cs="Times New Roman"/>
          <w:sz w:val="28"/>
          <w:szCs w:val="28"/>
          <w:lang w:val="ro-RO"/>
        </w:rPr>
        <w:t xml:space="preserve"> social este unul nesemnificativ, fără implicarea riscurilor expuse la art. 4 din Legea de referință, urmează proce</w:t>
      </w:r>
      <w:r w:rsidR="0088340D">
        <w:rPr>
          <w:rFonts w:ascii="Times New Roman" w:hAnsi="Times New Roman" w:cs="Times New Roman"/>
          <w:sz w:val="28"/>
          <w:szCs w:val="28"/>
          <w:lang w:val="ro-RO"/>
        </w:rPr>
        <w:t xml:space="preserve">sul firesc </w:t>
      </w:r>
      <w:r w:rsidRPr="003A0326">
        <w:rPr>
          <w:rFonts w:ascii="Times New Roman" w:hAnsi="Times New Roman" w:cs="Times New Roman"/>
          <w:sz w:val="28"/>
          <w:szCs w:val="28"/>
          <w:lang w:val="ro-RO"/>
        </w:rPr>
        <w:t>de</w:t>
      </w:r>
      <w:r w:rsidR="0088340D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 w:rsidR="00C23F2C">
        <w:rPr>
          <w:rFonts w:ascii="Times New Roman" w:hAnsi="Times New Roman" w:cs="Times New Roman"/>
          <w:sz w:val="28"/>
          <w:szCs w:val="28"/>
          <w:lang w:val="ro-RO"/>
        </w:rPr>
        <w:t>de</w:t>
      </w:r>
      <w:r w:rsidRPr="003A0326">
        <w:rPr>
          <w:rFonts w:ascii="Times New Roman" w:hAnsi="Times New Roman" w:cs="Times New Roman"/>
          <w:sz w:val="28"/>
          <w:szCs w:val="28"/>
          <w:lang w:val="ro-RO"/>
        </w:rPr>
        <w:t>reglementare</w:t>
      </w:r>
      <w:proofErr w:type="spellEnd"/>
      <w:r w:rsidRPr="003A0326">
        <w:rPr>
          <w:rFonts w:ascii="Times New Roman" w:hAnsi="Times New Roman" w:cs="Times New Roman"/>
          <w:sz w:val="28"/>
          <w:szCs w:val="28"/>
          <w:lang w:val="ro-RO"/>
        </w:rPr>
        <w:t xml:space="preserve">. Pentru genurile propuse a fi </w:t>
      </w:r>
      <w:proofErr w:type="spellStart"/>
      <w:r w:rsidR="00C23F2C">
        <w:rPr>
          <w:rFonts w:ascii="Times New Roman" w:hAnsi="Times New Roman" w:cs="Times New Roman"/>
          <w:sz w:val="28"/>
          <w:szCs w:val="28"/>
          <w:lang w:val="ro-RO"/>
        </w:rPr>
        <w:t>de</w:t>
      </w:r>
      <w:bookmarkStart w:id="0" w:name="_GoBack"/>
      <w:bookmarkEnd w:id="0"/>
      <w:r w:rsidRPr="003A0326">
        <w:rPr>
          <w:rFonts w:ascii="Times New Roman" w:hAnsi="Times New Roman" w:cs="Times New Roman"/>
          <w:sz w:val="28"/>
          <w:szCs w:val="28"/>
          <w:lang w:val="ro-RO"/>
        </w:rPr>
        <w:t>reglementate</w:t>
      </w:r>
      <w:proofErr w:type="spellEnd"/>
      <w:r w:rsidR="005E696B" w:rsidRPr="003A0326">
        <w:rPr>
          <w:rFonts w:ascii="Times New Roman" w:hAnsi="Times New Roman" w:cs="Times New Roman"/>
          <w:sz w:val="28"/>
          <w:szCs w:val="28"/>
          <w:lang w:val="ro-RO"/>
        </w:rPr>
        <w:t xml:space="preserve"> - prin eliminarea prevederilor conexe licenţierii din cadrul legislativ şi normativ de specialitate, s-a constatat </w:t>
      </w:r>
      <w:r w:rsidR="00071024" w:rsidRPr="003A0326">
        <w:rPr>
          <w:rFonts w:ascii="Times New Roman" w:hAnsi="Times New Roman" w:cs="Times New Roman"/>
          <w:sz w:val="28"/>
          <w:szCs w:val="28"/>
          <w:lang w:val="ro-RO"/>
        </w:rPr>
        <w:t>necesitatea</w:t>
      </w:r>
      <w:r w:rsidRPr="003A0326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071024" w:rsidRPr="003A0326">
        <w:rPr>
          <w:rFonts w:ascii="Times New Roman" w:hAnsi="Times New Roman" w:cs="Times New Roman"/>
          <w:sz w:val="28"/>
          <w:szCs w:val="28"/>
          <w:lang w:val="ro-RO"/>
        </w:rPr>
        <w:t xml:space="preserve">demarării </w:t>
      </w:r>
      <w:r w:rsidRPr="003A0326">
        <w:rPr>
          <w:rFonts w:ascii="Times New Roman" w:hAnsi="Times New Roman" w:cs="Times New Roman"/>
          <w:sz w:val="28"/>
          <w:szCs w:val="28"/>
          <w:lang w:val="ro-RO"/>
        </w:rPr>
        <w:t xml:space="preserve">mecanismelor </w:t>
      </w:r>
      <w:r w:rsidR="00071024" w:rsidRPr="003A0326">
        <w:rPr>
          <w:rFonts w:ascii="Times New Roman" w:hAnsi="Times New Roman" w:cs="Times New Roman"/>
          <w:sz w:val="28"/>
          <w:szCs w:val="28"/>
          <w:lang w:val="ro-RO"/>
        </w:rPr>
        <w:t xml:space="preserve">naturale </w:t>
      </w:r>
      <w:r w:rsidRPr="003A0326">
        <w:rPr>
          <w:rFonts w:ascii="Times New Roman" w:hAnsi="Times New Roman" w:cs="Times New Roman"/>
          <w:sz w:val="28"/>
          <w:szCs w:val="28"/>
          <w:lang w:val="ro-RO"/>
        </w:rPr>
        <w:t>de echilibru ale econom</w:t>
      </w:r>
      <w:r w:rsidR="00842D82">
        <w:rPr>
          <w:rFonts w:ascii="Times New Roman" w:hAnsi="Times New Roman" w:cs="Times New Roman"/>
          <w:sz w:val="28"/>
          <w:szCs w:val="28"/>
          <w:lang w:val="ro-RO"/>
        </w:rPr>
        <w:t xml:space="preserve">iei de piață. </w:t>
      </w:r>
    </w:p>
    <w:p w:rsidR="007C5E20" w:rsidRDefault="00A33CC4" w:rsidP="001C13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ro-RO"/>
        </w:rPr>
      </w:pPr>
      <w:r w:rsidRPr="003A0326">
        <w:rPr>
          <w:rFonts w:ascii="Times New Roman" w:eastAsia="Times New Roman" w:hAnsi="Times New Roman" w:cs="Times New Roman"/>
          <w:i/>
          <w:sz w:val="28"/>
          <w:szCs w:val="28"/>
          <w:lang w:val="ro-RO"/>
        </w:rPr>
        <w:t>Fundamentarea economico-financiară în cazul în care realizarea noilor reglementări necesită cheltuieli financiare şi de altă natură</w:t>
      </w:r>
      <w:r w:rsidR="002C726C" w:rsidRPr="003A0326">
        <w:rPr>
          <w:rFonts w:ascii="Times New Roman" w:eastAsia="Times New Roman" w:hAnsi="Times New Roman" w:cs="Times New Roman"/>
          <w:i/>
          <w:sz w:val="28"/>
          <w:szCs w:val="28"/>
          <w:lang w:val="ro-RO"/>
        </w:rPr>
        <w:t>:</w:t>
      </w:r>
    </w:p>
    <w:p w:rsidR="00A33CC4" w:rsidRPr="003A0326" w:rsidRDefault="00A33CC4" w:rsidP="001C13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3A0326">
        <w:rPr>
          <w:rFonts w:ascii="Times New Roman" w:hAnsi="Times New Roman" w:cs="Times New Roman"/>
          <w:sz w:val="28"/>
          <w:szCs w:val="28"/>
          <w:lang w:val="ro-RO"/>
        </w:rPr>
        <w:t xml:space="preserve">Implementarea proiectului </w:t>
      </w:r>
      <w:r w:rsidR="001C1342">
        <w:rPr>
          <w:rFonts w:ascii="Times New Roman" w:hAnsi="Times New Roman" w:cs="Times New Roman"/>
          <w:sz w:val="28"/>
          <w:szCs w:val="28"/>
          <w:lang w:val="ro-RO"/>
        </w:rPr>
        <w:t xml:space="preserve">de lege </w:t>
      </w:r>
      <w:r w:rsidRPr="003A0326">
        <w:rPr>
          <w:rFonts w:ascii="Times New Roman" w:hAnsi="Times New Roman" w:cs="Times New Roman"/>
          <w:sz w:val="28"/>
          <w:szCs w:val="28"/>
          <w:lang w:val="ro-RO"/>
        </w:rPr>
        <w:t>nu presupune cheltuieli financiare suplimentare.</w:t>
      </w:r>
    </w:p>
    <w:p w:rsidR="002C726C" w:rsidRDefault="002C726C" w:rsidP="003A03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88340D" w:rsidRDefault="0088340D" w:rsidP="003A03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88340D" w:rsidRPr="0088340D" w:rsidRDefault="0088340D" w:rsidP="003A032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8"/>
          <w:lang w:val="ro-RO"/>
        </w:rPr>
      </w:pPr>
    </w:p>
    <w:p w:rsidR="00AA011A" w:rsidRPr="001C1342" w:rsidRDefault="0088340D" w:rsidP="0088340D">
      <w:pPr>
        <w:spacing w:after="0" w:line="240" w:lineRule="auto"/>
        <w:ind w:firstLine="720"/>
        <w:jc w:val="both"/>
        <w:rPr>
          <w:b/>
          <w:sz w:val="28"/>
          <w:szCs w:val="28"/>
          <w:lang w:val="ro-RO"/>
        </w:rPr>
      </w:pPr>
      <w:proofErr w:type="spellStart"/>
      <w:r w:rsidRPr="0088340D">
        <w:rPr>
          <w:rFonts w:ascii="Times New Roman" w:hAnsi="Times New Roman" w:cs="Times New Roman"/>
          <w:b/>
          <w:sz w:val="28"/>
          <w:szCs w:val="28"/>
          <w:lang w:val="ro-RO"/>
        </w:rPr>
        <w:t>Viceministru</w:t>
      </w:r>
      <w:proofErr w:type="spellEnd"/>
      <w:r w:rsidRPr="0088340D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Pr="0088340D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Pr="0088340D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Pr="0088340D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Pr="0088340D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Pr="0088340D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    </w:t>
      </w:r>
      <w:r w:rsidRPr="0088340D">
        <w:rPr>
          <w:rFonts w:ascii="Times New Roman" w:hAnsi="Times New Roman" w:cs="Times New Roman"/>
          <w:b/>
          <w:sz w:val="28"/>
          <w:szCs w:val="28"/>
          <w:lang w:val="ro-RO"/>
        </w:rPr>
        <w:t>Vitalie IURCU</w:t>
      </w:r>
    </w:p>
    <w:sectPr w:rsidR="00AA011A" w:rsidRPr="001C1342" w:rsidSect="00F77498">
      <w:pgSz w:w="11906" w:h="16838"/>
      <w:pgMar w:top="810" w:right="991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CC4"/>
    <w:rsid w:val="00071024"/>
    <w:rsid w:val="000803B1"/>
    <w:rsid w:val="00084C75"/>
    <w:rsid w:val="0009746D"/>
    <w:rsid w:val="001C1342"/>
    <w:rsid w:val="002C726C"/>
    <w:rsid w:val="00362947"/>
    <w:rsid w:val="003A0326"/>
    <w:rsid w:val="00511904"/>
    <w:rsid w:val="005E2506"/>
    <w:rsid w:val="005E696B"/>
    <w:rsid w:val="006D6A02"/>
    <w:rsid w:val="00786DAD"/>
    <w:rsid w:val="007C5E20"/>
    <w:rsid w:val="00842D82"/>
    <w:rsid w:val="0088340D"/>
    <w:rsid w:val="008A171D"/>
    <w:rsid w:val="008C5616"/>
    <w:rsid w:val="008D776E"/>
    <w:rsid w:val="009363E5"/>
    <w:rsid w:val="00982290"/>
    <w:rsid w:val="009D41EB"/>
    <w:rsid w:val="00A33CC4"/>
    <w:rsid w:val="00AA011A"/>
    <w:rsid w:val="00AE48F8"/>
    <w:rsid w:val="00B46A74"/>
    <w:rsid w:val="00B8500C"/>
    <w:rsid w:val="00C23F2C"/>
    <w:rsid w:val="00DE28E7"/>
    <w:rsid w:val="00EA01AD"/>
    <w:rsid w:val="00F536EE"/>
    <w:rsid w:val="00F7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05443"/>
  <w15:docId w15:val="{5615077D-6190-4E01-BE50-94887A20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86DA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tt">
    <w:name w:val="tt"/>
    <w:basedOn w:val="Normal"/>
    <w:uiPriority w:val="99"/>
    <w:qFormat/>
    <w:rsid w:val="00A33CC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834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834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430</Words>
  <Characters>2497</Characters>
  <Application>Microsoft Office Word</Application>
  <DocSecurity>0</DocSecurity>
  <Lines>20</Lines>
  <Paragraphs>5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hadei</dc:creator>
  <cp:keywords/>
  <dc:description/>
  <cp:lastModifiedBy>A.L.</cp:lastModifiedBy>
  <cp:revision>20</cp:revision>
  <cp:lastPrinted>2016-08-03T13:12:00Z</cp:lastPrinted>
  <dcterms:created xsi:type="dcterms:W3CDTF">2016-07-28T08:11:00Z</dcterms:created>
  <dcterms:modified xsi:type="dcterms:W3CDTF">2016-08-03T13:56:00Z</dcterms:modified>
</cp:coreProperties>
</file>