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35" w:rsidRPr="000E381A" w:rsidRDefault="00EB3135" w:rsidP="000E381A">
      <w:pPr>
        <w:spacing w:line="276" w:lineRule="auto"/>
        <w:ind w:left="450" w:right="-270"/>
        <w:jc w:val="right"/>
        <w:rPr>
          <w:lang w:val="ro-RO"/>
        </w:rPr>
      </w:pPr>
      <w:r w:rsidRPr="000E381A">
        <w:rPr>
          <w:lang w:val="ro-RO"/>
        </w:rPr>
        <w:t>proiect</w:t>
      </w:r>
    </w:p>
    <w:p w:rsidR="000E381A" w:rsidRDefault="000E381A" w:rsidP="000E381A">
      <w:pPr>
        <w:spacing w:line="276" w:lineRule="auto"/>
        <w:ind w:left="450" w:right="-270"/>
        <w:jc w:val="center"/>
        <w:rPr>
          <w:b/>
          <w:bCs/>
          <w:sz w:val="28"/>
          <w:szCs w:val="28"/>
          <w:lang w:val="ro-RO"/>
        </w:rPr>
      </w:pPr>
    </w:p>
    <w:p w:rsidR="00EB3135" w:rsidRPr="000E381A" w:rsidRDefault="00EB3135" w:rsidP="000E381A">
      <w:pPr>
        <w:spacing w:line="276" w:lineRule="auto"/>
        <w:ind w:left="450" w:right="-270"/>
        <w:jc w:val="center"/>
        <w:rPr>
          <w:b/>
          <w:bCs/>
          <w:sz w:val="28"/>
          <w:szCs w:val="28"/>
          <w:lang w:val="ro-RO"/>
        </w:rPr>
      </w:pPr>
      <w:r w:rsidRPr="000E381A">
        <w:rPr>
          <w:b/>
          <w:bCs/>
          <w:sz w:val="28"/>
          <w:szCs w:val="28"/>
          <w:lang w:val="ro-RO"/>
        </w:rPr>
        <w:t>GUVERNUL REPUBLICII MOLDOVA</w:t>
      </w:r>
    </w:p>
    <w:p w:rsidR="00EB3135" w:rsidRPr="000E381A" w:rsidRDefault="00EB3135" w:rsidP="000E381A">
      <w:pPr>
        <w:spacing w:line="276" w:lineRule="auto"/>
        <w:ind w:left="450" w:right="-270"/>
        <w:jc w:val="center"/>
        <w:rPr>
          <w:b/>
          <w:bCs/>
          <w:sz w:val="28"/>
          <w:szCs w:val="28"/>
          <w:lang w:val="ro-RO"/>
        </w:rPr>
      </w:pPr>
    </w:p>
    <w:p w:rsidR="00EB3135" w:rsidRPr="000E381A" w:rsidRDefault="00EB3135" w:rsidP="000E381A">
      <w:pPr>
        <w:spacing w:line="276" w:lineRule="auto"/>
        <w:ind w:left="450" w:right="-270"/>
        <w:jc w:val="center"/>
        <w:rPr>
          <w:b/>
          <w:bCs/>
          <w:sz w:val="28"/>
          <w:szCs w:val="28"/>
          <w:lang w:val="ro-RO"/>
        </w:rPr>
      </w:pPr>
      <w:r w:rsidRPr="000E381A">
        <w:rPr>
          <w:b/>
          <w:bCs/>
          <w:sz w:val="28"/>
          <w:szCs w:val="28"/>
          <w:lang w:val="ro-RO"/>
        </w:rPr>
        <w:t>HOTARÎRE nr.____</w:t>
      </w:r>
    </w:p>
    <w:p w:rsidR="00EB3135" w:rsidRPr="000E381A" w:rsidRDefault="005A38FE" w:rsidP="000E381A">
      <w:pPr>
        <w:spacing w:line="276" w:lineRule="auto"/>
        <w:ind w:left="450" w:right="-27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din  ______  _____________ 2016</w:t>
      </w:r>
    </w:p>
    <w:p w:rsidR="00EB3135" w:rsidRPr="000E381A" w:rsidRDefault="00EB3135" w:rsidP="000E381A">
      <w:pPr>
        <w:spacing w:line="276" w:lineRule="auto"/>
        <w:ind w:left="450" w:right="-270"/>
        <w:jc w:val="center"/>
        <w:rPr>
          <w:b/>
          <w:bCs/>
          <w:sz w:val="28"/>
          <w:szCs w:val="28"/>
          <w:lang w:val="ro-RO"/>
        </w:rPr>
      </w:pPr>
      <w:r w:rsidRPr="000E381A">
        <w:rPr>
          <w:b/>
          <w:bCs/>
          <w:sz w:val="28"/>
          <w:szCs w:val="28"/>
          <w:lang w:val="ro-RO"/>
        </w:rPr>
        <w:t>Chişinău</w:t>
      </w:r>
    </w:p>
    <w:p w:rsidR="00EB3135" w:rsidRPr="000E381A" w:rsidRDefault="00EB3135" w:rsidP="000E381A">
      <w:pPr>
        <w:spacing w:line="276" w:lineRule="auto"/>
        <w:ind w:left="450" w:right="-270"/>
        <w:jc w:val="center"/>
        <w:rPr>
          <w:sz w:val="28"/>
          <w:szCs w:val="28"/>
          <w:lang w:val="ro-RO"/>
        </w:rPr>
      </w:pPr>
    </w:p>
    <w:p w:rsidR="005A38FE" w:rsidRDefault="00EB3135" w:rsidP="000E381A">
      <w:pPr>
        <w:spacing w:line="276" w:lineRule="auto"/>
        <w:ind w:left="450" w:right="-270"/>
        <w:jc w:val="center"/>
        <w:rPr>
          <w:b/>
          <w:bCs/>
          <w:iCs/>
          <w:sz w:val="28"/>
          <w:szCs w:val="28"/>
          <w:lang w:val="ro-RO"/>
        </w:rPr>
      </w:pPr>
      <w:r w:rsidRPr="000E381A">
        <w:rPr>
          <w:b/>
          <w:bCs/>
          <w:iCs/>
          <w:sz w:val="28"/>
          <w:szCs w:val="28"/>
          <w:lang w:val="ro-RO"/>
        </w:rPr>
        <w:t xml:space="preserve">Cu privire la aprobarea listelor studenţilor din instituţiile de </w:t>
      </w:r>
      <w:proofErr w:type="spellStart"/>
      <w:r w:rsidRPr="000E381A">
        <w:rPr>
          <w:b/>
          <w:bCs/>
          <w:iCs/>
          <w:sz w:val="28"/>
          <w:szCs w:val="28"/>
          <w:lang w:val="ro-RO"/>
        </w:rPr>
        <w:t>î</w:t>
      </w:r>
      <w:r w:rsidR="005A38FE">
        <w:rPr>
          <w:b/>
          <w:bCs/>
          <w:iCs/>
          <w:sz w:val="28"/>
          <w:szCs w:val="28"/>
          <w:lang w:val="ro-RO"/>
        </w:rPr>
        <w:t>nvăţămînt</w:t>
      </w:r>
      <w:proofErr w:type="spellEnd"/>
      <w:r w:rsidR="005A38FE">
        <w:rPr>
          <w:b/>
          <w:bCs/>
          <w:iCs/>
          <w:sz w:val="28"/>
          <w:szCs w:val="28"/>
          <w:lang w:val="ro-RO"/>
        </w:rPr>
        <w:t xml:space="preserve"> superior </w:t>
      </w:r>
      <w:r w:rsidRPr="000E381A">
        <w:rPr>
          <w:b/>
          <w:bCs/>
          <w:iCs/>
          <w:sz w:val="28"/>
          <w:szCs w:val="28"/>
          <w:lang w:val="ro-RO"/>
        </w:rPr>
        <w:t xml:space="preserve">şi elevilor </w:t>
      </w:r>
      <w:r w:rsidR="00AC0143" w:rsidRPr="00AC0143">
        <w:rPr>
          <w:b/>
          <w:color w:val="000000"/>
          <w:sz w:val="28"/>
          <w:szCs w:val="28"/>
          <w:lang w:val="ro-RO"/>
        </w:rPr>
        <w:t xml:space="preserve">din </w:t>
      </w:r>
      <w:r w:rsidR="00AC0143" w:rsidRPr="00AC0143">
        <w:rPr>
          <w:b/>
          <w:bCs/>
          <w:sz w:val="28"/>
          <w:szCs w:val="28"/>
          <w:lang w:val="ro-RO"/>
        </w:rPr>
        <w:t xml:space="preserve">instituţiile de </w:t>
      </w:r>
      <w:proofErr w:type="spellStart"/>
      <w:r w:rsidR="00AC0143" w:rsidRPr="00AC0143">
        <w:rPr>
          <w:b/>
          <w:bCs/>
          <w:sz w:val="28"/>
          <w:szCs w:val="28"/>
          <w:lang w:val="ro-RO"/>
        </w:rPr>
        <w:t>învăţămînt</w:t>
      </w:r>
      <w:proofErr w:type="spellEnd"/>
      <w:r w:rsidR="00AC0143" w:rsidRPr="00AC0143">
        <w:rPr>
          <w:b/>
          <w:bCs/>
          <w:sz w:val="28"/>
          <w:szCs w:val="28"/>
          <w:lang w:val="ro-RO"/>
        </w:rPr>
        <w:t xml:space="preserve"> profesional tehnic </w:t>
      </w:r>
      <w:proofErr w:type="spellStart"/>
      <w:r w:rsidR="00AC0143" w:rsidRPr="00AC0143">
        <w:rPr>
          <w:b/>
          <w:bCs/>
          <w:sz w:val="28"/>
          <w:szCs w:val="28"/>
          <w:lang w:val="ro-RO"/>
        </w:rPr>
        <w:t>postsecundar</w:t>
      </w:r>
      <w:proofErr w:type="spellEnd"/>
      <w:r w:rsidR="000405E1">
        <w:rPr>
          <w:b/>
          <w:bCs/>
          <w:sz w:val="28"/>
          <w:szCs w:val="28"/>
          <w:lang w:val="ro-RO"/>
        </w:rPr>
        <w:t xml:space="preserve"> </w:t>
      </w:r>
    </w:p>
    <w:p w:rsidR="00EB3135" w:rsidRPr="000E381A" w:rsidRDefault="00EB3135" w:rsidP="000E381A">
      <w:pPr>
        <w:spacing w:line="276" w:lineRule="auto"/>
        <w:ind w:left="450" w:right="-270"/>
        <w:jc w:val="center"/>
        <w:rPr>
          <w:b/>
          <w:bCs/>
          <w:iCs/>
          <w:sz w:val="28"/>
          <w:szCs w:val="28"/>
          <w:lang w:val="ro-RO"/>
        </w:rPr>
      </w:pPr>
      <w:r w:rsidRPr="000E381A">
        <w:rPr>
          <w:b/>
          <w:bCs/>
          <w:iCs/>
          <w:sz w:val="28"/>
          <w:szCs w:val="28"/>
          <w:lang w:val="ro-RO"/>
        </w:rPr>
        <w:t>cărora li se acordă burse</w:t>
      </w:r>
      <w:r w:rsidR="004C2440" w:rsidRPr="000E381A">
        <w:rPr>
          <w:b/>
          <w:bCs/>
          <w:iCs/>
          <w:sz w:val="28"/>
          <w:szCs w:val="28"/>
          <w:lang w:val="ro-RO"/>
        </w:rPr>
        <w:t xml:space="preserve"> de merit</w:t>
      </w:r>
      <w:r w:rsidR="005A38FE">
        <w:rPr>
          <w:b/>
          <w:bCs/>
          <w:iCs/>
          <w:sz w:val="28"/>
          <w:szCs w:val="28"/>
          <w:lang w:val="ro-RO"/>
        </w:rPr>
        <w:t xml:space="preserve"> în anul de studii 2016 - 2017</w:t>
      </w:r>
    </w:p>
    <w:p w:rsidR="00EB3135" w:rsidRPr="000E381A" w:rsidRDefault="00EB3135" w:rsidP="000E381A">
      <w:pPr>
        <w:spacing w:line="276" w:lineRule="auto"/>
        <w:ind w:left="450" w:right="-270"/>
        <w:jc w:val="both"/>
        <w:rPr>
          <w:sz w:val="28"/>
          <w:szCs w:val="28"/>
          <w:lang w:val="ro-RO"/>
        </w:rPr>
      </w:pPr>
    </w:p>
    <w:p w:rsidR="00EB3135" w:rsidRPr="000E381A" w:rsidRDefault="00EB3135" w:rsidP="000E381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0E381A">
        <w:rPr>
          <w:sz w:val="28"/>
          <w:szCs w:val="28"/>
          <w:lang w:val="ro-RO"/>
        </w:rPr>
        <w:t xml:space="preserve">În conformitate </w:t>
      </w:r>
      <w:r w:rsidRPr="009B17E6">
        <w:rPr>
          <w:sz w:val="28"/>
          <w:szCs w:val="28"/>
          <w:lang w:val="ro-RO"/>
        </w:rPr>
        <w:t xml:space="preserve">cu </w:t>
      </w:r>
      <w:r w:rsidR="0049092E" w:rsidRPr="009B17E6">
        <w:rPr>
          <w:sz w:val="28"/>
          <w:szCs w:val="28"/>
          <w:lang w:val="ro-RO"/>
        </w:rPr>
        <w:t xml:space="preserve">cap. II din </w:t>
      </w:r>
      <w:proofErr w:type="spellStart"/>
      <w:r w:rsidRPr="009B17E6">
        <w:rPr>
          <w:sz w:val="28"/>
          <w:szCs w:val="28"/>
          <w:lang w:val="ro-RO"/>
        </w:rPr>
        <w:t>Hotărîrea</w:t>
      </w:r>
      <w:proofErr w:type="spellEnd"/>
      <w:r w:rsidRPr="009B17E6">
        <w:rPr>
          <w:sz w:val="28"/>
          <w:szCs w:val="28"/>
          <w:lang w:val="ro-RO"/>
        </w:rPr>
        <w:t xml:space="preserve"> Guvernului Republicii Moldova nr. 1009 din 01.09.2006 „Cu privire la </w:t>
      </w:r>
      <w:r w:rsidR="0049092E" w:rsidRPr="009B17E6">
        <w:rPr>
          <w:sz w:val="28"/>
          <w:szCs w:val="28"/>
          <w:lang w:val="ro-RO"/>
        </w:rPr>
        <w:t>cuantumuri</w:t>
      </w:r>
      <w:r w:rsidRPr="009B17E6">
        <w:rPr>
          <w:sz w:val="28"/>
          <w:szCs w:val="28"/>
          <w:lang w:val="ro-RO"/>
        </w:rPr>
        <w:t xml:space="preserve">le burselor, altor forme de ajutoare sociale pentru studenţii din instituţiile de învăţămînt superior, elevii din instituţiile de învăţămînt mediu de specialitate, secundar profesional şi persoanele care studiază în </w:t>
      </w:r>
      <w:proofErr w:type="spellStart"/>
      <w:r w:rsidRPr="009B17E6">
        <w:rPr>
          <w:sz w:val="28"/>
          <w:szCs w:val="28"/>
          <w:lang w:val="ro-RO"/>
        </w:rPr>
        <w:t>învăţămîntul</w:t>
      </w:r>
      <w:proofErr w:type="spellEnd"/>
      <w:r w:rsidRPr="009B17E6">
        <w:rPr>
          <w:sz w:val="28"/>
          <w:szCs w:val="28"/>
          <w:lang w:val="ro-RO"/>
        </w:rPr>
        <w:t xml:space="preserve"> postuniversitar”(Monitorul Oficial al Republicii</w:t>
      </w:r>
      <w:r w:rsidRPr="000E381A">
        <w:rPr>
          <w:sz w:val="28"/>
          <w:szCs w:val="28"/>
          <w:lang w:val="ro-RO"/>
        </w:rPr>
        <w:t xml:space="preserve"> Moldova din 08.09.2006, </w:t>
      </w:r>
      <w:r w:rsidR="0049092E" w:rsidRPr="000E381A">
        <w:rPr>
          <w:sz w:val="28"/>
          <w:szCs w:val="28"/>
          <w:lang w:val="ro-RO"/>
        </w:rPr>
        <w:t xml:space="preserve">nr. 142 </w:t>
      </w:r>
      <w:r w:rsidR="0049092E">
        <w:rPr>
          <w:sz w:val="28"/>
          <w:szCs w:val="28"/>
          <w:lang w:val="ro-RO"/>
        </w:rPr>
        <w:t>art.</w:t>
      </w:r>
      <w:r w:rsidRPr="000E381A">
        <w:rPr>
          <w:sz w:val="28"/>
          <w:szCs w:val="28"/>
          <w:lang w:val="ro-RO"/>
        </w:rPr>
        <w:t>1092)</w:t>
      </w:r>
      <w:r w:rsidR="00960AF6" w:rsidRPr="000E381A">
        <w:rPr>
          <w:sz w:val="28"/>
          <w:szCs w:val="28"/>
          <w:lang w:val="ro-RO"/>
        </w:rPr>
        <w:t>, cu modificările și completările ulterioare,</w:t>
      </w:r>
      <w:r w:rsidRPr="000E381A">
        <w:rPr>
          <w:sz w:val="28"/>
          <w:szCs w:val="28"/>
          <w:lang w:val="ro-RO"/>
        </w:rPr>
        <w:t xml:space="preserve"> Guvernul HOTĂRĂŞTE:</w:t>
      </w:r>
    </w:p>
    <w:p w:rsidR="00EB3135" w:rsidRPr="000E381A" w:rsidRDefault="00EB3135" w:rsidP="000E381A">
      <w:pPr>
        <w:spacing w:line="276" w:lineRule="auto"/>
        <w:ind w:left="450" w:right="-270"/>
        <w:jc w:val="both"/>
        <w:rPr>
          <w:sz w:val="28"/>
          <w:szCs w:val="28"/>
          <w:lang w:val="ro-RO"/>
        </w:rPr>
      </w:pPr>
    </w:p>
    <w:p w:rsidR="00EB3135" w:rsidRPr="000E381A" w:rsidRDefault="000E381A" w:rsidP="000E381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EB3135" w:rsidRPr="000E381A">
        <w:rPr>
          <w:sz w:val="28"/>
          <w:szCs w:val="28"/>
          <w:lang w:val="ro-RO"/>
        </w:rPr>
        <w:t>1. Se aprobă:</w:t>
      </w:r>
    </w:p>
    <w:p w:rsidR="00EB3135" w:rsidRPr="000E381A" w:rsidRDefault="00EB3135" w:rsidP="000E381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0E381A">
        <w:rPr>
          <w:sz w:val="28"/>
          <w:szCs w:val="28"/>
          <w:lang w:val="ro-RO"/>
        </w:rPr>
        <w:t>Lista studenţilor din instituţiil</w:t>
      </w:r>
      <w:r w:rsidR="00AC0143">
        <w:rPr>
          <w:sz w:val="28"/>
          <w:szCs w:val="28"/>
          <w:lang w:val="ro-RO"/>
        </w:rPr>
        <w:t xml:space="preserve">e de </w:t>
      </w:r>
      <w:proofErr w:type="spellStart"/>
      <w:r w:rsidR="00AC0143">
        <w:rPr>
          <w:sz w:val="28"/>
          <w:szCs w:val="28"/>
          <w:lang w:val="ro-RO"/>
        </w:rPr>
        <w:t>învăţămînt</w:t>
      </w:r>
      <w:proofErr w:type="spellEnd"/>
      <w:r w:rsidR="00AC0143">
        <w:rPr>
          <w:sz w:val="28"/>
          <w:szCs w:val="28"/>
          <w:lang w:val="ro-RO"/>
        </w:rPr>
        <w:t xml:space="preserve"> superior </w:t>
      </w:r>
      <w:r w:rsidRPr="000E381A">
        <w:rPr>
          <w:sz w:val="28"/>
          <w:szCs w:val="28"/>
          <w:lang w:val="ro-RO"/>
        </w:rPr>
        <w:t>cărora li se acordă Bursa Republicii, conform anexei nr.1;</w:t>
      </w:r>
    </w:p>
    <w:p w:rsidR="00EB3135" w:rsidRPr="000E381A" w:rsidRDefault="00EB3135" w:rsidP="000E381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0E381A">
        <w:rPr>
          <w:sz w:val="28"/>
          <w:szCs w:val="28"/>
          <w:lang w:val="ro-RO"/>
        </w:rPr>
        <w:t>Lista studenţilor din instituţiil</w:t>
      </w:r>
      <w:r w:rsidR="00AC0143">
        <w:rPr>
          <w:sz w:val="28"/>
          <w:szCs w:val="28"/>
          <w:lang w:val="ro-RO"/>
        </w:rPr>
        <w:t xml:space="preserve">e de </w:t>
      </w:r>
      <w:proofErr w:type="spellStart"/>
      <w:r w:rsidR="00AC0143">
        <w:rPr>
          <w:sz w:val="28"/>
          <w:szCs w:val="28"/>
          <w:lang w:val="ro-RO"/>
        </w:rPr>
        <w:t>învăţămînt</w:t>
      </w:r>
      <w:proofErr w:type="spellEnd"/>
      <w:r w:rsidR="00AC0143">
        <w:rPr>
          <w:sz w:val="28"/>
          <w:szCs w:val="28"/>
          <w:lang w:val="ro-RO"/>
        </w:rPr>
        <w:t xml:space="preserve"> superior </w:t>
      </w:r>
      <w:r w:rsidRPr="000E381A">
        <w:rPr>
          <w:sz w:val="28"/>
          <w:szCs w:val="28"/>
          <w:lang w:val="ro-RO"/>
        </w:rPr>
        <w:t>cărora li se acordă Bursa Guvernului, conform anexei nr.2;</w:t>
      </w:r>
    </w:p>
    <w:p w:rsidR="00EB3135" w:rsidRPr="000E381A" w:rsidRDefault="00EB3135" w:rsidP="000E381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0E381A">
        <w:rPr>
          <w:sz w:val="28"/>
          <w:szCs w:val="28"/>
          <w:lang w:val="ro-RO"/>
        </w:rPr>
        <w:t xml:space="preserve">Lista elevilor </w:t>
      </w:r>
      <w:r w:rsidR="00AC0143" w:rsidRPr="00C125E8">
        <w:rPr>
          <w:color w:val="000000"/>
          <w:sz w:val="28"/>
          <w:szCs w:val="28"/>
          <w:lang w:val="ro-RO"/>
        </w:rPr>
        <w:t xml:space="preserve">din </w:t>
      </w:r>
      <w:r w:rsidR="00AC0143" w:rsidRPr="00C11AB2">
        <w:rPr>
          <w:bCs/>
          <w:sz w:val="28"/>
          <w:szCs w:val="28"/>
          <w:lang w:val="ro-RO"/>
        </w:rPr>
        <w:t xml:space="preserve">instituţiile de </w:t>
      </w:r>
      <w:proofErr w:type="spellStart"/>
      <w:r w:rsidR="00AC0143" w:rsidRPr="00C11AB2">
        <w:rPr>
          <w:bCs/>
          <w:sz w:val="28"/>
          <w:szCs w:val="28"/>
          <w:lang w:val="ro-RO"/>
        </w:rPr>
        <w:t>învăţămînt</w:t>
      </w:r>
      <w:proofErr w:type="spellEnd"/>
      <w:r w:rsidR="00AC0143" w:rsidRPr="00C11AB2">
        <w:rPr>
          <w:bCs/>
          <w:sz w:val="28"/>
          <w:szCs w:val="28"/>
          <w:lang w:val="ro-RO"/>
        </w:rPr>
        <w:t xml:space="preserve"> profesional tehnic </w:t>
      </w:r>
      <w:proofErr w:type="spellStart"/>
      <w:r w:rsidR="00AC0143" w:rsidRPr="00C11AB2">
        <w:rPr>
          <w:bCs/>
          <w:sz w:val="28"/>
          <w:szCs w:val="28"/>
          <w:lang w:val="ro-RO"/>
        </w:rPr>
        <w:t>postsecundar</w:t>
      </w:r>
      <w:proofErr w:type="spellEnd"/>
      <w:r w:rsidR="00AC0143" w:rsidRPr="00C125E8">
        <w:rPr>
          <w:color w:val="000000"/>
          <w:sz w:val="28"/>
          <w:szCs w:val="28"/>
          <w:lang w:val="ro-RO"/>
        </w:rPr>
        <w:t xml:space="preserve"> </w:t>
      </w:r>
      <w:r w:rsidRPr="000E381A">
        <w:rPr>
          <w:sz w:val="28"/>
          <w:szCs w:val="28"/>
          <w:lang w:val="ro-RO"/>
        </w:rPr>
        <w:t>cărora li se acordă Bursa „Gaudeamus”, conform anexei nr.3.</w:t>
      </w:r>
    </w:p>
    <w:p w:rsidR="00EB3135" w:rsidRPr="000E381A" w:rsidRDefault="00EB3135" w:rsidP="000E381A">
      <w:pPr>
        <w:spacing w:line="276" w:lineRule="auto"/>
        <w:ind w:left="450" w:right="-270"/>
        <w:jc w:val="both"/>
        <w:rPr>
          <w:sz w:val="28"/>
          <w:szCs w:val="28"/>
          <w:lang w:val="ro-RO"/>
        </w:rPr>
      </w:pPr>
    </w:p>
    <w:p w:rsidR="00EB3135" w:rsidRPr="000E381A" w:rsidRDefault="00EB3135" w:rsidP="000E381A">
      <w:pPr>
        <w:spacing w:line="276" w:lineRule="auto"/>
        <w:ind w:left="450" w:right="-270"/>
        <w:jc w:val="both"/>
        <w:rPr>
          <w:sz w:val="28"/>
          <w:szCs w:val="28"/>
          <w:lang w:val="ro-RO"/>
        </w:rPr>
      </w:pPr>
      <w:r w:rsidRPr="000E381A">
        <w:rPr>
          <w:sz w:val="28"/>
          <w:szCs w:val="28"/>
          <w:lang w:val="ro-RO"/>
        </w:rPr>
        <w:t xml:space="preserve">2. Instituţiile de </w:t>
      </w:r>
      <w:proofErr w:type="spellStart"/>
      <w:r w:rsidRPr="000E381A">
        <w:rPr>
          <w:sz w:val="28"/>
          <w:szCs w:val="28"/>
          <w:lang w:val="ro-RO"/>
        </w:rPr>
        <w:t>învăţămînt</w:t>
      </w:r>
      <w:proofErr w:type="spellEnd"/>
      <w:r w:rsidRPr="000E381A">
        <w:rPr>
          <w:sz w:val="28"/>
          <w:szCs w:val="28"/>
          <w:lang w:val="ro-RO"/>
        </w:rPr>
        <w:t xml:space="preserve"> superior ş</w:t>
      </w:r>
      <w:r w:rsidR="00B00D07" w:rsidRPr="000E381A">
        <w:rPr>
          <w:sz w:val="28"/>
          <w:szCs w:val="28"/>
          <w:lang w:val="ro-RO"/>
        </w:rPr>
        <w:t xml:space="preserve">i </w:t>
      </w:r>
      <w:r w:rsidR="00AC0143" w:rsidRPr="00C11AB2">
        <w:rPr>
          <w:bCs/>
          <w:sz w:val="28"/>
          <w:szCs w:val="28"/>
          <w:lang w:val="ro-RO"/>
        </w:rPr>
        <w:t xml:space="preserve">instituţiile de </w:t>
      </w:r>
      <w:proofErr w:type="spellStart"/>
      <w:r w:rsidR="00AC0143" w:rsidRPr="00C11AB2">
        <w:rPr>
          <w:bCs/>
          <w:sz w:val="28"/>
          <w:szCs w:val="28"/>
          <w:lang w:val="ro-RO"/>
        </w:rPr>
        <w:t>învăţămînt</w:t>
      </w:r>
      <w:proofErr w:type="spellEnd"/>
      <w:r w:rsidR="00AC0143" w:rsidRPr="00C11AB2">
        <w:rPr>
          <w:bCs/>
          <w:sz w:val="28"/>
          <w:szCs w:val="28"/>
          <w:lang w:val="ro-RO"/>
        </w:rPr>
        <w:t xml:space="preserve"> profesional tehnic </w:t>
      </w:r>
      <w:proofErr w:type="spellStart"/>
      <w:r w:rsidR="00AC0143" w:rsidRPr="00C11AB2">
        <w:rPr>
          <w:bCs/>
          <w:sz w:val="28"/>
          <w:szCs w:val="28"/>
          <w:lang w:val="ro-RO"/>
        </w:rPr>
        <w:t>postsecundar</w:t>
      </w:r>
      <w:proofErr w:type="spellEnd"/>
      <w:r w:rsidR="00AC0143" w:rsidRPr="00C125E8">
        <w:rPr>
          <w:color w:val="000000"/>
          <w:sz w:val="28"/>
          <w:szCs w:val="28"/>
          <w:lang w:val="ro-RO"/>
        </w:rPr>
        <w:t xml:space="preserve"> </w:t>
      </w:r>
      <w:r w:rsidRPr="000E381A">
        <w:rPr>
          <w:sz w:val="28"/>
          <w:szCs w:val="28"/>
          <w:lang w:val="ro-RO"/>
        </w:rPr>
        <w:t>vor achita bursele de merit în limitele alocaţiilor bugetare aprobate.</w:t>
      </w:r>
    </w:p>
    <w:p w:rsidR="00EB3135" w:rsidRPr="000E381A" w:rsidRDefault="00EB3135" w:rsidP="000E381A">
      <w:pPr>
        <w:spacing w:line="276" w:lineRule="auto"/>
        <w:ind w:left="450" w:right="-270"/>
        <w:jc w:val="both"/>
        <w:rPr>
          <w:rStyle w:val="docsign11"/>
          <w:color w:val="auto"/>
          <w:sz w:val="28"/>
          <w:szCs w:val="28"/>
          <w:lang w:val="ro-RO"/>
        </w:rPr>
      </w:pPr>
    </w:p>
    <w:p w:rsidR="005A38FE" w:rsidRDefault="005A38FE" w:rsidP="005A38FE">
      <w:pPr>
        <w:spacing w:after="240"/>
        <w:jc w:val="center"/>
        <w:rPr>
          <w:b/>
          <w:bCs/>
          <w:color w:val="000000"/>
          <w:sz w:val="28"/>
          <w:szCs w:val="28"/>
          <w:lang w:val="ro-RO"/>
        </w:rPr>
      </w:pPr>
    </w:p>
    <w:p w:rsidR="005A38FE" w:rsidRPr="00FE7DEE" w:rsidRDefault="005A38FE" w:rsidP="005A38FE">
      <w:pPr>
        <w:spacing w:after="240"/>
        <w:jc w:val="center"/>
        <w:rPr>
          <w:b/>
          <w:bCs/>
          <w:color w:val="000000"/>
          <w:sz w:val="28"/>
          <w:szCs w:val="28"/>
          <w:lang w:val="ro-RO"/>
        </w:rPr>
      </w:pPr>
      <w:r w:rsidRPr="00FE7DEE">
        <w:rPr>
          <w:b/>
          <w:bCs/>
          <w:color w:val="000000"/>
          <w:sz w:val="28"/>
          <w:szCs w:val="28"/>
          <w:lang w:val="ro-RO"/>
        </w:rPr>
        <w:t>PRIM-MINISTRU                                Pavel FILIP</w:t>
      </w:r>
      <w:r w:rsidRPr="00FE7DEE">
        <w:rPr>
          <w:b/>
          <w:bCs/>
          <w:color w:val="000000"/>
          <w:sz w:val="28"/>
          <w:szCs w:val="28"/>
          <w:lang w:val="ro-RO"/>
        </w:rPr>
        <w:br/>
      </w:r>
    </w:p>
    <w:p w:rsidR="005A38FE" w:rsidRPr="00CF0CB0" w:rsidRDefault="005A38FE" w:rsidP="005A38FE">
      <w:pPr>
        <w:spacing w:after="240" w:line="480" w:lineRule="auto"/>
        <w:rPr>
          <w:sz w:val="28"/>
          <w:szCs w:val="28"/>
          <w:lang w:val="ro-RO"/>
        </w:rPr>
      </w:pPr>
      <w:r w:rsidRPr="00FE7DEE">
        <w:rPr>
          <w:b/>
          <w:bCs/>
          <w:color w:val="000000"/>
          <w:sz w:val="28"/>
          <w:szCs w:val="28"/>
          <w:lang w:val="ro-RO"/>
        </w:rPr>
        <w:t>    Contrasemnează:</w:t>
      </w:r>
      <w:r w:rsidRPr="00FE7DEE">
        <w:rPr>
          <w:b/>
          <w:bCs/>
          <w:color w:val="000000"/>
          <w:sz w:val="28"/>
          <w:szCs w:val="28"/>
          <w:lang w:val="ro-RO"/>
        </w:rPr>
        <w:br/>
        <w:t xml:space="preserve">    Ministrul educaţiei                                                     Corina </w:t>
      </w:r>
      <w:proofErr w:type="spellStart"/>
      <w:r w:rsidRPr="00FE7DEE">
        <w:rPr>
          <w:b/>
          <w:bCs/>
          <w:color w:val="000000"/>
          <w:sz w:val="28"/>
          <w:szCs w:val="28"/>
          <w:lang w:val="ro-RO"/>
        </w:rPr>
        <w:t>Fusu</w:t>
      </w:r>
      <w:proofErr w:type="spellEnd"/>
      <w:r w:rsidRPr="00FE7DEE">
        <w:rPr>
          <w:b/>
          <w:bCs/>
          <w:color w:val="000000"/>
          <w:sz w:val="28"/>
          <w:szCs w:val="28"/>
          <w:lang w:val="ro-RO"/>
        </w:rPr>
        <w:br/>
        <w:t>    Ministrul finanţelor                                                   </w:t>
      </w:r>
      <w:r w:rsidRPr="00FE7DEE">
        <w:rPr>
          <w:b/>
          <w:sz w:val="28"/>
          <w:szCs w:val="28"/>
          <w:lang w:val="ro-RO"/>
        </w:rPr>
        <w:t xml:space="preserve">Octavian </w:t>
      </w:r>
      <w:proofErr w:type="spellStart"/>
      <w:r w:rsidRPr="00FE7DEE">
        <w:rPr>
          <w:b/>
          <w:sz w:val="28"/>
          <w:szCs w:val="28"/>
          <w:lang w:val="ro-RO"/>
        </w:rPr>
        <w:t>Armaşu</w:t>
      </w:r>
      <w:proofErr w:type="spellEnd"/>
      <w:r w:rsidRPr="00FE7DEE">
        <w:rPr>
          <w:b/>
          <w:bCs/>
          <w:color w:val="000000"/>
          <w:sz w:val="28"/>
          <w:szCs w:val="28"/>
          <w:lang w:val="ro-RO"/>
        </w:rPr>
        <w:br/>
      </w:r>
    </w:p>
    <w:p w:rsidR="000E381A" w:rsidRDefault="000E381A" w:rsidP="000E381A">
      <w:pPr>
        <w:ind w:right="-270"/>
        <w:rPr>
          <w:sz w:val="28"/>
          <w:szCs w:val="28"/>
          <w:lang w:val="ro-RO"/>
        </w:rPr>
      </w:pPr>
    </w:p>
    <w:p w:rsidR="00EB3135" w:rsidRPr="003E4200" w:rsidRDefault="00257C2B" w:rsidP="00822C10">
      <w:pPr>
        <w:jc w:val="right"/>
        <w:rPr>
          <w:lang w:val="ro-RO"/>
        </w:rPr>
      </w:pPr>
      <w:r w:rsidRPr="003E4200">
        <w:rPr>
          <w:lang w:val="ro-RO"/>
        </w:rPr>
        <w:t>Anexa nr.1</w:t>
      </w:r>
    </w:p>
    <w:p w:rsidR="00EB3135" w:rsidRPr="003E4200" w:rsidRDefault="00EB3135" w:rsidP="00822C10">
      <w:pPr>
        <w:jc w:val="right"/>
        <w:rPr>
          <w:lang w:val="ro-RO"/>
        </w:rPr>
      </w:pPr>
      <w:r w:rsidRPr="003E4200">
        <w:rPr>
          <w:lang w:val="ro-RO"/>
        </w:rPr>
        <w:t xml:space="preserve">la </w:t>
      </w:r>
      <w:proofErr w:type="spellStart"/>
      <w:r w:rsidRPr="003E4200">
        <w:rPr>
          <w:lang w:val="ro-RO"/>
        </w:rPr>
        <w:t>Hotărîrea</w:t>
      </w:r>
      <w:proofErr w:type="spellEnd"/>
      <w:r w:rsidRPr="003E4200">
        <w:rPr>
          <w:lang w:val="ro-RO"/>
        </w:rPr>
        <w:t xml:space="preserve"> Guvernului nr. </w:t>
      </w:r>
    </w:p>
    <w:p w:rsidR="00DF0687" w:rsidRPr="003E4200" w:rsidRDefault="00526EB8" w:rsidP="00822C10">
      <w:pPr>
        <w:jc w:val="right"/>
        <w:rPr>
          <w:b/>
          <w:iCs/>
          <w:lang w:val="ro-RO"/>
        </w:rPr>
      </w:pPr>
      <w:r w:rsidRPr="003E4200">
        <w:rPr>
          <w:lang w:val="ro-RO"/>
        </w:rPr>
        <w:t>din _____  __________201</w:t>
      </w:r>
      <w:r w:rsidR="005A38FE" w:rsidRPr="003E4200">
        <w:rPr>
          <w:lang w:val="ro-RO"/>
        </w:rPr>
        <w:t>6</w:t>
      </w:r>
    </w:p>
    <w:p w:rsidR="001F41D6" w:rsidRPr="003E4200" w:rsidRDefault="001F41D6" w:rsidP="00822C10">
      <w:pPr>
        <w:jc w:val="both"/>
        <w:rPr>
          <w:b/>
          <w:iCs/>
          <w:lang w:val="ro-RO"/>
        </w:rPr>
      </w:pPr>
    </w:p>
    <w:p w:rsidR="00EB3135" w:rsidRPr="000E381A" w:rsidRDefault="00EB3135" w:rsidP="00822C10">
      <w:pPr>
        <w:spacing w:line="276" w:lineRule="auto"/>
        <w:jc w:val="center"/>
        <w:rPr>
          <w:b/>
          <w:iCs/>
          <w:sz w:val="28"/>
          <w:szCs w:val="28"/>
          <w:lang w:val="ro-RO"/>
        </w:rPr>
      </w:pPr>
      <w:r w:rsidRPr="000E381A">
        <w:rPr>
          <w:b/>
          <w:iCs/>
          <w:sz w:val="28"/>
          <w:szCs w:val="28"/>
          <w:lang w:val="ro-RO"/>
        </w:rPr>
        <w:t>LISTA</w:t>
      </w:r>
    </w:p>
    <w:p w:rsidR="00EB3135" w:rsidRPr="000E381A" w:rsidRDefault="00EB3135" w:rsidP="00822C10">
      <w:pPr>
        <w:spacing w:line="276" w:lineRule="auto"/>
        <w:jc w:val="center"/>
        <w:rPr>
          <w:b/>
          <w:iCs/>
          <w:sz w:val="28"/>
          <w:szCs w:val="28"/>
          <w:lang w:val="ro-RO"/>
        </w:rPr>
      </w:pPr>
      <w:r w:rsidRPr="000E381A">
        <w:rPr>
          <w:b/>
          <w:iCs/>
          <w:sz w:val="28"/>
          <w:szCs w:val="28"/>
          <w:lang w:val="ro-RO"/>
        </w:rPr>
        <w:t>studenţilor din instituţiil</w:t>
      </w:r>
      <w:r w:rsidR="005A38FE">
        <w:rPr>
          <w:b/>
          <w:iCs/>
          <w:sz w:val="28"/>
          <w:szCs w:val="28"/>
          <w:lang w:val="ro-RO"/>
        </w:rPr>
        <w:t xml:space="preserve">e de </w:t>
      </w:r>
      <w:proofErr w:type="spellStart"/>
      <w:r w:rsidR="005A38FE">
        <w:rPr>
          <w:b/>
          <w:iCs/>
          <w:sz w:val="28"/>
          <w:szCs w:val="28"/>
          <w:lang w:val="ro-RO"/>
        </w:rPr>
        <w:t>învăţămînt</w:t>
      </w:r>
      <w:proofErr w:type="spellEnd"/>
      <w:r w:rsidR="005A38FE">
        <w:rPr>
          <w:b/>
          <w:iCs/>
          <w:sz w:val="28"/>
          <w:szCs w:val="28"/>
          <w:lang w:val="ro-RO"/>
        </w:rPr>
        <w:t xml:space="preserve"> superior</w:t>
      </w:r>
    </w:p>
    <w:p w:rsidR="00EB3135" w:rsidRPr="000E381A" w:rsidRDefault="00EB3135" w:rsidP="00822C10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E381A">
        <w:rPr>
          <w:b/>
          <w:iCs/>
          <w:sz w:val="28"/>
          <w:szCs w:val="28"/>
          <w:lang w:val="ro-RO"/>
        </w:rPr>
        <w:t xml:space="preserve">cărora li se acordă </w:t>
      </w:r>
      <w:r w:rsidRPr="000E381A">
        <w:rPr>
          <w:b/>
          <w:sz w:val="28"/>
          <w:szCs w:val="28"/>
          <w:lang w:val="ro-RO"/>
        </w:rPr>
        <w:t>Bursa Republicii</w:t>
      </w:r>
    </w:p>
    <w:p w:rsidR="001F41D6" w:rsidRPr="001F41D6" w:rsidRDefault="005A38FE" w:rsidP="00822C10">
      <w:pPr>
        <w:spacing w:line="276" w:lineRule="auto"/>
        <w:jc w:val="center"/>
        <w:rPr>
          <w:b/>
          <w:bCs/>
          <w:iCs/>
          <w:sz w:val="28"/>
          <w:szCs w:val="28"/>
          <w:lang w:val="ro-RO"/>
        </w:rPr>
      </w:pPr>
      <w:r>
        <w:rPr>
          <w:b/>
          <w:bCs/>
          <w:iCs/>
          <w:sz w:val="28"/>
          <w:szCs w:val="28"/>
          <w:lang w:val="ro-RO"/>
        </w:rPr>
        <w:t>în anul de studii 2016-2017</w:t>
      </w:r>
    </w:p>
    <w:p w:rsidR="003E4200" w:rsidRDefault="00822C10" w:rsidP="00822C10">
      <w:pPr>
        <w:spacing w:line="360" w:lineRule="auto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Soltan</w:t>
      </w:r>
      <w:proofErr w:type="spellEnd"/>
      <w:r>
        <w:rPr>
          <w:sz w:val="28"/>
          <w:szCs w:val="28"/>
          <w:lang w:val="ro-RO"/>
        </w:rPr>
        <w:t xml:space="preserve"> Vasile, </w:t>
      </w:r>
      <w:r w:rsidR="001F41D6" w:rsidRPr="001F41D6">
        <w:rPr>
          <w:sz w:val="28"/>
          <w:szCs w:val="28"/>
          <w:lang w:val="ro-RO"/>
        </w:rPr>
        <w:t>Universitatea de Stat din Moldova, ciclul I, anul</w:t>
      </w:r>
      <w:r w:rsidR="001F41D6">
        <w:rPr>
          <w:sz w:val="28"/>
          <w:szCs w:val="28"/>
          <w:lang w:val="ro-RO"/>
        </w:rPr>
        <w:t xml:space="preserve"> III, specialitatea </w:t>
      </w:r>
    </w:p>
    <w:p w:rsidR="001F41D6" w:rsidRPr="001F41D6" w:rsidRDefault="001F41D6" w:rsidP="00822C1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Drept </w:t>
      </w:r>
    </w:p>
    <w:p w:rsidR="001F41D6" w:rsidRPr="001F41D6" w:rsidRDefault="001F41D6" w:rsidP="00822C10">
      <w:pPr>
        <w:spacing w:line="360" w:lineRule="auto"/>
        <w:jc w:val="both"/>
        <w:rPr>
          <w:sz w:val="28"/>
          <w:szCs w:val="28"/>
          <w:lang w:val="ro-RO"/>
        </w:rPr>
      </w:pPr>
      <w:r w:rsidRPr="001F41D6">
        <w:rPr>
          <w:sz w:val="28"/>
          <w:szCs w:val="28"/>
          <w:lang w:val="ro-RO"/>
        </w:rPr>
        <w:t>Mazilu Sergiu</w:t>
      </w:r>
      <w:r w:rsidR="00822C10">
        <w:rPr>
          <w:sz w:val="28"/>
          <w:szCs w:val="28"/>
          <w:lang w:val="ro-RO"/>
        </w:rPr>
        <w:t xml:space="preserve">, </w:t>
      </w:r>
      <w:r w:rsidRPr="001F41D6">
        <w:rPr>
          <w:sz w:val="28"/>
          <w:szCs w:val="28"/>
          <w:lang w:val="ro-RO"/>
        </w:rPr>
        <w:t>Universitatea Tehnică a Moldovei, ciclul I, anul IV, specialitatea</w:t>
      </w:r>
      <w:r w:rsidRPr="001F41D6">
        <w:rPr>
          <w:i/>
          <w:sz w:val="28"/>
          <w:szCs w:val="28"/>
          <w:lang w:val="ro-RO"/>
        </w:rPr>
        <w:t xml:space="preserve"> </w:t>
      </w:r>
      <w:r w:rsidRPr="001F41D6">
        <w:rPr>
          <w:sz w:val="28"/>
          <w:szCs w:val="28"/>
          <w:lang w:val="ro-RO"/>
        </w:rPr>
        <w:t xml:space="preserve">Electroenergetică </w:t>
      </w:r>
    </w:p>
    <w:p w:rsidR="001F41D6" w:rsidRPr="001F41D6" w:rsidRDefault="001F41D6" w:rsidP="00822C10">
      <w:pPr>
        <w:spacing w:line="360" w:lineRule="auto"/>
        <w:jc w:val="both"/>
        <w:rPr>
          <w:sz w:val="28"/>
          <w:szCs w:val="28"/>
          <w:lang w:val="ro-RO"/>
        </w:rPr>
      </w:pPr>
      <w:r w:rsidRPr="001F41D6">
        <w:rPr>
          <w:sz w:val="28"/>
          <w:szCs w:val="28"/>
          <w:lang w:val="ro-RO"/>
        </w:rPr>
        <w:t>Albu Doina-Cezara</w:t>
      </w:r>
      <w:r w:rsidR="00822C10">
        <w:rPr>
          <w:sz w:val="28"/>
          <w:szCs w:val="28"/>
          <w:lang w:val="ro-RO"/>
        </w:rPr>
        <w:t>,</w:t>
      </w:r>
      <w:r w:rsidRPr="001F41D6">
        <w:rPr>
          <w:sz w:val="28"/>
          <w:szCs w:val="28"/>
          <w:lang w:val="ro-RO"/>
        </w:rPr>
        <w:t xml:space="preserve"> Universitatea Tehnică a Moldovei, ciclul I, anul IV, specialitatea</w:t>
      </w:r>
      <w:r w:rsidRPr="001F41D6">
        <w:rPr>
          <w:i/>
          <w:sz w:val="28"/>
          <w:szCs w:val="28"/>
          <w:lang w:val="ro-RO"/>
        </w:rPr>
        <w:t xml:space="preserve"> </w:t>
      </w:r>
      <w:r w:rsidRPr="001F41D6">
        <w:rPr>
          <w:sz w:val="28"/>
          <w:szCs w:val="28"/>
          <w:lang w:val="ro-RO"/>
        </w:rPr>
        <w:t>Ingineri</w:t>
      </w:r>
      <w:r>
        <w:rPr>
          <w:sz w:val="28"/>
          <w:szCs w:val="28"/>
          <w:lang w:val="ro-RO"/>
        </w:rPr>
        <w:t xml:space="preserve">e și management în construcții </w:t>
      </w:r>
    </w:p>
    <w:p w:rsidR="001F41D6" w:rsidRPr="001F41D6" w:rsidRDefault="001F41D6" w:rsidP="00822C10">
      <w:pPr>
        <w:pStyle w:val="ListParagraph"/>
        <w:spacing w:after="0" w:line="360" w:lineRule="auto"/>
        <w:ind w:left="0"/>
        <w:rPr>
          <w:sz w:val="28"/>
          <w:szCs w:val="28"/>
          <w:lang w:val="ro-RO"/>
        </w:rPr>
      </w:pPr>
      <w:proofErr w:type="spellStart"/>
      <w:r w:rsidRPr="001F41D6">
        <w:rPr>
          <w:sz w:val="28"/>
          <w:szCs w:val="28"/>
          <w:lang w:val="ro-RO"/>
        </w:rPr>
        <w:t>Ignatov</w:t>
      </w:r>
      <w:proofErr w:type="spellEnd"/>
      <w:r w:rsidRPr="001F41D6">
        <w:rPr>
          <w:sz w:val="28"/>
          <w:szCs w:val="28"/>
          <w:lang w:val="ro-RO"/>
        </w:rPr>
        <w:t xml:space="preserve"> Augustin</w:t>
      </w:r>
      <w:r w:rsidR="00822C10">
        <w:rPr>
          <w:sz w:val="28"/>
          <w:szCs w:val="28"/>
          <w:lang w:val="ro-RO"/>
        </w:rPr>
        <w:t xml:space="preserve">, </w:t>
      </w:r>
      <w:r w:rsidRPr="001F41D6">
        <w:rPr>
          <w:sz w:val="28"/>
          <w:szCs w:val="28"/>
          <w:lang w:val="ro-RO"/>
        </w:rPr>
        <w:t xml:space="preserve">Academia de Studii Economice din Moldova, ciclul I, anul III, specialitatea Economie mondială şi relaţii economice internaţionale  </w:t>
      </w:r>
    </w:p>
    <w:p w:rsidR="001F41D6" w:rsidRPr="001F41D6" w:rsidRDefault="001F41D6" w:rsidP="00822C10">
      <w:pPr>
        <w:pStyle w:val="ListParagraph"/>
        <w:spacing w:after="0" w:line="360" w:lineRule="auto"/>
        <w:ind w:left="0"/>
        <w:rPr>
          <w:sz w:val="28"/>
          <w:szCs w:val="28"/>
          <w:lang w:val="ro-RO"/>
        </w:rPr>
      </w:pPr>
      <w:proofErr w:type="spellStart"/>
      <w:r w:rsidRPr="001F41D6">
        <w:rPr>
          <w:sz w:val="28"/>
          <w:szCs w:val="28"/>
          <w:lang w:val="ro-RO"/>
        </w:rPr>
        <w:t>Guzun</w:t>
      </w:r>
      <w:proofErr w:type="spellEnd"/>
      <w:r w:rsidRPr="001F41D6">
        <w:rPr>
          <w:sz w:val="28"/>
          <w:szCs w:val="28"/>
          <w:lang w:val="ro-RO"/>
        </w:rPr>
        <w:t xml:space="preserve"> Natalia</w:t>
      </w:r>
      <w:r w:rsidR="00822C10">
        <w:rPr>
          <w:sz w:val="28"/>
          <w:szCs w:val="28"/>
          <w:lang w:val="ro-RO"/>
        </w:rPr>
        <w:t xml:space="preserve">, </w:t>
      </w:r>
      <w:r w:rsidRPr="001F41D6">
        <w:rPr>
          <w:sz w:val="28"/>
          <w:szCs w:val="28"/>
          <w:lang w:val="ro-RO"/>
        </w:rPr>
        <w:t xml:space="preserve">Universitatea Pedagogică de Stat “Ion Creangă” din Chişinău, ciclul I, anul IV, </w:t>
      </w:r>
      <w:r>
        <w:rPr>
          <w:sz w:val="28"/>
          <w:szCs w:val="28"/>
          <w:lang w:val="ro-RO"/>
        </w:rPr>
        <w:t xml:space="preserve">specialitatea Istorie </w:t>
      </w:r>
    </w:p>
    <w:p w:rsidR="001F41D6" w:rsidRPr="001F41D6" w:rsidRDefault="001F41D6" w:rsidP="00822C10">
      <w:pPr>
        <w:spacing w:line="360" w:lineRule="auto"/>
        <w:jc w:val="both"/>
        <w:rPr>
          <w:sz w:val="28"/>
          <w:szCs w:val="28"/>
          <w:lang w:val="ro-RO"/>
        </w:rPr>
      </w:pPr>
      <w:proofErr w:type="spellStart"/>
      <w:r w:rsidRPr="001F41D6">
        <w:rPr>
          <w:sz w:val="28"/>
          <w:szCs w:val="28"/>
          <w:lang w:val="ro-RO"/>
        </w:rPr>
        <w:t>Bîrliba</w:t>
      </w:r>
      <w:proofErr w:type="spellEnd"/>
      <w:r w:rsidRPr="001F41D6">
        <w:rPr>
          <w:sz w:val="28"/>
          <w:szCs w:val="28"/>
          <w:lang w:val="ro-RO"/>
        </w:rPr>
        <w:t xml:space="preserve"> Mihaela</w:t>
      </w:r>
      <w:r w:rsidR="00822C10">
        <w:rPr>
          <w:sz w:val="28"/>
          <w:szCs w:val="28"/>
          <w:lang w:val="ro-RO"/>
        </w:rPr>
        <w:t xml:space="preserve">, </w:t>
      </w:r>
      <w:r w:rsidRPr="001F41D6">
        <w:rPr>
          <w:sz w:val="28"/>
          <w:szCs w:val="28"/>
          <w:lang w:val="ro-RO"/>
        </w:rPr>
        <w:t xml:space="preserve">Universitatea de Stat „Alecu Russo” din Bălţi, ciclul I, anul III, specialitatea Drept </w:t>
      </w:r>
    </w:p>
    <w:p w:rsidR="001F41D6" w:rsidRPr="001F41D6" w:rsidRDefault="001F41D6" w:rsidP="00822C10">
      <w:pPr>
        <w:pStyle w:val="ListParagraph"/>
        <w:spacing w:after="0" w:line="360" w:lineRule="auto"/>
        <w:ind w:left="0"/>
        <w:rPr>
          <w:sz w:val="28"/>
          <w:szCs w:val="28"/>
          <w:lang w:val="ro-RO"/>
        </w:rPr>
      </w:pPr>
      <w:proofErr w:type="spellStart"/>
      <w:r w:rsidRPr="001F41D6">
        <w:rPr>
          <w:sz w:val="28"/>
          <w:szCs w:val="28"/>
          <w:lang w:val="ro-RO"/>
        </w:rPr>
        <w:t>Zgherea</w:t>
      </w:r>
      <w:proofErr w:type="spellEnd"/>
      <w:r w:rsidRPr="001F41D6">
        <w:rPr>
          <w:sz w:val="28"/>
          <w:szCs w:val="28"/>
          <w:lang w:val="ro-RO"/>
        </w:rPr>
        <w:t xml:space="preserve"> Maia</w:t>
      </w:r>
      <w:r w:rsidR="00822C10">
        <w:rPr>
          <w:sz w:val="28"/>
          <w:szCs w:val="28"/>
          <w:lang w:val="ro-RO"/>
        </w:rPr>
        <w:t xml:space="preserve">, </w:t>
      </w:r>
      <w:r w:rsidRPr="001F41D6">
        <w:rPr>
          <w:sz w:val="28"/>
          <w:szCs w:val="28"/>
          <w:lang w:val="ro-RO"/>
        </w:rPr>
        <w:t xml:space="preserve">Universitatea de Stat “B.P. </w:t>
      </w:r>
      <w:proofErr w:type="spellStart"/>
      <w:r w:rsidRPr="001F41D6">
        <w:rPr>
          <w:sz w:val="28"/>
          <w:szCs w:val="28"/>
          <w:lang w:val="ro-RO"/>
        </w:rPr>
        <w:t>Hasdeu</w:t>
      </w:r>
      <w:proofErr w:type="spellEnd"/>
      <w:r w:rsidRPr="001F41D6">
        <w:rPr>
          <w:sz w:val="28"/>
          <w:szCs w:val="28"/>
          <w:lang w:val="ro-RO"/>
        </w:rPr>
        <w:t>” din Cahul, ciclul I, anul III, specialitatea Business şi administrare</w:t>
      </w:r>
      <w:r>
        <w:rPr>
          <w:sz w:val="28"/>
          <w:szCs w:val="28"/>
          <w:lang w:val="ro-RO"/>
        </w:rPr>
        <w:t xml:space="preserve"> </w:t>
      </w:r>
    </w:p>
    <w:p w:rsidR="001F41D6" w:rsidRPr="001F41D6" w:rsidRDefault="001F41D6" w:rsidP="00822C10">
      <w:pPr>
        <w:pStyle w:val="ListParagraph"/>
        <w:spacing w:after="0" w:line="360" w:lineRule="auto"/>
        <w:ind w:left="0"/>
        <w:rPr>
          <w:sz w:val="28"/>
          <w:szCs w:val="28"/>
        </w:rPr>
      </w:pPr>
      <w:proofErr w:type="spellStart"/>
      <w:r w:rsidRPr="001F41D6">
        <w:rPr>
          <w:sz w:val="28"/>
          <w:szCs w:val="28"/>
          <w:lang w:val="ro-RO"/>
        </w:rPr>
        <w:t>Copușciu</w:t>
      </w:r>
      <w:proofErr w:type="spellEnd"/>
      <w:r w:rsidRPr="001F41D6">
        <w:rPr>
          <w:sz w:val="28"/>
          <w:szCs w:val="28"/>
          <w:lang w:val="ro-RO"/>
        </w:rPr>
        <w:t xml:space="preserve"> Ecaterina</w:t>
      </w:r>
      <w:r w:rsidR="00822C10">
        <w:rPr>
          <w:sz w:val="28"/>
          <w:szCs w:val="28"/>
        </w:rPr>
        <w:t xml:space="preserve">, </w:t>
      </w:r>
      <w:r w:rsidRPr="001F41D6">
        <w:rPr>
          <w:sz w:val="28"/>
          <w:szCs w:val="28"/>
          <w:lang w:val="ro-RO"/>
        </w:rPr>
        <w:t>Universitatea de Stat din Comrat, ciclul I, anul IV, specialitatea Limbi moderne</w:t>
      </w:r>
      <w:r>
        <w:rPr>
          <w:sz w:val="28"/>
          <w:szCs w:val="28"/>
          <w:lang w:val="ro-RO"/>
        </w:rPr>
        <w:t xml:space="preserve"> </w:t>
      </w:r>
    </w:p>
    <w:p w:rsidR="001F41D6" w:rsidRPr="001F41D6" w:rsidRDefault="001F41D6" w:rsidP="00822C10">
      <w:pPr>
        <w:pStyle w:val="ListParagraph"/>
        <w:spacing w:after="0" w:line="360" w:lineRule="auto"/>
        <w:ind w:left="0"/>
        <w:rPr>
          <w:sz w:val="28"/>
          <w:szCs w:val="28"/>
          <w:lang w:val="ro-RO"/>
        </w:rPr>
      </w:pPr>
      <w:proofErr w:type="spellStart"/>
      <w:r w:rsidRPr="001F41D6">
        <w:rPr>
          <w:sz w:val="28"/>
          <w:szCs w:val="28"/>
        </w:rPr>
        <w:t>Ferdohlev</w:t>
      </w:r>
      <w:proofErr w:type="spellEnd"/>
      <w:r w:rsidRPr="001F41D6">
        <w:rPr>
          <w:sz w:val="28"/>
          <w:szCs w:val="28"/>
        </w:rPr>
        <w:t xml:space="preserve"> Eugenia</w:t>
      </w:r>
      <w:r w:rsidR="00822C10">
        <w:rPr>
          <w:sz w:val="28"/>
          <w:szCs w:val="28"/>
          <w:lang w:val="ro-RO"/>
        </w:rPr>
        <w:t xml:space="preserve">, </w:t>
      </w:r>
      <w:r w:rsidRPr="001F41D6">
        <w:rPr>
          <w:sz w:val="28"/>
          <w:szCs w:val="28"/>
          <w:lang w:val="ro-RO"/>
        </w:rPr>
        <w:t xml:space="preserve">Universitatea de Stat de Medicină şi Farmacie “Nicolae </w:t>
      </w:r>
      <w:proofErr w:type="spellStart"/>
      <w:r w:rsidRPr="001F41D6">
        <w:rPr>
          <w:sz w:val="28"/>
          <w:szCs w:val="28"/>
          <w:lang w:val="ro-RO"/>
        </w:rPr>
        <w:t>Testemiţanu</w:t>
      </w:r>
      <w:proofErr w:type="spellEnd"/>
      <w:r w:rsidRPr="001F41D6">
        <w:rPr>
          <w:sz w:val="28"/>
          <w:szCs w:val="28"/>
          <w:lang w:val="ro-RO"/>
        </w:rPr>
        <w:t xml:space="preserve">”, studii integrate, anul V, specialitatea Stomatologie </w:t>
      </w:r>
    </w:p>
    <w:p w:rsidR="001F41D6" w:rsidRPr="001F41D6" w:rsidRDefault="001F41D6" w:rsidP="00822C10">
      <w:pPr>
        <w:pStyle w:val="ListParagraph"/>
        <w:spacing w:after="0" w:line="360" w:lineRule="auto"/>
        <w:ind w:left="0"/>
        <w:rPr>
          <w:rFonts w:eastAsia="Times New Roman"/>
          <w:sz w:val="28"/>
          <w:szCs w:val="28"/>
          <w:lang w:val="ro-RO"/>
        </w:rPr>
      </w:pPr>
      <w:r w:rsidRPr="001F41D6">
        <w:rPr>
          <w:sz w:val="28"/>
          <w:szCs w:val="28"/>
          <w:lang w:val="ro-RO"/>
        </w:rPr>
        <w:t>Popescu Dorina</w:t>
      </w:r>
      <w:r w:rsidR="00822C10">
        <w:rPr>
          <w:sz w:val="28"/>
          <w:szCs w:val="28"/>
          <w:lang w:val="ro-RO"/>
        </w:rPr>
        <w:t xml:space="preserve">, </w:t>
      </w:r>
      <w:r w:rsidRPr="001F41D6">
        <w:rPr>
          <w:sz w:val="28"/>
          <w:szCs w:val="28"/>
          <w:lang w:val="ro-RO"/>
        </w:rPr>
        <w:t xml:space="preserve">Universitatea Agrară de Stat din Moldova, ciclul I, anul III, specialitatea </w:t>
      </w:r>
      <w:r w:rsidRPr="001F41D6">
        <w:rPr>
          <w:rFonts w:eastAsiaTheme="minorHAnsi"/>
          <w:sz w:val="28"/>
          <w:szCs w:val="28"/>
          <w:lang w:val="ro-RO"/>
        </w:rPr>
        <w:t>Turism</w:t>
      </w:r>
      <w:r>
        <w:rPr>
          <w:rFonts w:eastAsiaTheme="minorHAnsi"/>
          <w:sz w:val="28"/>
          <w:szCs w:val="28"/>
          <w:lang w:val="ro-RO"/>
        </w:rPr>
        <w:t xml:space="preserve"> </w:t>
      </w:r>
    </w:p>
    <w:p w:rsidR="001F41D6" w:rsidRPr="001F41D6" w:rsidRDefault="001F41D6" w:rsidP="00822C10">
      <w:pPr>
        <w:pStyle w:val="ListParagraph"/>
        <w:spacing w:after="0" w:line="360" w:lineRule="auto"/>
        <w:ind w:left="0"/>
        <w:rPr>
          <w:sz w:val="28"/>
          <w:szCs w:val="28"/>
          <w:lang w:val="ro-RO"/>
        </w:rPr>
      </w:pPr>
      <w:proofErr w:type="spellStart"/>
      <w:r w:rsidRPr="001F41D6">
        <w:rPr>
          <w:sz w:val="28"/>
          <w:szCs w:val="28"/>
          <w:lang w:val="ro-RO"/>
        </w:rPr>
        <w:t>Blîndu</w:t>
      </w:r>
      <w:proofErr w:type="spellEnd"/>
      <w:r w:rsidRPr="001F41D6">
        <w:rPr>
          <w:sz w:val="28"/>
          <w:szCs w:val="28"/>
          <w:lang w:val="ro-RO"/>
        </w:rPr>
        <w:t xml:space="preserve"> Natalia</w:t>
      </w:r>
      <w:r w:rsidR="00822C10">
        <w:rPr>
          <w:sz w:val="28"/>
          <w:szCs w:val="28"/>
          <w:lang w:val="ro-RO"/>
        </w:rPr>
        <w:t xml:space="preserve">, </w:t>
      </w:r>
      <w:r w:rsidRPr="001F41D6">
        <w:rPr>
          <w:sz w:val="28"/>
          <w:szCs w:val="28"/>
          <w:lang w:val="ro-RO"/>
        </w:rPr>
        <w:t>Academia de Muzică, Teatru şi Arte Plastice, ciclul I, anul III, specialitatea Dirijare</w:t>
      </w:r>
      <w:r w:rsidRPr="001F41D6">
        <w:rPr>
          <w:rFonts w:eastAsiaTheme="minorHAnsi"/>
          <w:color w:val="000000"/>
          <w:sz w:val="28"/>
          <w:szCs w:val="28"/>
          <w:lang w:val="ro-RO"/>
        </w:rPr>
        <w:t xml:space="preserve"> </w:t>
      </w:r>
    </w:p>
    <w:p w:rsidR="001F41D6" w:rsidRPr="001F41D6" w:rsidRDefault="001F41D6" w:rsidP="00822C10">
      <w:pPr>
        <w:spacing w:line="360" w:lineRule="auto"/>
        <w:jc w:val="both"/>
        <w:rPr>
          <w:sz w:val="28"/>
          <w:szCs w:val="28"/>
          <w:lang w:val="ro-RO"/>
        </w:rPr>
      </w:pPr>
      <w:proofErr w:type="spellStart"/>
      <w:r w:rsidRPr="001F41D6">
        <w:rPr>
          <w:sz w:val="28"/>
          <w:szCs w:val="28"/>
          <w:lang w:val="ro-RO"/>
        </w:rPr>
        <w:t>Hemei</w:t>
      </w:r>
      <w:proofErr w:type="spellEnd"/>
      <w:r w:rsidRPr="001F41D6">
        <w:rPr>
          <w:sz w:val="28"/>
          <w:szCs w:val="28"/>
          <w:lang w:val="ro-RO"/>
        </w:rPr>
        <w:t xml:space="preserve"> Alexei</w:t>
      </w:r>
      <w:r w:rsidR="00822C10">
        <w:rPr>
          <w:sz w:val="28"/>
          <w:szCs w:val="28"/>
          <w:lang w:val="ro-RO"/>
        </w:rPr>
        <w:t xml:space="preserve">, </w:t>
      </w:r>
      <w:r w:rsidRPr="001F41D6">
        <w:rPr>
          <w:sz w:val="28"/>
          <w:szCs w:val="28"/>
          <w:lang w:val="ro-RO"/>
        </w:rPr>
        <w:t>Academia Militară a Forțelor Armate, ciclul I, anul I</w:t>
      </w:r>
      <w:r>
        <w:rPr>
          <w:sz w:val="28"/>
          <w:szCs w:val="28"/>
          <w:lang w:val="ro-RO"/>
        </w:rPr>
        <w:t xml:space="preserve">V, specialitatea Artilerie </w:t>
      </w:r>
    </w:p>
    <w:p w:rsidR="00822C10" w:rsidRDefault="00822C10" w:rsidP="00822C10">
      <w:pPr>
        <w:rPr>
          <w:sz w:val="28"/>
          <w:szCs w:val="28"/>
          <w:lang w:val="ro-RO"/>
        </w:rPr>
      </w:pPr>
    </w:p>
    <w:p w:rsidR="00EB3135" w:rsidRPr="003E4200" w:rsidRDefault="00EB3135" w:rsidP="00822C10">
      <w:pPr>
        <w:jc w:val="right"/>
        <w:rPr>
          <w:lang w:val="ro-RO"/>
        </w:rPr>
      </w:pPr>
      <w:r w:rsidRPr="003E4200">
        <w:rPr>
          <w:lang w:val="ro-RO"/>
        </w:rPr>
        <w:lastRenderedPageBreak/>
        <w:t xml:space="preserve">Anexa nr.2 </w:t>
      </w:r>
    </w:p>
    <w:p w:rsidR="00EB3135" w:rsidRPr="003E4200" w:rsidRDefault="00EB3135" w:rsidP="00822C10">
      <w:pPr>
        <w:jc w:val="right"/>
        <w:rPr>
          <w:lang w:val="ro-RO"/>
        </w:rPr>
      </w:pPr>
      <w:r w:rsidRPr="003E4200">
        <w:rPr>
          <w:lang w:val="ro-RO"/>
        </w:rPr>
        <w:t xml:space="preserve">la </w:t>
      </w:r>
      <w:proofErr w:type="spellStart"/>
      <w:r w:rsidRPr="003E4200">
        <w:rPr>
          <w:lang w:val="ro-RO"/>
        </w:rPr>
        <w:t>Hotărîrea</w:t>
      </w:r>
      <w:proofErr w:type="spellEnd"/>
      <w:r w:rsidRPr="003E4200">
        <w:rPr>
          <w:lang w:val="ro-RO"/>
        </w:rPr>
        <w:t xml:space="preserve"> Guvernului nr. </w:t>
      </w:r>
    </w:p>
    <w:p w:rsidR="00090A45" w:rsidRPr="003E4200" w:rsidRDefault="00454ECB" w:rsidP="00822C10">
      <w:pPr>
        <w:jc w:val="right"/>
        <w:rPr>
          <w:lang w:val="ro-RO"/>
        </w:rPr>
      </w:pPr>
      <w:r w:rsidRPr="003E4200">
        <w:rPr>
          <w:lang w:val="ro-RO"/>
        </w:rPr>
        <w:t>din _____  __________2016</w:t>
      </w:r>
    </w:p>
    <w:p w:rsidR="00FD2CCA" w:rsidRDefault="00FD2CCA" w:rsidP="00822C10">
      <w:pPr>
        <w:jc w:val="both"/>
        <w:rPr>
          <w:b/>
          <w:iCs/>
          <w:sz w:val="28"/>
          <w:szCs w:val="28"/>
          <w:lang w:val="ro-RO"/>
        </w:rPr>
      </w:pPr>
    </w:p>
    <w:p w:rsidR="00F974C4" w:rsidRPr="000E381A" w:rsidRDefault="00F974C4" w:rsidP="00822C10">
      <w:pPr>
        <w:spacing w:line="276" w:lineRule="auto"/>
        <w:jc w:val="center"/>
        <w:rPr>
          <w:b/>
          <w:iCs/>
          <w:sz w:val="28"/>
          <w:szCs w:val="28"/>
          <w:lang w:val="ro-RO"/>
        </w:rPr>
      </w:pPr>
      <w:r w:rsidRPr="000E381A">
        <w:rPr>
          <w:b/>
          <w:iCs/>
          <w:sz w:val="28"/>
          <w:szCs w:val="28"/>
          <w:lang w:val="ro-RO"/>
        </w:rPr>
        <w:t>LISTA</w:t>
      </w:r>
    </w:p>
    <w:p w:rsidR="00F974C4" w:rsidRPr="000E381A" w:rsidRDefault="00F974C4" w:rsidP="00822C10">
      <w:pPr>
        <w:spacing w:line="276" w:lineRule="auto"/>
        <w:jc w:val="center"/>
        <w:rPr>
          <w:b/>
          <w:iCs/>
          <w:sz w:val="28"/>
          <w:szCs w:val="28"/>
          <w:lang w:val="ro-RO"/>
        </w:rPr>
      </w:pPr>
      <w:r w:rsidRPr="000E381A">
        <w:rPr>
          <w:b/>
          <w:iCs/>
          <w:sz w:val="28"/>
          <w:szCs w:val="28"/>
          <w:lang w:val="ro-RO"/>
        </w:rPr>
        <w:t>studenţilor din instituţiile</w:t>
      </w:r>
      <w:r w:rsidR="00454ECB">
        <w:rPr>
          <w:b/>
          <w:iCs/>
          <w:sz w:val="28"/>
          <w:szCs w:val="28"/>
          <w:lang w:val="ro-RO"/>
        </w:rPr>
        <w:t xml:space="preserve"> de </w:t>
      </w:r>
      <w:proofErr w:type="spellStart"/>
      <w:r w:rsidR="00454ECB">
        <w:rPr>
          <w:b/>
          <w:iCs/>
          <w:sz w:val="28"/>
          <w:szCs w:val="28"/>
          <w:lang w:val="ro-RO"/>
        </w:rPr>
        <w:t>învăţămînt</w:t>
      </w:r>
      <w:proofErr w:type="spellEnd"/>
      <w:r w:rsidR="00454ECB">
        <w:rPr>
          <w:b/>
          <w:iCs/>
          <w:sz w:val="28"/>
          <w:szCs w:val="28"/>
          <w:lang w:val="ro-RO"/>
        </w:rPr>
        <w:t xml:space="preserve"> superior</w:t>
      </w:r>
    </w:p>
    <w:p w:rsidR="00EB3135" w:rsidRPr="000E381A" w:rsidRDefault="00F974C4" w:rsidP="00822C10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E381A">
        <w:rPr>
          <w:b/>
          <w:iCs/>
          <w:sz w:val="28"/>
          <w:szCs w:val="28"/>
          <w:lang w:val="ro-RO"/>
        </w:rPr>
        <w:t xml:space="preserve">cărora li se acordă </w:t>
      </w:r>
      <w:r w:rsidR="00EB3135" w:rsidRPr="000E381A">
        <w:rPr>
          <w:b/>
          <w:sz w:val="28"/>
          <w:szCs w:val="28"/>
          <w:lang w:val="ro-RO"/>
        </w:rPr>
        <w:t>Bursa Guvernului</w:t>
      </w:r>
    </w:p>
    <w:p w:rsidR="00C964BE" w:rsidRPr="009F0A49" w:rsidRDefault="00C964BE" w:rsidP="00822C10">
      <w:pPr>
        <w:spacing w:line="276" w:lineRule="auto"/>
        <w:jc w:val="center"/>
        <w:rPr>
          <w:b/>
          <w:bCs/>
          <w:iCs/>
          <w:sz w:val="28"/>
          <w:szCs w:val="28"/>
          <w:lang w:val="ro-RO"/>
        </w:rPr>
      </w:pPr>
      <w:r>
        <w:rPr>
          <w:b/>
          <w:bCs/>
          <w:iCs/>
          <w:sz w:val="28"/>
          <w:szCs w:val="28"/>
          <w:lang w:val="ro-RO"/>
        </w:rPr>
        <w:t xml:space="preserve">în anul de studii </w:t>
      </w:r>
      <w:r w:rsidR="00454ECB">
        <w:rPr>
          <w:b/>
          <w:bCs/>
          <w:iCs/>
          <w:sz w:val="28"/>
          <w:szCs w:val="28"/>
          <w:lang w:val="ro-RO"/>
        </w:rPr>
        <w:t>2016-2017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Capaţîna</w:t>
      </w:r>
      <w:proofErr w:type="spellEnd"/>
      <w:r w:rsidRPr="009F0A49">
        <w:rPr>
          <w:sz w:val="28"/>
          <w:szCs w:val="28"/>
          <w:lang w:val="ro-RO"/>
        </w:rPr>
        <w:t xml:space="preserve"> Daria, Universitatea de Stat din Moldova, ciclul I, anul II, </w:t>
      </w:r>
      <w:r>
        <w:rPr>
          <w:sz w:val="28"/>
          <w:szCs w:val="28"/>
          <w:lang w:val="ro-RO"/>
        </w:rPr>
        <w:t xml:space="preserve">specialitatea Jurnalism </w:t>
      </w:r>
    </w:p>
    <w:p w:rsidR="009F0A49" w:rsidRPr="009F0A49" w:rsidRDefault="009F0A49" w:rsidP="00822C10">
      <w:pPr>
        <w:pStyle w:val="ListParagraph"/>
        <w:spacing w:after="0"/>
        <w:ind w:left="0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Ș</w:t>
      </w:r>
      <w:r w:rsidR="00623E49">
        <w:rPr>
          <w:sz w:val="28"/>
          <w:szCs w:val="28"/>
          <w:lang w:val="ro-RO"/>
        </w:rPr>
        <w:t>cvîrov</w:t>
      </w:r>
      <w:proofErr w:type="spellEnd"/>
      <w:r w:rsidR="00623E49">
        <w:rPr>
          <w:sz w:val="28"/>
          <w:szCs w:val="28"/>
          <w:lang w:val="ro-RO"/>
        </w:rPr>
        <w:t xml:space="preserve"> Victoria,</w:t>
      </w:r>
      <w:r w:rsidRPr="009F0A49">
        <w:rPr>
          <w:sz w:val="28"/>
          <w:szCs w:val="28"/>
          <w:lang w:val="ro-RO"/>
        </w:rPr>
        <w:t xml:space="preserve"> Universitatea de Stat din Moldova, ciclul I, anul II, spec</w:t>
      </w:r>
      <w:r>
        <w:rPr>
          <w:sz w:val="28"/>
          <w:szCs w:val="28"/>
          <w:lang w:val="ro-RO"/>
        </w:rPr>
        <w:t xml:space="preserve">ialitatea Finanțe și bănci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Şchiopu Cristian, Universitatea de Stat din Moldova, ciclul I,</w:t>
      </w:r>
      <w:r>
        <w:rPr>
          <w:sz w:val="28"/>
          <w:szCs w:val="28"/>
          <w:lang w:val="ro-RO"/>
        </w:rPr>
        <w:t xml:space="preserve"> anul IV, specialitatea Drept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Polisca</w:t>
      </w:r>
      <w:proofErr w:type="spellEnd"/>
      <w:r w:rsidRPr="009F0A49">
        <w:rPr>
          <w:sz w:val="28"/>
          <w:szCs w:val="28"/>
          <w:lang w:val="ro-RO"/>
        </w:rPr>
        <w:t xml:space="preserve"> Cezara-Elena, Universitatea de Stat din Moldova, ciclul I, anul IV, </w:t>
      </w:r>
      <w:r>
        <w:rPr>
          <w:sz w:val="28"/>
          <w:szCs w:val="28"/>
          <w:lang w:val="ro-RO"/>
        </w:rPr>
        <w:t xml:space="preserve">specialitatea Drept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Josan</w:t>
      </w:r>
      <w:proofErr w:type="spellEnd"/>
      <w:r w:rsidRPr="009F0A49">
        <w:rPr>
          <w:sz w:val="28"/>
          <w:szCs w:val="28"/>
          <w:lang w:val="ro-RO"/>
        </w:rPr>
        <w:t xml:space="preserve"> Mihaela, Universitatea de Stat din Moldova, ciclul I, anul III, specialitatea </w:t>
      </w:r>
      <w:r>
        <w:rPr>
          <w:sz w:val="28"/>
          <w:szCs w:val="28"/>
          <w:lang w:val="ro-RO"/>
        </w:rPr>
        <w:t xml:space="preserve">Educație civică </w:t>
      </w:r>
    </w:p>
    <w:p w:rsidR="009F0A49" w:rsidRPr="009F0A49" w:rsidRDefault="009F0A49" w:rsidP="00822C10">
      <w:pPr>
        <w:pStyle w:val="ListParagraph"/>
        <w:spacing w:after="0"/>
        <w:ind w:left="0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 xml:space="preserve">Panu </w:t>
      </w:r>
      <w:proofErr w:type="spellStart"/>
      <w:r w:rsidRPr="009F0A49">
        <w:rPr>
          <w:sz w:val="28"/>
          <w:szCs w:val="28"/>
          <w:lang w:val="ro-RO"/>
        </w:rPr>
        <w:t>Lilian</w:t>
      </w:r>
      <w:proofErr w:type="spellEnd"/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Tehnică a Moldovei, studii integrate, anul VI, specialitatea</w:t>
      </w:r>
      <w:r w:rsidRPr="009F0A49">
        <w:rPr>
          <w:i/>
          <w:sz w:val="28"/>
          <w:szCs w:val="28"/>
          <w:lang w:val="ro-RO"/>
        </w:rPr>
        <w:t xml:space="preserve"> </w:t>
      </w:r>
      <w:r w:rsidRPr="009F0A49">
        <w:rPr>
          <w:sz w:val="28"/>
          <w:szCs w:val="28"/>
          <w:lang w:val="ro-RO"/>
        </w:rPr>
        <w:t>Arhitectură</w:t>
      </w:r>
      <w:r w:rsidRPr="009F0A49">
        <w:rPr>
          <w:i/>
          <w:sz w:val="28"/>
          <w:szCs w:val="28"/>
          <w:lang w:val="ro-RO"/>
        </w:rPr>
        <w:t xml:space="preserve"> </w:t>
      </w:r>
    </w:p>
    <w:p w:rsidR="009F0A49" w:rsidRPr="009F0A49" w:rsidRDefault="009F0A49" w:rsidP="00822C10">
      <w:pPr>
        <w:pStyle w:val="ListParagraph"/>
        <w:spacing w:after="0"/>
        <w:ind w:left="0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Socolov</w:t>
      </w:r>
      <w:proofErr w:type="spellEnd"/>
      <w:r w:rsidRPr="009F0A49">
        <w:rPr>
          <w:sz w:val="28"/>
          <w:szCs w:val="28"/>
          <w:lang w:val="ro-RO"/>
        </w:rPr>
        <w:t xml:space="preserve"> </w:t>
      </w:r>
      <w:proofErr w:type="spellStart"/>
      <w:r w:rsidRPr="009F0A49">
        <w:rPr>
          <w:sz w:val="28"/>
          <w:szCs w:val="28"/>
          <w:lang w:val="ro-RO"/>
        </w:rPr>
        <w:t>Lilia</w:t>
      </w:r>
      <w:proofErr w:type="spellEnd"/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Tehnică a Moldovei, ciclul I, anul III, specialitatea</w:t>
      </w:r>
      <w:r w:rsidRPr="009F0A49">
        <w:rPr>
          <w:i/>
          <w:sz w:val="28"/>
          <w:szCs w:val="28"/>
          <w:lang w:val="ro-RO"/>
        </w:rPr>
        <w:t xml:space="preserve"> </w:t>
      </w:r>
      <w:r w:rsidRPr="009F0A49">
        <w:rPr>
          <w:sz w:val="28"/>
          <w:szCs w:val="28"/>
          <w:lang w:val="ro-RO"/>
        </w:rPr>
        <w:t xml:space="preserve">Ingineria sistemelor de alimentare cu căldură şi gaze, ventilaţie </w:t>
      </w:r>
    </w:p>
    <w:p w:rsidR="009F0A49" w:rsidRPr="009F0A49" w:rsidRDefault="009F0A49" w:rsidP="00822C10">
      <w:pPr>
        <w:pStyle w:val="ListParagraph"/>
        <w:spacing w:after="0"/>
        <w:ind w:left="0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Panteleimonov</w:t>
      </w:r>
      <w:proofErr w:type="spellEnd"/>
      <w:r w:rsidRPr="009F0A49">
        <w:rPr>
          <w:sz w:val="28"/>
          <w:szCs w:val="28"/>
          <w:lang w:val="ro-RO"/>
        </w:rPr>
        <w:t xml:space="preserve"> </w:t>
      </w:r>
      <w:r w:rsidR="00623E49">
        <w:rPr>
          <w:sz w:val="28"/>
          <w:szCs w:val="28"/>
          <w:lang w:val="ro-RO"/>
        </w:rPr>
        <w:t xml:space="preserve">Sandală, </w:t>
      </w:r>
      <w:r w:rsidRPr="009F0A49">
        <w:rPr>
          <w:sz w:val="28"/>
          <w:szCs w:val="28"/>
          <w:lang w:val="ro-RO"/>
        </w:rPr>
        <w:t>Universitatea Tehnică a Moldovei, ciclul I, anul IV, specialitatea</w:t>
      </w:r>
      <w:r w:rsidRPr="009F0A49">
        <w:rPr>
          <w:i/>
          <w:sz w:val="28"/>
          <w:szCs w:val="28"/>
          <w:lang w:val="ro-RO"/>
        </w:rPr>
        <w:t xml:space="preserve"> </w:t>
      </w:r>
      <w:r w:rsidRPr="009F0A49">
        <w:rPr>
          <w:sz w:val="28"/>
          <w:szCs w:val="28"/>
          <w:lang w:val="ro-RO"/>
        </w:rPr>
        <w:t xml:space="preserve">Tehnologia produselor alimentare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Brîncoveanu Veronica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Tehnică a Moldovei, ciclul I, anul IV, specialitatea</w:t>
      </w:r>
      <w:r w:rsidRPr="009F0A49">
        <w:rPr>
          <w:i/>
          <w:sz w:val="28"/>
          <w:szCs w:val="28"/>
          <w:lang w:val="ro-RO"/>
        </w:rPr>
        <w:t xml:space="preserve"> </w:t>
      </w:r>
      <w:r w:rsidRPr="009F0A49">
        <w:rPr>
          <w:sz w:val="28"/>
          <w:szCs w:val="28"/>
          <w:lang w:val="ro-RO"/>
        </w:rPr>
        <w:t xml:space="preserve">Design industrial </w:t>
      </w:r>
    </w:p>
    <w:p w:rsidR="009F0A49" w:rsidRPr="009F0A49" w:rsidRDefault="009F0A49" w:rsidP="00822C10">
      <w:pPr>
        <w:pStyle w:val="ListParagraph"/>
        <w:spacing w:after="0"/>
        <w:ind w:left="0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Pochin</w:t>
      </w:r>
      <w:proofErr w:type="spellEnd"/>
      <w:r w:rsidRPr="009F0A49">
        <w:rPr>
          <w:sz w:val="28"/>
          <w:szCs w:val="28"/>
          <w:lang w:val="ro-RO"/>
        </w:rPr>
        <w:t xml:space="preserve"> Margareta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Tehnică a Moldovei, ciclul I, anul IV, specialitatea</w:t>
      </w:r>
      <w:r w:rsidRPr="009F0A49">
        <w:rPr>
          <w:i/>
          <w:sz w:val="28"/>
          <w:szCs w:val="28"/>
          <w:lang w:val="ro-RO"/>
        </w:rPr>
        <w:t xml:space="preserve"> </w:t>
      </w:r>
      <w:r w:rsidRPr="009F0A49">
        <w:rPr>
          <w:sz w:val="28"/>
          <w:szCs w:val="28"/>
          <w:lang w:val="ro-RO"/>
        </w:rPr>
        <w:t xml:space="preserve">Inginerie și management în telecomunicații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Jora Dorina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Academia de Studii Economice din Moldova,</w:t>
      </w:r>
      <w:r w:rsidRPr="009F0A49">
        <w:rPr>
          <w:sz w:val="28"/>
          <w:szCs w:val="28"/>
          <w:lang w:val="pt-BR"/>
        </w:rPr>
        <w:t xml:space="preserve"> </w:t>
      </w:r>
      <w:proofErr w:type="spellStart"/>
      <w:r w:rsidRPr="009F0A49">
        <w:rPr>
          <w:sz w:val="28"/>
          <w:szCs w:val="28"/>
          <w:lang w:val="pt-BR"/>
        </w:rPr>
        <w:t>ciclul</w:t>
      </w:r>
      <w:proofErr w:type="spellEnd"/>
      <w:r w:rsidRPr="009F0A49">
        <w:rPr>
          <w:sz w:val="28"/>
          <w:szCs w:val="28"/>
          <w:lang w:val="pt-BR"/>
        </w:rPr>
        <w:t xml:space="preserve"> I,</w:t>
      </w:r>
      <w:r w:rsidRPr="009F0A49">
        <w:rPr>
          <w:sz w:val="28"/>
          <w:szCs w:val="28"/>
          <w:lang w:val="ro-RO"/>
        </w:rPr>
        <w:t xml:space="preserve"> anul III, specialitatea</w:t>
      </w:r>
      <w:r w:rsidRPr="009F0A49">
        <w:rPr>
          <w:iCs/>
          <w:sz w:val="28"/>
          <w:szCs w:val="28"/>
          <w:lang w:val="ro-RO"/>
        </w:rPr>
        <w:t xml:space="preserve"> </w:t>
      </w:r>
      <w:r w:rsidRPr="009F0A49">
        <w:rPr>
          <w:sz w:val="28"/>
          <w:szCs w:val="28"/>
          <w:lang w:val="ro-RO"/>
        </w:rPr>
        <w:t xml:space="preserve">Business şi administrare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Șochichiu</w:t>
      </w:r>
      <w:proofErr w:type="spellEnd"/>
      <w:r w:rsidRPr="009F0A49">
        <w:rPr>
          <w:sz w:val="28"/>
          <w:szCs w:val="28"/>
          <w:lang w:val="ro-RO"/>
        </w:rPr>
        <w:t xml:space="preserve"> Maria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Academia de Studii Economice din Moldova,</w:t>
      </w:r>
      <w:r w:rsidRPr="009F0A49">
        <w:rPr>
          <w:sz w:val="28"/>
          <w:szCs w:val="28"/>
          <w:lang w:val="pt-BR"/>
        </w:rPr>
        <w:t xml:space="preserve"> </w:t>
      </w:r>
      <w:proofErr w:type="spellStart"/>
      <w:r w:rsidRPr="009F0A49">
        <w:rPr>
          <w:sz w:val="28"/>
          <w:szCs w:val="28"/>
          <w:lang w:val="pt-BR"/>
        </w:rPr>
        <w:t>ciclul</w:t>
      </w:r>
      <w:proofErr w:type="spellEnd"/>
      <w:r w:rsidRPr="009F0A49">
        <w:rPr>
          <w:sz w:val="28"/>
          <w:szCs w:val="28"/>
          <w:lang w:val="pt-BR"/>
        </w:rPr>
        <w:t xml:space="preserve"> I,</w:t>
      </w:r>
      <w:r w:rsidRPr="009F0A49">
        <w:rPr>
          <w:sz w:val="28"/>
          <w:szCs w:val="28"/>
          <w:lang w:val="ro-RO"/>
        </w:rPr>
        <w:t xml:space="preserve"> anul IV, specialitatea</w:t>
      </w:r>
      <w:r w:rsidRPr="009F0A49">
        <w:rPr>
          <w:iCs/>
          <w:sz w:val="28"/>
          <w:szCs w:val="28"/>
          <w:lang w:val="ro-RO"/>
        </w:rPr>
        <w:t xml:space="preserve"> </w:t>
      </w:r>
      <w:r w:rsidRPr="009F0A49">
        <w:rPr>
          <w:sz w:val="28"/>
          <w:szCs w:val="28"/>
          <w:lang w:val="ro-RO"/>
        </w:rPr>
        <w:t>Contabilitate</w:t>
      </w:r>
      <w:r w:rsidR="006C7E21">
        <w:rPr>
          <w:sz w:val="28"/>
          <w:szCs w:val="28"/>
          <w:lang w:val="ro-RO"/>
        </w:rPr>
        <w:t xml:space="preserve"> </w:t>
      </w:r>
    </w:p>
    <w:p w:rsidR="009F0A49" w:rsidRPr="009F0A49" w:rsidRDefault="009F0A49" w:rsidP="00822C10">
      <w:pPr>
        <w:spacing w:line="276" w:lineRule="auto"/>
        <w:jc w:val="both"/>
        <w:rPr>
          <w:iCs/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Caluian</w:t>
      </w:r>
      <w:proofErr w:type="spellEnd"/>
      <w:r w:rsidRPr="009F0A49">
        <w:rPr>
          <w:sz w:val="28"/>
          <w:szCs w:val="28"/>
          <w:lang w:val="ro-RO"/>
        </w:rPr>
        <w:t xml:space="preserve"> Zinaida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Pedagogică de Stat “Ion Creangă” din Chişinău, ciclul I, anul III</w:t>
      </w:r>
      <w:r w:rsidR="006C7E21">
        <w:rPr>
          <w:sz w:val="28"/>
          <w:szCs w:val="28"/>
          <w:lang w:val="ro-RO"/>
        </w:rPr>
        <w:t xml:space="preserve">, specialitatea Psihologie </w:t>
      </w:r>
    </w:p>
    <w:p w:rsidR="009F0A49" w:rsidRPr="009F0A49" w:rsidRDefault="009F0A49" w:rsidP="00822C10">
      <w:pPr>
        <w:spacing w:line="276" w:lineRule="auto"/>
        <w:jc w:val="both"/>
        <w:rPr>
          <w:iCs/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Angheluș Drăgălina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Pedagogică de Stat “Ion Creangă” din Chişinău, ciclul I, anul III, specialitatea Psihopedagogie specială</w:t>
      </w:r>
      <w:r w:rsidR="006C7E21">
        <w:rPr>
          <w:sz w:val="28"/>
          <w:szCs w:val="28"/>
          <w:lang w:val="ro-RO"/>
        </w:rPr>
        <w:t xml:space="preserve"> </w:t>
      </w:r>
    </w:p>
    <w:p w:rsidR="009F0A49" w:rsidRPr="009F0A49" w:rsidRDefault="009F0A49" w:rsidP="00822C10">
      <w:pPr>
        <w:spacing w:line="276" w:lineRule="auto"/>
        <w:jc w:val="both"/>
        <w:rPr>
          <w:iCs/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Oganisean</w:t>
      </w:r>
      <w:proofErr w:type="spellEnd"/>
      <w:r w:rsidRPr="009F0A49">
        <w:rPr>
          <w:sz w:val="28"/>
          <w:szCs w:val="28"/>
          <w:lang w:val="ro-RO"/>
        </w:rPr>
        <w:t xml:space="preserve"> Diana</w:t>
      </w:r>
      <w:r w:rsidR="00623E49">
        <w:rPr>
          <w:sz w:val="28"/>
          <w:szCs w:val="28"/>
          <w:lang w:val="ro-RO"/>
        </w:rPr>
        <w:t xml:space="preserve">, </w:t>
      </w:r>
      <w:r w:rsidRPr="009F0A49">
        <w:rPr>
          <w:sz w:val="28"/>
          <w:szCs w:val="28"/>
          <w:lang w:val="ro-RO"/>
        </w:rPr>
        <w:t xml:space="preserve">Universitatea Pedagogică de Stat “Ion Creangă” din Chişinău, ciclul I, anul IV, specialitatea Limbi moderne </w:t>
      </w:r>
    </w:p>
    <w:p w:rsidR="006C7E21" w:rsidRDefault="009F0A49" w:rsidP="00822C10">
      <w:pPr>
        <w:spacing w:line="276" w:lineRule="auto"/>
        <w:jc w:val="both"/>
        <w:rPr>
          <w:iCs/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Ursu Alina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de Stat din Tiraspol, ciclul I, anul I</w:t>
      </w:r>
      <w:r w:rsidR="006C7E21">
        <w:rPr>
          <w:sz w:val="28"/>
          <w:szCs w:val="28"/>
          <w:lang w:val="ro-RO"/>
        </w:rPr>
        <w:t>V, specialitatea Geografie</w:t>
      </w:r>
    </w:p>
    <w:p w:rsidR="006C7E21" w:rsidRPr="006C7E21" w:rsidRDefault="006C7E21" w:rsidP="00822C10">
      <w:pPr>
        <w:spacing w:line="276" w:lineRule="auto"/>
        <w:jc w:val="both"/>
        <w:rPr>
          <w:iCs/>
          <w:sz w:val="28"/>
          <w:szCs w:val="28"/>
          <w:lang w:val="ro-RO"/>
        </w:rPr>
      </w:pPr>
      <w:r w:rsidRPr="006C7E21">
        <w:rPr>
          <w:sz w:val="28"/>
          <w:szCs w:val="28"/>
          <w:lang w:val="ro-RO"/>
        </w:rPr>
        <w:t>Rotaru Mihaela</w:t>
      </w:r>
      <w:r w:rsidR="00623E49">
        <w:rPr>
          <w:sz w:val="28"/>
          <w:szCs w:val="28"/>
          <w:lang w:val="ro-RO"/>
        </w:rPr>
        <w:t>,</w:t>
      </w:r>
      <w:r w:rsidRPr="006C7E21">
        <w:rPr>
          <w:sz w:val="28"/>
          <w:szCs w:val="28"/>
          <w:lang w:val="ro-RO"/>
        </w:rPr>
        <w:t xml:space="preserve"> Universitatea de Stat din Tiraspol, ciclul I, anul IV, specialitatea</w:t>
      </w:r>
      <w:r>
        <w:rPr>
          <w:sz w:val="28"/>
          <w:szCs w:val="28"/>
          <w:lang w:val="ro-RO"/>
        </w:rPr>
        <w:t xml:space="preserve"> Chimie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lastRenderedPageBreak/>
        <w:t>Cebotaru</w:t>
      </w:r>
      <w:proofErr w:type="spellEnd"/>
      <w:r w:rsidRPr="009F0A49">
        <w:rPr>
          <w:sz w:val="28"/>
          <w:szCs w:val="28"/>
          <w:lang w:val="ro-RO"/>
        </w:rPr>
        <w:t xml:space="preserve"> Veronica</w:t>
      </w:r>
      <w:r w:rsidR="00623E49">
        <w:rPr>
          <w:sz w:val="28"/>
          <w:szCs w:val="28"/>
          <w:lang w:val="ro-RO"/>
        </w:rPr>
        <w:t xml:space="preserve">, </w:t>
      </w:r>
      <w:r w:rsidRPr="009F0A49">
        <w:rPr>
          <w:sz w:val="28"/>
          <w:szCs w:val="28"/>
          <w:lang w:val="ro-RO"/>
        </w:rPr>
        <w:t>Universitatea de Stat de Educație Fizică și Sport, ciclul I, anul IV, special</w:t>
      </w:r>
      <w:r w:rsidR="006C7E21">
        <w:rPr>
          <w:sz w:val="28"/>
          <w:szCs w:val="28"/>
          <w:lang w:val="ro-RO"/>
        </w:rPr>
        <w:t xml:space="preserve">itatea Educației fizică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Chișca Tatiana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de Stat de Educație Fizică și Sport, ciclul I, anul III, specialitatea Educație</w:t>
      </w:r>
      <w:r w:rsidR="006C7E21">
        <w:rPr>
          <w:sz w:val="28"/>
          <w:szCs w:val="28"/>
          <w:lang w:val="ro-RO"/>
        </w:rPr>
        <w:t xml:space="preserve">i fizică și sport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Caraman Doina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de Stat „Alecu Russo” din Bălţi, ciclul I, anul IV, specialitatea Pedagogie în </w:t>
      </w:r>
      <w:proofErr w:type="spellStart"/>
      <w:r w:rsidRPr="009F0A49">
        <w:rPr>
          <w:sz w:val="28"/>
          <w:szCs w:val="28"/>
          <w:lang w:val="ro-RO"/>
        </w:rPr>
        <w:t>învăţămîntul</w:t>
      </w:r>
      <w:proofErr w:type="spellEnd"/>
      <w:r w:rsidRPr="009F0A49">
        <w:rPr>
          <w:sz w:val="28"/>
          <w:szCs w:val="28"/>
          <w:lang w:val="ro-RO"/>
        </w:rPr>
        <w:t xml:space="preserve"> primar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Răcilă Iuliana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de Stat „Alecu Russo” din Bălţi, ciclul I, anul IV, specialitatea Educație tehnologică și fizică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Simcova</w:t>
      </w:r>
      <w:proofErr w:type="spellEnd"/>
      <w:r w:rsidRPr="009F0A49">
        <w:rPr>
          <w:sz w:val="28"/>
          <w:szCs w:val="28"/>
          <w:lang w:val="ro-RO"/>
        </w:rPr>
        <w:t xml:space="preserve"> Maria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de Stat “B.P. </w:t>
      </w:r>
      <w:proofErr w:type="spellStart"/>
      <w:r w:rsidRPr="009F0A49">
        <w:rPr>
          <w:sz w:val="28"/>
          <w:szCs w:val="28"/>
          <w:lang w:val="ro-RO"/>
        </w:rPr>
        <w:t>Hasdeu</w:t>
      </w:r>
      <w:proofErr w:type="spellEnd"/>
      <w:r w:rsidRPr="009F0A49">
        <w:rPr>
          <w:sz w:val="28"/>
          <w:szCs w:val="28"/>
          <w:lang w:val="ro-RO"/>
        </w:rPr>
        <w:t xml:space="preserve">” din Cahul, ciclul I, anul IV, specialitatea Pedagogie în </w:t>
      </w:r>
      <w:proofErr w:type="spellStart"/>
      <w:r w:rsidRPr="009F0A49">
        <w:rPr>
          <w:sz w:val="28"/>
          <w:szCs w:val="28"/>
          <w:lang w:val="ro-RO"/>
        </w:rPr>
        <w:t>învăţămîntul</w:t>
      </w:r>
      <w:proofErr w:type="spellEnd"/>
      <w:r w:rsidRPr="009F0A49">
        <w:rPr>
          <w:sz w:val="28"/>
          <w:szCs w:val="28"/>
          <w:lang w:val="ro-RO"/>
        </w:rPr>
        <w:t xml:space="preserve"> primar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Sult</w:t>
      </w:r>
      <w:proofErr w:type="spellEnd"/>
      <w:r w:rsidRPr="009F0A49">
        <w:rPr>
          <w:sz w:val="28"/>
          <w:szCs w:val="28"/>
          <w:lang w:val="ro-RO"/>
        </w:rPr>
        <w:t xml:space="preserve"> Valentina</w:t>
      </w:r>
      <w:r w:rsidR="00623E49">
        <w:rPr>
          <w:sz w:val="28"/>
          <w:szCs w:val="28"/>
          <w:lang w:val="en-US"/>
        </w:rPr>
        <w:t>,</w:t>
      </w:r>
      <w:r w:rsidRPr="009F0A49">
        <w:rPr>
          <w:sz w:val="28"/>
          <w:szCs w:val="28"/>
          <w:lang w:val="en-US"/>
        </w:rPr>
        <w:t xml:space="preserve"> </w:t>
      </w:r>
      <w:r w:rsidRPr="009F0A49">
        <w:rPr>
          <w:sz w:val="28"/>
          <w:szCs w:val="28"/>
          <w:lang w:val="ro-RO"/>
        </w:rPr>
        <w:t>Universitatea de Stat din Comrat, ciclul I, anul III</w:t>
      </w:r>
      <w:r w:rsidR="006C7E21">
        <w:rPr>
          <w:sz w:val="28"/>
          <w:szCs w:val="28"/>
          <w:lang w:val="ro-RO"/>
        </w:rPr>
        <w:t xml:space="preserve">, specialitatea Drept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Roșu Valeria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de Stat de Medicină şi Farmacie “Nicolae </w:t>
      </w:r>
      <w:proofErr w:type="spellStart"/>
      <w:r w:rsidRPr="009F0A49">
        <w:rPr>
          <w:sz w:val="28"/>
          <w:szCs w:val="28"/>
          <w:lang w:val="ro-RO"/>
        </w:rPr>
        <w:t>Testemiţanu</w:t>
      </w:r>
      <w:proofErr w:type="spellEnd"/>
      <w:r w:rsidRPr="009F0A49">
        <w:rPr>
          <w:sz w:val="28"/>
          <w:szCs w:val="28"/>
          <w:lang w:val="ro-RO"/>
        </w:rPr>
        <w:t>”, studii integrate, anul IV,</w:t>
      </w:r>
      <w:r w:rsidR="006C7E21">
        <w:rPr>
          <w:sz w:val="28"/>
          <w:szCs w:val="28"/>
          <w:lang w:val="ro-RO"/>
        </w:rPr>
        <w:t xml:space="preserve"> specialitatea Farmacie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Savca</w:t>
      </w:r>
      <w:proofErr w:type="spellEnd"/>
      <w:r w:rsidRPr="009F0A49">
        <w:rPr>
          <w:sz w:val="28"/>
          <w:szCs w:val="28"/>
          <w:lang w:val="ro-RO"/>
        </w:rPr>
        <w:t xml:space="preserve"> Dmitri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de Stat de Medicină şi Farmacie “Nicolae </w:t>
      </w:r>
      <w:proofErr w:type="spellStart"/>
      <w:r w:rsidRPr="009F0A49">
        <w:rPr>
          <w:sz w:val="28"/>
          <w:szCs w:val="28"/>
          <w:lang w:val="ro-RO"/>
        </w:rPr>
        <w:t>Testemiţanu</w:t>
      </w:r>
      <w:proofErr w:type="spellEnd"/>
      <w:r w:rsidRPr="009F0A49">
        <w:rPr>
          <w:sz w:val="28"/>
          <w:szCs w:val="28"/>
          <w:lang w:val="ro-RO"/>
        </w:rPr>
        <w:t>”, studii integrate, anul V,</w:t>
      </w:r>
      <w:r w:rsidR="006C7E21">
        <w:rPr>
          <w:sz w:val="28"/>
          <w:szCs w:val="28"/>
          <w:lang w:val="ro-RO"/>
        </w:rPr>
        <w:t xml:space="preserve"> specialitatea Medicină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Amaftioae</w:t>
      </w:r>
      <w:proofErr w:type="spellEnd"/>
      <w:r w:rsidRPr="009F0A49">
        <w:rPr>
          <w:sz w:val="28"/>
          <w:szCs w:val="28"/>
          <w:lang w:val="ro-RO"/>
        </w:rPr>
        <w:t xml:space="preserve"> Diana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Agrară de Stat din Moldova, ciclul I, anul IV, specialitatea </w:t>
      </w:r>
      <w:r w:rsidR="006C7E21">
        <w:rPr>
          <w:rFonts w:eastAsiaTheme="minorHAnsi"/>
          <w:sz w:val="28"/>
          <w:szCs w:val="28"/>
          <w:lang w:val="ro-RO"/>
        </w:rPr>
        <w:t xml:space="preserve">Drept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Anton Maria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Academia de Muzică, Teatru şi Arte Plastice, ciclul I, anul III, specialitatea Actorie</w:t>
      </w:r>
      <w:r w:rsidRPr="009F0A49">
        <w:rPr>
          <w:rFonts w:eastAsiaTheme="minorHAnsi"/>
          <w:color w:val="000000"/>
          <w:sz w:val="28"/>
          <w:szCs w:val="28"/>
          <w:lang w:val="ro-RO"/>
        </w:rPr>
        <w:t xml:space="preserve"> </w:t>
      </w:r>
    </w:p>
    <w:p w:rsidR="003E4200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Dochițan</w:t>
      </w:r>
      <w:proofErr w:type="spellEnd"/>
      <w:r w:rsidRPr="009F0A49">
        <w:rPr>
          <w:sz w:val="28"/>
          <w:szCs w:val="28"/>
          <w:lang w:val="ro-RO"/>
        </w:rPr>
        <w:t xml:space="preserve"> Natalia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Academia “Ştefan cel Mare” a Ministerului Afacerilor Interne, ciclul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 xml:space="preserve">I, anul III, specialitatea Securitate civilă şi ordinea publică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r w:rsidRPr="009F0A49">
        <w:rPr>
          <w:sz w:val="28"/>
          <w:szCs w:val="28"/>
          <w:lang w:val="ro-RO"/>
        </w:rPr>
        <w:t>Rusu Lidia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Academia “Ştefan cel Mare” a Ministerului Afacerilor Interne, ciclul I, anul III, specialitatea Securitate civilă şi ordinea publică </w:t>
      </w:r>
    </w:p>
    <w:p w:rsidR="009F0A49" w:rsidRPr="009F0A49" w:rsidRDefault="009F0A49" w:rsidP="00822C10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9F0A49">
        <w:rPr>
          <w:sz w:val="28"/>
          <w:szCs w:val="28"/>
          <w:lang w:val="ro-RO"/>
        </w:rPr>
        <w:t>Ceban</w:t>
      </w:r>
      <w:proofErr w:type="spellEnd"/>
      <w:r w:rsidRPr="009F0A49">
        <w:rPr>
          <w:sz w:val="28"/>
          <w:szCs w:val="28"/>
          <w:lang w:val="ro-RO"/>
        </w:rPr>
        <w:t xml:space="preserve"> Ana</w:t>
      </w:r>
      <w:r w:rsidR="00623E49">
        <w:rPr>
          <w:sz w:val="28"/>
          <w:szCs w:val="28"/>
          <w:lang w:val="ro-RO"/>
        </w:rPr>
        <w:t>,</w:t>
      </w:r>
      <w:r w:rsidRPr="009F0A49">
        <w:rPr>
          <w:sz w:val="28"/>
          <w:szCs w:val="28"/>
          <w:lang w:val="ro-RO"/>
        </w:rPr>
        <w:t xml:space="preserve"> Universitatea Academiei de Științe a Moldovei, ciclul I, anul II, specialitatea </w:t>
      </w:r>
      <w:r w:rsidRPr="009F0A49">
        <w:rPr>
          <w:rFonts w:eastAsiaTheme="minorHAnsi"/>
          <w:sz w:val="28"/>
          <w:szCs w:val="28"/>
          <w:lang w:val="ro-RO"/>
        </w:rPr>
        <w:t xml:space="preserve">Chimie </w:t>
      </w: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both"/>
        <w:rPr>
          <w:lang w:val="ro-RO"/>
        </w:rPr>
      </w:pPr>
    </w:p>
    <w:p w:rsidR="00822C10" w:rsidRDefault="00822C10" w:rsidP="00822C10">
      <w:pPr>
        <w:jc w:val="right"/>
        <w:rPr>
          <w:lang w:val="ro-RO"/>
        </w:rPr>
      </w:pPr>
    </w:p>
    <w:p w:rsidR="00822C10" w:rsidRDefault="00822C10" w:rsidP="00822C10">
      <w:pPr>
        <w:jc w:val="right"/>
        <w:rPr>
          <w:lang w:val="ro-RO"/>
        </w:rPr>
      </w:pPr>
    </w:p>
    <w:p w:rsidR="00EB3135" w:rsidRPr="00822C10" w:rsidRDefault="00EB3135" w:rsidP="00822C10">
      <w:pPr>
        <w:jc w:val="right"/>
        <w:rPr>
          <w:lang w:val="ro-RO"/>
        </w:rPr>
      </w:pPr>
      <w:r w:rsidRPr="00822C10">
        <w:rPr>
          <w:lang w:val="ro-RO"/>
        </w:rPr>
        <w:lastRenderedPageBreak/>
        <w:t xml:space="preserve">Anexa nr.3 </w:t>
      </w:r>
    </w:p>
    <w:p w:rsidR="00EB3135" w:rsidRPr="00822C10" w:rsidRDefault="00EB3135" w:rsidP="00822C10">
      <w:pPr>
        <w:jc w:val="right"/>
        <w:rPr>
          <w:lang w:val="ro-RO"/>
        </w:rPr>
      </w:pPr>
      <w:r w:rsidRPr="00822C10">
        <w:rPr>
          <w:lang w:val="ro-RO"/>
        </w:rPr>
        <w:t xml:space="preserve">la </w:t>
      </w:r>
      <w:proofErr w:type="spellStart"/>
      <w:r w:rsidRPr="00822C10">
        <w:rPr>
          <w:lang w:val="ro-RO"/>
        </w:rPr>
        <w:t>Hotărîrea</w:t>
      </w:r>
      <w:proofErr w:type="spellEnd"/>
      <w:r w:rsidRPr="00822C10">
        <w:rPr>
          <w:lang w:val="ro-RO"/>
        </w:rPr>
        <w:t xml:space="preserve"> Guvernului nr. </w:t>
      </w:r>
    </w:p>
    <w:p w:rsidR="00EB3135" w:rsidRPr="00822C10" w:rsidRDefault="0078395F" w:rsidP="00822C10">
      <w:pPr>
        <w:jc w:val="right"/>
        <w:rPr>
          <w:lang w:val="ro-RO"/>
        </w:rPr>
      </w:pPr>
      <w:r w:rsidRPr="00822C10">
        <w:rPr>
          <w:lang w:val="ro-RO"/>
        </w:rPr>
        <w:t>din _____  __________2016</w:t>
      </w:r>
    </w:p>
    <w:p w:rsidR="0078395F" w:rsidRPr="007626A2" w:rsidRDefault="0078395F" w:rsidP="00822C10">
      <w:pPr>
        <w:jc w:val="center"/>
        <w:rPr>
          <w:b/>
          <w:bCs/>
          <w:sz w:val="28"/>
          <w:szCs w:val="28"/>
          <w:lang w:val="ro-RO"/>
        </w:rPr>
      </w:pPr>
      <w:bookmarkStart w:id="0" w:name="_GoBack"/>
      <w:bookmarkEnd w:id="0"/>
      <w:r w:rsidRPr="007626A2">
        <w:rPr>
          <w:b/>
          <w:bCs/>
          <w:sz w:val="28"/>
          <w:szCs w:val="28"/>
          <w:lang w:val="ro-RO"/>
        </w:rPr>
        <w:t>LISTA</w:t>
      </w:r>
    </w:p>
    <w:p w:rsidR="0078395F" w:rsidRPr="007626A2" w:rsidRDefault="0078395F" w:rsidP="00822C10">
      <w:pPr>
        <w:jc w:val="center"/>
        <w:rPr>
          <w:b/>
          <w:bCs/>
          <w:sz w:val="28"/>
          <w:szCs w:val="28"/>
          <w:lang w:val="ro-RO"/>
        </w:rPr>
      </w:pPr>
      <w:r w:rsidRPr="007626A2">
        <w:rPr>
          <w:b/>
          <w:bCs/>
          <w:sz w:val="28"/>
          <w:szCs w:val="28"/>
          <w:lang w:val="ro-RO"/>
        </w:rPr>
        <w:t xml:space="preserve">elevilor din instituţiile de </w:t>
      </w:r>
      <w:proofErr w:type="spellStart"/>
      <w:r w:rsidRPr="007626A2">
        <w:rPr>
          <w:b/>
          <w:bCs/>
          <w:sz w:val="28"/>
          <w:szCs w:val="28"/>
          <w:lang w:val="ro-RO"/>
        </w:rPr>
        <w:t>învăţămînt</w:t>
      </w:r>
      <w:proofErr w:type="spellEnd"/>
      <w:r w:rsidRPr="007626A2">
        <w:rPr>
          <w:b/>
          <w:bCs/>
          <w:sz w:val="28"/>
          <w:szCs w:val="28"/>
          <w:lang w:val="ro-RO"/>
        </w:rPr>
        <w:t xml:space="preserve"> profesional tehnic </w:t>
      </w:r>
      <w:proofErr w:type="spellStart"/>
      <w:r w:rsidRPr="007626A2">
        <w:rPr>
          <w:b/>
          <w:bCs/>
          <w:sz w:val="28"/>
          <w:szCs w:val="28"/>
          <w:lang w:val="ro-RO"/>
        </w:rPr>
        <w:t>postsecundar</w:t>
      </w:r>
      <w:proofErr w:type="spellEnd"/>
    </w:p>
    <w:p w:rsidR="0078395F" w:rsidRPr="007626A2" w:rsidRDefault="0078395F" w:rsidP="00822C10">
      <w:pPr>
        <w:jc w:val="center"/>
        <w:rPr>
          <w:b/>
          <w:bCs/>
          <w:sz w:val="28"/>
          <w:szCs w:val="28"/>
          <w:lang w:val="ro-RO"/>
        </w:rPr>
      </w:pPr>
      <w:r w:rsidRPr="007626A2">
        <w:rPr>
          <w:b/>
          <w:bCs/>
          <w:sz w:val="28"/>
          <w:szCs w:val="28"/>
          <w:lang w:val="ro-RO"/>
        </w:rPr>
        <w:t>cărora li se acordă Bursa „Gaudeamus”</w:t>
      </w:r>
    </w:p>
    <w:p w:rsidR="00822C10" w:rsidRDefault="00822C10" w:rsidP="00822C10">
      <w:pPr>
        <w:jc w:val="both"/>
        <w:rPr>
          <w:bCs/>
          <w:sz w:val="28"/>
          <w:szCs w:val="28"/>
          <w:lang w:val="ro-RO"/>
        </w:rPr>
      </w:pP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proofErr w:type="spellStart"/>
      <w:r w:rsidRPr="007626A2">
        <w:rPr>
          <w:bCs/>
          <w:sz w:val="28"/>
          <w:szCs w:val="28"/>
          <w:lang w:val="ro-RO"/>
        </w:rPr>
        <w:t>Amarfii</w:t>
      </w:r>
      <w:proofErr w:type="spellEnd"/>
      <w:r w:rsidRPr="007626A2">
        <w:rPr>
          <w:bCs/>
          <w:sz w:val="28"/>
          <w:szCs w:val="28"/>
          <w:lang w:val="ro-RO"/>
        </w:rPr>
        <w:t xml:space="preserve"> Sergiu, </w:t>
      </w:r>
      <w:r w:rsidRPr="007626A2">
        <w:rPr>
          <w:sz w:val="28"/>
          <w:szCs w:val="28"/>
          <w:lang w:val="ro-RO"/>
        </w:rPr>
        <w:t xml:space="preserve">Centrul de excelenţă în energetică şi electronică, anul IV, specialitatea </w:t>
      </w:r>
      <w:r w:rsidRPr="007626A2">
        <w:rPr>
          <w:iCs/>
          <w:sz w:val="28"/>
          <w:szCs w:val="28"/>
          <w:lang w:val="ro-RO"/>
        </w:rPr>
        <w:t>Informatică</w:t>
      </w:r>
      <w:r w:rsidR="00185CE1" w:rsidRPr="007626A2">
        <w:rPr>
          <w:iCs/>
          <w:sz w:val="28"/>
          <w:szCs w:val="28"/>
          <w:lang w:val="ro-RO"/>
        </w:rPr>
        <w:t xml:space="preserve"> 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 xml:space="preserve">Avram Alexandra, </w:t>
      </w:r>
      <w:r w:rsidRPr="007626A2">
        <w:rPr>
          <w:sz w:val="28"/>
          <w:szCs w:val="28"/>
          <w:lang w:val="ro-RO"/>
        </w:rPr>
        <w:t>Colegiul Tehnologic din Chișinău, anul IV, specialitatea Modelarea și tehnologia confecțiilor din țesături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proofErr w:type="spellStart"/>
      <w:r w:rsidRPr="007626A2">
        <w:rPr>
          <w:bCs/>
          <w:sz w:val="28"/>
          <w:szCs w:val="28"/>
          <w:lang w:val="ro-RO"/>
        </w:rPr>
        <w:t>Bajurean</w:t>
      </w:r>
      <w:proofErr w:type="spellEnd"/>
      <w:r w:rsidRPr="007626A2">
        <w:rPr>
          <w:bCs/>
          <w:sz w:val="28"/>
          <w:szCs w:val="28"/>
          <w:lang w:val="ro-RO"/>
        </w:rPr>
        <w:t xml:space="preserve"> Vadim, </w:t>
      </w:r>
      <w:r w:rsidRPr="007626A2">
        <w:rPr>
          <w:sz w:val="28"/>
          <w:szCs w:val="28"/>
          <w:lang w:val="ro-RO"/>
        </w:rPr>
        <w:t>Colegiul Politehnic din Bălți, anul IV, specialitatea Calculatoare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proofErr w:type="spellStart"/>
      <w:r w:rsidRPr="007626A2">
        <w:rPr>
          <w:bCs/>
          <w:sz w:val="28"/>
          <w:szCs w:val="28"/>
          <w:lang w:val="ro-RO"/>
        </w:rPr>
        <w:t>Bătrîncea</w:t>
      </w:r>
      <w:proofErr w:type="spellEnd"/>
      <w:r w:rsidRPr="007626A2">
        <w:rPr>
          <w:bCs/>
          <w:sz w:val="28"/>
          <w:szCs w:val="28"/>
          <w:lang w:val="ro-RO"/>
        </w:rPr>
        <w:t xml:space="preserve"> Adriana, </w:t>
      </w:r>
      <w:r w:rsidRPr="007626A2">
        <w:rPr>
          <w:sz w:val="28"/>
          <w:szCs w:val="28"/>
          <w:lang w:val="ro-RO"/>
        </w:rPr>
        <w:t>Centrul de excelenţă în economie şi finanţe</w:t>
      </w:r>
      <w:r w:rsidRPr="007626A2">
        <w:rPr>
          <w:iCs/>
          <w:sz w:val="28"/>
          <w:szCs w:val="28"/>
          <w:lang w:val="ro-RO"/>
        </w:rPr>
        <w:t>, anul IV, specialitatea Contabilitate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 xml:space="preserve">Braniște Mihaela, </w:t>
      </w:r>
      <w:r w:rsidRPr="007626A2">
        <w:rPr>
          <w:sz w:val="28"/>
          <w:szCs w:val="28"/>
          <w:lang w:val="ro-RO"/>
        </w:rPr>
        <w:t>Centrul de excelenţă în economie şi finanţe</w:t>
      </w:r>
      <w:r w:rsidRPr="007626A2">
        <w:rPr>
          <w:iCs/>
          <w:sz w:val="28"/>
          <w:szCs w:val="28"/>
          <w:lang w:val="ro-RO"/>
        </w:rPr>
        <w:t>, anul IV, specialitatea Finanțe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proofErr w:type="spellStart"/>
      <w:r w:rsidRPr="007626A2">
        <w:rPr>
          <w:bCs/>
          <w:sz w:val="28"/>
          <w:szCs w:val="28"/>
          <w:lang w:val="ro-RO"/>
        </w:rPr>
        <w:t>Budiștean</w:t>
      </w:r>
      <w:proofErr w:type="spellEnd"/>
      <w:r w:rsidRPr="007626A2">
        <w:rPr>
          <w:bCs/>
          <w:sz w:val="28"/>
          <w:szCs w:val="28"/>
          <w:lang w:val="ro-RO"/>
        </w:rPr>
        <w:t xml:space="preserve"> Maria, </w:t>
      </w:r>
      <w:r w:rsidRPr="007626A2">
        <w:rPr>
          <w:sz w:val="28"/>
          <w:szCs w:val="28"/>
          <w:lang w:val="ro-RO"/>
        </w:rPr>
        <w:t>Centrul de excelenţă în medicină și farmacie ”</w:t>
      </w:r>
      <w:proofErr w:type="spellStart"/>
      <w:r w:rsidRPr="007626A2">
        <w:rPr>
          <w:sz w:val="28"/>
          <w:szCs w:val="28"/>
          <w:lang w:val="ro-RO"/>
        </w:rPr>
        <w:t>Raisa</w:t>
      </w:r>
      <w:proofErr w:type="spellEnd"/>
      <w:r w:rsidRPr="007626A2">
        <w:rPr>
          <w:sz w:val="28"/>
          <w:szCs w:val="28"/>
          <w:lang w:val="ro-RO"/>
        </w:rPr>
        <w:t xml:space="preserve"> </w:t>
      </w:r>
      <w:proofErr w:type="spellStart"/>
      <w:r w:rsidRPr="007626A2">
        <w:rPr>
          <w:sz w:val="28"/>
          <w:szCs w:val="28"/>
          <w:lang w:val="ro-RO"/>
        </w:rPr>
        <w:t>Pacalo</w:t>
      </w:r>
      <w:proofErr w:type="spellEnd"/>
      <w:r w:rsidRPr="007626A2">
        <w:rPr>
          <w:sz w:val="28"/>
          <w:szCs w:val="28"/>
          <w:lang w:val="ro-RO"/>
        </w:rPr>
        <w:t>”, anul III, specialitatea Medicină generală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>Dimitriu Nicolae,</w:t>
      </w:r>
      <w:r w:rsidRPr="007626A2">
        <w:rPr>
          <w:sz w:val="28"/>
          <w:szCs w:val="28"/>
          <w:lang w:val="ro-RO"/>
        </w:rPr>
        <w:t xml:space="preserve"> Colegiul de Medicină, or. Ungheni, anul V, specialitatea Medicină generală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 xml:space="preserve">Ganea Nicoleta, </w:t>
      </w:r>
      <w:r w:rsidRPr="007626A2">
        <w:rPr>
          <w:sz w:val="28"/>
          <w:szCs w:val="28"/>
          <w:lang w:val="ro-RO"/>
        </w:rPr>
        <w:t xml:space="preserve">Centrul de excelenţă în educație artistică ”Ștefan Neaga”, anul IV, specialitatea Dirijare corală 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 xml:space="preserve">Gligor Daniela, </w:t>
      </w:r>
      <w:r w:rsidRPr="007626A2">
        <w:rPr>
          <w:sz w:val="28"/>
          <w:szCs w:val="28"/>
          <w:lang w:val="ro-RO"/>
        </w:rPr>
        <w:t>Centrul de excelenţă în informatică şi tehnologii informaţionale, anul IV, specialitatea Secretariat și birotică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proofErr w:type="spellStart"/>
      <w:r w:rsidRPr="007626A2">
        <w:rPr>
          <w:bCs/>
          <w:sz w:val="28"/>
          <w:szCs w:val="28"/>
          <w:lang w:val="ro-RO"/>
        </w:rPr>
        <w:t>Mancenco</w:t>
      </w:r>
      <w:proofErr w:type="spellEnd"/>
      <w:r w:rsidRPr="007626A2">
        <w:rPr>
          <w:bCs/>
          <w:sz w:val="28"/>
          <w:szCs w:val="28"/>
          <w:lang w:val="ro-RO"/>
        </w:rPr>
        <w:t xml:space="preserve"> Andrei, </w:t>
      </w:r>
      <w:r w:rsidRPr="007626A2">
        <w:rPr>
          <w:sz w:val="28"/>
          <w:szCs w:val="28"/>
          <w:lang w:val="ro-RO"/>
        </w:rPr>
        <w:t>Centrul de excelenţă în energetică şi electronica, anul IV, specialitatea Calculatoare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proofErr w:type="spellStart"/>
      <w:r w:rsidRPr="007626A2">
        <w:rPr>
          <w:bCs/>
          <w:sz w:val="28"/>
          <w:szCs w:val="28"/>
          <w:lang w:val="ro-RO"/>
        </w:rPr>
        <w:t>Mîța</w:t>
      </w:r>
      <w:proofErr w:type="spellEnd"/>
      <w:r w:rsidRPr="007626A2">
        <w:rPr>
          <w:bCs/>
          <w:sz w:val="28"/>
          <w:szCs w:val="28"/>
          <w:lang w:val="ro-RO"/>
        </w:rPr>
        <w:t xml:space="preserve"> Veronica, </w:t>
      </w:r>
      <w:r w:rsidRPr="007626A2">
        <w:rPr>
          <w:sz w:val="28"/>
          <w:szCs w:val="28"/>
          <w:lang w:val="ro-RO"/>
        </w:rPr>
        <w:t xml:space="preserve">Colegiul „Iulia Haşdeu” din Cahul, anul IV, specialitatea </w:t>
      </w:r>
      <w:r w:rsidRPr="007626A2">
        <w:rPr>
          <w:iCs/>
          <w:sz w:val="28"/>
          <w:szCs w:val="28"/>
          <w:lang w:val="ro-RO"/>
        </w:rPr>
        <w:t>Contabilitate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proofErr w:type="spellStart"/>
      <w:r w:rsidRPr="007626A2">
        <w:rPr>
          <w:bCs/>
          <w:sz w:val="28"/>
          <w:szCs w:val="28"/>
          <w:lang w:val="ro-RO"/>
        </w:rPr>
        <w:t>Pancișin</w:t>
      </w:r>
      <w:proofErr w:type="spellEnd"/>
      <w:r w:rsidRPr="007626A2">
        <w:rPr>
          <w:bCs/>
          <w:sz w:val="28"/>
          <w:szCs w:val="28"/>
          <w:lang w:val="ro-RO"/>
        </w:rPr>
        <w:t xml:space="preserve"> Cristian, Centrul de excelență în transporturi, anul IV,</w:t>
      </w:r>
      <w:r w:rsidRPr="007626A2">
        <w:rPr>
          <w:sz w:val="28"/>
          <w:szCs w:val="28"/>
          <w:lang w:val="ro-RO"/>
        </w:rPr>
        <w:t xml:space="preserve"> specialitatea Transport auto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>Popescu Cătălina, Centrul de excelență în construcții, anul IV,</w:t>
      </w:r>
      <w:r w:rsidRPr="007626A2">
        <w:rPr>
          <w:sz w:val="28"/>
          <w:szCs w:val="28"/>
          <w:lang w:val="ro-RO"/>
        </w:rPr>
        <w:t xml:space="preserve"> specialitatea Design interior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 xml:space="preserve">Profir Daniela, </w:t>
      </w:r>
      <w:r w:rsidRPr="007626A2">
        <w:rPr>
          <w:sz w:val="28"/>
          <w:szCs w:val="28"/>
          <w:lang w:val="ro-RO"/>
        </w:rPr>
        <w:t>Colegiul Național de Comerț al ASEM, anul IV, specialitatea Merceologie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 xml:space="preserve">Rotaru Nina, </w:t>
      </w:r>
      <w:r w:rsidRPr="007626A2">
        <w:rPr>
          <w:sz w:val="28"/>
          <w:szCs w:val="28"/>
          <w:lang w:val="ro-RO"/>
        </w:rPr>
        <w:t xml:space="preserve">Colegiul Agroindustrial din </w:t>
      </w:r>
      <w:proofErr w:type="spellStart"/>
      <w:r w:rsidRPr="007626A2">
        <w:rPr>
          <w:sz w:val="28"/>
          <w:szCs w:val="28"/>
          <w:lang w:val="ro-RO"/>
        </w:rPr>
        <w:t>Rîșcani</w:t>
      </w:r>
      <w:proofErr w:type="spellEnd"/>
      <w:r w:rsidRPr="007626A2">
        <w:rPr>
          <w:sz w:val="28"/>
          <w:szCs w:val="28"/>
          <w:lang w:val="ro-RO"/>
        </w:rPr>
        <w:t>, anul IV, specialitatea Tehnologia panificației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 xml:space="preserve">Russu Vadim, </w:t>
      </w:r>
      <w:r w:rsidRPr="007626A2">
        <w:rPr>
          <w:sz w:val="28"/>
          <w:szCs w:val="28"/>
          <w:lang w:val="ro-RO"/>
        </w:rPr>
        <w:t>Centrul de excelenţă în informatică şi tehnologii informaţionale, anul IV, specialitatea Informatică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proofErr w:type="spellStart"/>
      <w:r w:rsidRPr="007626A2">
        <w:rPr>
          <w:bCs/>
          <w:sz w:val="28"/>
          <w:szCs w:val="28"/>
          <w:lang w:val="ro-RO"/>
        </w:rPr>
        <w:t>Serdeșniuc</w:t>
      </w:r>
      <w:proofErr w:type="spellEnd"/>
      <w:r w:rsidRPr="007626A2">
        <w:rPr>
          <w:bCs/>
          <w:sz w:val="28"/>
          <w:szCs w:val="28"/>
          <w:lang w:val="ro-RO"/>
        </w:rPr>
        <w:t xml:space="preserve"> Eugeniu, </w:t>
      </w:r>
      <w:r w:rsidRPr="007626A2">
        <w:rPr>
          <w:sz w:val="28"/>
          <w:szCs w:val="28"/>
          <w:lang w:val="ro-RO"/>
        </w:rPr>
        <w:t>Centrul de Excelenţă în Horticultură și Tehnologii Agricole din Țaul</w:t>
      </w:r>
      <w:r w:rsidRPr="007626A2">
        <w:rPr>
          <w:bCs/>
          <w:sz w:val="28"/>
          <w:szCs w:val="28"/>
          <w:lang w:val="ro-RO"/>
        </w:rPr>
        <w:t xml:space="preserve">, </w:t>
      </w:r>
      <w:r w:rsidRPr="007626A2">
        <w:rPr>
          <w:sz w:val="28"/>
          <w:szCs w:val="28"/>
          <w:lang w:val="ro-RO"/>
        </w:rPr>
        <w:t xml:space="preserve">anul IV, specialitatea </w:t>
      </w:r>
      <w:r w:rsidRPr="007626A2">
        <w:rPr>
          <w:iCs/>
          <w:sz w:val="28"/>
          <w:szCs w:val="28"/>
          <w:lang w:val="ro-RO"/>
        </w:rPr>
        <w:t>Contabilitate</w:t>
      </w:r>
    </w:p>
    <w:p w:rsidR="0078395F" w:rsidRPr="007626A2" w:rsidRDefault="00C90FF2" w:rsidP="00822C10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Stamate Ina,</w:t>
      </w:r>
      <w:r w:rsidR="0078395F" w:rsidRPr="007626A2">
        <w:rPr>
          <w:bCs/>
          <w:sz w:val="28"/>
          <w:szCs w:val="28"/>
          <w:lang w:val="ro-RO"/>
        </w:rPr>
        <w:t xml:space="preserve"> </w:t>
      </w:r>
      <w:r w:rsidR="0078395F" w:rsidRPr="007626A2">
        <w:rPr>
          <w:iCs/>
          <w:sz w:val="28"/>
          <w:szCs w:val="28"/>
          <w:lang w:val="ro-RO"/>
        </w:rPr>
        <w:t>Colegiul de Arte Plastice "Alexandru  Plămădeală", anul IV, specialitatea Designul interiorului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r w:rsidRPr="007626A2">
        <w:rPr>
          <w:bCs/>
          <w:sz w:val="28"/>
          <w:szCs w:val="28"/>
          <w:lang w:val="ro-RO"/>
        </w:rPr>
        <w:t xml:space="preserve">Talpă Mihaela, </w:t>
      </w:r>
      <w:r w:rsidRPr="007626A2">
        <w:rPr>
          <w:sz w:val="28"/>
          <w:szCs w:val="28"/>
          <w:lang w:val="ro-RO" w:eastAsia="ro-RO"/>
        </w:rPr>
        <w:t xml:space="preserve">Colegiul de Industrie </w:t>
      </w:r>
      <w:r w:rsidR="007626A2" w:rsidRPr="007626A2">
        <w:rPr>
          <w:sz w:val="28"/>
          <w:szCs w:val="28"/>
          <w:lang w:val="ro-RO" w:eastAsia="ro-RO"/>
        </w:rPr>
        <w:t>Ușoară</w:t>
      </w:r>
      <w:r w:rsidRPr="007626A2">
        <w:rPr>
          <w:sz w:val="28"/>
          <w:szCs w:val="28"/>
          <w:lang w:val="ro-RO" w:eastAsia="ro-RO"/>
        </w:rPr>
        <w:t xml:space="preserve"> din Bălţi, anul IV, specialitatea </w:t>
      </w:r>
      <w:r w:rsidRPr="007626A2">
        <w:rPr>
          <w:iCs/>
          <w:sz w:val="28"/>
          <w:szCs w:val="28"/>
          <w:lang w:val="ro-RO" w:eastAsia="ro-RO"/>
        </w:rPr>
        <w:t>Modelarea și tehnologia confecțiilor din țesături</w:t>
      </w:r>
    </w:p>
    <w:p w:rsidR="0078395F" w:rsidRPr="007626A2" w:rsidRDefault="0078395F" w:rsidP="00822C10">
      <w:pPr>
        <w:jc w:val="both"/>
        <w:rPr>
          <w:bCs/>
          <w:sz w:val="28"/>
          <w:szCs w:val="28"/>
          <w:lang w:val="ro-RO"/>
        </w:rPr>
      </w:pPr>
      <w:proofErr w:type="spellStart"/>
      <w:r w:rsidRPr="007626A2">
        <w:rPr>
          <w:bCs/>
          <w:sz w:val="28"/>
          <w:szCs w:val="28"/>
          <w:lang w:val="ro-RO"/>
        </w:rPr>
        <w:t>Tăietu</w:t>
      </w:r>
      <w:proofErr w:type="spellEnd"/>
      <w:r w:rsidRPr="007626A2">
        <w:rPr>
          <w:bCs/>
          <w:sz w:val="28"/>
          <w:szCs w:val="28"/>
          <w:lang w:val="ro-RO"/>
        </w:rPr>
        <w:t xml:space="preserve"> Alexandra,</w:t>
      </w:r>
      <w:r w:rsidRPr="007626A2">
        <w:rPr>
          <w:sz w:val="28"/>
          <w:szCs w:val="28"/>
          <w:lang w:val="ro-RO"/>
        </w:rPr>
        <w:t xml:space="preserve"> </w:t>
      </w:r>
      <w:r w:rsidRPr="007626A2">
        <w:rPr>
          <w:bCs/>
          <w:sz w:val="28"/>
          <w:szCs w:val="28"/>
          <w:lang w:val="ro-RO"/>
        </w:rPr>
        <w:t xml:space="preserve">Colegiul de Zootehnie și Medicină Veterinară din Brătușeni, </w:t>
      </w:r>
      <w:r w:rsidRPr="007626A2">
        <w:rPr>
          <w:sz w:val="28"/>
          <w:szCs w:val="28"/>
          <w:lang w:val="ro-RO"/>
        </w:rPr>
        <w:t xml:space="preserve">anul IV, specialitatea </w:t>
      </w:r>
      <w:r w:rsidRPr="007626A2">
        <w:rPr>
          <w:iCs/>
          <w:sz w:val="28"/>
          <w:szCs w:val="28"/>
          <w:lang w:val="ro-RO"/>
        </w:rPr>
        <w:t>Medicină veterinară</w:t>
      </w:r>
    </w:p>
    <w:p w:rsidR="008A68E0" w:rsidRPr="0078395F" w:rsidRDefault="008A68E0" w:rsidP="00822C10">
      <w:pPr>
        <w:jc w:val="both"/>
        <w:rPr>
          <w:sz w:val="28"/>
          <w:szCs w:val="28"/>
          <w:lang w:val="it-IT"/>
        </w:rPr>
      </w:pPr>
    </w:p>
    <w:sectPr w:rsidR="008A68E0" w:rsidRPr="0078395F" w:rsidSect="00822C10">
      <w:pgSz w:w="11907" w:h="16840" w:code="9"/>
      <w:pgMar w:top="719" w:right="927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9F" w:rsidRDefault="0029199F" w:rsidP="00F138F0">
      <w:r>
        <w:separator/>
      </w:r>
    </w:p>
  </w:endnote>
  <w:endnote w:type="continuationSeparator" w:id="0">
    <w:p w:rsidR="0029199F" w:rsidRDefault="0029199F" w:rsidP="00F13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9F" w:rsidRDefault="0029199F" w:rsidP="00F138F0">
      <w:r>
        <w:separator/>
      </w:r>
    </w:p>
  </w:footnote>
  <w:footnote w:type="continuationSeparator" w:id="0">
    <w:p w:rsidR="0029199F" w:rsidRDefault="0029199F" w:rsidP="00F13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0F"/>
    <w:multiLevelType w:val="hybridMultilevel"/>
    <w:tmpl w:val="01CA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35B5"/>
    <w:multiLevelType w:val="hybridMultilevel"/>
    <w:tmpl w:val="1E308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667E9"/>
    <w:multiLevelType w:val="hybridMultilevel"/>
    <w:tmpl w:val="4CCA7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A0B7E"/>
    <w:multiLevelType w:val="hybridMultilevel"/>
    <w:tmpl w:val="44FE41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8E37BD"/>
    <w:multiLevelType w:val="hybridMultilevel"/>
    <w:tmpl w:val="32E0204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DF06FB9"/>
    <w:multiLevelType w:val="hybridMultilevel"/>
    <w:tmpl w:val="A6D60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B7AB3"/>
    <w:multiLevelType w:val="hybridMultilevel"/>
    <w:tmpl w:val="1518A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972B2E"/>
    <w:multiLevelType w:val="hybridMultilevel"/>
    <w:tmpl w:val="74C40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A7FC9"/>
    <w:multiLevelType w:val="hybridMultilevel"/>
    <w:tmpl w:val="2F40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B4586"/>
    <w:multiLevelType w:val="hybridMultilevel"/>
    <w:tmpl w:val="E6B8E24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0B67DB7"/>
    <w:multiLevelType w:val="hybridMultilevel"/>
    <w:tmpl w:val="4E3E1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D538D"/>
    <w:multiLevelType w:val="hybridMultilevel"/>
    <w:tmpl w:val="28D01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C447F"/>
    <w:multiLevelType w:val="hybridMultilevel"/>
    <w:tmpl w:val="1E4CB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B76440"/>
    <w:multiLevelType w:val="hybridMultilevel"/>
    <w:tmpl w:val="503C9D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155530"/>
    <w:multiLevelType w:val="hybridMultilevel"/>
    <w:tmpl w:val="A912A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91E2F"/>
    <w:multiLevelType w:val="hybridMultilevel"/>
    <w:tmpl w:val="755817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6ED42F6"/>
    <w:multiLevelType w:val="hybridMultilevel"/>
    <w:tmpl w:val="4A98FD3E"/>
    <w:lvl w:ilvl="0" w:tplc="646861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70A37"/>
    <w:multiLevelType w:val="hybridMultilevel"/>
    <w:tmpl w:val="29921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63D74"/>
    <w:multiLevelType w:val="hybridMultilevel"/>
    <w:tmpl w:val="93FC8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B76BC4"/>
    <w:multiLevelType w:val="hybridMultilevel"/>
    <w:tmpl w:val="30AA4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54318"/>
    <w:multiLevelType w:val="hybridMultilevel"/>
    <w:tmpl w:val="7B56F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DF3E1E"/>
    <w:multiLevelType w:val="hybridMultilevel"/>
    <w:tmpl w:val="484A8E64"/>
    <w:lvl w:ilvl="0" w:tplc="FBE63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3D2C15"/>
    <w:multiLevelType w:val="hybridMultilevel"/>
    <w:tmpl w:val="DEAE6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8690F"/>
    <w:multiLevelType w:val="hybridMultilevel"/>
    <w:tmpl w:val="67F81A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20"/>
  </w:num>
  <w:num w:numId="5">
    <w:abstractNumId w:val="5"/>
  </w:num>
  <w:num w:numId="6">
    <w:abstractNumId w:val="14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13"/>
  </w:num>
  <w:num w:numId="12">
    <w:abstractNumId w:val="4"/>
  </w:num>
  <w:num w:numId="13">
    <w:abstractNumId w:val="8"/>
  </w:num>
  <w:num w:numId="14">
    <w:abstractNumId w:val="19"/>
  </w:num>
  <w:num w:numId="15">
    <w:abstractNumId w:val="23"/>
  </w:num>
  <w:num w:numId="16">
    <w:abstractNumId w:val="3"/>
  </w:num>
  <w:num w:numId="17">
    <w:abstractNumId w:val="12"/>
  </w:num>
  <w:num w:numId="18">
    <w:abstractNumId w:val="17"/>
  </w:num>
  <w:num w:numId="19">
    <w:abstractNumId w:val="22"/>
  </w:num>
  <w:num w:numId="20">
    <w:abstractNumId w:val="9"/>
  </w:num>
  <w:num w:numId="21">
    <w:abstractNumId w:val="6"/>
  </w:num>
  <w:num w:numId="22">
    <w:abstractNumId w:val="10"/>
  </w:num>
  <w:num w:numId="23">
    <w:abstractNumId w:val="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135"/>
    <w:rsid w:val="00001FB5"/>
    <w:rsid w:val="00006B81"/>
    <w:rsid w:val="0001002B"/>
    <w:rsid w:val="000157C6"/>
    <w:rsid w:val="0001638C"/>
    <w:rsid w:val="000300D6"/>
    <w:rsid w:val="00030106"/>
    <w:rsid w:val="000307AD"/>
    <w:rsid w:val="00034932"/>
    <w:rsid w:val="00035B5C"/>
    <w:rsid w:val="000405E1"/>
    <w:rsid w:val="000440B5"/>
    <w:rsid w:val="0004479C"/>
    <w:rsid w:val="00044F2A"/>
    <w:rsid w:val="0004722A"/>
    <w:rsid w:val="000477B2"/>
    <w:rsid w:val="00047898"/>
    <w:rsid w:val="00050B78"/>
    <w:rsid w:val="0005151F"/>
    <w:rsid w:val="00052C61"/>
    <w:rsid w:val="00064FBB"/>
    <w:rsid w:val="0006644D"/>
    <w:rsid w:val="000676FF"/>
    <w:rsid w:val="00067851"/>
    <w:rsid w:val="000711FE"/>
    <w:rsid w:val="00071760"/>
    <w:rsid w:val="000722B1"/>
    <w:rsid w:val="000734B0"/>
    <w:rsid w:val="000840F7"/>
    <w:rsid w:val="00084326"/>
    <w:rsid w:val="000852AF"/>
    <w:rsid w:val="000858D9"/>
    <w:rsid w:val="00090A45"/>
    <w:rsid w:val="000965A5"/>
    <w:rsid w:val="000A40C2"/>
    <w:rsid w:val="000B41B0"/>
    <w:rsid w:val="000B62E8"/>
    <w:rsid w:val="000C197A"/>
    <w:rsid w:val="000C2C8B"/>
    <w:rsid w:val="000C7652"/>
    <w:rsid w:val="000D2064"/>
    <w:rsid w:val="000D3694"/>
    <w:rsid w:val="000D3FBE"/>
    <w:rsid w:val="000E00FD"/>
    <w:rsid w:val="000E381A"/>
    <w:rsid w:val="000E549B"/>
    <w:rsid w:val="000F0147"/>
    <w:rsid w:val="000F123E"/>
    <w:rsid w:val="000F2968"/>
    <w:rsid w:val="000F5609"/>
    <w:rsid w:val="000F749A"/>
    <w:rsid w:val="000F7DE4"/>
    <w:rsid w:val="001025B8"/>
    <w:rsid w:val="0011136C"/>
    <w:rsid w:val="00111854"/>
    <w:rsid w:val="00124110"/>
    <w:rsid w:val="00124253"/>
    <w:rsid w:val="001308F4"/>
    <w:rsid w:val="00132746"/>
    <w:rsid w:val="001333C4"/>
    <w:rsid w:val="00140B18"/>
    <w:rsid w:val="00144B36"/>
    <w:rsid w:val="001458BD"/>
    <w:rsid w:val="001466B5"/>
    <w:rsid w:val="00151E27"/>
    <w:rsid w:val="0015430E"/>
    <w:rsid w:val="00155EC1"/>
    <w:rsid w:val="0015634F"/>
    <w:rsid w:val="00157FD0"/>
    <w:rsid w:val="00161861"/>
    <w:rsid w:val="0016451C"/>
    <w:rsid w:val="00166CEB"/>
    <w:rsid w:val="0017531C"/>
    <w:rsid w:val="00177519"/>
    <w:rsid w:val="00185CE1"/>
    <w:rsid w:val="00186908"/>
    <w:rsid w:val="00190722"/>
    <w:rsid w:val="00196438"/>
    <w:rsid w:val="00196C9A"/>
    <w:rsid w:val="001A3139"/>
    <w:rsid w:val="001C24CF"/>
    <w:rsid w:val="001D292F"/>
    <w:rsid w:val="001D4F99"/>
    <w:rsid w:val="001D7E67"/>
    <w:rsid w:val="001E0E32"/>
    <w:rsid w:val="001E0EC1"/>
    <w:rsid w:val="001E3137"/>
    <w:rsid w:val="001F19AC"/>
    <w:rsid w:val="001F41D6"/>
    <w:rsid w:val="001F621B"/>
    <w:rsid w:val="00201B85"/>
    <w:rsid w:val="00201E20"/>
    <w:rsid w:val="00217ABC"/>
    <w:rsid w:val="0022198A"/>
    <w:rsid w:val="00221F4C"/>
    <w:rsid w:val="0022353C"/>
    <w:rsid w:val="00223ECF"/>
    <w:rsid w:val="002256AE"/>
    <w:rsid w:val="0022613D"/>
    <w:rsid w:val="00226234"/>
    <w:rsid w:val="00231D2F"/>
    <w:rsid w:val="002403E9"/>
    <w:rsid w:val="00242C2E"/>
    <w:rsid w:val="00242D74"/>
    <w:rsid w:val="002441E8"/>
    <w:rsid w:val="00247197"/>
    <w:rsid w:val="002529F8"/>
    <w:rsid w:val="0025450F"/>
    <w:rsid w:val="00255032"/>
    <w:rsid w:val="002557A9"/>
    <w:rsid w:val="00256DEE"/>
    <w:rsid w:val="00257C2B"/>
    <w:rsid w:val="0026280D"/>
    <w:rsid w:val="00264829"/>
    <w:rsid w:val="00266D1D"/>
    <w:rsid w:val="0027561A"/>
    <w:rsid w:val="00283E11"/>
    <w:rsid w:val="00290E7A"/>
    <w:rsid w:val="0029199F"/>
    <w:rsid w:val="002A1F60"/>
    <w:rsid w:val="002A3AB9"/>
    <w:rsid w:val="002A5A95"/>
    <w:rsid w:val="002B19C9"/>
    <w:rsid w:val="002B350F"/>
    <w:rsid w:val="002C1086"/>
    <w:rsid w:val="002C20FF"/>
    <w:rsid w:val="002D1187"/>
    <w:rsid w:val="002D44E0"/>
    <w:rsid w:val="002D7CB8"/>
    <w:rsid w:val="002E4FE3"/>
    <w:rsid w:val="002F1D2A"/>
    <w:rsid w:val="002F258B"/>
    <w:rsid w:val="002F4D54"/>
    <w:rsid w:val="00302709"/>
    <w:rsid w:val="003165BB"/>
    <w:rsid w:val="00321176"/>
    <w:rsid w:val="00326C22"/>
    <w:rsid w:val="00330302"/>
    <w:rsid w:val="00331656"/>
    <w:rsid w:val="00333B10"/>
    <w:rsid w:val="003370A0"/>
    <w:rsid w:val="0034377F"/>
    <w:rsid w:val="00345E3A"/>
    <w:rsid w:val="003466D4"/>
    <w:rsid w:val="003476E0"/>
    <w:rsid w:val="00353732"/>
    <w:rsid w:val="0036369A"/>
    <w:rsid w:val="00364144"/>
    <w:rsid w:val="003800B1"/>
    <w:rsid w:val="00386C4B"/>
    <w:rsid w:val="00390ED3"/>
    <w:rsid w:val="003A5E8C"/>
    <w:rsid w:val="003B63E9"/>
    <w:rsid w:val="003B64DC"/>
    <w:rsid w:val="003B783F"/>
    <w:rsid w:val="003C1E07"/>
    <w:rsid w:val="003C2739"/>
    <w:rsid w:val="003C48D2"/>
    <w:rsid w:val="003D2F15"/>
    <w:rsid w:val="003D4D76"/>
    <w:rsid w:val="003D7B22"/>
    <w:rsid w:val="003E4200"/>
    <w:rsid w:val="003F5ACD"/>
    <w:rsid w:val="0040590F"/>
    <w:rsid w:val="00410543"/>
    <w:rsid w:val="00426816"/>
    <w:rsid w:val="004315BD"/>
    <w:rsid w:val="004427A1"/>
    <w:rsid w:val="00450378"/>
    <w:rsid w:val="00454ECB"/>
    <w:rsid w:val="0046074E"/>
    <w:rsid w:val="004613EA"/>
    <w:rsid w:val="0046428D"/>
    <w:rsid w:val="00466E3E"/>
    <w:rsid w:val="00473A19"/>
    <w:rsid w:val="0047444B"/>
    <w:rsid w:val="004829C9"/>
    <w:rsid w:val="004835F6"/>
    <w:rsid w:val="00486110"/>
    <w:rsid w:val="004874C2"/>
    <w:rsid w:val="0049092E"/>
    <w:rsid w:val="0049508E"/>
    <w:rsid w:val="004959FF"/>
    <w:rsid w:val="004B05F5"/>
    <w:rsid w:val="004B2357"/>
    <w:rsid w:val="004C2440"/>
    <w:rsid w:val="004D1C40"/>
    <w:rsid w:val="004D45AA"/>
    <w:rsid w:val="004E2E4D"/>
    <w:rsid w:val="004E4078"/>
    <w:rsid w:val="004F36B9"/>
    <w:rsid w:val="004F7DBC"/>
    <w:rsid w:val="005001F3"/>
    <w:rsid w:val="005024EF"/>
    <w:rsid w:val="0050259D"/>
    <w:rsid w:val="00503FA7"/>
    <w:rsid w:val="0050492C"/>
    <w:rsid w:val="00506240"/>
    <w:rsid w:val="0051412B"/>
    <w:rsid w:val="00517314"/>
    <w:rsid w:val="0051748F"/>
    <w:rsid w:val="00526CB1"/>
    <w:rsid w:val="00526EB8"/>
    <w:rsid w:val="005370E3"/>
    <w:rsid w:val="00542311"/>
    <w:rsid w:val="00543807"/>
    <w:rsid w:val="00550FCA"/>
    <w:rsid w:val="00551838"/>
    <w:rsid w:val="00556EC8"/>
    <w:rsid w:val="0057240E"/>
    <w:rsid w:val="00574491"/>
    <w:rsid w:val="0058172F"/>
    <w:rsid w:val="005836C3"/>
    <w:rsid w:val="005918A8"/>
    <w:rsid w:val="00594EA2"/>
    <w:rsid w:val="00597E12"/>
    <w:rsid w:val="005A0522"/>
    <w:rsid w:val="005A0548"/>
    <w:rsid w:val="005A38FE"/>
    <w:rsid w:val="005B085C"/>
    <w:rsid w:val="005C108B"/>
    <w:rsid w:val="005D56CA"/>
    <w:rsid w:val="005E000E"/>
    <w:rsid w:val="005E28BE"/>
    <w:rsid w:val="005E4072"/>
    <w:rsid w:val="005E4871"/>
    <w:rsid w:val="005F017F"/>
    <w:rsid w:val="006004BB"/>
    <w:rsid w:val="00601338"/>
    <w:rsid w:val="006025A8"/>
    <w:rsid w:val="00606CA5"/>
    <w:rsid w:val="00607B49"/>
    <w:rsid w:val="00611ED5"/>
    <w:rsid w:val="00614957"/>
    <w:rsid w:val="00623E49"/>
    <w:rsid w:val="006306C0"/>
    <w:rsid w:val="0063079F"/>
    <w:rsid w:val="00635576"/>
    <w:rsid w:val="0064031B"/>
    <w:rsid w:val="00644B65"/>
    <w:rsid w:val="00647F9E"/>
    <w:rsid w:val="00654232"/>
    <w:rsid w:val="00663614"/>
    <w:rsid w:val="00663CE7"/>
    <w:rsid w:val="00663F44"/>
    <w:rsid w:val="0068487A"/>
    <w:rsid w:val="00686566"/>
    <w:rsid w:val="00686F31"/>
    <w:rsid w:val="00687CC1"/>
    <w:rsid w:val="00692B04"/>
    <w:rsid w:val="006B6856"/>
    <w:rsid w:val="006C13A6"/>
    <w:rsid w:val="006C2D86"/>
    <w:rsid w:val="006C518B"/>
    <w:rsid w:val="006C7E21"/>
    <w:rsid w:val="006D7BE1"/>
    <w:rsid w:val="006E16AB"/>
    <w:rsid w:val="006E39FE"/>
    <w:rsid w:val="006E513B"/>
    <w:rsid w:val="006F1AEF"/>
    <w:rsid w:val="006F2388"/>
    <w:rsid w:val="006F3241"/>
    <w:rsid w:val="006F3DB8"/>
    <w:rsid w:val="00706E8C"/>
    <w:rsid w:val="007074BF"/>
    <w:rsid w:val="00711C9C"/>
    <w:rsid w:val="00720462"/>
    <w:rsid w:val="00730359"/>
    <w:rsid w:val="0073456A"/>
    <w:rsid w:val="00742C31"/>
    <w:rsid w:val="007431DD"/>
    <w:rsid w:val="007504E8"/>
    <w:rsid w:val="00761E88"/>
    <w:rsid w:val="007626A2"/>
    <w:rsid w:val="00764B83"/>
    <w:rsid w:val="00765CBB"/>
    <w:rsid w:val="00771C40"/>
    <w:rsid w:val="00773B18"/>
    <w:rsid w:val="007775B5"/>
    <w:rsid w:val="0078395F"/>
    <w:rsid w:val="0078448E"/>
    <w:rsid w:val="007910FD"/>
    <w:rsid w:val="00796FDC"/>
    <w:rsid w:val="00797A40"/>
    <w:rsid w:val="007A025D"/>
    <w:rsid w:val="007A3466"/>
    <w:rsid w:val="007A48D8"/>
    <w:rsid w:val="007A59A3"/>
    <w:rsid w:val="007A62FC"/>
    <w:rsid w:val="007B0B7A"/>
    <w:rsid w:val="007B2DDA"/>
    <w:rsid w:val="007B64FC"/>
    <w:rsid w:val="007C124F"/>
    <w:rsid w:val="007C5667"/>
    <w:rsid w:val="007D5630"/>
    <w:rsid w:val="007D69E3"/>
    <w:rsid w:val="007E4D54"/>
    <w:rsid w:val="007E5340"/>
    <w:rsid w:val="007F36D9"/>
    <w:rsid w:val="007F497C"/>
    <w:rsid w:val="007F5912"/>
    <w:rsid w:val="007F7BA3"/>
    <w:rsid w:val="008008B9"/>
    <w:rsid w:val="00806DC6"/>
    <w:rsid w:val="008134F1"/>
    <w:rsid w:val="00817196"/>
    <w:rsid w:val="008210F1"/>
    <w:rsid w:val="00821339"/>
    <w:rsid w:val="00822C10"/>
    <w:rsid w:val="00822EE0"/>
    <w:rsid w:val="00826814"/>
    <w:rsid w:val="008370B3"/>
    <w:rsid w:val="00837E0F"/>
    <w:rsid w:val="00843AF4"/>
    <w:rsid w:val="00844A79"/>
    <w:rsid w:val="00847A0E"/>
    <w:rsid w:val="008631C7"/>
    <w:rsid w:val="0086370F"/>
    <w:rsid w:val="00882AD7"/>
    <w:rsid w:val="00887A63"/>
    <w:rsid w:val="0089445F"/>
    <w:rsid w:val="008A68E0"/>
    <w:rsid w:val="008A704E"/>
    <w:rsid w:val="008C1304"/>
    <w:rsid w:val="008C2BD2"/>
    <w:rsid w:val="008C59FA"/>
    <w:rsid w:val="008D07AC"/>
    <w:rsid w:val="008D1FC0"/>
    <w:rsid w:val="008D4019"/>
    <w:rsid w:val="008D4DF9"/>
    <w:rsid w:val="008E3AC9"/>
    <w:rsid w:val="008E3D25"/>
    <w:rsid w:val="008F2325"/>
    <w:rsid w:val="008F366F"/>
    <w:rsid w:val="00911C73"/>
    <w:rsid w:val="009122A4"/>
    <w:rsid w:val="00915C5C"/>
    <w:rsid w:val="00956A7B"/>
    <w:rsid w:val="00956CAC"/>
    <w:rsid w:val="00957F34"/>
    <w:rsid w:val="00960AF6"/>
    <w:rsid w:val="0096516F"/>
    <w:rsid w:val="00977A1E"/>
    <w:rsid w:val="0098088E"/>
    <w:rsid w:val="00981043"/>
    <w:rsid w:val="00981081"/>
    <w:rsid w:val="00994846"/>
    <w:rsid w:val="00995032"/>
    <w:rsid w:val="00995097"/>
    <w:rsid w:val="009A41CC"/>
    <w:rsid w:val="009A4E04"/>
    <w:rsid w:val="009B17E6"/>
    <w:rsid w:val="009B2ECC"/>
    <w:rsid w:val="009B6DDE"/>
    <w:rsid w:val="009C0F46"/>
    <w:rsid w:val="009C2BA0"/>
    <w:rsid w:val="009D4241"/>
    <w:rsid w:val="009E1B2A"/>
    <w:rsid w:val="009F0A49"/>
    <w:rsid w:val="00A02B27"/>
    <w:rsid w:val="00A05E68"/>
    <w:rsid w:val="00A10810"/>
    <w:rsid w:val="00A11C9A"/>
    <w:rsid w:val="00A14513"/>
    <w:rsid w:val="00A16A45"/>
    <w:rsid w:val="00A16AAF"/>
    <w:rsid w:val="00A1737D"/>
    <w:rsid w:val="00A26E7A"/>
    <w:rsid w:val="00A30C41"/>
    <w:rsid w:val="00A345ED"/>
    <w:rsid w:val="00A3788B"/>
    <w:rsid w:val="00A41F7A"/>
    <w:rsid w:val="00A424BA"/>
    <w:rsid w:val="00A43C9B"/>
    <w:rsid w:val="00A46F99"/>
    <w:rsid w:val="00A52D3E"/>
    <w:rsid w:val="00A638E6"/>
    <w:rsid w:val="00A64445"/>
    <w:rsid w:val="00A8179B"/>
    <w:rsid w:val="00A8505C"/>
    <w:rsid w:val="00A854BC"/>
    <w:rsid w:val="00A90C0D"/>
    <w:rsid w:val="00A91AF7"/>
    <w:rsid w:val="00A92288"/>
    <w:rsid w:val="00AA0BB7"/>
    <w:rsid w:val="00AA2F51"/>
    <w:rsid w:val="00AA6764"/>
    <w:rsid w:val="00AB23E8"/>
    <w:rsid w:val="00AB3421"/>
    <w:rsid w:val="00AB5044"/>
    <w:rsid w:val="00AB5D66"/>
    <w:rsid w:val="00AB6232"/>
    <w:rsid w:val="00AC0143"/>
    <w:rsid w:val="00AC5D8A"/>
    <w:rsid w:val="00AC606F"/>
    <w:rsid w:val="00AD0010"/>
    <w:rsid w:val="00AD3E0D"/>
    <w:rsid w:val="00AD533F"/>
    <w:rsid w:val="00AD7813"/>
    <w:rsid w:val="00AE261B"/>
    <w:rsid w:val="00AE686B"/>
    <w:rsid w:val="00AE72B0"/>
    <w:rsid w:val="00AE7799"/>
    <w:rsid w:val="00AF00B1"/>
    <w:rsid w:val="00AF57B8"/>
    <w:rsid w:val="00AF5EBF"/>
    <w:rsid w:val="00B00D07"/>
    <w:rsid w:val="00B00FC4"/>
    <w:rsid w:val="00B043D4"/>
    <w:rsid w:val="00B07C61"/>
    <w:rsid w:val="00B15390"/>
    <w:rsid w:val="00B227BD"/>
    <w:rsid w:val="00B31424"/>
    <w:rsid w:val="00B324A9"/>
    <w:rsid w:val="00B3314F"/>
    <w:rsid w:val="00B40EAC"/>
    <w:rsid w:val="00B42661"/>
    <w:rsid w:val="00B45739"/>
    <w:rsid w:val="00B619FC"/>
    <w:rsid w:val="00B62ADD"/>
    <w:rsid w:val="00B671E9"/>
    <w:rsid w:val="00B7412B"/>
    <w:rsid w:val="00B803A8"/>
    <w:rsid w:val="00B84436"/>
    <w:rsid w:val="00B866EF"/>
    <w:rsid w:val="00B86FA2"/>
    <w:rsid w:val="00B90E63"/>
    <w:rsid w:val="00B91BDA"/>
    <w:rsid w:val="00B92728"/>
    <w:rsid w:val="00B9356C"/>
    <w:rsid w:val="00B938B7"/>
    <w:rsid w:val="00B94625"/>
    <w:rsid w:val="00BA50ED"/>
    <w:rsid w:val="00BB3A4D"/>
    <w:rsid w:val="00BC0D00"/>
    <w:rsid w:val="00BC0F10"/>
    <w:rsid w:val="00BC1C77"/>
    <w:rsid w:val="00BD351E"/>
    <w:rsid w:val="00BD5030"/>
    <w:rsid w:val="00BD6F33"/>
    <w:rsid w:val="00BF6AD4"/>
    <w:rsid w:val="00C11ECF"/>
    <w:rsid w:val="00C21567"/>
    <w:rsid w:val="00C2178A"/>
    <w:rsid w:val="00C22AB8"/>
    <w:rsid w:val="00C309A4"/>
    <w:rsid w:val="00C4162D"/>
    <w:rsid w:val="00C46BBC"/>
    <w:rsid w:val="00C46F33"/>
    <w:rsid w:val="00C638D2"/>
    <w:rsid w:val="00C63F1C"/>
    <w:rsid w:val="00C64DF3"/>
    <w:rsid w:val="00C66E4B"/>
    <w:rsid w:val="00C67465"/>
    <w:rsid w:val="00C7228D"/>
    <w:rsid w:val="00C7654D"/>
    <w:rsid w:val="00C85977"/>
    <w:rsid w:val="00C90A8C"/>
    <w:rsid w:val="00C90FF2"/>
    <w:rsid w:val="00C9630C"/>
    <w:rsid w:val="00C964BE"/>
    <w:rsid w:val="00CA4FE7"/>
    <w:rsid w:val="00CB0899"/>
    <w:rsid w:val="00CB4BA4"/>
    <w:rsid w:val="00CC0F8B"/>
    <w:rsid w:val="00CD00F6"/>
    <w:rsid w:val="00CD5DA9"/>
    <w:rsid w:val="00CE793F"/>
    <w:rsid w:val="00D01762"/>
    <w:rsid w:val="00D0267F"/>
    <w:rsid w:val="00D06C4B"/>
    <w:rsid w:val="00D1205D"/>
    <w:rsid w:val="00D13221"/>
    <w:rsid w:val="00D31D5E"/>
    <w:rsid w:val="00D347AC"/>
    <w:rsid w:val="00D353E2"/>
    <w:rsid w:val="00D41F68"/>
    <w:rsid w:val="00D437D8"/>
    <w:rsid w:val="00D438E3"/>
    <w:rsid w:val="00D43EED"/>
    <w:rsid w:val="00D46228"/>
    <w:rsid w:val="00D52E22"/>
    <w:rsid w:val="00D56C1A"/>
    <w:rsid w:val="00D73896"/>
    <w:rsid w:val="00D76A03"/>
    <w:rsid w:val="00D779C1"/>
    <w:rsid w:val="00D82673"/>
    <w:rsid w:val="00D83731"/>
    <w:rsid w:val="00D85A7F"/>
    <w:rsid w:val="00DA1744"/>
    <w:rsid w:val="00DA5B5D"/>
    <w:rsid w:val="00DB1BA4"/>
    <w:rsid w:val="00DB3B11"/>
    <w:rsid w:val="00DB5CCF"/>
    <w:rsid w:val="00DC0016"/>
    <w:rsid w:val="00DC3913"/>
    <w:rsid w:val="00DC5573"/>
    <w:rsid w:val="00DD2470"/>
    <w:rsid w:val="00DD3BFD"/>
    <w:rsid w:val="00DE48C9"/>
    <w:rsid w:val="00DF0687"/>
    <w:rsid w:val="00DF24C1"/>
    <w:rsid w:val="00DF6047"/>
    <w:rsid w:val="00DF7EE6"/>
    <w:rsid w:val="00E01392"/>
    <w:rsid w:val="00E01ECA"/>
    <w:rsid w:val="00E0302A"/>
    <w:rsid w:val="00E04973"/>
    <w:rsid w:val="00E07699"/>
    <w:rsid w:val="00E275F1"/>
    <w:rsid w:val="00E3100B"/>
    <w:rsid w:val="00E3477A"/>
    <w:rsid w:val="00E40769"/>
    <w:rsid w:val="00E41110"/>
    <w:rsid w:val="00E45702"/>
    <w:rsid w:val="00E47836"/>
    <w:rsid w:val="00E5217E"/>
    <w:rsid w:val="00E524CD"/>
    <w:rsid w:val="00E63783"/>
    <w:rsid w:val="00E66086"/>
    <w:rsid w:val="00E677C2"/>
    <w:rsid w:val="00E701C1"/>
    <w:rsid w:val="00E841B4"/>
    <w:rsid w:val="00E87D48"/>
    <w:rsid w:val="00E91A76"/>
    <w:rsid w:val="00EA4F46"/>
    <w:rsid w:val="00EB0815"/>
    <w:rsid w:val="00EB3135"/>
    <w:rsid w:val="00EB6190"/>
    <w:rsid w:val="00EC39C7"/>
    <w:rsid w:val="00ED4D87"/>
    <w:rsid w:val="00ED7879"/>
    <w:rsid w:val="00EE65FE"/>
    <w:rsid w:val="00EE6A0E"/>
    <w:rsid w:val="00EE6B5E"/>
    <w:rsid w:val="00EE79A6"/>
    <w:rsid w:val="00EF0B95"/>
    <w:rsid w:val="00EF185E"/>
    <w:rsid w:val="00EF5F64"/>
    <w:rsid w:val="00F0075C"/>
    <w:rsid w:val="00F021D4"/>
    <w:rsid w:val="00F13812"/>
    <w:rsid w:val="00F138F0"/>
    <w:rsid w:val="00F15C5F"/>
    <w:rsid w:val="00F16218"/>
    <w:rsid w:val="00F36104"/>
    <w:rsid w:val="00F37721"/>
    <w:rsid w:val="00F40170"/>
    <w:rsid w:val="00F42394"/>
    <w:rsid w:val="00F436CC"/>
    <w:rsid w:val="00F45718"/>
    <w:rsid w:val="00F53EEE"/>
    <w:rsid w:val="00F54718"/>
    <w:rsid w:val="00F554A9"/>
    <w:rsid w:val="00F61206"/>
    <w:rsid w:val="00F66488"/>
    <w:rsid w:val="00F6735A"/>
    <w:rsid w:val="00F73562"/>
    <w:rsid w:val="00F80BC9"/>
    <w:rsid w:val="00F81712"/>
    <w:rsid w:val="00F817E7"/>
    <w:rsid w:val="00F82436"/>
    <w:rsid w:val="00F8300F"/>
    <w:rsid w:val="00F86E2D"/>
    <w:rsid w:val="00F90A12"/>
    <w:rsid w:val="00F950BA"/>
    <w:rsid w:val="00F974C4"/>
    <w:rsid w:val="00FA2062"/>
    <w:rsid w:val="00FA2D95"/>
    <w:rsid w:val="00FB1002"/>
    <w:rsid w:val="00FB346C"/>
    <w:rsid w:val="00FB6ED5"/>
    <w:rsid w:val="00FC726E"/>
    <w:rsid w:val="00FD1C2A"/>
    <w:rsid w:val="00FD2CCA"/>
    <w:rsid w:val="00FD3436"/>
    <w:rsid w:val="00FE17C6"/>
    <w:rsid w:val="00FE5069"/>
    <w:rsid w:val="00FE75DF"/>
    <w:rsid w:val="00FF081E"/>
    <w:rsid w:val="00FF2870"/>
    <w:rsid w:val="00FF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13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1"/>
    <w:basedOn w:val="Normal"/>
    <w:next w:val="Normal"/>
    <w:rsid w:val="00EB3135"/>
    <w:pPr>
      <w:spacing w:after="160" w:line="240" w:lineRule="exact"/>
    </w:pPr>
    <w:rPr>
      <w:rFonts w:ascii="Tahoma" w:hAnsi="Tahoma"/>
      <w:szCs w:val="20"/>
      <w:lang w:val="ro-RO" w:eastAsia="en-US"/>
    </w:rPr>
  </w:style>
  <w:style w:type="character" w:customStyle="1" w:styleId="docsign11">
    <w:name w:val="doc_sign11"/>
    <w:basedOn w:val="DefaultParagraphFont"/>
    <w:rsid w:val="00EB313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2178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2178A"/>
    <w:rPr>
      <w:b/>
      <w:bCs/>
    </w:rPr>
  </w:style>
  <w:style w:type="paragraph" w:styleId="Header">
    <w:name w:val="header"/>
    <w:basedOn w:val="Normal"/>
    <w:link w:val="HeaderChar"/>
    <w:rsid w:val="00F1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38F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13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38F0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97A40"/>
    <w:pPr>
      <w:spacing w:after="200" w:line="276" w:lineRule="auto"/>
      <w:ind w:left="720"/>
      <w:contextualSpacing/>
      <w:jc w:val="both"/>
    </w:pPr>
    <w:rPr>
      <w:rFonts w:eastAsia="Calibri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</vt:lpstr>
    </vt:vector>
  </TitlesOfParts>
  <Company>MET</Company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Doina</dc:creator>
  <cp:lastModifiedBy>Doina</cp:lastModifiedBy>
  <cp:revision>195</cp:revision>
  <cp:lastPrinted>2016-08-02T06:46:00Z</cp:lastPrinted>
  <dcterms:created xsi:type="dcterms:W3CDTF">2014-07-22T07:19:00Z</dcterms:created>
  <dcterms:modified xsi:type="dcterms:W3CDTF">2016-08-02T08:21:00Z</dcterms:modified>
</cp:coreProperties>
</file>