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FB" w:rsidRDefault="001612FB" w:rsidP="00D541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4127" w:rsidRPr="00E7216D" w:rsidRDefault="00D54127" w:rsidP="00D541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16D">
        <w:rPr>
          <w:rFonts w:ascii="Times New Roman" w:hAnsi="Times New Roman" w:cs="Times New Roman"/>
          <w:b/>
          <w:sz w:val="24"/>
          <w:szCs w:val="24"/>
          <w:lang w:val="en-US"/>
        </w:rPr>
        <w:t>AVIZ</w:t>
      </w:r>
    </w:p>
    <w:p w:rsidR="00B82AB5" w:rsidRPr="003D75B0" w:rsidRDefault="00D54127" w:rsidP="00181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75B0">
        <w:rPr>
          <w:rFonts w:ascii="Times New Roman" w:hAnsi="Times New Roman" w:cs="Times New Roman"/>
          <w:b/>
          <w:sz w:val="24"/>
          <w:szCs w:val="24"/>
          <w:lang w:val="en-US"/>
        </w:rPr>
        <w:t>privind iniţierea procesului</w:t>
      </w:r>
      <w:r w:rsidRPr="003D75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consultare publică a</w:t>
      </w:r>
      <w:r w:rsidR="00172E55" w:rsidRPr="003D75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D75B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712D05" w:rsidRPr="003D75B0">
        <w:rPr>
          <w:rFonts w:ascii="Times New Roman" w:hAnsi="Times New Roman" w:cs="Times New Roman"/>
          <w:b/>
          <w:sz w:val="24"/>
          <w:szCs w:val="24"/>
          <w:lang w:val="ro-RO"/>
        </w:rPr>
        <w:t>roiectul</w:t>
      </w:r>
      <w:r w:rsidR="00D17742" w:rsidRPr="003D75B0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B82AB5" w:rsidRPr="003D75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Ordinului Ministerului Tehnologiei Informaţiei şi Comunicaţiilor </w:t>
      </w:r>
      <w:r w:rsidR="00B82AB5" w:rsidRPr="003D75B0">
        <w:rPr>
          <w:rFonts w:ascii="Times New Roman" w:hAnsi="Times New Roman" w:cs="Times New Roman"/>
          <w:b/>
          <w:bCs/>
          <w:sz w:val="24"/>
          <w:szCs w:val="24"/>
          <w:lang w:val="en-US"/>
        </w:rPr>
        <w:t>cu privire la modificarea şi completarea</w:t>
      </w:r>
      <w:r w:rsidR="003D75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82AB5" w:rsidRPr="003D75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Reglementării</w:t>
      </w:r>
      <w:r w:rsidR="0018140C" w:rsidRPr="003D75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82AB5" w:rsidRPr="003D75B0">
        <w:rPr>
          <w:rFonts w:ascii="Times New Roman" w:hAnsi="Times New Roman" w:cs="Times New Roman"/>
          <w:b/>
          <w:bCs/>
          <w:sz w:val="24"/>
          <w:szCs w:val="24"/>
          <w:lang w:val="en-US"/>
        </w:rPr>
        <w:t>tehnice</w:t>
      </w:r>
      <w:r w:rsidR="0018140C" w:rsidRPr="003D75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8140C" w:rsidRPr="003D75B0">
        <w:rPr>
          <w:rFonts w:ascii="Times New Roman" w:hAnsi="Times New Roman"/>
          <w:b/>
          <w:sz w:val="24"/>
          <w:szCs w:val="24"/>
          <w:lang w:val="ro-RO"/>
        </w:rPr>
        <w:t>RT 3837070-006</w:t>
      </w:r>
      <w:r w:rsidR="0018140C" w:rsidRPr="003D75B0">
        <w:rPr>
          <w:rFonts w:ascii="Times New Roman" w:hAnsi="Times New Roman"/>
          <w:b/>
          <w:sz w:val="24"/>
          <w:szCs w:val="24"/>
          <w:lang w:val="en-US"/>
        </w:rPr>
        <w:t xml:space="preserve">:2010 </w:t>
      </w:r>
      <w:r w:rsidR="0018140C" w:rsidRPr="003D75B0">
        <w:rPr>
          <w:rFonts w:ascii="Times New Roman" w:hAnsi="Times New Roman"/>
          <w:b/>
          <w:sz w:val="24"/>
          <w:szCs w:val="24"/>
          <w:lang w:val="ro-RO"/>
        </w:rPr>
        <w:t>,,Criterii de planificare şi coordonare ale frecvenţelor</w:t>
      </w:r>
      <w:r w:rsidR="0018140C" w:rsidRPr="003D75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8140C" w:rsidRPr="003D75B0">
        <w:rPr>
          <w:rFonts w:ascii="Times New Roman" w:hAnsi="Times New Roman"/>
          <w:b/>
          <w:sz w:val="24"/>
          <w:szCs w:val="24"/>
          <w:lang w:val="ro-RO"/>
        </w:rPr>
        <w:t>radio din serviciul fix şi mobil în banda 29,7 MHz-3GHz</w:t>
      </w:r>
      <w:r w:rsidR="0018140C" w:rsidRPr="003D75B0">
        <w:rPr>
          <w:rFonts w:ascii="Times New Roman" w:hAnsi="Times New Roman"/>
          <w:b/>
          <w:sz w:val="24"/>
          <w:szCs w:val="24"/>
          <w:lang w:val="en-US"/>
        </w:rPr>
        <w:t>’’</w:t>
      </w:r>
    </w:p>
    <w:p w:rsidR="0018140C" w:rsidRPr="00E7216D" w:rsidRDefault="0018140C" w:rsidP="00EC74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4B39" w:rsidRPr="007A4B39" w:rsidRDefault="0098237E" w:rsidP="007A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B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Ministerul Tehnologiei Informaţiei şi Comunicaţiilor</w:t>
      </w:r>
      <w:r w:rsidR="00A67D97" w:rsidRPr="007A4B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(MTIC) </w:t>
      </w:r>
      <w:r w:rsidRPr="007A4B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anunţă despre iniţierea consultării </w:t>
      </w:r>
      <w:r w:rsidRPr="00AD5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 a</w:t>
      </w:r>
      <w:r w:rsidR="00A77EB7" w:rsidRPr="00AD5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A4B39" w:rsidRPr="00AD5069">
        <w:rPr>
          <w:rFonts w:ascii="Times New Roman" w:hAnsi="Times New Roman" w:cs="Times New Roman"/>
          <w:sz w:val="24"/>
          <w:szCs w:val="24"/>
          <w:lang w:val="ro-RO"/>
        </w:rPr>
        <w:t xml:space="preserve">proiectului Ordinului Ministerului Tehnologiei Informaţiei şi Comunicaţiilor </w:t>
      </w:r>
      <w:r w:rsidR="007A4B39" w:rsidRPr="00AD5069">
        <w:rPr>
          <w:rFonts w:ascii="Times New Roman" w:hAnsi="Times New Roman" w:cs="Times New Roman"/>
          <w:bCs/>
          <w:sz w:val="24"/>
          <w:szCs w:val="24"/>
          <w:lang w:val="en-US"/>
        </w:rPr>
        <w:t>cu privire la modificarea şi completarea</w:t>
      </w:r>
      <w:r w:rsidR="00AD5069" w:rsidRPr="00AD5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A4B39" w:rsidRPr="00AD5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Reglementării tehnice </w:t>
      </w:r>
      <w:r w:rsidR="00AD5069" w:rsidRPr="00AD5069">
        <w:rPr>
          <w:rFonts w:ascii="Times New Roman" w:hAnsi="Times New Roman"/>
          <w:sz w:val="24"/>
          <w:szCs w:val="24"/>
          <w:lang w:val="ro-RO"/>
        </w:rPr>
        <w:t>RT 3837070-006</w:t>
      </w:r>
      <w:r w:rsidR="00AD5069" w:rsidRPr="00AD5069">
        <w:rPr>
          <w:rFonts w:ascii="Times New Roman" w:hAnsi="Times New Roman"/>
          <w:sz w:val="24"/>
          <w:szCs w:val="24"/>
          <w:lang w:val="en-US"/>
        </w:rPr>
        <w:t xml:space="preserve">:2010 </w:t>
      </w:r>
      <w:r w:rsidR="00AD5069" w:rsidRPr="00AD5069">
        <w:rPr>
          <w:rFonts w:ascii="Times New Roman" w:hAnsi="Times New Roman"/>
          <w:sz w:val="24"/>
          <w:szCs w:val="24"/>
          <w:lang w:val="ro-RO"/>
        </w:rPr>
        <w:t>,,Criterii de planificare şi coordonare ale frecvenţelor radio din serviciul fix şi mobil în banda 29,7 MHz-3GHz</w:t>
      </w:r>
      <w:r w:rsidR="00AD5069" w:rsidRPr="00AD5069">
        <w:rPr>
          <w:rFonts w:ascii="Times New Roman" w:hAnsi="Times New Roman"/>
          <w:sz w:val="24"/>
          <w:szCs w:val="24"/>
          <w:lang w:val="en-US"/>
        </w:rPr>
        <w:t>’’</w:t>
      </w:r>
      <w:r w:rsidR="00AD5069" w:rsidRPr="00AD5069">
        <w:rPr>
          <w:rFonts w:ascii="Times New Roman" w:hAnsi="Times New Roman"/>
          <w:sz w:val="24"/>
          <w:szCs w:val="24"/>
          <w:lang w:val="en-US"/>
        </w:rPr>
        <w:t>.</w:t>
      </w:r>
    </w:p>
    <w:p w:rsidR="0018140C" w:rsidRPr="00142EC9" w:rsidRDefault="0018140C" w:rsidP="00142E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4655" w:rsidRPr="00E7216D" w:rsidRDefault="0098237E" w:rsidP="00142EC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Setul de materiale este plasat pe pagina</w:t>
      </w:r>
      <w:r w:rsidR="005437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8F6F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="00231356"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eb </w:t>
      </w:r>
      <w:r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oficială MTIC,</w:t>
      </w:r>
      <w:r w:rsidR="007020AA"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317BB"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ompartimentul „Transparenţa”, rubrica „</w:t>
      </w:r>
      <w:r w:rsidR="00D02D2E"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Proiecte </w:t>
      </w:r>
      <w:r w:rsidR="00D02D2E" w:rsidRPr="00E721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discuţie</w:t>
      </w:r>
      <w:r w:rsidRPr="00E72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”.</w:t>
      </w:r>
    </w:p>
    <w:p w:rsidR="00CB3540" w:rsidRPr="00E7216D" w:rsidRDefault="00CB3540" w:rsidP="002B03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7216D">
        <w:rPr>
          <w:rFonts w:ascii="Times New Roman" w:hAnsi="Times New Roman" w:cs="Times New Roman"/>
          <w:sz w:val="24"/>
          <w:szCs w:val="24"/>
          <w:lang w:val="en-US"/>
        </w:rPr>
        <w:t>În acest sens, solicităm prezentarea opiniilor, propunerilor şi recomandărilor D</w:t>
      </w:r>
      <w:r w:rsidR="00271279">
        <w:rPr>
          <w:rFonts w:ascii="Times New Roman" w:hAnsi="Times New Roman" w:cs="Times New Roman"/>
          <w:sz w:val="24"/>
          <w:szCs w:val="24"/>
          <w:lang w:val="en-US"/>
        </w:rPr>
        <w:t xml:space="preserve">vs </w:t>
      </w:r>
      <w:r w:rsidR="003F6FB7" w:rsidRPr="00E7216D">
        <w:rPr>
          <w:rFonts w:ascii="Times New Roman" w:hAnsi="Times New Roman" w:cs="Times New Roman"/>
          <w:sz w:val="24"/>
          <w:szCs w:val="24"/>
          <w:lang w:val="en-US"/>
        </w:rPr>
        <w:t>la acest proiect</w:t>
      </w:r>
      <w:r w:rsidRPr="00E7216D">
        <w:rPr>
          <w:rFonts w:ascii="Times New Roman" w:hAnsi="Times New Roman" w:cs="Times New Roman"/>
          <w:sz w:val="24"/>
          <w:szCs w:val="24"/>
          <w:lang w:val="en-US"/>
        </w:rPr>
        <w:t xml:space="preserve"> care urm</w:t>
      </w:r>
      <w:bookmarkStart w:id="0" w:name="_GoBack"/>
      <w:bookmarkEnd w:id="0"/>
      <w:r w:rsidRPr="00E7216D">
        <w:rPr>
          <w:rFonts w:ascii="Times New Roman" w:hAnsi="Times New Roman" w:cs="Times New Roman"/>
          <w:sz w:val="24"/>
          <w:szCs w:val="24"/>
          <w:lang w:val="en-US"/>
        </w:rPr>
        <w:t xml:space="preserve">ează să fie expediate pînă la data de </w:t>
      </w:r>
      <w:r w:rsidR="0072780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76CE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27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6CE6">
        <w:rPr>
          <w:rFonts w:ascii="Times New Roman" w:hAnsi="Times New Roman" w:cs="Times New Roman"/>
          <w:b/>
          <w:sz w:val="24"/>
          <w:szCs w:val="24"/>
          <w:lang w:val="en-US"/>
        </w:rPr>
        <w:t>iunie</w:t>
      </w:r>
      <w:r w:rsidR="00727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6E98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E72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21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 scris la adresa:</w:t>
      </w:r>
    </w:p>
    <w:p w:rsidR="00CB3540" w:rsidRPr="00E7216D" w:rsidRDefault="00CB3540" w:rsidP="002B03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216D">
        <w:rPr>
          <w:rFonts w:ascii="Times New Roman" w:hAnsi="Times New Roman" w:cs="Times New Roman"/>
          <w:sz w:val="24"/>
          <w:szCs w:val="24"/>
          <w:lang w:val="en-US"/>
        </w:rPr>
        <w:t>Bd. Ştefan cel Mare şi Sfînt, 134, MD-2012, Chişinău</w:t>
      </w:r>
    </w:p>
    <w:p w:rsidR="00CB3540" w:rsidRPr="00E7216D" w:rsidRDefault="00CB3540" w:rsidP="002B03B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721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prin fax – la nr.</w:t>
      </w:r>
      <w:r w:rsidR="00D4014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721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022 251152 sau la adresa de e-mail: </w:t>
      </w:r>
      <w:hyperlink r:id="rId5" w:history="1">
        <w:r w:rsidR="00D40149" w:rsidRPr="00FC18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andrian.dumeniuc</w:t>
        </w:r>
        <w:r w:rsidR="00D40149" w:rsidRPr="00FC18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@mtic.gov.md</w:t>
        </w:r>
      </w:hyperlink>
    </w:p>
    <w:p w:rsidR="00142EC9" w:rsidRDefault="00CB3540" w:rsidP="00CB354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721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Pentru informaţii suplimentare Vă puteţi adresa </w:t>
      </w:r>
      <w:r w:rsidR="008F3E7D" w:rsidRPr="00E7216D">
        <w:rPr>
          <w:rFonts w:ascii="Times New Roman" w:hAnsi="Times New Roman" w:cs="Times New Roman"/>
          <w:sz w:val="24"/>
          <w:szCs w:val="24"/>
          <w:lang w:val="en-US"/>
        </w:rPr>
        <w:t xml:space="preserve">Serviciului reglementare tehnică şi standardizare </w:t>
      </w:r>
      <w:r w:rsidR="008F3E7D" w:rsidRPr="00E721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din cadrul MTIC la tel: 022 251169, persoana de contact: </w:t>
      </w:r>
      <w:r w:rsidR="00123F36" w:rsidRPr="00E7216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Andrian Dumeniuc</w:t>
      </w:r>
      <w:r w:rsidR="00142E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6A6F8D" w:rsidRDefault="006A6F8D" w:rsidP="00CB354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A6F8D" w:rsidRPr="00E7216D" w:rsidRDefault="006A6F8D" w:rsidP="00CB354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="003E35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.0</w:t>
      </w:r>
      <w:r w:rsidR="00B010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.2016</w:t>
      </w:r>
    </w:p>
    <w:sectPr w:rsidR="006A6F8D" w:rsidRPr="00E7216D" w:rsidSect="00B669B0">
      <w:pgSz w:w="11906" w:h="16838"/>
      <w:pgMar w:top="851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7E"/>
    <w:rsid w:val="00046D5E"/>
    <w:rsid w:val="000913F8"/>
    <w:rsid w:val="00097FBB"/>
    <w:rsid w:val="000B1014"/>
    <w:rsid w:val="000F5666"/>
    <w:rsid w:val="00123F36"/>
    <w:rsid w:val="00142EC9"/>
    <w:rsid w:val="0014551E"/>
    <w:rsid w:val="001543AD"/>
    <w:rsid w:val="001612FB"/>
    <w:rsid w:val="00172E55"/>
    <w:rsid w:val="0018140C"/>
    <w:rsid w:val="00213956"/>
    <w:rsid w:val="002250E4"/>
    <w:rsid w:val="00231356"/>
    <w:rsid w:val="00241DBC"/>
    <w:rsid w:val="00271279"/>
    <w:rsid w:val="002B03B5"/>
    <w:rsid w:val="00355A0E"/>
    <w:rsid w:val="00357022"/>
    <w:rsid w:val="00357215"/>
    <w:rsid w:val="00382578"/>
    <w:rsid w:val="003B7FA6"/>
    <w:rsid w:val="003C7787"/>
    <w:rsid w:val="003D75B0"/>
    <w:rsid w:val="003E35A8"/>
    <w:rsid w:val="003F131D"/>
    <w:rsid w:val="003F6FB7"/>
    <w:rsid w:val="00424DB1"/>
    <w:rsid w:val="00445764"/>
    <w:rsid w:val="004E1323"/>
    <w:rsid w:val="004F0107"/>
    <w:rsid w:val="00506E84"/>
    <w:rsid w:val="0054216E"/>
    <w:rsid w:val="0054372C"/>
    <w:rsid w:val="0055531D"/>
    <w:rsid w:val="00570045"/>
    <w:rsid w:val="00576CE6"/>
    <w:rsid w:val="00584BD6"/>
    <w:rsid w:val="005961B3"/>
    <w:rsid w:val="005B55E4"/>
    <w:rsid w:val="005D1D69"/>
    <w:rsid w:val="005E1E92"/>
    <w:rsid w:val="005E5DE7"/>
    <w:rsid w:val="005F6E98"/>
    <w:rsid w:val="00605C2E"/>
    <w:rsid w:val="00681E1A"/>
    <w:rsid w:val="00682102"/>
    <w:rsid w:val="00683906"/>
    <w:rsid w:val="00684C26"/>
    <w:rsid w:val="00693362"/>
    <w:rsid w:val="006A6F8D"/>
    <w:rsid w:val="006B0B35"/>
    <w:rsid w:val="007020AA"/>
    <w:rsid w:val="00712D05"/>
    <w:rsid w:val="00713F78"/>
    <w:rsid w:val="00727803"/>
    <w:rsid w:val="00763A83"/>
    <w:rsid w:val="007A2161"/>
    <w:rsid w:val="007A4B39"/>
    <w:rsid w:val="00817693"/>
    <w:rsid w:val="00834CDF"/>
    <w:rsid w:val="008B0001"/>
    <w:rsid w:val="008C6289"/>
    <w:rsid w:val="008D01F0"/>
    <w:rsid w:val="008F3E7D"/>
    <w:rsid w:val="008F6F29"/>
    <w:rsid w:val="0090265B"/>
    <w:rsid w:val="00914309"/>
    <w:rsid w:val="009207CE"/>
    <w:rsid w:val="00925C16"/>
    <w:rsid w:val="0098237E"/>
    <w:rsid w:val="009B33E3"/>
    <w:rsid w:val="009C01F5"/>
    <w:rsid w:val="009C1AE7"/>
    <w:rsid w:val="00A31E70"/>
    <w:rsid w:val="00A67D97"/>
    <w:rsid w:val="00A77EB7"/>
    <w:rsid w:val="00A8222A"/>
    <w:rsid w:val="00A850CE"/>
    <w:rsid w:val="00AA045D"/>
    <w:rsid w:val="00AA2326"/>
    <w:rsid w:val="00AB4104"/>
    <w:rsid w:val="00AD5069"/>
    <w:rsid w:val="00B010B6"/>
    <w:rsid w:val="00B57500"/>
    <w:rsid w:val="00B66029"/>
    <w:rsid w:val="00B669B0"/>
    <w:rsid w:val="00B82AB5"/>
    <w:rsid w:val="00B86C66"/>
    <w:rsid w:val="00BA084B"/>
    <w:rsid w:val="00BE5B27"/>
    <w:rsid w:val="00C317BB"/>
    <w:rsid w:val="00C37A4B"/>
    <w:rsid w:val="00C51B37"/>
    <w:rsid w:val="00C54655"/>
    <w:rsid w:val="00C608FE"/>
    <w:rsid w:val="00C60D20"/>
    <w:rsid w:val="00C7717E"/>
    <w:rsid w:val="00CB3540"/>
    <w:rsid w:val="00D02D2E"/>
    <w:rsid w:val="00D17742"/>
    <w:rsid w:val="00D40149"/>
    <w:rsid w:val="00D54127"/>
    <w:rsid w:val="00DF1762"/>
    <w:rsid w:val="00E61038"/>
    <w:rsid w:val="00E6265A"/>
    <w:rsid w:val="00E7216D"/>
    <w:rsid w:val="00E8071A"/>
    <w:rsid w:val="00E85655"/>
    <w:rsid w:val="00E87BC9"/>
    <w:rsid w:val="00EA1595"/>
    <w:rsid w:val="00EC2D55"/>
    <w:rsid w:val="00EC7440"/>
    <w:rsid w:val="00ED12C7"/>
    <w:rsid w:val="00F0128A"/>
    <w:rsid w:val="00F3209C"/>
    <w:rsid w:val="00F47318"/>
    <w:rsid w:val="00F47599"/>
    <w:rsid w:val="00F83BC9"/>
    <w:rsid w:val="00F96EE8"/>
    <w:rsid w:val="00FC3AF0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2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3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823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C2D55"/>
    <w:rPr>
      <w:color w:val="800080" w:themeColor="followedHyperlink"/>
      <w:u w:val="single"/>
    </w:rPr>
  </w:style>
  <w:style w:type="paragraph" w:customStyle="1" w:styleId="ListParagraph1">
    <w:name w:val="List Paragraph1"/>
    <w:basedOn w:val="a"/>
    <w:qFormat/>
    <w:rsid w:val="0018140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2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3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823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C2D55"/>
    <w:rPr>
      <w:color w:val="800080" w:themeColor="followedHyperlink"/>
      <w:u w:val="single"/>
    </w:rPr>
  </w:style>
  <w:style w:type="paragraph" w:customStyle="1" w:styleId="ListParagraph1">
    <w:name w:val="List Paragraph1"/>
    <w:basedOn w:val="a"/>
    <w:qFormat/>
    <w:rsid w:val="0018140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2214">
                                      <w:marLeft w:val="0"/>
                                      <w:marRight w:val="12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84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3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1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ian.dumeniuc@mti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SRTS</dc:creator>
  <cp:keywords/>
  <dc:description/>
  <cp:lastModifiedBy>Gribincea Valeriu</cp:lastModifiedBy>
  <cp:revision>191</cp:revision>
  <cp:lastPrinted>2015-03-17T11:18:00Z</cp:lastPrinted>
  <dcterms:created xsi:type="dcterms:W3CDTF">2015-03-04T13:08:00Z</dcterms:created>
  <dcterms:modified xsi:type="dcterms:W3CDTF">2016-06-10T11:22:00Z</dcterms:modified>
</cp:coreProperties>
</file>