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CEBBE" w14:textId="77777777" w:rsidR="00C44DE9" w:rsidRPr="00C44DE9" w:rsidRDefault="00C44DE9" w:rsidP="00C44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bookmarkStart w:id="0" w:name="_Hlk235534225"/>
      <w:r w:rsidRPr="00C44DE9">
        <w:rPr>
          <w:rFonts w:ascii="Times New Roman" w:eastAsia="Times New Roman" w:hAnsi="Times New Roman" w:cs="Times New Roman"/>
          <w:b/>
          <w:noProof/>
          <w:lang w:val="ru-RU" w:eastAsia="ru-RU"/>
        </w:rPr>
        <w:drawing>
          <wp:inline distT="0" distB="0" distL="0" distR="0" wp14:anchorId="1FB9666A" wp14:editId="269AA2C9">
            <wp:extent cx="495300" cy="590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FCCE43" w14:textId="77777777" w:rsidR="00C44DE9" w:rsidRPr="00C44DE9" w:rsidRDefault="00C44DE9" w:rsidP="00C44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C44DE9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REPUBLICA MOLDOVA</w:t>
      </w:r>
    </w:p>
    <w:p w14:paraId="3581ABF2" w14:textId="77777777" w:rsidR="00C44DE9" w:rsidRPr="00C44DE9" w:rsidRDefault="00C44DE9" w:rsidP="00C44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C44DE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RAIONUL ŞTEFAN VODĂ</w:t>
      </w:r>
    </w:p>
    <w:p w14:paraId="4AAE20F4" w14:textId="77777777" w:rsidR="00C44DE9" w:rsidRPr="00C44DE9" w:rsidRDefault="00C44DE9" w:rsidP="00C44DE9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val="ro-RO" w:eastAsia="ru-RU"/>
        </w:rPr>
      </w:pPr>
      <w:r w:rsidRPr="00C44DE9">
        <w:rPr>
          <w:rFonts w:ascii="Times New Roman" w:eastAsia="Times New Roman" w:hAnsi="Times New Roman" w:cs="Times New Roman"/>
          <w:u w:val="single"/>
          <w:lang w:val="ro-RO" w:eastAsia="ru-RU"/>
        </w:rPr>
        <w:t>________________________________</w:t>
      </w:r>
      <w:r w:rsidRPr="00C44DE9">
        <w:rPr>
          <w:rFonts w:ascii="Times New Roman" w:eastAsia="Times New Roman" w:hAnsi="Times New Roman" w:cs="Times New Roman"/>
          <w:b/>
          <w:u w:val="single"/>
          <w:lang w:val="ro-RO" w:eastAsia="ru-RU"/>
        </w:rPr>
        <w:t>CONSILIUL</w:t>
      </w:r>
      <w:r w:rsidRPr="00C44DE9">
        <w:rPr>
          <w:rFonts w:ascii="Times New Roman" w:eastAsia="Times New Roman" w:hAnsi="Times New Roman" w:cs="Times New Roman"/>
          <w:u w:val="single"/>
          <w:lang w:val="ro-RO" w:eastAsia="ru-RU"/>
        </w:rPr>
        <w:t xml:space="preserve"> </w:t>
      </w:r>
      <w:r w:rsidRPr="00C44DE9">
        <w:rPr>
          <w:rFonts w:ascii="Times New Roman" w:eastAsia="Times New Roman" w:hAnsi="Times New Roman" w:cs="Times New Roman"/>
          <w:b/>
          <w:u w:val="single"/>
          <w:lang w:val="ro-RO" w:eastAsia="ru-RU"/>
        </w:rPr>
        <w:t>TUDORA</w:t>
      </w:r>
      <w:r w:rsidRPr="00C44DE9">
        <w:rPr>
          <w:rFonts w:ascii="Times New Roman" w:eastAsia="Times New Roman" w:hAnsi="Times New Roman" w:cs="Times New Roman"/>
          <w:u w:val="single"/>
          <w:lang w:val="ro-RO" w:eastAsia="ru-RU"/>
        </w:rPr>
        <w:t>_______________________________</w:t>
      </w:r>
    </w:p>
    <w:p w14:paraId="153319C5" w14:textId="77777777" w:rsidR="00C44DE9" w:rsidRPr="00C44DE9" w:rsidRDefault="00C44DE9" w:rsidP="00C44DE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s-ES" w:eastAsia="ru-RU"/>
        </w:rPr>
      </w:pPr>
      <w:r w:rsidRPr="00C44DE9">
        <w:rPr>
          <w:rFonts w:ascii="Times New Roman" w:eastAsia="Times New Roman" w:hAnsi="Times New Roman" w:cs="Times New Roman"/>
          <w:sz w:val="18"/>
          <w:szCs w:val="18"/>
          <w:lang w:val="ro-RO" w:eastAsia="ru-RU"/>
        </w:rPr>
        <w:t xml:space="preserve">MD-4239, s. Tudora, r-nul </w:t>
      </w:r>
      <w:proofErr w:type="spellStart"/>
      <w:r w:rsidRPr="00C44DE9">
        <w:rPr>
          <w:rFonts w:ascii="Times New Roman" w:eastAsia="Times New Roman" w:hAnsi="Times New Roman" w:cs="Times New Roman"/>
          <w:sz w:val="18"/>
          <w:szCs w:val="18"/>
          <w:lang w:val="ro-RO" w:eastAsia="ru-RU"/>
        </w:rPr>
        <w:t>Ştefan</w:t>
      </w:r>
      <w:proofErr w:type="spellEnd"/>
      <w:r w:rsidRPr="00C44DE9">
        <w:rPr>
          <w:rFonts w:ascii="Times New Roman" w:eastAsia="Times New Roman" w:hAnsi="Times New Roman" w:cs="Times New Roman"/>
          <w:sz w:val="18"/>
          <w:szCs w:val="18"/>
          <w:lang w:val="ro-RO" w:eastAsia="ru-RU"/>
        </w:rPr>
        <w:t xml:space="preserve"> Vodă,  </w:t>
      </w:r>
      <w:proofErr w:type="spellStart"/>
      <w:r w:rsidRPr="00C44DE9">
        <w:rPr>
          <w:rFonts w:ascii="Times New Roman" w:eastAsia="Times New Roman" w:hAnsi="Times New Roman" w:cs="Times New Roman"/>
          <w:sz w:val="18"/>
          <w:szCs w:val="18"/>
          <w:lang w:val="es-ES" w:eastAsia="ru-RU"/>
        </w:rPr>
        <w:t>tel</w:t>
      </w:r>
      <w:proofErr w:type="spellEnd"/>
      <w:r w:rsidRPr="00C44DE9">
        <w:rPr>
          <w:rFonts w:ascii="Times New Roman" w:eastAsia="Times New Roman" w:hAnsi="Times New Roman" w:cs="Times New Roman"/>
          <w:sz w:val="18"/>
          <w:szCs w:val="18"/>
          <w:lang w:val="es-ES" w:eastAsia="ru-RU"/>
        </w:rPr>
        <w:t xml:space="preserve"> (242) 53-2-36, tel. (242) 53-2-</w:t>
      </w:r>
      <w:proofErr w:type="gramStart"/>
      <w:r w:rsidRPr="00C44DE9">
        <w:rPr>
          <w:rFonts w:ascii="Times New Roman" w:eastAsia="Times New Roman" w:hAnsi="Times New Roman" w:cs="Times New Roman"/>
          <w:sz w:val="18"/>
          <w:szCs w:val="18"/>
          <w:lang w:val="es-ES" w:eastAsia="ru-RU"/>
        </w:rPr>
        <w:t>38,tel</w:t>
      </w:r>
      <w:proofErr w:type="gramEnd"/>
      <w:r w:rsidRPr="00C44DE9">
        <w:rPr>
          <w:rFonts w:ascii="Times New Roman" w:eastAsia="Times New Roman" w:hAnsi="Times New Roman" w:cs="Times New Roman"/>
          <w:sz w:val="18"/>
          <w:szCs w:val="18"/>
          <w:lang w:val="es-ES" w:eastAsia="ru-RU"/>
        </w:rPr>
        <w:t>/fax (242) 53-5-86,</w:t>
      </w:r>
    </w:p>
    <w:p w14:paraId="647047F9" w14:textId="77777777" w:rsidR="00C44DE9" w:rsidRPr="00C44DE9" w:rsidRDefault="00C44DE9" w:rsidP="00C44DE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es-ES" w:eastAsia="ru-RU"/>
        </w:rPr>
      </w:pPr>
      <w:r w:rsidRPr="00C44DE9">
        <w:rPr>
          <w:rFonts w:ascii="Times New Roman" w:eastAsia="Times New Roman" w:hAnsi="Times New Roman" w:cs="Times New Roman"/>
          <w:sz w:val="18"/>
          <w:szCs w:val="18"/>
          <w:lang w:val="ro-RO" w:eastAsia="ru-RU"/>
        </w:rPr>
        <w:t xml:space="preserve">e-mail: </w:t>
      </w:r>
      <w:hyperlink r:id="rId6" w:history="1">
        <w:r w:rsidRPr="00C44DE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ro-RO" w:eastAsia="ru-RU"/>
          </w:rPr>
          <w:t>primaria.tudora</w:t>
        </w:r>
        <w:r w:rsidRPr="00C44DE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@apl.gov.md</w:t>
        </w:r>
      </w:hyperlink>
      <w:r w:rsidRPr="00C44DE9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pag.web</w:t>
      </w:r>
      <w:proofErr w:type="spellEnd"/>
      <w:r w:rsidRPr="00C44DE9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- </w:t>
      </w:r>
      <w:hyperlink r:id="rId7" w:history="1">
        <w:r w:rsidRPr="00C44DE9">
          <w:rPr>
            <w:rFonts w:ascii="Times New Roman" w:eastAsia="Times New Roman" w:hAnsi="Times New Roman" w:cs="Times New Roman"/>
            <w:bCs/>
            <w:color w:val="0000FF"/>
            <w:sz w:val="18"/>
            <w:szCs w:val="18"/>
            <w:u w:val="single"/>
            <w:lang w:val="en-US" w:eastAsia="ru-RU"/>
          </w:rPr>
          <w:t>http://primariatudora.md</w:t>
        </w:r>
      </w:hyperlink>
    </w:p>
    <w:p w14:paraId="4285F825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lang w:val="es-ES" w:eastAsia="ru-RU"/>
        </w:rPr>
      </w:pPr>
    </w:p>
    <w:p w14:paraId="288D715E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C44DE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</w:t>
      </w:r>
      <w:r w:rsidRPr="00C44DE9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 w:eastAsia="ru-RU"/>
        </w:rPr>
        <w:t xml:space="preserve">Proiect </w:t>
      </w:r>
      <w:r w:rsidRPr="00C44DE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                                 Decizia nr. ____</w:t>
      </w:r>
    </w:p>
    <w:p w14:paraId="5542F964" w14:textId="77777777" w:rsidR="00C44DE9" w:rsidRPr="00C44DE9" w:rsidRDefault="00C44DE9" w:rsidP="00C44D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s-ES" w:eastAsia="ru-RU"/>
        </w:rPr>
      </w:pPr>
      <w:r w:rsidRPr="00C44DE9">
        <w:rPr>
          <w:rFonts w:ascii="Times New Roman" w:eastAsia="Times New Roman" w:hAnsi="Times New Roman" w:cs="Times New Roman"/>
          <w:sz w:val="28"/>
          <w:szCs w:val="28"/>
          <w:lang w:val="es-ES" w:eastAsia="ru-RU"/>
        </w:rPr>
        <w:t>din ________________</w:t>
      </w:r>
    </w:p>
    <w:p w14:paraId="05664DCB" w14:textId="77777777" w:rsidR="00C44DE9" w:rsidRPr="00C44DE9" w:rsidRDefault="00C44DE9" w:rsidP="00C44D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es-ES" w:eastAsia="ru-RU"/>
        </w:rPr>
      </w:pPr>
    </w:p>
    <w:p w14:paraId="40C31DC4" w14:textId="77777777" w:rsidR="00C44DE9" w:rsidRPr="00C44DE9" w:rsidRDefault="00C44DE9" w:rsidP="00C44DE9">
      <w:pPr>
        <w:spacing w:after="0"/>
        <w:ind w:right="3538"/>
        <w:jc w:val="both"/>
        <w:rPr>
          <w:rFonts w:ascii="Times New Roman" w:eastAsia="Calibri" w:hAnsi="Times New Roman" w:cs="Times New Roman"/>
          <w:b/>
          <w:sz w:val="26"/>
          <w:szCs w:val="26"/>
          <w:lang w:val="es-ES"/>
        </w:rPr>
      </w:pPr>
      <w:proofErr w:type="gram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Cu  </w:t>
      </w:r>
      <w:proofErr w:type="spell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>privire</w:t>
      </w:r>
      <w:proofErr w:type="spellEnd"/>
      <w:proofErr w:type="gramEnd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 la </w:t>
      </w:r>
      <w:proofErr w:type="spell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>redenumirea</w:t>
      </w:r>
      <w:proofErr w:type="spellEnd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 </w:t>
      </w:r>
      <w:bookmarkStart w:id="1" w:name="_Hlk235532807"/>
      <w:proofErr w:type="spell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>străzii</w:t>
      </w:r>
      <w:proofErr w:type="spellEnd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 </w:t>
      </w:r>
      <w:proofErr w:type="spell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>Tineretului</w:t>
      </w:r>
      <w:proofErr w:type="spellEnd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 </w:t>
      </w:r>
      <w:proofErr w:type="spell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>în</w:t>
      </w:r>
      <w:proofErr w:type="spellEnd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 </w:t>
      </w:r>
      <w:proofErr w:type="spell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>strada</w:t>
      </w:r>
      <w:proofErr w:type="spellEnd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 „Tamara </w:t>
      </w:r>
      <w:proofErr w:type="spell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>Zolotovscaia</w:t>
      </w:r>
      <w:proofErr w:type="spellEnd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” din </w:t>
      </w:r>
      <w:proofErr w:type="spell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>satul</w:t>
      </w:r>
      <w:proofErr w:type="spellEnd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 Tudora, </w:t>
      </w:r>
      <w:proofErr w:type="spell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>raionul</w:t>
      </w:r>
      <w:proofErr w:type="spellEnd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 </w:t>
      </w:r>
      <w:proofErr w:type="spell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>Ștefan</w:t>
      </w:r>
      <w:proofErr w:type="spellEnd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 xml:space="preserve"> </w:t>
      </w:r>
      <w:proofErr w:type="spellStart"/>
      <w:r w:rsidRPr="00C44DE9">
        <w:rPr>
          <w:rFonts w:ascii="Times New Roman" w:eastAsia="Calibri" w:hAnsi="Times New Roman" w:cs="Times New Roman"/>
          <w:b/>
          <w:sz w:val="26"/>
          <w:szCs w:val="26"/>
          <w:lang w:val="es-ES"/>
        </w:rPr>
        <w:t>Vodă</w:t>
      </w:r>
      <w:bookmarkEnd w:id="1"/>
      <w:proofErr w:type="spellEnd"/>
    </w:p>
    <w:p w14:paraId="1859CAD0" w14:textId="77777777" w:rsidR="00C44DE9" w:rsidRPr="00C44DE9" w:rsidRDefault="00C44DE9" w:rsidP="00C44DE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lang w:val="en-US"/>
        </w:rPr>
      </w:pPr>
      <w:r w:rsidRPr="00C44DE9">
        <w:rPr>
          <w:rFonts w:ascii="Times New Roman" w:eastAsia="Calibri" w:hAnsi="Times New Roman" w:cs="Times New Roman"/>
          <w:lang w:val="ro-MD"/>
        </w:rPr>
        <w:t xml:space="preserve">În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conformitate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cu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Hotărârea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Guvernului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Republicii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Moldova nr. 1518/2003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despre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crearea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Sistemului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Informațional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Automatizat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„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Registrul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de stat al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unităților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administrativ-teritoriale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și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al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adreselor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”, cu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prevederile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Legii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nr. 151/2017 cu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privire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la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sistemul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de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adrese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, </w:t>
      </w:r>
    </w:p>
    <w:p w14:paraId="47C64289" w14:textId="77777777" w:rsidR="00C44DE9" w:rsidRPr="00C44DE9" w:rsidRDefault="00C44DE9" w:rsidP="00C44DE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lang w:val="en-US"/>
        </w:rPr>
      </w:pP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în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temeiul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art. 14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alin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. (2) lit. s) din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Legea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nr. 436/2006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privind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administrația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publică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locală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examinând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avizul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comisiei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 consultative de </w:t>
      </w:r>
      <w:proofErr w:type="spellStart"/>
      <w:r w:rsidRPr="00C44DE9">
        <w:rPr>
          <w:rFonts w:ascii="Times New Roman" w:eastAsia="MS Mincho" w:hAnsi="Times New Roman" w:cs="Times New Roman"/>
          <w:sz w:val="24"/>
          <w:lang w:val="en-US"/>
        </w:rPr>
        <w:t>specialitate</w:t>
      </w:r>
      <w:proofErr w:type="spellEnd"/>
      <w:r w:rsidRPr="00C44DE9">
        <w:rPr>
          <w:rFonts w:ascii="Times New Roman" w:eastAsia="MS Mincho" w:hAnsi="Times New Roman" w:cs="Times New Roman"/>
          <w:sz w:val="24"/>
          <w:lang w:val="en-US"/>
        </w:rPr>
        <w:t xml:space="preserve">, </w:t>
      </w:r>
      <w:proofErr w:type="spellStart"/>
      <w:r w:rsidRPr="00C44DE9">
        <w:rPr>
          <w:rFonts w:ascii="Times New Roman" w:eastAsia="Calibri" w:hAnsi="Times New Roman" w:cs="Times New Roman"/>
          <w:lang w:val="en-US"/>
        </w:rPr>
        <w:t>Consiliul</w:t>
      </w:r>
      <w:proofErr w:type="spellEnd"/>
      <w:r w:rsidRPr="00C44DE9">
        <w:rPr>
          <w:rFonts w:ascii="Times New Roman" w:eastAsia="Calibri" w:hAnsi="Times New Roman" w:cs="Times New Roman"/>
          <w:lang w:val="en-US"/>
        </w:rPr>
        <w:t xml:space="preserve"> local </w:t>
      </w:r>
      <w:proofErr w:type="spellStart"/>
      <w:r w:rsidRPr="00C44DE9">
        <w:rPr>
          <w:rFonts w:ascii="Times New Roman" w:eastAsia="Calibri" w:hAnsi="Times New Roman" w:cs="Times New Roman"/>
          <w:lang w:val="en-US"/>
        </w:rPr>
        <w:t>Tudora</w:t>
      </w:r>
      <w:proofErr w:type="spellEnd"/>
    </w:p>
    <w:p w14:paraId="1BF36BB8" w14:textId="77777777" w:rsidR="00C44DE9" w:rsidRPr="00C44DE9" w:rsidRDefault="00C44DE9" w:rsidP="00C44D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</w:p>
    <w:p w14:paraId="64784589" w14:textId="77777777" w:rsidR="00C44DE9" w:rsidRPr="00C44DE9" w:rsidRDefault="00C44DE9" w:rsidP="00C44D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en-US"/>
        </w:rPr>
      </w:pPr>
      <w:r w:rsidRPr="00C44DE9">
        <w:rPr>
          <w:rFonts w:ascii="Times New Roman" w:eastAsia="Calibri" w:hAnsi="Times New Roman" w:cs="Times New Roman"/>
          <w:b/>
          <w:sz w:val="26"/>
          <w:szCs w:val="26"/>
          <w:lang w:val="en-US"/>
        </w:rPr>
        <w:t>D E C I D E:</w:t>
      </w:r>
    </w:p>
    <w:p w14:paraId="751094D9" w14:textId="77777777" w:rsidR="00C44DE9" w:rsidRPr="00C44DE9" w:rsidRDefault="00C44DE9" w:rsidP="00C44DE9">
      <w:pPr>
        <w:numPr>
          <w:ilvl w:val="2"/>
          <w:numId w:val="1"/>
        </w:numPr>
        <w:spacing w:after="0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C44DE9">
        <w:rPr>
          <w:rFonts w:ascii="Times New Roman" w:eastAsia="Times New Roman" w:hAnsi="Times New Roman" w:cs="Times New Roman"/>
          <w:sz w:val="24"/>
          <w:lang w:val="ro-RO"/>
        </w:rPr>
        <w:t xml:space="preserve">Se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aprobă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redenumirea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străzii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>„</w:t>
      </w:r>
      <w:proofErr w:type="spellStart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>Tineretului</w:t>
      </w:r>
      <w:proofErr w:type="spellEnd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>”</w:t>
      </w:r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din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satul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Tudora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raionul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Ștefan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Vodă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în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strada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 xml:space="preserve">„Tamara </w:t>
      </w:r>
      <w:proofErr w:type="spellStart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>Zolotovscaia</w:t>
      </w:r>
      <w:proofErr w:type="spellEnd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>”</w:t>
      </w:r>
      <w:r w:rsidRPr="00C44DE9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14:paraId="182B413F" w14:textId="77777777" w:rsidR="00C44DE9" w:rsidRPr="00C44DE9" w:rsidRDefault="00C44DE9" w:rsidP="00C44DE9">
      <w:pPr>
        <w:numPr>
          <w:ilvl w:val="2"/>
          <w:numId w:val="1"/>
        </w:numPr>
        <w:spacing w:after="0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Prezenta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decizie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se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transmite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Instituției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Publice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>„</w:t>
      </w:r>
      <w:proofErr w:type="spellStart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>Cadastrul</w:t>
      </w:r>
      <w:proofErr w:type="spellEnd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>Bunurilor</w:t>
      </w:r>
      <w:proofErr w:type="spellEnd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>Imobile</w:t>
      </w:r>
      <w:proofErr w:type="spellEnd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>”</w:t>
      </w:r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Agenției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Servicii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Publice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instituțiilor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publice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operatorilor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de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servicii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publice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și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altor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autorități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competente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în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vederea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operării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modificărilor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necesare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în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registrele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și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bazele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de date </w:t>
      </w:r>
      <w:proofErr w:type="gramStart"/>
      <w:r w:rsidRPr="00C44DE9">
        <w:rPr>
          <w:rFonts w:ascii="Times New Roman" w:eastAsia="Times New Roman" w:hAnsi="Times New Roman" w:cs="Times New Roman"/>
          <w:sz w:val="24"/>
          <w:lang w:val="en-US"/>
        </w:rPr>
        <w:t>administrate</w:t>
      </w:r>
      <w:proofErr w:type="gram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de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acestea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14:paraId="4E72BD77" w14:textId="77777777" w:rsidR="00C44DE9" w:rsidRPr="00C44DE9" w:rsidRDefault="00C44DE9" w:rsidP="00C44DE9">
      <w:pPr>
        <w:numPr>
          <w:ilvl w:val="2"/>
          <w:numId w:val="1"/>
        </w:numPr>
        <w:spacing w:after="0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Controlul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executării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prezentei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decizii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se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pune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în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sarcina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primarei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satului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Tudora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,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doamna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>Mocan</w:t>
      </w:r>
      <w:proofErr w:type="spellEnd"/>
      <w:r w:rsidRPr="00C44DE9">
        <w:rPr>
          <w:rFonts w:ascii="Times New Roman" w:eastAsia="Times New Roman" w:hAnsi="Times New Roman" w:cs="Times New Roman"/>
          <w:b/>
          <w:bCs/>
          <w:sz w:val="24"/>
          <w:lang w:val="en-US"/>
        </w:rPr>
        <w:t xml:space="preserve"> Veronica</w:t>
      </w:r>
      <w:r w:rsidRPr="00C44DE9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14:paraId="22DB652F" w14:textId="77777777" w:rsidR="00C44DE9" w:rsidRPr="00C44DE9" w:rsidRDefault="00C44DE9" w:rsidP="00C44DE9">
      <w:pPr>
        <w:numPr>
          <w:ilvl w:val="2"/>
          <w:numId w:val="1"/>
        </w:numPr>
        <w:spacing w:after="0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Prezenta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decizie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se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publică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în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Registrul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de stat al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actelor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locale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și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intră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în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vigoare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la data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includerii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în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Registrul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de stat al </w:t>
      </w:r>
      <w:proofErr w:type="spellStart"/>
      <w:r w:rsidRPr="00C44DE9">
        <w:rPr>
          <w:rFonts w:ascii="Times New Roman" w:eastAsia="Times New Roman" w:hAnsi="Times New Roman" w:cs="Times New Roman"/>
          <w:sz w:val="24"/>
          <w:lang w:val="en-US"/>
        </w:rPr>
        <w:t>actelor</w:t>
      </w:r>
      <w:proofErr w:type="spellEnd"/>
      <w:r w:rsidRPr="00C44DE9">
        <w:rPr>
          <w:rFonts w:ascii="Times New Roman" w:eastAsia="Times New Roman" w:hAnsi="Times New Roman" w:cs="Times New Roman"/>
          <w:sz w:val="24"/>
          <w:lang w:val="en-US"/>
        </w:rPr>
        <w:t xml:space="preserve"> locale.</w:t>
      </w:r>
    </w:p>
    <w:p w14:paraId="55C58594" w14:textId="77777777" w:rsidR="00C44DE9" w:rsidRPr="00C44DE9" w:rsidRDefault="00C44DE9" w:rsidP="00C44DE9">
      <w:pPr>
        <w:spacing w:after="0"/>
        <w:ind w:left="357"/>
        <w:contextualSpacing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14:paraId="15A25FE0" w14:textId="77777777" w:rsidR="00C44DE9" w:rsidRPr="00C44DE9" w:rsidRDefault="00C44DE9" w:rsidP="00C44DE9">
      <w:pPr>
        <w:spacing w:after="0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14:paraId="1144D770" w14:textId="77777777" w:rsidR="00C44DE9" w:rsidRPr="00C44DE9" w:rsidRDefault="00C44DE9" w:rsidP="00C44DE9">
      <w:pPr>
        <w:spacing w:after="0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14:paraId="1909ACF8" w14:textId="77777777" w:rsidR="00C44DE9" w:rsidRPr="00C44DE9" w:rsidRDefault="00C44DE9" w:rsidP="00C44DE9">
      <w:pPr>
        <w:spacing w:after="0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14:paraId="233D724C" w14:textId="77777777" w:rsidR="00C44DE9" w:rsidRPr="00C44DE9" w:rsidRDefault="00C44DE9" w:rsidP="00C44DE9">
      <w:pPr>
        <w:spacing w:after="0"/>
        <w:ind w:left="35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14:paraId="07569D0A" w14:textId="77777777" w:rsidR="00C44DE9" w:rsidRPr="00C44DE9" w:rsidRDefault="00C44DE9" w:rsidP="00C44DE9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proofErr w:type="spellStart"/>
      <w:r w:rsidRPr="00C44DE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Preşedintele</w:t>
      </w:r>
      <w:proofErr w:type="spellEnd"/>
      <w:r w:rsidRPr="00C44DE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</w:t>
      </w:r>
      <w:proofErr w:type="spellStart"/>
      <w:r w:rsidRPr="00C44DE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şedinţei</w:t>
      </w:r>
      <w:proofErr w:type="spellEnd"/>
      <w:r w:rsidRPr="00C44DE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       </w:t>
      </w:r>
      <w:r w:rsidRPr="00C44DE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ab/>
      </w:r>
    </w:p>
    <w:p w14:paraId="20D32A6D" w14:textId="77777777" w:rsidR="00C44DE9" w:rsidRPr="00C44DE9" w:rsidRDefault="00C44DE9" w:rsidP="00C44DE9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14:paraId="600F6E5D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14:paraId="4B09CCA9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</w:pPr>
      <w:r w:rsidRPr="00C44DE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                              </w:t>
      </w:r>
    </w:p>
    <w:p w14:paraId="51FD584B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C44DE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CONTRASEMNEAZĂ</w:t>
      </w:r>
    </w:p>
    <w:p w14:paraId="7F311A78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C44DE9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Secretara Consiliului Local                                      Chilian Marina</w:t>
      </w:r>
    </w:p>
    <w:p w14:paraId="19D17D02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14:paraId="14B582AE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bookmarkEnd w:id="0"/>
    <w:p w14:paraId="12631598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14:paraId="7E402D86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14:paraId="7F1F6E8E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14:paraId="73E1279B" w14:textId="77777777" w:rsidR="00C44DE9" w:rsidRPr="00C44DE9" w:rsidRDefault="00C44DE9" w:rsidP="00C44D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14:paraId="6B3C1F17" w14:textId="77777777" w:rsidR="0080170D" w:rsidRPr="00C44DE9" w:rsidRDefault="0080170D">
      <w:pPr>
        <w:rPr>
          <w:lang w:val="ro-RO"/>
        </w:rPr>
      </w:pPr>
    </w:p>
    <w:sectPr w:rsidR="0080170D" w:rsidRPr="00C44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4014"/>
    <w:multiLevelType w:val="hybridMultilevel"/>
    <w:tmpl w:val="AF46A588"/>
    <w:lvl w:ilvl="0" w:tplc="6022672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2045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0D"/>
    <w:rsid w:val="0080170D"/>
    <w:rsid w:val="00C4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348AD-E905-4F9A-B798-B00705CD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imariatudora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tudora@apl.gov.m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mchilian66@gmail.com</dc:creator>
  <cp:keywords/>
  <dc:description/>
  <cp:lastModifiedBy>mchilian66@gmail.com</cp:lastModifiedBy>
  <cp:revision>2</cp:revision>
  <dcterms:created xsi:type="dcterms:W3CDTF">2026-08-07T04:36:00Z</dcterms:created>
  <dcterms:modified xsi:type="dcterms:W3CDTF">2026-08-07T04:40:00Z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0e2e2c5c-b44b-471f-b212-820549952043</vt:lpwstr>
  </property>
</Properties>
</file>