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8B76FE" w14:textId="77777777" w:rsidR="00306FB7" w:rsidRPr="001062A1" w:rsidRDefault="00C73EEB" w:rsidP="001062A1">
      <w:pPr>
        <w:jc w:val="right"/>
        <w:rPr>
          <w:i/>
          <w:iCs/>
          <w:lang w:val="it-IT"/>
        </w:rPr>
      </w:pPr>
      <w:r w:rsidRPr="001062A1">
        <w:rPr>
          <w:i/>
          <w:iCs/>
          <w:lang w:val="it-IT"/>
        </w:rPr>
        <w:t>Proiect</w:t>
      </w:r>
      <w:r w:rsidR="00306FB7" w:rsidRPr="00A7579F">
        <w:rPr>
          <w:noProof/>
        </w:rPr>
        <w:drawing>
          <wp:anchor distT="0" distB="0" distL="114300" distR="114300" simplePos="0" relativeHeight="251659264" behindDoc="0" locked="0" layoutInCell="0" allowOverlap="1" wp14:anchorId="5C763693" wp14:editId="3E1893FF">
            <wp:simplePos x="0" y="0"/>
            <wp:positionH relativeFrom="margin">
              <wp:align>center</wp:align>
            </wp:positionH>
            <wp:positionV relativeFrom="paragraph">
              <wp:posOffset>9415</wp:posOffset>
            </wp:positionV>
            <wp:extent cx="751840" cy="85979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3762" t="5073" r="11009"/>
                    <a:stretch/>
                  </pic:blipFill>
                  <pic:spPr bwMode="auto">
                    <a:xfrm>
                      <a:off x="0" y="0"/>
                      <a:ext cx="751840" cy="859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60C0D8" w14:textId="77777777" w:rsidR="00306FB7" w:rsidRPr="001062A1" w:rsidRDefault="00306FB7" w:rsidP="001062A1">
      <w:pPr>
        <w:jc w:val="right"/>
        <w:rPr>
          <w:i/>
          <w:iCs/>
          <w:lang w:val="it-IT"/>
        </w:rPr>
      </w:pPr>
    </w:p>
    <w:p w14:paraId="4DD2FEC0" w14:textId="77777777" w:rsidR="00306FB7" w:rsidRPr="001062A1" w:rsidRDefault="00306FB7" w:rsidP="001062A1">
      <w:pPr>
        <w:jc w:val="center"/>
        <w:rPr>
          <w:i/>
          <w:iCs/>
          <w:lang w:val="it-IT"/>
        </w:rPr>
      </w:pPr>
    </w:p>
    <w:p w14:paraId="3283F540" w14:textId="77777777" w:rsidR="00306FB7" w:rsidRPr="001062A1" w:rsidRDefault="00306FB7" w:rsidP="001062A1">
      <w:pPr>
        <w:jc w:val="right"/>
        <w:rPr>
          <w:lang w:val="it-IT"/>
        </w:rPr>
      </w:pPr>
    </w:p>
    <w:p w14:paraId="0B646880" w14:textId="77777777" w:rsidR="00304963" w:rsidRPr="001062A1" w:rsidRDefault="00AC2E42" w:rsidP="001062A1">
      <w:pPr>
        <w:jc w:val="center"/>
        <w:rPr>
          <w:lang w:val="it-IT"/>
        </w:rPr>
      </w:pPr>
      <w:r w:rsidRPr="001062A1">
        <w:rPr>
          <w:b/>
          <w:lang w:val="it-IT"/>
        </w:rPr>
        <w:t>GUVERNUL REPUBLICII MOLDOVA</w:t>
      </w:r>
    </w:p>
    <w:p w14:paraId="2609BE95" w14:textId="77777777" w:rsidR="00304963" w:rsidRDefault="00AC2E42" w:rsidP="001062A1">
      <w:pPr>
        <w:jc w:val="center"/>
      </w:pPr>
      <w:r w:rsidRPr="001062A1">
        <w:rPr>
          <w:b/>
          <w:lang w:val="it-IT"/>
        </w:rPr>
        <w:t xml:space="preserve">HOTĂRÂRE nr. </w:t>
      </w:r>
      <w:r>
        <w:rPr>
          <w:b/>
        </w:rPr>
        <w:t>____</w:t>
      </w:r>
    </w:p>
    <w:p w14:paraId="5EE129ED" w14:textId="77777777" w:rsidR="00304963" w:rsidRDefault="00AC2E42" w:rsidP="001062A1">
      <w:pPr>
        <w:jc w:val="center"/>
      </w:pPr>
      <w:proofErr w:type="gramStart"/>
      <w:r>
        <w:rPr>
          <w:b/>
        </w:rPr>
        <w:t>din</w:t>
      </w:r>
      <w:proofErr w:type="gramEnd"/>
      <w:r>
        <w:rPr>
          <w:b/>
        </w:rPr>
        <w:t xml:space="preserve"> ____________________ 2026</w:t>
      </w:r>
    </w:p>
    <w:p w14:paraId="7F125417" w14:textId="77777777" w:rsidR="00304963" w:rsidRDefault="00AC2E42" w:rsidP="001062A1">
      <w:pPr>
        <w:jc w:val="center"/>
        <w:rPr>
          <w:b/>
        </w:rPr>
      </w:pPr>
      <w:proofErr w:type="spellStart"/>
      <w:r>
        <w:rPr>
          <w:b/>
        </w:rPr>
        <w:t>Chișinău</w:t>
      </w:r>
      <w:proofErr w:type="spellEnd"/>
    </w:p>
    <w:p w14:paraId="26FD9EA1" w14:textId="77777777" w:rsidR="00BF51AC" w:rsidRDefault="00BF51AC" w:rsidP="001062A1">
      <w:pPr>
        <w:jc w:val="center"/>
        <w:rPr>
          <w:b/>
        </w:rPr>
      </w:pPr>
    </w:p>
    <w:p w14:paraId="4297E564" w14:textId="015B4F4B" w:rsidR="00BF51AC" w:rsidRPr="00BF51AC" w:rsidRDefault="00BF51AC" w:rsidP="001062A1">
      <w:pPr>
        <w:jc w:val="center"/>
        <w:rPr>
          <w:b/>
        </w:rPr>
      </w:pPr>
      <w:proofErr w:type="spellStart"/>
      <w:proofErr w:type="gramStart"/>
      <w:r w:rsidRPr="00BF51AC">
        <w:rPr>
          <w:b/>
        </w:rPr>
        <w:t>pentru</w:t>
      </w:r>
      <w:proofErr w:type="spellEnd"/>
      <w:proofErr w:type="gramEnd"/>
      <w:r w:rsidRPr="00BF51AC">
        <w:rPr>
          <w:b/>
        </w:rPr>
        <w:t xml:space="preserve"> </w:t>
      </w:r>
      <w:proofErr w:type="spellStart"/>
      <w:r w:rsidRPr="00BF51AC">
        <w:rPr>
          <w:b/>
        </w:rPr>
        <w:t>aprobarea</w:t>
      </w:r>
      <w:proofErr w:type="spellEnd"/>
      <w:r w:rsidRPr="00BF51AC">
        <w:rPr>
          <w:b/>
        </w:rPr>
        <w:t xml:space="preserve"> </w:t>
      </w:r>
      <w:proofErr w:type="spellStart"/>
      <w:r w:rsidRPr="00BF51AC">
        <w:rPr>
          <w:b/>
        </w:rPr>
        <w:t>Regulamentului</w:t>
      </w:r>
      <w:proofErr w:type="spellEnd"/>
      <w:r w:rsidRPr="00BF51AC">
        <w:rPr>
          <w:b/>
        </w:rPr>
        <w:t xml:space="preserve"> </w:t>
      </w:r>
      <w:proofErr w:type="spellStart"/>
      <w:r w:rsidRPr="00BF51AC">
        <w:rPr>
          <w:b/>
        </w:rPr>
        <w:t>privind</w:t>
      </w:r>
      <w:proofErr w:type="spellEnd"/>
      <w:r w:rsidRPr="00BF51AC">
        <w:rPr>
          <w:b/>
        </w:rPr>
        <w:t xml:space="preserve"> </w:t>
      </w:r>
      <w:proofErr w:type="spellStart"/>
      <w:r w:rsidRPr="00BF51AC">
        <w:rPr>
          <w:b/>
        </w:rPr>
        <w:t>modul</w:t>
      </w:r>
      <w:proofErr w:type="spellEnd"/>
      <w:r w:rsidRPr="00BF51AC">
        <w:rPr>
          <w:b/>
        </w:rPr>
        <w:t xml:space="preserve"> de </w:t>
      </w:r>
      <w:proofErr w:type="spellStart"/>
      <w:r w:rsidRPr="00BF51AC">
        <w:rPr>
          <w:b/>
        </w:rPr>
        <w:t>transmitere</w:t>
      </w:r>
      <w:proofErr w:type="spellEnd"/>
      <w:r w:rsidRPr="00BF51AC">
        <w:rPr>
          <w:b/>
        </w:rPr>
        <w:t xml:space="preserve"> a </w:t>
      </w:r>
      <w:proofErr w:type="spellStart"/>
      <w:r w:rsidRPr="00BF51AC">
        <w:rPr>
          <w:b/>
        </w:rPr>
        <w:t>costurilor</w:t>
      </w:r>
      <w:proofErr w:type="spellEnd"/>
      <w:r w:rsidRPr="00BF51AC">
        <w:rPr>
          <w:b/>
        </w:rPr>
        <w:t xml:space="preserve"> </w:t>
      </w:r>
      <w:proofErr w:type="spellStart"/>
      <w:r w:rsidRPr="00BF51AC">
        <w:rPr>
          <w:b/>
        </w:rPr>
        <w:t>investiționale</w:t>
      </w:r>
      <w:proofErr w:type="spellEnd"/>
      <w:r w:rsidRPr="00BF51AC">
        <w:rPr>
          <w:b/>
        </w:rPr>
        <w:t xml:space="preserve">, </w:t>
      </w:r>
      <w:proofErr w:type="spellStart"/>
      <w:r w:rsidRPr="00BF51AC">
        <w:rPr>
          <w:b/>
        </w:rPr>
        <w:t>formate</w:t>
      </w:r>
      <w:proofErr w:type="spellEnd"/>
      <w:r w:rsidRPr="00BF51AC">
        <w:rPr>
          <w:b/>
        </w:rPr>
        <w:t xml:space="preserve"> </w:t>
      </w:r>
      <w:proofErr w:type="spellStart"/>
      <w:r w:rsidRPr="00BF51AC">
        <w:rPr>
          <w:b/>
        </w:rPr>
        <w:t>în</w:t>
      </w:r>
      <w:proofErr w:type="spellEnd"/>
      <w:r w:rsidRPr="00BF51AC">
        <w:rPr>
          <w:b/>
        </w:rPr>
        <w:t xml:space="preserve"> </w:t>
      </w:r>
      <w:proofErr w:type="spellStart"/>
      <w:r w:rsidRPr="00BF51AC">
        <w:rPr>
          <w:b/>
        </w:rPr>
        <w:t>urma</w:t>
      </w:r>
      <w:proofErr w:type="spellEnd"/>
      <w:r w:rsidRPr="00BF51AC">
        <w:rPr>
          <w:b/>
        </w:rPr>
        <w:t xml:space="preserve"> </w:t>
      </w:r>
      <w:proofErr w:type="spellStart"/>
      <w:r w:rsidRPr="00BF51AC">
        <w:rPr>
          <w:b/>
        </w:rPr>
        <w:t>achiziționării</w:t>
      </w:r>
      <w:proofErr w:type="spellEnd"/>
      <w:r w:rsidRPr="00BF51AC">
        <w:rPr>
          <w:b/>
        </w:rPr>
        <w:t xml:space="preserve"> de </w:t>
      </w:r>
      <w:proofErr w:type="spellStart"/>
      <w:r w:rsidRPr="00BF51AC">
        <w:rPr>
          <w:b/>
        </w:rPr>
        <w:t>bunuri</w:t>
      </w:r>
      <w:proofErr w:type="spellEnd"/>
      <w:r w:rsidRPr="00BF51AC">
        <w:rPr>
          <w:b/>
        </w:rPr>
        <w:t xml:space="preserve">, </w:t>
      </w:r>
      <w:proofErr w:type="spellStart"/>
      <w:r w:rsidRPr="00BF51AC">
        <w:rPr>
          <w:b/>
        </w:rPr>
        <w:t>servicii</w:t>
      </w:r>
      <w:proofErr w:type="spellEnd"/>
      <w:r w:rsidRPr="00BF51AC">
        <w:rPr>
          <w:b/>
        </w:rPr>
        <w:t xml:space="preserve">, </w:t>
      </w:r>
      <w:proofErr w:type="spellStart"/>
      <w:r w:rsidRPr="00BF51AC">
        <w:rPr>
          <w:b/>
        </w:rPr>
        <w:t>lucrări</w:t>
      </w:r>
      <w:proofErr w:type="spellEnd"/>
      <w:r w:rsidRPr="00BF51AC">
        <w:rPr>
          <w:b/>
        </w:rPr>
        <w:t xml:space="preserve"> din </w:t>
      </w:r>
      <w:proofErr w:type="spellStart"/>
      <w:r w:rsidRPr="00BF51AC">
        <w:rPr>
          <w:b/>
        </w:rPr>
        <w:t>contul</w:t>
      </w:r>
      <w:proofErr w:type="spellEnd"/>
      <w:r w:rsidRPr="00BF51AC">
        <w:rPr>
          <w:b/>
        </w:rPr>
        <w:t xml:space="preserve"> </w:t>
      </w:r>
      <w:proofErr w:type="spellStart"/>
      <w:r w:rsidRPr="00BF51AC">
        <w:rPr>
          <w:b/>
        </w:rPr>
        <w:t>mijloacelor</w:t>
      </w:r>
      <w:proofErr w:type="spellEnd"/>
      <w:r w:rsidRPr="00BF51AC">
        <w:rPr>
          <w:b/>
        </w:rPr>
        <w:t xml:space="preserve"> </w:t>
      </w:r>
      <w:proofErr w:type="spellStart"/>
      <w:r w:rsidRPr="00BF51AC">
        <w:rPr>
          <w:b/>
        </w:rPr>
        <w:t>Fondului</w:t>
      </w:r>
      <w:proofErr w:type="spellEnd"/>
      <w:r w:rsidRPr="00BF51AC">
        <w:rPr>
          <w:b/>
        </w:rPr>
        <w:t xml:space="preserve"> </w:t>
      </w:r>
      <w:proofErr w:type="spellStart"/>
      <w:r w:rsidRPr="00BF51AC">
        <w:rPr>
          <w:b/>
        </w:rPr>
        <w:t>național</w:t>
      </w:r>
      <w:proofErr w:type="spellEnd"/>
      <w:r w:rsidRPr="00BF51AC">
        <w:rPr>
          <w:b/>
        </w:rPr>
        <w:t xml:space="preserve"> </w:t>
      </w:r>
      <w:proofErr w:type="spellStart"/>
      <w:r w:rsidRPr="00BF51AC">
        <w:rPr>
          <w:b/>
        </w:rPr>
        <w:t>pentru</w:t>
      </w:r>
      <w:proofErr w:type="spellEnd"/>
      <w:r w:rsidRPr="00BF51AC">
        <w:rPr>
          <w:b/>
        </w:rPr>
        <w:t xml:space="preserve"> </w:t>
      </w:r>
      <w:proofErr w:type="spellStart"/>
      <w:r w:rsidRPr="00BF51AC">
        <w:rPr>
          <w:b/>
        </w:rPr>
        <w:t>dezvoltare</w:t>
      </w:r>
      <w:proofErr w:type="spellEnd"/>
      <w:r w:rsidRPr="00BF51AC">
        <w:rPr>
          <w:b/>
        </w:rPr>
        <w:t xml:space="preserve"> </w:t>
      </w:r>
      <w:proofErr w:type="spellStart"/>
      <w:r w:rsidRPr="00BF51AC">
        <w:rPr>
          <w:b/>
        </w:rPr>
        <w:t>regională</w:t>
      </w:r>
      <w:proofErr w:type="spellEnd"/>
      <w:r w:rsidRPr="00BF51AC">
        <w:rPr>
          <w:b/>
        </w:rPr>
        <w:t xml:space="preserve"> </w:t>
      </w:r>
      <w:proofErr w:type="spellStart"/>
      <w:r w:rsidRPr="00BF51AC">
        <w:rPr>
          <w:b/>
        </w:rPr>
        <w:t>și</w:t>
      </w:r>
      <w:proofErr w:type="spellEnd"/>
      <w:r w:rsidRPr="00BF51AC">
        <w:rPr>
          <w:b/>
        </w:rPr>
        <w:t xml:space="preserve"> </w:t>
      </w:r>
      <w:proofErr w:type="spellStart"/>
      <w:r w:rsidRPr="00BF51AC">
        <w:rPr>
          <w:b/>
        </w:rPr>
        <w:t>locală</w:t>
      </w:r>
      <w:proofErr w:type="spellEnd"/>
      <w:r w:rsidRPr="00BF51AC">
        <w:rPr>
          <w:b/>
        </w:rPr>
        <w:t xml:space="preserve"> </w:t>
      </w:r>
      <w:proofErr w:type="spellStart"/>
      <w:r w:rsidRPr="00BF51AC">
        <w:rPr>
          <w:b/>
        </w:rPr>
        <w:t>și</w:t>
      </w:r>
      <w:proofErr w:type="spellEnd"/>
      <w:r w:rsidRPr="00BF51AC">
        <w:rPr>
          <w:b/>
        </w:rPr>
        <w:t xml:space="preserve"> din </w:t>
      </w:r>
      <w:proofErr w:type="spellStart"/>
      <w:r w:rsidRPr="00BF51AC">
        <w:rPr>
          <w:b/>
        </w:rPr>
        <w:t>alte</w:t>
      </w:r>
      <w:proofErr w:type="spellEnd"/>
      <w:r w:rsidRPr="00BF51AC">
        <w:rPr>
          <w:b/>
        </w:rPr>
        <w:t xml:space="preserve"> </w:t>
      </w:r>
      <w:proofErr w:type="spellStart"/>
      <w:r w:rsidRPr="00BF51AC">
        <w:rPr>
          <w:b/>
        </w:rPr>
        <w:t>surse</w:t>
      </w:r>
      <w:proofErr w:type="spellEnd"/>
    </w:p>
    <w:p w14:paraId="6ABB4AAC" w14:textId="77777777" w:rsidR="00BF51AC" w:rsidRDefault="00BF51AC" w:rsidP="001062A1">
      <w:pPr>
        <w:jc w:val="center"/>
      </w:pPr>
    </w:p>
    <w:p w14:paraId="5CA30459" w14:textId="77777777" w:rsidR="00304963" w:rsidRDefault="00AC2E42" w:rsidP="001062A1">
      <w:pPr>
        <w:spacing w:line="276" w:lineRule="auto"/>
        <w:ind w:firstLine="426"/>
        <w:jc w:val="both"/>
      </w:pPr>
      <w:proofErr w:type="spellStart"/>
      <w:r>
        <w:t>În</w:t>
      </w:r>
      <w:proofErr w:type="spellEnd"/>
      <w:r>
        <w:t xml:space="preserve"> </w:t>
      </w:r>
      <w:proofErr w:type="spellStart"/>
      <w:r>
        <w:t>temeiul</w:t>
      </w:r>
      <w:proofErr w:type="spellEnd"/>
      <w:r>
        <w:t xml:space="preserve"> art. </w:t>
      </w:r>
      <w:proofErr w:type="gramStart"/>
      <w:r>
        <w:t>8</w:t>
      </w:r>
      <w:proofErr w:type="gramEnd"/>
      <w:r>
        <w:t xml:space="preserve"> lit. b) </w:t>
      </w:r>
      <w:proofErr w:type="gramStart"/>
      <w:r>
        <w:t>din</w:t>
      </w:r>
      <w:proofErr w:type="gramEnd"/>
      <w:r>
        <w:t xml:space="preserve"> </w:t>
      </w:r>
      <w:proofErr w:type="spellStart"/>
      <w:r>
        <w:t>Legea</w:t>
      </w:r>
      <w:proofErr w:type="spellEnd"/>
      <w:r>
        <w:t xml:space="preserve"> </w:t>
      </w:r>
      <w:proofErr w:type="spellStart"/>
      <w:r>
        <w:t>nr</w:t>
      </w:r>
      <w:proofErr w:type="spellEnd"/>
      <w:r>
        <w:t xml:space="preserve">. 27/2022 </w:t>
      </w:r>
      <w:proofErr w:type="spellStart"/>
      <w:r>
        <w:t>privind</w:t>
      </w:r>
      <w:proofErr w:type="spellEnd"/>
      <w:r>
        <w:t xml:space="preserve"> </w:t>
      </w:r>
      <w:proofErr w:type="spellStart"/>
      <w:r>
        <w:t>Fondul</w:t>
      </w:r>
      <w:proofErr w:type="spellEnd"/>
      <w:r>
        <w:t xml:space="preserve"> </w:t>
      </w:r>
      <w:proofErr w:type="spellStart"/>
      <w:r>
        <w:t>național</w:t>
      </w:r>
      <w:proofErr w:type="spellEnd"/>
      <w:r>
        <w:t xml:space="preserve"> </w:t>
      </w:r>
      <w:proofErr w:type="spellStart"/>
      <w:r>
        <w:t>pentru</w:t>
      </w:r>
      <w:proofErr w:type="spellEnd"/>
      <w:r>
        <w:t xml:space="preserve"> </w:t>
      </w:r>
      <w:proofErr w:type="spellStart"/>
      <w:r>
        <w:t>dezvoltare</w:t>
      </w:r>
      <w:proofErr w:type="spellEnd"/>
      <w:r>
        <w:t xml:space="preserve"> </w:t>
      </w:r>
      <w:proofErr w:type="spellStart"/>
      <w:r>
        <w:t>regională</w:t>
      </w:r>
      <w:proofErr w:type="spellEnd"/>
      <w:r>
        <w:t xml:space="preserve"> </w:t>
      </w:r>
      <w:proofErr w:type="spellStart"/>
      <w:r>
        <w:t>și</w:t>
      </w:r>
      <w:proofErr w:type="spellEnd"/>
      <w:r>
        <w:t xml:space="preserve"> </w:t>
      </w:r>
      <w:proofErr w:type="spellStart"/>
      <w:r>
        <w:t>locală</w:t>
      </w:r>
      <w:proofErr w:type="spellEnd"/>
      <w:r>
        <w:t xml:space="preserve"> (</w:t>
      </w:r>
      <w:proofErr w:type="spellStart"/>
      <w:r>
        <w:t>Monitorul</w:t>
      </w:r>
      <w:proofErr w:type="spellEnd"/>
      <w:r>
        <w:t xml:space="preserve"> </w:t>
      </w:r>
      <w:proofErr w:type="spellStart"/>
      <w:r>
        <w:t>Oficial</w:t>
      </w:r>
      <w:proofErr w:type="spellEnd"/>
      <w:r>
        <w:t xml:space="preserve"> al </w:t>
      </w:r>
      <w:proofErr w:type="spellStart"/>
      <w:r>
        <w:t>Republicii</w:t>
      </w:r>
      <w:proofErr w:type="spellEnd"/>
      <w:r>
        <w:t xml:space="preserve"> M</w:t>
      </w:r>
      <w:r w:rsidR="00E75BD5">
        <w:t xml:space="preserve">oldova, 2022, </w:t>
      </w:r>
      <w:proofErr w:type="spellStart"/>
      <w:r w:rsidR="00E75BD5">
        <w:t>nr</w:t>
      </w:r>
      <w:proofErr w:type="spellEnd"/>
      <w:r w:rsidR="00E75BD5">
        <w:t>. 60, art. 76),</w:t>
      </w:r>
      <w:r>
        <w:t xml:space="preserve"> </w:t>
      </w:r>
      <w:proofErr w:type="spellStart"/>
      <w:r>
        <w:t>Guvernul</w:t>
      </w:r>
      <w:proofErr w:type="spellEnd"/>
    </w:p>
    <w:p w14:paraId="74EAA8AA" w14:textId="77777777" w:rsidR="00304963" w:rsidRDefault="00AC2E42" w:rsidP="001062A1">
      <w:pPr>
        <w:ind w:firstLine="426"/>
        <w:jc w:val="center"/>
      </w:pPr>
      <w:r>
        <w:rPr>
          <w:b/>
        </w:rPr>
        <w:t>HOTĂRĂȘTE:</w:t>
      </w:r>
    </w:p>
    <w:p w14:paraId="7DCE7572" w14:textId="68665744" w:rsidR="003E65CD" w:rsidRDefault="003E65CD" w:rsidP="001062A1">
      <w:pPr>
        <w:pStyle w:val="ListParagraph"/>
        <w:numPr>
          <w:ilvl w:val="0"/>
          <w:numId w:val="3"/>
        </w:numPr>
        <w:spacing w:line="276" w:lineRule="auto"/>
        <w:ind w:left="0" w:firstLine="426"/>
        <w:jc w:val="both"/>
      </w:pPr>
      <w:r>
        <w:t xml:space="preserve">Se </w:t>
      </w:r>
      <w:proofErr w:type="spellStart"/>
      <w:r>
        <w:t>aprobă</w:t>
      </w:r>
      <w:proofErr w:type="spellEnd"/>
      <w:r>
        <w:t xml:space="preserve"> </w:t>
      </w:r>
      <w:proofErr w:type="spellStart"/>
      <w:r>
        <w:t>Regulamentul</w:t>
      </w:r>
      <w:proofErr w:type="spellEnd"/>
      <w:r>
        <w:t xml:space="preserve"> </w:t>
      </w:r>
      <w:proofErr w:type="spellStart"/>
      <w:r>
        <w:t>privind</w:t>
      </w:r>
      <w:proofErr w:type="spellEnd"/>
      <w:r>
        <w:t xml:space="preserve"> </w:t>
      </w:r>
      <w:proofErr w:type="spellStart"/>
      <w:r>
        <w:t>modul</w:t>
      </w:r>
      <w:proofErr w:type="spellEnd"/>
      <w:r>
        <w:t xml:space="preserve"> de </w:t>
      </w:r>
      <w:proofErr w:type="spellStart"/>
      <w:r>
        <w:t>transmitere</w:t>
      </w:r>
      <w:proofErr w:type="spellEnd"/>
      <w:r>
        <w:t xml:space="preserve"> a </w:t>
      </w:r>
      <w:proofErr w:type="spellStart"/>
      <w:r>
        <w:t>costurilor</w:t>
      </w:r>
      <w:proofErr w:type="spellEnd"/>
      <w:r>
        <w:t xml:space="preserve"> </w:t>
      </w:r>
      <w:proofErr w:type="spellStart"/>
      <w:r>
        <w:t>investiționale</w:t>
      </w:r>
      <w:proofErr w:type="spellEnd"/>
      <w:r>
        <w:t xml:space="preserve">, </w:t>
      </w:r>
      <w:proofErr w:type="spellStart"/>
      <w:r>
        <w:t>formate</w:t>
      </w:r>
      <w:proofErr w:type="spellEnd"/>
      <w:r>
        <w:t xml:space="preserve"> </w:t>
      </w:r>
      <w:proofErr w:type="spellStart"/>
      <w:r>
        <w:t>în</w:t>
      </w:r>
      <w:proofErr w:type="spellEnd"/>
      <w:r>
        <w:t xml:space="preserve"> </w:t>
      </w:r>
      <w:proofErr w:type="spellStart"/>
      <w:r>
        <w:t>urma</w:t>
      </w:r>
      <w:proofErr w:type="spellEnd"/>
      <w:r>
        <w:t xml:space="preserve"> </w:t>
      </w:r>
      <w:proofErr w:type="spellStart"/>
      <w:r>
        <w:t>achiziționării</w:t>
      </w:r>
      <w:proofErr w:type="spellEnd"/>
      <w:r>
        <w:t xml:space="preserve"> de </w:t>
      </w:r>
      <w:proofErr w:type="spellStart"/>
      <w:r>
        <w:t>bunuri</w:t>
      </w:r>
      <w:proofErr w:type="spellEnd"/>
      <w:r>
        <w:t xml:space="preserve">, </w:t>
      </w:r>
      <w:proofErr w:type="spellStart"/>
      <w:r>
        <w:t>servicii</w:t>
      </w:r>
      <w:proofErr w:type="spellEnd"/>
      <w:r>
        <w:t xml:space="preserve">, </w:t>
      </w:r>
      <w:proofErr w:type="spellStart"/>
      <w:r>
        <w:t>lucrări</w:t>
      </w:r>
      <w:proofErr w:type="spellEnd"/>
      <w:r>
        <w:t xml:space="preserve"> din </w:t>
      </w:r>
      <w:proofErr w:type="spellStart"/>
      <w:r>
        <w:t>contul</w:t>
      </w:r>
      <w:proofErr w:type="spellEnd"/>
      <w:r>
        <w:t xml:space="preserve"> </w:t>
      </w:r>
      <w:proofErr w:type="spellStart"/>
      <w:r>
        <w:t>mijloacelor</w:t>
      </w:r>
      <w:proofErr w:type="spellEnd"/>
      <w:r>
        <w:t xml:space="preserve"> </w:t>
      </w:r>
      <w:proofErr w:type="spellStart"/>
      <w:r>
        <w:t>Fondului</w:t>
      </w:r>
      <w:proofErr w:type="spellEnd"/>
      <w:r>
        <w:t xml:space="preserve"> </w:t>
      </w:r>
      <w:proofErr w:type="spellStart"/>
      <w:r>
        <w:t>național</w:t>
      </w:r>
      <w:proofErr w:type="spellEnd"/>
      <w:r>
        <w:t xml:space="preserve"> </w:t>
      </w:r>
      <w:proofErr w:type="spellStart"/>
      <w:r>
        <w:t>pentru</w:t>
      </w:r>
      <w:proofErr w:type="spellEnd"/>
      <w:r>
        <w:t xml:space="preserve"> </w:t>
      </w:r>
      <w:proofErr w:type="spellStart"/>
      <w:r>
        <w:t>dezvoltare</w:t>
      </w:r>
      <w:proofErr w:type="spellEnd"/>
      <w:r>
        <w:t xml:space="preserve"> </w:t>
      </w:r>
      <w:proofErr w:type="spellStart"/>
      <w:r>
        <w:t>regională</w:t>
      </w:r>
      <w:proofErr w:type="spellEnd"/>
      <w:r>
        <w:t xml:space="preserve"> </w:t>
      </w:r>
      <w:proofErr w:type="spellStart"/>
      <w:r>
        <w:t>și</w:t>
      </w:r>
      <w:proofErr w:type="spellEnd"/>
      <w:r>
        <w:t xml:space="preserve"> </w:t>
      </w:r>
      <w:proofErr w:type="spellStart"/>
      <w:r>
        <w:t>locală</w:t>
      </w:r>
      <w:proofErr w:type="spellEnd"/>
      <w:r>
        <w:t xml:space="preserve"> </w:t>
      </w:r>
      <w:proofErr w:type="spellStart"/>
      <w:r>
        <w:t>și</w:t>
      </w:r>
      <w:proofErr w:type="spellEnd"/>
      <w:r>
        <w:t xml:space="preserve"> din </w:t>
      </w:r>
      <w:proofErr w:type="spellStart"/>
      <w:r>
        <w:t>alte</w:t>
      </w:r>
      <w:proofErr w:type="spellEnd"/>
      <w:r>
        <w:t xml:space="preserve"> </w:t>
      </w:r>
      <w:proofErr w:type="spellStart"/>
      <w:r>
        <w:t>surse</w:t>
      </w:r>
      <w:proofErr w:type="spellEnd"/>
      <w:r>
        <w:t xml:space="preserve"> (se </w:t>
      </w:r>
      <w:proofErr w:type="spellStart"/>
      <w:r>
        <w:t>anexează</w:t>
      </w:r>
      <w:proofErr w:type="spellEnd"/>
      <w:r>
        <w:t>).</w:t>
      </w:r>
    </w:p>
    <w:p w14:paraId="3ABE3AD4" w14:textId="1AF558D1" w:rsidR="003E65CD" w:rsidRPr="001062A1" w:rsidRDefault="003E65CD" w:rsidP="001062A1">
      <w:pPr>
        <w:pStyle w:val="ListParagraph"/>
        <w:numPr>
          <w:ilvl w:val="0"/>
          <w:numId w:val="3"/>
        </w:numPr>
        <w:tabs>
          <w:tab w:val="left" w:pos="709"/>
        </w:tabs>
        <w:spacing w:line="276" w:lineRule="auto"/>
        <w:ind w:left="0" w:firstLine="426"/>
        <w:jc w:val="both"/>
        <w:rPr>
          <w:lang w:val="it-IT"/>
        </w:rPr>
      </w:pPr>
      <w:r w:rsidRPr="001062A1">
        <w:rPr>
          <w:lang w:val="it-IT"/>
        </w:rPr>
        <w:t>Se împuternicesc agențiile de dezvoltare regională, Oficiul Național de Dezvoltare Regională și Locală</w:t>
      </w:r>
      <w:r w:rsidR="00A614E9" w:rsidRPr="001062A1">
        <w:rPr>
          <w:lang w:val="it-IT"/>
        </w:rPr>
        <w:t>,</w:t>
      </w:r>
      <w:r w:rsidRPr="001062A1">
        <w:rPr>
          <w:lang w:val="it-IT"/>
        </w:rPr>
        <w:t xml:space="preserve"> instituții  subordonate Ministerului Infrastructurii și Dezvoltării Regionale să semneze documentele primare, actele de predare-primire a setului de documente care atestă valoarea costurilor investiționale și actele de constatare a costurilor investiționale formate în urma achiziționării de bunuri, servicii, lucrări din contul mijloacelor Fondului național pentru dezvoltare regională și locală și din alte surse și să transmită setul de documente unităților administrativ-teritoriale și/sau asociațiilor de proprietari din condominiu – beneficiari ai proiectelor respective de dezvoltare regională și locală.</w:t>
      </w:r>
    </w:p>
    <w:p w14:paraId="5862F3A3" w14:textId="3F8B708F" w:rsidR="003E65CD" w:rsidRPr="001062A1" w:rsidRDefault="003E65CD" w:rsidP="001062A1">
      <w:pPr>
        <w:pStyle w:val="ListParagraph"/>
        <w:numPr>
          <w:ilvl w:val="0"/>
          <w:numId w:val="3"/>
        </w:numPr>
        <w:tabs>
          <w:tab w:val="left" w:pos="709"/>
        </w:tabs>
        <w:spacing w:line="276" w:lineRule="auto"/>
        <w:ind w:left="0" w:firstLine="426"/>
        <w:jc w:val="both"/>
        <w:rPr>
          <w:lang w:val="it-IT"/>
        </w:rPr>
      </w:pPr>
      <w:r w:rsidRPr="001062A1">
        <w:rPr>
          <w:lang w:val="it-IT"/>
        </w:rPr>
        <w:t xml:space="preserve">Transmiterea costurilor investiționale, formate în urma achiziționării de bunuri, servicii, lucrări din contul mijloacelor Fondului național pentru dezvoltare regională și locală și din alte surse unităților administrativ-teritoriale și/sau asociațiilor de proprietari din condominiu se efectuează, cu titlu gratuit, în baza </w:t>
      </w:r>
      <w:r w:rsidR="008856A8">
        <w:rPr>
          <w:lang w:val="it-IT"/>
        </w:rPr>
        <w:t>actelor</w:t>
      </w:r>
      <w:r w:rsidRPr="001062A1">
        <w:rPr>
          <w:lang w:val="it-IT"/>
        </w:rPr>
        <w:t xml:space="preserve"> Guvernului cu privire la Documentul unic de program pentru anii respectivi, deciziilor Consiliului Național de Coordonare a Dezvoltării Regionale și Locale privind planul anual de finanțare a programelor și a proiectelor de dezvoltare regională și locală, contractelor de finanțare și demersului Agenției de Dezvoltare Regională sau a Oficiului Național de Dezvoltare Regională și Locală privind transmiterea costurilor investiționale formate unităților administrativ-</w:t>
      </w:r>
      <w:r w:rsidRPr="001062A1">
        <w:rPr>
          <w:lang w:val="it-IT"/>
        </w:rPr>
        <w:lastRenderedPageBreak/>
        <w:t>teritoriale și/sau asociațiilor de proprietari din condominiu – beneficiari de finanțare ai proiectelor în cauză.</w:t>
      </w:r>
    </w:p>
    <w:p w14:paraId="43187FC8" w14:textId="0444EAB8" w:rsidR="003E65CD" w:rsidRPr="001062A1" w:rsidRDefault="003E65CD" w:rsidP="001062A1">
      <w:pPr>
        <w:pStyle w:val="ListParagraph"/>
        <w:numPr>
          <w:ilvl w:val="0"/>
          <w:numId w:val="3"/>
        </w:numPr>
        <w:spacing w:line="276" w:lineRule="auto"/>
        <w:ind w:left="0" w:firstLine="426"/>
        <w:jc w:val="both"/>
        <w:rPr>
          <w:lang w:val="it-IT"/>
        </w:rPr>
      </w:pPr>
      <w:r w:rsidRPr="001062A1">
        <w:rPr>
          <w:lang w:val="it-IT"/>
        </w:rPr>
        <w:t>Transmiterea costurilor investiționale formate în urma procurării bunurilor, serviciilor, lucrărilor pentru proiectele din domeniul turistic, din contul mijloacelor Fondului național pentru dezvoltare regională și locală și din alte surse, se efectuează cu avizul autorității publice centrale cu competențe în domeniul turismului, emis în termen de cel mult 10 zile lucrătoare de la data recepționării notificării Agenți</w:t>
      </w:r>
      <w:r w:rsidR="00071547" w:rsidRPr="001062A1">
        <w:rPr>
          <w:lang w:val="it-IT"/>
        </w:rPr>
        <w:t xml:space="preserve">ei de Dezvoltare Regională sau, </w:t>
      </w:r>
      <w:r w:rsidRPr="001062A1">
        <w:rPr>
          <w:lang w:val="it-IT"/>
        </w:rPr>
        <w:t>după caz, a Oficiului Național de Dezvoltare Regională și Locală.</w:t>
      </w:r>
    </w:p>
    <w:p w14:paraId="1C87651C" w14:textId="1C9011A6" w:rsidR="003E65CD" w:rsidRPr="001062A1" w:rsidRDefault="002C077C" w:rsidP="001062A1">
      <w:pPr>
        <w:pStyle w:val="ListParagraph"/>
        <w:numPr>
          <w:ilvl w:val="0"/>
          <w:numId w:val="3"/>
        </w:numPr>
        <w:spacing w:line="276" w:lineRule="auto"/>
        <w:ind w:left="0" w:firstLine="426"/>
        <w:jc w:val="both"/>
        <w:rPr>
          <w:lang w:val="it-IT"/>
        </w:rPr>
      </w:pPr>
      <w:r w:rsidRPr="001062A1">
        <w:rPr>
          <w:lang w:val="it-IT"/>
        </w:rPr>
        <w:t>Agenția Servicii Publice, inclusiv subdiviziunile competente ale acesteia și alte organizații subordonate și autoritățile administrației publice locale vor efectua înregistrarea de stat, în registrele corespunzătoare, a bunurilor imobile achiziționate, construite sau îmbu</w:t>
      </w:r>
      <w:r w:rsidR="00071547" w:rsidRPr="001062A1">
        <w:rPr>
          <w:lang w:val="it-IT"/>
        </w:rPr>
        <w:t xml:space="preserve">nătățite din contul mijloacelor </w:t>
      </w:r>
      <w:r w:rsidRPr="001062A1">
        <w:rPr>
          <w:lang w:val="it-IT"/>
        </w:rPr>
        <w:t>Fondului național pentru dezvoltare regională și locală și din alte surse, al căror cost investițional format este transmis unităților administrativ-teritoriale, modificarea documentației cadastrale, precum și formarea dosarelor cadastrale ale bunurilor imobile, în conformitate cu legislația în vigoare și prezenta hotărâre.</w:t>
      </w:r>
    </w:p>
    <w:p w14:paraId="169C39D6" w14:textId="163C3138" w:rsidR="002C077C" w:rsidRPr="001062A1" w:rsidRDefault="002C077C" w:rsidP="001062A1">
      <w:pPr>
        <w:pStyle w:val="ListParagraph"/>
        <w:numPr>
          <w:ilvl w:val="0"/>
          <w:numId w:val="3"/>
        </w:numPr>
        <w:tabs>
          <w:tab w:val="left" w:pos="709"/>
        </w:tabs>
        <w:spacing w:line="276" w:lineRule="auto"/>
        <w:ind w:left="0" w:firstLine="426"/>
        <w:jc w:val="both"/>
        <w:rPr>
          <w:lang w:val="it-IT"/>
        </w:rPr>
      </w:pPr>
      <w:r w:rsidRPr="001062A1">
        <w:rPr>
          <w:lang w:val="it-IT"/>
        </w:rPr>
        <w:t>Cheltuielile privind înregistrarea dreptului de proprietate publică a unităților administrativ-teritoriale asupra bunurilor imobile al căror cost de investiții este transmis acestora în procesul executării proiectelor de dezvoltare regională și locală vor fi efectuate din contul bugetului local respectiv.</w:t>
      </w:r>
    </w:p>
    <w:p w14:paraId="350D0FB1" w14:textId="77777777" w:rsidR="00AF221F" w:rsidRDefault="002C077C" w:rsidP="00AF221F">
      <w:pPr>
        <w:pStyle w:val="ListParagraph"/>
        <w:numPr>
          <w:ilvl w:val="0"/>
          <w:numId w:val="3"/>
        </w:numPr>
        <w:tabs>
          <w:tab w:val="left" w:pos="709"/>
        </w:tabs>
        <w:spacing w:line="276" w:lineRule="auto"/>
        <w:ind w:left="0" w:firstLine="425"/>
        <w:jc w:val="both"/>
        <w:rPr>
          <w:lang w:val="it-IT"/>
        </w:rPr>
      </w:pPr>
      <w:r w:rsidRPr="001062A1">
        <w:rPr>
          <w:lang w:val="it-IT"/>
        </w:rPr>
        <w:t>Controlul asupra executării prezentei hotărâri se pune în sarcina Ministerului Infrastructurii și Dezvoltării Regionale.</w:t>
      </w:r>
    </w:p>
    <w:p w14:paraId="4437CD0B" w14:textId="77777777" w:rsidR="00AF221F" w:rsidRDefault="00AF221F" w:rsidP="00AF221F">
      <w:pPr>
        <w:pStyle w:val="ListParagraph"/>
        <w:numPr>
          <w:ilvl w:val="0"/>
          <w:numId w:val="3"/>
        </w:numPr>
        <w:tabs>
          <w:tab w:val="left" w:pos="709"/>
        </w:tabs>
        <w:spacing w:line="276" w:lineRule="auto"/>
        <w:ind w:left="0" w:firstLine="425"/>
        <w:jc w:val="both"/>
        <w:rPr>
          <w:lang w:val="it-IT"/>
        </w:rPr>
      </w:pPr>
      <w:r w:rsidRPr="00AF221F">
        <w:rPr>
          <w:lang w:val="it-IT"/>
        </w:rPr>
        <w:t>Se abrogă Hotărârea Guvernului nr. 1235/2016 pentru aprobarea Regulamentului privind modul de transmitere a costurilor investiționale, formate în urma achiziționării de bunuri, servicii, construcții, reconstrucții sau îmbunătățirii acestora din contul mijloacelor Fondului național pentru dezvoltare regională și locală și din alte surse (Monitorul Oficial al Republicii Moldova, 2016, nr. 399–404, art. 1333), cu modificările ulterioare.</w:t>
      </w:r>
    </w:p>
    <w:p w14:paraId="3ED90AA5" w14:textId="2BC1E774" w:rsidR="002C077C" w:rsidRPr="00AF221F" w:rsidRDefault="002C077C" w:rsidP="00AF221F">
      <w:pPr>
        <w:pStyle w:val="ListParagraph"/>
        <w:numPr>
          <w:ilvl w:val="0"/>
          <w:numId w:val="3"/>
        </w:numPr>
        <w:tabs>
          <w:tab w:val="left" w:pos="709"/>
        </w:tabs>
        <w:spacing w:line="276" w:lineRule="auto"/>
        <w:ind w:left="0" w:firstLine="425"/>
        <w:jc w:val="both"/>
        <w:rPr>
          <w:lang w:val="it-IT"/>
        </w:rPr>
      </w:pPr>
      <w:r w:rsidRPr="00AF221F">
        <w:rPr>
          <w:lang w:val="it-IT"/>
        </w:rPr>
        <w:t>Prezenta hotărâre intră în vigoare la data publicării în Monitorul Oficial al Republicii Moldova.</w:t>
      </w:r>
    </w:p>
    <w:p w14:paraId="4E0D9EC7" w14:textId="77777777" w:rsidR="00A614E9" w:rsidRPr="001062A1" w:rsidRDefault="00A614E9" w:rsidP="001062A1">
      <w:pPr>
        <w:spacing w:before="80" w:line="276" w:lineRule="auto"/>
        <w:ind w:left="426"/>
        <w:jc w:val="both"/>
        <w:rPr>
          <w:lang w:val="it-IT"/>
        </w:rPr>
      </w:pPr>
    </w:p>
    <w:p w14:paraId="0A8230B9" w14:textId="77777777" w:rsidR="00A614E9" w:rsidRPr="001062A1" w:rsidRDefault="00A614E9" w:rsidP="001062A1">
      <w:pPr>
        <w:tabs>
          <w:tab w:val="right" w:pos="9355"/>
        </w:tabs>
        <w:spacing w:before="480"/>
        <w:rPr>
          <w:b/>
          <w:lang w:val="it-IT"/>
        </w:rPr>
      </w:pPr>
      <w:r w:rsidRPr="001062A1">
        <w:rPr>
          <w:b/>
          <w:lang w:val="it-IT"/>
        </w:rPr>
        <w:t>PRIM-MINISTRU</w:t>
      </w:r>
      <w:r w:rsidRPr="001062A1">
        <w:rPr>
          <w:b/>
          <w:lang w:val="it-IT"/>
        </w:rPr>
        <w:tab/>
        <w:t>Vasile TOFAN</w:t>
      </w:r>
    </w:p>
    <w:p w14:paraId="3F93CFCC" w14:textId="77777777" w:rsidR="00A614E9" w:rsidRPr="001062A1" w:rsidRDefault="00A614E9" w:rsidP="001062A1">
      <w:pPr>
        <w:tabs>
          <w:tab w:val="right" w:pos="9355"/>
        </w:tabs>
        <w:spacing w:before="480"/>
        <w:rPr>
          <w:b/>
          <w:lang w:val="it-IT"/>
        </w:rPr>
      </w:pPr>
    </w:p>
    <w:p w14:paraId="24978D7E" w14:textId="77777777" w:rsidR="00A614E9" w:rsidRPr="001062A1" w:rsidRDefault="00A614E9" w:rsidP="001062A1">
      <w:pPr>
        <w:rPr>
          <w:b/>
          <w:lang w:val="it-IT"/>
        </w:rPr>
      </w:pPr>
      <w:r w:rsidRPr="001062A1">
        <w:rPr>
          <w:b/>
          <w:lang w:val="it-IT"/>
        </w:rPr>
        <w:t>Contrasemnează:</w:t>
      </w:r>
    </w:p>
    <w:p w14:paraId="651BE015" w14:textId="77777777" w:rsidR="00A614E9" w:rsidRPr="00AF221F" w:rsidRDefault="00A614E9" w:rsidP="001062A1">
      <w:pPr>
        <w:rPr>
          <w:b/>
          <w:lang w:val="it-IT"/>
        </w:rPr>
      </w:pPr>
      <w:r w:rsidRPr="00AF221F">
        <w:rPr>
          <w:b/>
          <w:lang w:val="it-IT"/>
        </w:rPr>
        <w:t>Viceprim-ministru,</w:t>
      </w:r>
    </w:p>
    <w:p w14:paraId="79706024" w14:textId="77777777" w:rsidR="00A614E9" w:rsidRPr="001062A1" w:rsidRDefault="00A614E9" w:rsidP="001062A1">
      <w:pPr>
        <w:tabs>
          <w:tab w:val="right" w:pos="9355"/>
        </w:tabs>
        <w:rPr>
          <w:b/>
          <w:lang w:val="it-IT"/>
        </w:rPr>
      </w:pPr>
      <w:r w:rsidRPr="001062A1">
        <w:rPr>
          <w:b/>
          <w:lang w:val="it-IT"/>
        </w:rPr>
        <w:t>ministrul infrastructurii și dezvoltării regionale</w:t>
      </w:r>
      <w:r w:rsidRPr="001062A1">
        <w:rPr>
          <w:b/>
          <w:lang w:val="it-IT"/>
        </w:rPr>
        <w:tab/>
        <w:t>Vladimir BOLEA</w:t>
      </w:r>
    </w:p>
    <w:p w14:paraId="4BD7CB5B" w14:textId="7201B02D" w:rsidR="00A614E9" w:rsidRPr="008E6A28" w:rsidRDefault="00A614E9" w:rsidP="001062A1">
      <w:pPr>
        <w:shd w:val="clear" w:color="auto" w:fill="FFFFFF"/>
        <w:jc w:val="center"/>
        <w:rPr>
          <w:sz w:val="24"/>
          <w:szCs w:val="24"/>
          <w:lang w:val="ro-RO" w:eastAsia="ru-RU"/>
        </w:rPr>
      </w:pPr>
      <w:r>
        <w:rPr>
          <w:sz w:val="24"/>
          <w:szCs w:val="24"/>
          <w:lang w:val="ro-RO" w:eastAsia="ru-RU"/>
        </w:rPr>
        <w:lastRenderedPageBreak/>
        <w:t xml:space="preserve">                           </w:t>
      </w:r>
      <w:r w:rsidRPr="008E6A28">
        <w:rPr>
          <w:sz w:val="24"/>
          <w:szCs w:val="24"/>
          <w:lang w:val="ro-RO" w:eastAsia="ru-RU"/>
        </w:rPr>
        <w:t>Aprobat</w:t>
      </w:r>
    </w:p>
    <w:p w14:paraId="30A1336F" w14:textId="7E97AFFE" w:rsidR="00A614E9" w:rsidRPr="008E6A28" w:rsidRDefault="00A614E9" w:rsidP="001062A1">
      <w:pPr>
        <w:shd w:val="clear" w:color="auto" w:fill="FFFFFF"/>
        <w:jc w:val="right"/>
        <w:rPr>
          <w:sz w:val="24"/>
          <w:szCs w:val="24"/>
          <w:lang w:val="ro-RO" w:eastAsia="ru-RU"/>
        </w:rPr>
      </w:pPr>
      <w:r>
        <w:rPr>
          <w:sz w:val="24"/>
          <w:szCs w:val="24"/>
          <w:lang w:val="ro-RO" w:eastAsia="ru-RU"/>
        </w:rPr>
        <w:t xml:space="preserve">  </w:t>
      </w:r>
      <w:r w:rsidRPr="008E6A28">
        <w:rPr>
          <w:sz w:val="24"/>
          <w:szCs w:val="24"/>
          <w:lang w:val="ro-RO" w:eastAsia="ru-RU"/>
        </w:rPr>
        <w:t>prin Hotărârea</w:t>
      </w:r>
      <w:r>
        <w:rPr>
          <w:sz w:val="24"/>
          <w:szCs w:val="24"/>
          <w:lang w:val="ro-RO" w:eastAsia="ru-RU"/>
        </w:rPr>
        <w:t xml:space="preserve"> Guvernului nr             /2026</w:t>
      </w:r>
    </w:p>
    <w:p w14:paraId="33CCC2EA" w14:textId="0F2AA4D1" w:rsidR="00172B4D" w:rsidRDefault="00172B4D" w:rsidP="001062A1">
      <w:pPr>
        <w:spacing w:line="276" w:lineRule="auto"/>
        <w:jc w:val="both"/>
      </w:pPr>
    </w:p>
    <w:p w14:paraId="0EB87A94" w14:textId="01A66EF7" w:rsidR="00304963" w:rsidRDefault="00AC2E42" w:rsidP="008058F4">
      <w:pPr>
        <w:spacing w:line="276" w:lineRule="auto"/>
        <w:ind w:firstLine="425"/>
        <w:jc w:val="center"/>
      </w:pPr>
      <w:r>
        <w:rPr>
          <w:b/>
        </w:rPr>
        <w:t>REGULAMENT</w:t>
      </w:r>
    </w:p>
    <w:p w14:paraId="3FE3E8B2" w14:textId="2562D5C6" w:rsidR="004B5D4A" w:rsidRDefault="009A6397" w:rsidP="008058F4">
      <w:pPr>
        <w:spacing w:line="276" w:lineRule="auto"/>
        <w:ind w:firstLine="425"/>
        <w:jc w:val="center"/>
        <w:rPr>
          <w:b/>
        </w:rPr>
      </w:pPr>
      <w:proofErr w:type="spellStart"/>
      <w:proofErr w:type="gramStart"/>
      <w:r>
        <w:rPr>
          <w:b/>
        </w:rPr>
        <w:t>privind</w:t>
      </w:r>
      <w:proofErr w:type="spellEnd"/>
      <w:proofErr w:type="gramEnd"/>
      <w:r>
        <w:rPr>
          <w:b/>
        </w:rPr>
        <w:t xml:space="preserve"> </w:t>
      </w:r>
      <w:proofErr w:type="spellStart"/>
      <w:r>
        <w:rPr>
          <w:b/>
        </w:rPr>
        <w:t>modul</w:t>
      </w:r>
      <w:proofErr w:type="spellEnd"/>
      <w:r>
        <w:rPr>
          <w:b/>
        </w:rPr>
        <w:t xml:space="preserve"> de </w:t>
      </w:r>
      <w:proofErr w:type="spellStart"/>
      <w:r>
        <w:rPr>
          <w:b/>
        </w:rPr>
        <w:t>transmitere</w:t>
      </w:r>
      <w:proofErr w:type="spellEnd"/>
      <w:r>
        <w:rPr>
          <w:b/>
        </w:rPr>
        <w:t xml:space="preserve"> a </w:t>
      </w:r>
      <w:proofErr w:type="spellStart"/>
      <w:r>
        <w:rPr>
          <w:b/>
        </w:rPr>
        <w:t>costurilor</w:t>
      </w:r>
      <w:proofErr w:type="spellEnd"/>
      <w:r w:rsidR="00B05D35">
        <w:t xml:space="preserve"> </w:t>
      </w:r>
      <w:proofErr w:type="spellStart"/>
      <w:r>
        <w:rPr>
          <w:b/>
        </w:rPr>
        <w:t>investiționale</w:t>
      </w:r>
      <w:proofErr w:type="spellEnd"/>
      <w:r>
        <w:rPr>
          <w:b/>
        </w:rPr>
        <w:t xml:space="preserve">, </w:t>
      </w:r>
      <w:proofErr w:type="spellStart"/>
      <w:r>
        <w:rPr>
          <w:b/>
        </w:rPr>
        <w:t>formate</w:t>
      </w:r>
      <w:proofErr w:type="spellEnd"/>
      <w:r>
        <w:rPr>
          <w:b/>
        </w:rPr>
        <w:t xml:space="preserve"> </w:t>
      </w:r>
      <w:proofErr w:type="spellStart"/>
      <w:r>
        <w:rPr>
          <w:b/>
        </w:rPr>
        <w:t>în</w:t>
      </w:r>
      <w:proofErr w:type="spellEnd"/>
      <w:r>
        <w:rPr>
          <w:b/>
        </w:rPr>
        <w:t xml:space="preserve"> </w:t>
      </w:r>
      <w:proofErr w:type="spellStart"/>
      <w:r>
        <w:rPr>
          <w:b/>
        </w:rPr>
        <w:t>urma</w:t>
      </w:r>
      <w:proofErr w:type="spellEnd"/>
      <w:r>
        <w:rPr>
          <w:b/>
        </w:rPr>
        <w:t xml:space="preserve"> </w:t>
      </w:r>
      <w:proofErr w:type="spellStart"/>
      <w:r>
        <w:rPr>
          <w:b/>
        </w:rPr>
        <w:t>achiziționării</w:t>
      </w:r>
      <w:proofErr w:type="spellEnd"/>
      <w:r>
        <w:rPr>
          <w:b/>
        </w:rPr>
        <w:t xml:space="preserve"> de </w:t>
      </w:r>
      <w:proofErr w:type="spellStart"/>
      <w:r>
        <w:rPr>
          <w:b/>
        </w:rPr>
        <w:t>bunuri</w:t>
      </w:r>
      <w:proofErr w:type="spellEnd"/>
      <w:r>
        <w:rPr>
          <w:b/>
        </w:rPr>
        <w:t>,</w:t>
      </w:r>
      <w:r w:rsidR="00B05D35">
        <w:t xml:space="preserve"> </w:t>
      </w:r>
      <w:proofErr w:type="spellStart"/>
      <w:r>
        <w:rPr>
          <w:b/>
        </w:rPr>
        <w:t>servicii</w:t>
      </w:r>
      <w:proofErr w:type="spellEnd"/>
      <w:r>
        <w:rPr>
          <w:b/>
        </w:rPr>
        <w:t xml:space="preserve">, </w:t>
      </w:r>
      <w:proofErr w:type="spellStart"/>
      <w:r>
        <w:rPr>
          <w:b/>
        </w:rPr>
        <w:t>lucrări</w:t>
      </w:r>
      <w:proofErr w:type="spellEnd"/>
      <w:r w:rsidR="00B05D35">
        <w:t xml:space="preserve"> </w:t>
      </w:r>
      <w:r>
        <w:rPr>
          <w:b/>
        </w:rPr>
        <w:t xml:space="preserve">din </w:t>
      </w:r>
      <w:proofErr w:type="spellStart"/>
      <w:r>
        <w:rPr>
          <w:b/>
        </w:rPr>
        <w:t>contul</w:t>
      </w:r>
      <w:proofErr w:type="spellEnd"/>
      <w:r>
        <w:rPr>
          <w:b/>
        </w:rPr>
        <w:t xml:space="preserve"> </w:t>
      </w:r>
      <w:proofErr w:type="spellStart"/>
      <w:r>
        <w:rPr>
          <w:b/>
        </w:rPr>
        <w:t>mijloacelor</w:t>
      </w:r>
      <w:proofErr w:type="spellEnd"/>
      <w:r>
        <w:rPr>
          <w:b/>
        </w:rPr>
        <w:t xml:space="preserve"> </w:t>
      </w:r>
      <w:proofErr w:type="spellStart"/>
      <w:r>
        <w:rPr>
          <w:b/>
        </w:rPr>
        <w:t>Fondului</w:t>
      </w:r>
      <w:proofErr w:type="spellEnd"/>
      <w:r>
        <w:rPr>
          <w:b/>
        </w:rPr>
        <w:t xml:space="preserve"> </w:t>
      </w:r>
      <w:proofErr w:type="spellStart"/>
      <w:r>
        <w:rPr>
          <w:b/>
        </w:rPr>
        <w:t>național</w:t>
      </w:r>
      <w:proofErr w:type="spellEnd"/>
      <w:r>
        <w:rPr>
          <w:b/>
        </w:rPr>
        <w:t xml:space="preserve"> </w:t>
      </w:r>
      <w:proofErr w:type="spellStart"/>
      <w:r>
        <w:rPr>
          <w:b/>
        </w:rPr>
        <w:t>pentru</w:t>
      </w:r>
      <w:proofErr w:type="spellEnd"/>
      <w:r>
        <w:rPr>
          <w:b/>
        </w:rPr>
        <w:t xml:space="preserve"> </w:t>
      </w:r>
      <w:proofErr w:type="spellStart"/>
      <w:r>
        <w:rPr>
          <w:b/>
        </w:rPr>
        <w:t>dezvoltare</w:t>
      </w:r>
      <w:proofErr w:type="spellEnd"/>
      <w:r w:rsidR="00B05D35">
        <w:t xml:space="preserve"> </w:t>
      </w:r>
      <w:proofErr w:type="spellStart"/>
      <w:r>
        <w:rPr>
          <w:b/>
        </w:rPr>
        <w:t>regională</w:t>
      </w:r>
      <w:proofErr w:type="spellEnd"/>
      <w:r>
        <w:rPr>
          <w:b/>
        </w:rPr>
        <w:t xml:space="preserve"> </w:t>
      </w:r>
      <w:proofErr w:type="spellStart"/>
      <w:r>
        <w:rPr>
          <w:b/>
        </w:rPr>
        <w:t>și</w:t>
      </w:r>
      <w:proofErr w:type="spellEnd"/>
      <w:r>
        <w:rPr>
          <w:b/>
        </w:rPr>
        <w:t xml:space="preserve"> </w:t>
      </w:r>
      <w:proofErr w:type="spellStart"/>
      <w:r>
        <w:rPr>
          <w:b/>
        </w:rPr>
        <w:t>locală</w:t>
      </w:r>
      <w:proofErr w:type="spellEnd"/>
      <w:r>
        <w:rPr>
          <w:b/>
        </w:rPr>
        <w:t xml:space="preserve"> </w:t>
      </w:r>
      <w:proofErr w:type="spellStart"/>
      <w:r>
        <w:rPr>
          <w:b/>
        </w:rPr>
        <w:t>și</w:t>
      </w:r>
      <w:proofErr w:type="spellEnd"/>
      <w:r>
        <w:rPr>
          <w:b/>
        </w:rPr>
        <w:t xml:space="preserve"> din </w:t>
      </w:r>
      <w:proofErr w:type="spellStart"/>
      <w:r>
        <w:rPr>
          <w:b/>
        </w:rPr>
        <w:t>alte</w:t>
      </w:r>
      <w:proofErr w:type="spellEnd"/>
      <w:r>
        <w:rPr>
          <w:b/>
        </w:rPr>
        <w:t xml:space="preserve"> </w:t>
      </w:r>
      <w:proofErr w:type="spellStart"/>
      <w:r>
        <w:rPr>
          <w:b/>
        </w:rPr>
        <w:t>surse</w:t>
      </w:r>
      <w:proofErr w:type="spellEnd"/>
    </w:p>
    <w:p w14:paraId="2FAAE681" w14:textId="77777777" w:rsidR="008058F4" w:rsidRDefault="008058F4" w:rsidP="001062A1">
      <w:pPr>
        <w:spacing w:line="276" w:lineRule="auto"/>
        <w:ind w:firstLine="426"/>
        <w:jc w:val="center"/>
        <w:rPr>
          <w:b/>
        </w:rPr>
      </w:pPr>
    </w:p>
    <w:p w14:paraId="1C6A532C" w14:textId="77777777" w:rsidR="00B05D35" w:rsidRDefault="00B05D35" w:rsidP="001062A1">
      <w:pPr>
        <w:spacing w:line="276" w:lineRule="auto"/>
        <w:ind w:firstLine="426"/>
        <w:jc w:val="center"/>
      </w:pPr>
      <w:proofErr w:type="spellStart"/>
      <w:r w:rsidRPr="00B05D35">
        <w:rPr>
          <w:b/>
        </w:rPr>
        <w:t>Capitolul</w:t>
      </w:r>
      <w:proofErr w:type="spellEnd"/>
      <w:r>
        <w:rPr>
          <w:b/>
        </w:rPr>
        <w:t xml:space="preserve"> I</w:t>
      </w:r>
      <w:bookmarkStart w:id="0" w:name="_GoBack"/>
      <w:bookmarkEnd w:id="0"/>
    </w:p>
    <w:p w14:paraId="36057C0D" w14:textId="77777777" w:rsidR="00304963" w:rsidRDefault="00AC2E42" w:rsidP="001062A1">
      <w:pPr>
        <w:spacing w:line="276" w:lineRule="auto"/>
        <w:ind w:firstLine="426"/>
        <w:jc w:val="center"/>
      </w:pPr>
      <w:r>
        <w:rPr>
          <w:b/>
        </w:rPr>
        <w:t>DISPOZIȚII GENERALE</w:t>
      </w:r>
    </w:p>
    <w:p w14:paraId="0B74D9FD" w14:textId="36799391" w:rsidR="00304963" w:rsidRPr="001062A1" w:rsidRDefault="00AC2E42" w:rsidP="001062A1">
      <w:pPr>
        <w:tabs>
          <w:tab w:val="left" w:pos="851"/>
          <w:tab w:val="left" w:pos="1276"/>
        </w:tabs>
        <w:spacing w:line="276" w:lineRule="auto"/>
        <w:ind w:firstLine="426"/>
        <w:jc w:val="both"/>
        <w:rPr>
          <w:lang w:val="it-IT"/>
        </w:rPr>
      </w:pPr>
      <w:proofErr w:type="gramStart"/>
      <w:r>
        <w:t xml:space="preserve">1. </w:t>
      </w:r>
      <w:proofErr w:type="spellStart"/>
      <w:r>
        <w:t>Regulamentul</w:t>
      </w:r>
      <w:proofErr w:type="spellEnd"/>
      <w:r>
        <w:t xml:space="preserve"> </w:t>
      </w:r>
      <w:proofErr w:type="spellStart"/>
      <w:r>
        <w:t>privind</w:t>
      </w:r>
      <w:proofErr w:type="spellEnd"/>
      <w:r>
        <w:t xml:space="preserve"> </w:t>
      </w:r>
      <w:proofErr w:type="spellStart"/>
      <w:r>
        <w:t>modul</w:t>
      </w:r>
      <w:proofErr w:type="spellEnd"/>
      <w:r>
        <w:t xml:space="preserve"> de </w:t>
      </w:r>
      <w:proofErr w:type="spellStart"/>
      <w:r>
        <w:t>transmitere</w:t>
      </w:r>
      <w:proofErr w:type="spellEnd"/>
      <w:r>
        <w:t xml:space="preserve"> a </w:t>
      </w:r>
      <w:proofErr w:type="spellStart"/>
      <w:r>
        <w:t>costurilor</w:t>
      </w:r>
      <w:proofErr w:type="spellEnd"/>
      <w:r>
        <w:t xml:space="preserve"> </w:t>
      </w:r>
      <w:proofErr w:type="spellStart"/>
      <w:r>
        <w:t>investiționale</w:t>
      </w:r>
      <w:proofErr w:type="spellEnd"/>
      <w:r>
        <w:t xml:space="preserve">, </w:t>
      </w:r>
      <w:proofErr w:type="spellStart"/>
      <w:r>
        <w:t>formate</w:t>
      </w:r>
      <w:proofErr w:type="spellEnd"/>
      <w:r>
        <w:t xml:space="preserve"> </w:t>
      </w:r>
      <w:proofErr w:type="spellStart"/>
      <w:r>
        <w:t>în</w:t>
      </w:r>
      <w:proofErr w:type="spellEnd"/>
      <w:r>
        <w:t xml:space="preserve"> </w:t>
      </w:r>
      <w:proofErr w:type="spellStart"/>
      <w:r>
        <w:t>urma</w:t>
      </w:r>
      <w:proofErr w:type="spellEnd"/>
      <w:r>
        <w:t xml:space="preserve"> </w:t>
      </w:r>
      <w:proofErr w:type="spellStart"/>
      <w:r>
        <w:t>achiziționării</w:t>
      </w:r>
      <w:proofErr w:type="spellEnd"/>
      <w:r>
        <w:t xml:space="preserve"> de </w:t>
      </w:r>
      <w:proofErr w:type="spellStart"/>
      <w:r>
        <w:t>bunuri</w:t>
      </w:r>
      <w:proofErr w:type="spellEnd"/>
      <w:r>
        <w:t xml:space="preserve">, </w:t>
      </w:r>
      <w:proofErr w:type="spellStart"/>
      <w:r>
        <w:t>servicii</w:t>
      </w:r>
      <w:proofErr w:type="spellEnd"/>
      <w:r>
        <w:t xml:space="preserve">, </w:t>
      </w:r>
      <w:proofErr w:type="spellStart"/>
      <w:r>
        <w:t>lucrări</w:t>
      </w:r>
      <w:proofErr w:type="spellEnd"/>
      <w:r>
        <w:t xml:space="preserve"> din </w:t>
      </w:r>
      <w:proofErr w:type="spellStart"/>
      <w:r>
        <w:t>contul</w:t>
      </w:r>
      <w:proofErr w:type="spellEnd"/>
      <w:r>
        <w:t xml:space="preserve"> </w:t>
      </w:r>
      <w:proofErr w:type="spellStart"/>
      <w:r>
        <w:t>mijloacelor</w:t>
      </w:r>
      <w:proofErr w:type="spellEnd"/>
      <w:r>
        <w:t xml:space="preserve"> </w:t>
      </w:r>
      <w:proofErr w:type="spellStart"/>
      <w:r>
        <w:t>Fondului</w:t>
      </w:r>
      <w:proofErr w:type="spellEnd"/>
      <w:r>
        <w:t xml:space="preserve"> </w:t>
      </w:r>
      <w:proofErr w:type="spellStart"/>
      <w:r>
        <w:t>național</w:t>
      </w:r>
      <w:proofErr w:type="spellEnd"/>
      <w:r>
        <w:t xml:space="preserve"> </w:t>
      </w:r>
      <w:proofErr w:type="spellStart"/>
      <w:r>
        <w:t>pentru</w:t>
      </w:r>
      <w:proofErr w:type="spellEnd"/>
      <w:r>
        <w:t xml:space="preserve"> </w:t>
      </w:r>
      <w:proofErr w:type="spellStart"/>
      <w:r>
        <w:t>dezvoltare</w:t>
      </w:r>
      <w:proofErr w:type="spellEnd"/>
      <w:r>
        <w:t xml:space="preserve"> </w:t>
      </w:r>
      <w:proofErr w:type="spellStart"/>
      <w:r>
        <w:t>regională</w:t>
      </w:r>
      <w:proofErr w:type="spellEnd"/>
      <w:r>
        <w:t xml:space="preserve"> </w:t>
      </w:r>
      <w:proofErr w:type="spellStart"/>
      <w:r>
        <w:t>și</w:t>
      </w:r>
      <w:proofErr w:type="spellEnd"/>
      <w:r>
        <w:t xml:space="preserve"> </w:t>
      </w:r>
      <w:proofErr w:type="spellStart"/>
      <w:r>
        <w:t>locală</w:t>
      </w:r>
      <w:proofErr w:type="spellEnd"/>
      <w:r>
        <w:t xml:space="preserve"> </w:t>
      </w:r>
      <w:proofErr w:type="spellStart"/>
      <w:r>
        <w:t>și</w:t>
      </w:r>
      <w:proofErr w:type="spellEnd"/>
      <w:r>
        <w:t xml:space="preserve"> din </w:t>
      </w:r>
      <w:proofErr w:type="spellStart"/>
      <w:r>
        <w:t>alte</w:t>
      </w:r>
      <w:proofErr w:type="spellEnd"/>
      <w:r>
        <w:t xml:space="preserve"> </w:t>
      </w:r>
      <w:proofErr w:type="spellStart"/>
      <w:r>
        <w:t>surse</w:t>
      </w:r>
      <w:proofErr w:type="spellEnd"/>
      <w:r>
        <w:t xml:space="preserve"> (</w:t>
      </w:r>
      <w:proofErr w:type="spellStart"/>
      <w:r>
        <w:t>în</w:t>
      </w:r>
      <w:proofErr w:type="spellEnd"/>
      <w:r>
        <w:t xml:space="preserve"> </w:t>
      </w:r>
      <w:proofErr w:type="spellStart"/>
      <w:r>
        <w:t>continuare</w:t>
      </w:r>
      <w:proofErr w:type="spellEnd"/>
      <w:r>
        <w:t xml:space="preserve"> – </w:t>
      </w:r>
      <w:proofErr w:type="spellStart"/>
      <w:r>
        <w:t>Regulament</w:t>
      </w:r>
      <w:proofErr w:type="spellEnd"/>
      <w:r>
        <w:t xml:space="preserve">) </w:t>
      </w:r>
      <w:proofErr w:type="spellStart"/>
      <w:r>
        <w:t>stabilește</w:t>
      </w:r>
      <w:proofErr w:type="spellEnd"/>
      <w:r>
        <w:t xml:space="preserve"> </w:t>
      </w:r>
      <w:proofErr w:type="spellStart"/>
      <w:r>
        <w:t>temeiurile</w:t>
      </w:r>
      <w:proofErr w:type="spellEnd"/>
      <w:r>
        <w:t xml:space="preserve"> </w:t>
      </w:r>
      <w:proofErr w:type="spellStart"/>
      <w:r>
        <w:t>și</w:t>
      </w:r>
      <w:proofErr w:type="spellEnd"/>
      <w:r>
        <w:t xml:space="preserve"> </w:t>
      </w:r>
      <w:proofErr w:type="spellStart"/>
      <w:r>
        <w:t>modul</w:t>
      </w:r>
      <w:proofErr w:type="spellEnd"/>
      <w:r>
        <w:t xml:space="preserve"> de </w:t>
      </w:r>
      <w:proofErr w:type="spellStart"/>
      <w:r>
        <w:t>transmitere</w:t>
      </w:r>
      <w:proofErr w:type="spellEnd"/>
      <w:r>
        <w:t xml:space="preserve"> a </w:t>
      </w:r>
      <w:proofErr w:type="spellStart"/>
      <w:r>
        <w:t>costurilor</w:t>
      </w:r>
      <w:proofErr w:type="spellEnd"/>
      <w:r>
        <w:t xml:space="preserve"> </w:t>
      </w:r>
      <w:proofErr w:type="spellStart"/>
      <w:r>
        <w:t>investiționale</w:t>
      </w:r>
      <w:proofErr w:type="spellEnd"/>
      <w:r>
        <w:t xml:space="preserve">, </w:t>
      </w:r>
      <w:proofErr w:type="spellStart"/>
      <w:r>
        <w:t>formate</w:t>
      </w:r>
      <w:proofErr w:type="spellEnd"/>
      <w:r>
        <w:t xml:space="preserve"> </w:t>
      </w:r>
      <w:proofErr w:type="spellStart"/>
      <w:r>
        <w:t>în</w:t>
      </w:r>
      <w:proofErr w:type="spellEnd"/>
      <w:r>
        <w:t xml:space="preserve"> </w:t>
      </w:r>
      <w:proofErr w:type="spellStart"/>
      <w:r>
        <w:t>urma</w:t>
      </w:r>
      <w:proofErr w:type="spellEnd"/>
      <w:r>
        <w:t xml:space="preserve"> </w:t>
      </w:r>
      <w:proofErr w:type="spellStart"/>
      <w:r>
        <w:t>achiziționării</w:t>
      </w:r>
      <w:proofErr w:type="spellEnd"/>
      <w:r>
        <w:t xml:space="preserve"> de </w:t>
      </w:r>
      <w:proofErr w:type="spellStart"/>
      <w:r>
        <w:t>bunuri</w:t>
      </w:r>
      <w:proofErr w:type="spellEnd"/>
      <w:r>
        <w:t xml:space="preserve">, </w:t>
      </w:r>
      <w:proofErr w:type="spellStart"/>
      <w:r>
        <w:t>servicii</w:t>
      </w:r>
      <w:proofErr w:type="spellEnd"/>
      <w:r>
        <w:t xml:space="preserve">, </w:t>
      </w:r>
      <w:proofErr w:type="spellStart"/>
      <w:r>
        <w:t>lucrări</w:t>
      </w:r>
      <w:proofErr w:type="spellEnd"/>
      <w:r>
        <w:t xml:space="preserve"> din </w:t>
      </w:r>
      <w:proofErr w:type="spellStart"/>
      <w:r>
        <w:t>contul</w:t>
      </w:r>
      <w:proofErr w:type="spellEnd"/>
      <w:r>
        <w:t xml:space="preserve"> </w:t>
      </w:r>
      <w:proofErr w:type="spellStart"/>
      <w:r>
        <w:t>mijloacelor</w:t>
      </w:r>
      <w:proofErr w:type="spellEnd"/>
      <w:r>
        <w:t xml:space="preserve"> </w:t>
      </w:r>
      <w:proofErr w:type="spellStart"/>
      <w:r>
        <w:t>Fondului</w:t>
      </w:r>
      <w:proofErr w:type="spellEnd"/>
      <w:r>
        <w:t xml:space="preserve"> </w:t>
      </w:r>
      <w:proofErr w:type="spellStart"/>
      <w:r>
        <w:t>național</w:t>
      </w:r>
      <w:proofErr w:type="spellEnd"/>
      <w:r>
        <w:t xml:space="preserve"> </w:t>
      </w:r>
      <w:proofErr w:type="spellStart"/>
      <w:r>
        <w:t>pentru</w:t>
      </w:r>
      <w:proofErr w:type="spellEnd"/>
      <w:r>
        <w:t xml:space="preserve"> </w:t>
      </w:r>
      <w:proofErr w:type="spellStart"/>
      <w:r>
        <w:t>dezvoltare</w:t>
      </w:r>
      <w:proofErr w:type="spellEnd"/>
      <w:r>
        <w:t xml:space="preserve"> </w:t>
      </w:r>
      <w:proofErr w:type="spellStart"/>
      <w:r>
        <w:t>regională</w:t>
      </w:r>
      <w:proofErr w:type="spellEnd"/>
      <w:r>
        <w:t xml:space="preserve"> </w:t>
      </w:r>
      <w:proofErr w:type="spellStart"/>
      <w:r>
        <w:t>și</w:t>
      </w:r>
      <w:proofErr w:type="spellEnd"/>
      <w:r>
        <w:t xml:space="preserve"> </w:t>
      </w:r>
      <w:proofErr w:type="spellStart"/>
      <w:r>
        <w:t>locală</w:t>
      </w:r>
      <w:proofErr w:type="spellEnd"/>
      <w:r>
        <w:t xml:space="preserve"> (</w:t>
      </w:r>
      <w:proofErr w:type="spellStart"/>
      <w:r>
        <w:t>în</w:t>
      </w:r>
      <w:proofErr w:type="spellEnd"/>
      <w:r>
        <w:t xml:space="preserve"> </w:t>
      </w:r>
      <w:proofErr w:type="spellStart"/>
      <w:r>
        <w:t>continuare</w:t>
      </w:r>
      <w:proofErr w:type="spellEnd"/>
      <w:r>
        <w:t xml:space="preserve"> – Fond) </w:t>
      </w:r>
      <w:proofErr w:type="spellStart"/>
      <w:r>
        <w:t>și</w:t>
      </w:r>
      <w:proofErr w:type="spellEnd"/>
      <w:r>
        <w:t xml:space="preserve"> din </w:t>
      </w:r>
      <w:proofErr w:type="spellStart"/>
      <w:r>
        <w:t>alte</w:t>
      </w:r>
      <w:proofErr w:type="spellEnd"/>
      <w:r>
        <w:t xml:space="preserve"> </w:t>
      </w:r>
      <w:proofErr w:type="spellStart"/>
      <w:r>
        <w:t>surse</w:t>
      </w:r>
      <w:proofErr w:type="spellEnd"/>
      <w:r>
        <w:t>.</w:t>
      </w:r>
      <w:proofErr w:type="gramEnd"/>
      <w:r>
        <w:t xml:space="preserve"> </w:t>
      </w:r>
      <w:r w:rsidRPr="001062A1">
        <w:rPr>
          <w:lang w:val="it-IT"/>
        </w:rPr>
        <w:t>Regulamentul prevede modul de desfășurare a procedurilor de predare</w:t>
      </w:r>
      <w:r w:rsidR="00E75BD5" w:rsidRPr="001062A1">
        <w:rPr>
          <w:lang w:val="it-IT"/>
        </w:rPr>
        <w:t>-primire</w:t>
      </w:r>
      <w:r w:rsidRPr="001062A1">
        <w:rPr>
          <w:lang w:val="it-IT"/>
        </w:rPr>
        <w:t xml:space="preserve"> a setului de documente care </w:t>
      </w:r>
      <w:r w:rsidR="009A0FB1" w:rsidRPr="001062A1">
        <w:rPr>
          <w:lang w:val="it-IT"/>
        </w:rPr>
        <w:t>atestă</w:t>
      </w:r>
      <w:r w:rsidRPr="001062A1">
        <w:rPr>
          <w:lang w:val="it-IT"/>
        </w:rPr>
        <w:t xml:space="preserve"> costul investițional total format în urma achiziționării de bunuri, servicii, lucrări, aprobate prin Decizia Consiliului Național de Coordonare a Dezvoltării Regionale și Locale (în continuare – Consiliu), în conformitate cu Documentul unic de program pentru anii respectivi. </w:t>
      </w:r>
    </w:p>
    <w:p w14:paraId="1CDB7B88" w14:textId="3C7819CF" w:rsidR="00304963" w:rsidRPr="00AF221F" w:rsidRDefault="00AC2E42" w:rsidP="001062A1">
      <w:pPr>
        <w:spacing w:line="276" w:lineRule="auto"/>
        <w:ind w:firstLine="426"/>
        <w:jc w:val="both"/>
        <w:rPr>
          <w:lang w:val="it-IT"/>
        </w:rPr>
      </w:pPr>
      <w:r w:rsidRPr="00AF221F">
        <w:rPr>
          <w:lang w:val="it-IT"/>
        </w:rPr>
        <w:t>2. Scopul prezentului Regulament este de a susține realizarea eficientă a sarcinilor, funcțiilor și drepturilor agențiilor de dezvoltare regională și Oficiului Național de Dezvoltare Regională și Locală, pentru exercitarea drepturilor și</w:t>
      </w:r>
      <w:r w:rsidR="007550B2" w:rsidRPr="00AF221F">
        <w:rPr>
          <w:lang w:val="it-IT"/>
        </w:rPr>
        <w:t xml:space="preserve"> îndeplinirea</w:t>
      </w:r>
      <w:r w:rsidRPr="00AF221F">
        <w:rPr>
          <w:lang w:val="it-IT"/>
        </w:rPr>
        <w:t xml:space="preserve"> obligațiilor</w:t>
      </w:r>
      <w:r w:rsidR="005F5D7D" w:rsidRPr="00AF221F">
        <w:rPr>
          <w:lang w:val="it-IT"/>
        </w:rPr>
        <w:t xml:space="preserve"> ce revin</w:t>
      </w:r>
      <w:r w:rsidRPr="00AF221F">
        <w:rPr>
          <w:lang w:val="it-IT"/>
        </w:rPr>
        <w:t xml:space="preserve"> beneficiarilor</w:t>
      </w:r>
      <w:r w:rsidR="005F5D7D" w:rsidRPr="00AF221F">
        <w:rPr>
          <w:lang w:val="it-IT"/>
        </w:rPr>
        <w:t>, potrivit legii,</w:t>
      </w:r>
      <w:r w:rsidR="001D139F" w:rsidRPr="00AF221F">
        <w:rPr>
          <w:lang w:val="it-IT"/>
        </w:rPr>
        <w:t xml:space="preserve"> privind administrarea </w:t>
      </w:r>
      <w:r w:rsidRPr="00AF221F">
        <w:rPr>
          <w:lang w:val="it-IT"/>
        </w:rPr>
        <w:t xml:space="preserve">finanțelor și contabilizarea lor în procesul implementării proiectelor finanțate din contul Fondului și din alte surse, inclusiv în procesul achiziționării, construirii sau îmbunătățirii și transmiterii costurilor investiționale formate în urma alocării resurselor financiare din Fond și administrate de către Agenția de Dezvoltare Regională (în continuare – Agenția) și Oficiul Național de Dezvoltare Regională și Locală (în continuare – Oficiu), unităților administrativ-teritoriale și/sau asociațiilor de proprietari din condominiu – beneficiari ai proiectelor finanțate din Fond și din alte surse. </w:t>
      </w:r>
    </w:p>
    <w:p w14:paraId="2B1EC1DC" w14:textId="6DDC48E6" w:rsidR="00304963" w:rsidRPr="00AF221F" w:rsidRDefault="00AC2E42" w:rsidP="001062A1">
      <w:pPr>
        <w:tabs>
          <w:tab w:val="left" w:pos="851"/>
        </w:tabs>
        <w:spacing w:line="276" w:lineRule="auto"/>
        <w:ind w:firstLine="426"/>
        <w:jc w:val="both"/>
        <w:rPr>
          <w:lang w:val="it-IT"/>
        </w:rPr>
      </w:pPr>
      <w:r w:rsidRPr="00AF221F">
        <w:rPr>
          <w:lang w:val="it-IT"/>
        </w:rPr>
        <w:t xml:space="preserve">3. </w:t>
      </w:r>
      <w:r w:rsidR="00B06592" w:rsidRPr="00AF221F">
        <w:rPr>
          <w:lang w:val="it-IT"/>
        </w:rPr>
        <w:t xml:space="preserve"> </w:t>
      </w:r>
      <w:r w:rsidRPr="00AF221F">
        <w:rPr>
          <w:lang w:val="it-IT"/>
        </w:rPr>
        <w:t xml:space="preserve">Contabilitatea mijloacelor </w:t>
      </w:r>
      <w:r w:rsidR="007F03E5" w:rsidRPr="00AF221F">
        <w:rPr>
          <w:lang w:val="it-IT"/>
        </w:rPr>
        <w:t>financiare alocate din Fond</w:t>
      </w:r>
      <w:r w:rsidRPr="00AF221F">
        <w:rPr>
          <w:lang w:val="it-IT"/>
        </w:rPr>
        <w:t xml:space="preserve"> Agenției și Oficiului în scopul finanțării proiectelor </w:t>
      </w:r>
      <w:r w:rsidR="009A0FB1" w:rsidRPr="00AF221F">
        <w:rPr>
          <w:lang w:val="it-IT"/>
        </w:rPr>
        <w:t>incluse în Documentul</w:t>
      </w:r>
      <w:r w:rsidRPr="00AF221F">
        <w:rPr>
          <w:lang w:val="it-IT"/>
        </w:rPr>
        <w:t xml:space="preserve"> unic de program pentru anii respectivi, precum și circulația acestora în procesul implementării proiectului, se efectuează în conformitate cu exigențele stabilite de actele normative care reglementează domeniul contabilității. </w:t>
      </w:r>
    </w:p>
    <w:p w14:paraId="1F8B713F" w14:textId="2563AF0B" w:rsidR="00B06592" w:rsidRPr="00AF221F" w:rsidRDefault="00AC2E42" w:rsidP="001062A1">
      <w:pPr>
        <w:spacing w:line="276" w:lineRule="auto"/>
        <w:ind w:firstLine="426"/>
        <w:jc w:val="both"/>
        <w:rPr>
          <w:lang w:val="it-IT"/>
        </w:rPr>
      </w:pPr>
      <w:r w:rsidRPr="00AF221F">
        <w:rPr>
          <w:lang w:val="it-IT"/>
        </w:rPr>
        <w:lastRenderedPageBreak/>
        <w:t>4. Privatizarea, administrarea fiduciară, locațiunea, concesiunea etc. bunurilor finanțate din Fond și din alte surse, ale căror costuri investiționale în u</w:t>
      </w:r>
      <w:r w:rsidR="00BB2256" w:rsidRPr="00AF221F">
        <w:rPr>
          <w:lang w:val="it-IT"/>
        </w:rPr>
        <w:t>rma implementării proiectului su</w:t>
      </w:r>
      <w:r w:rsidRPr="00AF221F">
        <w:rPr>
          <w:lang w:val="it-IT"/>
        </w:rPr>
        <w:t>nt transmise unităților administrativ-teritoriale, în cazul în care acestea fac parte din domeniul privat, se efectuează în modul stabilit de legislația privind administrarea și deetatizarea proprietății publice.</w:t>
      </w:r>
    </w:p>
    <w:p w14:paraId="10ABD469" w14:textId="77777777" w:rsidR="004B5D4A" w:rsidRPr="00AF221F" w:rsidRDefault="004B5D4A" w:rsidP="001062A1">
      <w:pPr>
        <w:spacing w:line="276" w:lineRule="auto"/>
        <w:ind w:firstLine="426"/>
        <w:jc w:val="both"/>
        <w:rPr>
          <w:lang w:val="it-IT"/>
        </w:rPr>
      </w:pPr>
    </w:p>
    <w:p w14:paraId="438436C2" w14:textId="77777777" w:rsidR="00B05D35" w:rsidRPr="001062A1" w:rsidRDefault="00B05D35" w:rsidP="001062A1">
      <w:pPr>
        <w:ind w:firstLine="426"/>
        <w:jc w:val="center"/>
        <w:rPr>
          <w:lang w:val="it-IT"/>
        </w:rPr>
      </w:pPr>
      <w:r w:rsidRPr="001062A1">
        <w:rPr>
          <w:b/>
          <w:lang w:val="it-IT"/>
        </w:rPr>
        <w:t>Capitolul</w:t>
      </w:r>
      <w:r w:rsidRPr="001062A1">
        <w:rPr>
          <w:lang w:val="it-IT"/>
        </w:rPr>
        <w:t xml:space="preserve"> </w:t>
      </w:r>
      <w:r w:rsidRPr="001062A1">
        <w:rPr>
          <w:b/>
          <w:lang w:val="it-IT"/>
        </w:rPr>
        <w:t>II</w:t>
      </w:r>
    </w:p>
    <w:p w14:paraId="42358525" w14:textId="77777777" w:rsidR="00304963" w:rsidRPr="001062A1" w:rsidRDefault="00AC2E42" w:rsidP="001062A1">
      <w:pPr>
        <w:spacing w:line="276" w:lineRule="auto"/>
        <w:ind w:firstLine="426"/>
        <w:jc w:val="center"/>
        <w:rPr>
          <w:lang w:val="it-IT"/>
        </w:rPr>
      </w:pPr>
      <w:r w:rsidRPr="001062A1">
        <w:rPr>
          <w:b/>
          <w:lang w:val="it-IT"/>
        </w:rPr>
        <w:t>MODUL</w:t>
      </w:r>
      <w:r w:rsidR="00B05D35" w:rsidRPr="001062A1">
        <w:rPr>
          <w:lang w:val="it-IT"/>
        </w:rPr>
        <w:t xml:space="preserve"> </w:t>
      </w:r>
      <w:r w:rsidRPr="001062A1">
        <w:rPr>
          <w:b/>
          <w:lang w:val="it-IT"/>
        </w:rPr>
        <w:t xml:space="preserve"> DE TRANSMITERE A COSTURILOR</w:t>
      </w:r>
    </w:p>
    <w:p w14:paraId="1A41C006" w14:textId="77777777" w:rsidR="00304963" w:rsidRPr="001062A1" w:rsidRDefault="00AC2E42" w:rsidP="001062A1">
      <w:pPr>
        <w:spacing w:line="276" w:lineRule="auto"/>
        <w:ind w:firstLine="426"/>
        <w:jc w:val="center"/>
        <w:rPr>
          <w:lang w:val="it-IT"/>
        </w:rPr>
      </w:pPr>
      <w:r w:rsidRPr="001062A1">
        <w:rPr>
          <w:b/>
          <w:lang w:val="it-IT"/>
        </w:rPr>
        <w:t>INVESTIȚIONALE FORMATE ÎN URMA ACHIZIȚIONĂRII</w:t>
      </w:r>
    </w:p>
    <w:p w14:paraId="67706903" w14:textId="77777777" w:rsidR="00304963" w:rsidRPr="001062A1" w:rsidRDefault="00AC2E42" w:rsidP="001062A1">
      <w:pPr>
        <w:spacing w:line="276" w:lineRule="auto"/>
        <w:ind w:firstLine="426"/>
        <w:jc w:val="center"/>
        <w:rPr>
          <w:lang w:val="it-IT"/>
        </w:rPr>
      </w:pPr>
      <w:r w:rsidRPr="001062A1">
        <w:rPr>
          <w:b/>
          <w:lang w:val="it-IT"/>
        </w:rPr>
        <w:t>DE BUNURI, SERVICII, LUCRĂRI DIN CONTUL MIJLOACELOR</w:t>
      </w:r>
    </w:p>
    <w:p w14:paraId="5E799931" w14:textId="77777777" w:rsidR="00304963" w:rsidRPr="001062A1" w:rsidRDefault="00AC2E42" w:rsidP="001062A1">
      <w:pPr>
        <w:spacing w:line="276" w:lineRule="auto"/>
        <w:ind w:firstLine="426"/>
        <w:jc w:val="center"/>
        <w:rPr>
          <w:lang w:val="it-IT"/>
        </w:rPr>
      </w:pPr>
      <w:r w:rsidRPr="001062A1">
        <w:rPr>
          <w:b/>
          <w:lang w:val="it-IT"/>
        </w:rPr>
        <w:t xml:space="preserve">FONDULUI ȘI DIN ALTE SURSE UNITĂȚILOR </w:t>
      </w:r>
    </w:p>
    <w:p w14:paraId="79F6C55D" w14:textId="77777777" w:rsidR="00A173DC" w:rsidRPr="001062A1" w:rsidRDefault="00AC2E42" w:rsidP="001062A1">
      <w:pPr>
        <w:spacing w:line="276" w:lineRule="auto"/>
        <w:ind w:firstLine="426"/>
        <w:jc w:val="center"/>
        <w:rPr>
          <w:b/>
          <w:lang w:val="it-IT"/>
        </w:rPr>
      </w:pPr>
      <w:r w:rsidRPr="001062A1">
        <w:rPr>
          <w:b/>
          <w:lang w:val="it-IT"/>
        </w:rPr>
        <w:t xml:space="preserve">ADMINISTRATIV-TERITORIALE ȘI/SAU ASOCIAȚIILOR DE </w:t>
      </w:r>
    </w:p>
    <w:p w14:paraId="0AFE7574" w14:textId="77777777" w:rsidR="00304963" w:rsidRPr="001062A1" w:rsidRDefault="00AC2E42" w:rsidP="001062A1">
      <w:pPr>
        <w:spacing w:line="276" w:lineRule="auto"/>
        <w:ind w:firstLine="426"/>
        <w:jc w:val="center"/>
        <w:rPr>
          <w:lang w:val="it-IT"/>
        </w:rPr>
      </w:pPr>
      <w:r w:rsidRPr="001062A1">
        <w:rPr>
          <w:b/>
          <w:lang w:val="it-IT"/>
        </w:rPr>
        <w:t>PROPRIETARI DIN CONDOMINIU</w:t>
      </w:r>
    </w:p>
    <w:p w14:paraId="5EEC8F92" w14:textId="2F313DB4" w:rsidR="00304963" w:rsidRPr="00AF221F" w:rsidRDefault="00AC2E42" w:rsidP="001062A1">
      <w:pPr>
        <w:spacing w:line="276" w:lineRule="auto"/>
        <w:ind w:firstLine="426"/>
        <w:jc w:val="both"/>
        <w:rPr>
          <w:lang w:val="it-IT"/>
        </w:rPr>
      </w:pPr>
      <w:r w:rsidRPr="00AF221F">
        <w:rPr>
          <w:lang w:val="it-IT"/>
        </w:rPr>
        <w:t>5. Transmiterea costurilor investiționale formate în urma achiziționării de bunuri, servicii, lucrări din contul mijloacelor Fondului și din alte surse unităților administrativ-teritoriale</w:t>
      </w:r>
      <w:r w:rsidR="00610FB6" w:rsidRPr="00AF221F">
        <w:rPr>
          <w:lang w:val="it-IT"/>
        </w:rPr>
        <w:t xml:space="preserve"> și/sau asociațiilor de proprietari din condominiu</w:t>
      </w:r>
      <w:r w:rsidRPr="00AF221F">
        <w:rPr>
          <w:lang w:val="it-IT"/>
        </w:rPr>
        <w:t xml:space="preserve"> se efectuează în temeiul deciziei Agenției sau Oficiului privind transmiterea acestora, emise în baza </w:t>
      </w:r>
      <w:r w:rsidR="008856A8">
        <w:rPr>
          <w:lang w:val="it-IT"/>
        </w:rPr>
        <w:t>actelor</w:t>
      </w:r>
      <w:r w:rsidRPr="00AF221F">
        <w:rPr>
          <w:lang w:val="it-IT"/>
        </w:rPr>
        <w:t xml:space="preserve"> Guvernului cu privire la Documentul unic de program pentru anii respectivi, </w:t>
      </w:r>
      <w:r w:rsidR="007F03E5" w:rsidRPr="00AF221F">
        <w:rPr>
          <w:lang w:val="it-IT"/>
        </w:rPr>
        <w:t>prezentului Regulament</w:t>
      </w:r>
      <w:r w:rsidRPr="00AF221F">
        <w:rPr>
          <w:lang w:val="it-IT"/>
        </w:rPr>
        <w:t>, deciziei Consiliului privind aprobarea finanțării proiectului de dezvoltare regională/locală, contractului de finanțare a proiectului respectiv și deciziei Consiliului unității administrativ-teritoriale/ hotărârii adunării generale a asociației de proprietari din cond</w:t>
      </w:r>
      <w:r w:rsidR="009A0FB1" w:rsidRPr="00AF221F">
        <w:rPr>
          <w:lang w:val="it-IT"/>
        </w:rPr>
        <w:t>ominiu cu privire la acceptarea</w:t>
      </w:r>
      <w:r w:rsidR="007F03E5" w:rsidRPr="00AF221F">
        <w:rPr>
          <w:lang w:val="it-IT"/>
        </w:rPr>
        <w:t xml:space="preserve"> costurilor</w:t>
      </w:r>
      <w:r w:rsidRPr="00AF221F">
        <w:rPr>
          <w:lang w:val="it-IT"/>
        </w:rPr>
        <w:t xml:space="preserve"> respective.</w:t>
      </w:r>
    </w:p>
    <w:p w14:paraId="344CC93A" w14:textId="1A6D102E" w:rsidR="00304963" w:rsidRPr="001062A1" w:rsidRDefault="00AC2E42" w:rsidP="001062A1">
      <w:pPr>
        <w:spacing w:line="276" w:lineRule="auto"/>
        <w:ind w:firstLine="426"/>
        <w:jc w:val="both"/>
        <w:rPr>
          <w:lang w:val="it-IT"/>
        </w:rPr>
      </w:pPr>
      <w:r w:rsidRPr="00AF221F">
        <w:rPr>
          <w:lang w:val="it-IT"/>
        </w:rPr>
        <w:t xml:space="preserve">6. Transmiterea costurilor investiționale formate în urma achiziționării de bunuri, servicii, lucrări din contul mijloacelor Fondului și din alte surse unităților administrativ-teritoriale/ asociațiilor de proprietari din condominiu se efectuează după recepția acestora. În cazul lucrărilor, transmiterea costurilor investiționale se efectuează în baza procesului-verbal de recepție la terminarea lucrărilor, întocmit în conformitate cu legislația în domeniul calității în construcții, la valoarea stabilită la această etapă în </w:t>
      </w:r>
      <w:r w:rsidR="007F03E5" w:rsidRPr="00AF221F">
        <w:rPr>
          <w:lang w:val="it-IT"/>
        </w:rPr>
        <w:t xml:space="preserve">temeiul </w:t>
      </w:r>
      <w:r w:rsidRPr="00AF221F">
        <w:rPr>
          <w:lang w:val="it-IT"/>
        </w:rPr>
        <w:t xml:space="preserve">situațiilor de lucrări acceptate și a documentelor primare. </w:t>
      </w:r>
      <w:r w:rsidRPr="001062A1">
        <w:rPr>
          <w:lang w:val="it-IT"/>
        </w:rPr>
        <w:t xml:space="preserve">Supraplățile identificate ulterior, în cadrul controlului volumului și costului lucrărilor prevăzut la art. 192 alin. (11) din Codul urbanismului și construcțiilor nr. 434/2023, se recuperează de la executant, împreună cu penalitățile aferente, potrivit contractului și legislației privind disciplina financiară, fără a afecta valabilitatea transmiterii efectuate. </w:t>
      </w:r>
    </w:p>
    <w:p w14:paraId="00D09336" w14:textId="58EBFF4B" w:rsidR="00304963" w:rsidRPr="001062A1" w:rsidRDefault="00A62589" w:rsidP="001062A1">
      <w:pPr>
        <w:spacing w:line="276" w:lineRule="auto"/>
        <w:ind w:firstLine="426"/>
        <w:jc w:val="both"/>
        <w:rPr>
          <w:lang w:val="it-IT"/>
        </w:rPr>
      </w:pPr>
      <w:r w:rsidRPr="001062A1">
        <w:rPr>
          <w:lang w:val="it-IT"/>
        </w:rPr>
        <w:t>7</w:t>
      </w:r>
      <w:r w:rsidR="00AC2E42" w:rsidRPr="001062A1">
        <w:rPr>
          <w:lang w:val="it-IT"/>
        </w:rPr>
        <w:t>. Inventarierea se efectuează doar pentru bunuri, în expresie cantitativ-valorică, pentru fiecare categorie în parte, în conformitate cu Regulamentul privind inventarierea, aprobat prin Ordinul Ministrului finanțelor</w:t>
      </w:r>
      <w:r w:rsidR="00D97715">
        <w:rPr>
          <w:lang w:val="it-IT"/>
        </w:rPr>
        <w:t xml:space="preserve"> </w:t>
      </w:r>
      <w:proofErr w:type="spellStart"/>
      <w:r w:rsidR="00D97715">
        <w:t>nr</w:t>
      </w:r>
      <w:proofErr w:type="spellEnd"/>
      <w:r w:rsidR="00D97715">
        <w:t>. 60/2012</w:t>
      </w:r>
      <w:r w:rsidR="00AC2E42" w:rsidRPr="001062A1">
        <w:rPr>
          <w:lang w:val="it-IT"/>
        </w:rPr>
        <w:t xml:space="preserve">. Lista (procesul-verbal) de inventariere a bunurilor servește drept temei pentru </w:t>
      </w:r>
      <w:r w:rsidR="00AC2E42" w:rsidRPr="001062A1">
        <w:rPr>
          <w:lang w:val="it-IT"/>
        </w:rPr>
        <w:lastRenderedPageBreak/>
        <w:t xml:space="preserve">întocmirea și perfectarea actului care atestă formarea costurilor investiționale totale și asigură corectitudinea procesului de primire-predare a acestora. În baza actului de primire-predare a bunurilor se întocmește factura. Documentele primare (actul </w:t>
      </w:r>
      <w:r w:rsidR="00E75BD5" w:rsidRPr="001062A1">
        <w:rPr>
          <w:lang w:val="it-IT"/>
        </w:rPr>
        <w:t xml:space="preserve">de </w:t>
      </w:r>
      <w:r w:rsidR="00AC2E42" w:rsidRPr="001062A1">
        <w:rPr>
          <w:lang w:val="it-IT"/>
        </w:rPr>
        <w:t>predare</w:t>
      </w:r>
      <w:r w:rsidR="00E75BD5" w:rsidRPr="001062A1">
        <w:rPr>
          <w:lang w:val="it-IT"/>
        </w:rPr>
        <w:t>-primire</w:t>
      </w:r>
      <w:r w:rsidR="00AC2E42" w:rsidRPr="001062A1">
        <w:rPr>
          <w:lang w:val="it-IT"/>
        </w:rPr>
        <w:t xml:space="preserve"> a bunurilor și factura) se semnează de conducător sau de persoana împuternicită, în conformitate cu actele normative care reglementează domeniul contabilității.</w:t>
      </w:r>
    </w:p>
    <w:p w14:paraId="5CAC29A0" w14:textId="77777777" w:rsidR="00304963" w:rsidRPr="001062A1" w:rsidRDefault="00A62589" w:rsidP="001062A1">
      <w:pPr>
        <w:spacing w:line="276" w:lineRule="auto"/>
        <w:ind w:firstLine="426"/>
        <w:jc w:val="both"/>
        <w:rPr>
          <w:lang w:val="it-IT"/>
        </w:rPr>
      </w:pPr>
      <w:r w:rsidRPr="001062A1">
        <w:rPr>
          <w:lang w:val="it-IT"/>
        </w:rPr>
        <w:t>8</w:t>
      </w:r>
      <w:r w:rsidR="00AC2E42" w:rsidRPr="001062A1">
        <w:rPr>
          <w:lang w:val="it-IT"/>
        </w:rPr>
        <w:t>. Pentru proiectele de dezvoltare locală, implementate din sursele Fondului sau din alte surse, în situațiile în care costurile investiționale se formează la autoritățile administrației publice locale beneficiare, se va aplica procedura de constatare a costurilor formate la beneficiar în urma achiziționării de bunuri, servicii, lucrări din contul mijloacelor Fondului. Procedura de constatare a costurilor formate la beneficiar se va aplica în mod similar procedurii descrise de transmitere a costurilor în prezentul Regulament. Actul de constatare a costurilor formate la beneficiar se întocmește potrivit modelului prevăzut în anexa nr. 1 la prezentul Regulament</w:t>
      </w:r>
      <w:r w:rsidR="00E75BD5" w:rsidRPr="001062A1">
        <w:rPr>
          <w:lang w:val="it-IT"/>
        </w:rPr>
        <w:t>.</w:t>
      </w:r>
    </w:p>
    <w:p w14:paraId="53C5C301" w14:textId="297AB209" w:rsidR="00304963" w:rsidRPr="001062A1" w:rsidRDefault="002B5E99" w:rsidP="001062A1">
      <w:pPr>
        <w:spacing w:line="276" w:lineRule="auto"/>
        <w:ind w:firstLine="426"/>
        <w:jc w:val="both"/>
        <w:rPr>
          <w:lang w:val="it-IT"/>
        </w:rPr>
      </w:pPr>
      <w:r w:rsidRPr="001062A1">
        <w:rPr>
          <w:lang w:val="it-IT"/>
        </w:rPr>
        <w:t>9</w:t>
      </w:r>
      <w:r w:rsidR="00AC2E42" w:rsidRPr="001062A1">
        <w:rPr>
          <w:lang w:val="it-IT"/>
        </w:rPr>
        <w:t>. Transmiterea costurilor investiționale formate în urma achiziționării de bunuri, servicii, lucrări din contul mijloacelor Fondului și din alte surse unităților administrativ-teritoriale și/sau asociațiilor de proprietari din condominiu se efectuează în baza actului de predare-primire/actului de constatare a costurilor investiționale, semnat de către directorul Agenției sau Oficiului și reprezenta</w:t>
      </w:r>
      <w:r w:rsidR="00E75BD5" w:rsidRPr="001062A1">
        <w:rPr>
          <w:lang w:val="it-IT"/>
        </w:rPr>
        <w:t>n</w:t>
      </w:r>
      <w:r w:rsidR="00AC2E42" w:rsidRPr="001062A1">
        <w:rPr>
          <w:lang w:val="it-IT"/>
        </w:rPr>
        <w:t>tul legal al autorității administrației publice locale și/sau asociației de proprieta</w:t>
      </w:r>
      <w:r w:rsidR="009A0FB1" w:rsidRPr="001062A1">
        <w:rPr>
          <w:lang w:val="it-IT"/>
        </w:rPr>
        <w:t>ri din condominiu – beneficiari</w:t>
      </w:r>
      <w:r w:rsidR="00AC2E42" w:rsidRPr="001062A1">
        <w:rPr>
          <w:lang w:val="it-IT"/>
        </w:rPr>
        <w:t xml:space="preserve"> </w:t>
      </w:r>
      <w:r w:rsidR="009A0FB1" w:rsidRPr="001062A1">
        <w:rPr>
          <w:lang w:val="it-IT"/>
        </w:rPr>
        <w:t xml:space="preserve">ai finanțării </w:t>
      </w:r>
      <w:r w:rsidR="00AC2E42" w:rsidRPr="001062A1">
        <w:rPr>
          <w:lang w:val="it-IT"/>
        </w:rPr>
        <w:t>proiectului de dezvoltare regională/locală, întocmite potrivit modelelor indicate în anexele</w:t>
      </w:r>
      <w:r w:rsidR="00E75BD5" w:rsidRPr="001062A1">
        <w:rPr>
          <w:lang w:val="it-IT"/>
        </w:rPr>
        <w:t xml:space="preserve"> nr. </w:t>
      </w:r>
      <w:r w:rsidR="00AC2E42" w:rsidRPr="001062A1">
        <w:rPr>
          <w:lang w:val="it-IT"/>
        </w:rPr>
        <w:t>1 și</w:t>
      </w:r>
      <w:r w:rsidR="00E75BD5" w:rsidRPr="001062A1">
        <w:rPr>
          <w:lang w:val="it-IT"/>
        </w:rPr>
        <w:t xml:space="preserve"> nr.</w:t>
      </w:r>
      <w:r w:rsidR="00AC2E42" w:rsidRPr="001062A1">
        <w:rPr>
          <w:lang w:val="it-IT"/>
        </w:rPr>
        <w:t xml:space="preserve"> 2 la prezentul Regulament.</w:t>
      </w:r>
    </w:p>
    <w:p w14:paraId="64D6E789" w14:textId="38C97616" w:rsidR="00304963" w:rsidRPr="001062A1" w:rsidRDefault="002B5E99" w:rsidP="001062A1">
      <w:pPr>
        <w:tabs>
          <w:tab w:val="left" w:pos="851"/>
        </w:tabs>
        <w:spacing w:line="276" w:lineRule="auto"/>
        <w:ind w:firstLine="426"/>
        <w:jc w:val="both"/>
        <w:rPr>
          <w:lang w:val="it-IT"/>
        </w:rPr>
      </w:pPr>
      <w:r w:rsidRPr="001062A1">
        <w:rPr>
          <w:lang w:val="it-IT"/>
        </w:rPr>
        <w:t>10</w:t>
      </w:r>
      <w:r w:rsidR="00BD1FC8" w:rsidRPr="001062A1">
        <w:rPr>
          <w:lang w:val="it-IT"/>
        </w:rPr>
        <w:t xml:space="preserve">. </w:t>
      </w:r>
      <w:r w:rsidR="00AC2E42" w:rsidRPr="001062A1">
        <w:rPr>
          <w:lang w:val="it-IT"/>
        </w:rPr>
        <w:t>Agenția sau Oficiul prezintă actul de predare-primire a setului de documente/constatare care atestă formarea costurilor investiționale ale bunurilor, serviciilor, lucrărilor achiziționate din sursele alocate din Fond</w:t>
      </w:r>
      <w:r w:rsidR="004C1C5D" w:rsidRPr="001062A1">
        <w:rPr>
          <w:lang w:val="it-IT"/>
        </w:rPr>
        <w:t xml:space="preserve"> și</w:t>
      </w:r>
      <w:r w:rsidR="009A0FB1" w:rsidRPr="001062A1">
        <w:rPr>
          <w:lang w:val="it-IT"/>
        </w:rPr>
        <w:t>/sau din alte surse</w:t>
      </w:r>
      <w:r w:rsidR="00981543" w:rsidRPr="001062A1">
        <w:rPr>
          <w:lang w:val="it-IT"/>
        </w:rPr>
        <w:t xml:space="preserve">, </w:t>
      </w:r>
      <w:r w:rsidR="00AC2E42" w:rsidRPr="001062A1">
        <w:rPr>
          <w:lang w:val="it-IT"/>
        </w:rPr>
        <w:t xml:space="preserve">Ministerului Infrastructurii și Dezvoltării Regionale spre aprobare, în termen de cel mult 10 zile din data semnării acestora de către părți. </w:t>
      </w:r>
    </w:p>
    <w:p w14:paraId="237D5B5F" w14:textId="62790C6B" w:rsidR="00304963" w:rsidRPr="001062A1" w:rsidRDefault="002B5E99" w:rsidP="001062A1">
      <w:pPr>
        <w:spacing w:line="276" w:lineRule="auto"/>
        <w:ind w:firstLine="426"/>
        <w:jc w:val="both"/>
        <w:rPr>
          <w:lang w:val="it-IT"/>
        </w:rPr>
      </w:pPr>
      <w:r w:rsidRPr="001062A1">
        <w:rPr>
          <w:lang w:val="it-IT"/>
        </w:rPr>
        <w:t>11</w:t>
      </w:r>
      <w:r w:rsidR="00AC2E42" w:rsidRPr="001062A1">
        <w:rPr>
          <w:lang w:val="it-IT"/>
        </w:rPr>
        <w:t>. Ministerul Infrastructurii și Dezvoltării Regionale aprobă sau își expune în scris dezacordul pe marginea actului de predare-primire a setului de documente care atestă formarea costurilor investiționale ale bunurilor, serviciilor, lucrărilor achiziționate din sursele alocate din Fond</w:t>
      </w:r>
      <w:r w:rsidR="004C1C5D" w:rsidRPr="001062A1">
        <w:rPr>
          <w:lang w:val="it-IT"/>
        </w:rPr>
        <w:t xml:space="preserve"> </w:t>
      </w:r>
      <w:r w:rsidR="009A0FB1" w:rsidRPr="001062A1">
        <w:rPr>
          <w:lang w:val="it-IT"/>
        </w:rPr>
        <w:t>și/sau din alte surse</w:t>
      </w:r>
      <w:r w:rsidR="00AC2E42" w:rsidRPr="001062A1">
        <w:rPr>
          <w:lang w:val="it-IT"/>
        </w:rPr>
        <w:t xml:space="preserve">, în termen de cel mult 10 zile din data prezentării acestuia spre aprobare. </w:t>
      </w:r>
    </w:p>
    <w:p w14:paraId="1B2714DE" w14:textId="58DE60CD" w:rsidR="00304963" w:rsidRPr="001062A1" w:rsidRDefault="002B5E99" w:rsidP="001062A1">
      <w:pPr>
        <w:spacing w:line="276" w:lineRule="auto"/>
        <w:ind w:firstLine="426"/>
        <w:jc w:val="both"/>
        <w:rPr>
          <w:lang w:val="it-IT"/>
        </w:rPr>
      </w:pPr>
      <w:r w:rsidRPr="001062A1">
        <w:rPr>
          <w:lang w:val="it-IT"/>
        </w:rPr>
        <w:t>12</w:t>
      </w:r>
      <w:r w:rsidR="00AC2E42" w:rsidRPr="001062A1">
        <w:rPr>
          <w:lang w:val="it-IT"/>
        </w:rPr>
        <w:t>. Setul de documente transmis prin actul de pr</w:t>
      </w:r>
      <w:r w:rsidR="00E75BD5" w:rsidRPr="001062A1">
        <w:rPr>
          <w:lang w:val="it-IT"/>
        </w:rPr>
        <w:t>edare-primire</w:t>
      </w:r>
      <w:r w:rsidR="00AC2E42" w:rsidRPr="001062A1">
        <w:rPr>
          <w:lang w:val="it-IT"/>
        </w:rPr>
        <w:t xml:space="preserve"> include toate actele ce formează costul total al investiției, inclusiv documentația tehnică de proiectare și deviz, documentele primare, contractele și alte documente aferente bunurilor, lucrărilor, serviciilor finanțate în cadrul proiectului respectiv de dezvoltare regională. </w:t>
      </w:r>
    </w:p>
    <w:p w14:paraId="45585BD2" w14:textId="3470B73D" w:rsidR="00304963" w:rsidRPr="001062A1" w:rsidRDefault="002B5E99" w:rsidP="001062A1">
      <w:pPr>
        <w:spacing w:line="276" w:lineRule="auto"/>
        <w:ind w:firstLine="426"/>
        <w:jc w:val="both"/>
        <w:rPr>
          <w:lang w:val="it-IT"/>
        </w:rPr>
      </w:pPr>
      <w:r w:rsidRPr="001062A1">
        <w:rPr>
          <w:lang w:val="it-IT"/>
        </w:rPr>
        <w:lastRenderedPageBreak/>
        <w:t>13</w:t>
      </w:r>
      <w:r w:rsidR="007C1578" w:rsidRPr="001062A1">
        <w:rPr>
          <w:lang w:val="it-IT"/>
        </w:rPr>
        <w:t xml:space="preserve">. </w:t>
      </w:r>
      <w:r w:rsidR="00AC2E42" w:rsidRPr="001062A1">
        <w:rPr>
          <w:lang w:val="it-IT"/>
        </w:rPr>
        <w:t>Dreptul de administrare</w:t>
      </w:r>
      <w:r w:rsidR="00923197" w:rsidRPr="001062A1">
        <w:rPr>
          <w:lang w:val="it-IT"/>
        </w:rPr>
        <w:t xml:space="preserve"> al beneficiar</w:t>
      </w:r>
      <w:r w:rsidR="004C1C5D" w:rsidRPr="001062A1">
        <w:rPr>
          <w:lang w:val="it-IT"/>
        </w:rPr>
        <w:t xml:space="preserve">ilor </w:t>
      </w:r>
      <w:r w:rsidR="009A0FB1">
        <w:rPr>
          <w:lang w:val="it-IT"/>
        </w:rPr>
        <w:t>finanțării</w:t>
      </w:r>
      <w:r w:rsidR="009A0FB1" w:rsidRPr="001062A1">
        <w:rPr>
          <w:lang w:val="it-IT"/>
        </w:rPr>
        <w:t xml:space="preserve"> </w:t>
      </w:r>
      <w:r w:rsidR="00AC2E42" w:rsidRPr="001062A1">
        <w:rPr>
          <w:lang w:val="it-IT"/>
        </w:rPr>
        <w:t xml:space="preserve">asupra bunurilor achiziționate, construite sau îmbunătățite din sursele alocate din Fond și din alte surse </w:t>
      </w:r>
      <w:r w:rsidR="009A0FB1" w:rsidRPr="001062A1">
        <w:rPr>
          <w:lang w:val="it-IT"/>
        </w:rPr>
        <w:t>intervine</w:t>
      </w:r>
      <w:r w:rsidR="004C1C5D" w:rsidRPr="001062A1">
        <w:rPr>
          <w:lang w:val="it-IT"/>
        </w:rPr>
        <w:t xml:space="preserve"> </w:t>
      </w:r>
      <w:r w:rsidR="00AC2E42" w:rsidRPr="001062A1">
        <w:rPr>
          <w:lang w:val="it-IT"/>
        </w:rPr>
        <w:t>la data semnării procesului-verbal de recepție la terminarea lucrărilor</w:t>
      </w:r>
      <w:r w:rsidR="004C1C5D" w:rsidRPr="001062A1">
        <w:rPr>
          <w:lang w:val="it-IT"/>
        </w:rPr>
        <w:t>,</w:t>
      </w:r>
      <w:r w:rsidR="00EA02B5" w:rsidRPr="001062A1">
        <w:rPr>
          <w:lang w:val="it-IT"/>
        </w:rPr>
        <w:t xml:space="preserve"> </w:t>
      </w:r>
      <w:r w:rsidR="004C1C5D" w:rsidRPr="001062A1">
        <w:rPr>
          <w:lang w:val="it-IT"/>
        </w:rPr>
        <w:t>în condițiile obl</w:t>
      </w:r>
      <w:r w:rsidR="001D139F" w:rsidRPr="001062A1">
        <w:rPr>
          <w:lang w:val="it-IT"/>
        </w:rPr>
        <w:t xml:space="preserve">igațiilor asumate </w:t>
      </w:r>
      <w:r w:rsidR="009A0FB1" w:rsidRPr="001062A1">
        <w:rPr>
          <w:lang w:val="it-IT"/>
        </w:rPr>
        <w:t>în</w:t>
      </w:r>
      <w:r w:rsidR="001D139F" w:rsidRPr="001062A1">
        <w:rPr>
          <w:lang w:val="it-IT"/>
        </w:rPr>
        <w:t xml:space="preserve"> contracte</w:t>
      </w:r>
      <w:r w:rsidR="004C1C5D" w:rsidRPr="001062A1">
        <w:rPr>
          <w:lang w:val="it-IT"/>
        </w:rPr>
        <w:t>le de finanțare.</w:t>
      </w:r>
    </w:p>
    <w:p w14:paraId="69C75297" w14:textId="47094265" w:rsidR="00304963" w:rsidRPr="001062A1" w:rsidRDefault="002B5E99" w:rsidP="001062A1">
      <w:pPr>
        <w:spacing w:line="276" w:lineRule="auto"/>
        <w:ind w:firstLine="426"/>
        <w:jc w:val="both"/>
        <w:rPr>
          <w:lang w:val="it-IT"/>
        </w:rPr>
      </w:pPr>
      <w:r w:rsidRPr="001062A1">
        <w:rPr>
          <w:lang w:val="it-IT"/>
        </w:rPr>
        <w:t>14</w:t>
      </w:r>
      <w:r w:rsidR="00AC2E42" w:rsidRPr="001062A1">
        <w:rPr>
          <w:lang w:val="it-IT"/>
        </w:rPr>
        <w:t>. În funcție de particularitățil</w:t>
      </w:r>
      <w:r w:rsidR="00BB2256" w:rsidRPr="001062A1">
        <w:rPr>
          <w:lang w:val="it-IT"/>
        </w:rPr>
        <w:t xml:space="preserve">e proiectului, actul de </w:t>
      </w:r>
      <w:r w:rsidR="00AC2E42" w:rsidRPr="001062A1">
        <w:rPr>
          <w:lang w:val="it-IT"/>
        </w:rPr>
        <w:t>predare</w:t>
      </w:r>
      <w:r w:rsidR="00BB2256" w:rsidRPr="001062A1">
        <w:rPr>
          <w:lang w:val="it-IT"/>
        </w:rPr>
        <w:t>-primire</w:t>
      </w:r>
      <w:r w:rsidR="00AC2E42" w:rsidRPr="001062A1">
        <w:rPr>
          <w:lang w:val="it-IT"/>
        </w:rPr>
        <w:t xml:space="preserve"> va stipula angajamentul autorităților administrației publice locale și/sau asociației de proprietari din condominiu, în calitatea lor de beneficiari finali ai proiectului de dezvoltare regională/locală, inclusiv următoarele:</w:t>
      </w:r>
    </w:p>
    <w:p w14:paraId="1EB859C0" w14:textId="77777777" w:rsidR="00304963" w:rsidRPr="001062A1" w:rsidRDefault="00AC2E42" w:rsidP="001062A1">
      <w:pPr>
        <w:spacing w:line="276" w:lineRule="auto"/>
        <w:ind w:firstLine="426"/>
        <w:jc w:val="both"/>
        <w:rPr>
          <w:lang w:val="it-IT"/>
        </w:rPr>
      </w:pPr>
      <w:r w:rsidRPr="001062A1">
        <w:rPr>
          <w:lang w:val="it-IT"/>
        </w:rPr>
        <w:t xml:space="preserve">a) </w:t>
      </w:r>
      <w:r w:rsidR="007C1578" w:rsidRPr="001062A1">
        <w:rPr>
          <w:lang w:val="it-IT"/>
        </w:rPr>
        <w:t xml:space="preserve">  </w:t>
      </w:r>
      <w:r w:rsidRPr="001062A1">
        <w:rPr>
          <w:lang w:val="it-IT"/>
        </w:rPr>
        <w:t>asigurarea integrității bunurilor primite;</w:t>
      </w:r>
    </w:p>
    <w:p w14:paraId="2157EDFF" w14:textId="77777777" w:rsidR="00304963" w:rsidRPr="001062A1" w:rsidRDefault="007C1578" w:rsidP="001062A1">
      <w:pPr>
        <w:spacing w:line="276" w:lineRule="auto"/>
        <w:ind w:firstLine="426"/>
        <w:jc w:val="both"/>
        <w:rPr>
          <w:lang w:val="it-IT"/>
        </w:rPr>
      </w:pPr>
      <w:r w:rsidRPr="001062A1">
        <w:rPr>
          <w:lang w:val="it-IT"/>
        </w:rPr>
        <w:t xml:space="preserve">b) </w:t>
      </w:r>
      <w:r w:rsidR="00AC2E42" w:rsidRPr="001062A1">
        <w:rPr>
          <w:lang w:val="it-IT"/>
        </w:rPr>
        <w:t xml:space="preserve">abținerea de la folosirea și/sau exploatarea contrar destinației și specificațiilor tehnice ale bunurilor primite până la transmiterea și darea în exploatare a acestora; </w:t>
      </w:r>
    </w:p>
    <w:p w14:paraId="455221E8" w14:textId="77777777" w:rsidR="00304963" w:rsidRPr="001062A1" w:rsidRDefault="00AC2E42" w:rsidP="001062A1">
      <w:pPr>
        <w:spacing w:line="276" w:lineRule="auto"/>
        <w:ind w:firstLine="426"/>
        <w:jc w:val="both"/>
        <w:rPr>
          <w:lang w:val="it-IT"/>
        </w:rPr>
      </w:pPr>
      <w:r w:rsidRPr="001062A1">
        <w:rPr>
          <w:lang w:val="it-IT"/>
        </w:rPr>
        <w:t xml:space="preserve">c) </w:t>
      </w:r>
      <w:r w:rsidR="007C1578" w:rsidRPr="001062A1">
        <w:rPr>
          <w:lang w:val="it-IT"/>
        </w:rPr>
        <w:t xml:space="preserve"> </w:t>
      </w:r>
      <w:r w:rsidRPr="001062A1">
        <w:rPr>
          <w:lang w:val="it-IT"/>
        </w:rPr>
        <w:t>transmiterea către autoritatea administrației publice locale și/sau asociația de proprietari din condominiu a drepturilor și a obligațiilor prevăzute de legislația civilă și legislația de procedură civilă în vigoare, inclusiv a drepturilor de a înainta reclamații și acțiuni judiciare privind defectele bunurilor achiziționate;</w:t>
      </w:r>
    </w:p>
    <w:p w14:paraId="7AEBAC0D" w14:textId="77777777" w:rsidR="00304963" w:rsidRPr="001062A1" w:rsidRDefault="00AC2E42" w:rsidP="001062A1">
      <w:pPr>
        <w:spacing w:line="276" w:lineRule="auto"/>
        <w:ind w:firstLine="426"/>
        <w:jc w:val="both"/>
        <w:rPr>
          <w:lang w:val="it-IT"/>
        </w:rPr>
      </w:pPr>
      <w:r w:rsidRPr="001062A1">
        <w:rPr>
          <w:lang w:val="it-IT"/>
        </w:rPr>
        <w:t>d) trecerea riscurilor de pieire fortuită a bunurilor transmise către autoritatea administrației publice locale și/sau asociația de proprietari din condominiu – beneficiar al proiectului de dezvoltare regională/locală.</w:t>
      </w:r>
    </w:p>
    <w:p w14:paraId="3E3468B5" w14:textId="77777777" w:rsidR="00304963" w:rsidRPr="001062A1" w:rsidRDefault="002B5E99" w:rsidP="001062A1">
      <w:pPr>
        <w:spacing w:line="276" w:lineRule="auto"/>
        <w:ind w:firstLine="426"/>
        <w:jc w:val="both"/>
        <w:rPr>
          <w:lang w:val="it-IT"/>
        </w:rPr>
      </w:pPr>
      <w:r w:rsidRPr="001062A1">
        <w:rPr>
          <w:lang w:val="it-IT"/>
        </w:rPr>
        <w:t>15</w:t>
      </w:r>
      <w:r w:rsidR="00AC2E42" w:rsidRPr="001062A1">
        <w:rPr>
          <w:lang w:val="it-IT"/>
        </w:rPr>
        <w:t xml:space="preserve">. Beneficiarii bunurilor, serviciilor, lucrărilor achiziționate din Fond și din alte surse țin contabilitatea bunurilor în conformitate cu prevederile legislației în vigoare. </w:t>
      </w:r>
    </w:p>
    <w:p w14:paraId="7BA1B680" w14:textId="32AB6A5A" w:rsidR="00304963" w:rsidRPr="001062A1" w:rsidRDefault="002B5E99" w:rsidP="001062A1">
      <w:pPr>
        <w:tabs>
          <w:tab w:val="left" w:pos="993"/>
        </w:tabs>
        <w:spacing w:line="276" w:lineRule="auto"/>
        <w:ind w:firstLine="426"/>
        <w:jc w:val="both"/>
        <w:rPr>
          <w:lang w:val="it-IT"/>
        </w:rPr>
      </w:pPr>
      <w:r w:rsidRPr="001062A1">
        <w:rPr>
          <w:lang w:val="it-IT"/>
        </w:rPr>
        <w:t>16</w:t>
      </w:r>
      <w:r w:rsidR="00BD1FC8" w:rsidRPr="001062A1">
        <w:rPr>
          <w:lang w:val="it-IT"/>
        </w:rPr>
        <w:t xml:space="preserve">. </w:t>
      </w:r>
      <w:r w:rsidR="00AC2E42" w:rsidRPr="001062A1">
        <w:rPr>
          <w:lang w:val="it-IT"/>
        </w:rPr>
        <w:t xml:space="preserve">După contabilizarea costului investițional al bunurilor, serviciilor, lucrărilor achiziționate din Fond și din alte surse de către autoritatea administrației publice locale, prin decizia consiliului local respectiv, </w:t>
      </w:r>
      <w:r w:rsidR="004C1C5D" w:rsidRPr="001062A1">
        <w:rPr>
          <w:lang w:val="it-IT"/>
        </w:rPr>
        <w:t>bunurile</w:t>
      </w:r>
      <w:r w:rsidR="00B57B01" w:rsidRPr="001062A1">
        <w:rPr>
          <w:lang w:val="it-IT"/>
        </w:rPr>
        <w:t>,</w:t>
      </w:r>
      <w:r w:rsidR="00B57B01" w:rsidRPr="00B57B01">
        <w:rPr>
          <w:lang w:val="it-IT"/>
        </w:rPr>
        <w:t xml:space="preserve"> </w:t>
      </w:r>
      <w:r w:rsidR="00B57B01">
        <w:rPr>
          <w:lang w:val="it-IT"/>
        </w:rPr>
        <w:t>serviciile, lucrările</w:t>
      </w:r>
      <w:r w:rsidR="004C1C5D" w:rsidRPr="001062A1">
        <w:rPr>
          <w:lang w:val="it-IT"/>
        </w:rPr>
        <w:t xml:space="preserve"> </w:t>
      </w:r>
      <w:r w:rsidR="00AC2E42" w:rsidRPr="001062A1">
        <w:rPr>
          <w:lang w:val="it-IT"/>
        </w:rPr>
        <w:t>în cauză pot fi transmise în administrare, inclusiv fiduciară, în locațiune, în concesiune sau în alt mod prevăzut de lege operatorilor economici competenți, în modul stabilit de lege, cu păstrarea dreptului de proprietate al unității administrativ-teritoriale asupra bunurilor respective.</w:t>
      </w:r>
    </w:p>
    <w:p w14:paraId="05E34909" w14:textId="1A49710A" w:rsidR="00304963" w:rsidRPr="001062A1" w:rsidRDefault="002B5E99" w:rsidP="001062A1">
      <w:pPr>
        <w:spacing w:line="276" w:lineRule="auto"/>
        <w:ind w:firstLine="426"/>
        <w:jc w:val="both"/>
        <w:rPr>
          <w:lang w:val="it-IT"/>
        </w:rPr>
      </w:pPr>
      <w:r w:rsidRPr="001062A1">
        <w:rPr>
          <w:lang w:val="it-IT"/>
        </w:rPr>
        <w:t>17</w:t>
      </w:r>
      <w:r w:rsidR="00AC2E42" w:rsidRPr="001062A1">
        <w:rPr>
          <w:lang w:val="it-IT"/>
        </w:rPr>
        <w:t xml:space="preserve">. Unitățile administrativ-teritoriale și/sau asociațiile de proprietari din condominiu, în calitatea lor de </w:t>
      </w:r>
      <w:r w:rsidR="00B57B01" w:rsidRPr="001062A1">
        <w:rPr>
          <w:lang w:val="it-IT"/>
        </w:rPr>
        <w:t xml:space="preserve">beneficiari </w:t>
      </w:r>
      <w:r w:rsidR="00AC2E42" w:rsidRPr="001062A1">
        <w:rPr>
          <w:lang w:val="it-IT"/>
        </w:rPr>
        <w:t>ai</w:t>
      </w:r>
      <w:r w:rsidR="00B57B01" w:rsidRPr="001062A1">
        <w:rPr>
          <w:lang w:val="it-IT"/>
        </w:rPr>
        <w:t xml:space="preserve"> finanțării</w:t>
      </w:r>
      <w:r w:rsidR="00AC2E42" w:rsidRPr="001062A1">
        <w:rPr>
          <w:lang w:val="it-IT"/>
        </w:rPr>
        <w:t xml:space="preserve"> bunurilor</w:t>
      </w:r>
      <w:r w:rsidR="00B57B01" w:rsidRPr="001062A1">
        <w:rPr>
          <w:lang w:val="it-IT"/>
        </w:rPr>
        <w:t xml:space="preserve">, </w:t>
      </w:r>
      <w:r w:rsidR="00AC2E42" w:rsidRPr="001062A1">
        <w:rPr>
          <w:lang w:val="it-IT"/>
        </w:rPr>
        <w:t>serviciilor</w:t>
      </w:r>
      <w:r w:rsidR="00B57B01" w:rsidRPr="001062A1">
        <w:rPr>
          <w:lang w:val="it-IT"/>
        </w:rPr>
        <w:t xml:space="preserve">, lucrărilor </w:t>
      </w:r>
      <w:r w:rsidR="00AC2E42" w:rsidRPr="001062A1">
        <w:rPr>
          <w:lang w:val="it-IT"/>
        </w:rPr>
        <w:t>achiziționate</w:t>
      </w:r>
      <w:r w:rsidR="00B57B01" w:rsidRPr="001062A1">
        <w:rPr>
          <w:lang w:val="it-IT"/>
        </w:rPr>
        <w:t xml:space="preserve">  </w:t>
      </w:r>
      <w:r w:rsidR="00AC2E42" w:rsidRPr="001062A1">
        <w:rPr>
          <w:lang w:val="it-IT"/>
        </w:rPr>
        <w:t xml:space="preserve">din Fond și din alte surse, își exercită dreptul de proprietate asupra acestora în condițiile stabilite de lege, cu respectarea angajamentelor asumate conform Documentului unic de program pentru anii respectivi, prin documentele depuse la etapa de aplicare pentru proiectul de dezvoltare regională/locală, contractul de finanțare a proiectului, actele de predare-primire a bunurilor și dare în exploatare a acestora. </w:t>
      </w:r>
    </w:p>
    <w:p w14:paraId="67C4254C" w14:textId="72DFB869" w:rsidR="00304963" w:rsidRPr="001062A1" w:rsidRDefault="00B57B01" w:rsidP="001062A1">
      <w:pPr>
        <w:spacing w:line="276" w:lineRule="auto"/>
        <w:ind w:firstLine="426"/>
        <w:jc w:val="both"/>
        <w:rPr>
          <w:lang w:val="it-IT"/>
        </w:rPr>
      </w:pPr>
      <w:r w:rsidRPr="001062A1">
        <w:rPr>
          <w:lang w:val="it-IT"/>
        </w:rPr>
        <w:t>18</w:t>
      </w:r>
      <w:r w:rsidR="00AC2E42" w:rsidRPr="001062A1">
        <w:rPr>
          <w:lang w:val="it-IT"/>
        </w:rPr>
        <w:t xml:space="preserve">. </w:t>
      </w:r>
      <w:r w:rsidR="00BD1FC8" w:rsidRPr="001062A1">
        <w:rPr>
          <w:lang w:val="it-IT"/>
        </w:rPr>
        <w:t xml:space="preserve"> </w:t>
      </w:r>
      <w:r w:rsidR="00AC2E42" w:rsidRPr="001062A1">
        <w:rPr>
          <w:lang w:val="it-IT"/>
        </w:rPr>
        <w:t xml:space="preserve">Pe parcursul reconstrucției sau îmbunătățirii bunurilor proprietate publică a unităților administrativ-teritoriale și/sau proprietate comună pe cote-părți a </w:t>
      </w:r>
      <w:r w:rsidR="00AC2E42" w:rsidRPr="001062A1">
        <w:rPr>
          <w:lang w:val="it-IT"/>
        </w:rPr>
        <w:lastRenderedPageBreak/>
        <w:t>proprietarilor din condominiu, Agenția contabilizează bunurile achiziționate în conformitate cu Standardele de Contabilitate, aplicate conform Legii contabilității</w:t>
      </w:r>
      <w:r w:rsidR="00D97715">
        <w:rPr>
          <w:lang w:val="it-IT"/>
        </w:rPr>
        <w:t xml:space="preserve"> </w:t>
      </w:r>
      <w:proofErr w:type="spellStart"/>
      <w:r w:rsidR="00D97715">
        <w:t>și</w:t>
      </w:r>
      <w:proofErr w:type="spellEnd"/>
      <w:r w:rsidR="00D97715">
        <w:t xml:space="preserve"> </w:t>
      </w:r>
      <w:proofErr w:type="spellStart"/>
      <w:r w:rsidR="00D97715">
        <w:t>raportării</w:t>
      </w:r>
      <w:proofErr w:type="spellEnd"/>
      <w:r w:rsidR="00D97715">
        <w:t xml:space="preserve"> </w:t>
      </w:r>
      <w:proofErr w:type="spellStart"/>
      <w:r w:rsidR="00D97715">
        <w:t>financiare</w:t>
      </w:r>
      <w:proofErr w:type="spellEnd"/>
      <w:r w:rsidR="00D97715">
        <w:t xml:space="preserve"> </w:t>
      </w:r>
      <w:proofErr w:type="spellStart"/>
      <w:r w:rsidR="00D97715">
        <w:t>nr</w:t>
      </w:r>
      <w:proofErr w:type="spellEnd"/>
      <w:r w:rsidR="00D97715">
        <w:t xml:space="preserve">. </w:t>
      </w:r>
      <w:proofErr w:type="gramStart"/>
      <w:r w:rsidR="00D97715">
        <w:t>287/2017</w:t>
      </w:r>
      <w:proofErr w:type="gramEnd"/>
      <w:r w:rsidR="00AC2E42" w:rsidRPr="001062A1">
        <w:rPr>
          <w:lang w:val="it-IT"/>
        </w:rPr>
        <w:t xml:space="preserve">, în secțiunea „Conturi extrabilanțiere”. </w:t>
      </w:r>
    </w:p>
    <w:p w14:paraId="6AD7D51C" w14:textId="2F18F3A8" w:rsidR="00304963" w:rsidRPr="001062A1" w:rsidRDefault="00B57B01" w:rsidP="001062A1">
      <w:pPr>
        <w:tabs>
          <w:tab w:val="left" w:pos="851"/>
        </w:tabs>
        <w:spacing w:line="276" w:lineRule="auto"/>
        <w:ind w:firstLine="426"/>
        <w:jc w:val="both"/>
        <w:rPr>
          <w:lang w:val="it-IT"/>
        </w:rPr>
      </w:pPr>
      <w:r w:rsidRPr="001062A1">
        <w:rPr>
          <w:lang w:val="it-IT"/>
        </w:rPr>
        <w:t>19</w:t>
      </w:r>
      <w:r w:rsidR="00BD1FC8" w:rsidRPr="001062A1">
        <w:rPr>
          <w:lang w:val="it-IT"/>
        </w:rPr>
        <w:t xml:space="preserve">. </w:t>
      </w:r>
      <w:r w:rsidR="00AC2E42" w:rsidRPr="001062A1">
        <w:rPr>
          <w:lang w:val="it-IT"/>
        </w:rPr>
        <w:t>Costurile investiționale formate în urma finalizării lucrărilor de reconstrucție sau îmbunătățire a bunurilor aflate în proprietatea publică a unităților administrativ-teritoriale și/sau în proprietatea comună pe cote-părți a proprietarilor din condominiu, finanțate din contul mijloacelor Fondului și din alte surse, se transmit beneficiarului proiectului după semnarea procesului-verbal de recepție la terminarea lucrărilor.</w:t>
      </w:r>
    </w:p>
    <w:p w14:paraId="751780B7" w14:textId="7733FAFC" w:rsidR="00304963" w:rsidRPr="001062A1" w:rsidRDefault="00B57B01" w:rsidP="001062A1">
      <w:pPr>
        <w:spacing w:line="276" w:lineRule="auto"/>
        <w:ind w:firstLine="426"/>
        <w:jc w:val="both"/>
        <w:rPr>
          <w:lang w:val="it-IT"/>
        </w:rPr>
      </w:pPr>
      <w:r w:rsidRPr="001062A1">
        <w:rPr>
          <w:lang w:val="it-IT"/>
        </w:rPr>
        <w:t>20</w:t>
      </w:r>
      <w:r w:rsidR="00AC2E42" w:rsidRPr="001062A1">
        <w:rPr>
          <w:lang w:val="it-IT"/>
        </w:rPr>
        <w:t>. Transmiterea costurilor investiționale prevăzute la pu</w:t>
      </w:r>
      <w:r w:rsidRPr="001062A1">
        <w:rPr>
          <w:lang w:val="it-IT"/>
        </w:rPr>
        <w:t>nctul 19</w:t>
      </w:r>
      <w:r w:rsidR="00AC2E42" w:rsidRPr="001062A1">
        <w:rPr>
          <w:lang w:val="it-IT"/>
        </w:rPr>
        <w:t xml:space="preserve"> se inițiază în termen de cel mult 30 de zile de la data recepției l</w:t>
      </w:r>
      <w:r w:rsidRPr="001062A1">
        <w:rPr>
          <w:lang w:val="it-IT"/>
        </w:rPr>
        <w:t xml:space="preserve">a terminarea lucrărilor admisă, </w:t>
      </w:r>
      <w:r w:rsidR="00AC2E42" w:rsidRPr="001062A1">
        <w:rPr>
          <w:lang w:val="it-IT"/>
        </w:rPr>
        <w:t>cu condiția că lucrările sunt facturate și ac</w:t>
      </w:r>
      <w:r w:rsidRPr="001062A1">
        <w:rPr>
          <w:lang w:val="it-IT"/>
        </w:rPr>
        <w:t>hi</w:t>
      </w:r>
      <w:r w:rsidR="00AC2E42" w:rsidRPr="001062A1">
        <w:rPr>
          <w:lang w:val="it-IT"/>
        </w:rPr>
        <w:t xml:space="preserve">tate integral, iar plățile prevăzute în contractul de finanțare sunt efectuate integral. Agenția sau Oficiul și beneficiarul proiectului întocmesc și semnează actul și factura, conform cerințelor stabilite la punctele 9–13, în cel mult 30 de zile de la inițiere. În interiorul acestui termen, beneficiarul proiectului va contrasemna actele în cel mult 10 zile de la recepționare. În cazul refuzului de semnare, acesta va transmite o notificare motivată în scris. Setul de acte se prezintă spre </w:t>
      </w:r>
      <w:r w:rsidR="00BC7BD2" w:rsidRPr="001062A1">
        <w:rPr>
          <w:lang w:val="it-IT"/>
        </w:rPr>
        <w:t xml:space="preserve">validare </w:t>
      </w:r>
      <w:r w:rsidR="00B2263C" w:rsidRPr="001062A1">
        <w:rPr>
          <w:lang w:val="it-IT"/>
        </w:rPr>
        <w:t>și aprobare</w:t>
      </w:r>
      <w:r w:rsidR="00AC2E42" w:rsidRPr="001062A1">
        <w:rPr>
          <w:lang w:val="it-IT"/>
        </w:rPr>
        <w:t xml:space="preserve"> de</w:t>
      </w:r>
      <w:r w:rsidR="00B2263C" w:rsidRPr="001062A1">
        <w:rPr>
          <w:lang w:val="it-IT"/>
        </w:rPr>
        <w:t xml:space="preserve"> către</w:t>
      </w:r>
      <w:r w:rsidR="00AC2E42" w:rsidRPr="001062A1">
        <w:rPr>
          <w:lang w:val="it-IT"/>
        </w:rPr>
        <w:t xml:space="preserve"> Ministerul Infrastructurii și Dezvoltării Regionale în condițiile punctelor 10 și 11. </w:t>
      </w:r>
    </w:p>
    <w:p w14:paraId="21B1DBE7" w14:textId="3B24F8A3" w:rsidR="00304963" w:rsidRPr="001062A1" w:rsidRDefault="00B57B01" w:rsidP="001062A1">
      <w:pPr>
        <w:spacing w:line="276" w:lineRule="auto"/>
        <w:ind w:firstLine="426"/>
        <w:jc w:val="both"/>
        <w:rPr>
          <w:lang w:val="it-IT"/>
        </w:rPr>
      </w:pPr>
      <w:r w:rsidRPr="001062A1">
        <w:rPr>
          <w:lang w:val="it-IT"/>
        </w:rPr>
        <w:t>21</w:t>
      </w:r>
      <w:r w:rsidR="00AC2E42" w:rsidRPr="001062A1">
        <w:rPr>
          <w:lang w:val="it-IT"/>
        </w:rPr>
        <w:t xml:space="preserve">. Beneficiarii bunurilor finanțate din Fond și din alte surse țin contabilitatea bunurilor reconstruite sau îmbunătățite, având în vedere plusvaloarea adusă indicată în actul de predare-primire, în conformitate cu prevederile legislației în vigoare. </w:t>
      </w:r>
    </w:p>
    <w:p w14:paraId="5C5E23C4" w14:textId="77777777" w:rsidR="000B7EC5" w:rsidRPr="001062A1" w:rsidRDefault="000B7EC5" w:rsidP="001062A1">
      <w:pPr>
        <w:spacing w:line="276" w:lineRule="auto"/>
        <w:ind w:firstLine="426"/>
        <w:jc w:val="center"/>
        <w:rPr>
          <w:b/>
          <w:lang w:val="it-IT"/>
        </w:rPr>
      </w:pPr>
    </w:p>
    <w:p w14:paraId="3F4DE44A" w14:textId="77777777" w:rsidR="00B05D35" w:rsidRPr="00FC4A45" w:rsidRDefault="00B05D35" w:rsidP="001062A1">
      <w:pPr>
        <w:spacing w:line="276" w:lineRule="auto"/>
        <w:ind w:firstLine="426"/>
        <w:jc w:val="center"/>
        <w:rPr>
          <w:lang w:val="it-IT"/>
        </w:rPr>
      </w:pPr>
      <w:r w:rsidRPr="00FC4A45">
        <w:rPr>
          <w:b/>
          <w:lang w:val="it-IT"/>
        </w:rPr>
        <w:t>Capitolul III</w:t>
      </w:r>
    </w:p>
    <w:p w14:paraId="2A3BCDA4" w14:textId="77777777" w:rsidR="00304963" w:rsidRPr="00FC4A45" w:rsidRDefault="00AC2E42" w:rsidP="001062A1">
      <w:pPr>
        <w:spacing w:line="276" w:lineRule="auto"/>
        <w:ind w:firstLine="426"/>
        <w:jc w:val="center"/>
        <w:rPr>
          <w:lang w:val="it-IT"/>
        </w:rPr>
      </w:pPr>
      <w:r w:rsidRPr="00FC4A45">
        <w:rPr>
          <w:b/>
          <w:lang w:val="it-IT"/>
        </w:rPr>
        <w:t>ALTE ASPECTE PROCEDURALE</w:t>
      </w:r>
    </w:p>
    <w:p w14:paraId="534CCF7D" w14:textId="4094B703" w:rsidR="00304963" w:rsidRPr="001062A1" w:rsidRDefault="00B57B01" w:rsidP="001062A1">
      <w:pPr>
        <w:tabs>
          <w:tab w:val="left" w:pos="851"/>
        </w:tabs>
        <w:spacing w:line="276" w:lineRule="auto"/>
        <w:ind w:firstLine="426"/>
        <w:jc w:val="both"/>
        <w:rPr>
          <w:lang w:val="it-IT"/>
        </w:rPr>
      </w:pPr>
      <w:r w:rsidRPr="001062A1">
        <w:rPr>
          <w:lang w:val="it-IT"/>
        </w:rPr>
        <w:t>22</w:t>
      </w:r>
      <w:r w:rsidR="00BD1FC8" w:rsidRPr="001062A1">
        <w:rPr>
          <w:lang w:val="it-IT"/>
        </w:rPr>
        <w:t xml:space="preserve">. </w:t>
      </w:r>
      <w:r w:rsidR="00AC2E42" w:rsidRPr="001062A1">
        <w:rPr>
          <w:lang w:val="it-IT"/>
        </w:rPr>
        <w:t xml:space="preserve">În scopul bunei administrări a bunurilor, serviciilor, lucrărilor </w:t>
      </w:r>
      <w:r w:rsidR="00B2263C" w:rsidRPr="001062A1">
        <w:rPr>
          <w:lang w:val="it-IT"/>
        </w:rPr>
        <w:t xml:space="preserve">achiziționate </w:t>
      </w:r>
      <w:r w:rsidR="00AC2E42" w:rsidRPr="001062A1">
        <w:rPr>
          <w:lang w:val="it-IT"/>
        </w:rPr>
        <w:t xml:space="preserve">din Fond, veridicitatea costului va fi atestată prin documentele financiare, care urmează a fi transmise către unitatea administrativ-teritorială și/sau asociația de proprietari din condominiu, la data întocmirii și perfectării documentelor primare. </w:t>
      </w:r>
    </w:p>
    <w:p w14:paraId="44C0D01E" w14:textId="682FBF92" w:rsidR="00304963" w:rsidRPr="001062A1" w:rsidRDefault="00B57B01" w:rsidP="001062A1">
      <w:pPr>
        <w:spacing w:line="276" w:lineRule="auto"/>
        <w:ind w:firstLine="426"/>
        <w:jc w:val="both"/>
        <w:rPr>
          <w:lang w:val="it-IT"/>
        </w:rPr>
      </w:pPr>
      <w:r w:rsidRPr="001062A1">
        <w:rPr>
          <w:lang w:val="it-IT"/>
        </w:rPr>
        <w:t>23</w:t>
      </w:r>
      <w:r w:rsidR="00AC2E42" w:rsidRPr="001062A1">
        <w:rPr>
          <w:lang w:val="it-IT"/>
        </w:rPr>
        <w:t>. Contabilitatea bunurilor finanțate din Fond și din alte surse se ține de către unitățile administrativ-teritoriale și/sau asociațiile de proprietari din condominiu, conform prevederilor legislației în vigoare.</w:t>
      </w:r>
    </w:p>
    <w:p w14:paraId="33FCE358" w14:textId="324BD456" w:rsidR="00304963" w:rsidRPr="001062A1" w:rsidRDefault="00B57B01" w:rsidP="001062A1">
      <w:pPr>
        <w:spacing w:line="276" w:lineRule="auto"/>
        <w:ind w:firstLine="426"/>
        <w:jc w:val="both"/>
        <w:rPr>
          <w:lang w:val="it-IT"/>
        </w:rPr>
      </w:pPr>
      <w:r w:rsidRPr="001062A1">
        <w:rPr>
          <w:lang w:val="it-IT"/>
        </w:rPr>
        <w:t>24</w:t>
      </w:r>
      <w:r w:rsidR="00AC2E42" w:rsidRPr="001062A1">
        <w:rPr>
          <w:lang w:val="it-IT"/>
        </w:rPr>
        <w:t xml:space="preserve">. Decizia Agenției sau Oficiului privind transmiterea, inacțiunea Agenției sau Oficiului sau refuzul de a transmite actele de predare-primire pentru bunurile finanțate din Fond și din alte surse și/sau a unor obiecte aparte unității administrativ-teritoriale și/sau asociației de proprietari din condominiu – </w:t>
      </w:r>
      <w:r w:rsidR="00AC2E42" w:rsidRPr="001062A1">
        <w:rPr>
          <w:lang w:val="it-IT"/>
        </w:rPr>
        <w:lastRenderedPageBreak/>
        <w:t xml:space="preserve">beneficiar al proiectului de dezvoltare regională/locală, pot fi atacate în instanța de contencios administrativ. </w:t>
      </w:r>
    </w:p>
    <w:p w14:paraId="07AA75A6" w14:textId="5463A551" w:rsidR="00304963" w:rsidRPr="001062A1" w:rsidRDefault="00B57B01" w:rsidP="001062A1">
      <w:pPr>
        <w:spacing w:line="276" w:lineRule="auto"/>
        <w:ind w:firstLine="426"/>
        <w:jc w:val="both"/>
        <w:rPr>
          <w:lang w:val="it-IT"/>
        </w:rPr>
      </w:pPr>
      <w:r w:rsidRPr="001062A1">
        <w:rPr>
          <w:lang w:val="it-IT"/>
        </w:rPr>
        <w:t>25</w:t>
      </w:r>
      <w:r w:rsidR="00AC2E42" w:rsidRPr="001062A1">
        <w:rPr>
          <w:lang w:val="it-IT"/>
        </w:rPr>
        <w:t>. Refuzul autorităților administrației publice locale și/sau asociației de proprietari din condominiu, precum și a persoanelor cu funcții de răspundere din cadrul acestora, de a semna actele primare ale bunurilor</w:t>
      </w:r>
      <w:r w:rsidR="00B2263C" w:rsidRPr="001062A1">
        <w:rPr>
          <w:lang w:val="it-IT"/>
        </w:rPr>
        <w:t xml:space="preserve">, serviciilor, lucrărilor </w:t>
      </w:r>
      <w:r w:rsidR="00AC2E42" w:rsidRPr="001062A1">
        <w:rPr>
          <w:lang w:val="it-IT"/>
        </w:rPr>
        <w:t>finanțate din Fond și din alte surse</w:t>
      </w:r>
      <w:r w:rsidR="00B2263C" w:rsidRPr="001062A1">
        <w:rPr>
          <w:lang w:val="it-IT"/>
        </w:rPr>
        <w:t>, și de a intra în posesia</w:t>
      </w:r>
      <w:r w:rsidR="00AC2E42" w:rsidRPr="001062A1">
        <w:rPr>
          <w:lang w:val="it-IT"/>
        </w:rPr>
        <w:t xml:space="preserve"> și punerea ace</w:t>
      </w:r>
      <w:r w:rsidR="00E75BD5" w:rsidRPr="001062A1">
        <w:rPr>
          <w:lang w:val="it-IT"/>
        </w:rPr>
        <w:t>stora în uz, poate fi contestat</w:t>
      </w:r>
      <w:r w:rsidR="00AC2E42" w:rsidRPr="001062A1">
        <w:rPr>
          <w:lang w:val="it-IT"/>
        </w:rPr>
        <w:t xml:space="preserve"> în instanțele judecătorești abilitate. </w:t>
      </w:r>
    </w:p>
    <w:p w14:paraId="31700A24" w14:textId="16454D66" w:rsidR="00304963" w:rsidRPr="001062A1" w:rsidRDefault="00B57B01" w:rsidP="001062A1">
      <w:pPr>
        <w:spacing w:line="276" w:lineRule="auto"/>
        <w:ind w:firstLine="426"/>
        <w:jc w:val="both"/>
        <w:rPr>
          <w:lang w:val="it-IT"/>
        </w:rPr>
      </w:pPr>
      <w:r w:rsidRPr="001062A1">
        <w:rPr>
          <w:lang w:val="it-IT"/>
        </w:rPr>
        <w:t>26</w:t>
      </w:r>
      <w:r w:rsidR="00AC2E42" w:rsidRPr="001062A1">
        <w:rPr>
          <w:lang w:val="it-IT"/>
        </w:rPr>
        <w:t xml:space="preserve">. Transmiterea costurilor investiționale formate în urma achiziționării de bunuri, servicii, lucrări din contul mijloacelor Fondului și din alte surse unităților administrativ-teritoriale și/sau asociațiilor de proprietari din condominiu efectuată cu încălcarea legislației și prezentului Regulament poate fi </w:t>
      </w:r>
      <w:r w:rsidR="008C5D31" w:rsidRPr="001062A1">
        <w:rPr>
          <w:lang w:val="it-IT"/>
        </w:rPr>
        <w:t>recunoscută nulă printr-o hotărâ</w:t>
      </w:r>
      <w:r w:rsidR="00AC2E42" w:rsidRPr="001062A1">
        <w:rPr>
          <w:lang w:val="it-IT"/>
        </w:rPr>
        <w:t>re a instanței de judecată.</w:t>
      </w:r>
    </w:p>
    <w:p w14:paraId="3241E0B2" w14:textId="38884AF4" w:rsidR="00304963" w:rsidRPr="001062A1" w:rsidRDefault="00B57B01" w:rsidP="001062A1">
      <w:pPr>
        <w:spacing w:line="276" w:lineRule="auto"/>
        <w:ind w:firstLine="426"/>
        <w:jc w:val="both"/>
        <w:rPr>
          <w:lang w:val="it-IT"/>
        </w:rPr>
      </w:pPr>
      <w:r w:rsidRPr="001062A1">
        <w:rPr>
          <w:lang w:val="it-IT"/>
        </w:rPr>
        <w:t>27</w:t>
      </w:r>
      <w:r w:rsidR="00AC2E42" w:rsidRPr="001062A1">
        <w:rPr>
          <w:lang w:val="it-IT"/>
        </w:rPr>
        <w:t>. Setul de documente care atestă costul investițional total se păstrează de către beneficiarul proiectului în conformitate cu legislația privind Fondul Arhivistic al Republicii Moldova. În cazul reorganizării sau desființării beneficiarului, setul de documente se transmite succesorului de drept sau, după caz, serviciului teritorial al arhivei de stat.</w:t>
      </w:r>
    </w:p>
    <w:p w14:paraId="2455C96F" w14:textId="0875E7BD" w:rsidR="00304963" w:rsidRPr="001062A1" w:rsidRDefault="00B57B01" w:rsidP="001062A1">
      <w:pPr>
        <w:spacing w:line="276" w:lineRule="auto"/>
        <w:ind w:firstLine="426"/>
        <w:jc w:val="both"/>
        <w:rPr>
          <w:lang w:val="it-IT"/>
        </w:rPr>
      </w:pPr>
      <w:r w:rsidRPr="001062A1">
        <w:rPr>
          <w:lang w:val="it-IT"/>
        </w:rPr>
        <w:t>28</w:t>
      </w:r>
      <w:r w:rsidR="00AC2E42" w:rsidRPr="001062A1">
        <w:rPr>
          <w:lang w:val="it-IT"/>
        </w:rPr>
        <w:t xml:space="preserve">. Transmiterea ulterioară a setului de documente care atestă formarea costului investițional total al bunurilor, serviciilor, lucrărilor achiziționate din contul mijloacelor Fondului și din alte surse, între unități administrativ-teritoriale, indiferent de nivel, se efectuează la inițiativa oricărei părți interesate, prin decizia consiliului unității administrativ-teritoriale în a cărei proprietate se află acest bun, cu acordul consiliului unității administrativ-teritoriale căreia i se transmite bunul respectiv, în cazul în care aceasta nu contravine Documentului unic de program pentru anii respectivi, deciziei Consiliului privind aprobarea finanțării obiectului respectiv din Fond și contractului de finanțare. </w:t>
      </w:r>
    </w:p>
    <w:p w14:paraId="0A1D66B8" w14:textId="7A866CD6" w:rsidR="00304963" w:rsidRPr="001062A1" w:rsidRDefault="00B57B01" w:rsidP="001062A1">
      <w:pPr>
        <w:spacing w:line="276" w:lineRule="auto"/>
        <w:ind w:firstLine="426"/>
        <w:jc w:val="both"/>
        <w:rPr>
          <w:lang w:val="it-IT"/>
        </w:rPr>
      </w:pPr>
      <w:r w:rsidRPr="001062A1">
        <w:rPr>
          <w:lang w:val="it-IT"/>
        </w:rPr>
        <w:t>29</w:t>
      </w:r>
      <w:r w:rsidR="00AC2E42" w:rsidRPr="001062A1">
        <w:rPr>
          <w:lang w:val="it-IT"/>
        </w:rPr>
        <w:t>.</w:t>
      </w:r>
      <w:r w:rsidR="00BD1FC8" w:rsidRPr="001062A1">
        <w:rPr>
          <w:lang w:val="it-IT"/>
        </w:rPr>
        <w:t xml:space="preserve"> </w:t>
      </w:r>
      <w:r w:rsidR="00AC2E42" w:rsidRPr="001062A1">
        <w:rPr>
          <w:lang w:val="it-IT"/>
        </w:rPr>
        <w:t xml:space="preserve"> Agenția Servicii Publice, inclusiv subdiviziunile competente ale acesteia, și autoritățile administrației locale, în cazul bunurilor imobile al căror cost investițional format este transmis unităților administrativ-teritoriale, vor efectua înregistrarea de stat a acestora în Registrul bunurilor imobile în temeiul contractului de achiziție a bunului imobil/procesului-verbal de recepție a lucrărilor de construcții și actului de primire-predare, prevăzut în punctul 9</w:t>
      </w:r>
      <w:r w:rsidR="00406C4F" w:rsidRPr="001062A1">
        <w:rPr>
          <w:lang w:val="it-IT"/>
        </w:rPr>
        <w:t xml:space="preserve"> la prezentul Regulament.</w:t>
      </w:r>
    </w:p>
    <w:p w14:paraId="24FA4795" w14:textId="77777777" w:rsidR="00304963" w:rsidRPr="001062A1" w:rsidRDefault="00304963" w:rsidP="001062A1">
      <w:pPr>
        <w:spacing w:line="276" w:lineRule="auto"/>
        <w:ind w:left="1276"/>
        <w:jc w:val="both"/>
        <w:rPr>
          <w:lang w:val="it-IT"/>
        </w:rPr>
      </w:pPr>
    </w:p>
    <w:p w14:paraId="3098F573" w14:textId="77777777" w:rsidR="00304963" w:rsidRPr="001062A1" w:rsidRDefault="00AC2E42" w:rsidP="001062A1">
      <w:pPr>
        <w:rPr>
          <w:lang w:val="it-IT"/>
        </w:rPr>
      </w:pPr>
      <w:r w:rsidRPr="001062A1">
        <w:rPr>
          <w:lang w:val="it-IT"/>
        </w:rPr>
        <w:br w:type="page"/>
      </w:r>
    </w:p>
    <w:p w14:paraId="47D9AEBB" w14:textId="5BAFCFFD" w:rsidR="00304963" w:rsidRPr="00AF221F" w:rsidRDefault="00AC2E42" w:rsidP="001062A1">
      <w:pPr>
        <w:ind w:left="2880"/>
        <w:jc w:val="right"/>
        <w:rPr>
          <w:lang w:val="it-IT"/>
        </w:rPr>
      </w:pPr>
      <w:r w:rsidRPr="00AF221F">
        <w:rPr>
          <w:sz w:val="24"/>
          <w:szCs w:val="24"/>
          <w:lang w:val="it-IT"/>
        </w:rPr>
        <w:lastRenderedPageBreak/>
        <w:t>Anexa nr. 1</w:t>
      </w:r>
    </w:p>
    <w:p w14:paraId="05111F11" w14:textId="77777777" w:rsidR="00304963" w:rsidRPr="001062A1" w:rsidRDefault="00AC2E42" w:rsidP="001062A1">
      <w:pPr>
        <w:autoSpaceDE w:val="0"/>
        <w:autoSpaceDN w:val="0"/>
        <w:adjustRightInd w:val="0"/>
        <w:ind w:left="2880" w:right="-11"/>
        <w:jc w:val="right"/>
        <w:rPr>
          <w:lang w:val="it-IT"/>
        </w:rPr>
      </w:pPr>
      <w:r w:rsidRPr="001062A1">
        <w:rPr>
          <w:sz w:val="24"/>
          <w:szCs w:val="24"/>
          <w:lang w:val="it-IT"/>
        </w:rPr>
        <w:t xml:space="preserve">la Regulamentul privind modul de transmitere </w:t>
      </w:r>
    </w:p>
    <w:p w14:paraId="7CE18E90" w14:textId="77777777" w:rsidR="00304963" w:rsidRPr="001062A1" w:rsidRDefault="00AC2E42" w:rsidP="001062A1">
      <w:pPr>
        <w:autoSpaceDE w:val="0"/>
        <w:autoSpaceDN w:val="0"/>
        <w:adjustRightInd w:val="0"/>
        <w:ind w:left="2880" w:right="-11"/>
        <w:jc w:val="right"/>
        <w:rPr>
          <w:lang w:val="it-IT"/>
        </w:rPr>
      </w:pPr>
      <w:r w:rsidRPr="001062A1">
        <w:rPr>
          <w:sz w:val="24"/>
          <w:szCs w:val="24"/>
          <w:lang w:val="it-IT"/>
        </w:rPr>
        <w:t xml:space="preserve">a costurilor investiționale, formate în urma achiziționării </w:t>
      </w:r>
    </w:p>
    <w:p w14:paraId="74271DC6" w14:textId="77777777" w:rsidR="00304963" w:rsidRPr="001062A1" w:rsidRDefault="00AC2E42" w:rsidP="001062A1">
      <w:pPr>
        <w:autoSpaceDE w:val="0"/>
        <w:autoSpaceDN w:val="0"/>
        <w:adjustRightInd w:val="0"/>
        <w:ind w:left="2880" w:right="-11"/>
        <w:jc w:val="right"/>
        <w:rPr>
          <w:lang w:val="it-IT"/>
        </w:rPr>
      </w:pPr>
      <w:r w:rsidRPr="001062A1">
        <w:rPr>
          <w:sz w:val="24"/>
          <w:szCs w:val="24"/>
          <w:lang w:val="it-IT"/>
        </w:rPr>
        <w:t xml:space="preserve">de bunuri, servicii, lucrări din contul mijloacelor Fondului </w:t>
      </w:r>
    </w:p>
    <w:p w14:paraId="1BAE31B0" w14:textId="77777777" w:rsidR="00304963" w:rsidRPr="001062A1" w:rsidRDefault="00AC2E42" w:rsidP="001062A1">
      <w:pPr>
        <w:autoSpaceDE w:val="0"/>
        <w:autoSpaceDN w:val="0"/>
        <w:adjustRightInd w:val="0"/>
        <w:ind w:left="2880" w:right="-11"/>
        <w:jc w:val="right"/>
        <w:rPr>
          <w:sz w:val="24"/>
          <w:szCs w:val="24"/>
          <w:lang w:val="it-IT"/>
        </w:rPr>
      </w:pPr>
      <w:r w:rsidRPr="001062A1">
        <w:rPr>
          <w:sz w:val="24"/>
          <w:szCs w:val="24"/>
          <w:lang w:val="it-IT"/>
        </w:rPr>
        <w:t>național pentru dezvoltare regională și locală și din alte surse</w:t>
      </w:r>
    </w:p>
    <w:p w14:paraId="76C8FBBD" w14:textId="77777777" w:rsidR="00406C4F" w:rsidRPr="001062A1" w:rsidRDefault="00406C4F" w:rsidP="001062A1">
      <w:pPr>
        <w:autoSpaceDE w:val="0"/>
        <w:autoSpaceDN w:val="0"/>
        <w:adjustRightInd w:val="0"/>
        <w:ind w:left="2880" w:right="-11"/>
        <w:jc w:val="right"/>
        <w:rPr>
          <w:lang w:val="it-IT"/>
        </w:rPr>
      </w:pPr>
    </w:p>
    <w:p w14:paraId="04B4F10D" w14:textId="77777777" w:rsidR="00304963" w:rsidRPr="001062A1" w:rsidRDefault="00AC2E42" w:rsidP="001062A1">
      <w:pPr>
        <w:jc w:val="right"/>
        <w:rPr>
          <w:lang w:val="it-IT"/>
        </w:rPr>
      </w:pPr>
      <w:r w:rsidRPr="001062A1">
        <w:rPr>
          <w:sz w:val="24"/>
          <w:szCs w:val="24"/>
          <w:lang w:val="it-IT"/>
        </w:rPr>
        <w:t xml:space="preserve">    APROBAT:</w:t>
      </w:r>
    </w:p>
    <w:p w14:paraId="2C903779" w14:textId="77777777" w:rsidR="00304963" w:rsidRPr="001062A1" w:rsidRDefault="00AC2E42" w:rsidP="001062A1">
      <w:pPr>
        <w:jc w:val="right"/>
        <w:rPr>
          <w:lang w:val="it-IT"/>
        </w:rPr>
      </w:pPr>
      <w:r w:rsidRPr="001062A1">
        <w:rPr>
          <w:sz w:val="24"/>
          <w:szCs w:val="24"/>
          <w:lang w:val="it-IT"/>
        </w:rPr>
        <w:t xml:space="preserve">Ministerul Infrastructurii și Dezvoltării Regionale </w:t>
      </w:r>
    </w:p>
    <w:p w14:paraId="33ACD5D4" w14:textId="77777777" w:rsidR="00304963" w:rsidRPr="001062A1" w:rsidRDefault="00AC2E42" w:rsidP="001062A1">
      <w:pPr>
        <w:jc w:val="right"/>
        <w:rPr>
          <w:lang w:val="it-IT"/>
        </w:rPr>
      </w:pPr>
      <w:r w:rsidRPr="001062A1">
        <w:rPr>
          <w:sz w:val="24"/>
          <w:szCs w:val="24"/>
          <w:lang w:val="it-IT"/>
        </w:rPr>
        <w:t xml:space="preserve">_____________________________ </w:t>
      </w:r>
    </w:p>
    <w:p w14:paraId="0893FAB0" w14:textId="77777777" w:rsidR="00304963" w:rsidRPr="001062A1" w:rsidRDefault="00AC2E42" w:rsidP="001062A1">
      <w:pPr>
        <w:ind w:left="6480" w:right="700"/>
        <w:jc w:val="center"/>
        <w:rPr>
          <w:lang w:val="it-IT"/>
        </w:rPr>
      </w:pPr>
      <w:r w:rsidRPr="001062A1">
        <w:rPr>
          <w:sz w:val="24"/>
          <w:szCs w:val="24"/>
          <w:lang w:val="it-IT"/>
        </w:rPr>
        <w:t xml:space="preserve">  (funcția) </w:t>
      </w:r>
    </w:p>
    <w:p w14:paraId="3004EF28" w14:textId="77777777" w:rsidR="00304963" w:rsidRPr="001062A1" w:rsidRDefault="00AC2E42" w:rsidP="001062A1">
      <w:pPr>
        <w:jc w:val="right"/>
        <w:rPr>
          <w:lang w:val="it-IT"/>
        </w:rPr>
      </w:pPr>
      <w:r w:rsidRPr="001062A1">
        <w:rPr>
          <w:sz w:val="24"/>
          <w:szCs w:val="24"/>
          <w:lang w:val="it-IT"/>
        </w:rPr>
        <w:t xml:space="preserve">_______________ _____________ </w:t>
      </w:r>
    </w:p>
    <w:p w14:paraId="4857945E" w14:textId="77777777" w:rsidR="00304963" w:rsidRPr="001062A1" w:rsidRDefault="00AC2E42" w:rsidP="001062A1">
      <w:pPr>
        <w:jc w:val="center"/>
        <w:rPr>
          <w:lang w:val="it-IT"/>
        </w:rPr>
      </w:pPr>
      <w:r w:rsidRPr="001062A1">
        <w:rPr>
          <w:sz w:val="24"/>
          <w:szCs w:val="24"/>
          <w:lang w:val="it-IT"/>
        </w:rPr>
        <w:t xml:space="preserve">                                                                                                     (numele și prenumele) </w:t>
      </w:r>
    </w:p>
    <w:p w14:paraId="62E3B4E3" w14:textId="77777777" w:rsidR="00304963" w:rsidRPr="001062A1" w:rsidRDefault="00AC2E42" w:rsidP="001062A1">
      <w:pPr>
        <w:jc w:val="right"/>
        <w:rPr>
          <w:lang w:val="it-IT"/>
        </w:rPr>
      </w:pPr>
      <w:r w:rsidRPr="001062A1">
        <w:rPr>
          <w:sz w:val="24"/>
          <w:szCs w:val="24"/>
          <w:lang w:val="it-IT"/>
        </w:rPr>
        <w:t>_____________________________</w:t>
      </w:r>
    </w:p>
    <w:p w14:paraId="549F4107" w14:textId="77777777" w:rsidR="00304963" w:rsidRPr="001062A1" w:rsidRDefault="00AC2E42" w:rsidP="001062A1">
      <w:pPr>
        <w:ind w:left="7200"/>
        <w:rPr>
          <w:lang w:val="it-IT"/>
        </w:rPr>
      </w:pPr>
      <w:r w:rsidRPr="001062A1">
        <w:rPr>
          <w:sz w:val="24"/>
          <w:szCs w:val="24"/>
          <w:lang w:val="it-IT"/>
        </w:rPr>
        <w:t>(semnătura)</w:t>
      </w:r>
    </w:p>
    <w:p w14:paraId="7C8E9E34" w14:textId="77777777" w:rsidR="00304963" w:rsidRPr="001062A1" w:rsidRDefault="00AC2E42" w:rsidP="001062A1">
      <w:pPr>
        <w:ind w:firstLine="567"/>
        <w:jc w:val="right"/>
        <w:rPr>
          <w:sz w:val="24"/>
          <w:szCs w:val="24"/>
          <w:lang w:val="it-IT"/>
        </w:rPr>
      </w:pPr>
      <w:r w:rsidRPr="001062A1">
        <w:rPr>
          <w:sz w:val="24"/>
          <w:szCs w:val="24"/>
          <w:lang w:val="it-IT"/>
        </w:rPr>
        <w:t>Ordinul nr. ___ din ___________________</w:t>
      </w:r>
    </w:p>
    <w:p w14:paraId="065829FB" w14:textId="77777777" w:rsidR="00C80C6C" w:rsidRPr="001062A1" w:rsidRDefault="00C80C6C" w:rsidP="001062A1">
      <w:pPr>
        <w:ind w:firstLine="567"/>
        <w:jc w:val="right"/>
        <w:rPr>
          <w:lang w:val="it-IT"/>
        </w:rPr>
      </w:pPr>
    </w:p>
    <w:p w14:paraId="7F4F23AC" w14:textId="77777777" w:rsidR="00304963" w:rsidRPr="001062A1" w:rsidRDefault="00AC2E42" w:rsidP="001062A1">
      <w:pPr>
        <w:jc w:val="center"/>
        <w:rPr>
          <w:b/>
          <w:lang w:val="it-IT"/>
        </w:rPr>
      </w:pPr>
      <w:r w:rsidRPr="001062A1">
        <w:rPr>
          <w:b/>
          <w:sz w:val="24"/>
          <w:szCs w:val="24"/>
          <w:lang w:val="it-IT"/>
        </w:rPr>
        <w:t>ACT</w:t>
      </w:r>
    </w:p>
    <w:p w14:paraId="1A18851B" w14:textId="77777777" w:rsidR="00304963" w:rsidRPr="00AF221F" w:rsidRDefault="00AC2E42" w:rsidP="001062A1">
      <w:pPr>
        <w:jc w:val="center"/>
        <w:rPr>
          <w:b/>
          <w:sz w:val="24"/>
          <w:szCs w:val="24"/>
          <w:lang w:val="it-IT"/>
        </w:rPr>
      </w:pPr>
      <w:r w:rsidRPr="00AF221F">
        <w:rPr>
          <w:b/>
          <w:sz w:val="24"/>
          <w:szCs w:val="24"/>
          <w:lang w:val="it-IT"/>
        </w:rPr>
        <w:t>de constatare a costurilor investiționale formate la Beneficiar în urma achiziționării, creării sau realizării de bunuri, servicii, lucrări sau îmbunătățiri din mijloacele Fondului național pentru dezvoltare regională și locală și alte surse</w:t>
      </w:r>
    </w:p>
    <w:p w14:paraId="39B72DF5" w14:textId="77777777" w:rsidR="00C80C6C" w:rsidRPr="00AF221F" w:rsidRDefault="00C80C6C" w:rsidP="001062A1">
      <w:pPr>
        <w:jc w:val="center"/>
        <w:rPr>
          <w:b/>
          <w:lang w:val="it-IT"/>
        </w:rPr>
      </w:pPr>
    </w:p>
    <w:p w14:paraId="436ADEFA" w14:textId="77777777" w:rsidR="00304963" w:rsidRPr="001062A1" w:rsidRDefault="00AC2E42" w:rsidP="001062A1">
      <w:pPr>
        <w:spacing w:line="276" w:lineRule="auto"/>
        <w:rPr>
          <w:lang w:val="it-IT"/>
        </w:rPr>
      </w:pPr>
      <w:r w:rsidRPr="001062A1">
        <w:rPr>
          <w:sz w:val="24"/>
          <w:szCs w:val="24"/>
          <w:lang w:val="it-IT"/>
        </w:rPr>
        <w:t xml:space="preserve">Localitatea____________________________________ </w:t>
      </w:r>
    </w:p>
    <w:p w14:paraId="75F907E4" w14:textId="77777777" w:rsidR="00304963" w:rsidRPr="001062A1" w:rsidRDefault="00AC2E42" w:rsidP="001062A1">
      <w:pPr>
        <w:spacing w:line="276" w:lineRule="auto"/>
        <w:rPr>
          <w:lang w:val="it-IT"/>
        </w:rPr>
      </w:pPr>
      <w:r w:rsidRPr="001062A1">
        <w:rPr>
          <w:sz w:val="24"/>
          <w:szCs w:val="24"/>
          <w:lang w:val="it-IT"/>
        </w:rPr>
        <w:t>„____”____________________202_</w:t>
      </w:r>
    </w:p>
    <w:p w14:paraId="6DB0A552" w14:textId="77777777" w:rsidR="00304963" w:rsidRPr="001062A1" w:rsidRDefault="00AC2E42" w:rsidP="001062A1">
      <w:pPr>
        <w:keepNext/>
        <w:widowControl w:val="0"/>
        <w:spacing w:line="276" w:lineRule="auto"/>
        <w:jc w:val="both"/>
        <w:rPr>
          <w:lang w:val="it-IT"/>
        </w:rPr>
      </w:pPr>
      <w:r w:rsidRPr="001062A1">
        <w:rPr>
          <w:sz w:val="24"/>
          <w:szCs w:val="24"/>
          <w:lang w:val="it-IT"/>
        </w:rPr>
        <w:t xml:space="preserve">Oficiul Național de Dezvoltare Regională și Locală (ONDRL), reprezentat de ________________________________, directorul ONDRL, și autoritatea administrației publice locale și/sau asociația de proprietari din condominiu ___________________________, reprezentată de _____________________________________________________________________ </w:t>
      </w:r>
    </w:p>
    <w:p w14:paraId="2CC31F6B" w14:textId="77777777" w:rsidR="00304963" w:rsidRPr="001062A1" w:rsidRDefault="00C80C6C" w:rsidP="001062A1">
      <w:pPr>
        <w:spacing w:line="276" w:lineRule="auto"/>
        <w:jc w:val="both"/>
        <w:rPr>
          <w:lang w:val="it-IT"/>
        </w:rPr>
      </w:pPr>
      <w:r w:rsidRPr="001062A1">
        <w:rPr>
          <w:sz w:val="24"/>
          <w:szCs w:val="24"/>
          <w:lang w:val="it-IT"/>
        </w:rPr>
        <w:t xml:space="preserve">    </w:t>
      </w:r>
      <w:r w:rsidR="00AC2E42" w:rsidRPr="001062A1">
        <w:rPr>
          <w:sz w:val="24"/>
          <w:szCs w:val="24"/>
          <w:lang w:val="it-IT"/>
        </w:rPr>
        <w:t>(primarul satului, comunei, orașului, municipiului, administratorul sau președintele asociației de proprietari din condominiu ori altă persoană cu funcții de răspundere)</w:t>
      </w:r>
    </w:p>
    <w:p w14:paraId="5499239C" w14:textId="77777777" w:rsidR="00304963" w:rsidRPr="001062A1" w:rsidRDefault="00AC2E42" w:rsidP="001062A1">
      <w:pPr>
        <w:spacing w:line="276" w:lineRule="auto"/>
        <w:jc w:val="both"/>
        <w:rPr>
          <w:lang w:val="it-IT"/>
        </w:rPr>
      </w:pPr>
      <w:r w:rsidRPr="001062A1">
        <w:rPr>
          <w:sz w:val="24"/>
          <w:szCs w:val="24"/>
          <w:lang w:val="it-IT"/>
        </w:rPr>
        <w:t>în baza _______________________________________________________________,</w:t>
      </w:r>
    </w:p>
    <w:p w14:paraId="11F80C6A" w14:textId="77777777" w:rsidR="00304963" w:rsidRPr="001062A1" w:rsidRDefault="00AC2E42" w:rsidP="001062A1">
      <w:pPr>
        <w:spacing w:line="276" w:lineRule="auto"/>
        <w:jc w:val="both"/>
        <w:rPr>
          <w:lang w:val="it-IT"/>
        </w:rPr>
      </w:pPr>
      <w:r w:rsidRPr="001062A1">
        <w:rPr>
          <w:sz w:val="24"/>
          <w:szCs w:val="24"/>
          <w:lang w:val="it-IT"/>
        </w:rPr>
        <w:t>(procură sau alt document de reprezentare)</w:t>
      </w:r>
    </w:p>
    <w:p w14:paraId="7400F1D5" w14:textId="77777777" w:rsidR="00304963" w:rsidRPr="001062A1" w:rsidRDefault="00AC2E42" w:rsidP="001062A1">
      <w:pPr>
        <w:spacing w:line="276" w:lineRule="auto"/>
        <w:jc w:val="both"/>
        <w:rPr>
          <w:lang w:val="it-IT"/>
        </w:rPr>
      </w:pPr>
      <w:r w:rsidRPr="001062A1">
        <w:rPr>
          <w:sz w:val="24"/>
          <w:szCs w:val="24"/>
          <w:lang w:val="it-IT"/>
        </w:rPr>
        <w:t>(în continuare – Beneficiar), denumite în continuare „PĂRȚI”, au semnat prezentul Act de constatare privind următoarele:</w:t>
      </w:r>
    </w:p>
    <w:p w14:paraId="634A627A" w14:textId="485865BB" w:rsidR="00304963" w:rsidRPr="001062A1" w:rsidRDefault="00AC2E42" w:rsidP="001062A1">
      <w:pPr>
        <w:tabs>
          <w:tab w:val="left" w:pos="1440"/>
        </w:tabs>
        <w:spacing w:line="276" w:lineRule="auto"/>
        <w:jc w:val="both"/>
        <w:rPr>
          <w:lang w:val="it-IT"/>
        </w:rPr>
      </w:pPr>
      <w:r w:rsidRPr="001062A1">
        <w:rPr>
          <w:sz w:val="24"/>
          <w:szCs w:val="24"/>
          <w:lang w:val="it-IT"/>
        </w:rPr>
        <w:t xml:space="preserve">1. În conformitate cu procedurile prevăzute de Regulamentul privind gestionarea mijloacelor financiare ale Fondului național pentru dezvoltare regională și locală, aprobat prin Hotărârea Guvernului nr. 152/2022, cu Documentul unic de program pentru anii respectivi, aprobat prin </w:t>
      </w:r>
      <w:r w:rsidR="008856A8">
        <w:rPr>
          <w:sz w:val="24"/>
          <w:szCs w:val="24"/>
          <w:lang w:val="it-IT"/>
        </w:rPr>
        <w:t xml:space="preserve">actul </w:t>
      </w:r>
      <w:r w:rsidRPr="001062A1">
        <w:rPr>
          <w:sz w:val="24"/>
          <w:szCs w:val="24"/>
          <w:lang w:val="it-IT"/>
        </w:rPr>
        <w:t xml:space="preserve">Guvernului, decizia Consiliului Național de Coordonare a Dezvoltării Regionale și Locale privind aprobarea finanțării din Fond și Contractul de finanțare a Proiectului _______________________________________________,         </w:t>
      </w:r>
    </w:p>
    <w:p w14:paraId="37B0C3F4" w14:textId="77777777" w:rsidR="00304963" w:rsidRPr="001062A1" w:rsidRDefault="00AC2E42" w:rsidP="001062A1">
      <w:pPr>
        <w:tabs>
          <w:tab w:val="left" w:pos="1440"/>
        </w:tabs>
        <w:spacing w:line="276" w:lineRule="auto"/>
        <w:jc w:val="both"/>
        <w:rPr>
          <w:lang w:val="it-IT"/>
        </w:rPr>
      </w:pPr>
      <w:r w:rsidRPr="001062A1">
        <w:rPr>
          <w:sz w:val="24"/>
          <w:szCs w:val="24"/>
          <w:lang w:val="it-IT"/>
        </w:rPr>
        <w:t xml:space="preserve">ONDRL a administrat procesul de finanțare, iar la Beneficiar s-au format costuri investiționale în urma achizițiilor publice de bunuri, lucrări, servicii, potrivit tabelului nr. 1 la prezentul Act, cu valoarea totală de  </w:t>
      </w:r>
    </w:p>
    <w:p w14:paraId="135A351F" w14:textId="77777777" w:rsidR="00304963" w:rsidRPr="001062A1" w:rsidRDefault="00AC2E42" w:rsidP="001062A1">
      <w:pPr>
        <w:spacing w:line="276" w:lineRule="auto"/>
        <w:jc w:val="both"/>
        <w:rPr>
          <w:lang w:val="it-IT"/>
        </w:rPr>
      </w:pPr>
      <w:r w:rsidRPr="001062A1">
        <w:rPr>
          <w:sz w:val="24"/>
          <w:szCs w:val="24"/>
          <w:lang w:val="it-IT"/>
        </w:rPr>
        <w:t>_________________________ (________________________________________) lei</w:t>
      </w:r>
    </w:p>
    <w:p w14:paraId="06B492B3" w14:textId="77777777" w:rsidR="00304963" w:rsidRPr="001062A1" w:rsidRDefault="00AC2E42" w:rsidP="001062A1">
      <w:pPr>
        <w:spacing w:line="276" w:lineRule="auto"/>
        <w:jc w:val="both"/>
        <w:rPr>
          <w:lang w:val="it-IT"/>
        </w:rPr>
      </w:pPr>
      <w:r w:rsidRPr="001062A1">
        <w:rPr>
          <w:sz w:val="24"/>
          <w:szCs w:val="24"/>
          <w:lang w:val="it-IT"/>
        </w:rPr>
        <w:t xml:space="preserve">                   (cu cifre)                                                                      (cu litere) </w:t>
      </w:r>
    </w:p>
    <w:p w14:paraId="586C857D" w14:textId="612818E2" w:rsidR="00304963" w:rsidRPr="001062A1" w:rsidRDefault="00B2263C" w:rsidP="001062A1">
      <w:pPr>
        <w:spacing w:line="276" w:lineRule="auto"/>
        <w:jc w:val="both"/>
        <w:rPr>
          <w:lang w:val="it-IT"/>
        </w:rPr>
      </w:pPr>
      <w:r w:rsidRPr="001062A1">
        <w:rPr>
          <w:sz w:val="24"/>
          <w:szCs w:val="24"/>
          <w:lang w:val="it-IT"/>
        </w:rPr>
        <w:t>2. D</w:t>
      </w:r>
      <w:r w:rsidR="00AC2E42" w:rsidRPr="001062A1">
        <w:rPr>
          <w:sz w:val="24"/>
          <w:szCs w:val="24"/>
          <w:lang w:val="it-IT"/>
        </w:rPr>
        <w:t>ocumente</w:t>
      </w:r>
      <w:r w:rsidRPr="001062A1">
        <w:rPr>
          <w:sz w:val="24"/>
          <w:szCs w:val="24"/>
          <w:lang w:val="it-IT"/>
        </w:rPr>
        <w:t>le</w:t>
      </w:r>
      <w:r w:rsidR="00AC2E42" w:rsidRPr="001062A1">
        <w:rPr>
          <w:sz w:val="24"/>
          <w:szCs w:val="24"/>
          <w:lang w:val="it-IT"/>
        </w:rPr>
        <w:t xml:space="preserve"> care atestă costul investițional total al bunurilor, lucrărilor, serviciilor finanțate din contul mijloacelor Fondului național pentru dezvoltare regională și locală menționate la </w:t>
      </w:r>
      <w:r w:rsidR="00AC2E42" w:rsidRPr="001062A1">
        <w:rPr>
          <w:sz w:val="24"/>
          <w:szCs w:val="24"/>
          <w:lang w:val="it-IT"/>
        </w:rPr>
        <w:lastRenderedPageBreak/>
        <w:t>punctul 1 din prezentul Act se transmite Beneficiarului _________________________________________________.</w:t>
      </w:r>
    </w:p>
    <w:p w14:paraId="5649E98C" w14:textId="3452848D" w:rsidR="00304963" w:rsidRPr="001062A1" w:rsidRDefault="00AC2E42" w:rsidP="001062A1">
      <w:pPr>
        <w:spacing w:line="276" w:lineRule="auto"/>
        <w:jc w:val="both"/>
        <w:rPr>
          <w:lang w:val="it-IT"/>
        </w:rPr>
      </w:pPr>
      <w:r w:rsidRPr="001062A1">
        <w:rPr>
          <w:sz w:val="24"/>
          <w:szCs w:val="24"/>
          <w:lang w:val="it-IT"/>
        </w:rPr>
        <w:t>3. ONDRL transmite Beneficiarului ___________________ documentele aferente formării costurilor investiț</w:t>
      </w:r>
      <w:r w:rsidR="00B2263C" w:rsidRPr="001062A1">
        <w:rPr>
          <w:sz w:val="24"/>
          <w:szCs w:val="24"/>
          <w:lang w:val="it-IT"/>
        </w:rPr>
        <w:t>ionale – conform tabelului nr. 2</w:t>
      </w:r>
      <w:r w:rsidRPr="001062A1">
        <w:rPr>
          <w:sz w:val="24"/>
          <w:szCs w:val="24"/>
          <w:lang w:val="it-IT"/>
        </w:rPr>
        <w:t xml:space="preserve"> la prezentul Act. </w:t>
      </w:r>
    </w:p>
    <w:p w14:paraId="6C91713B" w14:textId="77777777" w:rsidR="00304963" w:rsidRPr="001062A1" w:rsidRDefault="00AC2E42" w:rsidP="001062A1">
      <w:pPr>
        <w:spacing w:line="276" w:lineRule="auto"/>
        <w:jc w:val="both"/>
        <w:rPr>
          <w:sz w:val="24"/>
          <w:szCs w:val="24"/>
          <w:lang w:val="it-IT"/>
        </w:rPr>
      </w:pPr>
      <w:r w:rsidRPr="001062A1">
        <w:rPr>
          <w:sz w:val="24"/>
          <w:szCs w:val="24"/>
          <w:lang w:val="it-IT"/>
        </w:rPr>
        <w:t>4. Costul investițional al bunurilor, serviciilor, lucrărilor achiziționate din contul mijloacelor financiare ale Fondului național pentru dezvoltare regională și locală și din alte surse urmează a fi reflectate în contabilitatea Beneficiarului ______________, în corespundere cu cerințele actelor normative care reglementează domeniul contabilității.</w:t>
      </w:r>
    </w:p>
    <w:p w14:paraId="4816E70F" w14:textId="77777777" w:rsidR="00B2263C" w:rsidRDefault="00B2263C" w:rsidP="001062A1">
      <w:pPr>
        <w:spacing w:line="276" w:lineRule="auto"/>
        <w:jc w:val="both"/>
        <w:rPr>
          <w:sz w:val="24"/>
          <w:szCs w:val="24"/>
          <w:lang w:val="it-IT"/>
        </w:rPr>
      </w:pPr>
      <w:r w:rsidRPr="008E24E4">
        <w:rPr>
          <w:sz w:val="24"/>
          <w:szCs w:val="24"/>
          <w:lang w:val="it-IT"/>
        </w:rPr>
        <w:t>5. Beneficiarul este obligat</w:t>
      </w:r>
      <w:r>
        <w:rPr>
          <w:sz w:val="24"/>
          <w:szCs w:val="24"/>
          <w:lang w:val="it-IT"/>
        </w:rPr>
        <w:t>:</w:t>
      </w:r>
    </w:p>
    <w:p w14:paraId="31AB0DA8" w14:textId="77777777" w:rsidR="00B2263C" w:rsidRDefault="00B2263C" w:rsidP="001062A1">
      <w:pPr>
        <w:spacing w:line="276" w:lineRule="auto"/>
        <w:jc w:val="both"/>
        <w:rPr>
          <w:sz w:val="24"/>
          <w:szCs w:val="24"/>
          <w:lang w:val="it-IT"/>
        </w:rPr>
      </w:pPr>
      <w:r>
        <w:rPr>
          <w:sz w:val="24"/>
          <w:szCs w:val="24"/>
          <w:lang w:val="it-IT"/>
        </w:rPr>
        <w:t>a)</w:t>
      </w:r>
      <w:r w:rsidRPr="008E24E4">
        <w:rPr>
          <w:sz w:val="24"/>
          <w:szCs w:val="24"/>
          <w:lang w:val="it-IT"/>
        </w:rPr>
        <w:t xml:space="preserve"> să păstreze documente</w:t>
      </w:r>
      <w:r>
        <w:rPr>
          <w:sz w:val="24"/>
          <w:szCs w:val="24"/>
          <w:lang w:val="it-IT"/>
        </w:rPr>
        <w:t>le</w:t>
      </w:r>
      <w:r w:rsidRPr="008E24E4">
        <w:rPr>
          <w:sz w:val="24"/>
          <w:szCs w:val="24"/>
          <w:lang w:val="it-IT"/>
        </w:rPr>
        <w:t xml:space="preserve"> în conformitate cu pct. 28 din Regulament și să pună la dispoziția ONDRL, autorității administrației publice locale și a oricărei alte autorități abilitate cu funcții de reglementare, supraveghere sau control toate documentele aferente proiectului</w:t>
      </w:r>
      <w:r>
        <w:rPr>
          <w:sz w:val="24"/>
          <w:szCs w:val="24"/>
          <w:lang w:val="it-IT"/>
        </w:rPr>
        <w:t>;</w:t>
      </w:r>
    </w:p>
    <w:p w14:paraId="0A37AC64" w14:textId="77777777" w:rsidR="00B2263C" w:rsidRPr="008E24E4" w:rsidRDefault="00B2263C" w:rsidP="001062A1">
      <w:pPr>
        <w:spacing w:line="276" w:lineRule="auto"/>
        <w:jc w:val="both"/>
        <w:rPr>
          <w:sz w:val="24"/>
          <w:szCs w:val="24"/>
          <w:lang w:val="it-IT"/>
        </w:rPr>
      </w:pPr>
      <w:r w:rsidRPr="008E24E4">
        <w:rPr>
          <w:sz w:val="24"/>
          <w:szCs w:val="24"/>
          <w:lang w:val="it-IT"/>
        </w:rPr>
        <w:t>b) să asigure integritatea bunurilor formate şi de a le folosi conform destinaţiei pe durata de funcționare utilă a acestora, conform termenilor reglementați în Catalogul mijloacelor fixe;</w:t>
      </w:r>
    </w:p>
    <w:p w14:paraId="14DD4150" w14:textId="77777777" w:rsidR="00B2263C" w:rsidRPr="008E24E4" w:rsidRDefault="00B2263C" w:rsidP="001062A1">
      <w:pPr>
        <w:spacing w:line="276" w:lineRule="auto"/>
        <w:jc w:val="both"/>
        <w:rPr>
          <w:sz w:val="24"/>
          <w:szCs w:val="24"/>
          <w:lang w:val="it-IT"/>
        </w:rPr>
      </w:pPr>
      <w:r w:rsidRPr="008E24E4">
        <w:rPr>
          <w:sz w:val="24"/>
          <w:szCs w:val="24"/>
          <w:lang w:val="it-IT"/>
        </w:rPr>
        <w:t>c) să emită, în termen maxim de 3 luni, decizia Consiliului local de acceptare a preluării bunurilor formate, cu informarea ONDRL;</w:t>
      </w:r>
    </w:p>
    <w:p w14:paraId="071F4A65" w14:textId="77777777" w:rsidR="00B2263C" w:rsidRPr="008E24E4" w:rsidRDefault="00B2263C" w:rsidP="001062A1">
      <w:pPr>
        <w:spacing w:line="276" w:lineRule="auto"/>
        <w:jc w:val="both"/>
        <w:rPr>
          <w:sz w:val="24"/>
          <w:szCs w:val="24"/>
          <w:lang w:val="it-IT"/>
        </w:rPr>
      </w:pPr>
      <w:r w:rsidRPr="008E24E4">
        <w:rPr>
          <w:sz w:val="24"/>
          <w:szCs w:val="24"/>
          <w:lang w:val="it-IT"/>
        </w:rPr>
        <w:t>d) să asigure durabilitatea proiectului pe o perioadă de 3 ani, pentru care, în termen maxim de 30 zile, de a elabora și coordona cu ONDRL Planul de asigurare a durabilității și de a emite, în termen maxim de 3 luni, decizia Consiliului local de aprobare a planului vizat, cu informarea ONDRL;</w:t>
      </w:r>
    </w:p>
    <w:p w14:paraId="5675BE3C" w14:textId="77777777" w:rsidR="00B2263C" w:rsidRPr="008E24E4" w:rsidRDefault="00B2263C" w:rsidP="001062A1">
      <w:pPr>
        <w:spacing w:line="276" w:lineRule="auto"/>
        <w:jc w:val="both"/>
        <w:rPr>
          <w:sz w:val="24"/>
          <w:szCs w:val="24"/>
          <w:lang w:val="it-IT"/>
        </w:rPr>
      </w:pPr>
      <w:r w:rsidRPr="008E24E4">
        <w:rPr>
          <w:sz w:val="24"/>
          <w:szCs w:val="24"/>
          <w:lang w:val="it-IT"/>
        </w:rPr>
        <w:t>e) să plaseze, în termen maxim de 30 zile, și de a menține, pe perioada de asigurare a durabilității de 3 ani, elementele de identificare vizuală a proiectului;</w:t>
      </w:r>
    </w:p>
    <w:p w14:paraId="7E0FF0D0" w14:textId="77777777" w:rsidR="00B2263C" w:rsidRPr="008E24E4" w:rsidRDefault="00B2263C" w:rsidP="001062A1">
      <w:pPr>
        <w:spacing w:line="276" w:lineRule="auto"/>
        <w:jc w:val="both"/>
        <w:rPr>
          <w:sz w:val="24"/>
          <w:szCs w:val="24"/>
          <w:lang w:val="it-IT"/>
        </w:rPr>
      </w:pPr>
      <w:r w:rsidRPr="008E24E4">
        <w:rPr>
          <w:sz w:val="24"/>
          <w:szCs w:val="24"/>
          <w:lang w:val="it-IT"/>
        </w:rPr>
        <w:t>f) să desfășoare, dacă este relevant, recepția finală a lucrărilor de construcție în conformitate cu cadrul normativ în vigoare, cu invitarea reprezentaților ONDRL;</w:t>
      </w:r>
    </w:p>
    <w:p w14:paraId="32963909" w14:textId="449666C8" w:rsidR="00B2263C" w:rsidRPr="001062A1" w:rsidRDefault="00B2263C" w:rsidP="001062A1">
      <w:pPr>
        <w:spacing w:line="276" w:lineRule="auto"/>
        <w:jc w:val="both"/>
        <w:rPr>
          <w:lang w:val="it-IT"/>
        </w:rPr>
      </w:pPr>
      <w:r w:rsidRPr="008E24E4">
        <w:rPr>
          <w:sz w:val="24"/>
          <w:szCs w:val="24"/>
          <w:lang w:val="it-IT"/>
        </w:rPr>
        <w:t>g) să prezinte către ONDRL, la solicitare, Rapoarte anuale și la expirarea perioadei de asigurare a durabilității, de prezentat raportul final.</w:t>
      </w:r>
    </w:p>
    <w:p w14:paraId="195E83D9" w14:textId="77777777" w:rsidR="00304963" w:rsidRPr="001062A1" w:rsidRDefault="00AC2E42" w:rsidP="001062A1">
      <w:pPr>
        <w:spacing w:line="276" w:lineRule="auto"/>
        <w:jc w:val="both"/>
        <w:rPr>
          <w:sz w:val="24"/>
          <w:szCs w:val="24"/>
          <w:lang w:val="it-IT"/>
        </w:rPr>
      </w:pPr>
      <w:r w:rsidRPr="001062A1">
        <w:rPr>
          <w:sz w:val="24"/>
          <w:szCs w:val="24"/>
          <w:lang w:val="it-IT"/>
        </w:rPr>
        <w:t>6. În cazul desființării entității care reprezintă Beneficiarul, acesta va transmite setul de documente succesorului de drept sau serviciului teritorial al arhivei de stat, în conformitate cu pct. 28 din Regulament.</w:t>
      </w:r>
    </w:p>
    <w:p w14:paraId="59F4ED0E" w14:textId="77777777" w:rsidR="00C80C6C" w:rsidRPr="001062A1" w:rsidRDefault="00C80C6C" w:rsidP="001062A1">
      <w:pPr>
        <w:spacing w:line="276" w:lineRule="auto"/>
        <w:jc w:val="both"/>
        <w:rPr>
          <w:lang w:val="it-IT"/>
        </w:rPr>
      </w:pPr>
    </w:p>
    <w:tbl>
      <w:tblPr>
        <w:tblW w:w="5000" w:type="pct"/>
        <w:jc w:val="center"/>
        <w:tblCellSpacing w:w="0" w:type="dxa"/>
        <w:tblCellMar>
          <w:top w:w="15" w:type="dxa"/>
          <w:left w:w="15" w:type="dxa"/>
          <w:bottom w:w="15" w:type="dxa"/>
          <w:right w:w="15" w:type="dxa"/>
        </w:tblCellMar>
        <w:tblLook w:val="0000" w:firstRow="0" w:lastRow="0" w:firstColumn="0" w:lastColumn="0" w:noHBand="0" w:noVBand="0"/>
      </w:tblPr>
      <w:tblGrid>
        <w:gridCol w:w="2358"/>
        <w:gridCol w:w="2306"/>
        <w:gridCol w:w="2306"/>
        <w:gridCol w:w="2100"/>
      </w:tblGrid>
      <w:tr w:rsidR="00AC2E42" w:rsidRPr="00C31A24" w14:paraId="516854C2" w14:textId="77777777" w:rsidTr="00AC2E42">
        <w:trPr>
          <w:tblCellSpacing w:w="0" w:type="dxa"/>
          <w:jc w:val="center"/>
        </w:trPr>
        <w:tc>
          <w:tcPr>
            <w:tcW w:w="2617" w:type="pct"/>
            <w:gridSpan w:val="2"/>
            <w:tcBorders>
              <w:top w:val="nil"/>
              <w:left w:val="nil"/>
              <w:bottom w:val="nil"/>
              <w:right w:val="nil"/>
            </w:tcBorders>
            <w:tcMar>
              <w:top w:w="15" w:type="dxa"/>
              <w:left w:w="30" w:type="dxa"/>
              <w:bottom w:w="15" w:type="dxa"/>
              <w:right w:w="30" w:type="dxa"/>
            </w:tcMar>
          </w:tcPr>
          <w:p w14:paraId="24370808" w14:textId="77777777" w:rsidR="00AC2E42" w:rsidRDefault="00AC2E42" w:rsidP="001062A1">
            <w:pPr>
              <w:rPr>
                <w:b/>
                <w:sz w:val="24"/>
                <w:szCs w:val="24"/>
                <w:lang w:val="ro-RO" w:eastAsia="ru-RU"/>
              </w:rPr>
            </w:pPr>
            <w:r w:rsidRPr="00C31A24">
              <w:rPr>
                <w:b/>
                <w:bCs/>
                <w:sz w:val="24"/>
                <w:szCs w:val="24"/>
                <w:lang w:val="ro-RO" w:eastAsia="ru-RU"/>
              </w:rPr>
              <w:t>Oficiul Național de Dezvoltare Regională și Locală:</w:t>
            </w:r>
          </w:p>
          <w:p w14:paraId="6E3BDB7E" w14:textId="77777777" w:rsidR="00AC2E42" w:rsidRPr="00C31A24" w:rsidRDefault="00AC2E42" w:rsidP="001062A1">
            <w:pPr>
              <w:rPr>
                <w:b/>
                <w:sz w:val="24"/>
                <w:szCs w:val="24"/>
                <w:lang w:val="ro-RO" w:eastAsia="ru-RU"/>
              </w:rPr>
            </w:pPr>
          </w:p>
        </w:tc>
        <w:tc>
          <w:tcPr>
            <w:tcW w:w="2383" w:type="pct"/>
            <w:gridSpan w:val="2"/>
            <w:tcBorders>
              <w:top w:val="nil"/>
              <w:left w:val="nil"/>
              <w:bottom w:val="nil"/>
              <w:right w:val="nil"/>
            </w:tcBorders>
            <w:tcMar>
              <w:top w:w="15" w:type="dxa"/>
              <w:left w:w="30" w:type="dxa"/>
              <w:bottom w:w="15" w:type="dxa"/>
              <w:right w:w="30" w:type="dxa"/>
            </w:tcMar>
          </w:tcPr>
          <w:p w14:paraId="096060A5" w14:textId="77777777" w:rsidR="00AC2E42" w:rsidRPr="00C31A24" w:rsidRDefault="00AC2E42" w:rsidP="001062A1">
            <w:pPr>
              <w:jc w:val="center"/>
              <w:rPr>
                <w:b/>
                <w:bCs/>
                <w:sz w:val="24"/>
                <w:szCs w:val="24"/>
                <w:lang w:val="ro-RO" w:eastAsia="ru-RU"/>
              </w:rPr>
            </w:pPr>
            <w:r w:rsidRPr="00C31A24">
              <w:rPr>
                <w:b/>
                <w:bCs/>
                <w:sz w:val="24"/>
                <w:szCs w:val="24"/>
                <w:lang w:val="ro-RO" w:eastAsia="ru-RU"/>
              </w:rPr>
              <w:t>Beneficiarul:</w:t>
            </w:r>
          </w:p>
        </w:tc>
      </w:tr>
      <w:tr w:rsidR="00AC2E42" w:rsidRPr="00C31A24" w14:paraId="7E03C9B3" w14:textId="77777777" w:rsidTr="00AC2E42">
        <w:trPr>
          <w:tblCellSpacing w:w="0" w:type="dxa"/>
          <w:jc w:val="center"/>
        </w:trPr>
        <w:tc>
          <w:tcPr>
            <w:tcW w:w="1323" w:type="pct"/>
            <w:tcBorders>
              <w:top w:val="nil"/>
              <w:left w:val="nil"/>
              <w:bottom w:val="nil"/>
              <w:right w:val="nil"/>
            </w:tcBorders>
            <w:tcMar>
              <w:top w:w="15" w:type="dxa"/>
              <w:left w:w="30" w:type="dxa"/>
              <w:bottom w:w="15" w:type="dxa"/>
              <w:right w:w="30" w:type="dxa"/>
            </w:tcMar>
          </w:tcPr>
          <w:p w14:paraId="2A8886DF" w14:textId="77777777" w:rsidR="00AC2E42" w:rsidRPr="00C31A24" w:rsidRDefault="00AC2E42" w:rsidP="001062A1">
            <w:pPr>
              <w:rPr>
                <w:sz w:val="24"/>
                <w:szCs w:val="24"/>
                <w:lang w:val="ro-RO" w:eastAsia="ru-RU"/>
              </w:rPr>
            </w:pPr>
            <w:r w:rsidRPr="00C31A24">
              <w:rPr>
                <w:sz w:val="24"/>
                <w:szCs w:val="24"/>
                <w:lang w:val="ro-RO" w:eastAsia="ru-RU"/>
              </w:rPr>
              <w:t xml:space="preserve">_________________ </w:t>
            </w:r>
          </w:p>
          <w:p w14:paraId="52AADE2B"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 xml:space="preserve">(semnătura) </w:t>
            </w:r>
          </w:p>
          <w:p w14:paraId="001A0A91" w14:textId="77777777" w:rsidR="00AC2E42" w:rsidRPr="00C31A24" w:rsidRDefault="00AC2E42" w:rsidP="001062A1">
            <w:pPr>
              <w:rPr>
                <w:sz w:val="24"/>
                <w:szCs w:val="24"/>
                <w:lang w:val="ro-RO" w:eastAsia="ru-RU"/>
              </w:rPr>
            </w:pPr>
            <w:r w:rsidRPr="00C31A24">
              <w:rPr>
                <w:sz w:val="24"/>
                <w:szCs w:val="24"/>
                <w:lang w:val="ro-RO" w:eastAsia="ru-RU"/>
              </w:rPr>
              <w:t>_________________</w:t>
            </w:r>
          </w:p>
          <w:p w14:paraId="02140238"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 xml:space="preserve">(semnătura) </w:t>
            </w:r>
          </w:p>
          <w:p w14:paraId="54A5D1E5" w14:textId="77777777" w:rsidR="00AC2E42" w:rsidRPr="00C31A24" w:rsidRDefault="00AC2E42" w:rsidP="001062A1">
            <w:pPr>
              <w:ind w:firstLine="567"/>
              <w:rPr>
                <w:sz w:val="24"/>
                <w:szCs w:val="24"/>
                <w:lang w:val="ro-RO" w:eastAsia="ru-RU"/>
              </w:rPr>
            </w:pPr>
            <w:r w:rsidRPr="00C31A24">
              <w:rPr>
                <w:sz w:val="24"/>
                <w:szCs w:val="24"/>
                <w:lang w:val="ro-RO" w:eastAsia="ru-RU"/>
              </w:rPr>
              <w:t xml:space="preserve"> </w:t>
            </w:r>
          </w:p>
          <w:p w14:paraId="78722534" w14:textId="77777777" w:rsidR="00AC2E42" w:rsidRPr="00C31A24" w:rsidRDefault="00AC2E42" w:rsidP="001062A1">
            <w:pPr>
              <w:ind w:firstLine="567"/>
              <w:rPr>
                <w:sz w:val="24"/>
                <w:szCs w:val="24"/>
                <w:lang w:val="ro-RO" w:eastAsia="ru-RU"/>
              </w:rPr>
            </w:pPr>
          </w:p>
        </w:tc>
        <w:tc>
          <w:tcPr>
            <w:tcW w:w="1294" w:type="pct"/>
            <w:tcBorders>
              <w:top w:val="nil"/>
              <w:left w:val="nil"/>
              <w:bottom w:val="nil"/>
              <w:right w:val="nil"/>
            </w:tcBorders>
            <w:tcMar>
              <w:top w:w="15" w:type="dxa"/>
              <w:left w:w="30" w:type="dxa"/>
              <w:bottom w:w="15" w:type="dxa"/>
              <w:right w:w="30" w:type="dxa"/>
            </w:tcMar>
          </w:tcPr>
          <w:p w14:paraId="4E0A32CD" w14:textId="77777777" w:rsidR="00AC2E42" w:rsidRPr="00C31A24" w:rsidRDefault="00AC2E42" w:rsidP="001062A1">
            <w:pPr>
              <w:jc w:val="center"/>
              <w:rPr>
                <w:sz w:val="24"/>
                <w:szCs w:val="24"/>
                <w:lang w:val="ro-RO" w:eastAsia="ru-RU"/>
              </w:rPr>
            </w:pPr>
            <w:r w:rsidRPr="00C31A24">
              <w:rPr>
                <w:sz w:val="24"/>
                <w:szCs w:val="24"/>
                <w:lang w:val="ro-RO" w:eastAsia="ru-RU"/>
              </w:rPr>
              <w:t>_________________</w:t>
            </w:r>
          </w:p>
          <w:p w14:paraId="784BC680"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(numele, prenumele)</w:t>
            </w:r>
          </w:p>
          <w:p w14:paraId="0E0B0926" w14:textId="77777777" w:rsidR="00AC2E42" w:rsidRPr="00C31A24" w:rsidRDefault="00AC2E42" w:rsidP="001062A1">
            <w:pPr>
              <w:jc w:val="center"/>
              <w:rPr>
                <w:sz w:val="24"/>
                <w:szCs w:val="24"/>
                <w:lang w:val="ro-RO" w:eastAsia="ru-RU"/>
              </w:rPr>
            </w:pPr>
            <w:r w:rsidRPr="00C31A24">
              <w:rPr>
                <w:sz w:val="24"/>
                <w:szCs w:val="24"/>
                <w:lang w:val="ro-RO" w:eastAsia="ru-RU"/>
              </w:rPr>
              <w:t xml:space="preserve">_________________ </w:t>
            </w:r>
          </w:p>
          <w:p w14:paraId="586AB8F7"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(numele, prenumele)</w:t>
            </w:r>
          </w:p>
        </w:tc>
        <w:tc>
          <w:tcPr>
            <w:tcW w:w="1294" w:type="pct"/>
            <w:tcBorders>
              <w:top w:val="nil"/>
              <w:left w:val="nil"/>
              <w:bottom w:val="nil"/>
              <w:right w:val="nil"/>
            </w:tcBorders>
            <w:tcMar>
              <w:top w:w="15" w:type="dxa"/>
              <w:left w:w="30" w:type="dxa"/>
              <w:bottom w:w="15" w:type="dxa"/>
              <w:right w:w="30" w:type="dxa"/>
            </w:tcMar>
          </w:tcPr>
          <w:p w14:paraId="1146C47C" w14:textId="77777777" w:rsidR="00AC2E42" w:rsidRPr="00C31A24" w:rsidRDefault="00AC2E42" w:rsidP="001062A1">
            <w:pPr>
              <w:jc w:val="center"/>
              <w:rPr>
                <w:sz w:val="24"/>
                <w:szCs w:val="24"/>
                <w:lang w:val="ro-RO" w:eastAsia="ru-RU"/>
              </w:rPr>
            </w:pPr>
            <w:r w:rsidRPr="00C31A24">
              <w:rPr>
                <w:sz w:val="24"/>
                <w:szCs w:val="24"/>
                <w:lang w:val="ro-RO" w:eastAsia="ru-RU"/>
              </w:rPr>
              <w:t>_________________</w:t>
            </w:r>
          </w:p>
          <w:p w14:paraId="62EC79F9"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 xml:space="preserve">(semnătura) </w:t>
            </w:r>
          </w:p>
          <w:p w14:paraId="251036C0" w14:textId="77777777" w:rsidR="00AC2E42" w:rsidRPr="00C31A24" w:rsidRDefault="00AC2E42" w:rsidP="001062A1">
            <w:pPr>
              <w:rPr>
                <w:sz w:val="24"/>
                <w:szCs w:val="24"/>
                <w:lang w:val="ro-RO" w:eastAsia="ru-RU"/>
              </w:rPr>
            </w:pPr>
            <w:r>
              <w:rPr>
                <w:sz w:val="24"/>
                <w:szCs w:val="24"/>
                <w:lang w:val="ro-RO" w:eastAsia="ru-RU"/>
              </w:rPr>
              <w:t xml:space="preserve">  _</w:t>
            </w:r>
            <w:r w:rsidRPr="00C31A24">
              <w:rPr>
                <w:sz w:val="24"/>
                <w:szCs w:val="24"/>
                <w:lang w:val="ro-RO" w:eastAsia="ru-RU"/>
              </w:rPr>
              <w:t>___</w:t>
            </w:r>
            <w:r>
              <w:rPr>
                <w:sz w:val="24"/>
                <w:szCs w:val="24"/>
                <w:lang w:val="ro-RO" w:eastAsia="ru-RU"/>
              </w:rPr>
              <w:t>_</w:t>
            </w:r>
            <w:r w:rsidRPr="00C31A24">
              <w:rPr>
                <w:sz w:val="24"/>
                <w:szCs w:val="24"/>
                <w:lang w:val="ro-RO" w:eastAsia="ru-RU"/>
              </w:rPr>
              <w:t xml:space="preserve">____________ </w:t>
            </w:r>
          </w:p>
          <w:p w14:paraId="7A112FCD"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 xml:space="preserve">(semnătura) </w:t>
            </w:r>
          </w:p>
          <w:p w14:paraId="0063B354" w14:textId="77777777" w:rsidR="00AC2E42" w:rsidRPr="00C31A24" w:rsidRDefault="00AC2E42" w:rsidP="001062A1">
            <w:pPr>
              <w:ind w:firstLine="567"/>
              <w:rPr>
                <w:sz w:val="24"/>
                <w:szCs w:val="24"/>
                <w:lang w:val="ro-RO" w:eastAsia="ru-RU"/>
              </w:rPr>
            </w:pPr>
            <w:r w:rsidRPr="00C31A24">
              <w:rPr>
                <w:sz w:val="24"/>
                <w:szCs w:val="24"/>
                <w:lang w:val="ro-RO" w:eastAsia="ru-RU"/>
              </w:rPr>
              <w:t xml:space="preserve"> </w:t>
            </w:r>
          </w:p>
          <w:p w14:paraId="0BE347B4" w14:textId="77777777" w:rsidR="00AC2E42" w:rsidRPr="00C31A24" w:rsidRDefault="00AC2E42" w:rsidP="001062A1">
            <w:pPr>
              <w:ind w:firstLine="567"/>
              <w:rPr>
                <w:sz w:val="24"/>
                <w:szCs w:val="24"/>
                <w:lang w:val="ro-RO" w:eastAsia="ru-RU"/>
              </w:rPr>
            </w:pPr>
          </w:p>
        </w:tc>
        <w:tc>
          <w:tcPr>
            <w:tcW w:w="1090" w:type="pct"/>
            <w:tcBorders>
              <w:top w:val="nil"/>
              <w:left w:val="nil"/>
              <w:bottom w:val="nil"/>
              <w:right w:val="nil"/>
            </w:tcBorders>
            <w:tcMar>
              <w:top w:w="15" w:type="dxa"/>
              <w:left w:w="30" w:type="dxa"/>
              <w:bottom w:w="15" w:type="dxa"/>
              <w:right w:w="30" w:type="dxa"/>
            </w:tcMar>
          </w:tcPr>
          <w:p w14:paraId="294281FC" w14:textId="77777777" w:rsidR="00AC2E42" w:rsidRPr="00C31A24" w:rsidRDefault="00AC2E42" w:rsidP="001062A1">
            <w:pPr>
              <w:jc w:val="center"/>
              <w:rPr>
                <w:sz w:val="24"/>
                <w:szCs w:val="24"/>
                <w:lang w:val="ro-RO" w:eastAsia="ru-RU"/>
              </w:rPr>
            </w:pPr>
            <w:r w:rsidRPr="00C31A24">
              <w:rPr>
                <w:sz w:val="24"/>
                <w:szCs w:val="24"/>
                <w:lang w:val="ro-RO" w:eastAsia="ru-RU"/>
              </w:rPr>
              <w:t>_________________</w:t>
            </w:r>
          </w:p>
          <w:p w14:paraId="77816E3C"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 xml:space="preserve">(numele, prenumele) </w:t>
            </w:r>
          </w:p>
          <w:p w14:paraId="3B6EF29D" w14:textId="77777777" w:rsidR="00AC2E42" w:rsidRPr="00C31A24" w:rsidRDefault="00AC2E42" w:rsidP="001062A1">
            <w:pPr>
              <w:jc w:val="center"/>
              <w:rPr>
                <w:sz w:val="24"/>
                <w:szCs w:val="24"/>
                <w:lang w:val="ro-RO" w:eastAsia="ru-RU"/>
              </w:rPr>
            </w:pPr>
            <w:r w:rsidRPr="00C31A24">
              <w:rPr>
                <w:sz w:val="24"/>
                <w:szCs w:val="24"/>
                <w:lang w:val="ro-RO" w:eastAsia="ru-RU"/>
              </w:rPr>
              <w:t xml:space="preserve">_________________ </w:t>
            </w:r>
          </w:p>
          <w:p w14:paraId="2A5E482E"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 xml:space="preserve">(numele, prenumele) </w:t>
            </w:r>
          </w:p>
        </w:tc>
      </w:tr>
    </w:tbl>
    <w:p w14:paraId="725DD2AF" w14:textId="77777777" w:rsidR="00304963" w:rsidRDefault="00AC2E42" w:rsidP="001062A1">
      <w:r>
        <w:br w:type="page"/>
      </w:r>
    </w:p>
    <w:p w14:paraId="14686AC1" w14:textId="77777777" w:rsidR="00AC2E42" w:rsidRPr="00110057" w:rsidRDefault="00AC2E42" w:rsidP="001062A1">
      <w:pPr>
        <w:ind w:right="-569"/>
        <w:jc w:val="right"/>
        <w:rPr>
          <w:sz w:val="24"/>
          <w:szCs w:val="24"/>
          <w:lang w:val="ro-RO" w:eastAsia="ru-RU"/>
        </w:rPr>
      </w:pPr>
      <w:r>
        <w:rPr>
          <w:sz w:val="24"/>
          <w:szCs w:val="24"/>
          <w:lang w:val="ro-RO" w:eastAsia="ru-RU"/>
        </w:rPr>
        <w:lastRenderedPageBreak/>
        <w:t xml:space="preserve"> </w:t>
      </w:r>
      <w:r>
        <w:rPr>
          <w:sz w:val="24"/>
          <w:szCs w:val="24"/>
          <w:lang w:val="ro-RO" w:eastAsia="ru-RU"/>
        </w:rPr>
        <w:tab/>
      </w:r>
      <w:r>
        <w:rPr>
          <w:sz w:val="24"/>
          <w:szCs w:val="24"/>
          <w:lang w:val="ro-RO" w:eastAsia="ru-RU"/>
        </w:rPr>
        <w:tab/>
      </w:r>
      <w:r>
        <w:rPr>
          <w:sz w:val="24"/>
          <w:szCs w:val="24"/>
          <w:lang w:val="ro-RO" w:eastAsia="ru-RU"/>
        </w:rPr>
        <w:tab/>
        <w:t xml:space="preserve">  </w:t>
      </w:r>
      <w:r w:rsidRPr="00110057">
        <w:rPr>
          <w:sz w:val="24"/>
          <w:szCs w:val="24"/>
          <w:lang w:val="ro-RO" w:eastAsia="ru-RU"/>
        </w:rPr>
        <w:t>Tabelul nr. 1</w:t>
      </w:r>
      <w:r>
        <w:rPr>
          <w:sz w:val="24"/>
          <w:szCs w:val="24"/>
          <w:lang w:val="ro-RO" w:eastAsia="ru-RU"/>
        </w:rPr>
        <w:t xml:space="preserve"> </w:t>
      </w:r>
    </w:p>
    <w:p w14:paraId="04D4263D" w14:textId="77777777" w:rsidR="00AC2E42" w:rsidRPr="001062A1" w:rsidRDefault="00AC2E42" w:rsidP="001062A1">
      <w:pPr>
        <w:ind w:right="-569"/>
        <w:jc w:val="right"/>
        <w:rPr>
          <w:sz w:val="24"/>
          <w:szCs w:val="24"/>
          <w:lang w:val="it-IT"/>
        </w:rPr>
      </w:pPr>
      <w:r w:rsidRPr="001062A1">
        <w:rPr>
          <w:sz w:val="24"/>
          <w:szCs w:val="24"/>
          <w:lang w:val="it-IT"/>
        </w:rPr>
        <w:t xml:space="preserve">la Actul de constatare a costului investițional </w:t>
      </w:r>
    </w:p>
    <w:p w14:paraId="59CBA782" w14:textId="77777777" w:rsidR="00AC2E42" w:rsidRPr="001062A1" w:rsidRDefault="00AC2E42" w:rsidP="001062A1">
      <w:pPr>
        <w:ind w:right="-569"/>
        <w:jc w:val="right"/>
        <w:rPr>
          <w:sz w:val="24"/>
          <w:szCs w:val="24"/>
          <w:lang w:val="it-IT"/>
        </w:rPr>
      </w:pPr>
      <w:r w:rsidRPr="001062A1">
        <w:rPr>
          <w:sz w:val="24"/>
          <w:szCs w:val="24"/>
          <w:lang w:val="it-IT"/>
        </w:rPr>
        <w:t>nr. _____________din __________</w:t>
      </w:r>
    </w:p>
    <w:p w14:paraId="74E60CA7" w14:textId="77777777" w:rsidR="00C80C6C" w:rsidRPr="001062A1" w:rsidRDefault="00C80C6C" w:rsidP="001062A1">
      <w:pPr>
        <w:ind w:right="-569"/>
        <w:jc w:val="right"/>
        <w:rPr>
          <w:sz w:val="24"/>
          <w:szCs w:val="24"/>
          <w:lang w:val="it-IT"/>
        </w:rPr>
      </w:pPr>
    </w:p>
    <w:p w14:paraId="3880481F" w14:textId="77777777" w:rsidR="00AC2E42" w:rsidRPr="001062A1" w:rsidRDefault="00AC2E42" w:rsidP="001062A1">
      <w:pPr>
        <w:jc w:val="center"/>
        <w:rPr>
          <w:b/>
          <w:bCs/>
          <w:lang w:val="it-IT"/>
        </w:rPr>
      </w:pPr>
      <w:r w:rsidRPr="001062A1">
        <w:rPr>
          <w:b/>
          <w:bCs/>
          <w:lang w:val="it-IT"/>
        </w:rPr>
        <w:t xml:space="preserve">Bunurile, lucrările, serviciile și îmbunătățirile </w:t>
      </w:r>
    </w:p>
    <w:p w14:paraId="2C5BA501" w14:textId="77777777" w:rsidR="00AC2E42" w:rsidRPr="001062A1" w:rsidRDefault="00AC2E42" w:rsidP="001062A1">
      <w:pPr>
        <w:jc w:val="center"/>
        <w:rPr>
          <w:b/>
          <w:bCs/>
          <w:lang w:val="it-IT"/>
        </w:rPr>
      </w:pPr>
      <w:r w:rsidRPr="001062A1">
        <w:rPr>
          <w:b/>
          <w:bCs/>
          <w:lang w:val="it-IT"/>
        </w:rPr>
        <w:t xml:space="preserve">finanțate din Fondul național pentru dezvoltare regională și locală și din alte surse </w:t>
      </w:r>
    </w:p>
    <w:p w14:paraId="52D5E5BD" w14:textId="77777777" w:rsidR="00C80C6C" w:rsidRPr="001062A1" w:rsidRDefault="00C80C6C" w:rsidP="001062A1">
      <w:pPr>
        <w:jc w:val="center"/>
        <w:rPr>
          <w:b/>
          <w:bCs/>
          <w:lang w:val="it-IT"/>
        </w:rPr>
      </w:pPr>
    </w:p>
    <w:tbl>
      <w:tblPr>
        <w:tblW w:w="985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802"/>
        <w:gridCol w:w="7052"/>
      </w:tblGrid>
      <w:tr w:rsidR="00AC2E42" w14:paraId="5E0BA297" w14:textId="77777777" w:rsidTr="00AC2E42">
        <w:tc>
          <w:tcPr>
            <w:tcW w:w="2802" w:type="dxa"/>
          </w:tcPr>
          <w:p w14:paraId="72DB5D59" w14:textId="77777777" w:rsidR="00AC2E42" w:rsidRDefault="00AC2E42" w:rsidP="001062A1">
            <w:proofErr w:type="spellStart"/>
            <w:r>
              <w:t>în</w:t>
            </w:r>
            <w:proofErr w:type="spellEnd"/>
            <w:r>
              <w:t xml:space="preserve"> </w:t>
            </w:r>
            <w:proofErr w:type="spellStart"/>
            <w:r>
              <w:t>cadrul</w:t>
            </w:r>
            <w:proofErr w:type="spellEnd"/>
            <w:r>
              <w:t xml:space="preserve"> </w:t>
            </w:r>
            <w:proofErr w:type="spellStart"/>
            <w:r>
              <w:t>proiectului</w:t>
            </w:r>
            <w:proofErr w:type="spellEnd"/>
            <w:r>
              <w:t>:</w:t>
            </w:r>
          </w:p>
        </w:tc>
        <w:tc>
          <w:tcPr>
            <w:tcW w:w="7052" w:type="dxa"/>
          </w:tcPr>
          <w:p w14:paraId="6499096E" w14:textId="77777777" w:rsidR="00AC2E42" w:rsidRDefault="00AC2E42" w:rsidP="001062A1"/>
        </w:tc>
      </w:tr>
      <w:tr w:rsidR="00AC2E42" w14:paraId="474EFEC4" w14:textId="77777777" w:rsidTr="00AC2E42">
        <w:tc>
          <w:tcPr>
            <w:tcW w:w="2802" w:type="dxa"/>
          </w:tcPr>
          <w:p w14:paraId="7F696EB1" w14:textId="77777777" w:rsidR="00AC2E42" w:rsidRDefault="00AC2E42" w:rsidP="001062A1">
            <w:r>
              <w:t xml:space="preserve">cod </w:t>
            </w:r>
            <w:proofErr w:type="spellStart"/>
            <w:r>
              <w:t>unic</w:t>
            </w:r>
            <w:proofErr w:type="spellEnd"/>
            <w:r>
              <w:t>:</w:t>
            </w:r>
          </w:p>
        </w:tc>
        <w:tc>
          <w:tcPr>
            <w:tcW w:w="7052" w:type="dxa"/>
          </w:tcPr>
          <w:p w14:paraId="0AC87577" w14:textId="77777777" w:rsidR="00AC2E42" w:rsidRDefault="00AC2E42" w:rsidP="001062A1"/>
        </w:tc>
      </w:tr>
      <w:tr w:rsidR="00AC2E42" w14:paraId="14F71689" w14:textId="77777777" w:rsidTr="00AC2E42">
        <w:tc>
          <w:tcPr>
            <w:tcW w:w="2802" w:type="dxa"/>
          </w:tcPr>
          <w:p w14:paraId="3C90894F" w14:textId="77777777" w:rsidR="00AC2E42" w:rsidRDefault="00AC2E42" w:rsidP="001062A1">
            <w:proofErr w:type="spellStart"/>
            <w:r>
              <w:t>formate</w:t>
            </w:r>
            <w:proofErr w:type="spellEnd"/>
            <w:r>
              <w:t xml:space="preserve"> la </w:t>
            </w:r>
            <w:proofErr w:type="spellStart"/>
            <w:r>
              <w:t>Beneficiarul</w:t>
            </w:r>
            <w:proofErr w:type="spellEnd"/>
            <w:r>
              <w:t>:</w:t>
            </w:r>
          </w:p>
        </w:tc>
        <w:tc>
          <w:tcPr>
            <w:tcW w:w="7052" w:type="dxa"/>
          </w:tcPr>
          <w:p w14:paraId="0FF068F4" w14:textId="77777777" w:rsidR="00AC2E42" w:rsidRDefault="00AC2E42" w:rsidP="001062A1"/>
        </w:tc>
      </w:tr>
    </w:tbl>
    <w:p w14:paraId="66283A98" w14:textId="77777777" w:rsidR="00AC2E42" w:rsidRDefault="00AC2E42" w:rsidP="001062A1">
      <w:pPr>
        <w:jc w:val="center"/>
        <w:rPr>
          <w:b/>
          <w:bCs/>
        </w:rPr>
      </w:pPr>
      <w:r>
        <w:rPr>
          <w:b/>
          <w:bCs/>
        </w:rPr>
        <w:t xml:space="preserve">1. </w:t>
      </w:r>
      <w:proofErr w:type="spellStart"/>
      <w:r>
        <w:rPr>
          <w:b/>
          <w:bCs/>
        </w:rPr>
        <w:t>Indicatori</w:t>
      </w:r>
      <w:proofErr w:type="spellEnd"/>
      <w:r>
        <w:rPr>
          <w:b/>
          <w:bCs/>
        </w:rPr>
        <w:t xml:space="preserve"> </w:t>
      </w:r>
      <w:proofErr w:type="spellStart"/>
      <w:r>
        <w:rPr>
          <w:b/>
          <w:bCs/>
        </w:rPr>
        <w:t>financiari</w:t>
      </w:r>
      <w:proofErr w:type="spellEnd"/>
      <w:r>
        <w:rPr>
          <w:b/>
          <w:bCs/>
        </w:rPr>
        <w:t>:</w:t>
      </w:r>
    </w:p>
    <w:tbl>
      <w:tblPr>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3686"/>
        <w:gridCol w:w="1831"/>
        <w:gridCol w:w="1831"/>
        <w:gridCol w:w="1831"/>
      </w:tblGrid>
      <w:tr w:rsidR="00AC2E42" w:rsidRPr="00AF221F" w14:paraId="6957A403" w14:textId="77777777" w:rsidTr="00AC2E42">
        <w:tc>
          <w:tcPr>
            <w:tcW w:w="675" w:type="dxa"/>
            <w:shd w:val="clear" w:color="auto" w:fill="D9D9D9"/>
            <w:vAlign w:val="center"/>
          </w:tcPr>
          <w:p w14:paraId="305CB53B" w14:textId="77777777" w:rsidR="00AC2E42" w:rsidRDefault="00AC2E42" w:rsidP="001062A1">
            <w:pPr>
              <w:jc w:val="center"/>
              <w:rPr>
                <w:b/>
                <w:bCs/>
                <w:sz w:val="24"/>
                <w:szCs w:val="24"/>
              </w:rPr>
            </w:pPr>
            <w:proofErr w:type="spellStart"/>
            <w:r>
              <w:rPr>
                <w:b/>
                <w:bCs/>
                <w:sz w:val="24"/>
                <w:szCs w:val="24"/>
              </w:rPr>
              <w:t>Nr</w:t>
            </w:r>
            <w:proofErr w:type="spellEnd"/>
            <w:r>
              <w:rPr>
                <w:b/>
                <w:bCs/>
                <w:sz w:val="24"/>
                <w:szCs w:val="24"/>
              </w:rPr>
              <w:t xml:space="preserve">. </w:t>
            </w:r>
            <w:proofErr w:type="spellStart"/>
            <w:r>
              <w:rPr>
                <w:b/>
                <w:bCs/>
                <w:sz w:val="24"/>
                <w:szCs w:val="24"/>
              </w:rPr>
              <w:t>crt</w:t>
            </w:r>
            <w:proofErr w:type="spellEnd"/>
          </w:p>
        </w:tc>
        <w:tc>
          <w:tcPr>
            <w:tcW w:w="3686" w:type="dxa"/>
            <w:shd w:val="clear" w:color="auto" w:fill="D9D9D9"/>
            <w:vAlign w:val="center"/>
          </w:tcPr>
          <w:p w14:paraId="6FA1745E" w14:textId="77777777" w:rsidR="00AC2E42" w:rsidRDefault="00AC2E42" w:rsidP="001062A1">
            <w:pPr>
              <w:jc w:val="center"/>
              <w:rPr>
                <w:b/>
                <w:bCs/>
                <w:sz w:val="24"/>
                <w:szCs w:val="24"/>
              </w:rPr>
            </w:pPr>
            <w:proofErr w:type="spellStart"/>
            <w:r>
              <w:rPr>
                <w:b/>
                <w:bCs/>
                <w:sz w:val="24"/>
                <w:szCs w:val="24"/>
              </w:rPr>
              <w:t>Bunurile</w:t>
            </w:r>
            <w:proofErr w:type="spellEnd"/>
            <w:r>
              <w:rPr>
                <w:b/>
                <w:bCs/>
                <w:sz w:val="24"/>
                <w:szCs w:val="24"/>
              </w:rPr>
              <w:t xml:space="preserve">, </w:t>
            </w:r>
            <w:proofErr w:type="spellStart"/>
            <w:r>
              <w:rPr>
                <w:b/>
                <w:bCs/>
                <w:sz w:val="24"/>
                <w:szCs w:val="24"/>
              </w:rPr>
              <w:t>lucrările</w:t>
            </w:r>
            <w:proofErr w:type="spellEnd"/>
            <w:r>
              <w:rPr>
                <w:b/>
                <w:bCs/>
                <w:sz w:val="24"/>
                <w:szCs w:val="24"/>
              </w:rPr>
              <w:t xml:space="preserve">, </w:t>
            </w:r>
            <w:proofErr w:type="spellStart"/>
            <w:r>
              <w:rPr>
                <w:b/>
                <w:bCs/>
                <w:sz w:val="24"/>
                <w:szCs w:val="24"/>
              </w:rPr>
              <w:t>serviciile</w:t>
            </w:r>
            <w:proofErr w:type="spellEnd"/>
            <w:r>
              <w:rPr>
                <w:b/>
                <w:bCs/>
                <w:sz w:val="24"/>
                <w:szCs w:val="24"/>
              </w:rPr>
              <w:t xml:space="preserve">, </w:t>
            </w:r>
            <w:proofErr w:type="spellStart"/>
            <w:r>
              <w:rPr>
                <w:b/>
                <w:bCs/>
                <w:sz w:val="24"/>
                <w:szCs w:val="24"/>
              </w:rPr>
              <w:t>îmbunătățirile</w:t>
            </w:r>
            <w:proofErr w:type="spellEnd"/>
          </w:p>
        </w:tc>
        <w:tc>
          <w:tcPr>
            <w:tcW w:w="1831" w:type="dxa"/>
            <w:shd w:val="clear" w:color="auto" w:fill="D9D9D9"/>
            <w:vAlign w:val="center"/>
          </w:tcPr>
          <w:p w14:paraId="1FFA357C" w14:textId="77777777" w:rsidR="00AC2E42" w:rsidRDefault="00AC2E42" w:rsidP="001062A1">
            <w:pPr>
              <w:jc w:val="center"/>
              <w:rPr>
                <w:b/>
                <w:bCs/>
                <w:sz w:val="24"/>
                <w:szCs w:val="24"/>
              </w:rPr>
            </w:pPr>
            <w:proofErr w:type="spellStart"/>
            <w:r>
              <w:rPr>
                <w:b/>
                <w:bCs/>
                <w:sz w:val="24"/>
                <w:szCs w:val="24"/>
              </w:rPr>
              <w:t>Valoarea</w:t>
            </w:r>
            <w:proofErr w:type="spellEnd"/>
            <w:r>
              <w:rPr>
                <w:b/>
                <w:bCs/>
                <w:sz w:val="24"/>
                <w:szCs w:val="24"/>
              </w:rPr>
              <w:t xml:space="preserve"> </w:t>
            </w:r>
            <w:proofErr w:type="spellStart"/>
            <w:r>
              <w:rPr>
                <w:b/>
                <w:bCs/>
                <w:sz w:val="24"/>
                <w:szCs w:val="24"/>
              </w:rPr>
              <w:t>totală</w:t>
            </w:r>
            <w:proofErr w:type="spellEnd"/>
          </w:p>
          <w:p w14:paraId="5CE288EC" w14:textId="77777777" w:rsidR="00AC2E42" w:rsidRDefault="00AC2E42" w:rsidP="001062A1">
            <w:pPr>
              <w:jc w:val="center"/>
              <w:rPr>
                <w:b/>
                <w:bCs/>
                <w:sz w:val="24"/>
                <w:szCs w:val="24"/>
              </w:rPr>
            </w:pPr>
            <w:r>
              <w:rPr>
                <w:b/>
                <w:bCs/>
                <w:sz w:val="24"/>
                <w:szCs w:val="24"/>
              </w:rPr>
              <w:t>(lei)</w:t>
            </w:r>
          </w:p>
        </w:tc>
        <w:tc>
          <w:tcPr>
            <w:tcW w:w="1831" w:type="dxa"/>
            <w:shd w:val="clear" w:color="auto" w:fill="D9D9D9"/>
            <w:vAlign w:val="center"/>
          </w:tcPr>
          <w:p w14:paraId="79ABAC62" w14:textId="77777777" w:rsidR="00AC2E42" w:rsidRPr="001062A1" w:rsidRDefault="00AC2E42" w:rsidP="001062A1">
            <w:pPr>
              <w:jc w:val="center"/>
              <w:rPr>
                <w:b/>
                <w:bCs/>
                <w:sz w:val="24"/>
                <w:szCs w:val="24"/>
                <w:lang w:val="it-IT"/>
              </w:rPr>
            </w:pPr>
            <w:r w:rsidRPr="001062A1">
              <w:rPr>
                <w:b/>
                <w:bCs/>
                <w:sz w:val="24"/>
                <w:szCs w:val="24"/>
                <w:lang w:val="it-IT"/>
              </w:rPr>
              <w:t xml:space="preserve">Inclusiv finanțat din FNDRL </w:t>
            </w:r>
          </w:p>
          <w:p w14:paraId="4A0125F6" w14:textId="77777777" w:rsidR="00AC2E42" w:rsidRPr="001062A1" w:rsidRDefault="00AC2E42" w:rsidP="001062A1">
            <w:pPr>
              <w:jc w:val="center"/>
              <w:rPr>
                <w:b/>
                <w:bCs/>
                <w:sz w:val="24"/>
                <w:szCs w:val="24"/>
                <w:lang w:val="it-IT"/>
              </w:rPr>
            </w:pPr>
            <w:r w:rsidRPr="001062A1">
              <w:rPr>
                <w:b/>
                <w:bCs/>
                <w:sz w:val="24"/>
                <w:szCs w:val="24"/>
                <w:lang w:val="it-IT"/>
              </w:rPr>
              <w:t>(lei)</w:t>
            </w:r>
          </w:p>
        </w:tc>
        <w:tc>
          <w:tcPr>
            <w:tcW w:w="1831" w:type="dxa"/>
            <w:shd w:val="clear" w:color="auto" w:fill="D9D9D9"/>
            <w:vAlign w:val="center"/>
          </w:tcPr>
          <w:p w14:paraId="291A19AC" w14:textId="77777777" w:rsidR="00AC2E42" w:rsidRPr="001062A1" w:rsidRDefault="00AC2E42" w:rsidP="001062A1">
            <w:pPr>
              <w:jc w:val="center"/>
              <w:rPr>
                <w:b/>
                <w:bCs/>
                <w:sz w:val="24"/>
                <w:szCs w:val="24"/>
                <w:lang w:val="it-IT"/>
              </w:rPr>
            </w:pPr>
            <w:r w:rsidRPr="001062A1">
              <w:rPr>
                <w:b/>
                <w:bCs/>
                <w:sz w:val="24"/>
                <w:szCs w:val="24"/>
                <w:lang w:val="it-IT"/>
              </w:rPr>
              <w:t>Inclusiv prin contribuția APL/APC (lei)</w:t>
            </w:r>
          </w:p>
        </w:tc>
      </w:tr>
      <w:tr w:rsidR="00AC2E42" w14:paraId="011CC9AD" w14:textId="77777777" w:rsidTr="00AC2E42">
        <w:tc>
          <w:tcPr>
            <w:tcW w:w="675" w:type="dxa"/>
          </w:tcPr>
          <w:p w14:paraId="623C00B2" w14:textId="77777777" w:rsidR="00AC2E42" w:rsidRDefault="00AC2E42" w:rsidP="001062A1">
            <w:pPr>
              <w:jc w:val="center"/>
              <w:rPr>
                <w:sz w:val="24"/>
                <w:szCs w:val="24"/>
              </w:rPr>
            </w:pPr>
            <w:r>
              <w:rPr>
                <w:sz w:val="24"/>
                <w:szCs w:val="24"/>
              </w:rPr>
              <w:t>1</w:t>
            </w:r>
          </w:p>
        </w:tc>
        <w:tc>
          <w:tcPr>
            <w:tcW w:w="3686" w:type="dxa"/>
          </w:tcPr>
          <w:p w14:paraId="32F3A54D" w14:textId="77777777" w:rsidR="00AC2E42" w:rsidRDefault="00AC2E42" w:rsidP="001062A1">
            <w:pPr>
              <w:rPr>
                <w:sz w:val="24"/>
                <w:szCs w:val="24"/>
              </w:rPr>
            </w:pPr>
          </w:p>
        </w:tc>
        <w:tc>
          <w:tcPr>
            <w:tcW w:w="1831" w:type="dxa"/>
          </w:tcPr>
          <w:p w14:paraId="48193F62" w14:textId="77777777" w:rsidR="00AC2E42" w:rsidRDefault="00AC2E42" w:rsidP="001062A1">
            <w:pPr>
              <w:jc w:val="center"/>
              <w:rPr>
                <w:sz w:val="24"/>
                <w:szCs w:val="24"/>
                <w:highlight w:val="yellow"/>
              </w:rPr>
            </w:pPr>
          </w:p>
        </w:tc>
        <w:tc>
          <w:tcPr>
            <w:tcW w:w="1831" w:type="dxa"/>
          </w:tcPr>
          <w:p w14:paraId="0BA1663A" w14:textId="77777777" w:rsidR="00AC2E42" w:rsidRDefault="00AC2E42" w:rsidP="001062A1">
            <w:pPr>
              <w:rPr>
                <w:sz w:val="24"/>
                <w:szCs w:val="24"/>
              </w:rPr>
            </w:pPr>
          </w:p>
        </w:tc>
        <w:tc>
          <w:tcPr>
            <w:tcW w:w="1831" w:type="dxa"/>
          </w:tcPr>
          <w:p w14:paraId="49DB6775" w14:textId="77777777" w:rsidR="00AC2E42" w:rsidRDefault="00AC2E42" w:rsidP="001062A1">
            <w:pPr>
              <w:jc w:val="center"/>
              <w:rPr>
                <w:sz w:val="24"/>
                <w:szCs w:val="24"/>
              </w:rPr>
            </w:pPr>
          </w:p>
        </w:tc>
      </w:tr>
      <w:tr w:rsidR="00AC2E42" w14:paraId="66D5BD71" w14:textId="77777777" w:rsidTr="00AC2E42">
        <w:tc>
          <w:tcPr>
            <w:tcW w:w="675" w:type="dxa"/>
          </w:tcPr>
          <w:p w14:paraId="4871A0FA" w14:textId="77777777" w:rsidR="00AC2E42" w:rsidRDefault="00AC2E42" w:rsidP="001062A1">
            <w:pPr>
              <w:jc w:val="center"/>
              <w:rPr>
                <w:sz w:val="24"/>
                <w:szCs w:val="24"/>
              </w:rPr>
            </w:pPr>
            <w:r>
              <w:rPr>
                <w:sz w:val="24"/>
                <w:szCs w:val="24"/>
              </w:rPr>
              <w:t>2</w:t>
            </w:r>
          </w:p>
        </w:tc>
        <w:tc>
          <w:tcPr>
            <w:tcW w:w="3686" w:type="dxa"/>
          </w:tcPr>
          <w:p w14:paraId="4A397A53" w14:textId="77777777" w:rsidR="00AC2E42" w:rsidRDefault="00AC2E42" w:rsidP="001062A1">
            <w:pPr>
              <w:rPr>
                <w:sz w:val="24"/>
                <w:szCs w:val="24"/>
              </w:rPr>
            </w:pPr>
          </w:p>
        </w:tc>
        <w:tc>
          <w:tcPr>
            <w:tcW w:w="1831" w:type="dxa"/>
          </w:tcPr>
          <w:p w14:paraId="1A16AFDA" w14:textId="77777777" w:rsidR="00AC2E42" w:rsidRDefault="00AC2E42" w:rsidP="001062A1">
            <w:pPr>
              <w:jc w:val="center"/>
              <w:rPr>
                <w:sz w:val="24"/>
                <w:szCs w:val="24"/>
                <w:highlight w:val="yellow"/>
              </w:rPr>
            </w:pPr>
          </w:p>
        </w:tc>
        <w:tc>
          <w:tcPr>
            <w:tcW w:w="1831" w:type="dxa"/>
          </w:tcPr>
          <w:p w14:paraId="7364EEAC" w14:textId="77777777" w:rsidR="00AC2E42" w:rsidRDefault="00AC2E42" w:rsidP="001062A1">
            <w:pPr>
              <w:rPr>
                <w:sz w:val="24"/>
                <w:szCs w:val="24"/>
              </w:rPr>
            </w:pPr>
          </w:p>
        </w:tc>
        <w:tc>
          <w:tcPr>
            <w:tcW w:w="1831" w:type="dxa"/>
          </w:tcPr>
          <w:p w14:paraId="02252A55" w14:textId="77777777" w:rsidR="00AC2E42" w:rsidRDefault="00AC2E42" w:rsidP="001062A1">
            <w:pPr>
              <w:jc w:val="center"/>
              <w:rPr>
                <w:sz w:val="24"/>
                <w:szCs w:val="24"/>
              </w:rPr>
            </w:pPr>
          </w:p>
        </w:tc>
      </w:tr>
      <w:tr w:rsidR="00AC2E42" w14:paraId="0E0D0A0A" w14:textId="77777777" w:rsidTr="00AC2E42">
        <w:tc>
          <w:tcPr>
            <w:tcW w:w="675" w:type="dxa"/>
          </w:tcPr>
          <w:p w14:paraId="30D18B98" w14:textId="77777777" w:rsidR="00AC2E42" w:rsidRDefault="00AC2E42" w:rsidP="001062A1">
            <w:pPr>
              <w:jc w:val="center"/>
              <w:rPr>
                <w:sz w:val="24"/>
                <w:szCs w:val="24"/>
              </w:rPr>
            </w:pPr>
            <w:r>
              <w:rPr>
                <w:sz w:val="24"/>
                <w:szCs w:val="24"/>
              </w:rPr>
              <w:t>3</w:t>
            </w:r>
          </w:p>
        </w:tc>
        <w:tc>
          <w:tcPr>
            <w:tcW w:w="3686" w:type="dxa"/>
          </w:tcPr>
          <w:p w14:paraId="71E51424" w14:textId="77777777" w:rsidR="00AC2E42" w:rsidRDefault="00AC2E42" w:rsidP="001062A1">
            <w:pPr>
              <w:rPr>
                <w:sz w:val="24"/>
                <w:szCs w:val="24"/>
              </w:rPr>
            </w:pPr>
          </w:p>
        </w:tc>
        <w:tc>
          <w:tcPr>
            <w:tcW w:w="1831" w:type="dxa"/>
          </w:tcPr>
          <w:p w14:paraId="7C42A5AE" w14:textId="77777777" w:rsidR="00AC2E42" w:rsidRDefault="00AC2E42" w:rsidP="001062A1">
            <w:pPr>
              <w:jc w:val="center"/>
              <w:rPr>
                <w:sz w:val="24"/>
                <w:szCs w:val="24"/>
                <w:highlight w:val="yellow"/>
              </w:rPr>
            </w:pPr>
          </w:p>
        </w:tc>
        <w:tc>
          <w:tcPr>
            <w:tcW w:w="1831" w:type="dxa"/>
          </w:tcPr>
          <w:p w14:paraId="23DB071D" w14:textId="77777777" w:rsidR="00AC2E42" w:rsidRDefault="00AC2E42" w:rsidP="001062A1">
            <w:pPr>
              <w:rPr>
                <w:sz w:val="24"/>
                <w:szCs w:val="24"/>
              </w:rPr>
            </w:pPr>
          </w:p>
        </w:tc>
        <w:tc>
          <w:tcPr>
            <w:tcW w:w="1831" w:type="dxa"/>
          </w:tcPr>
          <w:p w14:paraId="24ACA39A" w14:textId="77777777" w:rsidR="00AC2E42" w:rsidRDefault="00AC2E42" w:rsidP="001062A1">
            <w:pPr>
              <w:jc w:val="center"/>
              <w:rPr>
                <w:sz w:val="24"/>
                <w:szCs w:val="24"/>
              </w:rPr>
            </w:pPr>
          </w:p>
        </w:tc>
      </w:tr>
      <w:tr w:rsidR="00AC2E42" w14:paraId="198D517D" w14:textId="77777777" w:rsidTr="00AC2E42">
        <w:tc>
          <w:tcPr>
            <w:tcW w:w="4361" w:type="dxa"/>
            <w:gridSpan w:val="2"/>
            <w:shd w:val="clear" w:color="auto" w:fill="D9D9D9"/>
          </w:tcPr>
          <w:p w14:paraId="2546D2DD" w14:textId="77777777" w:rsidR="00AC2E42" w:rsidRDefault="00AC2E42" w:rsidP="001062A1">
            <w:pPr>
              <w:rPr>
                <w:b/>
                <w:bCs/>
                <w:sz w:val="24"/>
                <w:szCs w:val="24"/>
              </w:rPr>
            </w:pPr>
            <w:r>
              <w:rPr>
                <w:b/>
                <w:bCs/>
                <w:sz w:val="24"/>
                <w:szCs w:val="24"/>
              </w:rPr>
              <w:t>Total:</w:t>
            </w:r>
          </w:p>
        </w:tc>
        <w:tc>
          <w:tcPr>
            <w:tcW w:w="1831" w:type="dxa"/>
            <w:shd w:val="clear" w:color="auto" w:fill="D9D9D9"/>
          </w:tcPr>
          <w:p w14:paraId="291428BA" w14:textId="77777777" w:rsidR="00AC2E42" w:rsidRDefault="00AC2E42" w:rsidP="001062A1">
            <w:pPr>
              <w:jc w:val="center"/>
              <w:rPr>
                <w:b/>
                <w:bCs/>
                <w:sz w:val="24"/>
                <w:szCs w:val="24"/>
                <w:highlight w:val="yellow"/>
              </w:rPr>
            </w:pPr>
          </w:p>
        </w:tc>
        <w:tc>
          <w:tcPr>
            <w:tcW w:w="1831" w:type="dxa"/>
            <w:shd w:val="clear" w:color="auto" w:fill="D9D9D9"/>
          </w:tcPr>
          <w:p w14:paraId="056B2324" w14:textId="77777777" w:rsidR="00AC2E42" w:rsidRDefault="00AC2E42" w:rsidP="001062A1">
            <w:pPr>
              <w:rPr>
                <w:b/>
                <w:bCs/>
                <w:sz w:val="24"/>
                <w:szCs w:val="24"/>
              </w:rPr>
            </w:pPr>
          </w:p>
        </w:tc>
        <w:tc>
          <w:tcPr>
            <w:tcW w:w="1831" w:type="dxa"/>
            <w:shd w:val="clear" w:color="auto" w:fill="D9D9D9"/>
          </w:tcPr>
          <w:p w14:paraId="7A2FDF10" w14:textId="77777777" w:rsidR="00AC2E42" w:rsidRDefault="00AC2E42" w:rsidP="001062A1">
            <w:pPr>
              <w:jc w:val="center"/>
              <w:rPr>
                <w:b/>
                <w:bCs/>
                <w:sz w:val="24"/>
                <w:szCs w:val="24"/>
              </w:rPr>
            </w:pPr>
          </w:p>
        </w:tc>
      </w:tr>
    </w:tbl>
    <w:p w14:paraId="5D7BF8CF" w14:textId="77777777" w:rsidR="00AC2E42" w:rsidRPr="001062A1" w:rsidRDefault="00AC2E42" w:rsidP="001062A1">
      <w:pPr>
        <w:jc w:val="center"/>
        <w:rPr>
          <w:b/>
          <w:bCs/>
          <w:lang w:val="it-IT"/>
        </w:rPr>
      </w:pPr>
      <w:r w:rsidRPr="001062A1">
        <w:rPr>
          <w:b/>
          <w:bCs/>
          <w:lang w:val="it-IT"/>
        </w:rPr>
        <w:t>2. Indicatori de produse și rezultate:</w:t>
      </w:r>
    </w:p>
    <w:tbl>
      <w:tblPr>
        <w:tblW w:w="98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5528"/>
        <w:gridCol w:w="1842"/>
        <w:gridCol w:w="1808"/>
      </w:tblGrid>
      <w:tr w:rsidR="00AC2E42" w14:paraId="0E4565CF" w14:textId="77777777" w:rsidTr="00AC2E42">
        <w:tc>
          <w:tcPr>
            <w:tcW w:w="675" w:type="dxa"/>
            <w:shd w:val="clear" w:color="auto" w:fill="BFBFBF"/>
            <w:vAlign w:val="center"/>
          </w:tcPr>
          <w:p w14:paraId="7804F337" w14:textId="77777777" w:rsidR="00AC2E42" w:rsidRDefault="00AC2E42" w:rsidP="001062A1">
            <w:pPr>
              <w:jc w:val="center"/>
              <w:rPr>
                <w:b/>
                <w:bCs/>
                <w:sz w:val="24"/>
                <w:szCs w:val="24"/>
              </w:rPr>
            </w:pPr>
            <w:proofErr w:type="spellStart"/>
            <w:r>
              <w:rPr>
                <w:b/>
                <w:bCs/>
                <w:sz w:val="24"/>
                <w:szCs w:val="24"/>
              </w:rPr>
              <w:t>Nr</w:t>
            </w:r>
            <w:proofErr w:type="spellEnd"/>
            <w:r>
              <w:rPr>
                <w:b/>
                <w:bCs/>
                <w:sz w:val="24"/>
                <w:szCs w:val="24"/>
              </w:rPr>
              <w:t xml:space="preserve">. </w:t>
            </w:r>
            <w:proofErr w:type="spellStart"/>
            <w:r>
              <w:rPr>
                <w:b/>
                <w:bCs/>
                <w:sz w:val="24"/>
                <w:szCs w:val="24"/>
              </w:rPr>
              <w:t>crt</w:t>
            </w:r>
            <w:proofErr w:type="spellEnd"/>
          </w:p>
        </w:tc>
        <w:tc>
          <w:tcPr>
            <w:tcW w:w="5529" w:type="dxa"/>
            <w:shd w:val="clear" w:color="auto" w:fill="BFBFBF"/>
            <w:vAlign w:val="center"/>
          </w:tcPr>
          <w:p w14:paraId="70F372E6" w14:textId="77777777" w:rsidR="00AC2E42" w:rsidRDefault="00AC2E42" w:rsidP="001062A1">
            <w:pPr>
              <w:jc w:val="center"/>
              <w:rPr>
                <w:b/>
                <w:bCs/>
                <w:sz w:val="24"/>
                <w:szCs w:val="24"/>
              </w:rPr>
            </w:pPr>
            <w:proofErr w:type="spellStart"/>
            <w:r>
              <w:rPr>
                <w:b/>
                <w:bCs/>
                <w:sz w:val="24"/>
                <w:szCs w:val="24"/>
              </w:rPr>
              <w:t>Indicatori</w:t>
            </w:r>
            <w:proofErr w:type="spellEnd"/>
          </w:p>
        </w:tc>
        <w:tc>
          <w:tcPr>
            <w:tcW w:w="1842" w:type="dxa"/>
            <w:shd w:val="clear" w:color="auto" w:fill="BFBFBF"/>
            <w:vAlign w:val="center"/>
          </w:tcPr>
          <w:p w14:paraId="468BCD60" w14:textId="77777777" w:rsidR="00AC2E42" w:rsidRDefault="00AC2E42" w:rsidP="001062A1">
            <w:pPr>
              <w:jc w:val="center"/>
              <w:rPr>
                <w:b/>
                <w:bCs/>
                <w:sz w:val="24"/>
                <w:szCs w:val="24"/>
              </w:rPr>
            </w:pPr>
            <w:proofErr w:type="spellStart"/>
            <w:r>
              <w:rPr>
                <w:b/>
                <w:bCs/>
                <w:sz w:val="24"/>
                <w:szCs w:val="24"/>
              </w:rPr>
              <w:t>Setați</w:t>
            </w:r>
            <w:proofErr w:type="spellEnd"/>
          </w:p>
        </w:tc>
        <w:tc>
          <w:tcPr>
            <w:tcW w:w="1808" w:type="dxa"/>
            <w:shd w:val="clear" w:color="auto" w:fill="BFBFBF"/>
            <w:vAlign w:val="center"/>
          </w:tcPr>
          <w:p w14:paraId="7C52C466" w14:textId="77777777" w:rsidR="00AC2E42" w:rsidRDefault="00AC2E42" w:rsidP="001062A1">
            <w:pPr>
              <w:jc w:val="center"/>
              <w:rPr>
                <w:b/>
                <w:bCs/>
                <w:sz w:val="24"/>
                <w:szCs w:val="24"/>
              </w:rPr>
            </w:pPr>
            <w:proofErr w:type="spellStart"/>
            <w:r>
              <w:rPr>
                <w:b/>
                <w:bCs/>
                <w:sz w:val="24"/>
                <w:szCs w:val="24"/>
              </w:rPr>
              <w:t>Realizați</w:t>
            </w:r>
            <w:proofErr w:type="spellEnd"/>
            <w:r>
              <w:rPr>
                <w:b/>
                <w:bCs/>
                <w:sz w:val="24"/>
                <w:szCs w:val="24"/>
              </w:rPr>
              <w:t>*</w:t>
            </w:r>
          </w:p>
        </w:tc>
      </w:tr>
      <w:tr w:rsidR="00AC2E42" w14:paraId="08C34422" w14:textId="77777777" w:rsidTr="00AC2E42">
        <w:tc>
          <w:tcPr>
            <w:tcW w:w="675" w:type="dxa"/>
          </w:tcPr>
          <w:p w14:paraId="175F6748" w14:textId="77777777" w:rsidR="00AC2E42" w:rsidRDefault="00AC2E42" w:rsidP="001062A1">
            <w:pPr>
              <w:jc w:val="both"/>
              <w:rPr>
                <w:b/>
                <w:bCs/>
                <w:sz w:val="24"/>
                <w:szCs w:val="24"/>
              </w:rPr>
            </w:pPr>
          </w:p>
        </w:tc>
        <w:tc>
          <w:tcPr>
            <w:tcW w:w="5529" w:type="dxa"/>
          </w:tcPr>
          <w:p w14:paraId="4209E7A8" w14:textId="77777777" w:rsidR="00AC2E42" w:rsidRDefault="00AC2E42" w:rsidP="001062A1">
            <w:pPr>
              <w:jc w:val="both"/>
              <w:rPr>
                <w:b/>
                <w:bCs/>
                <w:sz w:val="24"/>
                <w:szCs w:val="24"/>
              </w:rPr>
            </w:pPr>
            <w:proofErr w:type="spellStart"/>
            <w:r>
              <w:rPr>
                <w:b/>
                <w:bCs/>
                <w:sz w:val="24"/>
                <w:szCs w:val="24"/>
              </w:rPr>
              <w:t>Indicatori</w:t>
            </w:r>
            <w:proofErr w:type="spellEnd"/>
            <w:r>
              <w:rPr>
                <w:b/>
                <w:bCs/>
                <w:sz w:val="24"/>
                <w:szCs w:val="24"/>
              </w:rPr>
              <w:t xml:space="preserve"> de </w:t>
            </w:r>
            <w:proofErr w:type="spellStart"/>
            <w:r>
              <w:rPr>
                <w:b/>
                <w:bCs/>
                <w:sz w:val="24"/>
                <w:szCs w:val="24"/>
              </w:rPr>
              <w:t>produs</w:t>
            </w:r>
            <w:proofErr w:type="spellEnd"/>
          </w:p>
        </w:tc>
        <w:tc>
          <w:tcPr>
            <w:tcW w:w="1842" w:type="dxa"/>
          </w:tcPr>
          <w:p w14:paraId="11090235" w14:textId="77777777" w:rsidR="00AC2E42" w:rsidRDefault="00AC2E42" w:rsidP="001062A1">
            <w:pPr>
              <w:jc w:val="both"/>
              <w:rPr>
                <w:b/>
                <w:bCs/>
                <w:sz w:val="24"/>
                <w:szCs w:val="24"/>
              </w:rPr>
            </w:pPr>
          </w:p>
        </w:tc>
        <w:tc>
          <w:tcPr>
            <w:tcW w:w="1808" w:type="dxa"/>
          </w:tcPr>
          <w:p w14:paraId="21A66D7E" w14:textId="77777777" w:rsidR="00AC2E42" w:rsidRDefault="00AC2E42" w:rsidP="001062A1">
            <w:pPr>
              <w:jc w:val="both"/>
              <w:rPr>
                <w:b/>
                <w:bCs/>
                <w:sz w:val="24"/>
                <w:szCs w:val="24"/>
              </w:rPr>
            </w:pPr>
          </w:p>
        </w:tc>
      </w:tr>
      <w:tr w:rsidR="00AC2E42" w14:paraId="142916F0" w14:textId="77777777" w:rsidTr="00AC2E42">
        <w:tc>
          <w:tcPr>
            <w:tcW w:w="675" w:type="dxa"/>
          </w:tcPr>
          <w:p w14:paraId="46197929" w14:textId="77777777" w:rsidR="00AC2E42" w:rsidRPr="004B7721" w:rsidRDefault="00AC2E42" w:rsidP="001062A1">
            <w:pPr>
              <w:jc w:val="center"/>
              <w:rPr>
                <w:sz w:val="24"/>
                <w:szCs w:val="24"/>
              </w:rPr>
            </w:pPr>
            <w:r w:rsidRPr="004B7721">
              <w:rPr>
                <w:sz w:val="24"/>
                <w:szCs w:val="24"/>
              </w:rPr>
              <w:t>1</w:t>
            </w:r>
          </w:p>
        </w:tc>
        <w:tc>
          <w:tcPr>
            <w:tcW w:w="5529" w:type="dxa"/>
          </w:tcPr>
          <w:p w14:paraId="5A49E532" w14:textId="61032303" w:rsidR="00AC2E42" w:rsidRDefault="00AC2E42" w:rsidP="001062A1">
            <w:pPr>
              <w:jc w:val="both"/>
              <w:rPr>
                <w:color w:val="FF0000"/>
                <w:sz w:val="24"/>
                <w:szCs w:val="24"/>
              </w:rPr>
            </w:pPr>
          </w:p>
        </w:tc>
        <w:tc>
          <w:tcPr>
            <w:tcW w:w="1842" w:type="dxa"/>
          </w:tcPr>
          <w:p w14:paraId="5FEA9E0E" w14:textId="77777777" w:rsidR="00AC2E42" w:rsidRDefault="00AC2E42" w:rsidP="001062A1">
            <w:pPr>
              <w:jc w:val="both"/>
              <w:rPr>
                <w:color w:val="FF0000"/>
                <w:sz w:val="24"/>
                <w:szCs w:val="24"/>
              </w:rPr>
            </w:pPr>
          </w:p>
        </w:tc>
        <w:tc>
          <w:tcPr>
            <w:tcW w:w="1808" w:type="dxa"/>
          </w:tcPr>
          <w:p w14:paraId="46BE78B2" w14:textId="77777777" w:rsidR="00AC2E42" w:rsidRDefault="00AC2E42" w:rsidP="001062A1">
            <w:pPr>
              <w:jc w:val="both"/>
              <w:rPr>
                <w:color w:val="FF0000"/>
                <w:sz w:val="24"/>
                <w:szCs w:val="24"/>
              </w:rPr>
            </w:pPr>
          </w:p>
        </w:tc>
      </w:tr>
      <w:tr w:rsidR="00AC2E42" w14:paraId="262988E2" w14:textId="77777777" w:rsidTr="00AC2E42">
        <w:tc>
          <w:tcPr>
            <w:tcW w:w="675" w:type="dxa"/>
          </w:tcPr>
          <w:p w14:paraId="0761B99A" w14:textId="77777777" w:rsidR="00AC2E42" w:rsidRPr="004B7721" w:rsidRDefault="00AC2E42" w:rsidP="001062A1">
            <w:pPr>
              <w:jc w:val="center"/>
              <w:rPr>
                <w:sz w:val="24"/>
                <w:szCs w:val="24"/>
              </w:rPr>
            </w:pPr>
            <w:r w:rsidRPr="004B7721">
              <w:rPr>
                <w:sz w:val="24"/>
                <w:szCs w:val="24"/>
              </w:rPr>
              <w:t>2</w:t>
            </w:r>
          </w:p>
        </w:tc>
        <w:tc>
          <w:tcPr>
            <w:tcW w:w="5529" w:type="dxa"/>
          </w:tcPr>
          <w:p w14:paraId="4B19F634" w14:textId="77777777" w:rsidR="00AC2E42" w:rsidRDefault="00AC2E42" w:rsidP="001062A1">
            <w:pPr>
              <w:jc w:val="both"/>
              <w:rPr>
                <w:color w:val="FF0000"/>
                <w:sz w:val="24"/>
                <w:szCs w:val="24"/>
              </w:rPr>
            </w:pPr>
          </w:p>
        </w:tc>
        <w:tc>
          <w:tcPr>
            <w:tcW w:w="1842" w:type="dxa"/>
          </w:tcPr>
          <w:p w14:paraId="3E06F7A4" w14:textId="77777777" w:rsidR="00AC2E42" w:rsidRDefault="00AC2E42" w:rsidP="001062A1">
            <w:pPr>
              <w:jc w:val="both"/>
              <w:rPr>
                <w:color w:val="FF0000"/>
                <w:sz w:val="24"/>
                <w:szCs w:val="24"/>
              </w:rPr>
            </w:pPr>
          </w:p>
        </w:tc>
        <w:tc>
          <w:tcPr>
            <w:tcW w:w="1808" w:type="dxa"/>
          </w:tcPr>
          <w:p w14:paraId="2C5724BF" w14:textId="77777777" w:rsidR="00AC2E42" w:rsidRDefault="00AC2E42" w:rsidP="001062A1">
            <w:pPr>
              <w:jc w:val="both"/>
              <w:rPr>
                <w:color w:val="FF0000"/>
                <w:sz w:val="24"/>
                <w:szCs w:val="24"/>
              </w:rPr>
            </w:pPr>
          </w:p>
        </w:tc>
      </w:tr>
      <w:tr w:rsidR="00AC2E42" w14:paraId="05D0E2F2" w14:textId="77777777" w:rsidTr="00AC2E42">
        <w:tc>
          <w:tcPr>
            <w:tcW w:w="675" w:type="dxa"/>
          </w:tcPr>
          <w:p w14:paraId="2275033F" w14:textId="77777777" w:rsidR="00AC2E42" w:rsidRPr="004B7721" w:rsidRDefault="00AC2E42" w:rsidP="001062A1">
            <w:pPr>
              <w:jc w:val="center"/>
              <w:rPr>
                <w:sz w:val="24"/>
                <w:szCs w:val="24"/>
              </w:rPr>
            </w:pPr>
            <w:r w:rsidRPr="004B7721">
              <w:rPr>
                <w:sz w:val="24"/>
                <w:szCs w:val="24"/>
              </w:rPr>
              <w:t>3</w:t>
            </w:r>
          </w:p>
        </w:tc>
        <w:tc>
          <w:tcPr>
            <w:tcW w:w="5529" w:type="dxa"/>
          </w:tcPr>
          <w:p w14:paraId="7E0A43C0" w14:textId="77777777" w:rsidR="00AC2E42" w:rsidRDefault="00AC2E42" w:rsidP="001062A1">
            <w:pPr>
              <w:jc w:val="both"/>
              <w:rPr>
                <w:color w:val="FF0000"/>
                <w:sz w:val="24"/>
                <w:szCs w:val="24"/>
              </w:rPr>
            </w:pPr>
          </w:p>
        </w:tc>
        <w:tc>
          <w:tcPr>
            <w:tcW w:w="1842" w:type="dxa"/>
          </w:tcPr>
          <w:p w14:paraId="6AD621F8" w14:textId="77777777" w:rsidR="00AC2E42" w:rsidRDefault="00AC2E42" w:rsidP="001062A1">
            <w:pPr>
              <w:jc w:val="both"/>
              <w:rPr>
                <w:color w:val="FF0000"/>
                <w:sz w:val="24"/>
                <w:szCs w:val="24"/>
              </w:rPr>
            </w:pPr>
          </w:p>
        </w:tc>
        <w:tc>
          <w:tcPr>
            <w:tcW w:w="1808" w:type="dxa"/>
          </w:tcPr>
          <w:p w14:paraId="33E225CC" w14:textId="77777777" w:rsidR="00AC2E42" w:rsidRDefault="00AC2E42" w:rsidP="001062A1">
            <w:pPr>
              <w:jc w:val="both"/>
              <w:rPr>
                <w:color w:val="FF0000"/>
                <w:sz w:val="24"/>
                <w:szCs w:val="24"/>
              </w:rPr>
            </w:pPr>
          </w:p>
        </w:tc>
      </w:tr>
      <w:tr w:rsidR="00AC2E42" w14:paraId="2219DE7D" w14:textId="77777777" w:rsidTr="00AC2E42">
        <w:tc>
          <w:tcPr>
            <w:tcW w:w="675" w:type="dxa"/>
          </w:tcPr>
          <w:p w14:paraId="399F1D9B" w14:textId="77777777" w:rsidR="00AC2E42" w:rsidRPr="004B7721" w:rsidRDefault="00AC2E42" w:rsidP="001062A1">
            <w:pPr>
              <w:jc w:val="center"/>
              <w:rPr>
                <w:sz w:val="24"/>
                <w:szCs w:val="24"/>
              </w:rPr>
            </w:pPr>
            <w:r w:rsidRPr="004B7721">
              <w:rPr>
                <w:sz w:val="24"/>
                <w:szCs w:val="24"/>
              </w:rPr>
              <w:t>4</w:t>
            </w:r>
          </w:p>
        </w:tc>
        <w:tc>
          <w:tcPr>
            <w:tcW w:w="5529" w:type="dxa"/>
          </w:tcPr>
          <w:p w14:paraId="283F85EC" w14:textId="77777777" w:rsidR="00AC2E42" w:rsidRDefault="00AC2E42" w:rsidP="001062A1">
            <w:pPr>
              <w:jc w:val="both"/>
              <w:rPr>
                <w:color w:val="FF0000"/>
                <w:sz w:val="24"/>
                <w:szCs w:val="24"/>
              </w:rPr>
            </w:pPr>
          </w:p>
        </w:tc>
        <w:tc>
          <w:tcPr>
            <w:tcW w:w="1842" w:type="dxa"/>
          </w:tcPr>
          <w:p w14:paraId="28017492" w14:textId="77777777" w:rsidR="00AC2E42" w:rsidRDefault="00AC2E42" w:rsidP="001062A1">
            <w:pPr>
              <w:jc w:val="both"/>
              <w:rPr>
                <w:color w:val="FF0000"/>
                <w:sz w:val="24"/>
                <w:szCs w:val="24"/>
              </w:rPr>
            </w:pPr>
          </w:p>
        </w:tc>
        <w:tc>
          <w:tcPr>
            <w:tcW w:w="1808" w:type="dxa"/>
          </w:tcPr>
          <w:p w14:paraId="5AE1C39A" w14:textId="77777777" w:rsidR="00AC2E42" w:rsidRDefault="00AC2E42" w:rsidP="001062A1">
            <w:pPr>
              <w:jc w:val="both"/>
              <w:rPr>
                <w:color w:val="FF0000"/>
                <w:sz w:val="24"/>
                <w:szCs w:val="24"/>
              </w:rPr>
            </w:pPr>
          </w:p>
        </w:tc>
      </w:tr>
      <w:tr w:rsidR="00AC2E42" w14:paraId="265C63FF" w14:textId="77777777" w:rsidTr="00AC2E42">
        <w:tc>
          <w:tcPr>
            <w:tcW w:w="675" w:type="dxa"/>
          </w:tcPr>
          <w:p w14:paraId="55791855" w14:textId="77777777" w:rsidR="00AC2E42" w:rsidRPr="004B7721" w:rsidRDefault="00AC2E42" w:rsidP="001062A1">
            <w:pPr>
              <w:jc w:val="center"/>
              <w:rPr>
                <w:sz w:val="24"/>
                <w:szCs w:val="24"/>
              </w:rPr>
            </w:pPr>
            <w:r w:rsidRPr="004B7721">
              <w:rPr>
                <w:sz w:val="24"/>
                <w:szCs w:val="24"/>
              </w:rPr>
              <w:t>5</w:t>
            </w:r>
          </w:p>
        </w:tc>
        <w:tc>
          <w:tcPr>
            <w:tcW w:w="5529" w:type="dxa"/>
          </w:tcPr>
          <w:p w14:paraId="21A75431" w14:textId="77777777" w:rsidR="00AC2E42" w:rsidRDefault="00AC2E42" w:rsidP="001062A1">
            <w:pPr>
              <w:jc w:val="both"/>
              <w:rPr>
                <w:color w:val="FF0000"/>
                <w:sz w:val="24"/>
                <w:szCs w:val="24"/>
              </w:rPr>
            </w:pPr>
          </w:p>
        </w:tc>
        <w:tc>
          <w:tcPr>
            <w:tcW w:w="1842" w:type="dxa"/>
          </w:tcPr>
          <w:p w14:paraId="2B559114" w14:textId="77777777" w:rsidR="00AC2E42" w:rsidRDefault="00AC2E42" w:rsidP="001062A1">
            <w:pPr>
              <w:jc w:val="both"/>
              <w:rPr>
                <w:color w:val="FF0000"/>
                <w:sz w:val="24"/>
                <w:szCs w:val="24"/>
              </w:rPr>
            </w:pPr>
          </w:p>
        </w:tc>
        <w:tc>
          <w:tcPr>
            <w:tcW w:w="1808" w:type="dxa"/>
          </w:tcPr>
          <w:p w14:paraId="0CAB655D" w14:textId="77777777" w:rsidR="00AC2E42" w:rsidRDefault="00AC2E42" w:rsidP="001062A1">
            <w:pPr>
              <w:jc w:val="both"/>
              <w:rPr>
                <w:color w:val="FF0000"/>
                <w:sz w:val="24"/>
                <w:szCs w:val="24"/>
              </w:rPr>
            </w:pPr>
          </w:p>
        </w:tc>
      </w:tr>
      <w:tr w:rsidR="00AC2E42" w14:paraId="5B240D62" w14:textId="77777777" w:rsidTr="00AC2E42">
        <w:tc>
          <w:tcPr>
            <w:tcW w:w="675" w:type="dxa"/>
          </w:tcPr>
          <w:p w14:paraId="417504DA" w14:textId="77777777" w:rsidR="00AC2E42" w:rsidRPr="004B7721" w:rsidRDefault="00AC2E42" w:rsidP="001062A1">
            <w:pPr>
              <w:jc w:val="center"/>
              <w:rPr>
                <w:sz w:val="24"/>
                <w:szCs w:val="24"/>
              </w:rPr>
            </w:pPr>
            <w:r w:rsidRPr="004B7721">
              <w:rPr>
                <w:sz w:val="24"/>
                <w:szCs w:val="24"/>
              </w:rPr>
              <w:t>6</w:t>
            </w:r>
          </w:p>
        </w:tc>
        <w:tc>
          <w:tcPr>
            <w:tcW w:w="5529" w:type="dxa"/>
          </w:tcPr>
          <w:p w14:paraId="41480985" w14:textId="77777777" w:rsidR="00AC2E42" w:rsidRDefault="00AC2E42" w:rsidP="001062A1">
            <w:pPr>
              <w:jc w:val="both"/>
              <w:rPr>
                <w:color w:val="FF0000"/>
                <w:sz w:val="24"/>
                <w:szCs w:val="24"/>
              </w:rPr>
            </w:pPr>
          </w:p>
        </w:tc>
        <w:tc>
          <w:tcPr>
            <w:tcW w:w="1842" w:type="dxa"/>
          </w:tcPr>
          <w:p w14:paraId="03A2037E" w14:textId="77777777" w:rsidR="00AC2E42" w:rsidRDefault="00AC2E42" w:rsidP="001062A1">
            <w:pPr>
              <w:jc w:val="both"/>
              <w:rPr>
                <w:color w:val="FF0000"/>
                <w:sz w:val="24"/>
                <w:szCs w:val="24"/>
              </w:rPr>
            </w:pPr>
          </w:p>
        </w:tc>
        <w:tc>
          <w:tcPr>
            <w:tcW w:w="1808" w:type="dxa"/>
          </w:tcPr>
          <w:p w14:paraId="796CB9E2" w14:textId="77777777" w:rsidR="00AC2E42" w:rsidRDefault="00AC2E42" w:rsidP="001062A1">
            <w:pPr>
              <w:jc w:val="both"/>
              <w:rPr>
                <w:color w:val="FF0000"/>
                <w:sz w:val="24"/>
                <w:szCs w:val="24"/>
              </w:rPr>
            </w:pPr>
          </w:p>
        </w:tc>
      </w:tr>
      <w:tr w:rsidR="00AC2E42" w14:paraId="5167567A" w14:textId="77777777" w:rsidTr="00AC2E42">
        <w:tc>
          <w:tcPr>
            <w:tcW w:w="675" w:type="dxa"/>
          </w:tcPr>
          <w:p w14:paraId="1122533A" w14:textId="77777777" w:rsidR="00AC2E42" w:rsidRPr="004B7721" w:rsidRDefault="00AC2E42" w:rsidP="001062A1">
            <w:pPr>
              <w:jc w:val="center"/>
              <w:rPr>
                <w:b/>
                <w:bCs/>
                <w:sz w:val="24"/>
                <w:szCs w:val="24"/>
              </w:rPr>
            </w:pPr>
          </w:p>
        </w:tc>
        <w:tc>
          <w:tcPr>
            <w:tcW w:w="5529" w:type="dxa"/>
          </w:tcPr>
          <w:p w14:paraId="6CDF9DC0" w14:textId="77777777" w:rsidR="00AC2E42" w:rsidRDefault="00AC2E42" w:rsidP="001062A1">
            <w:pPr>
              <w:jc w:val="both"/>
              <w:rPr>
                <w:b/>
                <w:bCs/>
                <w:sz w:val="24"/>
                <w:szCs w:val="24"/>
              </w:rPr>
            </w:pPr>
            <w:proofErr w:type="spellStart"/>
            <w:r>
              <w:rPr>
                <w:b/>
                <w:bCs/>
                <w:sz w:val="24"/>
                <w:szCs w:val="24"/>
              </w:rPr>
              <w:t>Indicatori</w:t>
            </w:r>
            <w:proofErr w:type="spellEnd"/>
            <w:r>
              <w:rPr>
                <w:b/>
                <w:bCs/>
                <w:sz w:val="24"/>
                <w:szCs w:val="24"/>
              </w:rPr>
              <w:t xml:space="preserve"> de </w:t>
            </w:r>
            <w:proofErr w:type="spellStart"/>
            <w:r>
              <w:rPr>
                <w:b/>
                <w:bCs/>
                <w:sz w:val="24"/>
                <w:szCs w:val="24"/>
              </w:rPr>
              <w:t>rezultate</w:t>
            </w:r>
            <w:proofErr w:type="spellEnd"/>
          </w:p>
        </w:tc>
        <w:tc>
          <w:tcPr>
            <w:tcW w:w="1842" w:type="dxa"/>
          </w:tcPr>
          <w:p w14:paraId="59B3CC1B" w14:textId="77777777" w:rsidR="00AC2E42" w:rsidRDefault="00AC2E42" w:rsidP="001062A1">
            <w:pPr>
              <w:jc w:val="both"/>
              <w:rPr>
                <w:b/>
                <w:bCs/>
                <w:sz w:val="24"/>
                <w:szCs w:val="24"/>
              </w:rPr>
            </w:pPr>
          </w:p>
        </w:tc>
        <w:tc>
          <w:tcPr>
            <w:tcW w:w="1808" w:type="dxa"/>
          </w:tcPr>
          <w:p w14:paraId="61A9FD4D" w14:textId="77777777" w:rsidR="00AC2E42" w:rsidRDefault="00AC2E42" w:rsidP="001062A1">
            <w:pPr>
              <w:jc w:val="both"/>
              <w:rPr>
                <w:b/>
                <w:bCs/>
                <w:sz w:val="24"/>
                <w:szCs w:val="24"/>
              </w:rPr>
            </w:pPr>
          </w:p>
        </w:tc>
      </w:tr>
      <w:tr w:rsidR="00AC2E42" w14:paraId="1751685F" w14:textId="77777777" w:rsidTr="00AC2E42">
        <w:tc>
          <w:tcPr>
            <w:tcW w:w="675" w:type="dxa"/>
          </w:tcPr>
          <w:p w14:paraId="046D688E" w14:textId="77777777" w:rsidR="00AC2E42" w:rsidRPr="004B7721" w:rsidRDefault="00AC2E42" w:rsidP="001062A1">
            <w:pPr>
              <w:jc w:val="center"/>
              <w:rPr>
                <w:sz w:val="24"/>
                <w:szCs w:val="24"/>
              </w:rPr>
            </w:pPr>
            <w:r w:rsidRPr="004B7721">
              <w:rPr>
                <w:sz w:val="24"/>
                <w:szCs w:val="24"/>
              </w:rPr>
              <w:t>1</w:t>
            </w:r>
          </w:p>
        </w:tc>
        <w:tc>
          <w:tcPr>
            <w:tcW w:w="5529" w:type="dxa"/>
          </w:tcPr>
          <w:p w14:paraId="7450C814" w14:textId="77777777" w:rsidR="00AC2E42" w:rsidRDefault="00AC2E42" w:rsidP="001062A1">
            <w:pPr>
              <w:jc w:val="both"/>
              <w:rPr>
                <w:color w:val="FF0000"/>
                <w:sz w:val="24"/>
                <w:szCs w:val="24"/>
              </w:rPr>
            </w:pPr>
          </w:p>
        </w:tc>
        <w:tc>
          <w:tcPr>
            <w:tcW w:w="1842" w:type="dxa"/>
          </w:tcPr>
          <w:p w14:paraId="5A18A5D1" w14:textId="77777777" w:rsidR="00AC2E42" w:rsidRDefault="00AC2E42" w:rsidP="001062A1">
            <w:pPr>
              <w:jc w:val="both"/>
              <w:rPr>
                <w:color w:val="FF0000"/>
                <w:sz w:val="24"/>
                <w:szCs w:val="24"/>
              </w:rPr>
            </w:pPr>
          </w:p>
        </w:tc>
        <w:tc>
          <w:tcPr>
            <w:tcW w:w="1808" w:type="dxa"/>
          </w:tcPr>
          <w:p w14:paraId="7E9E3B2F" w14:textId="77777777" w:rsidR="00AC2E42" w:rsidRDefault="00AC2E42" w:rsidP="001062A1">
            <w:pPr>
              <w:jc w:val="both"/>
              <w:rPr>
                <w:color w:val="FF0000"/>
                <w:sz w:val="24"/>
                <w:szCs w:val="24"/>
              </w:rPr>
            </w:pPr>
          </w:p>
        </w:tc>
      </w:tr>
      <w:tr w:rsidR="00AC2E42" w14:paraId="5562B60A" w14:textId="77777777" w:rsidTr="00AC2E42">
        <w:tc>
          <w:tcPr>
            <w:tcW w:w="675" w:type="dxa"/>
          </w:tcPr>
          <w:p w14:paraId="291DC660" w14:textId="77777777" w:rsidR="00AC2E42" w:rsidRPr="004B7721" w:rsidRDefault="00AC2E42" w:rsidP="001062A1">
            <w:pPr>
              <w:jc w:val="center"/>
              <w:rPr>
                <w:sz w:val="24"/>
                <w:szCs w:val="24"/>
              </w:rPr>
            </w:pPr>
            <w:r w:rsidRPr="004B7721">
              <w:rPr>
                <w:sz w:val="24"/>
                <w:szCs w:val="24"/>
              </w:rPr>
              <w:t>2</w:t>
            </w:r>
          </w:p>
        </w:tc>
        <w:tc>
          <w:tcPr>
            <w:tcW w:w="5529" w:type="dxa"/>
          </w:tcPr>
          <w:p w14:paraId="76501DC0" w14:textId="77777777" w:rsidR="00AC2E42" w:rsidRDefault="00AC2E42" w:rsidP="001062A1">
            <w:pPr>
              <w:jc w:val="both"/>
              <w:rPr>
                <w:color w:val="FF0000"/>
                <w:sz w:val="24"/>
                <w:szCs w:val="24"/>
              </w:rPr>
            </w:pPr>
          </w:p>
        </w:tc>
        <w:tc>
          <w:tcPr>
            <w:tcW w:w="1842" w:type="dxa"/>
          </w:tcPr>
          <w:p w14:paraId="7A923686" w14:textId="77777777" w:rsidR="00AC2E42" w:rsidRDefault="00AC2E42" w:rsidP="001062A1">
            <w:pPr>
              <w:jc w:val="both"/>
              <w:rPr>
                <w:color w:val="FF0000"/>
                <w:sz w:val="24"/>
                <w:szCs w:val="24"/>
              </w:rPr>
            </w:pPr>
          </w:p>
        </w:tc>
        <w:tc>
          <w:tcPr>
            <w:tcW w:w="1808" w:type="dxa"/>
          </w:tcPr>
          <w:p w14:paraId="5642A28C" w14:textId="77777777" w:rsidR="00AC2E42" w:rsidRDefault="00AC2E42" w:rsidP="001062A1">
            <w:pPr>
              <w:jc w:val="both"/>
              <w:rPr>
                <w:color w:val="FF0000"/>
                <w:sz w:val="24"/>
                <w:szCs w:val="24"/>
              </w:rPr>
            </w:pPr>
          </w:p>
        </w:tc>
      </w:tr>
      <w:tr w:rsidR="00AC2E42" w14:paraId="49D2C18D" w14:textId="77777777" w:rsidTr="00AC2E42">
        <w:tc>
          <w:tcPr>
            <w:tcW w:w="675" w:type="dxa"/>
          </w:tcPr>
          <w:p w14:paraId="46EE8E06" w14:textId="77777777" w:rsidR="00AC2E42" w:rsidRPr="004B7721" w:rsidRDefault="00AC2E42" w:rsidP="001062A1">
            <w:pPr>
              <w:jc w:val="center"/>
              <w:rPr>
                <w:sz w:val="24"/>
                <w:szCs w:val="24"/>
              </w:rPr>
            </w:pPr>
            <w:r w:rsidRPr="004B7721">
              <w:rPr>
                <w:sz w:val="24"/>
                <w:szCs w:val="24"/>
              </w:rPr>
              <w:t>3</w:t>
            </w:r>
          </w:p>
        </w:tc>
        <w:tc>
          <w:tcPr>
            <w:tcW w:w="5529" w:type="dxa"/>
          </w:tcPr>
          <w:p w14:paraId="48CB67B4" w14:textId="77777777" w:rsidR="00AC2E42" w:rsidRDefault="00AC2E42" w:rsidP="001062A1">
            <w:pPr>
              <w:jc w:val="both"/>
              <w:rPr>
                <w:color w:val="FF0000"/>
                <w:sz w:val="24"/>
                <w:szCs w:val="24"/>
              </w:rPr>
            </w:pPr>
          </w:p>
        </w:tc>
        <w:tc>
          <w:tcPr>
            <w:tcW w:w="1842" w:type="dxa"/>
          </w:tcPr>
          <w:p w14:paraId="3E5630F8" w14:textId="77777777" w:rsidR="00AC2E42" w:rsidRDefault="00AC2E42" w:rsidP="001062A1">
            <w:pPr>
              <w:jc w:val="both"/>
              <w:rPr>
                <w:color w:val="FF0000"/>
                <w:sz w:val="24"/>
                <w:szCs w:val="24"/>
              </w:rPr>
            </w:pPr>
          </w:p>
        </w:tc>
        <w:tc>
          <w:tcPr>
            <w:tcW w:w="1808" w:type="dxa"/>
          </w:tcPr>
          <w:p w14:paraId="0BA16600" w14:textId="77777777" w:rsidR="00AC2E42" w:rsidRDefault="00AC2E42" w:rsidP="001062A1">
            <w:pPr>
              <w:jc w:val="both"/>
              <w:rPr>
                <w:color w:val="FF0000"/>
                <w:sz w:val="24"/>
                <w:szCs w:val="24"/>
              </w:rPr>
            </w:pPr>
          </w:p>
        </w:tc>
      </w:tr>
      <w:tr w:rsidR="00AC2E42" w14:paraId="3EE0EDDB" w14:textId="77777777" w:rsidTr="00AC2E42">
        <w:tc>
          <w:tcPr>
            <w:tcW w:w="675" w:type="dxa"/>
          </w:tcPr>
          <w:p w14:paraId="355816DD" w14:textId="77777777" w:rsidR="00AC2E42" w:rsidRPr="004B7721" w:rsidRDefault="00AC2E42" w:rsidP="001062A1">
            <w:pPr>
              <w:jc w:val="center"/>
              <w:rPr>
                <w:sz w:val="24"/>
                <w:szCs w:val="24"/>
              </w:rPr>
            </w:pPr>
            <w:r w:rsidRPr="004B7721">
              <w:rPr>
                <w:sz w:val="24"/>
                <w:szCs w:val="24"/>
              </w:rPr>
              <w:t>4</w:t>
            </w:r>
          </w:p>
        </w:tc>
        <w:tc>
          <w:tcPr>
            <w:tcW w:w="5529" w:type="dxa"/>
          </w:tcPr>
          <w:p w14:paraId="0F71F18F" w14:textId="77777777" w:rsidR="00AC2E42" w:rsidRDefault="00AC2E42" w:rsidP="001062A1">
            <w:pPr>
              <w:jc w:val="both"/>
              <w:rPr>
                <w:color w:val="FF0000"/>
                <w:sz w:val="24"/>
                <w:szCs w:val="24"/>
              </w:rPr>
            </w:pPr>
          </w:p>
        </w:tc>
        <w:tc>
          <w:tcPr>
            <w:tcW w:w="1842" w:type="dxa"/>
          </w:tcPr>
          <w:p w14:paraId="214CA330" w14:textId="77777777" w:rsidR="00AC2E42" w:rsidRDefault="00AC2E42" w:rsidP="001062A1">
            <w:pPr>
              <w:jc w:val="both"/>
              <w:rPr>
                <w:color w:val="FF0000"/>
                <w:sz w:val="24"/>
                <w:szCs w:val="24"/>
              </w:rPr>
            </w:pPr>
          </w:p>
        </w:tc>
        <w:tc>
          <w:tcPr>
            <w:tcW w:w="1808" w:type="dxa"/>
          </w:tcPr>
          <w:p w14:paraId="141D30AC" w14:textId="77777777" w:rsidR="00AC2E42" w:rsidRDefault="00AC2E42" w:rsidP="001062A1">
            <w:pPr>
              <w:jc w:val="both"/>
              <w:rPr>
                <w:color w:val="FF0000"/>
                <w:sz w:val="24"/>
                <w:szCs w:val="24"/>
              </w:rPr>
            </w:pPr>
          </w:p>
        </w:tc>
      </w:tr>
      <w:tr w:rsidR="00AC2E42" w14:paraId="6F5ECCE1" w14:textId="77777777" w:rsidTr="00AC2E42">
        <w:tc>
          <w:tcPr>
            <w:tcW w:w="675" w:type="dxa"/>
          </w:tcPr>
          <w:p w14:paraId="5611CD50" w14:textId="77777777" w:rsidR="00AC2E42" w:rsidRPr="004B7721" w:rsidRDefault="00AC2E42" w:rsidP="001062A1">
            <w:pPr>
              <w:jc w:val="center"/>
              <w:rPr>
                <w:sz w:val="24"/>
                <w:szCs w:val="24"/>
              </w:rPr>
            </w:pPr>
            <w:r w:rsidRPr="004B7721">
              <w:rPr>
                <w:sz w:val="24"/>
                <w:szCs w:val="24"/>
              </w:rPr>
              <w:t>5</w:t>
            </w:r>
          </w:p>
        </w:tc>
        <w:tc>
          <w:tcPr>
            <w:tcW w:w="5529" w:type="dxa"/>
          </w:tcPr>
          <w:p w14:paraId="03FE5F57" w14:textId="77777777" w:rsidR="00AC2E42" w:rsidRDefault="00AC2E42" w:rsidP="001062A1">
            <w:pPr>
              <w:jc w:val="both"/>
              <w:rPr>
                <w:color w:val="FF0000"/>
                <w:sz w:val="24"/>
                <w:szCs w:val="24"/>
              </w:rPr>
            </w:pPr>
          </w:p>
        </w:tc>
        <w:tc>
          <w:tcPr>
            <w:tcW w:w="1842" w:type="dxa"/>
          </w:tcPr>
          <w:p w14:paraId="509C47F3" w14:textId="77777777" w:rsidR="00AC2E42" w:rsidRDefault="00AC2E42" w:rsidP="001062A1">
            <w:pPr>
              <w:jc w:val="both"/>
              <w:rPr>
                <w:color w:val="FF0000"/>
                <w:sz w:val="24"/>
                <w:szCs w:val="24"/>
              </w:rPr>
            </w:pPr>
          </w:p>
        </w:tc>
        <w:tc>
          <w:tcPr>
            <w:tcW w:w="1808" w:type="dxa"/>
          </w:tcPr>
          <w:p w14:paraId="168109B9" w14:textId="77777777" w:rsidR="00AC2E42" w:rsidRDefault="00AC2E42" w:rsidP="001062A1">
            <w:pPr>
              <w:jc w:val="both"/>
              <w:rPr>
                <w:color w:val="FF0000"/>
                <w:sz w:val="24"/>
                <w:szCs w:val="24"/>
              </w:rPr>
            </w:pPr>
          </w:p>
        </w:tc>
      </w:tr>
      <w:tr w:rsidR="00AC2E42" w14:paraId="62C22741" w14:textId="77777777" w:rsidTr="00AC2E42">
        <w:tc>
          <w:tcPr>
            <w:tcW w:w="675" w:type="dxa"/>
          </w:tcPr>
          <w:p w14:paraId="22E6C94E" w14:textId="77777777" w:rsidR="00AC2E42" w:rsidRPr="004B7721" w:rsidRDefault="00AC2E42" w:rsidP="001062A1">
            <w:pPr>
              <w:jc w:val="center"/>
              <w:rPr>
                <w:sz w:val="24"/>
                <w:szCs w:val="24"/>
              </w:rPr>
            </w:pPr>
            <w:r w:rsidRPr="004B7721">
              <w:rPr>
                <w:sz w:val="24"/>
                <w:szCs w:val="24"/>
              </w:rPr>
              <w:t>6</w:t>
            </w:r>
          </w:p>
        </w:tc>
        <w:tc>
          <w:tcPr>
            <w:tcW w:w="5529" w:type="dxa"/>
          </w:tcPr>
          <w:p w14:paraId="0AC568AA" w14:textId="77777777" w:rsidR="00AC2E42" w:rsidRDefault="00AC2E42" w:rsidP="001062A1">
            <w:pPr>
              <w:jc w:val="both"/>
              <w:rPr>
                <w:color w:val="FF0000"/>
                <w:sz w:val="24"/>
                <w:szCs w:val="24"/>
              </w:rPr>
            </w:pPr>
          </w:p>
        </w:tc>
        <w:tc>
          <w:tcPr>
            <w:tcW w:w="1842" w:type="dxa"/>
          </w:tcPr>
          <w:p w14:paraId="524D057E" w14:textId="77777777" w:rsidR="00AC2E42" w:rsidRDefault="00AC2E42" w:rsidP="001062A1">
            <w:pPr>
              <w:jc w:val="both"/>
              <w:rPr>
                <w:color w:val="FF0000"/>
                <w:sz w:val="24"/>
                <w:szCs w:val="24"/>
              </w:rPr>
            </w:pPr>
          </w:p>
        </w:tc>
        <w:tc>
          <w:tcPr>
            <w:tcW w:w="1808" w:type="dxa"/>
          </w:tcPr>
          <w:p w14:paraId="6FD89467" w14:textId="77777777" w:rsidR="00AC2E42" w:rsidRDefault="00AC2E42" w:rsidP="001062A1">
            <w:pPr>
              <w:jc w:val="both"/>
              <w:rPr>
                <w:color w:val="FF0000"/>
                <w:sz w:val="24"/>
                <w:szCs w:val="24"/>
              </w:rPr>
            </w:pPr>
          </w:p>
        </w:tc>
      </w:tr>
    </w:tbl>
    <w:p w14:paraId="4D68E1EC" w14:textId="77777777" w:rsidR="00C80C6C" w:rsidRDefault="00C80C6C" w:rsidP="001062A1">
      <w:pPr>
        <w:rPr>
          <w:sz w:val="24"/>
          <w:szCs w:val="24"/>
        </w:rPr>
      </w:pPr>
    </w:p>
    <w:p w14:paraId="4BAFF77F" w14:textId="77777777" w:rsidR="00AC2E42" w:rsidRPr="001062A1" w:rsidRDefault="00AC2E42" w:rsidP="001062A1">
      <w:pPr>
        <w:rPr>
          <w:sz w:val="24"/>
          <w:szCs w:val="24"/>
          <w:lang w:val="it-IT"/>
        </w:rPr>
      </w:pPr>
      <w:r w:rsidRPr="001062A1">
        <w:rPr>
          <w:sz w:val="24"/>
          <w:szCs w:val="24"/>
          <w:lang w:val="it-IT"/>
        </w:rPr>
        <w:t>* Mențiuni privind diferența între indicatorii setați și cei realizați.</w:t>
      </w:r>
      <w:r w:rsidRPr="001062A1">
        <w:rPr>
          <w:sz w:val="24"/>
          <w:szCs w:val="24"/>
          <w:lang w:val="it-IT"/>
        </w:rPr>
        <w:br/>
        <w:t>1) __________</w:t>
      </w:r>
    </w:p>
    <w:p w14:paraId="38B69808" w14:textId="77777777" w:rsidR="00A04FB1" w:rsidRPr="001062A1" w:rsidRDefault="00AC2E42" w:rsidP="001062A1">
      <w:pPr>
        <w:rPr>
          <w:sz w:val="24"/>
          <w:szCs w:val="24"/>
          <w:lang w:val="it-IT"/>
        </w:rPr>
      </w:pPr>
      <w:r w:rsidRPr="001062A1">
        <w:rPr>
          <w:sz w:val="24"/>
          <w:szCs w:val="24"/>
          <w:lang w:val="it-IT"/>
        </w:rPr>
        <w:t>2) __________</w:t>
      </w:r>
    </w:p>
    <w:p w14:paraId="4FF33D07" w14:textId="77777777" w:rsidR="00C80C6C" w:rsidRPr="001062A1" w:rsidRDefault="00C80C6C" w:rsidP="001062A1">
      <w:pPr>
        <w:rPr>
          <w:sz w:val="24"/>
          <w:szCs w:val="24"/>
          <w:lang w:val="it-IT"/>
        </w:rPr>
      </w:pPr>
    </w:p>
    <w:p w14:paraId="41791261" w14:textId="77777777" w:rsidR="0000544A" w:rsidRPr="001062A1" w:rsidRDefault="0000544A" w:rsidP="001062A1">
      <w:pPr>
        <w:rPr>
          <w:b/>
          <w:bCs/>
          <w:lang w:val="it-IT"/>
        </w:rPr>
      </w:pPr>
      <w:r w:rsidRPr="001062A1">
        <w:rPr>
          <w:b/>
          <w:bCs/>
          <w:lang w:val="it-IT"/>
        </w:rPr>
        <w:t xml:space="preserve">Oficiul Național de Dezvoltare              </w:t>
      </w:r>
      <w:r>
        <w:rPr>
          <w:b/>
          <w:bCs/>
          <w:lang w:val="ro-RO" w:eastAsia="ru-RU"/>
        </w:rPr>
        <w:t>Beneficiarul:</w:t>
      </w:r>
      <w:r w:rsidRPr="001062A1">
        <w:rPr>
          <w:b/>
          <w:bCs/>
          <w:lang w:val="it-IT"/>
        </w:rPr>
        <w:t xml:space="preserve">   </w:t>
      </w:r>
      <w:r w:rsidRPr="001062A1">
        <w:rPr>
          <w:b/>
          <w:bCs/>
          <w:lang w:val="it-IT"/>
        </w:rPr>
        <w:br/>
        <w:t xml:space="preserve">Regională și Locală: </w:t>
      </w:r>
    </w:p>
    <w:p w14:paraId="5CC2EF19" w14:textId="77777777" w:rsidR="0000544A" w:rsidRPr="001062A1" w:rsidRDefault="0000544A" w:rsidP="001062A1">
      <w:pPr>
        <w:rPr>
          <w:b/>
          <w:bCs/>
          <w:lang w:val="it-IT"/>
        </w:rPr>
      </w:pPr>
    </w:p>
    <w:p w14:paraId="3D5B8672" w14:textId="77777777" w:rsidR="0000544A" w:rsidRPr="001062A1" w:rsidRDefault="0000544A" w:rsidP="001062A1">
      <w:pPr>
        <w:pBdr>
          <w:top w:val="nil"/>
          <w:left w:val="nil"/>
          <w:bottom w:val="nil"/>
          <w:right w:val="nil"/>
          <w:between w:val="nil"/>
        </w:pBdr>
        <w:rPr>
          <w:color w:val="000000"/>
          <w:lang w:val="it-IT"/>
        </w:rPr>
      </w:pPr>
      <w:r w:rsidRPr="001062A1">
        <w:rPr>
          <w:color w:val="000000"/>
          <w:lang w:val="it-IT"/>
        </w:rPr>
        <w:t xml:space="preserve">__________________________               _____________________________   </w:t>
      </w:r>
    </w:p>
    <w:p w14:paraId="7B41A09F" w14:textId="77777777" w:rsidR="0000544A" w:rsidRPr="001062A1" w:rsidRDefault="0000544A" w:rsidP="001062A1">
      <w:pPr>
        <w:pBdr>
          <w:top w:val="nil"/>
          <w:left w:val="nil"/>
          <w:bottom w:val="nil"/>
          <w:right w:val="nil"/>
          <w:between w:val="nil"/>
        </w:pBdr>
        <w:rPr>
          <w:color w:val="000000"/>
          <w:lang w:val="it-IT"/>
        </w:rPr>
      </w:pPr>
      <w:r w:rsidRPr="001062A1">
        <w:rPr>
          <w:color w:val="000000"/>
          <w:vertAlign w:val="superscript"/>
          <w:lang w:val="it-IT"/>
        </w:rPr>
        <w:tab/>
        <w:t xml:space="preserve">   </w:t>
      </w:r>
      <w:r w:rsidRPr="001062A1">
        <w:rPr>
          <w:i/>
          <w:iCs/>
          <w:color w:val="000000"/>
          <w:vertAlign w:val="superscript"/>
          <w:lang w:val="it-IT"/>
        </w:rPr>
        <w:t xml:space="preserve"> </w:t>
      </w:r>
      <w:r w:rsidRPr="001062A1">
        <w:rPr>
          <w:color w:val="000000"/>
          <w:lang w:val="it-IT"/>
        </w:rPr>
        <w:t xml:space="preserve">                                  L.Ș                                                                   L.Ș</w:t>
      </w:r>
    </w:p>
    <w:p w14:paraId="29A647A8" w14:textId="4C61DF73" w:rsidR="00304963" w:rsidRPr="001062A1" w:rsidRDefault="00AC2E42" w:rsidP="001062A1">
      <w:pPr>
        <w:ind w:right="-286"/>
        <w:rPr>
          <w:lang w:val="it-IT"/>
        </w:rPr>
      </w:pPr>
      <w:r w:rsidRPr="001062A1">
        <w:rPr>
          <w:lang w:val="it-IT"/>
        </w:rPr>
        <w:br w:type="page"/>
      </w:r>
      <w:r w:rsidR="00B06592" w:rsidRPr="001062A1">
        <w:rPr>
          <w:lang w:val="it-IT"/>
        </w:rPr>
        <w:lastRenderedPageBreak/>
        <w:t xml:space="preserve"> </w:t>
      </w:r>
      <w:r w:rsidRPr="001062A1">
        <w:rPr>
          <w:sz w:val="24"/>
          <w:szCs w:val="24"/>
          <w:lang w:val="it-IT"/>
        </w:rPr>
        <w:t xml:space="preserve">           </w:t>
      </w:r>
      <w:r w:rsidR="002D75DE" w:rsidRPr="001062A1">
        <w:rPr>
          <w:sz w:val="24"/>
          <w:szCs w:val="24"/>
          <w:lang w:val="it-IT"/>
        </w:rPr>
        <w:t xml:space="preserve">                                                                                                                     </w:t>
      </w:r>
      <w:r w:rsidR="00A614E9" w:rsidRPr="001062A1">
        <w:rPr>
          <w:sz w:val="24"/>
          <w:szCs w:val="24"/>
          <w:lang w:val="it-IT"/>
        </w:rPr>
        <w:t xml:space="preserve">     </w:t>
      </w:r>
      <w:r w:rsidR="002D75DE" w:rsidRPr="001062A1">
        <w:rPr>
          <w:sz w:val="24"/>
          <w:szCs w:val="24"/>
          <w:lang w:val="it-IT"/>
        </w:rPr>
        <w:t xml:space="preserve"> </w:t>
      </w:r>
      <w:r w:rsidR="00B2263C" w:rsidRPr="001062A1">
        <w:rPr>
          <w:sz w:val="24"/>
          <w:szCs w:val="24"/>
          <w:lang w:val="it-IT"/>
        </w:rPr>
        <w:t>Tabelul nr. 2</w:t>
      </w:r>
    </w:p>
    <w:p w14:paraId="74EDF368" w14:textId="77777777" w:rsidR="00A614E9" w:rsidRPr="001062A1" w:rsidRDefault="00A614E9" w:rsidP="001062A1">
      <w:pPr>
        <w:ind w:right="-286"/>
        <w:jc w:val="right"/>
        <w:rPr>
          <w:sz w:val="24"/>
          <w:szCs w:val="24"/>
          <w:lang w:val="it-IT"/>
        </w:rPr>
      </w:pPr>
      <w:r w:rsidRPr="001062A1">
        <w:rPr>
          <w:sz w:val="24"/>
          <w:szCs w:val="24"/>
          <w:lang w:val="it-IT"/>
        </w:rPr>
        <w:t xml:space="preserve">la Actul de constatare a costului investițional </w:t>
      </w:r>
    </w:p>
    <w:p w14:paraId="679FCFB8" w14:textId="77777777" w:rsidR="00A614E9" w:rsidRDefault="00A614E9" w:rsidP="001062A1">
      <w:pPr>
        <w:ind w:right="-286"/>
        <w:jc w:val="right"/>
        <w:rPr>
          <w:sz w:val="24"/>
          <w:szCs w:val="24"/>
        </w:rPr>
      </w:pPr>
      <w:proofErr w:type="spellStart"/>
      <w:proofErr w:type="gramStart"/>
      <w:r w:rsidRPr="00380367">
        <w:rPr>
          <w:sz w:val="24"/>
          <w:szCs w:val="24"/>
        </w:rPr>
        <w:t>nr</w:t>
      </w:r>
      <w:proofErr w:type="spellEnd"/>
      <w:proofErr w:type="gramEnd"/>
      <w:r w:rsidRPr="00380367">
        <w:rPr>
          <w:sz w:val="24"/>
          <w:szCs w:val="24"/>
        </w:rPr>
        <w:t>. _____________din __________</w:t>
      </w:r>
    </w:p>
    <w:p w14:paraId="07BC3926" w14:textId="113B0EC2" w:rsidR="00304963" w:rsidRDefault="00304963" w:rsidP="001062A1"/>
    <w:tbl>
      <w:tblPr>
        <w:tblW w:w="10816" w:type="dxa"/>
        <w:jc w:val="center"/>
        <w:tblLayout w:type="fixed"/>
        <w:tblCellMar>
          <w:top w:w="15" w:type="dxa"/>
          <w:left w:w="30" w:type="dxa"/>
          <w:bottom w:w="15" w:type="dxa"/>
          <w:right w:w="30" w:type="dxa"/>
        </w:tblCellMar>
        <w:tblLook w:val="04A0" w:firstRow="1" w:lastRow="0" w:firstColumn="1" w:lastColumn="0" w:noHBand="0" w:noVBand="1"/>
      </w:tblPr>
      <w:tblGrid>
        <w:gridCol w:w="3679"/>
        <w:gridCol w:w="3402"/>
        <w:gridCol w:w="3735"/>
      </w:tblGrid>
      <w:tr w:rsidR="00AC2E42" w14:paraId="7BD4EFB8" w14:textId="77777777" w:rsidTr="00AC2E42">
        <w:trPr>
          <w:jc w:val="center"/>
        </w:trPr>
        <w:tc>
          <w:tcPr>
            <w:tcW w:w="10816" w:type="dxa"/>
            <w:gridSpan w:val="3"/>
          </w:tcPr>
          <w:p w14:paraId="5AE92A2A" w14:textId="77777777" w:rsidR="00AC2E42" w:rsidRDefault="00AC2E42" w:rsidP="001062A1">
            <w:pPr>
              <w:snapToGrid w:val="0"/>
              <w:ind w:right="765"/>
              <w:jc w:val="right"/>
              <w:rPr>
                <w:sz w:val="24"/>
                <w:szCs w:val="24"/>
                <w:lang w:val="ro-RO" w:eastAsia="ru-RU"/>
              </w:rPr>
            </w:pPr>
          </w:p>
          <w:p w14:paraId="3E037269" w14:textId="77777777" w:rsidR="00AC2E42" w:rsidRDefault="00AC2E42" w:rsidP="001062A1">
            <w:pPr>
              <w:ind w:firstLine="567"/>
              <w:rPr>
                <w:sz w:val="24"/>
                <w:szCs w:val="24"/>
                <w:lang w:val="ro-RO" w:eastAsia="ru-RU"/>
              </w:rPr>
            </w:pPr>
            <w:r>
              <w:rPr>
                <w:sz w:val="24"/>
                <w:szCs w:val="24"/>
                <w:lang w:val="ro-RO" w:eastAsia="ru-RU"/>
              </w:rPr>
              <w:t xml:space="preserve">  </w:t>
            </w:r>
          </w:p>
          <w:p w14:paraId="2549083A" w14:textId="77777777" w:rsidR="00AC2E42" w:rsidRDefault="00AC2E42" w:rsidP="001062A1">
            <w:pPr>
              <w:ind w:right="154" w:firstLine="396"/>
              <w:jc w:val="center"/>
              <w:rPr>
                <w:b/>
                <w:sz w:val="24"/>
                <w:szCs w:val="24"/>
                <w:lang w:val="ro-RO" w:eastAsia="ru-RU"/>
              </w:rPr>
            </w:pPr>
            <w:r>
              <w:rPr>
                <w:b/>
                <w:color w:val="000000"/>
                <w:sz w:val="24"/>
                <w:szCs w:val="24"/>
                <w:lang w:val="ro-RO" w:eastAsia="ru-RU"/>
              </w:rPr>
              <w:t xml:space="preserve">Documentele aferente formării costurilor investiționale ale bunurilor, lucrărilor, serviciilor, finanțate din Fondul național pentru dezvoltare regională și locală și din alte surse </w:t>
            </w:r>
          </w:p>
          <w:p w14:paraId="7DCD69FD" w14:textId="77777777" w:rsidR="00AC2E42" w:rsidRDefault="00AC2E42" w:rsidP="001062A1">
            <w:pPr>
              <w:jc w:val="center"/>
              <w:rPr>
                <w:b/>
                <w:bCs/>
                <w:sz w:val="24"/>
                <w:szCs w:val="24"/>
                <w:lang w:val="ro-RO" w:eastAsia="ru-RU"/>
              </w:rPr>
            </w:pPr>
          </w:p>
          <w:p w14:paraId="4C6815B5" w14:textId="77777777" w:rsidR="00AC2E42" w:rsidRDefault="00AC2E42" w:rsidP="001062A1">
            <w:pPr>
              <w:jc w:val="center"/>
              <w:rPr>
                <w:b/>
                <w:bCs/>
                <w:sz w:val="24"/>
                <w:szCs w:val="24"/>
                <w:lang w:val="ro-RO" w:eastAsia="ru-RU"/>
              </w:rPr>
            </w:pPr>
            <w:r>
              <w:rPr>
                <w:b/>
                <w:bCs/>
                <w:sz w:val="24"/>
                <w:szCs w:val="24"/>
                <w:lang w:val="ro-RO" w:eastAsia="ru-RU"/>
              </w:rPr>
              <w:t xml:space="preserve"> în cadrul Proiectului __________________________________________________________</w:t>
            </w:r>
          </w:p>
          <w:p w14:paraId="501591E7" w14:textId="77777777" w:rsidR="00AC2E42" w:rsidRDefault="00AC2E42" w:rsidP="001062A1">
            <w:pPr>
              <w:jc w:val="center"/>
              <w:rPr>
                <w:b/>
                <w:bCs/>
                <w:sz w:val="24"/>
                <w:szCs w:val="24"/>
                <w:lang w:val="ro-RO" w:eastAsia="ru-RU"/>
              </w:rPr>
            </w:pPr>
            <w:r>
              <w:rPr>
                <w:b/>
                <w:bCs/>
                <w:sz w:val="24"/>
                <w:szCs w:val="24"/>
                <w:lang w:val="ro-RO" w:eastAsia="ru-RU"/>
              </w:rPr>
              <w:t xml:space="preserve">transmise Beneficiarului ______________________________________________________ </w:t>
            </w:r>
          </w:p>
          <w:p w14:paraId="668B19E4" w14:textId="77777777" w:rsidR="00AC2E42" w:rsidRDefault="00AC2E42" w:rsidP="001062A1">
            <w:pPr>
              <w:ind w:firstLine="567"/>
              <w:rPr>
                <w:sz w:val="24"/>
                <w:szCs w:val="24"/>
                <w:lang w:val="ro-RO" w:eastAsia="ru-RU"/>
              </w:rPr>
            </w:pPr>
            <w:r>
              <w:rPr>
                <w:sz w:val="24"/>
                <w:szCs w:val="24"/>
                <w:lang w:val="ro-RO" w:eastAsia="ru-RU"/>
              </w:rPr>
              <w:t xml:space="preserve"> </w:t>
            </w:r>
          </w:p>
          <w:tbl>
            <w:tblPr>
              <w:tblW w:w="9593" w:type="dxa"/>
              <w:jc w:val="center"/>
              <w:tblLayout w:type="fixed"/>
              <w:tblCellMar>
                <w:top w:w="15" w:type="dxa"/>
                <w:left w:w="30" w:type="dxa"/>
                <w:bottom w:w="15" w:type="dxa"/>
                <w:right w:w="30" w:type="dxa"/>
              </w:tblCellMar>
              <w:tblLook w:val="04A0" w:firstRow="1" w:lastRow="0" w:firstColumn="1" w:lastColumn="0" w:noHBand="0" w:noVBand="1"/>
            </w:tblPr>
            <w:tblGrid>
              <w:gridCol w:w="568"/>
              <w:gridCol w:w="6469"/>
              <w:gridCol w:w="2556"/>
            </w:tblGrid>
            <w:tr w:rsidR="00AC2E42" w14:paraId="3BDD6E0A" w14:textId="77777777" w:rsidTr="00AC2E42">
              <w:trPr>
                <w:trHeight w:val="425"/>
                <w:jc w:val="center"/>
              </w:trPr>
              <w:tc>
                <w:tcPr>
                  <w:tcW w:w="568" w:type="dxa"/>
                  <w:tcBorders>
                    <w:top w:val="single" w:sz="4" w:space="0" w:color="000000"/>
                    <w:left w:val="single" w:sz="4" w:space="0" w:color="000000"/>
                    <w:bottom w:val="single" w:sz="4" w:space="0" w:color="000000"/>
                    <w:right w:val="single" w:sz="4" w:space="0" w:color="000000"/>
                  </w:tcBorders>
                </w:tcPr>
                <w:p w14:paraId="016D2AE8" w14:textId="77777777" w:rsidR="00AC2E42" w:rsidRDefault="00AC2E42" w:rsidP="001062A1">
                  <w:pPr>
                    <w:snapToGrid w:val="0"/>
                    <w:rPr>
                      <w:sz w:val="24"/>
                      <w:szCs w:val="24"/>
                      <w:lang w:val="ro-RO" w:eastAsia="ru-RU"/>
                    </w:rPr>
                  </w:pPr>
                </w:p>
              </w:tc>
              <w:tc>
                <w:tcPr>
                  <w:tcW w:w="6469" w:type="dxa"/>
                  <w:tcBorders>
                    <w:top w:val="single" w:sz="4" w:space="0" w:color="000000"/>
                    <w:left w:val="single" w:sz="4" w:space="0" w:color="000000"/>
                    <w:bottom w:val="single" w:sz="4" w:space="0" w:color="000000"/>
                    <w:right w:val="single" w:sz="4" w:space="0" w:color="000000"/>
                  </w:tcBorders>
                </w:tcPr>
                <w:p w14:paraId="5413A90C" w14:textId="77777777" w:rsidR="00AC2E42" w:rsidRDefault="00AC2E42" w:rsidP="001062A1">
                  <w:pPr>
                    <w:jc w:val="center"/>
                    <w:rPr>
                      <w:b/>
                      <w:bCs/>
                      <w:sz w:val="24"/>
                      <w:szCs w:val="24"/>
                      <w:lang w:val="ro-RO" w:eastAsia="ru-RU"/>
                    </w:rPr>
                  </w:pPr>
                  <w:r>
                    <w:rPr>
                      <w:b/>
                      <w:sz w:val="24"/>
                      <w:szCs w:val="24"/>
                      <w:lang w:val="ro-RO" w:eastAsia="ru-RU"/>
                    </w:rPr>
                    <w:t>Descrierea documentului</w:t>
                  </w:r>
                </w:p>
              </w:tc>
              <w:tc>
                <w:tcPr>
                  <w:tcW w:w="2556" w:type="dxa"/>
                  <w:tcBorders>
                    <w:top w:val="single" w:sz="4" w:space="0" w:color="000000"/>
                    <w:left w:val="single" w:sz="4" w:space="0" w:color="000000"/>
                    <w:bottom w:val="single" w:sz="4" w:space="0" w:color="000000"/>
                    <w:right w:val="single" w:sz="4" w:space="0" w:color="000000"/>
                  </w:tcBorders>
                </w:tcPr>
                <w:p w14:paraId="114915FE" w14:textId="77777777" w:rsidR="00AC2E42" w:rsidRDefault="00AC2E42" w:rsidP="001062A1">
                  <w:pPr>
                    <w:rPr>
                      <w:b/>
                      <w:sz w:val="24"/>
                      <w:szCs w:val="24"/>
                      <w:lang w:val="ro-RO" w:eastAsia="ru-RU"/>
                    </w:rPr>
                  </w:pPr>
                  <w:r>
                    <w:rPr>
                      <w:b/>
                      <w:sz w:val="24"/>
                      <w:szCs w:val="24"/>
                      <w:lang w:val="ro-RO" w:eastAsia="ru-RU"/>
                    </w:rPr>
                    <w:t>Numărul de pagini</w:t>
                  </w:r>
                </w:p>
              </w:tc>
            </w:tr>
            <w:tr w:rsidR="00AC2E42" w14:paraId="41852134"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38D35B63" w14:textId="77777777" w:rsidR="00AC2E42" w:rsidRDefault="00AC2E42" w:rsidP="001062A1">
                  <w:pPr>
                    <w:rPr>
                      <w:sz w:val="24"/>
                      <w:szCs w:val="24"/>
                      <w:lang w:val="ro-RO" w:eastAsia="ru-RU"/>
                    </w:rPr>
                  </w:pPr>
                  <w:r>
                    <w:rPr>
                      <w:sz w:val="24"/>
                      <w:szCs w:val="24"/>
                      <w:lang w:val="ro-RO" w:eastAsia="ru-RU"/>
                    </w:rPr>
                    <w:t>1.</w:t>
                  </w:r>
                </w:p>
              </w:tc>
              <w:tc>
                <w:tcPr>
                  <w:tcW w:w="6469" w:type="dxa"/>
                  <w:tcBorders>
                    <w:top w:val="single" w:sz="4" w:space="0" w:color="000000"/>
                    <w:left w:val="single" w:sz="4" w:space="0" w:color="000000"/>
                    <w:bottom w:val="single" w:sz="4" w:space="0" w:color="000000"/>
                    <w:right w:val="single" w:sz="4" w:space="0" w:color="000000"/>
                  </w:tcBorders>
                </w:tcPr>
                <w:p w14:paraId="1F65B212" w14:textId="77777777" w:rsidR="00AC2E42" w:rsidRDefault="00AC2E42" w:rsidP="001062A1">
                  <w:pPr>
                    <w:rPr>
                      <w:sz w:val="24"/>
                      <w:szCs w:val="24"/>
                      <w:lang w:val="ro-RO" w:eastAsia="ru-RU"/>
                    </w:rPr>
                  </w:pPr>
                  <w:r>
                    <w:rPr>
                      <w:bCs/>
                      <w:sz w:val="24"/>
                      <w:szCs w:val="24"/>
                      <w:lang w:val="ro-RO" w:eastAsia="ru-RU"/>
                    </w:rPr>
                    <w:t>Contracte</w:t>
                  </w:r>
                </w:p>
              </w:tc>
              <w:tc>
                <w:tcPr>
                  <w:tcW w:w="2556" w:type="dxa"/>
                  <w:tcBorders>
                    <w:top w:val="single" w:sz="4" w:space="0" w:color="000000"/>
                    <w:left w:val="single" w:sz="4" w:space="0" w:color="000000"/>
                    <w:bottom w:val="single" w:sz="4" w:space="0" w:color="000000"/>
                    <w:right w:val="single" w:sz="4" w:space="0" w:color="000000"/>
                  </w:tcBorders>
                </w:tcPr>
                <w:p w14:paraId="1B6D0C7F" w14:textId="77777777" w:rsidR="00AC2E42" w:rsidRDefault="00AC2E42" w:rsidP="001062A1">
                  <w:pPr>
                    <w:snapToGrid w:val="0"/>
                    <w:rPr>
                      <w:sz w:val="24"/>
                      <w:szCs w:val="24"/>
                      <w:lang w:val="ro-RO" w:eastAsia="ru-RU"/>
                    </w:rPr>
                  </w:pPr>
                </w:p>
              </w:tc>
            </w:tr>
            <w:tr w:rsidR="00AC2E42" w14:paraId="7508701A"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2B57A328" w14:textId="77777777" w:rsidR="00AC2E42" w:rsidRDefault="00AC2E42" w:rsidP="001062A1">
                  <w:pPr>
                    <w:rPr>
                      <w:sz w:val="24"/>
                      <w:szCs w:val="24"/>
                      <w:lang w:val="ro-RO" w:eastAsia="ru-RU"/>
                    </w:rPr>
                  </w:pPr>
                  <w:r>
                    <w:rPr>
                      <w:sz w:val="24"/>
                      <w:szCs w:val="24"/>
                      <w:lang w:val="ro-RO" w:eastAsia="ru-RU"/>
                    </w:rPr>
                    <w:t>1.1.</w:t>
                  </w:r>
                </w:p>
              </w:tc>
              <w:tc>
                <w:tcPr>
                  <w:tcW w:w="6469" w:type="dxa"/>
                  <w:tcBorders>
                    <w:top w:val="single" w:sz="4" w:space="0" w:color="000000"/>
                    <w:left w:val="single" w:sz="4" w:space="0" w:color="000000"/>
                    <w:bottom w:val="single" w:sz="4" w:space="0" w:color="000000"/>
                    <w:right w:val="single" w:sz="4" w:space="0" w:color="000000"/>
                  </w:tcBorders>
                </w:tcPr>
                <w:p w14:paraId="5C1AF226"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10C873A0" w14:textId="77777777" w:rsidR="00AC2E42" w:rsidRDefault="00AC2E42" w:rsidP="001062A1">
                  <w:pPr>
                    <w:snapToGrid w:val="0"/>
                    <w:rPr>
                      <w:sz w:val="24"/>
                      <w:szCs w:val="24"/>
                      <w:lang w:val="ro-RO" w:eastAsia="ru-RU"/>
                    </w:rPr>
                  </w:pPr>
                </w:p>
              </w:tc>
            </w:tr>
            <w:tr w:rsidR="00AC2E42" w14:paraId="323FD011"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5FC19160" w14:textId="77777777" w:rsidR="00AC2E42" w:rsidRDefault="00AC2E42" w:rsidP="001062A1">
                  <w:pPr>
                    <w:rPr>
                      <w:sz w:val="24"/>
                      <w:szCs w:val="24"/>
                      <w:lang w:val="ro-RO" w:eastAsia="ru-RU"/>
                    </w:rPr>
                  </w:pPr>
                  <w:r>
                    <w:rPr>
                      <w:sz w:val="24"/>
                      <w:szCs w:val="24"/>
                      <w:lang w:val="ro-RO" w:eastAsia="ru-RU"/>
                    </w:rPr>
                    <w:t>1.2.</w:t>
                  </w:r>
                </w:p>
              </w:tc>
              <w:tc>
                <w:tcPr>
                  <w:tcW w:w="6469" w:type="dxa"/>
                  <w:tcBorders>
                    <w:top w:val="single" w:sz="4" w:space="0" w:color="000000"/>
                    <w:left w:val="single" w:sz="4" w:space="0" w:color="000000"/>
                    <w:bottom w:val="single" w:sz="4" w:space="0" w:color="000000"/>
                    <w:right w:val="single" w:sz="4" w:space="0" w:color="000000"/>
                  </w:tcBorders>
                </w:tcPr>
                <w:p w14:paraId="1FF2FA80"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4780C62F" w14:textId="77777777" w:rsidR="00AC2E42" w:rsidRDefault="00AC2E42" w:rsidP="001062A1">
                  <w:pPr>
                    <w:snapToGrid w:val="0"/>
                    <w:rPr>
                      <w:sz w:val="24"/>
                      <w:szCs w:val="24"/>
                      <w:lang w:val="ro-RO" w:eastAsia="ru-RU"/>
                    </w:rPr>
                  </w:pPr>
                </w:p>
              </w:tc>
            </w:tr>
            <w:tr w:rsidR="00AC2E42" w:rsidRPr="00AF221F" w14:paraId="1AABADDE"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551DF198" w14:textId="77777777" w:rsidR="00AC2E42" w:rsidRDefault="00AC2E42" w:rsidP="001062A1">
                  <w:pPr>
                    <w:rPr>
                      <w:sz w:val="24"/>
                      <w:szCs w:val="24"/>
                      <w:lang w:val="ro-RO" w:eastAsia="ru-RU"/>
                    </w:rPr>
                  </w:pPr>
                  <w:r>
                    <w:rPr>
                      <w:sz w:val="24"/>
                      <w:szCs w:val="24"/>
                      <w:lang w:val="ro-RO" w:eastAsia="ru-RU"/>
                    </w:rPr>
                    <w:t xml:space="preserve">2. </w:t>
                  </w:r>
                </w:p>
              </w:tc>
              <w:tc>
                <w:tcPr>
                  <w:tcW w:w="6469" w:type="dxa"/>
                  <w:tcBorders>
                    <w:top w:val="single" w:sz="4" w:space="0" w:color="000000"/>
                    <w:left w:val="single" w:sz="4" w:space="0" w:color="000000"/>
                    <w:bottom w:val="single" w:sz="4" w:space="0" w:color="000000"/>
                    <w:right w:val="single" w:sz="4" w:space="0" w:color="000000"/>
                  </w:tcBorders>
                </w:tcPr>
                <w:p w14:paraId="78CA30C1" w14:textId="77777777" w:rsidR="00AC2E42" w:rsidRDefault="00AC2E42" w:rsidP="001062A1">
                  <w:pPr>
                    <w:rPr>
                      <w:sz w:val="24"/>
                      <w:szCs w:val="24"/>
                      <w:lang w:val="ro-RO" w:eastAsia="ru-RU"/>
                    </w:rPr>
                  </w:pPr>
                  <w:r>
                    <w:rPr>
                      <w:bCs/>
                      <w:sz w:val="24"/>
                      <w:szCs w:val="24"/>
                      <w:lang w:val="ro-RO" w:eastAsia="ru-RU"/>
                    </w:rPr>
                    <w:t>Documentația tehnică, de proiectare și deviz</w:t>
                  </w:r>
                </w:p>
              </w:tc>
              <w:tc>
                <w:tcPr>
                  <w:tcW w:w="2556" w:type="dxa"/>
                  <w:tcBorders>
                    <w:top w:val="single" w:sz="4" w:space="0" w:color="000000"/>
                    <w:left w:val="single" w:sz="4" w:space="0" w:color="000000"/>
                    <w:bottom w:val="single" w:sz="4" w:space="0" w:color="000000"/>
                    <w:right w:val="single" w:sz="4" w:space="0" w:color="000000"/>
                  </w:tcBorders>
                </w:tcPr>
                <w:p w14:paraId="7FBD4276" w14:textId="77777777" w:rsidR="00AC2E42" w:rsidRDefault="00AC2E42" w:rsidP="001062A1">
                  <w:pPr>
                    <w:snapToGrid w:val="0"/>
                    <w:rPr>
                      <w:sz w:val="24"/>
                      <w:szCs w:val="24"/>
                      <w:lang w:val="ro-RO" w:eastAsia="ru-RU"/>
                    </w:rPr>
                  </w:pPr>
                </w:p>
              </w:tc>
            </w:tr>
            <w:tr w:rsidR="00AC2E42" w14:paraId="7E41BC35"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4739E102" w14:textId="77777777" w:rsidR="00AC2E42" w:rsidRDefault="00AC2E42" w:rsidP="001062A1">
                  <w:pPr>
                    <w:rPr>
                      <w:sz w:val="24"/>
                      <w:szCs w:val="24"/>
                      <w:lang w:val="ro-RO" w:eastAsia="ru-RU"/>
                    </w:rPr>
                  </w:pPr>
                  <w:r>
                    <w:rPr>
                      <w:sz w:val="24"/>
                      <w:szCs w:val="24"/>
                      <w:lang w:val="ro-RO" w:eastAsia="ru-RU"/>
                    </w:rPr>
                    <w:t>2.1.</w:t>
                  </w:r>
                </w:p>
              </w:tc>
              <w:tc>
                <w:tcPr>
                  <w:tcW w:w="6469" w:type="dxa"/>
                  <w:tcBorders>
                    <w:top w:val="single" w:sz="4" w:space="0" w:color="000000"/>
                    <w:left w:val="single" w:sz="4" w:space="0" w:color="000000"/>
                    <w:bottom w:val="single" w:sz="4" w:space="0" w:color="000000"/>
                    <w:right w:val="single" w:sz="4" w:space="0" w:color="000000"/>
                  </w:tcBorders>
                </w:tcPr>
                <w:p w14:paraId="1279EEE2"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6ACE0FD1" w14:textId="77777777" w:rsidR="00AC2E42" w:rsidRDefault="00AC2E42" w:rsidP="001062A1">
                  <w:pPr>
                    <w:snapToGrid w:val="0"/>
                    <w:rPr>
                      <w:sz w:val="24"/>
                      <w:szCs w:val="24"/>
                      <w:lang w:val="ro-RO" w:eastAsia="ru-RU"/>
                    </w:rPr>
                  </w:pPr>
                </w:p>
              </w:tc>
            </w:tr>
            <w:tr w:rsidR="00AC2E42" w14:paraId="5078D2C5"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3ADE440D" w14:textId="77777777" w:rsidR="00AC2E42" w:rsidRDefault="00AC2E42" w:rsidP="001062A1">
                  <w:pPr>
                    <w:rPr>
                      <w:sz w:val="24"/>
                      <w:szCs w:val="24"/>
                      <w:lang w:val="ro-RO" w:eastAsia="ru-RU"/>
                    </w:rPr>
                  </w:pPr>
                  <w:r>
                    <w:rPr>
                      <w:sz w:val="24"/>
                      <w:szCs w:val="24"/>
                      <w:lang w:val="ro-RO" w:eastAsia="ru-RU"/>
                    </w:rPr>
                    <w:t>2.2.</w:t>
                  </w:r>
                </w:p>
              </w:tc>
              <w:tc>
                <w:tcPr>
                  <w:tcW w:w="6469" w:type="dxa"/>
                  <w:tcBorders>
                    <w:top w:val="single" w:sz="4" w:space="0" w:color="000000"/>
                    <w:left w:val="single" w:sz="4" w:space="0" w:color="000000"/>
                    <w:bottom w:val="single" w:sz="4" w:space="0" w:color="000000"/>
                    <w:right w:val="single" w:sz="4" w:space="0" w:color="000000"/>
                  </w:tcBorders>
                </w:tcPr>
                <w:p w14:paraId="7BE577DE"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2D3474FD" w14:textId="77777777" w:rsidR="00AC2E42" w:rsidRDefault="00AC2E42" w:rsidP="001062A1">
                  <w:pPr>
                    <w:snapToGrid w:val="0"/>
                    <w:rPr>
                      <w:sz w:val="24"/>
                      <w:szCs w:val="24"/>
                      <w:lang w:val="ro-RO" w:eastAsia="ru-RU"/>
                    </w:rPr>
                  </w:pPr>
                </w:p>
              </w:tc>
            </w:tr>
            <w:tr w:rsidR="00AC2E42" w14:paraId="105C3322"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463AA6A2" w14:textId="77777777" w:rsidR="00AC2E42" w:rsidRDefault="00AC2E42" w:rsidP="001062A1">
                  <w:pPr>
                    <w:rPr>
                      <w:sz w:val="24"/>
                      <w:szCs w:val="24"/>
                      <w:lang w:val="ro-RO" w:eastAsia="ru-RU"/>
                    </w:rPr>
                  </w:pPr>
                  <w:r>
                    <w:rPr>
                      <w:sz w:val="24"/>
                      <w:szCs w:val="24"/>
                      <w:lang w:val="ro-RO" w:eastAsia="ru-RU"/>
                    </w:rPr>
                    <w:t>3.</w:t>
                  </w:r>
                </w:p>
              </w:tc>
              <w:tc>
                <w:tcPr>
                  <w:tcW w:w="6469" w:type="dxa"/>
                  <w:tcBorders>
                    <w:top w:val="single" w:sz="4" w:space="0" w:color="000000"/>
                    <w:left w:val="single" w:sz="4" w:space="0" w:color="000000"/>
                    <w:bottom w:val="single" w:sz="4" w:space="0" w:color="000000"/>
                    <w:right w:val="single" w:sz="4" w:space="0" w:color="000000"/>
                  </w:tcBorders>
                </w:tcPr>
                <w:p w14:paraId="5317713D" w14:textId="77777777" w:rsidR="00AC2E42" w:rsidRDefault="00AC2E42" w:rsidP="001062A1">
                  <w:pPr>
                    <w:rPr>
                      <w:sz w:val="24"/>
                      <w:szCs w:val="24"/>
                      <w:lang w:val="ro-RO" w:eastAsia="ru-RU"/>
                    </w:rPr>
                  </w:pPr>
                  <w:r>
                    <w:rPr>
                      <w:bCs/>
                      <w:sz w:val="24"/>
                      <w:szCs w:val="24"/>
                      <w:lang w:val="ro-RO" w:eastAsia="ru-RU"/>
                    </w:rPr>
                    <w:t xml:space="preserve">Documentația de recepționare </w:t>
                  </w:r>
                </w:p>
              </w:tc>
              <w:tc>
                <w:tcPr>
                  <w:tcW w:w="2556" w:type="dxa"/>
                  <w:tcBorders>
                    <w:top w:val="single" w:sz="4" w:space="0" w:color="000000"/>
                    <w:left w:val="single" w:sz="4" w:space="0" w:color="000000"/>
                    <w:bottom w:val="single" w:sz="4" w:space="0" w:color="000000"/>
                    <w:right w:val="single" w:sz="4" w:space="0" w:color="000000"/>
                  </w:tcBorders>
                </w:tcPr>
                <w:p w14:paraId="45600993" w14:textId="77777777" w:rsidR="00AC2E42" w:rsidRDefault="00AC2E42" w:rsidP="001062A1">
                  <w:pPr>
                    <w:snapToGrid w:val="0"/>
                    <w:rPr>
                      <w:sz w:val="24"/>
                      <w:szCs w:val="24"/>
                      <w:lang w:val="ro-RO" w:eastAsia="ru-RU"/>
                    </w:rPr>
                  </w:pPr>
                </w:p>
              </w:tc>
            </w:tr>
            <w:tr w:rsidR="00AC2E42" w14:paraId="39C32CC8"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3C2253F4" w14:textId="77777777" w:rsidR="00AC2E42" w:rsidRDefault="00AC2E42" w:rsidP="001062A1">
                  <w:pPr>
                    <w:rPr>
                      <w:sz w:val="24"/>
                      <w:szCs w:val="24"/>
                      <w:lang w:val="ro-RO" w:eastAsia="ru-RU"/>
                    </w:rPr>
                  </w:pPr>
                  <w:r>
                    <w:rPr>
                      <w:sz w:val="24"/>
                      <w:szCs w:val="24"/>
                      <w:lang w:val="ro-RO" w:eastAsia="ru-RU"/>
                    </w:rPr>
                    <w:t>3.1.</w:t>
                  </w:r>
                </w:p>
              </w:tc>
              <w:tc>
                <w:tcPr>
                  <w:tcW w:w="6469" w:type="dxa"/>
                  <w:tcBorders>
                    <w:top w:val="single" w:sz="4" w:space="0" w:color="000000"/>
                    <w:left w:val="single" w:sz="4" w:space="0" w:color="000000"/>
                    <w:bottom w:val="single" w:sz="4" w:space="0" w:color="000000"/>
                    <w:right w:val="single" w:sz="4" w:space="0" w:color="000000"/>
                  </w:tcBorders>
                </w:tcPr>
                <w:p w14:paraId="0BFB7EC0"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4A3A4DB0" w14:textId="77777777" w:rsidR="00AC2E42" w:rsidRDefault="00AC2E42" w:rsidP="001062A1">
                  <w:pPr>
                    <w:snapToGrid w:val="0"/>
                    <w:rPr>
                      <w:sz w:val="24"/>
                      <w:szCs w:val="24"/>
                      <w:lang w:val="ro-RO" w:eastAsia="ru-RU"/>
                    </w:rPr>
                  </w:pPr>
                </w:p>
              </w:tc>
            </w:tr>
            <w:tr w:rsidR="00AC2E42" w14:paraId="243B86A5"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0F99D850" w14:textId="77777777" w:rsidR="00AC2E42" w:rsidRDefault="00AC2E42" w:rsidP="001062A1">
                  <w:pPr>
                    <w:rPr>
                      <w:sz w:val="24"/>
                      <w:szCs w:val="24"/>
                      <w:lang w:val="ro-RO" w:eastAsia="ru-RU"/>
                    </w:rPr>
                  </w:pPr>
                  <w:r>
                    <w:rPr>
                      <w:sz w:val="24"/>
                      <w:szCs w:val="24"/>
                      <w:lang w:val="ro-RO" w:eastAsia="ru-RU"/>
                    </w:rPr>
                    <w:t>3.2.</w:t>
                  </w:r>
                </w:p>
              </w:tc>
              <w:tc>
                <w:tcPr>
                  <w:tcW w:w="6469" w:type="dxa"/>
                  <w:tcBorders>
                    <w:top w:val="single" w:sz="4" w:space="0" w:color="000000"/>
                    <w:left w:val="single" w:sz="4" w:space="0" w:color="000000"/>
                    <w:bottom w:val="single" w:sz="4" w:space="0" w:color="000000"/>
                    <w:right w:val="single" w:sz="4" w:space="0" w:color="000000"/>
                  </w:tcBorders>
                </w:tcPr>
                <w:p w14:paraId="1C0C3EDF"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1CD4A145" w14:textId="77777777" w:rsidR="00AC2E42" w:rsidRDefault="00AC2E42" w:rsidP="001062A1">
                  <w:pPr>
                    <w:snapToGrid w:val="0"/>
                    <w:rPr>
                      <w:sz w:val="24"/>
                      <w:szCs w:val="24"/>
                      <w:lang w:val="ro-RO" w:eastAsia="ru-RU"/>
                    </w:rPr>
                  </w:pPr>
                </w:p>
              </w:tc>
            </w:tr>
            <w:tr w:rsidR="00AC2E42" w14:paraId="17CCCBC1"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1AA932B9" w14:textId="77777777" w:rsidR="00AC2E42" w:rsidRDefault="00AC2E42" w:rsidP="001062A1">
                  <w:pPr>
                    <w:rPr>
                      <w:sz w:val="24"/>
                      <w:szCs w:val="24"/>
                      <w:lang w:val="ro-RO" w:eastAsia="ru-RU"/>
                    </w:rPr>
                  </w:pPr>
                  <w:r>
                    <w:rPr>
                      <w:sz w:val="24"/>
                      <w:szCs w:val="24"/>
                      <w:lang w:val="ro-RO" w:eastAsia="ru-RU"/>
                    </w:rPr>
                    <w:t>4.</w:t>
                  </w:r>
                </w:p>
              </w:tc>
              <w:tc>
                <w:tcPr>
                  <w:tcW w:w="6469" w:type="dxa"/>
                  <w:tcBorders>
                    <w:top w:val="single" w:sz="4" w:space="0" w:color="000000"/>
                    <w:left w:val="single" w:sz="4" w:space="0" w:color="000000"/>
                    <w:bottom w:val="single" w:sz="4" w:space="0" w:color="000000"/>
                    <w:right w:val="single" w:sz="4" w:space="0" w:color="000000"/>
                  </w:tcBorders>
                </w:tcPr>
                <w:p w14:paraId="680BA152" w14:textId="77777777" w:rsidR="00AC2E42" w:rsidRDefault="00AC2E42" w:rsidP="001062A1">
                  <w:pPr>
                    <w:rPr>
                      <w:sz w:val="24"/>
                      <w:szCs w:val="24"/>
                      <w:lang w:val="ro-RO" w:eastAsia="ru-RU"/>
                    </w:rPr>
                  </w:pPr>
                  <w:r>
                    <w:rPr>
                      <w:sz w:val="24"/>
                      <w:szCs w:val="24"/>
                      <w:lang w:val="ro-RO" w:eastAsia="ru-RU"/>
                    </w:rPr>
                    <w:t>Alte documente</w:t>
                  </w:r>
                </w:p>
              </w:tc>
              <w:tc>
                <w:tcPr>
                  <w:tcW w:w="2556" w:type="dxa"/>
                  <w:tcBorders>
                    <w:top w:val="single" w:sz="4" w:space="0" w:color="000000"/>
                    <w:left w:val="single" w:sz="4" w:space="0" w:color="000000"/>
                    <w:bottom w:val="single" w:sz="4" w:space="0" w:color="000000"/>
                    <w:right w:val="single" w:sz="4" w:space="0" w:color="000000"/>
                  </w:tcBorders>
                </w:tcPr>
                <w:p w14:paraId="2138B6E2" w14:textId="77777777" w:rsidR="00AC2E42" w:rsidRDefault="00AC2E42" w:rsidP="001062A1">
                  <w:pPr>
                    <w:snapToGrid w:val="0"/>
                    <w:rPr>
                      <w:sz w:val="24"/>
                      <w:szCs w:val="24"/>
                      <w:lang w:val="ro-RO" w:eastAsia="ru-RU"/>
                    </w:rPr>
                  </w:pPr>
                </w:p>
              </w:tc>
            </w:tr>
            <w:tr w:rsidR="00AC2E42" w14:paraId="41D08545" w14:textId="77777777" w:rsidTr="006F5D81">
              <w:trPr>
                <w:jc w:val="center"/>
              </w:trPr>
              <w:tc>
                <w:tcPr>
                  <w:tcW w:w="568" w:type="dxa"/>
                  <w:tcBorders>
                    <w:top w:val="single" w:sz="4" w:space="0" w:color="000000"/>
                    <w:left w:val="single" w:sz="4" w:space="0" w:color="000000"/>
                    <w:bottom w:val="single" w:sz="4" w:space="0" w:color="000000"/>
                    <w:right w:val="single" w:sz="4" w:space="0" w:color="000000"/>
                  </w:tcBorders>
                </w:tcPr>
                <w:p w14:paraId="26B161D0" w14:textId="77777777" w:rsidR="00AC2E42" w:rsidRDefault="00AC2E42" w:rsidP="001062A1">
                  <w:pPr>
                    <w:rPr>
                      <w:sz w:val="24"/>
                      <w:szCs w:val="24"/>
                      <w:lang w:val="ro-RO" w:eastAsia="ru-RU"/>
                    </w:rPr>
                  </w:pPr>
                  <w:r>
                    <w:rPr>
                      <w:sz w:val="24"/>
                      <w:szCs w:val="24"/>
                      <w:lang w:val="ro-RO" w:eastAsia="ru-RU"/>
                    </w:rPr>
                    <w:t>4.1.</w:t>
                  </w:r>
                </w:p>
              </w:tc>
              <w:tc>
                <w:tcPr>
                  <w:tcW w:w="6469" w:type="dxa"/>
                  <w:tcBorders>
                    <w:top w:val="single" w:sz="4" w:space="0" w:color="000000"/>
                    <w:left w:val="single" w:sz="4" w:space="0" w:color="000000"/>
                    <w:bottom w:val="single" w:sz="4" w:space="0" w:color="000000"/>
                    <w:right w:val="single" w:sz="4" w:space="0" w:color="000000"/>
                  </w:tcBorders>
                </w:tcPr>
                <w:p w14:paraId="7E0232F6"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356A15BB" w14:textId="77777777" w:rsidR="00AC2E42" w:rsidRDefault="00AC2E42" w:rsidP="001062A1">
                  <w:pPr>
                    <w:snapToGrid w:val="0"/>
                    <w:rPr>
                      <w:sz w:val="24"/>
                      <w:szCs w:val="24"/>
                      <w:lang w:val="ro-RO" w:eastAsia="ru-RU"/>
                    </w:rPr>
                  </w:pPr>
                </w:p>
              </w:tc>
            </w:tr>
            <w:tr w:rsidR="00AC2E42" w14:paraId="58D2745B" w14:textId="77777777" w:rsidTr="006F5D81">
              <w:trPr>
                <w:jc w:val="center"/>
              </w:trPr>
              <w:tc>
                <w:tcPr>
                  <w:tcW w:w="568" w:type="dxa"/>
                  <w:tcBorders>
                    <w:top w:val="single" w:sz="4" w:space="0" w:color="000000"/>
                    <w:left w:val="single" w:sz="4" w:space="0" w:color="000000"/>
                    <w:bottom w:val="single" w:sz="4" w:space="0" w:color="000000"/>
                    <w:right w:val="single" w:sz="4" w:space="0" w:color="000000"/>
                  </w:tcBorders>
                </w:tcPr>
                <w:p w14:paraId="779575D7" w14:textId="77777777" w:rsidR="00AC2E42" w:rsidRDefault="00AC2E42" w:rsidP="001062A1">
                  <w:pPr>
                    <w:rPr>
                      <w:sz w:val="24"/>
                      <w:szCs w:val="24"/>
                      <w:lang w:val="ro-RO" w:eastAsia="ru-RU"/>
                    </w:rPr>
                  </w:pPr>
                  <w:r>
                    <w:rPr>
                      <w:sz w:val="24"/>
                      <w:szCs w:val="24"/>
                      <w:lang w:val="ro-RO" w:eastAsia="ru-RU"/>
                    </w:rPr>
                    <w:t>4.2.</w:t>
                  </w:r>
                </w:p>
              </w:tc>
              <w:tc>
                <w:tcPr>
                  <w:tcW w:w="6469" w:type="dxa"/>
                  <w:tcBorders>
                    <w:top w:val="single" w:sz="4" w:space="0" w:color="000000"/>
                    <w:left w:val="single" w:sz="4" w:space="0" w:color="000000"/>
                    <w:bottom w:val="single" w:sz="4" w:space="0" w:color="000000"/>
                    <w:right w:val="single" w:sz="4" w:space="0" w:color="000000"/>
                  </w:tcBorders>
                </w:tcPr>
                <w:p w14:paraId="3BD6A7C6"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34EF3BB6" w14:textId="77777777" w:rsidR="00AC2E42" w:rsidRDefault="00AC2E42" w:rsidP="001062A1">
                  <w:pPr>
                    <w:snapToGrid w:val="0"/>
                    <w:rPr>
                      <w:sz w:val="24"/>
                      <w:szCs w:val="24"/>
                      <w:lang w:val="ro-RO" w:eastAsia="ru-RU"/>
                    </w:rPr>
                  </w:pPr>
                </w:p>
              </w:tc>
            </w:tr>
            <w:tr w:rsidR="006F5D81" w14:paraId="0CD7D50E" w14:textId="77777777" w:rsidTr="006F5D81">
              <w:trPr>
                <w:jc w:val="center"/>
              </w:trPr>
              <w:tc>
                <w:tcPr>
                  <w:tcW w:w="9593" w:type="dxa"/>
                  <w:gridSpan w:val="3"/>
                  <w:tcBorders>
                    <w:top w:val="single" w:sz="4" w:space="0" w:color="000000"/>
                    <w:bottom w:val="single" w:sz="4" w:space="0" w:color="auto"/>
                  </w:tcBorders>
                </w:tcPr>
                <w:p w14:paraId="1CC6AC97" w14:textId="77777777" w:rsidR="006F5D81" w:rsidRDefault="006F5D81" w:rsidP="001062A1">
                  <w:pPr>
                    <w:snapToGrid w:val="0"/>
                    <w:rPr>
                      <w:sz w:val="24"/>
                      <w:szCs w:val="24"/>
                      <w:lang w:val="ro-RO" w:eastAsia="ru-RU"/>
                    </w:rPr>
                  </w:pPr>
                </w:p>
              </w:tc>
            </w:tr>
          </w:tbl>
          <w:p w14:paraId="4F153667" w14:textId="77777777" w:rsidR="00AC2E42" w:rsidRDefault="00AC2E42" w:rsidP="001062A1">
            <w:pPr>
              <w:jc w:val="right"/>
              <w:rPr>
                <w:sz w:val="24"/>
                <w:szCs w:val="24"/>
                <w:lang w:val="ro-RO" w:eastAsia="ru-RU"/>
              </w:rPr>
            </w:pPr>
          </w:p>
        </w:tc>
      </w:tr>
      <w:tr w:rsidR="00AC2E42" w14:paraId="5796E683" w14:textId="77777777" w:rsidTr="00AC2E42">
        <w:trPr>
          <w:jc w:val="center"/>
        </w:trPr>
        <w:tc>
          <w:tcPr>
            <w:tcW w:w="7081" w:type="dxa"/>
            <w:gridSpan w:val="2"/>
          </w:tcPr>
          <w:p w14:paraId="32FD7209" w14:textId="77777777" w:rsidR="00AC2E42" w:rsidRDefault="00AC2E42" w:rsidP="001062A1">
            <w:pPr>
              <w:snapToGrid w:val="0"/>
              <w:ind w:left="710"/>
              <w:rPr>
                <w:sz w:val="24"/>
                <w:szCs w:val="24"/>
                <w:lang w:val="ro-RO" w:eastAsia="ru-RU"/>
              </w:rPr>
            </w:pPr>
          </w:p>
          <w:p w14:paraId="400C976A" w14:textId="77777777" w:rsidR="00AC2E42" w:rsidRDefault="00AC2E42" w:rsidP="001062A1">
            <w:pPr>
              <w:ind w:left="710"/>
              <w:rPr>
                <w:b/>
                <w:sz w:val="24"/>
                <w:szCs w:val="24"/>
                <w:lang w:val="ro-RO" w:eastAsia="ru-RU"/>
              </w:rPr>
            </w:pPr>
            <w:r>
              <w:rPr>
                <w:b/>
                <w:sz w:val="24"/>
                <w:szCs w:val="24"/>
                <w:lang w:val="ro-RO" w:eastAsia="ru-RU"/>
              </w:rPr>
              <w:t>Oficiul Național de Dezvoltare Regională și Locală:</w:t>
            </w:r>
          </w:p>
          <w:p w14:paraId="3E1996AC" w14:textId="77777777" w:rsidR="00AC2E42" w:rsidRDefault="00AC2E42" w:rsidP="001062A1">
            <w:pPr>
              <w:ind w:left="710"/>
              <w:rPr>
                <w:b/>
                <w:sz w:val="24"/>
                <w:szCs w:val="24"/>
                <w:lang w:val="ro-RO" w:eastAsia="ru-RU"/>
              </w:rPr>
            </w:pPr>
          </w:p>
        </w:tc>
        <w:tc>
          <w:tcPr>
            <w:tcW w:w="3735" w:type="dxa"/>
          </w:tcPr>
          <w:p w14:paraId="76B6242A" w14:textId="77777777" w:rsidR="00AC2E42" w:rsidRDefault="00AC2E42" w:rsidP="001062A1">
            <w:pPr>
              <w:snapToGrid w:val="0"/>
              <w:jc w:val="center"/>
              <w:rPr>
                <w:b/>
                <w:bCs/>
                <w:sz w:val="24"/>
                <w:szCs w:val="24"/>
                <w:lang w:val="ro-RO" w:eastAsia="ru-RU"/>
              </w:rPr>
            </w:pPr>
          </w:p>
          <w:p w14:paraId="44965DBD" w14:textId="77777777" w:rsidR="00AC2E42" w:rsidRDefault="00AC2E42" w:rsidP="001062A1">
            <w:pPr>
              <w:jc w:val="center"/>
              <w:rPr>
                <w:b/>
                <w:bCs/>
                <w:sz w:val="24"/>
                <w:szCs w:val="24"/>
                <w:lang w:val="ro-RO" w:eastAsia="ru-RU"/>
              </w:rPr>
            </w:pPr>
            <w:r>
              <w:rPr>
                <w:b/>
                <w:bCs/>
                <w:sz w:val="24"/>
                <w:szCs w:val="24"/>
                <w:lang w:val="ro-RO" w:eastAsia="ru-RU"/>
              </w:rPr>
              <w:t>Beneficiarul:</w:t>
            </w:r>
          </w:p>
        </w:tc>
      </w:tr>
      <w:tr w:rsidR="00AC2E42" w14:paraId="3B273B99" w14:textId="77777777" w:rsidTr="00AC2E42">
        <w:trPr>
          <w:jc w:val="center"/>
        </w:trPr>
        <w:tc>
          <w:tcPr>
            <w:tcW w:w="3679" w:type="dxa"/>
          </w:tcPr>
          <w:p w14:paraId="53161B09" w14:textId="77777777" w:rsidR="00AC2E42" w:rsidRDefault="00AC2E42" w:rsidP="001062A1">
            <w:pPr>
              <w:ind w:left="710"/>
              <w:rPr>
                <w:sz w:val="24"/>
                <w:szCs w:val="24"/>
                <w:lang w:val="ro-RO" w:eastAsia="ru-RU"/>
              </w:rPr>
            </w:pPr>
            <w:r>
              <w:rPr>
                <w:sz w:val="24"/>
                <w:szCs w:val="24"/>
                <w:lang w:val="ro-RO" w:eastAsia="ru-RU"/>
              </w:rPr>
              <w:t xml:space="preserve">___________________ </w:t>
            </w:r>
          </w:p>
          <w:p w14:paraId="1218143F" w14:textId="77777777" w:rsidR="00AC2E42" w:rsidRDefault="00AC2E42" w:rsidP="001062A1">
            <w:pPr>
              <w:ind w:left="710"/>
              <w:rPr>
                <w:sz w:val="24"/>
                <w:szCs w:val="24"/>
                <w:lang w:val="ro-RO" w:eastAsia="ru-RU"/>
              </w:rPr>
            </w:pPr>
            <w:r>
              <w:rPr>
                <w:sz w:val="24"/>
                <w:szCs w:val="24"/>
                <w:vertAlign w:val="subscript"/>
                <w:lang w:val="ro-RO" w:eastAsia="ru-RU"/>
              </w:rPr>
              <w:t xml:space="preserve">(funcția, numele, prenumele în clar) </w:t>
            </w:r>
          </w:p>
          <w:p w14:paraId="40CD5E8C" w14:textId="77777777" w:rsidR="00AC2E42" w:rsidRDefault="00AC2E42" w:rsidP="001062A1">
            <w:pPr>
              <w:ind w:left="710"/>
              <w:rPr>
                <w:sz w:val="24"/>
                <w:szCs w:val="24"/>
                <w:lang w:val="ro-RO" w:eastAsia="ru-RU"/>
              </w:rPr>
            </w:pPr>
            <w:r>
              <w:rPr>
                <w:sz w:val="24"/>
                <w:szCs w:val="24"/>
                <w:lang w:val="ro-RO" w:eastAsia="ru-RU"/>
              </w:rPr>
              <w:t>_________________</w:t>
            </w:r>
          </w:p>
          <w:p w14:paraId="21B0FA67" w14:textId="7ADA700D" w:rsidR="00AC2E42" w:rsidRDefault="00AC2E42" w:rsidP="001062A1">
            <w:pPr>
              <w:ind w:left="710"/>
              <w:rPr>
                <w:sz w:val="24"/>
                <w:szCs w:val="24"/>
                <w:lang w:val="ro-RO" w:eastAsia="ru-RU"/>
              </w:rPr>
            </w:pPr>
            <w:r>
              <w:rPr>
                <w:sz w:val="24"/>
                <w:szCs w:val="24"/>
                <w:vertAlign w:val="subscript"/>
                <w:lang w:val="ro-RO" w:eastAsia="ru-RU"/>
              </w:rPr>
              <w:t xml:space="preserve">          </w:t>
            </w:r>
            <w:r w:rsidR="00B2263C">
              <w:rPr>
                <w:sz w:val="24"/>
                <w:szCs w:val="24"/>
                <w:vertAlign w:val="subscript"/>
                <w:lang w:val="ro-RO" w:eastAsia="ru-RU"/>
              </w:rPr>
              <w:t xml:space="preserve">       </w:t>
            </w:r>
            <w:r>
              <w:rPr>
                <w:sz w:val="24"/>
                <w:szCs w:val="24"/>
                <w:vertAlign w:val="subscript"/>
                <w:lang w:val="ro-RO" w:eastAsia="ru-RU"/>
              </w:rPr>
              <w:t xml:space="preserve"> (semnătura) </w:t>
            </w:r>
          </w:p>
          <w:p w14:paraId="1D82F738" w14:textId="77777777" w:rsidR="00AC2E42" w:rsidRDefault="00AC2E42" w:rsidP="001062A1">
            <w:pPr>
              <w:ind w:left="710"/>
              <w:rPr>
                <w:sz w:val="24"/>
                <w:szCs w:val="24"/>
                <w:lang w:val="ro-RO" w:eastAsia="ru-RU"/>
              </w:rPr>
            </w:pPr>
            <w:r>
              <w:rPr>
                <w:sz w:val="24"/>
                <w:szCs w:val="24"/>
                <w:lang w:val="ro-RO" w:eastAsia="ru-RU"/>
              </w:rPr>
              <w:t xml:space="preserve"> </w:t>
            </w:r>
          </w:p>
          <w:p w14:paraId="4452E2DB" w14:textId="77777777" w:rsidR="00AC2E42" w:rsidRDefault="00AC2E42" w:rsidP="001062A1">
            <w:pPr>
              <w:ind w:left="710"/>
              <w:rPr>
                <w:sz w:val="24"/>
                <w:szCs w:val="24"/>
                <w:lang w:val="ro-RO" w:eastAsia="ru-RU"/>
              </w:rPr>
            </w:pPr>
            <w:r>
              <w:rPr>
                <w:sz w:val="24"/>
                <w:szCs w:val="24"/>
                <w:lang w:val="ro-RO" w:eastAsia="ru-RU"/>
              </w:rPr>
              <w:t>L.Ș.</w:t>
            </w:r>
          </w:p>
        </w:tc>
        <w:tc>
          <w:tcPr>
            <w:tcW w:w="3402" w:type="dxa"/>
          </w:tcPr>
          <w:p w14:paraId="3AD5B849" w14:textId="77777777" w:rsidR="00AC2E42" w:rsidRDefault="00AC2E42" w:rsidP="001062A1">
            <w:pPr>
              <w:jc w:val="center"/>
              <w:rPr>
                <w:sz w:val="24"/>
                <w:szCs w:val="24"/>
                <w:lang w:val="ro-RO" w:eastAsia="ru-RU"/>
              </w:rPr>
            </w:pPr>
            <w:r>
              <w:rPr>
                <w:sz w:val="24"/>
                <w:szCs w:val="24"/>
                <w:lang w:val="ro-RO" w:eastAsia="ru-RU"/>
              </w:rPr>
              <w:t>___________________</w:t>
            </w:r>
          </w:p>
          <w:p w14:paraId="340BA25C" w14:textId="77777777" w:rsidR="00AC2E42" w:rsidRDefault="00AC2E42" w:rsidP="001062A1">
            <w:pPr>
              <w:jc w:val="center"/>
              <w:rPr>
                <w:sz w:val="24"/>
                <w:szCs w:val="24"/>
                <w:lang w:val="ro-RO" w:eastAsia="ru-RU"/>
              </w:rPr>
            </w:pPr>
            <w:r>
              <w:rPr>
                <w:sz w:val="24"/>
                <w:szCs w:val="24"/>
                <w:vertAlign w:val="subscript"/>
                <w:lang w:val="ro-RO" w:eastAsia="ru-RU"/>
              </w:rPr>
              <w:t>(funcția, numele, prenumele în clar)</w:t>
            </w:r>
          </w:p>
          <w:p w14:paraId="3D607518" w14:textId="77777777" w:rsidR="00AC2E42" w:rsidRDefault="00AC2E42" w:rsidP="001062A1">
            <w:pPr>
              <w:jc w:val="center"/>
              <w:rPr>
                <w:sz w:val="24"/>
                <w:szCs w:val="24"/>
                <w:lang w:val="ro-RO" w:eastAsia="ru-RU"/>
              </w:rPr>
            </w:pPr>
            <w:r>
              <w:rPr>
                <w:sz w:val="24"/>
                <w:szCs w:val="24"/>
                <w:lang w:val="ro-RO" w:eastAsia="ru-RU"/>
              </w:rPr>
              <w:t xml:space="preserve">___________________ </w:t>
            </w:r>
          </w:p>
          <w:p w14:paraId="3878F31C" w14:textId="77777777" w:rsidR="00AC2E42" w:rsidRDefault="00AC2E42" w:rsidP="001062A1">
            <w:pPr>
              <w:jc w:val="center"/>
              <w:rPr>
                <w:sz w:val="24"/>
                <w:szCs w:val="24"/>
                <w:lang w:val="ro-RO" w:eastAsia="ru-RU"/>
              </w:rPr>
            </w:pPr>
            <w:r>
              <w:rPr>
                <w:sz w:val="24"/>
                <w:szCs w:val="24"/>
                <w:vertAlign w:val="subscript"/>
                <w:lang w:val="ro-RO" w:eastAsia="ru-RU"/>
              </w:rPr>
              <w:t>(funcția, numele, prenumele în clar)</w:t>
            </w:r>
          </w:p>
        </w:tc>
        <w:tc>
          <w:tcPr>
            <w:tcW w:w="3735" w:type="dxa"/>
          </w:tcPr>
          <w:p w14:paraId="13134766" w14:textId="77777777" w:rsidR="00AC2E42" w:rsidRDefault="00AC2E42" w:rsidP="001062A1">
            <w:pPr>
              <w:jc w:val="center"/>
              <w:rPr>
                <w:sz w:val="24"/>
                <w:szCs w:val="24"/>
                <w:lang w:val="ro-RO" w:eastAsia="ru-RU"/>
              </w:rPr>
            </w:pPr>
            <w:r>
              <w:rPr>
                <w:sz w:val="24"/>
                <w:szCs w:val="24"/>
                <w:lang w:val="ro-RO" w:eastAsia="ru-RU"/>
              </w:rPr>
              <w:t>_________________</w:t>
            </w:r>
          </w:p>
          <w:p w14:paraId="65A6DFCE" w14:textId="77777777" w:rsidR="00AC2E42" w:rsidRDefault="00AC2E42" w:rsidP="001062A1">
            <w:pPr>
              <w:jc w:val="center"/>
              <w:rPr>
                <w:sz w:val="24"/>
                <w:szCs w:val="24"/>
                <w:lang w:val="ro-RO" w:eastAsia="ru-RU"/>
              </w:rPr>
            </w:pPr>
            <w:r>
              <w:rPr>
                <w:sz w:val="24"/>
                <w:szCs w:val="24"/>
                <w:vertAlign w:val="subscript"/>
                <w:lang w:val="ro-RO" w:eastAsia="ru-RU"/>
              </w:rPr>
              <w:t xml:space="preserve">(semnătura) </w:t>
            </w:r>
          </w:p>
          <w:p w14:paraId="4DE4D42D" w14:textId="77777777" w:rsidR="00AC2E42" w:rsidRDefault="00AC2E42" w:rsidP="001062A1">
            <w:pPr>
              <w:rPr>
                <w:sz w:val="24"/>
                <w:szCs w:val="24"/>
                <w:lang w:val="ro-RO" w:eastAsia="ru-RU"/>
              </w:rPr>
            </w:pPr>
            <w:r>
              <w:rPr>
                <w:sz w:val="24"/>
                <w:szCs w:val="24"/>
                <w:lang w:val="ro-RO" w:eastAsia="ru-RU"/>
              </w:rPr>
              <w:t xml:space="preserve">             _________________ </w:t>
            </w:r>
          </w:p>
          <w:p w14:paraId="5EACA33A" w14:textId="77777777" w:rsidR="00AC2E42" w:rsidRDefault="00AC2E42" w:rsidP="001062A1">
            <w:pPr>
              <w:jc w:val="center"/>
              <w:rPr>
                <w:sz w:val="24"/>
                <w:szCs w:val="24"/>
                <w:lang w:val="ro-RO" w:eastAsia="ru-RU"/>
              </w:rPr>
            </w:pPr>
            <w:r>
              <w:rPr>
                <w:sz w:val="24"/>
                <w:szCs w:val="24"/>
                <w:vertAlign w:val="subscript"/>
                <w:lang w:val="ro-RO" w:eastAsia="ru-RU"/>
              </w:rPr>
              <w:t xml:space="preserve">(semnătura) </w:t>
            </w:r>
          </w:p>
          <w:p w14:paraId="1FFEE2F4" w14:textId="77777777" w:rsidR="00AC2E42" w:rsidRDefault="00AC2E42" w:rsidP="001062A1">
            <w:pPr>
              <w:ind w:firstLine="567"/>
              <w:rPr>
                <w:sz w:val="24"/>
                <w:szCs w:val="24"/>
                <w:lang w:val="ro-RO" w:eastAsia="ru-RU"/>
              </w:rPr>
            </w:pPr>
            <w:r>
              <w:rPr>
                <w:sz w:val="24"/>
                <w:szCs w:val="24"/>
                <w:lang w:val="ro-RO" w:eastAsia="ru-RU"/>
              </w:rPr>
              <w:t xml:space="preserve"> </w:t>
            </w:r>
          </w:p>
          <w:p w14:paraId="10558049" w14:textId="77777777" w:rsidR="00AC2E42" w:rsidRDefault="00AC2E42" w:rsidP="001062A1">
            <w:pPr>
              <w:ind w:firstLine="567"/>
              <w:rPr>
                <w:sz w:val="24"/>
                <w:szCs w:val="24"/>
                <w:lang w:val="ro-RO" w:eastAsia="ru-RU"/>
              </w:rPr>
            </w:pPr>
            <w:r>
              <w:rPr>
                <w:sz w:val="24"/>
                <w:szCs w:val="24"/>
                <w:lang w:val="ro-RO" w:eastAsia="ru-RU"/>
              </w:rPr>
              <w:t xml:space="preserve">L.Ș. </w:t>
            </w:r>
          </w:p>
        </w:tc>
      </w:tr>
    </w:tbl>
    <w:p w14:paraId="6B263692" w14:textId="77777777" w:rsidR="00304963" w:rsidRDefault="00304963" w:rsidP="001062A1">
      <w:pPr>
        <w:spacing w:line="276" w:lineRule="auto"/>
        <w:ind w:firstLine="567"/>
        <w:jc w:val="both"/>
      </w:pPr>
    </w:p>
    <w:p w14:paraId="34085EA6" w14:textId="77777777" w:rsidR="00304963" w:rsidRDefault="00AC2E42" w:rsidP="001062A1">
      <w:r>
        <w:br w:type="page"/>
      </w:r>
    </w:p>
    <w:p w14:paraId="4023D774" w14:textId="55964A1F" w:rsidR="00304963" w:rsidRDefault="00AC2E42" w:rsidP="001062A1">
      <w:pPr>
        <w:ind w:left="2880"/>
        <w:jc w:val="right"/>
      </w:pPr>
      <w:proofErr w:type="spellStart"/>
      <w:r>
        <w:rPr>
          <w:sz w:val="24"/>
          <w:szCs w:val="24"/>
        </w:rPr>
        <w:lastRenderedPageBreak/>
        <w:t>Anexa</w:t>
      </w:r>
      <w:proofErr w:type="spellEnd"/>
      <w:r>
        <w:rPr>
          <w:sz w:val="24"/>
          <w:szCs w:val="24"/>
        </w:rPr>
        <w:t xml:space="preserve"> </w:t>
      </w:r>
      <w:proofErr w:type="spellStart"/>
      <w:r>
        <w:rPr>
          <w:sz w:val="24"/>
          <w:szCs w:val="24"/>
        </w:rPr>
        <w:t>nr</w:t>
      </w:r>
      <w:proofErr w:type="spellEnd"/>
      <w:r>
        <w:rPr>
          <w:sz w:val="24"/>
          <w:szCs w:val="24"/>
        </w:rPr>
        <w:t>. 2</w:t>
      </w:r>
    </w:p>
    <w:p w14:paraId="3A0D4C1E" w14:textId="77777777" w:rsidR="00304963" w:rsidRPr="001062A1" w:rsidRDefault="00AC2E42" w:rsidP="001062A1">
      <w:pPr>
        <w:autoSpaceDE w:val="0"/>
        <w:autoSpaceDN w:val="0"/>
        <w:adjustRightInd w:val="0"/>
        <w:ind w:left="2880" w:right="-11"/>
        <w:jc w:val="right"/>
        <w:rPr>
          <w:lang w:val="it-IT"/>
        </w:rPr>
      </w:pPr>
      <w:r w:rsidRPr="001062A1">
        <w:rPr>
          <w:sz w:val="24"/>
          <w:szCs w:val="24"/>
          <w:lang w:val="it-IT"/>
        </w:rPr>
        <w:t xml:space="preserve">la Regulamentul privind modul de transmitere </w:t>
      </w:r>
    </w:p>
    <w:p w14:paraId="2B2DDF9C" w14:textId="77777777" w:rsidR="00304963" w:rsidRPr="001062A1" w:rsidRDefault="00AC2E42" w:rsidP="001062A1">
      <w:pPr>
        <w:autoSpaceDE w:val="0"/>
        <w:autoSpaceDN w:val="0"/>
        <w:adjustRightInd w:val="0"/>
        <w:ind w:left="2880" w:right="-11"/>
        <w:jc w:val="right"/>
        <w:rPr>
          <w:lang w:val="it-IT"/>
        </w:rPr>
      </w:pPr>
      <w:r w:rsidRPr="001062A1">
        <w:rPr>
          <w:sz w:val="24"/>
          <w:szCs w:val="24"/>
          <w:lang w:val="it-IT"/>
        </w:rPr>
        <w:t xml:space="preserve">a costurilor investiționale, formate în urma achiziționării </w:t>
      </w:r>
    </w:p>
    <w:p w14:paraId="19E82CCE" w14:textId="77777777" w:rsidR="00304963" w:rsidRPr="001062A1" w:rsidRDefault="00AC2E42" w:rsidP="001062A1">
      <w:pPr>
        <w:autoSpaceDE w:val="0"/>
        <w:autoSpaceDN w:val="0"/>
        <w:adjustRightInd w:val="0"/>
        <w:ind w:left="2880" w:right="-11"/>
        <w:jc w:val="right"/>
        <w:rPr>
          <w:lang w:val="it-IT"/>
        </w:rPr>
      </w:pPr>
      <w:r w:rsidRPr="001062A1">
        <w:rPr>
          <w:sz w:val="24"/>
          <w:szCs w:val="24"/>
          <w:lang w:val="it-IT"/>
        </w:rPr>
        <w:t xml:space="preserve">de bunuri, servicii, lucrări din contul mijloacelor Fondului </w:t>
      </w:r>
    </w:p>
    <w:p w14:paraId="7B0B9919" w14:textId="77777777" w:rsidR="00304963" w:rsidRPr="001062A1" w:rsidRDefault="00AC2E42" w:rsidP="001062A1">
      <w:pPr>
        <w:autoSpaceDE w:val="0"/>
        <w:autoSpaceDN w:val="0"/>
        <w:adjustRightInd w:val="0"/>
        <w:ind w:left="2880" w:right="-11"/>
        <w:jc w:val="right"/>
        <w:rPr>
          <w:sz w:val="24"/>
          <w:szCs w:val="24"/>
          <w:lang w:val="it-IT"/>
        </w:rPr>
      </w:pPr>
      <w:r w:rsidRPr="001062A1">
        <w:rPr>
          <w:sz w:val="24"/>
          <w:szCs w:val="24"/>
          <w:lang w:val="it-IT"/>
        </w:rPr>
        <w:t>național pentru dezvoltare regională și locală și din alte surse</w:t>
      </w:r>
    </w:p>
    <w:p w14:paraId="176E774D" w14:textId="77777777" w:rsidR="00406C4F" w:rsidRPr="001062A1" w:rsidRDefault="00406C4F" w:rsidP="001062A1">
      <w:pPr>
        <w:autoSpaceDE w:val="0"/>
        <w:autoSpaceDN w:val="0"/>
        <w:adjustRightInd w:val="0"/>
        <w:ind w:left="2880" w:right="-11"/>
        <w:jc w:val="right"/>
        <w:rPr>
          <w:lang w:val="it-IT"/>
        </w:rPr>
      </w:pPr>
    </w:p>
    <w:p w14:paraId="06FD521E" w14:textId="77777777" w:rsidR="00304963" w:rsidRPr="001062A1" w:rsidRDefault="00AC2E42" w:rsidP="001062A1">
      <w:pPr>
        <w:jc w:val="right"/>
        <w:rPr>
          <w:lang w:val="it-IT"/>
        </w:rPr>
      </w:pPr>
      <w:r w:rsidRPr="001062A1">
        <w:rPr>
          <w:sz w:val="24"/>
          <w:szCs w:val="24"/>
          <w:lang w:val="it-IT"/>
        </w:rPr>
        <w:t xml:space="preserve">    APROBAT:</w:t>
      </w:r>
    </w:p>
    <w:p w14:paraId="3F43EA18" w14:textId="77777777" w:rsidR="00304963" w:rsidRPr="001062A1" w:rsidRDefault="00AC2E42" w:rsidP="001062A1">
      <w:pPr>
        <w:jc w:val="right"/>
        <w:rPr>
          <w:lang w:val="it-IT"/>
        </w:rPr>
      </w:pPr>
      <w:r w:rsidRPr="001062A1">
        <w:rPr>
          <w:sz w:val="24"/>
          <w:szCs w:val="24"/>
          <w:lang w:val="it-IT"/>
        </w:rPr>
        <w:t xml:space="preserve">Ministerul Infrastructurii și Dezvoltării Regionale </w:t>
      </w:r>
    </w:p>
    <w:p w14:paraId="2B78601B" w14:textId="77777777" w:rsidR="00304963" w:rsidRPr="001062A1" w:rsidRDefault="00AC2E42" w:rsidP="001062A1">
      <w:pPr>
        <w:jc w:val="right"/>
        <w:rPr>
          <w:lang w:val="it-IT"/>
        </w:rPr>
      </w:pPr>
      <w:r w:rsidRPr="001062A1">
        <w:rPr>
          <w:sz w:val="24"/>
          <w:szCs w:val="24"/>
          <w:lang w:val="it-IT"/>
        </w:rPr>
        <w:t xml:space="preserve">_____________________________ </w:t>
      </w:r>
    </w:p>
    <w:p w14:paraId="440BA6ED" w14:textId="77777777" w:rsidR="00304963" w:rsidRPr="001062A1" w:rsidRDefault="00AC2E42" w:rsidP="001062A1">
      <w:pPr>
        <w:ind w:left="6480" w:right="700"/>
        <w:jc w:val="center"/>
        <w:rPr>
          <w:lang w:val="it-IT"/>
        </w:rPr>
      </w:pPr>
      <w:r w:rsidRPr="001062A1">
        <w:rPr>
          <w:sz w:val="24"/>
          <w:szCs w:val="24"/>
          <w:lang w:val="it-IT"/>
        </w:rPr>
        <w:t xml:space="preserve"> (funcția) </w:t>
      </w:r>
    </w:p>
    <w:p w14:paraId="0E0FB801" w14:textId="77777777" w:rsidR="00304963" w:rsidRPr="001062A1" w:rsidRDefault="00AC2E42" w:rsidP="001062A1">
      <w:pPr>
        <w:jc w:val="right"/>
        <w:rPr>
          <w:lang w:val="it-IT"/>
        </w:rPr>
      </w:pPr>
      <w:r w:rsidRPr="001062A1">
        <w:rPr>
          <w:sz w:val="24"/>
          <w:szCs w:val="24"/>
          <w:lang w:val="it-IT"/>
        </w:rPr>
        <w:t xml:space="preserve">_______________ _____________ </w:t>
      </w:r>
    </w:p>
    <w:p w14:paraId="0C12B30B" w14:textId="77777777" w:rsidR="00304963" w:rsidRPr="001062A1" w:rsidRDefault="00AC2E42" w:rsidP="001062A1">
      <w:pPr>
        <w:jc w:val="center"/>
        <w:rPr>
          <w:lang w:val="it-IT"/>
        </w:rPr>
      </w:pPr>
      <w:r w:rsidRPr="001062A1">
        <w:rPr>
          <w:sz w:val="24"/>
          <w:szCs w:val="24"/>
          <w:lang w:val="it-IT"/>
        </w:rPr>
        <w:t xml:space="preserve">                                                                                                    </w:t>
      </w:r>
      <w:r w:rsidR="007C1578" w:rsidRPr="001062A1">
        <w:rPr>
          <w:sz w:val="24"/>
          <w:szCs w:val="24"/>
          <w:lang w:val="it-IT"/>
        </w:rPr>
        <w:t xml:space="preserve"> </w:t>
      </w:r>
      <w:r w:rsidRPr="001062A1">
        <w:rPr>
          <w:sz w:val="24"/>
          <w:szCs w:val="24"/>
          <w:lang w:val="it-IT"/>
        </w:rPr>
        <w:t xml:space="preserve">(numele și prenumele) </w:t>
      </w:r>
    </w:p>
    <w:p w14:paraId="446B54B5" w14:textId="77777777" w:rsidR="00304963" w:rsidRPr="001062A1" w:rsidRDefault="00AC2E42" w:rsidP="001062A1">
      <w:pPr>
        <w:jc w:val="right"/>
        <w:rPr>
          <w:lang w:val="it-IT"/>
        </w:rPr>
      </w:pPr>
      <w:r w:rsidRPr="001062A1">
        <w:rPr>
          <w:sz w:val="24"/>
          <w:szCs w:val="24"/>
          <w:lang w:val="it-IT"/>
        </w:rPr>
        <w:t>_____________________________</w:t>
      </w:r>
    </w:p>
    <w:p w14:paraId="649D87EE" w14:textId="77777777" w:rsidR="00304963" w:rsidRPr="001062A1" w:rsidRDefault="00AC2E42" w:rsidP="001062A1">
      <w:pPr>
        <w:ind w:left="7200"/>
        <w:rPr>
          <w:lang w:val="it-IT"/>
        </w:rPr>
      </w:pPr>
      <w:r w:rsidRPr="001062A1">
        <w:rPr>
          <w:sz w:val="24"/>
          <w:szCs w:val="24"/>
          <w:lang w:val="it-IT"/>
        </w:rPr>
        <w:t>(semnătura)</w:t>
      </w:r>
    </w:p>
    <w:p w14:paraId="0A74B00C" w14:textId="77777777" w:rsidR="00304963" w:rsidRPr="001062A1" w:rsidRDefault="00AC2E42" w:rsidP="001062A1">
      <w:pPr>
        <w:ind w:firstLine="567"/>
        <w:jc w:val="right"/>
        <w:rPr>
          <w:sz w:val="24"/>
          <w:szCs w:val="24"/>
          <w:lang w:val="it-IT"/>
        </w:rPr>
      </w:pPr>
      <w:r w:rsidRPr="001062A1">
        <w:rPr>
          <w:sz w:val="24"/>
          <w:szCs w:val="24"/>
          <w:lang w:val="it-IT"/>
        </w:rPr>
        <w:t>Ordinul nr. ___ din ___________________</w:t>
      </w:r>
    </w:p>
    <w:p w14:paraId="39927621" w14:textId="77777777" w:rsidR="00973A9A" w:rsidRPr="001062A1" w:rsidRDefault="00973A9A" w:rsidP="001062A1">
      <w:pPr>
        <w:ind w:firstLine="567"/>
        <w:jc w:val="right"/>
        <w:rPr>
          <w:lang w:val="it-IT"/>
        </w:rPr>
      </w:pPr>
    </w:p>
    <w:p w14:paraId="42CAAB8D" w14:textId="77777777" w:rsidR="00304963" w:rsidRPr="001062A1" w:rsidRDefault="00AC2E42" w:rsidP="001062A1">
      <w:pPr>
        <w:jc w:val="center"/>
        <w:rPr>
          <w:b/>
          <w:lang w:val="it-IT"/>
        </w:rPr>
      </w:pPr>
      <w:r w:rsidRPr="001062A1">
        <w:rPr>
          <w:b/>
          <w:sz w:val="24"/>
          <w:szCs w:val="24"/>
          <w:lang w:val="it-IT"/>
        </w:rPr>
        <w:t>ACT</w:t>
      </w:r>
    </w:p>
    <w:p w14:paraId="742418B6" w14:textId="77777777" w:rsidR="00304963" w:rsidRPr="001062A1" w:rsidRDefault="00AC2E42" w:rsidP="001062A1">
      <w:pPr>
        <w:jc w:val="center"/>
        <w:rPr>
          <w:b/>
          <w:sz w:val="24"/>
          <w:szCs w:val="24"/>
          <w:lang w:val="it-IT"/>
        </w:rPr>
      </w:pPr>
      <w:r w:rsidRPr="001062A1">
        <w:rPr>
          <w:b/>
          <w:sz w:val="24"/>
          <w:szCs w:val="24"/>
          <w:lang w:val="it-IT"/>
        </w:rPr>
        <w:t>de predare-primire a setului de documente care atestă costul investițional al bunurilor, serviciilor, lucrărilor achiziționate, create sau realizate din mijloacele Fondului național pentru dezvoltare regională și locală și alte surse</w:t>
      </w:r>
    </w:p>
    <w:p w14:paraId="27D4EBD0" w14:textId="77777777" w:rsidR="00973A9A" w:rsidRPr="001062A1" w:rsidRDefault="00973A9A" w:rsidP="001062A1">
      <w:pPr>
        <w:jc w:val="center"/>
        <w:rPr>
          <w:b/>
          <w:lang w:val="it-IT"/>
        </w:rPr>
      </w:pPr>
    </w:p>
    <w:p w14:paraId="2E676168" w14:textId="77777777" w:rsidR="00304963" w:rsidRPr="001062A1" w:rsidRDefault="00AC2E42" w:rsidP="001062A1">
      <w:pPr>
        <w:spacing w:line="276" w:lineRule="auto"/>
        <w:rPr>
          <w:lang w:val="it-IT"/>
        </w:rPr>
      </w:pPr>
      <w:r w:rsidRPr="001062A1">
        <w:rPr>
          <w:sz w:val="24"/>
          <w:szCs w:val="24"/>
          <w:lang w:val="it-IT"/>
        </w:rPr>
        <w:t xml:space="preserve">Localitatea____________________________________ </w:t>
      </w:r>
    </w:p>
    <w:p w14:paraId="4F109A43" w14:textId="77777777" w:rsidR="00304963" w:rsidRPr="001062A1" w:rsidRDefault="00AC2E42" w:rsidP="001062A1">
      <w:pPr>
        <w:spacing w:line="276" w:lineRule="auto"/>
        <w:rPr>
          <w:lang w:val="it-IT"/>
        </w:rPr>
      </w:pPr>
      <w:r w:rsidRPr="001062A1">
        <w:rPr>
          <w:sz w:val="24"/>
          <w:szCs w:val="24"/>
          <w:lang w:val="it-IT"/>
        </w:rPr>
        <w:t>„____”____________________202_</w:t>
      </w:r>
    </w:p>
    <w:p w14:paraId="4AFAE11E" w14:textId="77777777" w:rsidR="00304963" w:rsidRPr="001062A1" w:rsidRDefault="00AC2E42" w:rsidP="001062A1">
      <w:pPr>
        <w:keepNext/>
        <w:widowControl w:val="0"/>
        <w:spacing w:line="276" w:lineRule="auto"/>
        <w:jc w:val="both"/>
        <w:rPr>
          <w:lang w:val="it-IT"/>
        </w:rPr>
      </w:pPr>
      <w:r w:rsidRPr="001062A1">
        <w:rPr>
          <w:sz w:val="24"/>
          <w:szCs w:val="24"/>
          <w:lang w:val="it-IT"/>
        </w:rPr>
        <w:t xml:space="preserve">Agenția de Dezvoltare Regională (ADR) ____________, reprezentată de ________________________________, directorul ADR ____, și autoritatea administrației publice locale și/sau asociația de proprietari din condominiu ___________________________, reprezentată de _____________________________________________________________________ </w:t>
      </w:r>
    </w:p>
    <w:p w14:paraId="159B2181" w14:textId="77777777" w:rsidR="00304963" w:rsidRPr="001062A1" w:rsidRDefault="00AC2E42" w:rsidP="001062A1">
      <w:pPr>
        <w:spacing w:line="276" w:lineRule="auto"/>
        <w:jc w:val="both"/>
        <w:rPr>
          <w:lang w:val="it-IT"/>
        </w:rPr>
      </w:pPr>
      <w:r w:rsidRPr="001062A1">
        <w:rPr>
          <w:sz w:val="24"/>
          <w:szCs w:val="24"/>
          <w:lang w:val="it-IT"/>
        </w:rPr>
        <w:t xml:space="preserve">                            (primarul satului, comunei, orașului, municipiului, administratorul sau președintele asociației de proprietari din condominiu ori altă persoană cu funcții de răspundere)</w:t>
      </w:r>
    </w:p>
    <w:p w14:paraId="7B611106" w14:textId="77777777" w:rsidR="00304963" w:rsidRPr="001062A1" w:rsidRDefault="00AC2E42" w:rsidP="001062A1">
      <w:pPr>
        <w:spacing w:line="276" w:lineRule="auto"/>
        <w:jc w:val="both"/>
        <w:rPr>
          <w:lang w:val="it-IT"/>
        </w:rPr>
      </w:pPr>
      <w:r w:rsidRPr="001062A1">
        <w:rPr>
          <w:sz w:val="24"/>
          <w:szCs w:val="24"/>
          <w:lang w:val="it-IT"/>
        </w:rPr>
        <w:t>în baza _______________________________________________________________,</w:t>
      </w:r>
    </w:p>
    <w:p w14:paraId="55D7181A" w14:textId="77777777" w:rsidR="00304963" w:rsidRPr="001062A1" w:rsidRDefault="00AC2E42" w:rsidP="001062A1">
      <w:pPr>
        <w:spacing w:line="276" w:lineRule="auto"/>
        <w:jc w:val="both"/>
        <w:rPr>
          <w:lang w:val="it-IT"/>
        </w:rPr>
      </w:pPr>
      <w:r w:rsidRPr="001062A1">
        <w:rPr>
          <w:sz w:val="24"/>
          <w:szCs w:val="24"/>
          <w:lang w:val="it-IT"/>
        </w:rPr>
        <w:t>(procură sau alt document de reprezentare)</w:t>
      </w:r>
    </w:p>
    <w:p w14:paraId="37C48047" w14:textId="77777777" w:rsidR="00304963" w:rsidRPr="001062A1" w:rsidRDefault="00AC2E42" w:rsidP="001062A1">
      <w:pPr>
        <w:spacing w:line="276" w:lineRule="auto"/>
        <w:jc w:val="both"/>
        <w:rPr>
          <w:lang w:val="it-IT"/>
        </w:rPr>
      </w:pPr>
      <w:r w:rsidRPr="001062A1">
        <w:rPr>
          <w:sz w:val="24"/>
          <w:szCs w:val="24"/>
          <w:lang w:val="it-IT"/>
        </w:rPr>
        <w:t>(în continuare – Beneficiar), denumite în continuare „PĂRȚI”, au semnat prezentul Act de predare-primire privind următoarele:</w:t>
      </w:r>
    </w:p>
    <w:p w14:paraId="0879EDAD" w14:textId="45A09DCF" w:rsidR="00304963" w:rsidRPr="001062A1" w:rsidRDefault="00AC2E42" w:rsidP="001062A1">
      <w:pPr>
        <w:tabs>
          <w:tab w:val="left" w:pos="1440"/>
        </w:tabs>
        <w:spacing w:line="276" w:lineRule="auto"/>
        <w:jc w:val="both"/>
        <w:rPr>
          <w:lang w:val="it-IT"/>
        </w:rPr>
      </w:pPr>
      <w:r w:rsidRPr="001062A1">
        <w:rPr>
          <w:sz w:val="24"/>
          <w:szCs w:val="24"/>
          <w:lang w:val="it-IT"/>
        </w:rPr>
        <w:t xml:space="preserve">1. În conformitate cu procedurile prevăzute de Regulamentul privind gestionarea mijloacelor financiare ale Fondului național pentru dezvoltare regională și locală, aprobat prin Hotărârea Guvernului nr. 152/2022, cu Documentul unic de program pentru anii respectivi, aprobat prin </w:t>
      </w:r>
      <w:r w:rsidR="008856A8">
        <w:rPr>
          <w:sz w:val="24"/>
          <w:szCs w:val="24"/>
          <w:lang w:val="it-IT"/>
        </w:rPr>
        <w:t>actul</w:t>
      </w:r>
      <w:r w:rsidRPr="001062A1">
        <w:rPr>
          <w:sz w:val="24"/>
          <w:szCs w:val="24"/>
          <w:lang w:val="it-IT"/>
        </w:rPr>
        <w:t xml:space="preserve"> Guvernului, decizia Consiliului Național de Coordonare a Dezvoltării Regionale și Locale privind aprobarea finanțării din Fond și Contractului de finanțare a Proiectului _______________________________________________,         </w:t>
      </w:r>
    </w:p>
    <w:p w14:paraId="489FBD12" w14:textId="77777777" w:rsidR="00304963" w:rsidRPr="001062A1" w:rsidRDefault="00AC2E42" w:rsidP="001062A1">
      <w:pPr>
        <w:tabs>
          <w:tab w:val="left" w:pos="1440"/>
        </w:tabs>
        <w:spacing w:line="276" w:lineRule="auto"/>
        <w:jc w:val="both"/>
        <w:rPr>
          <w:lang w:val="it-IT"/>
        </w:rPr>
      </w:pPr>
      <w:r w:rsidRPr="001062A1">
        <w:rPr>
          <w:sz w:val="24"/>
          <w:szCs w:val="24"/>
          <w:lang w:val="it-IT"/>
        </w:rPr>
        <w:t xml:space="preserve">ADR ___ a administrat procesul de finanțare a achizițiilor publice de bunuri, lucrări, servicii potrivit tabelului nr. 1 la prezentul Act, cu valoarea totală de  </w:t>
      </w:r>
    </w:p>
    <w:p w14:paraId="3325305C" w14:textId="77777777" w:rsidR="00304963" w:rsidRPr="001062A1" w:rsidRDefault="00AC2E42" w:rsidP="001062A1">
      <w:pPr>
        <w:spacing w:line="276" w:lineRule="auto"/>
        <w:jc w:val="both"/>
        <w:rPr>
          <w:lang w:val="it-IT"/>
        </w:rPr>
      </w:pPr>
      <w:r w:rsidRPr="001062A1">
        <w:rPr>
          <w:sz w:val="24"/>
          <w:szCs w:val="24"/>
          <w:lang w:val="it-IT"/>
        </w:rPr>
        <w:t>_________________________ (________________________________________) lei</w:t>
      </w:r>
    </w:p>
    <w:p w14:paraId="34BD0493" w14:textId="77777777" w:rsidR="00304963" w:rsidRPr="001062A1" w:rsidRDefault="00AC2E42" w:rsidP="001062A1">
      <w:pPr>
        <w:spacing w:line="276" w:lineRule="auto"/>
        <w:jc w:val="both"/>
        <w:rPr>
          <w:lang w:val="it-IT"/>
        </w:rPr>
      </w:pPr>
      <w:r w:rsidRPr="001062A1">
        <w:rPr>
          <w:sz w:val="24"/>
          <w:szCs w:val="24"/>
          <w:lang w:val="it-IT"/>
        </w:rPr>
        <w:t xml:space="preserve">                   (cu cifre)                                                                      (cu litere) </w:t>
      </w:r>
    </w:p>
    <w:p w14:paraId="52655C5C" w14:textId="77777777" w:rsidR="00304963" w:rsidRPr="001062A1" w:rsidRDefault="00AC2E42" w:rsidP="001062A1">
      <w:pPr>
        <w:spacing w:line="276" w:lineRule="auto"/>
        <w:jc w:val="both"/>
        <w:rPr>
          <w:lang w:val="it-IT"/>
        </w:rPr>
      </w:pPr>
      <w:r w:rsidRPr="001062A1">
        <w:rPr>
          <w:sz w:val="24"/>
          <w:szCs w:val="24"/>
          <w:lang w:val="it-IT"/>
        </w:rPr>
        <w:t>2. Setul de documente care atestă costul investițional total al bunurilor, lucrărilor, serviciilor finanțate din contul mijloacelor Fondului național pentru dezvoltare regională și locală menționate la punctul 1 din prezentul Act se transmite Beneficiarului _________________________________________________.</w:t>
      </w:r>
    </w:p>
    <w:p w14:paraId="159510EA" w14:textId="77777777" w:rsidR="00304963" w:rsidRPr="001062A1" w:rsidRDefault="00AC2E42" w:rsidP="001062A1">
      <w:pPr>
        <w:spacing w:line="276" w:lineRule="auto"/>
        <w:jc w:val="both"/>
        <w:rPr>
          <w:lang w:val="it-IT"/>
        </w:rPr>
      </w:pPr>
      <w:r w:rsidRPr="001062A1">
        <w:rPr>
          <w:sz w:val="24"/>
          <w:szCs w:val="24"/>
          <w:lang w:val="it-IT"/>
        </w:rPr>
        <w:lastRenderedPageBreak/>
        <w:t xml:space="preserve">3. ADR ___ transmite Beneficiarului ___________________ copiile documentelor privind achizițiile publice efectuate conform tabelului nr. 2, iar documentele aferente formării costurilor investiționale – conform tabelului nr. 3 la prezentul Act. </w:t>
      </w:r>
    </w:p>
    <w:p w14:paraId="12B68C2B" w14:textId="77777777" w:rsidR="00304963" w:rsidRPr="001062A1" w:rsidRDefault="00AC2E42" w:rsidP="001062A1">
      <w:pPr>
        <w:spacing w:line="276" w:lineRule="auto"/>
        <w:jc w:val="both"/>
        <w:rPr>
          <w:lang w:val="it-IT"/>
        </w:rPr>
      </w:pPr>
      <w:r w:rsidRPr="001062A1">
        <w:rPr>
          <w:sz w:val="24"/>
          <w:szCs w:val="24"/>
          <w:lang w:val="it-IT"/>
        </w:rPr>
        <w:t>4. Costul investițional al bunurilor, serviciilor, lucrărilor achiziționate din contul mijloacelor financiare ale Fondului național pentru dezvoltare regională și locală și din alte surse urmează a fi reflectate în contabilitatea Beneficiarului ______________, în corespundere cu cerințele actelor normative care reglementează domeniul contabilității.</w:t>
      </w:r>
    </w:p>
    <w:p w14:paraId="002C1914" w14:textId="77777777" w:rsidR="00304963" w:rsidRPr="001062A1" w:rsidRDefault="00AC2E42" w:rsidP="001062A1">
      <w:pPr>
        <w:spacing w:line="276" w:lineRule="auto"/>
        <w:jc w:val="both"/>
        <w:rPr>
          <w:lang w:val="it-IT"/>
        </w:rPr>
      </w:pPr>
      <w:r w:rsidRPr="001062A1">
        <w:rPr>
          <w:sz w:val="24"/>
          <w:szCs w:val="24"/>
          <w:lang w:val="it-IT"/>
        </w:rPr>
        <w:t xml:space="preserve">5. Beneficiarul este obligat să păstreze setul de documente în conformitate cu pct. 28 din Regulament și să pună la dispoziția ADR ___, autorității administrației publice locale și a oricărei alte autorități abilitate cu funcții de reglementare, supraveghere sau control toate documentele aferente proiectului. </w:t>
      </w:r>
    </w:p>
    <w:p w14:paraId="36CAC45F" w14:textId="77777777" w:rsidR="00304963" w:rsidRPr="001062A1" w:rsidRDefault="00AC2E42" w:rsidP="001062A1">
      <w:pPr>
        <w:spacing w:line="276" w:lineRule="auto"/>
        <w:jc w:val="both"/>
        <w:rPr>
          <w:sz w:val="24"/>
          <w:szCs w:val="24"/>
          <w:lang w:val="it-IT"/>
        </w:rPr>
      </w:pPr>
      <w:r w:rsidRPr="001062A1">
        <w:rPr>
          <w:sz w:val="24"/>
          <w:szCs w:val="24"/>
          <w:lang w:val="it-IT"/>
        </w:rPr>
        <w:t>6. În cazul desființării entității care reprezintă Beneficiarul, acesta va transmite setul de documente succesorului de drept sau serviciului teritorial al arhivei de stat, în conformitate cu pct. 28 din Regulament.</w:t>
      </w:r>
    </w:p>
    <w:p w14:paraId="1BDC3B85" w14:textId="77777777" w:rsidR="00973A9A" w:rsidRPr="001062A1" w:rsidRDefault="00973A9A" w:rsidP="001062A1">
      <w:pPr>
        <w:jc w:val="both"/>
        <w:rPr>
          <w:lang w:val="it-IT"/>
        </w:rPr>
      </w:pPr>
    </w:p>
    <w:tbl>
      <w:tblPr>
        <w:tblW w:w="5000" w:type="pct"/>
        <w:jc w:val="center"/>
        <w:tblCellSpacing w:w="0" w:type="dxa"/>
        <w:tblCellMar>
          <w:top w:w="15" w:type="dxa"/>
          <w:left w:w="15" w:type="dxa"/>
          <w:bottom w:w="15" w:type="dxa"/>
          <w:right w:w="15" w:type="dxa"/>
        </w:tblCellMar>
        <w:tblLook w:val="0000" w:firstRow="0" w:lastRow="0" w:firstColumn="0" w:lastColumn="0" w:noHBand="0" w:noVBand="0"/>
      </w:tblPr>
      <w:tblGrid>
        <w:gridCol w:w="2358"/>
        <w:gridCol w:w="2306"/>
        <w:gridCol w:w="2306"/>
        <w:gridCol w:w="2100"/>
      </w:tblGrid>
      <w:tr w:rsidR="00AC2E42" w:rsidRPr="00C31A24" w14:paraId="422FABEA" w14:textId="77777777" w:rsidTr="00AC2E42">
        <w:trPr>
          <w:tblCellSpacing w:w="0" w:type="dxa"/>
          <w:jc w:val="center"/>
        </w:trPr>
        <w:tc>
          <w:tcPr>
            <w:tcW w:w="2617" w:type="pct"/>
            <w:gridSpan w:val="2"/>
            <w:tcBorders>
              <w:top w:val="nil"/>
              <w:left w:val="nil"/>
              <w:bottom w:val="nil"/>
              <w:right w:val="nil"/>
            </w:tcBorders>
            <w:tcMar>
              <w:top w:w="15" w:type="dxa"/>
              <w:left w:w="30" w:type="dxa"/>
              <w:bottom w:w="15" w:type="dxa"/>
              <w:right w:w="30" w:type="dxa"/>
            </w:tcMar>
          </w:tcPr>
          <w:p w14:paraId="6AE4185C" w14:textId="77777777" w:rsidR="00AC2E42" w:rsidRDefault="00AC2E42" w:rsidP="001062A1">
            <w:pPr>
              <w:rPr>
                <w:b/>
                <w:sz w:val="24"/>
                <w:szCs w:val="24"/>
                <w:lang w:val="ro-RO" w:eastAsia="ru-RU"/>
              </w:rPr>
            </w:pPr>
            <w:r w:rsidRPr="00C31A24">
              <w:rPr>
                <w:b/>
                <w:bCs/>
                <w:sz w:val="24"/>
                <w:szCs w:val="24"/>
                <w:lang w:val="ro-RO" w:eastAsia="ru-RU"/>
              </w:rPr>
              <w:t>Agenția de Dezvoltare Regională:</w:t>
            </w:r>
          </w:p>
          <w:p w14:paraId="4B87605B" w14:textId="77777777" w:rsidR="00AC2E42" w:rsidRPr="00C31A24" w:rsidRDefault="00AC2E42" w:rsidP="001062A1">
            <w:pPr>
              <w:rPr>
                <w:b/>
                <w:sz w:val="24"/>
                <w:szCs w:val="24"/>
                <w:lang w:val="ro-RO" w:eastAsia="ru-RU"/>
              </w:rPr>
            </w:pPr>
          </w:p>
        </w:tc>
        <w:tc>
          <w:tcPr>
            <w:tcW w:w="2383" w:type="pct"/>
            <w:gridSpan w:val="2"/>
            <w:tcBorders>
              <w:top w:val="nil"/>
              <w:left w:val="nil"/>
              <w:bottom w:val="nil"/>
              <w:right w:val="nil"/>
            </w:tcBorders>
            <w:tcMar>
              <w:top w:w="15" w:type="dxa"/>
              <w:left w:w="30" w:type="dxa"/>
              <w:bottom w:w="15" w:type="dxa"/>
              <w:right w:w="30" w:type="dxa"/>
            </w:tcMar>
          </w:tcPr>
          <w:p w14:paraId="2388624B" w14:textId="77777777" w:rsidR="00AC2E42" w:rsidRPr="00C31A24" w:rsidRDefault="00AC2E42" w:rsidP="001062A1">
            <w:pPr>
              <w:jc w:val="center"/>
              <w:rPr>
                <w:b/>
                <w:bCs/>
                <w:sz w:val="24"/>
                <w:szCs w:val="24"/>
                <w:lang w:val="ro-RO" w:eastAsia="ru-RU"/>
              </w:rPr>
            </w:pPr>
            <w:r w:rsidRPr="00C31A24">
              <w:rPr>
                <w:b/>
                <w:bCs/>
                <w:sz w:val="24"/>
                <w:szCs w:val="24"/>
                <w:lang w:val="ro-RO" w:eastAsia="ru-RU"/>
              </w:rPr>
              <w:t>Beneficiarul:</w:t>
            </w:r>
          </w:p>
        </w:tc>
      </w:tr>
      <w:tr w:rsidR="00AC2E42" w:rsidRPr="00C31A24" w14:paraId="2467DAD1" w14:textId="77777777" w:rsidTr="00AC2E42">
        <w:trPr>
          <w:tblCellSpacing w:w="0" w:type="dxa"/>
          <w:jc w:val="center"/>
        </w:trPr>
        <w:tc>
          <w:tcPr>
            <w:tcW w:w="1323" w:type="pct"/>
            <w:tcBorders>
              <w:top w:val="nil"/>
              <w:left w:val="nil"/>
              <w:bottom w:val="nil"/>
              <w:right w:val="nil"/>
            </w:tcBorders>
            <w:tcMar>
              <w:top w:w="15" w:type="dxa"/>
              <w:left w:w="30" w:type="dxa"/>
              <w:bottom w:w="15" w:type="dxa"/>
              <w:right w:w="30" w:type="dxa"/>
            </w:tcMar>
          </w:tcPr>
          <w:p w14:paraId="39E31397" w14:textId="77777777" w:rsidR="00AC2E42" w:rsidRPr="00C31A24" w:rsidRDefault="00AC2E42" w:rsidP="001062A1">
            <w:pPr>
              <w:rPr>
                <w:sz w:val="24"/>
                <w:szCs w:val="24"/>
                <w:lang w:val="ro-RO" w:eastAsia="ru-RU"/>
              </w:rPr>
            </w:pPr>
            <w:r w:rsidRPr="00C31A24">
              <w:rPr>
                <w:sz w:val="24"/>
                <w:szCs w:val="24"/>
                <w:lang w:val="ro-RO" w:eastAsia="ru-RU"/>
              </w:rPr>
              <w:t xml:space="preserve">_________________ </w:t>
            </w:r>
          </w:p>
          <w:p w14:paraId="57734AB1"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 xml:space="preserve">(semnătura) </w:t>
            </w:r>
          </w:p>
          <w:p w14:paraId="7D054309" w14:textId="77777777" w:rsidR="00AC2E42" w:rsidRPr="00C31A24" w:rsidRDefault="00AC2E42" w:rsidP="001062A1">
            <w:pPr>
              <w:rPr>
                <w:sz w:val="24"/>
                <w:szCs w:val="24"/>
                <w:lang w:val="ro-RO" w:eastAsia="ru-RU"/>
              </w:rPr>
            </w:pPr>
            <w:r w:rsidRPr="00C31A24">
              <w:rPr>
                <w:sz w:val="24"/>
                <w:szCs w:val="24"/>
                <w:lang w:val="ro-RO" w:eastAsia="ru-RU"/>
              </w:rPr>
              <w:t>_________________</w:t>
            </w:r>
          </w:p>
          <w:p w14:paraId="4DE9AF33"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 xml:space="preserve">(semnătura) </w:t>
            </w:r>
          </w:p>
          <w:p w14:paraId="18F305FB" w14:textId="77777777" w:rsidR="00AC2E42" w:rsidRPr="00C31A24" w:rsidRDefault="00AC2E42" w:rsidP="001062A1">
            <w:pPr>
              <w:ind w:firstLine="567"/>
              <w:rPr>
                <w:sz w:val="24"/>
                <w:szCs w:val="24"/>
                <w:lang w:val="ro-RO" w:eastAsia="ru-RU"/>
              </w:rPr>
            </w:pPr>
            <w:r w:rsidRPr="00C31A24">
              <w:rPr>
                <w:sz w:val="24"/>
                <w:szCs w:val="24"/>
                <w:lang w:val="ro-RO" w:eastAsia="ru-RU"/>
              </w:rPr>
              <w:t xml:space="preserve"> </w:t>
            </w:r>
          </w:p>
          <w:p w14:paraId="3E39287A" w14:textId="77777777" w:rsidR="00AC2E42" w:rsidRPr="00C31A24" w:rsidRDefault="00AC2E42" w:rsidP="001062A1">
            <w:pPr>
              <w:ind w:firstLine="567"/>
              <w:rPr>
                <w:sz w:val="24"/>
                <w:szCs w:val="24"/>
                <w:lang w:val="ro-RO" w:eastAsia="ru-RU"/>
              </w:rPr>
            </w:pPr>
          </w:p>
        </w:tc>
        <w:tc>
          <w:tcPr>
            <w:tcW w:w="1294" w:type="pct"/>
            <w:tcBorders>
              <w:top w:val="nil"/>
              <w:left w:val="nil"/>
              <w:bottom w:val="nil"/>
              <w:right w:val="nil"/>
            </w:tcBorders>
            <w:tcMar>
              <w:top w:w="15" w:type="dxa"/>
              <w:left w:w="30" w:type="dxa"/>
              <w:bottom w:w="15" w:type="dxa"/>
              <w:right w:w="30" w:type="dxa"/>
            </w:tcMar>
          </w:tcPr>
          <w:p w14:paraId="31D2B64D" w14:textId="77777777" w:rsidR="00AC2E42" w:rsidRPr="00C31A24" w:rsidRDefault="00AC2E42" w:rsidP="001062A1">
            <w:pPr>
              <w:jc w:val="center"/>
              <w:rPr>
                <w:sz w:val="24"/>
                <w:szCs w:val="24"/>
                <w:lang w:val="ro-RO" w:eastAsia="ru-RU"/>
              </w:rPr>
            </w:pPr>
            <w:r w:rsidRPr="00C31A24">
              <w:rPr>
                <w:sz w:val="24"/>
                <w:szCs w:val="24"/>
                <w:lang w:val="ro-RO" w:eastAsia="ru-RU"/>
              </w:rPr>
              <w:t>_________________</w:t>
            </w:r>
          </w:p>
          <w:p w14:paraId="7BA8639D"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(numele, prenumele)</w:t>
            </w:r>
          </w:p>
          <w:p w14:paraId="06026E5B" w14:textId="77777777" w:rsidR="00AC2E42" w:rsidRPr="00C31A24" w:rsidRDefault="00AC2E42" w:rsidP="001062A1">
            <w:pPr>
              <w:jc w:val="center"/>
              <w:rPr>
                <w:sz w:val="24"/>
                <w:szCs w:val="24"/>
                <w:lang w:val="ro-RO" w:eastAsia="ru-RU"/>
              </w:rPr>
            </w:pPr>
            <w:r w:rsidRPr="00C31A24">
              <w:rPr>
                <w:sz w:val="24"/>
                <w:szCs w:val="24"/>
                <w:lang w:val="ro-RO" w:eastAsia="ru-RU"/>
              </w:rPr>
              <w:t xml:space="preserve">_________________ </w:t>
            </w:r>
          </w:p>
          <w:p w14:paraId="26505753"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(numele, prenumele)</w:t>
            </w:r>
          </w:p>
        </w:tc>
        <w:tc>
          <w:tcPr>
            <w:tcW w:w="1294" w:type="pct"/>
            <w:tcBorders>
              <w:top w:val="nil"/>
              <w:left w:val="nil"/>
              <w:bottom w:val="nil"/>
              <w:right w:val="nil"/>
            </w:tcBorders>
            <w:tcMar>
              <w:top w:w="15" w:type="dxa"/>
              <w:left w:w="30" w:type="dxa"/>
              <w:bottom w:w="15" w:type="dxa"/>
              <w:right w:w="30" w:type="dxa"/>
            </w:tcMar>
          </w:tcPr>
          <w:p w14:paraId="7332E2D1" w14:textId="77777777" w:rsidR="00AC2E42" w:rsidRPr="00C31A24" w:rsidRDefault="00AC2E42" w:rsidP="001062A1">
            <w:pPr>
              <w:jc w:val="center"/>
              <w:rPr>
                <w:sz w:val="24"/>
                <w:szCs w:val="24"/>
                <w:lang w:val="ro-RO" w:eastAsia="ru-RU"/>
              </w:rPr>
            </w:pPr>
            <w:r w:rsidRPr="00C31A24">
              <w:rPr>
                <w:sz w:val="24"/>
                <w:szCs w:val="24"/>
                <w:lang w:val="ro-RO" w:eastAsia="ru-RU"/>
              </w:rPr>
              <w:t>_________________</w:t>
            </w:r>
          </w:p>
          <w:p w14:paraId="023459B3"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 xml:space="preserve">(semnătura) </w:t>
            </w:r>
          </w:p>
          <w:p w14:paraId="2D61DF8D" w14:textId="77777777" w:rsidR="00AC2E42" w:rsidRPr="00C31A24" w:rsidRDefault="00AC2E42" w:rsidP="001062A1">
            <w:pPr>
              <w:rPr>
                <w:sz w:val="24"/>
                <w:szCs w:val="24"/>
                <w:lang w:val="ro-RO" w:eastAsia="ru-RU"/>
              </w:rPr>
            </w:pPr>
            <w:r>
              <w:rPr>
                <w:sz w:val="24"/>
                <w:szCs w:val="24"/>
                <w:lang w:val="ro-RO" w:eastAsia="ru-RU"/>
              </w:rPr>
              <w:t xml:space="preserve">  _</w:t>
            </w:r>
            <w:r w:rsidRPr="00C31A24">
              <w:rPr>
                <w:sz w:val="24"/>
                <w:szCs w:val="24"/>
                <w:lang w:val="ro-RO" w:eastAsia="ru-RU"/>
              </w:rPr>
              <w:t>___</w:t>
            </w:r>
            <w:r>
              <w:rPr>
                <w:sz w:val="24"/>
                <w:szCs w:val="24"/>
                <w:lang w:val="ro-RO" w:eastAsia="ru-RU"/>
              </w:rPr>
              <w:t>_</w:t>
            </w:r>
            <w:r w:rsidRPr="00C31A24">
              <w:rPr>
                <w:sz w:val="24"/>
                <w:szCs w:val="24"/>
                <w:lang w:val="ro-RO" w:eastAsia="ru-RU"/>
              </w:rPr>
              <w:t xml:space="preserve">____________ </w:t>
            </w:r>
          </w:p>
          <w:p w14:paraId="1EC9EE8E"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 xml:space="preserve">(semnătura) </w:t>
            </w:r>
          </w:p>
          <w:p w14:paraId="43D18F42" w14:textId="77777777" w:rsidR="00AC2E42" w:rsidRPr="00C31A24" w:rsidRDefault="00AC2E42" w:rsidP="001062A1">
            <w:pPr>
              <w:ind w:firstLine="567"/>
              <w:rPr>
                <w:sz w:val="24"/>
                <w:szCs w:val="24"/>
                <w:lang w:val="ro-RO" w:eastAsia="ru-RU"/>
              </w:rPr>
            </w:pPr>
            <w:r w:rsidRPr="00C31A24">
              <w:rPr>
                <w:sz w:val="24"/>
                <w:szCs w:val="24"/>
                <w:lang w:val="ro-RO" w:eastAsia="ru-RU"/>
              </w:rPr>
              <w:t xml:space="preserve"> </w:t>
            </w:r>
          </w:p>
          <w:p w14:paraId="5971B05D" w14:textId="77777777" w:rsidR="00AC2E42" w:rsidRPr="00C31A24" w:rsidRDefault="00AC2E42" w:rsidP="001062A1">
            <w:pPr>
              <w:ind w:firstLine="567"/>
              <w:rPr>
                <w:sz w:val="24"/>
                <w:szCs w:val="24"/>
                <w:lang w:val="ro-RO" w:eastAsia="ru-RU"/>
              </w:rPr>
            </w:pPr>
          </w:p>
        </w:tc>
        <w:tc>
          <w:tcPr>
            <w:tcW w:w="1089" w:type="pct"/>
            <w:tcBorders>
              <w:top w:val="nil"/>
              <w:left w:val="nil"/>
              <w:bottom w:val="nil"/>
              <w:right w:val="nil"/>
            </w:tcBorders>
            <w:tcMar>
              <w:top w:w="15" w:type="dxa"/>
              <w:left w:w="30" w:type="dxa"/>
              <w:bottom w:w="15" w:type="dxa"/>
              <w:right w:w="30" w:type="dxa"/>
            </w:tcMar>
          </w:tcPr>
          <w:p w14:paraId="7987D45F" w14:textId="77777777" w:rsidR="00AC2E42" w:rsidRPr="00C31A24" w:rsidRDefault="00AC2E42" w:rsidP="001062A1">
            <w:pPr>
              <w:jc w:val="center"/>
              <w:rPr>
                <w:sz w:val="24"/>
                <w:szCs w:val="24"/>
                <w:lang w:val="ro-RO" w:eastAsia="ru-RU"/>
              </w:rPr>
            </w:pPr>
            <w:r w:rsidRPr="00C31A24">
              <w:rPr>
                <w:sz w:val="24"/>
                <w:szCs w:val="24"/>
                <w:lang w:val="ro-RO" w:eastAsia="ru-RU"/>
              </w:rPr>
              <w:t>_________________</w:t>
            </w:r>
          </w:p>
          <w:p w14:paraId="6AEB32A0"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 xml:space="preserve">(numele, prenumele) </w:t>
            </w:r>
          </w:p>
          <w:p w14:paraId="5C02168A" w14:textId="77777777" w:rsidR="00AC2E42" w:rsidRPr="00C31A24" w:rsidRDefault="00AC2E42" w:rsidP="001062A1">
            <w:pPr>
              <w:jc w:val="center"/>
              <w:rPr>
                <w:sz w:val="24"/>
                <w:szCs w:val="24"/>
                <w:lang w:val="ro-RO" w:eastAsia="ru-RU"/>
              </w:rPr>
            </w:pPr>
            <w:r w:rsidRPr="00C31A24">
              <w:rPr>
                <w:sz w:val="24"/>
                <w:szCs w:val="24"/>
                <w:lang w:val="ro-RO" w:eastAsia="ru-RU"/>
              </w:rPr>
              <w:t xml:space="preserve">_________________ </w:t>
            </w:r>
          </w:p>
          <w:p w14:paraId="5727940F" w14:textId="77777777" w:rsidR="00AC2E42" w:rsidRPr="00C31A24" w:rsidRDefault="00AC2E42" w:rsidP="001062A1">
            <w:pPr>
              <w:jc w:val="center"/>
              <w:rPr>
                <w:sz w:val="24"/>
                <w:szCs w:val="24"/>
                <w:lang w:val="ro-RO" w:eastAsia="ru-RU"/>
              </w:rPr>
            </w:pPr>
            <w:r w:rsidRPr="00C31A24">
              <w:rPr>
                <w:sz w:val="24"/>
                <w:szCs w:val="24"/>
                <w:vertAlign w:val="subscript"/>
                <w:lang w:val="ro-RO" w:eastAsia="ru-RU"/>
              </w:rPr>
              <w:t xml:space="preserve">(numele, prenumele) </w:t>
            </w:r>
          </w:p>
        </w:tc>
      </w:tr>
    </w:tbl>
    <w:p w14:paraId="3F4255D3" w14:textId="77777777" w:rsidR="00304963" w:rsidRDefault="00AC2E42" w:rsidP="001062A1">
      <w:r>
        <w:br w:type="page"/>
      </w:r>
    </w:p>
    <w:p w14:paraId="6EE34795" w14:textId="77777777" w:rsidR="00AC2E42" w:rsidRPr="00110057" w:rsidRDefault="00AC2E42" w:rsidP="001062A1">
      <w:pPr>
        <w:ind w:right="-569"/>
        <w:jc w:val="right"/>
        <w:rPr>
          <w:sz w:val="24"/>
          <w:szCs w:val="24"/>
          <w:lang w:val="ro-RO" w:eastAsia="ru-RU"/>
        </w:rPr>
      </w:pPr>
      <w:r>
        <w:rPr>
          <w:sz w:val="24"/>
          <w:szCs w:val="24"/>
          <w:lang w:val="ro-RO" w:eastAsia="ru-RU"/>
        </w:rPr>
        <w:lastRenderedPageBreak/>
        <w:t xml:space="preserve"> </w:t>
      </w:r>
      <w:r>
        <w:rPr>
          <w:sz w:val="24"/>
          <w:szCs w:val="24"/>
          <w:lang w:val="ro-RO" w:eastAsia="ru-RU"/>
        </w:rPr>
        <w:tab/>
      </w:r>
      <w:r>
        <w:rPr>
          <w:sz w:val="24"/>
          <w:szCs w:val="24"/>
          <w:lang w:val="ro-RO" w:eastAsia="ru-RU"/>
        </w:rPr>
        <w:tab/>
      </w:r>
      <w:r>
        <w:rPr>
          <w:sz w:val="24"/>
          <w:szCs w:val="24"/>
          <w:lang w:val="ro-RO" w:eastAsia="ru-RU"/>
        </w:rPr>
        <w:tab/>
        <w:t xml:space="preserve">  </w:t>
      </w:r>
      <w:r w:rsidRPr="00110057">
        <w:rPr>
          <w:sz w:val="24"/>
          <w:szCs w:val="24"/>
          <w:lang w:val="ro-RO" w:eastAsia="ru-RU"/>
        </w:rPr>
        <w:t>Tabelul nr. 1</w:t>
      </w:r>
      <w:r>
        <w:rPr>
          <w:sz w:val="24"/>
          <w:szCs w:val="24"/>
          <w:lang w:val="ro-RO" w:eastAsia="ru-RU"/>
        </w:rPr>
        <w:t xml:space="preserve"> </w:t>
      </w:r>
    </w:p>
    <w:p w14:paraId="203E075B" w14:textId="77777777" w:rsidR="00AC2E42" w:rsidRPr="001062A1" w:rsidRDefault="00AC2E42" w:rsidP="001062A1">
      <w:pPr>
        <w:ind w:right="-569"/>
        <w:jc w:val="right"/>
        <w:rPr>
          <w:sz w:val="24"/>
          <w:szCs w:val="24"/>
          <w:lang w:val="it-IT"/>
        </w:rPr>
      </w:pPr>
      <w:r w:rsidRPr="001062A1">
        <w:rPr>
          <w:sz w:val="24"/>
          <w:szCs w:val="24"/>
          <w:lang w:val="it-IT"/>
        </w:rPr>
        <w:t xml:space="preserve">la Actul de predare-primire </w:t>
      </w:r>
    </w:p>
    <w:p w14:paraId="06ACFB04" w14:textId="77777777" w:rsidR="00AC2E42" w:rsidRPr="001062A1" w:rsidRDefault="00AC2E42" w:rsidP="001062A1">
      <w:pPr>
        <w:ind w:right="-569"/>
        <w:jc w:val="right"/>
        <w:rPr>
          <w:sz w:val="24"/>
          <w:szCs w:val="24"/>
          <w:lang w:val="it-IT"/>
        </w:rPr>
      </w:pPr>
      <w:r w:rsidRPr="001062A1">
        <w:rPr>
          <w:sz w:val="24"/>
          <w:szCs w:val="24"/>
          <w:lang w:val="it-IT"/>
        </w:rPr>
        <w:t>nr. _____________din __________</w:t>
      </w:r>
    </w:p>
    <w:p w14:paraId="35266A79" w14:textId="77777777" w:rsidR="00973A9A" w:rsidRPr="001062A1" w:rsidRDefault="00973A9A" w:rsidP="001062A1">
      <w:pPr>
        <w:ind w:right="-569"/>
        <w:jc w:val="right"/>
        <w:rPr>
          <w:sz w:val="24"/>
          <w:szCs w:val="24"/>
          <w:lang w:val="it-IT"/>
        </w:rPr>
      </w:pPr>
    </w:p>
    <w:p w14:paraId="1DCF6945" w14:textId="77777777" w:rsidR="00AC2E42" w:rsidRDefault="00AC2E42" w:rsidP="001062A1">
      <w:pPr>
        <w:jc w:val="center"/>
        <w:rPr>
          <w:b/>
          <w:bCs/>
        </w:rPr>
      </w:pPr>
      <w:proofErr w:type="spellStart"/>
      <w:r>
        <w:rPr>
          <w:b/>
          <w:bCs/>
        </w:rPr>
        <w:t>Bunurile</w:t>
      </w:r>
      <w:proofErr w:type="spellEnd"/>
      <w:r>
        <w:rPr>
          <w:b/>
          <w:bCs/>
        </w:rPr>
        <w:t xml:space="preserve">, </w:t>
      </w:r>
      <w:proofErr w:type="spellStart"/>
      <w:r>
        <w:rPr>
          <w:b/>
          <w:bCs/>
        </w:rPr>
        <w:t>lucrările</w:t>
      </w:r>
      <w:proofErr w:type="spellEnd"/>
      <w:r>
        <w:rPr>
          <w:b/>
          <w:bCs/>
        </w:rPr>
        <w:t xml:space="preserve">, </w:t>
      </w:r>
      <w:proofErr w:type="spellStart"/>
      <w:r>
        <w:rPr>
          <w:b/>
          <w:bCs/>
        </w:rPr>
        <w:t>serviciile</w:t>
      </w:r>
      <w:proofErr w:type="spellEnd"/>
      <w:r>
        <w:rPr>
          <w:b/>
          <w:bCs/>
        </w:rPr>
        <w:t xml:space="preserve"> </w:t>
      </w:r>
      <w:proofErr w:type="spellStart"/>
      <w:r>
        <w:rPr>
          <w:b/>
          <w:bCs/>
        </w:rPr>
        <w:t>și</w:t>
      </w:r>
      <w:proofErr w:type="spellEnd"/>
      <w:r>
        <w:rPr>
          <w:b/>
          <w:bCs/>
        </w:rPr>
        <w:t xml:space="preserve"> </w:t>
      </w:r>
      <w:proofErr w:type="spellStart"/>
      <w:r>
        <w:rPr>
          <w:b/>
          <w:bCs/>
        </w:rPr>
        <w:t>îmbunătățirile</w:t>
      </w:r>
      <w:proofErr w:type="spellEnd"/>
      <w:r>
        <w:rPr>
          <w:b/>
          <w:bCs/>
        </w:rPr>
        <w:t xml:space="preserve"> </w:t>
      </w:r>
    </w:p>
    <w:p w14:paraId="39063038" w14:textId="77777777" w:rsidR="00AC2E42" w:rsidRPr="001062A1" w:rsidRDefault="00AC2E42" w:rsidP="001062A1">
      <w:pPr>
        <w:jc w:val="center"/>
        <w:rPr>
          <w:b/>
          <w:bCs/>
          <w:lang w:val="it-IT"/>
        </w:rPr>
      </w:pPr>
      <w:r w:rsidRPr="001062A1">
        <w:rPr>
          <w:b/>
          <w:bCs/>
          <w:lang w:val="it-IT"/>
        </w:rPr>
        <w:t xml:space="preserve">finanțate din Fondul național pentru dezvoltare regională și locală și din alte surse </w:t>
      </w:r>
    </w:p>
    <w:p w14:paraId="3D749801" w14:textId="77777777" w:rsidR="00973A9A" w:rsidRDefault="00482206" w:rsidP="001062A1">
      <w:pPr>
        <w:rPr>
          <w:bCs/>
        </w:rPr>
      </w:pPr>
      <w:r>
        <w:rPr>
          <w:bCs/>
        </w:rPr>
        <w:t>Cod Program:</w:t>
      </w:r>
    </w:p>
    <w:p w14:paraId="3CF83907" w14:textId="77777777" w:rsidR="00482206" w:rsidRDefault="00482206" w:rsidP="001062A1">
      <w:pPr>
        <w:rPr>
          <w:bCs/>
        </w:rPr>
      </w:pPr>
      <w:r>
        <w:rPr>
          <w:bCs/>
        </w:rPr>
        <w:t>Cod Subprogram:</w:t>
      </w:r>
    </w:p>
    <w:p w14:paraId="19B09324" w14:textId="77777777" w:rsidR="00482206" w:rsidRPr="002D75DE" w:rsidRDefault="00482206" w:rsidP="001062A1">
      <w:pPr>
        <w:rPr>
          <w:bCs/>
        </w:rPr>
      </w:pPr>
      <w:r>
        <w:rPr>
          <w:bCs/>
        </w:rPr>
        <w:t xml:space="preserve">Cod </w:t>
      </w:r>
      <w:proofErr w:type="spellStart"/>
      <w:r>
        <w:rPr>
          <w:bCs/>
        </w:rPr>
        <w:t>Proiect</w:t>
      </w:r>
      <w:proofErr w:type="spellEnd"/>
      <w:r>
        <w:rPr>
          <w:bCs/>
        </w:rPr>
        <w:t>:</w:t>
      </w:r>
    </w:p>
    <w:tbl>
      <w:tblPr>
        <w:tblW w:w="985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802"/>
        <w:gridCol w:w="7052"/>
      </w:tblGrid>
      <w:tr w:rsidR="00AC2E42" w14:paraId="0F005E37" w14:textId="77777777" w:rsidTr="00AC2E42">
        <w:tc>
          <w:tcPr>
            <w:tcW w:w="2802" w:type="dxa"/>
          </w:tcPr>
          <w:p w14:paraId="26099E80" w14:textId="77777777" w:rsidR="00AC2E42" w:rsidRDefault="00AC2E42" w:rsidP="001062A1">
            <w:proofErr w:type="spellStart"/>
            <w:r>
              <w:t>în</w:t>
            </w:r>
            <w:proofErr w:type="spellEnd"/>
            <w:r>
              <w:t xml:space="preserve"> </w:t>
            </w:r>
            <w:proofErr w:type="spellStart"/>
            <w:r>
              <w:t>cadrul</w:t>
            </w:r>
            <w:proofErr w:type="spellEnd"/>
            <w:r>
              <w:t xml:space="preserve"> </w:t>
            </w:r>
            <w:proofErr w:type="spellStart"/>
            <w:r>
              <w:t>proiectului</w:t>
            </w:r>
            <w:proofErr w:type="spellEnd"/>
            <w:r>
              <w:t>:</w:t>
            </w:r>
          </w:p>
        </w:tc>
        <w:tc>
          <w:tcPr>
            <w:tcW w:w="7052" w:type="dxa"/>
          </w:tcPr>
          <w:p w14:paraId="5A1266D8" w14:textId="77777777" w:rsidR="00AC2E42" w:rsidRDefault="00AC2E42" w:rsidP="001062A1"/>
        </w:tc>
      </w:tr>
      <w:tr w:rsidR="00AC2E42" w14:paraId="35E0873C" w14:textId="77777777" w:rsidTr="00AC2E42">
        <w:tc>
          <w:tcPr>
            <w:tcW w:w="2802" w:type="dxa"/>
          </w:tcPr>
          <w:p w14:paraId="17A3DCE8" w14:textId="77777777" w:rsidR="00AC2E42" w:rsidRDefault="00AC2E42" w:rsidP="001062A1">
            <w:proofErr w:type="spellStart"/>
            <w:r>
              <w:t>transmise</w:t>
            </w:r>
            <w:proofErr w:type="spellEnd"/>
            <w:r>
              <w:t xml:space="preserve"> </w:t>
            </w:r>
            <w:proofErr w:type="spellStart"/>
            <w:r>
              <w:t>Beneficiarului</w:t>
            </w:r>
            <w:proofErr w:type="spellEnd"/>
            <w:r>
              <w:t>:</w:t>
            </w:r>
          </w:p>
        </w:tc>
        <w:tc>
          <w:tcPr>
            <w:tcW w:w="7052" w:type="dxa"/>
          </w:tcPr>
          <w:p w14:paraId="045E6F4D" w14:textId="77777777" w:rsidR="00AC2E42" w:rsidRDefault="00AC2E42" w:rsidP="001062A1"/>
        </w:tc>
      </w:tr>
    </w:tbl>
    <w:p w14:paraId="01B0CD5C" w14:textId="77777777" w:rsidR="00AC2E42" w:rsidRDefault="00AC2E42" w:rsidP="001062A1">
      <w:pPr>
        <w:jc w:val="center"/>
        <w:rPr>
          <w:b/>
          <w:bCs/>
        </w:rPr>
      </w:pPr>
      <w:r>
        <w:rPr>
          <w:b/>
          <w:bCs/>
        </w:rPr>
        <w:t xml:space="preserve">1. </w:t>
      </w:r>
      <w:proofErr w:type="spellStart"/>
      <w:r>
        <w:rPr>
          <w:b/>
          <w:bCs/>
        </w:rPr>
        <w:t>Indicatori</w:t>
      </w:r>
      <w:proofErr w:type="spellEnd"/>
      <w:r>
        <w:rPr>
          <w:b/>
          <w:bCs/>
        </w:rPr>
        <w:t xml:space="preserve"> </w:t>
      </w:r>
      <w:proofErr w:type="spellStart"/>
      <w:r>
        <w:rPr>
          <w:b/>
          <w:bCs/>
        </w:rPr>
        <w:t>financiari</w:t>
      </w:r>
      <w:proofErr w:type="spellEnd"/>
      <w:r>
        <w:rPr>
          <w:b/>
          <w:bCs/>
        </w:rPr>
        <w:t>:</w:t>
      </w:r>
    </w:p>
    <w:tbl>
      <w:tblPr>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3686"/>
        <w:gridCol w:w="1831"/>
        <w:gridCol w:w="1831"/>
        <w:gridCol w:w="1831"/>
      </w:tblGrid>
      <w:tr w:rsidR="00AC2E42" w:rsidRPr="00AF221F" w14:paraId="10C122A2" w14:textId="77777777" w:rsidTr="00AC2E42">
        <w:tc>
          <w:tcPr>
            <w:tcW w:w="675" w:type="dxa"/>
            <w:shd w:val="clear" w:color="auto" w:fill="D9D9D9"/>
            <w:vAlign w:val="center"/>
          </w:tcPr>
          <w:p w14:paraId="76C2FD9D" w14:textId="77777777" w:rsidR="00AC2E42" w:rsidRDefault="00AC2E42" w:rsidP="001062A1">
            <w:pPr>
              <w:jc w:val="center"/>
              <w:rPr>
                <w:b/>
                <w:bCs/>
                <w:sz w:val="24"/>
                <w:szCs w:val="24"/>
              </w:rPr>
            </w:pPr>
            <w:proofErr w:type="spellStart"/>
            <w:r>
              <w:rPr>
                <w:b/>
                <w:bCs/>
                <w:sz w:val="24"/>
                <w:szCs w:val="24"/>
              </w:rPr>
              <w:t>Nr</w:t>
            </w:r>
            <w:proofErr w:type="spellEnd"/>
            <w:r>
              <w:rPr>
                <w:b/>
                <w:bCs/>
                <w:sz w:val="24"/>
                <w:szCs w:val="24"/>
              </w:rPr>
              <w:t xml:space="preserve">. </w:t>
            </w:r>
            <w:proofErr w:type="spellStart"/>
            <w:r>
              <w:rPr>
                <w:b/>
                <w:bCs/>
                <w:sz w:val="24"/>
                <w:szCs w:val="24"/>
              </w:rPr>
              <w:t>crt</w:t>
            </w:r>
            <w:proofErr w:type="spellEnd"/>
          </w:p>
        </w:tc>
        <w:tc>
          <w:tcPr>
            <w:tcW w:w="3686" w:type="dxa"/>
            <w:shd w:val="clear" w:color="auto" w:fill="D9D9D9"/>
            <w:vAlign w:val="center"/>
          </w:tcPr>
          <w:p w14:paraId="31885CE9" w14:textId="1003DD32" w:rsidR="00AC2E42" w:rsidRPr="002D75DE" w:rsidRDefault="00482206" w:rsidP="001062A1">
            <w:pPr>
              <w:jc w:val="center"/>
              <w:rPr>
                <w:b/>
                <w:bCs/>
                <w:sz w:val="24"/>
                <w:szCs w:val="24"/>
                <w:lang w:val="ro-MD"/>
              </w:rPr>
            </w:pPr>
            <w:r w:rsidRPr="001062A1">
              <w:rPr>
                <w:b/>
                <w:bCs/>
                <w:sz w:val="24"/>
                <w:szCs w:val="24"/>
                <w:lang w:val="it-IT"/>
              </w:rPr>
              <w:t>Bunurile,</w:t>
            </w:r>
            <w:r w:rsidR="00EA02B5" w:rsidRPr="001062A1">
              <w:rPr>
                <w:b/>
                <w:bCs/>
                <w:sz w:val="24"/>
                <w:szCs w:val="24"/>
                <w:lang w:val="it-IT"/>
              </w:rPr>
              <w:t xml:space="preserve"> </w:t>
            </w:r>
            <w:r w:rsidRPr="001062A1">
              <w:rPr>
                <w:b/>
                <w:bCs/>
                <w:sz w:val="24"/>
                <w:szCs w:val="24"/>
                <w:lang w:val="it-IT"/>
              </w:rPr>
              <w:t xml:space="preserve">serviciile </w:t>
            </w:r>
            <w:r>
              <w:rPr>
                <w:b/>
                <w:bCs/>
                <w:sz w:val="24"/>
                <w:szCs w:val="24"/>
                <w:lang w:val="ro-MD"/>
              </w:rPr>
              <w:t xml:space="preserve">și lucrările realizate în </w:t>
            </w:r>
            <w:r w:rsidR="00EA02B5">
              <w:rPr>
                <w:b/>
                <w:bCs/>
                <w:sz w:val="24"/>
                <w:szCs w:val="24"/>
                <w:lang w:val="ro-MD"/>
              </w:rPr>
              <w:t>procesul de imple</w:t>
            </w:r>
            <w:r>
              <w:rPr>
                <w:b/>
                <w:bCs/>
                <w:sz w:val="24"/>
                <w:szCs w:val="24"/>
                <w:lang w:val="ro-MD"/>
              </w:rPr>
              <w:t>mentare a proiectului</w:t>
            </w:r>
          </w:p>
        </w:tc>
        <w:tc>
          <w:tcPr>
            <w:tcW w:w="1831" w:type="dxa"/>
            <w:shd w:val="clear" w:color="auto" w:fill="D9D9D9"/>
            <w:vAlign w:val="center"/>
          </w:tcPr>
          <w:p w14:paraId="57611E33" w14:textId="77777777" w:rsidR="00AC2E42" w:rsidRDefault="00AC2E42" w:rsidP="001062A1">
            <w:pPr>
              <w:jc w:val="center"/>
              <w:rPr>
                <w:b/>
                <w:bCs/>
                <w:sz w:val="24"/>
                <w:szCs w:val="24"/>
              </w:rPr>
            </w:pPr>
            <w:proofErr w:type="spellStart"/>
            <w:r>
              <w:rPr>
                <w:b/>
                <w:bCs/>
                <w:sz w:val="24"/>
                <w:szCs w:val="24"/>
              </w:rPr>
              <w:t>Valoarea</w:t>
            </w:r>
            <w:proofErr w:type="spellEnd"/>
            <w:r>
              <w:rPr>
                <w:b/>
                <w:bCs/>
                <w:sz w:val="24"/>
                <w:szCs w:val="24"/>
              </w:rPr>
              <w:t xml:space="preserve"> </w:t>
            </w:r>
            <w:proofErr w:type="spellStart"/>
            <w:r>
              <w:rPr>
                <w:b/>
                <w:bCs/>
                <w:sz w:val="24"/>
                <w:szCs w:val="24"/>
              </w:rPr>
              <w:t>totală</w:t>
            </w:r>
            <w:proofErr w:type="spellEnd"/>
          </w:p>
          <w:p w14:paraId="43D07646" w14:textId="77777777" w:rsidR="00AC2E42" w:rsidRDefault="00AC2E42" w:rsidP="001062A1">
            <w:pPr>
              <w:jc w:val="center"/>
              <w:rPr>
                <w:b/>
                <w:bCs/>
                <w:sz w:val="24"/>
                <w:szCs w:val="24"/>
              </w:rPr>
            </w:pPr>
            <w:r>
              <w:rPr>
                <w:b/>
                <w:bCs/>
                <w:sz w:val="24"/>
                <w:szCs w:val="24"/>
              </w:rPr>
              <w:t>(lei)</w:t>
            </w:r>
          </w:p>
        </w:tc>
        <w:tc>
          <w:tcPr>
            <w:tcW w:w="1831" w:type="dxa"/>
            <w:shd w:val="clear" w:color="auto" w:fill="D9D9D9"/>
            <w:vAlign w:val="center"/>
          </w:tcPr>
          <w:p w14:paraId="2F563CEA" w14:textId="77777777" w:rsidR="00AC2E42" w:rsidRPr="001062A1" w:rsidRDefault="00AC2E42" w:rsidP="001062A1">
            <w:pPr>
              <w:jc w:val="center"/>
              <w:rPr>
                <w:b/>
                <w:bCs/>
                <w:sz w:val="24"/>
                <w:szCs w:val="24"/>
                <w:lang w:val="it-IT"/>
              </w:rPr>
            </w:pPr>
            <w:r w:rsidRPr="001062A1">
              <w:rPr>
                <w:b/>
                <w:bCs/>
                <w:sz w:val="24"/>
                <w:szCs w:val="24"/>
                <w:lang w:val="it-IT"/>
              </w:rPr>
              <w:t xml:space="preserve">Inclusiv finanțat din FNDRL </w:t>
            </w:r>
          </w:p>
          <w:p w14:paraId="1A6B9C8D" w14:textId="77777777" w:rsidR="00AC2E42" w:rsidRPr="001062A1" w:rsidRDefault="00AC2E42" w:rsidP="001062A1">
            <w:pPr>
              <w:jc w:val="center"/>
              <w:rPr>
                <w:b/>
                <w:bCs/>
                <w:sz w:val="24"/>
                <w:szCs w:val="24"/>
                <w:lang w:val="it-IT"/>
              </w:rPr>
            </w:pPr>
            <w:r w:rsidRPr="001062A1">
              <w:rPr>
                <w:b/>
                <w:bCs/>
                <w:sz w:val="24"/>
                <w:szCs w:val="24"/>
                <w:lang w:val="it-IT"/>
              </w:rPr>
              <w:t>(lei)</w:t>
            </w:r>
          </w:p>
        </w:tc>
        <w:tc>
          <w:tcPr>
            <w:tcW w:w="1831" w:type="dxa"/>
            <w:shd w:val="clear" w:color="auto" w:fill="D9D9D9"/>
            <w:vAlign w:val="center"/>
          </w:tcPr>
          <w:p w14:paraId="2D6181E6" w14:textId="77777777" w:rsidR="00AC2E42" w:rsidRPr="001062A1" w:rsidRDefault="00AC2E42" w:rsidP="001062A1">
            <w:pPr>
              <w:jc w:val="center"/>
              <w:rPr>
                <w:b/>
                <w:bCs/>
                <w:sz w:val="24"/>
                <w:szCs w:val="24"/>
                <w:lang w:val="it-IT"/>
              </w:rPr>
            </w:pPr>
            <w:r w:rsidRPr="001062A1">
              <w:rPr>
                <w:b/>
                <w:bCs/>
                <w:sz w:val="24"/>
                <w:szCs w:val="24"/>
                <w:lang w:val="it-IT"/>
              </w:rPr>
              <w:t>Inclusiv prin contribuția APL/APC (lei)</w:t>
            </w:r>
          </w:p>
        </w:tc>
      </w:tr>
      <w:tr w:rsidR="00AC2E42" w14:paraId="5F21C7EF" w14:textId="77777777" w:rsidTr="00AC2E42">
        <w:tc>
          <w:tcPr>
            <w:tcW w:w="675" w:type="dxa"/>
          </w:tcPr>
          <w:p w14:paraId="5C5A5EAA" w14:textId="77777777" w:rsidR="00AC2E42" w:rsidRDefault="00AC2E42" w:rsidP="001062A1">
            <w:pPr>
              <w:jc w:val="center"/>
              <w:rPr>
                <w:sz w:val="24"/>
                <w:szCs w:val="24"/>
              </w:rPr>
            </w:pPr>
            <w:r>
              <w:rPr>
                <w:sz w:val="24"/>
                <w:szCs w:val="24"/>
              </w:rPr>
              <w:t>1</w:t>
            </w:r>
          </w:p>
        </w:tc>
        <w:tc>
          <w:tcPr>
            <w:tcW w:w="3686" w:type="dxa"/>
          </w:tcPr>
          <w:p w14:paraId="11EE9A58" w14:textId="77777777" w:rsidR="00AC2E42" w:rsidRDefault="00AC2E42" w:rsidP="001062A1">
            <w:pPr>
              <w:rPr>
                <w:sz w:val="24"/>
                <w:szCs w:val="24"/>
              </w:rPr>
            </w:pPr>
          </w:p>
        </w:tc>
        <w:tc>
          <w:tcPr>
            <w:tcW w:w="1831" w:type="dxa"/>
          </w:tcPr>
          <w:p w14:paraId="09A3DBBE" w14:textId="77777777" w:rsidR="00AC2E42" w:rsidRDefault="00AC2E42" w:rsidP="001062A1">
            <w:pPr>
              <w:jc w:val="center"/>
              <w:rPr>
                <w:sz w:val="24"/>
                <w:szCs w:val="24"/>
                <w:highlight w:val="yellow"/>
              </w:rPr>
            </w:pPr>
          </w:p>
        </w:tc>
        <w:tc>
          <w:tcPr>
            <w:tcW w:w="1831" w:type="dxa"/>
          </w:tcPr>
          <w:p w14:paraId="6E31BD38" w14:textId="77777777" w:rsidR="00AC2E42" w:rsidRDefault="00AC2E42" w:rsidP="001062A1">
            <w:pPr>
              <w:rPr>
                <w:sz w:val="24"/>
                <w:szCs w:val="24"/>
              </w:rPr>
            </w:pPr>
          </w:p>
        </w:tc>
        <w:tc>
          <w:tcPr>
            <w:tcW w:w="1831" w:type="dxa"/>
          </w:tcPr>
          <w:p w14:paraId="05350C34" w14:textId="77777777" w:rsidR="00AC2E42" w:rsidRDefault="00AC2E42" w:rsidP="001062A1">
            <w:pPr>
              <w:jc w:val="center"/>
              <w:rPr>
                <w:sz w:val="24"/>
                <w:szCs w:val="24"/>
              </w:rPr>
            </w:pPr>
          </w:p>
        </w:tc>
      </w:tr>
      <w:tr w:rsidR="00AC2E42" w14:paraId="0C73156F" w14:textId="77777777" w:rsidTr="00AC2E42">
        <w:tc>
          <w:tcPr>
            <w:tcW w:w="675" w:type="dxa"/>
          </w:tcPr>
          <w:p w14:paraId="2DFFF9A3" w14:textId="77777777" w:rsidR="00AC2E42" w:rsidRDefault="00AC2E42" w:rsidP="001062A1">
            <w:pPr>
              <w:jc w:val="center"/>
              <w:rPr>
                <w:sz w:val="24"/>
                <w:szCs w:val="24"/>
              </w:rPr>
            </w:pPr>
            <w:r>
              <w:rPr>
                <w:sz w:val="24"/>
                <w:szCs w:val="24"/>
              </w:rPr>
              <w:t>2</w:t>
            </w:r>
          </w:p>
        </w:tc>
        <w:tc>
          <w:tcPr>
            <w:tcW w:w="3686" w:type="dxa"/>
          </w:tcPr>
          <w:p w14:paraId="5018A593" w14:textId="77777777" w:rsidR="00AC2E42" w:rsidRDefault="00AC2E42" w:rsidP="001062A1">
            <w:pPr>
              <w:rPr>
                <w:sz w:val="24"/>
                <w:szCs w:val="24"/>
              </w:rPr>
            </w:pPr>
          </w:p>
        </w:tc>
        <w:tc>
          <w:tcPr>
            <w:tcW w:w="1831" w:type="dxa"/>
          </w:tcPr>
          <w:p w14:paraId="5C94DD8E" w14:textId="77777777" w:rsidR="00AC2E42" w:rsidRDefault="00AC2E42" w:rsidP="001062A1">
            <w:pPr>
              <w:jc w:val="center"/>
              <w:rPr>
                <w:sz w:val="24"/>
                <w:szCs w:val="24"/>
                <w:highlight w:val="yellow"/>
              </w:rPr>
            </w:pPr>
          </w:p>
        </w:tc>
        <w:tc>
          <w:tcPr>
            <w:tcW w:w="1831" w:type="dxa"/>
          </w:tcPr>
          <w:p w14:paraId="560472AB" w14:textId="77777777" w:rsidR="00AC2E42" w:rsidRDefault="00AC2E42" w:rsidP="001062A1">
            <w:pPr>
              <w:rPr>
                <w:sz w:val="24"/>
                <w:szCs w:val="24"/>
              </w:rPr>
            </w:pPr>
          </w:p>
        </w:tc>
        <w:tc>
          <w:tcPr>
            <w:tcW w:w="1831" w:type="dxa"/>
          </w:tcPr>
          <w:p w14:paraId="03AFDB0C" w14:textId="77777777" w:rsidR="00AC2E42" w:rsidRDefault="00AC2E42" w:rsidP="001062A1">
            <w:pPr>
              <w:jc w:val="center"/>
              <w:rPr>
                <w:sz w:val="24"/>
                <w:szCs w:val="24"/>
              </w:rPr>
            </w:pPr>
          </w:p>
        </w:tc>
      </w:tr>
      <w:tr w:rsidR="00AC2E42" w14:paraId="6B6D68BC" w14:textId="77777777" w:rsidTr="00AC2E42">
        <w:tc>
          <w:tcPr>
            <w:tcW w:w="675" w:type="dxa"/>
          </w:tcPr>
          <w:p w14:paraId="3609EE09" w14:textId="77777777" w:rsidR="00AC2E42" w:rsidRDefault="00AC2E42" w:rsidP="001062A1">
            <w:pPr>
              <w:jc w:val="center"/>
              <w:rPr>
                <w:sz w:val="24"/>
                <w:szCs w:val="24"/>
              </w:rPr>
            </w:pPr>
            <w:r>
              <w:rPr>
                <w:sz w:val="24"/>
                <w:szCs w:val="24"/>
              </w:rPr>
              <w:t>3</w:t>
            </w:r>
          </w:p>
        </w:tc>
        <w:tc>
          <w:tcPr>
            <w:tcW w:w="3686" w:type="dxa"/>
          </w:tcPr>
          <w:p w14:paraId="35FD9747" w14:textId="77777777" w:rsidR="00AC2E42" w:rsidRDefault="00AC2E42" w:rsidP="001062A1">
            <w:pPr>
              <w:rPr>
                <w:sz w:val="24"/>
                <w:szCs w:val="24"/>
              </w:rPr>
            </w:pPr>
          </w:p>
        </w:tc>
        <w:tc>
          <w:tcPr>
            <w:tcW w:w="1831" w:type="dxa"/>
          </w:tcPr>
          <w:p w14:paraId="5CA1479F" w14:textId="77777777" w:rsidR="00AC2E42" w:rsidRDefault="00AC2E42" w:rsidP="001062A1">
            <w:pPr>
              <w:jc w:val="center"/>
              <w:rPr>
                <w:sz w:val="24"/>
                <w:szCs w:val="24"/>
                <w:highlight w:val="yellow"/>
              </w:rPr>
            </w:pPr>
          </w:p>
        </w:tc>
        <w:tc>
          <w:tcPr>
            <w:tcW w:w="1831" w:type="dxa"/>
          </w:tcPr>
          <w:p w14:paraId="32458DE2" w14:textId="77777777" w:rsidR="00AC2E42" w:rsidRDefault="00AC2E42" w:rsidP="001062A1">
            <w:pPr>
              <w:rPr>
                <w:sz w:val="24"/>
                <w:szCs w:val="24"/>
              </w:rPr>
            </w:pPr>
          </w:p>
        </w:tc>
        <w:tc>
          <w:tcPr>
            <w:tcW w:w="1831" w:type="dxa"/>
          </w:tcPr>
          <w:p w14:paraId="3160D8E4" w14:textId="77777777" w:rsidR="00AC2E42" w:rsidRDefault="00AC2E42" w:rsidP="001062A1">
            <w:pPr>
              <w:jc w:val="center"/>
              <w:rPr>
                <w:sz w:val="24"/>
                <w:szCs w:val="24"/>
              </w:rPr>
            </w:pPr>
          </w:p>
        </w:tc>
      </w:tr>
      <w:tr w:rsidR="00AC2E42" w14:paraId="263E6E34" w14:textId="77777777" w:rsidTr="00AC2E42">
        <w:tc>
          <w:tcPr>
            <w:tcW w:w="4361" w:type="dxa"/>
            <w:gridSpan w:val="2"/>
            <w:shd w:val="clear" w:color="auto" w:fill="D9D9D9"/>
          </w:tcPr>
          <w:p w14:paraId="5F57E031" w14:textId="77777777" w:rsidR="00AC2E42" w:rsidRDefault="00AC2E42" w:rsidP="001062A1">
            <w:pPr>
              <w:rPr>
                <w:b/>
                <w:bCs/>
                <w:sz w:val="24"/>
                <w:szCs w:val="24"/>
              </w:rPr>
            </w:pPr>
            <w:r>
              <w:rPr>
                <w:b/>
                <w:bCs/>
                <w:sz w:val="24"/>
                <w:szCs w:val="24"/>
              </w:rPr>
              <w:t>Total:</w:t>
            </w:r>
          </w:p>
        </w:tc>
        <w:tc>
          <w:tcPr>
            <w:tcW w:w="1831" w:type="dxa"/>
            <w:shd w:val="clear" w:color="auto" w:fill="D9D9D9"/>
          </w:tcPr>
          <w:p w14:paraId="4940A738" w14:textId="77777777" w:rsidR="00AC2E42" w:rsidRDefault="00AC2E42" w:rsidP="001062A1">
            <w:pPr>
              <w:jc w:val="center"/>
              <w:rPr>
                <w:b/>
                <w:bCs/>
                <w:sz w:val="24"/>
                <w:szCs w:val="24"/>
                <w:highlight w:val="yellow"/>
              </w:rPr>
            </w:pPr>
          </w:p>
        </w:tc>
        <w:tc>
          <w:tcPr>
            <w:tcW w:w="1831" w:type="dxa"/>
            <w:shd w:val="clear" w:color="auto" w:fill="D9D9D9"/>
          </w:tcPr>
          <w:p w14:paraId="505BED01" w14:textId="77777777" w:rsidR="00AC2E42" w:rsidRDefault="00AC2E42" w:rsidP="001062A1">
            <w:pPr>
              <w:rPr>
                <w:b/>
                <w:bCs/>
                <w:sz w:val="24"/>
                <w:szCs w:val="24"/>
              </w:rPr>
            </w:pPr>
          </w:p>
        </w:tc>
        <w:tc>
          <w:tcPr>
            <w:tcW w:w="1831" w:type="dxa"/>
            <w:shd w:val="clear" w:color="auto" w:fill="D9D9D9"/>
          </w:tcPr>
          <w:p w14:paraId="71A01B26" w14:textId="77777777" w:rsidR="00AC2E42" w:rsidRDefault="00AC2E42" w:rsidP="001062A1">
            <w:pPr>
              <w:jc w:val="center"/>
              <w:rPr>
                <w:b/>
                <w:bCs/>
                <w:sz w:val="24"/>
                <w:szCs w:val="24"/>
              </w:rPr>
            </w:pPr>
          </w:p>
        </w:tc>
      </w:tr>
    </w:tbl>
    <w:p w14:paraId="44167BDC" w14:textId="77777777" w:rsidR="00AC2E42" w:rsidRPr="001062A1" w:rsidRDefault="00AC2E42" w:rsidP="001062A1">
      <w:pPr>
        <w:jc w:val="center"/>
        <w:rPr>
          <w:b/>
          <w:bCs/>
          <w:lang w:val="it-IT"/>
        </w:rPr>
      </w:pPr>
      <w:r w:rsidRPr="001062A1">
        <w:rPr>
          <w:b/>
          <w:bCs/>
          <w:lang w:val="it-IT"/>
        </w:rPr>
        <w:t>2. Indicatori de produse și rezultate:</w:t>
      </w:r>
    </w:p>
    <w:tbl>
      <w:tblPr>
        <w:tblW w:w="98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5528"/>
        <w:gridCol w:w="1842"/>
        <w:gridCol w:w="1808"/>
      </w:tblGrid>
      <w:tr w:rsidR="00AC2E42" w14:paraId="2170DAAD" w14:textId="77777777" w:rsidTr="00AC2E42">
        <w:tc>
          <w:tcPr>
            <w:tcW w:w="675" w:type="dxa"/>
            <w:shd w:val="clear" w:color="auto" w:fill="BFBFBF"/>
            <w:vAlign w:val="center"/>
          </w:tcPr>
          <w:p w14:paraId="2D9A7EE4" w14:textId="77777777" w:rsidR="00AC2E42" w:rsidRDefault="00AC2E42" w:rsidP="001062A1">
            <w:pPr>
              <w:jc w:val="center"/>
              <w:rPr>
                <w:b/>
                <w:bCs/>
                <w:sz w:val="24"/>
                <w:szCs w:val="24"/>
              </w:rPr>
            </w:pPr>
            <w:proofErr w:type="spellStart"/>
            <w:r>
              <w:rPr>
                <w:b/>
                <w:bCs/>
                <w:sz w:val="24"/>
                <w:szCs w:val="24"/>
              </w:rPr>
              <w:t>Nr</w:t>
            </w:r>
            <w:proofErr w:type="spellEnd"/>
            <w:r>
              <w:rPr>
                <w:b/>
                <w:bCs/>
                <w:sz w:val="24"/>
                <w:szCs w:val="24"/>
              </w:rPr>
              <w:t xml:space="preserve">. </w:t>
            </w:r>
            <w:proofErr w:type="spellStart"/>
            <w:r>
              <w:rPr>
                <w:b/>
                <w:bCs/>
                <w:sz w:val="24"/>
                <w:szCs w:val="24"/>
              </w:rPr>
              <w:t>crt</w:t>
            </w:r>
            <w:proofErr w:type="spellEnd"/>
          </w:p>
        </w:tc>
        <w:tc>
          <w:tcPr>
            <w:tcW w:w="5529" w:type="dxa"/>
            <w:shd w:val="clear" w:color="auto" w:fill="BFBFBF"/>
            <w:vAlign w:val="center"/>
          </w:tcPr>
          <w:p w14:paraId="1B02ADBF" w14:textId="77777777" w:rsidR="00AC2E42" w:rsidRDefault="00AC2E42" w:rsidP="001062A1">
            <w:pPr>
              <w:jc w:val="center"/>
              <w:rPr>
                <w:b/>
                <w:bCs/>
                <w:sz w:val="24"/>
                <w:szCs w:val="24"/>
              </w:rPr>
            </w:pPr>
            <w:proofErr w:type="spellStart"/>
            <w:r>
              <w:rPr>
                <w:b/>
                <w:bCs/>
                <w:sz w:val="24"/>
                <w:szCs w:val="24"/>
              </w:rPr>
              <w:t>Indicatori</w:t>
            </w:r>
            <w:proofErr w:type="spellEnd"/>
          </w:p>
        </w:tc>
        <w:tc>
          <w:tcPr>
            <w:tcW w:w="1842" w:type="dxa"/>
            <w:shd w:val="clear" w:color="auto" w:fill="BFBFBF"/>
            <w:vAlign w:val="center"/>
          </w:tcPr>
          <w:p w14:paraId="50D045B6" w14:textId="77777777" w:rsidR="00AC2E42" w:rsidRDefault="00AC2E42" w:rsidP="001062A1">
            <w:pPr>
              <w:jc w:val="center"/>
              <w:rPr>
                <w:b/>
                <w:bCs/>
                <w:sz w:val="24"/>
                <w:szCs w:val="24"/>
              </w:rPr>
            </w:pPr>
            <w:proofErr w:type="spellStart"/>
            <w:r>
              <w:rPr>
                <w:b/>
                <w:bCs/>
                <w:sz w:val="24"/>
                <w:szCs w:val="24"/>
              </w:rPr>
              <w:t>Setați</w:t>
            </w:r>
            <w:proofErr w:type="spellEnd"/>
          </w:p>
        </w:tc>
        <w:tc>
          <w:tcPr>
            <w:tcW w:w="1808" w:type="dxa"/>
            <w:shd w:val="clear" w:color="auto" w:fill="BFBFBF"/>
            <w:vAlign w:val="center"/>
          </w:tcPr>
          <w:p w14:paraId="610F4256" w14:textId="77777777" w:rsidR="00AC2E42" w:rsidRDefault="00AC2E42" w:rsidP="001062A1">
            <w:pPr>
              <w:jc w:val="center"/>
              <w:rPr>
                <w:b/>
                <w:bCs/>
                <w:sz w:val="24"/>
                <w:szCs w:val="24"/>
              </w:rPr>
            </w:pPr>
            <w:proofErr w:type="spellStart"/>
            <w:r>
              <w:rPr>
                <w:b/>
                <w:bCs/>
                <w:sz w:val="24"/>
                <w:szCs w:val="24"/>
              </w:rPr>
              <w:t>Realizați</w:t>
            </w:r>
            <w:proofErr w:type="spellEnd"/>
            <w:r>
              <w:rPr>
                <w:b/>
                <w:bCs/>
                <w:sz w:val="24"/>
                <w:szCs w:val="24"/>
              </w:rPr>
              <w:t>*</w:t>
            </w:r>
          </w:p>
        </w:tc>
      </w:tr>
      <w:tr w:rsidR="00AC2E42" w14:paraId="35EA8FF6" w14:textId="77777777" w:rsidTr="00AC2E42">
        <w:tc>
          <w:tcPr>
            <w:tcW w:w="675" w:type="dxa"/>
          </w:tcPr>
          <w:p w14:paraId="0181D4E0" w14:textId="77777777" w:rsidR="00AC2E42" w:rsidRDefault="00AC2E42" w:rsidP="001062A1">
            <w:pPr>
              <w:jc w:val="both"/>
              <w:rPr>
                <w:b/>
                <w:bCs/>
                <w:sz w:val="24"/>
                <w:szCs w:val="24"/>
              </w:rPr>
            </w:pPr>
          </w:p>
        </w:tc>
        <w:tc>
          <w:tcPr>
            <w:tcW w:w="5529" w:type="dxa"/>
          </w:tcPr>
          <w:p w14:paraId="6CD0476D" w14:textId="77777777" w:rsidR="00AC2E42" w:rsidRDefault="00AC2E42" w:rsidP="001062A1">
            <w:pPr>
              <w:jc w:val="both"/>
              <w:rPr>
                <w:b/>
                <w:bCs/>
                <w:sz w:val="24"/>
                <w:szCs w:val="24"/>
              </w:rPr>
            </w:pPr>
            <w:proofErr w:type="spellStart"/>
            <w:r>
              <w:rPr>
                <w:b/>
                <w:bCs/>
                <w:sz w:val="24"/>
                <w:szCs w:val="24"/>
              </w:rPr>
              <w:t>Indicatori</w:t>
            </w:r>
            <w:proofErr w:type="spellEnd"/>
            <w:r>
              <w:rPr>
                <w:b/>
                <w:bCs/>
                <w:sz w:val="24"/>
                <w:szCs w:val="24"/>
              </w:rPr>
              <w:t xml:space="preserve"> de </w:t>
            </w:r>
            <w:proofErr w:type="spellStart"/>
            <w:r>
              <w:rPr>
                <w:b/>
                <w:bCs/>
                <w:sz w:val="24"/>
                <w:szCs w:val="24"/>
              </w:rPr>
              <w:t>produs</w:t>
            </w:r>
            <w:proofErr w:type="spellEnd"/>
          </w:p>
        </w:tc>
        <w:tc>
          <w:tcPr>
            <w:tcW w:w="1842" w:type="dxa"/>
          </w:tcPr>
          <w:p w14:paraId="0D510754" w14:textId="77777777" w:rsidR="00AC2E42" w:rsidRDefault="00AC2E42" w:rsidP="001062A1">
            <w:pPr>
              <w:jc w:val="both"/>
              <w:rPr>
                <w:b/>
                <w:bCs/>
                <w:sz w:val="24"/>
                <w:szCs w:val="24"/>
              </w:rPr>
            </w:pPr>
          </w:p>
        </w:tc>
        <w:tc>
          <w:tcPr>
            <w:tcW w:w="1808" w:type="dxa"/>
          </w:tcPr>
          <w:p w14:paraId="7892E1BA" w14:textId="77777777" w:rsidR="00AC2E42" w:rsidRDefault="00AC2E42" w:rsidP="001062A1">
            <w:pPr>
              <w:jc w:val="both"/>
              <w:rPr>
                <w:b/>
                <w:bCs/>
                <w:sz w:val="24"/>
                <w:szCs w:val="24"/>
              </w:rPr>
            </w:pPr>
          </w:p>
        </w:tc>
      </w:tr>
      <w:tr w:rsidR="00AC2E42" w14:paraId="0E6847AF" w14:textId="77777777" w:rsidTr="00AC2E42">
        <w:tc>
          <w:tcPr>
            <w:tcW w:w="675" w:type="dxa"/>
          </w:tcPr>
          <w:p w14:paraId="02A19FB8" w14:textId="77777777" w:rsidR="00AC2E42" w:rsidRPr="004B7721" w:rsidRDefault="00AC2E42" w:rsidP="001062A1">
            <w:pPr>
              <w:jc w:val="center"/>
              <w:rPr>
                <w:sz w:val="24"/>
                <w:szCs w:val="24"/>
              </w:rPr>
            </w:pPr>
            <w:r w:rsidRPr="004B7721">
              <w:rPr>
                <w:sz w:val="24"/>
                <w:szCs w:val="24"/>
              </w:rPr>
              <w:t>1</w:t>
            </w:r>
          </w:p>
        </w:tc>
        <w:tc>
          <w:tcPr>
            <w:tcW w:w="5529" w:type="dxa"/>
          </w:tcPr>
          <w:p w14:paraId="0D791709" w14:textId="77777777" w:rsidR="00AC2E42" w:rsidRDefault="00AC2E42" w:rsidP="001062A1">
            <w:pPr>
              <w:jc w:val="both"/>
              <w:rPr>
                <w:color w:val="FF0000"/>
                <w:sz w:val="24"/>
                <w:szCs w:val="24"/>
              </w:rPr>
            </w:pPr>
          </w:p>
        </w:tc>
        <w:tc>
          <w:tcPr>
            <w:tcW w:w="1842" w:type="dxa"/>
          </w:tcPr>
          <w:p w14:paraId="797568CB" w14:textId="77777777" w:rsidR="00AC2E42" w:rsidRDefault="00AC2E42" w:rsidP="001062A1">
            <w:pPr>
              <w:jc w:val="both"/>
              <w:rPr>
                <w:color w:val="FF0000"/>
                <w:sz w:val="24"/>
                <w:szCs w:val="24"/>
              </w:rPr>
            </w:pPr>
          </w:p>
        </w:tc>
        <w:tc>
          <w:tcPr>
            <w:tcW w:w="1808" w:type="dxa"/>
          </w:tcPr>
          <w:p w14:paraId="28423141" w14:textId="77777777" w:rsidR="00AC2E42" w:rsidRDefault="00AC2E42" w:rsidP="001062A1">
            <w:pPr>
              <w:jc w:val="both"/>
              <w:rPr>
                <w:color w:val="FF0000"/>
                <w:sz w:val="24"/>
                <w:szCs w:val="24"/>
              </w:rPr>
            </w:pPr>
          </w:p>
        </w:tc>
      </w:tr>
      <w:tr w:rsidR="00AC2E42" w14:paraId="7F39C865" w14:textId="77777777" w:rsidTr="00AC2E42">
        <w:tc>
          <w:tcPr>
            <w:tcW w:w="675" w:type="dxa"/>
          </w:tcPr>
          <w:p w14:paraId="5192B979" w14:textId="77777777" w:rsidR="00AC2E42" w:rsidRPr="004B7721" w:rsidRDefault="00AC2E42" w:rsidP="001062A1">
            <w:pPr>
              <w:jc w:val="center"/>
              <w:rPr>
                <w:sz w:val="24"/>
                <w:szCs w:val="24"/>
              </w:rPr>
            </w:pPr>
            <w:r w:rsidRPr="004B7721">
              <w:rPr>
                <w:sz w:val="24"/>
                <w:szCs w:val="24"/>
              </w:rPr>
              <w:t>2</w:t>
            </w:r>
          </w:p>
        </w:tc>
        <w:tc>
          <w:tcPr>
            <w:tcW w:w="5529" w:type="dxa"/>
          </w:tcPr>
          <w:p w14:paraId="04E239F1" w14:textId="77777777" w:rsidR="00AC2E42" w:rsidRDefault="00AC2E42" w:rsidP="001062A1">
            <w:pPr>
              <w:jc w:val="both"/>
              <w:rPr>
                <w:color w:val="FF0000"/>
                <w:sz w:val="24"/>
                <w:szCs w:val="24"/>
              </w:rPr>
            </w:pPr>
          </w:p>
        </w:tc>
        <w:tc>
          <w:tcPr>
            <w:tcW w:w="1842" w:type="dxa"/>
          </w:tcPr>
          <w:p w14:paraId="75D58400" w14:textId="77777777" w:rsidR="00AC2E42" w:rsidRDefault="00AC2E42" w:rsidP="001062A1">
            <w:pPr>
              <w:jc w:val="both"/>
              <w:rPr>
                <w:color w:val="FF0000"/>
                <w:sz w:val="24"/>
                <w:szCs w:val="24"/>
              </w:rPr>
            </w:pPr>
          </w:p>
        </w:tc>
        <w:tc>
          <w:tcPr>
            <w:tcW w:w="1808" w:type="dxa"/>
          </w:tcPr>
          <w:p w14:paraId="1B35EFB6" w14:textId="77777777" w:rsidR="00AC2E42" w:rsidRDefault="00AC2E42" w:rsidP="001062A1">
            <w:pPr>
              <w:jc w:val="both"/>
              <w:rPr>
                <w:color w:val="FF0000"/>
                <w:sz w:val="24"/>
                <w:szCs w:val="24"/>
              </w:rPr>
            </w:pPr>
          </w:p>
        </w:tc>
      </w:tr>
      <w:tr w:rsidR="00AC2E42" w14:paraId="6FA7FB5E" w14:textId="77777777" w:rsidTr="00AC2E42">
        <w:tc>
          <w:tcPr>
            <w:tcW w:w="675" w:type="dxa"/>
          </w:tcPr>
          <w:p w14:paraId="66C9BC21" w14:textId="77777777" w:rsidR="00AC2E42" w:rsidRPr="004B7721" w:rsidRDefault="00AC2E42" w:rsidP="001062A1">
            <w:pPr>
              <w:jc w:val="center"/>
              <w:rPr>
                <w:sz w:val="24"/>
                <w:szCs w:val="24"/>
              </w:rPr>
            </w:pPr>
            <w:r w:rsidRPr="004B7721">
              <w:rPr>
                <w:sz w:val="24"/>
                <w:szCs w:val="24"/>
              </w:rPr>
              <w:t>3</w:t>
            </w:r>
          </w:p>
        </w:tc>
        <w:tc>
          <w:tcPr>
            <w:tcW w:w="5529" w:type="dxa"/>
          </w:tcPr>
          <w:p w14:paraId="64433E7D" w14:textId="77777777" w:rsidR="00AC2E42" w:rsidRDefault="00AC2E42" w:rsidP="001062A1">
            <w:pPr>
              <w:jc w:val="both"/>
              <w:rPr>
                <w:color w:val="FF0000"/>
                <w:sz w:val="24"/>
                <w:szCs w:val="24"/>
              </w:rPr>
            </w:pPr>
          </w:p>
        </w:tc>
        <w:tc>
          <w:tcPr>
            <w:tcW w:w="1842" w:type="dxa"/>
          </w:tcPr>
          <w:p w14:paraId="02C12EF6" w14:textId="77777777" w:rsidR="00AC2E42" w:rsidRDefault="00AC2E42" w:rsidP="001062A1">
            <w:pPr>
              <w:jc w:val="both"/>
              <w:rPr>
                <w:color w:val="FF0000"/>
                <w:sz w:val="24"/>
                <w:szCs w:val="24"/>
              </w:rPr>
            </w:pPr>
          </w:p>
        </w:tc>
        <w:tc>
          <w:tcPr>
            <w:tcW w:w="1808" w:type="dxa"/>
          </w:tcPr>
          <w:p w14:paraId="483335E9" w14:textId="77777777" w:rsidR="00AC2E42" w:rsidRDefault="00AC2E42" w:rsidP="001062A1">
            <w:pPr>
              <w:jc w:val="both"/>
              <w:rPr>
                <w:color w:val="FF0000"/>
                <w:sz w:val="24"/>
                <w:szCs w:val="24"/>
              </w:rPr>
            </w:pPr>
          </w:p>
        </w:tc>
      </w:tr>
      <w:tr w:rsidR="00AC2E42" w14:paraId="21CB76DD" w14:textId="77777777" w:rsidTr="00AC2E42">
        <w:tc>
          <w:tcPr>
            <w:tcW w:w="675" w:type="dxa"/>
          </w:tcPr>
          <w:p w14:paraId="1A63402F" w14:textId="77777777" w:rsidR="00AC2E42" w:rsidRPr="004B7721" w:rsidRDefault="00AC2E42" w:rsidP="001062A1">
            <w:pPr>
              <w:jc w:val="center"/>
              <w:rPr>
                <w:sz w:val="24"/>
                <w:szCs w:val="24"/>
              </w:rPr>
            </w:pPr>
            <w:r w:rsidRPr="004B7721">
              <w:rPr>
                <w:sz w:val="24"/>
                <w:szCs w:val="24"/>
              </w:rPr>
              <w:t>4</w:t>
            </w:r>
          </w:p>
        </w:tc>
        <w:tc>
          <w:tcPr>
            <w:tcW w:w="5529" w:type="dxa"/>
          </w:tcPr>
          <w:p w14:paraId="6CA20870" w14:textId="77777777" w:rsidR="00AC2E42" w:rsidRDefault="00AC2E42" w:rsidP="001062A1">
            <w:pPr>
              <w:jc w:val="both"/>
              <w:rPr>
                <w:color w:val="FF0000"/>
                <w:sz w:val="24"/>
                <w:szCs w:val="24"/>
              </w:rPr>
            </w:pPr>
          </w:p>
        </w:tc>
        <w:tc>
          <w:tcPr>
            <w:tcW w:w="1842" w:type="dxa"/>
          </w:tcPr>
          <w:p w14:paraId="1F2AA7D3" w14:textId="77777777" w:rsidR="00AC2E42" w:rsidRDefault="00AC2E42" w:rsidP="001062A1">
            <w:pPr>
              <w:jc w:val="both"/>
              <w:rPr>
                <w:color w:val="FF0000"/>
                <w:sz w:val="24"/>
                <w:szCs w:val="24"/>
              </w:rPr>
            </w:pPr>
          </w:p>
        </w:tc>
        <w:tc>
          <w:tcPr>
            <w:tcW w:w="1808" w:type="dxa"/>
          </w:tcPr>
          <w:p w14:paraId="42751C4C" w14:textId="77777777" w:rsidR="00AC2E42" w:rsidRDefault="00AC2E42" w:rsidP="001062A1">
            <w:pPr>
              <w:jc w:val="both"/>
              <w:rPr>
                <w:color w:val="FF0000"/>
                <w:sz w:val="24"/>
                <w:szCs w:val="24"/>
              </w:rPr>
            </w:pPr>
          </w:p>
        </w:tc>
      </w:tr>
      <w:tr w:rsidR="00AC2E42" w14:paraId="06C7D0BA" w14:textId="77777777" w:rsidTr="00AC2E42">
        <w:tc>
          <w:tcPr>
            <w:tcW w:w="675" w:type="dxa"/>
          </w:tcPr>
          <w:p w14:paraId="159BBB4E" w14:textId="77777777" w:rsidR="00AC2E42" w:rsidRPr="004B7721" w:rsidRDefault="00AC2E42" w:rsidP="001062A1">
            <w:pPr>
              <w:jc w:val="center"/>
              <w:rPr>
                <w:sz w:val="24"/>
                <w:szCs w:val="24"/>
              </w:rPr>
            </w:pPr>
            <w:r w:rsidRPr="004B7721">
              <w:rPr>
                <w:sz w:val="24"/>
                <w:szCs w:val="24"/>
              </w:rPr>
              <w:t>5</w:t>
            </w:r>
          </w:p>
        </w:tc>
        <w:tc>
          <w:tcPr>
            <w:tcW w:w="5529" w:type="dxa"/>
          </w:tcPr>
          <w:p w14:paraId="126D4999" w14:textId="77777777" w:rsidR="00AC2E42" w:rsidRDefault="00AC2E42" w:rsidP="001062A1">
            <w:pPr>
              <w:jc w:val="both"/>
              <w:rPr>
                <w:color w:val="FF0000"/>
                <w:sz w:val="24"/>
                <w:szCs w:val="24"/>
              </w:rPr>
            </w:pPr>
          </w:p>
        </w:tc>
        <w:tc>
          <w:tcPr>
            <w:tcW w:w="1842" w:type="dxa"/>
          </w:tcPr>
          <w:p w14:paraId="05AD3725" w14:textId="77777777" w:rsidR="00AC2E42" w:rsidRDefault="00AC2E42" w:rsidP="001062A1">
            <w:pPr>
              <w:jc w:val="both"/>
              <w:rPr>
                <w:color w:val="FF0000"/>
                <w:sz w:val="24"/>
                <w:szCs w:val="24"/>
              </w:rPr>
            </w:pPr>
          </w:p>
        </w:tc>
        <w:tc>
          <w:tcPr>
            <w:tcW w:w="1808" w:type="dxa"/>
          </w:tcPr>
          <w:p w14:paraId="612941A2" w14:textId="77777777" w:rsidR="00AC2E42" w:rsidRDefault="00AC2E42" w:rsidP="001062A1">
            <w:pPr>
              <w:jc w:val="both"/>
              <w:rPr>
                <w:color w:val="FF0000"/>
                <w:sz w:val="24"/>
                <w:szCs w:val="24"/>
              </w:rPr>
            </w:pPr>
          </w:p>
        </w:tc>
      </w:tr>
      <w:tr w:rsidR="00AC2E42" w14:paraId="0858F02F" w14:textId="77777777" w:rsidTr="00AC2E42">
        <w:tc>
          <w:tcPr>
            <w:tcW w:w="675" w:type="dxa"/>
          </w:tcPr>
          <w:p w14:paraId="3A9F2020" w14:textId="77777777" w:rsidR="00AC2E42" w:rsidRPr="004B7721" w:rsidRDefault="00AC2E42" w:rsidP="001062A1">
            <w:pPr>
              <w:jc w:val="center"/>
              <w:rPr>
                <w:sz w:val="24"/>
                <w:szCs w:val="24"/>
              </w:rPr>
            </w:pPr>
            <w:r w:rsidRPr="004B7721">
              <w:rPr>
                <w:sz w:val="24"/>
                <w:szCs w:val="24"/>
              </w:rPr>
              <w:t>6</w:t>
            </w:r>
          </w:p>
        </w:tc>
        <w:tc>
          <w:tcPr>
            <w:tcW w:w="5529" w:type="dxa"/>
          </w:tcPr>
          <w:p w14:paraId="05A03A14" w14:textId="77777777" w:rsidR="00AC2E42" w:rsidRDefault="00AC2E42" w:rsidP="001062A1">
            <w:pPr>
              <w:jc w:val="both"/>
              <w:rPr>
                <w:color w:val="FF0000"/>
                <w:sz w:val="24"/>
                <w:szCs w:val="24"/>
              </w:rPr>
            </w:pPr>
          </w:p>
        </w:tc>
        <w:tc>
          <w:tcPr>
            <w:tcW w:w="1842" w:type="dxa"/>
          </w:tcPr>
          <w:p w14:paraId="6EE0CB8F" w14:textId="77777777" w:rsidR="00AC2E42" w:rsidRDefault="00AC2E42" w:rsidP="001062A1">
            <w:pPr>
              <w:jc w:val="both"/>
              <w:rPr>
                <w:color w:val="FF0000"/>
                <w:sz w:val="24"/>
                <w:szCs w:val="24"/>
              </w:rPr>
            </w:pPr>
          </w:p>
        </w:tc>
        <w:tc>
          <w:tcPr>
            <w:tcW w:w="1808" w:type="dxa"/>
          </w:tcPr>
          <w:p w14:paraId="40EE12ED" w14:textId="77777777" w:rsidR="00AC2E42" w:rsidRDefault="00AC2E42" w:rsidP="001062A1">
            <w:pPr>
              <w:jc w:val="both"/>
              <w:rPr>
                <w:color w:val="FF0000"/>
                <w:sz w:val="24"/>
                <w:szCs w:val="24"/>
              </w:rPr>
            </w:pPr>
          </w:p>
        </w:tc>
      </w:tr>
      <w:tr w:rsidR="00AC2E42" w14:paraId="130FADE7" w14:textId="77777777" w:rsidTr="00AC2E42">
        <w:tc>
          <w:tcPr>
            <w:tcW w:w="675" w:type="dxa"/>
          </w:tcPr>
          <w:p w14:paraId="5702E5A2" w14:textId="77777777" w:rsidR="00AC2E42" w:rsidRPr="004B7721" w:rsidRDefault="00AC2E42" w:rsidP="001062A1">
            <w:pPr>
              <w:jc w:val="center"/>
              <w:rPr>
                <w:b/>
                <w:bCs/>
                <w:sz w:val="24"/>
                <w:szCs w:val="24"/>
              </w:rPr>
            </w:pPr>
          </w:p>
        </w:tc>
        <w:tc>
          <w:tcPr>
            <w:tcW w:w="5529" w:type="dxa"/>
          </w:tcPr>
          <w:p w14:paraId="25305849" w14:textId="77777777" w:rsidR="00AC2E42" w:rsidRDefault="00AC2E42" w:rsidP="001062A1">
            <w:pPr>
              <w:jc w:val="both"/>
              <w:rPr>
                <w:b/>
                <w:bCs/>
                <w:sz w:val="24"/>
                <w:szCs w:val="24"/>
              </w:rPr>
            </w:pPr>
            <w:proofErr w:type="spellStart"/>
            <w:r>
              <w:rPr>
                <w:b/>
                <w:bCs/>
                <w:sz w:val="24"/>
                <w:szCs w:val="24"/>
              </w:rPr>
              <w:t>Indicatori</w:t>
            </w:r>
            <w:proofErr w:type="spellEnd"/>
            <w:r>
              <w:rPr>
                <w:b/>
                <w:bCs/>
                <w:sz w:val="24"/>
                <w:szCs w:val="24"/>
              </w:rPr>
              <w:t xml:space="preserve"> de </w:t>
            </w:r>
            <w:proofErr w:type="spellStart"/>
            <w:r>
              <w:rPr>
                <w:b/>
                <w:bCs/>
                <w:sz w:val="24"/>
                <w:szCs w:val="24"/>
              </w:rPr>
              <w:t>rezultate</w:t>
            </w:r>
            <w:proofErr w:type="spellEnd"/>
          </w:p>
        </w:tc>
        <w:tc>
          <w:tcPr>
            <w:tcW w:w="1842" w:type="dxa"/>
          </w:tcPr>
          <w:p w14:paraId="4AB7B997" w14:textId="77777777" w:rsidR="00AC2E42" w:rsidRDefault="00AC2E42" w:rsidP="001062A1">
            <w:pPr>
              <w:jc w:val="both"/>
              <w:rPr>
                <w:b/>
                <w:bCs/>
                <w:sz w:val="24"/>
                <w:szCs w:val="24"/>
              </w:rPr>
            </w:pPr>
          </w:p>
        </w:tc>
        <w:tc>
          <w:tcPr>
            <w:tcW w:w="1808" w:type="dxa"/>
          </w:tcPr>
          <w:p w14:paraId="0557C43B" w14:textId="77777777" w:rsidR="00AC2E42" w:rsidRDefault="00AC2E42" w:rsidP="001062A1">
            <w:pPr>
              <w:jc w:val="both"/>
              <w:rPr>
                <w:b/>
                <w:bCs/>
                <w:sz w:val="24"/>
                <w:szCs w:val="24"/>
              </w:rPr>
            </w:pPr>
          </w:p>
        </w:tc>
      </w:tr>
      <w:tr w:rsidR="00AC2E42" w14:paraId="4BD37AF3" w14:textId="77777777" w:rsidTr="00AC2E42">
        <w:tc>
          <w:tcPr>
            <w:tcW w:w="675" w:type="dxa"/>
          </w:tcPr>
          <w:p w14:paraId="5B8F3FAC" w14:textId="77777777" w:rsidR="00AC2E42" w:rsidRPr="004B7721" w:rsidRDefault="00AC2E42" w:rsidP="001062A1">
            <w:pPr>
              <w:jc w:val="center"/>
              <w:rPr>
                <w:sz w:val="24"/>
                <w:szCs w:val="24"/>
              </w:rPr>
            </w:pPr>
            <w:r w:rsidRPr="004B7721">
              <w:rPr>
                <w:sz w:val="24"/>
                <w:szCs w:val="24"/>
              </w:rPr>
              <w:t>1</w:t>
            </w:r>
          </w:p>
        </w:tc>
        <w:tc>
          <w:tcPr>
            <w:tcW w:w="5529" w:type="dxa"/>
          </w:tcPr>
          <w:p w14:paraId="218A91A3" w14:textId="77777777" w:rsidR="00AC2E42" w:rsidRDefault="00AC2E42" w:rsidP="001062A1">
            <w:pPr>
              <w:jc w:val="both"/>
              <w:rPr>
                <w:color w:val="FF0000"/>
                <w:sz w:val="24"/>
                <w:szCs w:val="24"/>
              </w:rPr>
            </w:pPr>
          </w:p>
        </w:tc>
        <w:tc>
          <w:tcPr>
            <w:tcW w:w="1842" w:type="dxa"/>
          </w:tcPr>
          <w:p w14:paraId="5C01E01F" w14:textId="77777777" w:rsidR="00AC2E42" w:rsidRDefault="00AC2E42" w:rsidP="001062A1">
            <w:pPr>
              <w:jc w:val="both"/>
              <w:rPr>
                <w:color w:val="FF0000"/>
                <w:sz w:val="24"/>
                <w:szCs w:val="24"/>
              </w:rPr>
            </w:pPr>
          </w:p>
        </w:tc>
        <w:tc>
          <w:tcPr>
            <w:tcW w:w="1808" w:type="dxa"/>
          </w:tcPr>
          <w:p w14:paraId="4EFFF128" w14:textId="77777777" w:rsidR="00AC2E42" w:rsidRDefault="00AC2E42" w:rsidP="001062A1">
            <w:pPr>
              <w:jc w:val="both"/>
              <w:rPr>
                <w:color w:val="FF0000"/>
                <w:sz w:val="24"/>
                <w:szCs w:val="24"/>
              </w:rPr>
            </w:pPr>
          </w:p>
        </w:tc>
      </w:tr>
      <w:tr w:rsidR="00AC2E42" w14:paraId="471FD702" w14:textId="77777777" w:rsidTr="00AC2E42">
        <w:tc>
          <w:tcPr>
            <w:tcW w:w="675" w:type="dxa"/>
          </w:tcPr>
          <w:p w14:paraId="0B2099F1" w14:textId="77777777" w:rsidR="00AC2E42" w:rsidRPr="004B7721" w:rsidRDefault="00AC2E42" w:rsidP="001062A1">
            <w:pPr>
              <w:jc w:val="center"/>
              <w:rPr>
                <w:sz w:val="24"/>
                <w:szCs w:val="24"/>
              </w:rPr>
            </w:pPr>
            <w:r w:rsidRPr="004B7721">
              <w:rPr>
                <w:sz w:val="24"/>
                <w:szCs w:val="24"/>
              </w:rPr>
              <w:t>2</w:t>
            </w:r>
          </w:p>
        </w:tc>
        <w:tc>
          <w:tcPr>
            <w:tcW w:w="5529" w:type="dxa"/>
          </w:tcPr>
          <w:p w14:paraId="7CBE67F9" w14:textId="77777777" w:rsidR="00AC2E42" w:rsidRDefault="00AC2E42" w:rsidP="001062A1">
            <w:pPr>
              <w:jc w:val="both"/>
              <w:rPr>
                <w:color w:val="FF0000"/>
                <w:sz w:val="24"/>
                <w:szCs w:val="24"/>
              </w:rPr>
            </w:pPr>
          </w:p>
        </w:tc>
        <w:tc>
          <w:tcPr>
            <w:tcW w:w="1842" w:type="dxa"/>
          </w:tcPr>
          <w:p w14:paraId="2FA7A8DB" w14:textId="77777777" w:rsidR="00AC2E42" w:rsidRDefault="00AC2E42" w:rsidP="001062A1">
            <w:pPr>
              <w:jc w:val="both"/>
              <w:rPr>
                <w:color w:val="FF0000"/>
                <w:sz w:val="24"/>
                <w:szCs w:val="24"/>
              </w:rPr>
            </w:pPr>
          </w:p>
        </w:tc>
        <w:tc>
          <w:tcPr>
            <w:tcW w:w="1808" w:type="dxa"/>
          </w:tcPr>
          <w:p w14:paraId="4E059487" w14:textId="77777777" w:rsidR="00AC2E42" w:rsidRDefault="00AC2E42" w:rsidP="001062A1">
            <w:pPr>
              <w:jc w:val="both"/>
              <w:rPr>
                <w:color w:val="FF0000"/>
                <w:sz w:val="24"/>
                <w:szCs w:val="24"/>
              </w:rPr>
            </w:pPr>
          </w:p>
        </w:tc>
      </w:tr>
      <w:tr w:rsidR="00AC2E42" w14:paraId="52BD2D92" w14:textId="77777777" w:rsidTr="00AC2E42">
        <w:tc>
          <w:tcPr>
            <w:tcW w:w="675" w:type="dxa"/>
          </w:tcPr>
          <w:p w14:paraId="2B884B02" w14:textId="77777777" w:rsidR="00AC2E42" w:rsidRPr="004B7721" w:rsidRDefault="00AC2E42" w:rsidP="001062A1">
            <w:pPr>
              <w:jc w:val="center"/>
              <w:rPr>
                <w:sz w:val="24"/>
                <w:szCs w:val="24"/>
              </w:rPr>
            </w:pPr>
            <w:r w:rsidRPr="004B7721">
              <w:rPr>
                <w:sz w:val="24"/>
                <w:szCs w:val="24"/>
              </w:rPr>
              <w:t>3</w:t>
            </w:r>
          </w:p>
        </w:tc>
        <w:tc>
          <w:tcPr>
            <w:tcW w:w="5529" w:type="dxa"/>
          </w:tcPr>
          <w:p w14:paraId="26B2590E" w14:textId="77777777" w:rsidR="00AC2E42" w:rsidRDefault="00AC2E42" w:rsidP="001062A1">
            <w:pPr>
              <w:jc w:val="both"/>
              <w:rPr>
                <w:color w:val="FF0000"/>
                <w:sz w:val="24"/>
                <w:szCs w:val="24"/>
              </w:rPr>
            </w:pPr>
          </w:p>
        </w:tc>
        <w:tc>
          <w:tcPr>
            <w:tcW w:w="1842" w:type="dxa"/>
          </w:tcPr>
          <w:p w14:paraId="230F32F2" w14:textId="77777777" w:rsidR="00AC2E42" w:rsidRDefault="00AC2E42" w:rsidP="001062A1">
            <w:pPr>
              <w:jc w:val="both"/>
              <w:rPr>
                <w:color w:val="FF0000"/>
                <w:sz w:val="24"/>
                <w:szCs w:val="24"/>
              </w:rPr>
            </w:pPr>
          </w:p>
        </w:tc>
        <w:tc>
          <w:tcPr>
            <w:tcW w:w="1808" w:type="dxa"/>
          </w:tcPr>
          <w:p w14:paraId="192244FC" w14:textId="77777777" w:rsidR="00AC2E42" w:rsidRDefault="00AC2E42" w:rsidP="001062A1">
            <w:pPr>
              <w:jc w:val="both"/>
              <w:rPr>
                <w:color w:val="FF0000"/>
                <w:sz w:val="24"/>
                <w:szCs w:val="24"/>
              </w:rPr>
            </w:pPr>
          </w:p>
        </w:tc>
      </w:tr>
      <w:tr w:rsidR="00AC2E42" w14:paraId="43BE1474" w14:textId="77777777" w:rsidTr="00AC2E42">
        <w:tc>
          <w:tcPr>
            <w:tcW w:w="675" w:type="dxa"/>
          </w:tcPr>
          <w:p w14:paraId="3E8A1274" w14:textId="77777777" w:rsidR="00AC2E42" w:rsidRPr="004B7721" w:rsidRDefault="00AC2E42" w:rsidP="001062A1">
            <w:pPr>
              <w:jc w:val="center"/>
              <w:rPr>
                <w:sz w:val="24"/>
                <w:szCs w:val="24"/>
              </w:rPr>
            </w:pPr>
            <w:r w:rsidRPr="004B7721">
              <w:rPr>
                <w:sz w:val="24"/>
                <w:szCs w:val="24"/>
              </w:rPr>
              <w:t>4</w:t>
            </w:r>
          </w:p>
        </w:tc>
        <w:tc>
          <w:tcPr>
            <w:tcW w:w="5529" w:type="dxa"/>
          </w:tcPr>
          <w:p w14:paraId="51F2D2DE" w14:textId="77777777" w:rsidR="00AC2E42" w:rsidRDefault="00AC2E42" w:rsidP="001062A1">
            <w:pPr>
              <w:jc w:val="both"/>
              <w:rPr>
                <w:color w:val="FF0000"/>
                <w:sz w:val="24"/>
                <w:szCs w:val="24"/>
              </w:rPr>
            </w:pPr>
          </w:p>
        </w:tc>
        <w:tc>
          <w:tcPr>
            <w:tcW w:w="1842" w:type="dxa"/>
          </w:tcPr>
          <w:p w14:paraId="6B90699C" w14:textId="77777777" w:rsidR="00AC2E42" w:rsidRDefault="00AC2E42" w:rsidP="001062A1">
            <w:pPr>
              <w:jc w:val="both"/>
              <w:rPr>
                <w:color w:val="FF0000"/>
                <w:sz w:val="24"/>
                <w:szCs w:val="24"/>
              </w:rPr>
            </w:pPr>
          </w:p>
        </w:tc>
        <w:tc>
          <w:tcPr>
            <w:tcW w:w="1808" w:type="dxa"/>
          </w:tcPr>
          <w:p w14:paraId="1E307325" w14:textId="77777777" w:rsidR="00AC2E42" w:rsidRDefault="00AC2E42" w:rsidP="001062A1">
            <w:pPr>
              <w:jc w:val="both"/>
              <w:rPr>
                <w:color w:val="FF0000"/>
                <w:sz w:val="24"/>
                <w:szCs w:val="24"/>
              </w:rPr>
            </w:pPr>
          </w:p>
        </w:tc>
      </w:tr>
      <w:tr w:rsidR="00AC2E42" w14:paraId="1D1F214F" w14:textId="77777777" w:rsidTr="00AC2E42">
        <w:tc>
          <w:tcPr>
            <w:tcW w:w="675" w:type="dxa"/>
          </w:tcPr>
          <w:p w14:paraId="6E2380F4" w14:textId="77777777" w:rsidR="00AC2E42" w:rsidRPr="004B7721" w:rsidRDefault="00AC2E42" w:rsidP="001062A1">
            <w:pPr>
              <w:jc w:val="center"/>
              <w:rPr>
                <w:sz w:val="24"/>
                <w:szCs w:val="24"/>
              </w:rPr>
            </w:pPr>
            <w:r w:rsidRPr="004B7721">
              <w:rPr>
                <w:sz w:val="24"/>
                <w:szCs w:val="24"/>
              </w:rPr>
              <w:t>5</w:t>
            </w:r>
          </w:p>
        </w:tc>
        <w:tc>
          <w:tcPr>
            <w:tcW w:w="5529" w:type="dxa"/>
          </w:tcPr>
          <w:p w14:paraId="6316F02C" w14:textId="77777777" w:rsidR="00AC2E42" w:rsidRDefault="00AC2E42" w:rsidP="001062A1">
            <w:pPr>
              <w:jc w:val="both"/>
              <w:rPr>
                <w:color w:val="FF0000"/>
                <w:sz w:val="24"/>
                <w:szCs w:val="24"/>
              </w:rPr>
            </w:pPr>
          </w:p>
        </w:tc>
        <w:tc>
          <w:tcPr>
            <w:tcW w:w="1842" w:type="dxa"/>
          </w:tcPr>
          <w:p w14:paraId="0208B89B" w14:textId="77777777" w:rsidR="00AC2E42" w:rsidRDefault="00AC2E42" w:rsidP="001062A1">
            <w:pPr>
              <w:jc w:val="both"/>
              <w:rPr>
                <w:color w:val="FF0000"/>
                <w:sz w:val="24"/>
                <w:szCs w:val="24"/>
              </w:rPr>
            </w:pPr>
          </w:p>
        </w:tc>
        <w:tc>
          <w:tcPr>
            <w:tcW w:w="1808" w:type="dxa"/>
          </w:tcPr>
          <w:p w14:paraId="239EC603" w14:textId="77777777" w:rsidR="00AC2E42" w:rsidRDefault="00AC2E42" w:rsidP="001062A1">
            <w:pPr>
              <w:jc w:val="both"/>
              <w:rPr>
                <w:color w:val="FF0000"/>
                <w:sz w:val="24"/>
                <w:szCs w:val="24"/>
              </w:rPr>
            </w:pPr>
          </w:p>
        </w:tc>
      </w:tr>
      <w:tr w:rsidR="00AC2E42" w14:paraId="78952F9E" w14:textId="77777777" w:rsidTr="00AC2E42">
        <w:tc>
          <w:tcPr>
            <w:tcW w:w="675" w:type="dxa"/>
          </w:tcPr>
          <w:p w14:paraId="4E4D915D" w14:textId="77777777" w:rsidR="00AC2E42" w:rsidRPr="004B7721" w:rsidRDefault="00AC2E42" w:rsidP="001062A1">
            <w:pPr>
              <w:jc w:val="center"/>
              <w:rPr>
                <w:sz w:val="24"/>
                <w:szCs w:val="24"/>
              </w:rPr>
            </w:pPr>
            <w:r w:rsidRPr="004B7721">
              <w:rPr>
                <w:sz w:val="24"/>
                <w:szCs w:val="24"/>
              </w:rPr>
              <w:t>6</w:t>
            </w:r>
          </w:p>
        </w:tc>
        <w:tc>
          <w:tcPr>
            <w:tcW w:w="5529" w:type="dxa"/>
          </w:tcPr>
          <w:p w14:paraId="10CE896F" w14:textId="77777777" w:rsidR="00AC2E42" w:rsidRDefault="00AC2E42" w:rsidP="001062A1">
            <w:pPr>
              <w:jc w:val="both"/>
              <w:rPr>
                <w:color w:val="FF0000"/>
                <w:sz w:val="24"/>
                <w:szCs w:val="24"/>
              </w:rPr>
            </w:pPr>
          </w:p>
        </w:tc>
        <w:tc>
          <w:tcPr>
            <w:tcW w:w="1842" w:type="dxa"/>
          </w:tcPr>
          <w:p w14:paraId="5E7B2956" w14:textId="77777777" w:rsidR="00AC2E42" w:rsidRDefault="00AC2E42" w:rsidP="001062A1">
            <w:pPr>
              <w:jc w:val="both"/>
              <w:rPr>
                <w:color w:val="FF0000"/>
                <w:sz w:val="24"/>
                <w:szCs w:val="24"/>
              </w:rPr>
            </w:pPr>
          </w:p>
        </w:tc>
        <w:tc>
          <w:tcPr>
            <w:tcW w:w="1808" w:type="dxa"/>
          </w:tcPr>
          <w:p w14:paraId="35EDA30E" w14:textId="77777777" w:rsidR="00AC2E42" w:rsidRDefault="00AC2E42" w:rsidP="001062A1">
            <w:pPr>
              <w:jc w:val="both"/>
              <w:rPr>
                <w:color w:val="FF0000"/>
                <w:sz w:val="24"/>
                <w:szCs w:val="24"/>
              </w:rPr>
            </w:pPr>
          </w:p>
        </w:tc>
      </w:tr>
    </w:tbl>
    <w:p w14:paraId="0E50B0F2" w14:textId="77777777" w:rsidR="00973A9A" w:rsidRDefault="00973A9A" w:rsidP="001062A1">
      <w:pPr>
        <w:rPr>
          <w:sz w:val="24"/>
          <w:szCs w:val="24"/>
        </w:rPr>
      </w:pPr>
    </w:p>
    <w:p w14:paraId="48A0E0CC" w14:textId="77777777" w:rsidR="00AC2E42" w:rsidRPr="001062A1" w:rsidRDefault="00AC2E42" w:rsidP="001062A1">
      <w:pPr>
        <w:rPr>
          <w:sz w:val="24"/>
          <w:szCs w:val="24"/>
          <w:lang w:val="it-IT"/>
        </w:rPr>
      </w:pPr>
      <w:r w:rsidRPr="001062A1">
        <w:rPr>
          <w:sz w:val="24"/>
          <w:szCs w:val="24"/>
          <w:lang w:val="it-IT"/>
        </w:rPr>
        <w:t>* Mențiuni privind diferența între indicatorii setați și cei realizați.</w:t>
      </w:r>
      <w:r w:rsidRPr="001062A1">
        <w:rPr>
          <w:sz w:val="24"/>
          <w:szCs w:val="24"/>
          <w:lang w:val="it-IT"/>
        </w:rPr>
        <w:br/>
        <w:t>1) __________</w:t>
      </w:r>
    </w:p>
    <w:p w14:paraId="5EDCC461" w14:textId="77777777" w:rsidR="00AC2E42" w:rsidRPr="001062A1" w:rsidRDefault="00AC2E42" w:rsidP="001062A1">
      <w:pPr>
        <w:rPr>
          <w:sz w:val="24"/>
          <w:szCs w:val="24"/>
          <w:lang w:val="it-IT"/>
        </w:rPr>
      </w:pPr>
      <w:r w:rsidRPr="001062A1">
        <w:rPr>
          <w:sz w:val="24"/>
          <w:szCs w:val="24"/>
          <w:lang w:val="it-IT"/>
        </w:rPr>
        <w:t>2) __________</w:t>
      </w:r>
    </w:p>
    <w:p w14:paraId="5666A803" w14:textId="77777777" w:rsidR="00973A9A" w:rsidRPr="001062A1" w:rsidRDefault="00973A9A" w:rsidP="001062A1">
      <w:pPr>
        <w:rPr>
          <w:sz w:val="24"/>
          <w:szCs w:val="24"/>
          <w:lang w:val="it-IT"/>
        </w:rPr>
      </w:pPr>
    </w:p>
    <w:p w14:paraId="3B484EB6" w14:textId="77777777" w:rsidR="0000544A" w:rsidRPr="001062A1" w:rsidRDefault="0000544A" w:rsidP="001062A1">
      <w:pPr>
        <w:rPr>
          <w:b/>
          <w:bCs/>
          <w:lang w:val="it-IT"/>
        </w:rPr>
      </w:pPr>
      <w:r>
        <w:rPr>
          <w:b/>
          <w:lang w:val="ro-RO" w:eastAsia="ru-RU"/>
        </w:rPr>
        <w:t>Agenția de Dezvoltare Regională</w:t>
      </w:r>
      <w:r w:rsidRPr="001062A1">
        <w:rPr>
          <w:b/>
          <w:bCs/>
          <w:lang w:val="it-IT"/>
        </w:rPr>
        <w:t xml:space="preserve">:          </w:t>
      </w:r>
      <w:r>
        <w:rPr>
          <w:b/>
          <w:bCs/>
          <w:lang w:val="ro-RO" w:eastAsia="ru-RU"/>
        </w:rPr>
        <w:t>Beneficiarul:</w:t>
      </w:r>
      <w:r w:rsidRPr="001062A1">
        <w:rPr>
          <w:b/>
          <w:bCs/>
          <w:lang w:val="it-IT"/>
        </w:rPr>
        <w:t xml:space="preserve">   </w:t>
      </w:r>
    </w:p>
    <w:p w14:paraId="60006ADD" w14:textId="77777777" w:rsidR="0000544A" w:rsidRPr="001062A1" w:rsidRDefault="0000544A" w:rsidP="001062A1">
      <w:pPr>
        <w:rPr>
          <w:b/>
          <w:bCs/>
          <w:lang w:val="it-IT"/>
        </w:rPr>
      </w:pPr>
    </w:p>
    <w:p w14:paraId="46C3DDB6" w14:textId="631D79D0" w:rsidR="002D75DE" w:rsidRPr="001062A1" w:rsidRDefault="0000544A" w:rsidP="001062A1">
      <w:pPr>
        <w:pBdr>
          <w:top w:val="nil"/>
          <w:left w:val="nil"/>
          <w:bottom w:val="nil"/>
          <w:right w:val="nil"/>
          <w:between w:val="nil"/>
        </w:pBdr>
        <w:rPr>
          <w:color w:val="000000"/>
          <w:lang w:val="it-IT"/>
        </w:rPr>
      </w:pPr>
      <w:r w:rsidRPr="001062A1">
        <w:rPr>
          <w:color w:val="000000"/>
          <w:lang w:val="it-IT"/>
        </w:rPr>
        <w:t xml:space="preserve">__________________________               _____________________________   </w:t>
      </w:r>
    </w:p>
    <w:p w14:paraId="175CD36C" w14:textId="77777777" w:rsidR="0000544A" w:rsidRPr="001062A1" w:rsidRDefault="0000544A" w:rsidP="001062A1">
      <w:pPr>
        <w:pBdr>
          <w:top w:val="nil"/>
          <w:left w:val="nil"/>
          <w:bottom w:val="nil"/>
          <w:right w:val="nil"/>
          <w:between w:val="nil"/>
        </w:pBdr>
        <w:rPr>
          <w:color w:val="000000"/>
          <w:lang w:val="it-IT"/>
        </w:rPr>
      </w:pPr>
      <w:r w:rsidRPr="001062A1">
        <w:rPr>
          <w:color w:val="000000"/>
          <w:vertAlign w:val="superscript"/>
          <w:lang w:val="it-IT"/>
        </w:rPr>
        <w:tab/>
        <w:t xml:space="preserve">   </w:t>
      </w:r>
      <w:r w:rsidRPr="001062A1">
        <w:rPr>
          <w:i/>
          <w:iCs/>
          <w:color w:val="000000"/>
          <w:vertAlign w:val="superscript"/>
          <w:lang w:val="it-IT"/>
        </w:rPr>
        <w:t xml:space="preserve"> </w:t>
      </w:r>
      <w:r w:rsidRPr="001062A1">
        <w:rPr>
          <w:color w:val="000000"/>
          <w:lang w:val="it-IT"/>
        </w:rPr>
        <w:t xml:space="preserve">                                  L.Ș                                                                   L.Ș</w:t>
      </w:r>
    </w:p>
    <w:p w14:paraId="5F279360" w14:textId="77777777" w:rsidR="00304963" w:rsidRPr="001062A1" w:rsidRDefault="00AC2E42" w:rsidP="001062A1">
      <w:pPr>
        <w:rPr>
          <w:b/>
          <w:bCs/>
          <w:lang w:val="it-IT"/>
        </w:rPr>
      </w:pPr>
      <w:r w:rsidRPr="001062A1">
        <w:rPr>
          <w:lang w:val="it-IT"/>
        </w:rPr>
        <w:br w:type="page"/>
      </w:r>
      <w:r w:rsidR="00B06592" w:rsidRPr="001062A1">
        <w:rPr>
          <w:lang w:val="it-IT"/>
        </w:rPr>
        <w:lastRenderedPageBreak/>
        <w:t xml:space="preserve">                                                                                                               </w:t>
      </w:r>
      <w:r w:rsidRPr="001062A1">
        <w:rPr>
          <w:sz w:val="24"/>
          <w:szCs w:val="24"/>
          <w:lang w:val="it-IT"/>
        </w:rPr>
        <w:t>Tabelul nr. 2</w:t>
      </w:r>
    </w:p>
    <w:p w14:paraId="0C4DAC1C" w14:textId="77777777" w:rsidR="00304963" w:rsidRDefault="00AC2E42" w:rsidP="001062A1">
      <w:pPr>
        <w:ind w:left="5760" w:hanging="645"/>
        <w:jc w:val="right"/>
      </w:pPr>
      <w:r w:rsidRPr="001062A1">
        <w:rPr>
          <w:sz w:val="24"/>
          <w:szCs w:val="24"/>
          <w:lang w:val="it-IT"/>
        </w:rPr>
        <w:t xml:space="preserve">la Actul de predare-primire nr. </w:t>
      </w:r>
      <w:r>
        <w:rPr>
          <w:sz w:val="24"/>
          <w:szCs w:val="24"/>
        </w:rPr>
        <w:t>___</w:t>
      </w:r>
    </w:p>
    <w:p w14:paraId="1AD066AC" w14:textId="77777777" w:rsidR="00304963" w:rsidRDefault="00AC2E42" w:rsidP="001062A1">
      <w:pPr>
        <w:ind w:left="5760" w:hanging="645"/>
        <w:jc w:val="right"/>
      </w:pPr>
      <w:proofErr w:type="gramStart"/>
      <w:r>
        <w:rPr>
          <w:sz w:val="24"/>
          <w:szCs w:val="24"/>
        </w:rPr>
        <w:t>din</w:t>
      </w:r>
      <w:proofErr w:type="gramEnd"/>
      <w:r>
        <w:rPr>
          <w:sz w:val="24"/>
          <w:szCs w:val="24"/>
        </w:rPr>
        <w:t xml:space="preserve"> ___________________</w:t>
      </w:r>
    </w:p>
    <w:tbl>
      <w:tblPr>
        <w:tblpPr w:leftFromText="180" w:rightFromText="180" w:vertAnchor="page" w:horzAnchor="margin" w:tblpXSpec="center" w:tblpY="2641"/>
        <w:tblW w:w="10864" w:type="dxa"/>
        <w:tblLayout w:type="fixed"/>
        <w:tblCellMar>
          <w:top w:w="15" w:type="dxa"/>
          <w:left w:w="30" w:type="dxa"/>
          <w:bottom w:w="15" w:type="dxa"/>
          <w:right w:w="30" w:type="dxa"/>
        </w:tblCellMar>
        <w:tblLook w:val="04A0" w:firstRow="1" w:lastRow="0" w:firstColumn="1" w:lastColumn="0" w:noHBand="0" w:noVBand="1"/>
      </w:tblPr>
      <w:tblGrid>
        <w:gridCol w:w="10864"/>
      </w:tblGrid>
      <w:tr w:rsidR="00AC2E42" w14:paraId="1C70D747" w14:textId="77777777" w:rsidTr="00AC2E42">
        <w:tc>
          <w:tcPr>
            <w:tcW w:w="10864" w:type="dxa"/>
          </w:tcPr>
          <w:p w14:paraId="47FF8650" w14:textId="77777777" w:rsidR="00AC2E42" w:rsidRDefault="00AC2E42" w:rsidP="001062A1">
            <w:pPr>
              <w:snapToGrid w:val="0"/>
              <w:jc w:val="center"/>
              <w:rPr>
                <w:b/>
                <w:sz w:val="24"/>
                <w:szCs w:val="24"/>
                <w:lang w:val="ro-RO" w:eastAsia="ru-RU"/>
              </w:rPr>
            </w:pPr>
          </w:p>
          <w:p w14:paraId="30D07CE3" w14:textId="77777777" w:rsidR="00AC2E42" w:rsidRDefault="00AC2E42" w:rsidP="001062A1">
            <w:pPr>
              <w:jc w:val="center"/>
              <w:rPr>
                <w:b/>
                <w:sz w:val="24"/>
                <w:szCs w:val="24"/>
                <w:lang w:val="ro-RO" w:eastAsia="ru-RU"/>
              </w:rPr>
            </w:pPr>
            <w:r>
              <w:rPr>
                <w:b/>
                <w:sz w:val="24"/>
                <w:szCs w:val="24"/>
                <w:lang w:val="ro-RO" w:eastAsia="ru-RU"/>
              </w:rPr>
              <w:t xml:space="preserve">Bunurile, lucrările, serviciile, finanțate din Fondul </w:t>
            </w:r>
          </w:p>
          <w:p w14:paraId="4953D16D" w14:textId="77777777" w:rsidR="00AC2E42" w:rsidRDefault="00AC2E42" w:rsidP="001062A1">
            <w:pPr>
              <w:jc w:val="center"/>
              <w:rPr>
                <w:b/>
                <w:bCs/>
                <w:sz w:val="24"/>
                <w:szCs w:val="24"/>
                <w:lang w:val="ro-RO" w:eastAsia="ru-RU"/>
              </w:rPr>
            </w:pPr>
            <w:r>
              <w:rPr>
                <w:b/>
                <w:sz w:val="24"/>
                <w:szCs w:val="24"/>
                <w:lang w:val="ro-RO" w:eastAsia="ru-RU"/>
              </w:rPr>
              <w:t xml:space="preserve">național pentru dezvoltare regională și locală și din alte surse </w:t>
            </w:r>
          </w:p>
          <w:p w14:paraId="2F962EF2" w14:textId="77777777" w:rsidR="00AC2E42" w:rsidRDefault="00AC2E42" w:rsidP="001062A1">
            <w:pPr>
              <w:jc w:val="center"/>
              <w:rPr>
                <w:b/>
                <w:bCs/>
                <w:sz w:val="24"/>
                <w:szCs w:val="24"/>
                <w:lang w:val="ro-RO" w:eastAsia="ru-RU"/>
              </w:rPr>
            </w:pPr>
          </w:p>
          <w:p w14:paraId="2F93C66B" w14:textId="77777777" w:rsidR="00AC2E42" w:rsidRDefault="00AC2E42" w:rsidP="001062A1">
            <w:pPr>
              <w:jc w:val="center"/>
              <w:rPr>
                <w:b/>
                <w:bCs/>
                <w:sz w:val="24"/>
                <w:szCs w:val="24"/>
                <w:lang w:val="ro-RO" w:eastAsia="ru-RU"/>
              </w:rPr>
            </w:pPr>
            <w:r>
              <w:rPr>
                <w:b/>
                <w:bCs/>
                <w:sz w:val="24"/>
                <w:szCs w:val="24"/>
                <w:lang w:val="ro-RO" w:eastAsia="ru-RU"/>
              </w:rPr>
              <w:t>în cadrul Proiectului _______________________________________________________________</w:t>
            </w:r>
          </w:p>
          <w:p w14:paraId="532FBBCE" w14:textId="77777777" w:rsidR="00482206" w:rsidRDefault="00482206" w:rsidP="001062A1">
            <w:pPr>
              <w:rPr>
                <w:b/>
                <w:bCs/>
                <w:sz w:val="24"/>
                <w:szCs w:val="24"/>
                <w:lang w:val="ro-RO" w:eastAsia="ru-RU"/>
              </w:rPr>
            </w:pPr>
            <w:r>
              <w:rPr>
                <w:b/>
                <w:bCs/>
                <w:sz w:val="24"/>
                <w:szCs w:val="24"/>
                <w:lang w:val="ro-RO" w:eastAsia="ru-RU"/>
              </w:rPr>
              <w:t xml:space="preserve">         Cod Proiect ______________________________________________________________________</w:t>
            </w:r>
          </w:p>
          <w:p w14:paraId="6944ABDE" w14:textId="77777777" w:rsidR="00AC2E42" w:rsidRDefault="00482206" w:rsidP="001062A1">
            <w:pPr>
              <w:jc w:val="center"/>
              <w:rPr>
                <w:b/>
                <w:bCs/>
                <w:sz w:val="24"/>
                <w:szCs w:val="24"/>
                <w:lang w:val="ro-RO" w:eastAsia="ru-RU"/>
              </w:rPr>
            </w:pPr>
            <w:r>
              <w:rPr>
                <w:b/>
                <w:bCs/>
                <w:sz w:val="24"/>
                <w:szCs w:val="24"/>
                <w:lang w:val="ro-RO" w:eastAsia="ru-RU"/>
              </w:rPr>
              <w:t xml:space="preserve"> </w:t>
            </w:r>
            <w:r w:rsidR="00AC2E42">
              <w:rPr>
                <w:b/>
                <w:bCs/>
                <w:sz w:val="24"/>
                <w:szCs w:val="24"/>
                <w:lang w:val="ro-RO" w:eastAsia="ru-RU"/>
              </w:rPr>
              <w:t xml:space="preserve">transmise gratuit Beneficiarului ______________________________________________________ </w:t>
            </w:r>
          </w:p>
          <w:p w14:paraId="0A826248" w14:textId="77777777" w:rsidR="00AC2E42" w:rsidRDefault="00AC2E42" w:rsidP="001062A1">
            <w:pPr>
              <w:ind w:firstLine="567"/>
              <w:rPr>
                <w:sz w:val="24"/>
                <w:szCs w:val="24"/>
                <w:lang w:val="ro-RO" w:eastAsia="ru-RU"/>
              </w:rPr>
            </w:pPr>
            <w:r>
              <w:rPr>
                <w:sz w:val="24"/>
                <w:szCs w:val="24"/>
                <w:lang w:val="ro-RO" w:eastAsia="ru-RU"/>
              </w:rPr>
              <w:t xml:space="preserve"> </w:t>
            </w:r>
          </w:p>
          <w:tbl>
            <w:tblPr>
              <w:tblW w:w="9395" w:type="dxa"/>
              <w:jc w:val="center"/>
              <w:tblLayout w:type="fixed"/>
              <w:tblCellMar>
                <w:top w:w="15" w:type="dxa"/>
                <w:left w:w="30" w:type="dxa"/>
                <w:bottom w:w="15" w:type="dxa"/>
                <w:right w:w="30" w:type="dxa"/>
              </w:tblCellMar>
              <w:tblLook w:val="04A0" w:firstRow="1" w:lastRow="0" w:firstColumn="1" w:lastColumn="0" w:noHBand="0" w:noVBand="1"/>
            </w:tblPr>
            <w:tblGrid>
              <w:gridCol w:w="568"/>
              <w:gridCol w:w="6417"/>
              <w:gridCol w:w="2410"/>
            </w:tblGrid>
            <w:tr w:rsidR="00AC2E42" w14:paraId="7802DEEC" w14:textId="77777777" w:rsidTr="00AC2E42">
              <w:trPr>
                <w:trHeight w:val="425"/>
                <w:jc w:val="center"/>
              </w:trPr>
              <w:tc>
                <w:tcPr>
                  <w:tcW w:w="568" w:type="dxa"/>
                  <w:tcBorders>
                    <w:top w:val="single" w:sz="4" w:space="0" w:color="000000"/>
                    <w:left w:val="single" w:sz="4" w:space="0" w:color="000000"/>
                    <w:bottom w:val="single" w:sz="4" w:space="0" w:color="000000"/>
                    <w:right w:val="single" w:sz="4" w:space="0" w:color="000000"/>
                  </w:tcBorders>
                </w:tcPr>
                <w:p w14:paraId="47011695" w14:textId="77777777" w:rsidR="00AC2E42" w:rsidRDefault="00AC2E42" w:rsidP="00D97715">
                  <w:pPr>
                    <w:framePr w:hSpace="180" w:wrap="around" w:vAnchor="page" w:hAnchor="margin" w:xAlign="center" w:y="2641"/>
                    <w:snapToGrid w:val="0"/>
                    <w:jc w:val="center"/>
                    <w:rPr>
                      <w:sz w:val="24"/>
                      <w:szCs w:val="24"/>
                      <w:lang w:val="ro-RO" w:eastAsia="ru-RU"/>
                    </w:rPr>
                  </w:pPr>
                </w:p>
              </w:tc>
              <w:tc>
                <w:tcPr>
                  <w:tcW w:w="6417" w:type="dxa"/>
                  <w:tcBorders>
                    <w:top w:val="single" w:sz="4" w:space="0" w:color="000000"/>
                    <w:left w:val="single" w:sz="4" w:space="0" w:color="000000"/>
                    <w:bottom w:val="single" w:sz="4" w:space="0" w:color="000000"/>
                    <w:right w:val="single" w:sz="4" w:space="0" w:color="000000"/>
                  </w:tcBorders>
                </w:tcPr>
                <w:p w14:paraId="0FCC3556" w14:textId="77777777" w:rsidR="00AC2E42" w:rsidRDefault="00AC2E42" w:rsidP="00D97715">
                  <w:pPr>
                    <w:framePr w:hSpace="180" w:wrap="around" w:vAnchor="page" w:hAnchor="margin" w:xAlign="center" w:y="2641"/>
                    <w:jc w:val="center"/>
                    <w:rPr>
                      <w:b/>
                      <w:bCs/>
                      <w:sz w:val="24"/>
                      <w:szCs w:val="24"/>
                      <w:lang w:val="ro-RO" w:eastAsia="ru-RU"/>
                    </w:rPr>
                  </w:pPr>
                  <w:r>
                    <w:rPr>
                      <w:b/>
                      <w:sz w:val="24"/>
                      <w:szCs w:val="24"/>
                      <w:lang w:val="ro-RO" w:eastAsia="ru-RU"/>
                    </w:rPr>
                    <w:t>Bunurile, lucrările, serviciile</w:t>
                  </w:r>
                </w:p>
              </w:tc>
              <w:tc>
                <w:tcPr>
                  <w:tcW w:w="2410" w:type="dxa"/>
                  <w:tcBorders>
                    <w:top w:val="single" w:sz="4" w:space="0" w:color="000000"/>
                    <w:left w:val="single" w:sz="4" w:space="0" w:color="000000"/>
                    <w:bottom w:val="single" w:sz="4" w:space="0" w:color="000000"/>
                    <w:right w:val="single" w:sz="4" w:space="0" w:color="000000"/>
                  </w:tcBorders>
                </w:tcPr>
                <w:p w14:paraId="2826EA9A" w14:textId="77777777" w:rsidR="00AC2E42" w:rsidRDefault="00AC2E42" w:rsidP="00D97715">
                  <w:pPr>
                    <w:framePr w:hSpace="180" w:wrap="around" w:vAnchor="page" w:hAnchor="margin" w:xAlign="center" w:y="2641"/>
                    <w:rPr>
                      <w:sz w:val="24"/>
                      <w:szCs w:val="24"/>
                      <w:lang w:val="ro-RO" w:eastAsia="ru-RU"/>
                    </w:rPr>
                  </w:pPr>
                  <w:r>
                    <w:rPr>
                      <w:b/>
                      <w:bCs/>
                      <w:sz w:val="24"/>
                      <w:szCs w:val="24"/>
                      <w:lang w:val="ro-RO" w:eastAsia="ru-RU"/>
                    </w:rPr>
                    <w:t>Valoarea, lei</w:t>
                  </w:r>
                </w:p>
              </w:tc>
            </w:tr>
            <w:tr w:rsidR="00AC2E42" w14:paraId="19BD10AA"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212F00CB" w14:textId="77777777" w:rsidR="00AC2E42" w:rsidRDefault="00AC2E42" w:rsidP="00D97715">
                  <w:pPr>
                    <w:framePr w:hSpace="180" w:wrap="around" w:vAnchor="page" w:hAnchor="margin" w:xAlign="center" w:y="2641"/>
                    <w:jc w:val="center"/>
                    <w:rPr>
                      <w:sz w:val="24"/>
                      <w:szCs w:val="24"/>
                      <w:lang w:val="ro-RO" w:eastAsia="ru-RU"/>
                    </w:rPr>
                  </w:pPr>
                  <w:r>
                    <w:rPr>
                      <w:sz w:val="24"/>
                      <w:szCs w:val="24"/>
                      <w:lang w:val="ro-RO" w:eastAsia="ru-RU"/>
                    </w:rPr>
                    <w:t>1.</w:t>
                  </w:r>
                </w:p>
              </w:tc>
              <w:tc>
                <w:tcPr>
                  <w:tcW w:w="6417" w:type="dxa"/>
                  <w:tcBorders>
                    <w:top w:val="single" w:sz="4" w:space="0" w:color="000000"/>
                    <w:left w:val="single" w:sz="4" w:space="0" w:color="000000"/>
                    <w:bottom w:val="single" w:sz="4" w:space="0" w:color="000000"/>
                    <w:right w:val="single" w:sz="4" w:space="0" w:color="000000"/>
                  </w:tcBorders>
                </w:tcPr>
                <w:p w14:paraId="233E255E" w14:textId="77777777" w:rsidR="00AC2E42" w:rsidRDefault="00AC2E42" w:rsidP="00D97715">
                  <w:pPr>
                    <w:framePr w:hSpace="180" w:wrap="around" w:vAnchor="page" w:hAnchor="margin" w:xAlign="center" w:y="2641"/>
                    <w:snapToGrid w:val="0"/>
                    <w:rPr>
                      <w:sz w:val="24"/>
                      <w:szCs w:val="24"/>
                      <w:lang w:val="ro-RO" w:eastAsia="ru-RU"/>
                    </w:rPr>
                  </w:pPr>
                </w:p>
              </w:tc>
              <w:tc>
                <w:tcPr>
                  <w:tcW w:w="2410" w:type="dxa"/>
                  <w:tcBorders>
                    <w:top w:val="single" w:sz="4" w:space="0" w:color="000000"/>
                    <w:left w:val="single" w:sz="4" w:space="0" w:color="000000"/>
                    <w:bottom w:val="single" w:sz="4" w:space="0" w:color="000000"/>
                    <w:right w:val="single" w:sz="4" w:space="0" w:color="000000"/>
                  </w:tcBorders>
                </w:tcPr>
                <w:p w14:paraId="222C54C7" w14:textId="77777777" w:rsidR="00AC2E42" w:rsidRDefault="00AC2E42" w:rsidP="00D97715">
                  <w:pPr>
                    <w:framePr w:hSpace="180" w:wrap="around" w:vAnchor="page" w:hAnchor="margin" w:xAlign="center" w:y="2641"/>
                    <w:snapToGrid w:val="0"/>
                    <w:rPr>
                      <w:sz w:val="24"/>
                      <w:szCs w:val="24"/>
                      <w:lang w:val="ro-RO" w:eastAsia="ru-RU"/>
                    </w:rPr>
                  </w:pPr>
                </w:p>
              </w:tc>
            </w:tr>
            <w:tr w:rsidR="00AC2E42" w14:paraId="2784F17B"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05351058" w14:textId="77777777" w:rsidR="00AC2E42" w:rsidRDefault="00AC2E42" w:rsidP="00D97715">
                  <w:pPr>
                    <w:framePr w:hSpace="180" w:wrap="around" w:vAnchor="page" w:hAnchor="margin" w:xAlign="center" w:y="2641"/>
                    <w:jc w:val="center"/>
                    <w:rPr>
                      <w:sz w:val="24"/>
                      <w:szCs w:val="24"/>
                      <w:lang w:val="ro-RO" w:eastAsia="ru-RU"/>
                    </w:rPr>
                  </w:pPr>
                  <w:r>
                    <w:rPr>
                      <w:sz w:val="24"/>
                      <w:szCs w:val="24"/>
                      <w:lang w:val="ro-RO" w:eastAsia="ru-RU"/>
                    </w:rPr>
                    <w:t>2.</w:t>
                  </w:r>
                </w:p>
              </w:tc>
              <w:tc>
                <w:tcPr>
                  <w:tcW w:w="6417" w:type="dxa"/>
                  <w:tcBorders>
                    <w:top w:val="single" w:sz="4" w:space="0" w:color="000000"/>
                    <w:left w:val="single" w:sz="4" w:space="0" w:color="000000"/>
                    <w:bottom w:val="single" w:sz="4" w:space="0" w:color="000000"/>
                    <w:right w:val="single" w:sz="4" w:space="0" w:color="000000"/>
                  </w:tcBorders>
                </w:tcPr>
                <w:p w14:paraId="5FC0B77D" w14:textId="77777777" w:rsidR="00AC2E42" w:rsidRDefault="00AC2E42" w:rsidP="00D97715">
                  <w:pPr>
                    <w:framePr w:hSpace="180" w:wrap="around" w:vAnchor="page" w:hAnchor="margin" w:xAlign="center" w:y="2641"/>
                    <w:snapToGrid w:val="0"/>
                    <w:rPr>
                      <w:sz w:val="24"/>
                      <w:szCs w:val="24"/>
                      <w:lang w:val="ro-RO" w:eastAsia="ru-RU"/>
                    </w:rPr>
                  </w:pPr>
                </w:p>
              </w:tc>
              <w:tc>
                <w:tcPr>
                  <w:tcW w:w="2410" w:type="dxa"/>
                  <w:tcBorders>
                    <w:top w:val="single" w:sz="4" w:space="0" w:color="000000"/>
                    <w:left w:val="single" w:sz="4" w:space="0" w:color="000000"/>
                    <w:bottom w:val="single" w:sz="4" w:space="0" w:color="000000"/>
                    <w:right w:val="single" w:sz="4" w:space="0" w:color="000000"/>
                  </w:tcBorders>
                </w:tcPr>
                <w:p w14:paraId="7F4C2719" w14:textId="77777777" w:rsidR="00AC2E42" w:rsidRDefault="00AC2E42" w:rsidP="00D97715">
                  <w:pPr>
                    <w:framePr w:hSpace="180" w:wrap="around" w:vAnchor="page" w:hAnchor="margin" w:xAlign="center" w:y="2641"/>
                    <w:snapToGrid w:val="0"/>
                    <w:rPr>
                      <w:sz w:val="24"/>
                      <w:szCs w:val="24"/>
                      <w:lang w:val="ro-RO" w:eastAsia="ru-RU"/>
                    </w:rPr>
                  </w:pPr>
                </w:p>
              </w:tc>
            </w:tr>
            <w:tr w:rsidR="00AC2E42" w14:paraId="235806ED"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3230B7DA" w14:textId="77777777" w:rsidR="00AC2E42" w:rsidRDefault="00AC2E42" w:rsidP="00D97715">
                  <w:pPr>
                    <w:framePr w:hSpace="180" w:wrap="around" w:vAnchor="page" w:hAnchor="margin" w:xAlign="center" w:y="2641"/>
                    <w:jc w:val="center"/>
                    <w:rPr>
                      <w:sz w:val="24"/>
                      <w:szCs w:val="24"/>
                      <w:lang w:val="ro-RO" w:eastAsia="ru-RU"/>
                    </w:rPr>
                  </w:pPr>
                  <w:r>
                    <w:rPr>
                      <w:sz w:val="24"/>
                      <w:szCs w:val="24"/>
                      <w:lang w:val="ro-RO" w:eastAsia="ru-RU"/>
                    </w:rPr>
                    <w:t>3.</w:t>
                  </w:r>
                </w:p>
              </w:tc>
              <w:tc>
                <w:tcPr>
                  <w:tcW w:w="6417" w:type="dxa"/>
                  <w:tcBorders>
                    <w:top w:val="single" w:sz="4" w:space="0" w:color="000000"/>
                    <w:left w:val="single" w:sz="4" w:space="0" w:color="000000"/>
                    <w:bottom w:val="single" w:sz="4" w:space="0" w:color="000000"/>
                    <w:right w:val="single" w:sz="4" w:space="0" w:color="000000"/>
                  </w:tcBorders>
                </w:tcPr>
                <w:p w14:paraId="1209FA91" w14:textId="77777777" w:rsidR="00AC2E42" w:rsidRDefault="00AC2E42" w:rsidP="00D97715">
                  <w:pPr>
                    <w:framePr w:hSpace="180" w:wrap="around" w:vAnchor="page" w:hAnchor="margin" w:xAlign="center" w:y="2641"/>
                    <w:snapToGrid w:val="0"/>
                    <w:rPr>
                      <w:sz w:val="24"/>
                      <w:szCs w:val="24"/>
                      <w:lang w:val="ro-RO" w:eastAsia="ru-RU"/>
                    </w:rPr>
                  </w:pPr>
                </w:p>
              </w:tc>
              <w:tc>
                <w:tcPr>
                  <w:tcW w:w="2410" w:type="dxa"/>
                  <w:tcBorders>
                    <w:top w:val="single" w:sz="4" w:space="0" w:color="000000"/>
                    <w:left w:val="single" w:sz="4" w:space="0" w:color="000000"/>
                    <w:bottom w:val="single" w:sz="4" w:space="0" w:color="000000"/>
                    <w:right w:val="single" w:sz="4" w:space="0" w:color="000000"/>
                  </w:tcBorders>
                </w:tcPr>
                <w:p w14:paraId="23DE5462" w14:textId="77777777" w:rsidR="00AC2E42" w:rsidRDefault="00AC2E42" w:rsidP="00D97715">
                  <w:pPr>
                    <w:framePr w:hSpace="180" w:wrap="around" w:vAnchor="page" w:hAnchor="margin" w:xAlign="center" w:y="2641"/>
                    <w:snapToGrid w:val="0"/>
                    <w:rPr>
                      <w:sz w:val="24"/>
                      <w:szCs w:val="24"/>
                      <w:lang w:val="ro-RO" w:eastAsia="ru-RU"/>
                    </w:rPr>
                  </w:pPr>
                </w:p>
              </w:tc>
            </w:tr>
            <w:tr w:rsidR="00AC2E42" w14:paraId="2696A4DB"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030E64FA" w14:textId="77777777" w:rsidR="00AC2E42" w:rsidRDefault="00AC2E42" w:rsidP="00D97715">
                  <w:pPr>
                    <w:framePr w:hSpace="180" w:wrap="around" w:vAnchor="page" w:hAnchor="margin" w:xAlign="center" w:y="2641"/>
                    <w:snapToGrid w:val="0"/>
                    <w:jc w:val="center"/>
                    <w:rPr>
                      <w:sz w:val="24"/>
                      <w:szCs w:val="24"/>
                      <w:lang w:val="ro-RO" w:eastAsia="ru-RU"/>
                    </w:rPr>
                  </w:pPr>
                </w:p>
              </w:tc>
              <w:tc>
                <w:tcPr>
                  <w:tcW w:w="6417" w:type="dxa"/>
                  <w:tcBorders>
                    <w:top w:val="single" w:sz="4" w:space="0" w:color="000000"/>
                    <w:left w:val="single" w:sz="4" w:space="0" w:color="000000"/>
                    <w:bottom w:val="single" w:sz="4" w:space="0" w:color="000000"/>
                    <w:right w:val="single" w:sz="4" w:space="0" w:color="000000"/>
                  </w:tcBorders>
                </w:tcPr>
                <w:p w14:paraId="5A448B1C" w14:textId="77777777" w:rsidR="00AC2E42" w:rsidRDefault="00AC2E42" w:rsidP="00D97715">
                  <w:pPr>
                    <w:framePr w:hSpace="180" w:wrap="around" w:vAnchor="page" w:hAnchor="margin" w:xAlign="center" w:y="2641"/>
                    <w:rPr>
                      <w:b/>
                      <w:sz w:val="24"/>
                      <w:szCs w:val="24"/>
                      <w:lang w:val="ro-RO" w:eastAsia="ru-RU"/>
                    </w:rPr>
                  </w:pPr>
                  <w:r>
                    <w:rPr>
                      <w:b/>
                      <w:bCs/>
                      <w:sz w:val="24"/>
                      <w:szCs w:val="24"/>
                      <w:lang w:val="ro-RO" w:eastAsia="ru-RU"/>
                    </w:rPr>
                    <w:t>Total</w:t>
                  </w:r>
                </w:p>
              </w:tc>
              <w:tc>
                <w:tcPr>
                  <w:tcW w:w="2410" w:type="dxa"/>
                  <w:tcBorders>
                    <w:top w:val="single" w:sz="4" w:space="0" w:color="000000"/>
                    <w:left w:val="single" w:sz="4" w:space="0" w:color="000000"/>
                    <w:bottom w:val="single" w:sz="4" w:space="0" w:color="000000"/>
                    <w:right w:val="single" w:sz="4" w:space="0" w:color="000000"/>
                  </w:tcBorders>
                </w:tcPr>
                <w:p w14:paraId="1299852C" w14:textId="77777777" w:rsidR="00AC2E42" w:rsidRDefault="00AC2E42" w:rsidP="00D97715">
                  <w:pPr>
                    <w:framePr w:hSpace="180" w:wrap="around" w:vAnchor="page" w:hAnchor="margin" w:xAlign="center" w:y="2641"/>
                    <w:snapToGrid w:val="0"/>
                    <w:rPr>
                      <w:b/>
                      <w:sz w:val="24"/>
                      <w:szCs w:val="24"/>
                      <w:lang w:val="ro-RO" w:eastAsia="ru-RU"/>
                    </w:rPr>
                  </w:pPr>
                </w:p>
              </w:tc>
            </w:tr>
          </w:tbl>
          <w:p w14:paraId="7C3F1E0D" w14:textId="77777777" w:rsidR="00AC2E42" w:rsidRDefault="00AC2E42" w:rsidP="001062A1">
            <w:pPr>
              <w:ind w:firstLine="567"/>
              <w:rPr>
                <w:sz w:val="24"/>
                <w:szCs w:val="24"/>
                <w:lang w:val="ro-RO" w:eastAsia="ru-RU"/>
              </w:rPr>
            </w:pPr>
            <w:r>
              <w:rPr>
                <w:sz w:val="24"/>
                <w:szCs w:val="24"/>
                <w:lang w:val="ro-RO" w:eastAsia="ru-RU"/>
              </w:rPr>
              <w:t xml:space="preserve"> </w:t>
            </w:r>
          </w:p>
        </w:tc>
      </w:tr>
    </w:tbl>
    <w:tbl>
      <w:tblPr>
        <w:tblpPr w:leftFromText="180" w:rightFromText="180" w:vertAnchor="page" w:horzAnchor="margin" w:tblpXSpec="center" w:tblpY="7276"/>
        <w:tblW w:w="10669" w:type="dxa"/>
        <w:tblLayout w:type="fixed"/>
        <w:tblCellMar>
          <w:top w:w="15" w:type="dxa"/>
          <w:left w:w="30" w:type="dxa"/>
          <w:bottom w:w="15" w:type="dxa"/>
          <w:right w:w="30" w:type="dxa"/>
        </w:tblCellMar>
        <w:tblLook w:val="04A0" w:firstRow="1" w:lastRow="0" w:firstColumn="1" w:lastColumn="0" w:noHBand="0" w:noVBand="1"/>
      </w:tblPr>
      <w:tblGrid>
        <w:gridCol w:w="3268"/>
        <w:gridCol w:w="3382"/>
        <w:gridCol w:w="4019"/>
      </w:tblGrid>
      <w:tr w:rsidR="00AC2E42" w14:paraId="7D569158" w14:textId="77777777" w:rsidTr="00AC2E42">
        <w:tc>
          <w:tcPr>
            <w:tcW w:w="6650" w:type="dxa"/>
            <w:gridSpan w:val="2"/>
          </w:tcPr>
          <w:p w14:paraId="2FFF90B1" w14:textId="77777777" w:rsidR="00AC2E42" w:rsidRDefault="00AC2E42" w:rsidP="001062A1">
            <w:pPr>
              <w:ind w:firstLine="567"/>
              <w:rPr>
                <w:b/>
                <w:sz w:val="24"/>
                <w:szCs w:val="24"/>
                <w:lang w:val="ro-RO" w:eastAsia="ru-RU"/>
              </w:rPr>
            </w:pPr>
            <w:r>
              <w:rPr>
                <w:b/>
                <w:sz w:val="24"/>
                <w:szCs w:val="24"/>
                <w:lang w:val="ro-RO" w:eastAsia="ru-RU"/>
              </w:rPr>
              <w:t>Agenția de Dezvoltare Regională:</w:t>
            </w:r>
          </w:p>
          <w:p w14:paraId="7A5E9E3B" w14:textId="77777777" w:rsidR="00AC2E42" w:rsidRDefault="00AC2E42" w:rsidP="001062A1">
            <w:pPr>
              <w:ind w:firstLine="567"/>
              <w:rPr>
                <w:b/>
                <w:sz w:val="24"/>
                <w:szCs w:val="24"/>
                <w:lang w:val="ro-RO" w:eastAsia="ru-RU"/>
              </w:rPr>
            </w:pPr>
          </w:p>
        </w:tc>
        <w:tc>
          <w:tcPr>
            <w:tcW w:w="4019" w:type="dxa"/>
          </w:tcPr>
          <w:p w14:paraId="1AE925A9" w14:textId="77777777" w:rsidR="00AC2E42" w:rsidRDefault="00223A76" w:rsidP="001062A1">
            <w:pPr>
              <w:ind w:right="1065"/>
              <w:jc w:val="center"/>
              <w:rPr>
                <w:b/>
                <w:bCs/>
                <w:sz w:val="24"/>
                <w:szCs w:val="24"/>
                <w:lang w:val="ro-RO" w:eastAsia="ru-RU"/>
              </w:rPr>
            </w:pPr>
            <w:r>
              <w:rPr>
                <w:b/>
                <w:bCs/>
                <w:sz w:val="24"/>
                <w:szCs w:val="24"/>
                <w:lang w:val="ro-RO" w:eastAsia="ru-RU"/>
              </w:rPr>
              <w:t xml:space="preserve">   </w:t>
            </w:r>
            <w:r w:rsidR="00AC2E42">
              <w:rPr>
                <w:b/>
                <w:bCs/>
                <w:sz w:val="24"/>
                <w:szCs w:val="24"/>
                <w:lang w:val="ro-RO" w:eastAsia="ru-RU"/>
              </w:rPr>
              <w:t>Beneficiarul:</w:t>
            </w:r>
          </w:p>
        </w:tc>
      </w:tr>
      <w:tr w:rsidR="00AC2E42" w14:paraId="59E59474" w14:textId="77777777" w:rsidTr="00AC2E42">
        <w:tc>
          <w:tcPr>
            <w:tcW w:w="3268" w:type="dxa"/>
          </w:tcPr>
          <w:p w14:paraId="7D12CBB6" w14:textId="77777777" w:rsidR="00AC2E42" w:rsidRDefault="00AC2E42" w:rsidP="001062A1">
            <w:pPr>
              <w:ind w:firstLine="567"/>
              <w:rPr>
                <w:sz w:val="24"/>
                <w:szCs w:val="24"/>
                <w:lang w:val="ro-RO" w:eastAsia="ru-RU"/>
              </w:rPr>
            </w:pPr>
            <w:r>
              <w:rPr>
                <w:sz w:val="24"/>
                <w:szCs w:val="24"/>
                <w:lang w:val="ro-RO" w:eastAsia="ru-RU"/>
              </w:rPr>
              <w:t xml:space="preserve">_________________ </w:t>
            </w:r>
          </w:p>
          <w:p w14:paraId="551DF0F0" w14:textId="77777777" w:rsidR="00AC2E42" w:rsidRDefault="00AC2E42" w:rsidP="001062A1">
            <w:pPr>
              <w:jc w:val="center"/>
              <w:rPr>
                <w:sz w:val="24"/>
                <w:szCs w:val="24"/>
                <w:lang w:val="ro-RO" w:eastAsia="ru-RU"/>
              </w:rPr>
            </w:pPr>
            <w:r>
              <w:rPr>
                <w:sz w:val="24"/>
                <w:szCs w:val="24"/>
                <w:vertAlign w:val="subscript"/>
                <w:lang w:val="ro-RO" w:eastAsia="ru-RU"/>
              </w:rPr>
              <w:t xml:space="preserve">(semnătura) </w:t>
            </w:r>
          </w:p>
          <w:p w14:paraId="78B10FB6" w14:textId="77777777" w:rsidR="00AC2E42" w:rsidRDefault="00AC2E42" w:rsidP="001062A1">
            <w:pPr>
              <w:ind w:firstLine="567"/>
              <w:rPr>
                <w:sz w:val="24"/>
                <w:szCs w:val="24"/>
                <w:lang w:val="ro-RO" w:eastAsia="ru-RU"/>
              </w:rPr>
            </w:pPr>
            <w:r>
              <w:rPr>
                <w:sz w:val="24"/>
                <w:szCs w:val="24"/>
                <w:lang w:val="ro-RO" w:eastAsia="ru-RU"/>
              </w:rPr>
              <w:t>_________________</w:t>
            </w:r>
          </w:p>
          <w:p w14:paraId="3BB4A1DE" w14:textId="77777777" w:rsidR="00AC2E42" w:rsidRDefault="00AC2E42" w:rsidP="001062A1">
            <w:pPr>
              <w:jc w:val="center"/>
              <w:rPr>
                <w:sz w:val="24"/>
                <w:szCs w:val="24"/>
                <w:lang w:val="ro-RO" w:eastAsia="ru-RU"/>
              </w:rPr>
            </w:pPr>
            <w:r>
              <w:rPr>
                <w:sz w:val="24"/>
                <w:szCs w:val="24"/>
                <w:vertAlign w:val="subscript"/>
                <w:lang w:val="ro-RO" w:eastAsia="ru-RU"/>
              </w:rPr>
              <w:t xml:space="preserve">(semnătura) </w:t>
            </w:r>
          </w:p>
          <w:p w14:paraId="1BB29918" w14:textId="77777777" w:rsidR="00AC2E42" w:rsidRDefault="00AC2E42" w:rsidP="001062A1">
            <w:pPr>
              <w:ind w:firstLine="567"/>
              <w:rPr>
                <w:sz w:val="24"/>
                <w:szCs w:val="24"/>
                <w:lang w:val="ro-RO" w:eastAsia="ru-RU"/>
              </w:rPr>
            </w:pPr>
            <w:r>
              <w:rPr>
                <w:sz w:val="24"/>
                <w:szCs w:val="24"/>
                <w:lang w:val="ro-RO" w:eastAsia="ru-RU"/>
              </w:rPr>
              <w:t xml:space="preserve"> </w:t>
            </w:r>
          </w:p>
          <w:p w14:paraId="2DA7E039" w14:textId="77777777" w:rsidR="00AC2E42" w:rsidRDefault="00AC2E42" w:rsidP="001062A1">
            <w:pPr>
              <w:ind w:firstLine="567"/>
              <w:rPr>
                <w:sz w:val="24"/>
                <w:szCs w:val="24"/>
                <w:lang w:val="ro-RO" w:eastAsia="ru-RU"/>
              </w:rPr>
            </w:pPr>
            <w:r>
              <w:rPr>
                <w:sz w:val="24"/>
                <w:szCs w:val="24"/>
                <w:lang w:val="ro-RO" w:eastAsia="ru-RU"/>
              </w:rPr>
              <w:t>L.Ș.</w:t>
            </w:r>
          </w:p>
        </w:tc>
        <w:tc>
          <w:tcPr>
            <w:tcW w:w="3382" w:type="dxa"/>
          </w:tcPr>
          <w:p w14:paraId="1C51AE85" w14:textId="77777777" w:rsidR="00AC2E42" w:rsidRDefault="00AC2E42" w:rsidP="001062A1">
            <w:pPr>
              <w:jc w:val="center"/>
              <w:rPr>
                <w:sz w:val="24"/>
                <w:szCs w:val="24"/>
                <w:lang w:val="ro-RO" w:eastAsia="ru-RU"/>
              </w:rPr>
            </w:pPr>
            <w:r>
              <w:rPr>
                <w:sz w:val="24"/>
                <w:szCs w:val="24"/>
                <w:lang w:val="ro-RO" w:eastAsia="ru-RU"/>
              </w:rPr>
              <w:t>_________________</w:t>
            </w:r>
          </w:p>
          <w:p w14:paraId="04A0E68F" w14:textId="77777777" w:rsidR="00AC2E42" w:rsidRDefault="00AC2E42" w:rsidP="001062A1">
            <w:pPr>
              <w:jc w:val="center"/>
              <w:rPr>
                <w:sz w:val="24"/>
                <w:szCs w:val="24"/>
                <w:lang w:val="ro-RO" w:eastAsia="ru-RU"/>
              </w:rPr>
            </w:pPr>
            <w:r>
              <w:rPr>
                <w:sz w:val="24"/>
                <w:szCs w:val="24"/>
                <w:vertAlign w:val="subscript"/>
                <w:lang w:val="ro-RO" w:eastAsia="ru-RU"/>
              </w:rPr>
              <w:t>(numele, prenumele)</w:t>
            </w:r>
          </w:p>
          <w:p w14:paraId="2BB99EF1" w14:textId="77777777" w:rsidR="00AC2E42" w:rsidRDefault="00AC2E42" w:rsidP="001062A1">
            <w:pPr>
              <w:jc w:val="center"/>
              <w:rPr>
                <w:sz w:val="24"/>
                <w:szCs w:val="24"/>
                <w:lang w:val="ro-RO" w:eastAsia="ru-RU"/>
              </w:rPr>
            </w:pPr>
            <w:r>
              <w:rPr>
                <w:sz w:val="24"/>
                <w:szCs w:val="24"/>
                <w:lang w:val="ro-RO" w:eastAsia="ru-RU"/>
              </w:rPr>
              <w:t xml:space="preserve">_________________ </w:t>
            </w:r>
          </w:p>
          <w:p w14:paraId="0B1356BA" w14:textId="77777777" w:rsidR="00AC2E42" w:rsidRDefault="00AC2E42" w:rsidP="001062A1">
            <w:pPr>
              <w:jc w:val="center"/>
              <w:rPr>
                <w:sz w:val="24"/>
                <w:szCs w:val="24"/>
                <w:lang w:val="ro-RO" w:eastAsia="ru-RU"/>
              </w:rPr>
            </w:pPr>
            <w:r>
              <w:rPr>
                <w:sz w:val="24"/>
                <w:szCs w:val="24"/>
                <w:vertAlign w:val="subscript"/>
                <w:lang w:val="ro-RO" w:eastAsia="ru-RU"/>
              </w:rPr>
              <w:t>(numele, prenumele)</w:t>
            </w:r>
          </w:p>
        </w:tc>
        <w:tc>
          <w:tcPr>
            <w:tcW w:w="4019" w:type="dxa"/>
          </w:tcPr>
          <w:p w14:paraId="7FF2C282" w14:textId="77777777" w:rsidR="00AC2E42" w:rsidRDefault="00AC2E42" w:rsidP="001062A1">
            <w:pPr>
              <w:jc w:val="center"/>
              <w:rPr>
                <w:sz w:val="24"/>
                <w:szCs w:val="24"/>
                <w:lang w:val="ro-RO" w:eastAsia="ru-RU"/>
              </w:rPr>
            </w:pPr>
            <w:r>
              <w:rPr>
                <w:sz w:val="24"/>
                <w:szCs w:val="24"/>
                <w:lang w:val="ro-RO" w:eastAsia="ru-RU"/>
              </w:rPr>
              <w:t>_________________</w:t>
            </w:r>
          </w:p>
          <w:p w14:paraId="1F1CE41F" w14:textId="77777777" w:rsidR="00AC2E42" w:rsidRDefault="00AC2E42" w:rsidP="001062A1">
            <w:pPr>
              <w:jc w:val="center"/>
              <w:rPr>
                <w:sz w:val="24"/>
                <w:szCs w:val="24"/>
                <w:lang w:val="ro-RO" w:eastAsia="ru-RU"/>
              </w:rPr>
            </w:pPr>
            <w:r>
              <w:rPr>
                <w:sz w:val="24"/>
                <w:szCs w:val="24"/>
                <w:vertAlign w:val="subscript"/>
                <w:lang w:val="ro-RO" w:eastAsia="ru-RU"/>
              </w:rPr>
              <w:t xml:space="preserve">(semnătura) </w:t>
            </w:r>
          </w:p>
          <w:p w14:paraId="32684C82" w14:textId="77777777" w:rsidR="00AC2E42" w:rsidRDefault="00AC2E42" w:rsidP="001062A1">
            <w:pPr>
              <w:rPr>
                <w:sz w:val="24"/>
                <w:szCs w:val="24"/>
                <w:lang w:val="ro-RO" w:eastAsia="ru-RU"/>
              </w:rPr>
            </w:pPr>
            <w:r>
              <w:rPr>
                <w:sz w:val="24"/>
                <w:szCs w:val="24"/>
                <w:lang w:val="ro-RO" w:eastAsia="ru-RU"/>
              </w:rPr>
              <w:t xml:space="preserve">                _________________ </w:t>
            </w:r>
          </w:p>
          <w:p w14:paraId="664BE97F" w14:textId="77777777" w:rsidR="00AC2E42" w:rsidRDefault="00AC2E42" w:rsidP="001062A1">
            <w:pPr>
              <w:jc w:val="center"/>
              <w:rPr>
                <w:sz w:val="24"/>
                <w:szCs w:val="24"/>
                <w:lang w:val="ro-RO" w:eastAsia="ru-RU"/>
              </w:rPr>
            </w:pPr>
            <w:r>
              <w:rPr>
                <w:sz w:val="24"/>
                <w:szCs w:val="24"/>
                <w:vertAlign w:val="subscript"/>
                <w:lang w:val="ro-RO" w:eastAsia="ru-RU"/>
              </w:rPr>
              <w:t xml:space="preserve">(semnătura) </w:t>
            </w:r>
          </w:p>
          <w:p w14:paraId="094997EA" w14:textId="77777777" w:rsidR="00AC2E42" w:rsidRDefault="00AC2E42" w:rsidP="001062A1">
            <w:pPr>
              <w:ind w:firstLine="567"/>
              <w:rPr>
                <w:sz w:val="24"/>
                <w:szCs w:val="24"/>
                <w:lang w:val="ro-RO" w:eastAsia="ru-RU"/>
              </w:rPr>
            </w:pPr>
            <w:r>
              <w:rPr>
                <w:sz w:val="24"/>
                <w:szCs w:val="24"/>
                <w:lang w:val="ro-RO" w:eastAsia="ru-RU"/>
              </w:rPr>
              <w:t xml:space="preserve"> </w:t>
            </w:r>
          </w:p>
          <w:p w14:paraId="67559943" w14:textId="77777777" w:rsidR="00AC2E42" w:rsidRDefault="00223A76" w:rsidP="001062A1">
            <w:pPr>
              <w:ind w:firstLine="567"/>
              <w:rPr>
                <w:sz w:val="24"/>
                <w:szCs w:val="24"/>
                <w:lang w:val="ro-RO" w:eastAsia="ru-RU"/>
              </w:rPr>
            </w:pPr>
            <w:r>
              <w:rPr>
                <w:sz w:val="24"/>
                <w:szCs w:val="24"/>
                <w:lang w:val="ro-RO" w:eastAsia="ru-RU"/>
              </w:rPr>
              <w:t xml:space="preserve">       </w:t>
            </w:r>
            <w:r w:rsidR="00AC2E42">
              <w:rPr>
                <w:sz w:val="24"/>
                <w:szCs w:val="24"/>
                <w:lang w:val="ro-RO" w:eastAsia="ru-RU"/>
              </w:rPr>
              <w:t xml:space="preserve">L.Ș. </w:t>
            </w:r>
          </w:p>
        </w:tc>
      </w:tr>
    </w:tbl>
    <w:p w14:paraId="577CFC4F" w14:textId="77777777" w:rsidR="00304963" w:rsidRDefault="00AC2E42" w:rsidP="001062A1">
      <w:r>
        <w:br w:type="page"/>
      </w:r>
    </w:p>
    <w:p w14:paraId="70E83831" w14:textId="77777777" w:rsidR="00304963" w:rsidRDefault="00AC2E42" w:rsidP="001062A1">
      <w:pPr>
        <w:pageBreakBefore/>
        <w:ind w:left="5040" w:hanging="645"/>
        <w:jc w:val="right"/>
      </w:pPr>
      <w:r>
        <w:rPr>
          <w:sz w:val="24"/>
          <w:szCs w:val="24"/>
        </w:rPr>
        <w:lastRenderedPageBreak/>
        <w:t xml:space="preserve">           </w:t>
      </w:r>
      <w:proofErr w:type="spellStart"/>
      <w:r>
        <w:rPr>
          <w:sz w:val="24"/>
          <w:szCs w:val="24"/>
        </w:rPr>
        <w:t>Tabelul</w:t>
      </w:r>
      <w:proofErr w:type="spellEnd"/>
      <w:r>
        <w:rPr>
          <w:sz w:val="24"/>
          <w:szCs w:val="24"/>
        </w:rPr>
        <w:t xml:space="preserve"> </w:t>
      </w:r>
      <w:proofErr w:type="spellStart"/>
      <w:r>
        <w:rPr>
          <w:sz w:val="24"/>
          <w:szCs w:val="24"/>
        </w:rPr>
        <w:t>nr</w:t>
      </w:r>
      <w:proofErr w:type="spellEnd"/>
      <w:r>
        <w:rPr>
          <w:sz w:val="24"/>
          <w:szCs w:val="24"/>
        </w:rPr>
        <w:t>. 3</w:t>
      </w:r>
    </w:p>
    <w:p w14:paraId="17C0934F" w14:textId="77777777" w:rsidR="00304963" w:rsidRDefault="00AC2E42" w:rsidP="001062A1">
      <w:pPr>
        <w:ind w:left="5760" w:hanging="645"/>
        <w:jc w:val="right"/>
      </w:pPr>
      <w:r w:rsidRPr="001062A1">
        <w:rPr>
          <w:sz w:val="24"/>
          <w:szCs w:val="24"/>
          <w:lang w:val="it-IT"/>
        </w:rPr>
        <w:t xml:space="preserve">la Actul de predare-primire nr. </w:t>
      </w:r>
      <w:r>
        <w:rPr>
          <w:sz w:val="24"/>
          <w:szCs w:val="24"/>
        </w:rPr>
        <w:t>___</w:t>
      </w:r>
    </w:p>
    <w:p w14:paraId="51DFF991" w14:textId="77777777" w:rsidR="00304963" w:rsidRDefault="00AC2E42" w:rsidP="001062A1">
      <w:pPr>
        <w:ind w:left="5760" w:hanging="645"/>
        <w:jc w:val="right"/>
      </w:pPr>
      <w:proofErr w:type="gramStart"/>
      <w:r>
        <w:rPr>
          <w:sz w:val="24"/>
          <w:szCs w:val="24"/>
        </w:rPr>
        <w:t>din</w:t>
      </w:r>
      <w:proofErr w:type="gramEnd"/>
      <w:r>
        <w:rPr>
          <w:sz w:val="24"/>
          <w:szCs w:val="24"/>
        </w:rPr>
        <w:t xml:space="preserve"> ___________________</w:t>
      </w:r>
    </w:p>
    <w:tbl>
      <w:tblPr>
        <w:tblW w:w="10816" w:type="dxa"/>
        <w:jc w:val="center"/>
        <w:tblLayout w:type="fixed"/>
        <w:tblCellMar>
          <w:top w:w="15" w:type="dxa"/>
          <w:left w:w="30" w:type="dxa"/>
          <w:bottom w:w="15" w:type="dxa"/>
          <w:right w:w="30" w:type="dxa"/>
        </w:tblCellMar>
        <w:tblLook w:val="04A0" w:firstRow="1" w:lastRow="0" w:firstColumn="1" w:lastColumn="0" w:noHBand="0" w:noVBand="1"/>
      </w:tblPr>
      <w:tblGrid>
        <w:gridCol w:w="3679"/>
        <w:gridCol w:w="3402"/>
        <w:gridCol w:w="3735"/>
      </w:tblGrid>
      <w:tr w:rsidR="00AC2E42" w14:paraId="5FC44C3F" w14:textId="77777777" w:rsidTr="00AC2E42">
        <w:trPr>
          <w:jc w:val="center"/>
        </w:trPr>
        <w:tc>
          <w:tcPr>
            <w:tcW w:w="10816" w:type="dxa"/>
            <w:gridSpan w:val="3"/>
          </w:tcPr>
          <w:p w14:paraId="18760E8A" w14:textId="77777777" w:rsidR="00AC2E42" w:rsidRDefault="00AC2E42" w:rsidP="001062A1">
            <w:pPr>
              <w:snapToGrid w:val="0"/>
              <w:ind w:right="765"/>
              <w:jc w:val="right"/>
              <w:rPr>
                <w:sz w:val="24"/>
                <w:szCs w:val="24"/>
                <w:lang w:val="ro-RO" w:eastAsia="ru-RU"/>
              </w:rPr>
            </w:pPr>
          </w:p>
          <w:p w14:paraId="041875F7" w14:textId="77777777" w:rsidR="00AC2E42" w:rsidRDefault="00AC2E42" w:rsidP="001062A1">
            <w:pPr>
              <w:ind w:firstLine="567"/>
              <w:rPr>
                <w:sz w:val="24"/>
                <w:szCs w:val="24"/>
                <w:lang w:val="ro-RO" w:eastAsia="ru-RU"/>
              </w:rPr>
            </w:pPr>
            <w:r>
              <w:rPr>
                <w:sz w:val="24"/>
                <w:szCs w:val="24"/>
                <w:lang w:val="ro-RO" w:eastAsia="ru-RU"/>
              </w:rPr>
              <w:t xml:space="preserve">  </w:t>
            </w:r>
          </w:p>
          <w:p w14:paraId="39723031" w14:textId="77777777" w:rsidR="00AC2E42" w:rsidRDefault="00AC2E42" w:rsidP="001062A1">
            <w:pPr>
              <w:ind w:right="438" w:firstLine="537"/>
              <w:jc w:val="center"/>
              <w:rPr>
                <w:b/>
                <w:sz w:val="24"/>
                <w:szCs w:val="24"/>
                <w:lang w:val="ro-RO" w:eastAsia="ru-RU"/>
              </w:rPr>
            </w:pPr>
            <w:r>
              <w:rPr>
                <w:b/>
                <w:color w:val="000000"/>
                <w:sz w:val="24"/>
                <w:szCs w:val="24"/>
                <w:lang w:val="ro-RO" w:eastAsia="ru-RU"/>
              </w:rPr>
              <w:t xml:space="preserve">Documentele aferente formării costurilor investiționale ale bunurilor, lucrărilor, serviciilor, finanțate din Fondul național pentru dezvoltare regională și locală și din alte surse </w:t>
            </w:r>
          </w:p>
          <w:p w14:paraId="6CAF88C3" w14:textId="77777777" w:rsidR="00AC2E42" w:rsidRDefault="00AC2E42" w:rsidP="001062A1">
            <w:pPr>
              <w:jc w:val="center"/>
              <w:rPr>
                <w:b/>
                <w:bCs/>
                <w:sz w:val="24"/>
                <w:szCs w:val="24"/>
                <w:lang w:val="ro-RO" w:eastAsia="ru-RU"/>
              </w:rPr>
            </w:pPr>
          </w:p>
          <w:p w14:paraId="251E8D30" w14:textId="77777777" w:rsidR="00AC2E42" w:rsidRDefault="00AC2E42" w:rsidP="001062A1">
            <w:pPr>
              <w:jc w:val="center"/>
              <w:rPr>
                <w:b/>
                <w:bCs/>
                <w:sz w:val="24"/>
                <w:szCs w:val="24"/>
                <w:lang w:val="ro-RO" w:eastAsia="ru-RU"/>
              </w:rPr>
            </w:pPr>
            <w:r>
              <w:rPr>
                <w:b/>
                <w:bCs/>
                <w:sz w:val="24"/>
                <w:szCs w:val="24"/>
                <w:lang w:val="ro-RO" w:eastAsia="ru-RU"/>
              </w:rPr>
              <w:t xml:space="preserve"> în cadrul Proiectului __________________________________________________________</w:t>
            </w:r>
          </w:p>
          <w:p w14:paraId="201B3717" w14:textId="77777777" w:rsidR="00482206" w:rsidRDefault="00482206" w:rsidP="001062A1">
            <w:pPr>
              <w:jc w:val="center"/>
              <w:rPr>
                <w:b/>
                <w:bCs/>
                <w:sz w:val="24"/>
                <w:szCs w:val="24"/>
                <w:lang w:val="ro-RO" w:eastAsia="ru-RU"/>
              </w:rPr>
            </w:pPr>
            <w:r>
              <w:rPr>
                <w:b/>
                <w:bCs/>
                <w:sz w:val="24"/>
                <w:szCs w:val="24"/>
                <w:lang w:val="ro-RO" w:eastAsia="ru-RU"/>
              </w:rPr>
              <w:t>Cod Proiect _________________________________________________________________</w:t>
            </w:r>
          </w:p>
          <w:p w14:paraId="4F1D403A" w14:textId="77777777" w:rsidR="00AC2E42" w:rsidRDefault="00AC2E42" w:rsidP="001062A1">
            <w:pPr>
              <w:jc w:val="center"/>
              <w:rPr>
                <w:b/>
                <w:bCs/>
                <w:sz w:val="24"/>
                <w:szCs w:val="24"/>
                <w:lang w:val="ro-RO" w:eastAsia="ru-RU"/>
              </w:rPr>
            </w:pPr>
            <w:r>
              <w:rPr>
                <w:b/>
                <w:bCs/>
                <w:sz w:val="24"/>
                <w:szCs w:val="24"/>
                <w:lang w:val="ro-RO" w:eastAsia="ru-RU"/>
              </w:rPr>
              <w:t xml:space="preserve">transmise Beneficiarului ______________________________________________________ </w:t>
            </w:r>
          </w:p>
          <w:p w14:paraId="3035C6DD" w14:textId="77777777" w:rsidR="00AC2E42" w:rsidRDefault="00AC2E42" w:rsidP="001062A1">
            <w:pPr>
              <w:ind w:firstLine="567"/>
              <w:rPr>
                <w:sz w:val="24"/>
                <w:szCs w:val="24"/>
                <w:lang w:val="ro-RO" w:eastAsia="ru-RU"/>
              </w:rPr>
            </w:pPr>
            <w:r>
              <w:rPr>
                <w:sz w:val="24"/>
                <w:szCs w:val="24"/>
                <w:lang w:val="ro-RO" w:eastAsia="ru-RU"/>
              </w:rPr>
              <w:t xml:space="preserve"> </w:t>
            </w:r>
          </w:p>
          <w:tbl>
            <w:tblPr>
              <w:tblW w:w="9593" w:type="dxa"/>
              <w:jc w:val="center"/>
              <w:tblLayout w:type="fixed"/>
              <w:tblCellMar>
                <w:top w:w="15" w:type="dxa"/>
                <w:left w:w="30" w:type="dxa"/>
                <w:bottom w:w="15" w:type="dxa"/>
                <w:right w:w="30" w:type="dxa"/>
              </w:tblCellMar>
              <w:tblLook w:val="04A0" w:firstRow="1" w:lastRow="0" w:firstColumn="1" w:lastColumn="0" w:noHBand="0" w:noVBand="1"/>
            </w:tblPr>
            <w:tblGrid>
              <w:gridCol w:w="568"/>
              <w:gridCol w:w="6469"/>
              <w:gridCol w:w="2556"/>
            </w:tblGrid>
            <w:tr w:rsidR="00AC2E42" w14:paraId="649547FE" w14:textId="77777777" w:rsidTr="00AC2E42">
              <w:trPr>
                <w:trHeight w:val="425"/>
                <w:jc w:val="center"/>
              </w:trPr>
              <w:tc>
                <w:tcPr>
                  <w:tcW w:w="568" w:type="dxa"/>
                  <w:tcBorders>
                    <w:top w:val="single" w:sz="4" w:space="0" w:color="000000"/>
                    <w:left w:val="single" w:sz="4" w:space="0" w:color="000000"/>
                    <w:bottom w:val="single" w:sz="4" w:space="0" w:color="000000"/>
                    <w:right w:val="single" w:sz="4" w:space="0" w:color="000000"/>
                  </w:tcBorders>
                </w:tcPr>
                <w:p w14:paraId="1A1AE54D" w14:textId="77777777" w:rsidR="00AC2E42" w:rsidRDefault="00AC2E42" w:rsidP="001062A1">
                  <w:pPr>
                    <w:snapToGrid w:val="0"/>
                    <w:rPr>
                      <w:sz w:val="24"/>
                      <w:szCs w:val="24"/>
                      <w:lang w:val="ro-RO" w:eastAsia="ru-RU"/>
                    </w:rPr>
                  </w:pPr>
                </w:p>
              </w:tc>
              <w:tc>
                <w:tcPr>
                  <w:tcW w:w="6469" w:type="dxa"/>
                  <w:tcBorders>
                    <w:top w:val="single" w:sz="4" w:space="0" w:color="000000"/>
                    <w:left w:val="single" w:sz="4" w:space="0" w:color="000000"/>
                    <w:bottom w:val="single" w:sz="4" w:space="0" w:color="000000"/>
                    <w:right w:val="single" w:sz="4" w:space="0" w:color="000000"/>
                  </w:tcBorders>
                </w:tcPr>
                <w:p w14:paraId="14DB8CB9" w14:textId="77777777" w:rsidR="00AC2E42" w:rsidRDefault="00AC2E42" w:rsidP="001062A1">
                  <w:pPr>
                    <w:jc w:val="center"/>
                    <w:rPr>
                      <w:b/>
                      <w:bCs/>
                      <w:sz w:val="24"/>
                      <w:szCs w:val="24"/>
                      <w:lang w:val="ro-RO" w:eastAsia="ru-RU"/>
                    </w:rPr>
                  </w:pPr>
                  <w:r>
                    <w:rPr>
                      <w:b/>
                      <w:sz w:val="24"/>
                      <w:szCs w:val="24"/>
                      <w:lang w:val="ro-RO" w:eastAsia="ru-RU"/>
                    </w:rPr>
                    <w:t>Descrierea documentului</w:t>
                  </w:r>
                </w:p>
              </w:tc>
              <w:tc>
                <w:tcPr>
                  <w:tcW w:w="2556" w:type="dxa"/>
                  <w:tcBorders>
                    <w:top w:val="single" w:sz="4" w:space="0" w:color="000000"/>
                    <w:left w:val="single" w:sz="4" w:space="0" w:color="000000"/>
                    <w:bottom w:val="single" w:sz="4" w:space="0" w:color="000000"/>
                    <w:right w:val="single" w:sz="4" w:space="0" w:color="000000"/>
                  </w:tcBorders>
                </w:tcPr>
                <w:p w14:paraId="45B24F34" w14:textId="77777777" w:rsidR="00AC2E42" w:rsidRDefault="00AC2E42" w:rsidP="001062A1">
                  <w:pPr>
                    <w:rPr>
                      <w:b/>
                      <w:sz w:val="24"/>
                      <w:szCs w:val="24"/>
                      <w:lang w:val="ro-RO" w:eastAsia="ru-RU"/>
                    </w:rPr>
                  </w:pPr>
                  <w:r>
                    <w:rPr>
                      <w:b/>
                      <w:sz w:val="24"/>
                      <w:szCs w:val="24"/>
                      <w:lang w:val="ro-RO" w:eastAsia="ru-RU"/>
                    </w:rPr>
                    <w:t>Numărul de pagini</w:t>
                  </w:r>
                </w:p>
              </w:tc>
            </w:tr>
            <w:tr w:rsidR="00AC2E42" w14:paraId="417C7FE0"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4DF7CDC3" w14:textId="77777777" w:rsidR="00AC2E42" w:rsidRDefault="00AC2E42" w:rsidP="001062A1">
                  <w:pPr>
                    <w:rPr>
                      <w:sz w:val="24"/>
                      <w:szCs w:val="24"/>
                      <w:lang w:val="ro-RO" w:eastAsia="ru-RU"/>
                    </w:rPr>
                  </w:pPr>
                  <w:r>
                    <w:rPr>
                      <w:sz w:val="24"/>
                      <w:szCs w:val="24"/>
                      <w:lang w:val="ro-RO" w:eastAsia="ru-RU"/>
                    </w:rPr>
                    <w:t>1.</w:t>
                  </w:r>
                </w:p>
              </w:tc>
              <w:tc>
                <w:tcPr>
                  <w:tcW w:w="6469" w:type="dxa"/>
                  <w:tcBorders>
                    <w:top w:val="single" w:sz="4" w:space="0" w:color="000000"/>
                    <w:left w:val="single" w:sz="4" w:space="0" w:color="000000"/>
                    <w:bottom w:val="single" w:sz="4" w:space="0" w:color="000000"/>
                    <w:right w:val="single" w:sz="4" w:space="0" w:color="000000"/>
                  </w:tcBorders>
                </w:tcPr>
                <w:p w14:paraId="369DA0A9" w14:textId="77777777" w:rsidR="00AC2E42" w:rsidRDefault="00AC2E42" w:rsidP="001062A1">
                  <w:pPr>
                    <w:rPr>
                      <w:sz w:val="24"/>
                      <w:szCs w:val="24"/>
                      <w:lang w:val="ro-RO" w:eastAsia="ru-RU"/>
                    </w:rPr>
                  </w:pPr>
                  <w:r>
                    <w:rPr>
                      <w:bCs/>
                      <w:sz w:val="24"/>
                      <w:szCs w:val="24"/>
                      <w:lang w:val="ro-RO" w:eastAsia="ru-RU"/>
                    </w:rPr>
                    <w:t>Contracte</w:t>
                  </w:r>
                </w:p>
              </w:tc>
              <w:tc>
                <w:tcPr>
                  <w:tcW w:w="2556" w:type="dxa"/>
                  <w:tcBorders>
                    <w:top w:val="single" w:sz="4" w:space="0" w:color="000000"/>
                    <w:left w:val="single" w:sz="4" w:space="0" w:color="000000"/>
                    <w:bottom w:val="single" w:sz="4" w:space="0" w:color="000000"/>
                    <w:right w:val="single" w:sz="4" w:space="0" w:color="000000"/>
                  </w:tcBorders>
                </w:tcPr>
                <w:p w14:paraId="58293FAC" w14:textId="77777777" w:rsidR="00AC2E42" w:rsidRDefault="00AC2E42" w:rsidP="001062A1">
                  <w:pPr>
                    <w:snapToGrid w:val="0"/>
                    <w:rPr>
                      <w:sz w:val="24"/>
                      <w:szCs w:val="24"/>
                      <w:lang w:val="ro-RO" w:eastAsia="ru-RU"/>
                    </w:rPr>
                  </w:pPr>
                </w:p>
              </w:tc>
            </w:tr>
            <w:tr w:rsidR="00AC2E42" w14:paraId="5ACB37A2"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60429EC6" w14:textId="77777777" w:rsidR="00AC2E42" w:rsidRDefault="00AC2E42" w:rsidP="001062A1">
                  <w:pPr>
                    <w:rPr>
                      <w:sz w:val="24"/>
                      <w:szCs w:val="24"/>
                      <w:lang w:val="ro-RO" w:eastAsia="ru-RU"/>
                    </w:rPr>
                  </w:pPr>
                  <w:r>
                    <w:rPr>
                      <w:sz w:val="24"/>
                      <w:szCs w:val="24"/>
                      <w:lang w:val="ro-RO" w:eastAsia="ru-RU"/>
                    </w:rPr>
                    <w:t>1.1.</w:t>
                  </w:r>
                </w:p>
              </w:tc>
              <w:tc>
                <w:tcPr>
                  <w:tcW w:w="6469" w:type="dxa"/>
                  <w:tcBorders>
                    <w:top w:val="single" w:sz="4" w:space="0" w:color="000000"/>
                    <w:left w:val="single" w:sz="4" w:space="0" w:color="000000"/>
                    <w:bottom w:val="single" w:sz="4" w:space="0" w:color="000000"/>
                    <w:right w:val="single" w:sz="4" w:space="0" w:color="000000"/>
                  </w:tcBorders>
                </w:tcPr>
                <w:p w14:paraId="76D1E911"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6DE73AE4" w14:textId="77777777" w:rsidR="00AC2E42" w:rsidRDefault="00AC2E42" w:rsidP="001062A1">
                  <w:pPr>
                    <w:snapToGrid w:val="0"/>
                    <w:rPr>
                      <w:sz w:val="24"/>
                      <w:szCs w:val="24"/>
                      <w:lang w:val="ro-RO" w:eastAsia="ru-RU"/>
                    </w:rPr>
                  </w:pPr>
                </w:p>
              </w:tc>
            </w:tr>
            <w:tr w:rsidR="00AC2E42" w14:paraId="10DF17DE"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412236F7" w14:textId="77777777" w:rsidR="00AC2E42" w:rsidRDefault="00AC2E42" w:rsidP="001062A1">
                  <w:pPr>
                    <w:rPr>
                      <w:sz w:val="24"/>
                      <w:szCs w:val="24"/>
                      <w:lang w:val="ro-RO" w:eastAsia="ru-RU"/>
                    </w:rPr>
                  </w:pPr>
                  <w:r>
                    <w:rPr>
                      <w:sz w:val="24"/>
                      <w:szCs w:val="24"/>
                      <w:lang w:val="ro-RO" w:eastAsia="ru-RU"/>
                    </w:rPr>
                    <w:t>1.2.</w:t>
                  </w:r>
                </w:p>
              </w:tc>
              <w:tc>
                <w:tcPr>
                  <w:tcW w:w="6469" w:type="dxa"/>
                  <w:tcBorders>
                    <w:top w:val="single" w:sz="4" w:space="0" w:color="000000"/>
                    <w:left w:val="single" w:sz="4" w:space="0" w:color="000000"/>
                    <w:bottom w:val="single" w:sz="4" w:space="0" w:color="000000"/>
                    <w:right w:val="single" w:sz="4" w:space="0" w:color="000000"/>
                  </w:tcBorders>
                </w:tcPr>
                <w:p w14:paraId="58A377E6"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123B880D" w14:textId="77777777" w:rsidR="00AC2E42" w:rsidRDefault="00AC2E42" w:rsidP="001062A1">
                  <w:pPr>
                    <w:snapToGrid w:val="0"/>
                    <w:rPr>
                      <w:sz w:val="24"/>
                      <w:szCs w:val="24"/>
                      <w:lang w:val="ro-RO" w:eastAsia="ru-RU"/>
                    </w:rPr>
                  </w:pPr>
                </w:p>
              </w:tc>
            </w:tr>
            <w:tr w:rsidR="00AC2E42" w:rsidRPr="00AF221F" w14:paraId="2411F203"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59A35B84" w14:textId="77777777" w:rsidR="00AC2E42" w:rsidRDefault="00AC2E42" w:rsidP="001062A1">
                  <w:pPr>
                    <w:rPr>
                      <w:sz w:val="24"/>
                      <w:szCs w:val="24"/>
                      <w:lang w:val="ro-RO" w:eastAsia="ru-RU"/>
                    </w:rPr>
                  </w:pPr>
                  <w:r>
                    <w:rPr>
                      <w:sz w:val="24"/>
                      <w:szCs w:val="24"/>
                      <w:lang w:val="ro-RO" w:eastAsia="ru-RU"/>
                    </w:rPr>
                    <w:t xml:space="preserve">2. </w:t>
                  </w:r>
                </w:p>
              </w:tc>
              <w:tc>
                <w:tcPr>
                  <w:tcW w:w="6469" w:type="dxa"/>
                  <w:tcBorders>
                    <w:top w:val="single" w:sz="4" w:space="0" w:color="000000"/>
                    <w:left w:val="single" w:sz="4" w:space="0" w:color="000000"/>
                    <w:bottom w:val="single" w:sz="4" w:space="0" w:color="000000"/>
                    <w:right w:val="single" w:sz="4" w:space="0" w:color="000000"/>
                  </w:tcBorders>
                </w:tcPr>
                <w:p w14:paraId="6AFAB5CF" w14:textId="77777777" w:rsidR="00AC2E42" w:rsidRDefault="00AC2E42" w:rsidP="001062A1">
                  <w:pPr>
                    <w:rPr>
                      <w:sz w:val="24"/>
                      <w:szCs w:val="24"/>
                      <w:lang w:val="ro-RO" w:eastAsia="ru-RU"/>
                    </w:rPr>
                  </w:pPr>
                  <w:r>
                    <w:rPr>
                      <w:bCs/>
                      <w:sz w:val="24"/>
                      <w:szCs w:val="24"/>
                      <w:lang w:val="ro-RO" w:eastAsia="ru-RU"/>
                    </w:rPr>
                    <w:t>Documentația tehnică, de proiectare și deviz</w:t>
                  </w:r>
                </w:p>
              </w:tc>
              <w:tc>
                <w:tcPr>
                  <w:tcW w:w="2556" w:type="dxa"/>
                  <w:tcBorders>
                    <w:top w:val="single" w:sz="4" w:space="0" w:color="000000"/>
                    <w:left w:val="single" w:sz="4" w:space="0" w:color="000000"/>
                    <w:bottom w:val="single" w:sz="4" w:space="0" w:color="000000"/>
                    <w:right w:val="single" w:sz="4" w:space="0" w:color="000000"/>
                  </w:tcBorders>
                </w:tcPr>
                <w:p w14:paraId="2F1DC4C1" w14:textId="77777777" w:rsidR="00AC2E42" w:rsidRDefault="00AC2E42" w:rsidP="001062A1">
                  <w:pPr>
                    <w:snapToGrid w:val="0"/>
                    <w:rPr>
                      <w:sz w:val="24"/>
                      <w:szCs w:val="24"/>
                      <w:lang w:val="ro-RO" w:eastAsia="ru-RU"/>
                    </w:rPr>
                  </w:pPr>
                </w:p>
              </w:tc>
            </w:tr>
            <w:tr w:rsidR="00AC2E42" w14:paraId="28795DCA"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5F7E2505" w14:textId="77777777" w:rsidR="00AC2E42" w:rsidRDefault="00AC2E42" w:rsidP="001062A1">
                  <w:pPr>
                    <w:rPr>
                      <w:sz w:val="24"/>
                      <w:szCs w:val="24"/>
                      <w:lang w:val="ro-RO" w:eastAsia="ru-RU"/>
                    </w:rPr>
                  </w:pPr>
                  <w:r>
                    <w:rPr>
                      <w:sz w:val="24"/>
                      <w:szCs w:val="24"/>
                      <w:lang w:val="ro-RO" w:eastAsia="ru-RU"/>
                    </w:rPr>
                    <w:t>2.1.</w:t>
                  </w:r>
                </w:p>
              </w:tc>
              <w:tc>
                <w:tcPr>
                  <w:tcW w:w="6469" w:type="dxa"/>
                  <w:tcBorders>
                    <w:top w:val="single" w:sz="4" w:space="0" w:color="000000"/>
                    <w:left w:val="single" w:sz="4" w:space="0" w:color="000000"/>
                    <w:bottom w:val="single" w:sz="4" w:space="0" w:color="000000"/>
                    <w:right w:val="single" w:sz="4" w:space="0" w:color="000000"/>
                  </w:tcBorders>
                </w:tcPr>
                <w:p w14:paraId="055F190C"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2C5087E0" w14:textId="77777777" w:rsidR="00AC2E42" w:rsidRDefault="00AC2E42" w:rsidP="001062A1">
                  <w:pPr>
                    <w:snapToGrid w:val="0"/>
                    <w:rPr>
                      <w:sz w:val="24"/>
                      <w:szCs w:val="24"/>
                      <w:lang w:val="ro-RO" w:eastAsia="ru-RU"/>
                    </w:rPr>
                  </w:pPr>
                </w:p>
              </w:tc>
            </w:tr>
            <w:tr w:rsidR="00AC2E42" w14:paraId="239BB04F"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530FD7D0" w14:textId="77777777" w:rsidR="00AC2E42" w:rsidRDefault="00AC2E42" w:rsidP="001062A1">
                  <w:pPr>
                    <w:rPr>
                      <w:sz w:val="24"/>
                      <w:szCs w:val="24"/>
                      <w:lang w:val="ro-RO" w:eastAsia="ru-RU"/>
                    </w:rPr>
                  </w:pPr>
                  <w:r>
                    <w:rPr>
                      <w:sz w:val="24"/>
                      <w:szCs w:val="24"/>
                      <w:lang w:val="ro-RO" w:eastAsia="ru-RU"/>
                    </w:rPr>
                    <w:t>2.2.</w:t>
                  </w:r>
                </w:p>
              </w:tc>
              <w:tc>
                <w:tcPr>
                  <w:tcW w:w="6469" w:type="dxa"/>
                  <w:tcBorders>
                    <w:top w:val="single" w:sz="4" w:space="0" w:color="000000"/>
                    <w:left w:val="single" w:sz="4" w:space="0" w:color="000000"/>
                    <w:bottom w:val="single" w:sz="4" w:space="0" w:color="000000"/>
                    <w:right w:val="single" w:sz="4" w:space="0" w:color="000000"/>
                  </w:tcBorders>
                </w:tcPr>
                <w:p w14:paraId="21D720B4"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550E6092" w14:textId="77777777" w:rsidR="00AC2E42" w:rsidRDefault="00AC2E42" w:rsidP="001062A1">
                  <w:pPr>
                    <w:snapToGrid w:val="0"/>
                    <w:rPr>
                      <w:sz w:val="24"/>
                      <w:szCs w:val="24"/>
                      <w:lang w:val="ro-RO" w:eastAsia="ru-RU"/>
                    </w:rPr>
                  </w:pPr>
                </w:p>
              </w:tc>
            </w:tr>
            <w:tr w:rsidR="00AC2E42" w14:paraId="19FEE2ED"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26C7966D" w14:textId="77777777" w:rsidR="00AC2E42" w:rsidRDefault="00AC2E42" w:rsidP="001062A1">
                  <w:pPr>
                    <w:rPr>
                      <w:sz w:val="24"/>
                      <w:szCs w:val="24"/>
                      <w:lang w:val="ro-RO" w:eastAsia="ru-RU"/>
                    </w:rPr>
                  </w:pPr>
                  <w:r>
                    <w:rPr>
                      <w:sz w:val="24"/>
                      <w:szCs w:val="24"/>
                      <w:lang w:val="ro-RO" w:eastAsia="ru-RU"/>
                    </w:rPr>
                    <w:t>3.</w:t>
                  </w:r>
                </w:p>
              </w:tc>
              <w:tc>
                <w:tcPr>
                  <w:tcW w:w="6469" w:type="dxa"/>
                  <w:tcBorders>
                    <w:top w:val="single" w:sz="4" w:space="0" w:color="000000"/>
                    <w:left w:val="single" w:sz="4" w:space="0" w:color="000000"/>
                    <w:bottom w:val="single" w:sz="4" w:space="0" w:color="000000"/>
                    <w:right w:val="single" w:sz="4" w:space="0" w:color="000000"/>
                  </w:tcBorders>
                </w:tcPr>
                <w:p w14:paraId="51E29143" w14:textId="77777777" w:rsidR="00AC2E42" w:rsidRDefault="00AC2E42" w:rsidP="001062A1">
                  <w:pPr>
                    <w:rPr>
                      <w:sz w:val="24"/>
                      <w:szCs w:val="24"/>
                      <w:lang w:val="ro-RO" w:eastAsia="ru-RU"/>
                    </w:rPr>
                  </w:pPr>
                  <w:r>
                    <w:rPr>
                      <w:bCs/>
                      <w:sz w:val="24"/>
                      <w:szCs w:val="24"/>
                      <w:lang w:val="ro-RO" w:eastAsia="ru-RU"/>
                    </w:rPr>
                    <w:t xml:space="preserve">Documentația de recepționare </w:t>
                  </w:r>
                </w:p>
              </w:tc>
              <w:tc>
                <w:tcPr>
                  <w:tcW w:w="2556" w:type="dxa"/>
                  <w:tcBorders>
                    <w:top w:val="single" w:sz="4" w:space="0" w:color="000000"/>
                    <w:left w:val="single" w:sz="4" w:space="0" w:color="000000"/>
                    <w:bottom w:val="single" w:sz="4" w:space="0" w:color="000000"/>
                    <w:right w:val="single" w:sz="4" w:space="0" w:color="000000"/>
                  </w:tcBorders>
                </w:tcPr>
                <w:p w14:paraId="7BEBA3FC" w14:textId="77777777" w:rsidR="00AC2E42" w:rsidRDefault="00AC2E42" w:rsidP="001062A1">
                  <w:pPr>
                    <w:snapToGrid w:val="0"/>
                    <w:rPr>
                      <w:sz w:val="24"/>
                      <w:szCs w:val="24"/>
                      <w:lang w:val="ro-RO" w:eastAsia="ru-RU"/>
                    </w:rPr>
                  </w:pPr>
                </w:p>
              </w:tc>
            </w:tr>
            <w:tr w:rsidR="00AC2E42" w14:paraId="6FE30E4F"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6254529F" w14:textId="77777777" w:rsidR="00AC2E42" w:rsidRDefault="00AC2E42" w:rsidP="001062A1">
                  <w:pPr>
                    <w:rPr>
                      <w:sz w:val="24"/>
                      <w:szCs w:val="24"/>
                      <w:lang w:val="ro-RO" w:eastAsia="ru-RU"/>
                    </w:rPr>
                  </w:pPr>
                  <w:r>
                    <w:rPr>
                      <w:sz w:val="24"/>
                      <w:szCs w:val="24"/>
                      <w:lang w:val="ro-RO" w:eastAsia="ru-RU"/>
                    </w:rPr>
                    <w:t>3.1.</w:t>
                  </w:r>
                </w:p>
              </w:tc>
              <w:tc>
                <w:tcPr>
                  <w:tcW w:w="6469" w:type="dxa"/>
                  <w:tcBorders>
                    <w:top w:val="single" w:sz="4" w:space="0" w:color="000000"/>
                    <w:left w:val="single" w:sz="4" w:space="0" w:color="000000"/>
                    <w:bottom w:val="single" w:sz="4" w:space="0" w:color="000000"/>
                    <w:right w:val="single" w:sz="4" w:space="0" w:color="000000"/>
                  </w:tcBorders>
                </w:tcPr>
                <w:p w14:paraId="57F28443"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0DC8EAC4" w14:textId="77777777" w:rsidR="00AC2E42" w:rsidRDefault="00AC2E42" w:rsidP="001062A1">
                  <w:pPr>
                    <w:snapToGrid w:val="0"/>
                    <w:rPr>
                      <w:sz w:val="24"/>
                      <w:szCs w:val="24"/>
                      <w:lang w:val="ro-RO" w:eastAsia="ru-RU"/>
                    </w:rPr>
                  </w:pPr>
                </w:p>
              </w:tc>
            </w:tr>
            <w:tr w:rsidR="00AC2E42" w14:paraId="4DABFA26"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74A8D3DF" w14:textId="77777777" w:rsidR="00AC2E42" w:rsidRDefault="00AC2E42" w:rsidP="001062A1">
                  <w:pPr>
                    <w:rPr>
                      <w:sz w:val="24"/>
                      <w:szCs w:val="24"/>
                      <w:lang w:val="ro-RO" w:eastAsia="ru-RU"/>
                    </w:rPr>
                  </w:pPr>
                  <w:r>
                    <w:rPr>
                      <w:sz w:val="24"/>
                      <w:szCs w:val="24"/>
                      <w:lang w:val="ro-RO" w:eastAsia="ru-RU"/>
                    </w:rPr>
                    <w:t>3.2.</w:t>
                  </w:r>
                </w:p>
              </w:tc>
              <w:tc>
                <w:tcPr>
                  <w:tcW w:w="6469" w:type="dxa"/>
                  <w:tcBorders>
                    <w:top w:val="single" w:sz="4" w:space="0" w:color="000000"/>
                    <w:left w:val="single" w:sz="4" w:space="0" w:color="000000"/>
                    <w:bottom w:val="single" w:sz="4" w:space="0" w:color="000000"/>
                    <w:right w:val="single" w:sz="4" w:space="0" w:color="000000"/>
                  </w:tcBorders>
                </w:tcPr>
                <w:p w14:paraId="0BD516DD"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08DAD1B6" w14:textId="77777777" w:rsidR="00AC2E42" w:rsidRDefault="00AC2E42" w:rsidP="001062A1">
                  <w:pPr>
                    <w:snapToGrid w:val="0"/>
                    <w:rPr>
                      <w:sz w:val="24"/>
                      <w:szCs w:val="24"/>
                      <w:lang w:val="ro-RO" w:eastAsia="ru-RU"/>
                    </w:rPr>
                  </w:pPr>
                </w:p>
              </w:tc>
            </w:tr>
            <w:tr w:rsidR="00AC2E42" w14:paraId="546E4C19" w14:textId="77777777" w:rsidTr="00AC2E42">
              <w:trPr>
                <w:jc w:val="center"/>
              </w:trPr>
              <w:tc>
                <w:tcPr>
                  <w:tcW w:w="568" w:type="dxa"/>
                  <w:tcBorders>
                    <w:top w:val="single" w:sz="4" w:space="0" w:color="000000"/>
                    <w:left w:val="single" w:sz="4" w:space="0" w:color="000000"/>
                    <w:bottom w:val="single" w:sz="4" w:space="0" w:color="000000"/>
                    <w:right w:val="single" w:sz="4" w:space="0" w:color="000000"/>
                  </w:tcBorders>
                </w:tcPr>
                <w:p w14:paraId="59A86523" w14:textId="77777777" w:rsidR="00AC2E42" w:rsidRDefault="00AC2E42" w:rsidP="001062A1">
                  <w:pPr>
                    <w:rPr>
                      <w:sz w:val="24"/>
                      <w:szCs w:val="24"/>
                      <w:lang w:val="ro-RO" w:eastAsia="ru-RU"/>
                    </w:rPr>
                  </w:pPr>
                  <w:r>
                    <w:rPr>
                      <w:sz w:val="24"/>
                      <w:szCs w:val="24"/>
                      <w:lang w:val="ro-RO" w:eastAsia="ru-RU"/>
                    </w:rPr>
                    <w:t>4.</w:t>
                  </w:r>
                </w:p>
              </w:tc>
              <w:tc>
                <w:tcPr>
                  <w:tcW w:w="6469" w:type="dxa"/>
                  <w:tcBorders>
                    <w:top w:val="single" w:sz="4" w:space="0" w:color="000000"/>
                    <w:left w:val="single" w:sz="4" w:space="0" w:color="000000"/>
                    <w:bottom w:val="single" w:sz="4" w:space="0" w:color="000000"/>
                    <w:right w:val="single" w:sz="4" w:space="0" w:color="000000"/>
                  </w:tcBorders>
                </w:tcPr>
                <w:p w14:paraId="2C3CC7AF" w14:textId="77777777" w:rsidR="00AC2E42" w:rsidRDefault="00AC2E42" w:rsidP="001062A1">
                  <w:pPr>
                    <w:rPr>
                      <w:sz w:val="24"/>
                      <w:szCs w:val="24"/>
                      <w:lang w:val="ro-RO" w:eastAsia="ru-RU"/>
                    </w:rPr>
                  </w:pPr>
                  <w:r>
                    <w:rPr>
                      <w:sz w:val="24"/>
                      <w:szCs w:val="24"/>
                      <w:lang w:val="ro-RO" w:eastAsia="ru-RU"/>
                    </w:rPr>
                    <w:t>Alte documente</w:t>
                  </w:r>
                </w:p>
              </w:tc>
              <w:tc>
                <w:tcPr>
                  <w:tcW w:w="2556" w:type="dxa"/>
                  <w:tcBorders>
                    <w:top w:val="single" w:sz="4" w:space="0" w:color="000000"/>
                    <w:left w:val="single" w:sz="4" w:space="0" w:color="000000"/>
                    <w:bottom w:val="single" w:sz="4" w:space="0" w:color="000000"/>
                    <w:right w:val="single" w:sz="4" w:space="0" w:color="000000"/>
                  </w:tcBorders>
                </w:tcPr>
                <w:p w14:paraId="32C5417E" w14:textId="77777777" w:rsidR="00AC2E42" w:rsidRDefault="00AC2E42" w:rsidP="001062A1">
                  <w:pPr>
                    <w:snapToGrid w:val="0"/>
                    <w:rPr>
                      <w:sz w:val="24"/>
                      <w:szCs w:val="24"/>
                      <w:lang w:val="ro-RO" w:eastAsia="ru-RU"/>
                    </w:rPr>
                  </w:pPr>
                </w:p>
              </w:tc>
            </w:tr>
            <w:tr w:rsidR="00AC2E42" w14:paraId="3B455340" w14:textId="77777777" w:rsidTr="00973A9A">
              <w:trPr>
                <w:jc w:val="center"/>
              </w:trPr>
              <w:tc>
                <w:tcPr>
                  <w:tcW w:w="568" w:type="dxa"/>
                  <w:tcBorders>
                    <w:top w:val="single" w:sz="4" w:space="0" w:color="000000"/>
                    <w:left w:val="single" w:sz="4" w:space="0" w:color="000000"/>
                    <w:bottom w:val="single" w:sz="4" w:space="0" w:color="000000"/>
                    <w:right w:val="single" w:sz="4" w:space="0" w:color="000000"/>
                  </w:tcBorders>
                </w:tcPr>
                <w:p w14:paraId="266A464E" w14:textId="77777777" w:rsidR="00AC2E42" w:rsidRDefault="00AC2E42" w:rsidP="001062A1">
                  <w:pPr>
                    <w:rPr>
                      <w:sz w:val="24"/>
                      <w:szCs w:val="24"/>
                      <w:lang w:val="ro-RO" w:eastAsia="ru-RU"/>
                    </w:rPr>
                  </w:pPr>
                  <w:r>
                    <w:rPr>
                      <w:sz w:val="24"/>
                      <w:szCs w:val="24"/>
                      <w:lang w:val="ro-RO" w:eastAsia="ru-RU"/>
                    </w:rPr>
                    <w:t>4.1.</w:t>
                  </w:r>
                </w:p>
              </w:tc>
              <w:tc>
                <w:tcPr>
                  <w:tcW w:w="6469" w:type="dxa"/>
                  <w:tcBorders>
                    <w:top w:val="single" w:sz="4" w:space="0" w:color="000000"/>
                    <w:left w:val="single" w:sz="4" w:space="0" w:color="000000"/>
                    <w:bottom w:val="single" w:sz="4" w:space="0" w:color="000000"/>
                    <w:right w:val="single" w:sz="4" w:space="0" w:color="000000"/>
                  </w:tcBorders>
                </w:tcPr>
                <w:p w14:paraId="5617F567"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702E4CCD" w14:textId="77777777" w:rsidR="00AC2E42" w:rsidRDefault="00AC2E42" w:rsidP="001062A1">
                  <w:pPr>
                    <w:snapToGrid w:val="0"/>
                    <w:rPr>
                      <w:sz w:val="24"/>
                      <w:szCs w:val="24"/>
                      <w:lang w:val="ro-RO" w:eastAsia="ru-RU"/>
                    </w:rPr>
                  </w:pPr>
                </w:p>
              </w:tc>
            </w:tr>
            <w:tr w:rsidR="00AC2E42" w14:paraId="0F35CEBF" w14:textId="77777777" w:rsidTr="00973A9A">
              <w:trPr>
                <w:jc w:val="center"/>
              </w:trPr>
              <w:tc>
                <w:tcPr>
                  <w:tcW w:w="568" w:type="dxa"/>
                  <w:tcBorders>
                    <w:top w:val="single" w:sz="4" w:space="0" w:color="000000"/>
                    <w:left w:val="single" w:sz="4" w:space="0" w:color="000000"/>
                    <w:bottom w:val="single" w:sz="4" w:space="0" w:color="000000"/>
                    <w:right w:val="single" w:sz="4" w:space="0" w:color="000000"/>
                  </w:tcBorders>
                </w:tcPr>
                <w:p w14:paraId="6D97A4F9" w14:textId="77777777" w:rsidR="00AC2E42" w:rsidRDefault="00AC2E42" w:rsidP="001062A1">
                  <w:pPr>
                    <w:rPr>
                      <w:sz w:val="24"/>
                      <w:szCs w:val="24"/>
                      <w:lang w:val="ro-RO" w:eastAsia="ru-RU"/>
                    </w:rPr>
                  </w:pPr>
                  <w:r>
                    <w:rPr>
                      <w:sz w:val="24"/>
                      <w:szCs w:val="24"/>
                      <w:lang w:val="ro-RO" w:eastAsia="ru-RU"/>
                    </w:rPr>
                    <w:t>4.2.</w:t>
                  </w:r>
                </w:p>
              </w:tc>
              <w:tc>
                <w:tcPr>
                  <w:tcW w:w="6469" w:type="dxa"/>
                  <w:tcBorders>
                    <w:top w:val="single" w:sz="4" w:space="0" w:color="000000"/>
                    <w:left w:val="single" w:sz="4" w:space="0" w:color="000000"/>
                    <w:bottom w:val="single" w:sz="4" w:space="0" w:color="000000"/>
                    <w:right w:val="single" w:sz="4" w:space="0" w:color="000000"/>
                  </w:tcBorders>
                </w:tcPr>
                <w:p w14:paraId="6DA0E5C8" w14:textId="77777777" w:rsidR="00AC2E42" w:rsidRDefault="00AC2E42" w:rsidP="001062A1">
                  <w:pPr>
                    <w:snapToGrid w:val="0"/>
                    <w:rPr>
                      <w:sz w:val="24"/>
                      <w:szCs w:val="24"/>
                      <w:lang w:val="ro-RO" w:eastAsia="ru-RU"/>
                    </w:rPr>
                  </w:pPr>
                </w:p>
              </w:tc>
              <w:tc>
                <w:tcPr>
                  <w:tcW w:w="2556" w:type="dxa"/>
                  <w:tcBorders>
                    <w:top w:val="single" w:sz="4" w:space="0" w:color="000000"/>
                    <w:left w:val="single" w:sz="4" w:space="0" w:color="000000"/>
                    <w:bottom w:val="single" w:sz="4" w:space="0" w:color="000000"/>
                    <w:right w:val="single" w:sz="4" w:space="0" w:color="000000"/>
                  </w:tcBorders>
                </w:tcPr>
                <w:p w14:paraId="509C1747" w14:textId="77777777" w:rsidR="00AC2E42" w:rsidRDefault="00AC2E42" w:rsidP="001062A1">
                  <w:pPr>
                    <w:snapToGrid w:val="0"/>
                    <w:rPr>
                      <w:sz w:val="24"/>
                      <w:szCs w:val="24"/>
                      <w:lang w:val="ro-RO" w:eastAsia="ru-RU"/>
                    </w:rPr>
                  </w:pPr>
                </w:p>
              </w:tc>
            </w:tr>
            <w:tr w:rsidR="006F5D81" w14:paraId="769AA480" w14:textId="77777777" w:rsidTr="00223A76">
              <w:trPr>
                <w:jc w:val="center"/>
              </w:trPr>
              <w:tc>
                <w:tcPr>
                  <w:tcW w:w="9593" w:type="dxa"/>
                  <w:gridSpan w:val="3"/>
                  <w:tcBorders>
                    <w:top w:val="single" w:sz="4" w:space="0" w:color="000000"/>
                    <w:bottom w:val="single" w:sz="4" w:space="0" w:color="000000"/>
                  </w:tcBorders>
                </w:tcPr>
                <w:p w14:paraId="1E492199" w14:textId="77777777" w:rsidR="006F5D81" w:rsidRDefault="006F5D81" w:rsidP="001062A1">
                  <w:pPr>
                    <w:snapToGrid w:val="0"/>
                    <w:rPr>
                      <w:sz w:val="24"/>
                      <w:szCs w:val="24"/>
                      <w:lang w:val="ro-RO" w:eastAsia="ru-RU"/>
                    </w:rPr>
                  </w:pPr>
                </w:p>
              </w:tc>
            </w:tr>
          </w:tbl>
          <w:p w14:paraId="25A5AC00" w14:textId="77777777" w:rsidR="00AC2E42" w:rsidRDefault="00AC2E42" w:rsidP="001062A1">
            <w:pPr>
              <w:jc w:val="right"/>
              <w:rPr>
                <w:sz w:val="24"/>
                <w:szCs w:val="24"/>
                <w:lang w:val="ro-RO" w:eastAsia="ru-RU"/>
              </w:rPr>
            </w:pPr>
          </w:p>
        </w:tc>
      </w:tr>
      <w:tr w:rsidR="00AC2E42" w14:paraId="6E110678" w14:textId="77777777" w:rsidTr="00AC2E42">
        <w:trPr>
          <w:jc w:val="center"/>
        </w:trPr>
        <w:tc>
          <w:tcPr>
            <w:tcW w:w="7081" w:type="dxa"/>
            <w:gridSpan w:val="2"/>
          </w:tcPr>
          <w:p w14:paraId="08ADFB56" w14:textId="77777777" w:rsidR="00AC2E42" w:rsidRDefault="00AC2E42" w:rsidP="001062A1">
            <w:pPr>
              <w:snapToGrid w:val="0"/>
              <w:ind w:left="710"/>
              <w:rPr>
                <w:sz w:val="24"/>
                <w:szCs w:val="24"/>
                <w:lang w:val="ro-RO" w:eastAsia="ru-RU"/>
              </w:rPr>
            </w:pPr>
          </w:p>
          <w:p w14:paraId="158FBBAE" w14:textId="77777777" w:rsidR="00AC2E42" w:rsidRDefault="00AC2E42" w:rsidP="001062A1">
            <w:pPr>
              <w:ind w:left="710"/>
              <w:rPr>
                <w:b/>
                <w:sz w:val="24"/>
                <w:szCs w:val="24"/>
                <w:lang w:val="ro-RO" w:eastAsia="ru-RU"/>
              </w:rPr>
            </w:pPr>
            <w:r>
              <w:rPr>
                <w:b/>
                <w:sz w:val="24"/>
                <w:szCs w:val="24"/>
                <w:lang w:val="ro-RO" w:eastAsia="ru-RU"/>
              </w:rPr>
              <w:t>Agenția de Dezvoltare Regională:</w:t>
            </w:r>
          </w:p>
          <w:p w14:paraId="461FC6D8" w14:textId="77777777" w:rsidR="00AC2E42" w:rsidRDefault="00AC2E42" w:rsidP="001062A1">
            <w:pPr>
              <w:ind w:left="710"/>
              <w:rPr>
                <w:b/>
                <w:sz w:val="24"/>
                <w:szCs w:val="24"/>
                <w:lang w:val="ro-RO" w:eastAsia="ru-RU"/>
              </w:rPr>
            </w:pPr>
          </w:p>
        </w:tc>
        <w:tc>
          <w:tcPr>
            <w:tcW w:w="3735" w:type="dxa"/>
          </w:tcPr>
          <w:p w14:paraId="4C1C34FE" w14:textId="77777777" w:rsidR="00AC2E42" w:rsidRDefault="00AC2E42" w:rsidP="001062A1">
            <w:pPr>
              <w:snapToGrid w:val="0"/>
              <w:jc w:val="center"/>
              <w:rPr>
                <w:b/>
                <w:bCs/>
                <w:sz w:val="24"/>
                <w:szCs w:val="24"/>
                <w:lang w:val="ro-RO" w:eastAsia="ru-RU"/>
              </w:rPr>
            </w:pPr>
          </w:p>
          <w:p w14:paraId="7129DD05" w14:textId="77777777" w:rsidR="00AC2E42" w:rsidRDefault="00AC2E42" w:rsidP="001062A1">
            <w:pPr>
              <w:jc w:val="center"/>
              <w:rPr>
                <w:b/>
                <w:bCs/>
                <w:sz w:val="24"/>
                <w:szCs w:val="24"/>
                <w:lang w:val="ro-RO" w:eastAsia="ru-RU"/>
              </w:rPr>
            </w:pPr>
            <w:r>
              <w:rPr>
                <w:b/>
                <w:bCs/>
                <w:sz w:val="24"/>
                <w:szCs w:val="24"/>
                <w:lang w:val="ro-RO" w:eastAsia="ru-RU"/>
              </w:rPr>
              <w:t>Beneficiarul:</w:t>
            </w:r>
          </w:p>
        </w:tc>
      </w:tr>
      <w:tr w:rsidR="00AC2E42" w14:paraId="3D50DAEF" w14:textId="77777777" w:rsidTr="00AC2E42">
        <w:trPr>
          <w:jc w:val="center"/>
        </w:trPr>
        <w:tc>
          <w:tcPr>
            <w:tcW w:w="3679" w:type="dxa"/>
          </w:tcPr>
          <w:p w14:paraId="1E321AF6" w14:textId="77777777" w:rsidR="00223A76" w:rsidRDefault="00223A76" w:rsidP="001062A1">
            <w:pPr>
              <w:jc w:val="center"/>
              <w:rPr>
                <w:sz w:val="24"/>
                <w:szCs w:val="24"/>
                <w:lang w:val="ro-RO" w:eastAsia="ru-RU"/>
              </w:rPr>
            </w:pPr>
            <w:r>
              <w:rPr>
                <w:sz w:val="24"/>
                <w:szCs w:val="24"/>
                <w:lang w:val="ro-RO" w:eastAsia="ru-RU"/>
              </w:rPr>
              <w:t>___________________</w:t>
            </w:r>
          </w:p>
          <w:p w14:paraId="03412277" w14:textId="77777777" w:rsidR="00AC2E42" w:rsidRDefault="00AC2E42" w:rsidP="001062A1">
            <w:pPr>
              <w:ind w:left="710"/>
              <w:rPr>
                <w:sz w:val="24"/>
                <w:szCs w:val="24"/>
                <w:lang w:val="ro-RO" w:eastAsia="ru-RU"/>
              </w:rPr>
            </w:pPr>
            <w:r>
              <w:rPr>
                <w:sz w:val="24"/>
                <w:szCs w:val="24"/>
                <w:vertAlign w:val="subscript"/>
                <w:lang w:val="ro-RO" w:eastAsia="ru-RU"/>
              </w:rPr>
              <w:t xml:space="preserve">(funcția, numele, prenumele în clar) </w:t>
            </w:r>
          </w:p>
          <w:p w14:paraId="74D3F390" w14:textId="77777777" w:rsidR="00223A76" w:rsidRDefault="00223A76" w:rsidP="001062A1">
            <w:pPr>
              <w:jc w:val="center"/>
              <w:rPr>
                <w:sz w:val="24"/>
                <w:szCs w:val="24"/>
                <w:lang w:val="ro-RO" w:eastAsia="ru-RU"/>
              </w:rPr>
            </w:pPr>
            <w:r>
              <w:rPr>
                <w:sz w:val="24"/>
                <w:szCs w:val="24"/>
                <w:lang w:val="ro-RO" w:eastAsia="ru-RU"/>
              </w:rPr>
              <w:t>___________________</w:t>
            </w:r>
          </w:p>
          <w:p w14:paraId="0233CE55" w14:textId="77777777" w:rsidR="00AC2E42" w:rsidRDefault="00AC2E42" w:rsidP="001062A1">
            <w:pPr>
              <w:ind w:left="710"/>
              <w:rPr>
                <w:sz w:val="24"/>
                <w:szCs w:val="24"/>
                <w:lang w:val="ro-RO" w:eastAsia="ru-RU"/>
              </w:rPr>
            </w:pPr>
            <w:r>
              <w:rPr>
                <w:sz w:val="24"/>
                <w:szCs w:val="24"/>
                <w:vertAlign w:val="subscript"/>
                <w:lang w:val="ro-RO" w:eastAsia="ru-RU"/>
              </w:rPr>
              <w:t xml:space="preserve">           (semnătura) </w:t>
            </w:r>
          </w:p>
          <w:p w14:paraId="187F5664" w14:textId="77777777" w:rsidR="00AC2E42" w:rsidRDefault="00AC2E42" w:rsidP="001062A1">
            <w:pPr>
              <w:ind w:left="710"/>
              <w:rPr>
                <w:sz w:val="24"/>
                <w:szCs w:val="24"/>
                <w:lang w:val="ro-RO" w:eastAsia="ru-RU"/>
              </w:rPr>
            </w:pPr>
            <w:r>
              <w:rPr>
                <w:sz w:val="24"/>
                <w:szCs w:val="24"/>
                <w:lang w:val="ro-RO" w:eastAsia="ru-RU"/>
              </w:rPr>
              <w:t xml:space="preserve"> </w:t>
            </w:r>
          </w:p>
          <w:p w14:paraId="6822070E" w14:textId="77777777" w:rsidR="00AC2E42" w:rsidRDefault="00AC2E42" w:rsidP="001062A1">
            <w:pPr>
              <w:ind w:left="710"/>
              <w:rPr>
                <w:sz w:val="24"/>
                <w:szCs w:val="24"/>
                <w:lang w:val="ro-RO" w:eastAsia="ru-RU"/>
              </w:rPr>
            </w:pPr>
            <w:r>
              <w:rPr>
                <w:sz w:val="24"/>
                <w:szCs w:val="24"/>
                <w:lang w:val="ro-RO" w:eastAsia="ru-RU"/>
              </w:rPr>
              <w:t>L.Ș.</w:t>
            </w:r>
          </w:p>
        </w:tc>
        <w:tc>
          <w:tcPr>
            <w:tcW w:w="3402" w:type="dxa"/>
          </w:tcPr>
          <w:p w14:paraId="7C7594ED" w14:textId="77777777" w:rsidR="00AC2E42" w:rsidRDefault="00AC2E42" w:rsidP="001062A1">
            <w:pPr>
              <w:jc w:val="center"/>
              <w:rPr>
                <w:sz w:val="24"/>
                <w:szCs w:val="24"/>
                <w:lang w:val="ro-RO" w:eastAsia="ru-RU"/>
              </w:rPr>
            </w:pPr>
            <w:r>
              <w:rPr>
                <w:sz w:val="24"/>
                <w:szCs w:val="24"/>
                <w:lang w:val="ro-RO" w:eastAsia="ru-RU"/>
              </w:rPr>
              <w:t>___________________</w:t>
            </w:r>
          </w:p>
          <w:p w14:paraId="45DF3711" w14:textId="77777777" w:rsidR="00AC2E42" w:rsidRDefault="00AC2E42" w:rsidP="001062A1">
            <w:pPr>
              <w:jc w:val="center"/>
              <w:rPr>
                <w:sz w:val="24"/>
                <w:szCs w:val="24"/>
                <w:lang w:val="ro-RO" w:eastAsia="ru-RU"/>
              </w:rPr>
            </w:pPr>
            <w:r>
              <w:rPr>
                <w:sz w:val="24"/>
                <w:szCs w:val="24"/>
                <w:vertAlign w:val="subscript"/>
                <w:lang w:val="ro-RO" w:eastAsia="ru-RU"/>
              </w:rPr>
              <w:t>(funcția, numele, prenumele în clar)</w:t>
            </w:r>
          </w:p>
          <w:p w14:paraId="1F506177" w14:textId="77777777" w:rsidR="00AC2E42" w:rsidRDefault="00AC2E42" w:rsidP="001062A1">
            <w:pPr>
              <w:jc w:val="center"/>
              <w:rPr>
                <w:sz w:val="24"/>
                <w:szCs w:val="24"/>
                <w:lang w:val="ro-RO" w:eastAsia="ru-RU"/>
              </w:rPr>
            </w:pPr>
            <w:r>
              <w:rPr>
                <w:sz w:val="24"/>
                <w:szCs w:val="24"/>
                <w:lang w:val="ro-RO" w:eastAsia="ru-RU"/>
              </w:rPr>
              <w:t xml:space="preserve">___________________ </w:t>
            </w:r>
          </w:p>
          <w:p w14:paraId="69B7E759" w14:textId="77777777" w:rsidR="00AC2E42" w:rsidRDefault="00AC2E42" w:rsidP="001062A1">
            <w:pPr>
              <w:jc w:val="center"/>
              <w:rPr>
                <w:sz w:val="24"/>
                <w:szCs w:val="24"/>
                <w:lang w:val="ro-RO" w:eastAsia="ru-RU"/>
              </w:rPr>
            </w:pPr>
            <w:r>
              <w:rPr>
                <w:sz w:val="24"/>
                <w:szCs w:val="24"/>
                <w:vertAlign w:val="subscript"/>
                <w:lang w:val="ro-RO" w:eastAsia="ru-RU"/>
              </w:rPr>
              <w:t>(funcția, numele, prenumele în clar)</w:t>
            </w:r>
          </w:p>
        </w:tc>
        <w:tc>
          <w:tcPr>
            <w:tcW w:w="3735" w:type="dxa"/>
          </w:tcPr>
          <w:p w14:paraId="4F33285C" w14:textId="77777777" w:rsidR="00AC2E42" w:rsidRDefault="00223A76" w:rsidP="001062A1">
            <w:pPr>
              <w:rPr>
                <w:sz w:val="24"/>
                <w:szCs w:val="24"/>
                <w:lang w:val="ro-RO" w:eastAsia="ru-RU"/>
              </w:rPr>
            </w:pPr>
            <w:r>
              <w:rPr>
                <w:sz w:val="24"/>
                <w:szCs w:val="24"/>
                <w:lang w:val="ro-RO" w:eastAsia="ru-RU"/>
              </w:rPr>
              <w:t xml:space="preserve">             </w:t>
            </w:r>
            <w:r w:rsidR="00AC2E42">
              <w:rPr>
                <w:sz w:val="24"/>
                <w:szCs w:val="24"/>
                <w:lang w:val="ro-RO" w:eastAsia="ru-RU"/>
              </w:rPr>
              <w:t>_________________</w:t>
            </w:r>
          </w:p>
          <w:p w14:paraId="78A021E4" w14:textId="77777777" w:rsidR="00AC2E42" w:rsidRDefault="00AC2E42" w:rsidP="001062A1">
            <w:pPr>
              <w:jc w:val="center"/>
              <w:rPr>
                <w:sz w:val="24"/>
                <w:szCs w:val="24"/>
                <w:lang w:val="ro-RO" w:eastAsia="ru-RU"/>
              </w:rPr>
            </w:pPr>
            <w:r>
              <w:rPr>
                <w:sz w:val="24"/>
                <w:szCs w:val="24"/>
                <w:vertAlign w:val="subscript"/>
                <w:lang w:val="ro-RO" w:eastAsia="ru-RU"/>
              </w:rPr>
              <w:t xml:space="preserve">(semnătura) </w:t>
            </w:r>
          </w:p>
          <w:p w14:paraId="32412B2E" w14:textId="77777777" w:rsidR="00AC2E42" w:rsidRDefault="00AC2E42" w:rsidP="001062A1">
            <w:pPr>
              <w:rPr>
                <w:sz w:val="24"/>
                <w:szCs w:val="24"/>
                <w:lang w:val="ro-RO" w:eastAsia="ru-RU"/>
              </w:rPr>
            </w:pPr>
            <w:r>
              <w:rPr>
                <w:sz w:val="24"/>
                <w:szCs w:val="24"/>
                <w:lang w:val="ro-RO" w:eastAsia="ru-RU"/>
              </w:rPr>
              <w:t xml:space="preserve">             _________________ </w:t>
            </w:r>
          </w:p>
          <w:p w14:paraId="0922473A" w14:textId="77777777" w:rsidR="00AC2E42" w:rsidRDefault="00AC2E42" w:rsidP="001062A1">
            <w:pPr>
              <w:jc w:val="center"/>
              <w:rPr>
                <w:sz w:val="24"/>
                <w:szCs w:val="24"/>
                <w:lang w:val="ro-RO" w:eastAsia="ru-RU"/>
              </w:rPr>
            </w:pPr>
            <w:r>
              <w:rPr>
                <w:sz w:val="24"/>
                <w:szCs w:val="24"/>
                <w:vertAlign w:val="subscript"/>
                <w:lang w:val="ro-RO" w:eastAsia="ru-RU"/>
              </w:rPr>
              <w:t xml:space="preserve">(semnătura) </w:t>
            </w:r>
          </w:p>
          <w:p w14:paraId="03132270" w14:textId="77777777" w:rsidR="00AC2E42" w:rsidRDefault="00AC2E42" w:rsidP="001062A1">
            <w:pPr>
              <w:ind w:firstLine="567"/>
              <w:rPr>
                <w:sz w:val="24"/>
                <w:szCs w:val="24"/>
                <w:lang w:val="ro-RO" w:eastAsia="ru-RU"/>
              </w:rPr>
            </w:pPr>
            <w:r>
              <w:rPr>
                <w:sz w:val="24"/>
                <w:szCs w:val="24"/>
                <w:lang w:val="ro-RO" w:eastAsia="ru-RU"/>
              </w:rPr>
              <w:t xml:space="preserve"> </w:t>
            </w:r>
          </w:p>
          <w:p w14:paraId="101CD62B" w14:textId="77777777" w:rsidR="00AC2E42" w:rsidRDefault="00BE5CBD" w:rsidP="001062A1">
            <w:pPr>
              <w:ind w:firstLine="567"/>
              <w:rPr>
                <w:sz w:val="24"/>
                <w:szCs w:val="24"/>
                <w:lang w:val="ro-RO" w:eastAsia="ru-RU"/>
              </w:rPr>
            </w:pPr>
            <w:r>
              <w:rPr>
                <w:sz w:val="24"/>
                <w:szCs w:val="24"/>
                <w:lang w:val="ro-RO" w:eastAsia="ru-RU"/>
              </w:rPr>
              <w:t xml:space="preserve">    </w:t>
            </w:r>
            <w:r w:rsidR="00AC2E42">
              <w:rPr>
                <w:sz w:val="24"/>
                <w:szCs w:val="24"/>
                <w:lang w:val="ro-RO" w:eastAsia="ru-RU"/>
              </w:rPr>
              <w:t xml:space="preserve">L.Ș. </w:t>
            </w:r>
          </w:p>
        </w:tc>
      </w:tr>
    </w:tbl>
    <w:p w14:paraId="61EBCCDA" w14:textId="77777777" w:rsidR="00304963" w:rsidRDefault="00304963" w:rsidP="001062A1">
      <w:pPr>
        <w:spacing w:line="276" w:lineRule="auto"/>
        <w:ind w:firstLine="567"/>
        <w:jc w:val="both"/>
      </w:pPr>
    </w:p>
    <w:sectPr w:rsidR="00304963" w:rsidSect="00A62589">
      <w:pgSz w:w="11906" w:h="16838"/>
      <w:pgMar w:top="1134" w:right="1418" w:bottom="1134" w:left="1418"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B66CCB"/>
    <w:multiLevelType w:val="hybridMultilevel"/>
    <w:tmpl w:val="FA1EFADA"/>
    <w:lvl w:ilvl="0" w:tplc="45FC3336">
      <w:start w:val="1"/>
      <w:numFmt w:val="bullet"/>
      <w:lvlText w:val="●"/>
      <w:lvlJc w:val="left"/>
      <w:pPr>
        <w:ind w:left="720" w:hanging="360"/>
      </w:pPr>
    </w:lvl>
    <w:lvl w:ilvl="1" w:tplc="1ABABB16">
      <w:start w:val="1"/>
      <w:numFmt w:val="bullet"/>
      <w:lvlText w:val="○"/>
      <w:lvlJc w:val="left"/>
      <w:pPr>
        <w:ind w:left="1440" w:hanging="360"/>
      </w:pPr>
    </w:lvl>
    <w:lvl w:ilvl="2" w:tplc="DF58BE08">
      <w:start w:val="1"/>
      <w:numFmt w:val="bullet"/>
      <w:lvlText w:val="■"/>
      <w:lvlJc w:val="left"/>
      <w:pPr>
        <w:ind w:left="2160" w:hanging="360"/>
      </w:pPr>
    </w:lvl>
    <w:lvl w:ilvl="3" w:tplc="AEBABD42">
      <w:start w:val="1"/>
      <w:numFmt w:val="bullet"/>
      <w:lvlText w:val="●"/>
      <w:lvlJc w:val="left"/>
      <w:pPr>
        <w:ind w:left="2880" w:hanging="360"/>
      </w:pPr>
    </w:lvl>
    <w:lvl w:ilvl="4" w:tplc="0382F1F2">
      <w:start w:val="1"/>
      <w:numFmt w:val="bullet"/>
      <w:lvlText w:val="○"/>
      <w:lvlJc w:val="left"/>
      <w:pPr>
        <w:ind w:left="3600" w:hanging="360"/>
      </w:pPr>
    </w:lvl>
    <w:lvl w:ilvl="5" w:tplc="5EB81FE0">
      <w:start w:val="1"/>
      <w:numFmt w:val="bullet"/>
      <w:lvlText w:val="■"/>
      <w:lvlJc w:val="left"/>
      <w:pPr>
        <w:ind w:left="4320" w:hanging="360"/>
      </w:pPr>
    </w:lvl>
    <w:lvl w:ilvl="6" w:tplc="5D3890EC">
      <w:start w:val="1"/>
      <w:numFmt w:val="bullet"/>
      <w:lvlText w:val="●"/>
      <w:lvlJc w:val="left"/>
      <w:pPr>
        <w:ind w:left="5040" w:hanging="360"/>
      </w:pPr>
    </w:lvl>
    <w:lvl w:ilvl="7" w:tplc="2C981C68">
      <w:start w:val="1"/>
      <w:numFmt w:val="bullet"/>
      <w:lvlText w:val="●"/>
      <w:lvlJc w:val="left"/>
      <w:pPr>
        <w:ind w:left="5760" w:hanging="360"/>
      </w:pPr>
    </w:lvl>
    <w:lvl w:ilvl="8" w:tplc="31BC850C">
      <w:start w:val="1"/>
      <w:numFmt w:val="bullet"/>
      <w:lvlText w:val="●"/>
      <w:lvlJc w:val="left"/>
      <w:pPr>
        <w:ind w:left="6480" w:hanging="360"/>
      </w:pPr>
    </w:lvl>
  </w:abstractNum>
  <w:abstractNum w:abstractNumId="1" w15:restartNumberingAfterBreak="0">
    <w:nsid w:val="2CF72D2C"/>
    <w:multiLevelType w:val="hybridMultilevel"/>
    <w:tmpl w:val="B67E7B50"/>
    <w:lvl w:ilvl="0" w:tplc="3E36017E">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92E5292"/>
    <w:multiLevelType w:val="hybridMultilevel"/>
    <w:tmpl w:val="B67E7B50"/>
    <w:lvl w:ilvl="0" w:tplc="3E36017E">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5F6D2B0B"/>
    <w:multiLevelType w:val="multilevel"/>
    <w:tmpl w:val="8760D4A8"/>
    <w:lvl w:ilvl="0">
      <w:start w:val="1"/>
      <w:numFmt w:val="decimal"/>
      <w:lvlText w:val="%1."/>
      <w:lvlJc w:val="left"/>
      <w:pPr>
        <w:ind w:left="0" w:firstLine="567"/>
      </w:pPr>
      <w:rPr>
        <w:rFonts w:ascii="Times New Roman" w:hAnsi="Times New Roman" w:cs="Times New Roman" w:hint="default"/>
        <w:b/>
      </w:rPr>
    </w:lvl>
    <w:lvl w:ilvl="1">
      <w:start w:val="1"/>
      <w:numFmt w:val="decimal"/>
      <w:lvlText w:val="%1.%2."/>
      <w:lvlJc w:val="left"/>
      <w:pPr>
        <w:ind w:left="1277" w:hanging="567"/>
      </w:pPr>
      <w:rPr>
        <w:rFonts w:ascii="Times New Roman" w:hAnsi="Times New Roman" w:cs="Times New Roman" w:hint="default"/>
        <w:b/>
      </w:rPr>
    </w:lvl>
    <w:lvl w:ilvl="2">
      <w:start w:val="1"/>
      <w:numFmt w:val="decimal"/>
      <w:lvlText w:val="%1.%2.%3."/>
      <w:lvlJc w:val="left"/>
      <w:pPr>
        <w:ind w:left="1276" w:hanging="567"/>
      </w:pPr>
      <w:rPr>
        <w:rFonts w:ascii="Times New Roman" w:hAnsi="Times New Roman" w:cs="Times New Roman" w:hint="default"/>
        <w:b/>
      </w:rPr>
    </w:lvl>
    <w:lvl w:ilvl="3">
      <w:start w:val="1"/>
      <w:numFmt w:val="decimal"/>
      <w:lvlText w:val="%1.%2.%3.%4."/>
      <w:lvlJc w:val="left"/>
      <w:pPr>
        <w:ind w:left="1560" w:hanging="567"/>
      </w:pPr>
    </w:lvl>
    <w:lvl w:ilvl="4">
      <w:start w:val="1"/>
      <w:numFmt w:val="decimal"/>
      <w:lvlText w:val="%1.%2.%3.%4.%5."/>
      <w:lvlJc w:val="left"/>
      <w:pPr>
        <w:ind w:left="1843" w:hanging="567"/>
      </w:pPr>
    </w:lvl>
    <w:lvl w:ilvl="5">
      <w:start w:val="1"/>
      <w:numFmt w:val="decimal"/>
      <w:lvlText w:val="%1.%2.%3.%4.%5.%6."/>
      <w:lvlJc w:val="left"/>
      <w:pPr>
        <w:ind w:left="2127" w:hanging="567"/>
      </w:pPr>
    </w:lvl>
    <w:lvl w:ilvl="6">
      <w:start w:val="1"/>
      <w:numFmt w:val="decimal"/>
      <w:lvlText w:val="%1.%2.%3.%4.%5.%6.%7."/>
      <w:lvlJc w:val="left"/>
      <w:pPr>
        <w:ind w:left="2410" w:hanging="567"/>
      </w:pPr>
    </w:lvl>
    <w:lvl w:ilvl="7">
      <w:start w:val="1"/>
      <w:numFmt w:val="decimal"/>
      <w:lvlText w:val="%1.%2.%3.%4.%5.%6.%7.%8."/>
      <w:lvlJc w:val="left"/>
      <w:pPr>
        <w:ind w:left="2694" w:hanging="567"/>
      </w:pPr>
    </w:lvl>
    <w:lvl w:ilvl="8">
      <w:start w:val="1"/>
      <w:numFmt w:val="decimal"/>
      <w:lvlText w:val="%1.%2.%3.%4.%5.%6.%7.%8.%9."/>
      <w:lvlJc w:val="left"/>
      <w:pPr>
        <w:ind w:left="2977" w:hanging="567"/>
      </w:pPr>
    </w:lvl>
  </w:abstractNum>
  <w:num w:numId="1">
    <w:abstractNumId w:val="0"/>
    <w:lvlOverride w:ilvl="0">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576"/>
    <w:rsid w:val="0000544A"/>
    <w:rsid w:val="00032487"/>
    <w:rsid w:val="00071547"/>
    <w:rsid w:val="00082ECF"/>
    <w:rsid w:val="000B7EC5"/>
    <w:rsid w:val="000F13F6"/>
    <w:rsid w:val="001062A1"/>
    <w:rsid w:val="00172B4D"/>
    <w:rsid w:val="001D139F"/>
    <w:rsid w:val="00223A76"/>
    <w:rsid w:val="002B5E99"/>
    <w:rsid w:val="002B7819"/>
    <w:rsid w:val="002C077C"/>
    <w:rsid w:val="002D4FE1"/>
    <w:rsid w:val="002D75DE"/>
    <w:rsid w:val="00304963"/>
    <w:rsid w:val="00306FB7"/>
    <w:rsid w:val="0034058C"/>
    <w:rsid w:val="003E65CD"/>
    <w:rsid w:val="00406C4F"/>
    <w:rsid w:val="004354AF"/>
    <w:rsid w:val="00482206"/>
    <w:rsid w:val="004B5D4A"/>
    <w:rsid w:val="004C1C5D"/>
    <w:rsid w:val="005B48F7"/>
    <w:rsid w:val="005F5D7D"/>
    <w:rsid w:val="00610FB6"/>
    <w:rsid w:val="006C7D58"/>
    <w:rsid w:val="006E6F32"/>
    <w:rsid w:val="006F3576"/>
    <w:rsid w:val="006F5D81"/>
    <w:rsid w:val="0073266D"/>
    <w:rsid w:val="007550B2"/>
    <w:rsid w:val="007C1578"/>
    <w:rsid w:val="007F03E5"/>
    <w:rsid w:val="008058F4"/>
    <w:rsid w:val="008856A8"/>
    <w:rsid w:val="008A79AB"/>
    <w:rsid w:val="008C5D31"/>
    <w:rsid w:val="00923197"/>
    <w:rsid w:val="00973A9A"/>
    <w:rsid w:val="00981543"/>
    <w:rsid w:val="009A0FB1"/>
    <w:rsid w:val="009A6397"/>
    <w:rsid w:val="00A01434"/>
    <w:rsid w:val="00A04FB1"/>
    <w:rsid w:val="00A173DC"/>
    <w:rsid w:val="00A614E9"/>
    <w:rsid w:val="00A62589"/>
    <w:rsid w:val="00AC2E42"/>
    <w:rsid w:val="00AF221F"/>
    <w:rsid w:val="00B05D35"/>
    <w:rsid w:val="00B06592"/>
    <w:rsid w:val="00B2263C"/>
    <w:rsid w:val="00B250D9"/>
    <w:rsid w:val="00B57B01"/>
    <w:rsid w:val="00BB2256"/>
    <w:rsid w:val="00BC7BD2"/>
    <w:rsid w:val="00BD1FC8"/>
    <w:rsid w:val="00BE5CBD"/>
    <w:rsid w:val="00BF51AC"/>
    <w:rsid w:val="00C725AE"/>
    <w:rsid w:val="00C73EEB"/>
    <w:rsid w:val="00C80C6C"/>
    <w:rsid w:val="00CB725C"/>
    <w:rsid w:val="00D97715"/>
    <w:rsid w:val="00DF74C4"/>
    <w:rsid w:val="00E13814"/>
    <w:rsid w:val="00E329DD"/>
    <w:rsid w:val="00E41C91"/>
    <w:rsid w:val="00E75BD5"/>
    <w:rsid w:val="00EA02B5"/>
    <w:rsid w:val="00F207B8"/>
    <w:rsid w:val="00FC4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AF793"/>
  <w15:docId w15:val="{9726B2D4-29C1-4979-A3A3-7DD631093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DF74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4C4"/>
    <w:rPr>
      <w:rFonts w:ascii="Segoe UI" w:hAnsi="Segoe UI" w:cs="Segoe UI"/>
      <w:sz w:val="18"/>
      <w:szCs w:val="18"/>
    </w:rPr>
  </w:style>
  <w:style w:type="table" w:styleId="TableGrid">
    <w:name w:val="Table Grid"/>
    <w:basedOn w:val="TableNormal"/>
    <w:uiPriority w:val="39"/>
    <w:rsid w:val="006F5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03E5"/>
    <w:rPr>
      <w:sz w:val="16"/>
      <w:szCs w:val="16"/>
    </w:rPr>
  </w:style>
  <w:style w:type="paragraph" w:styleId="CommentText">
    <w:name w:val="annotation text"/>
    <w:basedOn w:val="Normal"/>
    <w:link w:val="CommentTextChar"/>
    <w:uiPriority w:val="99"/>
    <w:semiHidden/>
    <w:unhideWhenUsed/>
    <w:rsid w:val="007F03E5"/>
    <w:rPr>
      <w:sz w:val="20"/>
      <w:szCs w:val="20"/>
    </w:rPr>
  </w:style>
  <w:style w:type="character" w:customStyle="1" w:styleId="CommentTextChar">
    <w:name w:val="Comment Text Char"/>
    <w:basedOn w:val="DefaultParagraphFont"/>
    <w:link w:val="CommentText"/>
    <w:uiPriority w:val="99"/>
    <w:semiHidden/>
    <w:rsid w:val="007F03E5"/>
    <w:rPr>
      <w:sz w:val="20"/>
      <w:szCs w:val="20"/>
    </w:rPr>
  </w:style>
  <w:style w:type="paragraph" w:styleId="CommentSubject">
    <w:name w:val="annotation subject"/>
    <w:basedOn w:val="CommentText"/>
    <w:next w:val="CommentText"/>
    <w:link w:val="CommentSubjectChar"/>
    <w:uiPriority w:val="99"/>
    <w:semiHidden/>
    <w:unhideWhenUsed/>
    <w:rsid w:val="007F03E5"/>
    <w:rPr>
      <w:b/>
      <w:bCs/>
    </w:rPr>
  </w:style>
  <w:style w:type="character" w:customStyle="1" w:styleId="CommentSubjectChar">
    <w:name w:val="Comment Subject Char"/>
    <w:basedOn w:val="CommentTextChar"/>
    <w:link w:val="CommentSubject"/>
    <w:uiPriority w:val="99"/>
    <w:semiHidden/>
    <w:rsid w:val="007F03E5"/>
    <w:rPr>
      <w:b/>
      <w:bCs/>
      <w:sz w:val="20"/>
      <w:szCs w:val="20"/>
    </w:rPr>
  </w:style>
  <w:style w:type="character" w:styleId="Strong">
    <w:name w:val="Strong"/>
    <w:basedOn w:val="DefaultParagraphFont"/>
    <w:uiPriority w:val="22"/>
    <w:qFormat/>
    <w:rsid w:val="003E65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5E411-886B-4418-8AF0-F20C5E53E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17</Pages>
  <Words>5367</Words>
  <Characters>30596</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 Rotaru</dc:creator>
  <cp:lastModifiedBy>Eugen Rotaru</cp:lastModifiedBy>
  <cp:revision>8</cp:revision>
  <cp:lastPrinted>2026-07-14T13:07:00Z</cp:lastPrinted>
  <dcterms:created xsi:type="dcterms:W3CDTF">2026-07-23T12:49:00Z</dcterms:created>
  <dcterms:modified xsi:type="dcterms:W3CDTF">2026-07-28T13:47:00Z</dcterms:modified>
  <cp:contentStatus/>
</cp:coreProperties>
</file>