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6F5" w:rsidRDefault="000C26F5" w:rsidP="006F21A0">
      <w:pPr>
        <w:jc w:val="center"/>
        <w:rPr>
          <w:rFonts w:ascii="Times New Roman" w:hAnsi="Times New Roman" w:cs="Times New Roman"/>
          <w:b/>
          <w:lang w:val="ro-RO"/>
        </w:rPr>
      </w:pPr>
    </w:p>
    <w:p w:rsidR="000C26F5" w:rsidRPr="000C26F5" w:rsidRDefault="00BB5C9E" w:rsidP="000C26F5">
      <w:pPr>
        <w:spacing w:line="240" w:lineRule="auto"/>
        <w:rPr>
          <w:rFonts w:ascii="Times New Roman" w:hAnsi="Times New Roman" w:cs="Times New Roman"/>
          <w:sz w:val="20"/>
          <w:szCs w:val="20"/>
          <w:lang w:val="ro-RO"/>
        </w:rPr>
      </w:pPr>
      <w:r w:rsidRPr="000C26F5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709948BE" wp14:editId="43889C21">
            <wp:simplePos x="0" y="0"/>
            <wp:positionH relativeFrom="column">
              <wp:posOffset>2367915</wp:posOffset>
            </wp:positionH>
            <wp:positionV relativeFrom="paragraph">
              <wp:posOffset>8256</wp:posOffset>
            </wp:positionV>
            <wp:extent cx="933450" cy="819150"/>
            <wp:effectExtent l="0" t="0" r="0" b="0"/>
            <wp:wrapNone/>
            <wp:docPr id="2" name="Рисунок 2" descr="https://moldova.md/sites/default/files/01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https://moldova.md/sites/default/files/01_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26F5" w:rsidRPr="000C26F5">
        <w:rPr>
          <w:rFonts w:ascii="Times New Roman" w:hAnsi="Times New Roman" w:cs="Times New Roman"/>
          <w:b/>
          <w:sz w:val="20"/>
          <w:szCs w:val="20"/>
          <w:lang w:val="ro-RO"/>
        </w:rPr>
        <w:t xml:space="preserve">      </w:t>
      </w:r>
      <w:r w:rsidR="000C26F5" w:rsidRPr="000C26F5">
        <w:rPr>
          <w:rFonts w:ascii="Times New Roman" w:hAnsi="Times New Roman" w:cs="Times New Roman"/>
          <w:sz w:val="20"/>
          <w:szCs w:val="20"/>
          <w:lang w:val="ro-RO"/>
        </w:rPr>
        <w:t xml:space="preserve">REPUBLICA MOLDOVA                                           </w:t>
      </w:r>
      <w:r w:rsidR="000C26F5"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</w:t>
      </w:r>
      <w:r w:rsidR="000C26F5" w:rsidRPr="000C26F5">
        <w:rPr>
          <w:rFonts w:ascii="Times New Roman" w:hAnsi="Times New Roman" w:cs="Times New Roman"/>
          <w:sz w:val="20"/>
          <w:szCs w:val="20"/>
          <w:lang w:val="ro-RO"/>
        </w:rPr>
        <w:t xml:space="preserve">     </w:t>
      </w:r>
    </w:p>
    <w:p w:rsidR="000C26F5" w:rsidRPr="000C26F5" w:rsidRDefault="000C26F5" w:rsidP="000C26F5">
      <w:pPr>
        <w:keepNext/>
        <w:spacing w:line="240" w:lineRule="auto"/>
        <w:outlineLvl w:val="2"/>
        <w:rPr>
          <w:rFonts w:ascii="Times New Roman" w:hAnsi="Times New Roman" w:cs="Times New Roman"/>
          <w:sz w:val="20"/>
          <w:szCs w:val="20"/>
          <w:lang w:val="ro-RO"/>
        </w:rPr>
      </w:pPr>
      <w:r w:rsidRPr="000C26F5">
        <w:rPr>
          <w:rFonts w:ascii="Times New Roman" w:hAnsi="Times New Roman" w:cs="Times New Roman"/>
          <w:sz w:val="20"/>
          <w:szCs w:val="20"/>
          <w:lang w:val="ro-RO"/>
        </w:rPr>
        <w:t xml:space="preserve">        RAIONUL DROCHIA                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</w:t>
      </w:r>
      <w:r w:rsidRPr="000C26F5">
        <w:rPr>
          <w:rFonts w:ascii="Times New Roman" w:hAnsi="Times New Roman" w:cs="Times New Roman"/>
          <w:sz w:val="20"/>
          <w:szCs w:val="20"/>
          <w:lang w:val="ro-RO"/>
        </w:rPr>
        <w:t xml:space="preserve">                 </w:t>
      </w:r>
      <w:r w:rsidR="00BB5C9E"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</w:t>
      </w:r>
    </w:p>
    <w:p w:rsidR="000C26F5" w:rsidRPr="00BB5C9E" w:rsidRDefault="000C26F5" w:rsidP="00BB5C9E">
      <w:pPr>
        <w:keepNext/>
        <w:spacing w:line="240" w:lineRule="auto"/>
        <w:outlineLvl w:val="2"/>
        <w:rPr>
          <w:rFonts w:ascii="Times New Roman" w:hAnsi="Times New Roman" w:cs="Times New Roman"/>
          <w:sz w:val="20"/>
          <w:szCs w:val="20"/>
          <w:lang w:val="ro-RO"/>
        </w:rPr>
      </w:pPr>
      <w:r w:rsidRPr="000C26F5">
        <w:rPr>
          <w:rFonts w:ascii="Times New Roman" w:hAnsi="Times New Roman" w:cs="Times New Roman"/>
          <w:sz w:val="20"/>
          <w:szCs w:val="20"/>
          <w:lang w:val="ro-RO"/>
        </w:rPr>
        <w:t xml:space="preserve"> </w:t>
      </w:r>
      <w:r w:rsidRPr="000C26F5">
        <w:rPr>
          <w:rFonts w:ascii="Times New Roman" w:hAnsi="Times New Roman" w:cs="Times New Roman"/>
          <w:noProof/>
          <w:sz w:val="20"/>
          <w:szCs w:val="20"/>
          <w:lang w:val="ro-RO"/>
        </w:rPr>
        <w:t xml:space="preserve"> </w:t>
      </w:r>
      <w:r w:rsidR="00BB5C9E">
        <w:rPr>
          <w:rFonts w:ascii="Times New Roman" w:hAnsi="Times New Roman" w:cs="Times New Roman"/>
          <w:sz w:val="20"/>
          <w:szCs w:val="20"/>
          <w:lang w:val="ro-RO"/>
        </w:rPr>
        <w:t>CONSILIUL SĂTESC MOARA DE PIATRA</w:t>
      </w:r>
      <w:r w:rsidRPr="000C26F5">
        <w:rPr>
          <w:rFonts w:ascii="Times New Roman" w:hAnsi="Times New Roman" w:cs="Times New Roman"/>
          <w:sz w:val="20"/>
          <w:szCs w:val="20"/>
          <w:lang w:val="ro-RO"/>
        </w:rPr>
        <w:t xml:space="preserve">  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                  </w:t>
      </w:r>
      <w:r w:rsidRPr="000C26F5"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            </w:t>
      </w:r>
      <w:r w:rsidRPr="000C26F5">
        <w:rPr>
          <w:rFonts w:ascii="Times New Roman" w:hAnsi="Times New Roman" w:cs="Times New Roman"/>
          <w:b/>
          <w:sz w:val="20"/>
          <w:szCs w:val="20"/>
          <w:lang w:val="ro-RO"/>
        </w:rPr>
        <w:t xml:space="preserve"> </w:t>
      </w:r>
      <w:r w:rsidRPr="000C26F5"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    </w:t>
      </w:r>
      <w:r w:rsidR="00BB5C9E">
        <w:rPr>
          <w:rFonts w:ascii="Times New Roman" w:hAnsi="Times New Roman" w:cs="Times New Roman"/>
          <w:sz w:val="20"/>
          <w:szCs w:val="20"/>
          <w:lang w:val="ro-RO"/>
        </w:rPr>
        <w:t xml:space="preserve">                     </w:t>
      </w:r>
    </w:p>
    <w:p w:rsidR="000C26F5" w:rsidRPr="000C26F5" w:rsidRDefault="000C26F5" w:rsidP="000C26F5">
      <w:pPr>
        <w:keepNext/>
        <w:spacing w:line="240" w:lineRule="auto"/>
        <w:outlineLvl w:val="0"/>
        <w:rPr>
          <w:rFonts w:ascii="Times New Roman" w:hAnsi="Times New Roman" w:cs="Times New Roman"/>
          <w:sz w:val="20"/>
          <w:szCs w:val="20"/>
          <w:lang w:val="ro-RO"/>
        </w:rPr>
      </w:pPr>
      <w:r w:rsidRPr="000C26F5">
        <w:rPr>
          <w:rFonts w:ascii="Times New Roman" w:hAnsi="Times New Roman" w:cs="Times New Roman"/>
          <w:b/>
          <w:sz w:val="20"/>
          <w:szCs w:val="20"/>
          <w:lang w:val="ro-RO"/>
        </w:rPr>
        <w:t xml:space="preserve">       </w:t>
      </w:r>
      <w:r w:rsidR="00BB5C9E">
        <w:rPr>
          <w:rFonts w:ascii="Times New Roman" w:hAnsi="Times New Roman" w:cs="Times New Roman"/>
          <w:b/>
          <w:sz w:val="20"/>
          <w:szCs w:val="20"/>
          <w:lang w:val="ro-RO"/>
        </w:rPr>
        <w:t xml:space="preserve">  </w:t>
      </w:r>
      <w:r w:rsidRPr="000C26F5">
        <w:rPr>
          <w:rFonts w:ascii="Times New Roman" w:hAnsi="Times New Roman" w:cs="Times New Roman"/>
          <w:b/>
          <w:sz w:val="20"/>
          <w:szCs w:val="20"/>
          <w:lang w:val="ro-RO"/>
        </w:rPr>
        <w:t xml:space="preserve">                 </w:t>
      </w:r>
      <w:r w:rsidRPr="000C26F5">
        <w:rPr>
          <w:rFonts w:ascii="Times New Roman" w:hAnsi="Times New Roman" w:cs="Times New Roman"/>
          <w:b/>
          <w:sz w:val="20"/>
          <w:szCs w:val="20"/>
          <w:lang w:val="ro-RO"/>
        </w:rPr>
        <w:tab/>
        <w:t xml:space="preserve">                                         </w:t>
      </w:r>
      <w:r w:rsidR="00BB5C9E">
        <w:rPr>
          <w:rFonts w:ascii="Times New Roman" w:hAnsi="Times New Roman" w:cs="Times New Roman"/>
          <w:b/>
          <w:sz w:val="20"/>
          <w:szCs w:val="20"/>
          <w:lang w:val="ro-RO"/>
        </w:rPr>
        <w:t xml:space="preserve">                    </w:t>
      </w:r>
    </w:p>
    <w:p w:rsidR="000C26F5" w:rsidRDefault="000C26F5" w:rsidP="006F21A0">
      <w:pPr>
        <w:jc w:val="center"/>
        <w:rPr>
          <w:rFonts w:ascii="Times New Roman" w:hAnsi="Times New Roman" w:cs="Times New Roman"/>
          <w:b/>
          <w:lang w:val="ro-RO"/>
        </w:rPr>
      </w:pPr>
    </w:p>
    <w:p w:rsidR="00333CB7" w:rsidRDefault="006F21A0" w:rsidP="006F21A0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SINTEZA PROPUNERILOR, OBIECȚIILOR, RECOMANDĂRILOR, CONCLUZIILOR</w:t>
      </w:r>
    </w:p>
    <w:p w:rsidR="006F21A0" w:rsidRDefault="006F21A0" w:rsidP="006F21A0">
      <w:pPr>
        <w:spacing w:after="0" w:line="240" w:lineRule="atLeast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la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proiectul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decizie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</w:p>
    <w:p w:rsidR="000C26F5" w:rsidRDefault="000C26F5" w:rsidP="000C26F5">
      <w:pPr>
        <w:spacing w:after="0" w:line="24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:rsidR="000C26F5" w:rsidRPr="000C26F5" w:rsidRDefault="000C26F5" w:rsidP="000C26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C26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„Cu </w:t>
      </w:r>
      <w:proofErr w:type="spellStart"/>
      <w:r w:rsidRPr="000C26F5">
        <w:rPr>
          <w:rFonts w:ascii="Times New Roman" w:hAnsi="Times New Roman" w:cs="Times New Roman"/>
          <w:b/>
          <w:sz w:val="24"/>
          <w:szCs w:val="24"/>
          <w:lang w:val="en-US"/>
        </w:rPr>
        <w:t>privire</w:t>
      </w:r>
      <w:proofErr w:type="spellEnd"/>
      <w:r w:rsidRPr="000C26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la </w:t>
      </w:r>
      <w:proofErr w:type="spellStart"/>
      <w:r w:rsidRPr="000C26F5">
        <w:rPr>
          <w:rFonts w:ascii="Times New Roman" w:hAnsi="Times New Roman" w:cs="Times New Roman"/>
          <w:b/>
          <w:sz w:val="24"/>
          <w:szCs w:val="24"/>
          <w:lang w:val="en-US"/>
        </w:rPr>
        <w:t>amalgamarea</w:t>
      </w:r>
      <w:proofErr w:type="spellEnd"/>
      <w:r w:rsidRPr="000C26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C26F5">
        <w:rPr>
          <w:rFonts w:ascii="Times New Roman" w:hAnsi="Times New Roman" w:cs="Times New Roman"/>
          <w:b/>
          <w:sz w:val="24"/>
          <w:szCs w:val="24"/>
          <w:lang w:val="en-US"/>
        </w:rPr>
        <w:t>voluntară</w:t>
      </w:r>
      <w:proofErr w:type="spellEnd"/>
      <w:r w:rsidRPr="000C26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 </w:t>
      </w:r>
      <w:proofErr w:type="spellStart"/>
      <w:r w:rsidRPr="000C26F5">
        <w:rPr>
          <w:rFonts w:ascii="Times New Roman" w:hAnsi="Times New Roman" w:cs="Times New Roman"/>
          <w:b/>
          <w:sz w:val="24"/>
          <w:szCs w:val="24"/>
          <w:lang w:val="en-US"/>
        </w:rPr>
        <w:t>unităților</w:t>
      </w:r>
      <w:proofErr w:type="spellEnd"/>
      <w:r w:rsidRPr="000C26F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0C26F5">
        <w:rPr>
          <w:rFonts w:ascii="Times New Roman" w:hAnsi="Times New Roman" w:cs="Times New Roman"/>
          <w:b/>
          <w:sz w:val="24"/>
          <w:szCs w:val="24"/>
          <w:lang w:val="en-US"/>
        </w:rPr>
        <w:t>administrativ-teritoriale</w:t>
      </w:r>
      <w:proofErr w:type="spellEnd"/>
      <w:r w:rsidRPr="000C26F5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0C26F5" w:rsidRPr="000C26F5" w:rsidRDefault="00BB5C9E" w:rsidP="000C26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Comuna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Cubolta,raionul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Singerei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satele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Moara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de Piatra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Hasnasenii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Mari,raionul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Drochia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,,</w:t>
      </w:r>
    </w:p>
    <w:p w:rsidR="000C26F5" w:rsidRPr="000C26F5" w:rsidRDefault="000C26F5" w:rsidP="000C26F5">
      <w:pPr>
        <w:spacing w:after="0" w:line="240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p w:rsidR="006F21A0" w:rsidRPr="00333CB7" w:rsidRDefault="006F21A0" w:rsidP="006F21A0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F21A0" w:rsidTr="006F21A0">
        <w:tc>
          <w:tcPr>
            <w:tcW w:w="3190" w:type="dxa"/>
          </w:tcPr>
          <w:p w:rsidR="006F21A0" w:rsidRPr="006F21A0" w:rsidRDefault="006F21A0" w:rsidP="00333CB7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Participantul</w:t>
            </w:r>
            <w:proofErr w:type="spellEnd"/>
            <w:r w:rsidRPr="006F21A0">
              <w:rPr>
                <w:rFonts w:ascii="Times New Roman" w:hAnsi="Times New Roman" w:cs="Times New Roman"/>
                <w:b/>
                <w:lang w:val="en-US"/>
              </w:rPr>
              <w:t xml:space="preserve"> la </w:t>
            </w: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consultarea</w:t>
            </w:r>
            <w:proofErr w:type="spellEnd"/>
            <w:r w:rsidRPr="006F21A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publică</w:t>
            </w:r>
            <w:proofErr w:type="spellEnd"/>
          </w:p>
        </w:tc>
        <w:tc>
          <w:tcPr>
            <w:tcW w:w="3190" w:type="dxa"/>
          </w:tcPr>
          <w:p w:rsidR="006F21A0" w:rsidRPr="006F21A0" w:rsidRDefault="006F21A0" w:rsidP="00333CB7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Conținutul</w:t>
            </w:r>
            <w:proofErr w:type="spellEnd"/>
            <w:r w:rsidRPr="006F21A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obiecției</w:t>
            </w:r>
            <w:proofErr w:type="spellEnd"/>
            <w:r w:rsidRPr="006F21A0"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propunerii</w:t>
            </w:r>
            <w:proofErr w:type="spellEnd"/>
            <w:r w:rsidRPr="006F21A0"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recomandării</w:t>
            </w:r>
            <w:proofErr w:type="spellEnd"/>
            <w:r w:rsidRPr="006F21A0">
              <w:rPr>
                <w:rFonts w:ascii="Times New Roman" w:hAnsi="Times New Roman" w:cs="Times New Roman"/>
                <w:b/>
                <w:lang w:val="en-US"/>
              </w:rPr>
              <w:t xml:space="preserve">, </w:t>
            </w: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concluziei</w:t>
            </w:r>
            <w:proofErr w:type="spellEnd"/>
          </w:p>
        </w:tc>
        <w:tc>
          <w:tcPr>
            <w:tcW w:w="3191" w:type="dxa"/>
          </w:tcPr>
          <w:p w:rsidR="006F21A0" w:rsidRPr="006F21A0" w:rsidRDefault="006F21A0" w:rsidP="00333CB7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Argumentarea</w:t>
            </w:r>
            <w:proofErr w:type="spellEnd"/>
            <w:r w:rsidRPr="006F21A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autorului</w:t>
            </w:r>
            <w:proofErr w:type="spellEnd"/>
            <w:r w:rsidRPr="006F21A0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proofErr w:type="spellStart"/>
            <w:r w:rsidRPr="006F21A0">
              <w:rPr>
                <w:rFonts w:ascii="Times New Roman" w:hAnsi="Times New Roman" w:cs="Times New Roman"/>
                <w:b/>
                <w:lang w:val="en-US"/>
              </w:rPr>
              <w:t>proiectului</w:t>
            </w:r>
            <w:proofErr w:type="spellEnd"/>
          </w:p>
        </w:tc>
      </w:tr>
      <w:tr w:rsidR="006F21A0" w:rsidTr="006F21A0">
        <w:tc>
          <w:tcPr>
            <w:tcW w:w="3190" w:type="dxa"/>
          </w:tcPr>
          <w:p w:rsidR="006F21A0" w:rsidRDefault="00BB5C9E" w:rsidP="00333CB7">
            <w:pPr>
              <w:spacing w:line="240" w:lineRule="atLeast"/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Locuitorii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satului</w:t>
            </w:r>
            <w:proofErr w:type="spellEnd"/>
            <w:r w:rsidR="006F21A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F21A0">
              <w:rPr>
                <w:rFonts w:ascii="Times New Roman" w:hAnsi="Times New Roman" w:cs="Times New Roman"/>
                <w:lang w:val="en-US"/>
              </w:rPr>
              <w:t>Consilieri</w:t>
            </w:r>
            <w:proofErr w:type="spellEnd"/>
            <w:r w:rsidR="006F21A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F21A0">
              <w:rPr>
                <w:rFonts w:ascii="Times New Roman" w:hAnsi="Times New Roman" w:cs="Times New Roman"/>
                <w:lang w:val="en-US"/>
              </w:rPr>
              <w:t>locali</w:t>
            </w:r>
            <w:proofErr w:type="spellEnd"/>
            <w:r w:rsidR="006F21A0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6F21A0">
              <w:rPr>
                <w:rFonts w:ascii="Times New Roman" w:hAnsi="Times New Roman" w:cs="Times New Roman"/>
                <w:lang w:val="en-US"/>
              </w:rPr>
              <w:t>angajații</w:t>
            </w:r>
            <w:proofErr w:type="spellEnd"/>
            <w:r w:rsidR="006F21A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F21A0">
              <w:rPr>
                <w:rFonts w:ascii="Times New Roman" w:hAnsi="Times New Roman" w:cs="Times New Roman"/>
                <w:lang w:val="en-US"/>
              </w:rPr>
              <w:t>serviciilor</w:t>
            </w:r>
            <w:proofErr w:type="spellEnd"/>
            <w:r w:rsidR="006F21A0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6F21A0">
              <w:rPr>
                <w:rFonts w:ascii="Times New Roman" w:hAnsi="Times New Roman" w:cs="Times New Roman"/>
                <w:lang w:val="en-US"/>
              </w:rPr>
              <w:t>publice</w:t>
            </w:r>
            <w:proofErr w:type="spellEnd"/>
            <w:r w:rsidR="006F21A0">
              <w:rPr>
                <w:rFonts w:ascii="Times New Roman" w:hAnsi="Times New Roman" w:cs="Times New Roman"/>
                <w:lang w:val="en-US"/>
              </w:rPr>
              <w:t xml:space="preserve"> din </w:t>
            </w:r>
            <w:proofErr w:type="spellStart"/>
            <w:r w:rsidR="006F21A0">
              <w:rPr>
                <w:rFonts w:ascii="Times New Roman" w:hAnsi="Times New Roman" w:cs="Times New Roman"/>
                <w:lang w:val="en-US"/>
              </w:rPr>
              <w:t>teritoriu</w:t>
            </w:r>
            <w:proofErr w:type="spellEnd"/>
          </w:p>
        </w:tc>
        <w:tc>
          <w:tcPr>
            <w:tcW w:w="3190" w:type="dxa"/>
          </w:tcPr>
          <w:p w:rsidR="006F21A0" w:rsidRDefault="006F21A0" w:rsidP="00333CB7">
            <w:pPr>
              <w:spacing w:line="240" w:lineRule="atLeast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Nu au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fost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înregistrate</w:t>
            </w:r>
            <w:proofErr w:type="spellEnd"/>
          </w:p>
        </w:tc>
        <w:tc>
          <w:tcPr>
            <w:tcW w:w="3191" w:type="dxa"/>
          </w:tcPr>
          <w:p w:rsidR="006F21A0" w:rsidRDefault="006F21A0" w:rsidP="00333CB7">
            <w:pPr>
              <w:spacing w:line="240" w:lineRule="atLeast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:rsidR="006F21A0" w:rsidRDefault="006F21A0" w:rsidP="00333CB7">
      <w:pPr>
        <w:spacing w:after="0" w:line="240" w:lineRule="atLeast"/>
        <w:jc w:val="both"/>
        <w:rPr>
          <w:rFonts w:ascii="Times New Roman" w:hAnsi="Times New Roman" w:cs="Times New Roman"/>
          <w:lang w:val="en-US"/>
        </w:rPr>
      </w:pPr>
    </w:p>
    <w:p w:rsidR="006F21A0" w:rsidRDefault="006F21A0" w:rsidP="00955031">
      <w:pPr>
        <w:jc w:val="both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lang w:val="en-US"/>
        </w:rPr>
        <w:t>Pe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parcursul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întregii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proceduri</w:t>
      </w:r>
      <w:proofErr w:type="spellEnd"/>
      <w:r>
        <w:rPr>
          <w:rFonts w:ascii="Times New Roman" w:hAnsi="Times New Roman" w:cs="Times New Roman"/>
          <w:lang w:val="en-US"/>
        </w:rPr>
        <w:t xml:space="preserve"> </w:t>
      </w:r>
      <w:r w:rsidR="00BB5C9E">
        <w:rPr>
          <w:rFonts w:ascii="Times New Roman" w:hAnsi="Times New Roman" w:cs="Times New Roman"/>
          <w:lang w:val="en-US"/>
        </w:rPr>
        <w:t xml:space="preserve">de </w:t>
      </w:r>
      <w:proofErr w:type="spellStart"/>
      <w:r w:rsidR="00BB5C9E">
        <w:rPr>
          <w:rFonts w:ascii="Times New Roman" w:hAnsi="Times New Roman" w:cs="Times New Roman"/>
          <w:lang w:val="en-US"/>
        </w:rPr>
        <w:t>amalgamare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>
        <w:rPr>
          <w:rFonts w:ascii="Times New Roman" w:hAnsi="Times New Roman" w:cs="Times New Roman"/>
          <w:lang w:val="en-US"/>
        </w:rPr>
        <w:t>voluntară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</w:t>
      </w:r>
      <w:r w:rsidR="00E75515">
        <w:rPr>
          <w:rFonts w:ascii="Times New Roman" w:hAnsi="Times New Roman" w:cs="Times New Roman"/>
          <w:lang w:val="en-US"/>
        </w:rPr>
        <w:t xml:space="preserve">au </w:t>
      </w:r>
      <w:proofErr w:type="spellStart"/>
      <w:r w:rsidR="00E75515">
        <w:rPr>
          <w:rFonts w:ascii="Times New Roman" w:hAnsi="Times New Roman" w:cs="Times New Roman"/>
          <w:lang w:val="en-US"/>
        </w:rPr>
        <w:t>avut</w:t>
      </w:r>
      <w:proofErr w:type="spellEnd"/>
      <w:r w:rsidR="00E75515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="00E75515">
        <w:rPr>
          <w:rFonts w:ascii="Times New Roman" w:hAnsi="Times New Roman" w:cs="Times New Roman"/>
          <w:lang w:val="en-US"/>
        </w:rPr>
        <w:t>loc</w:t>
      </w:r>
      <w:proofErr w:type="spellEnd"/>
      <w:r w:rsidR="00E75515">
        <w:rPr>
          <w:rFonts w:ascii="Times New Roman" w:hAnsi="Times New Roman" w:cs="Times New Roman"/>
          <w:lang w:val="en-US"/>
        </w:rPr>
        <w:t xml:space="preserve"> </w:t>
      </w:r>
      <w:r w:rsid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>
        <w:rPr>
          <w:rFonts w:ascii="Times New Roman" w:hAnsi="Times New Roman" w:cs="Times New Roman"/>
          <w:lang w:val="en-US"/>
        </w:rPr>
        <w:t>consultări</w:t>
      </w:r>
      <w:proofErr w:type="spellEnd"/>
      <w:proofErr w:type="gramEnd"/>
      <w:r w:rsid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>
        <w:rPr>
          <w:rFonts w:ascii="Times New Roman" w:hAnsi="Times New Roman" w:cs="Times New Roman"/>
          <w:lang w:val="en-US"/>
        </w:rPr>
        <w:t>publice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>
        <w:rPr>
          <w:rFonts w:ascii="Times New Roman" w:hAnsi="Times New Roman" w:cs="Times New Roman"/>
          <w:lang w:val="en-US"/>
        </w:rPr>
        <w:t>privind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>
        <w:rPr>
          <w:rFonts w:ascii="Times New Roman" w:hAnsi="Times New Roman" w:cs="Times New Roman"/>
          <w:lang w:val="en-US"/>
        </w:rPr>
        <w:t>proiectele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BB5C9E">
        <w:rPr>
          <w:rFonts w:ascii="Times New Roman" w:hAnsi="Times New Roman" w:cs="Times New Roman"/>
          <w:lang w:val="en-US"/>
        </w:rPr>
        <w:t>decizie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="00BB5C9E">
        <w:rPr>
          <w:rFonts w:ascii="Times New Roman" w:hAnsi="Times New Roman" w:cs="Times New Roman"/>
          <w:lang w:val="en-US"/>
        </w:rPr>
        <w:t>initiere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a </w:t>
      </w:r>
      <w:proofErr w:type="spellStart"/>
      <w:r w:rsidR="00BB5C9E">
        <w:rPr>
          <w:rFonts w:ascii="Times New Roman" w:hAnsi="Times New Roman" w:cs="Times New Roman"/>
          <w:lang w:val="en-US"/>
        </w:rPr>
        <w:t>amalgamarii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>
        <w:rPr>
          <w:rFonts w:ascii="Times New Roman" w:hAnsi="Times New Roman" w:cs="Times New Roman"/>
          <w:lang w:val="en-US"/>
        </w:rPr>
        <w:t>voluntare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>
        <w:rPr>
          <w:rFonts w:ascii="Times New Roman" w:hAnsi="Times New Roman" w:cs="Times New Roman"/>
          <w:lang w:val="en-US"/>
        </w:rPr>
        <w:t>si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cu </w:t>
      </w:r>
      <w:proofErr w:type="spellStart"/>
      <w:r w:rsidR="00BB5C9E">
        <w:rPr>
          <w:rFonts w:ascii="Times New Roman" w:hAnsi="Times New Roman" w:cs="Times New Roman"/>
          <w:lang w:val="en-US"/>
        </w:rPr>
        <w:t>referire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la Proiectul de </w:t>
      </w:r>
      <w:proofErr w:type="spellStart"/>
      <w:r w:rsidR="00BB5C9E">
        <w:rPr>
          <w:rFonts w:ascii="Times New Roman" w:hAnsi="Times New Roman" w:cs="Times New Roman"/>
          <w:lang w:val="en-US"/>
        </w:rPr>
        <w:t>decizie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>
        <w:rPr>
          <w:rFonts w:ascii="Times New Roman" w:hAnsi="Times New Roman" w:cs="Times New Roman"/>
          <w:lang w:val="en-US"/>
        </w:rPr>
        <w:t>privind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>
        <w:rPr>
          <w:rFonts w:ascii="Times New Roman" w:hAnsi="Times New Roman" w:cs="Times New Roman"/>
          <w:lang w:val="en-US"/>
        </w:rPr>
        <w:t>amalgamarea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>
        <w:rPr>
          <w:rFonts w:ascii="Times New Roman" w:hAnsi="Times New Roman" w:cs="Times New Roman"/>
          <w:lang w:val="en-US"/>
        </w:rPr>
        <w:t>voluntara</w:t>
      </w:r>
      <w:proofErr w:type="spellEnd"/>
      <w:r w:rsidR="00BB5C9E">
        <w:rPr>
          <w:rFonts w:ascii="Times New Roman" w:hAnsi="Times New Roman" w:cs="Times New Roman"/>
          <w:lang w:val="en-US"/>
        </w:rPr>
        <w:t xml:space="preserve"> a UAT </w:t>
      </w:r>
      <w:proofErr w:type="spellStart"/>
      <w:r w:rsidR="00BB5C9E" w:rsidRPr="00BB5C9E">
        <w:rPr>
          <w:rFonts w:ascii="Times New Roman" w:hAnsi="Times New Roman" w:cs="Times New Roman"/>
          <w:lang w:val="en-US"/>
        </w:rPr>
        <w:t>Comuna</w:t>
      </w:r>
      <w:proofErr w:type="spellEnd"/>
      <w:r w:rsidR="00BB5C9E" w:rsidRP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 w:rsidRPr="00BB5C9E">
        <w:rPr>
          <w:rFonts w:ascii="Times New Roman" w:hAnsi="Times New Roman" w:cs="Times New Roman"/>
          <w:lang w:val="en-US"/>
        </w:rPr>
        <w:t>Cubolta,raionul</w:t>
      </w:r>
      <w:proofErr w:type="spellEnd"/>
      <w:r w:rsidR="00BB5C9E" w:rsidRP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 w:rsidRPr="00BB5C9E">
        <w:rPr>
          <w:rFonts w:ascii="Times New Roman" w:hAnsi="Times New Roman" w:cs="Times New Roman"/>
          <w:lang w:val="en-US"/>
        </w:rPr>
        <w:t>Singerei</w:t>
      </w:r>
      <w:proofErr w:type="spellEnd"/>
      <w:r w:rsidR="00BB5C9E" w:rsidRP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 w:rsidRPr="00BB5C9E">
        <w:rPr>
          <w:rFonts w:ascii="Times New Roman" w:hAnsi="Times New Roman" w:cs="Times New Roman"/>
          <w:lang w:val="en-US"/>
        </w:rPr>
        <w:t>si</w:t>
      </w:r>
      <w:proofErr w:type="spellEnd"/>
      <w:r w:rsidR="00BB5C9E" w:rsidRP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 w:rsidRPr="00BB5C9E">
        <w:rPr>
          <w:rFonts w:ascii="Times New Roman" w:hAnsi="Times New Roman" w:cs="Times New Roman"/>
          <w:lang w:val="en-US"/>
        </w:rPr>
        <w:t>satele</w:t>
      </w:r>
      <w:proofErr w:type="spellEnd"/>
      <w:r w:rsidR="00BB5C9E" w:rsidRP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 w:rsidRPr="00BB5C9E">
        <w:rPr>
          <w:rFonts w:ascii="Times New Roman" w:hAnsi="Times New Roman" w:cs="Times New Roman"/>
          <w:lang w:val="en-US"/>
        </w:rPr>
        <w:t>Moara</w:t>
      </w:r>
      <w:proofErr w:type="spellEnd"/>
      <w:r w:rsidR="00BB5C9E" w:rsidRPr="00BB5C9E">
        <w:rPr>
          <w:rFonts w:ascii="Times New Roman" w:hAnsi="Times New Roman" w:cs="Times New Roman"/>
          <w:lang w:val="en-US"/>
        </w:rPr>
        <w:t xml:space="preserve"> de Piatra </w:t>
      </w:r>
      <w:proofErr w:type="spellStart"/>
      <w:r w:rsidR="00BB5C9E" w:rsidRPr="00BB5C9E">
        <w:rPr>
          <w:rFonts w:ascii="Times New Roman" w:hAnsi="Times New Roman" w:cs="Times New Roman"/>
          <w:lang w:val="en-US"/>
        </w:rPr>
        <w:t>si</w:t>
      </w:r>
      <w:proofErr w:type="spellEnd"/>
      <w:r w:rsidR="00BB5C9E" w:rsidRP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 w:rsidRPr="00BB5C9E">
        <w:rPr>
          <w:rFonts w:ascii="Times New Roman" w:hAnsi="Times New Roman" w:cs="Times New Roman"/>
          <w:lang w:val="en-US"/>
        </w:rPr>
        <w:t>Hasnasenii</w:t>
      </w:r>
      <w:proofErr w:type="spellEnd"/>
      <w:r w:rsidR="00BB5C9E" w:rsidRP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 w:rsidRPr="00BB5C9E">
        <w:rPr>
          <w:rFonts w:ascii="Times New Roman" w:hAnsi="Times New Roman" w:cs="Times New Roman"/>
          <w:lang w:val="en-US"/>
        </w:rPr>
        <w:t>Mari,raionul</w:t>
      </w:r>
      <w:proofErr w:type="spellEnd"/>
      <w:r w:rsidR="00BB5C9E" w:rsidRPr="00BB5C9E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B5C9E" w:rsidRPr="00BB5C9E">
        <w:rPr>
          <w:rFonts w:ascii="Times New Roman" w:hAnsi="Times New Roman" w:cs="Times New Roman"/>
          <w:lang w:val="en-US"/>
        </w:rPr>
        <w:t>Drochia</w:t>
      </w:r>
      <w:proofErr w:type="spellEnd"/>
      <w:r w:rsidR="00BB5C9E" w:rsidRPr="00BB5C9E">
        <w:rPr>
          <w:rFonts w:ascii="Times New Roman" w:hAnsi="Times New Roman" w:cs="Times New Roman"/>
          <w:lang w:val="en-US"/>
        </w:rPr>
        <w:t xml:space="preserve"> ,,</w:t>
      </w:r>
    </w:p>
    <w:p w:rsidR="00955031" w:rsidRDefault="00955031" w:rsidP="00955031">
      <w:pPr>
        <w:spacing w:after="0" w:line="240" w:lineRule="atLeast"/>
        <w:jc w:val="both"/>
        <w:rPr>
          <w:rFonts w:ascii="Times New Roman" w:hAnsi="Times New Roman" w:cs="Times New Roman"/>
          <w:lang w:val="ro-RO"/>
        </w:rPr>
      </w:pPr>
    </w:p>
    <w:p w:rsidR="00955031" w:rsidRDefault="00955031" w:rsidP="00955031">
      <w:pPr>
        <w:spacing w:after="0" w:line="240" w:lineRule="atLeas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Anunțuri despre aceste consultări și informație relevantă au fost publicate:</w:t>
      </w:r>
    </w:p>
    <w:p w:rsidR="00955031" w:rsidRDefault="00955031" w:rsidP="00955031">
      <w:pPr>
        <w:spacing w:after="0" w:line="240" w:lineRule="atLeas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- pe platforma oficială https://particip.gov.md</w:t>
      </w:r>
    </w:p>
    <w:p w:rsidR="00955031" w:rsidRDefault="00955031" w:rsidP="00955031">
      <w:pPr>
        <w:spacing w:after="0" w:line="240" w:lineRule="atLeas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- pe rețelile de socializare</w:t>
      </w:r>
    </w:p>
    <w:p w:rsidR="00955031" w:rsidRDefault="00BB5C9E" w:rsidP="00955031">
      <w:pPr>
        <w:spacing w:after="0" w:line="240" w:lineRule="atLeas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- pe pagina web si Facebook</w:t>
      </w:r>
      <w:bookmarkStart w:id="0" w:name="_GoBack"/>
      <w:bookmarkEnd w:id="0"/>
      <w:r w:rsidR="00955031">
        <w:rPr>
          <w:rFonts w:ascii="Times New Roman" w:hAnsi="Times New Roman" w:cs="Times New Roman"/>
          <w:lang w:val="ro-RO"/>
        </w:rPr>
        <w:t xml:space="preserve"> a primăriei</w:t>
      </w:r>
    </w:p>
    <w:p w:rsidR="00955031" w:rsidRDefault="00955031" w:rsidP="00955031">
      <w:pPr>
        <w:spacing w:after="0" w:line="240" w:lineRule="atLeast"/>
        <w:jc w:val="both"/>
        <w:rPr>
          <w:rFonts w:ascii="Times New Roman" w:hAnsi="Times New Roman" w:cs="Times New Roman"/>
          <w:lang w:val="ro-RO"/>
        </w:rPr>
      </w:pPr>
    </w:p>
    <w:p w:rsidR="00955031" w:rsidRDefault="00955031" w:rsidP="00955031">
      <w:pPr>
        <w:spacing w:after="0" w:line="240" w:lineRule="atLeas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La fel au fost plasate pe:</w:t>
      </w:r>
    </w:p>
    <w:p w:rsidR="00281ED6" w:rsidRDefault="00281ED6" w:rsidP="00955031">
      <w:pPr>
        <w:spacing w:after="0" w:line="240" w:lineRule="atLeas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- panourile informative la primărie și din sat</w:t>
      </w:r>
    </w:p>
    <w:p w:rsidR="00281ED6" w:rsidRPr="00955031" w:rsidRDefault="00281ED6" w:rsidP="00955031">
      <w:pPr>
        <w:spacing w:after="0" w:line="240" w:lineRule="atLeast"/>
        <w:jc w:val="both"/>
        <w:rPr>
          <w:rFonts w:ascii="Times New Roman" w:hAnsi="Times New Roman" w:cs="Times New Roman"/>
          <w:lang w:val="ro-RO"/>
        </w:rPr>
      </w:pPr>
    </w:p>
    <w:p w:rsidR="00955031" w:rsidRPr="00281ED6" w:rsidRDefault="00281ED6" w:rsidP="00955031">
      <w:pPr>
        <w:spacing w:after="0" w:line="240" w:lineRule="atLeast"/>
        <w:jc w:val="both"/>
        <w:rPr>
          <w:rFonts w:ascii="Times New Roman" w:hAnsi="Times New Roman" w:cs="Times New Roman"/>
          <w:b/>
          <w:lang w:val="ro-RO"/>
        </w:rPr>
      </w:pPr>
      <w:r w:rsidRPr="00281ED6">
        <w:rPr>
          <w:rFonts w:ascii="Times New Roman" w:hAnsi="Times New Roman" w:cs="Times New Roman"/>
          <w:b/>
          <w:lang w:val="ro-RO"/>
        </w:rPr>
        <w:t>Careva propuneri, recomandări sau sugestii în perioada dată nu au parvenit</w:t>
      </w:r>
      <w:r>
        <w:rPr>
          <w:rFonts w:ascii="Times New Roman" w:hAnsi="Times New Roman" w:cs="Times New Roman"/>
          <w:b/>
          <w:lang w:val="ro-RO"/>
        </w:rPr>
        <w:t>.</w:t>
      </w:r>
    </w:p>
    <w:p w:rsidR="00955031" w:rsidRDefault="00955031" w:rsidP="0095503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434AC5" w:rsidRPr="006F21A0" w:rsidRDefault="00434AC5" w:rsidP="00955031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sectPr w:rsidR="00434AC5" w:rsidRPr="006F21A0" w:rsidSect="00281ED6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E37EB"/>
    <w:multiLevelType w:val="hybridMultilevel"/>
    <w:tmpl w:val="F7262A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C5B1BB3"/>
    <w:multiLevelType w:val="multilevel"/>
    <w:tmpl w:val="6C5B1BB3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67BE5"/>
    <w:rsid w:val="000C26F5"/>
    <w:rsid w:val="000D46EA"/>
    <w:rsid w:val="00167BE5"/>
    <w:rsid w:val="00201C36"/>
    <w:rsid w:val="00272810"/>
    <w:rsid w:val="00281ED6"/>
    <w:rsid w:val="002A0613"/>
    <w:rsid w:val="002A6006"/>
    <w:rsid w:val="00333CB7"/>
    <w:rsid w:val="003A37CF"/>
    <w:rsid w:val="003B56BA"/>
    <w:rsid w:val="00434AC5"/>
    <w:rsid w:val="00445CED"/>
    <w:rsid w:val="004C5A7A"/>
    <w:rsid w:val="0066679C"/>
    <w:rsid w:val="006A2870"/>
    <w:rsid w:val="006C1292"/>
    <w:rsid w:val="006F21A0"/>
    <w:rsid w:val="00851ABF"/>
    <w:rsid w:val="00865FD9"/>
    <w:rsid w:val="008D3706"/>
    <w:rsid w:val="00955031"/>
    <w:rsid w:val="00BB5C9E"/>
    <w:rsid w:val="00C209E7"/>
    <w:rsid w:val="00C742E5"/>
    <w:rsid w:val="00D0449E"/>
    <w:rsid w:val="00D76219"/>
    <w:rsid w:val="00E02959"/>
    <w:rsid w:val="00E75515"/>
    <w:rsid w:val="00EE4223"/>
    <w:rsid w:val="00F44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E34BE"/>
  <w15:docId w15:val="{04B14F9F-487A-41D8-B35E-4DD95384B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HotarirePunct1,Citation List,List Paragraph (numbered (a)),References,ReferencesCxSpLast,lp1,Normal 2,Colorful List - Accent 12,Main numbered paragraph,Bullets,Source,Resume Title,List_Paragraph,Multilevel para_II,List Paragraph1,Cablenet"/>
    <w:basedOn w:val="a"/>
    <w:link w:val="a4"/>
    <w:uiPriority w:val="1"/>
    <w:unhideWhenUsed/>
    <w:qFormat/>
    <w:rsid w:val="00167BE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Абзац списка Знак"/>
    <w:aliases w:val="HotarirePunct1 Знак,Citation List Знак,List Paragraph (numbered (a)) Знак,References Знак,ReferencesCxSpLast Знак,lp1 Знак,Normal 2 Знак,Colorful List - Accent 12 Знак,Main numbered paragraph Знак,Bullets Знак,Source Знак,Cablenet Знак"/>
    <w:link w:val="a3"/>
    <w:uiPriority w:val="1"/>
    <w:rsid w:val="00167BE5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6F21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dcterms:created xsi:type="dcterms:W3CDTF">2026-05-18T10:26:00Z</dcterms:created>
  <dcterms:modified xsi:type="dcterms:W3CDTF">2026-07-30T10:00:00Z</dcterms:modified>
</cp:coreProperties>
</file>