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8528" w14:textId="77777777" w:rsidR="00D96B33" w:rsidRPr="005A6C02" w:rsidRDefault="00D96B33" w:rsidP="00D96B33">
      <w:pPr>
        <w:jc w:val="right"/>
        <w:rPr>
          <w:rStyle w:val="Strong"/>
          <w:b w:val="0"/>
          <w:bCs w:val="0"/>
          <w:i/>
          <w:iCs/>
          <w:lang w:val="ro-RO"/>
        </w:rPr>
      </w:pPr>
      <w:r w:rsidRPr="00124289">
        <w:rPr>
          <w:rStyle w:val="Strong"/>
          <w:lang w:val="ro-RO"/>
        </w:rPr>
        <w:tab/>
      </w:r>
      <w:r w:rsidRPr="005A6C02">
        <w:rPr>
          <w:rStyle w:val="Strong"/>
          <w:b w:val="0"/>
          <w:bCs w:val="0"/>
          <w:i/>
          <w:iCs/>
          <w:lang w:val="ro-RO"/>
        </w:rPr>
        <w:t>Proiect</w:t>
      </w:r>
    </w:p>
    <w:p w14:paraId="45A3027C" w14:textId="77777777" w:rsidR="00D96B33" w:rsidRPr="00025E7E" w:rsidRDefault="00D96B33" w:rsidP="00D96B33">
      <w:pPr>
        <w:jc w:val="right"/>
        <w:rPr>
          <w:rStyle w:val="Strong"/>
          <w:lang w:val="ro-RO"/>
        </w:rPr>
      </w:pPr>
      <w:r w:rsidRPr="00025E7E">
        <w:rPr>
          <w:b/>
          <w:bC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7E35B7A" wp14:editId="6839531A">
            <wp:simplePos x="0" y="0"/>
            <wp:positionH relativeFrom="column">
              <wp:posOffset>2577465</wp:posOffset>
            </wp:positionH>
            <wp:positionV relativeFrom="paragraph">
              <wp:posOffset>40640</wp:posOffset>
            </wp:positionV>
            <wp:extent cx="790575" cy="942975"/>
            <wp:effectExtent l="19050" t="0" r="9525" b="0"/>
            <wp:wrapSquare wrapText="bothSides"/>
            <wp:docPr id="1" name="Imagine 1" descr="i_gerb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i_gerb_bi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5E7E">
        <w:rPr>
          <w:rStyle w:val="Strong"/>
          <w:lang w:val="ro-RO"/>
        </w:rPr>
        <w:tab/>
      </w:r>
      <w:r w:rsidRPr="00025E7E">
        <w:rPr>
          <w:rStyle w:val="Strong"/>
          <w:lang w:val="ro-RO"/>
        </w:rPr>
        <w:tab/>
      </w:r>
    </w:p>
    <w:p w14:paraId="19A3164F" w14:textId="77777777" w:rsidR="00565CA2" w:rsidRPr="00025E7E" w:rsidRDefault="00D96B33" w:rsidP="00D96B33">
      <w:pPr>
        <w:jc w:val="right"/>
        <w:rPr>
          <w:rStyle w:val="Strong"/>
          <w:lang w:val="ro-RO"/>
        </w:rPr>
      </w:pPr>
      <w:r w:rsidRPr="00025E7E">
        <w:rPr>
          <w:rStyle w:val="Strong"/>
          <w:lang w:val="ro-RO"/>
        </w:rPr>
        <w:br w:type="textWrapping" w:clear="all"/>
      </w:r>
    </w:p>
    <w:p w14:paraId="76718C62" w14:textId="31A2B0BE" w:rsidR="00033BB0" w:rsidRDefault="00486343" w:rsidP="00486343">
      <w:pPr>
        <w:spacing w:before="120" w:after="120"/>
        <w:jc w:val="center"/>
        <w:rPr>
          <w:bCs/>
          <w:color w:val="000000"/>
          <w:lang w:val="ro-RO"/>
        </w:rPr>
      </w:pPr>
      <w:r w:rsidRPr="00486343">
        <w:rPr>
          <w:bCs/>
          <w:color w:val="000000"/>
          <w:lang w:val="ro-RO"/>
        </w:rPr>
        <w:t>Republica Moldova</w:t>
      </w:r>
    </w:p>
    <w:p w14:paraId="67A7113E" w14:textId="4AE21417" w:rsidR="00486343" w:rsidRPr="00486343" w:rsidRDefault="00486343" w:rsidP="00486343">
      <w:pPr>
        <w:spacing w:before="120" w:after="120"/>
        <w:jc w:val="center"/>
        <w:rPr>
          <w:b/>
          <w:color w:val="000000"/>
          <w:lang w:val="ro-RO"/>
        </w:rPr>
      </w:pPr>
      <w:r w:rsidRPr="00486343">
        <w:rPr>
          <w:b/>
          <w:color w:val="000000"/>
          <w:lang w:val="ro-RO"/>
        </w:rPr>
        <w:t>GUVERNUL</w:t>
      </w:r>
    </w:p>
    <w:p w14:paraId="7F79306B" w14:textId="4FE553F1" w:rsidR="00486343" w:rsidRPr="00486343" w:rsidRDefault="00486343" w:rsidP="00486343">
      <w:pPr>
        <w:jc w:val="center"/>
        <w:rPr>
          <w:bCs/>
          <w:color w:val="000000"/>
          <w:lang w:val="ro-RO"/>
        </w:rPr>
      </w:pPr>
      <w:r>
        <w:rPr>
          <w:b/>
          <w:color w:val="000000"/>
          <w:lang w:val="ro-RO"/>
        </w:rPr>
        <w:t xml:space="preserve">HOTĂRÂRE </w:t>
      </w:r>
      <w:r w:rsidRPr="00486343">
        <w:rPr>
          <w:bCs/>
          <w:color w:val="000000"/>
          <w:lang w:val="ro-RO"/>
        </w:rPr>
        <w:t>Nr.</w:t>
      </w:r>
      <w:r w:rsidR="00266323" w:rsidRPr="00266323">
        <w:rPr>
          <w:bCs/>
          <w:lang w:val="ro-RO"/>
        </w:rPr>
        <w:t>__</w:t>
      </w:r>
      <w:r w:rsidRPr="00486343">
        <w:rPr>
          <w:bCs/>
          <w:color w:val="000000"/>
          <w:lang w:val="ro-RO"/>
        </w:rPr>
        <w:t>___</w:t>
      </w:r>
    </w:p>
    <w:p w14:paraId="72C19978" w14:textId="4EBC917F" w:rsidR="00486343" w:rsidRPr="00486343" w:rsidRDefault="00486343" w:rsidP="00486343">
      <w:pPr>
        <w:jc w:val="center"/>
        <w:rPr>
          <w:bCs/>
          <w:color w:val="000000"/>
          <w:lang w:val="ro-RO"/>
        </w:rPr>
      </w:pPr>
      <w:r w:rsidRPr="00486343">
        <w:rPr>
          <w:bCs/>
          <w:color w:val="000000"/>
          <w:lang w:val="ro-RO"/>
        </w:rPr>
        <w:t>din ________________</w:t>
      </w:r>
    </w:p>
    <w:p w14:paraId="7D237F83" w14:textId="77777777" w:rsidR="00033BB0" w:rsidRPr="00025E7E" w:rsidRDefault="00033BB0" w:rsidP="00565CA2">
      <w:pPr>
        <w:jc w:val="center"/>
        <w:rPr>
          <w:b/>
          <w:color w:val="000000"/>
          <w:sz w:val="16"/>
          <w:szCs w:val="16"/>
          <w:lang w:val="ro-RO"/>
        </w:rPr>
      </w:pPr>
    </w:p>
    <w:p w14:paraId="16AFBD04" w14:textId="7783F62F" w:rsidR="00E825A6" w:rsidRPr="00025E7E" w:rsidRDefault="005A6C02" w:rsidP="008C0341">
      <w:pPr>
        <w:spacing w:line="276" w:lineRule="auto"/>
        <w:jc w:val="center"/>
        <w:rPr>
          <w:b/>
          <w:lang w:val="ro-RO"/>
        </w:rPr>
      </w:pPr>
      <w:r w:rsidRPr="005A6C02">
        <w:rPr>
          <w:rStyle w:val="docheader1"/>
          <w:lang w:val="ro-RO"/>
        </w:rPr>
        <w:t xml:space="preserve">cu privire la inițierea negocierilor asupra </w:t>
      </w:r>
      <w:r w:rsidRPr="00266323">
        <w:rPr>
          <w:rStyle w:val="docheader1"/>
          <w:lang w:val="ro-RO"/>
        </w:rPr>
        <w:t>proiectului Acordului de împrumut</w:t>
      </w:r>
      <w:r w:rsidRPr="005A6C02">
        <w:rPr>
          <w:rStyle w:val="docheader1"/>
          <w:lang w:val="ro-RO"/>
        </w:rPr>
        <w:t xml:space="preserve"> dintre Republica Moldova și Banca Internațională pentru Reconstrucție și Dezvoltare în vederea implementării proiectului „Mecanismul de Eficiență Energetică Revolving din Moldova (MEERM)” și acordarea împuternicirilor delegației pentru negocierea acestuia</w:t>
      </w:r>
    </w:p>
    <w:p w14:paraId="4147CF22" w14:textId="6EF2F088" w:rsidR="00565CA2" w:rsidRPr="00025E7E" w:rsidRDefault="00A058B8" w:rsidP="008C0341">
      <w:pPr>
        <w:spacing w:line="276" w:lineRule="auto"/>
        <w:jc w:val="center"/>
        <w:rPr>
          <w:b/>
          <w:lang w:val="ro-RO"/>
        </w:rPr>
      </w:pPr>
      <w:r w:rsidRPr="00025E7E">
        <w:rPr>
          <w:b/>
          <w:lang w:val="ro-RO"/>
        </w:rPr>
        <w:t xml:space="preserve"> </w:t>
      </w:r>
    </w:p>
    <w:p w14:paraId="05A51050" w14:textId="054BF8BD" w:rsidR="00565CA2" w:rsidRPr="00025E7E" w:rsidRDefault="00530582" w:rsidP="004865C0">
      <w:pPr>
        <w:spacing w:line="276" w:lineRule="auto"/>
        <w:ind w:firstLine="720"/>
        <w:contextualSpacing/>
        <w:jc w:val="both"/>
        <w:rPr>
          <w:b/>
          <w:bCs/>
          <w:color w:val="000000"/>
          <w:lang w:val="ro-RO"/>
        </w:rPr>
      </w:pPr>
      <w:r w:rsidRPr="00025E7E">
        <w:rPr>
          <w:color w:val="000000"/>
          <w:lang w:val="ro-RO"/>
        </w:rPr>
        <w:t>Î</w:t>
      </w:r>
      <w:r w:rsidR="008852D7" w:rsidRPr="00025E7E">
        <w:rPr>
          <w:color w:val="000000"/>
          <w:lang w:val="ro-RO"/>
        </w:rPr>
        <w:t>n temeiul art.</w:t>
      </w:r>
      <w:r w:rsidR="005A6C02">
        <w:rPr>
          <w:color w:val="000000"/>
          <w:lang w:val="ro-RO"/>
        </w:rPr>
        <w:t xml:space="preserve"> </w:t>
      </w:r>
      <w:r w:rsidR="008852D7" w:rsidRPr="00025E7E">
        <w:rPr>
          <w:color w:val="000000"/>
          <w:lang w:val="ro-RO"/>
        </w:rPr>
        <w:t>3</w:t>
      </w:r>
      <w:r w:rsidR="005B72A9" w:rsidRPr="00312E2C">
        <w:rPr>
          <w:lang w:val="ro-RO"/>
        </w:rPr>
        <w:t xml:space="preserve"> </w:t>
      </w:r>
      <w:r w:rsidR="008852D7" w:rsidRPr="00025E7E">
        <w:rPr>
          <w:color w:val="000000"/>
          <w:lang w:val="ro-RO"/>
        </w:rPr>
        <w:t>din Legea nr.</w:t>
      </w:r>
      <w:r w:rsidR="005A6C02">
        <w:rPr>
          <w:color w:val="000000"/>
          <w:lang w:val="ro-RO"/>
        </w:rPr>
        <w:t xml:space="preserve"> </w:t>
      </w:r>
      <w:r w:rsidR="008852D7" w:rsidRPr="00025E7E">
        <w:rPr>
          <w:color w:val="000000"/>
          <w:lang w:val="ro-RO"/>
        </w:rPr>
        <w:t>419</w:t>
      </w:r>
      <w:r w:rsidR="00A107D1" w:rsidRPr="00025E7E">
        <w:rPr>
          <w:color w:val="000000"/>
          <w:lang w:val="ro-RO"/>
        </w:rPr>
        <w:t>/</w:t>
      </w:r>
      <w:r w:rsidR="008852D7" w:rsidRPr="00025E7E">
        <w:rPr>
          <w:color w:val="000000"/>
          <w:lang w:val="ro-RO"/>
        </w:rPr>
        <w:t>2006 cu privire la datoria sectorului public, garanţiile de stat şi recreditarea de stat (republicată în Monitorul Oficial al Republicii Moldova, 2014, nr.397-399, art.704), cu modificările şi completările ulterioare,</w:t>
      </w:r>
      <w:r w:rsidR="005A6C02">
        <w:rPr>
          <w:color w:val="000000"/>
          <w:lang w:val="ro-RO"/>
        </w:rPr>
        <w:t xml:space="preserve"> </w:t>
      </w:r>
      <w:r w:rsidR="00565CA2" w:rsidRPr="005A6C02">
        <w:rPr>
          <w:color w:val="000000"/>
          <w:lang w:val="ro-RO"/>
        </w:rPr>
        <w:t>Guvernul HOTĂRĂŞTE:</w:t>
      </w:r>
      <w:r w:rsidR="00565CA2" w:rsidRPr="00025E7E">
        <w:rPr>
          <w:b/>
          <w:bCs/>
          <w:color w:val="000000"/>
          <w:lang w:val="ro-RO"/>
        </w:rPr>
        <w:t xml:space="preserve"> </w:t>
      </w:r>
    </w:p>
    <w:p w14:paraId="2395FB96" w14:textId="6A70F0D9" w:rsidR="00091F33" w:rsidRPr="005A6C02" w:rsidRDefault="004F1365" w:rsidP="004865C0">
      <w:pPr>
        <w:pStyle w:val="ListParagraph"/>
        <w:numPr>
          <w:ilvl w:val="0"/>
          <w:numId w:val="29"/>
        </w:numPr>
        <w:tabs>
          <w:tab w:val="left" w:pos="1080"/>
        </w:tabs>
        <w:spacing w:after="120" w:line="276" w:lineRule="auto"/>
        <w:ind w:left="0" w:firstLine="720"/>
        <w:jc w:val="both"/>
        <w:rPr>
          <w:rStyle w:val="docheader1"/>
          <w:b w:val="0"/>
          <w:color w:val="000000" w:themeColor="text1"/>
          <w:lang w:val="ro-RO"/>
        </w:rPr>
      </w:pPr>
      <w:r w:rsidRPr="005A6C02">
        <w:rPr>
          <w:color w:val="000000"/>
          <w:lang w:val="ro-RO"/>
        </w:rPr>
        <w:t>Se ia act de proiect</w:t>
      </w:r>
      <w:r w:rsidR="00DF0441">
        <w:rPr>
          <w:color w:val="000000"/>
          <w:lang w:val="ro-RO"/>
        </w:rPr>
        <w:t>ul</w:t>
      </w:r>
      <w:r w:rsidR="00A107D1" w:rsidRPr="005A6C02">
        <w:rPr>
          <w:lang w:val="ro-RO"/>
        </w:rPr>
        <w:t xml:space="preserve"> </w:t>
      </w:r>
      <w:r w:rsidR="005A6C02" w:rsidRPr="005A6C02">
        <w:rPr>
          <w:lang w:val="ro-RO"/>
        </w:rPr>
        <w:t>Acordului de împrumut dintre Republica Moldova și Banca Internațională pentru Reconstrucție și Dezvoltare în vederea implementării proiectului „Mecanismul de Eficiență Energetică Revolving din Moldova (MEERM)”</w:t>
      </w:r>
      <w:r w:rsidR="005A6C02">
        <w:rPr>
          <w:lang w:val="ro-RO"/>
        </w:rPr>
        <w:t>.</w:t>
      </w:r>
    </w:p>
    <w:p w14:paraId="162F31F5" w14:textId="77777777" w:rsidR="00DF0441" w:rsidRPr="005A6C02" w:rsidRDefault="004F1365" w:rsidP="00DF0441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rStyle w:val="docheader1"/>
          <w:b w:val="0"/>
          <w:color w:val="000000" w:themeColor="text1"/>
          <w:lang w:val="ro-RO"/>
        </w:rPr>
      </w:pPr>
      <w:r w:rsidRPr="005A6C02">
        <w:rPr>
          <w:color w:val="000000"/>
          <w:lang w:val="ro-RO"/>
        </w:rPr>
        <w:t xml:space="preserve">Se inițiază negocierile asupra </w:t>
      </w:r>
      <w:r w:rsidR="00091F33" w:rsidRPr="005A6C02">
        <w:rPr>
          <w:color w:val="000000"/>
          <w:lang w:val="ro-RO"/>
        </w:rPr>
        <w:t xml:space="preserve">proiectului </w:t>
      </w:r>
      <w:r w:rsidR="00DF0441" w:rsidRPr="005A6C02">
        <w:rPr>
          <w:lang w:val="ro-RO"/>
        </w:rPr>
        <w:t>Acordului de împrumut dintre Republica Moldova și Banca Internațională pentru Reconstrucție și Dezvoltare în vederea implementării proiectului „Mecanismul de Eficiență Energetică Revolving din Moldova (MEERM)”</w:t>
      </w:r>
      <w:r w:rsidR="00DF0441">
        <w:rPr>
          <w:lang w:val="ro-RO"/>
        </w:rPr>
        <w:t>.</w:t>
      </w:r>
    </w:p>
    <w:p w14:paraId="518FD998" w14:textId="235B6FE6" w:rsidR="00A107D1" w:rsidRPr="00DF0441" w:rsidRDefault="00A107D1" w:rsidP="00DF0441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bCs/>
          <w:color w:val="000000" w:themeColor="text1"/>
          <w:lang w:val="ro-RO"/>
        </w:rPr>
      </w:pPr>
      <w:r w:rsidRPr="005A6C02">
        <w:rPr>
          <w:color w:val="000000"/>
          <w:lang w:val="ro-RO"/>
        </w:rPr>
        <w:t xml:space="preserve">Se desemnează şi se împuterniceşte delegaţia oficială pentru negocierea </w:t>
      </w:r>
      <w:r w:rsidR="00F73D41" w:rsidRPr="005A6C02">
        <w:rPr>
          <w:rStyle w:val="docheader1"/>
          <w:b w:val="0"/>
          <w:color w:val="000000" w:themeColor="text1"/>
          <w:lang w:val="ro-RO"/>
        </w:rPr>
        <w:t xml:space="preserve">proiectului </w:t>
      </w:r>
      <w:r w:rsidR="00DF0441" w:rsidRPr="005A6C02">
        <w:rPr>
          <w:lang w:val="ro-RO"/>
        </w:rPr>
        <w:t>Acordului de împrumut dintre Republica Moldova și Banca Internațională pentru Reconstrucție și Dezvoltare în vederea implementării proiectului „Mecanismul de Eficiență Energetică Revolving din Moldova (MEERM)”</w:t>
      </w:r>
      <w:r w:rsidRPr="00DF0441">
        <w:rPr>
          <w:color w:val="000000"/>
          <w:lang w:val="ro-RO"/>
        </w:rPr>
        <w:t>, în următoarea componenţă:</w:t>
      </w:r>
      <w:r w:rsidR="00FC5315" w:rsidRPr="00DF0441">
        <w:rPr>
          <w:color w:val="000000"/>
          <w:lang w:val="ro-RO"/>
        </w:rPr>
        <w:t xml:space="preserve"> 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296"/>
        <w:gridCol w:w="5982"/>
      </w:tblGrid>
      <w:tr w:rsidR="00B01465" w:rsidRPr="0092692B" w14:paraId="0DAAFC63" w14:textId="77777777" w:rsidTr="006A50CF">
        <w:tc>
          <w:tcPr>
            <w:tcW w:w="2373" w:type="dxa"/>
          </w:tcPr>
          <w:p w14:paraId="4A5D637F" w14:textId="796A0AA9" w:rsidR="00B01465" w:rsidRPr="004E40EF" w:rsidRDefault="00DF0441" w:rsidP="008C0341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831363">
              <w:rPr>
                <w:color w:val="000000"/>
                <w:sz w:val="24"/>
                <w:szCs w:val="24"/>
                <w:lang w:val="ro-RO"/>
              </w:rPr>
              <w:t>Vitalie</w:t>
            </w:r>
            <w:r w:rsidR="00F77402" w:rsidRPr="00831363">
              <w:rPr>
                <w:color w:val="000000"/>
                <w:sz w:val="24"/>
                <w:szCs w:val="24"/>
                <w:lang w:val="ro-RO"/>
              </w:rPr>
              <w:t xml:space="preserve"> </w:t>
            </w:r>
            <w:r w:rsidRPr="00831363">
              <w:rPr>
                <w:color w:val="000000"/>
                <w:sz w:val="24"/>
                <w:szCs w:val="24"/>
                <w:lang w:val="ro-RO"/>
              </w:rPr>
              <w:t>M</w:t>
            </w:r>
            <w:r w:rsidR="00831363" w:rsidRPr="00831363">
              <w:rPr>
                <w:color w:val="000000"/>
                <w:sz w:val="24"/>
                <w:szCs w:val="24"/>
                <w:lang w:val="ro-RO"/>
              </w:rPr>
              <w:t>ÎȚA</w:t>
            </w:r>
          </w:p>
        </w:tc>
        <w:tc>
          <w:tcPr>
            <w:tcW w:w="296" w:type="dxa"/>
          </w:tcPr>
          <w:p w14:paraId="7BBEDF0B" w14:textId="77777777" w:rsidR="00B01465" w:rsidRPr="004E40EF" w:rsidRDefault="00B01465" w:rsidP="008C0341">
            <w:pPr>
              <w:spacing w:before="120" w:line="276" w:lineRule="auto"/>
              <w:jc w:val="center"/>
              <w:rPr>
                <w:color w:val="000000"/>
                <w:sz w:val="24"/>
                <w:szCs w:val="24"/>
                <w:lang w:val="ro-RO"/>
              </w:rPr>
            </w:pPr>
            <w:r w:rsidRPr="004E40EF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5982" w:type="dxa"/>
          </w:tcPr>
          <w:p w14:paraId="647F9604" w14:textId="293823A6" w:rsidR="00B01465" w:rsidRPr="004E40EF" w:rsidRDefault="004E69E5" w:rsidP="008C0341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4E40EF">
              <w:rPr>
                <w:color w:val="000000" w:themeColor="text1"/>
                <w:sz w:val="24"/>
                <w:szCs w:val="24"/>
                <w:lang w:val="ro-RO"/>
              </w:rPr>
              <w:t>secretar de stat</w:t>
            </w:r>
            <w:r w:rsidR="00741242" w:rsidRPr="004E40EF">
              <w:rPr>
                <w:color w:val="000000" w:themeColor="text1"/>
                <w:sz w:val="24"/>
                <w:szCs w:val="24"/>
                <w:lang w:val="ro-RO"/>
              </w:rPr>
              <w:t xml:space="preserve"> al</w:t>
            </w:r>
            <w:r w:rsidRPr="004E40EF">
              <w:rPr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B01465" w:rsidRPr="004E40EF">
              <w:rPr>
                <w:color w:val="000000" w:themeColor="text1"/>
                <w:sz w:val="24"/>
                <w:szCs w:val="24"/>
                <w:lang w:val="ro-RO"/>
              </w:rPr>
              <w:t>Ministerul</w:t>
            </w:r>
            <w:r w:rsidR="00741242" w:rsidRPr="004E40EF">
              <w:rPr>
                <w:color w:val="000000" w:themeColor="text1"/>
                <w:sz w:val="24"/>
                <w:szCs w:val="24"/>
                <w:lang w:val="ro-RO"/>
              </w:rPr>
              <w:t>ui</w:t>
            </w:r>
            <w:r w:rsidR="00B01465" w:rsidRPr="004E40EF">
              <w:rPr>
                <w:color w:val="000000" w:themeColor="text1"/>
                <w:sz w:val="24"/>
                <w:szCs w:val="24"/>
                <w:lang w:val="ro-RO"/>
              </w:rPr>
              <w:t xml:space="preserve"> Energiei</w:t>
            </w:r>
            <w:r w:rsidR="00741242" w:rsidRPr="004E40EF">
              <w:rPr>
                <w:color w:val="000000" w:themeColor="text1"/>
                <w:sz w:val="24"/>
                <w:szCs w:val="24"/>
                <w:lang w:val="ro-RO"/>
              </w:rPr>
              <w:t>, conducător al delegației</w:t>
            </w:r>
          </w:p>
        </w:tc>
      </w:tr>
      <w:tr w:rsidR="004E69E5" w:rsidRPr="0092692B" w14:paraId="0BB4352D" w14:textId="77777777" w:rsidTr="006A50CF">
        <w:tc>
          <w:tcPr>
            <w:tcW w:w="2373" w:type="dxa"/>
          </w:tcPr>
          <w:p w14:paraId="08137726" w14:textId="60F6D8EF" w:rsidR="004E69E5" w:rsidRPr="004E40EF" w:rsidRDefault="004E69E5" w:rsidP="008C0341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4E40EF">
              <w:rPr>
                <w:color w:val="000000"/>
                <w:sz w:val="24"/>
                <w:szCs w:val="24"/>
                <w:lang w:val="ro-RO"/>
              </w:rPr>
              <w:t>Nicolae O</w:t>
            </w:r>
            <w:r w:rsidR="00831363">
              <w:rPr>
                <w:color w:val="000000"/>
                <w:sz w:val="24"/>
                <w:szCs w:val="24"/>
                <w:lang w:val="ro-RO"/>
              </w:rPr>
              <w:t>LARI</w:t>
            </w:r>
          </w:p>
        </w:tc>
        <w:tc>
          <w:tcPr>
            <w:tcW w:w="296" w:type="dxa"/>
          </w:tcPr>
          <w:p w14:paraId="6DCE9018" w14:textId="144414CC" w:rsidR="004E69E5" w:rsidRPr="004E40EF" w:rsidRDefault="00C70CED" w:rsidP="008C0341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4E40EF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5982" w:type="dxa"/>
          </w:tcPr>
          <w:p w14:paraId="287AD7C4" w14:textId="2C1FE51D" w:rsidR="004E69E5" w:rsidRPr="004E40EF" w:rsidRDefault="00C70CED" w:rsidP="008C0341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4E40EF">
              <w:rPr>
                <w:color w:val="000000" w:themeColor="text1"/>
                <w:sz w:val="24"/>
                <w:szCs w:val="24"/>
                <w:lang w:val="ro-RO"/>
              </w:rPr>
              <w:t>șef al Direcției eficiență energetică, Ministerul Energiei</w:t>
            </w:r>
          </w:p>
        </w:tc>
      </w:tr>
      <w:tr w:rsidR="00DF1159" w:rsidRPr="004E40EF" w14:paraId="02DCAC5A" w14:textId="77777777" w:rsidTr="006A50CF">
        <w:tc>
          <w:tcPr>
            <w:tcW w:w="2373" w:type="dxa"/>
          </w:tcPr>
          <w:p w14:paraId="085FEA19" w14:textId="438A6FF0" w:rsidR="00DF1159" w:rsidRPr="00DF1159" w:rsidRDefault="00DF1159" w:rsidP="00DF1159">
            <w:pPr>
              <w:pStyle w:val="ListParagraph"/>
              <w:numPr>
                <w:ilvl w:val="0"/>
                <w:numId w:val="32"/>
              </w:numPr>
              <w:spacing w:before="120" w:line="276" w:lineRule="auto"/>
              <w:ind w:left="354"/>
              <w:jc w:val="both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Cancelaria de Stat</w:t>
            </w:r>
          </w:p>
        </w:tc>
        <w:tc>
          <w:tcPr>
            <w:tcW w:w="296" w:type="dxa"/>
          </w:tcPr>
          <w:p w14:paraId="62A46558" w14:textId="77777777" w:rsidR="00DF1159" w:rsidRPr="004E40EF" w:rsidRDefault="00DF1159" w:rsidP="008C0341">
            <w:pPr>
              <w:spacing w:before="120" w:line="276" w:lineRule="auto"/>
              <w:jc w:val="center"/>
              <w:rPr>
                <w:color w:val="000000" w:themeColor="text1"/>
                <w:lang w:val="ro-RO"/>
              </w:rPr>
            </w:pPr>
          </w:p>
        </w:tc>
        <w:tc>
          <w:tcPr>
            <w:tcW w:w="5982" w:type="dxa"/>
          </w:tcPr>
          <w:p w14:paraId="57D0DDE0" w14:textId="77777777" w:rsidR="00DF1159" w:rsidRPr="004E40EF" w:rsidRDefault="00DF1159" w:rsidP="008C0341">
            <w:pPr>
              <w:spacing w:before="120" w:line="276" w:lineRule="auto"/>
              <w:jc w:val="both"/>
              <w:rPr>
                <w:color w:val="000000" w:themeColor="text1"/>
                <w:lang w:val="ro-RO"/>
              </w:rPr>
            </w:pPr>
          </w:p>
        </w:tc>
      </w:tr>
      <w:tr w:rsidR="00DF1159" w:rsidRPr="004E40EF" w14:paraId="2F784C9A" w14:textId="77777777" w:rsidTr="006A50CF">
        <w:tc>
          <w:tcPr>
            <w:tcW w:w="2373" w:type="dxa"/>
          </w:tcPr>
          <w:p w14:paraId="0726E35B" w14:textId="26C6A8D6" w:rsidR="00DF1159" w:rsidRDefault="00DF1159" w:rsidP="00DF1159">
            <w:pPr>
              <w:pStyle w:val="ListParagraph"/>
              <w:numPr>
                <w:ilvl w:val="0"/>
                <w:numId w:val="32"/>
              </w:numPr>
              <w:spacing w:before="120" w:line="276" w:lineRule="auto"/>
              <w:ind w:left="354"/>
              <w:jc w:val="both"/>
              <w:rPr>
                <w:color w:val="000000"/>
                <w:lang w:val="ro-RO"/>
              </w:rPr>
            </w:pPr>
            <w:r w:rsidRPr="00142A32">
              <w:rPr>
                <w:color w:val="000000"/>
                <w:lang w:val="ro-RO"/>
              </w:rPr>
              <w:t>Ministerul</w:t>
            </w:r>
            <w:r w:rsidR="00142A32">
              <w:rPr>
                <w:color w:val="000000"/>
                <w:lang w:val="ro-RO"/>
              </w:rPr>
              <w:t xml:space="preserve"> Sănătății</w:t>
            </w:r>
          </w:p>
        </w:tc>
        <w:tc>
          <w:tcPr>
            <w:tcW w:w="296" w:type="dxa"/>
          </w:tcPr>
          <w:p w14:paraId="79ECD446" w14:textId="77777777" w:rsidR="00DF1159" w:rsidRPr="004E40EF" w:rsidRDefault="00DF1159" w:rsidP="008C0341">
            <w:pPr>
              <w:spacing w:before="120" w:line="276" w:lineRule="auto"/>
              <w:jc w:val="center"/>
              <w:rPr>
                <w:color w:val="000000" w:themeColor="text1"/>
                <w:lang w:val="ro-RO"/>
              </w:rPr>
            </w:pPr>
          </w:p>
        </w:tc>
        <w:tc>
          <w:tcPr>
            <w:tcW w:w="5982" w:type="dxa"/>
          </w:tcPr>
          <w:p w14:paraId="0D9886CE" w14:textId="77777777" w:rsidR="00DF1159" w:rsidRPr="004E40EF" w:rsidRDefault="00DF1159" w:rsidP="008C0341">
            <w:pPr>
              <w:spacing w:before="120" w:line="276" w:lineRule="auto"/>
              <w:jc w:val="both"/>
              <w:rPr>
                <w:color w:val="000000" w:themeColor="text1"/>
                <w:lang w:val="ro-RO"/>
              </w:rPr>
            </w:pPr>
          </w:p>
        </w:tc>
      </w:tr>
      <w:tr w:rsidR="00DF1159" w:rsidRPr="004E40EF" w14:paraId="1DB7AD0C" w14:textId="77777777" w:rsidTr="006A50CF">
        <w:tc>
          <w:tcPr>
            <w:tcW w:w="2373" w:type="dxa"/>
          </w:tcPr>
          <w:p w14:paraId="0298941F" w14:textId="2BB6AC07" w:rsidR="00DF1159" w:rsidRDefault="00DF1159" w:rsidP="00DF1159">
            <w:pPr>
              <w:pStyle w:val="ListParagraph"/>
              <w:numPr>
                <w:ilvl w:val="0"/>
                <w:numId w:val="32"/>
              </w:numPr>
              <w:spacing w:before="120" w:line="276" w:lineRule="auto"/>
              <w:ind w:left="354"/>
              <w:jc w:val="both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Ministerul Mediului</w:t>
            </w:r>
          </w:p>
        </w:tc>
        <w:tc>
          <w:tcPr>
            <w:tcW w:w="296" w:type="dxa"/>
          </w:tcPr>
          <w:p w14:paraId="327709B5" w14:textId="77777777" w:rsidR="00DF1159" w:rsidRPr="004E40EF" w:rsidRDefault="00DF1159" w:rsidP="008C0341">
            <w:pPr>
              <w:spacing w:before="120" w:line="276" w:lineRule="auto"/>
              <w:jc w:val="center"/>
              <w:rPr>
                <w:color w:val="000000" w:themeColor="text1"/>
                <w:lang w:val="ro-RO"/>
              </w:rPr>
            </w:pPr>
          </w:p>
        </w:tc>
        <w:tc>
          <w:tcPr>
            <w:tcW w:w="5982" w:type="dxa"/>
          </w:tcPr>
          <w:p w14:paraId="1BBC3130" w14:textId="77777777" w:rsidR="00DF1159" w:rsidRPr="004E40EF" w:rsidRDefault="00DF1159" w:rsidP="008C0341">
            <w:pPr>
              <w:spacing w:before="120" w:line="276" w:lineRule="auto"/>
              <w:jc w:val="both"/>
              <w:rPr>
                <w:color w:val="000000" w:themeColor="text1"/>
                <w:lang w:val="ro-RO"/>
              </w:rPr>
            </w:pPr>
          </w:p>
        </w:tc>
      </w:tr>
      <w:tr w:rsidR="00636ECD" w:rsidRPr="004E40EF" w14:paraId="5B9A72AC" w14:textId="77777777" w:rsidTr="006A50CF">
        <w:tc>
          <w:tcPr>
            <w:tcW w:w="8651" w:type="dxa"/>
            <w:gridSpan w:val="3"/>
          </w:tcPr>
          <w:p w14:paraId="381A14BD" w14:textId="4082E439" w:rsidR="00636ECD" w:rsidRPr="00636ECD" w:rsidRDefault="00636ECD" w:rsidP="00636ECD">
            <w:pPr>
              <w:pStyle w:val="ListParagraph"/>
              <w:numPr>
                <w:ilvl w:val="0"/>
                <w:numId w:val="33"/>
              </w:numPr>
              <w:spacing w:before="120" w:line="276" w:lineRule="auto"/>
              <w:ind w:left="350"/>
              <w:jc w:val="both"/>
              <w:rPr>
                <w:color w:val="000000" w:themeColor="text1"/>
                <w:lang w:val="ro-RO"/>
              </w:rPr>
            </w:pPr>
            <w:r w:rsidRPr="00636ECD">
              <w:rPr>
                <w:color w:val="000000"/>
                <w:lang w:val="ro-RO"/>
              </w:rPr>
              <w:t xml:space="preserve">Ministerul </w:t>
            </w:r>
            <w:r w:rsidR="0036491A">
              <w:rPr>
                <w:color w:val="000000"/>
                <w:lang w:val="ro-RO"/>
              </w:rPr>
              <w:t>Finan</w:t>
            </w:r>
            <w:r w:rsidR="00847755">
              <w:rPr>
                <w:color w:val="000000"/>
                <w:lang w:val="ro-RO"/>
              </w:rPr>
              <w:t>ț</w:t>
            </w:r>
            <w:r w:rsidR="0036491A">
              <w:rPr>
                <w:color w:val="000000"/>
                <w:lang w:val="ro-RO"/>
              </w:rPr>
              <w:t>elor</w:t>
            </w:r>
          </w:p>
        </w:tc>
      </w:tr>
      <w:tr w:rsidR="00DF1159" w:rsidRPr="004E40EF" w14:paraId="2416D478" w14:textId="77777777" w:rsidTr="006A50CF">
        <w:tc>
          <w:tcPr>
            <w:tcW w:w="8651" w:type="dxa"/>
            <w:gridSpan w:val="3"/>
          </w:tcPr>
          <w:p w14:paraId="210A52CA" w14:textId="051D2590" w:rsidR="00DF1159" w:rsidRPr="00DF1159" w:rsidRDefault="00DF1159" w:rsidP="00DF1159">
            <w:pPr>
              <w:pStyle w:val="ListParagraph"/>
              <w:numPr>
                <w:ilvl w:val="0"/>
                <w:numId w:val="32"/>
              </w:numPr>
              <w:spacing w:before="120" w:line="276" w:lineRule="auto"/>
              <w:ind w:left="354"/>
              <w:jc w:val="both"/>
              <w:rPr>
                <w:color w:val="000000" w:themeColor="text1"/>
                <w:lang w:val="ro-RO"/>
              </w:rPr>
            </w:pPr>
            <w:r w:rsidRPr="00636ECD">
              <w:rPr>
                <w:color w:val="000000"/>
                <w:lang w:val="ro-RO"/>
              </w:rPr>
              <w:t xml:space="preserve">Ministerul </w:t>
            </w:r>
            <w:r w:rsidR="00622AD5" w:rsidRPr="00636ECD">
              <w:rPr>
                <w:color w:val="000000"/>
                <w:lang w:val="ro-RO"/>
              </w:rPr>
              <w:t>Muncii</w:t>
            </w:r>
            <w:r w:rsidR="0092692B">
              <w:rPr>
                <w:color w:val="000000"/>
                <w:lang w:val="ro-RO"/>
              </w:rPr>
              <w:t xml:space="preserve"> și Protecției Sociale</w:t>
            </w:r>
            <w:r w:rsidRPr="00636ECD">
              <w:rPr>
                <w:color w:val="000000"/>
                <w:lang w:val="ro-RO"/>
              </w:rPr>
              <w:t>;</w:t>
            </w:r>
          </w:p>
        </w:tc>
      </w:tr>
      <w:tr w:rsidR="00C72462" w:rsidRPr="0092692B" w14:paraId="5FC3B99D" w14:textId="77777777" w:rsidTr="006A50CF">
        <w:tc>
          <w:tcPr>
            <w:tcW w:w="8651" w:type="dxa"/>
            <w:gridSpan w:val="3"/>
          </w:tcPr>
          <w:p w14:paraId="42D77C2E" w14:textId="46318E37" w:rsidR="00C72462" w:rsidRPr="00C72462" w:rsidRDefault="00C72462" w:rsidP="00DF1159">
            <w:pPr>
              <w:pStyle w:val="ListParagraph"/>
              <w:numPr>
                <w:ilvl w:val="0"/>
                <w:numId w:val="32"/>
              </w:numPr>
              <w:spacing w:before="120" w:line="276" w:lineRule="auto"/>
              <w:ind w:left="354"/>
              <w:jc w:val="both"/>
              <w:rPr>
                <w:color w:val="000000"/>
                <w:lang w:val="ro-RO"/>
              </w:rPr>
            </w:pPr>
            <w:r w:rsidRPr="00C72462">
              <w:rPr>
                <w:color w:val="000000"/>
                <w:lang w:val="ro-RO"/>
              </w:rPr>
              <w:t>IP Centrul Național pentru Energie Durabilă.</w:t>
            </w:r>
          </w:p>
        </w:tc>
      </w:tr>
    </w:tbl>
    <w:p w14:paraId="7E89DE22" w14:textId="3D9C547A" w:rsidR="0044593E" w:rsidRPr="00741242" w:rsidRDefault="00741242" w:rsidP="00741242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lang w:val="ro-RO"/>
        </w:rPr>
      </w:pPr>
      <w:r>
        <w:rPr>
          <w:lang w:val="ro-RO"/>
        </w:rPr>
        <w:t>Se împuternicește conducătorul delegației oficiale, domnul Vitalie M</w:t>
      </w:r>
      <w:r w:rsidR="00B100B8">
        <w:rPr>
          <w:lang w:val="ro-RO"/>
        </w:rPr>
        <w:t>ÎȚA</w:t>
      </w:r>
      <w:r>
        <w:rPr>
          <w:lang w:val="ro-RO"/>
        </w:rPr>
        <w:t>, secretar de stat al Ministerului Energiei, să semneze</w:t>
      </w:r>
      <w:r w:rsidR="0044593E" w:rsidRPr="00741242">
        <w:rPr>
          <w:lang w:val="ro-RO"/>
        </w:rPr>
        <w:t xml:space="preserve"> procesul-verbal al negocierilor și alt</w:t>
      </w:r>
      <w:r>
        <w:rPr>
          <w:lang w:val="ro-RO"/>
        </w:rPr>
        <w:t>e</w:t>
      </w:r>
      <w:r w:rsidR="0044593E" w:rsidRPr="00741242">
        <w:rPr>
          <w:lang w:val="ro-RO"/>
        </w:rPr>
        <w:t xml:space="preserve"> documente relevante negocierilor în cauză. </w:t>
      </w:r>
    </w:p>
    <w:p w14:paraId="0A1BA7DB" w14:textId="5AC4B887" w:rsidR="0044593E" w:rsidRPr="00741242" w:rsidRDefault="0044593E" w:rsidP="00741242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bCs/>
          <w:lang w:val="ro-RO"/>
        </w:rPr>
      </w:pPr>
      <w:r w:rsidRPr="00741242">
        <w:rPr>
          <w:lang w:val="ro-RO"/>
        </w:rPr>
        <w:lastRenderedPageBreak/>
        <w:t>În cazul eliberării din funcția deținută a unuia sau a mai mul</w:t>
      </w:r>
      <w:r w:rsidR="00741242">
        <w:rPr>
          <w:lang w:val="ro-RO"/>
        </w:rPr>
        <w:t>ți</w:t>
      </w:r>
      <w:r w:rsidRPr="00741242">
        <w:rPr>
          <w:lang w:val="ro-RO"/>
        </w:rPr>
        <w:t xml:space="preserve"> membri ai delegației oficiale, atribuțiile lor în cadrul acesteia vor fi exercitate de persoanele nou-desemnate în funcțiile respective, fără emiterea altei hotărâri </w:t>
      </w:r>
      <w:r w:rsidR="00741242">
        <w:rPr>
          <w:lang w:val="ro-RO"/>
        </w:rPr>
        <w:t>a</w:t>
      </w:r>
      <w:r w:rsidRPr="00741242">
        <w:rPr>
          <w:lang w:val="ro-RO"/>
        </w:rPr>
        <w:t xml:space="preserve"> Guvern</w:t>
      </w:r>
      <w:r w:rsidR="00741242">
        <w:rPr>
          <w:lang w:val="ro-RO"/>
        </w:rPr>
        <w:t>ului</w:t>
      </w:r>
      <w:r w:rsidRPr="00741242">
        <w:rPr>
          <w:lang w:val="ro-RO"/>
        </w:rPr>
        <w:t>.</w:t>
      </w:r>
    </w:p>
    <w:p w14:paraId="62032671" w14:textId="4EB4A440" w:rsidR="00A107D1" w:rsidRPr="00741242" w:rsidRDefault="00A107D1" w:rsidP="00741242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rStyle w:val="docheader1"/>
          <w:b w:val="0"/>
          <w:bCs w:val="0"/>
          <w:color w:val="auto"/>
          <w:lang w:val="ro-RO"/>
        </w:rPr>
      </w:pPr>
      <w:r w:rsidRPr="00741242">
        <w:rPr>
          <w:bCs/>
          <w:lang w:val="ro-RO"/>
        </w:rPr>
        <w:t>Prezenta hotărâre intră în vigoare la data publicării</w:t>
      </w:r>
      <w:r w:rsidRPr="00741242">
        <w:rPr>
          <w:lang w:val="ro-RO"/>
        </w:rPr>
        <w:t xml:space="preserve"> </w:t>
      </w:r>
      <w:r w:rsidRPr="00741242">
        <w:rPr>
          <w:bCs/>
          <w:lang w:val="ro-RO"/>
        </w:rPr>
        <w:t>în Monitorul Oficial al Republicii Moldova.</w:t>
      </w:r>
    </w:p>
    <w:p w14:paraId="2DE6AB7F" w14:textId="77777777" w:rsidR="00DB4F1C" w:rsidRDefault="00DB4F1C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43D033FC" w14:textId="77777777" w:rsidR="004E40EF" w:rsidRDefault="004E40EF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0432BC6C" w14:textId="77777777" w:rsidR="00305AA5" w:rsidRDefault="00305AA5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7E6D9858" w14:textId="77777777" w:rsidR="004E40EF" w:rsidRPr="00025E7E" w:rsidRDefault="004E40EF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054DF6F0" w14:textId="77777777" w:rsidR="00DB4F1C" w:rsidRPr="00025E7E" w:rsidRDefault="00DB4F1C" w:rsidP="00565CA2">
      <w:pPr>
        <w:jc w:val="both"/>
        <w:rPr>
          <w:rStyle w:val="docsign11"/>
          <w:sz w:val="24"/>
          <w:szCs w:val="24"/>
          <w:lang w:val="ro-RO"/>
        </w:rPr>
      </w:pPr>
    </w:p>
    <w:p w14:paraId="1B0719D3" w14:textId="3BE77290" w:rsidR="004E3831" w:rsidRPr="00025E7E" w:rsidRDefault="004E3831" w:rsidP="00FE7CCC">
      <w:pPr>
        <w:rPr>
          <w:rStyle w:val="docsign11"/>
          <w:sz w:val="24"/>
          <w:szCs w:val="24"/>
          <w:lang w:val="ro-RO"/>
        </w:rPr>
      </w:pPr>
      <w:r w:rsidRPr="00025E7E">
        <w:rPr>
          <w:rStyle w:val="docsign11"/>
          <w:sz w:val="24"/>
          <w:szCs w:val="24"/>
          <w:lang w:val="ro-RO"/>
        </w:rPr>
        <w:t>P</w:t>
      </w:r>
      <w:r w:rsidR="00514795">
        <w:rPr>
          <w:rStyle w:val="docsign11"/>
          <w:sz w:val="24"/>
          <w:szCs w:val="24"/>
          <w:lang w:val="ro-RO"/>
        </w:rPr>
        <w:t>RIM</w:t>
      </w:r>
      <w:r w:rsidRPr="00025E7E">
        <w:rPr>
          <w:rStyle w:val="docsign11"/>
          <w:sz w:val="24"/>
          <w:szCs w:val="24"/>
          <w:lang w:val="ro-RO"/>
        </w:rPr>
        <w:t>-</w:t>
      </w:r>
      <w:r w:rsidR="00514795">
        <w:rPr>
          <w:rStyle w:val="docsign11"/>
          <w:sz w:val="24"/>
          <w:szCs w:val="24"/>
          <w:lang w:val="ro-RO"/>
        </w:rPr>
        <w:t>MINISTRU</w:t>
      </w: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  <w:t xml:space="preserve">                  </w:t>
      </w:r>
      <w:bookmarkStart w:id="0" w:name="_Hlk188971788"/>
    </w:p>
    <w:bookmarkEnd w:id="0"/>
    <w:p w14:paraId="7A7675D0" w14:textId="77777777" w:rsidR="004E3831" w:rsidRPr="00025E7E" w:rsidRDefault="004E3831" w:rsidP="004E3831">
      <w:pPr>
        <w:rPr>
          <w:rStyle w:val="docsign11"/>
          <w:sz w:val="24"/>
          <w:szCs w:val="24"/>
          <w:lang w:val="ro-RO"/>
        </w:rPr>
      </w:pPr>
    </w:p>
    <w:p w14:paraId="2D929550" w14:textId="77777777" w:rsidR="004E3831" w:rsidRPr="004E40EF" w:rsidRDefault="004E3831" w:rsidP="004E3831">
      <w:pPr>
        <w:rPr>
          <w:rStyle w:val="docsign11"/>
          <w:bCs w:val="0"/>
          <w:sz w:val="24"/>
          <w:szCs w:val="24"/>
          <w:lang w:val="ro-RO"/>
        </w:rPr>
      </w:pPr>
      <w:r w:rsidRPr="004E40EF">
        <w:rPr>
          <w:rStyle w:val="docsign11"/>
          <w:bCs w:val="0"/>
          <w:sz w:val="24"/>
          <w:szCs w:val="24"/>
          <w:lang w:val="ro-RO"/>
        </w:rPr>
        <w:t>Contrasemnează:</w:t>
      </w:r>
    </w:p>
    <w:p w14:paraId="6B76F580" w14:textId="77777777" w:rsidR="00A839D2" w:rsidRPr="004E40EF" w:rsidRDefault="00A839D2" w:rsidP="004E3831">
      <w:pPr>
        <w:rPr>
          <w:rStyle w:val="docsign11"/>
          <w:bCs w:val="0"/>
          <w:sz w:val="24"/>
          <w:szCs w:val="24"/>
          <w:lang w:val="ro-RO"/>
        </w:rPr>
      </w:pPr>
    </w:p>
    <w:p w14:paraId="6B4448F4" w14:textId="0C20AED0" w:rsidR="00433C41" w:rsidRPr="004E40EF" w:rsidRDefault="00433C41" w:rsidP="00433C41">
      <w:pPr>
        <w:rPr>
          <w:b/>
          <w:lang w:val="ro-RO"/>
        </w:rPr>
      </w:pPr>
      <w:r w:rsidRPr="004E40EF">
        <w:rPr>
          <w:b/>
          <w:lang w:val="pt-BR"/>
        </w:rPr>
        <w:t>Ministrul energiei</w:t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="00FE7CCC" w:rsidRPr="004E40EF">
        <w:rPr>
          <w:b/>
          <w:lang w:val="pt-BR"/>
        </w:rPr>
        <w:t xml:space="preserve">  </w:t>
      </w:r>
      <w:r w:rsidRPr="004E40EF">
        <w:rPr>
          <w:b/>
          <w:lang w:val="pt-BR"/>
        </w:rPr>
        <w:tab/>
        <w:t xml:space="preserve">        </w:t>
      </w:r>
      <w:r w:rsidR="00FE7CCC" w:rsidRPr="004E40EF">
        <w:rPr>
          <w:b/>
          <w:lang w:val="pt-BR"/>
        </w:rPr>
        <w:t xml:space="preserve">          </w:t>
      </w:r>
      <w:r w:rsidRPr="004E40EF">
        <w:rPr>
          <w:b/>
          <w:lang w:val="pt-BR"/>
        </w:rPr>
        <w:t xml:space="preserve"> </w:t>
      </w:r>
    </w:p>
    <w:p w14:paraId="6EBC6045" w14:textId="57F66248" w:rsidR="00433C41" w:rsidRPr="004E40EF" w:rsidRDefault="00433C41" w:rsidP="00433C41">
      <w:pPr>
        <w:rPr>
          <w:b/>
          <w:lang w:val="pt-BR" w:eastAsia="en-US"/>
        </w:rPr>
      </w:pPr>
      <w:r w:rsidRPr="004E40EF">
        <w:rPr>
          <w:b/>
          <w:lang w:val="pt-BR"/>
        </w:rPr>
        <w:t xml:space="preserve"> </w:t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  <w:t xml:space="preserve"> </w:t>
      </w:r>
    </w:p>
    <w:p w14:paraId="585F5D42" w14:textId="660231BB" w:rsidR="0080508A" w:rsidRPr="004E40EF" w:rsidRDefault="006F6222" w:rsidP="004E3831">
      <w:pPr>
        <w:rPr>
          <w:rStyle w:val="docsign11"/>
          <w:bCs w:val="0"/>
          <w:sz w:val="24"/>
          <w:szCs w:val="24"/>
          <w:lang w:val="ro-RO"/>
        </w:rPr>
      </w:pPr>
      <w:r w:rsidRPr="004E40EF">
        <w:rPr>
          <w:rStyle w:val="docsign11"/>
          <w:bCs w:val="0"/>
          <w:sz w:val="24"/>
          <w:szCs w:val="24"/>
          <w:lang w:val="ro-RO"/>
        </w:rPr>
        <w:t>Ministr</w:t>
      </w:r>
      <w:r w:rsidR="00FE7CCC" w:rsidRPr="004E40EF">
        <w:rPr>
          <w:rStyle w:val="docsign11"/>
          <w:bCs w:val="0"/>
          <w:sz w:val="24"/>
          <w:szCs w:val="24"/>
          <w:lang w:val="ro-RO"/>
        </w:rPr>
        <w:t xml:space="preserve">ul </w:t>
      </w:r>
      <w:r w:rsidR="000C6456">
        <w:rPr>
          <w:rStyle w:val="docsign11"/>
          <w:bCs w:val="0"/>
          <w:sz w:val="24"/>
          <w:szCs w:val="24"/>
          <w:lang w:val="ro-RO"/>
        </w:rPr>
        <w:t>f</w:t>
      </w:r>
      <w:r w:rsidRPr="004E40EF">
        <w:rPr>
          <w:rStyle w:val="docsign11"/>
          <w:bCs w:val="0"/>
          <w:sz w:val="24"/>
          <w:szCs w:val="24"/>
          <w:lang w:val="ro-RO"/>
        </w:rPr>
        <w:t>inanțelor</w:t>
      </w:r>
      <w:r w:rsidR="004E3831" w:rsidRPr="004E40EF">
        <w:rPr>
          <w:rStyle w:val="docsign11"/>
          <w:bCs w:val="0"/>
          <w:sz w:val="24"/>
          <w:szCs w:val="24"/>
          <w:lang w:val="ro-RO"/>
        </w:rPr>
        <w:t xml:space="preserve">                                                                   </w:t>
      </w:r>
    </w:p>
    <w:p w14:paraId="5D899799" w14:textId="77777777" w:rsidR="00AC2272" w:rsidRPr="004E40EF" w:rsidRDefault="00AC2272" w:rsidP="004E3831">
      <w:pPr>
        <w:rPr>
          <w:rStyle w:val="docsign11"/>
          <w:bCs w:val="0"/>
          <w:sz w:val="24"/>
          <w:szCs w:val="24"/>
          <w:lang w:val="ro-RO"/>
        </w:rPr>
      </w:pPr>
    </w:p>
    <w:p w14:paraId="0289B4A2" w14:textId="77777777" w:rsidR="00AC2272" w:rsidRPr="004E40EF" w:rsidRDefault="00AC2272" w:rsidP="00A839D2">
      <w:pPr>
        <w:rPr>
          <w:b/>
          <w:sz w:val="26"/>
          <w:szCs w:val="26"/>
          <w:lang w:val="ro-RO"/>
        </w:rPr>
      </w:pPr>
    </w:p>
    <w:sectPr w:rsidR="00AC2272" w:rsidRPr="004E40EF" w:rsidSect="005B42D5">
      <w:pgSz w:w="11906" w:h="16838"/>
      <w:pgMar w:top="900" w:right="850" w:bottom="99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59A"/>
    <w:multiLevelType w:val="hybridMultilevel"/>
    <w:tmpl w:val="4EA81424"/>
    <w:lvl w:ilvl="0" w:tplc="FCE460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A0FEF"/>
    <w:multiLevelType w:val="hybridMultilevel"/>
    <w:tmpl w:val="DE40F8E0"/>
    <w:lvl w:ilvl="0" w:tplc="0FAC811C">
      <w:numFmt w:val="bullet"/>
      <w:lvlText w:val="–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A017DCA"/>
    <w:multiLevelType w:val="hybridMultilevel"/>
    <w:tmpl w:val="AA6A21F6"/>
    <w:lvl w:ilvl="0" w:tplc="0FAC811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75102"/>
    <w:multiLevelType w:val="hybridMultilevel"/>
    <w:tmpl w:val="B31E2784"/>
    <w:lvl w:ilvl="0" w:tplc="3078BF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3A2096"/>
    <w:multiLevelType w:val="hybridMultilevel"/>
    <w:tmpl w:val="CDEA14FA"/>
    <w:lvl w:ilvl="0" w:tplc="86EECD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57C82"/>
    <w:multiLevelType w:val="hybridMultilevel"/>
    <w:tmpl w:val="2F8EE564"/>
    <w:lvl w:ilvl="0" w:tplc="373C52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C4CE8"/>
    <w:multiLevelType w:val="hybridMultilevel"/>
    <w:tmpl w:val="955C939C"/>
    <w:lvl w:ilvl="0" w:tplc="18B2DF9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D3E42"/>
    <w:multiLevelType w:val="hybridMultilevel"/>
    <w:tmpl w:val="CEDAF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251BB"/>
    <w:multiLevelType w:val="hybridMultilevel"/>
    <w:tmpl w:val="4F90C2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B3E5D6A"/>
    <w:multiLevelType w:val="hybridMultilevel"/>
    <w:tmpl w:val="D9B69C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2BE0478"/>
    <w:multiLevelType w:val="hybridMultilevel"/>
    <w:tmpl w:val="B8202B2C"/>
    <w:lvl w:ilvl="0" w:tplc="853E35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34701AC"/>
    <w:multiLevelType w:val="hybridMultilevel"/>
    <w:tmpl w:val="A9302EF0"/>
    <w:lvl w:ilvl="0" w:tplc="9BFEF94E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5E50945"/>
    <w:multiLevelType w:val="hybridMultilevel"/>
    <w:tmpl w:val="49E65EAA"/>
    <w:lvl w:ilvl="0" w:tplc="078829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90CBB"/>
    <w:multiLevelType w:val="hybridMultilevel"/>
    <w:tmpl w:val="2D162C26"/>
    <w:lvl w:ilvl="0" w:tplc="6114DAA4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B15B2"/>
    <w:multiLevelType w:val="hybridMultilevel"/>
    <w:tmpl w:val="D3A0410C"/>
    <w:lvl w:ilvl="0" w:tplc="FCE460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01BAB"/>
    <w:multiLevelType w:val="hybridMultilevel"/>
    <w:tmpl w:val="BB90FAE0"/>
    <w:lvl w:ilvl="0" w:tplc="B4D00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783F"/>
    <w:multiLevelType w:val="hybridMultilevel"/>
    <w:tmpl w:val="6166F2CE"/>
    <w:lvl w:ilvl="0" w:tplc="EEAC04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90C4C"/>
    <w:multiLevelType w:val="hybridMultilevel"/>
    <w:tmpl w:val="71809CB2"/>
    <w:lvl w:ilvl="0" w:tplc="C8945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C4745"/>
    <w:multiLevelType w:val="hybridMultilevel"/>
    <w:tmpl w:val="4080CA9C"/>
    <w:lvl w:ilvl="0" w:tplc="72B85F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30F79"/>
    <w:multiLevelType w:val="hybridMultilevel"/>
    <w:tmpl w:val="C9B81F16"/>
    <w:lvl w:ilvl="0" w:tplc="DC4CF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D536CF"/>
    <w:multiLevelType w:val="hybridMultilevel"/>
    <w:tmpl w:val="E12011C2"/>
    <w:lvl w:ilvl="0" w:tplc="ADD2FBA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0C96BEB"/>
    <w:multiLevelType w:val="hybridMultilevel"/>
    <w:tmpl w:val="04B28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E1228"/>
    <w:multiLevelType w:val="hybridMultilevel"/>
    <w:tmpl w:val="1664480C"/>
    <w:lvl w:ilvl="0" w:tplc="6B32F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32FFC"/>
    <w:multiLevelType w:val="hybridMultilevel"/>
    <w:tmpl w:val="5F0237C6"/>
    <w:lvl w:ilvl="0" w:tplc="EC16A4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8787D"/>
    <w:multiLevelType w:val="hybridMultilevel"/>
    <w:tmpl w:val="59E656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BE068BD"/>
    <w:multiLevelType w:val="hybridMultilevel"/>
    <w:tmpl w:val="68D053BA"/>
    <w:lvl w:ilvl="0" w:tplc="6114DAA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B36596"/>
    <w:multiLevelType w:val="hybridMultilevel"/>
    <w:tmpl w:val="74AC6164"/>
    <w:lvl w:ilvl="0" w:tplc="B6267900">
      <w:start w:val="1"/>
      <w:numFmt w:val="decimal"/>
      <w:lvlText w:val="%1."/>
      <w:lvlJc w:val="left"/>
      <w:pPr>
        <w:ind w:left="1455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0512CB"/>
    <w:multiLevelType w:val="hybridMultilevel"/>
    <w:tmpl w:val="74AC6164"/>
    <w:lvl w:ilvl="0" w:tplc="B6267900">
      <w:start w:val="1"/>
      <w:numFmt w:val="decimal"/>
      <w:lvlText w:val="%1."/>
      <w:lvlJc w:val="left"/>
      <w:pPr>
        <w:ind w:left="1455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A247BA"/>
    <w:multiLevelType w:val="hybridMultilevel"/>
    <w:tmpl w:val="A4E0A70A"/>
    <w:lvl w:ilvl="0" w:tplc="069CE9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E1A80"/>
    <w:multiLevelType w:val="hybridMultilevel"/>
    <w:tmpl w:val="7A663F4E"/>
    <w:lvl w:ilvl="0" w:tplc="C8945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37549"/>
    <w:multiLevelType w:val="hybridMultilevel"/>
    <w:tmpl w:val="CBC83C36"/>
    <w:lvl w:ilvl="0" w:tplc="73F8631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A5DF7"/>
    <w:multiLevelType w:val="hybridMultilevel"/>
    <w:tmpl w:val="C97E847E"/>
    <w:lvl w:ilvl="0" w:tplc="6BA288AA">
      <w:start w:val="1"/>
      <w:numFmt w:val="decimal"/>
      <w:lvlText w:val="%1."/>
      <w:lvlJc w:val="left"/>
      <w:pPr>
        <w:ind w:left="135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2" w15:restartNumberingAfterBreak="0">
    <w:nsid w:val="7C325139"/>
    <w:multiLevelType w:val="hybridMultilevel"/>
    <w:tmpl w:val="33189DEE"/>
    <w:lvl w:ilvl="0" w:tplc="1D88642A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08266292">
    <w:abstractNumId w:val="9"/>
  </w:num>
  <w:num w:numId="2" w16cid:durableId="1302423490">
    <w:abstractNumId w:val="31"/>
  </w:num>
  <w:num w:numId="3" w16cid:durableId="922642016">
    <w:abstractNumId w:val="8"/>
  </w:num>
  <w:num w:numId="4" w16cid:durableId="239872902">
    <w:abstractNumId w:val="24"/>
  </w:num>
  <w:num w:numId="5" w16cid:durableId="1911310285">
    <w:abstractNumId w:val="27"/>
  </w:num>
  <w:num w:numId="6" w16cid:durableId="125508449">
    <w:abstractNumId w:val="26"/>
  </w:num>
  <w:num w:numId="7" w16cid:durableId="715740323">
    <w:abstractNumId w:val="12"/>
  </w:num>
  <w:num w:numId="8" w16cid:durableId="401295276">
    <w:abstractNumId w:val="21"/>
  </w:num>
  <w:num w:numId="9" w16cid:durableId="391512115">
    <w:abstractNumId w:val="7"/>
  </w:num>
  <w:num w:numId="10" w16cid:durableId="2068986328">
    <w:abstractNumId w:val="20"/>
  </w:num>
  <w:num w:numId="11" w16cid:durableId="42950949">
    <w:abstractNumId w:val="15"/>
  </w:num>
  <w:num w:numId="12" w16cid:durableId="583339699">
    <w:abstractNumId w:val="23"/>
  </w:num>
  <w:num w:numId="13" w16cid:durableId="1415513661">
    <w:abstractNumId w:val="4"/>
  </w:num>
  <w:num w:numId="14" w16cid:durableId="584457692">
    <w:abstractNumId w:val="19"/>
  </w:num>
  <w:num w:numId="15" w16cid:durableId="1607036311">
    <w:abstractNumId w:val="22"/>
  </w:num>
  <w:num w:numId="16" w16cid:durableId="913666476">
    <w:abstractNumId w:val="28"/>
  </w:num>
  <w:num w:numId="17" w16cid:durableId="142435273">
    <w:abstractNumId w:val="18"/>
  </w:num>
  <w:num w:numId="18" w16cid:durableId="196088459">
    <w:abstractNumId w:val="3"/>
  </w:num>
  <w:num w:numId="19" w16cid:durableId="546796357">
    <w:abstractNumId w:val="6"/>
  </w:num>
  <w:num w:numId="20" w16cid:durableId="1054237790">
    <w:abstractNumId w:val="16"/>
  </w:num>
  <w:num w:numId="21" w16cid:durableId="1004165684">
    <w:abstractNumId w:val="5"/>
  </w:num>
  <w:num w:numId="22" w16cid:durableId="1482190953">
    <w:abstractNumId w:val="30"/>
  </w:num>
  <w:num w:numId="23" w16cid:durableId="509638482">
    <w:abstractNumId w:val="14"/>
  </w:num>
  <w:num w:numId="24" w16cid:durableId="1595243346">
    <w:abstractNumId w:val="0"/>
  </w:num>
  <w:num w:numId="25" w16cid:durableId="1851143994">
    <w:abstractNumId w:val="2"/>
  </w:num>
  <w:num w:numId="26" w16cid:durableId="396830949">
    <w:abstractNumId w:val="1"/>
  </w:num>
  <w:num w:numId="27" w16cid:durableId="741871417">
    <w:abstractNumId w:val="11"/>
  </w:num>
  <w:num w:numId="28" w16cid:durableId="1629314489">
    <w:abstractNumId w:val="10"/>
  </w:num>
  <w:num w:numId="29" w16cid:durableId="2091123501">
    <w:abstractNumId w:val="32"/>
  </w:num>
  <w:num w:numId="30" w16cid:durableId="838888809">
    <w:abstractNumId w:val="25"/>
  </w:num>
  <w:num w:numId="31" w16cid:durableId="510754361">
    <w:abstractNumId w:val="13"/>
  </w:num>
  <w:num w:numId="32" w16cid:durableId="2099251519">
    <w:abstractNumId w:val="29"/>
  </w:num>
  <w:num w:numId="33" w16cid:durableId="11017552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CA2"/>
    <w:rsid w:val="0000024E"/>
    <w:rsid w:val="0000076A"/>
    <w:rsid w:val="000172AF"/>
    <w:rsid w:val="00025E7E"/>
    <w:rsid w:val="00033BB0"/>
    <w:rsid w:val="00050F40"/>
    <w:rsid w:val="00085535"/>
    <w:rsid w:val="00086CCA"/>
    <w:rsid w:val="00091F33"/>
    <w:rsid w:val="00092AF5"/>
    <w:rsid w:val="000A0800"/>
    <w:rsid w:val="000B387F"/>
    <w:rsid w:val="000B38D3"/>
    <w:rsid w:val="000B6FFB"/>
    <w:rsid w:val="000C56E3"/>
    <w:rsid w:val="000C6456"/>
    <w:rsid w:val="000F6205"/>
    <w:rsid w:val="001113C6"/>
    <w:rsid w:val="00124289"/>
    <w:rsid w:val="00132E1B"/>
    <w:rsid w:val="00142A32"/>
    <w:rsid w:val="00147145"/>
    <w:rsid w:val="00151FFE"/>
    <w:rsid w:val="001575DF"/>
    <w:rsid w:val="00163A23"/>
    <w:rsid w:val="00175D4E"/>
    <w:rsid w:val="001904FD"/>
    <w:rsid w:val="001C3DB9"/>
    <w:rsid w:val="001D086F"/>
    <w:rsid w:val="00241458"/>
    <w:rsid w:val="002460C0"/>
    <w:rsid w:val="0025213E"/>
    <w:rsid w:val="00261AC5"/>
    <w:rsid w:val="00266323"/>
    <w:rsid w:val="00295969"/>
    <w:rsid w:val="002A35A9"/>
    <w:rsid w:val="002A38B9"/>
    <w:rsid w:val="002B377B"/>
    <w:rsid w:val="002D63F3"/>
    <w:rsid w:val="002F7317"/>
    <w:rsid w:val="00301D46"/>
    <w:rsid w:val="00301EE5"/>
    <w:rsid w:val="00305AA5"/>
    <w:rsid w:val="00312E2C"/>
    <w:rsid w:val="00345F19"/>
    <w:rsid w:val="003469E0"/>
    <w:rsid w:val="0036491A"/>
    <w:rsid w:val="00380863"/>
    <w:rsid w:val="00382C82"/>
    <w:rsid w:val="003920CF"/>
    <w:rsid w:val="003953EC"/>
    <w:rsid w:val="00396735"/>
    <w:rsid w:val="003B6B50"/>
    <w:rsid w:val="003C2D65"/>
    <w:rsid w:val="00403D12"/>
    <w:rsid w:val="00423761"/>
    <w:rsid w:val="00433C41"/>
    <w:rsid w:val="00441048"/>
    <w:rsid w:val="00445491"/>
    <w:rsid w:val="0044593E"/>
    <w:rsid w:val="00446BC0"/>
    <w:rsid w:val="00455C05"/>
    <w:rsid w:val="00462B13"/>
    <w:rsid w:val="00482DAC"/>
    <w:rsid w:val="00483333"/>
    <w:rsid w:val="0048602A"/>
    <w:rsid w:val="00486343"/>
    <w:rsid w:val="004864F0"/>
    <w:rsid w:val="004865C0"/>
    <w:rsid w:val="00496C8D"/>
    <w:rsid w:val="004A5336"/>
    <w:rsid w:val="004B3FFB"/>
    <w:rsid w:val="004E3831"/>
    <w:rsid w:val="004E40EF"/>
    <w:rsid w:val="004E69E5"/>
    <w:rsid w:val="004F1365"/>
    <w:rsid w:val="004F5EB5"/>
    <w:rsid w:val="00514795"/>
    <w:rsid w:val="0051516B"/>
    <w:rsid w:val="00530582"/>
    <w:rsid w:val="00544945"/>
    <w:rsid w:val="005648E6"/>
    <w:rsid w:val="00565AFB"/>
    <w:rsid w:val="00565CA2"/>
    <w:rsid w:val="00573B7E"/>
    <w:rsid w:val="005A6C02"/>
    <w:rsid w:val="005B42D5"/>
    <w:rsid w:val="005B67EB"/>
    <w:rsid w:val="005B72A9"/>
    <w:rsid w:val="005D2DA2"/>
    <w:rsid w:val="005E261B"/>
    <w:rsid w:val="005E39A1"/>
    <w:rsid w:val="00617ECF"/>
    <w:rsid w:val="00622AD5"/>
    <w:rsid w:val="00632BF4"/>
    <w:rsid w:val="00633526"/>
    <w:rsid w:val="00636ECD"/>
    <w:rsid w:val="006500DE"/>
    <w:rsid w:val="00656737"/>
    <w:rsid w:val="00660961"/>
    <w:rsid w:val="0066708D"/>
    <w:rsid w:val="0068296C"/>
    <w:rsid w:val="006960C4"/>
    <w:rsid w:val="006A50CF"/>
    <w:rsid w:val="006B2251"/>
    <w:rsid w:val="006C7587"/>
    <w:rsid w:val="006D02BA"/>
    <w:rsid w:val="006E3276"/>
    <w:rsid w:val="006F3E23"/>
    <w:rsid w:val="006F6222"/>
    <w:rsid w:val="006F76FA"/>
    <w:rsid w:val="00741242"/>
    <w:rsid w:val="007A318E"/>
    <w:rsid w:val="007A35FF"/>
    <w:rsid w:val="007B604B"/>
    <w:rsid w:val="007E6DE7"/>
    <w:rsid w:val="007F04BA"/>
    <w:rsid w:val="007F62AB"/>
    <w:rsid w:val="008039D3"/>
    <w:rsid w:val="0080508A"/>
    <w:rsid w:val="00805639"/>
    <w:rsid w:val="00816AD7"/>
    <w:rsid w:val="008261DC"/>
    <w:rsid w:val="00831363"/>
    <w:rsid w:val="00847755"/>
    <w:rsid w:val="00884C5E"/>
    <w:rsid w:val="008852D7"/>
    <w:rsid w:val="00896D39"/>
    <w:rsid w:val="008B015F"/>
    <w:rsid w:val="008C0341"/>
    <w:rsid w:val="008C16D3"/>
    <w:rsid w:val="008C4420"/>
    <w:rsid w:val="008E5306"/>
    <w:rsid w:val="00920EDA"/>
    <w:rsid w:val="00922BF4"/>
    <w:rsid w:val="0092692B"/>
    <w:rsid w:val="00970D4E"/>
    <w:rsid w:val="00991DC7"/>
    <w:rsid w:val="00996425"/>
    <w:rsid w:val="009D1723"/>
    <w:rsid w:val="009F635A"/>
    <w:rsid w:val="00A058B8"/>
    <w:rsid w:val="00A107D1"/>
    <w:rsid w:val="00A21C21"/>
    <w:rsid w:val="00A33BA2"/>
    <w:rsid w:val="00A439D4"/>
    <w:rsid w:val="00A612E2"/>
    <w:rsid w:val="00A74E1B"/>
    <w:rsid w:val="00A839D2"/>
    <w:rsid w:val="00AC2272"/>
    <w:rsid w:val="00AC7B49"/>
    <w:rsid w:val="00AD3D28"/>
    <w:rsid w:val="00B01465"/>
    <w:rsid w:val="00B03FB4"/>
    <w:rsid w:val="00B0736E"/>
    <w:rsid w:val="00B100B8"/>
    <w:rsid w:val="00B26DC2"/>
    <w:rsid w:val="00B3178D"/>
    <w:rsid w:val="00B72E46"/>
    <w:rsid w:val="00B75789"/>
    <w:rsid w:val="00B93A6B"/>
    <w:rsid w:val="00BA32B5"/>
    <w:rsid w:val="00BD7BF7"/>
    <w:rsid w:val="00BF7BC9"/>
    <w:rsid w:val="00C111A1"/>
    <w:rsid w:val="00C32699"/>
    <w:rsid w:val="00C36115"/>
    <w:rsid w:val="00C417C9"/>
    <w:rsid w:val="00C42D75"/>
    <w:rsid w:val="00C42F25"/>
    <w:rsid w:val="00C661CF"/>
    <w:rsid w:val="00C70CED"/>
    <w:rsid w:val="00C72462"/>
    <w:rsid w:val="00C83A54"/>
    <w:rsid w:val="00C83B9C"/>
    <w:rsid w:val="00CD7982"/>
    <w:rsid w:val="00CE2363"/>
    <w:rsid w:val="00D10B72"/>
    <w:rsid w:val="00D11CDE"/>
    <w:rsid w:val="00D11D4C"/>
    <w:rsid w:val="00D6325E"/>
    <w:rsid w:val="00D70D07"/>
    <w:rsid w:val="00D740EE"/>
    <w:rsid w:val="00D96B33"/>
    <w:rsid w:val="00DB3040"/>
    <w:rsid w:val="00DB4F1C"/>
    <w:rsid w:val="00DB5272"/>
    <w:rsid w:val="00DC2202"/>
    <w:rsid w:val="00DD1428"/>
    <w:rsid w:val="00DF0441"/>
    <w:rsid w:val="00DF1159"/>
    <w:rsid w:val="00DF3A3A"/>
    <w:rsid w:val="00E0596C"/>
    <w:rsid w:val="00E15BE8"/>
    <w:rsid w:val="00E20D91"/>
    <w:rsid w:val="00E264BD"/>
    <w:rsid w:val="00E55E04"/>
    <w:rsid w:val="00E6048D"/>
    <w:rsid w:val="00E6688B"/>
    <w:rsid w:val="00E825A6"/>
    <w:rsid w:val="00E94DFB"/>
    <w:rsid w:val="00E96AFD"/>
    <w:rsid w:val="00EE5259"/>
    <w:rsid w:val="00EF0FE7"/>
    <w:rsid w:val="00F061DF"/>
    <w:rsid w:val="00F20062"/>
    <w:rsid w:val="00F27459"/>
    <w:rsid w:val="00F63E47"/>
    <w:rsid w:val="00F73D41"/>
    <w:rsid w:val="00F756CF"/>
    <w:rsid w:val="00F77402"/>
    <w:rsid w:val="00FA4D87"/>
    <w:rsid w:val="00FB2D8B"/>
    <w:rsid w:val="00FC5315"/>
    <w:rsid w:val="00FD7D4A"/>
    <w:rsid w:val="00FE7CCC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8BBB"/>
  <w15:docId w15:val="{53099044-1463-40A8-BE4C-F545A7F4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565CA2"/>
    <w:rPr>
      <w:b/>
      <w:bCs/>
    </w:rPr>
  </w:style>
  <w:style w:type="character" w:customStyle="1" w:styleId="docheader1">
    <w:name w:val="doc_header1"/>
    <w:basedOn w:val="DefaultParagraphFont"/>
    <w:rsid w:val="00565CA2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docsign11">
    <w:name w:val="doc_sign11"/>
    <w:basedOn w:val="DefaultParagraphFont"/>
    <w:rsid w:val="00565CA2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65C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65C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565CA2"/>
    <w:pPr>
      <w:ind w:firstLine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420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2D63F3"/>
    <w:pPr>
      <w:ind w:left="720"/>
      <w:contextualSpacing/>
    </w:pPr>
  </w:style>
  <w:style w:type="character" w:customStyle="1" w:styleId="docheader">
    <w:name w:val="doc_header"/>
    <w:basedOn w:val="DefaultParagraphFont"/>
    <w:rsid w:val="00A058B8"/>
  </w:style>
  <w:style w:type="table" w:styleId="TableGrid">
    <w:name w:val="Table Grid"/>
    <w:basedOn w:val="TableNormal"/>
    <w:uiPriority w:val="59"/>
    <w:rsid w:val="00B01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2264</Characters>
  <Application>Microsoft Office Word</Application>
  <DocSecurity>0</DocSecurity>
  <Lines>70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tabacmarin</dc:creator>
  <cp:keywords/>
  <dc:description/>
  <cp:lastModifiedBy>Nicolae Olari</cp:lastModifiedBy>
  <cp:revision>158</cp:revision>
  <cp:lastPrinted>2018-09-07T08:30:00Z</cp:lastPrinted>
  <dcterms:created xsi:type="dcterms:W3CDTF">2017-02-09T12:32:00Z</dcterms:created>
  <dcterms:modified xsi:type="dcterms:W3CDTF">2026-07-08T10:00:00Z</dcterms:modified>
</cp:coreProperties>
</file>