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44E" w:rsidRDefault="0092144E" w:rsidP="0092144E">
      <w:pPr>
        <w:spacing w:after="0" w:line="240" w:lineRule="auto"/>
        <w:jc w:val="center"/>
        <w:rPr>
          <w:b/>
          <w:sz w:val="28"/>
          <w:lang w:val="ro-RO"/>
        </w:rPr>
      </w:pPr>
    </w:p>
    <w:p w:rsidR="008C2CA6" w:rsidRPr="0092144E" w:rsidRDefault="00352954" w:rsidP="0092144E">
      <w:pPr>
        <w:spacing w:after="0" w:line="240" w:lineRule="auto"/>
        <w:jc w:val="center"/>
        <w:rPr>
          <w:lang w:val="ro-RO"/>
        </w:rPr>
      </w:pPr>
      <w:bookmarkStart w:id="0" w:name="_GoBack"/>
      <w:bookmarkEnd w:id="0"/>
      <w:r w:rsidRPr="0092144E">
        <w:rPr>
          <w:b/>
          <w:sz w:val="28"/>
          <w:lang w:val="ro-RO"/>
        </w:rPr>
        <w:t>NOTĂ DE FUNDAMENTARE</w:t>
      </w:r>
    </w:p>
    <w:p w:rsidR="008C2CA6" w:rsidRDefault="00352954" w:rsidP="0092144E">
      <w:pPr>
        <w:spacing w:after="0" w:line="240" w:lineRule="auto"/>
        <w:jc w:val="center"/>
        <w:rPr>
          <w:b/>
          <w:sz w:val="24"/>
          <w:lang w:val="ro-RO"/>
        </w:rPr>
      </w:pPr>
      <w:r w:rsidRPr="0092144E">
        <w:rPr>
          <w:b/>
          <w:sz w:val="24"/>
          <w:lang w:val="ro-RO"/>
        </w:rPr>
        <w:t>la proiectul de decizie „Cu privire la amalgamarea voluntară a unităților administrativ-teritoriale UAT Purcari, UAT Antonești și UAT Carahasani”</w:t>
      </w:r>
    </w:p>
    <w:p w:rsidR="0092144E" w:rsidRDefault="0092144E" w:rsidP="0092144E">
      <w:pPr>
        <w:spacing w:after="0" w:line="240" w:lineRule="auto"/>
        <w:jc w:val="center"/>
        <w:rPr>
          <w:b/>
          <w:sz w:val="24"/>
          <w:lang w:val="ro-RO"/>
        </w:rPr>
      </w:pPr>
    </w:p>
    <w:p w:rsidR="0092144E" w:rsidRDefault="0092144E" w:rsidP="0092144E">
      <w:pPr>
        <w:spacing w:after="0" w:line="240" w:lineRule="auto"/>
        <w:jc w:val="center"/>
        <w:rPr>
          <w:b/>
          <w:sz w:val="24"/>
          <w:lang w:val="ro-RO"/>
        </w:rPr>
      </w:pPr>
    </w:p>
    <w:p w:rsidR="0092144E" w:rsidRPr="0092144E" w:rsidRDefault="0092144E" w:rsidP="0092144E">
      <w:pPr>
        <w:spacing w:after="0" w:line="240" w:lineRule="auto"/>
        <w:jc w:val="center"/>
        <w:rPr>
          <w:lang w:val="ro-RO"/>
        </w:rPr>
      </w:pPr>
    </w:p>
    <w:p w:rsidR="008C2CA6" w:rsidRPr="0092144E" w:rsidRDefault="00352954" w:rsidP="0092144E">
      <w:pPr>
        <w:spacing w:after="0" w:line="240" w:lineRule="auto"/>
        <w:rPr>
          <w:lang w:val="ro-RO"/>
        </w:rPr>
      </w:pPr>
      <w:r w:rsidRPr="0092144E">
        <w:rPr>
          <w:b/>
          <w:lang w:val="ro-RO"/>
        </w:rPr>
        <w:t>1. Denumirea proiectului de decizie</w:t>
      </w:r>
    </w:p>
    <w:p w:rsidR="008C2CA6" w:rsidRPr="0092144E" w:rsidRDefault="00352954" w:rsidP="0092144E">
      <w:pPr>
        <w:spacing w:after="0" w:line="240" w:lineRule="auto"/>
        <w:jc w:val="both"/>
        <w:rPr>
          <w:lang w:val="ro-RO"/>
        </w:rPr>
      </w:pPr>
      <w:r w:rsidRPr="0092144E">
        <w:rPr>
          <w:lang w:val="ro-RO"/>
        </w:rPr>
        <w:t xml:space="preserve">Proiectul de decizie poartă denumirea: „Cu privire </w:t>
      </w:r>
      <w:r w:rsidRPr="0092144E">
        <w:rPr>
          <w:lang w:val="ro-RO"/>
        </w:rPr>
        <w:t>la amalgamarea voluntară a unităților administrativ-teritoriale UAT Purcari, UAT Antonești și UAT Carahasani”.</w:t>
      </w:r>
    </w:p>
    <w:p w:rsidR="008C2CA6" w:rsidRDefault="00352954" w:rsidP="0092144E">
      <w:pPr>
        <w:spacing w:after="0" w:line="240" w:lineRule="auto"/>
        <w:jc w:val="both"/>
        <w:rPr>
          <w:lang w:val="ro-RO"/>
        </w:rPr>
      </w:pPr>
      <w:r w:rsidRPr="0092144E">
        <w:rPr>
          <w:lang w:val="ro-RO"/>
        </w:rPr>
        <w:t xml:space="preserve">Prin proiectul de decizie se propune aprobarea participării UAT Purcari, UAT Antonești și UAT Carahasani la procesul de amalgamare voluntară, cu </w:t>
      </w:r>
      <w:r w:rsidRPr="0092144E">
        <w:rPr>
          <w:lang w:val="ro-RO"/>
        </w:rPr>
        <w:t>desemnarea UAT Purcari în calitate de centru administrativ al viitoarei unități administrativ-teritoriale amalgamate.</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2. Necesitatea elaborării proiectului</w:t>
      </w:r>
    </w:p>
    <w:p w:rsidR="008C2CA6" w:rsidRPr="0092144E" w:rsidRDefault="00352954" w:rsidP="0092144E">
      <w:pPr>
        <w:spacing w:after="0" w:line="240" w:lineRule="auto"/>
        <w:jc w:val="both"/>
        <w:rPr>
          <w:lang w:val="ro-RO"/>
        </w:rPr>
      </w:pPr>
      <w:r w:rsidRPr="0092144E">
        <w:rPr>
          <w:lang w:val="ro-RO"/>
        </w:rPr>
        <w:t>Proiectul de decizie este elaborat în contextul procesului de amalgamare voluntară a unităților admi</w:t>
      </w:r>
      <w:r w:rsidRPr="0092144E">
        <w:rPr>
          <w:lang w:val="ro-RO"/>
        </w:rPr>
        <w:t>nistrativ-teritoriale de nivelul întâi, prevăzut de Legea nr. 225/2023 privind amalgamarea voluntară a unităților administrativ-teritoriale și de Metodologia aprobată prin Hotărârea Guvernului nr. 925/2023.</w:t>
      </w:r>
    </w:p>
    <w:p w:rsidR="008C2CA6" w:rsidRPr="0092144E" w:rsidRDefault="00352954" w:rsidP="0092144E">
      <w:pPr>
        <w:spacing w:after="0" w:line="240" w:lineRule="auto"/>
        <w:jc w:val="both"/>
        <w:rPr>
          <w:lang w:val="ro-RO"/>
        </w:rPr>
      </w:pPr>
      <w:r w:rsidRPr="0092144E">
        <w:rPr>
          <w:lang w:val="ro-RO"/>
        </w:rPr>
        <w:t>Necesitatea examinării proiectului rezultă din in</w:t>
      </w:r>
      <w:r w:rsidRPr="0092144E">
        <w:rPr>
          <w:lang w:val="ro-RO"/>
        </w:rPr>
        <w:t>teresul UAT Purcari, UAT Antonești și UAT Carahasani de a consolida capacitatea administrativă locală, de a îmbunătăți calitatea serviciilor publice, de a crește șansele de atragere a investițiilor și de a crea o administrație locală mai puternică, mai bin</w:t>
      </w:r>
      <w:r w:rsidRPr="0092144E">
        <w:rPr>
          <w:lang w:val="ro-RO"/>
        </w:rPr>
        <w:t>e organizată și mai eficientă.</w:t>
      </w:r>
    </w:p>
    <w:p w:rsidR="008C2CA6" w:rsidRDefault="00352954" w:rsidP="0092144E">
      <w:pPr>
        <w:spacing w:after="0" w:line="240" w:lineRule="auto"/>
        <w:jc w:val="both"/>
        <w:rPr>
          <w:lang w:val="ro-RO"/>
        </w:rPr>
      </w:pPr>
      <w:r w:rsidRPr="0092144E">
        <w:rPr>
          <w:lang w:val="ro-RO"/>
        </w:rPr>
        <w:t>În prezent, unitățile administrativ-teritoriale mici se confruntă cu dificultăți legate de resurse administrative limitate, capacitate redusă de pregătire și implementare a proiectelor, presiuni asupra bugetelor locale și nec</w:t>
      </w:r>
      <w:r w:rsidRPr="0092144E">
        <w:rPr>
          <w:lang w:val="ro-RO"/>
        </w:rPr>
        <w:t>esitatea modernizării serviciilor publice. Amalgamarea voluntară reprezintă o soluție prin care aceste comunități pot acționa împreună, păstrând identitatea localităților componente, dar organizând administrarea publică într-o structură mai viabilă.</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3. UAT</w:t>
      </w:r>
      <w:r w:rsidRPr="0092144E">
        <w:rPr>
          <w:b/>
          <w:lang w:val="ro-RO"/>
        </w:rPr>
        <w:t xml:space="preserve"> participante la proces</w:t>
      </w:r>
    </w:p>
    <w:p w:rsidR="008C2CA6" w:rsidRPr="0092144E" w:rsidRDefault="00352954" w:rsidP="0092144E">
      <w:pPr>
        <w:spacing w:after="0" w:line="240" w:lineRule="auto"/>
        <w:jc w:val="both"/>
        <w:rPr>
          <w:lang w:val="ro-RO"/>
        </w:rPr>
      </w:pPr>
      <w:r w:rsidRPr="0092144E">
        <w:rPr>
          <w:lang w:val="ro-RO"/>
        </w:rPr>
        <w:t>Procesul de amalgamare voluntară vizează următoarele unități administrativ-teritoriale:</w:t>
      </w:r>
    </w:p>
    <w:tbl>
      <w:tblPr>
        <w:tblW w:w="0" w:type="auto"/>
        <w:jc w:val="center"/>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ook w:val="04A0" w:firstRow="1" w:lastRow="0" w:firstColumn="1" w:lastColumn="0" w:noHBand="0" w:noVBand="1"/>
      </w:tblPr>
      <w:tblGrid>
        <w:gridCol w:w="907"/>
        <w:gridCol w:w="2268"/>
        <w:gridCol w:w="4082"/>
        <w:gridCol w:w="1928"/>
      </w:tblGrid>
      <w:tr w:rsidR="008C2CA6" w:rsidRPr="0092144E">
        <w:trPr>
          <w:jc w:val="center"/>
        </w:trPr>
        <w:tc>
          <w:tcPr>
            <w:tcW w:w="907" w:type="dxa"/>
            <w:shd w:val="clear" w:color="auto" w:fill="D9EAF7"/>
            <w:vAlign w:val="center"/>
          </w:tcPr>
          <w:p w:rsidR="008C2CA6" w:rsidRPr="0092144E" w:rsidRDefault="00352954" w:rsidP="0092144E">
            <w:pPr>
              <w:spacing w:after="0" w:line="240" w:lineRule="auto"/>
              <w:rPr>
                <w:lang w:val="ro-RO"/>
              </w:rPr>
            </w:pPr>
            <w:r w:rsidRPr="0092144E">
              <w:rPr>
                <w:b/>
                <w:sz w:val="21"/>
                <w:lang w:val="ro-RO"/>
              </w:rPr>
              <w:t>Nr. crt.</w:t>
            </w:r>
          </w:p>
        </w:tc>
        <w:tc>
          <w:tcPr>
            <w:tcW w:w="2268" w:type="dxa"/>
            <w:shd w:val="clear" w:color="auto" w:fill="D9EAF7"/>
            <w:vAlign w:val="center"/>
          </w:tcPr>
          <w:p w:rsidR="008C2CA6" w:rsidRPr="0092144E" w:rsidRDefault="00352954" w:rsidP="0092144E">
            <w:pPr>
              <w:spacing w:after="0" w:line="240" w:lineRule="auto"/>
              <w:rPr>
                <w:lang w:val="ro-RO"/>
              </w:rPr>
            </w:pPr>
            <w:r w:rsidRPr="0092144E">
              <w:rPr>
                <w:b/>
                <w:sz w:val="21"/>
                <w:lang w:val="ro-RO"/>
              </w:rPr>
              <w:t>UAT participantă</w:t>
            </w:r>
          </w:p>
        </w:tc>
        <w:tc>
          <w:tcPr>
            <w:tcW w:w="4082" w:type="dxa"/>
            <w:shd w:val="clear" w:color="auto" w:fill="D9EAF7"/>
            <w:vAlign w:val="center"/>
          </w:tcPr>
          <w:p w:rsidR="008C2CA6" w:rsidRPr="0092144E" w:rsidRDefault="00352954" w:rsidP="0092144E">
            <w:pPr>
              <w:spacing w:after="0" w:line="240" w:lineRule="auto"/>
              <w:rPr>
                <w:lang w:val="ro-RO"/>
              </w:rPr>
            </w:pPr>
            <w:r w:rsidRPr="0092144E">
              <w:rPr>
                <w:b/>
                <w:sz w:val="21"/>
                <w:lang w:val="ro-RO"/>
              </w:rPr>
              <w:t>Localități componente</w:t>
            </w:r>
          </w:p>
        </w:tc>
        <w:tc>
          <w:tcPr>
            <w:tcW w:w="1928" w:type="dxa"/>
            <w:shd w:val="clear" w:color="auto" w:fill="D9EAF7"/>
            <w:vAlign w:val="center"/>
          </w:tcPr>
          <w:p w:rsidR="008C2CA6" w:rsidRPr="0092144E" w:rsidRDefault="00352954" w:rsidP="0092144E">
            <w:pPr>
              <w:spacing w:after="0" w:line="240" w:lineRule="auto"/>
              <w:rPr>
                <w:lang w:val="ro-RO"/>
              </w:rPr>
            </w:pPr>
            <w:r w:rsidRPr="0092144E">
              <w:rPr>
                <w:b/>
                <w:sz w:val="21"/>
                <w:lang w:val="ro-RO"/>
              </w:rPr>
              <w:t>Raionul</w:t>
            </w:r>
          </w:p>
        </w:tc>
      </w:tr>
      <w:tr w:rsidR="008C2CA6" w:rsidRPr="0092144E">
        <w:trPr>
          <w:jc w:val="center"/>
        </w:trPr>
        <w:tc>
          <w:tcPr>
            <w:tcW w:w="907" w:type="dxa"/>
            <w:vAlign w:val="center"/>
          </w:tcPr>
          <w:p w:rsidR="008C2CA6" w:rsidRPr="0092144E" w:rsidRDefault="00352954" w:rsidP="0092144E">
            <w:pPr>
              <w:spacing w:after="0" w:line="240" w:lineRule="auto"/>
              <w:rPr>
                <w:lang w:val="ro-RO"/>
              </w:rPr>
            </w:pPr>
            <w:r w:rsidRPr="0092144E">
              <w:rPr>
                <w:sz w:val="21"/>
                <w:lang w:val="ro-RO"/>
              </w:rPr>
              <w:t>1.</w:t>
            </w:r>
          </w:p>
        </w:tc>
        <w:tc>
          <w:tcPr>
            <w:tcW w:w="2268" w:type="dxa"/>
            <w:vAlign w:val="center"/>
          </w:tcPr>
          <w:p w:rsidR="008C2CA6" w:rsidRPr="0092144E" w:rsidRDefault="00352954" w:rsidP="0092144E">
            <w:pPr>
              <w:spacing w:after="0" w:line="240" w:lineRule="auto"/>
              <w:rPr>
                <w:lang w:val="ro-RO"/>
              </w:rPr>
            </w:pPr>
            <w:r w:rsidRPr="0092144E">
              <w:rPr>
                <w:sz w:val="21"/>
                <w:lang w:val="ro-RO"/>
              </w:rPr>
              <w:t>UAT Purcari</w:t>
            </w:r>
          </w:p>
        </w:tc>
        <w:tc>
          <w:tcPr>
            <w:tcW w:w="4082" w:type="dxa"/>
            <w:vAlign w:val="center"/>
          </w:tcPr>
          <w:p w:rsidR="008C2CA6" w:rsidRPr="0092144E" w:rsidRDefault="00352954" w:rsidP="0092144E">
            <w:pPr>
              <w:spacing w:after="0" w:line="240" w:lineRule="auto"/>
              <w:rPr>
                <w:lang w:val="ro-RO"/>
              </w:rPr>
            </w:pPr>
            <w:r w:rsidRPr="0092144E">
              <w:rPr>
                <w:sz w:val="21"/>
                <w:lang w:val="ro-RO"/>
              </w:rPr>
              <w:t>satul Purcari, satul Viișoara</w:t>
            </w:r>
          </w:p>
        </w:tc>
        <w:tc>
          <w:tcPr>
            <w:tcW w:w="1928" w:type="dxa"/>
            <w:vAlign w:val="center"/>
          </w:tcPr>
          <w:p w:rsidR="008C2CA6" w:rsidRPr="0092144E" w:rsidRDefault="00352954" w:rsidP="0092144E">
            <w:pPr>
              <w:spacing w:after="0" w:line="240" w:lineRule="auto"/>
              <w:rPr>
                <w:lang w:val="ro-RO"/>
              </w:rPr>
            </w:pPr>
            <w:r w:rsidRPr="0092144E">
              <w:rPr>
                <w:sz w:val="21"/>
                <w:lang w:val="ro-RO"/>
              </w:rPr>
              <w:t>Ștefan Vodă</w:t>
            </w:r>
          </w:p>
        </w:tc>
      </w:tr>
      <w:tr w:rsidR="008C2CA6" w:rsidRPr="0092144E">
        <w:trPr>
          <w:jc w:val="center"/>
        </w:trPr>
        <w:tc>
          <w:tcPr>
            <w:tcW w:w="907" w:type="dxa"/>
            <w:vAlign w:val="center"/>
          </w:tcPr>
          <w:p w:rsidR="008C2CA6" w:rsidRPr="0092144E" w:rsidRDefault="00352954" w:rsidP="0092144E">
            <w:pPr>
              <w:spacing w:after="0" w:line="240" w:lineRule="auto"/>
              <w:rPr>
                <w:lang w:val="ro-RO"/>
              </w:rPr>
            </w:pPr>
            <w:r w:rsidRPr="0092144E">
              <w:rPr>
                <w:sz w:val="21"/>
                <w:lang w:val="ro-RO"/>
              </w:rPr>
              <w:t>2.</w:t>
            </w:r>
          </w:p>
        </w:tc>
        <w:tc>
          <w:tcPr>
            <w:tcW w:w="2268" w:type="dxa"/>
            <w:vAlign w:val="center"/>
          </w:tcPr>
          <w:p w:rsidR="008C2CA6" w:rsidRPr="0092144E" w:rsidRDefault="00352954" w:rsidP="0092144E">
            <w:pPr>
              <w:spacing w:after="0" w:line="240" w:lineRule="auto"/>
              <w:rPr>
                <w:lang w:val="ro-RO"/>
              </w:rPr>
            </w:pPr>
            <w:r w:rsidRPr="0092144E">
              <w:rPr>
                <w:sz w:val="21"/>
                <w:lang w:val="ro-RO"/>
              </w:rPr>
              <w:t>UAT Antonești</w:t>
            </w:r>
          </w:p>
        </w:tc>
        <w:tc>
          <w:tcPr>
            <w:tcW w:w="4082" w:type="dxa"/>
            <w:vAlign w:val="center"/>
          </w:tcPr>
          <w:p w:rsidR="008C2CA6" w:rsidRPr="0092144E" w:rsidRDefault="00352954" w:rsidP="0092144E">
            <w:pPr>
              <w:spacing w:after="0" w:line="240" w:lineRule="auto"/>
              <w:rPr>
                <w:lang w:val="ro-RO"/>
              </w:rPr>
            </w:pPr>
            <w:r w:rsidRPr="0092144E">
              <w:rPr>
                <w:sz w:val="21"/>
                <w:lang w:val="ro-RO"/>
              </w:rPr>
              <w:t xml:space="preserve">satul </w:t>
            </w:r>
            <w:r w:rsidRPr="0092144E">
              <w:rPr>
                <w:sz w:val="21"/>
                <w:lang w:val="ro-RO"/>
              </w:rPr>
              <w:t>Antonești</w:t>
            </w:r>
          </w:p>
        </w:tc>
        <w:tc>
          <w:tcPr>
            <w:tcW w:w="1928" w:type="dxa"/>
            <w:vAlign w:val="center"/>
          </w:tcPr>
          <w:p w:rsidR="008C2CA6" w:rsidRPr="0092144E" w:rsidRDefault="00352954" w:rsidP="0092144E">
            <w:pPr>
              <w:spacing w:after="0" w:line="240" w:lineRule="auto"/>
              <w:rPr>
                <w:lang w:val="ro-RO"/>
              </w:rPr>
            </w:pPr>
            <w:r w:rsidRPr="0092144E">
              <w:rPr>
                <w:sz w:val="21"/>
                <w:lang w:val="ro-RO"/>
              </w:rPr>
              <w:t>Ștefan Vodă</w:t>
            </w:r>
          </w:p>
        </w:tc>
      </w:tr>
      <w:tr w:rsidR="008C2CA6" w:rsidRPr="0092144E">
        <w:trPr>
          <w:jc w:val="center"/>
        </w:trPr>
        <w:tc>
          <w:tcPr>
            <w:tcW w:w="907" w:type="dxa"/>
            <w:vAlign w:val="center"/>
          </w:tcPr>
          <w:p w:rsidR="008C2CA6" w:rsidRPr="0092144E" w:rsidRDefault="00352954" w:rsidP="0092144E">
            <w:pPr>
              <w:spacing w:after="0" w:line="240" w:lineRule="auto"/>
              <w:rPr>
                <w:lang w:val="ro-RO"/>
              </w:rPr>
            </w:pPr>
            <w:r w:rsidRPr="0092144E">
              <w:rPr>
                <w:sz w:val="21"/>
                <w:lang w:val="ro-RO"/>
              </w:rPr>
              <w:t>3.</w:t>
            </w:r>
          </w:p>
        </w:tc>
        <w:tc>
          <w:tcPr>
            <w:tcW w:w="2268" w:type="dxa"/>
            <w:vAlign w:val="center"/>
          </w:tcPr>
          <w:p w:rsidR="008C2CA6" w:rsidRPr="0092144E" w:rsidRDefault="00352954" w:rsidP="0092144E">
            <w:pPr>
              <w:spacing w:after="0" w:line="240" w:lineRule="auto"/>
              <w:rPr>
                <w:lang w:val="ro-RO"/>
              </w:rPr>
            </w:pPr>
            <w:r w:rsidRPr="0092144E">
              <w:rPr>
                <w:sz w:val="21"/>
                <w:lang w:val="ro-RO"/>
              </w:rPr>
              <w:t>UAT Carahasani</w:t>
            </w:r>
          </w:p>
        </w:tc>
        <w:tc>
          <w:tcPr>
            <w:tcW w:w="4082" w:type="dxa"/>
            <w:vAlign w:val="center"/>
          </w:tcPr>
          <w:p w:rsidR="008C2CA6" w:rsidRPr="0092144E" w:rsidRDefault="00352954" w:rsidP="0092144E">
            <w:pPr>
              <w:spacing w:after="0" w:line="240" w:lineRule="auto"/>
              <w:rPr>
                <w:lang w:val="ro-RO"/>
              </w:rPr>
            </w:pPr>
            <w:r w:rsidRPr="0092144E">
              <w:rPr>
                <w:sz w:val="21"/>
                <w:lang w:val="ro-RO"/>
              </w:rPr>
              <w:t>satul Carahasani</w:t>
            </w:r>
          </w:p>
        </w:tc>
        <w:tc>
          <w:tcPr>
            <w:tcW w:w="1928" w:type="dxa"/>
            <w:vAlign w:val="center"/>
          </w:tcPr>
          <w:p w:rsidR="008C2CA6" w:rsidRPr="0092144E" w:rsidRDefault="00352954" w:rsidP="0092144E">
            <w:pPr>
              <w:spacing w:after="0" w:line="240" w:lineRule="auto"/>
              <w:rPr>
                <w:lang w:val="ro-RO"/>
              </w:rPr>
            </w:pPr>
            <w:r w:rsidRPr="0092144E">
              <w:rPr>
                <w:sz w:val="21"/>
                <w:lang w:val="ro-RO"/>
              </w:rPr>
              <w:t>Ștefan Vodă</w:t>
            </w:r>
          </w:p>
        </w:tc>
      </w:tr>
    </w:tbl>
    <w:p w:rsidR="008C2CA6" w:rsidRDefault="00352954" w:rsidP="0092144E">
      <w:pPr>
        <w:spacing w:after="0" w:line="240" w:lineRule="auto"/>
        <w:jc w:val="both"/>
        <w:rPr>
          <w:lang w:val="ro-RO"/>
        </w:rPr>
      </w:pPr>
      <w:r w:rsidRPr="0092144E">
        <w:rPr>
          <w:lang w:val="ro-RO"/>
        </w:rPr>
        <w:t>UAT participante formează un cluster teritorial comun, cu legături geografice, administrative, sociale și economice care permit organizarea unei viitoare unități administrativ-teritoria</w:t>
      </w:r>
      <w:r w:rsidRPr="0092144E">
        <w:rPr>
          <w:lang w:val="ro-RO"/>
        </w:rPr>
        <w:t>le amalgamate.</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4. Respectarea condițiilor de bază</w:t>
      </w:r>
    </w:p>
    <w:p w:rsidR="008C2CA6" w:rsidRPr="0092144E" w:rsidRDefault="00352954" w:rsidP="0092144E">
      <w:pPr>
        <w:spacing w:after="0" w:line="240" w:lineRule="auto"/>
        <w:jc w:val="both"/>
        <w:rPr>
          <w:lang w:val="ro-RO"/>
        </w:rPr>
      </w:pPr>
      <w:r w:rsidRPr="0092144E">
        <w:rPr>
          <w:lang w:val="ro-RO"/>
        </w:rPr>
        <w:t>Proiectul de decizie este fundamentat pe respectarea condițiilor de bază prevăzute de cadrul normativ aplicabil amalgamării voluntare.</w:t>
      </w:r>
    </w:p>
    <w:p w:rsidR="008C2CA6" w:rsidRPr="0092144E" w:rsidRDefault="00352954" w:rsidP="0092144E">
      <w:pPr>
        <w:spacing w:after="0" w:line="240" w:lineRule="auto"/>
        <w:jc w:val="both"/>
        <w:rPr>
          <w:lang w:val="ro-RO"/>
        </w:rPr>
      </w:pPr>
      <w:r w:rsidRPr="0092144E">
        <w:rPr>
          <w:lang w:val="ro-RO"/>
        </w:rPr>
        <w:t>Prima condiție se referă la continuitatea teritorială. UAT Purcari, UAT</w:t>
      </w:r>
      <w:r w:rsidRPr="0092144E">
        <w:rPr>
          <w:lang w:val="ro-RO"/>
        </w:rPr>
        <w:t xml:space="preserve"> Antonești și UAT Carahasani formează un teritoriu continuu, fără întreruperi teritoriale între UAT participante. Această condiție este confirmată prin reprezentarea grafică anexată la analiza privind respectarea condițiilor de bază și criteriilor amalgamă</w:t>
      </w:r>
      <w:r w:rsidRPr="0092144E">
        <w:rPr>
          <w:lang w:val="ro-RO"/>
        </w:rPr>
        <w:t>rii voluntare.</w:t>
      </w:r>
    </w:p>
    <w:p w:rsidR="008C2CA6" w:rsidRDefault="00352954" w:rsidP="0092144E">
      <w:pPr>
        <w:spacing w:after="0" w:line="240" w:lineRule="auto"/>
        <w:jc w:val="both"/>
        <w:rPr>
          <w:lang w:val="ro-RO"/>
        </w:rPr>
      </w:pPr>
      <w:r w:rsidRPr="0092144E">
        <w:rPr>
          <w:lang w:val="ro-RO"/>
        </w:rPr>
        <w:t>A doua condiție se referă la populația cumulată minimă de 3.000 de locuitori. Populația UAT participante se indică conform celor mai recente date oficiale ale Biroului Național de Statistică. După completarea datelor BNS, se va confirma depă</w:t>
      </w:r>
      <w:r w:rsidRPr="0092144E">
        <w:rPr>
          <w:lang w:val="ro-RO"/>
        </w:rPr>
        <w:t>șirea pragului minim prevăzut de cadrul normativ.</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5. Centrul administrativ și denumirea viitoarei UAT</w:t>
      </w:r>
    </w:p>
    <w:p w:rsidR="008C2CA6" w:rsidRPr="0092144E" w:rsidRDefault="00352954" w:rsidP="0092144E">
      <w:pPr>
        <w:spacing w:after="0" w:line="240" w:lineRule="auto"/>
        <w:jc w:val="both"/>
        <w:rPr>
          <w:lang w:val="ro-RO"/>
        </w:rPr>
      </w:pPr>
      <w:r w:rsidRPr="0092144E">
        <w:rPr>
          <w:lang w:val="ro-RO"/>
        </w:rPr>
        <w:t>În cadrul procesului de amalgamare voluntară, se propune desemnarea UAT Purcari în calitate de centru administrativ al viitoarei unități administrativ-ter</w:t>
      </w:r>
      <w:r w:rsidRPr="0092144E">
        <w:rPr>
          <w:lang w:val="ro-RO"/>
        </w:rPr>
        <w:t>itoriale amalgamate.</w:t>
      </w:r>
    </w:p>
    <w:p w:rsidR="008C2CA6" w:rsidRPr="0092144E" w:rsidRDefault="00352954" w:rsidP="0092144E">
      <w:pPr>
        <w:spacing w:after="0" w:line="240" w:lineRule="auto"/>
        <w:jc w:val="both"/>
        <w:rPr>
          <w:lang w:val="ro-RO"/>
        </w:rPr>
      </w:pPr>
      <w:r w:rsidRPr="0092144E">
        <w:rPr>
          <w:lang w:val="ro-RO"/>
        </w:rPr>
        <w:lastRenderedPageBreak/>
        <w:t>Desemnarea centrului administrativ este fundamentată prin documentul privind stabilirea centrului administrativ, anexat separat la proiectul de decizie. În funcție de procedura aplicată, acest document poate fi Formularul din Anexa nr.</w:t>
      </w:r>
      <w:r w:rsidRPr="0092144E">
        <w:rPr>
          <w:lang w:val="ro-RO"/>
        </w:rPr>
        <w:t xml:space="preserve"> 1 la Metodologia de amalgamare voluntară sau procesul-verbal al Grupului de Lucru Comun privind stabilirea prin consens a centrului administrativ.</w:t>
      </w:r>
    </w:p>
    <w:p w:rsidR="008C2CA6" w:rsidRDefault="00352954" w:rsidP="0092144E">
      <w:pPr>
        <w:spacing w:after="0" w:line="240" w:lineRule="auto"/>
        <w:jc w:val="both"/>
        <w:rPr>
          <w:lang w:val="ro-RO"/>
        </w:rPr>
      </w:pPr>
      <w:r w:rsidRPr="0092144E">
        <w:rPr>
          <w:lang w:val="ro-RO"/>
        </w:rPr>
        <w:t>Se propune ca denumirea viitoarei unități administrativ-teritoriale amalgamate să fie UAT Purcari.</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 xml:space="preserve">6. </w:t>
      </w:r>
      <w:r w:rsidRPr="0092144E">
        <w:rPr>
          <w:b/>
          <w:lang w:val="ro-RO"/>
        </w:rPr>
        <w:t>Conținutul proiectului de decizie</w:t>
      </w:r>
    </w:p>
    <w:p w:rsidR="008C2CA6" w:rsidRPr="0092144E" w:rsidRDefault="00352954" w:rsidP="0092144E">
      <w:pPr>
        <w:spacing w:after="0" w:line="240" w:lineRule="auto"/>
        <w:jc w:val="both"/>
        <w:rPr>
          <w:lang w:val="ro-RO"/>
        </w:rPr>
      </w:pPr>
      <w:r w:rsidRPr="0092144E">
        <w:rPr>
          <w:lang w:val="ro-RO"/>
        </w:rPr>
        <w:t>Proiectul de decizie prevede:</w:t>
      </w:r>
    </w:p>
    <w:p w:rsidR="008C2CA6" w:rsidRPr="0092144E" w:rsidRDefault="00352954" w:rsidP="0092144E">
      <w:pPr>
        <w:spacing w:after="0" w:line="240" w:lineRule="auto"/>
        <w:rPr>
          <w:lang w:val="ro-RO"/>
        </w:rPr>
      </w:pPr>
      <w:r w:rsidRPr="0092144E">
        <w:rPr>
          <w:lang w:val="ro-RO"/>
        </w:rPr>
        <w:t>• aprobarea amalgamării voluntare a UAT Purcari, UAT Antonești și UAT Carahasani;</w:t>
      </w:r>
    </w:p>
    <w:p w:rsidR="008C2CA6" w:rsidRPr="0092144E" w:rsidRDefault="00352954" w:rsidP="0092144E">
      <w:pPr>
        <w:spacing w:after="0" w:line="240" w:lineRule="auto"/>
        <w:rPr>
          <w:lang w:val="ro-RO"/>
        </w:rPr>
      </w:pPr>
      <w:r w:rsidRPr="0092144E">
        <w:rPr>
          <w:lang w:val="ro-RO"/>
        </w:rPr>
        <w:t>• constatarea respectării condițiilor de bază privind continuitatea teritorială și populația cumulată minimă;</w:t>
      </w:r>
    </w:p>
    <w:p w:rsidR="008C2CA6" w:rsidRPr="0092144E" w:rsidRDefault="00352954" w:rsidP="0092144E">
      <w:pPr>
        <w:spacing w:after="0" w:line="240" w:lineRule="auto"/>
        <w:rPr>
          <w:lang w:val="ro-RO"/>
        </w:rPr>
      </w:pPr>
      <w:r w:rsidRPr="0092144E">
        <w:rPr>
          <w:lang w:val="ro-RO"/>
        </w:rPr>
        <w:t>• confirmarea desemnării UAT Purcari în calitate de centru administrativ al viitoarei UAT amalgamate;</w:t>
      </w:r>
    </w:p>
    <w:p w:rsidR="008C2CA6" w:rsidRPr="0092144E" w:rsidRDefault="00352954" w:rsidP="0092144E">
      <w:pPr>
        <w:spacing w:after="0" w:line="240" w:lineRule="auto"/>
        <w:rPr>
          <w:lang w:val="ro-RO"/>
        </w:rPr>
      </w:pPr>
      <w:r w:rsidRPr="0092144E">
        <w:rPr>
          <w:lang w:val="ro-RO"/>
        </w:rPr>
        <w:t>• propunerea denumirii viitoarei UAT amalgamate ca UAT Purcari;</w:t>
      </w:r>
    </w:p>
    <w:p w:rsidR="008C2CA6" w:rsidRPr="0092144E" w:rsidRDefault="00352954" w:rsidP="0092144E">
      <w:pPr>
        <w:spacing w:after="0" w:line="240" w:lineRule="auto"/>
        <w:rPr>
          <w:lang w:val="ro-RO"/>
        </w:rPr>
      </w:pPr>
      <w:r w:rsidRPr="0092144E">
        <w:rPr>
          <w:lang w:val="ro-RO"/>
        </w:rPr>
        <w:t>• aprobarea documentelor anexate la decizie;</w:t>
      </w:r>
    </w:p>
    <w:p w:rsidR="008C2CA6" w:rsidRPr="0092144E" w:rsidRDefault="00352954" w:rsidP="0092144E">
      <w:pPr>
        <w:spacing w:after="0" w:line="240" w:lineRule="auto"/>
        <w:rPr>
          <w:lang w:val="ro-RO"/>
        </w:rPr>
      </w:pPr>
      <w:r w:rsidRPr="0092144E">
        <w:rPr>
          <w:lang w:val="ro-RO"/>
        </w:rPr>
        <w:t xml:space="preserve">• luarea de act asupra Viziunii preliminare </w:t>
      </w:r>
      <w:r w:rsidRPr="0092144E">
        <w:rPr>
          <w:lang w:val="ro-RO"/>
        </w:rPr>
        <w:t>de dezvoltare a viitoarei UAT amalgamate;</w:t>
      </w:r>
    </w:p>
    <w:p w:rsidR="008C2CA6" w:rsidRDefault="00352954" w:rsidP="0092144E">
      <w:pPr>
        <w:spacing w:after="0" w:line="240" w:lineRule="auto"/>
        <w:rPr>
          <w:lang w:val="ro-RO"/>
        </w:rPr>
      </w:pPr>
      <w:r w:rsidRPr="0092144E">
        <w:rPr>
          <w:lang w:val="ro-RO"/>
        </w:rPr>
        <w:t>• stabilirea responsabilităților privind transmiterea documentelor necesare pentru constituirea dosarului final al procesului de amalgamare voluntară.</w:t>
      </w:r>
    </w:p>
    <w:p w:rsidR="0092144E" w:rsidRPr="0092144E" w:rsidRDefault="0092144E" w:rsidP="0092144E">
      <w:pPr>
        <w:spacing w:after="0" w:line="240" w:lineRule="auto"/>
        <w:rPr>
          <w:lang w:val="ro-RO"/>
        </w:rPr>
      </w:pPr>
    </w:p>
    <w:p w:rsidR="008C2CA6" w:rsidRPr="0092144E" w:rsidRDefault="00352954" w:rsidP="0092144E">
      <w:pPr>
        <w:spacing w:after="0" w:line="240" w:lineRule="auto"/>
        <w:rPr>
          <w:lang w:val="ro-RO"/>
        </w:rPr>
      </w:pPr>
      <w:r w:rsidRPr="0092144E">
        <w:rPr>
          <w:b/>
          <w:lang w:val="ro-RO"/>
        </w:rPr>
        <w:t>7. Documentele anexate la proiectul de decizie</w:t>
      </w:r>
    </w:p>
    <w:p w:rsidR="008C2CA6" w:rsidRPr="0092144E" w:rsidRDefault="00352954" w:rsidP="0092144E">
      <w:pPr>
        <w:spacing w:after="0" w:line="240" w:lineRule="auto"/>
        <w:jc w:val="both"/>
        <w:rPr>
          <w:lang w:val="ro-RO"/>
        </w:rPr>
      </w:pPr>
      <w:r w:rsidRPr="0092144E">
        <w:rPr>
          <w:lang w:val="ro-RO"/>
        </w:rPr>
        <w:t xml:space="preserve">La proiectul de </w:t>
      </w:r>
      <w:r w:rsidRPr="0092144E">
        <w:rPr>
          <w:lang w:val="ro-RO"/>
        </w:rPr>
        <w:t>decizie se anexează următoarele documente:</w:t>
      </w:r>
    </w:p>
    <w:p w:rsidR="008C2CA6" w:rsidRPr="0092144E" w:rsidRDefault="00352954" w:rsidP="0092144E">
      <w:pPr>
        <w:spacing w:after="0" w:line="240" w:lineRule="auto"/>
        <w:rPr>
          <w:lang w:val="ro-RO"/>
        </w:rPr>
      </w:pPr>
      <w:r w:rsidRPr="0092144E">
        <w:rPr>
          <w:lang w:val="ro-RO"/>
        </w:rPr>
        <w:t>• Analiza privind respectarea condițiilor de bază și criteriilor amalgamării voluntare;</w:t>
      </w:r>
    </w:p>
    <w:p w:rsidR="008C2CA6" w:rsidRPr="0092144E" w:rsidRDefault="00352954" w:rsidP="0092144E">
      <w:pPr>
        <w:spacing w:after="0" w:line="240" w:lineRule="auto"/>
        <w:rPr>
          <w:lang w:val="ro-RO"/>
        </w:rPr>
      </w:pPr>
      <w:r w:rsidRPr="0092144E">
        <w:rPr>
          <w:lang w:val="ro-RO"/>
        </w:rPr>
        <w:t>• Documentul privind stabilirea centrului administrativ al viitoarei UAT amalgamate;</w:t>
      </w:r>
    </w:p>
    <w:p w:rsidR="008C2CA6" w:rsidRPr="0092144E" w:rsidRDefault="00352954" w:rsidP="0092144E">
      <w:pPr>
        <w:spacing w:after="0" w:line="240" w:lineRule="auto"/>
        <w:rPr>
          <w:lang w:val="ro-RO"/>
        </w:rPr>
      </w:pPr>
      <w:r w:rsidRPr="0092144E">
        <w:rPr>
          <w:lang w:val="ro-RO"/>
        </w:rPr>
        <w:t>• Tabelul de sinteză al propunerilor, ob</w:t>
      </w:r>
      <w:r w:rsidRPr="0092144E">
        <w:rPr>
          <w:lang w:val="ro-RO"/>
        </w:rPr>
        <w:t>iecțiilor și recomandărilor recepționate în cadrul consultărilor publice;</w:t>
      </w:r>
    </w:p>
    <w:p w:rsidR="008C2CA6" w:rsidRPr="0092144E" w:rsidRDefault="00352954" w:rsidP="0092144E">
      <w:pPr>
        <w:spacing w:after="0" w:line="240" w:lineRule="auto"/>
        <w:rPr>
          <w:lang w:val="ro-RO"/>
        </w:rPr>
      </w:pPr>
      <w:r w:rsidRPr="0092144E">
        <w:rPr>
          <w:lang w:val="ro-RO"/>
        </w:rPr>
        <w:t>• Viziunea preliminară de dezvoltare a viitoarei UAT amalgamate Purcari.</w:t>
      </w:r>
    </w:p>
    <w:p w:rsidR="008C2CA6" w:rsidRDefault="00352954" w:rsidP="0092144E">
      <w:pPr>
        <w:spacing w:after="0" w:line="240" w:lineRule="auto"/>
        <w:jc w:val="both"/>
        <w:rPr>
          <w:lang w:val="ro-RO"/>
        </w:rPr>
      </w:pPr>
      <w:r w:rsidRPr="0092144E">
        <w:rPr>
          <w:lang w:val="ro-RO"/>
        </w:rPr>
        <w:t>Aceste documente asigură fundamentarea juridică, administrativă și participativă a proiectului de decizie.</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8.</w:t>
      </w:r>
      <w:r w:rsidRPr="0092144E">
        <w:rPr>
          <w:b/>
          <w:lang w:val="ro-RO"/>
        </w:rPr>
        <w:t xml:space="preserve"> Consultarea publică</w:t>
      </w:r>
    </w:p>
    <w:p w:rsidR="008C2CA6" w:rsidRPr="0092144E" w:rsidRDefault="00352954" w:rsidP="0092144E">
      <w:pPr>
        <w:spacing w:after="0" w:line="240" w:lineRule="auto"/>
        <w:jc w:val="both"/>
        <w:rPr>
          <w:lang w:val="ro-RO"/>
        </w:rPr>
      </w:pPr>
      <w:r w:rsidRPr="0092144E">
        <w:rPr>
          <w:lang w:val="ro-RO"/>
        </w:rPr>
        <w:t>Proiectul de decizie privind amalgamarea voluntară, împreună cu documentele aferente, se supune consultării publice în UAT participante, în conformitate cu principiile transparenței în procesul decizional.</w:t>
      </w:r>
    </w:p>
    <w:p w:rsidR="008C2CA6" w:rsidRPr="0092144E" w:rsidRDefault="00352954" w:rsidP="0092144E">
      <w:pPr>
        <w:spacing w:after="0" w:line="240" w:lineRule="auto"/>
        <w:jc w:val="both"/>
        <w:rPr>
          <w:lang w:val="ro-RO"/>
        </w:rPr>
      </w:pPr>
      <w:r w:rsidRPr="0092144E">
        <w:rPr>
          <w:lang w:val="ro-RO"/>
        </w:rPr>
        <w:t>În cadrul consultărilor publi</w:t>
      </w:r>
      <w:r w:rsidRPr="0092144E">
        <w:rPr>
          <w:lang w:val="ro-RO"/>
        </w:rPr>
        <w:t>ce, cetățenii, reprezentanții instituțiilor publice, ai mediului asociativ, ai mediului economic și alte persoane interesate pot formula propuneri, obiecții și recomandări. Acestea vor fi examinate și incluse în Tabelul de sinteză anexat la proiectul de de</w:t>
      </w:r>
      <w:r w:rsidRPr="0092144E">
        <w:rPr>
          <w:lang w:val="ro-RO"/>
        </w:rPr>
        <w:t>cizie.</w:t>
      </w:r>
    </w:p>
    <w:p w:rsidR="008C2CA6" w:rsidRDefault="00352954" w:rsidP="0092144E">
      <w:pPr>
        <w:spacing w:after="0" w:line="240" w:lineRule="auto"/>
        <w:jc w:val="both"/>
        <w:rPr>
          <w:lang w:val="ro-RO"/>
        </w:rPr>
      </w:pPr>
      <w:r w:rsidRPr="0092144E">
        <w:rPr>
          <w:lang w:val="ro-RO"/>
        </w:rPr>
        <w:t>Consultarea publică are rolul de a asigura informarea locuitorilor, colectarea opiniilor comunității și consolidarea legitimității deciziei privind amalgamarea voluntară.</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9. Impactul estimat al proiectului</w:t>
      </w:r>
    </w:p>
    <w:p w:rsidR="008C2CA6" w:rsidRPr="0092144E" w:rsidRDefault="00352954" w:rsidP="0092144E">
      <w:pPr>
        <w:spacing w:after="0" w:line="240" w:lineRule="auto"/>
        <w:jc w:val="both"/>
        <w:rPr>
          <w:lang w:val="ro-RO"/>
        </w:rPr>
      </w:pPr>
      <w:r w:rsidRPr="0092144E">
        <w:rPr>
          <w:lang w:val="ro-RO"/>
        </w:rPr>
        <w:t>Aprobarea proiectului de decizie va crea pr</w:t>
      </w:r>
      <w:r w:rsidRPr="0092144E">
        <w:rPr>
          <w:lang w:val="ro-RO"/>
        </w:rPr>
        <w:t>emise pentru formarea unei unități administrativ-teritoriale mai puternice, cu o capacitate administrativă mai bună și cu posibilități sporite de dezvoltare.</w:t>
      </w:r>
    </w:p>
    <w:p w:rsidR="008C2CA6" w:rsidRPr="0092144E" w:rsidRDefault="00352954" w:rsidP="0092144E">
      <w:pPr>
        <w:spacing w:after="0" w:line="240" w:lineRule="auto"/>
        <w:jc w:val="both"/>
        <w:rPr>
          <w:lang w:val="ro-RO"/>
        </w:rPr>
      </w:pPr>
      <w:r w:rsidRPr="0092144E">
        <w:rPr>
          <w:lang w:val="ro-RO"/>
        </w:rPr>
        <w:t>Impactul estimat include:</w:t>
      </w:r>
    </w:p>
    <w:p w:rsidR="008C2CA6" w:rsidRPr="0092144E" w:rsidRDefault="00352954" w:rsidP="0092144E">
      <w:pPr>
        <w:spacing w:after="0" w:line="240" w:lineRule="auto"/>
        <w:rPr>
          <w:lang w:val="ro-RO"/>
        </w:rPr>
      </w:pPr>
      <w:r w:rsidRPr="0092144E">
        <w:rPr>
          <w:lang w:val="ro-RO"/>
        </w:rPr>
        <w:t>• consolidarea capacității administrative locale;</w:t>
      </w:r>
    </w:p>
    <w:p w:rsidR="008C2CA6" w:rsidRPr="0092144E" w:rsidRDefault="00352954" w:rsidP="0092144E">
      <w:pPr>
        <w:spacing w:after="0" w:line="240" w:lineRule="auto"/>
        <w:rPr>
          <w:lang w:val="ro-RO"/>
        </w:rPr>
      </w:pPr>
      <w:r w:rsidRPr="0092144E">
        <w:rPr>
          <w:lang w:val="ro-RO"/>
        </w:rPr>
        <w:t>• organizarea mai efic</w:t>
      </w:r>
      <w:r w:rsidRPr="0092144E">
        <w:rPr>
          <w:lang w:val="ro-RO"/>
        </w:rPr>
        <w:t>ientă a serviciilor publice;</w:t>
      </w:r>
    </w:p>
    <w:p w:rsidR="008C2CA6" w:rsidRPr="0092144E" w:rsidRDefault="00352954" w:rsidP="0092144E">
      <w:pPr>
        <w:spacing w:after="0" w:line="240" w:lineRule="auto"/>
        <w:rPr>
          <w:lang w:val="ro-RO"/>
        </w:rPr>
      </w:pPr>
      <w:r w:rsidRPr="0092144E">
        <w:rPr>
          <w:lang w:val="ro-RO"/>
        </w:rPr>
        <w:t>• creșterea capacității de atragere a proiectelor și finanțărilor;</w:t>
      </w:r>
    </w:p>
    <w:p w:rsidR="008C2CA6" w:rsidRPr="0092144E" w:rsidRDefault="00352954" w:rsidP="0092144E">
      <w:pPr>
        <w:spacing w:after="0" w:line="240" w:lineRule="auto"/>
        <w:rPr>
          <w:lang w:val="ro-RO"/>
        </w:rPr>
      </w:pPr>
      <w:r w:rsidRPr="0092144E">
        <w:rPr>
          <w:lang w:val="ro-RO"/>
        </w:rPr>
        <w:t>• utilizarea mai eficientă a resurselor bugetare și umane;</w:t>
      </w:r>
    </w:p>
    <w:p w:rsidR="008C2CA6" w:rsidRPr="0092144E" w:rsidRDefault="00352954" w:rsidP="0092144E">
      <w:pPr>
        <w:spacing w:after="0" w:line="240" w:lineRule="auto"/>
        <w:rPr>
          <w:lang w:val="ro-RO"/>
        </w:rPr>
      </w:pPr>
      <w:r w:rsidRPr="0092144E">
        <w:rPr>
          <w:lang w:val="ro-RO"/>
        </w:rPr>
        <w:t>• planificarea integrată a dezvoltării infrastructurii locale;</w:t>
      </w:r>
    </w:p>
    <w:p w:rsidR="008C2CA6" w:rsidRPr="0092144E" w:rsidRDefault="00352954" w:rsidP="0092144E">
      <w:pPr>
        <w:spacing w:after="0" w:line="240" w:lineRule="auto"/>
        <w:rPr>
          <w:lang w:val="ro-RO"/>
        </w:rPr>
      </w:pPr>
      <w:r w:rsidRPr="0092144E">
        <w:rPr>
          <w:lang w:val="ro-RO"/>
        </w:rPr>
        <w:t xml:space="preserve">• îmbunătățirea accesului cetățenilor </w:t>
      </w:r>
      <w:r w:rsidRPr="0092144E">
        <w:rPr>
          <w:lang w:val="ro-RO"/>
        </w:rPr>
        <w:t>la servicii publice;</w:t>
      </w:r>
    </w:p>
    <w:p w:rsidR="008C2CA6" w:rsidRPr="0092144E" w:rsidRDefault="00352954" w:rsidP="0092144E">
      <w:pPr>
        <w:spacing w:after="0" w:line="240" w:lineRule="auto"/>
        <w:rPr>
          <w:lang w:val="ro-RO"/>
        </w:rPr>
      </w:pPr>
      <w:r w:rsidRPr="0092144E">
        <w:rPr>
          <w:lang w:val="ro-RO"/>
        </w:rPr>
        <w:t>• pregătirea viitoarei UAT pentru proiecte investiționale mai mari.</w:t>
      </w:r>
    </w:p>
    <w:p w:rsidR="008C2CA6" w:rsidRDefault="00352954" w:rsidP="0092144E">
      <w:pPr>
        <w:spacing w:after="0" w:line="240" w:lineRule="auto"/>
        <w:jc w:val="both"/>
        <w:rPr>
          <w:lang w:val="ro-RO"/>
        </w:rPr>
      </w:pPr>
      <w:r w:rsidRPr="0092144E">
        <w:rPr>
          <w:lang w:val="ro-RO"/>
        </w:rPr>
        <w:t>Amalgamarea voluntară nu presupune dispariția identității localităților componente, ci organizarea comună a administrației locale pentru a răspunde mai bine necesități</w:t>
      </w:r>
      <w:r w:rsidRPr="0092144E">
        <w:rPr>
          <w:lang w:val="ro-RO"/>
        </w:rPr>
        <w:t>lor cetățenilor.</w:t>
      </w: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10. Compatibilitatea cu cadrul normativ</w:t>
      </w:r>
    </w:p>
    <w:p w:rsidR="008C2CA6" w:rsidRPr="0092144E" w:rsidRDefault="00352954" w:rsidP="0092144E">
      <w:pPr>
        <w:spacing w:after="0" w:line="240" w:lineRule="auto"/>
        <w:jc w:val="both"/>
        <w:rPr>
          <w:lang w:val="ro-RO"/>
        </w:rPr>
      </w:pPr>
      <w:r w:rsidRPr="0092144E">
        <w:rPr>
          <w:lang w:val="ro-RO"/>
        </w:rPr>
        <w:t>Proiectul de decizie este elaborat în conformitate cu:</w:t>
      </w:r>
    </w:p>
    <w:p w:rsidR="008C2CA6" w:rsidRPr="0092144E" w:rsidRDefault="00352954" w:rsidP="0092144E">
      <w:pPr>
        <w:spacing w:after="0" w:line="240" w:lineRule="auto"/>
        <w:rPr>
          <w:lang w:val="ro-RO"/>
        </w:rPr>
      </w:pPr>
      <w:r w:rsidRPr="0092144E">
        <w:rPr>
          <w:lang w:val="ro-RO"/>
        </w:rPr>
        <w:t>• Legea nr. 436/2006 privind administrația publică locală;</w:t>
      </w:r>
    </w:p>
    <w:p w:rsidR="008C2CA6" w:rsidRPr="0092144E" w:rsidRDefault="00352954" w:rsidP="0092144E">
      <w:pPr>
        <w:spacing w:after="0" w:line="240" w:lineRule="auto"/>
        <w:rPr>
          <w:lang w:val="ro-RO"/>
        </w:rPr>
      </w:pPr>
      <w:r w:rsidRPr="0092144E">
        <w:rPr>
          <w:lang w:val="ro-RO"/>
        </w:rPr>
        <w:t>• Legea nr. 225/2023 privind amalgamarea voluntară a unităților administrativ-teritor</w:t>
      </w:r>
      <w:r w:rsidRPr="0092144E">
        <w:rPr>
          <w:lang w:val="ro-RO"/>
        </w:rPr>
        <w:t>iale;</w:t>
      </w:r>
    </w:p>
    <w:p w:rsidR="008C2CA6" w:rsidRPr="0092144E" w:rsidRDefault="00352954" w:rsidP="0092144E">
      <w:pPr>
        <w:spacing w:after="0" w:line="240" w:lineRule="auto"/>
        <w:rPr>
          <w:lang w:val="ro-RO"/>
        </w:rPr>
      </w:pPr>
      <w:r w:rsidRPr="0092144E">
        <w:rPr>
          <w:lang w:val="ro-RO"/>
        </w:rPr>
        <w:lastRenderedPageBreak/>
        <w:t>• Hotărârea Guvernului nr. 925/2023 privind aprobarea Metodologiei de amalgamare voluntară a unităților administrativ-teritoriale;</w:t>
      </w:r>
    </w:p>
    <w:p w:rsidR="008C2CA6" w:rsidRPr="0092144E" w:rsidRDefault="00352954" w:rsidP="0092144E">
      <w:pPr>
        <w:spacing w:after="0" w:line="240" w:lineRule="auto"/>
        <w:rPr>
          <w:lang w:val="ro-RO"/>
        </w:rPr>
      </w:pPr>
      <w:r w:rsidRPr="0092144E">
        <w:rPr>
          <w:lang w:val="ro-RO"/>
        </w:rPr>
        <w:t>• Legea nr. 239/2008 privind transparența în procesul decizional;</w:t>
      </w:r>
    </w:p>
    <w:p w:rsidR="008C2CA6" w:rsidRDefault="00352954" w:rsidP="0092144E">
      <w:pPr>
        <w:spacing w:after="0" w:line="240" w:lineRule="auto"/>
        <w:rPr>
          <w:lang w:val="ro-RO"/>
        </w:rPr>
      </w:pPr>
      <w:r w:rsidRPr="0092144E">
        <w:rPr>
          <w:lang w:val="ro-RO"/>
        </w:rPr>
        <w:t>• alte acte normative aplicabile procedurii de adopta</w:t>
      </w:r>
      <w:r w:rsidRPr="0092144E">
        <w:rPr>
          <w:lang w:val="ro-RO"/>
        </w:rPr>
        <w:t>re a deciziilor consiliilor locale.</w:t>
      </w:r>
    </w:p>
    <w:p w:rsidR="0092144E" w:rsidRPr="0092144E" w:rsidRDefault="0092144E" w:rsidP="0092144E">
      <w:pPr>
        <w:spacing w:after="0" w:line="240" w:lineRule="auto"/>
        <w:rPr>
          <w:lang w:val="ro-RO"/>
        </w:rPr>
      </w:pPr>
    </w:p>
    <w:p w:rsidR="008C2CA6" w:rsidRPr="0092144E" w:rsidRDefault="00352954" w:rsidP="0092144E">
      <w:pPr>
        <w:spacing w:after="0" w:line="240" w:lineRule="auto"/>
        <w:rPr>
          <w:lang w:val="ro-RO"/>
        </w:rPr>
      </w:pPr>
      <w:r w:rsidRPr="0092144E">
        <w:rPr>
          <w:b/>
          <w:lang w:val="ro-RO"/>
        </w:rPr>
        <w:t>11. Concluzie</w:t>
      </w:r>
    </w:p>
    <w:p w:rsidR="008C2CA6" w:rsidRPr="0092144E" w:rsidRDefault="00352954" w:rsidP="0092144E">
      <w:pPr>
        <w:spacing w:after="0" w:line="240" w:lineRule="auto"/>
        <w:jc w:val="both"/>
        <w:rPr>
          <w:lang w:val="ro-RO"/>
        </w:rPr>
      </w:pPr>
      <w:r w:rsidRPr="0092144E">
        <w:rPr>
          <w:lang w:val="ro-RO"/>
        </w:rPr>
        <w:t>Proiectul de decizie privind amalgamarea voluntară a UAT Purcari, UAT Antonești și UAT Carahasani este fundamentat procedural și juridic, cu condiția completării datelor oficiale privind populația conform B</w:t>
      </w:r>
      <w:r w:rsidRPr="0092144E">
        <w:rPr>
          <w:lang w:val="ro-RO"/>
        </w:rPr>
        <w:t>NS și anexării documentelor necesare la proiectul deciziei.</w:t>
      </w:r>
    </w:p>
    <w:p w:rsidR="008C2CA6" w:rsidRDefault="00352954" w:rsidP="0092144E">
      <w:pPr>
        <w:spacing w:after="0" w:line="240" w:lineRule="auto"/>
        <w:jc w:val="both"/>
        <w:rPr>
          <w:lang w:val="ro-RO"/>
        </w:rPr>
      </w:pPr>
      <w:r w:rsidRPr="0092144E">
        <w:rPr>
          <w:lang w:val="ro-RO"/>
        </w:rPr>
        <w:t>Prin aprobarea proiectului, consiliile locale participante confirmă voința de a continua procesul de amalgamare voluntară și de a contribui la constituirea unei viitoare UAT mai puternice, mai efi</w:t>
      </w:r>
      <w:r w:rsidRPr="0092144E">
        <w:rPr>
          <w:lang w:val="ro-RO"/>
        </w:rPr>
        <w:t>ciente și mai capabile să răspundă necesităților cetățenilor.</w:t>
      </w:r>
    </w:p>
    <w:p w:rsidR="0092144E" w:rsidRDefault="0092144E" w:rsidP="0092144E">
      <w:pPr>
        <w:spacing w:after="0" w:line="240" w:lineRule="auto"/>
        <w:jc w:val="both"/>
        <w:rPr>
          <w:lang w:val="ro-RO"/>
        </w:rPr>
      </w:pPr>
    </w:p>
    <w:p w:rsidR="0092144E" w:rsidRDefault="0092144E" w:rsidP="0092144E">
      <w:pPr>
        <w:spacing w:after="0" w:line="240" w:lineRule="auto"/>
        <w:jc w:val="both"/>
        <w:rPr>
          <w:lang w:val="ro-RO"/>
        </w:rPr>
      </w:pPr>
    </w:p>
    <w:p w:rsidR="0092144E" w:rsidRPr="0092144E" w:rsidRDefault="0092144E" w:rsidP="0092144E">
      <w:pPr>
        <w:spacing w:after="0" w:line="240" w:lineRule="auto"/>
        <w:jc w:val="both"/>
        <w:rPr>
          <w:lang w:val="ro-RO"/>
        </w:rPr>
      </w:pPr>
    </w:p>
    <w:p w:rsidR="008C2CA6" w:rsidRPr="0092144E" w:rsidRDefault="00352954" w:rsidP="0092144E">
      <w:pPr>
        <w:spacing w:after="0" w:line="240" w:lineRule="auto"/>
        <w:rPr>
          <w:lang w:val="ro-RO"/>
        </w:rPr>
      </w:pPr>
      <w:r w:rsidRPr="0092144E">
        <w:rPr>
          <w:b/>
          <w:lang w:val="ro-RO"/>
        </w:rPr>
        <w:t>Întocmit de: __________________________________</w:t>
      </w:r>
    </w:p>
    <w:p w:rsidR="008C2CA6" w:rsidRPr="0092144E" w:rsidRDefault="00352954" w:rsidP="0092144E">
      <w:pPr>
        <w:spacing w:after="0" w:line="240" w:lineRule="auto"/>
        <w:rPr>
          <w:lang w:val="ro-RO"/>
        </w:rPr>
      </w:pPr>
      <w:r w:rsidRPr="0092144E">
        <w:rPr>
          <w:b/>
          <w:lang w:val="ro-RO"/>
        </w:rPr>
        <w:t>Funcția: __________________________________</w:t>
      </w:r>
    </w:p>
    <w:p w:rsidR="008C2CA6" w:rsidRPr="0092144E" w:rsidRDefault="00352954" w:rsidP="0092144E">
      <w:pPr>
        <w:spacing w:after="0" w:line="240" w:lineRule="auto"/>
        <w:rPr>
          <w:lang w:val="ro-RO"/>
        </w:rPr>
      </w:pPr>
      <w:r w:rsidRPr="0092144E">
        <w:rPr>
          <w:lang w:val="ro-RO"/>
        </w:rPr>
        <w:t>Data: __________________________________</w:t>
      </w:r>
    </w:p>
    <w:sectPr w:rsidR="008C2CA6" w:rsidRPr="0092144E" w:rsidSect="00034616">
      <w:pgSz w:w="12240" w:h="15840"/>
      <w:pgMar w:top="907" w:right="1020" w:bottom="90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954" w:rsidRDefault="00352954">
      <w:pPr>
        <w:spacing w:after="0" w:line="240" w:lineRule="auto"/>
      </w:pPr>
      <w:r>
        <w:separator/>
      </w:r>
    </w:p>
  </w:endnote>
  <w:endnote w:type="continuationSeparator" w:id="0">
    <w:p w:rsidR="00352954" w:rsidRDefault="00352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954" w:rsidRDefault="00352954">
      <w:pPr>
        <w:spacing w:after="0" w:line="240" w:lineRule="auto"/>
      </w:pPr>
      <w:r>
        <w:separator/>
      </w:r>
    </w:p>
  </w:footnote>
  <w:footnote w:type="continuationSeparator" w:id="0">
    <w:p w:rsidR="00352954" w:rsidRDefault="003529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52954"/>
    <w:rsid w:val="008C2CA6"/>
    <w:rsid w:val="009214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3"/>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GrilTabe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3"/>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GrilTabe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40F23-9A0E-45DF-A1A5-1B2DE49EA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VR</cp:lastModifiedBy>
  <cp:revision>2</cp:revision>
  <dcterms:created xsi:type="dcterms:W3CDTF">2013-12-23T23:15:00Z</dcterms:created>
  <dcterms:modified xsi:type="dcterms:W3CDTF">2026-06-24T11:36:00Z</dcterms:modified>
  <cp:category/>
</cp:coreProperties>
</file>