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A07" w:rsidRPr="005819FC" w:rsidRDefault="00527A07" w:rsidP="00527A07">
      <w:pPr>
        <w:spacing w:after="0"/>
        <w:jc w:val="right"/>
        <w:rPr>
          <w:rFonts w:ascii="Times New Roman" w:hAnsi="Times New Roman"/>
          <w:i/>
          <w:sz w:val="24"/>
          <w:szCs w:val="24"/>
          <w:lang w:val="ro-MO"/>
        </w:rPr>
      </w:pPr>
      <w:r w:rsidRPr="005819FC">
        <w:rPr>
          <w:rFonts w:ascii="Times New Roman" w:hAnsi="Times New Roman"/>
          <w:i/>
          <w:sz w:val="24"/>
          <w:szCs w:val="24"/>
          <w:lang w:val="ro-MO"/>
        </w:rPr>
        <w:t xml:space="preserve">PROIECT </w:t>
      </w:r>
    </w:p>
    <w:p w:rsidR="00527A07" w:rsidRPr="005819FC" w:rsidRDefault="00527A07" w:rsidP="00527A07">
      <w:pPr>
        <w:spacing w:after="0"/>
        <w:jc w:val="right"/>
        <w:rPr>
          <w:rFonts w:ascii="Times New Roman" w:hAnsi="Times New Roman"/>
          <w:i/>
          <w:sz w:val="24"/>
          <w:szCs w:val="24"/>
          <w:lang w:val="ro-MO"/>
        </w:rPr>
      </w:pP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 xml:space="preserve">REGULAMENT - CADRU </w:t>
      </w:r>
    </w:p>
    <w:p w:rsidR="00527A07" w:rsidRPr="005819FC" w:rsidRDefault="00527A07" w:rsidP="00527A07">
      <w:pPr>
        <w:spacing w:after="0"/>
        <w:jc w:val="center"/>
        <w:rPr>
          <w:rFonts w:ascii="Times New Roman" w:hAnsi="Times New Roman"/>
          <w:sz w:val="24"/>
          <w:szCs w:val="24"/>
          <w:lang w:val="ro-MO"/>
        </w:rPr>
      </w:pPr>
      <w:r w:rsidRPr="005819FC">
        <w:rPr>
          <w:rFonts w:ascii="Times New Roman" w:hAnsi="Times New Roman"/>
          <w:b/>
          <w:sz w:val="24"/>
          <w:szCs w:val="24"/>
          <w:lang w:val="ro-MO"/>
        </w:rPr>
        <w:t>DE ORGANIZAR</w:t>
      </w:r>
      <w:r w:rsidR="00BA28DB" w:rsidRPr="005819FC">
        <w:rPr>
          <w:rFonts w:ascii="Times New Roman" w:hAnsi="Times New Roman"/>
          <w:b/>
          <w:sz w:val="24"/>
          <w:szCs w:val="24"/>
          <w:lang w:val="ro-MO"/>
        </w:rPr>
        <w:t>E ȘI FUNCȚIONARE A INSTITUȚIEI</w:t>
      </w:r>
      <w:r w:rsidRPr="005819FC">
        <w:rPr>
          <w:rFonts w:ascii="Times New Roman" w:hAnsi="Times New Roman"/>
          <w:b/>
          <w:sz w:val="24"/>
          <w:szCs w:val="24"/>
          <w:lang w:val="ro-MO"/>
        </w:rPr>
        <w:t xml:space="preserve"> DE ÎNVĂȚĂMÎNT PROFESIONAL TEHNIC SECUNDAR</w:t>
      </w:r>
    </w:p>
    <w:p w:rsidR="00EA0732" w:rsidRPr="005819FC" w:rsidRDefault="00EA0732" w:rsidP="00527A07">
      <w:pPr>
        <w:pStyle w:val="Titlu1"/>
        <w:spacing w:before="0" w:after="0" w:line="276" w:lineRule="auto"/>
        <w:jc w:val="center"/>
        <w:rPr>
          <w:rFonts w:ascii="Times New Roman" w:hAnsi="Times New Roman"/>
          <w:sz w:val="24"/>
          <w:szCs w:val="24"/>
          <w:lang w:val="ro-MO"/>
        </w:rPr>
      </w:pPr>
      <w:bookmarkStart w:id="0" w:name="_Toc293061387"/>
      <w:bookmarkStart w:id="1" w:name="_Toc293061386"/>
      <w:bookmarkStart w:id="2" w:name="_Toc286092922"/>
      <w:bookmarkStart w:id="3" w:name="_Toc286092923"/>
      <w:bookmarkStart w:id="4" w:name="_Toc291770942"/>
      <w:bookmarkStart w:id="5" w:name="_Toc291775490"/>
      <w:bookmarkStart w:id="6" w:name="_Toc294276940"/>
    </w:p>
    <w:p w:rsidR="00527A07" w:rsidRPr="005819FC" w:rsidRDefault="00527A07" w:rsidP="00527A07">
      <w:pPr>
        <w:pStyle w:val="Titlu1"/>
        <w:spacing w:before="0" w:after="0" w:line="276" w:lineRule="auto"/>
        <w:jc w:val="center"/>
        <w:rPr>
          <w:rFonts w:ascii="Times New Roman" w:hAnsi="Times New Roman"/>
          <w:sz w:val="24"/>
          <w:szCs w:val="24"/>
          <w:lang w:val="ro-MO"/>
        </w:rPr>
      </w:pPr>
      <w:r w:rsidRPr="005819FC">
        <w:rPr>
          <w:rFonts w:ascii="Times New Roman" w:hAnsi="Times New Roman"/>
          <w:sz w:val="24"/>
          <w:szCs w:val="24"/>
          <w:lang w:val="ro-MO"/>
        </w:rPr>
        <w:t>Capitolul I</w:t>
      </w:r>
    </w:p>
    <w:bookmarkEnd w:id="0"/>
    <w:bookmarkEnd w:id="1"/>
    <w:bookmarkEnd w:id="2"/>
    <w:bookmarkEnd w:id="3"/>
    <w:bookmarkEnd w:id="4"/>
    <w:bookmarkEnd w:id="5"/>
    <w:bookmarkEnd w:id="6"/>
    <w:p w:rsidR="00527A07" w:rsidRPr="005819FC" w:rsidRDefault="00527A07" w:rsidP="00527A07">
      <w:pPr>
        <w:widowControl w:val="0"/>
        <w:shd w:val="clear" w:color="auto" w:fill="FFFFFF"/>
        <w:tabs>
          <w:tab w:val="left" w:pos="-450"/>
        </w:tabs>
        <w:autoSpaceDE w:val="0"/>
        <w:autoSpaceDN w:val="0"/>
        <w:adjustRightInd w:val="0"/>
        <w:spacing w:after="0"/>
        <w:ind w:left="72" w:right="72"/>
        <w:jc w:val="center"/>
        <w:rPr>
          <w:rFonts w:ascii="Times New Roman" w:hAnsi="Times New Roman"/>
          <w:b/>
          <w:bCs/>
          <w:sz w:val="24"/>
          <w:szCs w:val="24"/>
          <w:lang w:val="ro-MO"/>
        </w:rPr>
      </w:pPr>
      <w:r w:rsidRPr="005819FC">
        <w:rPr>
          <w:rFonts w:ascii="Times New Roman" w:hAnsi="Times New Roman"/>
          <w:b/>
          <w:bCs/>
          <w:sz w:val="24"/>
          <w:szCs w:val="24"/>
          <w:lang w:val="ro-MO"/>
        </w:rPr>
        <w:t>DISPOZIŢII GENERALE</w:t>
      </w:r>
    </w:p>
    <w:p w:rsidR="00527A07" w:rsidRPr="005819FC" w:rsidRDefault="00527A07" w:rsidP="00527A07">
      <w:pPr>
        <w:pStyle w:val="Listparagraf"/>
        <w:numPr>
          <w:ilvl w:val="0"/>
          <w:numId w:val="1"/>
        </w:numPr>
        <w:shd w:val="clear" w:color="auto" w:fill="FFFFFF"/>
        <w:spacing w:line="276" w:lineRule="auto"/>
        <w:ind w:left="0" w:hanging="284"/>
        <w:jc w:val="both"/>
        <w:rPr>
          <w:lang w:val="ro-MO"/>
        </w:rPr>
      </w:pPr>
      <w:r w:rsidRPr="005819FC">
        <w:rPr>
          <w:lang w:val="ro-MO"/>
        </w:rPr>
        <w:t xml:space="preserve">Regulamentul – cadru de organizare și funcționare a instituțiilor de învățămînt profesional tehnic secundar (în continuare – Regulament), elaborat în temeiul Codului Educației </w:t>
      </w:r>
      <w:r w:rsidRPr="005819FC">
        <w:t>Nr. 152</w:t>
      </w:r>
      <w:r w:rsidR="00BA28DB" w:rsidRPr="005819FC">
        <w:t xml:space="preserve"> </w:t>
      </w:r>
      <w:r w:rsidRPr="005819FC">
        <w:t>din 17.07.2014</w:t>
      </w:r>
      <w:r w:rsidRPr="005819FC">
        <w:rPr>
          <w:lang w:val="ro-MO"/>
        </w:rPr>
        <w:t>, constituie un sistem unitar de norme obligatorii pentru personalul de conducere, elevi, personalul didactic, didactic auxiliar și nedidactic, constituit din personalul administrativ gospodăresc, auxiliar și de deservire. Obiectul de reglementare îl constituie raporturile juridice, care se stabilesc în legătură cu organizarea, funcționarea și evaluarea instituțiilor de învățămînt profesional tehnic secundar.</w:t>
      </w:r>
    </w:p>
    <w:p w:rsidR="00527A07" w:rsidRPr="005819FC" w:rsidRDefault="00527A07" w:rsidP="00527A07">
      <w:pPr>
        <w:pStyle w:val="Listparagraf"/>
        <w:numPr>
          <w:ilvl w:val="0"/>
          <w:numId w:val="1"/>
        </w:numPr>
        <w:shd w:val="clear" w:color="auto" w:fill="FFFFFF"/>
        <w:spacing w:line="276" w:lineRule="auto"/>
        <w:ind w:left="0" w:hanging="284"/>
        <w:jc w:val="both"/>
        <w:rPr>
          <w:lang w:val="ro-MO"/>
        </w:rPr>
      </w:pPr>
      <w:r w:rsidRPr="005819FC">
        <w:rPr>
          <w:lang w:val="ro-MO"/>
        </w:rPr>
        <w:t>Instituția de învățămînt profesional tehnic secundar (</w:t>
      </w:r>
      <w:r w:rsidRPr="005819FC">
        <w:t>în continuare – instituție)</w:t>
      </w:r>
      <w:r w:rsidRPr="005819FC">
        <w:rPr>
          <w:lang w:val="ro-MO"/>
        </w:rPr>
        <w:t xml:space="preserve"> asigură formarea profesională inițială și continuă a muncitorilor calificați într-o meserie/profesie sau în meserii conexe, în limitele categoriilor de calificare existente.</w:t>
      </w:r>
    </w:p>
    <w:p w:rsidR="00527A07" w:rsidRPr="005819FC" w:rsidRDefault="00527A07" w:rsidP="00527A07">
      <w:pPr>
        <w:pStyle w:val="Listparagraf"/>
        <w:numPr>
          <w:ilvl w:val="0"/>
          <w:numId w:val="1"/>
        </w:numPr>
        <w:shd w:val="clear" w:color="auto" w:fill="FFFFFF"/>
        <w:spacing w:line="276" w:lineRule="auto"/>
        <w:ind w:left="0" w:hanging="284"/>
        <w:jc w:val="both"/>
        <w:rPr>
          <w:lang w:val="ro-MO"/>
        </w:rPr>
      </w:pPr>
      <w:r w:rsidRPr="005819FC">
        <w:t>În învățămîntul profesional tehnic secundar</w:t>
      </w:r>
      <w:r w:rsidR="001638E7" w:rsidRPr="005819FC">
        <w:t>, formarea</w:t>
      </w:r>
      <w:r w:rsidRPr="005819FC">
        <w:t xml:space="preserve"> </w:t>
      </w:r>
      <w:r w:rsidR="001638E7" w:rsidRPr="005819FC">
        <w:t>în</w:t>
      </w:r>
      <w:r w:rsidRPr="005819FC">
        <w:t xml:space="preserve"> anumite meserii/profesii</w:t>
      </w:r>
      <w:r w:rsidR="001638E7" w:rsidRPr="005819FC">
        <w:t xml:space="preserve"> se</w:t>
      </w:r>
      <w:r w:rsidRPr="005819FC">
        <w:t xml:space="preserve"> poate </w:t>
      </w:r>
      <w:r w:rsidR="001638E7" w:rsidRPr="005819FC">
        <w:t xml:space="preserve">organiza prin </w:t>
      </w:r>
      <w:r w:rsidRPr="005819FC">
        <w:t>învăţămînt profesional dual, în condiţiile stabilite de Ministerul Educaţiei prin coordonare cu alte organe centrale de resort şi cu agenţii economici interesaţi.</w:t>
      </w:r>
    </w:p>
    <w:p w:rsidR="00527A07" w:rsidRPr="005819FC" w:rsidRDefault="00527A07" w:rsidP="00527A07">
      <w:pPr>
        <w:pStyle w:val="Listparagraf"/>
        <w:numPr>
          <w:ilvl w:val="0"/>
          <w:numId w:val="1"/>
        </w:numPr>
        <w:shd w:val="clear" w:color="auto" w:fill="FFFFFF"/>
        <w:spacing w:line="276" w:lineRule="auto"/>
        <w:ind w:left="0" w:hanging="284"/>
        <w:jc w:val="both"/>
        <w:rPr>
          <w:bCs/>
          <w:lang w:val="ro-MO"/>
        </w:rPr>
      </w:pPr>
      <w:r w:rsidRPr="005819FC">
        <w:rPr>
          <w:lang w:val="ro-MO"/>
        </w:rPr>
        <w:t>Înfiinţarea, reorganizarea şi lichidarea instituţiilor de învățămînt se realizează de către Guvern la inițiativa fondatorului, prin consultarea factorilor interesaţi.</w:t>
      </w:r>
    </w:p>
    <w:p w:rsidR="00527A07" w:rsidRPr="005819FC" w:rsidRDefault="00527A07" w:rsidP="00527A07">
      <w:pPr>
        <w:shd w:val="clear" w:color="auto" w:fill="FFFFFF"/>
        <w:tabs>
          <w:tab w:val="left" w:pos="-142"/>
        </w:tabs>
        <w:spacing w:after="0"/>
        <w:ind w:left="567" w:right="72" w:hanging="495"/>
        <w:jc w:val="center"/>
        <w:rPr>
          <w:rFonts w:ascii="Times New Roman" w:hAnsi="Times New Roman"/>
          <w:b/>
          <w:bCs/>
          <w:sz w:val="24"/>
          <w:szCs w:val="24"/>
          <w:lang w:val="ro-MO"/>
        </w:rPr>
      </w:pPr>
    </w:p>
    <w:p w:rsidR="00527A07" w:rsidRPr="005819FC" w:rsidRDefault="00527A07" w:rsidP="00527A07">
      <w:pPr>
        <w:shd w:val="clear" w:color="auto" w:fill="FFFFFF"/>
        <w:tabs>
          <w:tab w:val="left" w:pos="-142"/>
        </w:tabs>
        <w:spacing w:after="0"/>
        <w:ind w:left="567" w:right="72" w:hanging="495"/>
        <w:jc w:val="center"/>
        <w:rPr>
          <w:rFonts w:ascii="Times New Roman" w:hAnsi="Times New Roman"/>
          <w:b/>
          <w:bCs/>
          <w:sz w:val="24"/>
          <w:szCs w:val="24"/>
          <w:lang w:val="ro-MO"/>
        </w:rPr>
      </w:pPr>
      <w:r w:rsidRPr="005819FC">
        <w:rPr>
          <w:rFonts w:ascii="Times New Roman" w:hAnsi="Times New Roman"/>
          <w:b/>
          <w:bCs/>
          <w:sz w:val="24"/>
          <w:szCs w:val="24"/>
          <w:lang w:val="ro-MO"/>
        </w:rPr>
        <w:t>Capitolul II</w:t>
      </w:r>
    </w:p>
    <w:p w:rsidR="00527A07" w:rsidRPr="005819FC" w:rsidRDefault="00527A07" w:rsidP="00527A07">
      <w:pPr>
        <w:spacing w:after="0"/>
        <w:ind w:left="567" w:hanging="495"/>
        <w:jc w:val="center"/>
        <w:rPr>
          <w:rFonts w:ascii="Times New Roman" w:hAnsi="Times New Roman"/>
          <w:b/>
          <w:sz w:val="24"/>
          <w:szCs w:val="24"/>
          <w:lang w:val="ro-MO"/>
        </w:rPr>
      </w:pPr>
      <w:r w:rsidRPr="005819FC">
        <w:rPr>
          <w:rFonts w:ascii="Times New Roman" w:hAnsi="Times New Roman"/>
          <w:b/>
          <w:sz w:val="24"/>
          <w:szCs w:val="24"/>
          <w:lang w:val="ro-MO"/>
        </w:rPr>
        <w:t xml:space="preserve">ORGANIZAREA </w:t>
      </w:r>
      <w:r w:rsidR="00E375D1" w:rsidRPr="005819FC">
        <w:rPr>
          <w:rFonts w:ascii="Times New Roman" w:hAnsi="Times New Roman"/>
          <w:b/>
          <w:sz w:val="24"/>
          <w:szCs w:val="24"/>
          <w:lang w:val="ro-MO"/>
        </w:rPr>
        <w:t xml:space="preserve">ȘI FUNCȚIONAREA </w:t>
      </w:r>
      <w:r w:rsidRPr="005819FC">
        <w:rPr>
          <w:rFonts w:ascii="Times New Roman" w:hAnsi="Times New Roman"/>
          <w:b/>
          <w:sz w:val="24"/>
          <w:szCs w:val="24"/>
          <w:lang w:val="ro-MO"/>
        </w:rPr>
        <w:t xml:space="preserve">INSTITUŢIILOR </w:t>
      </w:r>
    </w:p>
    <w:p w:rsidR="00DF79B8" w:rsidRPr="005819FC" w:rsidRDefault="00DF79B8" w:rsidP="00DF79B8">
      <w:pPr>
        <w:pStyle w:val="Listparagraf"/>
        <w:numPr>
          <w:ilvl w:val="0"/>
          <w:numId w:val="1"/>
        </w:numPr>
        <w:shd w:val="clear" w:color="auto" w:fill="FFFFFF"/>
        <w:tabs>
          <w:tab w:val="left" w:pos="-142"/>
        </w:tabs>
        <w:spacing w:line="276" w:lineRule="auto"/>
        <w:ind w:left="0" w:right="72" w:hanging="284"/>
        <w:jc w:val="both"/>
        <w:rPr>
          <w:lang w:val="ro-MO"/>
        </w:rPr>
      </w:pPr>
      <w:r w:rsidRPr="005819FC">
        <w:rPr>
          <w:lang w:val="ro-MO"/>
        </w:rPr>
        <w:t xml:space="preserve">Instituțiile îşi desfăşoară activitatea instructiv-educativă conform standardelor </w:t>
      </w:r>
      <w:r w:rsidRPr="005819FC">
        <w:t>naţionale de referinţă şi standardelor de acreditare elaborate de Agenţia Naţională de Asigurare a Calităţii în Învăţămîntul Profesional şi aprobate de Guvern.</w:t>
      </w:r>
      <w:bookmarkStart w:id="7" w:name="_GoBack"/>
      <w:bookmarkEnd w:id="7"/>
    </w:p>
    <w:p w:rsidR="00DF79B8" w:rsidRPr="005819FC" w:rsidRDefault="00DF79B8" w:rsidP="00DF79B8">
      <w:pPr>
        <w:pStyle w:val="Listparagraf"/>
        <w:numPr>
          <w:ilvl w:val="0"/>
          <w:numId w:val="1"/>
        </w:numPr>
        <w:shd w:val="clear" w:color="auto" w:fill="FFFFFF"/>
        <w:tabs>
          <w:tab w:val="left" w:pos="-142"/>
        </w:tabs>
        <w:spacing w:line="276" w:lineRule="auto"/>
        <w:ind w:left="0" w:right="72" w:hanging="284"/>
        <w:jc w:val="both"/>
        <w:rPr>
          <w:lang w:val="ro-MO"/>
        </w:rPr>
      </w:pPr>
      <w:r w:rsidRPr="005819FC">
        <w:rPr>
          <w:lang w:val="ro-MO"/>
        </w:rPr>
        <w:t>Activitatea instituțiilor se desfăşoară în corespundere cu Planul-cadru pentru învățămîntul profesional tehnic secundar, Planurile de învățămînt pe meserii/profesii şi a Curriculelor pe module/discipline, precum și Ghidurilor metodologice de aplicare a Curricula, aprobate de către Ministerul Educaţiei.</w:t>
      </w:r>
    </w:p>
    <w:p w:rsidR="00DF79B8" w:rsidRPr="005819FC" w:rsidRDefault="00DF79B8" w:rsidP="00DF79B8">
      <w:pPr>
        <w:pStyle w:val="Listparagraf"/>
        <w:numPr>
          <w:ilvl w:val="0"/>
          <w:numId w:val="1"/>
        </w:numPr>
        <w:shd w:val="clear" w:color="auto" w:fill="FFFFFF"/>
        <w:tabs>
          <w:tab w:val="left" w:pos="-142"/>
        </w:tabs>
        <w:spacing w:line="276" w:lineRule="auto"/>
        <w:ind w:left="0" w:right="72" w:hanging="284"/>
        <w:jc w:val="both"/>
        <w:rPr>
          <w:lang w:val="ro-MO"/>
        </w:rPr>
      </w:pPr>
      <w:r w:rsidRPr="005819FC">
        <w:rPr>
          <w:lang w:val="ro-MO"/>
        </w:rPr>
        <w:t>Misiunea, obiectivele și indicatorii de performanță pentru toate subdiviziunile structurale ale instituţiei de învăţămînt</w:t>
      </w:r>
      <w:r w:rsidRPr="005819FC">
        <w:t xml:space="preserve"> sînt prevăzute în </w:t>
      </w:r>
      <w:r w:rsidRPr="005819FC">
        <w:rPr>
          <w:lang w:val="ro-MO"/>
        </w:rPr>
        <w:t>Planul de Dezvoltare Strategică a instituției și Planul managerial anual.</w:t>
      </w:r>
    </w:p>
    <w:p w:rsidR="00527A07" w:rsidRPr="005819FC" w:rsidRDefault="00527A07" w:rsidP="00527A07">
      <w:pPr>
        <w:pStyle w:val="Listparagraf"/>
        <w:numPr>
          <w:ilvl w:val="0"/>
          <w:numId w:val="1"/>
        </w:numPr>
        <w:shd w:val="clear" w:color="auto" w:fill="FFFFFF"/>
        <w:tabs>
          <w:tab w:val="left" w:pos="-142"/>
        </w:tabs>
        <w:spacing w:line="276" w:lineRule="auto"/>
        <w:ind w:left="0" w:right="72" w:hanging="284"/>
        <w:jc w:val="both"/>
        <w:rPr>
          <w:lang w:val="ro-MO"/>
        </w:rPr>
      </w:pPr>
      <w:r w:rsidRPr="005819FC">
        <w:rPr>
          <w:lang w:val="ro-MO"/>
        </w:rPr>
        <w:t>Programele de formare profesională inițială (nivelul 3 ISCED) au durata de:</w:t>
      </w:r>
    </w:p>
    <w:p w:rsidR="00527A07" w:rsidRPr="005819FC" w:rsidRDefault="00527A07" w:rsidP="00527A07">
      <w:pPr>
        <w:pStyle w:val="Listparagraf"/>
        <w:numPr>
          <w:ilvl w:val="0"/>
          <w:numId w:val="2"/>
        </w:numPr>
        <w:tabs>
          <w:tab w:val="left" w:pos="567"/>
          <w:tab w:val="left" w:pos="851"/>
        </w:tabs>
        <w:spacing w:line="276" w:lineRule="auto"/>
        <w:ind w:left="426" w:hanging="284"/>
        <w:jc w:val="both"/>
        <w:rPr>
          <w:lang w:val="ro-MO"/>
        </w:rPr>
      </w:pPr>
      <w:r w:rsidRPr="005819FC">
        <w:rPr>
          <w:lang w:val="ro-MO"/>
        </w:rPr>
        <w:t>3 ani – pentru instruirea în meserii conexe, în baza studiilor gimnaziale;</w:t>
      </w:r>
    </w:p>
    <w:p w:rsidR="00527A07" w:rsidRPr="005819FC" w:rsidRDefault="00527A07" w:rsidP="00527A07">
      <w:pPr>
        <w:pStyle w:val="Listparagraf"/>
        <w:numPr>
          <w:ilvl w:val="0"/>
          <w:numId w:val="2"/>
        </w:numPr>
        <w:tabs>
          <w:tab w:val="left" w:pos="567"/>
          <w:tab w:val="left" w:pos="851"/>
        </w:tabs>
        <w:spacing w:line="276" w:lineRule="auto"/>
        <w:ind w:left="426" w:hanging="284"/>
        <w:jc w:val="both"/>
        <w:rPr>
          <w:lang w:val="ro-MO"/>
        </w:rPr>
      </w:pPr>
      <w:r w:rsidRPr="005819FC">
        <w:rPr>
          <w:lang w:val="ro-MO"/>
        </w:rPr>
        <w:t>2 ani – pentru instruirea într-o meserie, în baza studiilor gimnaziale;</w:t>
      </w:r>
    </w:p>
    <w:p w:rsidR="00527A07" w:rsidRPr="005819FC" w:rsidRDefault="00527A07" w:rsidP="00527A07">
      <w:pPr>
        <w:pStyle w:val="Listparagraf"/>
        <w:numPr>
          <w:ilvl w:val="0"/>
          <w:numId w:val="2"/>
        </w:numPr>
        <w:tabs>
          <w:tab w:val="left" w:pos="567"/>
          <w:tab w:val="left" w:pos="851"/>
        </w:tabs>
        <w:spacing w:line="276" w:lineRule="auto"/>
        <w:ind w:left="426" w:hanging="284"/>
        <w:jc w:val="both"/>
        <w:rPr>
          <w:lang w:val="ro-MO"/>
        </w:rPr>
      </w:pPr>
      <w:r w:rsidRPr="005819FC">
        <w:rPr>
          <w:lang w:val="ro-MO"/>
        </w:rPr>
        <w:t>1–2 ani – pentru învățămîntul profesional dual, în baza studiilor gimnaziale;</w:t>
      </w:r>
      <w:r w:rsidRPr="005819FC">
        <w:rPr>
          <w:i/>
          <w:lang w:val="ro-MO"/>
        </w:rPr>
        <w:t xml:space="preserve">   </w:t>
      </w:r>
      <w:r w:rsidRPr="005819FC">
        <w:rPr>
          <w:lang w:val="ro-MO"/>
        </w:rPr>
        <w:t xml:space="preserve"> </w:t>
      </w:r>
    </w:p>
    <w:p w:rsidR="00527A07" w:rsidRPr="005819FC" w:rsidRDefault="00527A07" w:rsidP="00527A07">
      <w:pPr>
        <w:pStyle w:val="Listparagraf"/>
        <w:numPr>
          <w:ilvl w:val="0"/>
          <w:numId w:val="2"/>
        </w:numPr>
        <w:tabs>
          <w:tab w:val="left" w:pos="567"/>
          <w:tab w:val="left" w:pos="851"/>
          <w:tab w:val="left" w:pos="1418"/>
        </w:tabs>
        <w:spacing w:line="276" w:lineRule="auto"/>
        <w:ind w:left="426" w:hanging="284"/>
        <w:jc w:val="both"/>
        <w:rPr>
          <w:sz w:val="23"/>
          <w:szCs w:val="23"/>
          <w:lang w:val="ro-MO"/>
        </w:rPr>
      </w:pPr>
      <w:r w:rsidRPr="005819FC">
        <w:rPr>
          <w:lang w:val="ro-MO"/>
        </w:rPr>
        <w:t xml:space="preserve">1–2 ani – în funcţie de complexitatea meseriei, în baza studiilor liceale sau a studiilor </w:t>
      </w:r>
      <w:r w:rsidRPr="005819FC">
        <w:rPr>
          <w:sz w:val="23"/>
          <w:szCs w:val="23"/>
          <w:lang w:val="ro-MO"/>
        </w:rPr>
        <w:t>medii generale.</w:t>
      </w:r>
    </w:p>
    <w:p w:rsidR="00527A07" w:rsidRPr="005819FC" w:rsidRDefault="00DF79B8" w:rsidP="00DF79B8">
      <w:pPr>
        <w:pStyle w:val="Listparagraf"/>
        <w:numPr>
          <w:ilvl w:val="0"/>
          <w:numId w:val="1"/>
        </w:numPr>
        <w:shd w:val="clear" w:color="auto" w:fill="FFFFFF"/>
        <w:tabs>
          <w:tab w:val="left" w:pos="-142"/>
          <w:tab w:val="left" w:pos="0"/>
        </w:tabs>
        <w:spacing w:line="276" w:lineRule="auto"/>
        <w:ind w:left="142" w:right="72" w:hanging="426"/>
        <w:jc w:val="both"/>
        <w:rPr>
          <w:lang w:val="ro-MO"/>
        </w:rPr>
      </w:pPr>
      <w:r w:rsidRPr="005819FC">
        <w:rPr>
          <w:lang w:val="ro-MO"/>
        </w:rPr>
        <w:t xml:space="preserve"> </w:t>
      </w:r>
      <w:r w:rsidR="00527A07" w:rsidRPr="005819FC">
        <w:rPr>
          <w:lang w:val="ro-MO"/>
        </w:rPr>
        <w:t xml:space="preserve">Procesul de instruire este asigurat de cadre didactice (profesori,  maiştri-instructori), cu studii superioare, </w:t>
      </w:r>
      <w:r w:rsidR="00527A07" w:rsidRPr="005819FC">
        <w:rPr>
          <w:sz w:val="23"/>
          <w:szCs w:val="23"/>
          <w:lang w:val="ro-MO"/>
        </w:rPr>
        <w:t xml:space="preserve">profesional tehnice postsecundare nonterțiare, </w:t>
      </w:r>
      <w:r w:rsidR="00527A07" w:rsidRPr="005819FC">
        <w:t>nivelul 5 ISCED</w:t>
      </w:r>
      <w:r w:rsidR="00527A07" w:rsidRPr="005819FC">
        <w:rPr>
          <w:lang w:val="ro-MO"/>
        </w:rPr>
        <w:t xml:space="preserve">, </w:t>
      </w:r>
      <w:r w:rsidR="00527A07" w:rsidRPr="005819FC">
        <w:t xml:space="preserve">în programe de profil, </w:t>
      </w:r>
      <w:r w:rsidR="00527A07" w:rsidRPr="005819FC">
        <w:rPr>
          <w:lang w:val="ro-MO"/>
        </w:rPr>
        <w:t>de regulă, deţinători de grade didactice.</w:t>
      </w:r>
    </w:p>
    <w:p w:rsidR="00527A07" w:rsidRPr="005819FC" w:rsidRDefault="00527A07" w:rsidP="00DF79B8">
      <w:pPr>
        <w:pStyle w:val="Listparagraf"/>
        <w:numPr>
          <w:ilvl w:val="0"/>
          <w:numId w:val="1"/>
        </w:numPr>
        <w:shd w:val="clear" w:color="auto" w:fill="FFFFFF"/>
        <w:tabs>
          <w:tab w:val="left" w:pos="-142"/>
          <w:tab w:val="left" w:pos="142"/>
        </w:tabs>
        <w:spacing w:line="276" w:lineRule="auto"/>
        <w:ind w:left="142" w:right="72" w:hanging="426"/>
        <w:jc w:val="both"/>
        <w:rPr>
          <w:lang w:val="ro-MO"/>
        </w:rPr>
      </w:pPr>
      <w:r w:rsidRPr="005819FC">
        <w:rPr>
          <w:lang w:val="ro-MO"/>
        </w:rPr>
        <w:t xml:space="preserve">Programele de formare profesional tehnică secundară asigură formarea profesională inițială și se finalizează cu susținerea examenului de calificare la promovarea căruia se eliberează certificatul </w:t>
      </w:r>
      <w:r w:rsidRPr="005819FC">
        <w:rPr>
          <w:lang w:val="ro-MO"/>
        </w:rPr>
        <w:lastRenderedPageBreak/>
        <w:t xml:space="preserve">de calificare și suplimentul descriptiv al certificatului, conform Europass, document care permite absolvenților să se încadreze în cîmpul muncii </w:t>
      </w:r>
      <w:r w:rsidRPr="005819FC">
        <w:t>conform calificării obţinute, precum şi continuarea studiilor în licee cu filieră teoretică şi/sau în programe de formare profesională tehnică postsecundară, în funcţie de nivelul de pregătire obţinut anterior în programele educaţionale parcurse, în condiţiile stabilite de Ministerul Educaţiei</w:t>
      </w:r>
      <w:r w:rsidRPr="005819FC">
        <w:rPr>
          <w:lang w:val="ro-MO"/>
        </w:rPr>
        <w:t>.</w:t>
      </w:r>
    </w:p>
    <w:p w:rsidR="00527A07" w:rsidRPr="005819FC" w:rsidRDefault="00527A07" w:rsidP="00527A07">
      <w:pPr>
        <w:pStyle w:val="Listparagraf"/>
        <w:numPr>
          <w:ilvl w:val="0"/>
          <w:numId w:val="1"/>
        </w:numPr>
        <w:shd w:val="clear" w:color="auto" w:fill="FFFFFF"/>
        <w:tabs>
          <w:tab w:val="left" w:pos="-142"/>
          <w:tab w:val="left" w:pos="142"/>
        </w:tabs>
        <w:spacing w:line="276" w:lineRule="auto"/>
        <w:ind w:left="142" w:right="72" w:hanging="426"/>
        <w:jc w:val="both"/>
        <w:rPr>
          <w:lang w:val="ro-MO"/>
        </w:rPr>
      </w:pPr>
      <w:r w:rsidRPr="005819FC">
        <w:rPr>
          <w:lang w:val="ro-MO"/>
        </w:rPr>
        <w:t>În baza prezentului Regulament</w:t>
      </w:r>
      <w:r w:rsidR="001638E7" w:rsidRPr="005819FC">
        <w:rPr>
          <w:lang w:val="ro-MO"/>
        </w:rPr>
        <w:t>,</w:t>
      </w:r>
      <w:r w:rsidRPr="005819FC">
        <w:rPr>
          <w:lang w:val="ro-MO"/>
        </w:rPr>
        <w:t xml:space="preserve"> instituțiile elaborează</w:t>
      </w:r>
      <w:r w:rsidR="009965A8" w:rsidRPr="005819FC">
        <w:rPr>
          <w:lang w:val="ro-MO"/>
        </w:rPr>
        <w:t xml:space="preserve"> </w:t>
      </w:r>
      <w:r w:rsidRPr="005819FC">
        <w:rPr>
          <w:lang w:val="ro-MO"/>
        </w:rPr>
        <w:t xml:space="preserve">Regulamentul </w:t>
      </w:r>
      <w:r w:rsidR="001638E7" w:rsidRPr="005819FC">
        <w:rPr>
          <w:lang w:val="ro-MO"/>
        </w:rPr>
        <w:t>de ordine interioară</w:t>
      </w:r>
      <w:r w:rsidRPr="005819FC">
        <w:rPr>
          <w:lang w:val="ro-MO"/>
        </w:rPr>
        <w:t>, care se examinează la Consiliul profesoral și se aprobă prin ordinul directorului.</w:t>
      </w:r>
    </w:p>
    <w:p w:rsidR="00527A07" w:rsidRPr="005819FC" w:rsidRDefault="00527A07" w:rsidP="00527A07">
      <w:pPr>
        <w:pStyle w:val="Listparagraf"/>
        <w:numPr>
          <w:ilvl w:val="0"/>
          <w:numId w:val="1"/>
        </w:numPr>
        <w:shd w:val="clear" w:color="auto" w:fill="FFFFFF"/>
        <w:tabs>
          <w:tab w:val="left" w:pos="-142"/>
          <w:tab w:val="left" w:pos="142"/>
        </w:tabs>
        <w:spacing w:line="276" w:lineRule="auto"/>
        <w:ind w:left="142" w:right="72" w:hanging="426"/>
        <w:jc w:val="both"/>
        <w:rPr>
          <w:lang w:val="ro-MO"/>
        </w:rPr>
      </w:pPr>
      <w:r w:rsidRPr="005819FC">
        <w:rPr>
          <w:lang w:val="ro-MO"/>
        </w:rPr>
        <w:t xml:space="preserve">Anul de studii începe la l septembrie şi se divizează în 2 semestre, care includ: </w:t>
      </w:r>
      <w:r w:rsidR="00DF79B8" w:rsidRPr="005819FC">
        <w:rPr>
          <w:lang w:val="ro-MO"/>
        </w:rPr>
        <w:t xml:space="preserve">instruirea </w:t>
      </w:r>
      <w:r w:rsidRPr="005819FC">
        <w:rPr>
          <w:lang w:val="ro-MO"/>
        </w:rPr>
        <w:t>teoretic</w:t>
      </w:r>
      <w:r w:rsidR="00DF79B8" w:rsidRPr="005819FC">
        <w:rPr>
          <w:lang w:val="ro-MO"/>
        </w:rPr>
        <w:t>ă</w:t>
      </w:r>
      <w:r w:rsidRPr="005819FC">
        <w:rPr>
          <w:lang w:val="ro-MO"/>
        </w:rPr>
        <w:t>, instruirea practică, practica în producție, la care se adaugă vacanţele (de iarnă, de primăvară şi de vară). Durata semestrelor, instruirii practice, practicii în producție, durata vacanţelor, termenele sesiunilor de promovare, de absolvire, de susţinere a examenelor de calificare, se stabilesc în Planul-cadru de învăţămînt aprobat de Ministerul Educației.</w:t>
      </w:r>
    </w:p>
    <w:p w:rsidR="00527A07" w:rsidRPr="005819FC" w:rsidRDefault="00527A07" w:rsidP="00527A07">
      <w:pPr>
        <w:pStyle w:val="Listparagraf"/>
        <w:numPr>
          <w:ilvl w:val="0"/>
          <w:numId w:val="1"/>
        </w:numPr>
        <w:shd w:val="clear" w:color="auto" w:fill="FFFFFF"/>
        <w:tabs>
          <w:tab w:val="left" w:pos="-142"/>
          <w:tab w:val="left" w:pos="142"/>
        </w:tabs>
        <w:spacing w:line="276" w:lineRule="auto"/>
        <w:ind w:left="142" w:right="72" w:hanging="426"/>
        <w:jc w:val="both"/>
        <w:rPr>
          <w:lang w:val="ro-MO"/>
        </w:rPr>
      </w:pPr>
      <w:r w:rsidRPr="005819FC">
        <w:rPr>
          <w:lang w:val="ro-MO"/>
        </w:rPr>
        <w:t>Regimul săptămînal de activitate al instituției este de</w:t>
      </w:r>
      <w:r w:rsidR="001638E7" w:rsidRPr="005819FC">
        <w:rPr>
          <w:lang w:val="ro-MO"/>
        </w:rPr>
        <w:t xml:space="preserve"> maxim</w:t>
      </w:r>
      <w:r w:rsidRPr="005819FC">
        <w:rPr>
          <w:lang w:val="ro-MO"/>
        </w:rPr>
        <w:t xml:space="preserve"> 5 zile lucrătoare.</w:t>
      </w:r>
    </w:p>
    <w:p w:rsidR="00527A07" w:rsidRPr="005819FC" w:rsidRDefault="00527A07" w:rsidP="00527A07">
      <w:pPr>
        <w:pStyle w:val="Listparagraf"/>
        <w:numPr>
          <w:ilvl w:val="0"/>
          <w:numId w:val="1"/>
        </w:numPr>
        <w:shd w:val="clear" w:color="auto" w:fill="FFFFFF"/>
        <w:tabs>
          <w:tab w:val="left" w:pos="-142"/>
          <w:tab w:val="left" w:pos="142"/>
        </w:tabs>
        <w:spacing w:line="276" w:lineRule="auto"/>
        <w:ind w:left="142" w:right="72" w:hanging="426"/>
        <w:jc w:val="both"/>
        <w:rPr>
          <w:lang w:val="ro-MO"/>
        </w:rPr>
      </w:pPr>
      <w:r w:rsidRPr="005819FC">
        <w:rPr>
          <w:lang w:val="ro-MO"/>
        </w:rPr>
        <w:t xml:space="preserve"> Efectivul unei grupe este constituit din 25-30 de elevi. La lecţiile de instruire practică grupa se divizează în subgrupe cu un număr nu mai mic de 12 persoane. Grupele se împart în subgrupe conform prevederilor planurilor de învăţămînt şi instrucţiunilor în vigoare.</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Orele de curs se desfăşoară conform orarului elaborat de directorul adjunct, aprobat de către directorul instituției. Orarul preventiv se afişează cu cel puţin 3 zile înainte de începutul semestrului, orarul stabil se afișează nu mai tîrziu de prima săptămînă de studii.</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Durata </w:t>
      </w:r>
      <w:r w:rsidR="001638E7" w:rsidRPr="005819FC">
        <w:rPr>
          <w:lang w:val="ro-MO"/>
        </w:rPr>
        <w:t xml:space="preserve">unei </w:t>
      </w:r>
      <w:r w:rsidRPr="005819FC">
        <w:rPr>
          <w:lang w:val="ro-MO"/>
        </w:rPr>
        <w:t xml:space="preserve">orei academice este de 45 de minute, durata pauzei dintre lecţii nu este mai mică de 10 min, după fiecare două lecţii. </w:t>
      </w:r>
      <w:r w:rsidR="001638E7" w:rsidRPr="005819FC">
        <w:rPr>
          <w:lang w:val="ro-MO"/>
        </w:rPr>
        <w:t>Se admite organizarea lecţiilor</w:t>
      </w:r>
      <w:r w:rsidRPr="005819FC">
        <w:rPr>
          <w:lang w:val="ro-MO"/>
        </w:rPr>
        <w:t xml:space="preserve"> cu o durată de 90 minute, cu </w:t>
      </w:r>
      <w:r w:rsidR="001638E7" w:rsidRPr="005819FC">
        <w:rPr>
          <w:lang w:val="ro-MO"/>
        </w:rPr>
        <w:t xml:space="preserve">o </w:t>
      </w:r>
      <w:r w:rsidRPr="005819FC">
        <w:rPr>
          <w:lang w:val="ro-MO"/>
        </w:rPr>
        <w:t>pauză de 5 minute</w:t>
      </w:r>
      <w:r w:rsidR="001638E7" w:rsidRPr="005819FC">
        <w:rPr>
          <w:lang w:val="ro-MO"/>
        </w:rPr>
        <w:t xml:space="preserve"> după primele 45 minute</w:t>
      </w:r>
      <w:r w:rsidRPr="005819FC">
        <w:rPr>
          <w:lang w:val="ro-MO"/>
        </w:rPr>
        <w:t>.</w:t>
      </w:r>
    </w:p>
    <w:p w:rsidR="00527A07" w:rsidRPr="005819FC" w:rsidRDefault="00527A07" w:rsidP="00527A07">
      <w:pPr>
        <w:pStyle w:val="Listparagraf"/>
        <w:numPr>
          <w:ilvl w:val="0"/>
          <w:numId w:val="1"/>
        </w:numPr>
        <w:spacing w:line="276" w:lineRule="auto"/>
        <w:ind w:left="142" w:hanging="426"/>
        <w:jc w:val="both"/>
        <w:rPr>
          <w:lang w:val="fr-FR"/>
        </w:rPr>
      </w:pPr>
      <w:r w:rsidRPr="005819FC">
        <w:rPr>
          <w:lang w:val="ro-MO"/>
        </w:rPr>
        <w:t xml:space="preserve">Durata orei de instruire practică este de 50 de min., în ateliere se organizează pauze cu durata de 10 minute </w:t>
      </w:r>
      <w:r w:rsidR="00F2475C" w:rsidRPr="005819FC">
        <w:rPr>
          <w:lang w:val="ro-MO"/>
        </w:rPr>
        <w:t>după</w:t>
      </w:r>
      <w:r w:rsidRPr="005819FC">
        <w:rPr>
          <w:lang w:val="ro-MO"/>
        </w:rPr>
        <w:t xml:space="preserve"> fiecare 50 de minute în primul an de studii şi la l oră şi 40 minute în anii ulteriori. Pauza de prînz, cu durata de pînă la 60 minute (oră astronomică) se stabileşte, de regulă, după ora a patra de curs.</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Timpul de </w:t>
      </w:r>
      <w:r w:rsidRPr="005819FC">
        <w:rPr>
          <w:lang w:val="fr-FR"/>
        </w:rPr>
        <w:t>muncă a</w:t>
      </w:r>
      <w:r w:rsidR="00F2475C" w:rsidRPr="005819FC">
        <w:rPr>
          <w:lang w:val="fr-FR"/>
        </w:rPr>
        <w:t>l</w:t>
      </w:r>
      <w:r w:rsidRPr="005819FC">
        <w:rPr>
          <w:lang w:val="fr-FR"/>
        </w:rPr>
        <w:t xml:space="preserve"> elevilor în perioada </w:t>
      </w:r>
      <w:r w:rsidRPr="005819FC">
        <w:rPr>
          <w:lang w:val="ro-MO"/>
        </w:rPr>
        <w:t>instruirii practice şi practicii în producție se stabileşte conform Planului-cadru și orarului aprobat de către director şi nu depăşeşte durata normală/redusă a timpului de muncă, stabilită de legislaţia în vigoare.</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Activităţ</w:t>
      </w:r>
      <w:r w:rsidR="00F2475C" w:rsidRPr="005819FC">
        <w:rPr>
          <w:lang w:val="ro-MO"/>
        </w:rPr>
        <w:t>ile extracurriculare (cercuri</w:t>
      </w:r>
      <w:r w:rsidRPr="005819FC">
        <w:rPr>
          <w:lang w:val="ro-MO"/>
        </w:rPr>
        <w:t>, activităţi cultural</w:t>
      </w:r>
      <w:r w:rsidR="00F2475C" w:rsidRPr="005819FC">
        <w:rPr>
          <w:lang w:val="ro-MO"/>
        </w:rPr>
        <w:t>-artistice, sportive, de creativitate</w:t>
      </w:r>
      <w:r w:rsidRPr="005819FC">
        <w:rPr>
          <w:lang w:val="ro-MO"/>
        </w:rPr>
        <w:t xml:space="preserve"> tehnică etc.) se desfăşoară în conformitate cu programul activităţilor extracurriculare. </w:t>
      </w:r>
    </w:p>
    <w:p w:rsidR="00527A07" w:rsidRPr="005819FC" w:rsidRDefault="00527A07" w:rsidP="00527A07">
      <w:pPr>
        <w:pStyle w:val="Listparagraf"/>
        <w:numPr>
          <w:ilvl w:val="0"/>
          <w:numId w:val="1"/>
        </w:numPr>
        <w:spacing w:line="276" w:lineRule="auto"/>
        <w:ind w:left="142" w:hanging="426"/>
        <w:jc w:val="both"/>
        <w:rPr>
          <w:lang w:val="fr-FR"/>
        </w:rPr>
      </w:pPr>
      <w:r w:rsidRPr="005819FC">
        <w:rPr>
          <w:lang w:val="fr-FR"/>
        </w:rPr>
        <w:t>Este interzisă distragerea elevilor de la ore pentru alte activităţi, nespecifice procesului de instruire.</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Ordinea şi disciplina </w:t>
      </w:r>
      <w:r w:rsidR="00F2475C" w:rsidRPr="005819FC">
        <w:rPr>
          <w:lang w:val="ro-MO"/>
        </w:rPr>
        <w:t xml:space="preserve">în timpul activităţilor didactice </w:t>
      </w:r>
      <w:r w:rsidRPr="005819FC">
        <w:rPr>
          <w:lang w:val="ro-MO"/>
        </w:rPr>
        <w:t xml:space="preserve">se asigură de către personalul de conducere al instituţiei, cadrul didactic de serviciu şi personalul didactic aflat în </w:t>
      </w:r>
      <w:r w:rsidR="005B6509" w:rsidRPr="005819FC">
        <w:rPr>
          <w:lang w:val="ro-MO"/>
        </w:rPr>
        <w:t>instituție</w:t>
      </w:r>
      <w:r w:rsidRPr="005819FC">
        <w:rPr>
          <w:lang w:val="ro-MO"/>
        </w:rPr>
        <w:t xml:space="preserve">. Condiţiile de organizare şi desfăşurare a serviciului se precizează în Regulamentul </w:t>
      </w:r>
      <w:r w:rsidR="00806FB6" w:rsidRPr="005819FC">
        <w:rPr>
          <w:lang w:val="ro-MO"/>
        </w:rPr>
        <w:t>de ordine interioară</w:t>
      </w:r>
      <w:r w:rsidRPr="005819FC">
        <w:rPr>
          <w:lang w:val="ro-MO"/>
        </w:rPr>
        <w:t>.</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Procesul de instruire se realizează prin lecţii, lucrări practice și de laborator efectuate în laboratoare, ateliere, gospodării didactice, la întreprinderi, prin cercuri de crea</w:t>
      </w:r>
      <w:r w:rsidR="00F2475C" w:rsidRPr="005819FC">
        <w:rPr>
          <w:lang w:val="ro-MO"/>
        </w:rPr>
        <w:t>tivitate</w:t>
      </w:r>
      <w:r w:rsidRPr="005819FC">
        <w:rPr>
          <w:lang w:val="ro-MO"/>
        </w:rPr>
        <w:t xml:space="preserve"> tehnică, activități artistice, secții sportive sau alte activităţi extraşcolare care se desfăşoară în funcţie de obiectivele educaţionale prioritare, concretizate în planurile de învăţămînt, instrucţiunile metodice, ordinele, dispoziţiile Ministerului Educației.</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Disciplinele obligatorii şi numărul de ore prevăzut pentru fiecare an de studii sînt stabilite prin Planul-cadru, aprobat de Ministerul Educației. Nu se admite excluderea unor discipline  de studiu şi nici modificarea numărului de ore prevăzut pentru fiecare din acestea. </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Instituțiile</w:t>
      </w:r>
      <w:r w:rsidR="00F2475C" w:rsidRPr="005819FC">
        <w:rPr>
          <w:lang w:val="ro-MO"/>
        </w:rPr>
        <w:t xml:space="preserve"> de învăţămînt</w:t>
      </w:r>
      <w:r w:rsidRPr="005819FC">
        <w:rPr>
          <w:lang w:val="ro-MO"/>
        </w:rPr>
        <w:t xml:space="preserve"> pot dispune de cămine, cantine, ateliere, loturi experimentale, baze sportive, terenuri agricole, gospodării didactice etc. </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lastRenderedPageBreak/>
        <w:t xml:space="preserve">Instituțiile </w:t>
      </w:r>
      <w:r w:rsidR="00F2475C" w:rsidRPr="005819FC">
        <w:rPr>
          <w:lang w:val="ro-MO"/>
        </w:rPr>
        <w:t xml:space="preserve">de învăţămînt </w:t>
      </w:r>
      <w:r w:rsidRPr="005819FC">
        <w:rPr>
          <w:lang w:val="ro-MO"/>
        </w:rPr>
        <w:t>pot organiza activităţi de producere, prestări servicii populaţiei, cursuri de formare profesională continuă, de perfecţionare şi recalificare a muncitorilor din diferite domenii ocupaţionale, în conformitate cu actele normative în vigoare, coordonate cu ministerele de resort şi aprobate de Ministerul Educaţiei.</w:t>
      </w:r>
    </w:p>
    <w:p w:rsidR="00527A07" w:rsidRPr="005819FC" w:rsidRDefault="00527A07" w:rsidP="00527A07">
      <w:pPr>
        <w:spacing w:after="0"/>
        <w:ind w:left="284" w:hanging="284"/>
        <w:jc w:val="center"/>
        <w:rPr>
          <w:rFonts w:ascii="Times New Roman" w:hAnsi="Times New Roman"/>
          <w:sz w:val="24"/>
          <w:szCs w:val="24"/>
          <w:lang w:val="ro-MO"/>
        </w:rPr>
      </w:pPr>
    </w:p>
    <w:p w:rsidR="00527A07" w:rsidRPr="005819FC" w:rsidRDefault="00527A07" w:rsidP="00527A07">
      <w:pPr>
        <w:spacing w:after="0"/>
        <w:ind w:left="567" w:hanging="567"/>
        <w:jc w:val="center"/>
        <w:rPr>
          <w:rFonts w:ascii="Times New Roman" w:hAnsi="Times New Roman"/>
          <w:b/>
          <w:sz w:val="24"/>
          <w:szCs w:val="24"/>
          <w:lang w:val="ro-MO"/>
        </w:rPr>
      </w:pPr>
      <w:r w:rsidRPr="005819FC">
        <w:rPr>
          <w:rFonts w:ascii="Times New Roman" w:hAnsi="Times New Roman"/>
          <w:b/>
          <w:sz w:val="24"/>
          <w:szCs w:val="24"/>
          <w:lang w:val="ro-MO"/>
        </w:rPr>
        <w:t>Capitolul III</w:t>
      </w:r>
    </w:p>
    <w:p w:rsidR="00527A07" w:rsidRPr="005819FC" w:rsidRDefault="00527A07" w:rsidP="00527A07">
      <w:pPr>
        <w:spacing w:after="0"/>
        <w:ind w:left="567" w:hanging="567"/>
        <w:jc w:val="center"/>
        <w:rPr>
          <w:rFonts w:ascii="Times New Roman" w:hAnsi="Times New Roman"/>
          <w:b/>
          <w:sz w:val="24"/>
          <w:szCs w:val="24"/>
          <w:lang w:val="ro-MO"/>
        </w:rPr>
      </w:pPr>
      <w:r w:rsidRPr="005819FC">
        <w:rPr>
          <w:rFonts w:ascii="Times New Roman" w:hAnsi="Times New Roman"/>
          <w:b/>
          <w:sz w:val="24"/>
          <w:szCs w:val="24"/>
          <w:lang w:val="ro-MO"/>
        </w:rPr>
        <w:t xml:space="preserve"> ELEVII </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Educaţia şi formarea profesională a tinerilor au ca finalitate principală formarea competenţelor profesionale, care să-i facă apți pe viitorii absolvenți să se integreze social, să ocupe un loc de muncă, să contribuie la realizarea unei dezvoltări durabile a țării, să-și realizeze propriile aspirații, să activeze în spiritul demnităţii, toleranţei şi respectării drepturilor şi libertăţilor fundamentale ale omului.</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Admiterea la studii se realizează prin concurs, </w:t>
      </w:r>
      <w:r w:rsidR="00F2475C" w:rsidRPr="005819FC">
        <w:rPr>
          <w:lang w:val="ro-MO"/>
        </w:rPr>
        <w:t>în</w:t>
      </w:r>
      <w:r w:rsidRPr="005819FC">
        <w:rPr>
          <w:lang w:val="ro-MO"/>
        </w:rPr>
        <w:t xml:space="preserve"> baza studiilor gimnaziale sau liceale, medii generale, pe locurile stabilite de Guvern și distribuite de Ministerul Educației.</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Concursul de admitere se desfășoară în conformitate cu </w:t>
      </w:r>
      <w:r w:rsidR="00F2475C" w:rsidRPr="005819FC">
        <w:rPr>
          <w:lang w:val="ro-MO"/>
        </w:rPr>
        <w:t>Regulamentul</w:t>
      </w:r>
      <w:r w:rsidRPr="005819FC">
        <w:rPr>
          <w:lang w:val="ro-MO"/>
        </w:rPr>
        <w:t xml:space="preserve"> de admitere în instituțiile de învățămînt profesional tehnic secundar aprobat de Ministerul Educației.</w:t>
      </w:r>
    </w:p>
    <w:p w:rsidR="005B6509" w:rsidRPr="005819FC" w:rsidRDefault="005B6509" w:rsidP="005B6509">
      <w:pPr>
        <w:pStyle w:val="Listparagraf"/>
        <w:numPr>
          <w:ilvl w:val="0"/>
          <w:numId w:val="1"/>
        </w:numPr>
        <w:spacing w:line="276" w:lineRule="auto"/>
        <w:ind w:left="142" w:hanging="426"/>
        <w:jc w:val="both"/>
        <w:rPr>
          <w:lang w:val="ro-MO"/>
        </w:rPr>
      </w:pPr>
      <w:r w:rsidRPr="005819FC">
        <w:rPr>
          <w:lang w:val="ro-MO"/>
        </w:rPr>
        <w:t>În cadrul programelor de formare profesională tehnică secundară cu durata studiilor de 2 ani, pentru instruirea într-o meserie, în grupele de elevi pot fi incluse persoane care nu au absolvit 9 clase, dar care au atins vîrsta de 16 ani. Instituția prezintă Ministerului Educației pentru aprobare un demers la care se anexează:</w:t>
      </w:r>
    </w:p>
    <w:p w:rsidR="005B6509" w:rsidRPr="005819FC" w:rsidRDefault="005B6509" w:rsidP="005B6509">
      <w:pPr>
        <w:pStyle w:val="Listparagraf"/>
        <w:numPr>
          <w:ilvl w:val="0"/>
          <w:numId w:val="3"/>
        </w:numPr>
        <w:tabs>
          <w:tab w:val="left" w:pos="142"/>
        </w:tabs>
        <w:spacing w:line="276" w:lineRule="auto"/>
        <w:ind w:left="426" w:hanging="284"/>
        <w:jc w:val="both"/>
        <w:rPr>
          <w:lang w:val="ro-MO"/>
        </w:rPr>
      </w:pPr>
      <w:r w:rsidRPr="005819FC">
        <w:rPr>
          <w:lang w:val="ro-MO"/>
        </w:rPr>
        <w:t>cererea personală a candidatului;</w:t>
      </w:r>
    </w:p>
    <w:p w:rsidR="005B6509" w:rsidRPr="005819FC" w:rsidRDefault="005B6509" w:rsidP="005B6509">
      <w:pPr>
        <w:pStyle w:val="Listparagraf"/>
        <w:numPr>
          <w:ilvl w:val="0"/>
          <w:numId w:val="3"/>
        </w:numPr>
        <w:tabs>
          <w:tab w:val="left" w:pos="142"/>
        </w:tabs>
        <w:spacing w:line="276" w:lineRule="auto"/>
        <w:ind w:left="426" w:hanging="284"/>
        <w:jc w:val="both"/>
        <w:rPr>
          <w:lang w:val="ro-MO"/>
        </w:rPr>
      </w:pPr>
      <w:r w:rsidRPr="005819FC">
        <w:rPr>
          <w:lang w:val="ro-MO"/>
        </w:rPr>
        <w:t>copia buletinului de identitate;</w:t>
      </w:r>
    </w:p>
    <w:p w:rsidR="005B6509" w:rsidRPr="005819FC" w:rsidRDefault="005B6509" w:rsidP="005B6509">
      <w:pPr>
        <w:pStyle w:val="Listparagraf"/>
        <w:numPr>
          <w:ilvl w:val="0"/>
          <w:numId w:val="3"/>
        </w:numPr>
        <w:spacing w:line="276" w:lineRule="auto"/>
        <w:ind w:left="426" w:hanging="284"/>
        <w:jc w:val="both"/>
        <w:rPr>
          <w:lang w:val="ro-MO"/>
        </w:rPr>
      </w:pPr>
      <w:r w:rsidRPr="005819FC">
        <w:rPr>
          <w:lang w:val="ro-MO"/>
        </w:rPr>
        <w:t>certificat de confirmare a studiilor generale, eliberat de instituția de învățămînt general.</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Înmatricularea la studii se face prin ordinul directorului instituției, în baza rezultatelor concursului de admitere. Elevilor înmatriculați li se înmînează carnetul de elev.</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În instituții</w:t>
      </w:r>
      <w:r w:rsidR="00F2475C" w:rsidRPr="005819FC">
        <w:rPr>
          <w:lang w:val="ro-MO"/>
        </w:rPr>
        <w:t>le de învăţămînt profesional tehnic secundar</w:t>
      </w:r>
      <w:r w:rsidRPr="005819FC">
        <w:rPr>
          <w:lang w:val="ro-MO"/>
        </w:rPr>
        <w:t xml:space="preserve"> se respectă drepturile şi libertăţile elevilor. Se interzice aplicarea oricărei forme de violenţă față de elevi.</w:t>
      </w:r>
    </w:p>
    <w:p w:rsidR="00527A07" w:rsidRPr="005819FC" w:rsidRDefault="00527A07" w:rsidP="00527A07">
      <w:pPr>
        <w:spacing w:after="0"/>
        <w:ind w:firstLine="284"/>
        <w:jc w:val="center"/>
        <w:rPr>
          <w:rFonts w:ascii="Times New Roman" w:hAnsi="Times New Roman"/>
          <w:b/>
          <w:sz w:val="24"/>
          <w:szCs w:val="24"/>
          <w:lang w:val="ro-MO"/>
        </w:rPr>
      </w:pPr>
      <w:r w:rsidRPr="005819FC">
        <w:rPr>
          <w:rFonts w:ascii="Times New Roman" w:hAnsi="Times New Roman"/>
          <w:b/>
          <w:sz w:val="24"/>
          <w:szCs w:val="24"/>
          <w:lang w:val="ro-MO"/>
        </w:rPr>
        <w:t>Secțiunea 1</w:t>
      </w:r>
    </w:p>
    <w:p w:rsidR="00527A07" w:rsidRPr="005819FC" w:rsidRDefault="00527A07" w:rsidP="00527A07">
      <w:pPr>
        <w:spacing w:after="0"/>
        <w:ind w:firstLine="284"/>
        <w:jc w:val="center"/>
        <w:rPr>
          <w:rFonts w:ascii="Times New Roman" w:hAnsi="Times New Roman"/>
          <w:b/>
          <w:sz w:val="24"/>
          <w:szCs w:val="24"/>
          <w:lang w:val="ro-MO"/>
        </w:rPr>
      </w:pPr>
      <w:r w:rsidRPr="005819FC">
        <w:rPr>
          <w:rFonts w:ascii="Times New Roman" w:hAnsi="Times New Roman"/>
          <w:b/>
          <w:sz w:val="24"/>
          <w:szCs w:val="24"/>
          <w:lang w:val="ro-MO"/>
        </w:rPr>
        <w:t>Drepturile și obligațiile elevilor</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Elevii au următoarele drepturi:</w:t>
      </w:r>
    </w:p>
    <w:p w:rsidR="00527A07" w:rsidRPr="005819FC" w:rsidRDefault="00527A07" w:rsidP="00527A07">
      <w:pPr>
        <w:pStyle w:val="Listparagraf"/>
        <w:numPr>
          <w:ilvl w:val="0"/>
          <w:numId w:val="4"/>
        </w:numPr>
        <w:spacing w:line="276" w:lineRule="auto"/>
        <w:ind w:left="426" w:hanging="284"/>
        <w:jc w:val="both"/>
        <w:rPr>
          <w:lang w:val="ro-MO"/>
        </w:rPr>
      </w:pPr>
      <w:r w:rsidRPr="005819FC">
        <w:rPr>
          <w:lang w:val="ro-MO"/>
        </w:rPr>
        <w:t>să-şi expună liber convingerile, opiniile, ideile și să-şi dezvolte abilităţile şi capacităţile personale;</w:t>
      </w:r>
    </w:p>
    <w:p w:rsidR="00527A07" w:rsidRPr="005819FC" w:rsidRDefault="00527A07" w:rsidP="00527A07">
      <w:pPr>
        <w:pStyle w:val="Listparagraf"/>
        <w:numPr>
          <w:ilvl w:val="0"/>
          <w:numId w:val="4"/>
        </w:numPr>
        <w:spacing w:line="276" w:lineRule="auto"/>
        <w:ind w:left="426" w:hanging="284"/>
        <w:jc w:val="both"/>
        <w:rPr>
          <w:lang w:val="ro-MO"/>
        </w:rPr>
      </w:pPr>
      <w:r w:rsidRPr="005819FC">
        <w:rPr>
          <w:lang w:val="ro-MO"/>
        </w:rPr>
        <w:t xml:space="preserve">să fie aleși în </w:t>
      </w:r>
      <w:r w:rsidR="009D384A" w:rsidRPr="005819FC">
        <w:rPr>
          <w:lang w:val="ro-MO"/>
        </w:rPr>
        <w:t>organele</w:t>
      </w:r>
      <w:r w:rsidRPr="005819FC">
        <w:rPr>
          <w:lang w:val="ro-MO"/>
        </w:rPr>
        <w:t xml:space="preserve"> consultative și administrative ale instituției;</w:t>
      </w:r>
    </w:p>
    <w:p w:rsidR="00527A07" w:rsidRPr="005819FC" w:rsidRDefault="00527A07" w:rsidP="00527A07">
      <w:pPr>
        <w:pStyle w:val="Listparagraf"/>
        <w:numPr>
          <w:ilvl w:val="0"/>
          <w:numId w:val="4"/>
        </w:numPr>
        <w:spacing w:line="276" w:lineRule="auto"/>
        <w:ind w:left="426" w:hanging="284"/>
        <w:jc w:val="both"/>
        <w:rPr>
          <w:lang w:val="ro-MO"/>
        </w:rPr>
      </w:pPr>
      <w:r w:rsidRPr="005819FC">
        <w:rPr>
          <w:lang w:val="ro-MO"/>
        </w:rPr>
        <w:t xml:space="preserve">să </w:t>
      </w:r>
      <w:r w:rsidR="009D384A" w:rsidRPr="005819FC">
        <w:rPr>
          <w:lang w:val="ro-MO"/>
        </w:rPr>
        <w:t>participe</w:t>
      </w:r>
      <w:r w:rsidRPr="005819FC">
        <w:rPr>
          <w:lang w:val="ro-MO"/>
        </w:rPr>
        <w:t xml:space="preserve"> la elaborarea Regulamentului </w:t>
      </w:r>
      <w:r w:rsidR="009D384A" w:rsidRPr="005819FC">
        <w:rPr>
          <w:lang w:val="ro-MO"/>
        </w:rPr>
        <w:t>de ordine interioară</w:t>
      </w:r>
      <w:r w:rsidRPr="005819FC">
        <w:rPr>
          <w:lang w:val="ro-MO"/>
        </w:rPr>
        <w:t xml:space="preserve"> și a altor acte reglatorii ale procesului educativ;</w:t>
      </w:r>
    </w:p>
    <w:p w:rsidR="00527A07" w:rsidRPr="005819FC" w:rsidRDefault="00527A07" w:rsidP="00527A07">
      <w:pPr>
        <w:pStyle w:val="Listparagraf"/>
        <w:numPr>
          <w:ilvl w:val="0"/>
          <w:numId w:val="4"/>
        </w:numPr>
        <w:spacing w:line="276" w:lineRule="auto"/>
        <w:ind w:left="426" w:hanging="284"/>
        <w:jc w:val="both"/>
        <w:rPr>
          <w:lang w:val="ro-MO"/>
        </w:rPr>
      </w:pPr>
      <w:r w:rsidRPr="005819FC">
        <w:rPr>
          <w:lang w:val="ro-MO"/>
        </w:rPr>
        <w:t>să-şi realizeze potenţialul creativ;</w:t>
      </w:r>
    </w:p>
    <w:p w:rsidR="00527A07" w:rsidRPr="005819FC" w:rsidRDefault="00527A07" w:rsidP="00527A07">
      <w:pPr>
        <w:pStyle w:val="Listparagraf"/>
        <w:numPr>
          <w:ilvl w:val="0"/>
          <w:numId w:val="4"/>
        </w:numPr>
        <w:spacing w:line="276" w:lineRule="auto"/>
        <w:ind w:left="426" w:hanging="284"/>
        <w:jc w:val="both"/>
        <w:rPr>
          <w:lang w:val="ro-MO"/>
        </w:rPr>
      </w:pPr>
      <w:r w:rsidRPr="005819FC">
        <w:rPr>
          <w:lang w:val="ro-MO"/>
        </w:rPr>
        <w:t>să conteste</w:t>
      </w:r>
      <w:r w:rsidR="009D384A" w:rsidRPr="005819FC">
        <w:rPr>
          <w:lang w:val="ro-MO"/>
        </w:rPr>
        <w:t>,</w:t>
      </w:r>
      <w:r w:rsidRPr="005819FC">
        <w:rPr>
          <w:lang w:val="ro-MO"/>
        </w:rPr>
        <w:t xml:space="preserve"> în termen de 24 de ore</w:t>
      </w:r>
      <w:r w:rsidR="009D384A" w:rsidRPr="005819FC">
        <w:rPr>
          <w:lang w:val="ro-MO"/>
        </w:rPr>
        <w:t>,</w:t>
      </w:r>
      <w:r w:rsidRPr="005819FC">
        <w:rPr>
          <w:lang w:val="ro-MO"/>
        </w:rPr>
        <w:t xml:space="preserve"> nota primită la probele scrise;</w:t>
      </w:r>
    </w:p>
    <w:p w:rsidR="00527A07" w:rsidRPr="005819FC" w:rsidRDefault="00527A07" w:rsidP="00527A07">
      <w:pPr>
        <w:pStyle w:val="Listparagraf"/>
        <w:numPr>
          <w:ilvl w:val="0"/>
          <w:numId w:val="4"/>
        </w:numPr>
        <w:spacing w:line="276" w:lineRule="auto"/>
        <w:ind w:left="426" w:hanging="284"/>
        <w:jc w:val="both"/>
        <w:rPr>
          <w:lang w:val="ro-MO"/>
        </w:rPr>
      </w:pPr>
      <w:r w:rsidRPr="005819FC">
        <w:rPr>
          <w:lang w:val="ro-MO"/>
        </w:rPr>
        <w:t>să fie asiguraţi, conform legislaţiei în vigoare, cu bursă, cămin, materiale didactice, asistență socială, asistenţă medicală, alimentație;</w:t>
      </w:r>
    </w:p>
    <w:p w:rsidR="00527A07" w:rsidRPr="005819FC" w:rsidRDefault="00527A07" w:rsidP="00527A07">
      <w:pPr>
        <w:pStyle w:val="Listparagraf"/>
        <w:numPr>
          <w:ilvl w:val="0"/>
          <w:numId w:val="4"/>
        </w:numPr>
        <w:spacing w:line="276" w:lineRule="auto"/>
        <w:ind w:left="426" w:hanging="284"/>
        <w:jc w:val="both"/>
        <w:rPr>
          <w:lang w:val="ro-MO"/>
        </w:rPr>
      </w:pPr>
      <w:r w:rsidRPr="005819FC">
        <w:rPr>
          <w:lang w:val="ro-MO"/>
        </w:rPr>
        <w:t>să utilizeze gratuit baza didactico-materială a instituției de învăţămînt în procesul de instruire;</w:t>
      </w:r>
    </w:p>
    <w:p w:rsidR="00527A07" w:rsidRPr="005819FC" w:rsidRDefault="00527A07" w:rsidP="00527A07">
      <w:pPr>
        <w:pStyle w:val="Listparagraf"/>
        <w:numPr>
          <w:ilvl w:val="0"/>
          <w:numId w:val="4"/>
        </w:numPr>
        <w:spacing w:line="276" w:lineRule="auto"/>
        <w:ind w:left="426" w:hanging="284"/>
        <w:jc w:val="both"/>
        <w:rPr>
          <w:lang w:val="ro-MO"/>
        </w:rPr>
      </w:pPr>
      <w:r w:rsidRPr="005819FC">
        <w:rPr>
          <w:lang w:val="ro-MO"/>
        </w:rPr>
        <w:t>să participe la diferite cercuri de creaţie tehnică / artistica, la secţiile sportive şi alte activităţi organizate în instituție;</w:t>
      </w:r>
    </w:p>
    <w:p w:rsidR="00527A07" w:rsidRPr="005819FC" w:rsidRDefault="00527A07" w:rsidP="00527A07">
      <w:pPr>
        <w:pStyle w:val="Listparagraf"/>
        <w:numPr>
          <w:ilvl w:val="0"/>
          <w:numId w:val="4"/>
        </w:numPr>
        <w:spacing w:line="276" w:lineRule="auto"/>
        <w:ind w:left="426" w:hanging="284"/>
        <w:jc w:val="both"/>
        <w:rPr>
          <w:lang w:val="ro-MO"/>
        </w:rPr>
      </w:pPr>
      <w:r w:rsidRPr="005819FC">
        <w:rPr>
          <w:lang w:val="ro-MO"/>
        </w:rPr>
        <w:t>alte drepturi consemnate în statutul instituției de învățămînt.</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Elevii au următoarele obligaţii:</w:t>
      </w:r>
    </w:p>
    <w:p w:rsidR="00527A07" w:rsidRPr="005819FC" w:rsidRDefault="00527A07" w:rsidP="00527A07">
      <w:pPr>
        <w:pStyle w:val="Listparagraf"/>
        <w:numPr>
          <w:ilvl w:val="0"/>
          <w:numId w:val="5"/>
        </w:numPr>
        <w:spacing w:line="276" w:lineRule="auto"/>
        <w:ind w:left="426" w:hanging="284"/>
        <w:jc w:val="both"/>
        <w:rPr>
          <w:lang w:val="ro-MO"/>
        </w:rPr>
      </w:pPr>
      <w:r w:rsidRPr="005819FC">
        <w:rPr>
          <w:lang w:val="ro-MO"/>
        </w:rPr>
        <w:t>să frecventeze sistematic lecţiile, conform orarului aprobat;</w:t>
      </w:r>
    </w:p>
    <w:p w:rsidR="00527A07" w:rsidRPr="005819FC" w:rsidRDefault="00527A07" w:rsidP="00527A07">
      <w:pPr>
        <w:pStyle w:val="Listparagraf"/>
        <w:numPr>
          <w:ilvl w:val="0"/>
          <w:numId w:val="5"/>
        </w:numPr>
        <w:spacing w:line="276" w:lineRule="auto"/>
        <w:ind w:left="426" w:hanging="284"/>
        <w:jc w:val="both"/>
        <w:rPr>
          <w:lang w:val="ro-MO"/>
        </w:rPr>
      </w:pPr>
      <w:r w:rsidRPr="005819FC">
        <w:rPr>
          <w:lang w:val="ro-MO"/>
        </w:rPr>
        <w:t xml:space="preserve">să însuşească materia </w:t>
      </w:r>
      <w:r w:rsidR="00D55805" w:rsidRPr="005819FC">
        <w:rPr>
          <w:lang w:val="ro-MO"/>
        </w:rPr>
        <w:t xml:space="preserve">prevăzută </w:t>
      </w:r>
      <w:r w:rsidRPr="005819FC">
        <w:rPr>
          <w:lang w:val="ro-MO"/>
        </w:rPr>
        <w:t>de program</w:t>
      </w:r>
      <w:r w:rsidR="00D55805" w:rsidRPr="005819FC">
        <w:rPr>
          <w:lang w:val="ro-MO"/>
        </w:rPr>
        <w:t>a de studii</w:t>
      </w:r>
      <w:r w:rsidRPr="005819FC">
        <w:rPr>
          <w:lang w:val="ro-MO"/>
        </w:rPr>
        <w:t>;</w:t>
      </w:r>
    </w:p>
    <w:p w:rsidR="00527A07" w:rsidRPr="005819FC" w:rsidRDefault="00527A07" w:rsidP="00527A07">
      <w:pPr>
        <w:pStyle w:val="Listparagraf"/>
        <w:numPr>
          <w:ilvl w:val="0"/>
          <w:numId w:val="5"/>
        </w:numPr>
        <w:spacing w:line="276" w:lineRule="auto"/>
        <w:ind w:left="426" w:hanging="284"/>
        <w:jc w:val="both"/>
        <w:rPr>
          <w:lang w:val="ro-MO"/>
        </w:rPr>
      </w:pPr>
      <w:r w:rsidRPr="005819FC">
        <w:rPr>
          <w:lang w:val="ro-MO"/>
        </w:rPr>
        <w:lastRenderedPageBreak/>
        <w:t>să cunoască şi să respecte normele tehnicii securităţii, regulile de protecţie contra incendiilor, normele sanitar-igienice;</w:t>
      </w:r>
    </w:p>
    <w:p w:rsidR="00527A07" w:rsidRPr="005819FC" w:rsidRDefault="00527A07" w:rsidP="00527A07">
      <w:pPr>
        <w:pStyle w:val="Listparagraf"/>
        <w:numPr>
          <w:ilvl w:val="0"/>
          <w:numId w:val="5"/>
        </w:numPr>
        <w:spacing w:line="276" w:lineRule="auto"/>
        <w:ind w:left="426" w:hanging="284"/>
        <w:jc w:val="both"/>
        <w:rPr>
          <w:lang w:val="ro-MO"/>
        </w:rPr>
      </w:pPr>
      <w:r w:rsidRPr="005819FC">
        <w:rPr>
          <w:lang w:val="ro-MO"/>
        </w:rPr>
        <w:t xml:space="preserve">să respecte Regulamentul </w:t>
      </w:r>
      <w:r w:rsidR="00D55805" w:rsidRPr="005819FC">
        <w:rPr>
          <w:lang w:val="ro-MO"/>
        </w:rPr>
        <w:t>de ordine interioară</w:t>
      </w:r>
      <w:r w:rsidRPr="005819FC">
        <w:rPr>
          <w:lang w:val="ro-MO"/>
        </w:rPr>
        <w:t xml:space="preserve"> </w:t>
      </w:r>
      <w:r w:rsidR="00D55805" w:rsidRPr="005819FC">
        <w:rPr>
          <w:lang w:val="ro-MO"/>
        </w:rPr>
        <w:t xml:space="preserve">al </w:t>
      </w:r>
      <w:r w:rsidRPr="005819FC">
        <w:rPr>
          <w:lang w:val="ro-MO"/>
        </w:rPr>
        <w:t>instituți</w:t>
      </w:r>
      <w:r w:rsidR="00D55805" w:rsidRPr="005819FC">
        <w:rPr>
          <w:lang w:val="ro-MO"/>
        </w:rPr>
        <w:t>ei</w:t>
      </w:r>
      <w:r w:rsidRPr="005819FC">
        <w:rPr>
          <w:lang w:val="ro-MO"/>
        </w:rPr>
        <w:t xml:space="preserve"> de învăţămînt în care învață;</w:t>
      </w:r>
    </w:p>
    <w:p w:rsidR="00527A07" w:rsidRPr="005819FC" w:rsidRDefault="00527A07" w:rsidP="00527A07">
      <w:pPr>
        <w:pStyle w:val="Listparagraf"/>
        <w:numPr>
          <w:ilvl w:val="0"/>
          <w:numId w:val="5"/>
        </w:numPr>
        <w:spacing w:line="276" w:lineRule="auto"/>
        <w:ind w:left="426" w:hanging="284"/>
        <w:jc w:val="both"/>
        <w:rPr>
          <w:lang w:val="ro-MO"/>
        </w:rPr>
      </w:pPr>
      <w:r w:rsidRPr="005819FC">
        <w:rPr>
          <w:lang w:val="ro-MO"/>
        </w:rPr>
        <w:t xml:space="preserve">să respecte normele de </w:t>
      </w:r>
      <w:r w:rsidR="00973EC0" w:rsidRPr="005819FC">
        <w:rPr>
          <w:lang w:val="ro-MO"/>
        </w:rPr>
        <w:t>conviețuire</w:t>
      </w:r>
      <w:r w:rsidRPr="005819FC">
        <w:rPr>
          <w:lang w:val="ro-MO"/>
        </w:rPr>
        <w:t xml:space="preserve"> în comunitatea academică, să păstreze bunurile </w:t>
      </w:r>
      <w:r w:rsidR="00D55805" w:rsidRPr="005819FC">
        <w:rPr>
          <w:lang w:val="ro-MO"/>
        </w:rPr>
        <w:t>şi</w:t>
      </w:r>
      <w:r w:rsidRPr="005819FC">
        <w:rPr>
          <w:lang w:val="ro-MO"/>
        </w:rPr>
        <w:t xml:space="preserve"> patrimoniul instituției;</w:t>
      </w:r>
    </w:p>
    <w:p w:rsidR="00527A07" w:rsidRPr="005819FC" w:rsidRDefault="00527A07" w:rsidP="00527A07">
      <w:pPr>
        <w:pStyle w:val="Listparagraf"/>
        <w:numPr>
          <w:ilvl w:val="0"/>
          <w:numId w:val="5"/>
        </w:numPr>
        <w:spacing w:line="276" w:lineRule="auto"/>
        <w:ind w:left="426" w:hanging="284"/>
        <w:jc w:val="both"/>
        <w:rPr>
          <w:lang w:val="ro-MO"/>
        </w:rPr>
      </w:pPr>
      <w:r w:rsidRPr="005819FC">
        <w:rPr>
          <w:lang w:val="ro-MO"/>
        </w:rPr>
        <w:t xml:space="preserve">să păstreze ordinea și să participe la activități de menținere a curățeniei în sălile de studii, atelierele didactice și odăile din cămin; </w:t>
      </w:r>
    </w:p>
    <w:p w:rsidR="00527A07" w:rsidRPr="005819FC" w:rsidRDefault="00527A07" w:rsidP="00527A07">
      <w:pPr>
        <w:pStyle w:val="Listparagraf"/>
        <w:numPr>
          <w:ilvl w:val="0"/>
          <w:numId w:val="5"/>
        </w:numPr>
        <w:spacing w:line="276" w:lineRule="auto"/>
        <w:ind w:left="426" w:hanging="284"/>
        <w:jc w:val="both"/>
        <w:rPr>
          <w:lang w:val="ro-MO"/>
        </w:rPr>
      </w:pPr>
      <w:r w:rsidRPr="005819FC">
        <w:rPr>
          <w:lang w:val="ro-MO"/>
        </w:rPr>
        <w:t>elevilor li se interzice să deţină, să consume sau să comercializeze, în perimetrul instituției de învăţămînt, substanțe</w:t>
      </w:r>
      <w:r w:rsidR="00973EC0" w:rsidRPr="005819FC">
        <w:rPr>
          <w:lang w:val="ro-MO"/>
        </w:rPr>
        <w:t xml:space="preserve"> narcotice </w:t>
      </w:r>
      <w:r w:rsidR="00973EC0" w:rsidRPr="005819FC">
        <w:t>şi/sau</w:t>
      </w:r>
      <w:r w:rsidRPr="005819FC">
        <w:rPr>
          <w:lang w:val="ro-MO"/>
        </w:rPr>
        <w:t xml:space="preserve"> etnobotanice, băuturi alcoolice, ţigări şi să participe la jocuri de noroc;</w:t>
      </w:r>
    </w:p>
    <w:p w:rsidR="00527A07" w:rsidRPr="005819FC" w:rsidRDefault="00527A07" w:rsidP="00527A07">
      <w:pPr>
        <w:pStyle w:val="Listparagraf"/>
        <w:numPr>
          <w:ilvl w:val="0"/>
          <w:numId w:val="5"/>
        </w:numPr>
        <w:spacing w:line="276" w:lineRule="auto"/>
        <w:ind w:left="426" w:hanging="284"/>
        <w:jc w:val="both"/>
        <w:rPr>
          <w:lang w:val="ro-MO"/>
        </w:rPr>
      </w:pPr>
      <w:r w:rsidRPr="005819FC">
        <w:rPr>
          <w:lang w:val="ro-MO"/>
        </w:rPr>
        <w:t xml:space="preserve">elevilor li se interzice să introducă și să </w:t>
      </w:r>
      <w:r w:rsidR="00973EC0" w:rsidRPr="005819FC">
        <w:rPr>
          <w:lang w:val="ro-MO"/>
        </w:rPr>
        <w:t>folosească</w:t>
      </w:r>
      <w:r w:rsidRPr="005819FC">
        <w:rPr>
          <w:lang w:val="ro-MO"/>
        </w:rPr>
        <w:t>, în perimetrul instituției de învăţămînt, orice tipuri de arme sau alte instrumente, precum muniţie, petarde, pocnitori, brichete etc., care, prin acţiunea lor, pot afecta integritatea fizică şi psihică a beneficiarilor direcţi ai educaţiei şi a personalului instituției de învăţămînt.</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Elevii care, în baza deciziei comisiei medicale consultative, sînt eliberați de la efort fizic, se prezintă și asistă la orele de educaţie fizică, purtînd echipament pentru sport.</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Elevii </w:t>
      </w:r>
      <w:r w:rsidR="00973EC0" w:rsidRPr="005819FC">
        <w:rPr>
          <w:lang w:val="ro-MO"/>
        </w:rPr>
        <w:t>care obţin</w:t>
      </w:r>
      <w:r w:rsidRPr="005819FC">
        <w:rPr>
          <w:lang w:val="ro-MO"/>
        </w:rPr>
        <w:t xml:space="preserve"> performanțe înalte</w:t>
      </w:r>
      <w:r w:rsidR="00973EC0" w:rsidRPr="005819FC">
        <w:rPr>
          <w:lang w:val="ro-MO"/>
        </w:rPr>
        <w:t xml:space="preserve"> în studii</w:t>
      </w:r>
      <w:r w:rsidRPr="005819FC">
        <w:rPr>
          <w:lang w:val="ro-MO"/>
        </w:rPr>
        <w:t xml:space="preserve"> pot fi menţionaţi</w:t>
      </w:r>
      <w:r w:rsidRPr="005819FC">
        <w:rPr>
          <w:b/>
          <w:lang w:val="ro-MO"/>
        </w:rPr>
        <w:t xml:space="preserve"> </w:t>
      </w:r>
      <w:r w:rsidRPr="005819FC">
        <w:rPr>
          <w:lang w:val="ro-MO"/>
        </w:rPr>
        <w:t>după cum urmează:</w:t>
      </w:r>
    </w:p>
    <w:p w:rsidR="00200DAF" w:rsidRPr="005819FC" w:rsidRDefault="00200DAF" w:rsidP="00590A6D">
      <w:pPr>
        <w:pStyle w:val="Listparagraf"/>
        <w:numPr>
          <w:ilvl w:val="0"/>
          <w:numId w:val="6"/>
        </w:numPr>
        <w:spacing w:line="276" w:lineRule="auto"/>
        <w:ind w:left="426" w:hanging="284"/>
        <w:jc w:val="both"/>
        <w:rPr>
          <w:lang w:val="ro-MO"/>
        </w:rPr>
      </w:pPr>
      <w:r w:rsidRPr="005819FC">
        <w:rPr>
          <w:lang w:val="ro-MO"/>
        </w:rPr>
        <w:t>diplome de merit;</w:t>
      </w:r>
    </w:p>
    <w:p w:rsidR="00527A07" w:rsidRPr="005819FC" w:rsidRDefault="00527A07" w:rsidP="00590A6D">
      <w:pPr>
        <w:pStyle w:val="Listparagraf"/>
        <w:numPr>
          <w:ilvl w:val="0"/>
          <w:numId w:val="6"/>
        </w:numPr>
        <w:spacing w:line="276" w:lineRule="auto"/>
        <w:ind w:left="426" w:hanging="284"/>
        <w:jc w:val="both"/>
        <w:rPr>
          <w:lang w:val="ro-MO"/>
        </w:rPr>
      </w:pPr>
      <w:r w:rsidRPr="005819FC">
        <w:rPr>
          <w:lang w:val="ro-MO"/>
        </w:rPr>
        <w:t>menţiune;</w:t>
      </w:r>
    </w:p>
    <w:p w:rsidR="00527A07" w:rsidRPr="005819FC" w:rsidRDefault="00973EC0" w:rsidP="00590A6D">
      <w:pPr>
        <w:pStyle w:val="Listparagraf"/>
        <w:numPr>
          <w:ilvl w:val="0"/>
          <w:numId w:val="6"/>
        </w:numPr>
        <w:spacing w:line="276" w:lineRule="auto"/>
        <w:ind w:left="426" w:hanging="284"/>
        <w:jc w:val="both"/>
        <w:rPr>
          <w:lang w:val="ro-MO"/>
        </w:rPr>
      </w:pPr>
      <w:r w:rsidRPr="005819FC">
        <w:rPr>
          <w:lang w:val="ro-MO"/>
        </w:rPr>
        <w:t>mulţumiri</w:t>
      </w:r>
      <w:r w:rsidR="00527A07" w:rsidRPr="005819FC">
        <w:rPr>
          <w:lang w:val="ro-MO"/>
        </w:rPr>
        <w:t xml:space="preserve"> </w:t>
      </w:r>
      <w:r w:rsidRPr="005819FC">
        <w:rPr>
          <w:lang w:val="ro-MO"/>
        </w:rPr>
        <w:t>adresate</w:t>
      </w:r>
      <w:r w:rsidR="00527A07" w:rsidRPr="005819FC">
        <w:rPr>
          <w:lang w:val="ro-MO"/>
        </w:rPr>
        <w:t xml:space="preserve"> părinţilor (tutorilor)</w:t>
      </w:r>
      <w:r w:rsidRPr="005819FC">
        <w:rPr>
          <w:lang w:val="ro-MO"/>
        </w:rPr>
        <w:t>,</w:t>
      </w:r>
      <w:r w:rsidR="00527A07" w:rsidRPr="005819FC">
        <w:rPr>
          <w:lang w:val="ro-MO"/>
        </w:rPr>
        <w:t xml:space="preserve"> oral ori în scris;</w:t>
      </w:r>
    </w:p>
    <w:p w:rsidR="00527A07" w:rsidRPr="005819FC" w:rsidRDefault="00973EC0" w:rsidP="00590A6D">
      <w:pPr>
        <w:pStyle w:val="Listparagraf"/>
        <w:numPr>
          <w:ilvl w:val="0"/>
          <w:numId w:val="6"/>
        </w:numPr>
        <w:spacing w:line="276" w:lineRule="auto"/>
        <w:ind w:left="426" w:hanging="284"/>
        <w:jc w:val="both"/>
        <w:rPr>
          <w:lang w:val="ro-MO"/>
        </w:rPr>
      </w:pPr>
      <w:r w:rsidRPr="005819FC">
        <w:rPr>
          <w:lang w:val="ro-MO"/>
        </w:rPr>
        <w:t>delegare</w:t>
      </w:r>
      <w:r w:rsidR="00527A07" w:rsidRPr="005819FC">
        <w:rPr>
          <w:lang w:val="ro-MO"/>
        </w:rPr>
        <w:t xml:space="preserve"> în centrele de excelență, alte instituții de învăţămînt profesional</w:t>
      </w:r>
      <w:r w:rsidRPr="005819FC">
        <w:rPr>
          <w:lang w:val="ro-MO"/>
        </w:rPr>
        <w:t xml:space="preserve"> pentru dezvoltarea competenţelor profesionale</w:t>
      </w:r>
      <w:r w:rsidR="00527A07" w:rsidRPr="005819FC">
        <w:rPr>
          <w:lang w:val="ro-MO"/>
        </w:rPr>
        <w:t>;</w:t>
      </w:r>
    </w:p>
    <w:p w:rsidR="00527A07" w:rsidRPr="005819FC" w:rsidRDefault="00973EC0" w:rsidP="00590A6D">
      <w:pPr>
        <w:pStyle w:val="Listparagraf"/>
        <w:numPr>
          <w:ilvl w:val="0"/>
          <w:numId w:val="6"/>
        </w:numPr>
        <w:spacing w:line="276" w:lineRule="auto"/>
        <w:ind w:left="426" w:hanging="284"/>
        <w:jc w:val="both"/>
        <w:rPr>
          <w:lang w:val="ro-MO"/>
        </w:rPr>
      </w:pPr>
      <w:r w:rsidRPr="005819FC">
        <w:rPr>
          <w:lang w:val="ro-MO"/>
        </w:rPr>
        <w:t xml:space="preserve">acordarea de </w:t>
      </w:r>
      <w:r w:rsidR="00527A07" w:rsidRPr="005819FC">
        <w:rPr>
          <w:lang w:val="ro-MO"/>
        </w:rPr>
        <w:t xml:space="preserve">premii </w:t>
      </w:r>
      <w:r w:rsidRPr="005819FC">
        <w:rPr>
          <w:lang w:val="ro-MO"/>
        </w:rPr>
        <w:t>de către</w:t>
      </w:r>
      <w:r w:rsidR="00527A07" w:rsidRPr="005819FC">
        <w:rPr>
          <w:lang w:val="ro-MO"/>
        </w:rPr>
        <w:t xml:space="preserve"> instituţia de învăţămînt, sindicate, sponsori, agenţi economici, organizaţii obşteşti.</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Elevii care încalcă prevederile actelor normative în vigoare și/sau a Regulamentului </w:t>
      </w:r>
      <w:r w:rsidR="00973EC0" w:rsidRPr="005819FC">
        <w:rPr>
          <w:lang w:val="ro-MO"/>
        </w:rPr>
        <w:t xml:space="preserve">de ordine </w:t>
      </w:r>
      <w:r w:rsidRPr="005819FC">
        <w:rPr>
          <w:lang w:val="ro-MO"/>
        </w:rPr>
        <w:t>inter</w:t>
      </w:r>
      <w:r w:rsidR="00973EC0" w:rsidRPr="005819FC">
        <w:rPr>
          <w:lang w:val="ro-MO"/>
        </w:rPr>
        <w:t>ioară</w:t>
      </w:r>
      <w:r w:rsidRPr="005819FC">
        <w:rPr>
          <w:lang w:val="ro-MO"/>
        </w:rPr>
        <w:t>, în funcţie de gravitatea încălcărilor comise, sînt pasibili de următoarele sancţiuni disciplinare:</w:t>
      </w:r>
    </w:p>
    <w:p w:rsidR="00527A07" w:rsidRPr="005819FC" w:rsidRDefault="00973EC0" w:rsidP="00590A6D">
      <w:pPr>
        <w:pStyle w:val="Listparagraf"/>
        <w:numPr>
          <w:ilvl w:val="0"/>
          <w:numId w:val="7"/>
        </w:numPr>
        <w:spacing w:line="276" w:lineRule="auto"/>
        <w:ind w:left="426" w:hanging="284"/>
        <w:jc w:val="both"/>
        <w:rPr>
          <w:lang w:val="ro-MO"/>
        </w:rPr>
      </w:pPr>
      <w:r w:rsidRPr="005819FC">
        <w:rPr>
          <w:lang w:val="ro-MO"/>
        </w:rPr>
        <w:t>avertisment</w:t>
      </w:r>
      <w:r w:rsidR="00527A07" w:rsidRPr="005819FC">
        <w:rPr>
          <w:lang w:val="ro-MO"/>
        </w:rPr>
        <w:t>;</w:t>
      </w:r>
    </w:p>
    <w:p w:rsidR="00527A07" w:rsidRPr="005819FC" w:rsidRDefault="00527A07" w:rsidP="00590A6D">
      <w:pPr>
        <w:pStyle w:val="Listparagraf"/>
        <w:numPr>
          <w:ilvl w:val="0"/>
          <w:numId w:val="7"/>
        </w:numPr>
        <w:spacing w:line="276" w:lineRule="auto"/>
        <w:ind w:left="426" w:hanging="284"/>
        <w:jc w:val="both"/>
        <w:rPr>
          <w:lang w:val="ro-MO"/>
        </w:rPr>
      </w:pPr>
      <w:r w:rsidRPr="005819FC">
        <w:rPr>
          <w:lang w:val="ro-MO"/>
        </w:rPr>
        <w:t xml:space="preserve">mustrare; </w:t>
      </w:r>
    </w:p>
    <w:p w:rsidR="00527A07" w:rsidRPr="005819FC" w:rsidRDefault="00973EC0" w:rsidP="00590A6D">
      <w:pPr>
        <w:pStyle w:val="Listparagraf"/>
        <w:numPr>
          <w:ilvl w:val="0"/>
          <w:numId w:val="7"/>
        </w:numPr>
        <w:spacing w:line="276" w:lineRule="auto"/>
        <w:ind w:left="426" w:hanging="284"/>
        <w:jc w:val="both"/>
        <w:rPr>
          <w:lang w:val="ro-MO"/>
        </w:rPr>
      </w:pPr>
      <w:r w:rsidRPr="005819FC">
        <w:rPr>
          <w:lang w:val="ro-MO"/>
        </w:rPr>
        <w:t xml:space="preserve">excluderea din </w:t>
      </w:r>
      <w:r w:rsidR="00527A07" w:rsidRPr="005819FC">
        <w:rPr>
          <w:lang w:val="ro-MO"/>
        </w:rPr>
        <w:t xml:space="preserve">cămin pentru o perioadă </w:t>
      </w:r>
      <w:r w:rsidR="000F46F9" w:rsidRPr="005819FC">
        <w:rPr>
          <w:lang w:val="ro-MO"/>
        </w:rPr>
        <w:t>limitată de timp</w:t>
      </w:r>
      <w:r w:rsidR="00527A07" w:rsidRPr="005819FC">
        <w:rPr>
          <w:lang w:val="ro-MO"/>
        </w:rPr>
        <w:t>;</w:t>
      </w:r>
    </w:p>
    <w:p w:rsidR="00527A07" w:rsidRPr="005819FC" w:rsidRDefault="00527A07" w:rsidP="00590A6D">
      <w:pPr>
        <w:pStyle w:val="Listparagraf"/>
        <w:numPr>
          <w:ilvl w:val="0"/>
          <w:numId w:val="7"/>
        </w:numPr>
        <w:spacing w:line="276" w:lineRule="auto"/>
        <w:ind w:left="426" w:hanging="284"/>
        <w:jc w:val="both"/>
        <w:rPr>
          <w:lang w:val="ro-MO"/>
        </w:rPr>
      </w:pPr>
      <w:r w:rsidRPr="005819FC">
        <w:rPr>
          <w:lang w:val="ro-MO"/>
        </w:rPr>
        <w:t>exmatriculare</w:t>
      </w:r>
      <w:r w:rsidR="000F46F9" w:rsidRPr="005819FC">
        <w:rPr>
          <w:lang w:val="ro-MO"/>
        </w:rPr>
        <w:t>a din intituţie</w:t>
      </w:r>
      <w:r w:rsidRPr="005819FC">
        <w:rPr>
          <w:lang w:val="ro-MO"/>
        </w:rPr>
        <w:t>.</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Părinții/tutorele elevilor care se fac vinovaţi de deteriorarea/sustragerea bunurilor instituției </w:t>
      </w:r>
      <w:r w:rsidR="000F46F9" w:rsidRPr="005819FC">
        <w:rPr>
          <w:lang w:val="ro-MO"/>
        </w:rPr>
        <w:t>recuperează financiar prejudiciul cauzat</w:t>
      </w:r>
      <w:r w:rsidRPr="005819FC">
        <w:rPr>
          <w:lang w:val="ro-MO"/>
        </w:rPr>
        <w:t xml:space="preserve"> pentru înlocuirea bunurilor deteriorate/sustrase.</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Secțiunea 2</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Evaluarea rezultatelor învățării și promovarea</w:t>
      </w:r>
    </w:p>
    <w:p w:rsidR="00527A07" w:rsidRPr="005819FC" w:rsidRDefault="00527A07" w:rsidP="00666A03">
      <w:pPr>
        <w:pStyle w:val="Listparagraf"/>
        <w:numPr>
          <w:ilvl w:val="0"/>
          <w:numId w:val="1"/>
        </w:numPr>
        <w:tabs>
          <w:tab w:val="left" w:pos="142"/>
        </w:tabs>
        <w:spacing w:line="276" w:lineRule="auto"/>
        <w:ind w:left="142" w:hanging="426"/>
        <w:jc w:val="both"/>
        <w:rPr>
          <w:lang w:val="ro-MO"/>
        </w:rPr>
      </w:pPr>
      <w:r w:rsidRPr="005819FC">
        <w:rPr>
          <w:lang w:val="ro-MO"/>
        </w:rPr>
        <w:t>Evaluarea rezultatelor învățării se efectuează sistematic la lecţiile teoretice, practice, de laborator, seminare, expoziţii, în cadrul orelor de instruire practică, a evaluărilor semestriale şi în cadrul sesiunilor de examinare.</w:t>
      </w:r>
    </w:p>
    <w:p w:rsidR="00527A07" w:rsidRPr="005819FC" w:rsidRDefault="00527A07" w:rsidP="00666A03">
      <w:pPr>
        <w:pStyle w:val="Listparagraf"/>
        <w:numPr>
          <w:ilvl w:val="0"/>
          <w:numId w:val="1"/>
        </w:numPr>
        <w:tabs>
          <w:tab w:val="left" w:pos="142"/>
        </w:tabs>
        <w:spacing w:line="276" w:lineRule="auto"/>
        <w:ind w:left="142" w:hanging="426"/>
        <w:jc w:val="both"/>
        <w:rPr>
          <w:lang w:val="ro-MO"/>
        </w:rPr>
      </w:pPr>
      <w:r w:rsidRPr="005819FC">
        <w:rPr>
          <w:lang w:val="ro-MO"/>
        </w:rPr>
        <w:t>Rezultatele obţinute prin evaluări curente, pe parcursul semestrului şi în cadrul evaluărilor semestriale, anuale şi finale, servesc drept argument pentru atestarea semestrială şi pentru admiterea elevului la sesiunile de promovare şi la examenele de absolvire și calificare.</w:t>
      </w:r>
    </w:p>
    <w:p w:rsidR="00527A07" w:rsidRPr="005819FC" w:rsidRDefault="00527A07" w:rsidP="00666A03">
      <w:pPr>
        <w:pStyle w:val="Listparagraf"/>
        <w:numPr>
          <w:ilvl w:val="0"/>
          <w:numId w:val="1"/>
        </w:numPr>
        <w:shd w:val="clear" w:color="auto" w:fill="FFFFFF"/>
        <w:tabs>
          <w:tab w:val="left" w:pos="-450"/>
          <w:tab w:val="left" w:pos="142"/>
          <w:tab w:val="left" w:pos="567"/>
          <w:tab w:val="left" w:pos="6282"/>
        </w:tabs>
        <w:spacing w:line="276" w:lineRule="auto"/>
        <w:ind w:left="142" w:right="72" w:hanging="426"/>
        <w:jc w:val="both"/>
        <w:rPr>
          <w:lang w:val="ro-MO"/>
        </w:rPr>
      </w:pPr>
      <w:r w:rsidRPr="005819FC">
        <w:rPr>
          <w:lang w:val="ro-MO"/>
        </w:rPr>
        <w:t>Tipurile şi termenele de evaluare a rezultatelor învățării se comunică elevilor la începutul fiecărui an de studii. La determinarea formelor de evaluare se ţine cont de specificul disciplinei, volumul de materie şi durata studierii acesteia.</w:t>
      </w:r>
    </w:p>
    <w:p w:rsidR="00527A07" w:rsidRPr="005819FC" w:rsidRDefault="00527A07" w:rsidP="00666A03">
      <w:pPr>
        <w:pStyle w:val="Listparagraf"/>
        <w:numPr>
          <w:ilvl w:val="0"/>
          <w:numId w:val="1"/>
        </w:numPr>
        <w:shd w:val="clear" w:color="auto" w:fill="FFFFFF"/>
        <w:tabs>
          <w:tab w:val="left" w:pos="142"/>
        </w:tabs>
        <w:spacing w:line="276" w:lineRule="auto"/>
        <w:ind w:left="142" w:right="72" w:hanging="426"/>
        <w:jc w:val="both"/>
        <w:rPr>
          <w:lang w:val="ro-MO"/>
        </w:rPr>
      </w:pPr>
      <w:r w:rsidRPr="005819FC">
        <w:rPr>
          <w:lang w:val="ro-MO"/>
        </w:rPr>
        <w:t>Evaluările curente se efectuează în cadrul activităţilor de instruire prin testări orale şi scrise, referate, lucrări de control, precum şi în cadrul orelor practice sau de laborator.</w:t>
      </w:r>
    </w:p>
    <w:p w:rsidR="00527A07" w:rsidRPr="005819FC" w:rsidRDefault="00527A07" w:rsidP="00527A07">
      <w:pPr>
        <w:pStyle w:val="Listparagraf"/>
        <w:numPr>
          <w:ilvl w:val="0"/>
          <w:numId w:val="1"/>
        </w:numPr>
        <w:shd w:val="clear" w:color="auto" w:fill="FFFFFF"/>
        <w:tabs>
          <w:tab w:val="left" w:pos="142"/>
        </w:tabs>
        <w:spacing w:line="276" w:lineRule="auto"/>
        <w:ind w:left="142" w:right="72" w:hanging="426"/>
        <w:jc w:val="both"/>
        <w:rPr>
          <w:lang w:val="ro-MO"/>
        </w:rPr>
      </w:pPr>
      <w:r w:rsidRPr="005819FC">
        <w:rPr>
          <w:lang w:val="ro-MO"/>
        </w:rPr>
        <w:lastRenderedPageBreak/>
        <w:t xml:space="preserve">Evaluările semestriale, anuale şi finale se efectuează în cadrul sesiunilor de promovare, de absolvire şi de calificate. </w:t>
      </w:r>
    </w:p>
    <w:p w:rsidR="00527A07" w:rsidRPr="005819FC" w:rsidRDefault="00527A07" w:rsidP="00666A03">
      <w:pPr>
        <w:pStyle w:val="Listparagraf"/>
        <w:numPr>
          <w:ilvl w:val="0"/>
          <w:numId w:val="1"/>
        </w:numPr>
        <w:shd w:val="clear" w:color="auto" w:fill="FFFFFF"/>
        <w:tabs>
          <w:tab w:val="left" w:pos="-450"/>
          <w:tab w:val="left" w:pos="142"/>
          <w:tab w:val="left" w:pos="567"/>
          <w:tab w:val="left" w:pos="851"/>
          <w:tab w:val="left" w:pos="6282"/>
        </w:tabs>
        <w:spacing w:line="276" w:lineRule="auto"/>
        <w:ind w:left="142" w:right="72" w:hanging="426"/>
        <w:jc w:val="both"/>
        <w:rPr>
          <w:lang w:val="ro-MO"/>
        </w:rPr>
      </w:pPr>
      <w:r w:rsidRPr="005819FC">
        <w:rPr>
          <w:lang w:val="ro-MO"/>
        </w:rPr>
        <w:t xml:space="preserve">Tezele semestriale se susţin pe parcursul ultimelor două săptămîni ale semestrului după un orar stabilit de instituţia de învăţămînt, din contul orelor prevăzute pentru disciplina dată. </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Tezele semestriale se apreciază cu note sau cu calificativele „admis”, „respins”. Elevul apreciat la teză cu notă sub „5” sau cu calificativul „respins” este calificat ca „restanţier”.</w:t>
      </w:r>
    </w:p>
    <w:p w:rsidR="00527A07" w:rsidRPr="005819FC" w:rsidRDefault="00527A07" w:rsidP="00527A07">
      <w:pPr>
        <w:pStyle w:val="Listparagraf"/>
        <w:numPr>
          <w:ilvl w:val="0"/>
          <w:numId w:val="1"/>
        </w:numPr>
        <w:shd w:val="clear" w:color="auto" w:fill="FFFFFF"/>
        <w:tabs>
          <w:tab w:val="left" w:pos="284"/>
          <w:tab w:val="left" w:pos="567"/>
          <w:tab w:val="left" w:pos="6282"/>
        </w:tabs>
        <w:spacing w:line="276" w:lineRule="auto"/>
        <w:ind w:left="142" w:right="72" w:hanging="426"/>
        <w:jc w:val="both"/>
        <w:rPr>
          <w:u w:val="single"/>
          <w:lang w:val="ro-MO"/>
        </w:rPr>
      </w:pPr>
      <w:r w:rsidRPr="005819FC">
        <w:rPr>
          <w:lang w:val="ro-MO"/>
        </w:rPr>
        <w:t>La finele fiecărui an de studii elevii susţin sesiuni de examinare în conformitate cu planurile de  învăţămînt.</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Orarul examenelor se aprobă de către director. Între examene se programează un interval de minimum </w:t>
      </w:r>
      <w:r w:rsidR="00E95022" w:rsidRPr="005819FC">
        <w:rPr>
          <w:lang w:val="ro-MO"/>
        </w:rPr>
        <w:t>1-2</w:t>
      </w:r>
      <w:r w:rsidRPr="005819FC">
        <w:rPr>
          <w:lang w:val="ro-MO"/>
        </w:rPr>
        <w:t xml:space="preserve"> zile.</w:t>
      </w:r>
    </w:p>
    <w:p w:rsidR="00527A07" w:rsidRPr="005819FC" w:rsidRDefault="00527A07" w:rsidP="00527A07">
      <w:pPr>
        <w:pStyle w:val="Listparagraf"/>
        <w:numPr>
          <w:ilvl w:val="0"/>
          <w:numId w:val="1"/>
        </w:numPr>
        <w:shd w:val="clear" w:color="auto" w:fill="FFFFFF"/>
        <w:tabs>
          <w:tab w:val="left" w:pos="142"/>
          <w:tab w:val="left" w:pos="567"/>
        </w:tabs>
        <w:spacing w:line="276" w:lineRule="auto"/>
        <w:ind w:left="142" w:right="72" w:hanging="426"/>
        <w:jc w:val="both"/>
        <w:rPr>
          <w:lang w:val="ro-MO"/>
        </w:rPr>
      </w:pPr>
      <w:r w:rsidRPr="005819FC">
        <w:rPr>
          <w:lang w:val="ro-MO"/>
        </w:rPr>
        <w:t>Admiterea elevilor la sesiunile de promovare, la examenele de absolvire și de calificare se efectuează prin decizia Consiliului profesoral, în temeiul rezultatelor învățării, consemnate în registru.</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Elevul apreciat cu note sub „5” sau cu calificativul „respins” la patru sau mai multe discipline </w:t>
      </w:r>
      <w:r w:rsidR="000F46F9" w:rsidRPr="005819FC">
        <w:rPr>
          <w:lang w:val="ro-MO"/>
        </w:rPr>
        <w:t xml:space="preserve">de studiu </w:t>
      </w:r>
      <w:r w:rsidRPr="005819FC">
        <w:rPr>
          <w:lang w:val="ro-MO"/>
        </w:rPr>
        <w:t>nu este admis la sesiunea de examene şi este exmatriculat.</w:t>
      </w:r>
    </w:p>
    <w:p w:rsidR="00527A07" w:rsidRPr="005819FC" w:rsidRDefault="00527A07" w:rsidP="00527A07">
      <w:pPr>
        <w:pStyle w:val="Listparagraf"/>
        <w:numPr>
          <w:ilvl w:val="0"/>
          <w:numId w:val="1"/>
        </w:numPr>
        <w:shd w:val="clear" w:color="auto" w:fill="FFFFFF"/>
        <w:tabs>
          <w:tab w:val="left" w:pos="-450"/>
          <w:tab w:val="left" w:pos="142"/>
          <w:tab w:val="left" w:pos="284"/>
          <w:tab w:val="left" w:pos="567"/>
          <w:tab w:val="left" w:pos="851"/>
          <w:tab w:val="left" w:pos="6282"/>
        </w:tabs>
        <w:spacing w:line="276" w:lineRule="auto"/>
        <w:ind w:left="142" w:right="72" w:hanging="426"/>
        <w:jc w:val="both"/>
        <w:rPr>
          <w:lang w:val="ro-MO"/>
        </w:rPr>
      </w:pPr>
      <w:r w:rsidRPr="005819FC">
        <w:rPr>
          <w:lang w:val="ro-MO"/>
        </w:rPr>
        <w:t>La disciplinele care nu sînt incluse în sesiunea de exam</w:t>
      </w:r>
      <w:r w:rsidR="000F46F9" w:rsidRPr="005819FC">
        <w:rPr>
          <w:lang w:val="ro-MO"/>
        </w:rPr>
        <w:t>ene</w:t>
      </w:r>
      <w:r w:rsidRPr="005819FC">
        <w:rPr>
          <w:lang w:val="ro-MO"/>
        </w:rPr>
        <w:t xml:space="preserve"> media semestrială se calculează din media notelor curente. </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Dacă elevul nu a îndeplinit lucrările practice şi de laborator la una din discipline, acestuia nu i se </w:t>
      </w:r>
      <w:r w:rsidR="000F46F9" w:rsidRPr="005819FC">
        <w:rPr>
          <w:lang w:val="ro-MO"/>
        </w:rPr>
        <w:t>pune</w:t>
      </w:r>
      <w:r w:rsidRPr="005819FC">
        <w:rPr>
          <w:lang w:val="ro-MO"/>
        </w:rPr>
        <w:t xml:space="preserve"> nota semestrială sau nu este admis la sesiunea de exam</w:t>
      </w:r>
      <w:r w:rsidR="000F46F9" w:rsidRPr="005819FC">
        <w:rPr>
          <w:lang w:val="ro-MO"/>
        </w:rPr>
        <w:t>ene</w:t>
      </w:r>
      <w:r w:rsidRPr="005819FC">
        <w:rPr>
          <w:lang w:val="ro-MO"/>
        </w:rPr>
        <w:t xml:space="preserve"> la disciplina respectivă.</w:t>
      </w:r>
    </w:p>
    <w:p w:rsidR="00527A07" w:rsidRPr="005819FC" w:rsidRDefault="00527A07" w:rsidP="00590A6D">
      <w:pPr>
        <w:pStyle w:val="Listparagraf"/>
        <w:numPr>
          <w:ilvl w:val="0"/>
          <w:numId w:val="31"/>
        </w:numPr>
        <w:shd w:val="clear" w:color="auto" w:fill="FFFFFF"/>
        <w:tabs>
          <w:tab w:val="left" w:pos="-450"/>
          <w:tab w:val="left" w:pos="142"/>
          <w:tab w:val="left" w:pos="567"/>
          <w:tab w:val="left" w:pos="851"/>
          <w:tab w:val="left" w:pos="6282"/>
        </w:tabs>
        <w:spacing w:line="276" w:lineRule="auto"/>
        <w:ind w:left="142" w:right="72" w:hanging="426"/>
        <w:jc w:val="both"/>
        <w:rPr>
          <w:lang w:val="ro-MO"/>
        </w:rPr>
      </w:pPr>
      <w:r w:rsidRPr="005819FC">
        <w:rPr>
          <w:lang w:val="ro-MO"/>
        </w:rPr>
        <w:t>La disciplinele la care sînt prevăzute examene sau teze semestriale, nota generală se calculează din media notelor curente şi nota de la teză/examen, dacă ambele sînt apreciate cu cel puţin nota „5”.</w:t>
      </w:r>
    </w:p>
    <w:p w:rsidR="00527A07" w:rsidRPr="005819FC" w:rsidRDefault="00527A07" w:rsidP="00527A07">
      <w:pPr>
        <w:pStyle w:val="Listparagraf"/>
        <w:numPr>
          <w:ilvl w:val="0"/>
          <w:numId w:val="1"/>
        </w:numPr>
        <w:shd w:val="clear" w:color="auto" w:fill="FFFFFF"/>
        <w:tabs>
          <w:tab w:val="left" w:pos="-450"/>
          <w:tab w:val="left" w:pos="142"/>
          <w:tab w:val="left" w:pos="567"/>
          <w:tab w:val="left" w:pos="851"/>
          <w:tab w:val="left" w:pos="6282"/>
        </w:tabs>
        <w:spacing w:line="276" w:lineRule="auto"/>
        <w:ind w:left="142" w:right="72" w:hanging="426"/>
        <w:jc w:val="both"/>
        <w:rPr>
          <w:lang w:val="ro-MO"/>
        </w:rPr>
      </w:pPr>
      <w:r w:rsidRPr="005819FC">
        <w:rPr>
          <w:lang w:val="ro-MO"/>
        </w:rPr>
        <w:t>Nota medie generală pe semestru se calculează din mediile notelor la disciplinele studiate în semestrul respectiv.</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Forma de susţinere a examenelor se stabilește de către instituţia de învăţămînt (oral / scris). Subiectele pentru teze şi examene sînt elaborate de către profesorii care predau disciplina respectivă, sînt analizate la şedinţa comisiei metodice respective, se avizează de către şeful comisiei metodice şi se aprobă de către directorul adjunct pentru activitate didactică. Comisiile metodice respective aprobă lista materialelor didactice şi a mijloacelor tehnice permise pentru utilizare la examene. </w:t>
      </w:r>
    </w:p>
    <w:p w:rsidR="00527A07" w:rsidRPr="005819FC" w:rsidRDefault="000F46F9" w:rsidP="00527A07">
      <w:pPr>
        <w:pStyle w:val="Listparagraf"/>
        <w:numPr>
          <w:ilvl w:val="0"/>
          <w:numId w:val="1"/>
        </w:numPr>
        <w:spacing w:line="276" w:lineRule="auto"/>
        <w:ind w:left="142" w:hanging="426"/>
        <w:jc w:val="both"/>
        <w:rPr>
          <w:lang w:val="ro-MO"/>
        </w:rPr>
      </w:pPr>
      <w:r w:rsidRPr="005819FC">
        <w:rPr>
          <w:lang w:val="ro-MO"/>
        </w:rPr>
        <w:t>S</w:t>
      </w:r>
      <w:r w:rsidR="00527A07" w:rsidRPr="005819FC">
        <w:rPr>
          <w:lang w:val="ro-MO"/>
        </w:rPr>
        <w:t>ubiectele pentru examene includ materia de programă, studiată pe parcursul a cel mult două semestre. În timpul sesiunii curente examenul poate fi susţinut numai o singură dată.</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În borderoul de examen se trec toate notele obţinute, inclusiv cele sub „5” şi calificativele „admis”, „respins”.</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Elevul poate contesta nota primită la examenele susținute în scris în decurs de 24 de ore din momentul comunicării notei, prin depunerea unei cereri adresate directorului. Directorul instituţiei de învăţămînt aprob</w:t>
      </w:r>
      <w:r w:rsidRPr="005819FC">
        <w:t>ă</w:t>
      </w:r>
      <w:r w:rsidRPr="005819FC">
        <w:rPr>
          <w:lang w:val="ro-MO"/>
        </w:rPr>
        <w:t xml:space="preserve"> reexaminarea la cel mult două discipline din acelaşi an de studii, în scopul majorării notei în cadrul sesiunii curente. Dacă elevul nu a fost apreciat cu o notă mai mare, rămîne în vigoare nota primită anterior. Reexaminarea pentru mărirea notei nu se mai poate repeta. Comisia care va reevalua cunoştinţele elevului respectiv este constituită din cadre didactice care predau cursul respectiv.</w:t>
      </w:r>
    </w:p>
    <w:p w:rsidR="001635A0" w:rsidRPr="005819FC" w:rsidRDefault="00527A07" w:rsidP="00527A07">
      <w:pPr>
        <w:pStyle w:val="Listparagraf"/>
        <w:numPr>
          <w:ilvl w:val="0"/>
          <w:numId w:val="1"/>
        </w:numPr>
        <w:tabs>
          <w:tab w:val="left" w:pos="142"/>
        </w:tabs>
        <w:spacing w:line="276" w:lineRule="auto"/>
        <w:ind w:left="142" w:hanging="426"/>
        <w:jc w:val="both"/>
        <w:rPr>
          <w:lang w:val="ro-MO"/>
        </w:rPr>
      </w:pPr>
      <w:r w:rsidRPr="005819FC">
        <w:rPr>
          <w:lang w:val="ro-MO"/>
        </w:rPr>
        <w:t>Promovarea elevilor</w:t>
      </w:r>
      <w:r w:rsidR="00284006" w:rsidRPr="005819FC">
        <w:rPr>
          <w:lang w:val="ro-MO"/>
        </w:rPr>
        <w:t xml:space="preserve"> </w:t>
      </w:r>
      <w:r w:rsidRPr="005819FC">
        <w:rPr>
          <w:lang w:val="ro-MO"/>
        </w:rPr>
        <w:t>se efectuează</w:t>
      </w:r>
      <w:r w:rsidR="001635A0" w:rsidRPr="005819FC">
        <w:rPr>
          <w:lang w:val="ro-MO"/>
        </w:rPr>
        <w:t xml:space="preserve"> la finele anului școlar, prin ordinul emis de către director</w:t>
      </w:r>
      <w:r w:rsidR="00582554" w:rsidRPr="005819FC">
        <w:rPr>
          <w:lang w:val="ro-MO"/>
        </w:rPr>
        <w:t>,</w:t>
      </w:r>
      <w:r w:rsidR="00284006" w:rsidRPr="005819FC">
        <w:rPr>
          <w:lang w:val="ro-MO"/>
        </w:rPr>
        <w:t xml:space="preserve"> </w:t>
      </w:r>
      <w:r w:rsidR="001635A0" w:rsidRPr="005819FC">
        <w:rPr>
          <w:lang w:val="ro-MO"/>
        </w:rPr>
        <w:t xml:space="preserve">în baza </w:t>
      </w:r>
      <w:r w:rsidR="00284006" w:rsidRPr="005819FC">
        <w:rPr>
          <w:lang w:val="ro-MO"/>
        </w:rPr>
        <w:t>decizi</w:t>
      </w:r>
      <w:r w:rsidR="001635A0" w:rsidRPr="005819FC">
        <w:rPr>
          <w:lang w:val="ro-MO"/>
        </w:rPr>
        <w:t>ei</w:t>
      </w:r>
      <w:r w:rsidR="00284006" w:rsidRPr="005819FC">
        <w:rPr>
          <w:lang w:val="ro-MO"/>
        </w:rPr>
        <w:t xml:space="preserve"> Consiliului profesoral</w:t>
      </w:r>
      <w:r w:rsidR="001635A0" w:rsidRPr="005819FC">
        <w:rPr>
          <w:lang w:val="ro-MO"/>
        </w:rPr>
        <w:t>.</w:t>
      </w:r>
      <w:r w:rsidRPr="005819FC">
        <w:rPr>
          <w:lang w:val="ro-MO"/>
        </w:rPr>
        <w:t xml:space="preserve"> </w:t>
      </w:r>
    </w:p>
    <w:p w:rsidR="00527A07" w:rsidRPr="005819FC" w:rsidRDefault="00527A07" w:rsidP="00527A07">
      <w:pPr>
        <w:pStyle w:val="Listparagraf"/>
        <w:numPr>
          <w:ilvl w:val="0"/>
          <w:numId w:val="1"/>
        </w:numPr>
        <w:tabs>
          <w:tab w:val="left" w:pos="142"/>
        </w:tabs>
        <w:spacing w:line="276" w:lineRule="auto"/>
        <w:ind w:left="142" w:hanging="426"/>
        <w:jc w:val="both"/>
        <w:rPr>
          <w:lang w:val="ro-MO"/>
        </w:rPr>
      </w:pPr>
      <w:r w:rsidRPr="005819FC">
        <w:rPr>
          <w:lang w:val="ro-MO"/>
        </w:rPr>
        <w:t>Sînt declaraţi promovaţi elevii care la finele anului de studii obţin la fiecare disciplină din planul de învăţămînt a anului respectiv cel puţin nota „5” sau calificativul „admis”.</w:t>
      </w:r>
    </w:p>
    <w:p w:rsidR="00527A07" w:rsidRPr="005819FC" w:rsidRDefault="00527A07" w:rsidP="00527A07">
      <w:pPr>
        <w:pStyle w:val="Listparagraf"/>
        <w:numPr>
          <w:ilvl w:val="0"/>
          <w:numId w:val="1"/>
        </w:numPr>
        <w:shd w:val="clear" w:color="auto" w:fill="FFFFFF"/>
        <w:tabs>
          <w:tab w:val="left" w:pos="-450"/>
          <w:tab w:val="left" w:pos="142"/>
          <w:tab w:val="left" w:pos="567"/>
          <w:tab w:val="left" w:pos="851"/>
          <w:tab w:val="left" w:pos="6282"/>
        </w:tabs>
        <w:spacing w:line="276" w:lineRule="auto"/>
        <w:ind w:left="142" w:right="72" w:hanging="426"/>
        <w:jc w:val="both"/>
        <w:rPr>
          <w:lang w:val="ro-MO"/>
        </w:rPr>
      </w:pPr>
      <w:r w:rsidRPr="005819FC">
        <w:rPr>
          <w:lang w:val="ro-MO"/>
        </w:rPr>
        <w:t>Media generală se calculează doar pentru elevii promovaţi. Pentru elevii restanţieri sau amînaţi aceasta se calculează după promovarea disciplinelor la care elevul este restanţier sau amînat.</w:t>
      </w:r>
    </w:p>
    <w:p w:rsidR="00527A07" w:rsidRPr="005819FC" w:rsidRDefault="00527A07" w:rsidP="00527A07">
      <w:pPr>
        <w:pStyle w:val="Listparagraf"/>
        <w:numPr>
          <w:ilvl w:val="0"/>
          <w:numId w:val="1"/>
        </w:numPr>
        <w:tabs>
          <w:tab w:val="left" w:pos="142"/>
        </w:tabs>
        <w:spacing w:line="276" w:lineRule="auto"/>
        <w:ind w:left="142" w:hanging="426"/>
        <w:jc w:val="both"/>
        <w:rPr>
          <w:lang w:val="ro-MO"/>
        </w:rPr>
      </w:pPr>
      <w:r w:rsidRPr="005819FC">
        <w:rPr>
          <w:lang w:val="ro-MO"/>
        </w:rPr>
        <w:lastRenderedPageBreak/>
        <w:t>Elevii apreciaţi cu note sub „5” sau calificativul „respins” la cel mult 3 discipline de studiu sînt declaraţi corigenți în semestrul sau anul de învăţămînt respectiv. Pentru această categorie de elevi se organizează sesiuni repetate în primele 10 zile după vacanţa de iarnă şi în perioada 1-10 septembrie a fiecărui an de studii. În cazul cînd elevii restanţieri nu obţin note de promovare la susţinerea repetată a probelor ei sînt exmatriculaţi.</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Elevii care la finele sesiunii de exam</w:t>
      </w:r>
      <w:r w:rsidR="000F46F9" w:rsidRPr="005819FC">
        <w:rPr>
          <w:lang w:val="ro-MO"/>
        </w:rPr>
        <w:t>ene</w:t>
      </w:r>
      <w:r w:rsidRPr="005819FC">
        <w:rPr>
          <w:lang w:val="ro-MO"/>
        </w:rPr>
        <w:t xml:space="preserve"> au obţinut nota medie sub „5” la patru sau mai multe discipline sînt exmatriculaţi.</w:t>
      </w:r>
    </w:p>
    <w:p w:rsidR="00527A07" w:rsidRPr="005819FC" w:rsidRDefault="00527A07" w:rsidP="00527A07">
      <w:pPr>
        <w:pStyle w:val="Listparagraf"/>
        <w:numPr>
          <w:ilvl w:val="0"/>
          <w:numId w:val="1"/>
        </w:numPr>
        <w:tabs>
          <w:tab w:val="left" w:pos="142"/>
        </w:tabs>
        <w:spacing w:line="276" w:lineRule="auto"/>
        <w:ind w:left="142" w:hanging="426"/>
        <w:jc w:val="both"/>
        <w:rPr>
          <w:lang w:val="ro-MO"/>
        </w:rPr>
      </w:pPr>
      <w:r w:rsidRPr="005819FC">
        <w:rPr>
          <w:lang w:val="ro-MO"/>
        </w:rPr>
        <w:t>Elevii care din motive întemeiate, justificate prin actele confirmative, nu au susţinut sesiunea în termenele stabilite sînt declaraţi amînaţi. Pentru aceştia se stabilesc prin ordin termenele de promovare a sesiunii amînate.</w:t>
      </w:r>
    </w:p>
    <w:p w:rsidR="00527A07" w:rsidRPr="005819FC" w:rsidRDefault="00527A07" w:rsidP="00211771">
      <w:pPr>
        <w:pStyle w:val="Listparagraf"/>
        <w:numPr>
          <w:ilvl w:val="0"/>
          <w:numId w:val="1"/>
        </w:numPr>
        <w:tabs>
          <w:tab w:val="left" w:pos="142"/>
        </w:tabs>
        <w:spacing w:line="276" w:lineRule="auto"/>
        <w:ind w:left="142" w:hanging="426"/>
        <w:jc w:val="both"/>
        <w:rPr>
          <w:lang w:val="ro-MO"/>
        </w:rPr>
      </w:pPr>
      <w:r w:rsidRPr="005819FC">
        <w:rPr>
          <w:lang w:val="ro-MO"/>
        </w:rPr>
        <w:t>Sesiunea de promovare înainte de termen se stabilește, la solicitare, pentru elevii care au realizat 85% din materia de studii, dar din motive întemeiate, justificate prin actele confirmative</w:t>
      </w:r>
      <w:r w:rsidR="001635A0" w:rsidRPr="005819FC">
        <w:rPr>
          <w:lang w:val="ro-MO"/>
        </w:rPr>
        <w:t>,</w:t>
      </w:r>
      <w:r w:rsidRPr="005819FC">
        <w:rPr>
          <w:lang w:val="ro-MO"/>
        </w:rPr>
        <w:t xml:space="preserve"> nu se pot prezenta la sesiunea de examinare.</w:t>
      </w:r>
    </w:p>
    <w:p w:rsidR="003178D7" w:rsidRPr="005819FC" w:rsidRDefault="003178D7" w:rsidP="00211771">
      <w:pPr>
        <w:pStyle w:val="Listparagraf"/>
        <w:numPr>
          <w:ilvl w:val="0"/>
          <w:numId w:val="1"/>
        </w:numPr>
        <w:spacing w:line="276" w:lineRule="auto"/>
        <w:ind w:left="142" w:hanging="426"/>
        <w:jc w:val="both"/>
      </w:pPr>
      <w:r w:rsidRPr="005819FC">
        <w:t>În cazul instuirii în baza Curriculumului pe module, fiecare modul finisează cu o evaluare a cunoștințelor teoretice și abilităților practice. În curriculum, la sfîrșitul fiecărui modul, este prevăzut un număr de ore pentru evaluarea cunoștințelor teoretice, realizată prin probe scrise, precum și pentru evaluarea abilităților practice, demonstrate prin probe/sarcini practice.</w:t>
      </w:r>
    </w:p>
    <w:p w:rsidR="003178D7" w:rsidRPr="005819FC" w:rsidRDefault="003178D7" w:rsidP="00211771">
      <w:pPr>
        <w:pStyle w:val="Listparagraf"/>
        <w:numPr>
          <w:ilvl w:val="0"/>
          <w:numId w:val="1"/>
        </w:numPr>
        <w:spacing w:line="276" w:lineRule="auto"/>
        <w:ind w:left="142" w:hanging="426"/>
        <w:jc w:val="both"/>
      </w:pPr>
      <w:r w:rsidRPr="005819FC">
        <w:t>În cazul absențelor motivate/nemotivate la un anumit modul, elevul nu poate fi promovat la următorul modul. În această situație elevul frecventează următorul modul, dar se consideră restanțier</w:t>
      </w:r>
      <w:r w:rsidR="00211771" w:rsidRPr="005819FC">
        <w:t>. I</w:t>
      </w:r>
      <w:r w:rsidRPr="005819FC">
        <w:t>nstituția asigură condiții pentru lichidarea restanțelor.</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Secțiunea 3</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Stagiile de practică</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Stagiile de practică</w:t>
      </w:r>
      <w:r w:rsidRPr="005819FC">
        <w:rPr>
          <w:b/>
          <w:lang w:val="ro-MO"/>
        </w:rPr>
        <w:t xml:space="preserve"> </w:t>
      </w:r>
      <w:r w:rsidRPr="005819FC">
        <w:rPr>
          <w:lang w:val="ro-MO"/>
        </w:rPr>
        <w:t>ale elevilor sînt parte componentă a procesului educaţional şi se realizează în scopul aprofundării cunoştinţelor teoretice şi a formării competențelor practice în pregătirea profesională.</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Stagiile de practică includ instruirea practică și practica în producție și se efectuează în baza Regulamentului de organizare a practicii în producție şi uceniciei elevilor, aprobat de Ministerul Educaţiei. Pentru munca prestată în perioada practicii în producție, elevii sînt remuneraţi conform legislaţiei în vigoare. </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Perioadele şi durata stagiilor practice sînt stabilite în planurile de învăţămînt, în funcţie de specificul fiecărei meserii/profesii.</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Numărul de ore pentru stagiile practice constituie 60 - 70 la sută din numărul total de ore prevăzute în planul de învăţămînt pentru meseria respectivă.</w:t>
      </w:r>
    </w:p>
    <w:p w:rsidR="00527A07" w:rsidRPr="005819FC" w:rsidRDefault="00A40595" w:rsidP="00527A07">
      <w:pPr>
        <w:pStyle w:val="Listparagraf"/>
        <w:numPr>
          <w:ilvl w:val="0"/>
          <w:numId w:val="1"/>
        </w:numPr>
        <w:spacing w:line="276" w:lineRule="auto"/>
        <w:ind w:left="142" w:hanging="426"/>
        <w:jc w:val="both"/>
        <w:rPr>
          <w:lang w:val="ro-MO"/>
        </w:rPr>
      </w:pPr>
      <w:r w:rsidRPr="005819FC">
        <w:rPr>
          <w:lang w:val="ro-MO"/>
        </w:rPr>
        <w:t xml:space="preserve">Organizarea, monitorizarea și evaluarea stagiilor de practică constituie atribuții funcționale ale </w:t>
      </w:r>
      <w:r w:rsidR="00527A07" w:rsidRPr="005819FC">
        <w:rPr>
          <w:lang w:val="ro-MO"/>
        </w:rPr>
        <w:t>directorul</w:t>
      </w:r>
      <w:r w:rsidRPr="005819FC">
        <w:rPr>
          <w:lang w:val="ro-MO"/>
        </w:rPr>
        <w:t>ui</w:t>
      </w:r>
      <w:r w:rsidR="00527A07" w:rsidRPr="005819FC">
        <w:rPr>
          <w:lang w:val="ro-MO"/>
        </w:rPr>
        <w:t xml:space="preserve"> adjunct pentru instruire și producție</w:t>
      </w:r>
      <w:r w:rsidR="00843630" w:rsidRPr="005819FC">
        <w:rPr>
          <w:lang w:val="ro-MO"/>
        </w:rPr>
        <w:t xml:space="preserve"> și</w:t>
      </w:r>
      <w:r w:rsidR="00527A07" w:rsidRPr="005819FC">
        <w:rPr>
          <w:lang w:val="ro-MO"/>
        </w:rPr>
        <w:t xml:space="preserve"> maistrul</w:t>
      </w:r>
      <w:r w:rsidRPr="005819FC">
        <w:rPr>
          <w:lang w:val="ro-MO"/>
        </w:rPr>
        <w:t>ui</w:t>
      </w:r>
      <w:r w:rsidR="00527A07" w:rsidRPr="005819FC">
        <w:rPr>
          <w:lang w:val="ro-MO"/>
        </w:rPr>
        <w:t xml:space="preserve"> superior, care coordonează activitatea tuturor cadrelor didactice implicate în acest proces.</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La stagiile de practică elevii sînt îndrumaţi de către maiştrii – instructori</w:t>
      </w:r>
      <w:r w:rsidR="001635A0" w:rsidRPr="005819FC">
        <w:rPr>
          <w:lang w:val="ro-MO"/>
        </w:rPr>
        <w:t xml:space="preserve"> și maiștrii instruire de producție din cadrul întreprinderilor.</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Programele pentru stagiile de  practică se elaborează de către profesorii disciplinelor de profil și maiștrii-instructori, se coordonează cu agenții economici implicați şi se aprobă de directorul instituției. Programele respective stabilesc consecutivitatea formării unui sistem de competențe profesionale, în funcţie de domeniul ocupational şi meserie.</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Stagiile de practică  au următoarele componente:</w:t>
      </w:r>
    </w:p>
    <w:p w:rsidR="00527A07" w:rsidRPr="005819FC" w:rsidRDefault="00527A07" w:rsidP="00590A6D">
      <w:pPr>
        <w:pStyle w:val="Listparagraf"/>
        <w:numPr>
          <w:ilvl w:val="0"/>
          <w:numId w:val="8"/>
        </w:numPr>
        <w:shd w:val="clear" w:color="auto" w:fill="FFFFFF"/>
        <w:tabs>
          <w:tab w:val="left" w:pos="-450"/>
          <w:tab w:val="left" w:pos="426"/>
          <w:tab w:val="left" w:pos="709"/>
        </w:tabs>
        <w:spacing w:line="276" w:lineRule="auto"/>
        <w:ind w:left="0" w:right="72" w:firstLine="142"/>
        <w:jc w:val="both"/>
        <w:rPr>
          <w:lang w:val="ro-MO"/>
        </w:rPr>
      </w:pPr>
      <w:r w:rsidRPr="005819FC">
        <w:rPr>
          <w:lang w:val="ro-MO"/>
        </w:rPr>
        <w:t xml:space="preserve">stagiul de practică instructivă; </w:t>
      </w:r>
    </w:p>
    <w:p w:rsidR="00527A07" w:rsidRPr="005819FC" w:rsidRDefault="00527A07" w:rsidP="00590A6D">
      <w:pPr>
        <w:pStyle w:val="Listparagraf"/>
        <w:numPr>
          <w:ilvl w:val="0"/>
          <w:numId w:val="8"/>
        </w:numPr>
        <w:shd w:val="clear" w:color="auto" w:fill="FFFFFF"/>
        <w:tabs>
          <w:tab w:val="left" w:pos="-450"/>
          <w:tab w:val="left" w:pos="426"/>
          <w:tab w:val="left" w:pos="709"/>
        </w:tabs>
        <w:spacing w:line="276" w:lineRule="auto"/>
        <w:ind w:left="0" w:right="72" w:firstLine="142"/>
        <w:jc w:val="both"/>
        <w:rPr>
          <w:lang w:val="ro-MO"/>
        </w:rPr>
      </w:pPr>
      <w:r w:rsidRPr="005819FC">
        <w:rPr>
          <w:lang w:val="ro-MO"/>
        </w:rPr>
        <w:t>stagiul de practică în producție;</w:t>
      </w:r>
    </w:p>
    <w:p w:rsidR="00527A07" w:rsidRPr="005819FC" w:rsidRDefault="00527A07" w:rsidP="00590A6D">
      <w:pPr>
        <w:pStyle w:val="Listparagraf"/>
        <w:numPr>
          <w:ilvl w:val="0"/>
          <w:numId w:val="8"/>
        </w:numPr>
        <w:shd w:val="clear" w:color="auto" w:fill="FFFFFF"/>
        <w:tabs>
          <w:tab w:val="left" w:pos="-450"/>
          <w:tab w:val="left" w:pos="426"/>
          <w:tab w:val="left" w:pos="709"/>
        </w:tabs>
        <w:spacing w:line="276" w:lineRule="auto"/>
        <w:ind w:left="0" w:right="72" w:firstLine="142"/>
        <w:jc w:val="both"/>
        <w:rPr>
          <w:lang w:val="ro-MO"/>
        </w:rPr>
      </w:pPr>
      <w:r w:rsidRPr="005819FC">
        <w:rPr>
          <w:lang w:val="ro-MO"/>
        </w:rPr>
        <w:t>stagiul de practică ce precede examenele de calificare.</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lastRenderedPageBreak/>
        <w:t>La stagiul de practică instructivă (lucrări practice și lucrări de laborator), elevii se familiarizează cu noţiuni iniţiale în domeniu şi însuşesc deprinderi primare în meseria aleasă. Acest tip de practică se realizează în cabinetele specializate, laboratoarele, atelierele, loturile experimentale ale instituţiilor de învăţămînt, precum şi la întreprinderi, organizaţii.</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Atelierele specializate pentru </w:t>
      </w:r>
      <w:r w:rsidR="00843630" w:rsidRPr="005819FC">
        <w:rPr>
          <w:lang w:val="ro-MO"/>
        </w:rPr>
        <w:t>desfășurarea stagiilor de practică</w:t>
      </w:r>
      <w:r w:rsidRPr="005819FC">
        <w:rPr>
          <w:lang w:val="ro-MO"/>
        </w:rPr>
        <w:t xml:space="preserve"> din cadrul instituţiilor sînt asigurate cu documente normative, dotate cu materiale ilustrative, fişe, tabele, literatură de specialitate, ghiduri metodice, standuri informaţionale, instrumente, utilaj tehnic, computere, instrucţiuni privind standardele de stat în domeniu, expoziţii ale celor mai reuşite lucrări ale elevilor-practicanţi, planşe despre tehnica securităţii, Registre de instructaj privind securitatea muncii, truse medicale, instrucţiuni, recomandări, indicaţii metodologice privind elaborarea lucrărilor de curs etc. </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Stagiile de practică instructivă și în producție se pot realiza în alternanţă cu orele teoretice sau separat, în dependenţă de specificul meseriei şi de baza tehnico-materială a instituției.</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Instituţi</w:t>
      </w:r>
      <w:r w:rsidR="002370B9" w:rsidRPr="005819FC">
        <w:rPr>
          <w:lang w:val="ro-MO"/>
        </w:rPr>
        <w:t>a</w:t>
      </w:r>
      <w:r w:rsidRPr="005819FC">
        <w:rPr>
          <w:lang w:val="ro-MO"/>
        </w:rPr>
        <w:t xml:space="preserve"> de învăţămînt elaborează instrucţiuni speciale privind desfășurarea stagiilor de practică  a elevilor pentru fiecare meserie/profesie.</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Stagiul de practică în producție, care precede desfăşurarea examenelor de calificare, are durata de la 8 la 12 săptămîni, în funcţie de meserie, şi se organizează în mod obligatoriu la întreprinderi, organizaţii, instituţii, asociaţii etc.</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La finalizarea stagiilor de practică, fiecare elev prezintă un scurt raport după un model şi cerinţe aprobate de către comisiile metodice. La raport se pot anexa machete, scheme, proiecte, materiale intuitive, pregătite de către elevii-practicanţi.</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Pentru evaluarea performanțelor elevilor în rezultatul realizării stagiilor de practică în producție, instituţiile de învăţămînt organizează conferinţe, seminare, expoziţii de lucrări cu caracter creativ cu participarea activă a celor implicaţi în acest proces.</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Elevii care nu au realizat program</w:t>
      </w:r>
      <w:r w:rsidR="000B1133" w:rsidRPr="005819FC">
        <w:rPr>
          <w:lang w:val="ro-MO"/>
        </w:rPr>
        <w:t>ul</w:t>
      </w:r>
      <w:r w:rsidRPr="005819FC">
        <w:rPr>
          <w:lang w:val="ro-MO"/>
        </w:rPr>
        <w:t xml:space="preserve"> stagiului de practică nu sînt promovaţi la anul următor de studii și nu sînt admişi la susţinerea examenelor de calificare.</w:t>
      </w:r>
    </w:p>
    <w:p w:rsidR="00527A07" w:rsidRPr="005819FC" w:rsidRDefault="002370B9" w:rsidP="00527A07">
      <w:pPr>
        <w:pStyle w:val="Listparagraf"/>
        <w:numPr>
          <w:ilvl w:val="0"/>
          <w:numId w:val="1"/>
        </w:numPr>
        <w:spacing w:line="276" w:lineRule="auto"/>
        <w:ind w:left="142" w:hanging="426"/>
        <w:jc w:val="both"/>
        <w:rPr>
          <w:lang w:val="ro-MO"/>
        </w:rPr>
      </w:pPr>
      <w:r w:rsidRPr="005819FC">
        <w:rPr>
          <w:lang w:val="ro-MO"/>
        </w:rPr>
        <w:t>În vederea</w:t>
      </w:r>
      <w:r w:rsidR="00527A07" w:rsidRPr="005819FC">
        <w:rPr>
          <w:lang w:val="ro-MO"/>
        </w:rPr>
        <w:t xml:space="preserve"> efectu</w:t>
      </w:r>
      <w:r w:rsidRPr="005819FC">
        <w:rPr>
          <w:lang w:val="ro-MO"/>
        </w:rPr>
        <w:t>ării</w:t>
      </w:r>
      <w:r w:rsidR="00527A07" w:rsidRPr="005819FC">
        <w:rPr>
          <w:lang w:val="ro-MO"/>
        </w:rPr>
        <w:t xml:space="preserve"> stagiilor de practică directorul instituției încheie contracte de colaborare cu administraţiile întreprinderilor, organizaţiilor, asociaţiilor, societăţilor pe acţiuni etc.</w:t>
      </w:r>
    </w:p>
    <w:p w:rsidR="00527A07" w:rsidRPr="005819FC" w:rsidRDefault="002370B9" w:rsidP="00527A07">
      <w:pPr>
        <w:pStyle w:val="Listparagraf"/>
        <w:numPr>
          <w:ilvl w:val="0"/>
          <w:numId w:val="1"/>
        </w:numPr>
        <w:spacing w:line="276" w:lineRule="auto"/>
        <w:ind w:left="142" w:hanging="426"/>
        <w:jc w:val="both"/>
        <w:rPr>
          <w:lang w:val="ro-MO"/>
        </w:rPr>
      </w:pPr>
      <w:r w:rsidRPr="005819FC">
        <w:rPr>
          <w:lang w:val="ro-MO"/>
        </w:rPr>
        <w:t>Rezultatele elevilor în s</w:t>
      </w:r>
      <w:r w:rsidR="00527A07" w:rsidRPr="005819FC">
        <w:rPr>
          <w:lang w:val="ro-MO"/>
        </w:rPr>
        <w:t>tagiile de practică se apreciază cu note de către cadrele didactice care au îndrumat elevii la desfăşurarea practicii respective (profesori de specialitate, maiştri-instructori, maiștrii-instructori în producție, conducătorii de practică).</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Criteriile de apreciere a </w:t>
      </w:r>
      <w:r w:rsidR="002370B9" w:rsidRPr="005819FC">
        <w:rPr>
          <w:lang w:val="ro-MO"/>
        </w:rPr>
        <w:t xml:space="preserve">elevilor în </w:t>
      </w:r>
      <w:r w:rsidRPr="005819FC">
        <w:rPr>
          <w:lang w:val="ro-MO"/>
        </w:rPr>
        <w:t>stagiil</w:t>
      </w:r>
      <w:r w:rsidR="002370B9" w:rsidRPr="005819FC">
        <w:rPr>
          <w:lang w:val="ro-MO"/>
        </w:rPr>
        <w:t>e</w:t>
      </w:r>
      <w:r w:rsidRPr="005819FC">
        <w:rPr>
          <w:lang w:val="ro-MO"/>
        </w:rPr>
        <w:t xml:space="preserve"> de practică sînt elaborate de către catedrele respective. La finele stagiilor de practică se calculează nota medie  pentru fiecare elev, care este introdusă în tabelul centralizator al notelor şi în</w:t>
      </w:r>
      <w:r w:rsidR="000B1133" w:rsidRPr="005819FC">
        <w:rPr>
          <w:lang w:val="ro-MO"/>
        </w:rPr>
        <w:t xml:space="preserve"> suplimentul d</w:t>
      </w:r>
      <w:r w:rsidR="000C2858" w:rsidRPr="005819FC">
        <w:rPr>
          <w:lang w:val="ro-MO"/>
        </w:rPr>
        <w:t>e</w:t>
      </w:r>
      <w:r w:rsidR="000B1133" w:rsidRPr="005819FC">
        <w:rPr>
          <w:lang w:val="ro-MO"/>
        </w:rPr>
        <w:t>scriptiv al certificatului de calificare</w:t>
      </w:r>
      <w:r w:rsidRPr="005819FC">
        <w:rPr>
          <w:lang w:val="ro-MO"/>
        </w:rPr>
        <w:t xml:space="preserve">. </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Elevii repartizaţi pentru efectuarea stagiilor de practică la întreprinderi, organizaţii etc. sînt obligaţi să respecte cerinţele de ordine internă ale acestora şi regulile de protecţie a muncii.</w:t>
      </w:r>
    </w:p>
    <w:p w:rsidR="00211771" w:rsidRPr="005819FC" w:rsidRDefault="00211771" w:rsidP="00527A07">
      <w:pPr>
        <w:spacing w:after="0"/>
        <w:jc w:val="center"/>
        <w:rPr>
          <w:rFonts w:ascii="Times New Roman" w:hAnsi="Times New Roman"/>
          <w:b/>
          <w:sz w:val="24"/>
          <w:szCs w:val="24"/>
          <w:lang w:val="ro-MO"/>
        </w:rPr>
      </w:pP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Secțiunea 4</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Transferul</w:t>
      </w:r>
    </w:p>
    <w:p w:rsidR="00527A07" w:rsidRPr="005819FC" w:rsidRDefault="00527A07" w:rsidP="005B5497">
      <w:pPr>
        <w:pStyle w:val="Listparagraf"/>
        <w:numPr>
          <w:ilvl w:val="0"/>
          <w:numId w:val="1"/>
        </w:numPr>
        <w:spacing w:line="276" w:lineRule="auto"/>
        <w:ind w:left="142" w:hanging="426"/>
        <w:jc w:val="both"/>
        <w:rPr>
          <w:lang w:val="ro-MO"/>
        </w:rPr>
      </w:pPr>
      <w:r w:rsidRPr="005819FC">
        <w:rPr>
          <w:lang w:val="ro-MO"/>
        </w:rPr>
        <w:t xml:space="preserve">Transferul elevilor de la o instituție de învățămînt profesional tehnic secundar la alta se efectuează </w:t>
      </w:r>
      <w:r w:rsidR="002370B9" w:rsidRPr="005819FC">
        <w:rPr>
          <w:lang w:val="ro-MO"/>
        </w:rPr>
        <w:t xml:space="preserve">numai </w:t>
      </w:r>
      <w:r w:rsidRPr="005819FC">
        <w:rPr>
          <w:lang w:val="ro-MO"/>
        </w:rPr>
        <w:t>după încheierea cu succes a anului de învăţămînt, în timpul vacanţei de vară</w:t>
      </w:r>
      <w:r w:rsidR="005B5497" w:rsidRPr="005819FC">
        <w:rPr>
          <w:lang w:val="ro-MO"/>
        </w:rPr>
        <w:t>.</w:t>
      </w:r>
      <w:r w:rsidRPr="005819FC">
        <w:rPr>
          <w:lang w:val="ro-MO"/>
        </w:rPr>
        <w:t xml:space="preserve"> </w:t>
      </w:r>
    </w:p>
    <w:p w:rsidR="000C2858" w:rsidRPr="005819FC" w:rsidRDefault="000C2858" w:rsidP="000C2858">
      <w:pPr>
        <w:pStyle w:val="Listparagraf"/>
        <w:numPr>
          <w:ilvl w:val="0"/>
          <w:numId w:val="1"/>
        </w:numPr>
        <w:spacing w:line="276" w:lineRule="auto"/>
        <w:ind w:left="142" w:hanging="426"/>
        <w:jc w:val="both"/>
        <w:rPr>
          <w:lang w:val="ro-MO"/>
        </w:rPr>
      </w:pPr>
      <w:r w:rsidRPr="005819FC">
        <w:rPr>
          <w:lang w:val="ro-MO"/>
        </w:rPr>
        <w:t>Înmatricularea elevului prin transfer se efectuează prin ordinul directorului instituţiei, cu acordul Ministerului Educației. Cererea personală este coordonată de către directorii ambelor instituţii de învăţămînt.</w:t>
      </w:r>
    </w:p>
    <w:p w:rsidR="005B5497" w:rsidRPr="005819FC" w:rsidRDefault="005B5497" w:rsidP="005B5497">
      <w:pPr>
        <w:pStyle w:val="Listparagraf"/>
        <w:numPr>
          <w:ilvl w:val="0"/>
          <w:numId w:val="1"/>
        </w:numPr>
        <w:spacing w:line="276" w:lineRule="auto"/>
        <w:ind w:left="142" w:hanging="426"/>
        <w:jc w:val="both"/>
        <w:rPr>
          <w:lang w:val="ro-MO"/>
        </w:rPr>
      </w:pPr>
      <w:r w:rsidRPr="005819FC">
        <w:rPr>
          <w:lang w:val="ro-MO"/>
        </w:rPr>
        <w:t>Înmatricularea elevului prin transfer se face în limita locurilor vacante şi cu susţinerea diferenţelor dintre planurile şi programele de formare profesională (cel mult la 3-4 discipline de studii), ţinîndu-se cont de domeniul ocupațional.</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lastRenderedPageBreak/>
        <w:t>Administraţia instituţiei de învăţămînt, care primeşte elevul, determină diferenţele</w:t>
      </w:r>
      <w:r w:rsidR="002370B9" w:rsidRPr="005819FC">
        <w:rPr>
          <w:lang w:val="ro-MO"/>
        </w:rPr>
        <w:t xml:space="preserve"> de program</w:t>
      </w:r>
      <w:r w:rsidRPr="005819FC">
        <w:rPr>
          <w:lang w:val="ro-MO"/>
        </w:rPr>
        <w:t xml:space="preserve"> dintre planurile de învăţămînt şi programele de formare profesională şi stabileşte prin ordin termenele de lichidare a acestora.</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Se permite transferul de la o meserie la alta în cadrul instituţiei de învăţămînt, în limita locurilor prevăzute în planul de admitere, în primele 20 de zile ale anului I de studii.</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În cazul când solicitantul </w:t>
      </w:r>
      <w:r w:rsidR="002370B9" w:rsidRPr="005819FC">
        <w:rPr>
          <w:lang w:val="ro-MO"/>
        </w:rPr>
        <w:t>de</w:t>
      </w:r>
      <w:r w:rsidRPr="005819FC">
        <w:rPr>
          <w:lang w:val="ro-MO"/>
        </w:rPr>
        <w:t xml:space="preserve"> transfer efectuează studiile pe bază de contract (cu tax</w:t>
      </w:r>
      <w:r w:rsidR="002370B9" w:rsidRPr="005819FC">
        <w:rPr>
          <w:lang w:val="ro-MO"/>
        </w:rPr>
        <w:t>ă</w:t>
      </w:r>
      <w:r w:rsidRPr="005819FC">
        <w:rPr>
          <w:lang w:val="ro-MO"/>
        </w:rPr>
        <w:t xml:space="preserve"> de studii) este necesar acordul în scris al persoanei juridice sau fizice, care suportă cheltuielile pentru studii, exprimat prin încheierea unui nou contract.</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Transferul de la o instituţie de învăţămînt din alt stat la o instituţie similară din R</w:t>
      </w:r>
      <w:r w:rsidR="002370B9" w:rsidRPr="005819FC">
        <w:rPr>
          <w:lang w:val="ro-MO"/>
        </w:rPr>
        <w:t xml:space="preserve">. </w:t>
      </w:r>
      <w:r w:rsidRPr="005819FC">
        <w:rPr>
          <w:lang w:val="ro-MO"/>
        </w:rPr>
        <w:t>Moldova se efectuează în modul stabilit de prezentul regulament, după echivalarea actelor de studii de către Ministerul Educaţiei.</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Nu se admite transferul de la o meserie la alta în ultimul an de studii.</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Secțiunea 5</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Concediul academic</w:t>
      </w:r>
    </w:p>
    <w:p w:rsidR="00527A07" w:rsidRPr="005819FC" w:rsidRDefault="00527A07" w:rsidP="00527A07">
      <w:pPr>
        <w:pStyle w:val="Listparagraf"/>
        <w:numPr>
          <w:ilvl w:val="0"/>
          <w:numId w:val="1"/>
        </w:numPr>
        <w:spacing w:line="276" w:lineRule="auto"/>
        <w:ind w:left="142" w:hanging="426"/>
        <w:jc w:val="both"/>
        <w:rPr>
          <w:lang w:val="ro-MO"/>
        </w:rPr>
      </w:pPr>
      <w:r w:rsidRPr="005819FC">
        <w:t xml:space="preserve">Concediul academic este permisiunea legală de retragere de la studii pentru  o perioadă de pînă la un an de învăţămînt și se acordă prin ordinul directorului instituției,  o singură dată </w:t>
      </w:r>
      <w:r w:rsidR="000C2858" w:rsidRPr="005819FC">
        <w:t xml:space="preserve">pe parcursul </w:t>
      </w:r>
      <w:r w:rsidRPr="005819FC">
        <w:t xml:space="preserve">studiilor, în caz de incapacitate de continuare a studiilor din motive de sănătate sau alte motive justificate (boli cronice, intervenţii chirurgicale, accidente, graviditate, necesitatea de îngrijire a copilului). </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Concediul academic pentru îngrijirea copilului se acordă în conformitate cu prevederile Codului muncii. </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Concediul academic din motive de boală se acordă în baza certificatului-tip, eliberat de către Comisia medicală consultativă teritorială.</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La expirarea concediului academic, în temeiul cererii depuse, directorul emite ordinul de restabilire. În cazul în care concediul academic a fost acordat pe motivul incapacității de studii din motive de sănătate, ordinul de restabilire se emite doar la prezentarea certificatului medical, care confirmă capacitatea elevului de a-și continua studiile. </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Pe perioada concediului academic elevului nu i se acordă bursă.</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Dacă elevul nu se prezintă </w:t>
      </w:r>
      <w:r w:rsidR="002370B9" w:rsidRPr="005819FC">
        <w:rPr>
          <w:lang w:val="ro-MO"/>
        </w:rPr>
        <w:t xml:space="preserve">nemotivat </w:t>
      </w:r>
      <w:r w:rsidRPr="005819FC">
        <w:rPr>
          <w:lang w:val="ro-MO"/>
        </w:rPr>
        <w:t>la studii după expirarea concediului academic, în termen de 10 zile, acesta este exmatriculat cu formularea respectivă.</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Secțiunea 6</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Absolvirea</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Elevii care au absolvit ultimul an de studii şi au realizat integral planul şi programul de formare profesională, prin ordinul directorului, în baza deciziei Consiliului profesoral, sînt admişi la susţinerea examenelor de absolvire și de calificare.</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La finalizarea programului de formare profesional</w:t>
      </w:r>
      <w:r w:rsidR="002370B9" w:rsidRPr="005819FC">
        <w:rPr>
          <w:lang w:val="ro-MO"/>
        </w:rPr>
        <w:t>ă</w:t>
      </w:r>
      <w:r w:rsidRPr="005819FC">
        <w:rPr>
          <w:lang w:val="ro-MO"/>
        </w:rPr>
        <w:t xml:space="preserve"> tehnică secundară se întocmește, pentru fiecare grupă academică, un borderou centralizator cu notele generale pentru fiecare disciplină (inclusiv stagiile de practică) şi se calculează media generală pentru perioada de studii a fiecărui elev.</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În certificatul de calificare se înscrie media generală, calculată cu două cifre după virgulă prin rotungire, cu cifre şi litere (de exemplu: 8,56 (opt şi cincizeci şi şase)).</w:t>
      </w:r>
    </w:p>
    <w:p w:rsidR="00527A07" w:rsidRPr="005819FC" w:rsidRDefault="00843630" w:rsidP="00527A07">
      <w:pPr>
        <w:pStyle w:val="Listparagraf"/>
        <w:numPr>
          <w:ilvl w:val="0"/>
          <w:numId w:val="1"/>
        </w:numPr>
        <w:spacing w:line="276" w:lineRule="auto"/>
        <w:ind w:left="142" w:hanging="426"/>
        <w:jc w:val="both"/>
        <w:rPr>
          <w:lang w:val="ro-MO"/>
        </w:rPr>
      </w:pPr>
      <w:r w:rsidRPr="005819FC">
        <w:rPr>
          <w:lang w:val="ro-MO"/>
        </w:rPr>
        <w:t xml:space="preserve"> </w:t>
      </w:r>
      <w:r w:rsidR="00527A07" w:rsidRPr="005819FC">
        <w:rPr>
          <w:lang w:val="ro-MO"/>
        </w:rPr>
        <w:t>Absolventului i se eliberează certificatul de calificare şi suplimentul descriptiv (foaia matricolă) în care se indică disciplinele de studii, numărul de ore la fiecare disciplină, în conformitate cu planul de învăţămînt, nota generală la fiecare disciplină, notele la stagiile de practică, notele de la examenele de absolvire şi calificare, inclusiv media generală a situaţiei academice.</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 La solicitare, absolventului i se eliberează standar</w:t>
      </w:r>
      <w:r w:rsidR="000C2858" w:rsidRPr="005819FC">
        <w:rPr>
          <w:lang w:val="ro-MO"/>
        </w:rPr>
        <w:t>d</w:t>
      </w:r>
      <w:r w:rsidRPr="005819FC">
        <w:rPr>
          <w:lang w:val="ro-MO"/>
        </w:rPr>
        <w:t>ul profesional care reprezintă o expunere scurtă a programelor de studii.</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lastRenderedPageBreak/>
        <w:t xml:space="preserve"> Formularul de certificat şi supliment descriptiv se elaborează şi se aprobă de către Ministerul Educaţiei. Suplimentul descriptiv la certificatul de calificare este valabil numai alăturat la actul de studii.</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Secțiunea 7</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Exmatricularea</w:t>
      </w:r>
    </w:p>
    <w:p w:rsidR="00527A07" w:rsidRPr="005819FC" w:rsidRDefault="00527A07" w:rsidP="00527A07">
      <w:pPr>
        <w:pStyle w:val="Listparagraf"/>
        <w:numPr>
          <w:ilvl w:val="0"/>
          <w:numId w:val="1"/>
        </w:numPr>
        <w:tabs>
          <w:tab w:val="left" w:pos="142"/>
        </w:tabs>
        <w:spacing w:line="276" w:lineRule="auto"/>
        <w:ind w:left="0" w:hanging="284"/>
        <w:jc w:val="both"/>
        <w:rPr>
          <w:lang w:val="ro-MO"/>
        </w:rPr>
      </w:pPr>
      <w:r w:rsidRPr="005819FC">
        <w:rPr>
          <w:lang w:val="ro-MO"/>
        </w:rPr>
        <w:t xml:space="preserve"> Exmatricularea</w:t>
      </w:r>
      <w:r w:rsidRPr="005819FC">
        <w:rPr>
          <w:b/>
          <w:lang w:val="ro-MO"/>
        </w:rPr>
        <w:t xml:space="preserve"> </w:t>
      </w:r>
      <w:r w:rsidRPr="005819FC">
        <w:rPr>
          <w:lang w:val="ro-MO"/>
        </w:rPr>
        <w:t>elevilor poate fi aplicată în următoarele cazuri:</w:t>
      </w:r>
    </w:p>
    <w:p w:rsidR="00527A07" w:rsidRPr="005819FC" w:rsidRDefault="00527A07" w:rsidP="00590A6D">
      <w:pPr>
        <w:pStyle w:val="Listparagraf"/>
        <w:numPr>
          <w:ilvl w:val="0"/>
          <w:numId w:val="9"/>
        </w:numPr>
        <w:shd w:val="clear" w:color="auto" w:fill="FFFFFF"/>
        <w:tabs>
          <w:tab w:val="left" w:pos="-450"/>
          <w:tab w:val="left" w:pos="142"/>
        </w:tabs>
        <w:spacing w:line="276" w:lineRule="auto"/>
        <w:ind w:left="567" w:right="72" w:hanging="283"/>
        <w:jc w:val="both"/>
        <w:rPr>
          <w:lang w:val="ro-MO"/>
        </w:rPr>
      </w:pPr>
      <w:r w:rsidRPr="005819FC">
        <w:rPr>
          <w:lang w:val="ro-MO"/>
        </w:rPr>
        <w:t>din proprie iniţiativă (la cerere);</w:t>
      </w:r>
    </w:p>
    <w:p w:rsidR="00527A07" w:rsidRPr="005819FC" w:rsidRDefault="00527A07" w:rsidP="00590A6D">
      <w:pPr>
        <w:pStyle w:val="Listparagraf"/>
        <w:numPr>
          <w:ilvl w:val="0"/>
          <w:numId w:val="9"/>
        </w:numPr>
        <w:shd w:val="clear" w:color="auto" w:fill="FFFFFF"/>
        <w:tabs>
          <w:tab w:val="left" w:pos="-450"/>
          <w:tab w:val="left" w:pos="142"/>
          <w:tab w:val="left" w:pos="567"/>
        </w:tabs>
        <w:spacing w:line="276" w:lineRule="auto"/>
        <w:ind w:left="567" w:right="72" w:hanging="283"/>
        <w:jc w:val="both"/>
        <w:rPr>
          <w:lang w:val="ro-MO"/>
        </w:rPr>
      </w:pPr>
      <w:r w:rsidRPr="005819FC">
        <w:rPr>
          <w:lang w:val="ro-MO"/>
        </w:rPr>
        <w:t>din motiv de transfer la o altă instituţie de învăţămînt;</w:t>
      </w:r>
    </w:p>
    <w:p w:rsidR="00527A07" w:rsidRPr="005819FC" w:rsidRDefault="00527A07" w:rsidP="00590A6D">
      <w:pPr>
        <w:pStyle w:val="Listparagraf"/>
        <w:numPr>
          <w:ilvl w:val="0"/>
          <w:numId w:val="9"/>
        </w:numPr>
        <w:shd w:val="clear" w:color="auto" w:fill="FFFFFF"/>
        <w:tabs>
          <w:tab w:val="left" w:pos="-450"/>
          <w:tab w:val="left" w:pos="142"/>
        </w:tabs>
        <w:spacing w:line="276" w:lineRule="auto"/>
        <w:ind w:left="567" w:right="72" w:hanging="283"/>
        <w:jc w:val="both"/>
        <w:rPr>
          <w:lang w:val="ro-MO"/>
        </w:rPr>
      </w:pPr>
      <w:r w:rsidRPr="005819FC">
        <w:rPr>
          <w:lang w:val="ro-MO"/>
        </w:rPr>
        <w:t>pentru nereuşită şcolară la patru şi mai multe discipline la finele anului de învăţămînt;</w:t>
      </w:r>
    </w:p>
    <w:p w:rsidR="00527A07" w:rsidRPr="005819FC" w:rsidRDefault="00527A07" w:rsidP="00590A6D">
      <w:pPr>
        <w:pStyle w:val="Listparagraf"/>
        <w:numPr>
          <w:ilvl w:val="0"/>
          <w:numId w:val="9"/>
        </w:numPr>
        <w:shd w:val="clear" w:color="auto" w:fill="FFFFFF"/>
        <w:tabs>
          <w:tab w:val="left" w:pos="-450"/>
          <w:tab w:val="left" w:pos="142"/>
          <w:tab w:val="left" w:pos="567"/>
        </w:tabs>
        <w:spacing w:line="276" w:lineRule="auto"/>
        <w:ind w:left="567" w:right="72" w:hanging="283"/>
        <w:jc w:val="both"/>
        <w:rPr>
          <w:lang w:val="ro-MO"/>
        </w:rPr>
      </w:pPr>
      <w:r w:rsidRPr="005819FC">
        <w:rPr>
          <w:lang w:val="ro-MO"/>
        </w:rPr>
        <w:t>pentru restanţe, în cazul cînd acestea nu au fost lichidate în termenele stabilite;</w:t>
      </w:r>
    </w:p>
    <w:p w:rsidR="00527A07" w:rsidRPr="005819FC" w:rsidRDefault="00527A07" w:rsidP="00590A6D">
      <w:pPr>
        <w:pStyle w:val="Listparagraf"/>
        <w:numPr>
          <w:ilvl w:val="0"/>
          <w:numId w:val="9"/>
        </w:numPr>
        <w:shd w:val="clear" w:color="auto" w:fill="FFFFFF"/>
        <w:tabs>
          <w:tab w:val="left" w:pos="-450"/>
          <w:tab w:val="left" w:pos="142"/>
        </w:tabs>
        <w:spacing w:line="276" w:lineRule="auto"/>
        <w:ind w:left="567" w:right="72" w:hanging="283"/>
        <w:jc w:val="both"/>
        <w:rPr>
          <w:lang w:val="ro-MO"/>
        </w:rPr>
      </w:pPr>
      <w:r w:rsidRPr="005819FC">
        <w:rPr>
          <w:lang w:val="ro-MO"/>
        </w:rPr>
        <w:t>la expirarea termenului concediului academic, dacă elevul nu s-a prezentat la studii;</w:t>
      </w:r>
    </w:p>
    <w:p w:rsidR="003A320A" w:rsidRPr="005819FC" w:rsidRDefault="00527A07" w:rsidP="00590A6D">
      <w:pPr>
        <w:pStyle w:val="Listparagraf"/>
        <w:numPr>
          <w:ilvl w:val="0"/>
          <w:numId w:val="9"/>
        </w:numPr>
        <w:tabs>
          <w:tab w:val="left" w:pos="142"/>
        </w:tabs>
        <w:spacing w:line="276" w:lineRule="auto"/>
        <w:ind w:left="567" w:hanging="283"/>
        <w:jc w:val="both"/>
        <w:rPr>
          <w:lang w:val="ro-MO"/>
        </w:rPr>
      </w:pPr>
      <w:r w:rsidRPr="005819FC">
        <w:rPr>
          <w:lang w:val="ro-MO"/>
        </w:rPr>
        <w:t>pentru comiterea unei fapte ce contravine normelor de conduită etico-morală sau a unei contravenții penale</w:t>
      </w:r>
      <w:r w:rsidR="003A320A" w:rsidRPr="005819FC">
        <w:rPr>
          <w:lang w:val="ro-MO"/>
        </w:rPr>
        <w:t>.</w:t>
      </w:r>
    </w:p>
    <w:p w:rsidR="003A320A" w:rsidRPr="005819FC" w:rsidRDefault="003A320A" w:rsidP="003A320A">
      <w:pPr>
        <w:pStyle w:val="Listparagraf"/>
        <w:numPr>
          <w:ilvl w:val="0"/>
          <w:numId w:val="1"/>
        </w:numPr>
        <w:tabs>
          <w:tab w:val="left" w:pos="284"/>
        </w:tabs>
        <w:spacing w:line="276" w:lineRule="auto"/>
        <w:ind w:left="284" w:hanging="568"/>
        <w:jc w:val="both"/>
        <w:rPr>
          <w:lang w:val="ro-MO"/>
        </w:rPr>
      </w:pPr>
      <w:r w:rsidRPr="005819FC">
        <w:rPr>
          <w:lang w:val="ro-MO"/>
        </w:rPr>
        <w:t xml:space="preserve">Faptele nedemne, manifestările agresive fizice și morale, încălcările grave ale disciplinei comise </w:t>
      </w:r>
      <w:r w:rsidR="00EE496B" w:rsidRPr="005819FC">
        <w:rPr>
          <w:lang w:val="ro-MO"/>
        </w:rPr>
        <w:t xml:space="preserve">de elevi </w:t>
      </w:r>
      <w:r w:rsidRPr="005819FC">
        <w:rPr>
          <w:lang w:val="ro-MO"/>
        </w:rPr>
        <w:t xml:space="preserve">faţă </w:t>
      </w:r>
      <w:r w:rsidR="00AA6CB1" w:rsidRPr="005819FC">
        <w:rPr>
          <w:lang w:val="ro-MO"/>
        </w:rPr>
        <w:t xml:space="preserve"> de </w:t>
      </w:r>
      <w:r w:rsidRPr="005819FC">
        <w:rPr>
          <w:lang w:val="ro-MO"/>
        </w:rPr>
        <w:t>colegi, administraţia instituției, personalul didactic şi tehnic, se discută la şedinţele Consiliului profesoral, care decide ce sancţiune urmează a fi aplicată. Decizia de sancţionare se aduce la cunoştinţa elevilor şi se comunică părinţilor</w:t>
      </w:r>
      <w:r w:rsidR="00AA6CB1" w:rsidRPr="005819FC">
        <w:rPr>
          <w:lang w:val="ro-MO"/>
        </w:rPr>
        <w:t>/</w:t>
      </w:r>
      <w:r w:rsidRPr="005819FC">
        <w:rPr>
          <w:lang w:val="ro-MO"/>
        </w:rPr>
        <w:t>tutorilor.</w:t>
      </w:r>
    </w:p>
    <w:p w:rsidR="00527A07" w:rsidRPr="005819FC" w:rsidRDefault="00527A07" w:rsidP="003A320A">
      <w:pPr>
        <w:pStyle w:val="Listparagraf"/>
        <w:numPr>
          <w:ilvl w:val="0"/>
          <w:numId w:val="1"/>
        </w:numPr>
        <w:spacing w:line="276" w:lineRule="auto"/>
        <w:ind w:left="284" w:hanging="501"/>
        <w:jc w:val="both"/>
        <w:rPr>
          <w:lang w:val="ro-MO"/>
        </w:rPr>
      </w:pPr>
      <w:r w:rsidRPr="005819FC">
        <w:rPr>
          <w:lang w:val="ro-MO"/>
        </w:rPr>
        <w:t xml:space="preserve">Elevii care absentează de la lecţii mai mult de 60 de ore pe parcursul unui semestru, din motive neîntemeiate sau mai mult de 60 de zile pe parcursul unui semestru, din motive întemeiate, sînt exmatriculați, cu dreptul de a se restabili în următorul an  de studii. </w:t>
      </w:r>
    </w:p>
    <w:p w:rsidR="00527A07" w:rsidRPr="005819FC" w:rsidRDefault="00527A07" w:rsidP="003A320A">
      <w:pPr>
        <w:pStyle w:val="Listparagraf"/>
        <w:numPr>
          <w:ilvl w:val="0"/>
          <w:numId w:val="1"/>
        </w:numPr>
        <w:tabs>
          <w:tab w:val="left" w:pos="142"/>
        </w:tabs>
        <w:spacing w:line="276" w:lineRule="auto"/>
        <w:ind w:left="284" w:hanging="501"/>
        <w:jc w:val="both"/>
        <w:rPr>
          <w:lang w:val="ro-MO"/>
        </w:rPr>
      </w:pPr>
      <w:r w:rsidRPr="005819FC">
        <w:rPr>
          <w:lang w:val="ro-MO"/>
        </w:rPr>
        <w:t>Exmatricularea se efectuează prin ordinul directorului, la decizia Consiliului profesoral.</w:t>
      </w:r>
    </w:p>
    <w:p w:rsidR="00527A07" w:rsidRPr="005819FC" w:rsidRDefault="00527A07" w:rsidP="00E95022">
      <w:pPr>
        <w:pStyle w:val="Listparagraf"/>
        <w:numPr>
          <w:ilvl w:val="0"/>
          <w:numId w:val="1"/>
        </w:numPr>
        <w:tabs>
          <w:tab w:val="left" w:pos="142"/>
        </w:tabs>
        <w:spacing w:line="276" w:lineRule="auto"/>
        <w:ind w:left="284" w:hanging="568"/>
        <w:jc w:val="both"/>
        <w:rPr>
          <w:lang w:val="ro-MO"/>
        </w:rPr>
      </w:pPr>
      <w:r w:rsidRPr="005819FC">
        <w:rPr>
          <w:lang w:val="ro-MO"/>
        </w:rPr>
        <w:t xml:space="preserve"> Elevului exmatriculat i se eliberează un certificat </w:t>
      </w:r>
      <w:r w:rsidR="00FB38A2" w:rsidRPr="005819FC">
        <w:rPr>
          <w:lang w:val="ro-MO"/>
        </w:rPr>
        <w:t>cu privire la</w:t>
      </w:r>
      <w:r w:rsidRPr="005819FC">
        <w:rPr>
          <w:lang w:val="ro-MO"/>
        </w:rPr>
        <w:t xml:space="preserve"> situaţia şcolară şi i se restituie actele cu privire la studiile anterioare (în original). În certificatul nominalizat se indică, în mod obligatoriu, motivul exmatriculării.</w:t>
      </w:r>
    </w:p>
    <w:p w:rsidR="00527A07" w:rsidRPr="005819FC" w:rsidRDefault="00527A07" w:rsidP="00E95022">
      <w:pPr>
        <w:pStyle w:val="Listparagraf"/>
        <w:numPr>
          <w:ilvl w:val="0"/>
          <w:numId w:val="1"/>
        </w:numPr>
        <w:tabs>
          <w:tab w:val="left" w:pos="142"/>
        </w:tabs>
        <w:spacing w:line="276" w:lineRule="auto"/>
        <w:ind w:left="284" w:hanging="568"/>
        <w:jc w:val="both"/>
        <w:rPr>
          <w:lang w:val="ro-MO"/>
        </w:rPr>
      </w:pPr>
      <w:r w:rsidRPr="005819FC">
        <w:rPr>
          <w:lang w:val="ro-MO"/>
        </w:rPr>
        <w:t xml:space="preserve"> Persoanele exmatriculate pot fi restabilite la studii în aceiaşi instituţie de învăţămînt, la aceiaşi meserie şi formă de învăţămînt (învăţămînt de zi/ buget /</w:t>
      </w:r>
      <w:r w:rsidR="00063988" w:rsidRPr="005819FC">
        <w:rPr>
          <w:lang w:val="ro-MO"/>
        </w:rPr>
        <w:t xml:space="preserve"> </w:t>
      </w:r>
      <w:r w:rsidRPr="005819FC">
        <w:rPr>
          <w:lang w:val="ro-MO"/>
        </w:rPr>
        <w:t>contract) nu mai devreme de următorul an de studii şi nu mai tîrziu de trei ani după exmatriculare.</w:t>
      </w:r>
    </w:p>
    <w:p w:rsidR="00527A07" w:rsidRPr="005819FC" w:rsidRDefault="00527A07" w:rsidP="00527A07">
      <w:pPr>
        <w:pStyle w:val="Listparagraf"/>
        <w:numPr>
          <w:ilvl w:val="0"/>
          <w:numId w:val="1"/>
        </w:numPr>
        <w:tabs>
          <w:tab w:val="left" w:pos="142"/>
        </w:tabs>
        <w:spacing w:line="276" w:lineRule="auto"/>
        <w:ind w:left="0" w:hanging="284"/>
        <w:jc w:val="both"/>
        <w:rPr>
          <w:lang w:val="ro-MO"/>
        </w:rPr>
      </w:pPr>
      <w:r w:rsidRPr="005819FC">
        <w:rPr>
          <w:lang w:val="ro-MO"/>
        </w:rPr>
        <w:t xml:space="preserve"> Nu se admite restabilirea elevilor la anul I de studii.</w:t>
      </w:r>
    </w:p>
    <w:p w:rsidR="00527A07" w:rsidRPr="005819FC" w:rsidRDefault="00527A07" w:rsidP="00527A07">
      <w:pPr>
        <w:shd w:val="clear" w:color="auto" w:fill="FFFFFF"/>
        <w:tabs>
          <w:tab w:val="left" w:pos="-450"/>
          <w:tab w:val="left" w:pos="6822"/>
        </w:tabs>
        <w:spacing w:after="0"/>
        <w:ind w:left="567" w:right="72" w:hanging="495"/>
        <w:jc w:val="center"/>
        <w:rPr>
          <w:rFonts w:ascii="Times New Roman" w:hAnsi="Times New Roman"/>
          <w:b/>
          <w:sz w:val="24"/>
          <w:szCs w:val="24"/>
          <w:lang w:val="ro-MO"/>
        </w:rPr>
      </w:pPr>
    </w:p>
    <w:p w:rsidR="00527A07" w:rsidRPr="005819FC" w:rsidRDefault="00527A07" w:rsidP="00527A07">
      <w:pPr>
        <w:shd w:val="clear" w:color="auto" w:fill="FFFFFF"/>
        <w:tabs>
          <w:tab w:val="left" w:pos="-450"/>
          <w:tab w:val="left" w:pos="6822"/>
        </w:tabs>
        <w:spacing w:after="0"/>
        <w:ind w:left="567" w:right="72" w:hanging="495"/>
        <w:jc w:val="center"/>
        <w:rPr>
          <w:rFonts w:ascii="Times New Roman" w:hAnsi="Times New Roman"/>
          <w:b/>
          <w:sz w:val="24"/>
          <w:szCs w:val="24"/>
          <w:lang w:val="ro-MO"/>
        </w:rPr>
      </w:pPr>
      <w:r w:rsidRPr="005819FC">
        <w:rPr>
          <w:rFonts w:ascii="Times New Roman" w:hAnsi="Times New Roman"/>
          <w:b/>
          <w:sz w:val="24"/>
          <w:szCs w:val="24"/>
          <w:lang w:val="ro-MO"/>
        </w:rPr>
        <w:t>Capitolul IV</w:t>
      </w:r>
    </w:p>
    <w:p w:rsidR="00A40595" w:rsidRPr="005819FC" w:rsidRDefault="00527A07" w:rsidP="00527A07">
      <w:pPr>
        <w:shd w:val="clear" w:color="auto" w:fill="FFFFFF"/>
        <w:tabs>
          <w:tab w:val="left" w:pos="-450"/>
          <w:tab w:val="left" w:pos="6822"/>
        </w:tabs>
        <w:spacing w:after="0"/>
        <w:ind w:left="567" w:right="72" w:hanging="495"/>
        <w:jc w:val="center"/>
        <w:rPr>
          <w:rFonts w:ascii="Times New Roman" w:hAnsi="Times New Roman"/>
          <w:b/>
          <w:bCs/>
          <w:sz w:val="24"/>
          <w:szCs w:val="24"/>
          <w:lang w:val="ro-MO"/>
        </w:rPr>
      </w:pPr>
      <w:r w:rsidRPr="005819FC">
        <w:rPr>
          <w:rFonts w:ascii="Times New Roman" w:hAnsi="Times New Roman"/>
          <w:b/>
          <w:bCs/>
          <w:sz w:val="24"/>
          <w:szCs w:val="24"/>
          <w:lang w:val="ro-MO"/>
        </w:rPr>
        <w:t>MANAGEMENTUL ÎNVĂȚĂMÎNTULUI PROFESIONAL TEHNIC SECUNDAR</w:t>
      </w:r>
    </w:p>
    <w:p w:rsidR="00527A07" w:rsidRPr="005819FC" w:rsidRDefault="00527A07" w:rsidP="00527A07">
      <w:pPr>
        <w:shd w:val="clear" w:color="auto" w:fill="FFFFFF"/>
        <w:tabs>
          <w:tab w:val="left" w:pos="-450"/>
          <w:tab w:val="left" w:pos="6822"/>
        </w:tabs>
        <w:spacing w:after="0"/>
        <w:ind w:left="567" w:right="72" w:hanging="495"/>
        <w:jc w:val="center"/>
        <w:rPr>
          <w:rFonts w:ascii="Times New Roman" w:hAnsi="Times New Roman"/>
          <w:b/>
          <w:bCs/>
          <w:sz w:val="24"/>
          <w:szCs w:val="24"/>
          <w:lang w:val="ro-MO"/>
        </w:rPr>
      </w:pPr>
      <w:r w:rsidRPr="005819FC">
        <w:rPr>
          <w:rFonts w:ascii="Times New Roman" w:hAnsi="Times New Roman"/>
          <w:b/>
          <w:bCs/>
          <w:sz w:val="24"/>
          <w:szCs w:val="24"/>
          <w:lang w:val="ro-MO"/>
        </w:rPr>
        <w:t xml:space="preserve"> ȘI CATEGORIILE DE PERSONAL </w:t>
      </w:r>
    </w:p>
    <w:p w:rsidR="00527A07" w:rsidRPr="005819FC" w:rsidRDefault="00527A07" w:rsidP="00527A07">
      <w:pPr>
        <w:pStyle w:val="Listparagraf"/>
        <w:numPr>
          <w:ilvl w:val="0"/>
          <w:numId w:val="1"/>
        </w:numPr>
        <w:spacing w:line="276" w:lineRule="auto"/>
        <w:ind w:left="142" w:hanging="426"/>
        <w:jc w:val="both"/>
        <w:rPr>
          <w:lang w:val="ro-MO"/>
        </w:rPr>
      </w:pPr>
      <w:r w:rsidRPr="005819FC">
        <w:rPr>
          <w:lang w:val="ro-MO"/>
        </w:rPr>
        <w:t xml:space="preserve"> Organigrama instituţiei</w:t>
      </w:r>
      <w:r w:rsidR="00DA58AB" w:rsidRPr="005819FC">
        <w:rPr>
          <w:lang w:val="ro-MO"/>
        </w:rPr>
        <w:t>, anexa 1,</w:t>
      </w:r>
      <w:r w:rsidRPr="005819FC">
        <w:rPr>
          <w:lang w:val="ro-MO"/>
        </w:rPr>
        <w:t xml:space="preserve"> stabilește: structura de conducere şi ierarhia internă, organismele consultative, comisiile metodice şi  alte structuri funcţionale prevăzute de legislaţia în vigoare, prin care instituția acţionează pentru aplicarea normelor juridice generale şi speciale şi pentru îndeplinirea obiectivelor şi atribuțiilor specifice. Organigrama este propusă de către director Consiliului </w:t>
      </w:r>
      <w:r w:rsidR="00471131" w:rsidRPr="005819FC">
        <w:rPr>
          <w:lang w:val="ro-MO"/>
        </w:rPr>
        <w:t>profesoral</w:t>
      </w:r>
      <w:r w:rsidRPr="005819FC">
        <w:rPr>
          <w:lang w:val="ro-MO"/>
        </w:rPr>
        <w:t>, spre aprobare, la începutul fiecărui an școlar, și se înregistrează ca document oficial.</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Personalul instituțiilor este constituit din:</w:t>
      </w:r>
    </w:p>
    <w:p w:rsidR="00527A07" w:rsidRPr="005819FC" w:rsidRDefault="00527A07" w:rsidP="00590A6D">
      <w:pPr>
        <w:pStyle w:val="Listparagraf"/>
        <w:numPr>
          <w:ilvl w:val="0"/>
          <w:numId w:val="10"/>
        </w:numPr>
        <w:spacing w:line="276" w:lineRule="auto"/>
        <w:ind w:left="567" w:hanging="283"/>
        <w:jc w:val="both"/>
        <w:rPr>
          <w:lang w:val="ro-MO"/>
        </w:rPr>
      </w:pPr>
      <w:r w:rsidRPr="005819FC">
        <w:rPr>
          <w:lang w:val="ro-MO"/>
        </w:rPr>
        <w:t>personal didactic de conducere: directorul, director adjunct;</w:t>
      </w:r>
    </w:p>
    <w:p w:rsidR="00527A07" w:rsidRPr="005819FC" w:rsidRDefault="00527A07" w:rsidP="00590A6D">
      <w:pPr>
        <w:pStyle w:val="Listparagraf"/>
        <w:numPr>
          <w:ilvl w:val="0"/>
          <w:numId w:val="10"/>
        </w:numPr>
        <w:spacing w:line="276" w:lineRule="auto"/>
        <w:ind w:left="567" w:hanging="283"/>
        <w:jc w:val="both"/>
        <w:rPr>
          <w:lang w:val="ro-MO"/>
        </w:rPr>
      </w:pPr>
      <w:r w:rsidRPr="005819FC">
        <w:rPr>
          <w:lang w:val="ro-MO"/>
        </w:rPr>
        <w:t>personal didactic: profesor, maiştru-instructor, psiholog, conducător de cerc;</w:t>
      </w:r>
    </w:p>
    <w:p w:rsidR="00527A07" w:rsidRPr="005819FC" w:rsidRDefault="00527A07" w:rsidP="00590A6D">
      <w:pPr>
        <w:pStyle w:val="Listparagraf"/>
        <w:numPr>
          <w:ilvl w:val="0"/>
          <w:numId w:val="10"/>
        </w:numPr>
        <w:spacing w:line="276" w:lineRule="auto"/>
        <w:ind w:left="567" w:hanging="283"/>
        <w:jc w:val="both"/>
        <w:rPr>
          <w:lang w:val="ro-MO"/>
        </w:rPr>
      </w:pPr>
      <w:r w:rsidRPr="005819FC">
        <w:rPr>
          <w:lang w:val="ro-MO"/>
        </w:rPr>
        <w:t>personalul didactic auxiliar: pedagog social în căminele pentru elevi, laborant, bibliotecar;</w:t>
      </w:r>
    </w:p>
    <w:p w:rsidR="00527A07" w:rsidRPr="005819FC" w:rsidRDefault="00527A07" w:rsidP="00590A6D">
      <w:pPr>
        <w:pStyle w:val="Listparagraf"/>
        <w:numPr>
          <w:ilvl w:val="0"/>
          <w:numId w:val="10"/>
        </w:numPr>
        <w:spacing w:line="276" w:lineRule="auto"/>
        <w:ind w:left="567" w:hanging="283"/>
        <w:jc w:val="both"/>
        <w:rPr>
          <w:lang w:val="ro-MO"/>
        </w:rPr>
      </w:pPr>
      <w:r w:rsidRPr="005819FC">
        <w:rPr>
          <w:lang w:val="ro-MO"/>
        </w:rPr>
        <w:t>personal nedidactic</w:t>
      </w:r>
      <w:r w:rsidRPr="005819FC">
        <w:rPr>
          <w:bCs/>
          <w:lang w:val="ro-MO"/>
        </w:rPr>
        <w:t>, constituit din personal administrativ gospodăresc, auxiliar și de deservire</w:t>
      </w:r>
      <w:r w:rsidRPr="005819FC">
        <w:rPr>
          <w:lang w:val="ro-MO"/>
        </w:rPr>
        <w:t>.</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 xml:space="preserve"> În situațiile prevăzute de lege în învăţământul profesional tehnic secundar poate funcţiona și personal didactic asociat (cumul). Ponderea personalului didactic asociat în instituție nu va depăși 30% catedră/instituție.</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Secțiunea 1</w:t>
      </w:r>
    </w:p>
    <w:p w:rsidR="00527A07" w:rsidRPr="005819FC" w:rsidRDefault="00527A07" w:rsidP="00527A07">
      <w:pPr>
        <w:spacing w:after="0"/>
        <w:jc w:val="center"/>
        <w:rPr>
          <w:rFonts w:ascii="Times New Roman" w:hAnsi="Times New Roman"/>
          <w:b/>
          <w:sz w:val="24"/>
          <w:szCs w:val="24"/>
          <w:lang w:val="ro-RO"/>
        </w:rPr>
      </w:pPr>
      <w:r w:rsidRPr="005819FC">
        <w:rPr>
          <w:rFonts w:ascii="Times New Roman" w:hAnsi="Times New Roman"/>
          <w:b/>
          <w:sz w:val="24"/>
          <w:szCs w:val="24"/>
          <w:lang w:val="ro-MO"/>
        </w:rPr>
        <w:lastRenderedPageBreak/>
        <w:t>Consiliul profesoral</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Consiliul profesoral este organul colectiv de conducere al instituției și este format din cadre didactice</w:t>
      </w:r>
      <w:r w:rsidR="00471131" w:rsidRPr="005819FC">
        <w:rPr>
          <w:lang w:val="ro-MO"/>
        </w:rPr>
        <w:t xml:space="preserve"> titulare</w:t>
      </w:r>
      <w:r w:rsidRPr="005819FC">
        <w:rPr>
          <w:lang w:val="ro-MO"/>
        </w:rPr>
        <w:t>, elevi şi prezidat de către director. Secretarul Consiliului profesoral este ales prin vot deschis din rîndurile cadrelor didactice membre ale Consiliului profesoral pentru o perioadă de un an de studii. Ședința este deliberativă în cazul prezenței majorității simple a membrilor Consiliului.</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La finele fiecărui semestru şi la încheierea anului de studii, Consiliul profesoral analizează rezultatele procesului de instruire la programele de formare profesională în etapa anterioară şi stabileşte obiectivele pentru etapa următoare.</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Consiliul profesoral are următoarele atribuții:</w:t>
      </w:r>
    </w:p>
    <w:p w:rsidR="00527A07" w:rsidRPr="005819FC" w:rsidRDefault="00527A07" w:rsidP="00590A6D">
      <w:pPr>
        <w:pStyle w:val="Listparagraf"/>
        <w:numPr>
          <w:ilvl w:val="0"/>
          <w:numId w:val="11"/>
        </w:numPr>
        <w:spacing w:line="276" w:lineRule="auto"/>
        <w:jc w:val="both"/>
        <w:rPr>
          <w:lang w:val="ro-MO"/>
        </w:rPr>
      </w:pPr>
      <w:r w:rsidRPr="005819FC">
        <w:rPr>
          <w:lang w:val="ro-MO"/>
        </w:rPr>
        <w:t>dezbate, avizează și aprobă Statutul instituției de învățămînt;</w:t>
      </w:r>
    </w:p>
    <w:p w:rsidR="00527A07" w:rsidRPr="005819FC" w:rsidRDefault="00527A07" w:rsidP="00590A6D">
      <w:pPr>
        <w:pStyle w:val="Listparagraf"/>
        <w:numPr>
          <w:ilvl w:val="0"/>
          <w:numId w:val="11"/>
        </w:numPr>
        <w:spacing w:line="276" w:lineRule="auto"/>
        <w:jc w:val="both"/>
        <w:rPr>
          <w:lang w:val="ro-MO"/>
        </w:rPr>
      </w:pPr>
      <w:r w:rsidRPr="005819FC">
        <w:rPr>
          <w:lang w:val="ro-MO"/>
        </w:rPr>
        <w:t xml:space="preserve">dezbate și avizează Regulamentul </w:t>
      </w:r>
      <w:r w:rsidR="00471131" w:rsidRPr="005819FC">
        <w:rPr>
          <w:lang w:val="ro-MO"/>
        </w:rPr>
        <w:t>de ordine interioară</w:t>
      </w:r>
      <w:r w:rsidRPr="005819FC">
        <w:rPr>
          <w:lang w:val="ro-MO"/>
        </w:rPr>
        <w:t xml:space="preserve"> al instituției în ședință la care participă cel puțin ¾ din personalul </w:t>
      </w:r>
      <w:r w:rsidR="00407298" w:rsidRPr="005819FC">
        <w:rPr>
          <w:lang w:val="ro-MO"/>
        </w:rPr>
        <w:t xml:space="preserve">titular </w:t>
      </w:r>
      <w:r w:rsidRPr="005819FC">
        <w:rPr>
          <w:lang w:val="ro-MO"/>
        </w:rPr>
        <w:t>salariat;</w:t>
      </w:r>
    </w:p>
    <w:p w:rsidR="00471131" w:rsidRPr="005819FC" w:rsidRDefault="00471131" w:rsidP="00590A6D">
      <w:pPr>
        <w:pStyle w:val="Listparagraf"/>
        <w:numPr>
          <w:ilvl w:val="0"/>
          <w:numId w:val="11"/>
        </w:numPr>
        <w:spacing w:line="276" w:lineRule="auto"/>
        <w:jc w:val="both"/>
        <w:rPr>
          <w:lang w:val="ro-MO"/>
        </w:rPr>
      </w:pPr>
      <w:r w:rsidRPr="005819FC">
        <w:rPr>
          <w:lang w:val="ro-MO"/>
        </w:rPr>
        <w:t>aprobă organigrama instituției;</w:t>
      </w:r>
    </w:p>
    <w:p w:rsidR="00527A07" w:rsidRPr="005819FC" w:rsidRDefault="00527A07" w:rsidP="00590A6D">
      <w:pPr>
        <w:pStyle w:val="Listparagraf"/>
        <w:numPr>
          <w:ilvl w:val="0"/>
          <w:numId w:val="11"/>
        </w:numPr>
        <w:spacing w:line="276" w:lineRule="auto"/>
        <w:jc w:val="both"/>
        <w:rPr>
          <w:lang w:val="ro-MO"/>
        </w:rPr>
      </w:pPr>
      <w:r w:rsidRPr="005819FC">
        <w:rPr>
          <w:lang w:val="ro-MO"/>
        </w:rPr>
        <w:t>propune și alege componența nominală a Consiliului de administrație;</w:t>
      </w:r>
    </w:p>
    <w:p w:rsidR="00527A07" w:rsidRPr="005819FC" w:rsidRDefault="00527A07" w:rsidP="00590A6D">
      <w:pPr>
        <w:pStyle w:val="Listparagraf"/>
        <w:numPr>
          <w:ilvl w:val="0"/>
          <w:numId w:val="11"/>
        </w:numPr>
        <w:spacing w:line="276" w:lineRule="auto"/>
        <w:jc w:val="both"/>
        <w:rPr>
          <w:lang w:val="ro-MO"/>
        </w:rPr>
      </w:pPr>
      <w:r w:rsidRPr="005819FC">
        <w:rPr>
          <w:lang w:val="ro-MO"/>
        </w:rPr>
        <w:t xml:space="preserve">propune și alege componența nominală a Comisiilor metodice; </w:t>
      </w:r>
    </w:p>
    <w:p w:rsidR="00044BEC" w:rsidRPr="005819FC" w:rsidRDefault="00044BEC" w:rsidP="00590A6D">
      <w:pPr>
        <w:pStyle w:val="Listparagraf"/>
        <w:numPr>
          <w:ilvl w:val="0"/>
          <w:numId w:val="11"/>
        </w:numPr>
        <w:spacing w:line="276" w:lineRule="auto"/>
        <w:jc w:val="both"/>
        <w:rPr>
          <w:lang w:val="ro-MO"/>
        </w:rPr>
      </w:pPr>
      <w:r w:rsidRPr="005819FC">
        <w:rPr>
          <w:lang w:val="ro-MO"/>
        </w:rPr>
        <w:t xml:space="preserve">propune și alege componența nominală a </w:t>
      </w:r>
      <w:r w:rsidRPr="005819FC">
        <w:rPr>
          <w:rFonts w:eastAsia="Calibri"/>
          <w:lang w:val="ro-MO"/>
        </w:rPr>
        <w:t>Comisia de evaluare și asigurare a calității;</w:t>
      </w:r>
    </w:p>
    <w:p w:rsidR="00527A07" w:rsidRPr="005819FC" w:rsidRDefault="00527A07" w:rsidP="00590A6D">
      <w:pPr>
        <w:pStyle w:val="Listparagraf"/>
        <w:numPr>
          <w:ilvl w:val="0"/>
          <w:numId w:val="11"/>
        </w:numPr>
        <w:spacing w:line="276" w:lineRule="auto"/>
        <w:jc w:val="both"/>
        <w:rPr>
          <w:lang w:val="ro-MO"/>
        </w:rPr>
      </w:pPr>
      <w:r w:rsidRPr="005819FC">
        <w:rPr>
          <w:lang w:val="ro-MO"/>
        </w:rPr>
        <w:t>dezbate și aprobă programele de dezvoltare a instituţiei de învăţămînt;</w:t>
      </w:r>
    </w:p>
    <w:p w:rsidR="00527A07" w:rsidRPr="005819FC" w:rsidRDefault="00527A07" w:rsidP="00590A6D">
      <w:pPr>
        <w:pStyle w:val="Listparagraf"/>
        <w:numPr>
          <w:ilvl w:val="0"/>
          <w:numId w:val="11"/>
        </w:numPr>
        <w:spacing w:line="276" w:lineRule="auto"/>
        <w:jc w:val="both"/>
        <w:rPr>
          <w:lang w:val="ro-MO"/>
        </w:rPr>
      </w:pPr>
      <w:r w:rsidRPr="005819FC">
        <w:rPr>
          <w:lang w:val="ro-MO"/>
        </w:rPr>
        <w:t>dezbate, la solicitarea Ministerului Educației sau din proprie inițiativă, proiecte de legi / acte normative, care reglementează activitatea educațională și transmite Ministerului Educației propuneri de modificare sau completare;</w:t>
      </w:r>
    </w:p>
    <w:p w:rsidR="00527A07" w:rsidRPr="005819FC" w:rsidRDefault="00527A07" w:rsidP="00590A6D">
      <w:pPr>
        <w:pStyle w:val="Listparagraf"/>
        <w:numPr>
          <w:ilvl w:val="0"/>
          <w:numId w:val="11"/>
        </w:numPr>
        <w:spacing w:line="276" w:lineRule="auto"/>
        <w:jc w:val="both"/>
        <w:rPr>
          <w:lang w:val="ro-MO"/>
        </w:rPr>
      </w:pPr>
      <w:r w:rsidRPr="005819FC">
        <w:rPr>
          <w:lang w:val="ro-MO"/>
        </w:rPr>
        <w:t>dezbate și apreciază Raportul de evaluare internă privind calitatea instruirii şi determină măsuri pentru perfecţionarea acestei activităţi;</w:t>
      </w:r>
    </w:p>
    <w:p w:rsidR="00527A07" w:rsidRPr="005819FC" w:rsidRDefault="00527A07" w:rsidP="00590A6D">
      <w:pPr>
        <w:pStyle w:val="Listparagraf"/>
        <w:numPr>
          <w:ilvl w:val="0"/>
          <w:numId w:val="11"/>
        </w:numPr>
        <w:spacing w:line="276" w:lineRule="auto"/>
        <w:jc w:val="both"/>
        <w:rPr>
          <w:lang w:val="ro-MO"/>
        </w:rPr>
      </w:pPr>
      <w:r w:rsidRPr="005819FC">
        <w:rPr>
          <w:lang w:val="ro-MO"/>
        </w:rPr>
        <w:t xml:space="preserve">dezbate și </w:t>
      </w:r>
      <w:r w:rsidR="00316F7E" w:rsidRPr="005819FC">
        <w:rPr>
          <w:lang w:val="ro-MO"/>
        </w:rPr>
        <w:t xml:space="preserve">propune spre </w:t>
      </w:r>
      <w:r w:rsidRPr="005819FC">
        <w:rPr>
          <w:lang w:val="ro-MO"/>
        </w:rPr>
        <w:t>aprob</w:t>
      </w:r>
      <w:r w:rsidR="00316F7E" w:rsidRPr="005819FC">
        <w:rPr>
          <w:lang w:val="ro-MO"/>
        </w:rPr>
        <w:t>are</w:t>
      </w:r>
      <w:r w:rsidRPr="005819FC">
        <w:rPr>
          <w:lang w:val="ro-MO"/>
        </w:rPr>
        <w:t xml:space="preserve"> Rapoartul de activitate, Planul anual de activitate precum și eventuale completări sau modificări ale acestora;</w:t>
      </w:r>
    </w:p>
    <w:p w:rsidR="00316F7E" w:rsidRPr="005819FC" w:rsidRDefault="00316F7E" w:rsidP="00590A6D">
      <w:pPr>
        <w:pStyle w:val="Listparagraf"/>
        <w:numPr>
          <w:ilvl w:val="0"/>
          <w:numId w:val="11"/>
        </w:numPr>
        <w:spacing w:line="276" w:lineRule="auto"/>
        <w:jc w:val="both"/>
        <w:rPr>
          <w:lang w:val="ro-MO"/>
        </w:rPr>
      </w:pPr>
      <w:r w:rsidRPr="005819FC">
        <w:rPr>
          <w:lang w:val="ro-MO"/>
        </w:rPr>
        <w:t xml:space="preserve">examinează și propune spre aprobare Planul de activități extracurriculare; </w:t>
      </w:r>
    </w:p>
    <w:p w:rsidR="00527A07" w:rsidRPr="005819FC" w:rsidRDefault="00527A07" w:rsidP="00590A6D">
      <w:pPr>
        <w:pStyle w:val="Listparagraf"/>
        <w:numPr>
          <w:ilvl w:val="0"/>
          <w:numId w:val="11"/>
        </w:numPr>
        <w:spacing w:line="276" w:lineRule="auto"/>
        <w:jc w:val="both"/>
        <w:rPr>
          <w:lang w:val="ro-MO"/>
        </w:rPr>
      </w:pPr>
      <w:r w:rsidRPr="005819FC">
        <w:rPr>
          <w:lang w:val="ro-MO"/>
        </w:rPr>
        <w:t>validează Raportul privind situaţia şcolară semestrială şi anuală a elevilor, prezentat de maiştri-instructori şi profesoriidiriginţi, precum și  situația școlară după încheierea sesiunii de amînare, diferențe și corigențe;</w:t>
      </w:r>
    </w:p>
    <w:p w:rsidR="00527A07" w:rsidRPr="005819FC" w:rsidRDefault="00527A07" w:rsidP="00590A6D">
      <w:pPr>
        <w:pStyle w:val="Listparagraf"/>
        <w:numPr>
          <w:ilvl w:val="0"/>
          <w:numId w:val="11"/>
        </w:numPr>
        <w:spacing w:line="276" w:lineRule="auto"/>
        <w:jc w:val="both"/>
        <w:rPr>
          <w:lang w:val="ro-MO"/>
        </w:rPr>
      </w:pPr>
      <w:r w:rsidRPr="005819FC">
        <w:rPr>
          <w:lang w:val="ro-MO"/>
        </w:rPr>
        <w:t>discută şi apreciază nivelul de realizare a planurilor de învățămînt şi programelor de formare profesională;</w:t>
      </w:r>
    </w:p>
    <w:p w:rsidR="00527A07" w:rsidRPr="005819FC" w:rsidRDefault="00527A07" w:rsidP="00590A6D">
      <w:pPr>
        <w:pStyle w:val="Listparagraf"/>
        <w:numPr>
          <w:ilvl w:val="0"/>
          <w:numId w:val="11"/>
        </w:numPr>
        <w:spacing w:line="276" w:lineRule="auto"/>
        <w:jc w:val="both"/>
        <w:rPr>
          <w:lang w:val="ro-MO"/>
        </w:rPr>
      </w:pPr>
      <w:r w:rsidRPr="005819FC">
        <w:rPr>
          <w:lang w:val="ro-MO"/>
        </w:rPr>
        <w:t>avizează raportul Comisiei de admitere privind realizarea planului de admitere;</w:t>
      </w:r>
    </w:p>
    <w:p w:rsidR="00527A07" w:rsidRPr="005819FC" w:rsidRDefault="00527A07" w:rsidP="00590A6D">
      <w:pPr>
        <w:pStyle w:val="Listparagraf"/>
        <w:numPr>
          <w:ilvl w:val="0"/>
          <w:numId w:val="11"/>
        </w:numPr>
        <w:spacing w:line="276" w:lineRule="auto"/>
        <w:jc w:val="both"/>
        <w:rPr>
          <w:lang w:val="ro-MO"/>
        </w:rPr>
      </w:pPr>
      <w:r w:rsidRPr="005819FC">
        <w:rPr>
          <w:lang w:val="ro-MO"/>
        </w:rPr>
        <w:t>discută şi aprobă planul activităţilor de orientare profesională;</w:t>
      </w:r>
    </w:p>
    <w:p w:rsidR="00527A07" w:rsidRPr="005819FC" w:rsidRDefault="00527A07" w:rsidP="00590A6D">
      <w:pPr>
        <w:pStyle w:val="Listparagraf"/>
        <w:numPr>
          <w:ilvl w:val="0"/>
          <w:numId w:val="11"/>
        </w:numPr>
        <w:spacing w:line="276" w:lineRule="auto"/>
        <w:jc w:val="both"/>
        <w:rPr>
          <w:lang w:val="ro-MO"/>
        </w:rPr>
      </w:pPr>
      <w:r w:rsidRPr="005819FC">
        <w:rPr>
          <w:lang w:val="ro-MO"/>
        </w:rPr>
        <w:t>discută și apreciază eficienţa lucrului metodic în instituție, activitatea catedrelor metodice, activitatea  de perfecţionare şi stagiere a cadrelor didactice;</w:t>
      </w:r>
    </w:p>
    <w:p w:rsidR="00527A07" w:rsidRPr="005819FC" w:rsidRDefault="00527A07" w:rsidP="00590A6D">
      <w:pPr>
        <w:pStyle w:val="Listparagraf"/>
        <w:numPr>
          <w:ilvl w:val="0"/>
          <w:numId w:val="11"/>
        </w:numPr>
        <w:spacing w:line="276" w:lineRule="auto"/>
        <w:jc w:val="both"/>
        <w:rPr>
          <w:lang w:val="ro-MO"/>
        </w:rPr>
      </w:pPr>
      <w:r w:rsidRPr="005819FC">
        <w:rPr>
          <w:lang w:val="ro-MO"/>
        </w:rPr>
        <w:t>analizează nivelul asigurării didactice a procesului instructiv-educativ şi determină măsuri pentru perfecţionarea acestei activităţi;</w:t>
      </w:r>
    </w:p>
    <w:p w:rsidR="00527A07" w:rsidRPr="005819FC" w:rsidRDefault="00527A07" w:rsidP="00590A6D">
      <w:pPr>
        <w:pStyle w:val="Listparagraf"/>
        <w:numPr>
          <w:ilvl w:val="0"/>
          <w:numId w:val="11"/>
        </w:numPr>
        <w:spacing w:line="276" w:lineRule="auto"/>
        <w:jc w:val="both"/>
        <w:rPr>
          <w:lang w:val="ro-MO"/>
        </w:rPr>
      </w:pPr>
      <w:r w:rsidRPr="005819FC">
        <w:rPr>
          <w:lang w:val="ro-MO"/>
        </w:rPr>
        <w:t>validează rezultatele evaluării activităţii profesorilor şi maiştrilor-instructori;</w:t>
      </w:r>
    </w:p>
    <w:p w:rsidR="00527A07" w:rsidRPr="005819FC" w:rsidRDefault="00527A07" w:rsidP="00590A6D">
      <w:pPr>
        <w:pStyle w:val="Listparagraf"/>
        <w:numPr>
          <w:ilvl w:val="0"/>
          <w:numId w:val="11"/>
        </w:numPr>
        <w:spacing w:line="276" w:lineRule="auto"/>
        <w:jc w:val="both"/>
        <w:rPr>
          <w:lang w:val="ro-MO"/>
        </w:rPr>
      </w:pPr>
      <w:r w:rsidRPr="005819FC">
        <w:rPr>
          <w:lang w:val="ro-MO"/>
        </w:rPr>
        <w:t>decide asupra acordării recompenselor pentru elevi;</w:t>
      </w:r>
    </w:p>
    <w:p w:rsidR="00527A07" w:rsidRPr="005819FC" w:rsidRDefault="00527A07" w:rsidP="00590A6D">
      <w:pPr>
        <w:pStyle w:val="Listparagraf"/>
        <w:numPr>
          <w:ilvl w:val="0"/>
          <w:numId w:val="11"/>
        </w:numPr>
        <w:spacing w:line="276" w:lineRule="auto"/>
        <w:jc w:val="both"/>
        <w:rPr>
          <w:lang w:val="ro-MO"/>
        </w:rPr>
      </w:pPr>
      <w:r w:rsidRPr="005819FC">
        <w:rPr>
          <w:lang w:val="ro-MO"/>
        </w:rPr>
        <w:t>decide asupra tipului de sancțiune disciplinară aplicată elevilor care săvîrșesc abateri;</w:t>
      </w:r>
    </w:p>
    <w:p w:rsidR="00527A07" w:rsidRPr="005819FC" w:rsidRDefault="0070751F" w:rsidP="00590A6D">
      <w:pPr>
        <w:pStyle w:val="Listparagraf"/>
        <w:numPr>
          <w:ilvl w:val="0"/>
          <w:numId w:val="11"/>
        </w:numPr>
        <w:spacing w:line="276" w:lineRule="auto"/>
        <w:ind w:left="567" w:hanging="141"/>
        <w:jc w:val="both"/>
        <w:rPr>
          <w:lang w:val="ro-MO"/>
        </w:rPr>
      </w:pPr>
      <w:r w:rsidRPr="005819FC">
        <w:rPr>
          <w:lang w:val="ro-MO"/>
        </w:rPr>
        <w:t>stabilește</w:t>
      </w:r>
      <w:r w:rsidR="00095B90" w:rsidRPr="005819FC">
        <w:rPr>
          <w:lang w:val="ro-MO"/>
        </w:rPr>
        <w:t xml:space="preserve"> pentru anul școlar în curs</w:t>
      </w:r>
      <w:r w:rsidRPr="005819FC">
        <w:rPr>
          <w:lang w:val="ro-MO"/>
        </w:rPr>
        <w:t>, în urma consultărilor cu elevii și părinții, pe baza resurselor disponibile, disciplinele opționale oferite la nivelul instituției</w:t>
      </w:r>
      <w:r w:rsidR="00527A07" w:rsidRPr="005819FC">
        <w:rPr>
          <w:lang w:val="ro-MO"/>
        </w:rPr>
        <w:t>.</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 xml:space="preserve">Consiliul profesoral se convoacă, de regulă, o dată la două luni. În cazuri excepţionale, Consiliul profesoral poate fi convocat de către director sau la solicitarea unei treimi din numărul membrilor Consiliului. Participarea personalului didactic la şedinţele Consiliului profesoral este obligatorie. Hotărîrile Consiliului profesoral sînt obligatorii pentru </w:t>
      </w:r>
      <w:r w:rsidR="00407298" w:rsidRPr="005819FC">
        <w:rPr>
          <w:lang w:val="ro-MO"/>
        </w:rPr>
        <w:t xml:space="preserve">elevi, </w:t>
      </w:r>
      <w:r w:rsidRPr="005819FC">
        <w:rPr>
          <w:lang w:val="ro-MO"/>
        </w:rPr>
        <w:t xml:space="preserve">personalul </w:t>
      </w:r>
      <w:r w:rsidR="00407298" w:rsidRPr="005819FC">
        <w:rPr>
          <w:lang w:val="ro-MO"/>
        </w:rPr>
        <w:t xml:space="preserve">de conducere, </w:t>
      </w:r>
      <w:r w:rsidRPr="005819FC">
        <w:rPr>
          <w:lang w:val="ro-MO"/>
        </w:rPr>
        <w:t>didactic</w:t>
      </w:r>
      <w:r w:rsidR="00407298" w:rsidRPr="005819FC">
        <w:rPr>
          <w:lang w:val="ro-MO"/>
        </w:rPr>
        <w:t>, didactic auxiliar și nedidactic</w:t>
      </w:r>
      <w:r w:rsidRPr="005819FC">
        <w:rPr>
          <w:lang w:val="ro-MO"/>
        </w:rPr>
        <w:t xml:space="preserve">. Problemele discutate la Consiliul profesoral </w:t>
      </w:r>
      <w:r w:rsidRPr="005819FC">
        <w:rPr>
          <w:lang w:val="ro-MO"/>
        </w:rPr>
        <w:lastRenderedPageBreak/>
        <w:t xml:space="preserve">se consemnează în procesul-verbal al şedinţei. În baza deciziilor adoptate de Consiliul profesoral, directorul instituției emite ordine şi dispoziţii. </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Procesele-verbale se înregistrează în Registrul de procese-verbale al Consiliului profesoral, care  pentru a deveni document oficial, se îndosariază şi se numerotează. Pe ultima foaie, directorul instituției semnează pentru autentificarea numărului de pagini</w:t>
      </w:r>
      <w:r w:rsidR="009B3CB0" w:rsidRPr="005819FC">
        <w:rPr>
          <w:lang w:val="ro-MO"/>
        </w:rPr>
        <w:t xml:space="preserve"> </w:t>
      </w:r>
      <w:r w:rsidRPr="005819FC">
        <w:rPr>
          <w:lang w:val="ro-MO"/>
        </w:rPr>
        <w:t>din registru şi se aplică ştampila.</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Secțiunea 2</w:t>
      </w:r>
    </w:p>
    <w:p w:rsidR="00527A07" w:rsidRPr="005819FC" w:rsidRDefault="00527A07" w:rsidP="00527A07">
      <w:pPr>
        <w:spacing w:after="0"/>
        <w:jc w:val="center"/>
        <w:rPr>
          <w:rFonts w:ascii="Times New Roman" w:hAnsi="Times New Roman"/>
          <w:lang w:val="ro-MO"/>
        </w:rPr>
      </w:pPr>
      <w:r w:rsidRPr="005819FC">
        <w:rPr>
          <w:rFonts w:ascii="Times New Roman" w:hAnsi="Times New Roman"/>
          <w:b/>
          <w:sz w:val="24"/>
          <w:szCs w:val="24"/>
          <w:lang w:val="ro-MO"/>
        </w:rPr>
        <w:t>Consiliul de administrație</w:t>
      </w:r>
    </w:p>
    <w:p w:rsidR="00407298" w:rsidRPr="005819FC" w:rsidRDefault="00527A07" w:rsidP="00527A07">
      <w:pPr>
        <w:pStyle w:val="Listparagraf"/>
        <w:numPr>
          <w:ilvl w:val="0"/>
          <w:numId w:val="1"/>
        </w:numPr>
        <w:spacing w:line="276" w:lineRule="auto"/>
        <w:ind w:left="284" w:hanging="568"/>
        <w:jc w:val="both"/>
        <w:rPr>
          <w:lang w:val="ro-MO"/>
        </w:rPr>
      </w:pPr>
      <w:r w:rsidRPr="005819FC">
        <w:rPr>
          <w:lang w:val="ro-MO"/>
        </w:rPr>
        <w:t>Consiliul de administraţie este organul executiv de conducere, cu rol de decizie în domeniul organizatoric și administrativ</w:t>
      </w:r>
      <w:r w:rsidR="00407298" w:rsidRPr="005819FC">
        <w:rPr>
          <w:lang w:val="ro-MO"/>
        </w:rPr>
        <w:t xml:space="preserve">. </w:t>
      </w:r>
    </w:p>
    <w:p w:rsidR="00527A07" w:rsidRPr="005819FC" w:rsidRDefault="00407298" w:rsidP="00527A07">
      <w:pPr>
        <w:pStyle w:val="Listparagraf"/>
        <w:numPr>
          <w:ilvl w:val="0"/>
          <w:numId w:val="1"/>
        </w:numPr>
        <w:spacing w:line="276" w:lineRule="auto"/>
        <w:ind w:left="284" w:hanging="568"/>
        <w:jc w:val="both"/>
        <w:rPr>
          <w:lang w:val="ro-MO"/>
        </w:rPr>
      </w:pPr>
      <w:r w:rsidRPr="005819FC">
        <w:rPr>
          <w:lang w:val="ro-MO"/>
        </w:rPr>
        <w:t>Consiliul de administrație este</w:t>
      </w:r>
      <w:r w:rsidR="00527A07" w:rsidRPr="005819FC">
        <w:rPr>
          <w:lang w:val="ro-MO"/>
        </w:rPr>
        <w:t xml:space="preserve"> format din 9-13 membri: director, directorii adjuncţi, contabil - şef, maistrul superior, preşedintele organizaţiei sindicale, </w:t>
      </w:r>
      <w:r w:rsidR="00BC0723" w:rsidRPr="005819FC">
        <w:rPr>
          <w:lang w:val="ro-MO"/>
        </w:rPr>
        <w:t xml:space="preserve">doi reprezentanți ai cadrelor didactice, delegați de consiliul profesoral, </w:t>
      </w:r>
      <w:r w:rsidR="00527A07" w:rsidRPr="005819FC">
        <w:rPr>
          <w:lang w:val="ro-MO"/>
        </w:rPr>
        <w:t>1-2 reprezentanți ai agenților economici locali, 1- 2 reprezentanți ai părinţilor,</w:t>
      </w:r>
      <w:r w:rsidR="00A27336" w:rsidRPr="005819FC">
        <w:rPr>
          <w:lang w:val="ro-MO"/>
        </w:rPr>
        <w:t xml:space="preserve"> delegați de adunarea generală a părinților, de </w:t>
      </w:r>
      <w:r w:rsidR="00527A07" w:rsidRPr="005819FC">
        <w:rPr>
          <w:lang w:val="ro-MO"/>
        </w:rPr>
        <w:t xml:space="preserve"> </w:t>
      </w:r>
      <w:r w:rsidR="00BC0723" w:rsidRPr="005819FC">
        <w:rPr>
          <w:lang w:val="ro-MO"/>
        </w:rPr>
        <w:t xml:space="preserve">1- </w:t>
      </w:r>
      <w:r w:rsidR="00527A07" w:rsidRPr="005819FC">
        <w:rPr>
          <w:lang w:val="ro-MO"/>
        </w:rPr>
        <w:t>2</w:t>
      </w:r>
      <w:r w:rsidR="00A27336" w:rsidRPr="005819FC">
        <w:rPr>
          <w:lang w:val="ro-MO"/>
        </w:rPr>
        <w:t xml:space="preserve"> </w:t>
      </w:r>
      <w:r w:rsidR="00527A07" w:rsidRPr="005819FC">
        <w:rPr>
          <w:lang w:val="ro-MO"/>
        </w:rPr>
        <w:t>elevi</w:t>
      </w:r>
      <w:r w:rsidR="00A27336" w:rsidRPr="005819FC">
        <w:rPr>
          <w:lang w:val="ro-MO"/>
        </w:rPr>
        <w:t xml:space="preserve">, delegați de </w:t>
      </w:r>
      <w:r w:rsidR="00BC0723" w:rsidRPr="005819FC">
        <w:rPr>
          <w:lang w:val="ro-MO"/>
        </w:rPr>
        <w:t>consiliul elevilor din instituție</w:t>
      </w:r>
      <w:r w:rsidR="00527A07" w:rsidRPr="005819FC">
        <w:rPr>
          <w:lang w:val="ro-MO"/>
        </w:rPr>
        <w:t>.</w:t>
      </w:r>
    </w:p>
    <w:p w:rsidR="00BC0723" w:rsidRPr="005819FC" w:rsidRDefault="00BC0723" w:rsidP="00527A07">
      <w:pPr>
        <w:pStyle w:val="Listparagraf"/>
        <w:numPr>
          <w:ilvl w:val="0"/>
          <w:numId w:val="1"/>
        </w:numPr>
        <w:spacing w:line="276" w:lineRule="auto"/>
        <w:ind w:left="284" w:hanging="568"/>
        <w:jc w:val="both"/>
        <w:rPr>
          <w:lang w:val="ro-MO"/>
        </w:rPr>
      </w:pPr>
      <w:r w:rsidRPr="005819FC">
        <w:rPr>
          <w:lang w:val="ro-MO"/>
        </w:rPr>
        <w:t>Consilul de administrație este condus</w:t>
      </w:r>
      <w:r w:rsidR="00242DF1" w:rsidRPr="005819FC">
        <w:rPr>
          <w:lang w:val="ro-MO"/>
        </w:rPr>
        <w:t>,</w:t>
      </w:r>
      <w:r w:rsidRPr="005819FC">
        <w:rPr>
          <w:lang w:val="ro-MO"/>
        </w:rPr>
        <w:t xml:space="preserve"> </w:t>
      </w:r>
      <w:r w:rsidR="00242DF1" w:rsidRPr="005819FC">
        <w:rPr>
          <w:lang w:val="ro-MO"/>
        </w:rPr>
        <w:t xml:space="preserve">de regulă, de către directorul instituției de învățămînt sau </w:t>
      </w:r>
      <w:r w:rsidRPr="005819FC">
        <w:rPr>
          <w:lang w:val="ro-MO"/>
        </w:rPr>
        <w:t xml:space="preserve">de o altă persoană, desemnată de membrii consiliului prin vot secret. </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Consiliul de administraţie are următoarele atribuţii:</w:t>
      </w:r>
    </w:p>
    <w:p w:rsidR="00527A07" w:rsidRPr="005819FC" w:rsidRDefault="00527A07" w:rsidP="00590A6D">
      <w:pPr>
        <w:pStyle w:val="Listparagraf"/>
        <w:numPr>
          <w:ilvl w:val="0"/>
          <w:numId w:val="12"/>
        </w:numPr>
        <w:spacing w:line="276" w:lineRule="auto"/>
        <w:ind w:left="426" w:firstLine="0"/>
        <w:jc w:val="both"/>
        <w:rPr>
          <w:lang w:val="ro-MO"/>
        </w:rPr>
      </w:pPr>
      <w:r w:rsidRPr="005819FC">
        <w:rPr>
          <w:lang w:val="ro-MO"/>
        </w:rPr>
        <w:t>asigură aplicarea în practică a prevederilor cadrului legislativ și normativ în vigoare;</w:t>
      </w:r>
    </w:p>
    <w:p w:rsidR="00527A07" w:rsidRPr="005819FC" w:rsidRDefault="00527A07" w:rsidP="00590A6D">
      <w:pPr>
        <w:pStyle w:val="Listparagraf"/>
        <w:numPr>
          <w:ilvl w:val="0"/>
          <w:numId w:val="12"/>
        </w:numPr>
        <w:spacing w:line="276" w:lineRule="auto"/>
        <w:ind w:left="426" w:firstLine="0"/>
        <w:jc w:val="both"/>
        <w:rPr>
          <w:lang w:val="ro-MO"/>
        </w:rPr>
      </w:pPr>
      <w:r w:rsidRPr="005819FC">
        <w:rPr>
          <w:lang w:val="ro-MO"/>
        </w:rPr>
        <w:t xml:space="preserve">elaborează Planul anual de activitate, programele semestriale şi pe domenii de activitate; </w:t>
      </w:r>
    </w:p>
    <w:p w:rsidR="00527A07" w:rsidRPr="005819FC" w:rsidRDefault="00527A07" w:rsidP="00590A6D">
      <w:pPr>
        <w:pStyle w:val="Listparagraf"/>
        <w:numPr>
          <w:ilvl w:val="0"/>
          <w:numId w:val="12"/>
        </w:numPr>
        <w:spacing w:line="276" w:lineRule="auto"/>
        <w:ind w:left="426" w:firstLine="0"/>
        <w:jc w:val="both"/>
        <w:rPr>
          <w:lang w:val="ro-MO"/>
        </w:rPr>
      </w:pPr>
      <w:r w:rsidRPr="005819FC">
        <w:rPr>
          <w:lang w:val="ro-MO"/>
        </w:rPr>
        <w:t xml:space="preserve">elaborează </w:t>
      </w:r>
      <w:r w:rsidR="00BC0723" w:rsidRPr="005819FC">
        <w:rPr>
          <w:lang w:val="ro-MO"/>
        </w:rPr>
        <w:t>R</w:t>
      </w:r>
      <w:r w:rsidRPr="005819FC">
        <w:rPr>
          <w:lang w:val="ro-MO"/>
        </w:rPr>
        <w:t xml:space="preserve">egulamentul </w:t>
      </w:r>
      <w:r w:rsidR="00BC0723" w:rsidRPr="005819FC">
        <w:rPr>
          <w:lang w:val="ro-MO"/>
        </w:rPr>
        <w:t xml:space="preserve">de ordine </w:t>
      </w:r>
      <w:r w:rsidRPr="005819FC">
        <w:rPr>
          <w:lang w:val="ro-MO"/>
        </w:rPr>
        <w:t>inter</w:t>
      </w:r>
      <w:r w:rsidR="0070751F" w:rsidRPr="005819FC">
        <w:rPr>
          <w:lang w:val="ro-MO"/>
        </w:rPr>
        <w:t>ioară</w:t>
      </w:r>
      <w:r w:rsidRPr="005819FC">
        <w:rPr>
          <w:lang w:val="ro-MO"/>
        </w:rPr>
        <w:t xml:space="preserve"> şi urmăreşte respectarea lui de către toţi elevii şi salariaţii instituţiei de învăţămînt;</w:t>
      </w:r>
    </w:p>
    <w:p w:rsidR="00527A07" w:rsidRPr="005819FC" w:rsidRDefault="00527A07" w:rsidP="00590A6D">
      <w:pPr>
        <w:pStyle w:val="Listparagraf"/>
        <w:numPr>
          <w:ilvl w:val="0"/>
          <w:numId w:val="12"/>
        </w:numPr>
        <w:spacing w:line="276" w:lineRule="auto"/>
        <w:ind w:left="426" w:firstLine="0"/>
        <w:jc w:val="both"/>
        <w:rPr>
          <w:lang w:val="ro-MO"/>
        </w:rPr>
      </w:pPr>
      <w:r w:rsidRPr="005819FC">
        <w:rPr>
          <w:lang w:val="ro-MO"/>
        </w:rPr>
        <w:t>monitorizează și evaluiază periodic parcurgerea materiei de studii, solicitînd rapoarte din partea șefilor comisiilor metodice;</w:t>
      </w:r>
    </w:p>
    <w:p w:rsidR="00BA7AE7" w:rsidRPr="005819FC" w:rsidRDefault="00BA7AE7" w:rsidP="00590A6D">
      <w:pPr>
        <w:pStyle w:val="Listparagraf"/>
        <w:numPr>
          <w:ilvl w:val="0"/>
          <w:numId w:val="12"/>
        </w:numPr>
        <w:spacing w:line="276" w:lineRule="auto"/>
        <w:ind w:left="426" w:firstLine="0"/>
        <w:jc w:val="both"/>
        <w:rPr>
          <w:lang w:val="ro-MO"/>
        </w:rPr>
      </w:pPr>
      <w:r w:rsidRPr="005819FC">
        <w:rPr>
          <w:lang w:val="ro-MO"/>
        </w:rPr>
        <w:t xml:space="preserve">decide înființarea Comisiei </w:t>
      </w:r>
      <w:r w:rsidRPr="005819FC">
        <w:rPr>
          <w:rFonts w:eastAsia="Calibri"/>
          <w:lang w:val="ro-MO"/>
        </w:rPr>
        <w:t>de evaluare și asigurare a calității;</w:t>
      </w:r>
    </w:p>
    <w:p w:rsidR="00527A07" w:rsidRPr="005819FC" w:rsidRDefault="00527A07" w:rsidP="00590A6D">
      <w:pPr>
        <w:pStyle w:val="Listparagraf"/>
        <w:numPr>
          <w:ilvl w:val="0"/>
          <w:numId w:val="12"/>
        </w:numPr>
        <w:spacing w:line="276" w:lineRule="auto"/>
        <w:ind w:left="426" w:firstLine="0"/>
        <w:jc w:val="both"/>
        <w:rPr>
          <w:lang w:val="ro-MO"/>
        </w:rPr>
      </w:pPr>
      <w:r w:rsidRPr="005819FC">
        <w:rPr>
          <w:lang w:val="ro-MO"/>
        </w:rPr>
        <w:t>avizează proiectele de state de personal și de buget ale instituției;</w:t>
      </w:r>
    </w:p>
    <w:p w:rsidR="008674D1" w:rsidRPr="005819FC" w:rsidRDefault="008674D1" w:rsidP="00590A6D">
      <w:pPr>
        <w:pStyle w:val="Listparagraf"/>
        <w:numPr>
          <w:ilvl w:val="0"/>
          <w:numId w:val="12"/>
        </w:numPr>
        <w:spacing w:line="276" w:lineRule="auto"/>
        <w:ind w:left="426" w:firstLine="0"/>
        <w:jc w:val="both"/>
        <w:rPr>
          <w:lang w:val="ro-MO"/>
        </w:rPr>
      </w:pPr>
      <w:r w:rsidRPr="005819FC">
        <w:rPr>
          <w:lang w:val="ro-MO"/>
        </w:rPr>
        <w:t xml:space="preserve">examinează și propune spre aprobare norma didactică anuală;  </w:t>
      </w:r>
    </w:p>
    <w:p w:rsidR="00527A07" w:rsidRPr="005819FC" w:rsidRDefault="00527A07" w:rsidP="00590A6D">
      <w:pPr>
        <w:pStyle w:val="Listparagraf"/>
        <w:numPr>
          <w:ilvl w:val="0"/>
          <w:numId w:val="12"/>
        </w:numPr>
        <w:spacing w:line="276" w:lineRule="auto"/>
        <w:ind w:left="426" w:firstLine="0"/>
        <w:jc w:val="both"/>
        <w:rPr>
          <w:lang w:val="ro-MO"/>
        </w:rPr>
      </w:pPr>
      <w:r w:rsidRPr="005819FC">
        <w:rPr>
          <w:lang w:val="ro-MO"/>
        </w:rPr>
        <w:t xml:space="preserve">avizează strategia de realizare și gestionare a resurselor financiare extrabugetare, inclusiv  a activităților de antreprenoriat, conform legislației în vigoare; </w:t>
      </w:r>
    </w:p>
    <w:p w:rsidR="00527A07" w:rsidRPr="005819FC" w:rsidRDefault="00527A07" w:rsidP="00590A6D">
      <w:pPr>
        <w:pStyle w:val="Listparagraf"/>
        <w:numPr>
          <w:ilvl w:val="0"/>
          <w:numId w:val="12"/>
        </w:numPr>
        <w:spacing w:line="276" w:lineRule="auto"/>
        <w:ind w:left="426" w:firstLine="0"/>
        <w:jc w:val="both"/>
        <w:rPr>
          <w:lang w:val="ro-MO"/>
        </w:rPr>
      </w:pPr>
      <w:r w:rsidRPr="005819FC">
        <w:rPr>
          <w:lang w:val="ro-MO"/>
        </w:rPr>
        <w:t>aprobă strategia de dezvoltare a resurselor umane la nivelul instituției de învățămînt;</w:t>
      </w:r>
    </w:p>
    <w:p w:rsidR="00527A07" w:rsidRPr="005819FC" w:rsidRDefault="00527A07" w:rsidP="00590A6D">
      <w:pPr>
        <w:pStyle w:val="Listparagraf"/>
        <w:numPr>
          <w:ilvl w:val="0"/>
          <w:numId w:val="12"/>
        </w:numPr>
        <w:spacing w:line="276" w:lineRule="auto"/>
        <w:ind w:left="426" w:firstLine="0"/>
        <w:jc w:val="both"/>
        <w:rPr>
          <w:lang w:val="ro-MO"/>
        </w:rPr>
      </w:pPr>
      <w:r w:rsidRPr="005819FC">
        <w:rPr>
          <w:lang w:val="ro-MO"/>
        </w:rPr>
        <w:t>aprobă platforma de dialog social cu partenerii educaționali;</w:t>
      </w:r>
    </w:p>
    <w:p w:rsidR="00527A07" w:rsidRPr="005819FC" w:rsidRDefault="00527A07" w:rsidP="00590A6D">
      <w:pPr>
        <w:pStyle w:val="Listparagraf"/>
        <w:numPr>
          <w:ilvl w:val="0"/>
          <w:numId w:val="12"/>
        </w:numPr>
        <w:spacing w:line="276" w:lineRule="auto"/>
        <w:ind w:left="426" w:firstLine="0"/>
        <w:jc w:val="both"/>
        <w:rPr>
          <w:lang w:val="ro-MO"/>
        </w:rPr>
      </w:pPr>
      <w:r w:rsidRPr="005819FC">
        <w:rPr>
          <w:lang w:val="ro-MO"/>
        </w:rPr>
        <w:t>analizează abaterile comise de personalul instituţie</w:t>
      </w:r>
      <w:r w:rsidR="00095B90" w:rsidRPr="005819FC">
        <w:rPr>
          <w:lang w:val="ro-MO"/>
        </w:rPr>
        <w:t xml:space="preserve">i </w:t>
      </w:r>
      <w:r w:rsidRPr="005819FC">
        <w:rPr>
          <w:lang w:val="ro-MO"/>
        </w:rPr>
        <w:t xml:space="preserve">şi propune, după caz, sancţiuni, conform legislaţiei în vigoare, aprobă acordarea primelor pentru salariaţii instituției etc. </w:t>
      </w:r>
    </w:p>
    <w:p w:rsidR="00527A07" w:rsidRPr="005819FC" w:rsidRDefault="00527A07" w:rsidP="00527A07">
      <w:pPr>
        <w:pStyle w:val="Listparagraf"/>
        <w:numPr>
          <w:ilvl w:val="0"/>
          <w:numId w:val="1"/>
        </w:numPr>
        <w:tabs>
          <w:tab w:val="left" w:pos="284"/>
        </w:tabs>
        <w:spacing w:line="276" w:lineRule="auto"/>
        <w:ind w:left="284" w:hanging="568"/>
        <w:jc w:val="both"/>
        <w:rPr>
          <w:lang w:val="ro-MO"/>
        </w:rPr>
      </w:pPr>
      <w:r w:rsidRPr="005819FC">
        <w:rPr>
          <w:lang w:val="ro-MO"/>
        </w:rPr>
        <w:t xml:space="preserve">Consiliul de administrație se întrunește </w:t>
      </w:r>
      <w:r w:rsidR="009B3CB0" w:rsidRPr="005819FC">
        <w:rPr>
          <w:lang w:val="ro-MO"/>
        </w:rPr>
        <w:t>cel puţin o dată pe lună</w:t>
      </w:r>
      <w:r w:rsidRPr="005819FC">
        <w:rPr>
          <w:lang w:val="ro-MO"/>
        </w:rPr>
        <w:t>. Deciziile luate sînt consemnate în proces</w:t>
      </w:r>
      <w:r w:rsidR="009B3CB0" w:rsidRPr="005819FC">
        <w:rPr>
          <w:lang w:val="ro-MO"/>
        </w:rPr>
        <w:t xml:space="preserve">ele verbale și sînt obligatorii, pentru </w:t>
      </w:r>
      <w:r w:rsidR="007706BA" w:rsidRPr="005819FC">
        <w:rPr>
          <w:lang w:val="ro-MO"/>
        </w:rPr>
        <w:t>directorul instituţiei.</w:t>
      </w:r>
    </w:p>
    <w:p w:rsidR="00527A07" w:rsidRPr="005819FC" w:rsidRDefault="00527A07" w:rsidP="00527A07">
      <w:pPr>
        <w:pStyle w:val="Listparagraf"/>
        <w:numPr>
          <w:ilvl w:val="0"/>
          <w:numId w:val="1"/>
        </w:numPr>
        <w:tabs>
          <w:tab w:val="left" w:pos="284"/>
        </w:tabs>
        <w:spacing w:line="276" w:lineRule="auto"/>
        <w:ind w:left="284" w:hanging="568"/>
        <w:jc w:val="both"/>
        <w:rPr>
          <w:lang w:val="ro-MO"/>
        </w:rPr>
      </w:pPr>
      <w:r w:rsidRPr="005819FC">
        <w:rPr>
          <w:lang w:val="ro-MO"/>
        </w:rPr>
        <w:t>Procesele-verbale ale ședințelor Consiliului de administrație se înregistrează în Registrul de procese-verbale ale Consiliului de administrație, care se păstrează în instituția de învățămînt profesional tehnic secundar, se îndosariază şi se numerotează. Pe ultima foaie, directorul instituției semnează pentru autentificarea numărului paginilor registrului şi aplică ştampila.</w:t>
      </w:r>
    </w:p>
    <w:p w:rsidR="00FB38A2" w:rsidRPr="005819FC" w:rsidRDefault="00FB38A2" w:rsidP="00527A07">
      <w:pPr>
        <w:tabs>
          <w:tab w:val="left" w:pos="284"/>
        </w:tabs>
        <w:spacing w:after="0"/>
        <w:jc w:val="center"/>
        <w:rPr>
          <w:rFonts w:ascii="Times New Roman" w:hAnsi="Times New Roman"/>
          <w:b/>
          <w:sz w:val="24"/>
          <w:szCs w:val="24"/>
          <w:lang w:val="ro-MO"/>
        </w:rPr>
      </w:pPr>
    </w:p>
    <w:p w:rsidR="00527A07" w:rsidRPr="005819FC" w:rsidRDefault="00527A07" w:rsidP="00527A07">
      <w:pPr>
        <w:tabs>
          <w:tab w:val="left" w:pos="284"/>
        </w:tabs>
        <w:spacing w:after="0"/>
        <w:jc w:val="center"/>
        <w:rPr>
          <w:rFonts w:ascii="Times New Roman" w:hAnsi="Times New Roman"/>
          <w:b/>
          <w:sz w:val="24"/>
          <w:szCs w:val="24"/>
          <w:lang w:val="ro-MO"/>
        </w:rPr>
      </w:pPr>
      <w:r w:rsidRPr="005819FC">
        <w:rPr>
          <w:rFonts w:ascii="Times New Roman" w:hAnsi="Times New Roman"/>
          <w:b/>
          <w:sz w:val="24"/>
          <w:szCs w:val="24"/>
          <w:lang w:val="ro-MO"/>
        </w:rPr>
        <w:t>Secțiunea 3</w:t>
      </w:r>
    </w:p>
    <w:p w:rsidR="00527A07" w:rsidRPr="005819FC" w:rsidRDefault="00527A07" w:rsidP="00527A07">
      <w:pPr>
        <w:tabs>
          <w:tab w:val="left" w:pos="284"/>
        </w:tabs>
        <w:spacing w:after="0"/>
        <w:jc w:val="center"/>
        <w:rPr>
          <w:rFonts w:ascii="Times New Roman" w:hAnsi="Times New Roman"/>
          <w:b/>
          <w:sz w:val="24"/>
          <w:szCs w:val="24"/>
          <w:lang w:val="ro-MO"/>
        </w:rPr>
      </w:pPr>
      <w:r w:rsidRPr="005819FC">
        <w:rPr>
          <w:rFonts w:ascii="Times New Roman" w:hAnsi="Times New Roman"/>
          <w:b/>
          <w:sz w:val="24"/>
          <w:szCs w:val="24"/>
          <w:lang w:val="ro-MO"/>
        </w:rPr>
        <w:t>Co</w:t>
      </w:r>
      <w:r w:rsidR="00600CC9" w:rsidRPr="005819FC">
        <w:rPr>
          <w:rFonts w:ascii="Times New Roman" w:hAnsi="Times New Roman"/>
          <w:b/>
          <w:sz w:val="24"/>
          <w:szCs w:val="24"/>
          <w:lang w:val="ro-MO"/>
        </w:rPr>
        <w:t>misia</w:t>
      </w:r>
      <w:r w:rsidR="00227E5F" w:rsidRPr="005819FC">
        <w:rPr>
          <w:rFonts w:ascii="Times New Roman" w:hAnsi="Times New Roman"/>
          <w:b/>
          <w:sz w:val="24"/>
          <w:szCs w:val="24"/>
          <w:lang w:val="ro-MO"/>
        </w:rPr>
        <w:t xml:space="preserve"> </w:t>
      </w:r>
      <w:r w:rsidRPr="005819FC">
        <w:rPr>
          <w:rFonts w:ascii="Times New Roman" w:hAnsi="Times New Roman"/>
          <w:b/>
          <w:sz w:val="24"/>
          <w:szCs w:val="24"/>
          <w:lang w:val="ro-MO"/>
        </w:rPr>
        <w:t>metodic</w:t>
      </w:r>
      <w:r w:rsidR="00600CC9" w:rsidRPr="005819FC">
        <w:rPr>
          <w:rFonts w:ascii="Times New Roman" w:hAnsi="Times New Roman"/>
          <w:b/>
          <w:sz w:val="24"/>
          <w:szCs w:val="24"/>
          <w:lang w:val="ro-MO"/>
        </w:rPr>
        <w:t>ă</w:t>
      </w:r>
      <w:r w:rsidRPr="005819FC">
        <w:rPr>
          <w:rFonts w:ascii="Times New Roman" w:hAnsi="Times New Roman"/>
          <w:b/>
          <w:sz w:val="24"/>
          <w:szCs w:val="24"/>
          <w:lang w:val="ro-MO"/>
        </w:rPr>
        <w:t xml:space="preserve"> </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 xml:space="preserve">Cadrele didactice de aceeaşi specialitate sau de specialităţi înrudite se întrunesc în comisii metodice.  Comisia metodică organizează şi desfăşoară activitatea metodică la una sau mai multe discipline înrudite. Ședințele comisiei metodice se desfășoară lunar și sînt deliberative cu participarea a cel puțin 2/3 din membri. </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Comisia metodică are următoarele atribuții:</w:t>
      </w:r>
    </w:p>
    <w:p w:rsidR="00527A07" w:rsidRPr="005819FC" w:rsidRDefault="00527A07" w:rsidP="00590A6D">
      <w:pPr>
        <w:pStyle w:val="Listparagraf"/>
        <w:numPr>
          <w:ilvl w:val="0"/>
          <w:numId w:val="13"/>
        </w:numPr>
        <w:spacing w:line="276" w:lineRule="auto"/>
        <w:ind w:left="567" w:hanging="283"/>
        <w:jc w:val="both"/>
        <w:rPr>
          <w:lang w:val="ro-MO"/>
        </w:rPr>
      </w:pPr>
      <w:r w:rsidRPr="005819FC">
        <w:rPr>
          <w:lang w:val="ro-MO"/>
        </w:rPr>
        <w:lastRenderedPageBreak/>
        <w:t>la prima ședință către începutul anului școlar analizează Curricula pe module/discipline, modalitatea de proiectare didactică;</w:t>
      </w:r>
    </w:p>
    <w:p w:rsidR="00527A07" w:rsidRPr="005819FC" w:rsidRDefault="00527A07" w:rsidP="00590A6D">
      <w:pPr>
        <w:pStyle w:val="Listparagraf"/>
        <w:numPr>
          <w:ilvl w:val="0"/>
          <w:numId w:val="13"/>
        </w:numPr>
        <w:spacing w:line="276" w:lineRule="auto"/>
        <w:ind w:left="567" w:hanging="283"/>
        <w:jc w:val="both"/>
        <w:rPr>
          <w:lang w:val="ro-MO"/>
        </w:rPr>
      </w:pPr>
      <w:r w:rsidRPr="005819FC">
        <w:rPr>
          <w:lang w:val="ro-MO"/>
        </w:rPr>
        <w:t>elaborează proiectele pentru oferta educațională, strategia acesteia, obiectivele, finalitățile, resursele materiale necesare;</w:t>
      </w:r>
    </w:p>
    <w:p w:rsidR="00527A07" w:rsidRPr="005819FC" w:rsidRDefault="00527A07" w:rsidP="00590A6D">
      <w:pPr>
        <w:pStyle w:val="Listparagraf"/>
        <w:numPr>
          <w:ilvl w:val="0"/>
          <w:numId w:val="13"/>
        </w:numPr>
        <w:spacing w:line="276" w:lineRule="auto"/>
        <w:ind w:left="567" w:hanging="283"/>
        <w:jc w:val="both"/>
        <w:rPr>
          <w:lang w:val="ro-MO"/>
        </w:rPr>
      </w:pPr>
      <w:r w:rsidRPr="005819FC">
        <w:rPr>
          <w:lang w:val="ro-MO"/>
        </w:rPr>
        <w:t>elaborează programul de activitate semestrial și anual al comisiei metodice;</w:t>
      </w:r>
    </w:p>
    <w:p w:rsidR="00527A07" w:rsidRPr="005819FC" w:rsidRDefault="00527A07" w:rsidP="00590A6D">
      <w:pPr>
        <w:pStyle w:val="Listparagraf"/>
        <w:numPr>
          <w:ilvl w:val="0"/>
          <w:numId w:val="13"/>
        </w:numPr>
        <w:spacing w:line="276" w:lineRule="auto"/>
        <w:ind w:left="567" w:hanging="283"/>
        <w:jc w:val="both"/>
        <w:rPr>
          <w:lang w:val="ro-MO"/>
        </w:rPr>
      </w:pPr>
      <w:r w:rsidRPr="005819FC">
        <w:rPr>
          <w:lang w:val="ro-MO"/>
        </w:rPr>
        <w:t>acordă asistență metodologică cadrelor didactice la elaborarea proiectării didactice de lungă durată și a demersurilor didactice la ore;</w:t>
      </w:r>
    </w:p>
    <w:p w:rsidR="00527A07" w:rsidRPr="005819FC" w:rsidRDefault="00527A07" w:rsidP="00590A6D">
      <w:pPr>
        <w:pStyle w:val="Listparagraf"/>
        <w:numPr>
          <w:ilvl w:val="0"/>
          <w:numId w:val="13"/>
        </w:numPr>
        <w:spacing w:line="276" w:lineRule="auto"/>
        <w:ind w:left="567" w:hanging="283"/>
        <w:jc w:val="both"/>
        <w:rPr>
          <w:lang w:val="ro-MO"/>
        </w:rPr>
      </w:pPr>
      <w:r w:rsidRPr="005819FC">
        <w:rPr>
          <w:lang w:val="ro-MO"/>
        </w:rPr>
        <w:t>analizează periodic performanțele elevilor;</w:t>
      </w:r>
    </w:p>
    <w:p w:rsidR="00527A07" w:rsidRPr="005819FC" w:rsidRDefault="00527A07" w:rsidP="00590A6D">
      <w:pPr>
        <w:pStyle w:val="Listparagraf"/>
        <w:numPr>
          <w:ilvl w:val="0"/>
          <w:numId w:val="13"/>
        </w:numPr>
        <w:spacing w:line="276" w:lineRule="auto"/>
        <w:ind w:left="567" w:hanging="283"/>
        <w:jc w:val="both"/>
        <w:rPr>
          <w:lang w:val="ro-MO"/>
        </w:rPr>
      </w:pPr>
      <w:r w:rsidRPr="005819FC">
        <w:rPr>
          <w:lang w:val="ro-MO"/>
        </w:rPr>
        <w:t>organizează și răspunde de desfășurarea evaluărilor/tezelor semestriale, analizează și aprobă testele de evaluare;</w:t>
      </w:r>
    </w:p>
    <w:p w:rsidR="00527A07" w:rsidRPr="005819FC" w:rsidRDefault="00527A07" w:rsidP="00590A6D">
      <w:pPr>
        <w:pStyle w:val="Listparagraf"/>
        <w:numPr>
          <w:ilvl w:val="0"/>
          <w:numId w:val="13"/>
        </w:numPr>
        <w:spacing w:line="276" w:lineRule="auto"/>
        <w:ind w:left="567" w:hanging="283"/>
        <w:jc w:val="both"/>
        <w:rPr>
          <w:lang w:val="ro-MO"/>
        </w:rPr>
      </w:pPr>
      <w:r w:rsidRPr="005819FC">
        <w:rPr>
          <w:lang w:val="ro-MO"/>
        </w:rPr>
        <w:t xml:space="preserve">desfășoară activități de pregătire a elevilor pentru examene, olimpiade, concursuri etc.      </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Șeful comisiei metodice este ales prin vot deschis, de către membrii comisiei respective, pe un termen de 2 ani, din rîndul cadrelor didactice care deţin grad didactic și au experienţă de cel puțin 3 ani în învăţămîntul profesional tehnic.</w:t>
      </w:r>
      <w:r w:rsidR="008674D1" w:rsidRPr="005819FC">
        <w:rPr>
          <w:lang w:val="ro-MO"/>
        </w:rPr>
        <w:t xml:space="preserve"> </w:t>
      </w:r>
      <w:r w:rsidRPr="005819FC">
        <w:rPr>
          <w:lang w:val="ro-MO"/>
        </w:rPr>
        <w:t xml:space="preserve"> </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Șeful comisiei metodice are următoarele atribuţii:</w:t>
      </w:r>
    </w:p>
    <w:p w:rsidR="00527A07" w:rsidRPr="005819FC" w:rsidRDefault="00965A48" w:rsidP="00590A6D">
      <w:pPr>
        <w:pStyle w:val="Listparagraf"/>
        <w:numPr>
          <w:ilvl w:val="0"/>
          <w:numId w:val="14"/>
        </w:numPr>
        <w:spacing w:line="276" w:lineRule="auto"/>
        <w:ind w:left="567" w:hanging="283"/>
        <w:jc w:val="both"/>
        <w:rPr>
          <w:lang w:val="ro-MO"/>
        </w:rPr>
      </w:pPr>
      <w:r w:rsidRPr="005819FC">
        <w:rPr>
          <w:lang w:val="ro-MO"/>
        </w:rPr>
        <w:t>a</w:t>
      </w:r>
      <w:r w:rsidR="00527A07" w:rsidRPr="005819FC">
        <w:rPr>
          <w:lang w:val="ro-MO"/>
        </w:rPr>
        <w:t>vizează</w:t>
      </w:r>
      <w:r w:rsidRPr="005819FC">
        <w:rPr>
          <w:lang w:val="ro-MO"/>
        </w:rPr>
        <w:t xml:space="preserve"> proiectul</w:t>
      </w:r>
      <w:r w:rsidR="00527A07" w:rsidRPr="005819FC">
        <w:rPr>
          <w:lang w:val="ro-MO"/>
        </w:rPr>
        <w:t xml:space="preserve"> norm</w:t>
      </w:r>
      <w:r w:rsidRPr="005819FC">
        <w:rPr>
          <w:lang w:val="ro-MO"/>
        </w:rPr>
        <w:t>ei</w:t>
      </w:r>
      <w:r w:rsidR="00527A07" w:rsidRPr="005819FC">
        <w:rPr>
          <w:lang w:val="ro-MO"/>
        </w:rPr>
        <w:t xml:space="preserve"> didactic</w:t>
      </w:r>
      <w:r w:rsidRPr="005819FC">
        <w:rPr>
          <w:lang w:val="ro-MO"/>
        </w:rPr>
        <w:t>e</w:t>
      </w:r>
      <w:r w:rsidR="00527A07" w:rsidRPr="005819FC">
        <w:rPr>
          <w:lang w:val="ro-MO"/>
        </w:rPr>
        <w:t xml:space="preserve"> pentru personalul </w:t>
      </w:r>
      <w:r w:rsidRPr="005819FC">
        <w:rPr>
          <w:lang w:val="ro-MO"/>
        </w:rPr>
        <w:t>comisiei metodice</w:t>
      </w:r>
      <w:r w:rsidR="00527A07" w:rsidRPr="005819FC">
        <w:rPr>
          <w:lang w:val="ro-MO"/>
        </w:rPr>
        <w:t>;</w:t>
      </w:r>
    </w:p>
    <w:p w:rsidR="00527A07" w:rsidRPr="005819FC" w:rsidRDefault="009B3CB0" w:rsidP="00590A6D">
      <w:pPr>
        <w:pStyle w:val="Listparagraf"/>
        <w:numPr>
          <w:ilvl w:val="0"/>
          <w:numId w:val="14"/>
        </w:numPr>
        <w:spacing w:line="276" w:lineRule="auto"/>
        <w:ind w:left="567" w:hanging="283"/>
        <w:jc w:val="both"/>
        <w:rPr>
          <w:lang w:val="ro-MO"/>
        </w:rPr>
      </w:pPr>
      <w:r w:rsidRPr="005819FC">
        <w:rPr>
          <w:lang w:val="ro-MO"/>
        </w:rPr>
        <w:t>ţine</w:t>
      </w:r>
      <w:r w:rsidR="00527A07" w:rsidRPr="005819FC">
        <w:rPr>
          <w:lang w:val="ro-MO"/>
        </w:rPr>
        <w:t xml:space="preserve"> evidenţa realizării planurilor şi programelor de instruire la disciplinele din resortul comisiei metodice;</w:t>
      </w:r>
    </w:p>
    <w:p w:rsidR="00527A07" w:rsidRPr="005819FC" w:rsidRDefault="00527A07" w:rsidP="00590A6D">
      <w:pPr>
        <w:pStyle w:val="Listparagraf"/>
        <w:numPr>
          <w:ilvl w:val="0"/>
          <w:numId w:val="14"/>
        </w:numPr>
        <w:spacing w:line="276" w:lineRule="auto"/>
        <w:ind w:left="567" w:hanging="283"/>
        <w:jc w:val="both"/>
        <w:rPr>
          <w:lang w:val="ro-MO"/>
        </w:rPr>
      </w:pPr>
      <w:r w:rsidRPr="005819FC">
        <w:rPr>
          <w:lang w:val="ro-MO"/>
        </w:rPr>
        <w:t>examinează şi aprobă programul individual de activitate al personalului didactic;</w:t>
      </w:r>
    </w:p>
    <w:p w:rsidR="00527A07" w:rsidRPr="005819FC" w:rsidRDefault="00527A07" w:rsidP="00590A6D">
      <w:pPr>
        <w:pStyle w:val="Listparagraf"/>
        <w:numPr>
          <w:ilvl w:val="0"/>
          <w:numId w:val="14"/>
        </w:numPr>
        <w:spacing w:line="276" w:lineRule="auto"/>
        <w:ind w:left="567" w:hanging="283"/>
        <w:jc w:val="both"/>
        <w:rPr>
          <w:lang w:val="ro-MO"/>
        </w:rPr>
      </w:pPr>
      <w:r w:rsidRPr="005819FC">
        <w:rPr>
          <w:lang w:val="ro-MO"/>
        </w:rPr>
        <w:t>asigură calitatea procesului educațional prin evaluarea activității fiecărui membru al comisiei metodice și propune Consiliului de administrație calificativele anuale ale acestora în baza unui raport argumentat și documentat;</w:t>
      </w:r>
    </w:p>
    <w:p w:rsidR="00527A07" w:rsidRPr="005819FC" w:rsidRDefault="00527A07" w:rsidP="00590A6D">
      <w:pPr>
        <w:pStyle w:val="Listparagraf"/>
        <w:numPr>
          <w:ilvl w:val="0"/>
          <w:numId w:val="14"/>
        </w:numPr>
        <w:spacing w:line="276" w:lineRule="auto"/>
        <w:ind w:left="567" w:hanging="283"/>
        <w:jc w:val="both"/>
        <w:rPr>
          <w:lang w:val="ro-MO"/>
        </w:rPr>
      </w:pPr>
      <w:r w:rsidRPr="005819FC">
        <w:rPr>
          <w:lang w:val="ro-MO"/>
        </w:rPr>
        <w:t>organizează activități de formare continuă, lecții demonstrative, diseminarea bunelor practici;</w:t>
      </w:r>
    </w:p>
    <w:p w:rsidR="00527A07" w:rsidRPr="005819FC" w:rsidRDefault="00527A07" w:rsidP="00590A6D">
      <w:pPr>
        <w:pStyle w:val="Listparagraf"/>
        <w:numPr>
          <w:ilvl w:val="0"/>
          <w:numId w:val="14"/>
        </w:numPr>
        <w:spacing w:line="276" w:lineRule="auto"/>
        <w:ind w:left="567" w:hanging="283"/>
        <w:jc w:val="both"/>
        <w:rPr>
          <w:lang w:val="ro-MO"/>
        </w:rPr>
      </w:pPr>
      <w:r w:rsidRPr="005819FC">
        <w:rPr>
          <w:lang w:val="ro-MO"/>
        </w:rPr>
        <w:t>asigură activitatea de mentorat, în special a tinerilor specialiști și profesorilor noi veniți în instituție;</w:t>
      </w:r>
    </w:p>
    <w:p w:rsidR="00527A07" w:rsidRPr="005819FC" w:rsidRDefault="00527A07" w:rsidP="00590A6D">
      <w:pPr>
        <w:pStyle w:val="Listparagraf"/>
        <w:numPr>
          <w:ilvl w:val="0"/>
          <w:numId w:val="14"/>
        </w:numPr>
        <w:spacing w:line="276" w:lineRule="auto"/>
        <w:ind w:left="567" w:hanging="283"/>
        <w:jc w:val="both"/>
        <w:rPr>
          <w:lang w:val="ro-MO"/>
        </w:rPr>
      </w:pPr>
      <w:r w:rsidRPr="005819FC">
        <w:rPr>
          <w:lang w:val="ro-MO"/>
        </w:rPr>
        <w:t>elaborează şi prezintă raportul semestrial și anual de activitate al comisiei metodice.</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Secțiunea 4</w:t>
      </w:r>
    </w:p>
    <w:p w:rsidR="00527A07" w:rsidRPr="005819FC" w:rsidRDefault="00527A07" w:rsidP="00527A07">
      <w:pPr>
        <w:spacing w:after="0"/>
        <w:jc w:val="center"/>
        <w:rPr>
          <w:rFonts w:ascii="Times New Roman" w:hAnsi="Times New Roman"/>
          <w:b/>
          <w:sz w:val="24"/>
          <w:szCs w:val="24"/>
          <w:lang w:val="ro-MO"/>
        </w:rPr>
      </w:pPr>
      <w:r w:rsidRPr="005819FC">
        <w:rPr>
          <w:rFonts w:ascii="Times New Roman" w:hAnsi="Times New Roman"/>
          <w:b/>
          <w:sz w:val="24"/>
          <w:szCs w:val="24"/>
          <w:lang w:val="ro-MO"/>
        </w:rPr>
        <w:t xml:space="preserve">Personal de conducere </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 xml:space="preserve">Instituția </w:t>
      </w:r>
      <w:r w:rsidR="009B3CB0" w:rsidRPr="005819FC">
        <w:rPr>
          <w:lang w:val="ro-MO"/>
        </w:rPr>
        <w:t xml:space="preserve">de învăţămînt profesional tehnic secundar </w:t>
      </w:r>
      <w:r w:rsidRPr="005819FC">
        <w:rPr>
          <w:lang w:val="ro-MO"/>
        </w:rPr>
        <w:t>este condusă de director.</w:t>
      </w:r>
      <w:r w:rsidRPr="005819FC">
        <w:rPr>
          <w:b/>
          <w:lang w:val="ro-MO"/>
        </w:rPr>
        <w:t xml:space="preserve"> </w:t>
      </w:r>
      <w:r w:rsidRPr="005819FC">
        <w:rPr>
          <w:lang w:val="ro-MO"/>
        </w:rPr>
        <w:t xml:space="preserve">Funcţia de director se ocupă prin concurs public, organizat în conformitate cu prevederile art.68 din Codul </w:t>
      </w:r>
      <w:r w:rsidR="00965A48" w:rsidRPr="005819FC">
        <w:rPr>
          <w:lang w:val="ro-MO"/>
        </w:rPr>
        <w:t>E</w:t>
      </w:r>
      <w:r w:rsidRPr="005819FC">
        <w:rPr>
          <w:lang w:val="ro-MO"/>
        </w:rPr>
        <w:t xml:space="preserve">ducației şi cu Regulamentul de organizare şi desfăşurare a concursului pentru ocuparea funcţiei de director și director adjunct în instituțiile de învățămînt profesional tehnic, aprobat de către Ministerul Educației. </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Directorul instituţiei este responsabil de asigurarea condiţiilor de desfășurare a procesului de instruire,  de asigurarea condiţiilor igienico-sanitare și de trai ale elevilor, de respectarea normativelor de muncă, de lipsa condiţiilor nocive etc.</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Directorul are următoarele atribuţii:</w:t>
      </w:r>
    </w:p>
    <w:p w:rsidR="009B3CB0" w:rsidRPr="005819FC" w:rsidRDefault="009B3CB0" w:rsidP="00590A6D">
      <w:pPr>
        <w:pStyle w:val="Listparagraf"/>
        <w:numPr>
          <w:ilvl w:val="0"/>
          <w:numId w:val="15"/>
        </w:numPr>
        <w:spacing w:line="276" w:lineRule="auto"/>
        <w:ind w:left="567" w:hanging="283"/>
        <w:jc w:val="both"/>
        <w:rPr>
          <w:lang w:val="ro-MO"/>
        </w:rPr>
      </w:pPr>
      <w:r w:rsidRPr="005819FC">
        <w:rPr>
          <w:lang w:val="ro-MO"/>
        </w:rPr>
        <w:t>reprezintă instituția de învățămînt în toate instanțele;</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elaborează şi implementează Planul de Dezvoltare Strategică a instituției;</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prezintă anual Ministerului Educației raportul de activitate, aprobat de Consiliul profesoral, care este publicat pe pagina web a instituției;</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coordonează şi este responsabil de întreaga activitate instructiv-educativă şi administrativă a instituției;</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 xml:space="preserve">selectează, angajează, eliberează personalul </w:t>
      </w:r>
      <w:r w:rsidRPr="005819FC">
        <w:t>în conformitate cu legislația în vigoare</w:t>
      </w:r>
      <w:r w:rsidRPr="005819FC">
        <w:rPr>
          <w:lang w:val="ro-MO"/>
        </w:rPr>
        <w:t>;</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organizează și desfășoară în conformitate cu normele stabilite de Ministerul Educației concursul pentru angajarea personalului de conducere (directori adjuncți) și didactic;</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organizează și conduce activitatea Consiliului profesoral și de administrație al instituției ;</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lastRenderedPageBreak/>
        <w:t>este ordonator de finanțe/credite, semnează contracte, deschide conturi bancare etc. asigură gospodărirea judicioasă a fondurilor materiale şi băneşti încredinţate;</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este responsabil desfășurarea activităților antreprenoriale;</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stabileşte obligaţiunile funcţionale ale directorilor adjuncţi, personalului didactic şi ale celui administrativ şi exercită controlul permanent asupra modului de îndeplinire a sarcinilor de către întregul personal;</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asigură realizarea prevederilor legislaţiei Republicii Moldova, a actelor normative elaborate de Guvernul RM, Ministerul Educaţiei şi a dispoziţiilor emise de organele de administraţie publică locală;</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este responsabil de elaborarea şi respectarea prevederilor</w:t>
      </w:r>
      <w:r w:rsidR="00965A48" w:rsidRPr="005819FC">
        <w:rPr>
          <w:lang w:val="ro-MO"/>
        </w:rPr>
        <w:t xml:space="preserve"> Statutului și a</w:t>
      </w:r>
      <w:r w:rsidRPr="005819FC">
        <w:rPr>
          <w:lang w:val="ro-MO"/>
        </w:rPr>
        <w:t xml:space="preserve"> Regulamentului </w:t>
      </w:r>
      <w:r w:rsidR="00965A48" w:rsidRPr="005819FC">
        <w:rPr>
          <w:lang w:val="ro-MO"/>
        </w:rPr>
        <w:t xml:space="preserve">de ordine interioară </w:t>
      </w:r>
      <w:r w:rsidRPr="005819FC">
        <w:rPr>
          <w:lang w:val="ro-MO"/>
        </w:rPr>
        <w:t>a instituției de învățămînt profesional tehnic secundar;</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 xml:space="preserve">asigură menţinerea şi dezvoltarea continuă a bazei tehnico-materiale si didactice; </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asigură dezvoltarea personalului didactic și de conducere prin crearea condițiilor necesare pentru formare continuă</w:t>
      </w:r>
      <w:r w:rsidR="00965A48" w:rsidRPr="005819FC">
        <w:rPr>
          <w:lang w:val="ro-MO"/>
        </w:rPr>
        <w:t>, obținere</w:t>
      </w:r>
      <w:r w:rsidRPr="005819FC">
        <w:rPr>
          <w:lang w:val="ro-MO"/>
        </w:rPr>
        <w:t xml:space="preserve"> și promovarea în grad</w:t>
      </w:r>
      <w:r w:rsidR="00965A48" w:rsidRPr="005819FC">
        <w:rPr>
          <w:lang w:val="ro-MO"/>
        </w:rPr>
        <w:t>e didactice</w:t>
      </w:r>
      <w:r w:rsidRPr="005819FC">
        <w:rPr>
          <w:lang w:val="ro-MO"/>
        </w:rPr>
        <w:t>;</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stimulează resursele umane în raport cu performanțele profesionale;</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negociază și semnează Contractul colectiv de muncă și Contractul individual de muncă;</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coordonează şi aprobă norma didactică a cadrelor didactice;</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organizează funcţionarea normală a căminelor şi cantinei instituției, creează condiţii de trai şi de odihnă pentru elevi;</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asigură activitatea de coordonare şi îndrumare în vederea implementării realizărilor ştiinţei şi practicii în domeniul învăţămîntului profesional;</w:t>
      </w:r>
    </w:p>
    <w:p w:rsidR="00527A07" w:rsidRPr="005819FC" w:rsidRDefault="00527A07" w:rsidP="00590A6D">
      <w:pPr>
        <w:pStyle w:val="Listparagraf"/>
        <w:numPr>
          <w:ilvl w:val="0"/>
          <w:numId w:val="15"/>
        </w:numPr>
        <w:spacing w:line="276" w:lineRule="auto"/>
        <w:ind w:left="567" w:hanging="283"/>
        <w:jc w:val="both"/>
        <w:rPr>
          <w:lang w:val="ro-MO"/>
        </w:rPr>
      </w:pPr>
      <w:r w:rsidRPr="005819FC">
        <w:rPr>
          <w:lang w:val="ro-MO"/>
        </w:rPr>
        <w:t>asigură evidenţa şi păstrarea d</w:t>
      </w:r>
      <w:r w:rsidR="0099113F" w:rsidRPr="005819FC">
        <w:t>ocumentaţ</w:t>
      </w:r>
      <w:r w:rsidRPr="005819FC">
        <w:t>i</w:t>
      </w:r>
      <w:r w:rsidR="00965A48" w:rsidRPr="005819FC">
        <w:t>ei</w:t>
      </w:r>
      <w:r w:rsidRPr="005819FC">
        <w:t xml:space="preserve"> instituției</w:t>
      </w:r>
      <w:r w:rsidRPr="005819FC">
        <w:rPr>
          <w:lang w:val="ro-MO"/>
        </w:rPr>
        <w:t>.</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 xml:space="preserve">Directorul poate delega unele atribuţii directorilor-adjuncţi, însă poartă răspundere pentru realizarea atribuțiilor delegate. </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 xml:space="preserve">Funcţia de director adjunct pentru instruire și producție, director adjunct pentru instruire și educație se ocupă, conform legii, prin concurs. </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Directorul adjunct îndeplineşte atribuţiile stabilite prin fişa postului, cele delegate de director pe perioade determinate şi preia prerogativele directorului în lipsa acestuia.</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Atribuțiile directorul adjunct pentru instruire şi producție:</w:t>
      </w:r>
    </w:p>
    <w:p w:rsidR="00527A07" w:rsidRPr="005819FC" w:rsidRDefault="00527A07" w:rsidP="00590A6D">
      <w:pPr>
        <w:pStyle w:val="Listparagraf"/>
        <w:numPr>
          <w:ilvl w:val="0"/>
          <w:numId w:val="16"/>
        </w:numPr>
        <w:shd w:val="clear" w:color="auto" w:fill="FFFFFF"/>
        <w:tabs>
          <w:tab w:val="left" w:pos="162"/>
        </w:tabs>
        <w:spacing w:line="276" w:lineRule="auto"/>
        <w:ind w:left="567" w:right="72" w:hanging="283"/>
        <w:jc w:val="both"/>
        <w:rPr>
          <w:lang w:val="ro-MO"/>
        </w:rPr>
      </w:pPr>
      <w:r w:rsidRPr="005819FC">
        <w:rPr>
          <w:lang w:val="ro-MO"/>
        </w:rPr>
        <w:t>participă la elaborarea şi implementarea Planului de Dezvoltare  Strategică a instituției;</w:t>
      </w:r>
    </w:p>
    <w:p w:rsidR="00527A07" w:rsidRPr="005819FC" w:rsidRDefault="00527A07" w:rsidP="00590A6D">
      <w:pPr>
        <w:pStyle w:val="Listparagraf"/>
        <w:numPr>
          <w:ilvl w:val="0"/>
          <w:numId w:val="16"/>
        </w:numPr>
        <w:shd w:val="clear" w:color="auto" w:fill="FFFFFF"/>
        <w:tabs>
          <w:tab w:val="left" w:pos="162"/>
        </w:tabs>
        <w:spacing w:line="276" w:lineRule="auto"/>
        <w:ind w:left="567" w:right="72" w:hanging="283"/>
        <w:jc w:val="both"/>
        <w:rPr>
          <w:lang w:val="ro-MO"/>
        </w:rPr>
      </w:pPr>
      <w:r w:rsidRPr="005819FC">
        <w:rPr>
          <w:lang w:val="ro-MO"/>
        </w:rPr>
        <w:t xml:space="preserve">participă la elaborarea planului managerial de activitate a instituției de învățămînt, secțiunea instruire și producție; </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întocmește programul (orarul) desfăşurării procesului de instruire</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distribuie norma didactică pe discipline de instruire teoretică şi practică;</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ghidează și controlează activitatea profesorilor (la obiecte de profil) şi maiştrilor-instructori;</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contribuie la asigurarea profesorilor de la disciplinele de profil şi a maiştrilor-instructori cu materiale didactice, planuri şi programe de studiu, manuale şi echipament tehnic;</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organizează şi desfăşoară examenele (probele de evaluare) în dependență de specificul meseriei, examenele de promovare şi de calificare;</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coordonează realizarea activităţii metodice în cadrul instituției , elaborarea tematicii lucrărilor de probă şi de testare finală pe meserii şi niveluri de instruire;</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participă la pregătirea si desfăşurarea şedinţelor Consiliului profesoral, şedinţelor instructiv-metodice cu profesorii şi maiştrii-instructori;</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ghidează  cadrele didactice responsabile de activităţile extracurriculare: creaţie tehnică, concursuri pe meserii/profesii;</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 xml:space="preserve">pune în evidenţă şi controlează situaţia şcolară, absenteismul şcolar şi condiţiile de trai şi odihnă ale elevilor; </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lastRenderedPageBreak/>
        <w:t>duce evidenţa realizării planurilor şi programelor de instruire profesională (teoretică şi practică) și planurilor activităţii de producere;</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 xml:space="preserve">pune în evidenţă realizarea hotărîrilor Consiliului profesoral; </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 xml:space="preserve">organizează activităţi de perfecţionare, stagiere şi atestare a cadrelor didactice; </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 xml:space="preserve">asigură controlul respectării normelor de tehnica securității și de protecţie a muncii în ateliere, laboratoare, poligoane etc.; </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asigură corectitudinea completării documentelor de evidenţă şi analiză a activităţii de producție, documentelor de evidenţă şi analiză a procesului de instruire (Registrul de ordine, Cartea nominală, registrul de înmatriculare, dosarele personale ale elevilor);</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coordonează crearea locurilor de muncă în perioada practicii în producție, plasarea în cîmpul muncii a absolvenţilor;</w:t>
      </w:r>
    </w:p>
    <w:p w:rsidR="00527A07" w:rsidRPr="005819FC" w:rsidRDefault="00527A07" w:rsidP="00590A6D">
      <w:pPr>
        <w:pStyle w:val="Listparagraf"/>
        <w:numPr>
          <w:ilvl w:val="0"/>
          <w:numId w:val="16"/>
        </w:numPr>
        <w:spacing w:line="276" w:lineRule="auto"/>
        <w:ind w:left="567" w:hanging="283"/>
        <w:jc w:val="both"/>
        <w:rPr>
          <w:lang w:val="ro-MO"/>
        </w:rPr>
      </w:pPr>
      <w:r w:rsidRPr="005819FC">
        <w:rPr>
          <w:lang w:val="ro-MO"/>
        </w:rPr>
        <w:t>asuigură menţinerea şi dezvoltarea continuă a bazei tehnico-materiale şi didactice întreţinerea parcului de automobile şi tractoare, a utilajului, mecanismelor şi agregatelor.</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Directorul-adjunct pentru instruire şi educaţie are următoarele atribuţii:</w:t>
      </w:r>
    </w:p>
    <w:p w:rsidR="00527A07" w:rsidRPr="005819FC" w:rsidRDefault="00527A07" w:rsidP="00590A6D">
      <w:pPr>
        <w:pStyle w:val="Listparagraf"/>
        <w:numPr>
          <w:ilvl w:val="0"/>
          <w:numId w:val="17"/>
        </w:numPr>
        <w:spacing w:line="276" w:lineRule="auto"/>
        <w:ind w:left="567" w:hanging="283"/>
        <w:jc w:val="both"/>
        <w:rPr>
          <w:lang w:val="ro-MO"/>
        </w:rPr>
      </w:pPr>
      <w:r w:rsidRPr="005819FC">
        <w:rPr>
          <w:lang w:val="ro-MO"/>
        </w:rPr>
        <w:t>participă la elaborarea şi implementarea Planului de Dezvoltare  Strategică a instituției;</w:t>
      </w:r>
    </w:p>
    <w:p w:rsidR="00527A07" w:rsidRPr="005819FC" w:rsidRDefault="00527A07" w:rsidP="00590A6D">
      <w:pPr>
        <w:pStyle w:val="Listparagraf"/>
        <w:numPr>
          <w:ilvl w:val="0"/>
          <w:numId w:val="17"/>
        </w:numPr>
        <w:spacing w:line="276" w:lineRule="auto"/>
        <w:ind w:left="567" w:hanging="283"/>
        <w:jc w:val="both"/>
        <w:rPr>
          <w:lang w:val="ro-MO"/>
        </w:rPr>
      </w:pPr>
      <w:r w:rsidRPr="005819FC">
        <w:rPr>
          <w:lang w:val="ro-MO"/>
        </w:rPr>
        <w:t xml:space="preserve">participă la elaborarea planului managerial de activitate, secțiunea Lucrul educativ; </w:t>
      </w:r>
    </w:p>
    <w:p w:rsidR="00527A07" w:rsidRPr="005819FC" w:rsidRDefault="00527A07" w:rsidP="00590A6D">
      <w:pPr>
        <w:pStyle w:val="Listparagraf"/>
        <w:numPr>
          <w:ilvl w:val="0"/>
          <w:numId w:val="17"/>
        </w:numPr>
        <w:spacing w:line="276" w:lineRule="auto"/>
        <w:ind w:left="567" w:hanging="283"/>
        <w:jc w:val="both"/>
        <w:rPr>
          <w:lang w:val="ro-MO"/>
        </w:rPr>
      </w:pPr>
      <w:r w:rsidRPr="005819FC">
        <w:rPr>
          <w:lang w:val="ro-MO"/>
        </w:rPr>
        <w:t>asigură implementarea managementului calității în instituția de învățămînt;</w:t>
      </w:r>
    </w:p>
    <w:p w:rsidR="00527A07" w:rsidRPr="005819FC" w:rsidRDefault="00527A07" w:rsidP="00590A6D">
      <w:pPr>
        <w:pStyle w:val="Listparagraf"/>
        <w:numPr>
          <w:ilvl w:val="0"/>
          <w:numId w:val="17"/>
        </w:numPr>
        <w:spacing w:line="276" w:lineRule="auto"/>
        <w:ind w:left="567" w:hanging="283"/>
        <w:jc w:val="both"/>
        <w:rPr>
          <w:lang w:val="ro-MO"/>
        </w:rPr>
      </w:pPr>
      <w:r w:rsidRPr="005819FC">
        <w:rPr>
          <w:lang w:val="ro-MO"/>
        </w:rPr>
        <w:t>întocmește  programul (orarul) desfăşurării activităților  extracurriculare;</w:t>
      </w:r>
    </w:p>
    <w:p w:rsidR="00527A07" w:rsidRPr="005819FC" w:rsidRDefault="00527A07" w:rsidP="00590A6D">
      <w:pPr>
        <w:pStyle w:val="Listparagraf"/>
        <w:numPr>
          <w:ilvl w:val="0"/>
          <w:numId w:val="17"/>
        </w:numPr>
        <w:spacing w:line="276" w:lineRule="auto"/>
        <w:ind w:left="567" w:hanging="283"/>
        <w:jc w:val="both"/>
        <w:rPr>
          <w:lang w:val="ro-MO"/>
        </w:rPr>
      </w:pPr>
      <w:r w:rsidRPr="005819FC">
        <w:rPr>
          <w:lang w:val="ro-MO"/>
        </w:rPr>
        <w:t>organizează și evaluiază activităţiile de perfecţionare şi atestare a cadrelor didactice, maiştrilor-instructori şi a pedagogilor sociali în problemele activităţii educative;</w:t>
      </w:r>
    </w:p>
    <w:p w:rsidR="00527A07" w:rsidRPr="005819FC" w:rsidRDefault="00527A07" w:rsidP="00590A6D">
      <w:pPr>
        <w:pStyle w:val="Listparagraf"/>
        <w:numPr>
          <w:ilvl w:val="0"/>
          <w:numId w:val="17"/>
        </w:numPr>
        <w:spacing w:line="276" w:lineRule="auto"/>
        <w:ind w:left="567" w:hanging="283"/>
        <w:jc w:val="both"/>
        <w:rPr>
          <w:lang w:val="ro-MO"/>
        </w:rPr>
      </w:pPr>
      <w:r w:rsidRPr="005819FC">
        <w:rPr>
          <w:lang w:val="ro-MO"/>
        </w:rPr>
        <w:t xml:space="preserve">coordonează activitatea Consiliului diriginților și pedagogilor sociali; </w:t>
      </w:r>
    </w:p>
    <w:p w:rsidR="00527A07" w:rsidRPr="005819FC" w:rsidRDefault="00527A07" w:rsidP="00590A6D">
      <w:pPr>
        <w:pStyle w:val="Listparagraf"/>
        <w:numPr>
          <w:ilvl w:val="0"/>
          <w:numId w:val="17"/>
        </w:numPr>
        <w:spacing w:line="276" w:lineRule="auto"/>
        <w:ind w:left="567" w:hanging="283"/>
        <w:jc w:val="both"/>
        <w:rPr>
          <w:lang w:val="ro-MO"/>
        </w:rPr>
      </w:pPr>
      <w:r w:rsidRPr="005819FC">
        <w:rPr>
          <w:lang w:val="ro-MO"/>
        </w:rPr>
        <w:t>monitorizează îndrumarea cadrelor didactice responsabile de activitatea extracurriculară (cercurile tehnice, sportive, artistice) ș.a;</w:t>
      </w:r>
    </w:p>
    <w:p w:rsidR="00527A07" w:rsidRPr="005819FC" w:rsidRDefault="00527A07" w:rsidP="00590A6D">
      <w:pPr>
        <w:pStyle w:val="Listparagraf"/>
        <w:numPr>
          <w:ilvl w:val="0"/>
          <w:numId w:val="17"/>
        </w:numPr>
        <w:spacing w:line="276" w:lineRule="auto"/>
        <w:ind w:left="567" w:hanging="283"/>
        <w:jc w:val="both"/>
        <w:rPr>
          <w:lang w:val="ro-MO"/>
        </w:rPr>
      </w:pPr>
      <w:r w:rsidRPr="005819FC">
        <w:rPr>
          <w:lang w:val="ro-MO"/>
        </w:rPr>
        <w:t>planifică și organizează activităţile de orientare profesională;</w:t>
      </w:r>
    </w:p>
    <w:p w:rsidR="00527A07" w:rsidRPr="005819FC" w:rsidRDefault="00527A07" w:rsidP="00590A6D">
      <w:pPr>
        <w:pStyle w:val="Listparagraf"/>
        <w:numPr>
          <w:ilvl w:val="0"/>
          <w:numId w:val="17"/>
        </w:numPr>
        <w:spacing w:line="276" w:lineRule="auto"/>
        <w:ind w:left="567" w:hanging="283"/>
        <w:jc w:val="both"/>
        <w:rPr>
          <w:lang w:val="ro-MO"/>
        </w:rPr>
      </w:pPr>
      <w:r w:rsidRPr="005819FC">
        <w:rPr>
          <w:lang w:val="ro-MO"/>
        </w:rPr>
        <w:t>desfășoară activități de diseminare a bunelor practici și promovare a instituției de învățămînt;</w:t>
      </w:r>
    </w:p>
    <w:p w:rsidR="00527A07" w:rsidRPr="005819FC" w:rsidRDefault="00527A07" w:rsidP="00590A6D">
      <w:pPr>
        <w:pStyle w:val="Listparagraf"/>
        <w:numPr>
          <w:ilvl w:val="0"/>
          <w:numId w:val="17"/>
        </w:numPr>
        <w:spacing w:line="276" w:lineRule="auto"/>
        <w:ind w:left="567" w:hanging="283"/>
        <w:jc w:val="both"/>
        <w:rPr>
          <w:lang w:val="ro-MO"/>
        </w:rPr>
      </w:pPr>
      <w:r w:rsidRPr="005819FC">
        <w:rPr>
          <w:lang w:val="ro-MO"/>
        </w:rPr>
        <w:t>monitorizează  corectitudinea completării documentelor de evidenţă şi analiză a procesului de instruire;</w:t>
      </w:r>
    </w:p>
    <w:p w:rsidR="00527A07" w:rsidRPr="005819FC" w:rsidRDefault="00527A07" w:rsidP="00590A6D">
      <w:pPr>
        <w:pStyle w:val="Listparagraf"/>
        <w:numPr>
          <w:ilvl w:val="0"/>
          <w:numId w:val="17"/>
        </w:numPr>
        <w:spacing w:line="276" w:lineRule="auto"/>
        <w:ind w:left="567" w:hanging="283"/>
        <w:jc w:val="both"/>
        <w:rPr>
          <w:lang w:val="ro-MO"/>
        </w:rPr>
      </w:pPr>
      <w:r w:rsidRPr="005819FC">
        <w:rPr>
          <w:lang w:val="ro-MO"/>
        </w:rPr>
        <w:t>contribuie la menţinerea şi dezvoltarea continuă a bazei tehnico-materiale şi didactice;</w:t>
      </w:r>
    </w:p>
    <w:p w:rsidR="00527A07" w:rsidRPr="005819FC" w:rsidRDefault="00527A07" w:rsidP="00590A6D">
      <w:pPr>
        <w:pStyle w:val="Listparagraf"/>
        <w:numPr>
          <w:ilvl w:val="0"/>
          <w:numId w:val="17"/>
        </w:numPr>
        <w:spacing w:line="276" w:lineRule="auto"/>
        <w:ind w:left="567" w:hanging="283"/>
        <w:jc w:val="both"/>
        <w:rPr>
          <w:lang w:val="ro-MO"/>
        </w:rPr>
      </w:pPr>
      <w:r w:rsidRPr="005819FC">
        <w:rPr>
          <w:lang w:val="ro-MO"/>
        </w:rPr>
        <w:t>asigură implementarea realizărilor ştiinţei şi practicii în domeniul învăţămîntului profesional;</w:t>
      </w:r>
    </w:p>
    <w:p w:rsidR="00527A07" w:rsidRPr="005819FC" w:rsidRDefault="00527A07" w:rsidP="00590A6D">
      <w:pPr>
        <w:pStyle w:val="Listparagraf"/>
        <w:numPr>
          <w:ilvl w:val="0"/>
          <w:numId w:val="17"/>
        </w:numPr>
        <w:spacing w:line="276" w:lineRule="auto"/>
        <w:ind w:left="567" w:hanging="283"/>
        <w:jc w:val="both"/>
        <w:rPr>
          <w:lang w:val="ro-MO"/>
        </w:rPr>
      </w:pPr>
      <w:r w:rsidRPr="005819FC">
        <w:rPr>
          <w:lang w:val="ro-MO"/>
        </w:rPr>
        <w:t>ghidează activitatea organului de autoconducere al elevilor din instituție.</w:t>
      </w:r>
    </w:p>
    <w:p w:rsidR="00527A07" w:rsidRPr="005819FC" w:rsidRDefault="00527A07" w:rsidP="00582554">
      <w:pPr>
        <w:spacing w:after="0"/>
        <w:ind w:left="927"/>
        <w:jc w:val="center"/>
        <w:rPr>
          <w:rFonts w:ascii="Times New Roman" w:hAnsi="Times New Roman"/>
          <w:b/>
          <w:sz w:val="24"/>
          <w:szCs w:val="24"/>
          <w:lang w:val="ro-MO"/>
        </w:rPr>
      </w:pPr>
      <w:r w:rsidRPr="005819FC">
        <w:rPr>
          <w:rFonts w:ascii="Times New Roman" w:hAnsi="Times New Roman"/>
          <w:b/>
          <w:sz w:val="24"/>
          <w:szCs w:val="24"/>
          <w:lang w:val="ro-MO"/>
        </w:rPr>
        <w:t>Secțiunea 5</w:t>
      </w:r>
    </w:p>
    <w:p w:rsidR="00582554" w:rsidRPr="005819FC" w:rsidRDefault="00582554" w:rsidP="00582554">
      <w:pPr>
        <w:spacing w:after="0"/>
        <w:jc w:val="center"/>
        <w:rPr>
          <w:rFonts w:ascii="Times New Roman" w:hAnsi="Times New Roman"/>
          <w:b/>
          <w:sz w:val="24"/>
          <w:szCs w:val="24"/>
          <w:lang w:val="ro-MO"/>
        </w:rPr>
      </w:pPr>
      <w:r w:rsidRPr="005819FC">
        <w:rPr>
          <w:rFonts w:ascii="Times New Roman" w:hAnsi="Times New Roman"/>
          <w:b/>
          <w:sz w:val="24"/>
          <w:szCs w:val="24"/>
          <w:lang w:val="ro-MO"/>
        </w:rPr>
        <w:t>Personal didactic</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Angajarea personalului didactic se face prin concurs, organizat în conformitate cu regulamentul aprobat de Ministerul Educației.</w:t>
      </w:r>
    </w:p>
    <w:p w:rsidR="00582554" w:rsidRPr="005819FC" w:rsidRDefault="00582554" w:rsidP="00582554">
      <w:pPr>
        <w:pStyle w:val="Listparagraf"/>
        <w:numPr>
          <w:ilvl w:val="0"/>
          <w:numId w:val="1"/>
        </w:numPr>
        <w:spacing w:line="276" w:lineRule="auto"/>
        <w:ind w:left="284" w:hanging="568"/>
        <w:jc w:val="both"/>
        <w:rPr>
          <w:rFonts w:eastAsia="Calibri"/>
          <w:lang w:val="ro-MO"/>
        </w:rPr>
      </w:pPr>
      <w:r w:rsidRPr="005819FC">
        <w:rPr>
          <w:rFonts w:eastAsia="Calibri"/>
          <w:lang w:val="ro-MO"/>
        </w:rPr>
        <w:t xml:space="preserve">Cadrul didactic al instituției de învățămînt profesional tehnic secundar este angajat pe bază de concurs pe o perioadă nederminată. Candidatul la funcția de profesor este admis la concurs în baza cererii și actului de studii ce confirmă </w:t>
      </w:r>
      <w:r w:rsidRPr="005819FC">
        <w:rPr>
          <w:sz w:val="23"/>
          <w:szCs w:val="23"/>
          <w:lang w:val="ro-MO"/>
        </w:rPr>
        <w:t>deținerea unei calificări de cel puțin nivelul 5 ISCED – învățămînt profesional tehnic postsecundar nonterţiar, în programe de profilul</w:t>
      </w:r>
      <w:r w:rsidRPr="005819FC">
        <w:rPr>
          <w:rFonts w:eastAsia="Calibri"/>
          <w:lang w:val="ro-MO"/>
        </w:rPr>
        <w:t xml:space="preserve"> diplomei de studii.</w:t>
      </w:r>
    </w:p>
    <w:p w:rsidR="00582554" w:rsidRPr="005819FC" w:rsidRDefault="00582554" w:rsidP="00582554">
      <w:pPr>
        <w:pStyle w:val="Listparagraf"/>
        <w:numPr>
          <w:ilvl w:val="0"/>
          <w:numId w:val="1"/>
        </w:numPr>
        <w:spacing w:line="276" w:lineRule="auto"/>
        <w:ind w:left="284" w:hanging="568"/>
        <w:jc w:val="both"/>
        <w:rPr>
          <w:rFonts w:eastAsia="Calibri"/>
          <w:lang w:val="ro-MO"/>
        </w:rPr>
      </w:pPr>
      <w:r w:rsidRPr="005819FC">
        <w:rPr>
          <w:rFonts w:eastAsia="Calibri"/>
          <w:lang w:val="ro-MO"/>
        </w:rPr>
        <w:t>La angajare, directorul este în drept să-i stabilească candidatului o perioadă de încercare, dacă profesorul nu a fost angajat prin concurs/nu este tînăr specialist.</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 xml:space="preserve">Cadrele didactice </w:t>
      </w:r>
      <w:r w:rsidRPr="005819FC">
        <w:rPr>
          <w:lang w:val="ro-MO"/>
        </w:rPr>
        <w:t>au următoarele drepturi</w:t>
      </w:r>
      <w:r w:rsidRPr="005819FC">
        <w:rPr>
          <w:rFonts w:eastAsia="Calibri"/>
          <w:lang w:val="ro-MO"/>
        </w:rPr>
        <w:t>:</w:t>
      </w:r>
    </w:p>
    <w:p w:rsidR="00527A07" w:rsidRPr="005819FC" w:rsidRDefault="00527A07" w:rsidP="00590A6D">
      <w:pPr>
        <w:pStyle w:val="Listparagraf"/>
        <w:numPr>
          <w:ilvl w:val="0"/>
          <w:numId w:val="18"/>
        </w:numPr>
        <w:spacing w:line="276" w:lineRule="auto"/>
        <w:ind w:left="567" w:hanging="283"/>
        <w:jc w:val="both"/>
        <w:rPr>
          <w:lang w:val="ro-MO"/>
        </w:rPr>
      </w:pPr>
      <w:r w:rsidRPr="005819FC">
        <w:rPr>
          <w:lang w:val="ro-MO"/>
        </w:rPr>
        <w:t>să realizeze programele de studiu aprobate de Ministerul Educației, să aleagă formele şi metodele de predare, manualele şi materialele didactice aprobate de către Ministerul Educaţiei, pe care le consideră adecvate realizării standardelor educaţionale de stat;</w:t>
      </w:r>
    </w:p>
    <w:p w:rsidR="00527A07" w:rsidRPr="005819FC" w:rsidRDefault="00527A07" w:rsidP="00590A6D">
      <w:pPr>
        <w:pStyle w:val="Listparagraf"/>
        <w:numPr>
          <w:ilvl w:val="0"/>
          <w:numId w:val="18"/>
        </w:numPr>
        <w:spacing w:line="276" w:lineRule="auto"/>
        <w:ind w:left="567" w:hanging="283"/>
        <w:jc w:val="both"/>
        <w:rPr>
          <w:lang w:val="ro-MO"/>
        </w:rPr>
      </w:pPr>
      <w:r w:rsidRPr="005819FC">
        <w:rPr>
          <w:lang w:val="ro-MO"/>
        </w:rPr>
        <w:t>să participe la perfectarea şi renovarea continuă a planurilor şi programelor analitice, la elaborarea manualelor, lucrărilor metodice, să efectueze cercetări ştiinţifice;</w:t>
      </w:r>
    </w:p>
    <w:p w:rsidR="00527A07" w:rsidRPr="005819FC" w:rsidRDefault="00527A07" w:rsidP="00590A6D">
      <w:pPr>
        <w:pStyle w:val="Listparagraf"/>
        <w:numPr>
          <w:ilvl w:val="0"/>
          <w:numId w:val="18"/>
        </w:numPr>
        <w:spacing w:line="276" w:lineRule="auto"/>
        <w:ind w:left="567" w:hanging="283"/>
        <w:jc w:val="both"/>
        <w:rPr>
          <w:lang w:val="ro-MO"/>
        </w:rPr>
      </w:pPr>
      <w:r w:rsidRPr="005819FC">
        <w:rPr>
          <w:lang w:val="ro-MO"/>
        </w:rPr>
        <w:t>să aleagă și să fie ales în structurile administrative şi consultative ale instituţiei de învăţămînt;</w:t>
      </w:r>
    </w:p>
    <w:p w:rsidR="00527A07" w:rsidRPr="005819FC" w:rsidRDefault="00527A07" w:rsidP="00590A6D">
      <w:pPr>
        <w:pStyle w:val="Listparagraf"/>
        <w:numPr>
          <w:ilvl w:val="0"/>
          <w:numId w:val="18"/>
        </w:numPr>
        <w:spacing w:line="276" w:lineRule="auto"/>
        <w:ind w:left="567" w:hanging="283"/>
        <w:jc w:val="both"/>
        <w:rPr>
          <w:lang w:val="ro-MO"/>
        </w:rPr>
      </w:pPr>
      <w:r w:rsidRPr="005819FC">
        <w:rPr>
          <w:lang w:val="ro-MO"/>
        </w:rPr>
        <w:lastRenderedPageBreak/>
        <w:t>să fie stimulat prin recompensă materială în raport cu rezultatele muncii şi în conformitate cu legislaţia în vigoare;</w:t>
      </w:r>
    </w:p>
    <w:p w:rsidR="00527A07" w:rsidRPr="005819FC" w:rsidRDefault="00527A07" w:rsidP="00590A6D">
      <w:pPr>
        <w:pStyle w:val="Listparagraf"/>
        <w:numPr>
          <w:ilvl w:val="0"/>
          <w:numId w:val="18"/>
        </w:numPr>
        <w:spacing w:line="276" w:lineRule="auto"/>
        <w:ind w:left="567" w:hanging="283"/>
        <w:jc w:val="both"/>
        <w:rPr>
          <w:lang w:val="ro-MO"/>
        </w:rPr>
      </w:pPr>
      <w:r w:rsidRPr="005819FC">
        <w:rPr>
          <w:lang w:val="ro-MO"/>
        </w:rPr>
        <w:t>să primească ajutor material din mijloacele instituţiei şi ale organizaţiei sindicale, conform normelor stabilite la indemnizaţii, conform legislaţiei;</w:t>
      </w:r>
    </w:p>
    <w:p w:rsidR="00527A07" w:rsidRPr="005819FC" w:rsidRDefault="00527A07" w:rsidP="00590A6D">
      <w:pPr>
        <w:pStyle w:val="Listparagraf"/>
        <w:numPr>
          <w:ilvl w:val="0"/>
          <w:numId w:val="18"/>
        </w:numPr>
        <w:spacing w:line="276" w:lineRule="auto"/>
        <w:ind w:left="567" w:hanging="283"/>
        <w:jc w:val="both"/>
        <w:rPr>
          <w:lang w:val="ro-MO"/>
        </w:rPr>
      </w:pPr>
      <w:r w:rsidRPr="005819FC">
        <w:rPr>
          <w:lang w:val="ro-MO"/>
        </w:rPr>
        <w:t>dreptul la concediu anual plătit, concediu de studiu şi medical, precum şi concediu de scurtă durată fără plată, în conformitate cu legislaţia în vigoare.</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 xml:space="preserve">Cadrele didactice </w:t>
      </w:r>
      <w:r w:rsidRPr="005819FC">
        <w:rPr>
          <w:lang w:val="ro-MO"/>
        </w:rPr>
        <w:t xml:space="preserve">au următoarele </w:t>
      </w:r>
      <w:r w:rsidRPr="005819FC">
        <w:rPr>
          <w:rFonts w:eastAsia="Calibri"/>
          <w:lang w:val="ro-MO"/>
        </w:rPr>
        <w:t>obligații:</w:t>
      </w:r>
    </w:p>
    <w:p w:rsidR="007706BA" w:rsidRPr="005819FC" w:rsidRDefault="007706BA" w:rsidP="00590A6D">
      <w:pPr>
        <w:pStyle w:val="Listparagraf"/>
        <w:numPr>
          <w:ilvl w:val="0"/>
          <w:numId w:val="19"/>
        </w:numPr>
        <w:spacing w:line="276" w:lineRule="auto"/>
        <w:ind w:left="567" w:hanging="283"/>
        <w:jc w:val="both"/>
        <w:rPr>
          <w:lang w:val="ro-MO"/>
        </w:rPr>
      </w:pPr>
      <w:r w:rsidRPr="005819FC">
        <w:rPr>
          <w:lang w:val="ro-MO"/>
        </w:rPr>
        <w:t>să respecte cu stricteţe programul de lucru stabilit;</w:t>
      </w:r>
    </w:p>
    <w:p w:rsidR="007706BA" w:rsidRPr="005819FC" w:rsidRDefault="007706BA" w:rsidP="00590A6D">
      <w:pPr>
        <w:pStyle w:val="Listparagraf"/>
        <w:numPr>
          <w:ilvl w:val="0"/>
          <w:numId w:val="19"/>
        </w:numPr>
        <w:spacing w:line="276" w:lineRule="auto"/>
        <w:ind w:left="567" w:hanging="283"/>
        <w:jc w:val="both"/>
        <w:rPr>
          <w:lang w:val="ro-MO"/>
        </w:rPr>
      </w:pPr>
      <w:r w:rsidRPr="005819FC">
        <w:rPr>
          <w:lang w:val="ro-MO"/>
        </w:rPr>
        <w:t>să asigure realizarea programelor de studiu şi desfăşurarea procesului de studiu şi pregătire profesională la nivelul cerinţelor actuale;</w:t>
      </w:r>
    </w:p>
    <w:p w:rsidR="007706BA" w:rsidRPr="005819FC" w:rsidRDefault="007706BA" w:rsidP="00590A6D">
      <w:pPr>
        <w:pStyle w:val="Listparagraf"/>
        <w:numPr>
          <w:ilvl w:val="0"/>
          <w:numId w:val="19"/>
        </w:numPr>
        <w:spacing w:line="276" w:lineRule="auto"/>
        <w:ind w:left="567" w:hanging="283"/>
        <w:jc w:val="both"/>
        <w:rPr>
          <w:lang w:val="ro-MO"/>
        </w:rPr>
      </w:pPr>
      <w:r w:rsidRPr="005819FC">
        <w:rPr>
          <w:lang w:val="ro-MO"/>
        </w:rPr>
        <w:t>să desfăşoare procesul de învățămînt în spiritul stimei faţă de familie, părinţi, adulţi, al respectului faţă de drepturile omului, valorile culturale şi spirituale naţionale şi universale, să educe o atitudine grijulie faţă de mediul înconjurător;</w:t>
      </w:r>
    </w:p>
    <w:p w:rsidR="007706BA" w:rsidRPr="005819FC" w:rsidRDefault="007706BA" w:rsidP="00590A6D">
      <w:pPr>
        <w:pStyle w:val="Listparagraf"/>
        <w:numPr>
          <w:ilvl w:val="0"/>
          <w:numId w:val="19"/>
        </w:numPr>
        <w:spacing w:line="276" w:lineRule="auto"/>
        <w:ind w:left="567" w:hanging="283"/>
        <w:jc w:val="both"/>
        <w:rPr>
          <w:lang w:val="ro-MO"/>
        </w:rPr>
      </w:pPr>
      <w:r w:rsidRPr="005819FC">
        <w:rPr>
          <w:lang w:val="ro-MO"/>
        </w:rPr>
        <w:t>să execute la timp şi întocmai obligaţiunile de serviciu ce le revin, folosind integral şi eficient timpul de muncă;</w:t>
      </w:r>
    </w:p>
    <w:p w:rsidR="007706BA" w:rsidRPr="005819FC" w:rsidRDefault="007706BA" w:rsidP="00590A6D">
      <w:pPr>
        <w:pStyle w:val="Listparagraf"/>
        <w:numPr>
          <w:ilvl w:val="0"/>
          <w:numId w:val="19"/>
        </w:numPr>
        <w:spacing w:line="276" w:lineRule="auto"/>
        <w:ind w:left="567" w:hanging="283"/>
        <w:jc w:val="both"/>
        <w:rPr>
          <w:lang w:val="ro-MO"/>
        </w:rPr>
      </w:pPr>
      <w:r w:rsidRPr="005819FC">
        <w:rPr>
          <w:lang w:val="ro-MO"/>
        </w:rPr>
        <w:t>să-şi perfecţioneze continuu nivelul de calificare profesională, să frecventeze şi să absolvească cursuri de perfecţionare organizate în condiţiile legii;</w:t>
      </w:r>
    </w:p>
    <w:p w:rsidR="00527A07" w:rsidRPr="005819FC" w:rsidRDefault="00527A07" w:rsidP="00590A6D">
      <w:pPr>
        <w:pStyle w:val="Listparagraf"/>
        <w:numPr>
          <w:ilvl w:val="0"/>
          <w:numId w:val="19"/>
        </w:numPr>
        <w:spacing w:line="276" w:lineRule="auto"/>
        <w:ind w:left="567" w:hanging="283"/>
        <w:jc w:val="both"/>
        <w:rPr>
          <w:lang w:val="ro-MO"/>
        </w:rPr>
      </w:pPr>
      <w:r w:rsidRPr="005819FC">
        <w:rPr>
          <w:lang w:val="ro-MO"/>
        </w:rPr>
        <w:t>să respecte normele de etică, să cultive, prin exemplu personal, principiile de dreptate, echitate, umanism, generozitate, hărnicie, patriotism;</w:t>
      </w:r>
    </w:p>
    <w:p w:rsidR="00527A07" w:rsidRPr="005819FC" w:rsidRDefault="00527A07" w:rsidP="00590A6D">
      <w:pPr>
        <w:pStyle w:val="Listparagraf"/>
        <w:numPr>
          <w:ilvl w:val="0"/>
          <w:numId w:val="19"/>
        </w:numPr>
        <w:spacing w:line="276" w:lineRule="auto"/>
        <w:ind w:left="567" w:hanging="283"/>
        <w:jc w:val="both"/>
        <w:rPr>
          <w:lang w:val="ro-MO"/>
        </w:rPr>
      </w:pPr>
      <w:r w:rsidRPr="005819FC">
        <w:rPr>
          <w:lang w:val="ro-MO"/>
        </w:rPr>
        <w:t>să asigure securitatea vieţii şi ocrotirea sănătăţii elevilor în procesul de instruire;</w:t>
      </w:r>
    </w:p>
    <w:p w:rsidR="00527A07" w:rsidRPr="005819FC" w:rsidRDefault="00527A07" w:rsidP="00590A6D">
      <w:pPr>
        <w:pStyle w:val="Listparagraf"/>
        <w:numPr>
          <w:ilvl w:val="0"/>
          <w:numId w:val="19"/>
        </w:numPr>
        <w:spacing w:line="276" w:lineRule="auto"/>
        <w:ind w:left="567" w:hanging="283"/>
        <w:jc w:val="both"/>
        <w:rPr>
          <w:lang w:val="ro-MO"/>
        </w:rPr>
      </w:pPr>
      <w:r w:rsidRPr="005819FC">
        <w:rPr>
          <w:lang w:val="ro-MO"/>
        </w:rPr>
        <w:t>să nu facă propagandă şovină, naţionalistă, politică, militaristă, acestea fiind incompatibile cu activitatea pedagogică;</w:t>
      </w:r>
    </w:p>
    <w:p w:rsidR="00527A07" w:rsidRPr="005819FC" w:rsidRDefault="00527A07" w:rsidP="00590A6D">
      <w:pPr>
        <w:pStyle w:val="Listparagraf"/>
        <w:numPr>
          <w:ilvl w:val="0"/>
          <w:numId w:val="19"/>
        </w:numPr>
        <w:spacing w:line="276" w:lineRule="auto"/>
        <w:ind w:left="567" w:hanging="283"/>
        <w:jc w:val="both"/>
        <w:rPr>
          <w:lang w:val="ro-MO"/>
        </w:rPr>
      </w:pPr>
      <w:r w:rsidRPr="005819FC">
        <w:rPr>
          <w:lang w:val="ro-MO"/>
        </w:rPr>
        <w:t>să respecte ordinea şi disciplina la locul de muncă, normele şi instrucţiunile referitoare la activitatea desfășurată;</w:t>
      </w:r>
    </w:p>
    <w:p w:rsidR="00527A07" w:rsidRPr="005819FC" w:rsidRDefault="00527A07" w:rsidP="00590A6D">
      <w:pPr>
        <w:pStyle w:val="Listparagraf"/>
        <w:numPr>
          <w:ilvl w:val="0"/>
          <w:numId w:val="19"/>
        </w:numPr>
        <w:spacing w:line="276" w:lineRule="auto"/>
        <w:ind w:left="567" w:hanging="283"/>
        <w:jc w:val="both"/>
        <w:rPr>
          <w:lang w:val="ro-MO"/>
        </w:rPr>
      </w:pPr>
      <w:r w:rsidRPr="005819FC">
        <w:rPr>
          <w:lang w:val="ro-MO"/>
        </w:rPr>
        <w:t>să asigure utilizarea judicioasă a materialelor şi resurselor energetice, cu respectarea strictă a normelor de consum;</w:t>
      </w:r>
    </w:p>
    <w:p w:rsidR="00527A07" w:rsidRPr="005819FC" w:rsidRDefault="00527A07" w:rsidP="00590A6D">
      <w:pPr>
        <w:pStyle w:val="Listparagraf"/>
        <w:numPr>
          <w:ilvl w:val="0"/>
          <w:numId w:val="19"/>
        </w:numPr>
        <w:spacing w:line="276" w:lineRule="auto"/>
        <w:ind w:left="567" w:hanging="283"/>
        <w:jc w:val="both"/>
        <w:rPr>
          <w:lang w:val="ro-MO"/>
        </w:rPr>
      </w:pPr>
      <w:r w:rsidRPr="005819FC">
        <w:rPr>
          <w:lang w:val="ro-MO"/>
        </w:rPr>
        <w:t>să respecte normele de protecţie a muncii, precum şi cele de prevenire a incendiilor și altor situaţii care ar putea pune în primejdie localul, viaţa, integritatea corporală sau sănătatea elevilor;</w:t>
      </w:r>
    </w:p>
    <w:p w:rsidR="00527A07" w:rsidRPr="005819FC" w:rsidRDefault="00527A07" w:rsidP="00590A6D">
      <w:pPr>
        <w:pStyle w:val="Listparagraf"/>
        <w:numPr>
          <w:ilvl w:val="0"/>
          <w:numId w:val="19"/>
        </w:numPr>
        <w:spacing w:line="276" w:lineRule="auto"/>
        <w:ind w:left="567" w:hanging="283"/>
        <w:jc w:val="both"/>
        <w:rPr>
          <w:lang w:val="ro-MO"/>
        </w:rPr>
      </w:pPr>
      <w:r w:rsidRPr="005819FC">
        <w:rPr>
          <w:lang w:val="ro-MO"/>
        </w:rPr>
        <w:t>să aibă un comportament corect în relaţiile de serviciu, pentru a asigura un climat sănătos de muncă, de ordine şi disciplină, să ia atitudine împotriva oricăror manifestări care contravin legilor ţării, normelor de comportament</w:t>
      </w:r>
      <w:r w:rsidR="007706BA" w:rsidRPr="005819FC">
        <w:rPr>
          <w:lang w:val="ro-MO"/>
        </w:rPr>
        <w:t>.</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 xml:space="preserve">Atribuțiile </w:t>
      </w:r>
      <w:r w:rsidR="007706BA" w:rsidRPr="005819FC">
        <w:rPr>
          <w:rFonts w:eastAsia="Calibri"/>
          <w:lang w:val="ro-MO"/>
        </w:rPr>
        <w:t>cadrului didactic</w:t>
      </w:r>
      <w:r w:rsidRPr="005819FC">
        <w:rPr>
          <w:rFonts w:eastAsia="Calibri"/>
          <w:lang w:val="ro-MO"/>
        </w:rPr>
        <w:t>:</w:t>
      </w:r>
    </w:p>
    <w:p w:rsidR="007706BA" w:rsidRPr="005819FC" w:rsidRDefault="007706BA" w:rsidP="00590A6D">
      <w:pPr>
        <w:pStyle w:val="Listparagraf"/>
        <w:numPr>
          <w:ilvl w:val="0"/>
          <w:numId w:val="21"/>
        </w:numPr>
        <w:spacing w:line="276" w:lineRule="auto"/>
        <w:ind w:left="567" w:hanging="283"/>
        <w:jc w:val="both"/>
        <w:rPr>
          <w:lang w:val="ro-MO"/>
        </w:rPr>
      </w:pPr>
      <w:r w:rsidRPr="005819FC">
        <w:rPr>
          <w:lang w:val="ro-MO"/>
        </w:rPr>
        <w:t>realizarea planurilor şi programelor de studiu la disciplina predată;</w:t>
      </w:r>
    </w:p>
    <w:p w:rsidR="007706BA" w:rsidRPr="005819FC" w:rsidRDefault="007706BA" w:rsidP="00590A6D">
      <w:pPr>
        <w:pStyle w:val="Listparagraf"/>
        <w:numPr>
          <w:ilvl w:val="0"/>
          <w:numId w:val="21"/>
        </w:numPr>
        <w:spacing w:line="276" w:lineRule="auto"/>
        <w:ind w:left="567" w:hanging="283"/>
        <w:jc w:val="both"/>
        <w:rPr>
          <w:lang w:val="ro-MO"/>
        </w:rPr>
      </w:pPr>
      <w:r w:rsidRPr="005819FC">
        <w:rPr>
          <w:lang w:val="ro-MO"/>
        </w:rPr>
        <w:t>organizarea activităţii proprii de perfecţionare şi atestare, implementarea realizărilor ştiinţelor educației şi practicii în domeniul învăţămîntului profesional şi secundar general;</w:t>
      </w:r>
    </w:p>
    <w:p w:rsidR="00527A07" w:rsidRPr="005819FC" w:rsidRDefault="00527A07" w:rsidP="00590A6D">
      <w:pPr>
        <w:pStyle w:val="Listparagraf"/>
        <w:numPr>
          <w:ilvl w:val="0"/>
          <w:numId w:val="21"/>
        </w:numPr>
        <w:spacing w:line="276" w:lineRule="auto"/>
        <w:ind w:left="567" w:hanging="283"/>
        <w:jc w:val="both"/>
        <w:rPr>
          <w:lang w:val="ro-MO"/>
        </w:rPr>
      </w:pPr>
      <w:r w:rsidRPr="005819FC">
        <w:rPr>
          <w:lang w:val="ro-MO"/>
        </w:rPr>
        <w:t>desfăşurarea lecţiilor la disciplina de studiu la nivelul cerinţelor curriculumului aprobat de Ministerul Educaţiei;</w:t>
      </w:r>
    </w:p>
    <w:p w:rsidR="00527A07" w:rsidRPr="005819FC" w:rsidRDefault="00527A07" w:rsidP="00590A6D">
      <w:pPr>
        <w:pStyle w:val="Listparagraf"/>
        <w:numPr>
          <w:ilvl w:val="0"/>
          <w:numId w:val="21"/>
        </w:numPr>
        <w:spacing w:line="276" w:lineRule="auto"/>
        <w:ind w:left="567" w:hanging="283"/>
        <w:jc w:val="both"/>
        <w:rPr>
          <w:lang w:val="ro-MO"/>
        </w:rPr>
      </w:pPr>
      <w:r w:rsidRPr="005819FC">
        <w:rPr>
          <w:lang w:val="ro-MO"/>
        </w:rPr>
        <w:t>asigurarea didactico-metodică a procesului de învățămînt la fiecare lecţie;</w:t>
      </w:r>
    </w:p>
    <w:p w:rsidR="00527A07" w:rsidRPr="005819FC" w:rsidRDefault="00527A07" w:rsidP="00590A6D">
      <w:pPr>
        <w:pStyle w:val="Listparagraf"/>
        <w:numPr>
          <w:ilvl w:val="0"/>
          <w:numId w:val="21"/>
        </w:numPr>
        <w:spacing w:line="276" w:lineRule="auto"/>
        <w:ind w:left="567" w:hanging="283"/>
        <w:jc w:val="both"/>
        <w:rPr>
          <w:lang w:val="ro-MO"/>
        </w:rPr>
      </w:pPr>
      <w:r w:rsidRPr="005819FC">
        <w:rPr>
          <w:lang w:val="ro-MO"/>
        </w:rPr>
        <w:t>menţinerea şi dezvoltarea continuă a bazei tehnico-materiale şi didactice, planificarea şi organizarea funcţionării cabinetului (laboratorului) la disciplina de studiu;</w:t>
      </w:r>
    </w:p>
    <w:p w:rsidR="00527A07" w:rsidRPr="005819FC" w:rsidRDefault="00527A07" w:rsidP="00590A6D">
      <w:pPr>
        <w:pStyle w:val="Listparagraf"/>
        <w:numPr>
          <w:ilvl w:val="0"/>
          <w:numId w:val="21"/>
        </w:numPr>
        <w:spacing w:line="276" w:lineRule="auto"/>
        <w:ind w:left="567" w:hanging="283"/>
        <w:jc w:val="both"/>
        <w:rPr>
          <w:lang w:val="ro-MO"/>
        </w:rPr>
      </w:pPr>
      <w:r w:rsidRPr="005819FC">
        <w:rPr>
          <w:lang w:val="ro-MO"/>
        </w:rPr>
        <w:t>păstrarea şi consolidarea bazei tehnico-materiale şi didactice din cabinetul (laboratorul) la disciplina de studiu;</w:t>
      </w:r>
    </w:p>
    <w:p w:rsidR="00527A07" w:rsidRPr="005819FC" w:rsidRDefault="00527A07" w:rsidP="00590A6D">
      <w:pPr>
        <w:pStyle w:val="Listparagraf"/>
        <w:numPr>
          <w:ilvl w:val="0"/>
          <w:numId w:val="21"/>
        </w:numPr>
        <w:spacing w:line="276" w:lineRule="auto"/>
        <w:ind w:left="567" w:hanging="283"/>
        <w:jc w:val="both"/>
        <w:rPr>
          <w:lang w:val="ro-MO"/>
        </w:rPr>
      </w:pPr>
      <w:r w:rsidRPr="005819FC">
        <w:rPr>
          <w:lang w:val="ro-MO"/>
        </w:rPr>
        <w:t>organizarea activităţilor extracurriculare la nivel de diriginte şi instituție  de învăţămînt;</w:t>
      </w:r>
    </w:p>
    <w:p w:rsidR="00527A07" w:rsidRPr="005819FC" w:rsidRDefault="00527A07" w:rsidP="00590A6D">
      <w:pPr>
        <w:pStyle w:val="Listparagraf"/>
        <w:numPr>
          <w:ilvl w:val="0"/>
          <w:numId w:val="21"/>
        </w:numPr>
        <w:spacing w:line="276" w:lineRule="auto"/>
        <w:ind w:left="567" w:hanging="283"/>
        <w:jc w:val="both"/>
        <w:rPr>
          <w:lang w:val="ro-MO"/>
        </w:rPr>
      </w:pPr>
      <w:r w:rsidRPr="005819FC">
        <w:rPr>
          <w:lang w:val="ro-MO"/>
        </w:rPr>
        <w:t>implementarea planului perspectiv de dezvoltare, planului activităţii educative, pregătirea şi desfăşurarea şedinţelor comisiilor metodice la obiectul de studiu;</w:t>
      </w:r>
    </w:p>
    <w:p w:rsidR="00527A07" w:rsidRPr="005819FC" w:rsidRDefault="00527A07" w:rsidP="00590A6D">
      <w:pPr>
        <w:pStyle w:val="Listparagraf"/>
        <w:numPr>
          <w:ilvl w:val="0"/>
          <w:numId w:val="21"/>
        </w:numPr>
        <w:spacing w:line="276" w:lineRule="auto"/>
        <w:ind w:left="567" w:hanging="283"/>
        <w:jc w:val="both"/>
        <w:rPr>
          <w:lang w:val="ro-MO"/>
        </w:rPr>
      </w:pPr>
      <w:r w:rsidRPr="005819FC">
        <w:rPr>
          <w:lang w:val="ro-MO"/>
        </w:rPr>
        <w:lastRenderedPageBreak/>
        <w:t>evidenţa şi controlul situaţiei şcolare, absenteismului în grupa dirijată şi la disciplina pe care o predă;</w:t>
      </w:r>
    </w:p>
    <w:p w:rsidR="00527A07" w:rsidRPr="005819FC" w:rsidRDefault="00527A07" w:rsidP="00590A6D">
      <w:pPr>
        <w:pStyle w:val="Listparagraf"/>
        <w:numPr>
          <w:ilvl w:val="0"/>
          <w:numId w:val="21"/>
        </w:numPr>
        <w:spacing w:line="276" w:lineRule="auto"/>
        <w:ind w:left="567" w:hanging="283"/>
        <w:jc w:val="both"/>
        <w:rPr>
          <w:lang w:val="ro-MO"/>
        </w:rPr>
      </w:pPr>
      <w:r w:rsidRPr="005819FC">
        <w:rPr>
          <w:lang w:val="ro-MO"/>
        </w:rPr>
        <w:t>completarea corectă și la timp a documentelor de evidenţă şi analiză a instruirii profesionale / de cultură generală;</w:t>
      </w:r>
    </w:p>
    <w:p w:rsidR="00527A07" w:rsidRPr="005819FC" w:rsidRDefault="00527A07" w:rsidP="00590A6D">
      <w:pPr>
        <w:pStyle w:val="Listparagraf"/>
        <w:numPr>
          <w:ilvl w:val="0"/>
          <w:numId w:val="21"/>
        </w:numPr>
        <w:spacing w:line="276" w:lineRule="auto"/>
        <w:ind w:left="567" w:hanging="283"/>
        <w:jc w:val="both"/>
        <w:rPr>
          <w:lang w:val="ro-MO"/>
        </w:rPr>
      </w:pPr>
      <w:r w:rsidRPr="005819FC">
        <w:rPr>
          <w:lang w:val="ro-MO"/>
        </w:rPr>
        <w:t>identificarea cazurilor de violență față de adolescenți și sesizarea cazurilor grave de abuz autorităților tutelare locale și altor instituții cu atribuții în protecția drepturilor copilului;</w:t>
      </w:r>
    </w:p>
    <w:p w:rsidR="00527A07" w:rsidRPr="005819FC" w:rsidRDefault="00527A07" w:rsidP="00590A6D">
      <w:pPr>
        <w:pStyle w:val="Listparagraf"/>
        <w:numPr>
          <w:ilvl w:val="0"/>
          <w:numId w:val="21"/>
        </w:numPr>
        <w:spacing w:line="276" w:lineRule="auto"/>
        <w:ind w:left="567" w:hanging="283"/>
        <w:jc w:val="both"/>
        <w:rPr>
          <w:lang w:val="ro-MO"/>
        </w:rPr>
      </w:pPr>
      <w:r w:rsidRPr="005819FC">
        <w:rPr>
          <w:lang w:val="ro-MO"/>
        </w:rPr>
        <w:t>desfăşurarea activităților de orientare educațională și profesională;</w:t>
      </w:r>
    </w:p>
    <w:p w:rsidR="00527A07" w:rsidRPr="005819FC" w:rsidRDefault="00A75FAB" w:rsidP="00590A6D">
      <w:pPr>
        <w:pStyle w:val="Listparagraf"/>
        <w:numPr>
          <w:ilvl w:val="0"/>
          <w:numId w:val="21"/>
        </w:numPr>
        <w:spacing w:line="276" w:lineRule="auto"/>
        <w:ind w:left="567" w:hanging="283"/>
        <w:jc w:val="both"/>
        <w:rPr>
          <w:lang w:val="ro-MO"/>
        </w:rPr>
      </w:pPr>
      <w:r w:rsidRPr="005819FC">
        <w:rPr>
          <w:lang w:val="ro-MO"/>
        </w:rPr>
        <w:t xml:space="preserve"> </w:t>
      </w:r>
      <w:r w:rsidR="00527A07" w:rsidRPr="005819FC">
        <w:rPr>
          <w:lang w:val="ro-MO"/>
        </w:rPr>
        <w:t>monitorizarea condiţiilor de trai şi odihnă pentru elevii din cămine.</w:t>
      </w:r>
    </w:p>
    <w:p w:rsidR="00582554" w:rsidRPr="005819FC" w:rsidRDefault="00582554" w:rsidP="00582554">
      <w:pPr>
        <w:pStyle w:val="Listparagraf"/>
        <w:numPr>
          <w:ilvl w:val="0"/>
          <w:numId w:val="1"/>
        </w:numPr>
        <w:spacing w:line="276" w:lineRule="auto"/>
        <w:ind w:left="284" w:hanging="568"/>
        <w:jc w:val="both"/>
        <w:rPr>
          <w:rFonts w:eastAsia="Calibri"/>
          <w:lang w:val="ro-MO"/>
        </w:rPr>
      </w:pPr>
      <w:r w:rsidRPr="005819FC">
        <w:rPr>
          <w:rFonts w:eastAsia="Calibri"/>
          <w:lang w:val="ro-MO"/>
        </w:rPr>
        <w:t>Maistrul superior organizează, exercită şi poartă răspundere personală de:</w:t>
      </w:r>
    </w:p>
    <w:p w:rsidR="00582554" w:rsidRPr="005819FC" w:rsidRDefault="00582554" w:rsidP="00590A6D">
      <w:pPr>
        <w:pStyle w:val="Listparagraf"/>
        <w:numPr>
          <w:ilvl w:val="0"/>
          <w:numId w:val="20"/>
        </w:numPr>
        <w:spacing w:line="276" w:lineRule="auto"/>
        <w:ind w:left="567" w:hanging="283"/>
        <w:jc w:val="both"/>
        <w:rPr>
          <w:lang w:val="ro-MO"/>
        </w:rPr>
      </w:pPr>
      <w:r w:rsidRPr="005819FC">
        <w:rPr>
          <w:lang w:val="ro-MO"/>
        </w:rPr>
        <w:t>elaborarea planului anual al stagiilor de practica a elevilor în grupe şi în instituția de învăţămînt;</w:t>
      </w:r>
    </w:p>
    <w:p w:rsidR="00582554" w:rsidRPr="005819FC" w:rsidRDefault="00582554" w:rsidP="00590A6D">
      <w:pPr>
        <w:pStyle w:val="Listparagraf"/>
        <w:numPr>
          <w:ilvl w:val="0"/>
          <w:numId w:val="20"/>
        </w:numPr>
        <w:spacing w:line="276" w:lineRule="auto"/>
        <w:ind w:left="567" w:hanging="283"/>
        <w:jc w:val="both"/>
        <w:rPr>
          <w:lang w:val="ro-MO"/>
        </w:rPr>
      </w:pPr>
      <w:r w:rsidRPr="005819FC">
        <w:rPr>
          <w:lang w:val="ro-MO"/>
        </w:rPr>
        <w:t>elaborarea conţinuturilor lucrărilor practice la fiecare profesie/meserie;</w:t>
      </w:r>
    </w:p>
    <w:p w:rsidR="00582554" w:rsidRPr="005819FC" w:rsidRDefault="00582554" w:rsidP="00590A6D">
      <w:pPr>
        <w:pStyle w:val="Listparagraf"/>
        <w:numPr>
          <w:ilvl w:val="0"/>
          <w:numId w:val="20"/>
        </w:numPr>
        <w:spacing w:line="276" w:lineRule="auto"/>
        <w:ind w:left="567" w:hanging="283"/>
        <w:jc w:val="both"/>
        <w:rPr>
          <w:lang w:val="ro-MO"/>
        </w:rPr>
      </w:pPr>
      <w:r w:rsidRPr="005819FC">
        <w:rPr>
          <w:lang w:val="ro-MO"/>
        </w:rPr>
        <w:t>îndrumarea şi controlul activităţii maiştrilor-instructori în problemele instruirii practice;</w:t>
      </w:r>
    </w:p>
    <w:p w:rsidR="00582554" w:rsidRPr="005819FC" w:rsidRDefault="00582554" w:rsidP="00590A6D">
      <w:pPr>
        <w:pStyle w:val="Listparagraf"/>
        <w:numPr>
          <w:ilvl w:val="0"/>
          <w:numId w:val="20"/>
        </w:numPr>
        <w:spacing w:line="276" w:lineRule="auto"/>
        <w:ind w:left="567" w:hanging="283"/>
        <w:jc w:val="both"/>
        <w:rPr>
          <w:lang w:val="ro-MO"/>
        </w:rPr>
      </w:pPr>
      <w:r w:rsidRPr="005819FC">
        <w:rPr>
          <w:lang w:val="ro-MO"/>
        </w:rPr>
        <w:t>dotarea atelierelor, laboratoarelor, poligoanelor cu materiale, utilaj, instrumente, documentaţie tehnică etc.;</w:t>
      </w:r>
    </w:p>
    <w:p w:rsidR="00582554" w:rsidRPr="005819FC" w:rsidRDefault="00582554" w:rsidP="00590A6D">
      <w:pPr>
        <w:pStyle w:val="Listparagraf"/>
        <w:numPr>
          <w:ilvl w:val="0"/>
          <w:numId w:val="20"/>
        </w:numPr>
        <w:spacing w:line="276" w:lineRule="auto"/>
        <w:ind w:left="567" w:hanging="283"/>
        <w:jc w:val="both"/>
        <w:rPr>
          <w:lang w:val="ro-MO"/>
        </w:rPr>
      </w:pPr>
      <w:r w:rsidRPr="005819FC">
        <w:rPr>
          <w:lang w:val="ro-MO"/>
        </w:rPr>
        <w:t>organizarea şi desfăşurarea probelor de evaluare a abilităţilor elevilor obținute în rezultatul stagiilor de practică;</w:t>
      </w:r>
    </w:p>
    <w:p w:rsidR="00582554" w:rsidRPr="005819FC" w:rsidRDefault="00582554" w:rsidP="00590A6D">
      <w:pPr>
        <w:pStyle w:val="Listparagraf"/>
        <w:numPr>
          <w:ilvl w:val="0"/>
          <w:numId w:val="20"/>
        </w:numPr>
        <w:spacing w:line="276" w:lineRule="auto"/>
        <w:ind w:left="567" w:hanging="283"/>
        <w:jc w:val="both"/>
        <w:rPr>
          <w:lang w:val="ro-MO"/>
        </w:rPr>
      </w:pPr>
      <w:r w:rsidRPr="005819FC">
        <w:rPr>
          <w:lang w:val="ro-MO"/>
        </w:rPr>
        <w:t>colaborarea cu agenţii economici, întreprinderi, organizaţii în vederea organizării stagiilor de practică;</w:t>
      </w:r>
    </w:p>
    <w:p w:rsidR="00582554" w:rsidRPr="005819FC" w:rsidRDefault="00582554" w:rsidP="00590A6D">
      <w:pPr>
        <w:pStyle w:val="Listparagraf"/>
        <w:numPr>
          <w:ilvl w:val="0"/>
          <w:numId w:val="20"/>
        </w:numPr>
        <w:spacing w:line="276" w:lineRule="auto"/>
        <w:ind w:left="567" w:hanging="283"/>
        <w:jc w:val="both"/>
        <w:rPr>
          <w:lang w:val="ro-MO"/>
        </w:rPr>
      </w:pPr>
      <w:r w:rsidRPr="005819FC">
        <w:rPr>
          <w:lang w:val="ro-MO"/>
        </w:rPr>
        <w:t>pregătirea şi desfăşurarea şedinţelor instructiv-metodice cu maiştrii-instructori;</w:t>
      </w:r>
    </w:p>
    <w:p w:rsidR="00582554" w:rsidRPr="005819FC" w:rsidRDefault="00582554" w:rsidP="00590A6D">
      <w:pPr>
        <w:pStyle w:val="Listparagraf"/>
        <w:numPr>
          <w:ilvl w:val="0"/>
          <w:numId w:val="20"/>
        </w:numPr>
        <w:spacing w:line="276" w:lineRule="auto"/>
        <w:ind w:left="567" w:hanging="283"/>
        <w:jc w:val="both"/>
        <w:rPr>
          <w:lang w:val="ro-MO"/>
        </w:rPr>
      </w:pPr>
      <w:r w:rsidRPr="005819FC">
        <w:rPr>
          <w:lang w:val="ro-MO"/>
        </w:rPr>
        <w:t>evidenţa şi controlul situaţiei şcolare, absenteismului şcolar şi respectării normelor tehnicii și securității muncii elevilor la stagiile de practică în atelierele instituției  şi la întreprinderi;</w:t>
      </w:r>
    </w:p>
    <w:p w:rsidR="00582554" w:rsidRPr="005819FC" w:rsidRDefault="00582554" w:rsidP="00590A6D">
      <w:pPr>
        <w:pStyle w:val="Listparagraf"/>
        <w:numPr>
          <w:ilvl w:val="0"/>
          <w:numId w:val="20"/>
        </w:numPr>
        <w:spacing w:line="276" w:lineRule="auto"/>
        <w:ind w:left="567" w:hanging="283"/>
        <w:jc w:val="both"/>
        <w:rPr>
          <w:lang w:val="ro-MO"/>
        </w:rPr>
      </w:pPr>
      <w:r w:rsidRPr="005819FC">
        <w:rPr>
          <w:lang w:val="ro-MO"/>
        </w:rPr>
        <w:t>evidenţa realizării planurilor şi programelor de instruire practică şi practică în producție;</w:t>
      </w:r>
    </w:p>
    <w:p w:rsidR="00582554" w:rsidRPr="005819FC" w:rsidRDefault="00582554" w:rsidP="00590A6D">
      <w:pPr>
        <w:pStyle w:val="Listparagraf"/>
        <w:numPr>
          <w:ilvl w:val="0"/>
          <w:numId w:val="20"/>
        </w:numPr>
        <w:spacing w:line="276" w:lineRule="auto"/>
        <w:ind w:left="567" w:hanging="283"/>
        <w:jc w:val="both"/>
        <w:rPr>
          <w:lang w:val="ro-MO"/>
        </w:rPr>
      </w:pPr>
      <w:r w:rsidRPr="005819FC">
        <w:rPr>
          <w:lang w:val="ro-MO"/>
        </w:rPr>
        <w:t>organizarea activităţii de stagiere, de perfecţionare şi atestare a maiştrilor-instructori;</w:t>
      </w:r>
    </w:p>
    <w:p w:rsidR="00582554" w:rsidRPr="005819FC" w:rsidRDefault="00582554" w:rsidP="00590A6D">
      <w:pPr>
        <w:pStyle w:val="Listparagraf"/>
        <w:numPr>
          <w:ilvl w:val="0"/>
          <w:numId w:val="20"/>
        </w:numPr>
        <w:spacing w:line="276" w:lineRule="auto"/>
        <w:ind w:left="567" w:hanging="283"/>
        <w:jc w:val="both"/>
        <w:rPr>
          <w:lang w:val="ro-MO"/>
        </w:rPr>
      </w:pPr>
      <w:r w:rsidRPr="005819FC">
        <w:rPr>
          <w:lang w:val="ro-MO"/>
        </w:rPr>
        <w:t>asigurarea corectitudinii completării documentelor de evidenţă şi analiză a lucrului de instruire practică şi practicii în producție.</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Maistrul-instructor organizează, exercită şi poartă răspundere personală de:</w:t>
      </w:r>
    </w:p>
    <w:p w:rsidR="00527A07" w:rsidRPr="005819FC" w:rsidRDefault="00527A07" w:rsidP="00590A6D">
      <w:pPr>
        <w:pStyle w:val="Listparagraf"/>
        <w:numPr>
          <w:ilvl w:val="0"/>
          <w:numId w:val="22"/>
        </w:numPr>
        <w:spacing w:line="276" w:lineRule="auto"/>
        <w:ind w:left="567" w:hanging="283"/>
        <w:jc w:val="both"/>
        <w:rPr>
          <w:lang w:val="ro-MO"/>
        </w:rPr>
      </w:pPr>
      <w:r w:rsidRPr="005819FC">
        <w:rPr>
          <w:lang w:val="ro-MO"/>
        </w:rPr>
        <w:t>elaborarea planului şi programului anual pentru  stagii de practică şi  activităţii de producție a elevilor ;</w:t>
      </w:r>
    </w:p>
    <w:p w:rsidR="00527A07" w:rsidRPr="005819FC" w:rsidRDefault="00527A07" w:rsidP="00590A6D">
      <w:pPr>
        <w:pStyle w:val="Listparagraf"/>
        <w:numPr>
          <w:ilvl w:val="0"/>
          <w:numId w:val="22"/>
        </w:numPr>
        <w:spacing w:line="276" w:lineRule="auto"/>
        <w:ind w:left="567" w:hanging="283"/>
        <w:jc w:val="both"/>
        <w:rPr>
          <w:lang w:val="ro-MO"/>
        </w:rPr>
      </w:pPr>
      <w:r w:rsidRPr="005819FC">
        <w:rPr>
          <w:lang w:val="ro-MO"/>
        </w:rPr>
        <w:t>organizarea şi desfăşurarea stagiilor de practică  la nivelul cerinţelor curriculumului aprobat  de Ministerul Educaţiei;</w:t>
      </w:r>
    </w:p>
    <w:p w:rsidR="00527A07" w:rsidRPr="005819FC" w:rsidRDefault="00527A07" w:rsidP="00590A6D">
      <w:pPr>
        <w:pStyle w:val="Listparagraf"/>
        <w:numPr>
          <w:ilvl w:val="0"/>
          <w:numId w:val="22"/>
        </w:numPr>
        <w:spacing w:line="276" w:lineRule="auto"/>
        <w:ind w:left="567" w:hanging="283"/>
        <w:jc w:val="both"/>
        <w:rPr>
          <w:lang w:val="ro-MO"/>
        </w:rPr>
      </w:pPr>
      <w:r w:rsidRPr="005819FC">
        <w:rPr>
          <w:lang w:val="ro-MO"/>
        </w:rPr>
        <w:t>elaborarea temelor şi subiectelor pentru probele de evaluare;</w:t>
      </w:r>
    </w:p>
    <w:p w:rsidR="00527A07" w:rsidRPr="005819FC" w:rsidRDefault="00527A07" w:rsidP="00590A6D">
      <w:pPr>
        <w:pStyle w:val="Listparagraf"/>
        <w:numPr>
          <w:ilvl w:val="0"/>
          <w:numId w:val="22"/>
        </w:numPr>
        <w:spacing w:line="276" w:lineRule="auto"/>
        <w:ind w:left="567" w:hanging="283"/>
        <w:jc w:val="both"/>
        <w:rPr>
          <w:lang w:val="ro-MO"/>
        </w:rPr>
      </w:pPr>
      <w:r w:rsidRPr="005819FC">
        <w:rPr>
          <w:lang w:val="ro-MO"/>
        </w:rPr>
        <w:t>asigurarea procesului de instruire practică cu materiale didactice, planuri şi programe de studiu, fişe tehnologice, manuale şi echipament tehnic;</w:t>
      </w:r>
    </w:p>
    <w:p w:rsidR="00527A07" w:rsidRPr="005819FC" w:rsidRDefault="00527A07" w:rsidP="00590A6D">
      <w:pPr>
        <w:pStyle w:val="Listparagraf"/>
        <w:numPr>
          <w:ilvl w:val="0"/>
          <w:numId w:val="22"/>
        </w:numPr>
        <w:spacing w:line="276" w:lineRule="auto"/>
        <w:ind w:left="567" w:hanging="283"/>
        <w:jc w:val="both"/>
        <w:rPr>
          <w:lang w:val="ro-MO"/>
        </w:rPr>
      </w:pPr>
      <w:r w:rsidRPr="005819FC">
        <w:rPr>
          <w:lang w:val="ro-MO"/>
        </w:rPr>
        <w:t>organizarea şi desfăşurarea evaluării competențelor elevilor obținute în rezultatul stagiilor de practică;</w:t>
      </w:r>
    </w:p>
    <w:p w:rsidR="00527A07" w:rsidRPr="005819FC" w:rsidRDefault="00527A07" w:rsidP="00590A6D">
      <w:pPr>
        <w:pStyle w:val="Listparagraf"/>
        <w:numPr>
          <w:ilvl w:val="0"/>
          <w:numId w:val="22"/>
        </w:numPr>
        <w:spacing w:line="276" w:lineRule="auto"/>
        <w:ind w:left="567" w:hanging="283"/>
        <w:jc w:val="both"/>
        <w:rPr>
          <w:lang w:val="ro-MO"/>
        </w:rPr>
      </w:pPr>
      <w:r w:rsidRPr="005819FC">
        <w:rPr>
          <w:lang w:val="ro-MO"/>
        </w:rPr>
        <w:t>activitatea educativă în grupă;</w:t>
      </w:r>
    </w:p>
    <w:p w:rsidR="00527A07" w:rsidRPr="005819FC" w:rsidRDefault="00527A07" w:rsidP="00590A6D">
      <w:pPr>
        <w:pStyle w:val="Listparagraf"/>
        <w:numPr>
          <w:ilvl w:val="0"/>
          <w:numId w:val="22"/>
        </w:numPr>
        <w:spacing w:line="276" w:lineRule="auto"/>
        <w:ind w:left="567" w:hanging="283"/>
        <w:jc w:val="both"/>
        <w:rPr>
          <w:lang w:val="ro-MO"/>
        </w:rPr>
      </w:pPr>
      <w:r w:rsidRPr="005819FC">
        <w:rPr>
          <w:lang w:val="ro-MO"/>
        </w:rPr>
        <w:t>participarea la activităţile metodice în cadrul instituției de învăţămînt;</w:t>
      </w:r>
    </w:p>
    <w:p w:rsidR="00527A07" w:rsidRPr="005819FC" w:rsidRDefault="00527A07" w:rsidP="00590A6D">
      <w:pPr>
        <w:pStyle w:val="Listparagraf"/>
        <w:numPr>
          <w:ilvl w:val="0"/>
          <w:numId w:val="22"/>
        </w:numPr>
        <w:spacing w:line="276" w:lineRule="auto"/>
        <w:ind w:left="567" w:hanging="283"/>
        <w:jc w:val="both"/>
        <w:rPr>
          <w:lang w:val="ro-MO"/>
        </w:rPr>
      </w:pPr>
      <w:r w:rsidRPr="005819FC">
        <w:rPr>
          <w:lang w:val="ro-MO"/>
        </w:rPr>
        <w:t>evidenţa şi controlul situaţiei şcolare, a absenteismului şcolar şi respectării regulilor tehnicii și securității  muncii de către elevi în timpul stagiilor de practică în  atelierele şcolii şi la întreprinderi;</w:t>
      </w:r>
    </w:p>
    <w:p w:rsidR="00527A07" w:rsidRPr="005819FC" w:rsidRDefault="00527A07" w:rsidP="00590A6D">
      <w:pPr>
        <w:pStyle w:val="Listparagraf"/>
        <w:numPr>
          <w:ilvl w:val="0"/>
          <w:numId w:val="22"/>
        </w:numPr>
        <w:spacing w:line="276" w:lineRule="auto"/>
        <w:ind w:left="567" w:hanging="283"/>
        <w:jc w:val="both"/>
        <w:rPr>
          <w:lang w:val="ro-MO"/>
        </w:rPr>
      </w:pPr>
      <w:r w:rsidRPr="005819FC">
        <w:rPr>
          <w:lang w:val="ro-MO"/>
        </w:rPr>
        <w:t>întocmirea rapoartelor referitor la realizarea planurilor şi programelor stagiilor de practică, realizarea planurilor activităţii de producție;</w:t>
      </w:r>
    </w:p>
    <w:p w:rsidR="00527A07" w:rsidRPr="005819FC" w:rsidRDefault="00527A07" w:rsidP="00590A6D">
      <w:pPr>
        <w:pStyle w:val="Listparagraf"/>
        <w:numPr>
          <w:ilvl w:val="0"/>
          <w:numId w:val="22"/>
        </w:numPr>
        <w:spacing w:line="276" w:lineRule="auto"/>
        <w:ind w:left="567" w:hanging="283"/>
        <w:jc w:val="both"/>
        <w:rPr>
          <w:lang w:val="ro-MO"/>
        </w:rPr>
      </w:pPr>
      <w:r w:rsidRPr="005819FC">
        <w:rPr>
          <w:lang w:val="ro-MO"/>
        </w:rPr>
        <w:t>participarea la stagii de perfecţionare şi formare profesională continuă;</w:t>
      </w:r>
    </w:p>
    <w:p w:rsidR="00527A07" w:rsidRPr="005819FC" w:rsidRDefault="00527A07" w:rsidP="00590A6D">
      <w:pPr>
        <w:pStyle w:val="Listparagraf"/>
        <w:numPr>
          <w:ilvl w:val="0"/>
          <w:numId w:val="22"/>
        </w:numPr>
        <w:spacing w:line="276" w:lineRule="auto"/>
        <w:ind w:left="567" w:hanging="283"/>
        <w:jc w:val="both"/>
        <w:rPr>
          <w:lang w:val="ro-MO"/>
        </w:rPr>
      </w:pPr>
      <w:r w:rsidRPr="005819FC">
        <w:rPr>
          <w:lang w:val="ro-MO"/>
        </w:rPr>
        <w:t>identificarea cazurilor de violență față de adolescenți și sesizarea cazurilor grave de abuz autorităților tutelare locale și altor instituții cu atribuții în protecția drepturilor copilului;</w:t>
      </w:r>
    </w:p>
    <w:p w:rsidR="00527A07" w:rsidRPr="005819FC" w:rsidRDefault="00527A07" w:rsidP="00590A6D">
      <w:pPr>
        <w:pStyle w:val="Listparagraf"/>
        <w:numPr>
          <w:ilvl w:val="0"/>
          <w:numId w:val="22"/>
        </w:numPr>
        <w:spacing w:line="276" w:lineRule="auto"/>
        <w:ind w:left="567" w:hanging="283"/>
        <w:jc w:val="both"/>
        <w:rPr>
          <w:lang w:val="ro-MO"/>
        </w:rPr>
      </w:pPr>
      <w:r w:rsidRPr="005819FC">
        <w:rPr>
          <w:lang w:val="ro-MO"/>
        </w:rPr>
        <w:lastRenderedPageBreak/>
        <w:t>asigură corectitudinea întocmirii documentelor de evidenţă şi analiză a rezultatelor stagiilor de practică.</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Pedagogul social este cadrul didactic numit de către directorul instituţiei de învăţămînt din rîndul persoanelor cu experiență pedagogică sau din rîndul persoanelor care au experienţă de lucru cu tineretul. Pedagogul social activează sub conducerea directă a directorului adjunct pentru instruire şi educaţie, de comun acord cu colectivul pedagogic şi consiliul căminului şi are următoarele atribuţii:</w:t>
      </w:r>
    </w:p>
    <w:p w:rsidR="00527A07" w:rsidRPr="005819FC" w:rsidRDefault="00527A07" w:rsidP="00590A6D">
      <w:pPr>
        <w:pStyle w:val="Listparagraf"/>
        <w:numPr>
          <w:ilvl w:val="0"/>
          <w:numId w:val="23"/>
        </w:numPr>
        <w:spacing w:line="276" w:lineRule="auto"/>
        <w:ind w:left="567" w:hanging="283"/>
        <w:jc w:val="both"/>
        <w:rPr>
          <w:lang w:val="ro-MO"/>
        </w:rPr>
      </w:pPr>
      <w:r w:rsidRPr="005819FC">
        <w:rPr>
          <w:lang w:val="ro-MO"/>
        </w:rPr>
        <w:t>organizează şi desfăşoară activitatea educativă, culturală şi sportivă cu elevii instituţiei de învăţămînt, locatari ai căminelor instituției, de comun cu maiştrii-instructori şi profesorii;</w:t>
      </w:r>
    </w:p>
    <w:p w:rsidR="00527A07" w:rsidRPr="005819FC" w:rsidRDefault="00527A07" w:rsidP="00590A6D">
      <w:pPr>
        <w:pStyle w:val="Listparagraf"/>
        <w:numPr>
          <w:ilvl w:val="0"/>
          <w:numId w:val="23"/>
        </w:numPr>
        <w:spacing w:line="276" w:lineRule="auto"/>
        <w:ind w:left="567" w:hanging="283"/>
        <w:jc w:val="both"/>
        <w:rPr>
          <w:lang w:val="ro-MO"/>
        </w:rPr>
      </w:pPr>
      <w:r w:rsidRPr="005819FC">
        <w:rPr>
          <w:lang w:val="ro-MO"/>
        </w:rPr>
        <w:t>organizează și desfășoară alegerea Consiliului locatarilor căminului;</w:t>
      </w:r>
    </w:p>
    <w:p w:rsidR="00527A07" w:rsidRPr="005819FC" w:rsidRDefault="00527A07" w:rsidP="00590A6D">
      <w:pPr>
        <w:pStyle w:val="Listparagraf"/>
        <w:numPr>
          <w:ilvl w:val="0"/>
          <w:numId w:val="23"/>
        </w:numPr>
        <w:spacing w:line="276" w:lineRule="auto"/>
        <w:ind w:left="567" w:hanging="283"/>
        <w:jc w:val="both"/>
        <w:rPr>
          <w:lang w:val="ro-MO"/>
        </w:rPr>
      </w:pPr>
      <w:r w:rsidRPr="005819FC">
        <w:rPr>
          <w:lang w:val="ro-MO"/>
        </w:rPr>
        <w:t>studiază nevoile și interesele elevilor cazați în cămin, de comun acord cu Consiliul locatarilor căminului, planifică şi desfăşoară activitatea educativă, culturală şi sportivă în vederea dezvoltării personalităţii elevului, a capacităţilor şi aptitudinilor lui spirituale şi fizice, raportîndu-le la nivelul potenţialului maximum, cultivării respectului pentru drepturile şi libertăţile omului, indiferent de apartenenţa etnică, provenienţa socială şi atitudinea faţă de religie etc.;</w:t>
      </w:r>
    </w:p>
    <w:p w:rsidR="00527A07" w:rsidRPr="005819FC" w:rsidRDefault="00527A07" w:rsidP="00590A6D">
      <w:pPr>
        <w:pStyle w:val="Listparagraf"/>
        <w:numPr>
          <w:ilvl w:val="0"/>
          <w:numId w:val="23"/>
        </w:numPr>
        <w:spacing w:line="276" w:lineRule="auto"/>
        <w:ind w:left="567" w:hanging="283"/>
        <w:jc w:val="both"/>
        <w:rPr>
          <w:lang w:val="ro-MO"/>
        </w:rPr>
      </w:pPr>
      <w:r w:rsidRPr="005819FC">
        <w:rPr>
          <w:lang w:val="ro-MO"/>
        </w:rPr>
        <w:t>efectuează controlul asigurării condiţiilor optime necesare pentru pregătirea către lecţii, sesiuni de examinare şi odihna elevilor;</w:t>
      </w:r>
    </w:p>
    <w:p w:rsidR="00527A07" w:rsidRPr="005819FC" w:rsidRDefault="00527A07" w:rsidP="00590A6D">
      <w:pPr>
        <w:pStyle w:val="Listparagraf"/>
        <w:numPr>
          <w:ilvl w:val="0"/>
          <w:numId w:val="23"/>
        </w:numPr>
        <w:spacing w:line="276" w:lineRule="auto"/>
        <w:ind w:left="567" w:hanging="283"/>
        <w:jc w:val="both"/>
        <w:rPr>
          <w:lang w:val="ro-MO"/>
        </w:rPr>
      </w:pPr>
      <w:r w:rsidRPr="005819FC">
        <w:rPr>
          <w:lang w:val="ro-MO"/>
        </w:rPr>
        <w:t>asigură condiţii adecvate de trai pentru elevii din cămin, dezvoltă la elevi deprinderi de comportament igienic, autodeservire;</w:t>
      </w:r>
    </w:p>
    <w:p w:rsidR="00527A07" w:rsidRPr="005819FC" w:rsidRDefault="00527A07" w:rsidP="00590A6D">
      <w:pPr>
        <w:pStyle w:val="Listparagraf"/>
        <w:numPr>
          <w:ilvl w:val="0"/>
          <w:numId w:val="23"/>
        </w:numPr>
        <w:spacing w:line="276" w:lineRule="auto"/>
        <w:ind w:left="567" w:hanging="283"/>
        <w:jc w:val="both"/>
        <w:rPr>
          <w:lang w:val="ro-MO"/>
        </w:rPr>
      </w:pPr>
      <w:r w:rsidRPr="005819FC">
        <w:rPr>
          <w:lang w:val="ro-MO"/>
        </w:rPr>
        <w:t>încurajează elevii să participe la cercurile de creaţie artistică, tehnică, secţiile sportive;</w:t>
      </w:r>
    </w:p>
    <w:p w:rsidR="00527A07" w:rsidRPr="005819FC" w:rsidRDefault="00527A07" w:rsidP="00590A6D">
      <w:pPr>
        <w:pStyle w:val="Listparagraf"/>
        <w:numPr>
          <w:ilvl w:val="0"/>
          <w:numId w:val="23"/>
        </w:numPr>
        <w:spacing w:line="276" w:lineRule="auto"/>
        <w:ind w:left="567" w:hanging="283"/>
        <w:jc w:val="both"/>
        <w:rPr>
          <w:lang w:val="ro-MO"/>
        </w:rPr>
      </w:pPr>
      <w:r w:rsidRPr="005819FC">
        <w:rPr>
          <w:lang w:val="ro-MO"/>
        </w:rPr>
        <w:t>participă la şedinţele Consiliului profesoral şi propune spre discuţie chestiuni ce vizează ameliorarea procesului educativ în cămin;</w:t>
      </w:r>
    </w:p>
    <w:p w:rsidR="00527A07" w:rsidRPr="005819FC" w:rsidRDefault="00527A07" w:rsidP="00590A6D">
      <w:pPr>
        <w:pStyle w:val="Listparagraf"/>
        <w:numPr>
          <w:ilvl w:val="0"/>
          <w:numId w:val="23"/>
        </w:numPr>
        <w:spacing w:line="276" w:lineRule="auto"/>
        <w:ind w:left="567" w:hanging="283"/>
        <w:jc w:val="both"/>
        <w:rPr>
          <w:lang w:val="ro-MO"/>
        </w:rPr>
      </w:pPr>
      <w:r w:rsidRPr="005819FC">
        <w:rPr>
          <w:lang w:val="ro-MO"/>
        </w:rPr>
        <w:t>planifică activităţi cu elevii-locatari ai căminului, lunar, semestrial, în baza planului anual de activitate extracurriculară.</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 xml:space="preserve">Dirigintele, numit prin ordin de către directorul şcolii, organizează și </w:t>
      </w:r>
      <w:r w:rsidR="007706BA" w:rsidRPr="005819FC">
        <w:rPr>
          <w:rFonts w:eastAsia="Calibri"/>
          <w:lang w:val="ro-MO"/>
        </w:rPr>
        <w:t>desfăşoară</w:t>
      </w:r>
      <w:r w:rsidRPr="005819FC">
        <w:rPr>
          <w:rFonts w:eastAsia="Calibri"/>
          <w:lang w:val="ro-MO"/>
        </w:rPr>
        <w:t xml:space="preserve"> activitatea educativă în grupa de elevi.</w:t>
      </w:r>
      <w:r w:rsidR="00063988" w:rsidRPr="005819FC">
        <w:rPr>
          <w:rFonts w:eastAsia="Calibri"/>
          <w:lang w:val="ro-MO"/>
        </w:rPr>
        <w:t xml:space="preserve"> </w:t>
      </w:r>
      <w:r w:rsidRPr="005819FC">
        <w:rPr>
          <w:rFonts w:eastAsia="Calibri"/>
          <w:lang w:val="ro-MO"/>
        </w:rPr>
        <w:t>Dirigintele grupei îşi coordonează activitatea de comun acord cu profesorii și maiştrii-instructori ai grupei respective.</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Dirigintele îndeplineşte următoarele activităţi:</w:t>
      </w:r>
    </w:p>
    <w:p w:rsidR="00527A07" w:rsidRPr="005819FC" w:rsidRDefault="00527A07" w:rsidP="00590A6D">
      <w:pPr>
        <w:pStyle w:val="Listparagraf"/>
        <w:numPr>
          <w:ilvl w:val="0"/>
          <w:numId w:val="24"/>
        </w:numPr>
        <w:spacing w:line="276" w:lineRule="auto"/>
        <w:ind w:left="567" w:hanging="283"/>
        <w:jc w:val="both"/>
        <w:rPr>
          <w:lang w:val="ro-MO"/>
        </w:rPr>
      </w:pPr>
      <w:r w:rsidRPr="005819FC">
        <w:rPr>
          <w:lang w:val="ro-MO"/>
        </w:rPr>
        <w:t>analizează sistematic reuşita şi frecvenţa elevilor;</w:t>
      </w:r>
    </w:p>
    <w:p w:rsidR="00527A07" w:rsidRPr="005819FC" w:rsidRDefault="00527A07" w:rsidP="00590A6D">
      <w:pPr>
        <w:pStyle w:val="Listparagraf"/>
        <w:numPr>
          <w:ilvl w:val="0"/>
          <w:numId w:val="24"/>
        </w:numPr>
        <w:spacing w:line="276" w:lineRule="auto"/>
        <w:ind w:left="567" w:hanging="283"/>
        <w:jc w:val="both"/>
        <w:rPr>
          <w:lang w:val="ro-MO"/>
        </w:rPr>
      </w:pPr>
      <w:r w:rsidRPr="005819FC">
        <w:rPr>
          <w:lang w:val="ro-MO"/>
        </w:rPr>
        <w:t>cercetează cauzele absenţelor  şi ia măsurile necesare pentru îmbunătăţirea frecvenţei;</w:t>
      </w:r>
    </w:p>
    <w:p w:rsidR="00527A07" w:rsidRPr="005819FC" w:rsidRDefault="00527A07" w:rsidP="00590A6D">
      <w:pPr>
        <w:pStyle w:val="Listparagraf"/>
        <w:numPr>
          <w:ilvl w:val="0"/>
          <w:numId w:val="24"/>
        </w:numPr>
        <w:spacing w:line="276" w:lineRule="auto"/>
        <w:ind w:left="567" w:hanging="283"/>
        <w:jc w:val="both"/>
        <w:rPr>
          <w:lang w:val="ro-MO"/>
        </w:rPr>
      </w:pPr>
      <w:r w:rsidRPr="005819FC">
        <w:rPr>
          <w:lang w:val="ro-MO"/>
        </w:rPr>
        <w:t>stabileşte şi menține relaţii cu toţi profesorii care predau în grupa pe care o conduce, în vederea coordonării eforturilor pentru obţinerea unor rezultate optime în educarea şi instruirea elevilor;</w:t>
      </w:r>
    </w:p>
    <w:p w:rsidR="00527A07" w:rsidRPr="005819FC" w:rsidRDefault="00527A07" w:rsidP="00590A6D">
      <w:pPr>
        <w:pStyle w:val="Listparagraf"/>
        <w:numPr>
          <w:ilvl w:val="0"/>
          <w:numId w:val="24"/>
        </w:numPr>
        <w:spacing w:line="276" w:lineRule="auto"/>
        <w:ind w:left="567" w:hanging="283"/>
        <w:jc w:val="both"/>
        <w:rPr>
          <w:lang w:val="ro-MO"/>
        </w:rPr>
      </w:pPr>
      <w:r w:rsidRPr="005819FC">
        <w:rPr>
          <w:lang w:val="ro-MO"/>
        </w:rPr>
        <w:t>cultivă elevilor  abilităţi de automanagement al propriei formări, de dezvoltare a culturii comportamentale;</w:t>
      </w:r>
    </w:p>
    <w:p w:rsidR="00527A07" w:rsidRPr="005819FC" w:rsidRDefault="00527A07" w:rsidP="00590A6D">
      <w:pPr>
        <w:pStyle w:val="Listparagraf"/>
        <w:numPr>
          <w:ilvl w:val="0"/>
          <w:numId w:val="24"/>
        </w:numPr>
        <w:spacing w:line="276" w:lineRule="auto"/>
        <w:ind w:left="567" w:hanging="283"/>
        <w:jc w:val="both"/>
        <w:rPr>
          <w:lang w:val="ro-MO"/>
        </w:rPr>
      </w:pPr>
      <w:r w:rsidRPr="005819FC">
        <w:rPr>
          <w:lang w:val="ro-MO"/>
        </w:rPr>
        <w:t>organizează şi desfăşoară activitatea extracurriculară a elevilor;</w:t>
      </w:r>
    </w:p>
    <w:p w:rsidR="00527A07" w:rsidRPr="005819FC" w:rsidRDefault="00527A07" w:rsidP="00590A6D">
      <w:pPr>
        <w:pStyle w:val="Listparagraf"/>
        <w:numPr>
          <w:ilvl w:val="0"/>
          <w:numId w:val="24"/>
        </w:numPr>
        <w:spacing w:line="276" w:lineRule="auto"/>
        <w:ind w:left="567" w:hanging="283"/>
        <w:jc w:val="both"/>
        <w:rPr>
          <w:lang w:val="ro-MO"/>
        </w:rPr>
      </w:pPr>
      <w:r w:rsidRPr="005819FC">
        <w:rPr>
          <w:lang w:val="ro-MO"/>
        </w:rPr>
        <w:t>colaborează cu părinţii elevilor, îi informează despre rezultatele obţinute de elevi;</w:t>
      </w:r>
    </w:p>
    <w:p w:rsidR="00527A07" w:rsidRPr="005819FC" w:rsidRDefault="00527A07" w:rsidP="00590A6D">
      <w:pPr>
        <w:pStyle w:val="Listparagraf"/>
        <w:numPr>
          <w:ilvl w:val="0"/>
          <w:numId w:val="24"/>
        </w:numPr>
        <w:spacing w:line="276" w:lineRule="auto"/>
        <w:ind w:left="567" w:hanging="283"/>
        <w:jc w:val="both"/>
        <w:rPr>
          <w:lang w:val="ro-MO"/>
        </w:rPr>
      </w:pPr>
      <w:r w:rsidRPr="005819FC">
        <w:rPr>
          <w:lang w:val="ro-MO"/>
        </w:rPr>
        <w:t>completează catalogul grupei, fişele personale ale elevilor, informează Consiliul profesoral despre activitatea desfăşurată în grupa pe care o conduce.</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 xml:space="preserve">Cadrele didactice pot </w:t>
      </w:r>
      <w:r w:rsidR="007706BA" w:rsidRPr="005819FC">
        <w:rPr>
          <w:rFonts w:eastAsia="Calibri"/>
          <w:lang w:val="ro-MO"/>
        </w:rPr>
        <w:t>să participe</w:t>
      </w:r>
      <w:r w:rsidRPr="005819FC">
        <w:rPr>
          <w:rFonts w:eastAsia="Calibri"/>
          <w:lang w:val="ro-MO"/>
        </w:rPr>
        <w:t xml:space="preserve"> în activităţi de voluntariat în cadrul instituției (de serviciu în blocul de studii, cămin, cantină</w:t>
      </w:r>
      <w:r w:rsidR="00BE56A2" w:rsidRPr="005819FC">
        <w:rPr>
          <w:rFonts w:eastAsia="Calibri"/>
          <w:lang w:val="ro-MO"/>
        </w:rPr>
        <w:t xml:space="preserve"> etc.</w:t>
      </w:r>
      <w:r w:rsidRPr="005819FC">
        <w:rPr>
          <w:rFonts w:eastAsia="Calibri"/>
          <w:lang w:val="ro-MO"/>
        </w:rPr>
        <w:t>), conform unui grafic aprobat de director.</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 xml:space="preserve">În perioada vacanţelor elevilor, cadrele didactice se prezintă la serviciu şi </w:t>
      </w:r>
      <w:r w:rsidR="007706BA" w:rsidRPr="005819FC">
        <w:rPr>
          <w:rFonts w:eastAsia="Calibri"/>
          <w:lang w:val="ro-MO"/>
        </w:rPr>
        <w:t>desfăşoară</w:t>
      </w:r>
      <w:r w:rsidRPr="005819FC">
        <w:rPr>
          <w:rFonts w:eastAsia="Calibri"/>
          <w:lang w:val="ro-MO"/>
        </w:rPr>
        <w:t xml:space="preserve"> activităţi didactice extracurriculare, organizatorice şi de gospodărie (lecturi pedagogice, lucrul cu materialele didactice etc.).</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Timpul de muncă, durata şi perioada concediului, norma didactică, salariul cadrului didact</w:t>
      </w:r>
      <w:r w:rsidR="007706BA" w:rsidRPr="005819FC">
        <w:rPr>
          <w:rFonts w:eastAsia="Calibri"/>
          <w:lang w:val="ro-MO"/>
        </w:rPr>
        <w:t>ic se calculează şi se stabileşte</w:t>
      </w:r>
      <w:r w:rsidRPr="005819FC">
        <w:rPr>
          <w:rFonts w:eastAsia="Calibri"/>
          <w:lang w:val="ro-MO"/>
        </w:rPr>
        <w:t xml:space="preserve"> în conformitate cu actele legislative şi normative în vigoare.</w:t>
      </w:r>
    </w:p>
    <w:p w:rsidR="007706BA" w:rsidRPr="005819FC" w:rsidRDefault="007706BA" w:rsidP="007706BA">
      <w:pPr>
        <w:pStyle w:val="Listparagraf"/>
        <w:spacing w:line="276" w:lineRule="auto"/>
        <w:ind w:left="284"/>
        <w:jc w:val="both"/>
        <w:rPr>
          <w:rFonts w:eastAsia="Calibri"/>
          <w:lang w:val="ro-MO"/>
        </w:rPr>
      </w:pPr>
    </w:p>
    <w:p w:rsidR="00527A07" w:rsidRPr="005819FC" w:rsidRDefault="00527A07" w:rsidP="00316F7E">
      <w:pPr>
        <w:spacing w:after="0" w:line="240" w:lineRule="auto"/>
        <w:ind w:left="710"/>
        <w:jc w:val="center"/>
        <w:rPr>
          <w:rFonts w:ascii="Times New Roman" w:eastAsia="Calibri" w:hAnsi="Times New Roman"/>
          <w:b/>
          <w:lang w:val="ro-MO"/>
        </w:rPr>
      </w:pPr>
      <w:r w:rsidRPr="005819FC">
        <w:rPr>
          <w:rFonts w:ascii="Times New Roman" w:eastAsia="Calibri" w:hAnsi="Times New Roman"/>
          <w:b/>
          <w:lang w:val="ro-MO"/>
        </w:rPr>
        <w:t>Capitolul V</w:t>
      </w:r>
    </w:p>
    <w:p w:rsidR="00527A07" w:rsidRPr="005819FC" w:rsidRDefault="00527A07" w:rsidP="00316F7E">
      <w:pPr>
        <w:shd w:val="clear" w:color="auto" w:fill="FFFFFF"/>
        <w:tabs>
          <w:tab w:val="left" w:pos="-450"/>
          <w:tab w:val="left" w:pos="6822"/>
        </w:tabs>
        <w:spacing w:after="0" w:line="240" w:lineRule="auto"/>
        <w:ind w:left="710" w:right="72"/>
        <w:jc w:val="center"/>
        <w:rPr>
          <w:rFonts w:ascii="Times New Roman" w:hAnsi="Times New Roman"/>
          <w:b/>
          <w:bCs/>
          <w:lang w:val="ro-MO"/>
        </w:rPr>
      </w:pPr>
      <w:r w:rsidRPr="005819FC">
        <w:rPr>
          <w:rFonts w:ascii="Times New Roman" w:hAnsi="Times New Roman"/>
          <w:b/>
          <w:bCs/>
          <w:lang w:val="ro-MO"/>
        </w:rPr>
        <w:t>EVALUAREA CALITĂȚII</w:t>
      </w:r>
    </w:p>
    <w:p w:rsidR="00527A07" w:rsidRPr="005819FC" w:rsidRDefault="00527A07" w:rsidP="00582554">
      <w:pPr>
        <w:pStyle w:val="Listparagraf"/>
        <w:numPr>
          <w:ilvl w:val="0"/>
          <w:numId w:val="1"/>
        </w:numPr>
        <w:shd w:val="clear" w:color="auto" w:fill="FFFFFF"/>
        <w:tabs>
          <w:tab w:val="left" w:pos="-450"/>
        </w:tabs>
        <w:spacing w:line="276" w:lineRule="auto"/>
        <w:ind w:left="284" w:right="72" w:hanging="568"/>
        <w:jc w:val="both"/>
        <w:rPr>
          <w:b/>
          <w:bCs/>
          <w:lang w:val="ro-MO"/>
        </w:rPr>
      </w:pPr>
      <w:r w:rsidRPr="005819FC">
        <w:t xml:space="preserve">Evaluarea calității se realizează de către structuri instituţionale de asigurare a calităţii, în baza standardelor naţionale de referinţă şi a celor de acreditare, precum şi în baza Regulamentului </w:t>
      </w:r>
      <w:r w:rsidR="00582554" w:rsidRPr="005819FC">
        <w:t>de ordine interioară</w:t>
      </w:r>
      <w:r w:rsidRPr="005819FC">
        <w:t>.</w:t>
      </w:r>
    </w:p>
    <w:p w:rsidR="00527A07" w:rsidRPr="005819FC" w:rsidRDefault="00527A07" w:rsidP="00582554">
      <w:pPr>
        <w:pStyle w:val="Listparagraf"/>
        <w:numPr>
          <w:ilvl w:val="0"/>
          <w:numId w:val="1"/>
        </w:numPr>
        <w:shd w:val="clear" w:color="auto" w:fill="FFFFFF"/>
        <w:tabs>
          <w:tab w:val="left" w:pos="-450"/>
          <w:tab w:val="left" w:pos="284"/>
        </w:tabs>
        <w:spacing w:line="276" w:lineRule="auto"/>
        <w:ind w:left="284" w:right="72" w:hanging="568"/>
        <w:rPr>
          <w:rFonts w:eastAsia="Calibri"/>
          <w:lang w:val="ro-MO"/>
        </w:rPr>
      </w:pPr>
      <w:r w:rsidRPr="005819FC">
        <w:rPr>
          <w:rFonts w:eastAsia="Calibri"/>
          <w:lang w:val="ro-MO"/>
        </w:rPr>
        <w:t>Administraţia poartă responsabilitate pentru asigurarea calității procesului educaţional în instituţia de învăţămînt.</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Planul managerial de activitate al instituţiei conține un capitol privind evaluarea calității, care va include un set de acţiuni utilizate pentru determinarea raportului dintre performanţele obţinute şi cele preconizate, precum şi pentru corectarea rezultatelor în sensul dorit.</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 xml:space="preserve">Evaluarea calității  va reflecta dimensiunea funcţional-structurală a operaţiilor de constatare, apreciere, decizie. În cadrul controlului intern se va verifica capacitatea instituțională, eficiența educațională, calitatea programelor de formare profesională, managementul instituțional al calității, activitatea subdiviziunilor instituției, comisiilor metodice, cabinetelor şi laboratoarelor, realizarea obiectivelor curriculare la disciplinele de studii, activitatea profesorilor, evaluarea cunoştinţelor elevilor, formarea profesională în cadrul disciplinelor de specialitate şi a </w:t>
      </w:r>
      <w:r w:rsidR="005D5804" w:rsidRPr="005819FC">
        <w:rPr>
          <w:rFonts w:eastAsia="Calibri"/>
          <w:lang w:val="ro-MO"/>
        </w:rPr>
        <w:t>stagiilor de practică</w:t>
      </w:r>
      <w:r w:rsidRPr="005819FC">
        <w:rPr>
          <w:rFonts w:eastAsia="Calibri"/>
          <w:lang w:val="ro-MO"/>
        </w:rPr>
        <w:t>, disciplina şcolară, activitatea căminelor şcolare, activitatea extra</w:t>
      </w:r>
      <w:r w:rsidR="005D5804" w:rsidRPr="005819FC">
        <w:rPr>
          <w:rFonts w:eastAsia="Calibri"/>
          <w:lang w:val="ro-MO"/>
        </w:rPr>
        <w:t>curriculară</w:t>
      </w:r>
      <w:r w:rsidRPr="005819FC">
        <w:rPr>
          <w:rFonts w:eastAsia="Calibri"/>
          <w:lang w:val="ro-MO"/>
        </w:rPr>
        <w:t xml:space="preserve"> etc.</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t>E</w:t>
      </w:r>
      <w:r w:rsidRPr="005819FC">
        <w:rPr>
          <w:sz w:val="23"/>
          <w:szCs w:val="23"/>
        </w:rPr>
        <w:t xml:space="preserve">valuarea internă a calităţii </w:t>
      </w:r>
      <w:r w:rsidR="00A64D09" w:rsidRPr="005819FC">
        <w:rPr>
          <w:sz w:val="23"/>
          <w:szCs w:val="23"/>
        </w:rPr>
        <w:t>procesului</w:t>
      </w:r>
      <w:r w:rsidRPr="005819FC">
        <w:rPr>
          <w:sz w:val="23"/>
          <w:szCs w:val="23"/>
        </w:rPr>
        <w:t xml:space="preserve"> educaţional </w:t>
      </w:r>
      <w:r w:rsidR="00A64D09" w:rsidRPr="005819FC">
        <w:rPr>
          <w:sz w:val="23"/>
          <w:szCs w:val="23"/>
        </w:rPr>
        <w:t>în</w:t>
      </w:r>
      <w:r w:rsidRPr="005819FC">
        <w:rPr>
          <w:sz w:val="23"/>
          <w:szCs w:val="23"/>
        </w:rPr>
        <w:t xml:space="preserve"> instituție este efectuată de </w:t>
      </w:r>
      <w:r w:rsidRPr="005819FC">
        <w:rPr>
          <w:rFonts w:eastAsia="Calibri"/>
          <w:lang w:val="ro-MO"/>
        </w:rPr>
        <w:t>Comisia de evaluare</w:t>
      </w:r>
      <w:r w:rsidR="00AA5CFD" w:rsidRPr="005819FC">
        <w:rPr>
          <w:rFonts w:eastAsia="Calibri"/>
          <w:lang w:val="ro-MO"/>
        </w:rPr>
        <w:t xml:space="preserve"> internă</w:t>
      </w:r>
      <w:r w:rsidRPr="005819FC">
        <w:rPr>
          <w:rFonts w:eastAsia="Calibri"/>
          <w:lang w:val="ro-MO"/>
        </w:rPr>
        <w:t xml:space="preserve"> și asigurare a calității, componența căreia este propusă de Consiliul profesoral și aprobată prin ordinul directorului. În rezultatul controlului comisia va întocmi o informaţie amplă cu o caracterizare a situaţiei, cu propuneri concrete, recomandări cu valoare de prognoză sau de redresare a situaţiei.</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Pe baza legislației în vigoare</w:t>
      </w:r>
      <w:r w:rsidR="00A64D09" w:rsidRPr="005819FC">
        <w:rPr>
          <w:rFonts w:eastAsia="Calibri"/>
          <w:lang w:val="ro-MO"/>
        </w:rPr>
        <w:t>,</w:t>
      </w:r>
      <w:r w:rsidRPr="005819FC">
        <w:rPr>
          <w:rFonts w:eastAsia="Calibri"/>
          <w:lang w:val="ro-MO"/>
        </w:rPr>
        <w:t xml:space="preserve"> instituția elaborează şi adoptă propria strategie şi propriul regulament de funcţionare a Comisiei de  evaluare</w:t>
      </w:r>
      <w:r w:rsidR="00AA5CFD" w:rsidRPr="005819FC">
        <w:rPr>
          <w:rFonts w:eastAsia="Calibri"/>
          <w:lang w:val="ro-MO"/>
        </w:rPr>
        <w:t xml:space="preserve"> internă</w:t>
      </w:r>
      <w:r w:rsidRPr="005819FC">
        <w:rPr>
          <w:rFonts w:eastAsia="Calibri"/>
          <w:lang w:val="ro-MO"/>
        </w:rPr>
        <w:t xml:space="preserve"> şi asigurare a calităţii. Conducerea instituției este direct responsabilă de calitatea educației furnizate. </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Componența, atribuțiile și responsabilitățile comisiei pentru evaluarea</w:t>
      </w:r>
      <w:r w:rsidR="00AA5CFD" w:rsidRPr="005819FC">
        <w:rPr>
          <w:rFonts w:eastAsia="Calibri"/>
          <w:lang w:val="ro-MO"/>
        </w:rPr>
        <w:t xml:space="preserve"> internă</w:t>
      </w:r>
      <w:r w:rsidRPr="005819FC">
        <w:rPr>
          <w:rFonts w:eastAsia="Calibri"/>
          <w:lang w:val="ro-MO"/>
        </w:rPr>
        <w:t xml:space="preserve"> şi asigurarea calității este realizată în conformitate cu prevederile </w:t>
      </w:r>
      <w:bookmarkStart w:id="8" w:name="do_caIV_ar44_al2_lia"/>
      <w:bookmarkStart w:id="9" w:name="do_caIV_ar44_al3"/>
      <w:bookmarkEnd w:id="8"/>
      <w:bookmarkEnd w:id="9"/>
      <w:r w:rsidRPr="005819FC">
        <w:rPr>
          <w:rFonts w:eastAsia="Calibri"/>
          <w:lang w:val="ro-MO"/>
        </w:rPr>
        <w:t>legale. Activitatea membrilor comisiei pentru evaluarea</w:t>
      </w:r>
      <w:r w:rsidR="00AA5CFD" w:rsidRPr="005819FC">
        <w:rPr>
          <w:rFonts w:eastAsia="Calibri"/>
          <w:lang w:val="ro-MO"/>
        </w:rPr>
        <w:t xml:space="preserve"> internă</w:t>
      </w:r>
      <w:r w:rsidRPr="005819FC">
        <w:rPr>
          <w:rFonts w:eastAsia="Calibri"/>
          <w:lang w:val="ro-MO"/>
        </w:rPr>
        <w:t xml:space="preserve"> şi asigurarea calităţii poate fi remunerată, cu respectarea legislaţiei în vigoare.</w:t>
      </w:r>
    </w:p>
    <w:p w:rsidR="00527A07" w:rsidRPr="005819FC" w:rsidRDefault="00527A07" w:rsidP="00527A07">
      <w:pPr>
        <w:pStyle w:val="Listparagraf"/>
        <w:numPr>
          <w:ilvl w:val="0"/>
          <w:numId w:val="1"/>
        </w:numPr>
        <w:spacing w:line="276" w:lineRule="auto"/>
        <w:ind w:left="284" w:hanging="568"/>
        <w:jc w:val="both"/>
        <w:rPr>
          <w:rFonts w:eastAsia="Calibri"/>
          <w:b/>
          <w:lang w:val="ro-MO"/>
        </w:rPr>
      </w:pPr>
      <w:bookmarkStart w:id="10" w:name="do_caIV_ar44_al4_lid"/>
      <w:bookmarkStart w:id="11" w:name="do_caIV_ar44_al5"/>
      <w:bookmarkEnd w:id="10"/>
      <w:bookmarkEnd w:id="11"/>
      <w:r w:rsidRPr="005819FC">
        <w:rPr>
          <w:rFonts w:eastAsia="Calibri"/>
          <w:lang w:val="ro-MO"/>
        </w:rPr>
        <w:t>Rezultatele evaluării interne se vor discută la şedinţele Consiliului profesoral, Consiliului de administraţie, comisiilor metodice şi vor fi înscrise în procese verbale.</w:t>
      </w:r>
    </w:p>
    <w:p w:rsidR="00527A07" w:rsidRPr="005819FC" w:rsidRDefault="00527A07" w:rsidP="00527A07">
      <w:pPr>
        <w:pStyle w:val="Listparagraf"/>
        <w:numPr>
          <w:ilvl w:val="0"/>
          <w:numId w:val="1"/>
        </w:numPr>
        <w:spacing w:line="276" w:lineRule="auto"/>
        <w:ind w:left="284" w:hanging="568"/>
        <w:jc w:val="both"/>
        <w:rPr>
          <w:rFonts w:eastAsia="Calibri"/>
          <w:b/>
          <w:lang w:val="ro-MO"/>
        </w:rPr>
      </w:pPr>
      <w:bookmarkStart w:id="12" w:name="_Toc294276987"/>
      <w:bookmarkStart w:id="13" w:name="_Toc286092965"/>
      <w:r w:rsidRPr="005819FC">
        <w:rPr>
          <w:rFonts w:eastAsia="Calibri"/>
          <w:lang w:val="ro-MO"/>
        </w:rPr>
        <w:t xml:space="preserve">Evaluarea personalului didactic din instituție </w:t>
      </w:r>
      <w:bookmarkEnd w:id="12"/>
      <w:bookmarkEnd w:id="13"/>
      <w:r w:rsidRPr="005819FC">
        <w:rPr>
          <w:rFonts w:eastAsia="Calibri"/>
          <w:lang w:val="ro-MO"/>
        </w:rPr>
        <w:t xml:space="preserve">se face la sfîrşitul anului şcolar, iar evaluarea personalului didactic auxiliar după încheierea anului calendaristic. </w:t>
      </w:r>
    </w:p>
    <w:p w:rsidR="00527A07" w:rsidRPr="005819FC" w:rsidRDefault="00527A07" w:rsidP="00527A07">
      <w:pPr>
        <w:pStyle w:val="Listparagraf"/>
        <w:numPr>
          <w:ilvl w:val="0"/>
          <w:numId w:val="1"/>
        </w:numPr>
        <w:spacing w:line="276" w:lineRule="auto"/>
        <w:ind w:left="284" w:hanging="568"/>
        <w:jc w:val="both"/>
        <w:rPr>
          <w:lang w:val="ro-MO"/>
        </w:rPr>
      </w:pPr>
      <w:r w:rsidRPr="005819FC">
        <w:rPr>
          <w:rFonts w:eastAsia="Calibri"/>
          <w:lang w:val="ro-MO"/>
        </w:rPr>
        <w:t>Rezultatele evaluării activităţii personalului didactic şi didactic auxiliar stau la baza deciziei Consiliului de administraţie privind acordarea calificativului anual şi a gradaţiei de merit.</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Evaluarea directorului se face de către Ministerul Educației pe baza raportului de autoevaluare, cu avizul conform al Direcției de profil.</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Evaluarea directorilor adjuncți se face către Consiliul de administraţie al instituției pe baza raportului de autoevaluare, cu avizul conform al directorului.</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Evaluarea şi validarea achiziţiilor dobîndite de personalul didactic şi de conducere prin diferite programe şi forme de organizare a formării continue se realizează pe baza sistemului de acumulare, recunoaştere şi echivalare a creditelor profesionale transferabile, elaborat de Ministerul Educaţiei.</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Evaluarea personalului administrativ/nedidactic se face la sf</w:t>
      </w:r>
      <w:r w:rsidR="005D5804" w:rsidRPr="005819FC">
        <w:rPr>
          <w:rFonts w:eastAsia="Calibri"/>
          <w:lang w:val="ro-MO"/>
        </w:rPr>
        <w:t>î</w:t>
      </w:r>
      <w:r w:rsidRPr="005819FC">
        <w:rPr>
          <w:rFonts w:eastAsia="Calibri"/>
          <w:lang w:val="ro-MO"/>
        </w:rPr>
        <w:t>rşitul anului calendaristic/financiar, conform prevederilor, legale şi a prevederilor Regulamentului intern, în baza fişei postului.</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lastRenderedPageBreak/>
        <w:t xml:space="preserve">Întregul personal din instituția de învățămînt (personal didactic de conducere, personal didactic, personal didactic auxiliar, personal nedidactic) are obligația, conform legii, de a </w:t>
      </w:r>
      <w:r w:rsidR="00A64D09" w:rsidRPr="005819FC">
        <w:rPr>
          <w:rFonts w:eastAsia="Calibri"/>
          <w:lang w:val="ro-MO"/>
        </w:rPr>
        <w:t>trece</w:t>
      </w:r>
      <w:r w:rsidRPr="005819FC">
        <w:rPr>
          <w:rFonts w:eastAsia="Calibri"/>
          <w:lang w:val="ro-MO"/>
        </w:rPr>
        <w:t xml:space="preserve"> anual </w:t>
      </w:r>
      <w:r w:rsidR="00A64D09" w:rsidRPr="005819FC">
        <w:rPr>
          <w:rFonts w:eastAsia="Calibri"/>
          <w:lang w:val="ro-MO"/>
        </w:rPr>
        <w:t>un examen</w:t>
      </w:r>
      <w:r w:rsidRPr="005819FC">
        <w:rPr>
          <w:rFonts w:eastAsia="Calibri"/>
          <w:lang w:val="ro-MO"/>
        </w:rPr>
        <w:t xml:space="preserve"> medical.</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Sustragerea de la examenul medical constituie abatere disciplinară și se sancționează conform legii.</w:t>
      </w:r>
    </w:p>
    <w:p w:rsidR="00527A07" w:rsidRPr="005819FC" w:rsidRDefault="00527A07" w:rsidP="00527A07">
      <w:pPr>
        <w:pStyle w:val="Listparagraf"/>
        <w:numPr>
          <w:ilvl w:val="0"/>
          <w:numId w:val="1"/>
        </w:numPr>
        <w:spacing w:line="276" w:lineRule="auto"/>
        <w:ind w:left="284" w:hanging="568"/>
        <w:jc w:val="both"/>
        <w:rPr>
          <w:rFonts w:eastAsia="Calibri"/>
          <w:lang w:val="ro-MO"/>
        </w:rPr>
      </w:pPr>
      <w:r w:rsidRPr="005819FC">
        <w:rPr>
          <w:rFonts w:eastAsia="Calibri"/>
          <w:lang w:val="ro-MO"/>
        </w:rPr>
        <w:t>Personalul din învăţămîntul profesional tehnic secundar răspunde disciplinar pentru încălcarea cu vinovăţie a îndatoririlor ce îi revin, potrivit contractului individual de muncă, fişei postului, prezentului regulament, regulamentului intern, precum şi pentru încălcarea normelor de comportare, care dăunează interesului învăţămîntului şi prestigiului instituției de învățămînt profesional tehnic secundar, conform legii.</w:t>
      </w:r>
    </w:p>
    <w:p w:rsidR="00527A07" w:rsidRPr="005819FC" w:rsidRDefault="00527A07" w:rsidP="00527A07">
      <w:pPr>
        <w:pStyle w:val="Listparagraf"/>
        <w:numPr>
          <w:ilvl w:val="0"/>
          <w:numId w:val="1"/>
        </w:numPr>
        <w:spacing w:line="276" w:lineRule="auto"/>
        <w:ind w:left="284" w:hanging="568"/>
        <w:jc w:val="both"/>
        <w:rPr>
          <w:rFonts w:eastAsia="Calibri"/>
          <w:b/>
          <w:lang w:val="ro-MO"/>
        </w:rPr>
      </w:pPr>
      <w:bookmarkStart w:id="14" w:name="_Toc286092969"/>
      <w:bookmarkStart w:id="15" w:name="_Toc294276990"/>
      <w:r w:rsidRPr="005819FC">
        <w:rPr>
          <w:rFonts w:eastAsia="Calibri"/>
          <w:lang w:val="ro-MO"/>
        </w:rPr>
        <w:t>Evaluarea externă</w:t>
      </w:r>
      <w:bookmarkEnd w:id="14"/>
      <w:r w:rsidRPr="005819FC">
        <w:rPr>
          <w:rFonts w:eastAsia="Calibri"/>
          <w:lang w:val="ro-MO"/>
        </w:rPr>
        <w:t xml:space="preserve"> a calității educației</w:t>
      </w:r>
      <w:bookmarkEnd w:id="15"/>
      <w:r w:rsidRPr="005819FC">
        <w:rPr>
          <w:rFonts w:eastAsia="Calibri"/>
          <w:lang w:val="ro-MO"/>
        </w:rPr>
        <w:t xml:space="preserve"> reprezintă o activitate de evaluare generală a performanțelor instituției, prin raportare explicită la politicile educaționale, scopurile și obiectivele dezirabile propuse, a standardelor asumate în funcționarea acesteia.</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Evaluarea externă se realizează de către Agenția Națională de Asigurare a Calității în Învățămîntul Profesional, prin:</w:t>
      </w:r>
    </w:p>
    <w:p w:rsidR="00527A07" w:rsidRPr="005819FC" w:rsidRDefault="00527A07" w:rsidP="00590A6D">
      <w:pPr>
        <w:pStyle w:val="Listparagraf"/>
        <w:numPr>
          <w:ilvl w:val="0"/>
          <w:numId w:val="25"/>
        </w:numPr>
        <w:spacing w:line="276" w:lineRule="auto"/>
        <w:ind w:left="567" w:hanging="283"/>
        <w:jc w:val="both"/>
        <w:rPr>
          <w:lang w:val="ro-MO"/>
        </w:rPr>
      </w:pPr>
      <w:r w:rsidRPr="005819FC">
        <w:rPr>
          <w:lang w:val="ro-MO"/>
        </w:rPr>
        <w:t>controlul aplicării legislaţiei şi monitorizarea calității activităţilor de predare-învăţare şi respectarea standardelor naţionale/a indicatorilor de performanţă</w:t>
      </w:r>
      <w:bookmarkStart w:id="16" w:name="do_ttII_caVII_si1_ar95_al1_lic"/>
      <w:bookmarkEnd w:id="16"/>
      <w:r w:rsidRPr="005819FC">
        <w:rPr>
          <w:lang w:val="ro-MO"/>
        </w:rPr>
        <w:t>;</w:t>
      </w:r>
    </w:p>
    <w:p w:rsidR="00582554" w:rsidRPr="005819FC" w:rsidRDefault="00527A07" w:rsidP="00590A6D">
      <w:pPr>
        <w:pStyle w:val="Listparagraf"/>
        <w:numPr>
          <w:ilvl w:val="0"/>
          <w:numId w:val="25"/>
        </w:numPr>
        <w:spacing w:line="276" w:lineRule="auto"/>
        <w:ind w:left="567" w:hanging="283"/>
        <w:jc w:val="both"/>
        <w:rPr>
          <w:lang w:val="ro-MO"/>
        </w:rPr>
      </w:pPr>
      <w:r w:rsidRPr="005819FC">
        <w:rPr>
          <w:lang w:val="ro-MO"/>
        </w:rPr>
        <w:t>controlul, monitorizarea şi evaluarea calității managementului instituției</w:t>
      </w:r>
      <w:r w:rsidR="00582554" w:rsidRPr="005819FC">
        <w:rPr>
          <w:lang w:val="ro-MO"/>
        </w:rPr>
        <w:t>;</w:t>
      </w:r>
    </w:p>
    <w:p w:rsidR="00527A07" w:rsidRPr="005819FC" w:rsidRDefault="003C2E70" w:rsidP="00590A6D">
      <w:pPr>
        <w:pStyle w:val="Listparagraf"/>
        <w:numPr>
          <w:ilvl w:val="0"/>
          <w:numId w:val="25"/>
        </w:numPr>
        <w:spacing w:line="276" w:lineRule="auto"/>
        <w:ind w:left="567" w:hanging="283"/>
        <w:jc w:val="both"/>
        <w:rPr>
          <w:lang w:val="ro-MO"/>
        </w:rPr>
      </w:pPr>
      <w:r w:rsidRPr="005819FC">
        <w:rPr>
          <w:lang w:val="ro-MO"/>
        </w:rPr>
        <w:t>evaluarea externă a programelor de instruire și acreditarea acestora</w:t>
      </w:r>
      <w:r w:rsidR="00527A07" w:rsidRPr="005819FC">
        <w:rPr>
          <w:lang w:val="ro-MO"/>
        </w:rPr>
        <w:t>.</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Personalul didactic și conducerea instituției nu pot refuza evaluarea internă și externă.</w:t>
      </w:r>
    </w:p>
    <w:p w:rsidR="00527A07" w:rsidRPr="005819FC" w:rsidRDefault="00527A07" w:rsidP="00527A07">
      <w:pPr>
        <w:shd w:val="clear" w:color="auto" w:fill="FFFFFF"/>
        <w:tabs>
          <w:tab w:val="left" w:pos="-450"/>
        </w:tabs>
        <w:spacing w:after="0"/>
        <w:ind w:left="72" w:right="72"/>
        <w:jc w:val="center"/>
        <w:rPr>
          <w:rFonts w:ascii="Times New Roman" w:hAnsi="Times New Roman"/>
          <w:b/>
          <w:sz w:val="24"/>
          <w:szCs w:val="24"/>
          <w:lang w:val="ro-MO"/>
        </w:rPr>
      </w:pPr>
    </w:p>
    <w:p w:rsidR="00527A07" w:rsidRPr="005819FC" w:rsidRDefault="00527A07" w:rsidP="00527A07">
      <w:pPr>
        <w:shd w:val="clear" w:color="auto" w:fill="FFFFFF"/>
        <w:tabs>
          <w:tab w:val="left" w:pos="-450"/>
        </w:tabs>
        <w:spacing w:after="0"/>
        <w:ind w:left="72" w:right="72"/>
        <w:jc w:val="center"/>
        <w:rPr>
          <w:rFonts w:ascii="Times New Roman" w:hAnsi="Times New Roman"/>
          <w:b/>
          <w:sz w:val="24"/>
          <w:szCs w:val="24"/>
          <w:lang w:val="ro-MO"/>
        </w:rPr>
      </w:pPr>
      <w:r w:rsidRPr="005819FC">
        <w:rPr>
          <w:rFonts w:ascii="Times New Roman" w:hAnsi="Times New Roman"/>
          <w:b/>
          <w:sz w:val="24"/>
          <w:szCs w:val="24"/>
          <w:lang w:val="ro-MO"/>
        </w:rPr>
        <w:t>Capitolul VI</w:t>
      </w:r>
    </w:p>
    <w:p w:rsidR="00527A07" w:rsidRPr="005819FC" w:rsidRDefault="00527A07" w:rsidP="00527A07">
      <w:pPr>
        <w:shd w:val="clear" w:color="auto" w:fill="FFFFFF"/>
        <w:tabs>
          <w:tab w:val="left" w:pos="-450"/>
        </w:tabs>
        <w:spacing w:after="0"/>
        <w:ind w:left="72" w:right="72"/>
        <w:jc w:val="center"/>
        <w:rPr>
          <w:rFonts w:ascii="Times New Roman" w:hAnsi="Times New Roman"/>
          <w:b/>
          <w:sz w:val="24"/>
          <w:szCs w:val="24"/>
          <w:lang w:val="ro-MO"/>
        </w:rPr>
      </w:pPr>
      <w:r w:rsidRPr="005819FC">
        <w:rPr>
          <w:rFonts w:ascii="Times New Roman" w:hAnsi="Times New Roman"/>
          <w:b/>
          <w:bCs/>
          <w:sz w:val="24"/>
          <w:szCs w:val="24"/>
          <w:lang w:val="ro-MO"/>
        </w:rPr>
        <w:t>ACTIVITATEA EXTRACURRICULARĂ</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 xml:space="preserve">Organizarea şi coordonarea activităţii extracurriculare este reflectată în planul managerial al instituției, elaborat pentru fiecare an de învăţămînt, şi este </w:t>
      </w:r>
      <w:r w:rsidR="00A64D09" w:rsidRPr="005819FC">
        <w:rPr>
          <w:lang w:val="ro-MO"/>
        </w:rPr>
        <w:t>condusă</w:t>
      </w:r>
      <w:r w:rsidRPr="005819FC">
        <w:rPr>
          <w:lang w:val="ro-MO"/>
        </w:rPr>
        <w:t xml:space="preserve"> de către director</w:t>
      </w:r>
      <w:r w:rsidR="003C2E70" w:rsidRPr="005819FC">
        <w:rPr>
          <w:lang w:val="ro-MO"/>
        </w:rPr>
        <w:t>ul</w:t>
      </w:r>
      <w:r w:rsidRPr="005819FC">
        <w:rPr>
          <w:lang w:val="ro-MO"/>
        </w:rPr>
        <w:t xml:space="preserve"> adjunct </w:t>
      </w:r>
      <w:r w:rsidR="003C2E70" w:rsidRPr="005819FC">
        <w:rPr>
          <w:lang w:val="ro-MO"/>
        </w:rPr>
        <w:t xml:space="preserve">pentru instruire și educație </w:t>
      </w:r>
      <w:r w:rsidRPr="005819FC">
        <w:rPr>
          <w:lang w:val="ro-MO"/>
        </w:rPr>
        <w:t xml:space="preserve">sau de un alt angajat desemnat responsabil de această activitate. În acest scop în instituţie se constituie </w:t>
      </w:r>
      <w:r w:rsidR="00A64D09" w:rsidRPr="005819FC">
        <w:rPr>
          <w:lang w:val="ro-MO"/>
        </w:rPr>
        <w:t>C</w:t>
      </w:r>
      <w:r w:rsidRPr="005819FC">
        <w:rPr>
          <w:lang w:val="ro-MO"/>
        </w:rPr>
        <w:t>onsiliul diriginţilor şi pedagogilor sociali.</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Consiliul diriginților și pedagogilor sociali are următoarele atribuții:</w:t>
      </w:r>
    </w:p>
    <w:p w:rsidR="00527A07" w:rsidRPr="005819FC" w:rsidRDefault="00527A07" w:rsidP="00590A6D">
      <w:pPr>
        <w:pStyle w:val="Listparagraf"/>
        <w:numPr>
          <w:ilvl w:val="0"/>
          <w:numId w:val="26"/>
        </w:numPr>
        <w:spacing w:line="276" w:lineRule="auto"/>
        <w:ind w:left="567" w:hanging="283"/>
        <w:jc w:val="both"/>
        <w:rPr>
          <w:lang w:val="ro-MO"/>
        </w:rPr>
      </w:pPr>
      <w:r w:rsidRPr="005819FC">
        <w:rPr>
          <w:lang w:val="ro-MO"/>
        </w:rPr>
        <w:t>dezbate probleme privind structura, conținutul și metodica orelor de dirigenție;</w:t>
      </w:r>
    </w:p>
    <w:p w:rsidR="00527A07" w:rsidRPr="005819FC" w:rsidRDefault="00527A07" w:rsidP="00590A6D">
      <w:pPr>
        <w:pStyle w:val="Listparagraf"/>
        <w:numPr>
          <w:ilvl w:val="0"/>
          <w:numId w:val="26"/>
        </w:numPr>
        <w:spacing w:line="276" w:lineRule="auto"/>
        <w:ind w:left="567" w:hanging="283"/>
        <w:jc w:val="both"/>
        <w:rPr>
          <w:lang w:val="ro-MO"/>
        </w:rPr>
      </w:pPr>
      <w:r w:rsidRPr="005819FC">
        <w:rPr>
          <w:lang w:val="ro-MO"/>
        </w:rPr>
        <w:t>analizează activitatea educativă organizată în cadrul activităților estracurriculare din instituție;</w:t>
      </w:r>
    </w:p>
    <w:p w:rsidR="00527A07" w:rsidRPr="005819FC" w:rsidRDefault="00527A07" w:rsidP="00590A6D">
      <w:pPr>
        <w:pStyle w:val="Listparagraf"/>
        <w:numPr>
          <w:ilvl w:val="0"/>
          <w:numId w:val="26"/>
        </w:numPr>
        <w:spacing w:line="276" w:lineRule="auto"/>
        <w:ind w:left="567" w:hanging="283"/>
        <w:jc w:val="both"/>
        <w:rPr>
          <w:lang w:val="ro-MO"/>
        </w:rPr>
      </w:pPr>
      <w:r w:rsidRPr="005819FC">
        <w:rPr>
          <w:lang w:val="ro-MO"/>
        </w:rPr>
        <w:t>organizează schimbul de experiență și diseminarea bunelor practici.</w:t>
      </w:r>
    </w:p>
    <w:p w:rsidR="00095B1F" w:rsidRPr="005819FC" w:rsidRDefault="00527A07" w:rsidP="00527A07">
      <w:pPr>
        <w:pStyle w:val="Listparagraf"/>
        <w:numPr>
          <w:ilvl w:val="0"/>
          <w:numId w:val="1"/>
        </w:numPr>
        <w:spacing w:line="276" w:lineRule="auto"/>
        <w:ind w:left="284" w:hanging="568"/>
        <w:jc w:val="both"/>
        <w:rPr>
          <w:lang w:val="ro-MO"/>
        </w:rPr>
      </w:pPr>
      <w:r w:rsidRPr="005819FC">
        <w:rPr>
          <w:lang w:val="ro-MO"/>
        </w:rPr>
        <w:t xml:space="preserve">Planul de activităţi extracurriculare este elaborat în baza </w:t>
      </w:r>
      <w:r w:rsidR="003C2E70" w:rsidRPr="005819FC">
        <w:rPr>
          <w:lang w:val="ro-MO"/>
        </w:rPr>
        <w:t xml:space="preserve">Planului de </w:t>
      </w:r>
      <w:r w:rsidR="00095B1F" w:rsidRPr="005819FC">
        <w:rPr>
          <w:lang w:val="ro-MO"/>
        </w:rPr>
        <w:t xml:space="preserve">Dezvoltare Strategică, Planului anual de activitate, </w:t>
      </w:r>
      <w:r w:rsidRPr="005819FC">
        <w:rPr>
          <w:lang w:val="ro-MO"/>
        </w:rPr>
        <w:t>propunerilor formulate de către elevi</w:t>
      </w:r>
      <w:r w:rsidR="00095B1F" w:rsidRPr="005819FC">
        <w:rPr>
          <w:lang w:val="ro-MO"/>
        </w:rPr>
        <w:t xml:space="preserve"> și partenerii educaționali.</w:t>
      </w:r>
    </w:p>
    <w:p w:rsidR="00527A07" w:rsidRPr="005819FC" w:rsidRDefault="00316F7E" w:rsidP="00527A07">
      <w:pPr>
        <w:pStyle w:val="Listparagraf"/>
        <w:numPr>
          <w:ilvl w:val="0"/>
          <w:numId w:val="1"/>
        </w:numPr>
        <w:spacing w:line="276" w:lineRule="auto"/>
        <w:ind w:left="284" w:hanging="568"/>
        <w:jc w:val="both"/>
        <w:rPr>
          <w:lang w:val="ro-MO"/>
        </w:rPr>
      </w:pPr>
      <w:r w:rsidRPr="005819FC">
        <w:rPr>
          <w:lang w:val="ro-MO"/>
        </w:rPr>
        <w:t xml:space="preserve">Directorul, în baza deciziei Consiliului profesoral, </w:t>
      </w:r>
      <w:r w:rsidR="00095B1F" w:rsidRPr="005819FC">
        <w:rPr>
          <w:lang w:val="ro-MO"/>
        </w:rPr>
        <w:t xml:space="preserve">aprobă </w:t>
      </w:r>
      <w:r w:rsidRPr="005819FC">
        <w:rPr>
          <w:lang w:val="ro-MO"/>
        </w:rPr>
        <w:t xml:space="preserve">Planul de activităţi extracurriculare, care </w:t>
      </w:r>
      <w:r w:rsidR="00095B1F" w:rsidRPr="005819FC">
        <w:rPr>
          <w:lang w:val="ro-MO"/>
        </w:rPr>
        <w:t xml:space="preserve">este </w:t>
      </w:r>
      <w:r w:rsidR="00527A07" w:rsidRPr="005819FC">
        <w:rPr>
          <w:lang w:val="ro-MO"/>
        </w:rPr>
        <w:t>afişat, indicîndu-se luna, locul desfăşurării</w:t>
      </w:r>
      <w:r w:rsidR="00095B1F" w:rsidRPr="005819FC">
        <w:rPr>
          <w:lang w:val="ro-MO"/>
        </w:rPr>
        <w:t xml:space="preserve"> activităților</w:t>
      </w:r>
      <w:r w:rsidR="00527A07" w:rsidRPr="005819FC">
        <w:rPr>
          <w:lang w:val="ro-MO"/>
        </w:rPr>
        <w:t xml:space="preserve"> şi persoanele responsabile. Fiecare activitate are un caracter specific pentru grupa şi vîrsta elevilor, domeniul ocupațional și meseriile din instituţia de învăţămînt.</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Activitatea extr</w:t>
      </w:r>
      <w:r w:rsidR="00A64D09" w:rsidRPr="005819FC">
        <w:rPr>
          <w:lang w:val="ro-MO"/>
        </w:rPr>
        <w:t>acurriculară are drept obiectiv</w:t>
      </w:r>
      <w:r w:rsidRPr="005819FC">
        <w:rPr>
          <w:lang w:val="ro-MO"/>
        </w:rPr>
        <w:t xml:space="preserve"> de bază perfecţionarea calităţii pregătirii profesionale prin intermediul cercurilor, cluburilor, asociaţiilor pe interese, educarea la elevi a valorilor general-umane şi organizarea eficientă a timpului liber.</w:t>
      </w:r>
    </w:p>
    <w:p w:rsidR="00044BEC" w:rsidRPr="005819FC" w:rsidRDefault="00527A07" w:rsidP="00044BEC">
      <w:pPr>
        <w:pStyle w:val="Listparagraf"/>
        <w:numPr>
          <w:ilvl w:val="0"/>
          <w:numId w:val="1"/>
        </w:numPr>
        <w:shd w:val="clear" w:color="auto" w:fill="FFFFFF"/>
        <w:tabs>
          <w:tab w:val="left" w:pos="-450"/>
          <w:tab w:val="left" w:pos="284"/>
        </w:tabs>
        <w:spacing w:line="276" w:lineRule="auto"/>
        <w:ind w:left="284" w:right="72" w:hanging="568"/>
        <w:jc w:val="both"/>
        <w:rPr>
          <w:lang w:val="ro-MO"/>
        </w:rPr>
      </w:pPr>
      <w:r w:rsidRPr="005819FC">
        <w:rPr>
          <w:lang w:val="ro-MO"/>
        </w:rPr>
        <w:t>Materialele activităţilor extracurriculare se păstrează la directorul adjunct sau persoana desemnată responsabil de această activitate.</w:t>
      </w:r>
    </w:p>
    <w:p w:rsidR="00527A07" w:rsidRPr="005819FC" w:rsidRDefault="00527A07" w:rsidP="00527A07">
      <w:pPr>
        <w:shd w:val="clear" w:color="auto" w:fill="FFFFFF"/>
        <w:tabs>
          <w:tab w:val="left" w:pos="-450"/>
        </w:tabs>
        <w:spacing w:after="0"/>
        <w:ind w:left="72" w:right="72"/>
        <w:jc w:val="center"/>
        <w:rPr>
          <w:rFonts w:ascii="Times New Roman" w:hAnsi="Times New Roman"/>
          <w:b/>
          <w:bCs/>
          <w:sz w:val="24"/>
          <w:szCs w:val="24"/>
          <w:lang w:val="ro-MO"/>
        </w:rPr>
      </w:pPr>
      <w:r w:rsidRPr="005819FC">
        <w:rPr>
          <w:rFonts w:ascii="Times New Roman" w:hAnsi="Times New Roman"/>
          <w:b/>
          <w:bCs/>
          <w:sz w:val="24"/>
          <w:szCs w:val="24"/>
          <w:lang w:val="ro-MO"/>
        </w:rPr>
        <w:t>Capitolul VII</w:t>
      </w:r>
    </w:p>
    <w:p w:rsidR="00527A07" w:rsidRPr="005819FC" w:rsidRDefault="00527A07" w:rsidP="00527A07">
      <w:pPr>
        <w:shd w:val="clear" w:color="auto" w:fill="FFFFFF"/>
        <w:tabs>
          <w:tab w:val="left" w:pos="-450"/>
        </w:tabs>
        <w:spacing w:after="0"/>
        <w:ind w:left="72" w:right="72"/>
        <w:jc w:val="center"/>
        <w:rPr>
          <w:rFonts w:ascii="Times New Roman" w:hAnsi="Times New Roman"/>
          <w:b/>
          <w:bCs/>
          <w:sz w:val="24"/>
          <w:szCs w:val="24"/>
          <w:lang w:val="ro-MO"/>
        </w:rPr>
      </w:pPr>
      <w:r w:rsidRPr="005819FC">
        <w:rPr>
          <w:rFonts w:ascii="Times New Roman" w:hAnsi="Times New Roman"/>
          <w:b/>
          <w:bCs/>
          <w:sz w:val="24"/>
          <w:szCs w:val="24"/>
          <w:lang w:val="ro-MO"/>
        </w:rPr>
        <w:t>ORGANIZAREA ÎNVĂȚĂMÎNTULUI PROFESIONAL DUAL</w:t>
      </w:r>
    </w:p>
    <w:p w:rsidR="00527A07" w:rsidRPr="005819FC" w:rsidRDefault="00527A07" w:rsidP="00527A07">
      <w:pPr>
        <w:pStyle w:val="Listparagraf"/>
        <w:numPr>
          <w:ilvl w:val="0"/>
          <w:numId w:val="1"/>
        </w:numPr>
        <w:snapToGrid w:val="0"/>
        <w:spacing w:line="276" w:lineRule="auto"/>
        <w:ind w:left="284" w:hanging="568"/>
        <w:jc w:val="both"/>
      </w:pPr>
      <w:r w:rsidRPr="005819FC">
        <w:rPr>
          <w:lang w:val="ro-MO"/>
        </w:rPr>
        <w:t>Învățămîntul profesional dual se organizează în conformitate cu prevederile Codului Educației și Codului Muncii din Rep</w:t>
      </w:r>
      <w:r w:rsidRPr="005819FC">
        <w:rPr>
          <w:b/>
          <w:bCs/>
          <w:lang w:val="ro-MO"/>
        </w:rPr>
        <w:t>u</w:t>
      </w:r>
      <w:r w:rsidRPr="005819FC">
        <w:rPr>
          <w:lang w:val="ro-MO"/>
        </w:rPr>
        <w:t xml:space="preserve">blica Moldova </w:t>
      </w:r>
      <w:r w:rsidRPr="005819FC">
        <w:rPr>
          <w:bCs/>
          <w:iCs/>
        </w:rPr>
        <w:t xml:space="preserve">ca o formă alternativă a formării profesionale inițiale, organizată prin intermediul unor programe de formare profesională inițială autorizate și </w:t>
      </w:r>
      <w:r w:rsidRPr="005819FC">
        <w:rPr>
          <w:bCs/>
          <w:iCs/>
        </w:rPr>
        <w:lastRenderedPageBreak/>
        <w:t xml:space="preserve">acreditate, realizate de instituții de învățămînt profesional tehnic secundar  în parteneriat cu întreprinderi autorizate. </w:t>
      </w:r>
    </w:p>
    <w:p w:rsidR="00527A07" w:rsidRPr="005819FC" w:rsidRDefault="00527A07" w:rsidP="00527A07">
      <w:pPr>
        <w:pStyle w:val="Listparagraf"/>
        <w:numPr>
          <w:ilvl w:val="0"/>
          <w:numId w:val="1"/>
        </w:numPr>
        <w:snapToGrid w:val="0"/>
        <w:spacing w:line="276" w:lineRule="auto"/>
        <w:ind w:left="284" w:hanging="568"/>
        <w:jc w:val="both"/>
      </w:pPr>
      <w:r w:rsidRPr="005819FC">
        <w:rPr>
          <w:bCs/>
          <w:iCs/>
        </w:rPr>
        <w:t xml:space="preserve"> Organizarea învățămîntului profesional dual se realizează în baza </w:t>
      </w:r>
      <w:r w:rsidRPr="005819FC">
        <w:t>Regulamentului de organizare și desfășurare a practicii în producție și uceniciei, aprobat de Ministerul Educației.</w:t>
      </w:r>
    </w:p>
    <w:p w:rsidR="00527A07" w:rsidRPr="005819FC" w:rsidRDefault="00527A07" w:rsidP="00527A07">
      <w:pPr>
        <w:pStyle w:val="Listparagraf"/>
        <w:numPr>
          <w:ilvl w:val="0"/>
          <w:numId w:val="1"/>
        </w:numPr>
        <w:snapToGrid w:val="0"/>
        <w:spacing w:line="276" w:lineRule="auto"/>
        <w:ind w:left="284" w:hanging="568"/>
        <w:jc w:val="both"/>
        <w:rPr>
          <w:bCs/>
          <w:iCs/>
        </w:rPr>
      </w:pPr>
      <w:r w:rsidRPr="005819FC">
        <w:rPr>
          <w:bCs/>
          <w:iCs/>
        </w:rPr>
        <w:t xml:space="preserve">Instruirea se realizează în baza unui plan de învățămînt distinct, elaborat de comun acord de instituția de învățămînt și întreprindere și aprobat de Ministerul Educației. Planul de învățămînt va fi elaborat în baza descrierilor calificării validate și înregistrate pentru care se propune desfășurarea programului de ucenicie. </w:t>
      </w:r>
    </w:p>
    <w:p w:rsidR="00527A07" w:rsidRPr="005819FC" w:rsidRDefault="00527A07" w:rsidP="00527A07">
      <w:pPr>
        <w:pStyle w:val="Listparagraf"/>
        <w:numPr>
          <w:ilvl w:val="0"/>
          <w:numId w:val="1"/>
        </w:numPr>
        <w:snapToGrid w:val="0"/>
        <w:spacing w:line="276" w:lineRule="auto"/>
        <w:ind w:left="284" w:hanging="568"/>
        <w:jc w:val="both"/>
      </w:pPr>
      <w:r w:rsidRPr="005819FC">
        <w:rPr>
          <w:bCs/>
          <w:iCs/>
        </w:rPr>
        <w:t>O instituție de învățămînt profesional tehnic poate implementa unul sau mai multe acorduri de cooperare cu întreprinderile interesate, autorizate și acreditate pentru a desfășura programe</w:t>
      </w:r>
      <w:r w:rsidRPr="005819FC">
        <w:t xml:space="preserve"> de ucenicie, corespunzătoare calificărilor pentru care aceasta este autorizată sau acreditată să ofere programe de formare profesională inițială.</w:t>
      </w:r>
    </w:p>
    <w:p w:rsidR="00527A07" w:rsidRPr="005819FC" w:rsidRDefault="00527A07" w:rsidP="005D5804">
      <w:pPr>
        <w:pStyle w:val="Listparagraf"/>
        <w:numPr>
          <w:ilvl w:val="0"/>
          <w:numId w:val="1"/>
        </w:numPr>
        <w:snapToGrid w:val="0"/>
        <w:spacing w:line="276" w:lineRule="auto"/>
        <w:ind w:left="284" w:hanging="568"/>
        <w:jc w:val="both"/>
      </w:pPr>
      <w:r w:rsidRPr="005819FC">
        <w:t>Instituția de învăţămînt are dreptul:</w:t>
      </w:r>
    </w:p>
    <w:p w:rsidR="00527A07" w:rsidRPr="005819FC" w:rsidRDefault="00527A07" w:rsidP="00590A6D">
      <w:pPr>
        <w:pStyle w:val="Listparagraf"/>
        <w:numPr>
          <w:ilvl w:val="0"/>
          <w:numId w:val="28"/>
        </w:numPr>
        <w:snapToGrid w:val="0"/>
        <w:spacing w:line="276" w:lineRule="auto"/>
        <w:ind w:left="567" w:hanging="283"/>
        <w:jc w:val="both"/>
      </w:pPr>
      <w:r w:rsidRPr="005819FC">
        <w:t>să solicite Ministerului Educației numărul de locuri alocate uceniciei în planul de înmatriculare, conform acordului de cooperare;</w:t>
      </w:r>
    </w:p>
    <w:p w:rsidR="00527A07" w:rsidRPr="005819FC" w:rsidRDefault="00527A07" w:rsidP="00590A6D">
      <w:pPr>
        <w:pStyle w:val="Listparagraf"/>
        <w:numPr>
          <w:ilvl w:val="0"/>
          <w:numId w:val="28"/>
        </w:numPr>
        <w:snapToGrid w:val="0"/>
        <w:spacing w:line="276" w:lineRule="auto"/>
        <w:ind w:left="567" w:hanging="283"/>
        <w:jc w:val="both"/>
      </w:pPr>
      <w:r w:rsidRPr="005819FC">
        <w:t>să stabilească împreună cu întreprinderea ofertantă de ucenicie modul de selectare a ucenicilor;</w:t>
      </w:r>
    </w:p>
    <w:p w:rsidR="00527A07" w:rsidRPr="005819FC" w:rsidRDefault="00527A07" w:rsidP="00590A6D">
      <w:pPr>
        <w:pStyle w:val="Listparagraf"/>
        <w:numPr>
          <w:ilvl w:val="0"/>
          <w:numId w:val="28"/>
        </w:numPr>
        <w:snapToGrid w:val="0"/>
        <w:spacing w:line="276" w:lineRule="auto"/>
        <w:ind w:left="567" w:hanging="283"/>
        <w:jc w:val="both"/>
      </w:pPr>
      <w:r w:rsidRPr="005819FC">
        <w:t>să soluționeze situațiile de conflict sau litigiu între elev, maistru-instructor și maistru instruire de producție, după caz, și împreună cu reprezentantul legal al întreprinderii să identifice soluția adecvată pentru remedierea respectivelor situații;</w:t>
      </w:r>
    </w:p>
    <w:p w:rsidR="00527A07" w:rsidRPr="005819FC" w:rsidRDefault="00527A07" w:rsidP="00527A07">
      <w:pPr>
        <w:pStyle w:val="Listparagraf"/>
        <w:numPr>
          <w:ilvl w:val="0"/>
          <w:numId w:val="1"/>
        </w:numPr>
        <w:snapToGrid w:val="0"/>
        <w:spacing w:line="276" w:lineRule="auto"/>
        <w:ind w:left="284" w:hanging="568"/>
        <w:jc w:val="both"/>
      </w:pPr>
      <w:r w:rsidRPr="005819FC">
        <w:t xml:space="preserve">În procesul de desfășurare a programului de ucenicie instituția de învăţămînt are următoarele obligații: </w:t>
      </w:r>
    </w:p>
    <w:p w:rsidR="00527A07" w:rsidRPr="005819FC" w:rsidRDefault="00527A07" w:rsidP="00590A6D">
      <w:pPr>
        <w:pStyle w:val="Listparagraf"/>
        <w:numPr>
          <w:ilvl w:val="0"/>
          <w:numId w:val="29"/>
        </w:numPr>
        <w:snapToGrid w:val="0"/>
        <w:spacing w:line="276" w:lineRule="auto"/>
        <w:ind w:left="709" w:hanging="283"/>
        <w:jc w:val="both"/>
      </w:pPr>
      <w:r w:rsidRPr="005819FC">
        <w:t>să asigure</w:t>
      </w:r>
      <w:r w:rsidRPr="005819FC">
        <w:rPr>
          <w:b/>
        </w:rPr>
        <w:t xml:space="preserve"> </w:t>
      </w:r>
      <w:r w:rsidRPr="005819FC">
        <w:t xml:space="preserve">formarea generală și instruirea teoretică relevantă, precum și realizarea formării practice, în caz de necesitate; </w:t>
      </w:r>
    </w:p>
    <w:p w:rsidR="00527A07" w:rsidRPr="005819FC" w:rsidRDefault="00527A07" w:rsidP="00590A6D">
      <w:pPr>
        <w:pStyle w:val="Listparagraf"/>
        <w:numPr>
          <w:ilvl w:val="0"/>
          <w:numId w:val="29"/>
        </w:numPr>
        <w:snapToGrid w:val="0"/>
        <w:spacing w:line="276" w:lineRule="auto"/>
        <w:ind w:left="709" w:hanging="283"/>
        <w:jc w:val="both"/>
      </w:pPr>
      <w:r w:rsidRPr="005819FC">
        <w:t xml:space="preserve">să elaboreze, împreună cu întreprinderea planul de învățămînt, conținuturile, detaliile referitoare la realizarea activităților teoretice și practice; </w:t>
      </w:r>
    </w:p>
    <w:p w:rsidR="00527A07" w:rsidRPr="005819FC" w:rsidRDefault="00527A07" w:rsidP="00590A6D">
      <w:pPr>
        <w:pStyle w:val="Listparagraf"/>
        <w:numPr>
          <w:ilvl w:val="0"/>
          <w:numId w:val="29"/>
        </w:numPr>
        <w:snapToGrid w:val="0"/>
        <w:spacing w:line="276" w:lineRule="auto"/>
        <w:ind w:left="709" w:hanging="283"/>
        <w:jc w:val="both"/>
      </w:pPr>
      <w:r w:rsidRPr="005819FC">
        <w:t>să stabilească profilul profesional și ocupațional pentru fiecare elev;</w:t>
      </w:r>
    </w:p>
    <w:p w:rsidR="00527A07" w:rsidRPr="005819FC" w:rsidRDefault="00527A07" w:rsidP="00590A6D">
      <w:pPr>
        <w:pStyle w:val="Listparagraf"/>
        <w:numPr>
          <w:ilvl w:val="0"/>
          <w:numId w:val="29"/>
        </w:numPr>
        <w:snapToGrid w:val="0"/>
        <w:spacing w:line="276" w:lineRule="auto"/>
        <w:ind w:left="709" w:hanging="283"/>
        <w:jc w:val="both"/>
      </w:pPr>
      <w:r w:rsidRPr="005819FC">
        <w:t>să ofere ucenicului consiliere și îndrumare profesională;</w:t>
      </w:r>
    </w:p>
    <w:p w:rsidR="00527A07" w:rsidRPr="005819FC" w:rsidRDefault="00527A07" w:rsidP="00590A6D">
      <w:pPr>
        <w:pStyle w:val="Listparagraf"/>
        <w:numPr>
          <w:ilvl w:val="0"/>
          <w:numId w:val="29"/>
        </w:numPr>
        <w:snapToGrid w:val="0"/>
        <w:spacing w:line="276" w:lineRule="auto"/>
        <w:ind w:left="709" w:hanging="283"/>
        <w:jc w:val="both"/>
      </w:pPr>
      <w:r w:rsidRPr="005819FC">
        <w:t>să ofere ucenicului activități extracurriculare corespunzătoare planului de învățămînt și curricula pe module/discipline;</w:t>
      </w:r>
    </w:p>
    <w:p w:rsidR="00527A07" w:rsidRPr="005819FC" w:rsidRDefault="00527A07" w:rsidP="00590A6D">
      <w:pPr>
        <w:pStyle w:val="Listparagraf"/>
        <w:numPr>
          <w:ilvl w:val="0"/>
          <w:numId w:val="29"/>
        </w:numPr>
        <w:snapToGrid w:val="0"/>
        <w:spacing w:line="276" w:lineRule="auto"/>
        <w:ind w:left="709" w:hanging="283"/>
        <w:jc w:val="both"/>
      </w:pPr>
      <w:r w:rsidRPr="005819FC">
        <w:t>să constate săvîrşirea abaterilor disciplinare şi să aplice sancţiunile corespunzătoare, potrivit legii, contractului colectiv de muncă aplicabil, după caz, şi regulamentului intern, atît față de ucenic, cît și față de maistrul-instructor.</w:t>
      </w:r>
    </w:p>
    <w:p w:rsidR="00527A07" w:rsidRPr="005819FC" w:rsidRDefault="00527A07" w:rsidP="00527A07">
      <w:pPr>
        <w:pStyle w:val="Listparagraf"/>
        <w:numPr>
          <w:ilvl w:val="0"/>
          <w:numId w:val="1"/>
        </w:numPr>
        <w:snapToGrid w:val="0"/>
        <w:spacing w:line="276" w:lineRule="auto"/>
        <w:ind w:left="284" w:hanging="568"/>
        <w:jc w:val="both"/>
      </w:pPr>
      <w:r w:rsidRPr="005819FC">
        <w:t>Finanțarea programelor de ucenicie este asigurată din bugetul de stat sau din alte surse legal constituite, pentru componentele de formare care revin instituției de învățămînt profesional tehnic, și din sursele întreprinderii sau din alte surse legal constituite, pentru componentele de formare care revin întreprinderii.</w:t>
      </w:r>
    </w:p>
    <w:p w:rsidR="00527A07" w:rsidRPr="005819FC" w:rsidRDefault="00527A07" w:rsidP="00527A07">
      <w:pPr>
        <w:pStyle w:val="Listparagraf"/>
        <w:numPr>
          <w:ilvl w:val="0"/>
          <w:numId w:val="1"/>
        </w:numPr>
        <w:snapToGrid w:val="0"/>
        <w:spacing w:line="276" w:lineRule="auto"/>
        <w:ind w:left="284" w:hanging="568"/>
        <w:jc w:val="both"/>
      </w:pPr>
      <w:r w:rsidRPr="005819FC">
        <w:t>În cazul în</w:t>
      </w:r>
      <w:r w:rsidR="00316F7E" w:rsidRPr="005819FC">
        <w:t xml:space="preserve"> </w:t>
      </w:r>
      <w:r w:rsidRPr="005819FC">
        <w:t xml:space="preserve">care pentru anumite programe de ucenicie vor fi alocate explicit pentru întreprinderi resurse financiare provenite din bugetul de stat, Ministerul Educației va transfera în contul instituției de învățămînt profesional tehnic suma aferentă programului de ucenicie, iar instituția de învățămînt profesional tehnic va transfera cota revenită întreprinderii în contul acesteia.  </w:t>
      </w:r>
    </w:p>
    <w:p w:rsidR="00527A07" w:rsidRPr="005819FC" w:rsidRDefault="00527A07" w:rsidP="00527A07">
      <w:pPr>
        <w:pStyle w:val="Listparagraf"/>
        <w:numPr>
          <w:ilvl w:val="0"/>
          <w:numId w:val="1"/>
        </w:numPr>
        <w:snapToGrid w:val="0"/>
        <w:spacing w:line="276" w:lineRule="auto"/>
        <w:ind w:left="284" w:hanging="568"/>
        <w:jc w:val="both"/>
      </w:pPr>
      <w:r w:rsidRPr="005819FC">
        <w:t xml:space="preserve">Pe perioada desfășurării uceniciei, instituția de învățămînt poate beneficia de o alocație financiară calculată în baza prevederilor legale în vigoare, dar care nu va fi mai mică de 70% din cuantumul alocat pentru un elev înmatriculat </w:t>
      </w:r>
      <w:r w:rsidR="00C47B97" w:rsidRPr="005819FC">
        <w:t>la</w:t>
      </w:r>
      <w:r w:rsidRPr="005819FC">
        <w:t xml:space="preserve"> respectiva meserie</w:t>
      </w:r>
      <w:r w:rsidR="00C47B97" w:rsidRPr="005819FC">
        <w:t>/profesie</w:t>
      </w:r>
      <w:r w:rsidRPr="005819FC">
        <w:t>.</w:t>
      </w:r>
    </w:p>
    <w:p w:rsidR="00527A07" w:rsidRPr="005819FC" w:rsidRDefault="00527A07" w:rsidP="00527A07">
      <w:pPr>
        <w:shd w:val="clear" w:color="auto" w:fill="FFFFFF"/>
        <w:tabs>
          <w:tab w:val="left" w:pos="-450"/>
        </w:tabs>
        <w:spacing w:after="0"/>
        <w:ind w:left="567" w:right="72" w:hanging="567"/>
        <w:jc w:val="center"/>
        <w:rPr>
          <w:rFonts w:ascii="Times New Roman" w:hAnsi="Times New Roman"/>
          <w:b/>
          <w:bCs/>
          <w:sz w:val="24"/>
          <w:szCs w:val="24"/>
        </w:rPr>
      </w:pPr>
    </w:p>
    <w:p w:rsidR="00527A07" w:rsidRPr="005819FC" w:rsidRDefault="00527A07" w:rsidP="00527A07">
      <w:pPr>
        <w:shd w:val="clear" w:color="auto" w:fill="FFFFFF"/>
        <w:tabs>
          <w:tab w:val="left" w:pos="-450"/>
        </w:tabs>
        <w:spacing w:after="0"/>
        <w:ind w:left="72" w:right="72"/>
        <w:jc w:val="center"/>
        <w:rPr>
          <w:rFonts w:ascii="Times New Roman" w:hAnsi="Times New Roman"/>
          <w:b/>
          <w:bCs/>
          <w:sz w:val="24"/>
          <w:szCs w:val="24"/>
          <w:lang w:val="ro-MO"/>
        </w:rPr>
      </w:pPr>
      <w:r w:rsidRPr="005819FC">
        <w:rPr>
          <w:rFonts w:ascii="Times New Roman" w:hAnsi="Times New Roman"/>
          <w:b/>
          <w:bCs/>
          <w:sz w:val="24"/>
          <w:szCs w:val="24"/>
          <w:lang w:val="ro-MO"/>
        </w:rPr>
        <w:t>Capitolul VII</w:t>
      </w:r>
    </w:p>
    <w:p w:rsidR="00527A07" w:rsidRPr="005819FC" w:rsidRDefault="00527A07" w:rsidP="00527A07">
      <w:pPr>
        <w:spacing w:after="0"/>
        <w:jc w:val="center"/>
        <w:rPr>
          <w:rFonts w:ascii="Times New Roman" w:eastAsia="Calibri" w:hAnsi="Times New Roman"/>
          <w:b/>
          <w:bCs/>
          <w:sz w:val="24"/>
          <w:szCs w:val="24"/>
          <w:lang w:val="ro-MO"/>
        </w:rPr>
      </w:pPr>
      <w:r w:rsidRPr="005819FC">
        <w:rPr>
          <w:rFonts w:ascii="Times New Roman" w:eastAsia="Calibri" w:hAnsi="Times New Roman"/>
          <w:b/>
          <w:bCs/>
          <w:sz w:val="24"/>
          <w:szCs w:val="24"/>
          <w:lang w:val="ro-MO"/>
        </w:rPr>
        <w:t xml:space="preserve">ACTIVITATEA ECONOMICO–FINANCIARĂ ȘI BAZA </w:t>
      </w:r>
    </w:p>
    <w:p w:rsidR="00527A07" w:rsidRPr="005819FC" w:rsidRDefault="00527A07" w:rsidP="00527A07">
      <w:pPr>
        <w:spacing w:after="0"/>
        <w:jc w:val="center"/>
        <w:rPr>
          <w:rFonts w:ascii="Times New Roman" w:eastAsia="Calibri" w:hAnsi="Times New Roman"/>
          <w:b/>
          <w:bCs/>
          <w:sz w:val="24"/>
          <w:szCs w:val="24"/>
          <w:lang w:val="ro-MO"/>
        </w:rPr>
      </w:pPr>
      <w:r w:rsidRPr="005819FC">
        <w:rPr>
          <w:rFonts w:ascii="Times New Roman" w:eastAsia="Calibri" w:hAnsi="Times New Roman"/>
          <w:b/>
          <w:bCs/>
          <w:sz w:val="24"/>
          <w:szCs w:val="24"/>
          <w:lang w:val="ro-MO"/>
        </w:rPr>
        <w:lastRenderedPageBreak/>
        <w:t>TEHNICO-MATERIALĂ</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 xml:space="preserve">Fondurile fixe şi circulante sînt proprietate de stat şi se atribuie instituţiei de învăţămînt cu drept de gestiune operativă. Terenurile ce aparţin </w:t>
      </w:r>
      <w:r w:rsidR="00C47B97" w:rsidRPr="005819FC">
        <w:rPr>
          <w:lang w:val="ro-MO"/>
        </w:rPr>
        <w:t>instituțiilor de învățămînt profesional tehnic secundar</w:t>
      </w:r>
      <w:r w:rsidRPr="005819FC">
        <w:rPr>
          <w:lang w:val="ro-MO"/>
        </w:rPr>
        <w:t xml:space="preserve"> nu sînt impozitate.</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Instituția poate beneficia şi de alte surse de finanţare, cum ar fi: mijloace provenite din pregătirea, perfecţionarea şi recalificarea cadrelor de muncitori, venituri provenite din comercializarea articolelor confecţionate în procesul de instruire (în gospodării didactice, ateliere etc.), precum şi din arendarea localurilor, construcţiilor, echipamentelor donaţiile şi veniturile provenite din colaborarea/cooperarea internaţională, precum şi donaţiile de la persoanele fizice şi juridice mijloace alocate de agenţii economici, precum şi din surse extrabugetare şi particulare.</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 xml:space="preserve">În cadrul instituției se pot desfășura activități de antreprenoriat în condițiile stabilite de Guvern, inclusiv comercializarea produselor (obiectelor) realizate în atelierele proprii de producție. </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 xml:space="preserve">Directorul instituţiei de învăţămînt ordonează în mod independent mijloacele financiare alocate şi disponibile, gestionează balanţa independentă şi are deschise la bancă conturi de decontare şi alte conturi, inclusiv valutare. </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 xml:space="preserve">Activitatea economico-financiară se efectuează conform actelor normative în vigoare și este asigurată de serviciul de contabilitate. </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Serviciul de contabilitate este condus de contabilul - șef și se subordonează directorului. Serviciul de contabilitate asigură și răspunde de organizarea și desfășurarea activității financiar – contabile a instituției,  în conformitate cu dispozițiile legale în vigoare.</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Evidenţa contabilă şi statistică, precum şi remunerarea personalului instituției se efectuează conform legislaţiei în vigoare.</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Contabilul - șef are următoarele atribuții și responsabilități:</w:t>
      </w:r>
    </w:p>
    <w:p w:rsidR="00527A07" w:rsidRPr="005819FC" w:rsidRDefault="00527A07" w:rsidP="00590A6D">
      <w:pPr>
        <w:pStyle w:val="Listparagraf"/>
        <w:numPr>
          <w:ilvl w:val="0"/>
          <w:numId w:val="30"/>
        </w:numPr>
        <w:spacing w:line="276" w:lineRule="auto"/>
        <w:ind w:left="567" w:hanging="283"/>
        <w:jc w:val="both"/>
        <w:rPr>
          <w:lang w:val="ro-MO"/>
        </w:rPr>
      </w:pPr>
      <w:r w:rsidRPr="005819FC">
        <w:rPr>
          <w:lang w:val="ro-MO"/>
        </w:rPr>
        <w:t>organizează, conduce, controlează și răspunde de desfășurarea activității financiar contabile a instituției, în conformitate cu dispozițiile legale în vigoare;</w:t>
      </w:r>
    </w:p>
    <w:p w:rsidR="00527A07" w:rsidRPr="005819FC" w:rsidRDefault="00527A07" w:rsidP="00590A6D">
      <w:pPr>
        <w:pStyle w:val="Listparagraf"/>
        <w:numPr>
          <w:ilvl w:val="0"/>
          <w:numId w:val="30"/>
        </w:numPr>
        <w:spacing w:line="276" w:lineRule="auto"/>
        <w:ind w:left="567" w:hanging="283"/>
        <w:jc w:val="both"/>
        <w:rPr>
          <w:lang w:val="ro-MO"/>
        </w:rPr>
      </w:pPr>
      <w:r w:rsidRPr="005819FC">
        <w:rPr>
          <w:lang w:val="ro-MO"/>
        </w:rPr>
        <w:t xml:space="preserve"> gestionează întregul patrimoniu al instituției, în conformitate cu actele normative în vigoare, Regulamentul intern și hotărîrile Consuliului de administrație;</w:t>
      </w:r>
    </w:p>
    <w:p w:rsidR="00527A07" w:rsidRPr="005819FC" w:rsidRDefault="00527A07" w:rsidP="00590A6D">
      <w:pPr>
        <w:pStyle w:val="Listparagraf"/>
        <w:numPr>
          <w:ilvl w:val="0"/>
          <w:numId w:val="30"/>
        </w:numPr>
        <w:spacing w:line="276" w:lineRule="auto"/>
        <w:ind w:left="567" w:hanging="283"/>
        <w:jc w:val="both"/>
        <w:rPr>
          <w:lang w:val="ro-MO"/>
        </w:rPr>
      </w:pPr>
      <w:r w:rsidRPr="005819FC">
        <w:rPr>
          <w:lang w:val="ro-MO"/>
        </w:rPr>
        <w:t>întocmește proiectul de buget și raportul de execuție bugetară conform normelor metodologice de finanțare, elaborate de Ministerul educației;</w:t>
      </w:r>
    </w:p>
    <w:p w:rsidR="00527A07" w:rsidRPr="005819FC" w:rsidRDefault="00527A07" w:rsidP="00590A6D">
      <w:pPr>
        <w:pStyle w:val="Listparagraf"/>
        <w:numPr>
          <w:ilvl w:val="0"/>
          <w:numId w:val="30"/>
        </w:numPr>
        <w:spacing w:line="276" w:lineRule="auto"/>
        <w:ind w:left="567" w:hanging="283"/>
        <w:jc w:val="both"/>
        <w:rPr>
          <w:lang w:val="ro-MO"/>
        </w:rPr>
      </w:pPr>
      <w:r w:rsidRPr="005819FC">
        <w:rPr>
          <w:lang w:val="ro-MO"/>
        </w:rPr>
        <w:t>asigură și gestionează documentele și instrumentele financiare cu regim special;</w:t>
      </w:r>
    </w:p>
    <w:p w:rsidR="00527A07" w:rsidRPr="005819FC" w:rsidRDefault="00527A07" w:rsidP="00590A6D">
      <w:pPr>
        <w:pStyle w:val="Listparagraf"/>
        <w:numPr>
          <w:ilvl w:val="0"/>
          <w:numId w:val="30"/>
        </w:numPr>
        <w:spacing w:line="276" w:lineRule="auto"/>
        <w:ind w:left="567" w:hanging="283"/>
        <w:jc w:val="both"/>
        <w:rPr>
          <w:lang w:val="ro-MO"/>
        </w:rPr>
      </w:pPr>
      <w:r w:rsidRPr="005819FC">
        <w:rPr>
          <w:lang w:val="ro-MO"/>
        </w:rPr>
        <w:t>răspunde de consemnarea în documente justificative a operațiilor care afectează partimoniul instituției și de înregistrarea în evidență contabilă a documentelor justificative, în conformitate cu prevederile legale;</w:t>
      </w:r>
    </w:p>
    <w:p w:rsidR="00527A07" w:rsidRPr="005819FC" w:rsidRDefault="00527A07" w:rsidP="00590A6D">
      <w:pPr>
        <w:pStyle w:val="Listparagraf"/>
        <w:numPr>
          <w:ilvl w:val="0"/>
          <w:numId w:val="30"/>
        </w:numPr>
        <w:spacing w:line="276" w:lineRule="auto"/>
        <w:ind w:left="567" w:hanging="283"/>
        <w:jc w:val="both"/>
        <w:rPr>
          <w:lang w:val="ro-MO"/>
        </w:rPr>
      </w:pPr>
      <w:r w:rsidRPr="005819FC">
        <w:rPr>
          <w:lang w:val="ro-MO"/>
        </w:rPr>
        <w:t>răspunde de efectuarea inventarierii generale a patrimoniului instituției;</w:t>
      </w:r>
    </w:p>
    <w:p w:rsidR="00527A07" w:rsidRPr="005819FC" w:rsidRDefault="00527A07" w:rsidP="00590A6D">
      <w:pPr>
        <w:pStyle w:val="Listparagraf"/>
        <w:numPr>
          <w:ilvl w:val="0"/>
          <w:numId w:val="30"/>
        </w:numPr>
        <w:spacing w:line="276" w:lineRule="auto"/>
        <w:ind w:left="567" w:hanging="283"/>
        <w:jc w:val="both"/>
        <w:rPr>
          <w:lang w:val="ro-MO"/>
        </w:rPr>
      </w:pPr>
      <w:r w:rsidRPr="005819FC">
        <w:rPr>
          <w:lang w:val="ro-MO"/>
        </w:rPr>
        <w:t>asigură și răspunde de îndeplinirea obligațiilor patrimoniale ale instituției față de bugetul de stat, de bugetul local și de terțe părți.</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 xml:space="preserve">Baza tehnico-materială a instituției este constituită din </w:t>
      </w:r>
      <w:r w:rsidR="00A64D09" w:rsidRPr="005819FC">
        <w:rPr>
          <w:lang w:val="ro-MO"/>
        </w:rPr>
        <w:t>imobile</w:t>
      </w:r>
      <w:r w:rsidRPr="005819FC">
        <w:rPr>
          <w:lang w:val="ro-MO"/>
        </w:rPr>
        <w:t>, instalaţii inginereşti, biblioteci, laboratoare, ateliere, terenuri, gospodării didactice, echipamente, mijloace de transport, utilaje şi alte mijloace tehnico-materiale prevăzute de normativele în vigoare. Dezvoltarea bazei tehnico-materiale se realizează din contul mijloacelor bugetare şi al mijloacelor extrabugetare ale instituţiei de învăţămînt. Concomitent, baza tehnico-materială poate fi completată de ministere, departamente, agenţi economici, autorităţile publice locale, care au dreptul să transmită instituţiilor de învăţămînt utilaje, aparate, mijloace de transport, spaţii locative, terenuri etc. cu titlu de sponsorizare sau de acoperire a cheltuielilor pentru pregătirea şi perfecţionarea profesională a specialiştilor şi pentru alte servicii.</w:t>
      </w:r>
    </w:p>
    <w:p w:rsidR="00527A07" w:rsidRPr="005819FC" w:rsidRDefault="00527A07" w:rsidP="00527A07">
      <w:pPr>
        <w:pStyle w:val="Listparagraf"/>
        <w:numPr>
          <w:ilvl w:val="0"/>
          <w:numId w:val="1"/>
        </w:numPr>
        <w:spacing w:line="276" w:lineRule="auto"/>
        <w:ind w:left="284" w:hanging="568"/>
        <w:jc w:val="both"/>
        <w:rPr>
          <w:lang w:val="ro-MO"/>
        </w:rPr>
      </w:pPr>
      <w:r w:rsidRPr="005819FC">
        <w:rPr>
          <w:lang w:val="ro-MO"/>
        </w:rPr>
        <w:t>Instituţiile de învăţămînt pot da în chirie localurile care le aparţin, da în arendă terenurile agricole, doar cu acordul Ministerului Educaţiei.</w:t>
      </w:r>
    </w:p>
    <w:p w:rsidR="00527A07" w:rsidRPr="005819FC" w:rsidRDefault="00527A07" w:rsidP="00527A07">
      <w:pPr>
        <w:spacing w:after="0"/>
        <w:ind w:left="284" w:hanging="568"/>
        <w:jc w:val="center"/>
        <w:rPr>
          <w:rFonts w:ascii="Times New Roman" w:eastAsia="Calibri" w:hAnsi="Times New Roman"/>
          <w:b/>
          <w:sz w:val="24"/>
          <w:szCs w:val="24"/>
          <w:lang w:val="ro-MO"/>
        </w:rPr>
      </w:pPr>
    </w:p>
    <w:p w:rsidR="00527A07" w:rsidRPr="005819FC" w:rsidRDefault="00527A07" w:rsidP="00527A07">
      <w:pPr>
        <w:spacing w:after="0"/>
        <w:jc w:val="center"/>
        <w:rPr>
          <w:rFonts w:ascii="Times New Roman" w:eastAsia="Calibri" w:hAnsi="Times New Roman"/>
          <w:b/>
          <w:sz w:val="24"/>
          <w:szCs w:val="24"/>
          <w:lang w:val="ro-MO"/>
        </w:rPr>
      </w:pPr>
      <w:r w:rsidRPr="005819FC">
        <w:rPr>
          <w:rFonts w:ascii="Times New Roman" w:eastAsia="Calibri" w:hAnsi="Times New Roman"/>
          <w:b/>
          <w:sz w:val="24"/>
          <w:szCs w:val="24"/>
          <w:lang w:val="ro-MO"/>
        </w:rPr>
        <w:t>Capitolul VIII</w:t>
      </w:r>
    </w:p>
    <w:p w:rsidR="00527A07" w:rsidRPr="005819FC" w:rsidRDefault="00527A07" w:rsidP="00527A07">
      <w:pPr>
        <w:spacing w:after="0"/>
        <w:jc w:val="center"/>
        <w:rPr>
          <w:rFonts w:ascii="Times New Roman" w:eastAsia="Calibri" w:hAnsi="Times New Roman"/>
          <w:b/>
          <w:bCs/>
          <w:sz w:val="24"/>
          <w:szCs w:val="24"/>
          <w:lang w:val="ro-MO"/>
        </w:rPr>
      </w:pPr>
      <w:r w:rsidRPr="005819FC">
        <w:rPr>
          <w:rFonts w:ascii="Times New Roman" w:eastAsia="Calibri" w:hAnsi="Times New Roman"/>
          <w:b/>
          <w:bCs/>
          <w:sz w:val="24"/>
          <w:szCs w:val="24"/>
          <w:lang w:val="ro-MO"/>
        </w:rPr>
        <w:t>DISPOZIȚII FINALE</w:t>
      </w:r>
    </w:p>
    <w:p w:rsidR="00A00B77" w:rsidRPr="005819FC" w:rsidRDefault="00A00B77" w:rsidP="00A00B77">
      <w:pPr>
        <w:pStyle w:val="Listparagraf"/>
        <w:numPr>
          <w:ilvl w:val="0"/>
          <w:numId w:val="1"/>
        </w:numPr>
        <w:spacing w:line="276" w:lineRule="auto"/>
        <w:ind w:left="284" w:hanging="568"/>
        <w:jc w:val="both"/>
        <w:rPr>
          <w:lang w:val="ro-MO"/>
        </w:rPr>
      </w:pPr>
      <w:r w:rsidRPr="005819FC">
        <w:rPr>
          <w:lang w:val="ro-MO"/>
        </w:rPr>
        <w:t xml:space="preserve">Instituția de învăţămînt execută lucrările de secretariat, arhivă, documentaţie, contabilitate şi statistică şi prezintă rapoartele de activitate în organele ierarhic superioare de conducere în modul stabilit. </w:t>
      </w:r>
    </w:p>
    <w:p w:rsidR="00527A07" w:rsidRPr="005819FC" w:rsidRDefault="00527A07" w:rsidP="00A00B77">
      <w:pPr>
        <w:pStyle w:val="Listparagraf"/>
        <w:numPr>
          <w:ilvl w:val="0"/>
          <w:numId w:val="1"/>
        </w:numPr>
        <w:spacing w:line="276" w:lineRule="auto"/>
        <w:ind w:left="284" w:hanging="568"/>
        <w:jc w:val="both"/>
        <w:rPr>
          <w:lang w:val="ro-MO"/>
        </w:rPr>
      </w:pPr>
      <w:r w:rsidRPr="005819FC">
        <w:rPr>
          <w:lang w:val="ro-MO"/>
        </w:rPr>
        <w:t>Documentaţia instituției de învățămînt se perfectează şi se completează sistematic, conform anexei</w:t>
      </w:r>
      <w:r w:rsidR="00600CC9" w:rsidRPr="005819FC">
        <w:rPr>
          <w:lang w:val="ro-MO"/>
        </w:rPr>
        <w:t xml:space="preserve"> 2</w:t>
      </w:r>
      <w:r w:rsidRPr="005819FC">
        <w:rPr>
          <w:lang w:val="ro-MO"/>
        </w:rPr>
        <w:t>. Pentru veridicitatea informaţiei incluse în documente şi calitatea perfectării lor poartă răspundere persoana care a semnat documentul respectiv.</w:t>
      </w:r>
    </w:p>
    <w:p w:rsidR="00527A07" w:rsidRPr="005819FC" w:rsidRDefault="00527A07" w:rsidP="00A00B77">
      <w:pPr>
        <w:pStyle w:val="Listparagraf"/>
        <w:numPr>
          <w:ilvl w:val="0"/>
          <w:numId w:val="1"/>
        </w:numPr>
        <w:spacing w:line="276" w:lineRule="auto"/>
        <w:ind w:left="284" w:hanging="568"/>
        <w:jc w:val="both"/>
        <w:rPr>
          <w:lang w:val="ro-MO"/>
        </w:rPr>
      </w:pPr>
      <w:r w:rsidRPr="005819FC">
        <w:rPr>
          <w:lang w:val="ro-MO"/>
        </w:rPr>
        <w:t>Documentele ce ţin de evidenţa statistică se completează conform formularelor din rapoartele statistice, aprobate în modul stabilit.</w:t>
      </w:r>
    </w:p>
    <w:p w:rsidR="00527A07" w:rsidRPr="005819FC" w:rsidRDefault="00527A07" w:rsidP="00A00B77">
      <w:pPr>
        <w:pStyle w:val="Listparagraf"/>
        <w:numPr>
          <w:ilvl w:val="0"/>
          <w:numId w:val="1"/>
        </w:numPr>
        <w:spacing w:line="276" w:lineRule="auto"/>
        <w:ind w:left="284" w:hanging="568"/>
        <w:jc w:val="both"/>
        <w:rPr>
          <w:lang w:val="ro-MO"/>
        </w:rPr>
      </w:pPr>
      <w:r w:rsidRPr="005819FC">
        <w:rPr>
          <w:lang w:val="ro-MO"/>
        </w:rPr>
        <w:t>Instituţia de învăţămînt este persoană juridică, cu structură proprie ce dispune de fonduri mobile şi imobile cu drept de gestiune operativă internă, de personal administrativ şi didactic, de ştampilă şi antet propriu, şi activează în baza legislaţiei Republicii Moldova şi a prezentului Regulament.</w:t>
      </w:r>
    </w:p>
    <w:p w:rsidR="00527A07" w:rsidRPr="005819FC" w:rsidRDefault="00527A07" w:rsidP="00A00B77">
      <w:pPr>
        <w:pStyle w:val="Listparagraf"/>
        <w:numPr>
          <w:ilvl w:val="0"/>
          <w:numId w:val="1"/>
        </w:numPr>
        <w:spacing w:line="276" w:lineRule="auto"/>
        <w:ind w:left="284" w:hanging="568"/>
        <w:jc w:val="both"/>
        <w:rPr>
          <w:lang w:val="ro-MO"/>
        </w:rPr>
      </w:pPr>
      <w:r w:rsidRPr="005819FC">
        <w:rPr>
          <w:lang w:val="ro-MO"/>
        </w:rPr>
        <w:t>Instituția de învățămînt are dreptul de a stabili relaţii şi încheia acorduri internaţionale directe de colaborare în domeniul instruirii şi pregătirii profesionale, de a participa la acţiuni internaţionale, în conformitate cu legislaţia Republicii Moldova.</w:t>
      </w:r>
    </w:p>
    <w:p w:rsidR="00527A07" w:rsidRPr="005819FC" w:rsidRDefault="00527A07" w:rsidP="00A00B77">
      <w:pPr>
        <w:pStyle w:val="Listparagraf"/>
        <w:numPr>
          <w:ilvl w:val="0"/>
          <w:numId w:val="1"/>
        </w:numPr>
        <w:spacing w:line="276" w:lineRule="auto"/>
        <w:ind w:left="284" w:hanging="568"/>
        <w:jc w:val="both"/>
        <w:rPr>
          <w:lang w:val="ro-MO"/>
        </w:rPr>
      </w:pPr>
      <w:r w:rsidRPr="005819FC">
        <w:rPr>
          <w:lang w:val="ro-MO"/>
        </w:rPr>
        <w:t>Prevederile prezentului Regulament sînt obligatorii pentru toate instituţiile de învăţămînt profesional tehnic secundar (de stat, privat, cooperatist).</w:t>
      </w:r>
    </w:p>
    <w:p w:rsidR="00527A07" w:rsidRPr="005819FC" w:rsidRDefault="00527A07" w:rsidP="00A00B77">
      <w:pPr>
        <w:pStyle w:val="Listparagraf"/>
        <w:numPr>
          <w:ilvl w:val="0"/>
          <w:numId w:val="1"/>
        </w:numPr>
        <w:spacing w:line="276" w:lineRule="auto"/>
        <w:ind w:left="284" w:hanging="568"/>
        <w:jc w:val="both"/>
        <w:rPr>
          <w:lang w:val="ro-MO"/>
        </w:rPr>
      </w:pPr>
      <w:r w:rsidRPr="005819FC">
        <w:rPr>
          <w:lang w:val="ro-MO"/>
        </w:rPr>
        <w:t>Modificări la prezentul Regulament pot fi efectuate doar de către Ministerul Educaţiei.</w:t>
      </w:r>
    </w:p>
    <w:p w:rsidR="00527A07" w:rsidRPr="00527A07" w:rsidRDefault="00527A07" w:rsidP="00527A07">
      <w:pPr>
        <w:spacing w:after="0"/>
        <w:rPr>
          <w:rFonts w:ascii="Times New Roman" w:hAnsi="Times New Roman"/>
          <w:sz w:val="24"/>
          <w:szCs w:val="24"/>
          <w:lang w:val="ro-MO"/>
        </w:rPr>
      </w:pPr>
    </w:p>
    <w:p w:rsidR="00A64D09" w:rsidRDefault="00A64D09">
      <w:pPr>
        <w:spacing w:after="0" w:line="240" w:lineRule="auto"/>
        <w:rPr>
          <w:rFonts w:ascii="Times New Roman" w:hAnsi="Times New Roman"/>
          <w:i/>
          <w:iCs/>
          <w:sz w:val="24"/>
          <w:szCs w:val="24"/>
        </w:rPr>
      </w:pPr>
      <w:r>
        <w:rPr>
          <w:rFonts w:ascii="Times New Roman" w:hAnsi="Times New Roman"/>
          <w:i/>
          <w:iCs/>
          <w:sz w:val="24"/>
          <w:szCs w:val="24"/>
        </w:rPr>
        <w:br w:type="page"/>
      </w:r>
    </w:p>
    <w:p w:rsidR="00527A07" w:rsidRPr="00527A07" w:rsidRDefault="00527A07" w:rsidP="00527A07">
      <w:pPr>
        <w:autoSpaceDE w:val="0"/>
        <w:autoSpaceDN w:val="0"/>
        <w:adjustRightInd w:val="0"/>
        <w:spacing w:after="0"/>
        <w:jc w:val="right"/>
        <w:rPr>
          <w:rFonts w:ascii="Times New Roman" w:hAnsi="Times New Roman"/>
          <w:i/>
          <w:iCs/>
          <w:sz w:val="24"/>
          <w:szCs w:val="24"/>
        </w:rPr>
      </w:pPr>
      <w:r w:rsidRPr="00527A07">
        <w:rPr>
          <w:rFonts w:ascii="Times New Roman" w:hAnsi="Times New Roman"/>
          <w:i/>
          <w:iCs/>
          <w:sz w:val="24"/>
          <w:szCs w:val="24"/>
        </w:rPr>
        <w:lastRenderedPageBreak/>
        <w:t>Anexă</w:t>
      </w:r>
      <w:r w:rsidR="00115E93">
        <w:rPr>
          <w:rFonts w:ascii="Times New Roman" w:hAnsi="Times New Roman"/>
          <w:i/>
          <w:iCs/>
          <w:sz w:val="24"/>
          <w:szCs w:val="24"/>
        </w:rPr>
        <w:t xml:space="preserve"> </w:t>
      </w:r>
      <w:r w:rsidR="00600CC9">
        <w:rPr>
          <w:rFonts w:ascii="Times New Roman" w:hAnsi="Times New Roman"/>
          <w:i/>
          <w:iCs/>
          <w:sz w:val="24"/>
          <w:szCs w:val="24"/>
        </w:rPr>
        <w:t>2</w:t>
      </w:r>
    </w:p>
    <w:p w:rsidR="00C47B97" w:rsidRDefault="00527A07" w:rsidP="00C74E85">
      <w:pPr>
        <w:autoSpaceDE w:val="0"/>
        <w:autoSpaceDN w:val="0"/>
        <w:adjustRightInd w:val="0"/>
        <w:spacing w:after="0"/>
        <w:jc w:val="center"/>
        <w:rPr>
          <w:rFonts w:ascii="Times New Roman" w:hAnsi="Times New Roman"/>
          <w:b/>
          <w:bCs/>
          <w:sz w:val="24"/>
          <w:szCs w:val="24"/>
        </w:rPr>
      </w:pPr>
      <w:r w:rsidRPr="00527A07">
        <w:rPr>
          <w:rFonts w:ascii="Times New Roman" w:hAnsi="Times New Roman"/>
          <w:b/>
          <w:bCs/>
          <w:sz w:val="24"/>
          <w:szCs w:val="24"/>
        </w:rPr>
        <w:t xml:space="preserve">Documentaţia </w:t>
      </w:r>
    </w:p>
    <w:p w:rsidR="00527A07" w:rsidRDefault="00A64D09" w:rsidP="00C74E85">
      <w:pPr>
        <w:autoSpaceDE w:val="0"/>
        <w:autoSpaceDN w:val="0"/>
        <w:adjustRightInd w:val="0"/>
        <w:spacing w:after="0"/>
        <w:jc w:val="center"/>
        <w:rPr>
          <w:rFonts w:ascii="Times New Roman" w:hAnsi="Times New Roman"/>
          <w:b/>
          <w:bCs/>
          <w:sz w:val="24"/>
          <w:szCs w:val="24"/>
        </w:rPr>
      </w:pPr>
      <w:proofErr w:type="gramStart"/>
      <w:r>
        <w:rPr>
          <w:rFonts w:ascii="Times New Roman" w:hAnsi="Times New Roman"/>
          <w:b/>
          <w:bCs/>
          <w:sz w:val="24"/>
          <w:szCs w:val="24"/>
        </w:rPr>
        <w:t>i</w:t>
      </w:r>
      <w:r w:rsidR="00C74E85">
        <w:rPr>
          <w:rFonts w:ascii="Times New Roman" w:hAnsi="Times New Roman"/>
          <w:b/>
          <w:bCs/>
          <w:sz w:val="24"/>
          <w:szCs w:val="24"/>
        </w:rPr>
        <w:t>nstituției</w:t>
      </w:r>
      <w:proofErr w:type="gramEnd"/>
      <w:r w:rsidR="00C74E85">
        <w:rPr>
          <w:rFonts w:ascii="Times New Roman" w:hAnsi="Times New Roman"/>
          <w:b/>
          <w:bCs/>
          <w:sz w:val="24"/>
          <w:szCs w:val="24"/>
        </w:rPr>
        <w:t xml:space="preserve"> de învățămînt profesional tehnic secundar</w:t>
      </w:r>
    </w:p>
    <w:p w:rsidR="00C74E85" w:rsidRPr="00527A07" w:rsidRDefault="00C74E85" w:rsidP="00C74E85">
      <w:pPr>
        <w:autoSpaceDE w:val="0"/>
        <w:autoSpaceDN w:val="0"/>
        <w:adjustRightInd w:val="0"/>
        <w:spacing w:after="0"/>
        <w:jc w:val="center"/>
        <w:rPr>
          <w:rFonts w:ascii="Times New Roman" w:hAnsi="Times New Roman"/>
          <w:b/>
          <w:bCs/>
          <w:sz w:val="24"/>
          <w:szCs w:val="24"/>
        </w:rPr>
      </w:pPr>
    </w:p>
    <w:p w:rsidR="00527A07" w:rsidRPr="00527A07" w:rsidRDefault="00527A07" w:rsidP="00527A07">
      <w:pPr>
        <w:pStyle w:val="Listparagraf"/>
        <w:numPr>
          <w:ilvl w:val="1"/>
          <w:numId w:val="1"/>
        </w:numPr>
        <w:autoSpaceDE w:val="0"/>
        <w:autoSpaceDN w:val="0"/>
        <w:adjustRightInd w:val="0"/>
        <w:spacing w:line="276" w:lineRule="auto"/>
        <w:ind w:left="567" w:hanging="495"/>
        <w:jc w:val="both"/>
      </w:pPr>
      <w:r w:rsidRPr="00527A07">
        <w:t>Documentaţia instituției de învățămînt profesional tehnic secundar se perfectează şi se completează sistematic, conform anexei. Pentru veridicitatea informaţiei incluse în documente şi calitatea perfectării lor poartă răspundere persoana care a semnat documentul respectiv.</w:t>
      </w:r>
    </w:p>
    <w:p w:rsidR="00527A07" w:rsidRPr="00527A07" w:rsidRDefault="00527A07" w:rsidP="00527A07">
      <w:pPr>
        <w:pStyle w:val="Listparagraf"/>
        <w:numPr>
          <w:ilvl w:val="1"/>
          <w:numId w:val="1"/>
        </w:numPr>
        <w:autoSpaceDE w:val="0"/>
        <w:autoSpaceDN w:val="0"/>
        <w:adjustRightInd w:val="0"/>
        <w:spacing w:line="276" w:lineRule="auto"/>
        <w:ind w:left="567" w:hanging="495"/>
        <w:jc w:val="both"/>
      </w:pPr>
      <w:r w:rsidRPr="00527A07">
        <w:t>Documentele ce ţin de evidenţa statistică se completează conform formularelor din rapoartele statistice, aprobate în modul stabilit.</w:t>
      </w:r>
    </w:p>
    <w:p w:rsidR="00527A07" w:rsidRPr="00C47B97" w:rsidRDefault="00527A07" w:rsidP="00527A07">
      <w:pPr>
        <w:autoSpaceDE w:val="0"/>
        <w:autoSpaceDN w:val="0"/>
        <w:adjustRightInd w:val="0"/>
        <w:spacing w:after="0"/>
        <w:jc w:val="center"/>
        <w:rPr>
          <w:rFonts w:ascii="Times New Roman" w:hAnsi="Times New Roman"/>
          <w:bCs/>
          <w:sz w:val="24"/>
          <w:szCs w:val="24"/>
        </w:rPr>
      </w:pPr>
      <w:r w:rsidRPr="00C47B97">
        <w:rPr>
          <w:rFonts w:ascii="Times New Roman" w:hAnsi="Times New Roman"/>
          <w:bCs/>
          <w:sz w:val="24"/>
          <w:szCs w:val="24"/>
        </w:rPr>
        <w:t>Nomenclatorul dosarelor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6159"/>
        <w:gridCol w:w="2409"/>
      </w:tblGrid>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C47B97">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Indicele dosarului</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C47B97">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Tipul documentului</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C47B97">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Termen de păstrare a dosarului</w:t>
            </w:r>
          </w:p>
        </w:tc>
      </w:tr>
      <w:tr w:rsidR="00A64D09" w:rsidRPr="00407F5F" w:rsidTr="007A3BAE">
        <w:trPr>
          <w:trHeight w:val="420"/>
        </w:trPr>
        <w:tc>
          <w:tcPr>
            <w:tcW w:w="9639" w:type="dxa"/>
            <w:gridSpan w:val="3"/>
            <w:tcBorders>
              <w:top w:val="single" w:sz="4" w:space="0" w:color="auto"/>
              <w:left w:val="single" w:sz="4" w:space="0" w:color="auto"/>
              <w:bottom w:val="single" w:sz="4" w:space="0" w:color="auto"/>
              <w:right w:val="single" w:sz="4" w:space="0" w:color="auto"/>
            </w:tcBorders>
          </w:tcPr>
          <w:p w:rsidR="00A64D09" w:rsidRPr="00407F5F" w:rsidRDefault="00A64D09" w:rsidP="00A64D09">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
                <w:bCs/>
                <w:sz w:val="24"/>
                <w:szCs w:val="24"/>
              </w:rPr>
              <w:t>Director</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01 - 01</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bCs/>
                <w:sz w:val="24"/>
                <w:szCs w:val="24"/>
              </w:rPr>
            </w:pPr>
            <w:r w:rsidRPr="00407F5F">
              <w:rPr>
                <w:rFonts w:ascii="Times New Roman" w:hAnsi="Times New Roman"/>
                <w:sz w:val="24"/>
                <w:szCs w:val="24"/>
              </w:rPr>
              <w:t>Actele legislative ale Parlamentului,  Hotărîrile Guvernului  RM, altor organe de stat și Registrul de evidență a documentelor nominalizate</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A64D09">
            <w:pPr>
              <w:autoSpaceDE w:val="0"/>
              <w:autoSpaceDN w:val="0"/>
              <w:adjustRightInd w:val="0"/>
              <w:spacing w:after="0"/>
              <w:jc w:val="center"/>
              <w:rPr>
                <w:rFonts w:ascii="Times New Roman" w:hAnsi="Times New Roman"/>
                <w:bCs/>
                <w:sz w:val="24"/>
                <w:szCs w:val="24"/>
              </w:rPr>
            </w:pPr>
            <w:r w:rsidRPr="00407F5F">
              <w:rPr>
                <w:rFonts w:ascii="Times New Roman" w:hAnsi="Times New Roman"/>
                <w:sz w:val="24"/>
                <w:szCs w:val="24"/>
              </w:rPr>
              <w:t xml:space="preserve">Pînă la </w:t>
            </w:r>
            <w:r w:rsidR="00A64D09" w:rsidRPr="00407F5F">
              <w:rPr>
                <w:rFonts w:ascii="Times New Roman" w:hAnsi="Times New Roman"/>
                <w:sz w:val="24"/>
                <w:szCs w:val="24"/>
              </w:rPr>
              <w:t>abrogarea acestora</w:t>
            </w:r>
          </w:p>
        </w:tc>
      </w:tr>
      <w:tr w:rsidR="00527A07" w:rsidRPr="00407F5F" w:rsidTr="00C47B97">
        <w:trPr>
          <w:trHeight w:val="1534"/>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01 - 02</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C47B97">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Acte normative ale Ministerului Educaţiei (Regulamente,</w:t>
            </w:r>
          </w:p>
          <w:p w:rsidR="00527A07" w:rsidRPr="00407F5F" w:rsidRDefault="00527A07" w:rsidP="00C47B97">
            <w:pPr>
              <w:autoSpaceDE w:val="0"/>
              <w:autoSpaceDN w:val="0"/>
              <w:adjustRightInd w:val="0"/>
              <w:spacing w:after="0"/>
              <w:jc w:val="both"/>
              <w:rPr>
                <w:rFonts w:ascii="Times New Roman" w:hAnsi="Times New Roman"/>
                <w:bCs/>
                <w:sz w:val="24"/>
                <w:szCs w:val="24"/>
              </w:rPr>
            </w:pPr>
            <w:r w:rsidRPr="00407F5F">
              <w:rPr>
                <w:rFonts w:ascii="Times New Roman" w:hAnsi="Times New Roman"/>
                <w:sz w:val="24"/>
                <w:szCs w:val="24"/>
              </w:rPr>
              <w:t>Instrucţiuni, Recomandări metodice).</w:t>
            </w:r>
            <w:r w:rsidR="00C47B97" w:rsidRPr="00407F5F">
              <w:rPr>
                <w:rFonts w:ascii="Times New Roman" w:hAnsi="Times New Roman"/>
                <w:sz w:val="24"/>
                <w:szCs w:val="24"/>
              </w:rPr>
              <w:t xml:space="preserve"> </w:t>
            </w:r>
            <w:r w:rsidRPr="00407F5F">
              <w:rPr>
                <w:rFonts w:ascii="Times New Roman" w:hAnsi="Times New Roman"/>
                <w:sz w:val="24"/>
                <w:szCs w:val="24"/>
              </w:rPr>
              <w:t>Ordinele, dispoziţiile Ministerului Educaţiei, Hotărîri ale</w:t>
            </w:r>
            <w:r w:rsidR="00C47B97" w:rsidRPr="00407F5F">
              <w:rPr>
                <w:rFonts w:ascii="Times New Roman" w:hAnsi="Times New Roman"/>
                <w:sz w:val="24"/>
                <w:szCs w:val="24"/>
              </w:rPr>
              <w:t xml:space="preserve"> </w:t>
            </w:r>
            <w:r w:rsidRPr="00407F5F">
              <w:rPr>
                <w:rFonts w:ascii="Times New Roman" w:hAnsi="Times New Roman"/>
                <w:sz w:val="24"/>
                <w:szCs w:val="24"/>
              </w:rPr>
              <w:t>Colegiului Ministerului Educaţiei și Registrul de evidență a documentelor nominalizate.</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A64D09" w:rsidP="002E1783">
            <w:pPr>
              <w:autoSpaceDE w:val="0"/>
              <w:autoSpaceDN w:val="0"/>
              <w:adjustRightInd w:val="0"/>
              <w:spacing w:after="0"/>
              <w:jc w:val="center"/>
              <w:rPr>
                <w:rFonts w:ascii="Times New Roman" w:hAnsi="Times New Roman"/>
                <w:bCs/>
                <w:sz w:val="24"/>
                <w:szCs w:val="24"/>
              </w:rPr>
            </w:pPr>
            <w:r w:rsidRPr="00407F5F">
              <w:rPr>
                <w:rFonts w:ascii="Times New Roman" w:hAnsi="Times New Roman"/>
                <w:sz w:val="24"/>
                <w:szCs w:val="24"/>
              </w:rPr>
              <w:t>Pînă la abrogarea acestora</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01 - 03</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A64D09">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Statutul instituției de învățămînt profesional tehnic secundar. Regulamentul </w:t>
            </w:r>
            <w:r w:rsidR="00A64D09" w:rsidRPr="00407F5F">
              <w:rPr>
                <w:rFonts w:ascii="Times New Roman" w:hAnsi="Times New Roman"/>
                <w:sz w:val="24"/>
                <w:szCs w:val="24"/>
              </w:rPr>
              <w:t>de ordine interioară</w:t>
            </w:r>
            <w:r w:rsidRPr="00407F5F">
              <w:rPr>
                <w:rFonts w:ascii="Times New Roman" w:hAnsi="Times New Roman"/>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Perioada de valabilitate</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01 - 04</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Ordinele şi dispoziţiile cu privire la activitatea de bază a</w:t>
            </w:r>
          </w:p>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instituţiei de învăţămînt</w:t>
            </w:r>
            <w:r w:rsidR="002E1783" w:rsidRPr="00407F5F">
              <w:rPr>
                <w:rFonts w:ascii="Times New Roman" w:hAnsi="Times New Roman"/>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01 - 05</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Statele de personal. Ordinele cu privire la personal ( angajare, eliberare /</w:t>
            </w:r>
            <w:r w:rsidR="002E1783" w:rsidRPr="00407F5F">
              <w:rPr>
                <w:rFonts w:ascii="Times New Roman" w:hAnsi="Times New Roman"/>
                <w:sz w:val="24"/>
                <w:szCs w:val="24"/>
              </w:rPr>
              <w:t xml:space="preserve"> </w:t>
            </w:r>
            <w:r w:rsidRPr="00407F5F">
              <w:rPr>
                <w:rFonts w:ascii="Times New Roman" w:hAnsi="Times New Roman"/>
                <w:sz w:val="24"/>
                <w:szCs w:val="24"/>
              </w:rPr>
              <w:t>demisie / transfer)</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75 ani</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01 - 06</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Ordinele / dispoziţiile cu privire la deplasări, concedii,</w:t>
            </w:r>
          </w:p>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menționări și sancțiuni disciplinare </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01 - 0</w:t>
            </w:r>
            <w:r w:rsidR="002E1783" w:rsidRPr="00407F5F">
              <w:rPr>
                <w:rFonts w:ascii="Times New Roman" w:hAnsi="Times New Roman"/>
                <w:bCs/>
                <w:sz w:val="24"/>
                <w:szCs w:val="24"/>
              </w:rPr>
              <w:t>7</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Cartea de Procese-verbale ale Consiliului profesoral și materialele lui. </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01 - 0</w:t>
            </w:r>
            <w:r w:rsidR="002E1783" w:rsidRPr="00407F5F">
              <w:rPr>
                <w:rFonts w:ascii="Times New Roman" w:hAnsi="Times New Roman"/>
                <w:bCs/>
                <w:sz w:val="24"/>
                <w:szCs w:val="24"/>
              </w:rPr>
              <w:t>8</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Cartea de Procese-verbale ale Consiliului de administrație și materialele lui.</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 xml:space="preserve">01 - </w:t>
            </w:r>
            <w:r w:rsidR="002E1783" w:rsidRPr="00407F5F">
              <w:rPr>
                <w:rFonts w:ascii="Times New Roman" w:hAnsi="Times New Roman"/>
                <w:bCs/>
                <w:sz w:val="24"/>
                <w:szCs w:val="24"/>
              </w:rPr>
              <w:t>09</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Planul de Dezvoltare Strategică </w:t>
            </w:r>
            <w:proofErr w:type="gramStart"/>
            <w:r w:rsidRPr="00407F5F">
              <w:rPr>
                <w:rFonts w:ascii="Times New Roman" w:hAnsi="Times New Roman"/>
                <w:sz w:val="24"/>
                <w:szCs w:val="24"/>
              </w:rPr>
              <w:t>a</w:t>
            </w:r>
            <w:proofErr w:type="gramEnd"/>
            <w:r w:rsidR="002E1783" w:rsidRPr="00407F5F">
              <w:rPr>
                <w:rFonts w:ascii="Times New Roman" w:hAnsi="Times New Roman"/>
                <w:sz w:val="24"/>
                <w:szCs w:val="24"/>
              </w:rPr>
              <w:t xml:space="preserve"> </w:t>
            </w:r>
            <w:r w:rsidRPr="00407F5F">
              <w:rPr>
                <w:rFonts w:ascii="Times New Roman" w:hAnsi="Times New Roman"/>
                <w:sz w:val="24"/>
                <w:szCs w:val="24"/>
              </w:rPr>
              <w:t xml:space="preserve">instituţiei de învăţămînt. </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A64D09"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Pînă la abrogarea acestora</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10</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Cartea de ordine privind fluctuația elevilor</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permanent</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01 - 11</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Raportul anual de activitate a instituției </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01 - 12</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alfabetic de evidență a elevilor</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permanent</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01 - 13</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Procesele-verbale, actele de control (tematic, frontal, revizie, informaţii referitor la lichidarea lacunelor etc.)</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01 - 14</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Raportul Comisiei de evaluare și asigurare a calității</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A64D09"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Pînă la abrogarea acestora</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01 - 15</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Procesele-verbale ale adunărilor, şedinţelor convocate de director</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01 - 16</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Contracte, </w:t>
            </w:r>
            <w:r w:rsidRPr="00407F5F">
              <w:rPr>
                <w:rFonts w:ascii="Times New Roman" w:hAnsi="Times New Roman"/>
                <w:sz w:val="24"/>
                <w:szCs w:val="24"/>
                <w:lang w:val="ro-RO"/>
              </w:rPr>
              <w:t xml:space="preserve">protocoale de colaborare, acorduri de parteneriat </w:t>
            </w:r>
            <w:r w:rsidRPr="00407F5F">
              <w:rPr>
                <w:rFonts w:ascii="Times New Roman" w:hAnsi="Times New Roman"/>
                <w:sz w:val="24"/>
                <w:szCs w:val="24"/>
                <w:lang w:val="ro-RO"/>
              </w:rPr>
              <w:lastRenderedPageBreak/>
              <w:t>cu agenţii economici, asociaţii, instituţii, ONG-uri</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lastRenderedPageBreak/>
              <w:t xml:space="preserve">Pînă la expirarea </w:t>
            </w:r>
            <w:r w:rsidRPr="00407F5F">
              <w:rPr>
                <w:rFonts w:ascii="Times New Roman" w:hAnsi="Times New Roman"/>
                <w:sz w:val="24"/>
                <w:szCs w:val="24"/>
              </w:rPr>
              <w:lastRenderedPageBreak/>
              <w:t>termenului</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lastRenderedPageBreak/>
              <w:t>01 - 17</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înregistrare a plîngerilor, cererilor, propunerilor cetăţenilor</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527A07"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01 - 18</w:t>
            </w:r>
          </w:p>
        </w:tc>
        <w:tc>
          <w:tcPr>
            <w:tcW w:w="6159" w:type="dxa"/>
            <w:tcBorders>
              <w:top w:val="single" w:sz="4" w:space="0" w:color="auto"/>
              <w:left w:val="single" w:sz="4" w:space="0" w:color="auto"/>
              <w:bottom w:val="single" w:sz="4" w:space="0" w:color="auto"/>
              <w:right w:val="single" w:sz="4" w:space="0" w:color="auto"/>
            </w:tcBorders>
            <w:hideMark/>
          </w:tcPr>
          <w:p w:rsidR="00527A07" w:rsidRPr="00407F5F" w:rsidRDefault="00527A07"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lang w:val="ro-RO"/>
              </w:rPr>
              <w:t>Nomenclatorul arhivistic, inventarele documentelor permanente şi nepermanente, corespondenţă cu arhivele statului</w:t>
            </w:r>
          </w:p>
        </w:tc>
        <w:tc>
          <w:tcPr>
            <w:tcW w:w="2409" w:type="dxa"/>
            <w:tcBorders>
              <w:top w:val="single" w:sz="4" w:space="0" w:color="auto"/>
              <w:left w:val="single" w:sz="4" w:space="0" w:color="auto"/>
              <w:bottom w:val="single" w:sz="4" w:space="0" w:color="auto"/>
              <w:right w:val="single" w:sz="4" w:space="0" w:color="auto"/>
            </w:tcBorders>
            <w:hideMark/>
          </w:tcPr>
          <w:p w:rsidR="00527A07" w:rsidRPr="00407F5F" w:rsidRDefault="00A64D09"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Pînă la abrogarea acestora</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01 - 19</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Contracte cu părinții/tutorele/elevii referitor la achitarea taxei pentru studii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 după absolvirea şcolii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01 - 20</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lang w:val="ro-RO"/>
              </w:rPr>
              <w:t>Cartea de onoare a instituției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permanent</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01 - 21</w:t>
            </w:r>
          </w:p>
        </w:tc>
        <w:tc>
          <w:tcPr>
            <w:tcW w:w="615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2E1783" w:rsidP="002E1783">
            <w:pPr>
              <w:jc w:val="both"/>
              <w:rPr>
                <w:rFonts w:ascii="Times New Roman" w:hAnsi="Times New Roman"/>
                <w:sz w:val="24"/>
                <w:szCs w:val="24"/>
                <w:lang w:val="ro-RO"/>
              </w:rPr>
            </w:pPr>
            <w:r w:rsidRPr="00407F5F">
              <w:rPr>
                <w:rFonts w:ascii="Times New Roman" w:hAnsi="Times New Roman"/>
                <w:sz w:val="24"/>
                <w:szCs w:val="24"/>
                <w:lang w:val="ro-RO"/>
              </w:rPr>
              <w:t xml:space="preserve">Materiale privind promovarea activității instituției, cooperarea internațională, asigurarea funcționalității site-ului instituției </w:t>
            </w:r>
          </w:p>
        </w:tc>
        <w:tc>
          <w:tcPr>
            <w:tcW w:w="240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2E1783" w:rsidP="002E1783">
            <w:pPr>
              <w:jc w:val="center"/>
              <w:rPr>
                <w:rFonts w:ascii="Times New Roman" w:hAnsi="Times New Roman"/>
                <w:sz w:val="24"/>
                <w:szCs w:val="24"/>
                <w:lang w:val="ro-RO"/>
              </w:rPr>
            </w:pPr>
            <w:r w:rsidRPr="00407F5F">
              <w:rPr>
                <w:rFonts w:ascii="Times New Roman" w:hAnsi="Times New Roman"/>
                <w:sz w:val="24"/>
                <w:szCs w:val="24"/>
                <w:lang w:val="ro-RO"/>
              </w:rPr>
              <w:t>permanent</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b/>
                <w:sz w:val="24"/>
                <w:szCs w:val="24"/>
              </w:rPr>
            </w:pPr>
            <w:r w:rsidRPr="00407F5F">
              <w:rPr>
                <w:rFonts w:ascii="Times New Roman" w:hAnsi="Times New Roman"/>
                <w:b/>
                <w:bCs/>
                <w:sz w:val="24"/>
                <w:szCs w:val="24"/>
              </w:rPr>
              <w:t>Director adjunct pentru instruire și producție</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jc w:val="center"/>
              <w:rPr>
                <w:rFonts w:ascii="Times New Roman" w:hAnsi="Times New Roman"/>
                <w:sz w:val="24"/>
                <w:szCs w:val="24"/>
              </w:rPr>
            </w:pPr>
          </w:p>
        </w:tc>
      </w:tr>
      <w:tr w:rsidR="002E1783" w:rsidRPr="00407F5F" w:rsidTr="00C47B97">
        <w:trPr>
          <w:trHeight w:val="858"/>
        </w:trPr>
        <w:tc>
          <w:tcPr>
            <w:tcW w:w="1071"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02 - 01</w:t>
            </w:r>
          </w:p>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p>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bCs/>
                <w:sz w:val="24"/>
                <w:szCs w:val="24"/>
              </w:rPr>
            </w:pPr>
            <w:r w:rsidRPr="00407F5F">
              <w:rPr>
                <w:rFonts w:ascii="Times New Roman" w:hAnsi="Times New Roman"/>
                <w:sz w:val="24"/>
                <w:szCs w:val="24"/>
              </w:rPr>
              <w:t>Ordine cu privire la contingentul elevilor instituției (înmatriculare, transfer, promovare, absolvire, exmatriculare) – buget și contract</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75 ani</w:t>
            </w:r>
          </w:p>
          <w:p w:rsidR="002E1783" w:rsidRPr="00407F5F" w:rsidRDefault="002E1783" w:rsidP="002E1783">
            <w:pPr>
              <w:autoSpaceDE w:val="0"/>
              <w:autoSpaceDN w:val="0"/>
              <w:adjustRightInd w:val="0"/>
              <w:spacing w:after="0"/>
              <w:jc w:val="center"/>
              <w:rPr>
                <w:rFonts w:ascii="Times New Roman" w:hAnsi="Times New Roman"/>
                <w:sz w:val="24"/>
                <w:szCs w:val="24"/>
              </w:rPr>
            </w:pPr>
          </w:p>
          <w:p w:rsidR="002E1783" w:rsidRPr="00407F5F" w:rsidRDefault="002E1783" w:rsidP="002E1783">
            <w:pPr>
              <w:autoSpaceDE w:val="0"/>
              <w:autoSpaceDN w:val="0"/>
              <w:adjustRightInd w:val="0"/>
              <w:spacing w:after="0"/>
              <w:jc w:val="center"/>
              <w:rPr>
                <w:rFonts w:ascii="Times New Roman" w:hAnsi="Times New Roman"/>
                <w:sz w:val="24"/>
                <w:szCs w:val="24"/>
              </w:rPr>
            </w:pPr>
          </w:p>
        </w:tc>
      </w:tr>
      <w:tr w:rsidR="002E1783" w:rsidRPr="00407F5F" w:rsidTr="00C47B97">
        <w:trPr>
          <w:trHeight w:val="525"/>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02 - 02</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Cartea nominală (buget / contract)</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50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02 - 03</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Planurile de învăţămînt, planurile tematice şi programele de studiu</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Un an după înlocuirea cu altele noi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02 - 04</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Planul anual de activitate a şcolii. Planul lunar (săptămînal). Rapoartele anuale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02 - 05</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Materiale privind implementarea sistemului intern de Management al Calității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02 - 06</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Lucrul instructiv - metodic. Planul de activitate a comisiilor metodice. Procesele-verbale ale şedinţelor catedrelor. Dările de seamă ale activității catedrelor.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02 - 07</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A64D09" w:rsidP="00A64D09">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Lista de t</w:t>
            </w:r>
            <w:r w:rsidR="002E1783" w:rsidRPr="00407F5F">
              <w:rPr>
                <w:rFonts w:ascii="Times New Roman" w:hAnsi="Times New Roman"/>
                <w:sz w:val="24"/>
                <w:szCs w:val="24"/>
              </w:rPr>
              <w:t>ari</w:t>
            </w:r>
            <w:r w:rsidRPr="00407F5F">
              <w:rPr>
                <w:rFonts w:ascii="Times New Roman" w:hAnsi="Times New Roman"/>
                <w:sz w:val="24"/>
                <w:szCs w:val="24"/>
              </w:rPr>
              <w:t xml:space="preserve">fiere a </w:t>
            </w:r>
            <w:r w:rsidR="002E1783" w:rsidRPr="00407F5F">
              <w:rPr>
                <w:rFonts w:ascii="Times New Roman" w:hAnsi="Times New Roman"/>
                <w:sz w:val="24"/>
                <w:szCs w:val="24"/>
              </w:rPr>
              <w:t>cadrelor didactice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342401" w:rsidP="00342401">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w:t>
            </w:r>
            <w:r w:rsidR="002E1783" w:rsidRPr="00407F5F">
              <w:rPr>
                <w:rFonts w:ascii="Times New Roman" w:hAnsi="Times New Roman"/>
                <w:sz w:val="24"/>
                <w:szCs w:val="24"/>
              </w:rPr>
              <w:t xml:space="preserve">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02 - 08</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C854F2">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Planul şi graficul evaluării procesului </w:t>
            </w:r>
            <w:r w:rsidR="00C854F2" w:rsidRPr="00407F5F">
              <w:rPr>
                <w:rFonts w:ascii="Times New Roman" w:hAnsi="Times New Roman"/>
                <w:sz w:val="24"/>
                <w:szCs w:val="24"/>
              </w:rPr>
              <w:t>de instruire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02 - 09</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Planul de perfecţionare şi stagiere a cadrelor didactice. Materiale referitoare la atestarea cadrelor didactice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02 -10</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C854F2">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Copiile ordinelor directorilor întreprinderilor / organizaţiilor şi contracte cu privire la organizarea şi desfăşurarea </w:t>
            </w:r>
            <w:r w:rsidR="00C854F2" w:rsidRPr="00407F5F">
              <w:rPr>
                <w:rFonts w:ascii="Times New Roman" w:hAnsi="Times New Roman"/>
                <w:sz w:val="24"/>
                <w:szCs w:val="24"/>
              </w:rPr>
              <w:t>stagiilor de practică</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 an</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02 - 11</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Planul de admitere al elevilor. Evidenţa statistică semestrială şi anuală a efectivului de elevi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02 - 12</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Documente referitoare la exmatricularea, restabilirea,</w:t>
            </w:r>
          </w:p>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transferul elevilor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 an</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02 - 13</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Planul activităţii cabinetelor şi sălilor de clasă (ateliere,</w:t>
            </w:r>
          </w:p>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laboratoare) şi înzestrarea lor conform normativelor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02 - 14</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Materiale cu privire la bunele practici și experienţa cadrelor didactice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02 - 15</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Orarul lecţiilor. Documente referitoare la înlocuirea orelor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 an</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02 - 16</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Orarul examenelor şi consultaţiilor, </w:t>
            </w:r>
            <w:r w:rsidR="00A64D09" w:rsidRPr="00407F5F">
              <w:rPr>
                <w:rFonts w:ascii="Times New Roman" w:hAnsi="Times New Roman"/>
                <w:sz w:val="24"/>
                <w:szCs w:val="24"/>
              </w:rPr>
              <w:t xml:space="preserve">subiectele biletelor de </w:t>
            </w:r>
            <w:r w:rsidR="00A64D09" w:rsidRPr="00407F5F">
              <w:rPr>
                <w:rFonts w:ascii="Times New Roman" w:hAnsi="Times New Roman"/>
                <w:sz w:val="24"/>
                <w:szCs w:val="24"/>
              </w:rPr>
              <w:lastRenderedPageBreak/>
              <w:t>exam</w:t>
            </w:r>
            <w:r w:rsidRPr="00407F5F">
              <w:rPr>
                <w:rFonts w:ascii="Times New Roman" w:hAnsi="Times New Roman"/>
                <w:sz w:val="24"/>
                <w:szCs w:val="24"/>
              </w:rPr>
              <w:t>e</w:t>
            </w:r>
            <w:r w:rsidR="00A64D09" w:rsidRPr="00407F5F">
              <w:rPr>
                <w:rFonts w:ascii="Times New Roman" w:hAnsi="Times New Roman"/>
                <w:sz w:val="24"/>
                <w:szCs w:val="24"/>
              </w:rPr>
              <w:t>ne</w:t>
            </w:r>
            <w:r w:rsidRPr="00407F5F">
              <w:rPr>
                <w:rFonts w:ascii="Times New Roman" w:hAnsi="Times New Roman"/>
                <w:sz w:val="24"/>
                <w:szCs w:val="24"/>
              </w:rPr>
              <w:t xml:space="preserve"> la disciplinele de specialitate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lastRenderedPageBreak/>
              <w:t>1 an</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lastRenderedPageBreak/>
              <w:t>02 - 17</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Cataloagele (instruirea teoretică / instruirea practică)</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02 - 18</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Dările de seamă ale profesorilor de specialitate şi ale</w:t>
            </w:r>
          </w:p>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maiştrilor-instructori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02 - 19</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Procesele-verbale ale şedinţelor comisiilor de calificare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75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02 - 20</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Procesele-verbale ale examenelor la obiectele de specialitate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25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02 - 21</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Probele de evaluare, analiza şi graficul desfăşurării.  Teze semestriale, anuale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 an</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02 - 22</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Tezele de calificare, proiectele de diplomă ale elevilor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02 - 23</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Registrul de înregisrare a candidaților la concursul de admitere. Procesele-verbale ale Comisiei de admitere </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02 - 24</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Materiale referitoare la plasarea în cîmpul muncii a</w:t>
            </w:r>
          </w:p>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absolvenţilor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02 - 25</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Registrele de analiză a asistărilor la lecţii, activităţi</w:t>
            </w:r>
          </w:p>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extraşcolare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02 - 26</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Corespondenţa cu Ministerul Educaţiei şi alte organe publice locale, cu organizaţii, întreprinderi etc.</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-27</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lang w:val="ro-RO"/>
              </w:rPr>
              <w:t>Standardele ocupaționale. Registru nomenclator al calificării profesionale.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2E1783" w:rsidRPr="00407F5F" w:rsidTr="00C47B97">
        <w:trPr>
          <w:trHeight w:val="864"/>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02 - 28</w:t>
            </w:r>
          </w:p>
        </w:tc>
        <w:tc>
          <w:tcPr>
            <w:tcW w:w="615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2E1783" w:rsidP="002E1783">
            <w:pPr>
              <w:jc w:val="both"/>
              <w:rPr>
                <w:rFonts w:ascii="Times New Roman" w:hAnsi="Times New Roman"/>
                <w:sz w:val="24"/>
                <w:szCs w:val="24"/>
                <w:lang w:val="ro-RO"/>
              </w:rPr>
            </w:pPr>
            <w:r w:rsidRPr="00407F5F">
              <w:rPr>
                <w:rFonts w:ascii="Times New Roman" w:hAnsi="Times New Roman"/>
                <w:sz w:val="24"/>
                <w:szCs w:val="24"/>
                <w:lang w:val="ro-RO"/>
              </w:rPr>
              <w:t xml:space="preserve"> Documente care stau la baza organizării şi desfăşurării examenelor de calificare, absolvire, confirmarea competenţelor profesionale.</w:t>
            </w:r>
          </w:p>
        </w:tc>
        <w:tc>
          <w:tcPr>
            <w:tcW w:w="240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2E1783" w:rsidP="002E1783">
            <w:pPr>
              <w:jc w:val="center"/>
              <w:rPr>
                <w:rFonts w:ascii="Times New Roman" w:hAnsi="Times New Roman"/>
                <w:sz w:val="24"/>
                <w:szCs w:val="24"/>
                <w:lang w:val="ro-RO"/>
              </w:rPr>
            </w:pPr>
            <w:r w:rsidRPr="00407F5F">
              <w:rPr>
                <w:rFonts w:ascii="Times New Roman" w:hAnsi="Times New Roman"/>
                <w:sz w:val="24"/>
                <w:szCs w:val="24"/>
                <w:lang w:val="ro-RO"/>
              </w:rPr>
              <w:t>2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02 - 29</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C854F2">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Materiale referitoare la desfăşurarea </w:t>
            </w:r>
            <w:r w:rsidR="00C854F2" w:rsidRPr="00407F5F">
              <w:rPr>
                <w:rFonts w:ascii="Times New Roman" w:hAnsi="Times New Roman"/>
                <w:sz w:val="24"/>
                <w:szCs w:val="24"/>
              </w:rPr>
              <w:t>concursului „Cel mai bun în meserie”,</w:t>
            </w:r>
            <w:r w:rsidR="00A64D09" w:rsidRPr="00407F5F">
              <w:rPr>
                <w:rFonts w:ascii="Times New Roman" w:hAnsi="Times New Roman"/>
                <w:sz w:val="24"/>
                <w:szCs w:val="24"/>
              </w:rPr>
              <w:t xml:space="preserve"> şi</w:t>
            </w:r>
            <w:r w:rsidR="00C854F2" w:rsidRPr="00407F5F">
              <w:rPr>
                <w:rFonts w:ascii="Times New Roman" w:hAnsi="Times New Roman"/>
                <w:sz w:val="24"/>
                <w:szCs w:val="24"/>
              </w:rPr>
              <w:t xml:space="preserve"> </w:t>
            </w:r>
            <w:r w:rsidRPr="00407F5F">
              <w:rPr>
                <w:rFonts w:ascii="Times New Roman" w:hAnsi="Times New Roman"/>
                <w:sz w:val="24"/>
                <w:szCs w:val="24"/>
              </w:rPr>
              <w:t>olimpiadelor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02 - 30</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Documente care țin de formarea profesională continuă / recalificarea muncitorilor în cadrul instituției </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C854F2">
            <w:pPr>
              <w:autoSpaceDE w:val="0"/>
              <w:autoSpaceDN w:val="0"/>
              <w:adjustRightInd w:val="0"/>
              <w:spacing w:after="0"/>
              <w:jc w:val="center"/>
              <w:rPr>
                <w:rFonts w:ascii="Times New Roman" w:hAnsi="Times New Roman"/>
                <w:b/>
                <w:sz w:val="24"/>
                <w:szCs w:val="24"/>
              </w:rPr>
            </w:pPr>
            <w:r w:rsidRPr="00407F5F">
              <w:rPr>
                <w:rFonts w:ascii="Times New Roman" w:hAnsi="Times New Roman"/>
                <w:b/>
                <w:sz w:val="24"/>
                <w:szCs w:val="24"/>
              </w:rPr>
              <w:t>D</w:t>
            </w:r>
            <w:r w:rsidR="00C854F2" w:rsidRPr="00407F5F">
              <w:rPr>
                <w:rFonts w:ascii="Times New Roman" w:hAnsi="Times New Roman"/>
                <w:b/>
                <w:sz w:val="24"/>
                <w:szCs w:val="24"/>
              </w:rPr>
              <w:t>irector adjunct pentru instruire și educație</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jc w:val="center"/>
              <w:rPr>
                <w:rFonts w:ascii="Times New Roman" w:hAnsi="Times New Roman"/>
                <w:sz w:val="24"/>
                <w:szCs w:val="24"/>
              </w:rPr>
            </w:pP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03</w:t>
            </w:r>
            <w:r w:rsidR="00C854F2" w:rsidRPr="00407F5F">
              <w:rPr>
                <w:rFonts w:ascii="Times New Roman" w:hAnsi="Times New Roman"/>
                <w:bCs/>
                <w:sz w:val="24"/>
                <w:szCs w:val="24"/>
              </w:rPr>
              <w:t xml:space="preserve"> </w:t>
            </w:r>
            <w:r w:rsidRPr="00407F5F">
              <w:rPr>
                <w:rFonts w:ascii="Times New Roman" w:hAnsi="Times New Roman"/>
                <w:bCs/>
                <w:sz w:val="24"/>
                <w:szCs w:val="24"/>
              </w:rPr>
              <w:t>-</w:t>
            </w:r>
            <w:r w:rsidR="00C854F2" w:rsidRPr="00407F5F">
              <w:rPr>
                <w:rFonts w:ascii="Times New Roman" w:hAnsi="Times New Roman"/>
                <w:bCs/>
                <w:sz w:val="24"/>
                <w:szCs w:val="24"/>
              </w:rPr>
              <w:t xml:space="preserve"> </w:t>
            </w:r>
            <w:r w:rsidRPr="00407F5F">
              <w:rPr>
                <w:rFonts w:ascii="Times New Roman" w:hAnsi="Times New Roman"/>
                <w:bCs/>
                <w:sz w:val="24"/>
                <w:szCs w:val="24"/>
              </w:rPr>
              <w:t>01</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413C85">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Planul anual de activitate </w:t>
            </w:r>
            <w:r w:rsidR="00413C85" w:rsidRPr="00407F5F">
              <w:rPr>
                <w:rFonts w:ascii="Times New Roman" w:hAnsi="Times New Roman"/>
                <w:sz w:val="24"/>
                <w:szCs w:val="24"/>
              </w:rPr>
              <w:t>extracurriculară</w:t>
            </w:r>
            <w:r w:rsidRPr="00407F5F">
              <w:rPr>
                <w:rFonts w:ascii="Times New Roman" w:hAnsi="Times New Roman"/>
                <w:sz w:val="24"/>
                <w:szCs w:val="24"/>
              </w:rPr>
              <w:t xml:space="preserve">. Dările de seamă cu privire la </w:t>
            </w:r>
            <w:r w:rsidR="00C854F2" w:rsidRPr="00407F5F">
              <w:rPr>
                <w:rFonts w:ascii="Times New Roman" w:hAnsi="Times New Roman"/>
                <w:sz w:val="24"/>
                <w:szCs w:val="24"/>
              </w:rPr>
              <w:t xml:space="preserve">realizarea </w:t>
            </w:r>
            <w:r w:rsidRPr="00407F5F">
              <w:rPr>
                <w:rFonts w:ascii="Times New Roman" w:hAnsi="Times New Roman"/>
                <w:sz w:val="24"/>
                <w:szCs w:val="24"/>
              </w:rPr>
              <w:t>obiectivel</w:t>
            </w:r>
            <w:r w:rsidR="00C854F2" w:rsidRPr="00407F5F">
              <w:rPr>
                <w:rFonts w:ascii="Times New Roman" w:hAnsi="Times New Roman"/>
                <w:sz w:val="24"/>
                <w:szCs w:val="24"/>
              </w:rPr>
              <w:t>or</w:t>
            </w:r>
            <w:r w:rsidRPr="00407F5F">
              <w:rPr>
                <w:rFonts w:ascii="Times New Roman" w:hAnsi="Times New Roman"/>
                <w:sz w:val="24"/>
                <w:szCs w:val="24"/>
              </w:rPr>
              <w:t xml:space="preserve"> propuse</w:t>
            </w:r>
            <w:r w:rsidR="00C854F2" w:rsidRPr="00407F5F">
              <w:rPr>
                <w:rFonts w:ascii="Times New Roman" w:hAnsi="Times New Roman"/>
                <w:sz w:val="24"/>
                <w:szCs w:val="24"/>
              </w:rPr>
              <w:t xml:space="preserve"> </w:t>
            </w:r>
            <w:r w:rsidR="00C854F2" w:rsidRPr="00407F5F">
              <w:rPr>
                <w:rFonts w:ascii="Times New Roman" w:hAnsi="Times New Roman"/>
                <w:sz w:val="24"/>
                <w:szCs w:val="24"/>
                <w:lang w:val="ro-RO"/>
              </w:rPr>
              <w:t>prezentate la Consiliul profesoral.</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A96A69"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03 - 02</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342401" w:rsidP="00342401">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Planurile de învăţămînt, planurile tematice şi programele de studiu pentru disciplinele opționale și facultative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96A69">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03</w:t>
            </w:r>
            <w:r w:rsidR="00C854F2" w:rsidRPr="00407F5F">
              <w:rPr>
                <w:rFonts w:ascii="Times New Roman" w:hAnsi="Times New Roman"/>
                <w:bCs/>
                <w:sz w:val="24"/>
                <w:szCs w:val="24"/>
              </w:rPr>
              <w:t xml:space="preserve"> </w:t>
            </w:r>
            <w:r w:rsidRPr="00407F5F">
              <w:rPr>
                <w:rFonts w:ascii="Times New Roman" w:hAnsi="Times New Roman"/>
                <w:bCs/>
                <w:sz w:val="24"/>
                <w:szCs w:val="24"/>
              </w:rPr>
              <w:t>-</w:t>
            </w:r>
            <w:r w:rsidR="00C854F2" w:rsidRPr="00407F5F">
              <w:rPr>
                <w:rFonts w:ascii="Times New Roman" w:hAnsi="Times New Roman"/>
                <w:bCs/>
                <w:sz w:val="24"/>
                <w:szCs w:val="24"/>
              </w:rPr>
              <w:t xml:space="preserve"> </w:t>
            </w:r>
            <w:r w:rsidRPr="00407F5F">
              <w:rPr>
                <w:rFonts w:ascii="Times New Roman" w:hAnsi="Times New Roman"/>
                <w:bCs/>
                <w:sz w:val="24"/>
                <w:szCs w:val="24"/>
              </w:rPr>
              <w:t>0</w:t>
            </w:r>
            <w:r w:rsidR="00A96A69" w:rsidRPr="00407F5F">
              <w:rPr>
                <w:rFonts w:ascii="Times New Roman" w:hAnsi="Times New Roman"/>
                <w:bCs/>
                <w:sz w:val="24"/>
                <w:szCs w:val="24"/>
              </w:rPr>
              <w:t>3</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C854F2">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Planul lunar de activitate educativă. </w:t>
            </w:r>
            <w:r w:rsidRPr="00407F5F">
              <w:rPr>
                <w:rFonts w:ascii="Times New Roman" w:hAnsi="Times New Roman"/>
                <w:sz w:val="24"/>
                <w:szCs w:val="24"/>
                <w:lang w:val="ro-RO"/>
              </w:rPr>
              <w:t xml:space="preserve">Rapoarte semestriale de activitate </w:t>
            </w:r>
            <w:r w:rsidRPr="00407F5F">
              <w:rPr>
                <w:rFonts w:ascii="Times New Roman" w:hAnsi="Times New Roman"/>
                <w:sz w:val="24"/>
                <w:szCs w:val="24"/>
              </w:rPr>
              <w:t>cu privire la realizarea obiectivelor</w:t>
            </w:r>
            <w:r w:rsidRPr="00407F5F">
              <w:rPr>
                <w:rFonts w:ascii="Times New Roman" w:hAnsi="Times New Roman"/>
                <w:sz w:val="24"/>
                <w:szCs w:val="24"/>
                <w:lang w:val="ro-RO"/>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96A69">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03</w:t>
            </w:r>
            <w:r w:rsidR="00C854F2" w:rsidRPr="00407F5F">
              <w:rPr>
                <w:rFonts w:ascii="Times New Roman" w:hAnsi="Times New Roman"/>
                <w:bCs/>
                <w:sz w:val="24"/>
                <w:szCs w:val="24"/>
              </w:rPr>
              <w:t xml:space="preserve"> </w:t>
            </w:r>
            <w:r w:rsidRPr="00407F5F">
              <w:rPr>
                <w:rFonts w:ascii="Times New Roman" w:hAnsi="Times New Roman"/>
                <w:bCs/>
                <w:sz w:val="24"/>
                <w:szCs w:val="24"/>
              </w:rPr>
              <w:t>-</w:t>
            </w:r>
            <w:r w:rsidR="00C854F2" w:rsidRPr="00407F5F">
              <w:rPr>
                <w:rFonts w:ascii="Times New Roman" w:hAnsi="Times New Roman"/>
                <w:bCs/>
                <w:sz w:val="24"/>
                <w:szCs w:val="24"/>
              </w:rPr>
              <w:t xml:space="preserve"> </w:t>
            </w:r>
            <w:r w:rsidRPr="00407F5F">
              <w:rPr>
                <w:rFonts w:ascii="Times New Roman" w:hAnsi="Times New Roman"/>
                <w:bCs/>
                <w:sz w:val="24"/>
                <w:szCs w:val="24"/>
              </w:rPr>
              <w:t>0</w:t>
            </w:r>
            <w:r w:rsidR="00A96A69" w:rsidRPr="00407F5F">
              <w:rPr>
                <w:rFonts w:ascii="Times New Roman" w:hAnsi="Times New Roman"/>
                <w:bCs/>
                <w:sz w:val="24"/>
                <w:szCs w:val="24"/>
              </w:rPr>
              <w:t>4</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C854F2">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Planul de orientare profesională și ghidare în carieră. Raport privind îndeplinirea Planului de admitere. </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96A69">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03</w:t>
            </w:r>
            <w:r w:rsidR="00C854F2" w:rsidRPr="00407F5F">
              <w:rPr>
                <w:rFonts w:ascii="Times New Roman" w:hAnsi="Times New Roman"/>
                <w:bCs/>
                <w:sz w:val="24"/>
                <w:szCs w:val="24"/>
              </w:rPr>
              <w:t xml:space="preserve"> </w:t>
            </w:r>
            <w:r w:rsidRPr="00407F5F">
              <w:rPr>
                <w:rFonts w:ascii="Times New Roman" w:hAnsi="Times New Roman"/>
                <w:bCs/>
                <w:sz w:val="24"/>
                <w:szCs w:val="24"/>
              </w:rPr>
              <w:t>-</w:t>
            </w:r>
            <w:r w:rsidR="00C854F2" w:rsidRPr="00407F5F">
              <w:rPr>
                <w:rFonts w:ascii="Times New Roman" w:hAnsi="Times New Roman"/>
                <w:bCs/>
                <w:sz w:val="24"/>
                <w:szCs w:val="24"/>
              </w:rPr>
              <w:t xml:space="preserve"> </w:t>
            </w:r>
            <w:r w:rsidRPr="00407F5F">
              <w:rPr>
                <w:rFonts w:ascii="Times New Roman" w:hAnsi="Times New Roman"/>
                <w:bCs/>
                <w:sz w:val="24"/>
                <w:szCs w:val="24"/>
              </w:rPr>
              <w:t>0</w:t>
            </w:r>
            <w:r w:rsidR="00A96A69" w:rsidRPr="00407F5F">
              <w:rPr>
                <w:rFonts w:ascii="Times New Roman" w:hAnsi="Times New Roman"/>
                <w:bCs/>
                <w:sz w:val="24"/>
                <w:szCs w:val="24"/>
              </w:rPr>
              <w:t>5</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Planul de activitate a</w:t>
            </w:r>
            <w:r w:rsidR="00A64D09" w:rsidRPr="00407F5F">
              <w:rPr>
                <w:rFonts w:ascii="Times New Roman" w:hAnsi="Times New Roman"/>
                <w:sz w:val="24"/>
                <w:szCs w:val="24"/>
              </w:rPr>
              <w:t>l</w:t>
            </w:r>
            <w:r w:rsidRPr="00407F5F">
              <w:rPr>
                <w:rFonts w:ascii="Times New Roman" w:hAnsi="Times New Roman"/>
                <w:sz w:val="24"/>
                <w:szCs w:val="24"/>
              </w:rPr>
              <w:t xml:space="preserve"> </w:t>
            </w:r>
            <w:r w:rsidR="00342401" w:rsidRPr="00407F5F">
              <w:rPr>
                <w:rFonts w:ascii="Times New Roman" w:hAnsi="Times New Roman"/>
                <w:sz w:val="24"/>
                <w:szCs w:val="24"/>
              </w:rPr>
              <w:t xml:space="preserve">bibliotecarului, </w:t>
            </w:r>
            <w:r w:rsidRPr="00407F5F">
              <w:rPr>
                <w:rFonts w:ascii="Times New Roman" w:hAnsi="Times New Roman"/>
                <w:sz w:val="24"/>
                <w:szCs w:val="24"/>
              </w:rPr>
              <w:t>pedagogilor sociali în cămine, dările de seamă</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C854F2"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C854F2" w:rsidRPr="00407F5F" w:rsidRDefault="00C854F2" w:rsidP="00A96A69">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03 - 0</w:t>
            </w:r>
            <w:r w:rsidR="00A96A69" w:rsidRPr="00407F5F">
              <w:rPr>
                <w:rFonts w:ascii="Times New Roman" w:hAnsi="Times New Roman"/>
                <w:bCs/>
                <w:sz w:val="24"/>
                <w:szCs w:val="24"/>
              </w:rPr>
              <w:t>6</w:t>
            </w:r>
          </w:p>
        </w:tc>
        <w:tc>
          <w:tcPr>
            <w:tcW w:w="6159" w:type="dxa"/>
            <w:tcBorders>
              <w:top w:val="single" w:sz="4" w:space="0" w:color="auto"/>
              <w:left w:val="single" w:sz="4" w:space="0" w:color="auto"/>
              <w:bottom w:val="single" w:sz="4" w:space="0" w:color="auto"/>
              <w:right w:val="single" w:sz="4" w:space="0" w:color="auto"/>
            </w:tcBorders>
            <w:hideMark/>
          </w:tcPr>
          <w:p w:rsidR="00C854F2" w:rsidRPr="00407F5F" w:rsidRDefault="00C854F2" w:rsidP="00A64D09">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Plan de acțiuni și Rapoarte cu privire la evidența efectivului de elevi.</w:t>
            </w:r>
          </w:p>
        </w:tc>
        <w:tc>
          <w:tcPr>
            <w:tcW w:w="2409" w:type="dxa"/>
            <w:tcBorders>
              <w:top w:val="single" w:sz="4" w:space="0" w:color="auto"/>
              <w:left w:val="single" w:sz="4" w:space="0" w:color="auto"/>
              <w:bottom w:val="single" w:sz="4" w:space="0" w:color="auto"/>
              <w:right w:val="single" w:sz="4" w:space="0" w:color="auto"/>
            </w:tcBorders>
            <w:hideMark/>
          </w:tcPr>
          <w:p w:rsidR="00C854F2" w:rsidRPr="00407F5F" w:rsidRDefault="00C854F2"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96A69">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03</w:t>
            </w:r>
            <w:r w:rsidR="00C854F2" w:rsidRPr="00407F5F">
              <w:rPr>
                <w:rFonts w:ascii="Times New Roman" w:hAnsi="Times New Roman"/>
                <w:bCs/>
                <w:sz w:val="24"/>
                <w:szCs w:val="24"/>
              </w:rPr>
              <w:t xml:space="preserve"> </w:t>
            </w:r>
            <w:r w:rsidRPr="00407F5F">
              <w:rPr>
                <w:rFonts w:ascii="Times New Roman" w:hAnsi="Times New Roman"/>
                <w:bCs/>
                <w:sz w:val="24"/>
                <w:szCs w:val="24"/>
              </w:rPr>
              <w:t>-</w:t>
            </w:r>
            <w:r w:rsidR="00C854F2" w:rsidRPr="00407F5F">
              <w:rPr>
                <w:rFonts w:ascii="Times New Roman" w:hAnsi="Times New Roman"/>
                <w:bCs/>
                <w:sz w:val="24"/>
                <w:szCs w:val="24"/>
              </w:rPr>
              <w:t xml:space="preserve"> </w:t>
            </w:r>
            <w:r w:rsidRPr="00407F5F">
              <w:rPr>
                <w:rFonts w:ascii="Times New Roman" w:hAnsi="Times New Roman"/>
                <w:bCs/>
                <w:sz w:val="24"/>
                <w:szCs w:val="24"/>
              </w:rPr>
              <w:t>0</w:t>
            </w:r>
            <w:r w:rsidR="00A96A69" w:rsidRPr="00407F5F">
              <w:rPr>
                <w:rFonts w:ascii="Times New Roman" w:hAnsi="Times New Roman"/>
                <w:bCs/>
                <w:sz w:val="24"/>
                <w:szCs w:val="24"/>
              </w:rPr>
              <w:t>7</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Portofoliul și procesele verbale ale ședințelor Consiliului diriginților. Materiale metodice în ajutorul dirigintelui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96A69">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03</w:t>
            </w:r>
            <w:r w:rsidR="005F6783" w:rsidRPr="00407F5F">
              <w:rPr>
                <w:rFonts w:ascii="Times New Roman" w:hAnsi="Times New Roman"/>
                <w:bCs/>
                <w:sz w:val="24"/>
                <w:szCs w:val="24"/>
              </w:rPr>
              <w:t xml:space="preserve"> </w:t>
            </w:r>
            <w:r w:rsidRPr="00407F5F">
              <w:rPr>
                <w:rFonts w:ascii="Times New Roman" w:hAnsi="Times New Roman"/>
                <w:bCs/>
                <w:sz w:val="24"/>
                <w:szCs w:val="24"/>
              </w:rPr>
              <w:t>-</w:t>
            </w:r>
            <w:r w:rsidR="005F6783" w:rsidRPr="00407F5F">
              <w:rPr>
                <w:rFonts w:ascii="Times New Roman" w:hAnsi="Times New Roman"/>
                <w:bCs/>
                <w:sz w:val="24"/>
                <w:szCs w:val="24"/>
              </w:rPr>
              <w:t xml:space="preserve"> </w:t>
            </w:r>
            <w:r w:rsidRPr="00407F5F">
              <w:rPr>
                <w:rFonts w:ascii="Times New Roman" w:hAnsi="Times New Roman"/>
                <w:bCs/>
                <w:sz w:val="24"/>
                <w:szCs w:val="24"/>
              </w:rPr>
              <w:t>0</w:t>
            </w:r>
            <w:r w:rsidR="00A96A69" w:rsidRPr="00407F5F">
              <w:rPr>
                <w:rFonts w:ascii="Times New Roman" w:hAnsi="Times New Roman"/>
                <w:bCs/>
                <w:sz w:val="24"/>
                <w:szCs w:val="24"/>
              </w:rPr>
              <w:t>8</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F6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Documente cu privire la participarea instituției la concursuri şi alte activităţi extra</w:t>
            </w:r>
            <w:r w:rsidR="005F6783" w:rsidRPr="00407F5F">
              <w:rPr>
                <w:rFonts w:ascii="Times New Roman" w:hAnsi="Times New Roman"/>
                <w:sz w:val="24"/>
                <w:szCs w:val="24"/>
              </w:rPr>
              <w:t>curriculare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96A69">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lastRenderedPageBreak/>
              <w:t>03</w:t>
            </w:r>
            <w:r w:rsidR="005F6783" w:rsidRPr="00407F5F">
              <w:rPr>
                <w:rFonts w:ascii="Times New Roman" w:hAnsi="Times New Roman"/>
                <w:bCs/>
                <w:sz w:val="24"/>
                <w:szCs w:val="24"/>
              </w:rPr>
              <w:t xml:space="preserve"> </w:t>
            </w:r>
            <w:r w:rsidRPr="00407F5F">
              <w:rPr>
                <w:rFonts w:ascii="Times New Roman" w:hAnsi="Times New Roman"/>
                <w:bCs/>
                <w:sz w:val="24"/>
                <w:szCs w:val="24"/>
              </w:rPr>
              <w:t>-</w:t>
            </w:r>
            <w:r w:rsidR="005F6783" w:rsidRPr="00407F5F">
              <w:rPr>
                <w:rFonts w:ascii="Times New Roman" w:hAnsi="Times New Roman"/>
                <w:bCs/>
                <w:sz w:val="24"/>
                <w:szCs w:val="24"/>
              </w:rPr>
              <w:t xml:space="preserve"> </w:t>
            </w:r>
            <w:r w:rsidRPr="00407F5F">
              <w:rPr>
                <w:rFonts w:ascii="Times New Roman" w:hAnsi="Times New Roman"/>
                <w:bCs/>
                <w:sz w:val="24"/>
                <w:szCs w:val="24"/>
              </w:rPr>
              <w:t>0</w:t>
            </w:r>
            <w:r w:rsidR="00A96A69" w:rsidRPr="00407F5F">
              <w:rPr>
                <w:rFonts w:ascii="Times New Roman" w:hAnsi="Times New Roman"/>
                <w:bCs/>
                <w:sz w:val="24"/>
                <w:szCs w:val="24"/>
              </w:rPr>
              <w:t>9</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413C85">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Documente referitoare la </w:t>
            </w:r>
            <w:r w:rsidR="00A96A69" w:rsidRPr="00407F5F">
              <w:rPr>
                <w:rFonts w:ascii="Times New Roman" w:hAnsi="Times New Roman"/>
                <w:sz w:val="24"/>
                <w:szCs w:val="24"/>
              </w:rPr>
              <w:t>diseminarea bunelor practic</w:t>
            </w:r>
            <w:r w:rsidR="00413C85" w:rsidRPr="00407F5F">
              <w:rPr>
                <w:rFonts w:ascii="Times New Roman" w:hAnsi="Times New Roman"/>
                <w:sz w:val="24"/>
                <w:szCs w:val="24"/>
              </w:rPr>
              <w:t>i</w:t>
            </w:r>
            <w:r w:rsidR="00A96A69" w:rsidRPr="00407F5F">
              <w:rPr>
                <w:rFonts w:ascii="Times New Roman" w:hAnsi="Times New Roman"/>
                <w:sz w:val="24"/>
                <w:szCs w:val="24"/>
              </w:rPr>
              <w:t xml:space="preserve"> în organizarea și desfășurarea activităților </w:t>
            </w:r>
            <w:r w:rsidR="00413C85" w:rsidRPr="00407F5F">
              <w:rPr>
                <w:rFonts w:ascii="Times New Roman" w:hAnsi="Times New Roman"/>
                <w:sz w:val="24"/>
                <w:szCs w:val="24"/>
              </w:rPr>
              <w:t>extracurriculare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A96A69" w:rsidP="00A96A69">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w:t>
            </w:r>
            <w:r w:rsidR="002E1783" w:rsidRPr="00407F5F">
              <w:rPr>
                <w:rFonts w:ascii="Times New Roman" w:hAnsi="Times New Roman"/>
                <w:sz w:val="24"/>
                <w:szCs w:val="24"/>
              </w:rPr>
              <w:t xml:space="preserve"> an</w:t>
            </w:r>
            <w:r w:rsidR="005F6783" w:rsidRPr="00407F5F">
              <w:rPr>
                <w:rFonts w:ascii="Times New Roman" w:hAnsi="Times New Roman"/>
                <w:sz w:val="24"/>
                <w:szCs w:val="24"/>
              </w:rPr>
              <w:t>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96A69">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03</w:t>
            </w:r>
            <w:r w:rsidR="00A96A69" w:rsidRPr="00407F5F">
              <w:rPr>
                <w:rFonts w:ascii="Times New Roman" w:hAnsi="Times New Roman"/>
                <w:bCs/>
                <w:sz w:val="24"/>
                <w:szCs w:val="24"/>
              </w:rPr>
              <w:t xml:space="preserve"> </w:t>
            </w:r>
            <w:r w:rsidRPr="00407F5F">
              <w:rPr>
                <w:rFonts w:ascii="Times New Roman" w:hAnsi="Times New Roman"/>
                <w:bCs/>
                <w:sz w:val="24"/>
                <w:szCs w:val="24"/>
              </w:rPr>
              <w:t>-</w:t>
            </w:r>
            <w:r w:rsidR="00A96A69" w:rsidRPr="00407F5F">
              <w:rPr>
                <w:rFonts w:ascii="Times New Roman" w:hAnsi="Times New Roman"/>
                <w:bCs/>
                <w:sz w:val="24"/>
                <w:szCs w:val="24"/>
              </w:rPr>
              <w:t xml:space="preserve"> 10</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64D09">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lang w:val="ro-RO"/>
              </w:rPr>
              <w:t>Rapoartele semestriale privind cazurile de  abuz, neglijare, exploatare şi trafic al copilului (anexa nr. 4 la ordinul ME nr.77 din 22.02. 2013) și Registrul privind cazurile suspecte de  abuz, neglijare, exploatare şi trafic al copilului (anexa nr. 3 la ordinul ME nr.77 din 22.02. 2013)</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96A69">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03</w:t>
            </w:r>
            <w:r w:rsidR="00A96A69" w:rsidRPr="00407F5F">
              <w:rPr>
                <w:rFonts w:ascii="Times New Roman" w:hAnsi="Times New Roman"/>
                <w:bCs/>
                <w:sz w:val="24"/>
                <w:szCs w:val="24"/>
              </w:rPr>
              <w:t xml:space="preserve"> </w:t>
            </w:r>
            <w:r w:rsidRPr="00407F5F">
              <w:rPr>
                <w:rFonts w:ascii="Times New Roman" w:hAnsi="Times New Roman"/>
                <w:bCs/>
                <w:sz w:val="24"/>
                <w:szCs w:val="24"/>
              </w:rPr>
              <w:t>-</w:t>
            </w:r>
            <w:r w:rsidR="00A96A69" w:rsidRPr="00407F5F">
              <w:rPr>
                <w:rFonts w:ascii="Times New Roman" w:hAnsi="Times New Roman"/>
                <w:bCs/>
                <w:sz w:val="24"/>
                <w:szCs w:val="24"/>
              </w:rPr>
              <w:t xml:space="preserve"> 11</w:t>
            </w:r>
          </w:p>
        </w:tc>
        <w:tc>
          <w:tcPr>
            <w:tcW w:w="615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2E1783" w:rsidP="00A96A69">
            <w:pPr>
              <w:jc w:val="both"/>
              <w:rPr>
                <w:rFonts w:ascii="Times New Roman" w:hAnsi="Times New Roman"/>
                <w:sz w:val="24"/>
                <w:szCs w:val="24"/>
                <w:lang w:val="ro-RO"/>
              </w:rPr>
            </w:pPr>
            <w:r w:rsidRPr="00407F5F">
              <w:rPr>
                <w:rFonts w:ascii="Times New Roman" w:hAnsi="Times New Roman"/>
                <w:sz w:val="24"/>
                <w:szCs w:val="24"/>
                <w:lang w:val="ro-RO"/>
              </w:rPr>
              <w:t xml:space="preserve">Documente  privind activitatea comitetelor de părinţi şi ale altor organizaţii care sprijină </w:t>
            </w:r>
            <w:r w:rsidR="00A96A69" w:rsidRPr="00407F5F">
              <w:rPr>
                <w:rFonts w:ascii="Times New Roman" w:hAnsi="Times New Roman"/>
                <w:sz w:val="24"/>
                <w:szCs w:val="24"/>
                <w:lang w:val="ro-RO"/>
              </w:rPr>
              <w:t>instituția</w:t>
            </w:r>
            <w:r w:rsidRPr="00407F5F">
              <w:rPr>
                <w:rFonts w:ascii="Times New Roman" w:hAnsi="Times New Roman"/>
                <w:sz w:val="24"/>
                <w:szCs w:val="24"/>
                <w:lang w:val="ro-RO"/>
              </w:rPr>
              <w:t>, sponsorizări.</w:t>
            </w:r>
          </w:p>
        </w:tc>
        <w:tc>
          <w:tcPr>
            <w:tcW w:w="240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2E1783" w:rsidP="002E1783">
            <w:pPr>
              <w:jc w:val="center"/>
              <w:rPr>
                <w:rFonts w:ascii="Times New Roman" w:hAnsi="Times New Roman"/>
                <w:sz w:val="24"/>
                <w:szCs w:val="24"/>
                <w:lang w:val="ro-RO"/>
              </w:rPr>
            </w:pPr>
            <w:r w:rsidRPr="00407F5F">
              <w:rPr>
                <w:rFonts w:ascii="Times New Roman" w:hAnsi="Times New Roman"/>
                <w:sz w:val="24"/>
                <w:szCs w:val="24"/>
                <w:lang w:val="ro-RO"/>
              </w:rPr>
              <w:t>5 ani</w:t>
            </w:r>
          </w:p>
        </w:tc>
      </w:tr>
      <w:tr w:rsidR="002E1783" w:rsidRPr="00407F5F" w:rsidTr="00C47B97">
        <w:trPr>
          <w:trHeight w:val="551"/>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96A69">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03 -</w:t>
            </w:r>
            <w:r w:rsidR="00A96A69" w:rsidRPr="00407F5F">
              <w:rPr>
                <w:rFonts w:ascii="Times New Roman" w:hAnsi="Times New Roman"/>
                <w:bCs/>
                <w:sz w:val="24"/>
                <w:szCs w:val="24"/>
              </w:rPr>
              <w:t xml:space="preserve"> </w:t>
            </w:r>
            <w:r w:rsidRPr="00407F5F">
              <w:rPr>
                <w:rFonts w:ascii="Times New Roman" w:hAnsi="Times New Roman"/>
                <w:bCs/>
                <w:sz w:val="24"/>
                <w:szCs w:val="24"/>
              </w:rPr>
              <w:t>1</w:t>
            </w:r>
            <w:r w:rsidR="00A96A69" w:rsidRPr="00407F5F">
              <w:rPr>
                <w:rFonts w:ascii="Times New Roman" w:hAnsi="Times New Roman"/>
                <w:bCs/>
                <w:sz w:val="24"/>
                <w:szCs w:val="24"/>
              </w:rPr>
              <w:t>2</w:t>
            </w:r>
          </w:p>
        </w:tc>
        <w:tc>
          <w:tcPr>
            <w:tcW w:w="615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A96A69" w:rsidP="00A96A69">
            <w:pPr>
              <w:jc w:val="both"/>
              <w:rPr>
                <w:rFonts w:ascii="Times New Roman" w:hAnsi="Times New Roman"/>
                <w:sz w:val="24"/>
                <w:szCs w:val="24"/>
                <w:lang w:val="ro-RO"/>
              </w:rPr>
            </w:pPr>
            <w:r w:rsidRPr="00407F5F">
              <w:rPr>
                <w:rFonts w:ascii="Times New Roman" w:hAnsi="Times New Roman"/>
                <w:sz w:val="24"/>
                <w:szCs w:val="24"/>
                <w:lang w:val="ro-RO"/>
              </w:rPr>
              <w:t>D</w:t>
            </w:r>
            <w:r w:rsidR="002E1783" w:rsidRPr="00407F5F">
              <w:rPr>
                <w:rFonts w:ascii="Times New Roman" w:hAnsi="Times New Roman"/>
                <w:sz w:val="24"/>
                <w:szCs w:val="24"/>
                <w:lang w:val="ro-RO"/>
              </w:rPr>
              <w:t>iplome</w:t>
            </w:r>
            <w:r w:rsidRPr="00407F5F">
              <w:rPr>
                <w:rFonts w:ascii="Times New Roman" w:hAnsi="Times New Roman"/>
                <w:sz w:val="24"/>
                <w:szCs w:val="24"/>
                <w:lang w:val="ro-RO"/>
              </w:rPr>
              <w:t xml:space="preserve"> de merit/ mențiune la</w:t>
            </w:r>
            <w:r w:rsidR="002E1783" w:rsidRPr="00407F5F">
              <w:rPr>
                <w:rFonts w:ascii="Times New Roman" w:hAnsi="Times New Roman"/>
                <w:sz w:val="24"/>
                <w:szCs w:val="24"/>
                <w:lang w:val="ro-RO"/>
              </w:rPr>
              <w:t xml:space="preserve"> concursuri şcolare, olimpiade, premii şi distincţii.</w:t>
            </w:r>
          </w:p>
        </w:tc>
        <w:tc>
          <w:tcPr>
            <w:tcW w:w="240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2E1783" w:rsidP="002E1783">
            <w:pPr>
              <w:jc w:val="center"/>
              <w:rPr>
                <w:rFonts w:ascii="Times New Roman" w:hAnsi="Times New Roman"/>
                <w:sz w:val="24"/>
                <w:szCs w:val="24"/>
                <w:lang w:val="ro-RO"/>
              </w:rPr>
            </w:pPr>
            <w:r w:rsidRPr="00407F5F">
              <w:rPr>
                <w:rFonts w:ascii="Times New Roman" w:hAnsi="Times New Roman"/>
                <w:sz w:val="24"/>
                <w:szCs w:val="24"/>
                <w:lang w:val="ro-RO"/>
              </w:rPr>
              <w:t>3 ani</w:t>
            </w:r>
          </w:p>
        </w:tc>
      </w:tr>
      <w:tr w:rsidR="002E1783" w:rsidRPr="00407F5F" w:rsidTr="00C47B97">
        <w:trPr>
          <w:trHeight w:val="551"/>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96A69">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03 - 1</w:t>
            </w:r>
            <w:r w:rsidR="00A96A69" w:rsidRPr="00407F5F">
              <w:rPr>
                <w:rFonts w:ascii="Times New Roman" w:hAnsi="Times New Roman"/>
                <w:bCs/>
                <w:sz w:val="24"/>
                <w:szCs w:val="24"/>
              </w:rPr>
              <w:t>3</w:t>
            </w:r>
          </w:p>
        </w:tc>
        <w:tc>
          <w:tcPr>
            <w:tcW w:w="615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2E1783" w:rsidP="002E1783">
            <w:pPr>
              <w:jc w:val="both"/>
              <w:rPr>
                <w:rFonts w:ascii="Times New Roman" w:hAnsi="Times New Roman"/>
                <w:sz w:val="24"/>
                <w:szCs w:val="24"/>
                <w:lang w:val="ro-RO"/>
              </w:rPr>
            </w:pPr>
            <w:r w:rsidRPr="00407F5F">
              <w:rPr>
                <w:rFonts w:ascii="Times New Roman" w:hAnsi="Times New Roman"/>
                <w:sz w:val="24"/>
                <w:szCs w:val="24"/>
                <w:lang w:val="ro-RO"/>
              </w:rPr>
              <w:t>Materiale cu privire la implementarea prevederilor Acordului de Asociere, consolidarea relațiilor internaționale în cadrul programelor e-Twinning, Europa 3000, Pestalozzi etc.</w:t>
            </w:r>
          </w:p>
        </w:tc>
        <w:tc>
          <w:tcPr>
            <w:tcW w:w="240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2E1783" w:rsidP="002E1783">
            <w:pPr>
              <w:jc w:val="center"/>
              <w:rPr>
                <w:rFonts w:ascii="Times New Roman" w:hAnsi="Times New Roman"/>
                <w:sz w:val="24"/>
                <w:szCs w:val="24"/>
                <w:lang w:val="ro-RO"/>
              </w:rPr>
            </w:pPr>
            <w:r w:rsidRPr="00407F5F">
              <w:rPr>
                <w:rFonts w:ascii="Times New Roman" w:hAnsi="Times New Roman"/>
                <w:sz w:val="24"/>
                <w:szCs w:val="24"/>
                <w:lang w:val="ro-RO"/>
              </w:rPr>
              <w:t>permanent</w:t>
            </w:r>
          </w:p>
        </w:tc>
      </w:tr>
      <w:tr w:rsidR="002E1783" w:rsidRPr="00407F5F" w:rsidTr="00115E93">
        <w:trPr>
          <w:trHeight w:val="567"/>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96A69">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03 – 1</w:t>
            </w:r>
            <w:r w:rsidR="00A96A69" w:rsidRPr="00407F5F">
              <w:rPr>
                <w:rFonts w:ascii="Times New Roman" w:hAnsi="Times New Roman"/>
                <w:bCs/>
                <w:sz w:val="24"/>
                <w:szCs w:val="24"/>
              </w:rPr>
              <w:t>4</w:t>
            </w:r>
          </w:p>
        </w:tc>
        <w:tc>
          <w:tcPr>
            <w:tcW w:w="615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2E1783" w:rsidP="002E1783">
            <w:pPr>
              <w:jc w:val="both"/>
              <w:rPr>
                <w:rFonts w:ascii="Times New Roman" w:hAnsi="Times New Roman"/>
                <w:sz w:val="24"/>
                <w:szCs w:val="24"/>
                <w:lang w:val="ro-RO"/>
              </w:rPr>
            </w:pPr>
            <w:r w:rsidRPr="00407F5F">
              <w:rPr>
                <w:rFonts w:ascii="Times New Roman" w:hAnsi="Times New Roman"/>
                <w:sz w:val="24"/>
                <w:szCs w:val="24"/>
                <w:lang w:val="ro-RO"/>
              </w:rPr>
              <w:t xml:space="preserve"> Registru decizii privind mențiunile / sancţiunile aplicate elevilor</w:t>
            </w:r>
            <w:r w:rsidR="00115E93">
              <w:rPr>
                <w:rFonts w:ascii="Times New Roman" w:hAnsi="Times New Roman"/>
                <w:sz w:val="24"/>
                <w:szCs w:val="24"/>
                <w:lang w:val="ro-RO"/>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2E1783" w:rsidP="002E1783">
            <w:pPr>
              <w:jc w:val="center"/>
              <w:rPr>
                <w:rFonts w:ascii="Times New Roman" w:hAnsi="Times New Roman"/>
                <w:sz w:val="24"/>
                <w:szCs w:val="24"/>
                <w:lang w:val="ro-RO"/>
              </w:rPr>
            </w:pPr>
            <w:r w:rsidRPr="00407F5F">
              <w:rPr>
                <w:rFonts w:ascii="Times New Roman" w:hAnsi="Times New Roman"/>
                <w:sz w:val="24"/>
                <w:szCs w:val="24"/>
                <w:lang w:val="ro-RO"/>
              </w:rPr>
              <w:t>1 an</w:t>
            </w:r>
          </w:p>
        </w:tc>
      </w:tr>
      <w:tr w:rsidR="002E1783" w:rsidRPr="00407F5F" w:rsidTr="00C47B97">
        <w:trPr>
          <w:trHeight w:val="84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96A69">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03 – 1</w:t>
            </w:r>
            <w:r w:rsidR="00A96A69" w:rsidRPr="00407F5F">
              <w:rPr>
                <w:rFonts w:ascii="Times New Roman" w:hAnsi="Times New Roman"/>
                <w:bCs/>
                <w:sz w:val="24"/>
                <w:szCs w:val="24"/>
              </w:rPr>
              <w:t>5</w:t>
            </w:r>
          </w:p>
        </w:tc>
        <w:tc>
          <w:tcPr>
            <w:tcW w:w="615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2E1783" w:rsidP="002E1783">
            <w:pPr>
              <w:jc w:val="both"/>
              <w:rPr>
                <w:rFonts w:ascii="Times New Roman" w:hAnsi="Times New Roman"/>
                <w:sz w:val="24"/>
                <w:szCs w:val="24"/>
                <w:lang w:val="ro-RO"/>
              </w:rPr>
            </w:pPr>
            <w:r w:rsidRPr="00407F5F">
              <w:rPr>
                <w:rFonts w:ascii="Times New Roman" w:hAnsi="Times New Roman"/>
                <w:sz w:val="24"/>
                <w:szCs w:val="24"/>
                <w:lang w:val="ro-RO"/>
              </w:rPr>
              <w:t>Registru procese verbale, contracte, protocoale de colaborare, acorduri de parteneriat cu agenţii economici, asociaţii, instituţii,ONG-uri pe direcția  Educație</w:t>
            </w:r>
          </w:p>
        </w:tc>
        <w:tc>
          <w:tcPr>
            <w:tcW w:w="240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2E1783" w:rsidP="002E1783">
            <w:pPr>
              <w:jc w:val="center"/>
              <w:rPr>
                <w:rFonts w:ascii="Times New Roman" w:hAnsi="Times New Roman"/>
                <w:sz w:val="24"/>
                <w:szCs w:val="24"/>
                <w:lang w:val="ro-RO"/>
              </w:rPr>
            </w:pPr>
            <w:r w:rsidRPr="00407F5F">
              <w:rPr>
                <w:rFonts w:ascii="Times New Roman" w:hAnsi="Times New Roman"/>
                <w:sz w:val="24"/>
                <w:szCs w:val="24"/>
                <w:lang w:val="ro-RO"/>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96A69">
            <w:pPr>
              <w:autoSpaceDE w:val="0"/>
              <w:autoSpaceDN w:val="0"/>
              <w:adjustRightInd w:val="0"/>
              <w:spacing w:after="0"/>
              <w:jc w:val="center"/>
              <w:rPr>
                <w:rFonts w:ascii="Times New Roman" w:hAnsi="Times New Roman"/>
                <w:b/>
                <w:sz w:val="24"/>
                <w:szCs w:val="24"/>
              </w:rPr>
            </w:pPr>
            <w:r w:rsidRPr="00407F5F">
              <w:rPr>
                <w:rFonts w:ascii="Times New Roman" w:hAnsi="Times New Roman"/>
                <w:b/>
                <w:sz w:val="24"/>
                <w:szCs w:val="24"/>
              </w:rPr>
              <w:t>C</w:t>
            </w:r>
            <w:r w:rsidR="00A96A69" w:rsidRPr="00407F5F">
              <w:rPr>
                <w:rFonts w:ascii="Times New Roman" w:hAnsi="Times New Roman"/>
                <w:b/>
                <w:sz w:val="24"/>
                <w:szCs w:val="24"/>
              </w:rPr>
              <w:t>ontabilul -șef</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jc w:val="center"/>
              <w:rPr>
                <w:rFonts w:ascii="Times New Roman" w:hAnsi="Times New Roman"/>
                <w:sz w:val="24"/>
                <w:szCs w:val="24"/>
              </w:rPr>
            </w:pP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04 - 01</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Procesele verbale de predare</w:t>
            </w:r>
            <w:r w:rsidR="00A64D09" w:rsidRPr="00407F5F">
              <w:rPr>
                <w:rFonts w:ascii="Times New Roman" w:hAnsi="Times New Roman"/>
                <w:sz w:val="24"/>
                <w:szCs w:val="24"/>
              </w:rPr>
              <w:t xml:space="preserve"> </w:t>
            </w:r>
            <w:r w:rsidRPr="00407F5F">
              <w:rPr>
                <w:rFonts w:ascii="Times New Roman" w:hAnsi="Times New Roman"/>
                <w:sz w:val="24"/>
                <w:szCs w:val="24"/>
              </w:rPr>
              <w:t xml:space="preserve">- primire, anexele întocmite la schimbarea conducătorului instituției </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A64D09" w:rsidP="00342401">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Cît este necesar</w:t>
            </w:r>
            <w:r w:rsidR="00342401" w:rsidRPr="00407F5F">
              <w:rPr>
                <w:rFonts w:ascii="Times New Roman" w:hAnsi="Times New Roman"/>
                <w:sz w:val="24"/>
                <w:szCs w:val="24"/>
              </w:rPr>
              <w:t xml:space="preserve"> </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04  - 02</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Documente ale fondurilor (istoricul fondului, procesele verbale de verificare a stării documentelor, actele de predare - primire a documentelor la păstrare de stat, procesele verbale ale documentelor propuse spre decontare cu privire la lipsa și deteriorarea ireparabilă a documentelor, prezentării din fond)</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A64D09"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Cît este necesar</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04 - 03</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Devizul de cheltuieli și darea de seamă privind executarea devizului de cheltuieli</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342401"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04 - 04</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A64D09">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Norma didactică a </w:t>
            </w:r>
            <w:r w:rsidR="00A64D09" w:rsidRPr="00407F5F">
              <w:rPr>
                <w:rFonts w:ascii="Times New Roman" w:hAnsi="Times New Roman"/>
                <w:sz w:val="24"/>
                <w:szCs w:val="24"/>
              </w:rPr>
              <w:t>cadrelor didactice angajate</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342401"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04 - 05</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Tabelele lunare de evidență a timpului de muncă și calculării salariului</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342401"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 an</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04 - 06</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Registrele de evidență a utilajului, reactivelor chimice, materialelor didactice etc.</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342401"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permanent</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04 - 07</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evidență a bunurilor materiale</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342401"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permanent</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04 - 08</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Procesele verbale de decontare a bunurilor materiale (fondurilor fixe, fondurilor de mică valoare)</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A64D09"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Cît este necesar</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jc w:val="center"/>
              <w:rPr>
                <w:rFonts w:ascii="Times New Roman" w:hAnsi="Times New Roman"/>
                <w:b/>
                <w:sz w:val="24"/>
                <w:szCs w:val="24"/>
              </w:rPr>
            </w:pPr>
            <w:r w:rsidRPr="00407F5F">
              <w:rPr>
                <w:rFonts w:ascii="Times New Roman" w:hAnsi="Times New Roman"/>
                <w:b/>
                <w:sz w:val="24"/>
                <w:szCs w:val="24"/>
              </w:rPr>
              <w:t>M</w:t>
            </w:r>
            <w:r w:rsidR="00342401" w:rsidRPr="00407F5F">
              <w:rPr>
                <w:rFonts w:ascii="Times New Roman" w:hAnsi="Times New Roman"/>
                <w:b/>
                <w:sz w:val="24"/>
                <w:szCs w:val="24"/>
              </w:rPr>
              <w:t>aistru-instructor  superior</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jc w:val="center"/>
              <w:rPr>
                <w:rFonts w:ascii="Times New Roman" w:hAnsi="Times New Roman"/>
                <w:sz w:val="24"/>
                <w:szCs w:val="24"/>
              </w:rPr>
            </w:pP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342401" w:rsidRPr="00407F5F">
              <w:rPr>
                <w:rFonts w:ascii="Times New Roman" w:hAnsi="Times New Roman"/>
                <w:bCs/>
                <w:sz w:val="24"/>
                <w:szCs w:val="24"/>
              </w:rPr>
              <w:t>5</w:t>
            </w:r>
            <w:r w:rsidRPr="00407F5F">
              <w:rPr>
                <w:rFonts w:ascii="Times New Roman" w:hAnsi="Times New Roman"/>
                <w:bCs/>
                <w:sz w:val="24"/>
                <w:szCs w:val="24"/>
              </w:rPr>
              <w:t xml:space="preserve"> – 01</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Planul activităţii de producție în ateliere şi gospodării</w:t>
            </w:r>
          </w:p>
          <w:p w:rsidR="002E1783" w:rsidRPr="00407F5F" w:rsidRDefault="002E1783" w:rsidP="00342401">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didactice şi de la </w:t>
            </w:r>
            <w:r w:rsidR="00342401" w:rsidRPr="00407F5F">
              <w:rPr>
                <w:rFonts w:ascii="Times New Roman" w:hAnsi="Times New Roman"/>
                <w:sz w:val="24"/>
                <w:szCs w:val="24"/>
              </w:rPr>
              <w:t>stagiile de practică</w:t>
            </w:r>
            <w:r w:rsidRPr="00407F5F">
              <w:rPr>
                <w:rFonts w:ascii="Times New Roman" w:hAnsi="Times New Roman"/>
                <w:sz w:val="24"/>
                <w:szCs w:val="24"/>
              </w:rPr>
              <w:t>; rapoarte referitoare la realizarea lui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342401" w:rsidRPr="00407F5F">
              <w:rPr>
                <w:rFonts w:ascii="Times New Roman" w:hAnsi="Times New Roman"/>
                <w:bCs/>
                <w:sz w:val="24"/>
                <w:szCs w:val="24"/>
              </w:rPr>
              <w:t>5</w:t>
            </w:r>
            <w:r w:rsidRPr="00407F5F">
              <w:rPr>
                <w:rFonts w:ascii="Times New Roman" w:hAnsi="Times New Roman"/>
                <w:bCs/>
                <w:sz w:val="24"/>
                <w:szCs w:val="24"/>
              </w:rPr>
              <w:t xml:space="preserve"> – 02</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Planurile şi programele </w:t>
            </w:r>
            <w:r w:rsidR="00342401" w:rsidRPr="00407F5F">
              <w:rPr>
                <w:rFonts w:ascii="Times New Roman" w:hAnsi="Times New Roman"/>
                <w:sz w:val="24"/>
                <w:szCs w:val="24"/>
              </w:rPr>
              <w:t>stagiilor de practică</w:t>
            </w:r>
            <w:r w:rsidRPr="00407F5F">
              <w:rPr>
                <w:rFonts w:ascii="Times New Roman" w:hAnsi="Times New Roman"/>
                <w:sz w:val="24"/>
                <w:szCs w:val="24"/>
              </w:rPr>
              <w:t xml:space="preserve"> şi informaţia</w:t>
            </w:r>
          </w:p>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lastRenderedPageBreak/>
              <w:t>referitoare la realizarea 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lastRenderedPageBreak/>
              <w:t xml:space="preserve">1 an după înlocuirea </w:t>
            </w:r>
            <w:r w:rsidRPr="00407F5F">
              <w:rPr>
                <w:rFonts w:ascii="Times New Roman" w:hAnsi="Times New Roman"/>
                <w:sz w:val="24"/>
                <w:szCs w:val="24"/>
              </w:rPr>
              <w:lastRenderedPageBreak/>
              <w:t>cu altele noi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lastRenderedPageBreak/>
              <w:t>0</w:t>
            </w:r>
            <w:r w:rsidR="00342401" w:rsidRPr="00407F5F">
              <w:rPr>
                <w:rFonts w:ascii="Times New Roman" w:hAnsi="Times New Roman"/>
                <w:bCs/>
                <w:sz w:val="24"/>
                <w:szCs w:val="24"/>
              </w:rPr>
              <w:t>5</w:t>
            </w:r>
            <w:r w:rsidRPr="00407F5F">
              <w:rPr>
                <w:rFonts w:ascii="Times New Roman" w:hAnsi="Times New Roman"/>
                <w:bCs/>
                <w:sz w:val="24"/>
                <w:szCs w:val="24"/>
              </w:rPr>
              <w:t xml:space="preserve"> – 03</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Materialele concursurilor „Cel mai bun în profesie (meserie)”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342401" w:rsidRPr="00407F5F">
              <w:rPr>
                <w:rFonts w:ascii="Times New Roman" w:hAnsi="Times New Roman"/>
                <w:bCs/>
                <w:sz w:val="24"/>
                <w:szCs w:val="24"/>
              </w:rPr>
              <w:t>5</w:t>
            </w:r>
            <w:r w:rsidRPr="00407F5F">
              <w:rPr>
                <w:rFonts w:ascii="Times New Roman" w:hAnsi="Times New Roman"/>
                <w:bCs/>
                <w:sz w:val="24"/>
                <w:szCs w:val="24"/>
              </w:rPr>
              <w:t xml:space="preserve"> – 04</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Programa </w:t>
            </w:r>
            <w:r w:rsidR="00342401" w:rsidRPr="00407F5F">
              <w:rPr>
                <w:rFonts w:ascii="Times New Roman" w:hAnsi="Times New Roman"/>
                <w:sz w:val="24"/>
                <w:szCs w:val="24"/>
              </w:rPr>
              <w:t>stagiilor de practică</w:t>
            </w:r>
            <w:r w:rsidRPr="00407F5F">
              <w:rPr>
                <w:rFonts w:ascii="Times New Roman" w:hAnsi="Times New Roman"/>
                <w:sz w:val="24"/>
                <w:szCs w:val="24"/>
              </w:rPr>
              <w:t xml:space="preserve">. Lista elevilor-practicanţi, disciplinele practicii, dările de seamă ale maiştrilor-instructori </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 an</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342401" w:rsidRPr="00407F5F">
              <w:rPr>
                <w:rFonts w:ascii="Times New Roman" w:hAnsi="Times New Roman"/>
                <w:bCs/>
                <w:sz w:val="24"/>
                <w:szCs w:val="24"/>
              </w:rPr>
              <w:t>5</w:t>
            </w:r>
            <w:r w:rsidRPr="00407F5F">
              <w:rPr>
                <w:rFonts w:ascii="Times New Roman" w:hAnsi="Times New Roman"/>
                <w:bCs/>
                <w:sz w:val="24"/>
                <w:szCs w:val="24"/>
              </w:rPr>
              <w:t xml:space="preserve"> – 05</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Lista lucrărilor practice pe profesii (meserii)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Pînă la schimbarea programelor</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342401" w:rsidRPr="00407F5F">
              <w:rPr>
                <w:rFonts w:ascii="Times New Roman" w:hAnsi="Times New Roman"/>
                <w:bCs/>
                <w:sz w:val="24"/>
                <w:szCs w:val="24"/>
              </w:rPr>
              <w:t>5</w:t>
            </w:r>
            <w:r w:rsidRPr="00407F5F">
              <w:rPr>
                <w:rFonts w:ascii="Times New Roman" w:hAnsi="Times New Roman"/>
                <w:bCs/>
                <w:sz w:val="24"/>
                <w:szCs w:val="24"/>
              </w:rPr>
              <w:t xml:space="preserve"> – 06</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Lista probelor de verificare şi calificare, graficele, procesele verbale, analiză, concluzii şi propuneri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342401" w:rsidRPr="00407F5F">
              <w:rPr>
                <w:rFonts w:ascii="Times New Roman" w:hAnsi="Times New Roman"/>
                <w:bCs/>
                <w:sz w:val="24"/>
                <w:szCs w:val="24"/>
              </w:rPr>
              <w:t>5</w:t>
            </w:r>
            <w:r w:rsidRPr="00407F5F">
              <w:rPr>
                <w:rFonts w:ascii="Times New Roman" w:hAnsi="Times New Roman"/>
                <w:bCs/>
                <w:sz w:val="24"/>
                <w:szCs w:val="24"/>
              </w:rPr>
              <w:t xml:space="preserve"> – 07</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evidenţă a instructajului privind protecţia muncii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342401" w:rsidRPr="00407F5F">
              <w:rPr>
                <w:rFonts w:ascii="Times New Roman" w:hAnsi="Times New Roman"/>
                <w:bCs/>
                <w:sz w:val="24"/>
                <w:szCs w:val="24"/>
              </w:rPr>
              <w:t>5</w:t>
            </w:r>
            <w:r w:rsidRPr="00407F5F">
              <w:rPr>
                <w:rFonts w:ascii="Times New Roman" w:hAnsi="Times New Roman"/>
                <w:bCs/>
                <w:sz w:val="24"/>
                <w:szCs w:val="24"/>
              </w:rPr>
              <w:t xml:space="preserve"> – 08</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Acte despre securitatea </w:t>
            </w:r>
            <w:r w:rsidR="00342401" w:rsidRPr="00407F5F">
              <w:rPr>
                <w:rFonts w:ascii="Times New Roman" w:hAnsi="Times New Roman"/>
                <w:sz w:val="24"/>
                <w:szCs w:val="24"/>
              </w:rPr>
              <w:t>în muncă</w:t>
            </w:r>
            <w:r w:rsidRPr="00407F5F">
              <w:rPr>
                <w:rFonts w:ascii="Times New Roman" w:hAnsi="Times New Roman"/>
                <w:sz w:val="24"/>
                <w:szCs w:val="24"/>
              </w:rPr>
              <w:t xml:space="preserve"> şi igiena sanitară</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342401" w:rsidRPr="00407F5F">
              <w:rPr>
                <w:rFonts w:ascii="Times New Roman" w:hAnsi="Times New Roman"/>
                <w:bCs/>
                <w:sz w:val="24"/>
                <w:szCs w:val="24"/>
              </w:rPr>
              <w:t>5</w:t>
            </w:r>
            <w:r w:rsidRPr="00407F5F">
              <w:rPr>
                <w:rFonts w:ascii="Times New Roman" w:hAnsi="Times New Roman"/>
                <w:bCs/>
                <w:sz w:val="24"/>
                <w:szCs w:val="24"/>
              </w:rPr>
              <w:t xml:space="preserve"> – 09</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Cataloagele </w:t>
            </w:r>
            <w:r w:rsidR="00342401" w:rsidRPr="00407F5F">
              <w:rPr>
                <w:rFonts w:ascii="Times New Roman" w:hAnsi="Times New Roman"/>
                <w:sz w:val="24"/>
                <w:szCs w:val="24"/>
              </w:rPr>
              <w:t>stagiilor de practică</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342401" w:rsidRPr="00407F5F">
              <w:rPr>
                <w:rFonts w:ascii="Times New Roman" w:hAnsi="Times New Roman"/>
                <w:bCs/>
                <w:sz w:val="24"/>
                <w:szCs w:val="24"/>
              </w:rPr>
              <w:t>5</w:t>
            </w:r>
            <w:r w:rsidRPr="00407F5F">
              <w:rPr>
                <w:rFonts w:ascii="Times New Roman" w:hAnsi="Times New Roman"/>
                <w:bCs/>
                <w:sz w:val="24"/>
                <w:szCs w:val="24"/>
              </w:rPr>
              <w:t xml:space="preserve"> – 10</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Registrele de analiză a activităţii maiştrilor-instructori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342401" w:rsidRPr="00407F5F">
              <w:rPr>
                <w:rFonts w:ascii="Times New Roman" w:hAnsi="Times New Roman"/>
                <w:bCs/>
                <w:sz w:val="24"/>
                <w:szCs w:val="24"/>
              </w:rPr>
              <w:t>5</w:t>
            </w:r>
            <w:r w:rsidRPr="00407F5F">
              <w:rPr>
                <w:rFonts w:ascii="Times New Roman" w:hAnsi="Times New Roman"/>
                <w:bCs/>
                <w:sz w:val="24"/>
                <w:szCs w:val="24"/>
              </w:rPr>
              <w:t xml:space="preserve"> -11</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Documente </w:t>
            </w:r>
            <w:r w:rsidR="00342401" w:rsidRPr="00407F5F">
              <w:rPr>
                <w:rFonts w:ascii="Times New Roman" w:hAnsi="Times New Roman"/>
                <w:sz w:val="24"/>
                <w:szCs w:val="24"/>
              </w:rPr>
              <w:t>cu privire la</w:t>
            </w:r>
            <w:r w:rsidRPr="00407F5F">
              <w:rPr>
                <w:rFonts w:ascii="Times New Roman" w:hAnsi="Times New Roman"/>
                <w:sz w:val="24"/>
                <w:szCs w:val="24"/>
              </w:rPr>
              <w:t xml:space="preserve"> experienţa avansată</w:t>
            </w:r>
            <w:r w:rsidR="00342401" w:rsidRPr="00407F5F">
              <w:rPr>
                <w:rFonts w:ascii="Times New Roman" w:hAnsi="Times New Roman"/>
                <w:sz w:val="24"/>
                <w:szCs w:val="24"/>
              </w:rPr>
              <w:t xml:space="preserve"> și diseminarea bunelor practici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309"/>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342401" w:rsidRPr="00407F5F">
              <w:rPr>
                <w:rFonts w:ascii="Times New Roman" w:hAnsi="Times New Roman"/>
                <w:bCs/>
                <w:sz w:val="24"/>
                <w:szCs w:val="24"/>
              </w:rPr>
              <w:t>5</w:t>
            </w:r>
            <w:r w:rsidRPr="00407F5F">
              <w:rPr>
                <w:rFonts w:ascii="Times New Roman" w:hAnsi="Times New Roman"/>
                <w:bCs/>
                <w:sz w:val="24"/>
                <w:szCs w:val="24"/>
              </w:rPr>
              <w:t xml:space="preserve"> -12</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Paşapoartele tehnice ale utilajelor, tehnicii, aparatelor etc.</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8F73C9"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pînă la trecerea la pierderi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342401" w:rsidRPr="00407F5F">
              <w:rPr>
                <w:rFonts w:ascii="Times New Roman" w:hAnsi="Times New Roman"/>
                <w:bCs/>
                <w:sz w:val="24"/>
                <w:szCs w:val="24"/>
              </w:rPr>
              <w:t>5</w:t>
            </w:r>
            <w:r w:rsidRPr="00407F5F">
              <w:rPr>
                <w:rFonts w:ascii="Times New Roman" w:hAnsi="Times New Roman"/>
                <w:bCs/>
                <w:sz w:val="24"/>
                <w:szCs w:val="24"/>
              </w:rPr>
              <w:t xml:space="preserve"> – 13</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Comenzi pentru utilaje, scule, </w:t>
            </w:r>
            <w:r w:rsidR="00342401" w:rsidRPr="00407F5F">
              <w:rPr>
                <w:rFonts w:ascii="Times New Roman" w:hAnsi="Times New Roman"/>
                <w:sz w:val="24"/>
                <w:szCs w:val="24"/>
              </w:rPr>
              <w:t xml:space="preserve">materiale consumabile </w:t>
            </w:r>
            <w:r w:rsidRPr="00407F5F">
              <w:rPr>
                <w:rFonts w:ascii="Times New Roman" w:hAnsi="Times New Roman"/>
                <w:sz w:val="24"/>
                <w:szCs w:val="24"/>
              </w:rPr>
              <w:t xml:space="preserve">etc. </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342401" w:rsidRPr="00407F5F">
              <w:rPr>
                <w:rFonts w:ascii="Times New Roman" w:hAnsi="Times New Roman"/>
                <w:bCs/>
                <w:sz w:val="24"/>
                <w:szCs w:val="24"/>
              </w:rPr>
              <w:t>5</w:t>
            </w:r>
            <w:r w:rsidRPr="00407F5F">
              <w:rPr>
                <w:rFonts w:ascii="Times New Roman" w:hAnsi="Times New Roman"/>
                <w:bCs/>
                <w:sz w:val="24"/>
                <w:szCs w:val="24"/>
              </w:rPr>
              <w:t xml:space="preserve"> – 14</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Acte de trecere la pierderi sau de decontare</w:t>
            </w:r>
            <w:r w:rsidR="00342401" w:rsidRPr="00407F5F">
              <w:rPr>
                <w:rFonts w:ascii="Times New Roman" w:hAnsi="Times New Roman"/>
                <w:sz w:val="24"/>
                <w:szCs w:val="24"/>
              </w:rPr>
              <w:t>. Evidenţa şi dările de seamă cu privire la decontări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342401" w:rsidRPr="00407F5F">
              <w:rPr>
                <w:rFonts w:ascii="Times New Roman" w:hAnsi="Times New Roman"/>
                <w:bCs/>
                <w:sz w:val="24"/>
                <w:szCs w:val="24"/>
              </w:rPr>
              <w:t>5</w:t>
            </w:r>
            <w:r w:rsidRPr="00407F5F">
              <w:rPr>
                <w:rFonts w:ascii="Times New Roman" w:hAnsi="Times New Roman"/>
                <w:bCs/>
                <w:sz w:val="24"/>
                <w:szCs w:val="24"/>
              </w:rPr>
              <w:t xml:space="preserve"> -</w:t>
            </w:r>
            <w:r w:rsidR="00342401" w:rsidRPr="00407F5F">
              <w:rPr>
                <w:rFonts w:ascii="Times New Roman" w:hAnsi="Times New Roman"/>
                <w:bCs/>
                <w:sz w:val="24"/>
                <w:szCs w:val="24"/>
              </w:rPr>
              <w:t xml:space="preserve"> </w:t>
            </w:r>
            <w:r w:rsidRPr="00407F5F">
              <w:rPr>
                <w:rFonts w:ascii="Times New Roman" w:hAnsi="Times New Roman"/>
                <w:bCs/>
                <w:sz w:val="24"/>
                <w:szCs w:val="24"/>
              </w:rPr>
              <w:t>14</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342401">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Graficul efectuării reparaţiei tehnice</w:t>
            </w:r>
            <w:r w:rsidR="00342401" w:rsidRPr="00407F5F">
              <w:rPr>
                <w:rFonts w:ascii="Times New Roman" w:hAnsi="Times New Roman"/>
                <w:sz w:val="24"/>
                <w:szCs w:val="24"/>
              </w:rPr>
              <w:t xml:space="preserve"> a mașinilor, utilajelor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 an</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jc w:val="center"/>
              <w:rPr>
                <w:rFonts w:ascii="Times New Roman" w:hAnsi="Times New Roman"/>
                <w:b/>
                <w:sz w:val="24"/>
                <w:szCs w:val="24"/>
              </w:rPr>
            </w:pPr>
            <w:r w:rsidRPr="00407F5F">
              <w:rPr>
                <w:rFonts w:ascii="Times New Roman" w:hAnsi="Times New Roman"/>
                <w:b/>
                <w:sz w:val="24"/>
                <w:szCs w:val="24"/>
              </w:rPr>
              <w:t>D</w:t>
            </w:r>
            <w:r w:rsidR="00544164" w:rsidRPr="00407F5F">
              <w:rPr>
                <w:rFonts w:ascii="Times New Roman" w:hAnsi="Times New Roman"/>
                <w:b/>
                <w:sz w:val="24"/>
                <w:szCs w:val="24"/>
              </w:rPr>
              <w:t>irector adjunct pentru gospodărie</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jc w:val="center"/>
              <w:rPr>
                <w:rFonts w:ascii="Times New Roman" w:hAnsi="Times New Roman"/>
                <w:sz w:val="24"/>
                <w:szCs w:val="24"/>
              </w:rPr>
            </w:pP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 xml:space="preserve">6 </w:t>
            </w:r>
            <w:r w:rsidRPr="00407F5F">
              <w:rPr>
                <w:rFonts w:ascii="Times New Roman" w:hAnsi="Times New Roman"/>
                <w:bCs/>
                <w:sz w:val="24"/>
                <w:szCs w:val="24"/>
              </w:rPr>
              <w:t>-</w:t>
            </w:r>
            <w:r w:rsidR="00544164" w:rsidRPr="00407F5F">
              <w:rPr>
                <w:rFonts w:ascii="Times New Roman" w:hAnsi="Times New Roman"/>
                <w:bCs/>
                <w:sz w:val="24"/>
                <w:szCs w:val="24"/>
              </w:rPr>
              <w:t xml:space="preserve"> </w:t>
            </w:r>
            <w:r w:rsidRPr="00407F5F">
              <w:rPr>
                <w:rFonts w:ascii="Times New Roman" w:hAnsi="Times New Roman"/>
                <w:bCs/>
                <w:sz w:val="24"/>
                <w:szCs w:val="24"/>
              </w:rPr>
              <w:t>01</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Paşaportul tehnic al instituției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permanent</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 xml:space="preserve">6 </w:t>
            </w:r>
            <w:r w:rsidRPr="00407F5F">
              <w:rPr>
                <w:rFonts w:ascii="Times New Roman" w:hAnsi="Times New Roman"/>
                <w:bCs/>
                <w:sz w:val="24"/>
                <w:szCs w:val="24"/>
              </w:rPr>
              <w:t>-</w:t>
            </w:r>
            <w:r w:rsidR="00544164" w:rsidRPr="00407F5F">
              <w:rPr>
                <w:rFonts w:ascii="Times New Roman" w:hAnsi="Times New Roman"/>
                <w:bCs/>
                <w:sz w:val="24"/>
                <w:szCs w:val="24"/>
              </w:rPr>
              <w:t xml:space="preserve"> </w:t>
            </w:r>
            <w:r w:rsidRPr="00407F5F">
              <w:rPr>
                <w:rFonts w:ascii="Times New Roman" w:hAnsi="Times New Roman"/>
                <w:bCs/>
                <w:sz w:val="24"/>
                <w:szCs w:val="24"/>
              </w:rPr>
              <w:t>02</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Comenzi pentru asigurarea tehnică a procesului de instruire, documente ce atestă îndeplinirea 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 an</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 xml:space="preserve">6 </w:t>
            </w:r>
            <w:r w:rsidRPr="00407F5F">
              <w:rPr>
                <w:rFonts w:ascii="Times New Roman" w:hAnsi="Times New Roman"/>
                <w:bCs/>
                <w:sz w:val="24"/>
                <w:szCs w:val="24"/>
              </w:rPr>
              <w:t>-</w:t>
            </w:r>
            <w:r w:rsidR="00544164" w:rsidRPr="00407F5F">
              <w:rPr>
                <w:rFonts w:ascii="Times New Roman" w:hAnsi="Times New Roman"/>
                <w:bCs/>
                <w:sz w:val="24"/>
                <w:szCs w:val="24"/>
              </w:rPr>
              <w:t xml:space="preserve"> </w:t>
            </w:r>
            <w:r w:rsidRPr="00407F5F">
              <w:rPr>
                <w:rFonts w:ascii="Times New Roman" w:hAnsi="Times New Roman"/>
                <w:bCs/>
                <w:sz w:val="24"/>
                <w:szCs w:val="24"/>
              </w:rPr>
              <w:t>03</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8F73C9">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Documente referitoare la </w:t>
            </w:r>
            <w:r w:rsidR="008F73C9" w:rsidRPr="00407F5F">
              <w:rPr>
                <w:rFonts w:ascii="Times New Roman" w:hAnsi="Times New Roman"/>
                <w:sz w:val="24"/>
                <w:szCs w:val="24"/>
              </w:rPr>
              <w:t>întreţinerea</w:t>
            </w:r>
            <w:r w:rsidRPr="00407F5F">
              <w:rPr>
                <w:rFonts w:ascii="Times New Roman" w:hAnsi="Times New Roman"/>
                <w:sz w:val="24"/>
                <w:szCs w:val="24"/>
              </w:rPr>
              <w:t xml:space="preserve"> clădirilor, repara</w:t>
            </w:r>
            <w:r w:rsidR="008F73C9" w:rsidRPr="00407F5F">
              <w:rPr>
                <w:rFonts w:ascii="Times New Roman" w:hAnsi="Times New Roman"/>
                <w:sz w:val="24"/>
                <w:szCs w:val="24"/>
              </w:rPr>
              <w:t xml:space="preserve">ţii, pregătirea pentru </w:t>
            </w:r>
            <w:r w:rsidRPr="00407F5F">
              <w:rPr>
                <w:rFonts w:ascii="Times New Roman" w:hAnsi="Times New Roman"/>
                <w:sz w:val="24"/>
                <w:szCs w:val="24"/>
              </w:rPr>
              <w:t>sezonul rece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 xml:space="preserve">6 </w:t>
            </w:r>
            <w:r w:rsidRPr="00407F5F">
              <w:rPr>
                <w:rFonts w:ascii="Times New Roman" w:hAnsi="Times New Roman"/>
                <w:bCs/>
                <w:sz w:val="24"/>
                <w:szCs w:val="24"/>
              </w:rPr>
              <w:t>-</w:t>
            </w:r>
            <w:r w:rsidR="00544164" w:rsidRPr="00407F5F">
              <w:rPr>
                <w:rFonts w:ascii="Times New Roman" w:hAnsi="Times New Roman"/>
                <w:bCs/>
                <w:sz w:val="24"/>
                <w:szCs w:val="24"/>
              </w:rPr>
              <w:t xml:space="preserve"> </w:t>
            </w:r>
            <w:r w:rsidRPr="00407F5F">
              <w:rPr>
                <w:rFonts w:ascii="Times New Roman" w:hAnsi="Times New Roman"/>
                <w:bCs/>
                <w:sz w:val="24"/>
                <w:szCs w:val="24"/>
              </w:rPr>
              <w:t>04</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8F73C9">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Actele cu privire la asigurarea condiţiilor de trai în cămine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 xml:space="preserve">6 </w:t>
            </w:r>
            <w:r w:rsidRPr="00407F5F">
              <w:rPr>
                <w:rFonts w:ascii="Times New Roman" w:hAnsi="Times New Roman"/>
                <w:bCs/>
                <w:sz w:val="24"/>
                <w:szCs w:val="24"/>
              </w:rPr>
              <w:t>-</w:t>
            </w:r>
            <w:r w:rsidR="00544164" w:rsidRPr="00407F5F">
              <w:rPr>
                <w:rFonts w:ascii="Times New Roman" w:hAnsi="Times New Roman"/>
                <w:bCs/>
                <w:sz w:val="24"/>
                <w:szCs w:val="24"/>
              </w:rPr>
              <w:t xml:space="preserve"> </w:t>
            </w:r>
            <w:r w:rsidRPr="00407F5F">
              <w:rPr>
                <w:rFonts w:ascii="Times New Roman" w:hAnsi="Times New Roman"/>
                <w:bCs/>
                <w:sz w:val="24"/>
                <w:szCs w:val="24"/>
              </w:rPr>
              <w:t>05</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8F73C9">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Planul măsurilor antiincendiare şi sanitare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 xml:space="preserve">6 </w:t>
            </w:r>
            <w:r w:rsidRPr="00407F5F">
              <w:rPr>
                <w:rFonts w:ascii="Times New Roman" w:hAnsi="Times New Roman"/>
                <w:bCs/>
                <w:sz w:val="24"/>
                <w:szCs w:val="24"/>
              </w:rPr>
              <w:t>-</w:t>
            </w:r>
            <w:r w:rsidR="00544164" w:rsidRPr="00407F5F">
              <w:rPr>
                <w:rFonts w:ascii="Times New Roman" w:hAnsi="Times New Roman"/>
                <w:bCs/>
                <w:sz w:val="24"/>
                <w:szCs w:val="24"/>
              </w:rPr>
              <w:t xml:space="preserve"> </w:t>
            </w:r>
            <w:r w:rsidRPr="00407F5F">
              <w:rPr>
                <w:rFonts w:ascii="Times New Roman" w:hAnsi="Times New Roman"/>
                <w:bCs/>
                <w:sz w:val="24"/>
                <w:szCs w:val="24"/>
              </w:rPr>
              <w:t>06</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evidenţă a bunurilor materiale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permanent</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 xml:space="preserve">6 </w:t>
            </w:r>
            <w:r w:rsidRPr="00407F5F">
              <w:rPr>
                <w:rFonts w:ascii="Times New Roman" w:hAnsi="Times New Roman"/>
                <w:bCs/>
                <w:sz w:val="24"/>
                <w:szCs w:val="24"/>
              </w:rPr>
              <w:t>-</w:t>
            </w:r>
            <w:r w:rsidR="00544164" w:rsidRPr="00407F5F">
              <w:rPr>
                <w:rFonts w:ascii="Times New Roman" w:hAnsi="Times New Roman"/>
                <w:bCs/>
                <w:sz w:val="24"/>
                <w:szCs w:val="24"/>
              </w:rPr>
              <w:t xml:space="preserve"> </w:t>
            </w:r>
            <w:r w:rsidRPr="00407F5F">
              <w:rPr>
                <w:rFonts w:ascii="Times New Roman" w:hAnsi="Times New Roman"/>
                <w:bCs/>
                <w:sz w:val="24"/>
                <w:szCs w:val="24"/>
              </w:rPr>
              <w:t>07</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Actele de decontare a bunurilor materiale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 xml:space="preserve">6 </w:t>
            </w:r>
            <w:r w:rsidRPr="00407F5F">
              <w:rPr>
                <w:rFonts w:ascii="Times New Roman" w:hAnsi="Times New Roman"/>
                <w:bCs/>
                <w:sz w:val="24"/>
                <w:szCs w:val="24"/>
              </w:rPr>
              <w:t>-</w:t>
            </w:r>
            <w:r w:rsidR="00544164" w:rsidRPr="00407F5F">
              <w:rPr>
                <w:rFonts w:ascii="Times New Roman" w:hAnsi="Times New Roman"/>
                <w:bCs/>
                <w:sz w:val="24"/>
                <w:szCs w:val="24"/>
              </w:rPr>
              <w:t xml:space="preserve"> </w:t>
            </w:r>
            <w:r w:rsidRPr="00407F5F">
              <w:rPr>
                <w:rFonts w:ascii="Times New Roman" w:hAnsi="Times New Roman"/>
                <w:bCs/>
                <w:sz w:val="24"/>
                <w:szCs w:val="24"/>
              </w:rPr>
              <w:t>08</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Actele de control privind pregătirea instituției către noul an de studii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 xml:space="preserve">6 </w:t>
            </w:r>
            <w:r w:rsidRPr="00407F5F">
              <w:rPr>
                <w:rFonts w:ascii="Times New Roman" w:hAnsi="Times New Roman"/>
                <w:bCs/>
                <w:sz w:val="24"/>
                <w:szCs w:val="24"/>
              </w:rPr>
              <w:t>-</w:t>
            </w:r>
            <w:r w:rsidR="00544164" w:rsidRPr="00407F5F">
              <w:rPr>
                <w:rFonts w:ascii="Times New Roman" w:hAnsi="Times New Roman"/>
                <w:bCs/>
                <w:sz w:val="24"/>
                <w:szCs w:val="24"/>
              </w:rPr>
              <w:t xml:space="preserve"> </w:t>
            </w:r>
            <w:r w:rsidRPr="00407F5F">
              <w:rPr>
                <w:rFonts w:ascii="Times New Roman" w:hAnsi="Times New Roman"/>
                <w:bCs/>
                <w:sz w:val="24"/>
                <w:szCs w:val="24"/>
              </w:rPr>
              <w:t>09</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Corespondenţa cu privire la problemele de gospodărire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 xml:space="preserve">6 </w:t>
            </w:r>
            <w:r w:rsidRPr="00407F5F">
              <w:rPr>
                <w:rFonts w:ascii="Times New Roman" w:hAnsi="Times New Roman"/>
                <w:bCs/>
                <w:sz w:val="24"/>
                <w:szCs w:val="24"/>
              </w:rPr>
              <w:t>-</w:t>
            </w:r>
            <w:r w:rsidR="00544164" w:rsidRPr="00407F5F">
              <w:rPr>
                <w:rFonts w:ascii="Times New Roman" w:hAnsi="Times New Roman"/>
                <w:bCs/>
                <w:sz w:val="24"/>
                <w:szCs w:val="24"/>
              </w:rPr>
              <w:t xml:space="preserve"> </w:t>
            </w:r>
            <w:r w:rsidRPr="00407F5F">
              <w:rPr>
                <w:rFonts w:ascii="Times New Roman" w:hAnsi="Times New Roman"/>
                <w:bCs/>
                <w:sz w:val="24"/>
                <w:szCs w:val="24"/>
              </w:rPr>
              <w:t>10</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8F73C9">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Documente referitoare la organizarea alimentaţiei şi activitatea </w:t>
            </w:r>
            <w:r w:rsidR="008F73C9" w:rsidRPr="00407F5F">
              <w:rPr>
                <w:rFonts w:ascii="Times New Roman" w:hAnsi="Times New Roman"/>
                <w:sz w:val="24"/>
                <w:szCs w:val="24"/>
              </w:rPr>
              <w:t>cantinei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 xml:space="preserve">6 </w:t>
            </w:r>
            <w:r w:rsidRPr="00407F5F">
              <w:rPr>
                <w:rFonts w:ascii="Times New Roman" w:hAnsi="Times New Roman"/>
                <w:bCs/>
                <w:sz w:val="24"/>
                <w:szCs w:val="24"/>
              </w:rPr>
              <w:t>-</w:t>
            </w:r>
            <w:r w:rsidR="00544164" w:rsidRPr="00407F5F">
              <w:rPr>
                <w:rFonts w:ascii="Times New Roman" w:hAnsi="Times New Roman"/>
                <w:bCs/>
                <w:sz w:val="24"/>
                <w:szCs w:val="24"/>
              </w:rPr>
              <w:t xml:space="preserve"> </w:t>
            </w:r>
            <w:r w:rsidRPr="00407F5F">
              <w:rPr>
                <w:rFonts w:ascii="Times New Roman" w:hAnsi="Times New Roman"/>
                <w:bCs/>
                <w:sz w:val="24"/>
                <w:szCs w:val="24"/>
              </w:rPr>
              <w:t>11</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Contracte referitoare la activitatea de gospodărire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8F73C9" w:rsidP="002E1783">
            <w:pPr>
              <w:autoSpaceDE w:val="0"/>
              <w:autoSpaceDN w:val="0"/>
              <w:adjustRightInd w:val="0"/>
              <w:spacing w:after="0"/>
              <w:jc w:val="center"/>
              <w:rPr>
                <w:rFonts w:ascii="Times New Roman" w:hAnsi="Times New Roman"/>
                <w:sz w:val="24"/>
                <w:szCs w:val="24"/>
                <w:lang w:val="ro-RO"/>
              </w:rPr>
            </w:pPr>
            <w:r w:rsidRPr="00407F5F">
              <w:rPr>
                <w:rFonts w:ascii="Times New Roman" w:hAnsi="Times New Roman"/>
                <w:sz w:val="24"/>
                <w:szCs w:val="24"/>
              </w:rPr>
              <w:t>Cît este necesar</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 xml:space="preserve">6 </w:t>
            </w:r>
            <w:r w:rsidRPr="00407F5F">
              <w:rPr>
                <w:rFonts w:ascii="Times New Roman" w:hAnsi="Times New Roman"/>
                <w:bCs/>
                <w:sz w:val="24"/>
                <w:szCs w:val="24"/>
              </w:rPr>
              <w:t>-</w:t>
            </w:r>
            <w:r w:rsidR="00544164" w:rsidRPr="00407F5F">
              <w:rPr>
                <w:rFonts w:ascii="Times New Roman" w:hAnsi="Times New Roman"/>
                <w:bCs/>
                <w:sz w:val="24"/>
                <w:szCs w:val="24"/>
              </w:rPr>
              <w:t xml:space="preserve"> </w:t>
            </w:r>
            <w:r w:rsidRPr="00407F5F">
              <w:rPr>
                <w:rFonts w:ascii="Times New Roman" w:hAnsi="Times New Roman"/>
                <w:bCs/>
                <w:sz w:val="24"/>
                <w:szCs w:val="24"/>
              </w:rPr>
              <w:t>12</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Acte referitoare la inventarierea bunurilor materiale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 xml:space="preserve">6 </w:t>
            </w:r>
            <w:r w:rsidRPr="00407F5F">
              <w:rPr>
                <w:rFonts w:ascii="Times New Roman" w:hAnsi="Times New Roman"/>
                <w:bCs/>
                <w:sz w:val="24"/>
                <w:szCs w:val="24"/>
              </w:rPr>
              <w:t>-</w:t>
            </w:r>
            <w:r w:rsidR="00544164" w:rsidRPr="00407F5F">
              <w:rPr>
                <w:rFonts w:ascii="Times New Roman" w:hAnsi="Times New Roman"/>
                <w:bCs/>
                <w:sz w:val="24"/>
                <w:szCs w:val="24"/>
              </w:rPr>
              <w:t xml:space="preserve"> </w:t>
            </w:r>
            <w:r w:rsidRPr="00407F5F">
              <w:rPr>
                <w:rFonts w:ascii="Times New Roman" w:hAnsi="Times New Roman"/>
                <w:bCs/>
                <w:sz w:val="24"/>
                <w:szCs w:val="24"/>
              </w:rPr>
              <w:t>13</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Materiale referitoare la protecţia muncii</w:t>
            </w:r>
            <w:r w:rsidR="00544164" w:rsidRPr="00407F5F">
              <w:rPr>
                <w:rFonts w:ascii="Times New Roman" w:hAnsi="Times New Roman"/>
                <w:sz w:val="24"/>
                <w:szCs w:val="24"/>
              </w:rPr>
              <w:t xml:space="preserve"> a personalului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permanent, pînă la înlocuirea cu altele noi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lastRenderedPageBreak/>
              <w:t>0</w:t>
            </w:r>
            <w:r w:rsidR="00544164" w:rsidRPr="00407F5F">
              <w:rPr>
                <w:rFonts w:ascii="Times New Roman" w:hAnsi="Times New Roman"/>
                <w:bCs/>
                <w:sz w:val="24"/>
                <w:szCs w:val="24"/>
              </w:rPr>
              <w:t xml:space="preserve">6 </w:t>
            </w:r>
            <w:r w:rsidRPr="00407F5F">
              <w:rPr>
                <w:rFonts w:ascii="Times New Roman" w:hAnsi="Times New Roman"/>
                <w:bCs/>
                <w:sz w:val="24"/>
                <w:szCs w:val="24"/>
              </w:rPr>
              <w:t>-</w:t>
            </w:r>
            <w:r w:rsidR="00544164" w:rsidRPr="00407F5F">
              <w:rPr>
                <w:rFonts w:ascii="Times New Roman" w:hAnsi="Times New Roman"/>
                <w:bCs/>
                <w:sz w:val="24"/>
                <w:szCs w:val="24"/>
              </w:rPr>
              <w:t xml:space="preserve"> </w:t>
            </w:r>
            <w:r w:rsidRPr="00407F5F">
              <w:rPr>
                <w:rFonts w:ascii="Times New Roman" w:hAnsi="Times New Roman"/>
                <w:bCs/>
                <w:sz w:val="24"/>
                <w:szCs w:val="24"/>
              </w:rPr>
              <w:t>14</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Materiale privitor  la protecţia civilă</w:t>
            </w:r>
            <w:r w:rsidR="00544164" w:rsidRPr="00407F5F">
              <w:rPr>
                <w:rFonts w:ascii="Times New Roman" w:hAnsi="Times New Roman"/>
                <w:sz w:val="24"/>
                <w:szCs w:val="24"/>
              </w:rPr>
              <w:t xml:space="preserve"> a personalului și elevilor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permanent, pînă la înlocuirea cu altele noi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 xml:space="preserve">6  - </w:t>
            </w:r>
            <w:r w:rsidRPr="00407F5F">
              <w:rPr>
                <w:rFonts w:ascii="Times New Roman" w:hAnsi="Times New Roman"/>
                <w:bCs/>
                <w:sz w:val="24"/>
                <w:szCs w:val="24"/>
              </w:rPr>
              <w:t>15</w:t>
            </w:r>
          </w:p>
        </w:tc>
        <w:tc>
          <w:tcPr>
            <w:tcW w:w="615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8F73C9" w:rsidP="008F73C9">
            <w:pPr>
              <w:jc w:val="both"/>
              <w:rPr>
                <w:rFonts w:ascii="Times New Roman" w:hAnsi="Times New Roman"/>
                <w:sz w:val="24"/>
                <w:szCs w:val="24"/>
                <w:lang w:val="ro-RO"/>
              </w:rPr>
            </w:pPr>
            <w:r w:rsidRPr="00407F5F">
              <w:rPr>
                <w:rFonts w:ascii="Times New Roman" w:hAnsi="Times New Roman"/>
                <w:sz w:val="24"/>
                <w:szCs w:val="24"/>
                <w:lang w:val="ro-RO"/>
              </w:rPr>
              <w:t xml:space="preserve">Registrul </w:t>
            </w:r>
            <w:r w:rsidR="002E1783" w:rsidRPr="00407F5F">
              <w:rPr>
                <w:rFonts w:ascii="Times New Roman" w:hAnsi="Times New Roman"/>
                <w:sz w:val="24"/>
                <w:szCs w:val="24"/>
                <w:lang w:val="ro-RO"/>
              </w:rPr>
              <w:t xml:space="preserve">privind </w:t>
            </w:r>
            <w:r w:rsidRPr="00407F5F">
              <w:rPr>
                <w:rFonts w:ascii="Times New Roman" w:hAnsi="Times New Roman"/>
                <w:sz w:val="24"/>
                <w:szCs w:val="24"/>
                <w:lang w:val="ro-RO"/>
              </w:rPr>
              <w:t>examenul</w:t>
            </w:r>
            <w:r w:rsidR="002E1783" w:rsidRPr="00407F5F">
              <w:rPr>
                <w:rFonts w:ascii="Times New Roman" w:hAnsi="Times New Roman"/>
                <w:sz w:val="24"/>
                <w:szCs w:val="24"/>
                <w:lang w:val="ro-RO"/>
              </w:rPr>
              <w:t xml:space="preserve"> medical periodic al personalului didactic, personalului didactic auxiliar şi nedidactic.</w:t>
            </w:r>
          </w:p>
        </w:tc>
        <w:tc>
          <w:tcPr>
            <w:tcW w:w="2409" w:type="dxa"/>
            <w:tcBorders>
              <w:top w:val="single" w:sz="4" w:space="0" w:color="auto"/>
              <w:left w:val="single" w:sz="4" w:space="0" w:color="auto"/>
              <w:bottom w:val="single" w:sz="4" w:space="0" w:color="auto"/>
              <w:right w:val="single" w:sz="4" w:space="0" w:color="auto"/>
            </w:tcBorders>
            <w:vAlign w:val="center"/>
            <w:hideMark/>
          </w:tcPr>
          <w:p w:rsidR="002E1783" w:rsidRPr="00407F5F" w:rsidRDefault="002E1783" w:rsidP="002E1783">
            <w:pPr>
              <w:jc w:val="center"/>
              <w:rPr>
                <w:rFonts w:ascii="Times New Roman" w:hAnsi="Times New Roman"/>
                <w:sz w:val="24"/>
                <w:szCs w:val="24"/>
                <w:lang w:val="ro-RO"/>
              </w:rPr>
            </w:pPr>
            <w:r w:rsidRPr="00407F5F">
              <w:rPr>
                <w:rFonts w:ascii="Times New Roman" w:hAnsi="Times New Roman"/>
                <w:sz w:val="24"/>
                <w:szCs w:val="24"/>
                <w:lang w:val="ro-RO"/>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ind w:left="-39"/>
              <w:jc w:val="center"/>
              <w:rPr>
                <w:rFonts w:ascii="Times New Roman" w:hAnsi="Times New Roman"/>
                <w:bCs/>
                <w:sz w:val="24"/>
                <w:szCs w:val="24"/>
              </w:rPr>
            </w:pP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jc w:val="center"/>
              <w:rPr>
                <w:rFonts w:ascii="Times New Roman" w:hAnsi="Times New Roman"/>
                <w:b/>
                <w:sz w:val="24"/>
                <w:szCs w:val="24"/>
              </w:rPr>
            </w:pPr>
            <w:r w:rsidRPr="00407F5F">
              <w:rPr>
                <w:rFonts w:ascii="Times New Roman" w:hAnsi="Times New Roman"/>
                <w:b/>
                <w:sz w:val="24"/>
                <w:szCs w:val="24"/>
              </w:rPr>
              <w:t>B</w:t>
            </w:r>
            <w:r w:rsidR="00544164" w:rsidRPr="00407F5F">
              <w:rPr>
                <w:rFonts w:ascii="Times New Roman" w:hAnsi="Times New Roman"/>
                <w:b/>
                <w:sz w:val="24"/>
                <w:szCs w:val="24"/>
              </w:rPr>
              <w:t>ibliotecar</w:t>
            </w:r>
          </w:p>
        </w:tc>
        <w:tc>
          <w:tcPr>
            <w:tcW w:w="2409"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jc w:val="center"/>
              <w:rPr>
                <w:rFonts w:ascii="Times New Roman" w:hAnsi="Times New Roman"/>
                <w:sz w:val="24"/>
                <w:szCs w:val="24"/>
              </w:rPr>
            </w:pP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- 01</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Regulamentul-cadru de organizare şi funcţionare a</w:t>
            </w:r>
          </w:p>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bibliotecilor din instituţiile de învăţămînt preuniversitar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Pînă la înlocuirea cu altul nou</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- 02</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inventariere a fondului bibliotecii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Pînă la lichidarea bibliotecii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- 03</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 Registrul de inventariere a fondului de manuale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Pînă la lichidarea bibliotecii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- 04</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Foile de comandă pentru primirea literaturii. Comanda materialelor, literaturii didactice, manualelor etc.</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- 05</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Actele de decontare a manualelor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- 06</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mişcare a fondului bibliotecii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Pînă la lichidarea bibliotecii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- 07</w:t>
            </w:r>
          </w:p>
        </w:tc>
        <w:tc>
          <w:tcPr>
            <w:tcW w:w="6159" w:type="dxa"/>
            <w:tcBorders>
              <w:top w:val="single" w:sz="4" w:space="0" w:color="auto"/>
              <w:left w:val="single" w:sz="4" w:space="0" w:color="auto"/>
              <w:bottom w:val="single" w:sz="4" w:space="0" w:color="auto"/>
              <w:right w:val="single" w:sz="4" w:space="0" w:color="auto"/>
            </w:tcBorders>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mişcare a fondului de manuale</w:t>
            </w:r>
          </w:p>
          <w:p w:rsidR="002E1783" w:rsidRPr="00407F5F" w:rsidRDefault="002E1783" w:rsidP="002E1783">
            <w:pPr>
              <w:autoSpaceDE w:val="0"/>
              <w:autoSpaceDN w:val="0"/>
              <w:adjustRightInd w:val="0"/>
              <w:spacing w:after="0"/>
              <w:jc w:val="both"/>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Pînă la lichidarea bibliotecii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- 08</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evidenţă zilnică a activităţii bibliotecii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- 09</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Planul de activitate a bibliotecii, rapoartele cu privire la</w:t>
            </w:r>
          </w:p>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activitatea bibliotecii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- 10</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Materialele lecturilor pedagogice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- 11</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evidenţă a literaturii şi manualelor pierdute şi înlocuite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- 12</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Actele cu privire la rezultatele inspectării bibliotecii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- 13</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8F73C9">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Cartoteca </w:t>
            </w:r>
            <w:r w:rsidR="008F73C9" w:rsidRPr="00407F5F">
              <w:rPr>
                <w:rFonts w:ascii="Times New Roman" w:hAnsi="Times New Roman"/>
                <w:sz w:val="24"/>
                <w:szCs w:val="24"/>
              </w:rPr>
              <w:t>publicaţiilor</w:t>
            </w:r>
            <w:r w:rsidRPr="00407F5F">
              <w:rPr>
                <w:rFonts w:ascii="Times New Roman" w:hAnsi="Times New Roman"/>
                <w:sz w:val="24"/>
                <w:szCs w:val="24"/>
              </w:rPr>
              <w:t xml:space="preserve"> periodice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Pînă la lichidarea bibliotecii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- 14</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Cartoteca formularelor cititorilor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 xml:space="preserve">Pînă la restituirea literaturii </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- 15</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Acte de inventariere a fondului beletristic şi de manuale al bibliotecii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8F73C9"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Cît este necesar</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- 16</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Planurile de completare a colecţiei bibliotecii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Pînă la expirarea necesităţilor</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7</w:t>
            </w:r>
            <w:r w:rsidRPr="00407F5F">
              <w:rPr>
                <w:rFonts w:ascii="Times New Roman" w:hAnsi="Times New Roman"/>
                <w:bCs/>
                <w:sz w:val="24"/>
                <w:szCs w:val="24"/>
              </w:rPr>
              <w:t xml:space="preserve"> - 17</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Corespondenţa cu cititorii</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 an</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C47B97" w:rsidRDefault="002E1783" w:rsidP="002E1783">
            <w:pPr>
              <w:spacing w:after="0"/>
              <w:jc w:val="center"/>
              <w:rPr>
                <w:rFonts w:ascii="Times New Roman" w:hAnsi="Times New Roman"/>
                <w:sz w:val="20"/>
                <w:szCs w:val="20"/>
                <w:lang w:val="en-US" w:eastAsia="en-US"/>
              </w:rPr>
            </w:pP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jc w:val="center"/>
              <w:rPr>
                <w:rFonts w:ascii="Times New Roman" w:hAnsi="Times New Roman"/>
                <w:b/>
                <w:sz w:val="24"/>
                <w:szCs w:val="24"/>
              </w:rPr>
            </w:pPr>
            <w:r w:rsidRPr="00407F5F">
              <w:rPr>
                <w:rFonts w:ascii="Times New Roman" w:hAnsi="Times New Roman"/>
                <w:b/>
                <w:sz w:val="24"/>
                <w:szCs w:val="24"/>
              </w:rPr>
              <w:t>S</w:t>
            </w:r>
            <w:r w:rsidR="00544164" w:rsidRPr="00407F5F">
              <w:rPr>
                <w:rFonts w:ascii="Times New Roman" w:hAnsi="Times New Roman"/>
                <w:b/>
                <w:sz w:val="24"/>
                <w:szCs w:val="24"/>
              </w:rPr>
              <w:t>ecretariat</w:t>
            </w:r>
          </w:p>
        </w:tc>
        <w:tc>
          <w:tcPr>
            <w:tcW w:w="2409" w:type="dxa"/>
            <w:tcBorders>
              <w:top w:val="single" w:sz="4" w:space="0" w:color="auto"/>
              <w:left w:val="single" w:sz="4" w:space="0" w:color="auto"/>
              <w:bottom w:val="single" w:sz="4" w:space="0" w:color="auto"/>
              <w:right w:val="single" w:sz="4" w:space="0" w:color="auto"/>
            </w:tcBorders>
            <w:hideMark/>
          </w:tcPr>
          <w:p w:rsidR="002E1783" w:rsidRPr="00C47B97" w:rsidRDefault="002E1783" w:rsidP="002E1783">
            <w:pPr>
              <w:spacing w:after="0"/>
              <w:jc w:val="center"/>
              <w:rPr>
                <w:rFonts w:ascii="Times New Roman" w:hAnsi="Times New Roman"/>
                <w:sz w:val="20"/>
                <w:szCs w:val="20"/>
                <w:lang w:val="en-US" w:eastAsia="en-US"/>
              </w:rPr>
            </w:pP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8</w:t>
            </w:r>
            <w:r w:rsidRPr="00407F5F">
              <w:rPr>
                <w:rFonts w:ascii="Times New Roman" w:hAnsi="Times New Roman"/>
                <w:bCs/>
                <w:sz w:val="24"/>
                <w:szCs w:val="24"/>
              </w:rPr>
              <w:t xml:space="preserve"> - 01</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Corespondenţa cu ministerele, organele publice de stat şi</w:t>
            </w:r>
          </w:p>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locale, cu întreprinderi, organizaţii etc.</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8</w:t>
            </w:r>
            <w:r w:rsidRPr="00407F5F">
              <w:rPr>
                <w:rFonts w:ascii="Times New Roman" w:hAnsi="Times New Roman"/>
                <w:bCs/>
                <w:sz w:val="24"/>
                <w:szCs w:val="24"/>
              </w:rPr>
              <w:t xml:space="preserve"> - 02</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evidență a corespondenţei expediate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 an</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8</w:t>
            </w:r>
            <w:r w:rsidRPr="00407F5F">
              <w:rPr>
                <w:rFonts w:ascii="Times New Roman" w:hAnsi="Times New Roman"/>
                <w:bCs/>
                <w:sz w:val="24"/>
                <w:szCs w:val="24"/>
              </w:rPr>
              <w:t xml:space="preserve"> - 03</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evidență a corespondenţei recepționate</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 an</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8</w:t>
            </w:r>
            <w:r w:rsidRPr="00407F5F">
              <w:rPr>
                <w:rFonts w:ascii="Times New Roman" w:hAnsi="Times New Roman"/>
                <w:bCs/>
                <w:sz w:val="24"/>
                <w:szCs w:val="24"/>
              </w:rPr>
              <w:t xml:space="preserve"> - 04</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evidenţă a telefonogramelor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1an</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8</w:t>
            </w:r>
            <w:r w:rsidRPr="00407F5F">
              <w:rPr>
                <w:rFonts w:ascii="Times New Roman" w:hAnsi="Times New Roman"/>
                <w:bCs/>
                <w:sz w:val="24"/>
                <w:szCs w:val="24"/>
              </w:rPr>
              <w:t xml:space="preserve"> - 05</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evidenţă a deplasărilor</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 ani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2E1783"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w:t>
            </w:r>
            <w:r w:rsidR="00544164" w:rsidRPr="00407F5F">
              <w:rPr>
                <w:rFonts w:ascii="Times New Roman" w:hAnsi="Times New Roman"/>
                <w:bCs/>
                <w:sz w:val="24"/>
                <w:szCs w:val="24"/>
              </w:rPr>
              <w:t>8</w:t>
            </w:r>
            <w:r w:rsidRPr="00407F5F">
              <w:rPr>
                <w:rFonts w:ascii="Times New Roman" w:hAnsi="Times New Roman"/>
                <w:bCs/>
                <w:sz w:val="24"/>
                <w:szCs w:val="24"/>
              </w:rPr>
              <w:t xml:space="preserve"> - 06</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evidenţă şi eliberare a carnetelor de elev</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 xml:space="preserve">Pînă la absolvirea </w:t>
            </w:r>
            <w:r w:rsidRPr="00407F5F">
              <w:rPr>
                <w:rFonts w:ascii="Times New Roman" w:hAnsi="Times New Roman"/>
                <w:sz w:val="24"/>
                <w:szCs w:val="24"/>
              </w:rPr>
              <w:lastRenderedPageBreak/>
              <w:t>şcolii</w:t>
            </w:r>
          </w:p>
        </w:tc>
      </w:tr>
      <w:tr w:rsidR="002E1783"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2E1783" w:rsidRPr="00407F5F" w:rsidRDefault="00544164" w:rsidP="002E1783">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lastRenderedPageBreak/>
              <w:t>08 - 07</w:t>
            </w:r>
          </w:p>
        </w:tc>
        <w:tc>
          <w:tcPr>
            <w:tcW w:w="6159" w:type="dxa"/>
            <w:tcBorders>
              <w:top w:val="single" w:sz="4" w:space="0" w:color="auto"/>
              <w:left w:val="single" w:sz="4" w:space="0" w:color="auto"/>
              <w:bottom w:val="single" w:sz="4" w:space="0" w:color="auto"/>
              <w:right w:val="single" w:sz="4" w:space="0" w:color="auto"/>
            </w:tcBorders>
            <w:hideMark/>
          </w:tcPr>
          <w:p w:rsidR="002E1783" w:rsidRPr="00407F5F" w:rsidRDefault="002E1783"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lang w:val="ro-RO"/>
              </w:rPr>
              <w:t>Cereri ale personalului didactic, administrativ, ale elevilor cu privire la eliberări de adeverinţe sau acte, înscrieri la susţinerea examenelor, etc.</w:t>
            </w:r>
          </w:p>
        </w:tc>
        <w:tc>
          <w:tcPr>
            <w:tcW w:w="2409" w:type="dxa"/>
            <w:tcBorders>
              <w:top w:val="single" w:sz="4" w:space="0" w:color="auto"/>
              <w:left w:val="single" w:sz="4" w:space="0" w:color="auto"/>
              <w:bottom w:val="single" w:sz="4" w:space="0" w:color="auto"/>
              <w:right w:val="single" w:sz="4" w:space="0" w:color="auto"/>
            </w:tcBorders>
            <w:hideMark/>
          </w:tcPr>
          <w:p w:rsidR="002E1783" w:rsidRPr="00407F5F" w:rsidRDefault="00544164" w:rsidP="00544164">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3</w:t>
            </w:r>
            <w:r w:rsidR="002E1783" w:rsidRPr="00407F5F">
              <w:rPr>
                <w:rFonts w:ascii="Times New Roman" w:hAnsi="Times New Roman"/>
                <w:sz w:val="24"/>
                <w:szCs w:val="24"/>
              </w:rPr>
              <w:t xml:space="preserve"> ani</w:t>
            </w:r>
          </w:p>
        </w:tc>
      </w:tr>
      <w:tr w:rsidR="00544164"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44164" w:rsidRPr="00407F5F" w:rsidRDefault="00544164"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08 - 08</w:t>
            </w:r>
          </w:p>
        </w:tc>
        <w:tc>
          <w:tcPr>
            <w:tcW w:w="6159" w:type="dxa"/>
            <w:tcBorders>
              <w:top w:val="single" w:sz="4" w:space="0" w:color="auto"/>
              <w:left w:val="single" w:sz="4" w:space="0" w:color="auto"/>
              <w:bottom w:val="single" w:sz="4" w:space="0" w:color="auto"/>
              <w:right w:val="single" w:sz="4" w:space="0" w:color="auto"/>
            </w:tcBorders>
            <w:hideMark/>
          </w:tcPr>
          <w:p w:rsidR="00544164" w:rsidRPr="00407F5F" w:rsidRDefault="008F73C9" w:rsidP="008F73C9">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audiență a</w:t>
            </w:r>
            <w:r w:rsidR="00544164" w:rsidRPr="00407F5F">
              <w:rPr>
                <w:rFonts w:ascii="Times New Roman" w:hAnsi="Times New Roman"/>
                <w:sz w:val="24"/>
                <w:szCs w:val="24"/>
              </w:rPr>
              <w:t xml:space="preserve"> cetățenilor</w:t>
            </w:r>
          </w:p>
        </w:tc>
        <w:tc>
          <w:tcPr>
            <w:tcW w:w="2409" w:type="dxa"/>
            <w:tcBorders>
              <w:top w:val="single" w:sz="4" w:space="0" w:color="auto"/>
              <w:left w:val="single" w:sz="4" w:space="0" w:color="auto"/>
              <w:bottom w:val="single" w:sz="4" w:space="0" w:color="auto"/>
              <w:right w:val="single" w:sz="4" w:space="0" w:color="auto"/>
            </w:tcBorders>
            <w:hideMark/>
          </w:tcPr>
          <w:p w:rsidR="00544164" w:rsidRPr="00407F5F" w:rsidRDefault="00544164" w:rsidP="00544164">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544164"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44164" w:rsidRPr="00C47B97" w:rsidRDefault="00544164" w:rsidP="002E1783">
            <w:pPr>
              <w:spacing w:after="0"/>
              <w:jc w:val="center"/>
              <w:rPr>
                <w:rFonts w:ascii="Times New Roman" w:hAnsi="Times New Roman"/>
                <w:sz w:val="20"/>
                <w:szCs w:val="20"/>
                <w:lang w:val="en-US" w:eastAsia="en-US"/>
              </w:rPr>
            </w:pPr>
          </w:p>
        </w:tc>
        <w:tc>
          <w:tcPr>
            <w:tcW w:w="6159" w:type="dxa"/>
            <w:tcBorders>
              <w:top w:val="single" w:sz="4" w:space="0" w:color="auto"/>
              <w:left w:val="single" w:sz="4" w:space="0" w:color="auto"/>
              <w:bottom w:val="single" w:sz="4" w:space="0" w:color="auto"/>
              <w:right w:val="single" w:sz="4" w:space="0" w:color="auto"/>
            </w:tcBorders>
            <w:hideMark/>
          </w:tcPr>
          <w:p w:rsidR="00544164" w:rsidRPr="00407F5F" w:rsidRDefault="00544164" w:rsidP="00544164">
            <w:pPr>
              <w:autoSpaceDE w:val="0"/>
              <w:autoSpaceDN w:val="0"/>
              <w:adjustRightInd w:val="0"/>
              <w:spacing w:after="0"/>
              <w:jc w:val="center"/>
              <w:rPr>
                <w:rFonts w:ascii="Times New Roman" w:hAnsi="Times New Roman"/>
                <w:b/>
                <w:sz w:val="24"/>
                <w:szCs w:val="24"/>
              </w:rPr>
            </w:pPr>
            <w:r w:rsidRPr="00407F5F">
              <w:rPr>
                <w:rFonts w:ascii="Times New Roman" w:hAnsi="Times New Roman"/>
                <w:b/>
                <w:sz w:val="24"/>
                <w:szCs w:val="24"/>
              </w:rPr>
              <w:t>Serviciul de personal</w:t>
            </w:r>
          </w:p>
        </w:tc>
        <w:tc>
          <w:tcPr>
            <w:tcW w:w="2409" w:type="dxa"/>
            <w:tcBorders>
              <w:top w:val="single" w:sz="4" w:space="0" w:color="auto"/>
              <w:left w:val="single" w:sz="4" w:space="0" w:color="auto"/>
              <w:bottom w:val="single" w:sz="4" w:space="0" w:color="auto"/>
              <w:right w:val="single" w:sz="4" w:space="0" w:color="auto"/>
            </w:tcBorders>
            <w:hideMark/>
          </w:tcPr>
          <w:p w:rsidR="00544164" w:rsidRPr="00C47B97" w:rsidRDefault="00544164" w:rsidP="002E1783">
            <w:pPr>
              <w:spacing w:after="0"/>
              <w:jc w:val="center"/>
              <w:rPr>
                <w:rFonts w:ascii="Times New Roman" w:hAnsi="Times New Roman"/>
                <w:sz w:val="20"/>
                <w:szCs w:val="20"/>
                <w:lang w:val="en-US" w:eastAsia="en-US"/>
              </w:rPr>
            </w:pPr>
          </w:p>
        </w:tc>
      </w:tr>
      <w:tr w:rsidR="00544164"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544164" w:rsidRPr="00407F5F" w:rsidRDefault="00544164" w:rsidP="00544164">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09 - 01</w:t>
            </w:r>
          </w:p>
        </w:tc>
        <w:tc>
          <w:tcPr>
            <w:tcW w:w="6159" w:type="dxa"/>
            <w:tcBorders>
              <w:top w:val="single" w:sz="4" w:space="0" w:color="auto"/>
              <w:left w:val="single" w:sz="4" w:space="0" w:color="auto"/>
              <w:bottom w:val="single" w:sz="4" w:space="0" w:color="auto"/>
              <w:right w:val="single" w:sz="4" w:space="0" w:color="auto"/>
            </w:tcBorders>
            <w:hideMark/>
          </w:tcPr>
          <w:p w:rsidR="00544164" w:rsidRPr="00407F5F" w:rsidRDefault="00544164"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Dosarele personale ale angajaţilor instituţiei de învăţămînt (cereri, copia ordinului referitor la angajare, concediu, fişe personale, copia diplomei etc.)</w:t>
            </w:r>
          </w:p>
        </w:tc>
        <w:tc>
          <w:tcPr>
            <w:tcW w:w="2409" w:type="dxa"/>
            <w:tcBorders>
              <w:top w:val="single" w:sz="4" w:space="0" w:color="auto"/>
              <w:left w:val="single" w:sz="4" w:space="0" w:color="auto"/>
              <w:bottom w:val="single" w:sz="4" w:space="0" w:color="auto"/>
              <w:right w:val="single" w:sz="4" w:space="0" w:color="auto"/>
            </w:tcBorders>
            <w:hideMark/>
          </w:tcPr>
          <w:p w:rsidR="00544164" w:rsidRPr="00407F5F" w:rsidRDefault="00544164"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75 ani</w:t>
            </w:r>
          </w:p>
        </w:tc>
      </w:tr>
      <w:tr w:rsidR="00863908"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863908" w:rsidRPr="00407F5F" w:rsidRDefault="00863908" w:rsidP="00BA28DB">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09 - 02</w:t>
            </w:r>
          </w:p>
        </w:tc>
        <w:tc>
          <w:tcPr>
            <w:tcW w:w="615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863908">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Dosarele personale ale elevilor instituţiei de învăţămînt (cereri, copia ordinului referitor la admitere, transfer, exmatriculare, concediu academic, fişe personale, actul de studii anterioare (în original), copia actului de identitate, etc.)</w:t>
            </w:r>
          </w:p>
        </w:tc>
        <w:tc>
          <w:tcPr>
            <w:tcW w:w="240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Pînă la absolvirea şcolii</w:t>
            </w:r>
          </w:p>
        </w:tc>
      </w:tr>
      <w:tr w:rsidR="00863908"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863908" w:rsidRPr="00407F5F" w:rsidRDefault="00863908" w:rsidP="00BA28DB">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09 - 03</w:t>
            </w:r>
          </w:p>
        </w:tc>
        <w:tc>
          <w:tcPr>
            <w:tcW w:w="615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evidenţă şi eliberare a certificatelor de grad</w:t>
            </w:r>
          </w:p>
          <w:p w:rsidR="00863908" w:rsidRPr="00407F5F" w:rsidRDefault="00863908"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didactic</w:t>
            </w:r>
          </w:p>
        </w:tc>
        <w:tc>
          <w:tcPr>
            <w:tcW w:w="240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r w:rsidR="00863908"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863908" w:rsidRPr="00407F5F" w:rsidRDefault="00863908" w:rsidP="00BA28DB">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09 - 04</w:t>
            </w:r>
          </w:p>
        </w:tc>
        <w:tc>
          <w:tcPr>
            <w:tcW w:w="615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circulație a carnetelor de muncă (înregistrarea, eliberarea)</w:t>
            </w:r>
          </w:p>
        </w:tc>
        <w:tc>
          <w:tcPr>
            <w:tcW w:w="240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50 ani</w:t>
            </w:r>
          </w:p>
        </w:tc>
      </w:tr>
      <w:tr w:rsidR="00863908"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863908" w:rsidRPr="00407F5F" w:rsidRDefault="00863908" w:rsidP="00BA28DB">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09 - 05</w:t>
            </w:r>
          </w:p>
        </w:tc>
        <w:tc>
          <w:tcPr>
            <w:tcW w:w="615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8F73C9">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Tabelele evidenţei </w:t>
            </w:r>
            <w:r w:rsidR="008F73C9" w:rsidRPr="00407F5F">
              <w:rPr>
                <w:rFonts w:ascii="Times New Roman" w:hAnsi="Times New Roman"/>
                <w:sz w:val="24"/>
                <w:szCs w:val="24"/>
              </w:rPr>
              <w:t>prezenţei</w:t>
            </w:r>
            <w:r w:rsidRPr="00407F5F">
              <w:rPr>
                <w:rFonts w:ascii="Times New Roman" w:hAnsi="Times New Roman"/>
                <w:sz w:val="24"/>
                <w:szCs w:val="24"/>
              </w:rPr>
              <w:t xml:space="preserve"> la serviciu</w:t>
            </w:r>
          </w:p>
        </w:tc>
        <w:tc>
          <w:tcPr>
            <w:tcW w:w="240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 an</w:t>
            </w:r>
          </w:p>
        </w:tc>
      </w:tr>
      <w:tr w:rsidR="00863908"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863908" w:rsidRPr="00407F5F" w:rsidRDefault="00863908" w:rsidP="00BA28DB">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09 - 06</w:t>
            </w:r>
          </w:p>
        </w:tc>
        <w:tc>
          <w:tcPr>
            <w:tcW w:w="615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evidență a ordinelor de personal:</w:t>
            </w:r>
          </w:p>
          <w:p w:rsidR="00863908" w:rsidRPr="00C47B97" w:rsidRDefault="00863908" w:rsidP="00590A6D">
            <w:pPr>
              <w:pStyle w:val="Listparagraf"/>
              <w:numPr>
                <w:ilvl w:val="1"/>
                <w:numId w:val="27"/>
              </w:numPr>
              <w:autoSpaceDE w:val="0"/>
              <w:autoSpaceDN w:val="0"/>
              <w:adjustRightInd w:val="0"/>
              <w:spacing w:line="276" w:lineRule="auto"/>
              <w:jc w:val="both"/>
            </w:pPr>
            <w:r w:rsidRPr="00C47B97">
              <w:t>concediu, sancțiuni, mențiuni;</w:t>
            </w:r>
          </w:p>
          <w:p w:rsidR="00863908" w:rsidRPr="00C47B97" w:rsidRDefault="00863908" w:rsidP="00590A6D">
            <w:pPr>
              <w:pStyle w:val="Listparagraf"/>
              <w:numPr>
                <w:ilvl w:val="1"/>
                <w:numId w:val="27"/>
              </w:numPr>
              <w:autoSpaceDE w:val="0"/>
              <w:autoSpaceDN w:val="0"/>
              <w:adjustRightInd w:val="0"/>
              <w:spacing w:line="276" w:lineRule="auto"/>
              <w:jc w:val="both"/>
            </w:pPr>
            <w:r w:rsidRPr="00C47B97">
              <w:t>angajare, transfer, demisie/eliberare</w:t>
            </w:r>
          </w:p>
        </w:tc>
        <w:tc>
          <w:tcPr>
            <w:tcW w:w="240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50 ani</w:t>
            </w:r>
          </w:p>
        </w:tc>
      </w:tr>
      <w:tr w:rsidR="00863908"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863908" w:rsidRPr="00407F5F" w:rsidRDefault="00863908" w:rsidP="00BA28DB">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09 - 07</w:t>
            </w:r>
          </w:p>
        </w:tc>
        <w:tc>
          <w:tcPr>
            <w:tcW w:w="615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evidență a contractelor individuale de muncă</w:t>
            </w:r>
          </w:p>
        </w:tc>
        <w:tc>
          <w:tcPr>
            <w:tcW w:w="240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50 ani</w:t>
            </w:r>
          </w:p>
        </w:tc>
      </w:tr>
      <w:tr w:rsidR="00863908"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863908" w:rsidRPr="00407F5F" w:rsidRDefault="00863908" w:rsidP="00BA28DB">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09 - 08</w:t>
            </w:r>
          </w:p>
        </w:tc>
        <w:tc>
          <w:tcPr>
            <w:tcW w:w="615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Carnete de muncă, contracte de muncă</w:t>
            </w:r>
          </w:p>
        </w:tc>
        <w:tc>
          <w:tcPr>
            <w:tcW w:w="240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50  ani</w:t>
            </w:r>
          </w:p>
        </w:tc>
      </w:tr>
      <w:tr w:rsidR="00863908"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863908" w:rsidRPr="00407F5F" w:rsidRDefault="00863908" w:rsidP="00BA28DB">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09 - 09</w:t>
            </w:r>
          </w:p>
        </w:tc>
        <w:tc>
          <w:tcPr>
            <w:tcW w:w="615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 xml:space="preserve">Rapoartele statistice anuale </w:t>
            </w:r>
          </w:p>
        </w:tc>
        <w:tc>
          <w:tcPr>
            <w:tcW w:w="240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10 ani</w:t>
            </w:r>
          </w:p>
        </w:tc>
      </w:tr>
      <w:tr w:rsidR="00863908"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863908" w:rsidRPr="00407F5F" w:rsidRDefault="00863908" w:rsidP="00BA28DB">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09 - 10</w:t>
            </w:r>
          </w:p>
        </w:tc>
        <w:tc>
          <w:tcPr>
            <w:tcW w:w="615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8F73C9">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evidenţă a actelor</w:t>
            </w:r>
            <w:r w:rsidR="008F73C9" w:rsidRPr="00407F5F">
              <w:rPr>
                <w:rFonts w:ascii="Times New Roman" w:hAnsi="Times New Roman"/>
                <w:sz w:val="24"/>
                <w:szCs w:val="24"/>
              </w:rPr>
              <w:t xml:space="preserve"> de admitere</w:t>
            </w:r>
            <w:r w:rsidRPr="00407F5F">
              <w:rPr>
                <w:rFonts w:ascii="Times New Roman" w:hAnsi="Times New Roman"/>
                <w:sz w:val="24"/>
                <w:szCs w:val="24"/>
              </w:rPr>
              <w:t xml:space="preserve"> </w:t>
            </w:r>
            <w:r w:rsidR="008F73C9" w:rsidRPr="00407F5F">
              <w:rPr>
                <w:rFonts w:ascii="Times New Roman" w:hAnsi="Times New Roman"/>
                <w:sz w:val="24"/>
                <w:szCs w:val="24"/>
              </w:rPr>
              <w:t xml:space="preserve">ale </w:t>
            </w:r>
            <w:r w:rsidRPr="00407F5F">
              <w:rPr>
                <w:rFonts w:ascii="Times New Roman" w:hAnsi="Times New Roman"/>
                <w:sz w:val="24"/>
                <w:szCs w:val="24"/>
              </w:rPr>
              <w:t>elevilor la admitere (</w:t>
            </w:r>
            <w:r w:rsidR="008F73C9" w:rsidRPr="00407F5F">
              <w:rPr>
                <w:rFonts w:ascii="Times New Roman" w:hAnsi="Times New Roman"/>
                <w:sz w:val="24"/>
                <w:szCs w:val="24"/>
              </w:rPr>
              <w:t xml:space="preserve">pe </w:t>
            </w:r>
            <w:r w:rsidRPr="00407F5F">
              <w:rPr>
                <w:rFonts w:ascii="Times New Roman" w:hAnsi="Times New Roman"/>
                <w:sz w:val="24"/>
                <w:szCs w:val="24"/>
              </w:rPr>
              <w:t>meserii) etc.</w:t>
            </w:r>
          </w:p>
        </w:tc>
        <w:tc>
          <w:tcPr>
            <w:tcW w:w="240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1 an</w:t>
            </w:r>
          </w:p>
        </w:tc>
      </w:tr>
      <w:tr w:rsidR="00863908"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863908" w:rsidRPr="00407F5F" w:rsidRDefault="00863908" w:rsidP="00BA28DB">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09 - 11</w:t>
            </w:r>
          </w:p>
        </w:tc>
        <w:tc>
          <w:tcPr>
            <w:tcW w:w="615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Registrul de evidenţă şi eliberare a actelor de studii</w:t>
            </w:r>
          </w:p>
        </w:tc>
        <w:tc>
          <w:tcPr>
            <w:tcW w:w="240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75 ani</w:t>
            </w:r>
          </w:p>
        </w:tc>
      </w:tr>
      <w:tr w:rsidR="00863908" w:rsidRPr="00407F5F" w:rsidTr="00C47B97">
        <w:trPr>
          <w:trHeight w:val="420"/>
        </w:trPr>
        <w:tc>
          <w:tcPr>
            <w:tcW w:w="1071" w:type="dxa"/>
            <w:tcBorders>
              <w:top w:val="single" w:sz="4" w:space="0" w:color="auto"/>
              <w:left w:val="single" w:sz="4" w:space="0" w:color="auto"/>
              <w:bottom w:val="single" w:sz="4" w:space="0" w:color="auto"/>
              <w:right w:val="single" w:sz="4" w:space="0" w:color="auto"/>
            </w:tcBorders>
            <w:hideMark/>
          </w:tcPr>
          <w:p w:rsidR="00863908" w:rsidRPr="00407F5F" w:rsidRDefault="00863908" w:rsidP="00863908">
            <w:pPr>
              <w:autoSpaceDE w:val="0"/>
              <w:autoSpaceDN w:val="0"/>
              <w:adjustRightInd w:val="0"/>
              <w:spacing w:after="0"/>
              <w:ind w:left="-39"/>
              <w:jc w:val="center"/>
              <w:rPr>
                <w:rFonts w:ascii="Times New Roman" w:hAnsi="Times New Roman"/>
                <w:bCs/>
                <w:sz w:val="24"/>
                <w:szCs w:val="24"/>
              </w:rPr>
            </w:pPr>
            <w:r w:rsidRPr="00407F5F">
              <w:rPr>
                <w:rFonts w:ascii="Times New Roman" w:hAnsi="Times New Roman"/>
                <w:bCs/>
                <w:sz w:val="24"/>
                <w:szCs w:val="24"/>
              </w:rPr>
              <w:t>09 - 12</w:t>
            </w:r>
          </w:p>
        </w:tc>
        <w:tc>
          <w:tcPr>
            <w:tcW w:w="615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both"/>
              <w:rPr>
                <w:rFonts w:ascii="Times New Roman" w:hAnsi="Times New Roman"/>
                <w:sz w:val="24"/>
                <w:szCs w:val="24"/>
              </w:rPr>
            </w:pPr>
            <w:r w:rsidRPr="00407F5F">
              <w:rPr>
                <w:rFonts w:ascii="Times New Roman" w:hAnsi="Times New Roman"/>
                <w:sz w:val="24"/>
                <w:szCs w:val="24"/>
              </w:rPr>
              <w:t>Dosarele personale ale elevilor</w:t>
            </w:r>
          </w:p>
        </w:tc>
        <w:tc>
          <w:tcPr>
            <w:tcW w:w="2409" w:type="dxa"/>
            <w:tcBorders>
              <w:top w:val="single" w:sz="4" w:space="0" w:color="auto"/>
              <w:left w:val="single" w:sz="4" w:space="0" w:color="auto"/>
              <w:bottom w:val="single" w:sz="4" w:space="0" w:color="auto"/>
              <w:right w:val="single" w:sz="4" w:space="0" w:color="auto"/>
            </w:tcBorders>
            <w:hideMark/>
          </w:tcPr>
          <w:p w:rsidR="00863908" w:rsidRPr="00407F5F" w:rsidRDefault="00863908" w:rsidP="002E1783">
            <w:pPr>
              <w:autoSpaceDE w:val="0"/>
              <w:autoSpaceDN w:val="0"/>
              <w:adjustRightInd w:val="0"/>
              <w:spacing w:after="0"/>
              <w:jc w:val="center"/>
              <w:rPr>
                <w:rFonts w:ascii="Times New Roman" w:hAnsi="Times New Roman"/>
                <w:sz w:val="24"/>
                <w:szCs w:val="24"/>
              </w:rPr>
            </w:pPr>
            <w:r w:rsidRPr="00407F5F">
              <w:rPr>
                <w:rFonts w:ascii="Times New Roman" w:hAnsi="Times New Roman"/>
                <w:sz w:val="24"/>
                <w:szCs w:val="24"/>
              </w:rPr>
              <w:t>5 ani</w:t>
            </w:r>
          </w:p>
        </w:tc>
      </w:tr>
    </w:tbl>
    <w:p w:rsidR="00527A07" w:rsidRPr="00C47B97" w:rsidRDefault="00527A07" w:rsidP="00527A07">
      <w:pPr>
        <w:rPr>
          <w:rFonts w:ascii="Times New Roman" w:hAnsi="Times New Roman"/>
          <w:sz w:val="24"/>
          <w:szCs w:val="24"/>
        </w:rPr>
      </w:pPr>
    </w:p>
    <w:p w:rsidR="00527A07" w:rsidRPr="00C47B97" w:rsidRDefault="00527A07" w:rsidP="00527A07">
      <w:pPr>
        <w:rPr>
          <w:rFonts w:ascii="Times New Roman" w:hAnsi="Times New Roman"/>
          <w:sz w:val="24"/>
          <w:szCs w:val="24"/>
        </w:rPr>
      </w:pPr>
    </w:p>
    <w:p w:rsidR="00936187" w:rsidRDefault="00936187" w:rsidP="00936187">
      <w:pPr>
        <w:spacing w:after="0"/>
        <w:jc w:val="both"/>
        <w:rPr>
          <w:rFonts w:ascii="Times New Roman" w:hAnsi="Times New Roman"/>
          <w:sz w:val="24"/>
          <w:szCs w:val="24"/>
          <w:lang w:val="ro-RO"/>
        </w:rPr>
      </w:pPr>
    </w:p>
    <w:p w:rsidR="00936187" w:rsidRDefault="00936187" w:rsidP="00936187">
      <w:pPr>
        <w:rPr>
          <w:rFonts w:ascii="Times New Roman" w:hAnsi="Times New Roman"/>
          <w:sz w:val="24"/>
          <w:szCs w:val="24"/>
          <w:lang w:val="ro-RO"/>
        </w:rPr>
      </w:pPr>
    </w:p>
    <w:p w:rsidR="00936187" w:rsidRDefault="00936187" w:rsidP="00936187">
      <w:pPr>
        <w:spacing w:after="0" w:line="240" w:lineRule="auto"/>
        <w:rPr>
          <w:rFonts w:ascii="Times New Roman" w:hAnsi="Times New Roman"/>
          <w:sz w:val="24"/>
          <w:szCs w:val="24"/>
          <w:lang w:val="ro-RO"/>
        </w:rPr>
        <w:sectPr w:rsidR="00936187">
          <w:pgSz w:w="11907" w:h="16840"/>
          <w:pgMar w:top="851" w:right="851" w:bottom="851" w:left="1418" w:header="720" w:footer="720" w:gutter="0"/>
          <w:cols w:space="720"/>
        </w:sectPr>
      </w:pPr>
    </w:p>
    <w:p w:rsidR="00115E93" w:rsidRPr="00115E93" w:rsidRDefault="00115E93" w:rsidP="00115E93">
      <w:pPr>
        <w:spacing w:after="0" w:line="240" w:lineRule="auto"/>
        <w:jc w:val="right"/>
        <w:rPr>
          <w:rFonts w:ascii="Times New Roman" w:hAnsi="Times New Roman"/>
          <w:i/>
          <w:sz w:val="24"/>
          <w:szCs w:val="24"/>
          <w:lang w:val="ro-RO"/>
        </w:rPr>
      </w:pPr>
      <w:r w:rsidRPr="00115E93">
        <w:rPr>
          <w:rFonts w:ascii="Times New Roman" w:hAnsi="Times New Roman"/>
          <w:i/>
          <w:sz w:val="24"/>
          <w:szCs w:val="24"/>
          <w:lang w:val="ro-RO"/>
        </w:rPr>
        <w:lastRenderedPageBreak/>
        <w:t>Anexa 2</w:t>
      </w:r>
    </w:p>
    <w:p w:rsidR="00936187" w:rsidRDefault="00936187" w:rsidP="00936187">
      <w:pPr>
        <w:spacing w:after="0" w:line="240" w:lineRule="auto"/>
        <w:jc w:val="center"/>
        <w:rPr>
          <w:rFonts w:ascii="Times New Roman" w:hAnsi="Times New Roman"/>
          <w:b/>
          <w:sz w:val="24"/>
          <w:szCs w:val="24"/>
          <w:lang w:val="ro-RO"/>
        </w:rPr>
      </w:pPr>
      <w:r>
        <w:rPr>
          <w:rFonts w:ascii="Times New Roman" w:hAnsi="Times New Roman"/>
          <w:b/>
          <w:sz w:val="24"/>
          <w:szCs w:val="24"/>
          <w:lang w:val="ro-RO"/>
        </w:rPr>
        <w:t>Organigrama instituției de învățămînt profesional tehnice secundar</w:t>
      </w:r>
    </w:p>
    <w:p w:rsidR="00115E93" w:rsidRDefault="00115E93" w:rsidP="00936187">
      <w:pPr>
        <w:spacing w:after="0" w:line="240" w:lineRule="auto"/>
        <w:jc w:val="center"/>
        <w:rPr>
          <w:rFonts w:ascii="Times New Roman" w:hAnsi="Times New Roman"/>
          <w:b/>
          <w:sz w:val="24"/>
          <w:szCs w:val="24"/>
          <w:lang w:val="ro-RO" w:eastAsia="en-US"/>
        </w:rPr>
      </w:pPr>
    </w:p>
    <w:p w:rsidR="00251E9B" w:rsidRDefault="00251E9B" w:rsidP="00251E9B">
      <w:pPr>
        <w:rPr>
          <w:lang w:val="ro-RO"/>
        </w:rPr>
      </w:pPr>
      <w:r>
        <w:rPr>
          <w:rFonts w:ascii="Times New Roman" w:hAnsi="Times New Roman"/>
          <w:b/>
          <w:noProof/>
          <w:sz w:val="24"/>
          <w:szCs w:val="24"/>
          <w:lang w:val="en-US" w:eastAsia="en-US"/>
        </w:rPr>
        <mc:AlternateContent>
          <mc:Choice Requires="wps">
            <w:drawing>
              <wp:anchor distT="0" distB="0" distL="114300" distR="114300" simplePos="0" relativeHeight="251659776" behindDoc="0" locked="0" layoutInCell="1" allowOverlap="1">
                <wp:simplePos x="0" y="0"/>
                <wp:positionH relativeFrom="column">
                  <wp:posOffset>231140</wp:posOffset>
                </wp:positionH>
                <wp:positionV relativeFrom="paragraph">
                  <wp:posOffset>109855</wp:posOffset>
                </wp:positionV>
                <wp:extent cx="8451215" cy="342900"/>
                <wp:effectExtent l="0" t="0" r="26035" b="19050"/>
                <wp:wrapNone/>
                <wp:docPr id="20" name="Dreptunghi rotunji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1215"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51E9B" w:rsidRPr="0006678C" w:rsidRDefault="00251E9B" w:rsidP="00251E9B">
                            <w:pPr>
                              <w:jc w:val="center"/>
                              <w:rPr>
                                <w:b/>
                              </w:rPr>
                            </w:pPr>
                            <w:r w:rsidRPr="0006678C">
                              <w:rPr>
                                <w:b/>
                              </w:rPr>
                              <w:t>Ministerul Educației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Dreptunghi rotunjit 20" o:spid="_x0000_s1026" style="position:absolute;margin-left:18.2pt;margin-top:8.65pt;width:665.4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" fillcolor="white [3201]" strokecolor="#f79646 [3209]" strokeweight="2pt">
                <v:path arrowok="t"/>
                <v:textbox>
                  <w:txbxContent>
                    <w:p w:rsidR="00251E9B" w:rsidRPr="0006678C" w:rsidRDefault="00251E9B" w:rsidP="00251E9B">
                      <w:pPr>
                        <w:jc w:val="center"/>
                        <w:rPr>
                          <w:b/>
                        </w:rPr>
                      </w:pPr>
                      <w:r w:rsidRPr="0006678C">
                        <w:rPr>
                          <w:b/>
                        </w:rPr>
                        <w:t>Ministerul Educației</w:t>
                      </w:r>
                    </w:p>
                  </w:txbxContent>
                </v:textbox>
              </v:roundrec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61824" behindDoc="0" locked="0" layoutInCell="1" allowOverlap="1">
                <wp:simplePos x="0" y="0"/>
                <wp:positionH relativeFrom="column">
                  <wp:posOffset>571500</wp:posOffset>
                </wp:positionH>
                <wp:positionV relativeFrom="paragraph">
                  <wp:posOffset>4055110</wp:posOffset>
                </wp:positionV>
                <wp:extent cx="7762875" cy="397510"/>
                <wp:effectExtent l="0" t="0" r="28575" b="21590"/>
                <wp:wrapNone/>
                <wp:docPr id="33" name="Dreptunghi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2875" cy="397510"/>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251E9B" w:rsidRPr="0006678C" w:rsidRDefault="00251E9B" w:rsidP="00251E9B">
                            <w:pPr>
                              <w:jc w:val="center"/>
                              <w:rPr>
                                <w:sz w:val="28"/>
                              </w:rPr>
                            </w:pPr>
                            <w:r w:rsidRPr="0006678C">
                              <w:rPr>
                                <w:sz w:val="28"/>
                              </w:rPr>
                              <w:t>Agenți economici, parteneri sociali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3" o:spid="_x0000_s1027" style="position:absolute;margin-left:45pt;margin-top:319.3pt;width:611.25pt;height:31.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" fillcolor="white [3201]" strokecolor="black [3213]" strokeweight="2pt">
                <v:stroke dashstyle="dash"/>
                <v:path arrowok="t"/>
                <v:textbox>
                  <w:txbxContent>
                    <w:p w:rsidR="00251E9B" w:rsidRPr="0006678C" w:rsidRDefault="00251E9B" w:rsidP="00251E9B">
                      <w:pPr>
                        <w:jc w:val="center"/>
                        <w:rPr>
                          <w:sz w:val="28"/>
                        </w:rPr>
                      </w:pPr>
                      <w:r w:rsidRPr="0006678C">
                        <w:rPr>
                          <w:sz w:val="28"/>
                        </w:rPr>
                        <w:t>Agenți economici, parteneri sociali</w:t>
                      </w:r>
                    </w:p>
                  </w:txbxContent>
                </v:textbox>
              </v:rec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10976" behindDoc="0" locked="0" layoutInCell="1" allowOverlap="1">
                <wp:simplePos x="0" y="0"/>
                <wp:positionH relativeFrom="column">
                  <wp:posOffset>2877185</wp:posOffset>
                </wp:positionH>
                <wp:positionV relativeFrom="paragraph">
                  <wp:posOffset>3519170</wp:posOffset>
                </wp:positionV>
                <wp:extent cx="3173730" cy="342900"/>
                <wp:effectExtent l="0" t="0" r="26670" b="19050"/>
                <wp:wrapNone/>
                <wp:docPr id="16" name="Dreptungh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3730" cy="342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1E9B" w:rsidRPr="0006678C" w:rsidRDefault="00251E9B" w:rsidP="00251E9B">
                            <w:pPr>
                              <w:jc w:val="center"/>
                              <w:rPr>
                                <w:b/>
                                <w:color w:val="000000" w:themeColor="text1"/>
                                <w:sz w:val="32"/>
                              </w:rPr>
                            </w:pPr>
                            <w:r w:rsidRPr="0006678C">
                              <w:rPr>
                                <w:b/>
                                <w:color w:val="000000" w:themeColor="text1"/>
                                <w:sz w:val="32"/>
                              </w:rPr>
                              <w:t>Elevii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reptunghi 16" o:spid="_x0000_s1028" style="position:absolute;margin-left:226.55pt;margin-top:277.1pt;width:249.9pt;height:2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" fillcolor="white [3212]" strokecolor="black [3213]" strokeweight="2pt">
                <v:path arrowok="t"/>
                <v:textbox>
                  <w:txbxContent>
                    <w:p w:rsidR="00251E9B" w:rsidRPr="0006678C" w:rsidRDefault="00251E9B" w:rsidP="00251E9B">
                      <w:pPr>
                        <w:jc w:val="center"/>
                        <w:rPr>
                          <w:b/>
                          <w:color w:val="000000" w:themeColor="text1"/>
                          <w:sz w:val="32"/>
                        </w:rPr>
                      </w:pPr>
                      <w:r w:rsidRPr="0006678C">
                        <w:rPr>
                          <w:b/>
                          <w:color w:val="000000" w:themeColor="text1"/>
                          <w:sz w:val="32"/>
                        </w:rPr>
                        <w:t>Elevii</w:t>
                      </w:r>
                    </w:p>
                  </w:txbxContent>
                </v:textbox>
              </v:rec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09952" behindDoc="0" locked="0" layoutInCell="1" allowOverlap="1">
                <wp:simplePos x="0" y="0"/>
                <wp:positionH relativeFrom="column">
                  <wp:posOffset>8001000</wp:posOffset>
                </wp:positionH>
                <wp:positionV relativeFrom="paragraph">
                  <wp:posOffset>785495</wp:posOffset>
                </wp:positionV>
                <wp:extent cx="678815" cy="9525"/>
                <wp:effectExtent l="38100" t="76200" r="0" b="85725"/>
                <wp:wrapNone/>
                <wp:docPr id="15" name="Conector drept cu săgeată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78815" cy="952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rept cu săgeată 15" o:spid="_x0000_s1026" type="#_x0000_t32" style="position:absolute;margin-left:630pt;margin-top:61.85pt;width:53.45pt;height:.75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" strokecolor="black [3213]">
                <v:stroke dashstyle="dash" endarrow="block"/>
                <o:lock v:ext="edit" shapetype="f"/>
              </v:shape>
            </w:pict>
          </mc:Fallback>
        </mc:AlternateContent>
      </w:r>
      <w:r>
        <w:rPr>
          <w:rFonts w:ascii="Times New Roman" w:hAnsi="Times New Roman"/>
          <w:b/>
          <w:noProof/>
          <w:sz w:val="24"/>
          <w:szCs w:val="24"/>
          <w:lang w:val="en-US" w:eastAsia="en-US"/>
        </w:rPr>
        <mc:AlternateContent>
          <mc:Choice Requires="wps">
            <w:drawing>
              <wp:anchor distT="4294967295" distB="4294967295" distL="114300" distR="114300" simplePos="0" relativeHeight="251708928" behindDoc="0" locked="0" layoutInCell="1" allowOverlap="1">
                <wp:simplePos x="0" y="0"/>
                <wp:positionH relativeFrom="column">
                  <wp:posOffset>231140</wp:posOffset>
                </wp:positionH>
                <wp:positionV relativeFrom="paragraph">
                  <wp:posOffset>795019</wp:posOffset>
                </wp:positionV>
                <wp:extent cx="457200" cy="0"/>
                <wp:effectExtent l="0" t="76200" r="19050" b="95250"/>
                <wp:wrapNone/>
                <wp:docPr id="14" name="Conector drept cu săgeată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drept cu săgeată 14" o:spid="_x0000_s1026" type="#_x0000_t32" style="position:absolute;margin-left:18.2pt;margin-top:62.6pt;width:36pt;height:0;z-index:25170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" strokecolor="black [3213]">
                <v:stroke dashstyle="dash" endarrow="block"/>
                <o:lock v:ext="edit" shapetype="f"/>
              </v:shape>
            </w:pict>
          </mc:Fallback>
        </mc:AlternateContent>
      </w:r>
      <w:r>
        <w:rPr>
          <w:rFonts w:ascii="Times New Roman" w:hAnsi="Times New Roman"/>
          <w:b/>
          <w:noProof/>
          <w:sz w:val="24"/>
          <w:szCs w:val="24"/>
          <w:lang w:val="en-US" w:eastAsia="en-US"/>
        </w:rPr>
        <mc:AlternateContent>
          <mc:Choice Requires="wps">
            <w:drawing>
              <wp:anchor distT="0" distB="0" distL="114299" distR="114299" simplePos="0" relativeHeight="251707904" behindDoc="0" locked="0" layoutInCell="1" allowOverlap="1">
                <wp:simplePos x="0" y="0"/>
                <wp:positionH relativeFrom="column">
                  <wp:posOffset>8682354</wp:posOffset>
                </wp:positionH>
                <wp:positionV relativeFrom="paragraph">
                  <wp:posOffset>795020</wp:posOffset>
                </wp:positionV>
                <wp:extent cx="0" cy="3657600"/>
                <wp:effectExtent l="0" t="0" r="19050" b="19050"/>
                <wp:wrapNone/>
                <wp:docPr id="13" name="Conector drep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76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drept 13" o:spid="_x0000_s1026" style="position:absolute;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83.65pt,62.6pt" to="683.65pt,3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" strokecolor="black [3213]">
                <v:stroke dashstyle="dash"/>
                <o:lock v:ext="edit" shapetype="f"/>
              </v:line>
            </w:pict>
          </mc:Fallback>
        </mc:AlternateContent>
      </w:r>
      <w:r>
        <w:rPr>
          <w:rFonts w:ascii="Times New Roman" w:hAnsi="Times New Roman"/>
          <w:b/>
          <w:noProof/>
          <w:sz w:val="24"/>
          <w:szCs w:val="24"/>
          <w:lang w:val="en-US" w:eastAsia="en-US"/>
        </w:rPr>
        <mc:AlternateContent>
          <mc:Choice Requires="wps">
            <w:drawing>
              <wp:anchor distT="0" distB="0" distL="114299" distR="114299" simplePos="0" relativeHeight="251706880" behindDoc="0" locked="0" layoutInCell="1" allowOverlap="1">
                <wp:simplePos x="0" y="0"/>
                <wp:positionH relativeFrom="column">
                  <wp:posOffset>231139</wp:posOffset>
                </wp:positionH>
                <wp:positionV relativeFrom="paragraph">
                  <wp:posOffset>795020</wp:posOffset>
                </wp:positionV>
                <wp:extent cx="0" cy="3657600"/>
                <wp:effectExtent l="0" t="0" r="19050" b="19050"/>
                <wp:wrapNone/>
                <wp:docPr id="12" name="Conector drep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76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drept 12" o:spid="_x0000_s1026" style="position:absolute;z-index:251706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pt,62.6pt" to="18.2pt,3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" strokecolor="black [3213]">
                <v:stroke dashstyle="dash"/>
                <o:lock v:ext="edit" shapetype="f"/>
              </v:line>
            </w:pict>
          </mc:Fallback>
        </mc:AlternateContent>
      </w:r>
      <w:r>
        <w:rPr>
          <w:rFonts w:ascii="Times New Roman" w:hAnsi="Times New Roman"/>
          <w:b/>
          <w:noProof/>
          <w:sz w:val="24"/>
          <w:szCs w:val="24"/>
          <w:lang w:val="en-US" w:eastAsia="en-US"/>
        </w:rPr>
        <mc:AlternateContent>
          <mc:Choice Requires="wps">
            <w:drawing>
              <wp:anchor distT="4294967295" distB="4294967295" distL="114300" distR="114300" simplePos="0" relativeHeight="251705856" behindDoc="0" locked="0" layoutInCell="1" allowOverlap="1">
                <wp:simplePos x="0" y="0"/>
                <wp:positionH relativeFrom="column">
                  <wp:posOffset>8341360</wp:posOffset>
                </wp:positionH>
                <wp:positionV relativeFrom="paragraph">
                  <wp:posOffset>4457064</wp:posOffset>
                </wp:positionV>
                <wp:extent cx="345440" cy="0"/>
                <wp:effectExtent l="0" t="0" r="16510" b="19050"/>
                <wp:wrapNone/>
                <wp:docPr id="11" name="Conector drep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544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drept 11" o:spid="_x0000_s1026" style="position:absolute;flip:x;z-index:25170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8pt,350.95pt" to="684pt,3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" strokecolor="black [3213]">
                <v:stroke dashstyle="dash"/>
                <o:lock v:ext="edit" shapetype="f"/>
              </v:line>
            </w:pict>
          </mc:Fallback>
        </mc:AlternateContent>
      </w:r>
      <w:r>
        <w:rPr>
          <w:rFonts w:ascii="Times New Roman" w:hAnsi="Times New Roman"/>
          <w:b/>
          <w:noProof/>
          <w:sz w:val="24"/>
          <w:szCs w:val="24"/>
          <w:lang w:val="en-US" w:eastAsia="en-US"/>
        </w:rPr>
        <mc:AlternateContent>
          <mc:Choice Requires="wps">
            <w:drawing>
              <wp:anchor distT="4294967295" distB="4294967295" distL="114300" distR="114300" simplePos="0" relativeHeight="251704832" behindDoc="0" locked="0" layoutInCell="1" allowOverlap="1">
                <wp:simplePos x="0" y="0"/>
                <wp:positionH relativeFrom="column">
                  <wp:posOffset>228600</wp:posOffset>
                </wp:positionH>
                <wp:positionV relativeFrom="paragraph">
                  <wp:posOffset>4450079</wp:posOffset>
                </wp:positionV>
                <wp:extent cx="345440" cy="0"/>
                <wp:effectExtent l="0" t="0" r="16510" b="19050"/>
                <wp:wrapNone/>
                <wp:docPr id="10" name="Conector drep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544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drept 10" o:spid="_x0000_s1026" style="position:absolute;flip:x;z-index:25170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50.4pt" to="45.2pt,3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" strokecolor="black [3213]">
                <v:stroke dashstyle="dash"/>
                <o:lock v:ext="edit" shapetype="f"/>
              </v:lin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02784" behindDoc="0" locked="0" layoutInCell="1" allowOverlap="1">
                <wp:simplePos x="0" y="0"/>
                <wp:positionH relativeFrom="column">
                  <wp:posOffset>5612765</wp:posOffset>
                </wp:positionH>
                <wp:positionV relativeFrom="paragraph">
                  <wp:posOffset>1023620</wp:posOffset>
                </wp:positionV>
                <wp:extent cx="1597660" cy="330835"/>
                <wp:effectExtent l="0" t="0" r="21590" b="12065"/>
                <wp:wrapNone/>
                <wp:docPr id="9" name="Dreptunghi rotunji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660" cy="3308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spacing w:after="0"/>
                              <w:jc w:val="center"/>
                            </w:pPr>
                            <w:r>
                              <w:t>Consiliul Elevilor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reptunghi rotunjit 9" o:spid="_x0000_s1029" style="position:absolute;margin-left:441.95pt;margin-top:80.6pt;width:125.8pt;height:26.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" fillcolor="white [3201]" strokecolor="black [3213]" strokeweight="2pt">
                <v:path arrowok="t"/>
                <v:textbox>
                  <w:txbxContent>
                    <w:p w:rsidR="00251E9B" w:rsidRDefault="00251E9B" w:rsidP="00251E9B">
                      <w:pPr>
                        <w:spacing w:after="0"/>
                        <w:jc w:val="center"/>
                      </w:pPr>
                      <w:r>
                        <w:t>Consiliul Elevilor</w:t>
                      </w:r>
                    </w:p>
                  </w:txbxContent>
                </v:textbox>
              </v:roundrect>
            </w:pict>
          </mc:Fallback>
        </mc:AlternateContent>
      </w:r>
      <w:r>
        <w:rPr>
          <w:rFonts w:ascii="Times New Roman" w:hAnsi="Times New Roman"/>
          <w:b/>
          <w:noProof/>
          <w:sz w:val="24"/>
          <w:szCs w:val="24"/>
          <w:lang w:val="en-US" w:eastAsia="en-US"/>
        </w:rPr>
        <mc:AlternateContent>
          <mc:Choice Requires="wps">
            <w:drawing>
              <wp:anchor distT="4294967295" distB="4294967295" distL="114300" distR="114300" simplePos="0" relativeHeight="251703808" behindDoc="0" locked="0" layoutInCell="1" allowOverlap="1">
                <wp:simplePos x="0" y="0"/>
                <wp:positionH relativeFrom="column">
                  <wp:posOffset>5029200</wp:posOffset>
                </wp:positionH>
                <wp:positionV relativeFrom="paragraph">
                  <wp:posOffset>1249679</wp:posOffset>
                </wp:positionV>
                <wp:extent cx="583565" cy="0"/>
                <wp:effectExtent l="38100" t="76200" r="26035" b="95250"/>
                <wp:wrapNone/>
                <wp:docPr id="8" name="Conector drept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565" cy="0"/>
                        </a:xfrm>
                        <a:prstGeom prst="line">
                          <a:avLst/>
                        </a:prstGeom>
                        <a:ln>
                          <a:solidFill>
                            <a:schemeClr val="tx1"/>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drept 8" o:spid="_x0000_s1026" style="position:absolute;z-index:251703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6pt,98.4pt" to="441.9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" strokecolor="black [3213]">
                <v:stroke dashstyle="3 1" startarrow="block" endarrow="block"/>
                <o:lock v:ext="edit" shapetype="f"/>
              </v:lin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01760" behindDoc="0" locked="0" layoutInCell="1" allowOverlap="1">
                <wp:simplePos x="0" y="0"/>
                <wp:positionH relativeFrom="column">
                  <wp:posOffset>345440</wp:posOffset>
                </wp:positionH>
                <wp:positionV relativeFrom="paragraph">
                  <wp:posOffset>2519045</wp:posOffset>
                </wp:positionV>
                <wp:extent cx="695325" cy="445135"/>
                <wp:effectExtent l="0" t="0" r="28575" b="12065"/>
                <wp:wrapNone/>
                <wp:docPr id="160" name="Dreptunghi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445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spacing w:after="0"/>
                              <w:jc w:val="center"/>
                            </w:pPr>
                            <w:r>
                              <w:t xml:space="preserve">Personal didactic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60" o:spid="_x0000_s1030" style="position:absolute;margin-left:27.2pt;margin-top:198.35pt;width:54.75pt;height:35.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" fillcolor="white [3201]" strokecolor="black [3213]" strokeweight="2pt">
                <v:path arrowok="t"/>
                <v:textbox>
                  <w:txbxContent>
                    <w:p w:rsidR="00251E9B" w:rsidRDefault="00251E9B" w:rsidP="00251E9B">
                      <w:pPr>
                        <w:spacing w:after="0"/>
                        <w:jc w:val="center"/>
                      </w:pPr>
                      <w:r>
                        <w:t xml:space="preserve">Personal didactic </w:t>
                      </w:r>
                    </w:p>
                  </w:txbxContent>
                </v:textbox>
              </v:rect>
            </w:pict>
          </mc:Fallback>
        </mc:AlternateContent>
      </w:r>
      <w:r>
        <w:rPr>
          <w:rFonts w:ascii="Times New Roman" w:hAnsi="Times New Roman"/>
          <w:b/>
          <w:noProof/>
          <w:sz w:val="24"/>
          <w:szCs w:val="24"/>
          <w:lang w:val="en-US" w:eastAsia="en-US"/>
        </w:rPr>
        <mc:AlternateContent>
          <mc:Choice Requires="wps">
            <w:drawing>
              <wp:anchor distT="4294967295" distB="4294967295" distL="114300" distR="114300" simplePos="0" relativeHeight="251680256" behindDoc="0" locked="0" layoutInCell="1" allowOverlap="1">
                <wp:simplePos x="0" y="0"/>
                <wp:positionH relativeFrom="column">
                  <wp:posOffset>688340</wp:posOffset>
                </wp:positionH>
                <wp:positionV relativeFrom="paragraph">
                  <wp:posOffset>2395219</wp:posOffset>
                </wp:positionV>
                <wp:extent cx="1590675" cy="0"/>
                <wp:effectExtent l="0" t="0" r="9525" b="19050"/>
                <wp:wrapNone/>
                <wp:docPr id="111" name="Conector drept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drept 11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2pt,188.6pt" to="179.45pt,1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" strokecolor="black [3213]">
                <o:lock v:ext="edit" shapetype="f"/>
              </v:line>
            </w:pict>
          </mc:Fallback>
        </mc:AlternateContent>
      </w:r>
      <w:r>
        <w:rPr>
          <w:noProof/>
          <w:lang w:val="en-US" w:eastAsia="en-US"/>
        </w:rPr>
        <mc:AlternateContent>
          <mc:Choice Requires="wps">
            <w:drawing>
              <wp:anchor distT="0" distB="0" distL="114299" distR="114299" simplePos="0" relativeHeight="251700736" behindDoc="0" locked="0" layoutInCell="1" allowOverlap="1">
                <wp:simplePos x="0" y="0"/>
                <wp:positionH relativeFrom="column">
                  <wp:posOffset>685799</wp:posOffset>
                </wp:positionH>
                <wp:positionV relativeFrom="paragraph">
                  <wp:posOffset>2409190</wp:posOffset>
                </wp:positionV>
                <wp:extent cx="0" cy="123825"/>
                <wp:effectExtent l="76200" t="0" r="76200" b="47625"/>
                <wp:wrapNone/>
                <wp:docPr id="159" name="Conector drept cu săgeată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drept cu săgeată 159" o:spid="_x0000_s1026" type="#_x0000_t32" style="position:absolute;margin-left:54pt;margin-top:189.7pt;width:0;height:9.75pt;z-index:251700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" strokecolor="black [3213]">
                <v:stroke endarrow="block"/>
                <o:lock v:ext="edit" shapetype="f"/>
              </v:shape>
            </w:pict>
          </mc:Fallback>
        </mc:AlternateContent>
      </w:r>
      <w:r>
        <w:rPr>
          <w:noProof/>
          <w:lang w:val="en-US" w:eastAsia="en-US"/>
        </w:rPr>
        <mc:AlternateContent>
          <mc:Choice Requires="wps">
            <w:drawing>
              <wp:anchor distT="0" distB="0" distL="114299" distR="114299" simplePos="0" relativeHeight="251691520" behindDoc="0" locked="0" layoutInCell="1" allowOverlap="1">
                <wp:simplePos x="0" y="0"/>
                <wp:positionH relativeFrom="column">
                  <wp:posOffset>6867524</wp:posOffset>
                </wp:positionH>
                <wp:positionV relativeFrom="paragraph">
                  <wp:posOffset>2299970</wp:posOffset>
                </wp:positionV>
                <wp:extent cx="0" cy="123825"/>
                <wp:effectExtent l="76200" t="0" r="76200" b="47625"/>
                <wp:wrapNone/>
                <wp:docPr id="144" name="Conector drept cu săgeată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drept cu săgeată 144" o:spid="_x0000_s1026" type="#_x0000_t32" style="position:absolute;margin-left:540.75pt;margin-top:181.1pt;width:0;height:9.75pt;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" strokecolor="black [3213]">
                <v:stroke endarrow="block"/>
                <o:lock v:ext="edit" shapetype="f"/>
              </v:shape>
            </w:pict>
          </mc:Fallback>
        </mc:AlternateContent>
      </w:r>
      <w:r>
        <w:rPr>
          <w:rFonts w:ascii="Times New Roman" w:hAnsi="Times New Roman"/>
          <w:b/>
          <w:noProof/>
          <w:sz w:val="24"/>
          <w:szCs w:val="24"/>
          <w:lang w:val="en-US" w:eastAsia="en-US"/>
        </w:rPr>
        <mc:AlternateContent>
          <mc:Choice Requires="wps">
            <w:drawing>
              <wp:anchor distT="0" distB="0" distL="114299" distR="114299" simplePos="0" relativeHeight="251699712" behindDoc="0" locked="0" layoutInCell="1" allowOverlap="1">
                <wp:simplePos x="0" y="0"/>
                <wp:positionH relativeFrom="column">
                  <wp:posOffset>1607184</wp:posOffset>
                </wp:positionH>
                <wp:positionV relativeFrom="paragraph">
                  <wp:posOffset>2975610</wp:posOffset>
                </wp:positionV>
                <wp:extent cx="0" cy="228600"/>
                <wp:effectExtent l="76200" t="0" r="57150" b="57150"/>
                <wp:wrapNone/>
                <wp:docPr id="158" name="Conector drept cu săgeată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drept cu săgeată 158" o:spid="_x0000_s1026" type="#_x0000_t32" style="position:absolute;margin-left:126.55pt;margin-top:234.3pt;width:0;height:18pt;z-index:251699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" strokecolor="black [3213]">
                <v:stroke endarrow="block"/>
                <o:lock v:ext="edit" shapetype="f"/>
              </v:shape>
            </w:pict>
          </mc:Fallback>
        </mc:AlternateContent>
      </w:r>
      <w:r>
        <w:rPr>
          <w:rFonts w:ascii="Times New Roman" w:hAnsi="Times New Roman"/>
          <w:b/>
          <w:noProof/>
          <w:sz w:val="24"/>
          <w:szCs w:val="24"/>
          <w:lang w:val="en-US" w:eastAsia="en-US"/>
        </w:rPr>
        <mc:AlternateContent>
          <mc:Choice Requires="wpg">
            <w:drawing>
              <wp:anchor distT="0" distB="0" distL="114300" distR="114300" simplePos="0" relativeHeight="251682304" behindDoc="0" locked="0" layoutInCell="1" allowOverlap="1">
                <wp:simplePos x="0" y="0"/>
                <wp:positionH relativeFrom="column">
                  <wp:posOffset>1145540</wp:posOffset>
                </wp:positionH>
                <wp:positionV relativeFrom="paragraph">
                  <wp:posOffset>2395220</wp:posOffset>
                </wp:positionV>
                <wp:extent cx="723900" cy="597535"/>
                <wp:effectExtent l="0" t="0" r="19050" b="12065"/>
                <wp:wrapNone/>
                <wp:docPr id="126" name="Grupare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597535"/>
                          <a:chOff x="1" y="0"/>
                          <a:chExt cx="723900" cy="597535"/>
                        </a:xfrm>
                      </wpg:grpSpPr>
                      <wps:wsp>
                        <wps:cNvPr id="124" name="Rectangle 124"/>
                        <wps:cNvSpPr/>
                        <wps:spPr>
                          <a:xfrm>
                            <a:off x="1" y="123825"/>
                            <a:ext cx="723900" cy="4737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jc w:val="center"/>
                              </w:pPr>
                              <w:r>
                                <w:t>Maistru superior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Straight Arrow Connector 125"/>
                        <wps:cNvCnPr/>
                        <wps:spPr>
                          <a:xfrm>
                            <a:off x="457200" y="0"/>
                            <a:ext cx="0"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id="Grupare 126" o:spid="_x0000_s1031" style="position:absolute;margin-left:90.2pt;margin-top:188.6pt;width:57pt;height:47.05pt;z-index:251682304;mso-width-relative:margin" coordorigin="" coordsize="7239,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">
                <v:rect id="Rectangle 124" o:spid="_x0000_s1032" style="position:absolute;top:1238;width:7239;height:47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xXcEA&#10;AADcAAAADwAAAGRycy9kb3ducmV2LnhtbERPTYvCMBC9C/sfwix4kTW1iGi3qYggepN1hfU4NGNb&#10;2kxqE7X+e7MgeJvH+5x02ZtG3KhzlWUFk3EEgji3uuJCwfF38zUH4TyyxsYyKXiQg2X2MUgx0fbO&#10;P3Q7+EKEEHYJKii9bxMpXV6SQTe2LXHgzrYz6APsCqk7vIdw08g4imbSYMWhocSW1iXl9eFqFJzo&#10;sh3R4nhx5yi+/u1H9cTPa6WGn/3qG4Sn3r/FL/dOh/nxFP6fCR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cMV3BAAAA3AAAAA8AAAAAAAAAAAAAAAAAmAIAAGRycy9kb3du&#10;cmV2LnhtbFBLBQYAAAAABAAEAPUAAACGAwAAAAA=&#10;" fillcolor="white [3201]" strokecolor="black [3213]" strokeweight="2pt">
                  <v:textbox>
                    <w:txbxContent>
                      <w:p w:rsidR="00251E9B" w:rsidRDefault="00251E9B" w:rsidP="00251E9B">
                        <w:pPr>
                          <w:jc w:val="center"/>
                        </w:pPr>
                        <w:r>
                          <w:t>Maistru superior</w:t>
                        </w:r>
                      </w:p>
                    </w:txbxContent>
                  </v:textbox>
                </v:rect>
                <v:shape id="Straight Arrow Connector 125" o:spid="_x0000_s1033" type="#_x0000_t32" style="position:absolute;left:4572;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LjEMQAAADcAAAADwAAAGRycy9kb3ducmV2LnhtbERPS2sCMRC+F/wPYQRvNavQUrZG8YFQ&#10;PLVrRXobNtPN1s1kTeLu9t83hUJv8/E9Z7EabCM68qF2rGA2zUAQl07XXCl4P+7vn0CEiKyxcUwK&#10;vinAajm6W2CuXc9v1BWxEimEQ44KTIxtLmUoDVkMU9cSJ+7TeYsxQV9J7bFP4baR8yx7lBZrTg0G&#10;W9oaKi/FzSpoukN/Pd2+rmb32h2L7fnDbHyr1GQ8rJ9BRBriv/jP/aLT/PkD/D6TLp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4uMQxAAAANwAAAAPAAAAAAAAAAAA&#10;AAAAAKECAABkcnMvZG93bnJldi54bWxQSwUGAAAAAAQABAD5AAAAkgMAAAAA&#10;" strokecolor="black [3213]">
                  <v:stroke endarrow="block"/>
                </v:shape>
              </v:group>
            </w:pict>
          </mc:Fallback>
        </mc:AlternateContent>
      </w:r>
      <w:r>
        <w:rPr>
          <w:rFonts w:ascii="Times New Roman" w:hAnsi="Times New Roman"/>
          <w:b/>
          <w:noProof/>
          <w:sz w:val="24"/>
          <w:szCs w:val="24"/>
          <w:lang w:val="en-US" w:eastAsia="en-US"/>
        </w:rPr>
        <mc:AlternateContent>
          <mc:Choice Requires="wps">
            <w:drawing>
              <wp:anchor distT="0" distB="0" distL="114299" distR="114299" simplePos="0" relativeHeight="251679232" behindDoc="0" locked="0" layoutInCell="1" allowOverlap="1">
                <wp:simplePos x="0" y="0"/>
                <wp:positionH relativeFrom="column">
                  <wp:posOffset>1717039</wp:posOffset>
                </wp:positionH>
                <wp:positionV relativeFrom="paragraph">
                  <wp:posOffset>2280920</wp:posOffset>
                </wp:positionV>
                <wp:extent cx="0" cy="123825"/>
                <wp:effectExtent l="76200" t="0" r="76200" b="47625"/>
                <wp:wrapNone/>
                <wp:docPr id="110" name="Conector drept cu săgeată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drept cu săgeată 110" o:spid="_x0000_s1026" type="#_x0000_t32" style="position:absolute;margin-left:135.2pt;margin-top:179.6pt;width:0;height:9.75pt;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" strokecolor="black [3213]">
                <v:stroke endarrow="block"/>
                <o:lock v:ext="edit" shapetype="f"/>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97664" behindDoc="0" locked="0" layoutInCell="1" allowOverlap="1">
                <wp:simplePos x="0" y="0"/>
                <wp:positionH relativeFrom="column">
                  <wp:posOffset>7660640</wp:posOffset>
                </wp:positionH>
                <wp:positionV relativeFrom="paragraph">
                  <wp:posOffset>2480945</wp:posOffset>
                </wp:positionV>
                <wp:extent cx="683260" cy="349885"/>
                <wp:effectExtent l="0" t="0" r="21590" b="12065"/>
                <wp:wrapNone/>
                <wp:docPr id="154" name="Dreptunghi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260" cy="3498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spacing w:before="120"/>
                              <w:jc w:val="center"/>
                            </w:pPr>
                            <w:r>
                              <w:t>Arhivar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54" o:spid="_x0000_s1034" style="position:absolute;margin-left:603.2pt;margin-top:195.35pt;width:53.8pt;height:27.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" fillcolor="white [3201]" strokecolor="black [3213]" strokeweight="2pt">
                <v:path arrowok="t"/>
                <v:textbox>
                  <w:txbxContent>
                    <w:p w:rsidR="00251E9B" w:rsidRDefault="00251E9B" w:rsidP="00251E9B">
                      <w:pPr>
                        <w:spacing w:before="120"/>
                        <w:jc w:val="center"/>
                      </w:pPr>
                      <w:r>
                        <w:t>Arhivar</w:t>
                      </w:r>
                    </w:p>
                  </w:txbxContent>
                </v:textbox>
              </v:rect>
            </w:pict>
          </mc:Fallback>
        </mc:AlternateContent>
      </w:r>
      <w:r>
        <w:rPr>
          <w:rFonts w:ascii="Times New Roman" w:hAnsi="Times New Roman"/>
          <w:b/>
          <w:noProof/>
          <w:sz w:val="24"/>
          <w:szCs w:val="24"/>
          <w:lang w:val="en-US" w:eastAsia="en-US"/>
        </w:rPr>
        <mc:AlternateContent>
          <mc:Choice Requires="wps">
            <w:drawing>
              <wp:anchor distT="0" distB="0" distL="114299" distR="114299" simplePos="0" relativeHeight="251696640" behindDoc="0" locked="0" layoutInCell="1" allowOverlap="1">
                <wp:simplePos x="0" y="0"/>
                <wp:positionH relativeFrom="column">
                  <wp:posOffset>8000999</wp:posOffset>
                </wp:positionH>
                <wp:positionV relativeFrom="paragraph">
                  <wp:posOffset>2261870</wp:posOffset>
                </wp:positionV>
                <wp:extent cx="0" cy="228600"/>
                <wp:effectExtent l="76200" t="0" r="57150" b="57150"/>
                <wp:wrapNone/>
                <wp:docPr id="153" name="Conector drept cu săgeată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drept cu săgeată 153" o:spid="_x0000_s1026" type="#_x0000_t32" style="position:absolute;margin-left:630pt;margin-top:178.1pt;width:0;height:18pt;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" strokecolor="black [3213]">
                <v:stroke endarrow="block"/>
                <o:lock v:ext="edit" shapetype="f"/>
              </v:shape>
            </w:pict>
          </mc:Fallback>
        </mc:AlternateContent>
      </w:r>
      <w:r>
        <w:rPr>
          <w:rFonts w:ascii="Times New Roman" w:hAnsi="Times New Roman"/>
          <w:b/>
          <w:noProof/>
          <w:sz w:val="24"/>
          <w:szCs w:val="24"/>
          <w:lang w:val="en-US" w:eastAsia="en-US"/>
        </w:rPr>
        <mc:AlternateContent>
          <mc:Choice Requires="wps">
            <w:drawing>
              <wp:anchor distT="0" distB="0" distL="114299" distR="114299" simplePos="0" relativeHeight="251694592" behindDoc="0" locked="0" layoutInCell="1" allowOverlap="1">
                <wp:simplePos x="0" y="0"/>
                <wp:positionH relativeFrom="column">
                  <wp:posOffset>7210424</wp:posOffset>
                </wp:positionH>
                <wp:positionV relativeFrom="paragraph">
                  <wp:posOffset>2433320</wp:posOffset>
                </wp:positionV>
                <wp:extent cx="0" cy="123825"/>
                <wp:effectExtent l="76200" t="0" r="76200" b="47625"/>
                <wp:wrapNone/>
                <wp:docPr id="148" name="Conector drept cu săgeată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drept cu săgeată 148" o:spid="_x0000_s1026" type="#_x0000_t32" style="position:absolute;margin-left:567.75pt;margin-top:191.6pt;width:0;height:9.75pt;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" strokecolor="black [3213]">
                <v:stroke endarrow="block"/>
                <o:lock v:ext="edit" shapetype="f"/>
              </v:shape>
            </w:pict>
          </mc:Fallback>
        </mc:AlternateContent>
      </w:r>
      <w:r>
        <w:rPr>
          <w:noProof/>
          <w:lang w:val="en-US" w:eastAsia="en-US"/>
        </w:rPr>
        <mc:AlternateContent>
          <mc:Choice Requires="wps">
            <w:drawing>
              <wp:anchor distT="4294967295" distB="4294967295" distL="114300" distR="114300" simplePos="0" relativeHeight="251692544" behindDoc="0" locked="0" layoutInCell="1" allowOverlap="1">
                <wp:simplePos x="0" y="0"/>
                <wp:positionH relativeFrom="column">
                  <wp:posOffset>6517640</wp:posOffset>
                </wp:positionH>
                <wp:positionV relativeFrom="paragraph">
                  <wp:posOffset>2433319</wp:posOffset>
                </wp:positionV>
                <wp:extent cx="683260" cy="0"/>
                <wp:effectExtent l="0" t="0" r="21590" b="19050"/>
                <wp:wrapNone/>
                <wp:docPr id="145" name="Conector drept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3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drept 145" o:spid="_x0000_s1026" style="position:absolute;flip:y;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3.2pt,191.6pt" to="567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" strokecolor="black [3213]">
                <o:lock v:ext="edit" shapetype="f"/>
              </v:lin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93568" behindDoc="0" locked="0" layoutInCell="1" allowOverlap="1">
                <wp:simplePos x="0" y="0"/>
                <wp:positionH relativeFrom="column">
                  <wp:posOffset>6974840</wp:posOffset>
                </wp:positionH>
                <wp:positionV relativeFrom="paragraph">
                  <wp:posOffset>2547620</wp:posOffset>
                </wp:positionV>
                <wp:extent cx="568960" cy="283210"/>
                <wp:effectExtent l="0" t="0" r="21590" b="21590"/>
                <wp:wrapNone/>
                <wp:docPr id="147" name="Dreptunghi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 cy="2832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jc w:val="center"/>
                            </w:pPr>
                            <w:r>
                              <w:t>Casier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reptunghi 147" o:spid="_x0000_s1035" style="position:absolute;margin-left:549.2pt;margin-top:200.6pt;width:44.8pt;height:22.3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" fillcolor="white [3201]" strokecolor="black [3213]" strokeweight="2pt">
                <v:path arrowok="t"/>
                <v:textbox>
                  <w:txbxContent>
                    <w:p w:rsidR="00251E9B" w:rsidRDefault="00251E9B" w:rsidP="00251E9B">
                      <w:pPr>
                        <w:jc w:val="center"/>
                      </w:pPr>
                      <w:r>
                        <w:t>Casier</w:t>
                      </w:r>
                    </w:p>
                  </w:txbxContent>
                </v:textbox>
              </v:rect>
            </w:pict>
          </mc:Fallback>
        </mc:AlternateContent>
      </w:r>
      <w:r>
        <w:rPr>
          <w:noProof/>
          <w:lang w:val="en-US" w:eastAsia="en-US"/>
        </w:rPr>
        <mc:AlternateContent>
          <mc:Choice Requires="wpg">
            <w:drawing>
              <wp:anchor distT="0" distB="0" distL="114300" distR="114300" simplePos="0" relativeHeight="251695616" behindDoc="0" locked="0" layoutInCell="1" allowOverlap="1">
                <wp:simplePos x="0" y="0"/>
                <wp:positionH relativeFrom="column">
                  <wp:posOffset>6060440</wp:posOffset>
                </wp:positionH>
                <wp:positionV relativeFrom="paragraph">
                  <wp:posOffset>2433320</wp:posOffset>
                </wp:positionV>
                <wp:extent cx="797560" cy="416560"/>
                <wp:effectExtent l="0" t="0" r="21590" b="21590"/>
                <wp:wrapNone/>
                <wp:docPr id="149" name="Grupare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7560" cy="416560"/>
                          <a:chOff x="1" y="0"/>
                          <a:chExt cx="797560" cy="416560"/>
                        </a:xfrm>
                      </wpg:grpSpPr>
                      <wps:wsp>
                        <wps:cNvPr id="150" name="Rectangle 150"/>
                        <wps:cNvSpPr/>
                        <wps:spPr>
                          <a:xfrm>
                            <a:off x="1" y="123825"/>
                            <a:ext cx="797560" cy="2927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jc w:val="center"/>
                              </w:pPr>
                              <w:r>
                                <w:t>Contabili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Straight Arrow Connector 151"/>
                        <wps:cNvCnPr/>
                        <wps:spPr>
                          <a:xfrm>
                            <a:off x="457200" y="0"/>
                            <a:ext cx="0"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are 149" o:spid="_x0000_s1036" style="position:absolute;margin-left:477.2pt;margin-top:191.6pt;width:62.8pt;height:32.8pt;z-index:251695616;mso-width-relative:margin;mso-height-relative:margin" coordorigin="" coordsize="797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">
                <v:rect id="Rectangle 150" o:spid="_x0000_s1037" style="position:absolute;top:1238;width:7975;height:29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FEI8QA&#10;AADcAAAADwAAAGRycy9kb3ducmV2LnhtbESPQYvCQAyF7wv+hyGCF9GpgotWR5GFRW/LqqDH0Ilt&#10;aSdTO6PWf785CHtLeC/vfVltOlerB7Wh9GxgMk5AEWfelpwbOB2/R3NQISJbrD2TgRcF2Kx7HytM&#10;rX/yLz0OMVcSwiFFA0WMTap1yApyGMa+IRbt6luHUdY217bFp4S7Wk+T5FM7LFkaCmzoq6CsOtyd&#10;gQvddkNanG7hmkzv559hNYnzyphBv9suQUXq4r/5fb23gj8T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hRCPEAAAA3AAAAA8AAAAAAAAAAAAAAAAAmAIAAGRycy9k&#10;b3ducmV2LnhtbFBLBQYAAAAABAAEAPUAAACJAwAAAAA=&#10;" fillcolor="white [3201]" strokecolor="black [3213]" strokeweight="2pt">
                  <v:textbox>
                    <w:txbxContent>
                      <w:p w:rsidR="00251E9B" w:rsidRDefault="00251E9B" w:rsidP="00251E9B">
                        <w:pPr>
                          <w:jc w:val="center"/>
                        </w:pPr>
                        <w:r>
                          <w:t>Contabili</w:t>
                        </w:r>
                      </w:p>
                    </w:txbxContent>
                  </v:textbox>
                </v:rect>
                <v:shape id="Straight Arrow Connector 151" o:spid="_x0000_s1038" type="#_x0000_t32" style="position:absolute;left:4572;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WbsQAAADcAAAADwAAAGRycy9kb3ducmV2LnhtbERPS2sCMRC+F/wPYQRvNWvBUrZG8UFB&#10;PLVrRXobNtPN1s1kTeLu9t83hUJv8/E9Z7EabCM68qF2rGA2zUAQl07XXCl4P77cP4EIEVlj45gU&#10;fFOA1XJ0t8Bcu57fqCtiJVIIhxwVmBjbXMpQGrIYpq4lTtyn8xZjgr6S2mOfwm0jH7LsUVqsOTUY&#10;bGlrqLwUN6ug6Q799XT7uprda3cstucPs/GtUpPxsH4GEWmI/+I/916n+fMZ/D6TLp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35ZuxAAAANwAAAAPAAAAAAAAAAAA&#10;AAAAAKECAABkcnMvZG93bnJldi54bWxQSwUGAAAAAAQABAD5AAAAkgMAAAAA&#10;" strokecolor="black [3213]">
                  <v:stroke endarrow="block"/>
                </v:shape>
              </v:group>
            </w:pict>
          </mc:Fallback>
        </mc:AlternateContent>
      </w:r>
      <w:r>
        <w:rPr>
          <w:noProof/>
          <w:lang w:val="en-US" w:eastAsia="en-US"/>
        </w:rPr>
        <mc:AlternateContent>
          <mc:Choice Requires="wps">
            <w:drawing>
              <wp:anchor distT="0" distB="0" distL="114300" distR="114300" simplePos="0" relativeHeight="251689472" behindDoc="0" locked="0" layoutInCell="1" allowOverlap="1">
                <wp:simplePos x="0" y="0"/>
                <wp:positionH relativeFrom="column">
                  <wp:posOffset>4688840</wp:posOffset>
                </wp:positionH>
                <wp:positionV relativeFrom="paragraph">
                  <wp:posOffset>2519045</wp:posOffset>
                </wp:positionV>
                <wp:extent cx="1254760" cy="445135"/>
                <wp:effectExtent l="0" t="0" r="21590" b="12065"/>
                <wp:wrapNone/>
                <wp:docPr id="140" name="Dreptunghi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760" cy="445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jc w:val="center"/>
                            </w:pPr>
                            <w:r>
                              <w:t>Personal nedidactic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40" o:spid="_x0000_s1039" style="position:absolute;margin-left:369.2pt;margin-top:198.35pt;width:98.8pt;height:35.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" fillcolor="white [3201]" strokecolor="black [3213]" strokeweight="2pt">
                <v:path arrowok="t"/>
                <v:textbox>
                  <w:txbxContent>
                    <w:p w:rsidR="00251E9B" w:rsidRDefault="00251E9B" w:rsidP="00251E9B">
                      <w:pPr>
                        <w:jc w:val="center"/>
                      </w:pPr>
                      <w:r>
                        <w:t>Personal nedidactic</w:t>
                      </w:r>
                    </w:p>
                  </w:txbxContent>
                </v:textbox>
              </v:rect>
            </w:pict>
          </mc:Fallback>
        </mc:AlternateContent>
      </w:r>
      <w:r>
        <w:rPr>
          <w:rFonts w:ascii="Times New Roman" w:hAnsi="Times New Roman"/>
          <w:b/>
          <w:noProof/>
          <w:sz w:val="24"/>
          <w:szCs w:val="24"/>
          <w:lang w:val="en-US" w:eastAsia="en-US"/>
        </w:rPr>
        <mc:AlternateContent>
          <mc:Choice Requires="wps">
            <w:drawing>
              <wp:anchor distT="0" distB="0" distL="114299" distR="114299" simplePos="0" relativeHeight="251690496" behindDoc="0" locked="0" layoutInCell="1" allowOverlap="1">
                <wp:simplePos x="0" y="0"/>
                <wp:positionH relativeFrom="column">
                  <wp:posOffset>5391149</wp:posOffset>
                </wp:positionH>
                <wp:positionV relativeFrom="paragraph">
                  <wp:posOffset>2294890</wp:posOffset>
                </wp:positionV>
                <wp:extent cx="0" cy="228600"/>
                <wp:effectExtent l="76200" t="0" r="57150" b="57150"/>
                <wp:wrapNone/>
                <wp:docPr id="142" name="Conector drept cu săgeată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drept cu săgeată 142" o:spid="_x0000_s1026" type="#_x0000_t32" style="position:absolute;margin-left:424.5pt;margin-top:180.7pt;width:0;height:18pt;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" strokecolor="black [3213]">
                <v:stroke endarrow="block"/>
                <o:lock v:ext="edit" shapetype="f"/>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87424" behindDoc="0" locked="0" layoutInCell="1" allowOverlap="1" wp14:anchorId="340CBE89" wp14:editId="67F65686">
                <wp:simplePos x="0" y="0"/>
                <wp:positionH relativeFrom="column">
                  <wp:posOffset>3650615</wp:posOffset>
                </wp:positionH>
                <wp:positionV relativeFrom="paragraph">
                  <wp:posOffset>2404745</wp:posOffset>
                </wp:positionV>
                <wp:extent cx="6985" cy="673735"/>
                <wp:effectExtent l="76200" t="0" r="88265" b="50165"/>
                <wp:wrapNone/>
                <wp:docPr id="137" name="Conector drept cu săgeată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6737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drept cu săgeată 137" o:spid="_x0000_s1026" type="#_x0000_t32" style="position:absolute;margin-left:287.45pt;margin-top:189.35pt;width:.55pt;height:53.05p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" strokecolor="black [3213]">
                <v:stroke endarrow="block"/>
                <o:lock v:ext="edit" shapetype="f"/>
              </v:shape>
            </w:pict>
          </mc:Fallback>
        </mc:AlternateContent>
      </w:r>
      <w:r>
        <w:rPr>
          <w:rFonts w:ascii="Times New Roman" w:hAnsi="Times New Roman"/>
          <w:b/>
          <w:noProof/>
          <w:sz w:val="24"/>
          <w:szCs w:val="24"/>
          <w:lang w:val="en-US" w:eastAsia="en-US"/>
        </w:rPr>
        <mc:AlternateContent>
          <mc:Choice Requires="wps">
            <w:drawing>
              <wp:anchor distT="0" distB="0" distL="114299" distR="114299" simplePos="0" relativeHeight="251683328" behindDoc="0" locked="0" layoutInCell="1" allowOverlap="1" wp14:anchorId="70623AD4" wp14:editId="0377C34B">
                <wp:simplePos x="0" y="0"/>
                <wp:positionH relativeFrom="column">
                  <wp:posOffset>3631564</wp:posOffset>
                </wp:positionH>
                <wp:positionV relativeFrom="paragraph">
                  <wp:posOffset>2261870</wp:posOffset>
                </wp:positionV>
                <wp:extent cx="0" cy="123825"/>
                <wp:effectExtent l="76200" t="0" r="76200" b="47625"/>
                <wp:wrapNone/>
                <wp:docPr id="129" name="Conector drept cu săgeată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drept cu săgeată 129" o:spid="_x0000_s1026" type="#_x0000_t32" style="position:absolute;margin-left:285.95pt;margin-top:178.1pt;width:0;height:9.75pt;z-index:251683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" strokecolor="black [3213]">
                <v:stroke endarrow="block"/>
                <o:lock v:ext="edit" shapetype="f"/>
              </v:shape>
            </w:pict>
          </mc:Fallback>
        </mc:AlternateContent>
      </w:r>
      <w:r>
        <w:rPr>
          <w:rFonts w:ascii="Times New Roman" w:hAnsi="Times New Roman"/>
          <w:b/>
          <w:noProof/>
          <w:sz w:val="24"/>
          <w:szCs w:val="24"/>
          <w:lang w:val="en-US" w:eastAsia="en-US"/>
        </w:rPr>
        <mc:AlternateContent>
          <mc:Choice Requires="wps">
            <w:drawing>
              <wp:anchor distT="4294967295" distB="4294967295" distL="114300" distR="114300" simplePos="0" relativeHeight="251684352" behindDoc="0" locked="0" layoutInCell="1" allowOverlap="1" wp14:anchorId="248BB37E" wp14:editId="1E71B8CD">
                <wp:simplePos x="0" y="0"/>
                <wp:positionH relativeFrom="column">
                  <wp:posOffset>3174365</wp:posOffset>
                </wp:positionH>
                <wp:positionV relativeFrom="paragraph">
                  <wp:posOffset>2376169</wp:posOffset>
                </wp:positionV>
                <wp:extent cx="1019175" cy="0"/>
                <wp:effectExtent l="0" t="0" r="9525" b="19050"/>
                <wp:wrapNone/>
                <wp:docPr id="130" name="Conector drept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drept 130"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95pt,187.1pt" to="330.2pt,1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" strokecolor="black [3213]">
                <o:lock v:ext="edit" shapetype="f"/>
              </v:line>
            </w:pict>
          </mc:Fallback>
        </mc:AlternateContent>
      </w:r>
      <w:r>
        <w:rPr>
          <w:rFonts w:ascii="Times New Roman" w:hAnsi="Times New Roman"/>
          <w:b/>
          <w:noProof/>
          <w:sz w:val="24"/>
          <w:szCs w:val="24"/>
          <w:lang w:val="en-US" w:eastAsia="en-US"/>
        </w:rPr>
        <mc:AlternateContent>
          <mc:Choice Requires="wpg">
            <w:drawing>
              <wp:anchor distT="0" distB="0" distL="114300" distR="114300" simplePos="0" relativeHeight="251685376" behindDoc="0" locked="0" layoutInCell="1" allowOverlap="1" wp14:anchorId="0BCB43A7" wp14:editId="0FEF1378">
                <wp:simplePos x="0" y="0"/>
                <wp:positionH relativeFrom="column">
                  <wp:posOffset>3736340</wp:posOffset>
                </wp:positionH>
                <wp:positionV relativeFrom="paragraph">
                  <wp:posOffset>2385695</wp:posOffset>
                </wp:positionV>
                <wp:extent cx="845185" cy="597535"/>
                <wp:effectExtent l="0" t="0" r="12065" b="12065"/>
                <wp:wrapNone/>
                <wp:docPr id="131" name="Grupare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185" cy="597535"/>
                          <a:chOff x="0" y="0"/>
                          <a:chExt cx="845185" cy="597535"/>
                        </a:xfrm>
                      </wpg:grpSpPr>
                      <wps:wsp>
                        <wps:cNvPr id="132" name="Rectangle 132"/>
                        <wps:cNvSpPr/>
                        <wps:spPr>
                          <a:xfrm>
                            <a:off x="0" y="123825"/>
                            <a:ext cx="845185" cy="4737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jc w:val="center"/>
                              </w:pPr>
                              <w:r>
                                <w:t>Consiliul Diriginților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Straight Arrow Connector 133"/>
                        <wps:cNvCnPr/>
                        <wps:spPr>
                          <a:xfrm>
                            <a:off x="457200" y="0"/>
                            <a:ext cx="0"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upare 131" o:spid="_x0000_s1040" style="position:absolute;margin-left:294.2pt;margin-top:187.85pt;width:66.55pt;height:47.05pt;z-index:251685376" coordsize="8451,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">
                <v:rect id="Rectangle 132" o:spid="_x0000_s1041" style="position:absolute;top:1238;width:8451;height:47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ab8EA&#10;AADcAAAADwAAAGRycy9kb3ducmV2LnhtbERPTYvCMBC9C/sfwix4kTW1gmi3qYggepN1hfU4NGNb&#10;2kxqE7X+e7MgeJvH+5x02ZtG3KhzlWUFk3EEgji3uuJCwfF38zUH4TyyxsYyKXiQg2X2MUgx0fbO&#10;P3Q7+EKEEHYJKii9bxMpXV6SQTe2LXHgzrYz6APsCqk7vIdw08g4imbSYMWhocSW1iXl9eFqFJzo&#10;sh3R4nhx5yi+/u1H9cTPa6WGn/3qG4Sn3r/FL/dOh/nTGP6fCR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mm/BAAAA3AAAAA8AAAAAAAAAAAAAAAAAmAIAAGRycy9kb3du&#10;cmV2LnhtbFBLBQYAAAAABAAEAPUAAACGAwAAAAA=&#10;" fillcolor="white [3201]" strokecolor="black [3213]" strokeweight="2pt">
                  <v:textbox>
                    <w:txbxContent>
                      <w:p w:rsidR="00251E9B" w:rsidRDefault="00251E9B" w:rsidP="00251E9B">
                        <w:pPr>
                          <w:jc w:val="center"/>
                        </w:pPr>
                        <w:r>
                          <w:t>Consiliul Diriginților</w:t>
                        </w:r>
                      </w:p>
                    </w:txbxContent>
                  </v:textbox>
                </v:rect>
                <v:shape id="Straight Arrow Connector 133" o:spid="_x0000_s1042" type="#_x0000_t32" style="position:absolute;left:4572;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5IIsQAAADcAAAADwAAAGRycy9kb3ducmV2LnhtbERPS2sCMRC+F/wPYYTealaFUrZG8UGh&#10;9FTXltLbsJlutm4maxJ3139vhEJv8/E9Z7EabCM68qF2rGA6yUAQl07XXCn4OLw8PIEIEVlj45gU&#10;XCjAajm6W2CuXc976opYiRTCIUcFJsY2lzKUhiyGiWuJE/fjvMWYoK+k9tincNvIWZY9Sos1pwaD&#10;LW0NlcfibBU03Vt/+jz/nszuvTsU269vs/GtUvfjYf0MItIQ/8V/7led5s/ncHsmXS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nkgixAAAANwAAAAPAAAAAAAAAAAA&#10;AAAAAKECAABkcnMvZG93bnJldi54bWxQSwUGAAAAAAQABAD5AAAAkgMAAAAA&#10;" strokecolor="black [3213]">
                  <v:stroke endarrow="block"/>
                </v:shape>
              </v:group>
            </w:pict>
          </mc:Fallback>
        </mc:AlternateContent>
      </w:r>
      <w:r>
        <w:rPr>
          <w:rFonts w:ascii="Times New Roman" w:hAnsi="Times New Roman"/>
          <w:b/>
          <w:noProof/>
          <w:sz w:val="24"/>
          <w:szCs w:val="24"/>
          <w:lang w:val="en-US" w:eastAsia="en-US"/>
        </w:rPr>
        <mc:AlternateContent>
          <mc:Choice Requires="wpg">
            <w:drawing>
              <wp:anchor distT="0" distB="0" distL="114300" distR="114300" simplePos="0" relativeHeight="251675136" behindDoc="0" locked="0" layoutInCell="1" allowOverlap="1" wp14:anchorId="61CAA61A" wp14:editId="36532689">
                <wp:simplePos x="0" y="0"/>
                <wp:positionH relativeFrom="column">
                  <wp:posOffset>4688840</wp:posOffset>
                </wp:positionH>
                <wp:positionV relativeFrom="paragraph">
                  <wp:posOffset>1585595</wp:posOffset>
                </wp:positionV>
                <wp:extent cx="1254760" cy="683260"/>
                <wp:effectExtent l="0" t="0" r="21590" b="21590"/>
                <wp:wrapNone/>
                <wp:docPr id="108" name="Grupare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4760" cy="683260"/>
                          <a:chOff x="0" y="0"/>
                          <a:chExt cx="1254760" cy="683260"/>
                        </a:xfrm>
                      </wpg:grpSpPr>
                      <wps:wsp>
                        <wps:cNvPr id="79" name="Straight Arrow Connector 79"/>
                        <wps:cNvCnPr/>
                        <wps:spPr>
                          <a:xfrm>
                            <a:off x="70485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 name="Rectangle 80"/>
                        <wps:cNvSpPr/>
                        <wps:spPr>
                          <a:xfrm>
                            <a:off x="0" y="228600"/>
                            <a:ext cx="1254760" cy="454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jc w:val="center"/>
                              </w:pPr>
                              <w:r>
                                <w:t>Director adjunct pentru gospodărie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are 108" o:spid="_x0000_s1043" style="position:absolute;margin-left:369.2pt;margin-top:124.85pt;width:98.8pt;height:53.8pt;z-index:251675136" coordsize="12547,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">
                <v:shape id="Straight Arrow Connector 79" o:spid="_x0000_s1044" type="#_x0000_t32" style="position:absolute;left:7048;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3UqsUAAADbAAAADwAAAGRycy9kb3ducmV2LnhtbESPQU8CMRSE7yb8h+aRcJMuHkRXChGM&#10;CeGEi8Z4e9k+t6vb16Utu8u/pyQmHicz801msRpsIzryoXasYDbNQBCXTtdcKXg/vN4+gAgRWWPj&#10;mBScKcBqObpZYK5dz2/UFbESCcIhRwUmxjaXMpSGLIapa4mT9+28xZikr6T22Ce4beRdlt1LizWn&#10;BYMtbQyVv8XJKmi6XX/8OP0czcu+OxSbzy+z9q1Sk/Hw/AQi0hD/w3/trVYwf4Trl/Q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3UqsUAAADbAAAADwAAAAAAAAAA&#10;AAAAAAChAgAAZHJzL2Rvd25yZXYueG1sUEsFBgAAAAAEAAQA+QAAAJMDAAAAAA==&#10;" strokecolor="black [3213]">
                  <v:stroke endarrow="block"/>
                </v:shape>
                <v:rect id="Rectangle 80" o:spid="_x0000_s1045" style="position:absolute;top:2286;width:12547;height:4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2csb0A&#10;AADbAAAADwAAAGRycy9kb3ducmV2LnhtbERPuwrCMBTdBf8hXMFFNNVBajWKCKKb+AAdL821LW1u&#10;ahO1/r0ZBMfDeS9WranEixpXWFYwHkUgiFOrC84UXM7bYQzCeWSNlWVS8CEHq2W3s8BE2zcf6XXy&#10;mQgh7BJUkHtfJ1K6NCeDbmRr4sDdbWPQB9hkUjf4DuGmkpMomkqDBYeGHGva5JSWp6dRcKPHbkCz&#10;y8Pdo8nzehiUYx+XSvV77XoOwlPr/+Kfe68VxGF9+BJ+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e2csb0AAADbAAAADwAAAAAAAAAAAAAAAACYAgAAZHJzL2Rvd25yZXYu&#10;eG1sUEsFBgAAAAAEAAQA9QAAAIIDAAAAAA==&#10;" fillcolor="white [3201]" strokecolor="black [3213]" strokeweight="2pt">
                  <v:textbox>
                    <w:txbxContent>
                      <w:p w:rsidR="00251E9B" w:rsidRDefault="00251E9B" w:rsidP="00251E9B">
                        <w:pPr>
                          <w:jc w:val="center"/>
                        </w:pPr>
                        <w:r>
                          <w:t>Director adjunct pentru gospodărie</w:t>
                        </w:r>
                      </w:p>
                    </w:txbxContent>
                  </v:textbox>
                </v:rect>
              </v:group>
            </w:pict>
          </mc:Fallback>
        </mc:AlternateContent>
      </w:r>
      <w:r>
        <w:rPr>
          <w:rFonts w:ascii="Times New Roman" w:hAnsi="Times New Roman"/>
          <w:b/>
          <w:noProof/>
          <w:sz w:val="24"/>
          <w:szCs w:val="24"/>
          <w:lang w:val="en-US" w:eastAsia="en-US"/>
        </w:rPr>
        <mc:AlternateContent>
          <mc:Choice Requires="wpg">
            <w:drawing>
              <wp:anchor distT="0" distB="0" distL="114300" distR="114300" simplePos="0" relativeHeight="251676160" behindDoc="0" locked="0" layoutInCell="1" allowOverlap="1" wp14:anchorId="2EFA2F9C" wp14:editId="4F014558">
                <wp:simplePos x="0" y="0"/>
                <wp:positionH relativeFrom="column">
                  <wp:posOffset>6055360</wp:posOffset>
                </wp:positionH>
                <wp:positionV relativeFrom="paragraph">
                  <wp:posOffset>1579245</wp:posOffset>
                </wp:positionV>
                <wp:extent cx="1149985" cy="692785"/>
                <wp:effectExtent l="0" t="0" r="12065" b="12065"/>
                <wp:wrapNone/>
                <wp:docPr id="93" name="Grupare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985" cy="692785"/>
                          <a:chOff x="0" y="0"/>
                          <a:chExt cx="1149985" cy="692785"/>
                        </a:xfrm>
                      </wpg:grpSpPr>
                      <wps:wsp>
                        <wps:cNvPr id="89" name="Straight Arrow Connector 89"/>
                        <wps:cNvCnPr/>
                        <wps:spPr>
                          <a:xfrm>
                            <a:off x="57150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 name="Rectangle 90"/>
                        <wps:cNvSpPr/>
                        <wps:spPr>
                          <a:xfrm>
                            <a:off x="0" y="238125"/>
                            <a:ext cx="1149985" cy="454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spacing w:before="120"/>
                                <w:jc w:val="center"/>
                              </w:pPr>
                              <w:r>
                                <w:t>Contabil șef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are 93" o:spid="_x0000_s1046" style="position:absolute;margin-left:476.8pt;margin-top:124.35pt;width:90.55pt;height:54.55pt;z-index:251676160" coordsize="11499,6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">
                <v:shape id="Straight Arrow Connector 89" o:spid="_x0000_s1047" type="#_x0000_t32" style="position:absolute;left:5715;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ikjcUAAADbAAAADwAAAGRycy9kb3ducmV2LnhtbESPzWrDMBCE74W8g9hAb42cHErqRgn5&#10;IRB6apyW0ttibS031sqRFNt9+ypQ6HGYmW+YxWqwjejIh9qxgukkA0FcOl1zpeDttH+YgwgRWWPj&#10;mBT8UIDVcnS3wFy7no/UFbESCcIhRwUmxjaXMpSGLIaJa4mT9+W8xZikr6T22Ce4beQsyx6lxZrT&#10;gsGWtobKc3G1Cprupb+8X78vZvfanYrtx6fZ+Fap+/GwfgYRaYj/4b/2QSuYP8HtS/oB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ikjcUAAADbAAAADwAAAAAAAAAA&#10;AAAAAAChAgAAZHJzL2Rvd25yZXYueG1sUEsFBgAAAAAEAAQA+QAAAJMDAAAAAA==&#10;" strokecolor="black [3213]">
                  <v:stroke endarrow="block"/>
                </v:shape>
                <v:rect id="Rectangle 90" o:spid="_x0000_s1048" style="position:absolute;top:2381;width:11499;height:4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QKbL0A&#10;AADbAAAADwAAAGRycy9kb3ducmV2LnhtbERPvQrCMBDeBd8hnOAimuogWo0igugmakHHoznb0uZS&#10;m6j17c0gOH58/8t1ayrxosYVlhWMRxEI4tTqgjMFyWU3nIFwHlljZZkUfMjBetXtLDHW9s0nep19&#10;JkIIuxgV5N7XsZQuzcmgG9maOHB32xj0ATaZ1A2+Q7ip5CSKptJgwaEhx5q2OaXl+WkU3OixH9A8&#10;ebh7NHlej4Ny7GelUv1eu1mA8NT6v/jnPmgF8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DQKbL0AAADbAAAADwAAAAAAAAAAAAAAAACYAgAAZHJzL2Rvd25yZXYu&#10;eG1sUEsFBgAAAAAEAAQA9QAAAIIDAAAAAA==&#10;" fillcolor="white [3201]" strokecolor="black [3213]" strokeweight="2pt">
                  <v:textbox>
                    <w:txbxContent>
                      <w:p w:rsidR="00251E9B" w:rsidRDefault="00251E9B" w:rsidP="00251E9B">
                        <w:pPr>
                          <w:spacing w:before="120"/>
                          <w:jc w:val="center"/>
                        </w:pPr>
                        <w:r>
                          <w:t>Contabil șef</w:t>
                        </w:r>
                      </w:p>
                    </w:txbxContent>
                  </v:textbox>
                </v:rect>
              </v:group>
            </w:pict>
          </mc:Fallback>
        </mc:AlternateContent>
      </w:r>
      <w:r>
        <w:rPr>
          <w:rFonts w:ascii="Times New Roman" w:hAnsi="Times New Roman"/>
          <w:b/>
          <w:noProof/>
          <w:sz w:val="24"/>
          <w:szCs w:val="24"/>
          <w:lang w:val="en-US" w:eastAsia="en-US"/>
        </w:rPr>
        <mc:AlternateContent>
          <mc:Choice Requires="wpg">
            <w:drawing>
              <wp:anchor distT="0" distB="0" distL="114300" distR="114300" simplePos="0" relativeHeight="251674112" behindDoc="0" locked="0" layoutInCell="1" allowOverlap="1" wp14:anchorId="7ECE1A5B" wp14:editId="43D609A6">
                <wp:simplePos x="0" y="0"/>
                <wp:positionH relativeFrom="column">
                  <wp:posOffset>2969895</wp:posOffset>
                </wp:positionH>
                <wp:positionV relativeFrom="paragraph">
                  <wp:posOffset>1590040</wp:posOffset>
                </wp:positionV>
                <wp:extent cx="1607185" cy="683260"/>
                <wp:effectExtent l="0" t="0" r="12065" b="21590"/>
                <wp:wrapNone/>
                <wp:docPr id="84" name="Grupare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7185" cy="683260"/>
                          <a:chOff x="0" y="0"/>
                          <a:chExt cx="1607185" cy="683260"/>
                        </a:xfrm>
                      </wpg:grpSpPr>
                      <wps:wsp>
                        <wps:cNvPr id="75" name="Straight Arrow Connector 75"/>
                        <wps:cNvCnPr/>
                        <wps:spPr>
                          <a:xfrm>
                            <a:off x="80010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 name="Rectangle 76"/>
                        <wps:cNvSpPr/>
                        <wps:spPr>
                          <a:xfrm>
                            <a:off x="0" y="228600"/>
                            <a:ext cx="1607185" cy="454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jc w:val="center"/>
                              </w:pPr>
                              <w:r>
                                <w:t>Director adjunct pentru instruire și educație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are 84" o:spid="_x0000_s1049" style="position:absolute;margin-left:233.85pt;margin-top:125.2pt;width:126.55pt;height:53.8pt;z-index:251674112" coordsize="16071,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">
                <v:shape id="Straight Arrow Connector 75" o:spid="_x0000_s1050" type="#_x0000_t32" style="position:absolute;left:8001;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Der8UAAADbAAAADwAAAGRycy9kb3ducmV2LnhtbESPQUsDMRSE70L/Q3iF3my2glXWpsVW&#10;hNJT3Sri7bF5blY3L9sk3d3++6YgeBxm5htmsRpsIzryoXasYDbNQBCXTtdcKXg/vN4+gggRWWPj&#10;mBScKcBqObpZYK5dz2/UFbESCcIhRwUmxjaXMpSGLIapa4mT9+28xZikr6T22Ce4beRdls2lxZrT&#10;gsGWNobK3+JkFTTdrj9+nH6O5mXfHYrN55dZ+1apyXh4fgIRaYj/4b/2Vit4uIfrl/Q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Der8UAAADbAAAADwAAAAAAAAAA&#10;AAAAAAChAgAAZHJzL2Rvd25yZXYueG1sUEsFBgAAAAAEAAQA+QAAAJMDAAAAAA==&#10;" strokecolor="black [3213]">
                  <v:stroke endarrow="block"/>
                </v:shape>
                <v:rect id="Rectangle 76" o:spid="_x0000_s1051" style="position:absolute;top:2286;width:16071;height:4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3RecIA&#10;AADbAAAADwAAAGRycy9kb3ducmV2LnhtbESPzarCMBSE94LvEI7gRq6pLrS3GkUE8e7EH9DloTm2&#10;pc1JbaL2vr0RBJfDzHzDzJetqcSDGldYVjAaRiCIU6sLzhScjpufGITzyBory6TgnxwsF93OHBNt&#10;n7ynx8FnIkDYJagg975OpHRpTgbd0NbEwbvaxqAPssmkbvAZ4KaS4yiaSIMFh4Uca1rnlJaHu1Fw&#10;odt2QL+nm7tG4/t5NyhHPi6V6vfa1QyEp9Z/w5/2n1YwncD7S/g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dF5wgAAANsAAAAPAAAAAAAAAAAAAAAAAJgCAABkcnMvZG93&#10;bnJldi54bWxQSwUGAAAAAAQABAD1AAAAhwMAAAAA&#10;" fillcolor="white [3201]" strokecolor="black [3213]" strokeweight="2pt">
                  <v:textbox>
                    <w:txbxContent>
                      <w:p w:rsidR="00251E9B" w:rsidRDefault="00251E9B" w:rsidP="00251E9B">
                        <w:pPr>
                          <w:jc w:val="center"/>
                        </w:pPr>
                        <w:r>
                          <w:t>Director adjunct pentru instruire și educație</w:t>
                        </w:r>
                      </w:p>
                    </w:txbxContent>
                  </v:textbox>
                </v:rect>
              </v:group>
            </w:pict>
          </mc:Fallback>
        </mc:AlternateContent>
      </w:r>
      <w:r>
        <w:rPr>
          <w:rFonts w:ascii="Times New Roman" w:hAnsi="Times New Roman"/>
          <w:b/>
          <w:noProof/>
          <w:sz w:val="24"/>
          <w:szCs w:val="24"/>
          <w:lang w:val="en-US" w:eastAsia="en-US"/>
        </w:rPr>
        <mc:AlternateContent>
          <mc:Choice Requires="wpg">
            <w:drawing>
              <wp:anchor distT="0" distB="0" distL="114300" distR="114300" simplePos="0" relativeHeight="251673088" behindDoc="0" locked="0" layoutInCell="1" allowOverlap="1" wp14:anchorId="053CF110" wp14:editId="0DF8986E">
                <wp:simplePos x="0" y="0"/>
                <wp:positionH relativeFrom="column">
                  <wp:posOffset>1261745</wp:posOffset>
                </wp:positionH>
                <wp:positionV relativeFrom="paragraph">
                  <wp:posOffset>1580515</wp:posOffset>
                </wp:positionV>
                <wp:extent cx="1597660" cy="683260"/>
                <wp:effectExtent l="0" t="0" r="21590" b="21590"/>
                <wp:wrapNone/>
                <wp:docPr id="73" name="Grupare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7660" cy="683260"/>
                          <a:chOff x="0" y="0"/>
                          <a:chExt cx="1597660" cy="683260"/>
                        </a:xfrm>
                      </wpg:grpSpPr>
                      <wps:wsp>
                        <wps:cNvPr id="71" name="Straight Arrow Connector 71"/>
                        <wps:cNvCnPr/>
                        <wps:spPr>
                          <a:xfrm>
                            <a:off x="80010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 name="Rectangle 72"/>
                        <wps:cNvSpPr/>
                        <wps:spPr>
                          <a:xfrm>
                            <a:off x="0" y="228600"/>
                            <a:ext cx="1597660" cy="454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jc w:val="center"/>
                              </w:pPr>
                              <w:r>
                                <w:t>Director adjunct pentru instruire și producție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are 73" o:spid="_x0000_s1052" style="position:absolute;margin-left:99.35pt;margin-top:124.45pt;width:125.8pt;height:53.8pt;z-index:251673088" coordsize="15976,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">
                <v:shape id="Straight Arrow Connector 71" o:spid="_x0000_s1053" type="#_x0000_t32" style="position:absolute;left:8001;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vYrMUAAADbAAAADwAAAGRycy9kb3ducmV2LnhtbESPzWrDMBCE74W8g9hAbo2cHtLiRgn5&#10;oRByap2G0NtibS031sqRFNt9+6pQ6HGYmW+YxWqwjejIh9qxgtk0A0FcOl1zpeD9+HL/BCJEZI2N&#10;Y1LwTQFWy9HdAnPten6jroiVSBAOOSowMba5lKE0ZDFMXUucvE/nLcYkfSW1xz7BbSMfsmwuLdac&#10;Fgy2tDVUXoqbVdB0h/56un1dze61Oxbb84fZ+FapyXhYP4OINMT/8F97rxU8zuD3S/oB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wvYrMUAAADbAAAADwAAAAAAAAAA&#10;AAAAAAChAgAAZHJzL2Rvd25yZXYueG1sUEsFBgAAAAAEAAQA+QAAAJMDAAAAAA==&#10;" strokecolor="black [3213]">
                  <v:stroke endarrow="block"/>
                </v:shape>
                <v:rect id="Rectangle 72" o:spid="_x0000_s1054" style="position:absolute;top:2286;width:15976;height:4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bXesQA&#10;AADbAAAADwAAAGRycy9kb3ducmV2LnhtbESPQWuDQBSE74H+h+UVcpFmjYcmta6hFEpzK7WB9vhw&#10;X1R03xp3o+bfZwuBHIeZ+YbJdrPpxEiDaywrWK9iEMSl1Q1XCg4/H09bEM4ja+wsk4ILOdjlD4sM&#10;U20n/qax8JUIEHYpKqi971MpXVmTQbeyPXHwjnYw6IMcKqkHnALcdDKJ42dpsOGwUGNP7zWVbXE2&#10;Cv7o9BnRy+HkjnFy/v2K2rXftkotH+e3VxCeZn8P39p7rWCTwP+X8AN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m13rEAAAA2wAAAA8AAAAAAAAAAAAAAAAAmAIAAGRycy9k&#10;b3ducmV2LnhtbFBLBQYAAAAABAAEAPUAAACJAwAAAAA=&#10;" fillcolor="white [3201]" strokecolor="black [3213]" strokeweight="2pt">
                  <v:textbox>
                    <w:txbxContent>
                      <w:p w:rsidR="00251E9B" w:rsidRDefault="00251E9B" w:rsidP="00251E9B">
                        <w:pPr>
                          <w:jc w:val="center"/>
                        </w:pPr>
                        <w:r>
                          <w:t>Director adjunct pentru instruire și producție</w:t>
                        </w:r>
                      </w:p>
                    </w:txbxContent>
                  </v:textbox>
                </v:rect>
              </v:group>
            </w:pict>
          </mc:Fallback>
        </mc:AlternateContent>
      </w:r>
      <w:r>
        <w:rPr>
          <w:rFonts w:ascii="Times New Roman" w:hAnsi="Times New Roman"/>
          <w:b/>
          <w:noProof/>
          <w:sz w:val="24"/>
          <w:szCs w:val="24"/>
          <w:lang w:val="en-US" w:eastAsia="en-US"/>
        </w:rPr>
        <mc:AlternateContent>
          <mc:Choice Requires="wpg">
            <w:drawing>
              <wp:anchor distT="0" distB="0" distL="114300" distR="114300" simplePos="0" relativeHeight="251678208" behindDoc="0" locked="0" layoutInCell="1" allowOverlap="1" wp14:anchorId="14FC6E7C" wp14:editId="33273934">
                <wp:simplePos x="0" y="0"/>
                <wp:positionH relativeFrom="column">
                  <wp:posOffset>342900</wp:posOffset>
                </wp:positionH>
                <wp:positionV relativeFrom="paragraph">
                  <wp:posOffset>1585595</wp:posOffset>
                </wp:positionV>
                <wp:extent cx="800100" cy="683260"/>
                <wp:effectExtent l="0" t="0" r="19050" b="21590"/>
                <wp:wrapNone/>
                <wp:docPr id="107" name="Grupare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683260"/>
                          <a:chOff x="0" y="0"/>
                          <a:chExt cx="800100" cy="683260"/>
                        </a:xfrm>
                      </wpg:grpSpPr>
                      <wps:wsp>
                        <wps:cNvPr id="104" name="Straight Arrow Connector 104"/>
                        <wps:cNvCnPr/>
                        <wps:spPr>
                          <a:xfrm>
                            <a:off x="45720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 name="Rectangle 106"/>
                        <wps:cNvSpPr/>
                        <wps:spPr>
                          <a:xfrm>
                            <a:off x="0" y="228600"/>
                            <a:ext cx="800100" cy="454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spacing w:before="120"/>
                                <w:jc w:val="center"/>
                              </w:pPr>
                              <w:r>
                                <w:t>Psiholog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are 107" o:spid="_x0000_s1055" style="position:absolute;margin-left:27pt;margin-top:124.85pt;width:63pt;height:53.8pt;z-index:251678208" coordsize="8001,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">
                <v:shape id="Straight Arrow Connector 104" o:spid="_x0000_s1056" type="#_x0000_t32" style="position:absolute;left:4572;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sa68MAAADcAAAADwAAAGRycy9kb3ducmV2LnhtbERP30vDMBB+F/wfwg32ZtOJjFGXDZ0I&#10;sqfZbYhvR3M21ebSJVlb/3sjDPZ2H9/PW65H24qefGgcK5hlOQjiyumGawWH/evdAkSIyBpbx6Tg&#10;lwKsV7c3Syy0G/id+jLWIoVwKFCBibErpAyVIYshcx1x4r6ctxgT9LXUHocUblt5n+dzabHh1GCw&#10;o42h6qc8WwVtvx1Ox/P3ybzs+n25+fg0z75TajoZnx5BRBrjVXxxv+k0P3+A/2fSB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bGuvDAAAA3AAAAA8AAAAAAAAAAAAA&#10;AAAAoQIAAGRycy9kb3ducmV2LnhtbFBLBQYAAAAABAAEAPkAAACRAwAAAAA=&#10;" strokecolor="black [3213]">
                  <v:stroke endarrow="block"/>
                </v:shape>
                <v:rect id="Rectangle 106" o:spid="_x0000_s1057" style="position:absolute;top:2286;width:8001;height:4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W0cEA&#10;AADcAAAADwAAAGRycy9kb3ducmV2LnhtbERPS4vCMBC+C/sfwix4kTXRg2htFFlY9CargnscmumD&#10;NpPaRK3/3iwI3ubje0667m0jbtT5yrGGyViBIM6cqbjQcDr+fM1B+IBssHFMGh7kYb36GKSYGHfn&#10;X7odQiFiCPsENZQhtImUPivJoh+7ljhyuesshgi7QpoO7zHcNnKq1ExarDg2lNjSd0lZfbhaDX90&#10;2Y5ocbr4XE2v5/2onoR5rfXws98sQQTqw1v8cu9MnK9m8P9Mv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3VtHBAAAA3AAAAA8AAAAAAAAAAAAAAAAAmAIAAGRycy9kb3du&#10;cmV2LnhtbFBLBQYAAAAABAAEAPUAAACGAwAAAAA=&#10;" fillcolor="white [3201]" strokecolor="black [3213]" strokeweight="2pt">
                  <v:textbox>
                    <w:txbxContent>
                      <w:p w:rsidR="00251E9B" w:rsidRDefault="00251E9B" w:rsidP="00251E9B">
                        <w:pPr>
                          <w:spacing w:before="120"/>
                          <w:jc w:val="center"/>
                        </w:pPr>
                        <w:r>
                          <w:t>Psiholog</w:t>
                        </w:r>
                      </w:p>
                    </w:txbxContent>
                  </v:textbox>
                </v:rect>
              </v:group>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71040" behindDoc="0" locked="0" layoutInCell="1" allowOverlap="1" wp14:anchorId="02CA558A" wp14:editId="274033D9">
                <wp:simplePos x="0" y="0"/>
                <wp:positionH relativeFrom="column">
                  <wp:posOffset>4229100</wp:posOffset>
                </wp:positionH>
                <wp:positionV relativeFrom="paragraph">
                  <wp:posOffset>1354455</wp:posOffset>
                </wp:positionV>
                <wp:extent cx="111760" cy="226060"/>
                <wp:effectExtent l="19050" t="0" r="40640" b="40640"/>
                <wp:wrapNone/>
                <wp:docPr id="68" name="Săgeată în jos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22606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ăgeată în jos 68" o:spid="_x0000_s1026" type="#_x0000_t67" style="position:absolute;margin-left:333pt;margin-top:106.65pt;width:8.8pt;height:17.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" adj="16261" fillcolor="white [3201]" strokecolor="black [3200]" strokeweight="2pt">
                <v:path arrowok="t"/>
              </v:shape>
            </w:pict>
          </mc:Fallback>
        </mc:AlternateContent>
      </w:r>
      <w:r>
        <w:rPr>
          <w:rFonts w:ascii="Times New Roman" w:hAnsi="Times New Roman"/>
          <w:b/>
          <w:noProof/>
          <w:sz w:val="24"/>
          <w:szCs w:val="24"/>
          <w:lang w:val="en-US" w:eastAsia="en-US"/>
        </w:rPr>
        <mc:AlternateContent>
          <mc:Choice Requires="wps">
            <w:drawing>
              <wp:anchor distT="4294967295" distB="4294967295" distL="114300" distR="114300" simplePos="0" relativeHeight="251670016" behindDoc="0" locked="0" layoutInCell="1" allowOverlap="1" wp14:anchorId="6511E5D2" wp14:editId="7AAA9FE6">
                <wp:simplePos x="0" y="0"/>
                <wp:positionH relativeFrom="column">
                  <wp:posOffset>3890645</wp:posOffset>
                </wp:positionH>
                <wp:positionV relativeFrom="paragraph">
                  <wp:posOffset>795019</wp:posOffset>
                </wp:positionV>
                <wp:extent cx="798195" cy="0"/>
                <wp:effectExtent l="0" t="0" r="20955" b="19050"/>
                <wp:wrapNone/>
                <wp:docPr id="66" name="Conector drept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8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drept 66"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35pt,62.6pt" to="369.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" strokecolor="black [3213]">
                <o:lock v:ext="edit" shapetype="f"/>
              </v:line>
            </w:pict>
          </mc:Fallback>
        </mc:AlternateContent>
      </w:r>
      <w:r>
        <w:rPr>
          <w:rFonts w:ascii="Times New Roman" w:hAnsi="Times New Roman"/>
          <w:b/>
          <w:noProof/>
          <w:sz w:val="24"/>
          <w:szCs w:val="24"/>
          <w:lang w:val="en-US" w:eastAsia="en-US"/>
        </w:rPr>
        <mc:AlternateContent>
          <mc:Choice Requires="wps">
            <w:drawing>
              <wp:anchor distT="4294967295" distB="4294967295" distL="114300" distR="114300" simplePos="0" relativeHeight="251668992" behindDoc="0" locked="0" layoutInCell="1" allowOverlap="1" wp14:anchorId="7EC528FF" wp14:editId="6CC2B4F2">
                <wp:simplePos x="0" y="0"/>
                <wp:positionH relativeFrom="column">
                  <wp:posOffset>4688840</wp:posOffset>
                </wp:positionH>
                <wp:positionV relativeFrom="paragraph">
                  <wp:posOffset>795019</wp:posOffset>
                </wp:positionV>
                <wp:extent cx="1133475" cy="0"/>
                <wp:effectExtent l="38100" t="76200" r="0" b="95250"/>
                <wp:wrapNone/>
                <wp:docPr id="65" name="Conector drept cu săgeată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334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drept cu săgeată 65" o:spid="_x0000_s1026" type="#_x0000_t32" style="position:absolute;margin-left:369.2pt;margin-top:62.6pt;width:89.25pt;height:0;flip:x;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" strokecolor="black [3213]">
                <v:stroke endarrow="block"/>
                <o:lock v:ext="edit" shapetype="f"/>
              </v:shape>
            </w:pict>
          </mc:Fallback>
        </mc:AlternateContent>
      </w:r>
      <w:r>
        <w:rPr>
          <w:rFonts w:ascii="Times New Roman" w:hAnsi="Times New Roman"/>
          <w:b/>
          <w:noProof/>
          <w:sz w:val="24"/>
          <w:szCs w:val="24"/>
          <w:lang w:val="en-US" w:eastAsia="en-US"/>
        </w:rPr>
        <mc:AlternateContent>
          <mc:Choice Requires="wps">
            <w:drawing>
              <wp:anchor distT="4294967295" distB="4294967295" distL="114300" distR="114300" simplePos="0" relativeHeight="251667968" behindDoc="0" locked="0" layoutInCell="1" allowOverlap="1" wp14:anchorId="04A4A0ED" wp14:editId="3ABE6510">
                <wp:simplePos x="0" y="0"/>
                <wp:positionH relativeFrom="column">
                  <wp:posOffset>2877185</wp:posOffset>
                </wp:positionH>
                <wp:positionV relativeFrom="paragraph">
                  <wp:posOffset>795019</wp:posOffset>
                </wp:positionV>
                <wp:extent cx="1011555" cy="0"/>
                <wp:effectExtent l="0" t="76200" r="17145" b="95250"/>
                <wp:wrapNone/>
                <wp:docPr id="63" name="Conector drept cu săgeată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15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drept cu săgeată 63" o:spid="_x0000_s1026" type="#_x0000_t32" style="position:absolute;margin-left:226.55pt;margin-top:62.6pt;width:79.6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" strokecolor="black [3213]">
                <v:stroke endarrow="block"/>
                <o:lock v:ext="edit" shapetype="f"/>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64896" behindDoc="0" locked="0" layoutInCell="1" allowOverlap="1" wp14:anchorId="3537DCCC" wp14:editId="3B1E4A9D">
                <wp:simplePos x="0" y="0"/>
                <wp:positionH relativeFrom="column">
                  <wp:posOffset>3650615</wp:posOffset>
                </wp:positionH>
                <wp:positionV relativeFrom="paragraph">
                  <wp:posOffset>1014095</wp:posOffset>
                </wp:positionV>
                <wp:extent cx="1378585" cy="340360"/>
                <wp:effectExtent l="0" t="0" r="12065" b="21590"/>
                <wp:wrapNone/>
                <wp:docPr id="59" name="Dreptunghi rotunjit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8585" cy="3403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Pr="006C5E11" w:rsidRDefault="00251E9B" w:rsidP="00251E9B">
                            <w:pPr>
                              <w:jc w:val="center"/>
                              <w:rPr>
                                <w:b/>
                                <w:sz w:val="28"/>
                              </w:rPr>
                            </w:pPr>
                            <w:r w:rsidRPr="006C5E11">
                              <w:rPr>
                                <w:b/>
                                <w:sz w:val="28"/>
                              </w:rP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reptunghi rotunjit 59" o:spid="_x0000_s1058" style="position:absolute;margin-left:287.45pt;margin-top:79.85pt;width:108.55pt;height:26.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" fillcolor="white [3201]" strokecolor="black [3213]" strokeweight="2pt">
                <v:path arrowok="t"/>
                <v:textbox>
                  <w:txbxContent>
                    <w:p w:rsidR="00251E9B" w:rsidRPr="006C5E11" w:rsidRDefault="00251E9B" w:rsidP="00251E9B">
                      <w:pPr>
                        <w:jc w:val="center"/>
                        <w:rPr>
                          <w:b/>
                          <w:sz w:val="28"/>
                        </w:rPr>
                      </w:pPr>
                      <w:r w:rsidRPr="006C5E11">
                        <w:rPr>
                          <w:b/>
                          <w:sz w:val="28"/>
                        </w:rPr>
                        <w:t>Director</w:t>
                      </w:r>
                    </w:p>
                  </w:txbxContent>
                </v:textbox>
              </v:roundrect>
            </w:pict>
          </mc:Fallback>
        </mc:AlternateContent>
      </w:r>
      <w:r>
        <w:rPr>
          <w:rFonts w:ascii="Times New Roman" w:hAnsi="Times New Roman"/>
          <w:b/>
          <w:noProof/>
          <w:sz w:val="24"/>
          <w:szCs w:val="24"/>
          <w:lang w:val="en-US" w:eastAsia="en-US"/>
        </w:rPr>
        <mc:AlternateContent>
          <mc:Choice Requires="wps">
            <w:drawing>
              <wp:anchor distT="0" distB="0" distL="114299" distR="114299" simplePos="0" relativeHeight="251666944" behindDoc="0" locked="0" layoutInCell="1" allowOverlap="1" wp14:anchorId="14212DF9" wp14:editId="57ED6121">
                <wp:simplePos x="0" y="0"/>
                <wp:positionH relativeFrom="column">
                  <wp:posOffset>4686299</wp:posOffset>
                </wp:positionH>
                <wp:positionV relativeFrom="paragraph">
                  <wp:posOffset>795020</wp:posOffset>
                </wp:positionV>
                <wp:extent cx="0" cy="228600"/>
                <wp:effectExtent l="76200" t="0" r="57150" b="57150"/>
                <wp:wrapNone/>
                <wp:docPr id="62" name="Conector drept cu săgeată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drept cu săgeată 62" o:spid="_x0000_s1026" type="#_x0000_t32" style="position:absolute;margin-left:369pt;margin-top:62.6pt;width:0;height:18pt;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" strokecolor="black [3213]">
                <v:stroke endarrow="block"/>
                <o:lock v:ext="edit" shapetype="f"/>
              </v:shape>
            </w:pict>
          </mc:Fallback>
        </mc:AlternateContent>
      </w:r>
      <w:r>
        <w:rPr>
          <w:rFonts w:ascii="Times New Roman" w:hAnsi="Times New Roman"/>
          <w:b/>
          <w:noProof/>
          <w:sz w:val="24"/>
          <w:szCs w:val="24"/>
          <w:lang w:val="en-US" w:eastAsia="en-US"/>
        </w:rPr>
        <mc:AlternateContent>
          <mc:Choice Requires="wps">
            <w:drawing>
              <wp:anchor distT="0" distB="0" distL="114299" distR="114299" simplePos="0" relativeHeight="251665920" behindDoc="0" locked="0" layoutInCell="1" allowOverlap="1" wp14:anchorId="48B40741" wp14:editId="3D872167">
                <wp:simplePos x="0" y="0"/>
                <wp:positionH relativeFrom="column">
                  <wp:posOffset>3886199</wp:posOffset>
                </wp:positionH>
                <wp:positionV relativeFrom="paragraph">
                  <wp:posOffset>789940</wp:posOffset>
                </wp:positionV>
                <wp:extent cx="0" cy="228600"/>
                <wp:effectExtent l="76200" t="0" r="57150" b="57150"/>
                <wp:wrapNone/>
                <wp:docPr id="61" name="Conector drept cu săgeată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ector drept cu săgeată 61" o:spid="_x0000_s1026" type="#_x0000_t32" style="position:absolute;margin-left:306pt;margin-top:62.2pt;width:0;height:18pt;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" strokecolor="black [3213]">
                <v:stroke endarrow="block"/>
                <o:lock v:ext="edit" shapetype="f"/>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62848" behindDoc="0" locked="0" layoutInCell="1" allowOverlap="1" wp14:anchorId="04194FA1" wp14:editId="5A10737B">
                <wp:simplePos x="0" y="0"/>
                <wp:positionH relativeFrom="column">
                  <wp:posOffset>685800</wp:posOffset>
                </wp:positionH>
                <wp:positionV relativeFrom="paragraph">
                  <wp:posOffset>614045</wp:posOffset>
                </wp:positionV>
                <wp:extent cx="2188845" cy="349885"/>
                <wp:effectExtent l="0" t="0" r="20955" b="12065"/>
                <wp:wrapNone/>
                <wp:docPr id="53" name="Dreptunghi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845" cy="3498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Pr="006C5E11" w:rsidRDefault="00251E9B" w:rsidP="00251E9B">
                            <w:pPr>
                              <w:jc w:val="center"/>
                              <w:rPr>
                                <w:b/>
                                <w:sz w:val="28"/>
                              </w:rPr>
                            </w:pPr>
                            <w:r w:rsidRPr="006C5E11">
                              <w:rPr>
                                <w:b/>
                                <w:sz w:val="28"/>
                              </w:rPr>
                              <w:t>Consiliul Profesoral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3" o:spid="_x0000_s1059" style="position:absolute;margin-left:54pt;margin-top:48.35pt;width:172.35pt;height:27.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" fillcolor="white [3201]" strokecolor="black [3213]" strokeweight="2pt">
                <v:path arrowok="t"/>
                <v:textbox>
                  <w:txbxContent>
                    <w:p w:rsidR="00251E9B" w:rsidRPr="006C5E11" w:rsidRDefault="00251E9B" w:rsidP="00251E9B">
                      <w:pPr>
                        <w:jc w:val="center"/>
                        <w:rPr>
                          <w:b/>
                          <w:sz w:val="28"/>
                        </w:rPr>
                      </w:pPr>
                      <w:r w:rsidRPr="006C5E11">
                        <w:rPr>
                          <w:b/>
                          <w:sz w:val="28"/>
                        </w:rPr>
                        <w:t>Consiliul Profesoral</w:t>
                      </w:r>
                    </w:p>
                  </w:txbxContent>
                </v:textbox>
              </v:rec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63872" behindDoc="0" locked="0" layoutInCell="1" allowOverlap="1" wp14:anchorId="442B2507" wp14:editId="4638543C">
                <wp:simplePos x="0" y="0"/>
                <wp:positionH relativeFrom="column">
                  <wp:posOffset>5822315</wp:posOffset>
                </wp:positionH>
                <wp:positionV relativeFrom="paragraph">
                  <wp:posOffset>614045</wp:posOffset>
                </wp:positionV>
                <wp:extent cx="2178685" cy="349885"/>
                <wp:effectExtent l="0" t="0" r="12065" b="12065"/>
                <wp:wrapNone/>
                <wp:docPr id="54" name="Dreptunghi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685" cy="3498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Pr="006C5E11" w:rsidRDefault="00251E9B" w:rsidP="00251E9B">
                            <w:pPr>
                              <w:jc w:val="center"/>
                              <w:rPr>
                                <w:b/>
                                <w:sz w:val="28"/>
                              </w:rPr>
                            </w:pPr>
                            <w:r w:rsidRPr="006C5E11">
                              <w:rPr>
                                <w:b/>
                                <w:sz w:val="28"/>
                              </w:rPr>
                              <w:t xml:space="preserve">Consiliul </w:t>
                            </w:r>
                            <w:r>
                              <w:rPr>
                                <w:b/>
                                <w:sz w:val="28"/>
                              </w:rPr>
                              <w:t>de Administrație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4" o:spid="_x0000_s1060" style="position:absolute;margin-left:458.45pt;margin-top:48.35pt;width:171.55pt;height:27.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" fillcolor="white [3201]" strokecolor="black [3213]" strokeweight="2pt">
                <v:path arrowok="t"/>
                <v:textbox>
                  <w:txbxContent>
                    <w:p w:rsidR="00251E9B" w:rsidRPr="006C5E11" w:rsidRDefault="00251E9B" w:rsidP="00251E9B">
                      <w:pPr>
                        <w:jc w:val="center"/>
                        <w:rPr>
                          <w:b/>
                          <w:sz w:val="28"/>
                        </w:rPr>
                      </w:pPr>
                      <w:r w:rsidRPr="006C5E11">
                        <w:rPr>
                          <w:b/>
                          <w:sz w:val="28"/>
                        </w:rPr>
                        <w:t xml:space="preserve">Consiliul </w:t>
                      </w:r>
                      <w:r>
                        <w:rPr>
                          <w:b/>
                          <w:sz w:val="28"/>
                        </w:rPr>
                        <w:t>de Administrație</w:t>
                      </w:r>
                    </w:p>
                  </w:txbxContent>
                </v:textbox>
              </v:rec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60800" behindDoc="0" locked="0" layoutInCell="1" allowOverlap="1" wp14:anchorId="7A0461B4" wp14:editId="1525236A">
                <wp:simplePos x="0" y="0"/>
                <wp:positionH relativeFrom="column">
                  <wp:posOffset>4193540</wp:posOffset>
                </wp:positionH>
                <wp:positionV relativeFrom="paragraph">
                  <wp:posOffset>452120</wp:posOffset>
                </wp:positionV>
                <wp:extent cx="180975" cy="340360"/>
                <wp:effectExtent l="19050" t="0" r="28575" b="40640"/>
                <wp:wrapNone/>
                <wp:docPr id="32" name="Săgeată în jo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34036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ăgeată în jos 32" o:spid="_x0000_s1026" type="#_x0000_t67" style="position:absolute;margin-left:330.2pt;margin-top:35.6pt;width:14.25pt;height:26.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" adj="15857" fillcolor="white [3201]" strokecolor="black [3200]" strokeweight="2pt">
                <v:path arrowok="t"/>
              </v:shape>
            </w:pict>
          </mc:Fallback>
        </mc:AlternateContent>
      </w:r>
    </w:p>
    <w:p w:rsidR="00251E9B" w:rsidRPr="0068411B" w:rsidRDefault="00251E9B" w:rsidP="00251E9B">
      <w:pPr>
        <w:rPr>
          <w:lang w:val="ro-RO"/>
        </w:rPr>
      </w:pPr>
    </w:p>
    <w:p w:rsidR="00251E9B" w:rsidRPr="0068411B" w:rsidRDefault="00251E9B" w:rsidP="00251E9B">
      <w:pPr>
        <w:rPr>
          <w:lang w:val="ro-RO"/>
        </w:rPr>
      </w:pPr>
    </w:p>
    <w:p w:rsidR="00251E9B" w:rsidRPr="0068411B" w:rsidRDefault="00251E9B" w:rsidP="00251E9B">
      <w:pPr>
        <w:rPr>
          <w:lang w:val="ro-RO"/>
        </w:rPr>
      </w:pPr>
      <w:r>
        <w:rPr>
          <w:noProof/>
          <w:lang w:val="en-US" w:eastAsia="en-US"/>
        </w:rPr>
        <mc:AlternateContent>
          <mc:Choice Requires="wps">
            <w:drawing>
              <wp:anchor distT="0" distB="0" distL="114300" distR="114300" simplePos="0" relativeHeight="251712000" behindDoc="0" locked="0" layoutInCell="1" allowOverlap="1" wp14:anchorId="4CCC5813" wp14:editId="565B9E14">
                <wp:simplePos x="0" y="0"/>
                <wp:positionH relativeFrom="column">
                  <wp:posOffset>1040765</wp:posOffset>
                </wp:positionH>
                <wp:positionV relativeFrom="paragraph">
                  <wp:posOffset>45085</wp:posOffset>
                </wp:positionV>
                <wp:extent cx="2026285" cy="492125"/>
                <wp:effectExtent l="0" t="0" r="12065" b="22225"/>
                <wp:wrapNone/>
                <wp:docPr id="162" name="Dreptunghi rotunjit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6285" cy="4921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spacing w:after="0" w:line="240" w:lineRule="auto"/>
                              <w:jc w:val="center"/>
                            </w:pPr>
                            <w:r>
                              <w:rPr>
                                <w:lang w:val="ro-RO"/>
                              </w:rPr>
                              <w:t>Comisia de Evaluare Internă și Asigurarea Calității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reptunghi rotunjit 162" o:spid="_x0000_s1061" style="position:absolute;margin-left:81.95pt;margin-top:3.55pt;width:159.55pt;height:38.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" fillcolor="white [3201]" strokecolor="black [3213]" strokeweight="2pt">
                <v:path arrowok="t"/>
                <v:textbox>
                  <w:txbxContent>
                    <w:p w:rsidR="00251E9B" w:rsidRDefault="00251E9B" w:rsidP="00251E9B">
                      <w:pPr>
                        <w:spacing w:after="0" w:line="240" w:lineRule="auto"/>
                        <w:jc w:val="center"/>
                      </w:pPr>
                      <w:r>
                        <w:rPr>
                          <w:lang w:val="ro-RO"/>
                        </w:rPr>
                        <w:t>Comisia de Evaluare Internă și Asigurarea Calității</w:t>
                      </w:r>
                    </w:p>
                  </w:txbxContent>
                </v:textbox>
              </v:roundrect>
            </w:pict>
          </mc:Fallback>
        </mc:AlternateContent>
      </w:r>
      <w:r>
        <w:rPr>
          <w:rFonts w:ascii="Times New Roman" w:hAnsi="Times New Roman"/>
          <w:b/>
          <w:noProof/>
          <w:sz w:val="24"/>
          <w:szCs w:val="24"/>
          <w:lang w:val="en-US" w:eastAsia="en-US"/>
        </w:rPr>
        <mc:AlternateContent>
          <mc:Choice Requires="wps">
            <w:drawing>
              <wp:anchor distT="4294967295" distB="4294967295" distL="114300" distR="114300" simplePos="0" relativeHeight="251713024" behindDoc="0" locked="0" layoutInCell="1" allowOverlap="1" wp14:anchorId="13CC428E" wp14:editId="1E21FA89">
                <wp:simplePos x="0" y="0"/>
                <wp:positionH relativeFrom="column">
                  <wp:posOffset>3067050</wp:posOffset>
                </wp:positionH>
                <wp:positionV relativeFrom="paragraph">
                  <wp:posOffset>280669</wp:posOffset>
                </wp:positionV>
                <wp:extent cx="583565" cy="0"/>
                <wp:effectExtent l="38100" t="76200" r="26035" b="95250"/>
                <wp:wrapNone/>
                <wp:docPr id="163" name="Conector drept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565" cy="0"/>
                        </a:xfrm>
                        <a:prstGeom prst="line">
                          <a:avLst/>
                        </a:prstGeom>
                        <a:ln>
                          <a:solidFill>
                            <a:schemeClr val="tx1"/>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drept 163" o:spid="_x0000_s1026" style="position:absolute;z-index:25171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22.1pt" to="287.4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" strokecolor="black [3213]">
                <v:stroke dashstyle="3 1" startarrow="block" endarrow="block"/>
                <o:lock v:ext="edit" shapetype="f"/>
              </v:line>
            </w:pict>
          </mc:Fallback>
        </mc:AlternateContent>
      </w:r>
    </w:p>
    <w:p w:rsidR="00251E9B" w:rsidRPr="0068411B" w:rsidRDefault="00251E9B" w:rsidP="00251E9B">
      <w:pPr>
        <w:rPr>
          <w:lang w:val="ro-RO"/>
        </w:rPr>
      </w:pPr>
      <w:r>
        <w:rPr>
          <w:rFonts w:ascii="Times New Roman" w:hAnsi="Times New Roman"/>
          <w:b/>
          <w:noProof/>
          <w:sz w:val="24"/>
          <w:szCs w:val="24"/>
          <w:lang w:val="en-US" w:eastAsia="en-US"/>
        </w:rPr>
        <mc:AlternateContent>
          <mc:Choice Requires="wps">
            <w:drawing>
              <wp:anchor distT="0" distB="0" distL="114300" distR="114300" simplePos="0" relativeHeight="251672064" behindDoc="0" locked="0" layoutInCell="1" allowOverlap="1" wp14:anchorId="18950F0C" wp14:editId="296EF875">
                <wp:simplePos x="0" y="0"/>
                <wp:positionH relativeFrom="column">
                  <wp:posOffset>802640</wp:posOffset>
                </wp:positionH>
                <wp:positionV relativeFrom="paragraph">
                  <wp:posOffset>293370</wp:posOffset>
                </wp:positionV>
                <wp:extent cx="7198360" cy="9525"/>
                <wp:effectExtent l="0" t="0" r="21590" b="28575"/>
                <wp:wrapNone/>
                <wp:docPr id="69" name="Conector drept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9836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drept 6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2pt,23.1pt" to="630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" strokecolor="black [3213]">
                <o:lock v:ext="edit" shapetype="f"/>
              </v:line>
            </w:pict>
          </mc:Fallback>
        </mc:AlternateContent>
      </w:r>
      <w:r>
        <w:rPr>
          <w:rFonts w:ascii="Times New Roman" w:hAnsi="Times New Roman"/>
          <w:b/>
          <w:noProof/>
          <w:sz w:val="24"/>
          <w:szCs w:val="24"/>
          <w:lang w:val="en-US" w:eastAsia="en-US"/>
        </w:rPr>
        <mc:AlternateContent>
          <mc:Choice Requires="wpg">
            <w:drawing>
              <wp:anchor distT="0" distB="0" distL="114300" distR="114300" simplePos="0" relativeHeight="251677184" behindDoc="0" locked="0" layoutInCell="1" allowOverlap="1" wp14:anchorId="213E63B7" wp14:editId="71843AB2">
                <wp:simplePos x="0" y="0"/>
                <wp:positionH relativeFrom="column">
                  <wp:posOffset>7272020</wp:posOffset>
                </wp:positionH>
                <wp:positionV relativeFrom="paragraph">
                  <wp:posOffset>300355</wp:posOffset>
                </wp:positionV>
                <wp:extent cx="1407795" cy="654685"/>
                <wp:effectExtent l="0" t="0" r="20955" b="12065"/>
                <wp:wrapNone/>
                <wp:docPr id="99" name="Grupare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7795" cy="654685"/>
                          <a:chOff x="0" y="0"/>
                          <a:chExt cx="1264285" cy="654685"/>
                        </a:xfrm>
                      </wpg:grpSpPr>
                      <wps:wsp>
                        <wps:cNvPr id="96" name="Straight Arrow Connector 96"/>
                        <wps:cNvCnPr/>
                        <wps:spPr>
                          <a:xfrm>
                            <a:off x="638175"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 name="Rectangle 97"/>
                        <wps:cNvSpPr/>
                        <wps:spPr>
                          <a:xfrm>
                            <a:off x="0" y="200025"/>
                            <a:ext cx="1264285" cy="454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spacing w:before="120"/>
                                <w:jc w:val="center"/>
                              </w:pPr>
                              <w:r>
                                <w:t>Serviciul de personal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are 99" o:spid="_x0000_s1062" style="position:absolute;margin-left:572.6pt;margin-top:23.65pt;width:110.85pt;height:51.55pt;z-index:251677184" coordsize="12642,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">
                <v:shape id="Straight Arrow Connector 96" o:spid="_x0000_s1063" type="#_x0000_t32" style="position:absolute;left:6381;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6mIsUAAADbAAAADwAAAGRycy9kb3ducmV2LnhtbESPzWrDMBCE74W8g9hAb42cHELrRgn5&#10;oVB6apyW0ttibS031sqRFNt5+yhQ6HGYmW+YxWqwjejIh9qxgukkA0FcOl1zpeDj8PLwCCJEZI2N&#10;Y1JwoQCr5ehugbl2Pe+pK2IlEoRDjgpMjG0uZSgNWQwT1xIn78d5izFJX0ntsU9w28hZls2lxZrT&#10;gsGWtobKY3G2CprurT99nn9PZvfeHYrt17fZ+Fap+/GwfgYRaYj/4b/2q1bwNIfbl/QD5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6mIsUAAADbAAAADwAAAAAAAAAA&#10;AAAAAAChAgAAZHJzL2Rvd25yZXYueG1sUEsFBgAAAAAEAAQA+QAAAJMDAAAAAA==&#10;" strokecolor="black [3213]">
                  <v:stroke endarrow="block"/>
                </v:shape>
                <v:rect id="Rectangle 97" o:spid="_x0000_s1064" style="position:absolute;top:2000;width:12642;height:4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2SGMMA&#10;AADbAAAADwAAAGRycy9kb3ducmV2LnhtbESPQYvCMBSE7wv7H8Jb8CKa6sGttamIsKw3WRX0+Gie&#10;bWnzUpuo9d+bBcHjMDPfMOmyN424Uecqywom4wgEcW51xYWCw/5nFINwHlljY5kUPMjBMvv8SDHR&#10;9s5/dNv5QgQIuwQVlN63iZQuL8mgG9uWOHhn2xn0QXaF1B3eA9w0chpFM2mw4rBQYkvrkvJ6dzUK&#10;TnT5HdL8cHHnaHo9bof1xMe1UoOvfrUA4an37/CrvdEK5t/w/yX8AJ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2SGMMAAADbAAAADwAAAAAAAAAAAAAAAACYAgAAZHJzL2Rv&#10;d25yZXYueG1sUEsFBgAAAAAEAAQA9QAAAIgDAAAAAA==&#10;" fillcolor="white [3201]" strokecolor="black [3213]" strokeweight="2pt">
                  <v:textbox>
                    <w:txbxContent>
                      <w:p w:rsidR="00251E9B" w:rsidRDefault="00251E9B" w:rsidP="00251E9B">
                        <w:pPr>
                          <w:spacing w:before="120"/>
                          <w:jc w:val="center"/>
                        </w:pPr>
                        <w:r>
                          <w:t>Serviciul de personal</w:t>
                        </w:r>
                      </w:p>
                    </w:txbxContent>
                  </v:textbox>
                </v:rect>
              </v:group>
            </w:pict>
          </mc:Fallback>
        </mc:AlternateContent>
      </w:r>
    </w:p>
    <w:p w:rsidR="00251E9B" w:rsidRPr="0068411B" w:rsidRDefault="00251E9B" w:rsidP="00251E9B">
      <w:pPr>
        <w:rPr>
          <w:lang w:val="ro-RO"/>
        </w:rPr>
      </w:pPr>
    </w:p>
    <w:p w:rsidR="00251E9B" w:rsidRPr="0068411B" w:rsidRDefault="00251E9B" w:rsidP="00251E9B">
      <w:pPr>
        <w:rPr>
          <w:lang w:val="ro-RO"/>
        </w:rPr>
      </w:pPr>
    </w:p>
    <w:p w:rsidR="00251E9B" w:rsidRPr="0068411B" w:rsidRDefault="00251E9B" w:rsidP="00251E9B">
      <w:pPr>
        <w:rPr>
          <w:lang w:val="ro-RO"/>
        </w:rPr>
      </w:pPr>
      <w:r>
        <w:rPr>
          <w:rFonts w:ascii="Times New Roman" w:hAnsi="Times New Roman"/>
          <w:b/>
          <w:noProof/>
          <w:sz w:val="24"/>
          <w:szCs w:val="24"/>
          <w:lang w:val="en-US" w:eastAsia="en-US"/>
        </w:rPr>
        <mc:AlternateContent>
          <mc:Choice Requires="wpg">
            <w:drawing>
              <wp:anchor distT="0" distB="0" distL="114300" distR="114300" simplePos="0" relativeHeight="251681280" behindDoc="0" locked="0" layoutInCell="1" allowOverlap="1" wp14:anchorId="78CCA8FC" wp14:editId="5E7BC228">
                <wp:simplePos x="0" y="0"/>
                <wp:positionH relativeFrom="column">
                  <wp:posOffset>1917065</wp:posOffset>
                </wp:positionH>
                <wp:positionV relativeFrom="paragraph">
                  <wp:posOffset>133350</wp:posOffset>
                </wp:positionV>
                <wp:extent cx="809625" cy="597535"/>
                <wp:effectExtent l="12065" t="9525" r="6985" b="12065"/>
                <wp:wrapNone/>
                <wp:docPr id="5" name="Grupar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597535"/>
                          <a:chOff x="1212" y="0"/>
                          <a:chExt cx="7239" cy="5975"/>
                        </a:xfrm>
                      </wpg:grpSpPr>
                      <wps:wsp>
                        <wps:cNvPr id="6" name="Rectangle 120"/>
                        <wps:cNvSpPr>
                          <a:spLocks noChangeArrowheads="1"/>
                        </wps:cNvSpPr>
                        <wps:spPr bwMode="auto">
                          <a:xfrm>
                            <a:off x="1212" y="1238"/>
                            <a:ext cx="7239" cy="4737"/>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251E9B" w:rsidRDefault="00251E9B" w:rsidP="00251E9B">
                              <w:pPr>
                                <w:jc w:val="center"/>
                              </w:pPr>
                              <w:r>
                                <w:t>ComisiilemetodiceMetodic</w:t>
                              </w:r>
                            </w:p>
                          </w:txbxContent>
                        </wps:txbx>
                        <wps:bodyPr rot="0" vert="horz" wrap="square" lIns="91440" tIns="45720" rIns="91440" bIns="45720" anchor="ctr" anchorCtr="0" upright="1">
                          <a:noAutofit/>
                        </wps:bodyPr>
                      </wps:wsp>
                      <wps:wsp>
                        <wps:cNvPr id="7" name="Straight Arrow Connector 121"/>
                        <wps:cNvCnPr>
                          <a:cxnSpLocks noChangeShapeType="1"/>
                        </wps:cNvCnPr>
                        <wps:spPr bwMode="auto">
                          <a:xfrm>
                            <a:off x="4572" y="0"/>
                            <a:ext cx="0" cy="1238"/>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w:pict>
              <v:group id="Grupare 5" o:spid="_x0000_s1065" style="position:absolute;margin-left:150.95pt;margin-top:10.5pt;width:63.75pt;height:47.05pt;z-index:251681280;mso-width-relative:margin" coordorigin="1212" coordsize="7239,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">
                <v:rect id="Rectangle 120" o:spid="_x0000_s1066" style="position:absolute;left:1212;top:1238;width:7239;height:47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TtMAA&#10;AADaAAAADwAAAGRycy9kb3ducmV2LnhtbESPwYoCMRBE78L+Q+gFb5rZPYjMGkUWBfGgOPoBzaR3&#10;MuykE5Oo498bQfBYVNUrarbobSeuFGLrWMHXuABBXDvdcqPgdFyPpiBiQtbYOSYFd4qwmH8MZlhq&#10;d+MDXavUiAzhWKICk5IvpYy1IYtx7Dxx9v5csJiyDI3UAW8Zbjv5XRQTabHlvGDQ06+h+r+6WAU+&#10;LP3erMxx3e/CZttcqtac70oNP/vlD4hEfXqHX+2NVjCB55V8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vTtMAAAADaAAAADwAAAAAAAAAAAAAAAACYAgAAZHJzL2Rvd25y&#10;ZXYueG1sUEsFBgAAAAAEAAQA9QAAAIUDAAAAAA==&#10;" fillcolor="white [3201]" strokecolor="black [3213]" strokeweight="1pt">
                  <v:textbox>
                    <w:txbxContent>
                      <w:p w:rsidR="00251E9B" w:rsidRDefault="00251E9B" w:rsidP="00251E9B">
                        <w:pPr>
                          <w:jc w:val="center"/>
                        </w:pPr>
                        <w:r>
                          <w:t>ComisiilemetodiceMetodic</w:t>
                        </w:r>
                      </w:p>
                    </w:txbxContent>
                  </v:textbox>
                </v:rect>
                <v:shape id="Straight Arrow Connector 121" o:spid="_x0000_s1067" type="#_x0000_t32" style="position:absolute;left:4572;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GSUMQAAADaAAAADwAAAGRycy9kb3ducmV2LnhtbESPT2vCQBTE7wW/w/IEb3VjharRVaQg&#10;tnhpo/jn9sg+k8Xs25BdTfrtu4VCj8PM/IZZrDpbiQc13jhWMBomIIhzpw0XCg77zfMUhA/IGivH&#10;pOCbPKyWvacFptq1/EWPLBQiQtinqKAMoU6l9HlJFv3Q1cTRu7rGYoiyKaRusI1wW8mXJHmVFg3H&#10;hRJreispv2V3qyA/nE8z+jRH3Y7NZFvvLrtx9qHUoN+t5yACdeE//Nd+1wo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oZJQxAAAANoAAAAPAAAAAAAAAAAA&#10;AAAAAKECAABkcnMvZG93bnJldi54bWxQSwUGAAAAAAQABAD5AAAAkgMAAAAA&#10;" strokecolor="black [3213]" strokeweight=".5pt">
                  <v:stroke endarrow="block" joinstyle="miter"/>
                </v:shape>
              </v:group>
            </w:pict>
          </mc:Fallback>
        </mc:AlternateContent>
      </w:r>
      <w:r>
        <w:rPr>
          <w:rFonts w:ascii="Times New Roman" w:hAnsi="Times New Roman"/>
          <w:b/>
          <w:noProof/>
          <w:sz w:val="24"/>
          <w:szCs w:val="24"/>
          <w:lang w:val="en-US" w:eastAsia="en-US"/>
        </w:rPr>
        <mc:AlternateContent>
          <mc:Choice Requires="wpg">
            <w:drawing>
              <wp:anchor distT="0" distB="0" distL="114300" distR="114300" simplePos="0" relativeHeight="251686400" behindDoc="0" locked="0" layoutInCell="1" allowOverlap="1" wp14:anchorId="4CD4670D" wp14:editId="0B82347E">
                <wp:simplePos x="0" y="0"/>
                <wp:positionH relativeFrom="column">
                  <wp:posOffset>2793365</wp:posOffset>
                </wp:positionH>
                <wp:positionV relativeFrom="paragraph">
                  <wp:posOffset>114300</wp:posOffset>
                </wp:positionV>
                <wp:extent cx="768985" cy="597535"/>
                <wp:effectExtent l="12065" t="9525" r="9525" b="12065"/>
                <wp:wrapNone/>
                <wp:docPr id="2" name="Grupar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985" cy="597535"/>
                          <a:chOff x="0" y="0"/>
                          <a:chExt cx="8451" cy="5975"/>
                        </a:xfrm>
                      </wpg:grpSpPr>
                      <wps:wsp>
                        <wps:cNvPr id="3" name="Rectangle 135"/>
                        <wps:cNvSpPr>
                          <a:spLocks noChangeArrowheads="1"/>
                        </wps:cNvSpPr>
                        <wps:spPr bwMode="auto">
                          <a:xfrm>
                            <a:off x="0" y="1238"/>
                            <a:ext cx="8451" cy="4737"/>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251E9B" w:rsidRDefault="00251E9B" w:rsidP="00251E9B">
                              <w:pPr>
                                <w:spacing w:before="120"/>
                                <w:jc w:val="center"/>
                              </w:pPr>
                              <w:r>
                                <w:t>Biblioteca</w:t>
                              </w:r>
                            </w:p>
                          </w:txbxContent>
                        </wps:txbx>
                        <wps:bodyPr rot="0" vert="horz" wrap="square" lIns="91440" tIns="45720" rIns="91440" bIns="45720" anchor="ctr" anchorCtr="0" upright="1">
                          <a:noAutofit/>
                        </wps:bodyPr>
                      </wps:wsp>
                      <wps:wsp>
                        <wps:cNvPr id="4" name="Straight Arrow Connector 136"/>
                        <wps:cNvCnPr>
                          <a:cxnSpLocks noChangeShapeType="1"/>
                        </wps:cNvCnPr>
                        <wps:spPr bwMode="auto">
                          <a:xfrm>
                            <a:off x="4572" y="0"/>
                            <a:ext cx="0" cy="1238"/>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are 2" o:spid="_x0000_s1068" style="position:absolute;margin-left:219.95pt;margin-top:9pt;width:60.55pt;height:47.05pt;z-index:251686400" coordsize="8451,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">
                <v:rect id="Rectangle 135" o:spid="_x0000_s1069" style="position:absolute;top:1238;width:8451;height:47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xwLMEA&#10;AADaAAAADwAAAGRycy9kb3ducmV2LnhtbESP0WoCMRRE3wv+Q7iCbzVrCyKrUUQqSB8qrn7AZXPd&#10;LG5uYhJ1/XtTKPRxmJkzzGLV207cKcTWsYLJuABBXDvdcqPgdNy+z0DEhKyxc0wKnhRhtRy8LbDU&#10;7sEHulepERnCsUQFJiVfShlrQxbj2Hni7J1dsJiyDI3UAR8Zbjv5URRTabHlvGDQ08ZQfaluVoEP&#10;a783X+a47X/C7ru5Va25PpUaDfv1HESiPv2H/9o7reATfq/k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scCzBAAAA2gAAAA8AAAAAAAAAAAAAAAAAmAIAAGRycy9kb3du&#10;cmV2LnhtbFBLBQYAAAAABAAEAPUAAACGAwAAAAA=&#10;" fillcolor="white [3201]" strokecolor="black [3213]" strokeweight="1pt">
                  <v:textbox>
                    <w:txbxContent>
                      <w:p w:rsidR="00251E9B" w:rsidRDefault="00251E9B" w:rsidP="00251E9B">
                        <w:pPr>
                          <w:spacing w:before="120"/>
                          <w:jc w:val="center"/>
                        </w:pPr>
                        <w:r>
                          <w:t>Biblioteca</w:t>
                        </w:r>
                      </w:p>
                    </w:txbxContent>
                  </v:textbox>
                </v:rect>
                <v:shape id="Straight Arrow Connector 136" o:spid="_x0000_s1070" type="#_x0000_t32" style="position:absolute;left:4572;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MMJ8QAAADaAAAADwAAAGRycy9kb3ducmV2LnhtbESPQWvCQBSE74X+h+UVvOmmWqxGVxFB&#10;bPGiqWh7e2SfydLs25DdmvTfdwWhx2FmvmHmy85W4kqNN44VPA8SEMS504YLBcePTX8CwgdkjZVj&#10;UvBLHpaLx4c5ptq1fKBrFgoRIexTVFCGUKdS+rwki37gauLoXVxjMUTZFFI32Ea4reQwScbSouG4&#10;UGJN65Ly7+zHKsiPn+cp7c1JtyPzuq13X7tR9q5U76lbzUAE6sJ/+N5+0wpe4HYl3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cwwnxAAAANoAAAAPAAAAAAAAAAAA&#10;AAAAAKECAABkcnMvZG93bnJldi54bWxQSwUGAAAAAAQABAD5AAAAkgMAAAAA&#10;" strokecolor="black [3213]" strokeweight=".5pt">
                  <v:stroke endarrow="block" joinstyle="miter"/>
                </v:shape>
              </v:group>
            </w:pict>
          </mc:Fallback>
        </mc:AlternateContent>
      </w:r>
    </w:p>
    <w:p w:rsidR="00251E9B" w:rsidRPr="0068411B" w:rsidRDefault="00251E9B" w:rsidP="00251E9B">
      <w:pPr>
        <w:rPr>
          <w:lang w:val="ro-RO"/>
        </w:rPr>
      </w:pPr>
    </w:p>
    <w:p w:rsidR="00251E9B" w:rsidRPr="0068411B" w:rsidRDefault="00251E9B" w:rsidP="00251E9B">
      <w:pPr>
        <w:rPr>
          <w:lang w:val="ro-RO"/>
        </w:rPr>
      </w:pPr>
      <w:r>
        <w:rPr>
          <w:rFonts w:ascii="Times New Roman" w:hAnsi="Times New Roman"/>
          <w:b/>
          <w:noProof/>
          <w:sz w:val="24"/>
          <w:szCs w:val="24"/>
          <w:lang w:val="en-US" w:eastAsia="en-US"/>
        </w:rPr>
        <mc:AlternateContent>
          <mc:Choice Requires="wps">
            <w:drawing>
              <wp:anchor distT="0" distB="0" distL="114300" distR="114300" simplePos="0" relativeHeight="251688448" behindDoc="0" locked="0" layoutInCell="1" allowOverlap="1" wp14:anchorId="3DFE3860" wp14:editId="5CC5A01A">
                <wp:simplePos x="0" y="0"/>
                <wp:positionH relativeFrom="column">
                  <wp:posOffset>2518410</wp:posOffset>
                </wp:positionH>
                <wp:positionV relativeFrom="paragraph">
                  <wp:posOffset>172720</wp:posOffset>
                </wp:positionV>
                <wp:extent cx="2283460" cy="323850"/>
                <wp:effectExtent l="0" t="0" r="21590" b="19050"/>
                <wp:wrapNone/>
                <wp:docPr id="138" name="Dreptunghi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3460" cy="323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jc w:val="center"/>
                            </w:pPr>
                            <w:r>
                              <w:t>Conducători cercuri și secții sportive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reptunghi 138" o:spid="_x0000_s1071" style="position:absolute;margin-left:198.3pt;margin-top:13.6pt;width:179.8pt;height:2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" fillcolor="white [3201]" strokecolor="black [3213]" strokeweight="2pt">
                <v:path arrowok="t"/>
                <v:textbox>
                  <w:txbxContent>
                    <w:p w:rsidR="00251E9B" w:rsidRDefault="00251E9B" w:rsidP="00251E9B">
                      <w:pPr>
                        <w:jc w:val="center"/>
                      </w:pPr>
                      <w:r>
                        <w:t>Conducători cercuri și secții sportive</w:t>
                      </w:r>
                    </w:p>
                  </w:txbxContent>
                </v:textbox>
              </v:rec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98688" behindDoc="0" locked="0" layoutInCell="1" allowOverlap="1">
                <wp:simplePos x="0" y="0"/>
                <wp:positionH relativeFrom="column">
                  <wp:posOffset>916940</wp:posOffset>
                </wp:positionH>
                <wp:positionV relativeFrom="paragraph">
                  <wp:posOffset>313690</wp:posOffset>
                </wp:positionV>
                <wp:extent cx="1362075" cy="302260"/>
                <wp:effectExtent l="0" t="0" r="28575" b="21590"/>
                <wp:wrapNone/>
                <wp:docPr id="157" name="Dreptunghi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302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E9B" w:rsidRDefault="00251E9B" w:rsidP="00251E9B">
                            <w:pPr>
                              <w:spacing w:after="0"/>
                              <w:jc w:val="center"/>
                            </w:pPr>
                            <w:r>
                              <w:t>Maiștrii -instructori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57" o:spid="_x0000_s1072" style="position:absolute;margin-left:72.2pt;margin-top:24.7pt;width:107.25pt;height:23.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" fillcolor="white [3201]" strokecolor="black [3213]" strokeweight="2pt">
                <v:path arrowok="t"/>
                <v:textbox>
                  <w:txbxContent>
                    <w:p w:rsidR="00251E9B" w:rsidRDefault="00251E9B" w:rsidP="00251E9B">
                      <w:pPr>
                        <w:spacing w:after="0"/>
                        <w:jc w:val="center"/>
                      </w:pPr>
                      <w:r>
                        <w:t>Maiștrii -instructori</w:t>
                      </w:r>
                    </w:p>
                  </w:txbxContent>
                </v:textbox>
              </v:rect>
            </w:pict>
          </mc:Fallback>
        </mc:AlternateContent>
      </w:r>
    </w:p>
    <w:p w:rsidR="00251E9B" w:rsidRPr="0068411B" w:rsidRDefault="00251E9B" w:rsidP="00251E9B">
      <w:pPr>
        <w:rPr>
          <w:lang w:val="ro-RO"/>
        </w:rPr>
      </w:pPr>
    </w:p>
    <w:p w:rsidR="00251E9B" w:rsidRPr="0068411B" w:rsidRDefault="00251E9B" w:rsidP="00251E9B">
      <w:pPr>
        <w:rPr>
          <w:lang w:val="ro-RO"/>
        </w:rPr>
      </w:pPr>
    </w:p>
    <w:p w:rsidR="00251E9B" w:rsidRPr="0068411B" w:rsidRDefault="00251E9B" w:rsidP="00251E9B">
      <w:pPr>
        <w:rPr>
          <w:lang w:val="ro-RO"/>
        </w:rPr>
      </w:pPr>
    </w:p>
    <w:p w:rsidR="00251E9B" w:rsidRPr="0068411B" w:rsidRDefault="00251E9B" w:rsidP="00251E9B">
      <w:pPr>
        <w:rPr>
          <w:lang w:val="ro-RO"/>
        </w:rPr>
      </w:pPr>
    </w:p>
    <w:p w:rsidR="00251E9B" w:rsidRDefault="00251E9B" w:rsidP="00251E9B">
      <w:pPr>
        <w:rPr>
          <w:lang w:val="ro-RO"/>
        </w:rPr>
      </w:pPr>
    </w:p>
    <w:p w:rsidR="00527A07" w:rsidRPr="00C47B97" w:rsidRDefault="001F6429" w:rsidP="00251E9B">
      <w:pPr>
        <w:pStyle w:val="Frspaiere"/>
        <w:jc w:val="both"/>
        <w:rPr>
          <w:rFonts w:ascii="Times New Roman" w:hAnsi="Times New Roman"/>
        </w:rPr>
      </w:pPr>
      <w:r>
        <w:rPr>
          <w:noProof/>
        </w:rPr>
        <mc:AlternateContent>
          <mc:Choice Requires="wps">
            <w:drawing>
              <wp:anchor distT="0" distB="0" distL="114300" distR="114300" simplePos="0" relativeHeight="251657728" behindDoc="0" locked="0" layoutInCell="1" allowOverlap="1" wp14:anchorId="18EF6471" wp14:editId="32ED0C55">
                <wp:simplePos x="0" y="0"/>
                <wp:positionH relativeFrom="column">
                  <wp:posOffset>4679315</wp:posOffset>
                </wp:positionH>
                <wp:positionV relativeFrom="paragraph">
                  <wp:posOffset>3175635</wp:posOffset>
                </wp:positionV>
                <wp:extent cx="342900" cy="340360"/>
                <wp:effectExtent l="21590" t="13335" r="16510" b="17780"/>
                <wp:wrapNone/>
                <wp:docPr id="1"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0360"/>
                        </a:xfrm>
                        <a:prstGeom prst="ellipse">
                          <a:avLst/>
                        </a:prstGeom>
                        <a:solidFill>
                          <a:srgbClr val="FFFFFF"/>
                        </a:solidFill>
                        <a:ln w="25400">
                          <a:solidFill>
                            <a:srgbClr val="FFFFFF"/>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2" o:spid="_x0000_s1026" style="position:absolute;margin-left:368.45pt;margin-top:250.05pt;width:27pt;height:2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" strokecolor="white" strokeweight="2pt"/>
            </w:pict>
          </mc:Fallback>
        </mc:AlternateContent>
      </w:r>
    </w:p>
    <w:p w:rsidR="00527A07" w:rsidRPr="00C47B97" w:rsidRDefault="00527A07" w:rsidP="00527A07">
      <w:pPr>
        <w:rPr>
          <w:rFonts w:ascii="Times New Roman" w:hAnsi="Times New Roman"/>
        </w:rPr>
      </w:pPr>
    </w:p>
    <w:sectPr w:rsidR="00527A07" w:rsidRPr="00C47B97" w:rsidSect="00115E93">
      <w:footerReference w:type="default" r:id="rId9"/>
      <w:pgSz w:w="16838" w:h="11906" w:orient="landscape" w:code="9"/>
      <w:pgMar w:top="426" w:right="568" w:bottom="850"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9F6" w:rsidRDefault="000259F6" w:rsidP="0073660D">
      <w:pPr>
        <w:spacing w:after="0" w:line="240" w:lineRule="auto"/>
      </w:pPr>
      <w:r>
        <w:separator/>
      </w:r>
    </w:p>
  </w:endnote>
  <w:endnote w:type="continuationSeparator" w:id="0">
    <w:p w:rsidR="000259F6" w:rsidRDefault="000259F6" w:rsidP="0073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6BA" w:rsidRDefault="007706BA">
    <w:pPr>
      <w:pStyle w:val="Subsol"/>
      <w:jc w:val="right"/>
    </w:pPr>
    <w:r>
      <w:fldChar w:fldCharType="begin"/>
    </w:r>
    <w:r>
      <w:instrText xml:space="preserve"> PAGE   \* MERGEFORMAT </w:instrText>
    </w:r>
    <w:r>
      <w:fldChar w:fldCharType="separate"/>
    </w:r>
    <w:r w:rsidR="00251E9B">
      <w:rPr>
        <w:noProof/>
      </w:rPr>
      <w:t>30</w:t>
    </w:r>
    <w:r>
      <w:rPr>
        <w:noProof/>
      </w:rPr>
      <w:fldChar w:fldCharType="end"/>
    </w:r>
  </w:p>
  <w:p w:rsidR="007706BA" w:rsidRDefault="007706B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9F6" w:rsidRDefault="000259F6" w:rsidP="0073660D">
      <w:pPr>
        <w:spacing w:after="0" w:line="240" w:lineRule="auto"/>
      </w:pPr>
      <w:r>
        <w:separator/>
      </w:r>
    </w:p>
  </w:footnote>
  <w:footnote w:type="continuationSeparator" w:id="0">
    <w:p w:rsidR="000259F6" w:rsidRDefault="000259F6" w:rsidP="007366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56E"/>
    <w:multiLevelType w:val="hybridMultilevel"/>
    <w:tmpl w:val="69E027E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6927E2"/>
    <w:multiLevelType w:val="hybridMultilevel"/>
    <w:tmpl w:val="628AABDA"/>
    <w:lvl w:ilvl="0" w:tplc="04090017">
      <w:start w:val="1"/>
      <w:numFmt w:val="lowerLetter"/>
      <w:lvlText w:val="%1)"/>
      <w:lvlJc w:val="left"/>
      <w:pPr>
        <w:ind w:left="502" w:hanging="360"/>
      </w:pPr>
    </w:lvl>
    <w:lvl w:ilvl="1" w:tplc="04090019">
      <w:start w:val="1"/>
      <w:numFmt w:val="decimal"/>
      <w:lvlText w:val="%2."/>
      <w:lvlJc w:val="left"/>
      <w:pPr>
        <w:tabs>
          <w:tab w:val="num" w:pos="655"/>
        </w:tabs>
        <w:ind w:left="655" w:hanging="360"/>
      </w:pPr>
    </w:lvl>
    <w:lvl w:ilvl="2" w:tplc="0409001B">
      <w:start w:val="1"/>
      <w:numFmt w:val="decimal"/>
      <w:lvlText w:val="%3."/>
      <w:lvlJc w:val="left"/>
      <w:pPr>
        <w:tabs>
          <w:tab w:val="num" w:pos="1375"/>
        </w:tabs>
        <w:ind w:left="1375" w:hanging="360"/>
      </w:pPr>
    </w:lvl>
    <w:lvl w:ilvl="3" w:tplc="0409000F">
      <w:start w:val="1"/>
      <w:numFmt w:val="decimal"/>
      <w:lvlText w:val="%4."/>
      <w:lvlJc w:val="left"/>
      <w:pPr>
        <w:tabs>
          <w:tab w:val="num" w:pos="2095"/>
        </w:tabs>
        <w:ind w:left="2095" w:hanging="360"/>
      </w:pPr>
    </w:lvl>
    <w:lvl w:ilvl="4" w:tplc="04090019">
      <w:start w:val="1"/>
      <w:numFmt w:val="decimal"/>
      <w:lvlText w:val="%5."/>
      <w:lvlJc w:val="left"/>
      <w:pPr>
        <w:tabs>
          <w:tab w:val="num" w:pos="2815"/>
        </w:tabs>
        <w:ind w:left="2815" w:hanging="360"/>
      </w:pPr>
    </w:lvl>
    <w:lvl w:ilvl="5" w:tplc="0409001B">
      <w:start w:val="1"/>
      <w:numFmt w:val="decimal"/>
      <w:lvlText w:val="%6."/>
      <w:lvlJc w:val="left"/>
      <w:pPr>
        <w:tabs>
          <w:tab w:val="num" w:pos="3535"/>
        </w:tabs>
        <w:ind w:left="3535" w:hanging="360"/>
      </w:pPr>
    </w:lvl>
    <w:lvl w:ilvl="6" w:tplc="0409000F">
      <w:start w:val="1"/>
      <w:numFmt w:val="decimal"/>
      <w:lvlText w:val="%7."/>
      <w:lvlJc w:val="left"/>
      <w:pPr>
        <w:tabs>
          <w:tab w:val="num" w:pos="4255"/>
        </w:tabs>
        <w:ind w:left="4255" w:hanging="360"/>
      </w:pPr>
    </w:lvl>
    <w:lvl w:ilvl="7" w:tplc="04090019">
      <w:start w:val="1"/>
      <w:numFmt w:val="decimal"/>
      <w:lvlText w:val="%8."/>
      <w:lvlJc w:val="left"/>
      <w:pPr>
        <w:tabs>
          <w:tab w:val="num" w:pos="4975"/>
        </w:tabs>
        <w:ind w:left="4975" w:hanging="360"/>
      </w:pPr>
    </w:lvl>
    <w:lvl w:ilvl="8" w:tplc="0409001B">
      <w:start w:val="1"/>
      <w:numFmt w:val="decimal"/>
      <w:lvlText w:val="%9."/>
      <w:lvlJc w:val="left"/>
      <w:pPr>
        <w:tabs>
          <w:tab w:val="num" w:pos="5695"/>
        </w:tabs>
        <w:ind w:left="5695" w:hanging="360"/>
      </w:pPr>
    </w:lvl>
  </w:abstractNum>
  <w:abstractNum w:abstractNumId="2">
    <w:nsid w:val="116C017D"/>
    <w:multiLevelType w:val="hybridMultilevel"/>
    <w:tmpl w:val="7E54CEF2"/>
    <w:lvl w:ilvl="0" w:tplc="04090017">
      <w:start w:val="1"/>
      <w:numFmt w:val="lowerLetter"/>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600334"/>
    <w:multiLevelType w:val="hybridMultilevel"/>
    <w:tmpl w:val="31F036AC"/>
    <w:lvl w:ilvl="0" w:tplc="04090017">
      <w:start w:val="1"/>
      <w:numFmt w:val="lowerLetter"/>
      <w:lvlText w:val="%1)"/>
      <w:lvlJc w:val="left"/>
      <w:pPr>
        <w:ind w:left="644" w:hanging="360"/>
      </w:pPr>
    </w:lvl>
    <w:lvl w:ilvl="1" w:tplc="04090019">
      <w:start w:val="1"/>
      <w:numFmt w:val="decimal"/>
      <w:lvlText w:val="%2."/>
      <w:lvlJc w:val="left"/>
      <w:pPr>
        <w:tabs>
          <w:tab w:val="num" w:pos="797"/>
        </w:tabs>
        <w:ind w:left="797"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4">
    <w:nsid w:val="1A47544D"/>
    <w:multiLevelType w:val="hybridMultilevel"/>
    <w:tmpl w:val="890AEF0C"/>
    <w:lvl w:ilvl="0" w:tplc="04090017">
      <w:start w:val="1"/>
      <w:numFmt w:val="lowerLetter"/>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B7B743F"/>
    <w:multiLevelType w:val="hybridMultilevel"/>
    <w:tmpl w:val="DFEC0D8A"/>
    <w:lvl w:ilvl="0" w:tplc="04090017">
      <w:start w:val="1"/>
      <w:numFmt w:val="lowerLetter"/>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B31933"/>
    <w:multiLevelType w:val="hybridMultilevel"/>
    <w:tmpl w:val="D12C2568"/>
    <w:lvl w:ilvl="0" w:tplc="04090017">
      <w:start w:val="1"/>
      <w:numFmt w:val="lowerLetter"/>
      <w:lvlText w:val="%1)"/>
      <w:lvlJc w:val="left"/>
      <w:pPr>
        <w:ind w:left="928" w:hanging="360"/>
      </w:pPr>
    </w:lvl>
    <w:lvl w:ilvl="1" w:tplc="04090019">
      <w:start w:val="1"/>
      <w:numFmt w:val="decimal"/>
      <w:lvlText w:val="%2."/>
      <w:lvlJc w:val="left"/>
      <w:pPr>
        <w:tabs>
          <w:tab w:val="num" w:pos="1081"/>
        </w:tabs>
        <w:ind w:left="1081" w:hanging="360"/>
      </w:pPr>
    </w:lvl>
    <w:lvl w:ilvl="2" w:tplc="0409001B">
      <w:start w:val="1"/>
      <w:numFmt w:val="decimal"/>
      <w:lvlText w:val="%3."/>
      <w:lvlJc w:val="left"/>
      <w:pPr>
        <w:tabs>
          <w:tab w:val="num" w:pos="1801"/>
        </w:tabs>
        <w:ind w:left="1801" w:hanging="360"/>
      </w:pPr>
    </w:lvl>
    <w:lvl w:ilvl="3" w:tplc="0409000F">
      <w:start w:val="1"/>
      <w:numFmt w:val="decimal"/>
      <w:lvlText w:val="%4."/>
      <w:lvlJc w:val="left"/>
      <w:pPr>
        <w:tabs>
          <w:tab w:val="num" w:pos="2521"/>
        </w:tabs>
        <w:ind w:left="2521" w:hanging="360"/>
      </w:pPr>
    </w:lvl>
    <w:lvl w:ilvl="4" w:tplc="04090019">
      <w:start w:val="1"/>
      <w:numFmt w:val="decimal"/>
      <w:lvlText w:val="%5."/>
      <w:lvlJc w:val="left"/>
      <w:pPr>
        <w:tabs>
          <w:tab w:val="num" w:pos="3241"/>
        </w:tabs>
        <w:ind w:left="3241" w:hanging="360"/>
      </w:pPr>
    </w:lvl>
    <w:lvl w:ilvl="5" w:tplc="0409001B">
      <w:start w:val="1"/>
      <w:numFmt w:val="decimal"/>
      <w:lvlText w:val="%6."/>
      <w:lvlJc w:val="left"/>
      <w:pPr>
        <w:tabs>
          <w:tab w:val="num" w:pos="3961"/>
        </w:tabs>
        <w:ind w:left="3961" w:hanging="360"/>
      </w:pPr>
    </w:lvl>
    <w:lvl w:ilvl="6" w:tplc="0409000F">
      <w:start w:val="1"/>
      <w:numFmt w:val="decimal"/>
      <w:lvlText w:val="%7."/>
      <w:lvlJc w:val="left"/>
      <w:pPr>
        <w:tabs>
          <w:tab w:val="num" w:pos="4681"/>
        </w:tabs>
        <w:ind w:left="4681" w:hanging="360"/>
      </w:pPr>
    </w:lvl>
    <w:lvl w:ilvl="7" w:tplc="04090019">
      <w:start w:val="1"/>
      <w:numFmt w:val="decimal"/>
      <w:lvlText w:val="%8."/>
      <w:lvlJc w:val="left"/>
      <w:pPr>
        <w:tabs>
          <w:tab w:val="num" w:pos="5401"/>
        </w:tabs>
        <w:ind w:left="5401" w:hanging="360"/>
      </w:pPr>
    </w:lvl>
    <w:lvl w:ilvl="8" w:tplc="0409001B">
      <w:start w:val="1"/>
      <w:numFmt w:val="decimal"/>
      <w:lvlText w:val="%9."/>
      <w:lvlJc w:val="left"/>
      <w:pPr>
        <w:tabs>
          <w:tab w:val="num" w:pos="6121"/>
        </w:tabs>
        <w:ind w:left="6121" w:hanging="360"/>
      </w:pPr>
    </w:lvl>
  </w:abstractNum>
  <w:abstractNum w:abstractNumId="7">
    <w:nsid w:val="25480269"/>
    <w:multiLevelType w:val="multilevel"/>
    <w:tmpl w:val="46966FF4"/>
    <w:lvl w:ilvl="0">
      <w:start w:val="1"/>
      <w:numFmt w:val="lowerLetter"/>
      <w:lvlText w:val="%1)"/>
      <w:lvlJc w:val="left"/>
      <w:pPr>
        <w:ind w:left="1571" w:hanging="720"/>
      </w:pPr>
      <w:rPr>
        <w:b w:val="0"/>
        <w:color w:val="auto"/>
        <w:lang w:val="en-GB"/>
      </w:rPr>
    </w:lvl>
    <w:lvl w:ilvl="1">
      <w:start w:val="1"/>
      <w:numFmt w:val="decimal"/>
      <w:isLgl/>
      <w:lvlText w:val="%2."/>
      <w:lvlJc w:val="left"/>
      <w:pPr>
        <w:ind w:left="792" w:hanging="720"/>
      </w:pPr>
      <w:rPr>
        <w:rFonts w:ascii="Calibri" w:eastAsia="Times New Roman" w:hAnsi="Calibri" w:cs="Times New Roman"/>
      </w:rPr>
    </w:lvl>
    <w:lvl w:ilvl="2">
      <w:start w:val="1"/>
      <w:numFmt w:val="decimal"/>
      <w:isLgl/>
      <w:lvlText w:val="%1.%2.%3."/>
      <w:lvlJc w:val="left"/>
      <w:pPr>
        <w:ind w:left="792" w:hanging="720"/>
      </w:pPr>
    </w:lvl>
    <w:lvl w:ilvl="3">
      <w:start w:val="1"/>
      <w:numFmt w:val="decimal"/>
      <w:isLgl/>
      <w:lvlText w:val="%1.%2.%3.%4."/>
      <w:lvlJc w:val="left"/>
      <w:pPr>
        <w:ind w:left="1152" w:hanging="1080"/>
      </w:pPr>
    </w:lvl>
    <w:lvl w:ilvl="4">
      <w:start w:val="1"/>
      <w:numFmt w:val="decimal"/>
      <w:isLgl/>
      <w:lvlText w:val="%1.%2.%3.%4.%5."/>
      <w:lvlJc w:val="left"/>
      <w:pPr>
        <w:ind w:left="1152" w:hanging="1080"/>
      </w:pPr>
    </w:lvl>
    <w:lvl w:ilvl="5">
      <w:start w:val="1"/>
      <w:numFmt w:val="decimal"/>
      <w:isLgl/>
      <w:lvlText w:val="%1.%2.%3.%4.%5.%6."/>
      <w:lvlJc w:val="left"/>
      <w:pPr>
        <w:ind w:left="1512" w:hanging="1440"/>
      </w:pPr>
    </w:lvl>
    <w:lvl w:ilvl="6">
      <w:start w:val="1"/>
      <w:numFmt w:val="decimal"/>
      <w:isLgl/>
      <w:lvlText w:val="%1.%2.%3.%4.%5.%6.%7."/>
      <w:lvlJc w:val="left"/>
      <w:pPr>
        <w:ind w:left="1872" w:hanging="1800"/>
      </w:pPr>
    </w:lvl>
    <w:lvl w:ilvl="7">
      <w:start w:val="1"/>
      <w:numFmt w:val="decimal"/>
      <w:isLgl/>
      <w:lvlText w:val="%1.%2.%3.%4.%5.%6.%7.%8."/>
      <w:lvlJc w:val="left"/>
      <w:pPr>
        <w:ind w:left="1872" w:hanging="1800"/>
      </w:pPr>
    </w:lvl>
    <w:lvl w:ilvl="8">
      <w:start w:val="1"/>
      <w:numFmt w:val="decimal"/>
      <w:isLgl/>
      <w:lvlText w:val="%1.%2.%3.%4.%5.%6.%7.%8.%9."/>
      <w:lvlJc w:val="left"/>
      <w:pPr>
        <w:ind w:left="2232" w:hanging="2160"/>
      </w:pPr>
    </w:lvl>
  </w:abstractNum>
  <w:abstractNum w:abstractNumId="8">
    <w:nsid w:val="264018BF"/>
    <w:multiLevelType w:val="hybridMultilevel"/>
    <w:tmpl w:val="1FE84772"/>
    <w:lvl w:ilvl="0" w:tplc="04090017">
      <w:start w:val="1"/>
      <w:numFmt w:val="lowerLetter"/>
      <w:lvlText w:val="%1)"/>
      <w:lvlJc w:val="left"/>
      <w:pPr>
        <w:ind w:left="360" w:hanging="360"/>
      </w:pPr>
    </w:lvl>
    <w:lvl w:ilvl="1" w:tplc="04090019">
      <w:start w:val="1"/>
      <w:numFmt w:val="decimal"/>
      <w:lvlText w:val="%2."/>
      <w:lvlJc w:val="left"/>
      <w:pPr>
        <w:tabs>
          <w:tab w:val="num" w:pos="513"/>
        </w:tabs>
        <w:ind w:left="513" w:hanging="360"/>
      </w:pPr>
    </w:lvl>
    <w:lvl w:ilvl="2" w:tplc="0409001B">
      <w:start w:val="1"/>
      <w:numFmt w:val="decimal"/>
      <w:lvlText w:val="%3."/>
      <w:lvlJc w:val="left"/>
      <w:pPr>
        <w:tabs>
          <w:tab w:val="num" w:pos="1233"/>
        </w:tabs>
        <w:ind w:left="1233" w:hanging="360"/>
      </w:pPr>
    </w:lvl>
    <w:lvl w:ilvl="3" w:tplc="0409000F">
      <w:start w:val="1"/>
      <w:numFmt w:val="decimal"/>
      <w:lvlText w:val="%4."/>
      <w:lvlJc w:val="left"/>
      <w:pPr>
        <w:tabs>
          <w:tab w:val="num" w:pos="1953"/>
        </w:tabs>
        <w:ind w:left="1953" w:hanging="360"/>
      </w:pPr>
    </w:lvl>
    <w:lvl w:ilvl="4" w:tplc="04090019">
      <w:start w:val="1"/>
      <w:numFmt w:val="decimal"/>
      <w:lvlText w:val="%5."/>
      <w:lvlJc w:val="left"/>
      <w:pPr>
        <w:tabs>
          <w:tab w:val="num" w:pos="2673"/>
        </w:tabs>
        <w:ind w:left="2673" w:hanging="360"/>
      </w:pPr>
    </w:lvl>
    <w:lvl w:ilvl="5" w:tplc="0409001B">
      <w:start w:val="1"/>
      <w:numFmt w:val="decimal"/>
      <w:lvlText w:val="%6."/>
      <w:lvlJc w:val="left"/>
      <w:pPr>
        <w:tabs>
          <w:tab w:val="num" w:pos="3393"/>
        </w:tabs>
        <w:ind w:left="3393" w:hanging="360"/>
      </w:pPr>
    </w:lvl>
    <w:lvl w:ilvl="6" w:tplc="0409000F">
      <w:start w:val="1"/>
      <w:numFmt w:val="decimal"/>
      <w:lvlText w:val="%7."/>
      <w:lvlJc w:val="left"/>
      <w:pPr>
        <w:tabs>
          <w:tab w:val="num" w:pos="4113"/>
        </w:tabs>
        <w:ind w:left="4113" w:hanging="360"/>
      </w:pPr>
    </w:lvl>
    <w:lvl w:ilvl="7" w:tplc="04090019">
      <w:start w:val="1"/>
      <w:numFmt w:val="decimal"/>
      <w:lvlText w:val="%8."/>
      <w:lvlJc w:val="left"/>
      <w:pPr>
        <w:tabs>
          <w:tab w:val="num" w:pos="4833"/>
        </w:tabs>
        <w:ind w:left="4833" w:hanging="360"/>
      </w:pPr>
    </w:lvl>
    <w:lvl w:ilvl="8" w:tplc="0409001B">
      <w:start w:val="1"/>
      <w:numFmt w:val="decimal"/>
      <w:lvlText w:val="%9."/>
      <w:lvlJc w:val="left"/>
      <w:pPr>
        <w:tabs>
          <w:tab w:val="num" w:pos="5553"/>
        </w:tabs>
        <w:ind w:left="5553" w:hanging="360"/>
      </w:pPr>
    </w:lvl>
  </w:abstractNum>
  <w:abstractNum w:abstractNumId="9">
    <w:nsid w:val="289E710A"/>
    <w:multiLevelType w:val="hybridMultilevel"/>
    <w:tmpl w:val="C64A97B4"/>
    <w:lvl w:ilvl="0" w:tplc="04090017">
      <w:start w:val="1"/>
      <w:numFmt w:val="lowerLetter"/>
      <w:lvlText w:val="%1)"/>
      <w:lvlJc w:val="left"/>
      <w:pPr>
        <w:ind w:left="929" w:hanging="360"/>
      </w:pPr>
      <w:rPr>
        <w:lang w:val="ro-RO"/>
      </w:rPr>
    </w:lvl>
    <w:lvl w:ilvl="1" w:tplc="04090019">
      <w:start w:val="1"/>
      <w:numFmt w:val="decimal"/>
      <w:lvlText w:val="%2."/>
      <w:lvlJc w:val="left"/>
      <w:pPr>
        <w:tabs>
          <w:tab w:val="num" w:pos="2074"/>
        </w:tabs>
        <w:ind w:left="2074" w:hanging="360"/>
      </w:pPr>
    </w:lvl>
    <w:lvl w:ilvl="2" w:tplc="0409001B">
      <w:start w:val="1"/>
      <w:numFmt w:val="decimal"/>
      <w:lvlText w:val="%3."/>
      <w:lvlJc w:val="left"/>
      <w:pPr>
        <w:tabs>
          <w:tab w:val="num" w:pos="2794"/>
        </w:tabs>
        <w:ind w:left="2794" w:hanging="360"/>
      </w:pPr>
    </w:lvl>
    <w:lvl w:ilvl="3" w:tplc="0409000F">
      <w:start w:val="1"/>
      <w:numFmt w:val="decimal"/>
      <w:lvlText w:val="%4."/>
      <w:lvlJc w:val="left"/>
      <w:pPr>
        <w:tabs>
          <w:tab w:val="num" w:pos="3514"/>
        </w:tabs>
        <w:ind w:left="3514" w:hanging="360"/>
      </w:pPr>
    </w:lvl>
    <w:lvl w:ilvl="4" w:tplc="04090019">
      <w:start w:val="1"/>
      <w:numFmt w:val="decimal"/>
      <w:lvlText w:val="%5."/>
      <w:lvlJc w:val="left"/>
      <w:pPr>
        <w:tabs>
          <w:tab w:val="num" w:pos="4234"/>
        </w:tabs>
        <w:ind w:left="4234" w:hanging="360"/>
      </w:pPr>
    </w:lvl>
    <w:lvl w:ilvl="5" w:tplc="0409001B">
      <w:start w:val="1"/>
      <w:numFmt w:val="decimal"/>
      <w:lvlText w:val="%6."/>
      <w:lvlJc w:val="left"/>
      <w:pPr>
        <w:tabs>
          <w:tab w:val="num" w:pos="4954"/>
        </w:tabs>
        <w:ind w:left="4954" w:hanging="360"/>
      </w:pPr>
    </w:lvl>
    <w:lvl w:ilvl="6" w:tplc="0409000F">
      <w:start w:val="1"/>
      <w:numFmt w:val="decimal"/>
      <w:lvlText w:val="%7."/>
      <w:lvlJc w:val="left"/>
      <w:pPr>
        <w:tabs>
          <w:tab w:val="num" w:pos="5674"/>
        </w:tabs>
        <w:ind w:left="5674" w:hanging="360"/>
      </w:pPr>
    </w:lvl>
    <w:lvl w:ilvl="7" w:tplc="04090019">
      <w:start w:val="1"/>
      <w:numFmt w:val="decimal"/>
      <w:lvlText w:val="%8."/>
      <w:lvlJc w:val="left"/>
      <w:pPr>
        <w:tabs>
          <w:tab w:val="num" w:pos="6394"/>
        </w:tabs>
        <w:ind w:left="6394" w:hanging="360"/>
      </w:pPr>
    </w:lvl>
    <w:lvl w:ilvl="8" w:tplc="0409001B">
      <w:start w:val="1"/>
      <w:numFmt w:val="decimal"/>
      <w:lvlText w:val="%9."/>
      <w:lvlJc w:val="left"/>
      <w:pPr>
        <w:tabs>
          <w:tab w:val="num" w:pos="7114"/>
        </w:tabs>
        <w:ind w:left="7114" w:hanging="360"/>
      </w:pPr>
    </w:lvl>
  </w:abstractNum>
  <w:abstractNum w:abstractNumId="10">
    <w:nsid w:val="2CE166EC"/>
    <w:multiLevelType w:val="hybridMultilevel"/>
    <w:tmpl w:val="74E84B94"/>
    <w:lvl w:ilvl="0" w:tplc="04090017">
      <w:start w:val="1"/>
      <w:numFmt w:val="lowerLetter"/>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0A43263"/>
    <w:multiLevelType w:val="hybridMultilevel"/>
    <w:tmpl w:val="D47AF9C4"/>
    <w:lvl w:ilvl="0" w:tplc="DED4E640">
      <w:start w:val="1"/>
      <w:numFmt w:val="lowerLetter"/>
      <w:lvlText w:val="%1)"/>
      <w:lvlJc w:val="left"/>
      <w:pPr>
        <w:ind w:left="786" w:hanging="360"/>
      </w:pPr>
    </w:lvl>
    <w:lvl w:ilvl="1" w:tplc="04090019">
      <w:start w:val="1"/>
      <w:numFmt w:val="decimal"/>
      <w:lvlText w:val="%2."/>
      <w:lvlJc w:val="left"/>
      <w:pPr>
        <w:tabs>
          <w:tab w:val="num" w:pos="1299"/>
        </w:tabs>
        <w:ind w:left="1299" w:hanging="360"/>
      </w:pPr>
    </w:lvl>
    <w:lvl w:ilvl="2" w:tplc="0409001B">
      <w:start w:val="1"/>
      <w:numFmt w:val="decimal"/>
      <w:lvlText w:val="%3."/>
      <w:lvlJc w:val="left"/>
      <w:pPr>
        <w:tabs>
          <w:tab w:val="num" w:pos="2019"/>
        </w:tabs>
        <w:ind w:left="2019" w:hanging="360"/>
      </w:pPr>
    </w:lvl>
    <w:lvl w:ilvl="3" w:tplc="0409000F">
      <w:start w:val="1"/>
      <w:numFmt w:val="decimal"/>
      <w:lvlText w:val="%4."/>
      <w:lvlJc w:val="left"/>
      <w:pPr>
        <w:tabs>
          <w:tab w:val="num" w:pos="2739"/>
        </w:tabs>
        <w:ind w:left="2739" w:hanging="360"/>
      </w:pPr>
    </w:lvl>
    <w:lvl w:ilvl="4" w:tplc="04090019">
      <w:start w:val="1"/>
      <w:numFmt w:val="decimal"/>
      <w:lvlText w:val="%5."/>
      <w:lvlJc w:val="left"/>
      <w:pPr>
        <w:tabs>
          <w:tab w:val="num" w:pos="3459"/>
        </w:tabs>
        <w:ind w:left="3459" w:hanging="360"/>
      </w:pPr>
    </w:lvl>
    <w:lvl w:ilvl="5" w:tplc="0409001B">
      <w:start w:val="1"/>
      <w:numFmt w:val="decimal"/>
      <w:lvlText w:val="%6."/>
      <w:lvlJc w:val="left"/>
      <w:pPr>
        <w:tabs>
          <w:tab w:val="num" w:pos="4179"/>
        </w:tabs>
        <w:ind w:left="4179" w:hanging="360"/>
      </w:pPr>
    </w:lvl>
    <w:lvl w:ilvl="6" w:tplc="0409000F">
      <w:start w:val="1"/>
      <w:numFmt w:val="decimal"/>
      <w:lvlText w:val="%7."/>
      <w:lvlJc w:val="left"/>
      <w:pPr>
        <w:tabs>
          <w:tab w:val="num" w:pos="4899"/>
        </w:tabs>
        <w:ind w:left="4899" w:hanging="360"/>
      </w:pPr>
    </w:lvl>
    <w:lvl w:ilvl="7" w:tplc="04090019">
      <w:start w:val="1"/>
      <w:numFmt w:val="decimal"/>
      <w:lvlText w:val="%8."/>
      <w:lvlJc w:val="left"/>
      <w:pPr>
        <w:tabs>
          <w:tab w:val="num" w:pos="5619"/>
        </w:tabs>
        <w:ind w:left="5619" w:hanging="360"/>
      </w:pPr>
    </w:lvl>
    <w:lvl w:ilvl="8" w:tplc="0409001B">
      <w:start w:val="1"/>
      <w:numFmt w:val="decimal"/>
      <w:lvlText w:val="%9."/>
      <w:lvlJc w:val="left"/>
      <w:pPr>
        <w:tabs>
          <w:tab w:val="num" w:pos="6339"/>
        </w:tabs>
        <w:ind w:left="6339" w:hanging="360"/>
      </w:pPr>
    </w:lvl>
  </w:abstractNum>
  <w:abstractNum w:abstractNumId="12">
    <w:nsid w:val="36483185"/>
    <w:multiLevelType w:val="hybridMultilevel"/>
    <w:tmpl w:val="EC0C5138"/>
    <w:lvl w:ilvl="0" w:tplc="04090017">
      <w:start w:val="1"/>
      <w:numFmt w:val="lowerLetter"/>
      <w:lvlText w:val="%1)"/>
      <w:lvlJc w:val="left"/>
      <w:pPr>
        <w:ind w:left="1070" w:hanging="360"/>
      </w:pPr>
    </w:lvl>
    <w:lvl w:ilvl="1" w:tplc="04090019">
      <w:start w:val="1"/>
      <w:numFmt w:val="decimal"/>
      <w:lvlText w:val="%2."/>
      <w:lvlJc w:val="left"/>
      <w:pPr>
        <w:tabs>
          <w:tab w:val="num" w:pos="1223"/>
        </w:tabs>
        <w:ind w:left="1223" w:hanging="360"/>
      </w:pPr>
    </w:lvl>
    <w:lvl w:ilvl="2" w:tplc="0409001B">
      <w:start w:val="1"/>
      <w:numFmt w:val="decimal"/>
      <w:lvlText w:val="%3."/>
      <w:lvlJc w:val="left"/>
      <w:pPr>
        <w:tabs>
          <w:tab w:val="num" w:pos="1943"/>
        </w:tabs>
        <w:ind w:left="1943" w:hanging="360"/>
      </w:pPr>
    </w:lvl>
    <w:lvl w:ilvl="3" w:tplc="0409000F">
      <w:start w:val="1"/>
      <w:numFmt w:val="decimal"/>
      <w:lvlText w:val="%4."/>
      <w:lvlJc w:val="left"/>
      <w:pPr>
        <w:tabs>
          <w:tab w:val="num" w:pos="2663"/>
        </w:tabs>
        <w:ind w:left="2663" w:hanging="360"/>
      </w:pPr>
    </w:lvl>
    <w:lvl w:ilvl="4" w:tplc="04090019">
      <w:start w:val="1"/>
      <w:numFmt w:val="decimal"/>
      <w:lvlText w:val="%5."/>
      <w:lvlJc w:val="left"/>
      <w:pPr>
        <w:tabs>
          <w:tab w:val="num" w:pos="3383"/>
        </w:tabs>
        <w:ind w:left="3383" w:hanging="360"/>
      </w:pPr>
    </w:lvl>
    <w:lvl w:ilvl="5" w:tplc="0409001B">
      <w:start w:val="1"/>
      <w:numFmt w:val="decimal"/>
      <w:lvlText w:val="%6."/>
      <w:lvlJc w:val="left"/>
      <w:pPr>
        <w:tabs>
          <w:tab w:val="num" w:pos="4103"/>
        </w:tabs>
        <w:ind w:left="4103" w:hanging="360"/>
      </w:pPr>
    </w:lvl>
    <w:lvl w:ilvl="6" w:tplc="0409000F">
      <w:start w:val="1"/>
      <w:numFmt w:val="decimal"/>
      <w:lvlText w:val="%7."/>
      <w:lvlJc w:val="left"/>
      <w:pPr>
        <w:tabs>
          <w:tab w:val="num" w:pos="4823"/>
        </w:tabs>
        <w:ind w:left="4823" w:hanging="360"/>
      </w:pPr>
    </w:lvl>
    <w:lvl w:ilvl="7" w:tplc="04090019">
      <w:start w:val="1"/>
      <w:numFmt w:val="decimal"/>
      <w:lvlText w:val="%8."/>
      <w:lvlJc w:val="left"/>
      <w:pPr>
        <w:tabs>
          <w:tab w:val="num" w:pos="5543"/>
        </w:tabs>
        <w:ind w:left="5543" w:hanging="360"/>
      </w:pPr>
    </w:lvl>
    <w:lvl w:ilvl="8" w:tplc="0409001B">
      <w:start w:val="1"/>
      <w:numFmt w:val="decimal"/>
      <w:lvlText w:val="%9."/>
      <w:lvlJc w:val="left"/>
      <w:pPr>
        <w:tabs>
          <w:tab w:val="num" w:pos="6263"/>
        </w:tabs>
        <w:ind w:left="6263" w:hanging="360"/>
      </w:pPr>
    </w:lvl>
  </w:abstractNum>
  <w:abstractNum w:abstractNumId="13">
    <w:nsid w:val="3DD25A6F"/>
    <w:multiLevelType w:val="hybridMultilevel"/>
    <w:tmpl w:val="1F742ED0"/>
    <w:lvl w:ilvl="0" w:tplc="04090017">
      <w:start w:val="1"/>
      <w:numFmt w:val="lowerLetter"/>
      <w:lvlText w:val="%1)"/>
      <w:lvlJc w:val="left"/>
      <w:pPr>
        <w:ind w:left="1287"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1EB2961"/>
    <w:multiLevelType w:val="hybridMultilevel"/>
    <w:tmpl w:val="62805C60"/>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3BB28C2"/>
    <w:multiLevelType w:val="hybridMultilevel"/>
    <w:tmpl w:val="A19C725E"/>
    <w:lvl w:ilvl="0" w:tplc="04090017">
      <w:start w:val="1"/>
      <w:numFmt w:val="lowerLetter"/>
      <w:lvlText w:val="%1)"/>
      <w:lvlJc w:val="left"/>
      <w:pPr>
        <w:ind w:left="360" w:hanging="360"/>
      </w:pPr>
    </w:lvl>
    <w:lvl w:ilvl="1" w:tplc="04090019">
      <w:start w:val="1"/>
      <w:numFmt w:val="decimal"/>
      <w:lvlText w:val="%2."/>
      <w:lvlJc w:val="left"/>
      <w:pPr>
        <w:tabs>
          <w:tab w:val="num" w:pos="513"/>
        </w:tabs>
        <w:ind w:left="513" w:hanging="360"/>
      </w:pPr>
    </w:lvl>
    <w:lvl w:ilvl="2" w:tplc="0409001B">
      <w:start w:val="1"/>
      <w:numFmt w:val="decimal"/>
      <w:lvlText w:val="%3."/>
      <w:lvlJc w:val="left"/>
      <w:pPr>
        <w:tabs>
          <w:tab w:val="num" w:pos="1233"/>
        </w:tabs>
        <w:ind w:left="1233" w:hanging="360"/>
      </w:pPr>
    </w:lvl>
    <w:lvl w:ilvl="3" w:tplc="0409000F">
      <w:start w:val="1"/>
      <w:numFmt w:val="decimal"/>
      <w:lvlText w:val="%4."/>
      <w:lvlJc w:val="left"/>
      <w:pPr>
        <w:tabs>
          <w:tab w:val="num" w:pos="1953"/>
        </w:tabs>
        <w:ind w:left="1953" w:hanging="360"/>
      </w:pPr>
    </w:lvl>
    <w:lvl w:ilvl="4" w:tplc="04090019">
      <w:start w:val="1"/>
      <w:numFmt w:val="decimal"/>
      <w:lvlText w:val="%5."/>
      <w:lvlJc w:val="left"/>
      <w:pPr>
        <w:tabs>
          <w:tab w:val="num" w:pos="2673"/>
        </w:tabs>
        <w:ind w:left="2673" w:hanging="360"/>
      </w:pPr>
    </w:lvl>
    <w:lvl w:ilvl="5" w:tplc="0409001B">
      <w:start w:val="1"/>
      <w:numFmt w:val="decimal"/>
      <w:lvlText w:val="%6."/>
      <w:lvlJc w:val="left"/>
      <w:pPr>
        <w:tabs>
          <w:tab w:val="num" w:pos="3393"/>
        </w:tabs>
        <w:ind w:left="3393" w:hanging="360"/>
      </w:pPr>
    </w:lvl>
    <w:lvl w:ilvl="6" w:tplc="0409000F">
      <w:start w:val="1"/>
      <w:numFmt w:val="decimal"/>
      <w:lvlText w:val="%7."/>
      <w:lvlJc w:val="left"/>
      <w:pPr>
        <w:tabs>
          <w:tab w:val="num" w:pos="4113"/>
        </w:tabs>
        <w:ind w:left="4113" w:hanging="360"/>
      </w:pPr>
    </w:lvl>
    <w:lvl w:ilvl="7" w:tplc="04090019">
      <w:start w:val="1"/>
      <w:numFmt w:val="decimal"/>
      <w:lvlText w:val="%8."/>
      <w:lvlJc w:val="left"/>
      <w:pPr>
        <w:tabs>
          <w:tab w:val="num" w:pos="4833"/>
        </w:tabs>
        <w:ind w:left="4833" w:hanging="360"/>
      </w:pPr>
    </w:lvl>
    <w:lvl w:ilvl="8" w:tplc="0409001B">
      <w:start w:val="1"/>
      <w:numFmt w:val="decimal"/>
      <w:lvlText w:val="%9."/>
      <w:lvlJc w:val="left"/>
      <w:pPr>
        <w:tabs>
          <w:tab w:val="num" w:pos="5553"/>
        </w:tabs>
        <w:ind w:left="5553" w:hanging="360"/>
      </w:pPr>
    </w:lvl>
  </w:abstractNum>
  <w:abstractNum w:abstractNumId="16">
    <w:nsid w:val="4DF27D45"/>
    <w:multiLevelType w:val="hybridMultilevel"/>
    <w:tmpl w:val="3786683C"/>
    <w:lvl w:ilvl="0" w:tplc="04090017">
      <w:start w:val="1"/>
      <w:numFmt w:val="lowerLetter"/>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E1D7D52"/>
    <w:multiLevelType w:val="hybridMultilevel"/>
    <w:tmpl w:val="FB7690B8"/>
    <w:lvl w:ilvl="0" w:tplc="04090017">
      <w:start w:val="1"/>
      <w:numFmt w:val="lowerLetter"/>
      <w:lvlText w:val="%1)"/>
      <w:lvlJc w:val="left"/>
      <w:pPr>
        <w:ind w:left="1070" w:hanging="360"/>
      </w:pPr>
    </w:lvl>
    <w:lvl w:ilvl="1" w:tplc="04090019">
      <w:start w:val="1"/>
      <w:numFmt w:val="decimal"/>
      <w:lvlText w:val="%2."/>
      <w:lvlJc w:val="left"/>
      <w:pPr>
        <w:tabs>
          <w:tab w:val="num" w:pos="1223"/>
        </w:tabs>
        <w:ind w:left="1223" w:hanging="360"/>
      </w:pPr>
    </w:lvl>
    <w:lvl w:ilvl="2" w:tplc="0409001B">
      <w:start w:val="1"/>
      <w:numFmt w:val="decimal"/>
      <w:lvlText w:val="%3."/>
      <w:lvlJc w:val="left"/>
      <w:pPr>
        <w:tabs>
          <w:tab w:val="num" w:pos="1943"/>
        </w:tabs>
        <w:ind w:left="1943" w:hanging="360"/>
      </w:pPr>
    </w:lvl>
    <w:lvl w:ilvl="3" w:tplc="0409000F">
      <w:start w:val="1"/>
      <w:numFmt w:val="decimal"/>
      <w:lvlText w:val="%4."/>
      <w:lvlJc w:val="left"/>
      <w:pPr>
        <w:tabs>
          <w:tab w:val="num" w:pos="2663"/>
        </w:tabs>
        <w:ind w:left="2663" w:hanging="360"/>
      </w:pPr>
    </w:lvl>
    <w:lvl w:ilvl="4" w:tplc="04090019">
      <w:start w:val="1"/>
      <w:numFmt w:val="decimal"/>
      <w:lvlText w:val="%5."/>
      <w:lvlJc w:val="left"/>
      <w:pPr>
        <w:tabs>
          <w:tab w:val="num" w:pos="3383"/>
        </w:tabs>
        <w:ind w:left="3383" w:hanging="360"/>
      </w:pPr>
    </w:lvl>
    <w:lvl w:ilvl="5" w:tplc="0409001B">
      <w:start w:val="1"/>
      <w:numFmt w:val="decimal"/>
      <w:lvlText w:val="%6."/>
      <w:lvlJc w:val="left"/>
      <w:pPr>
        <w:tabs>
          <w:tab w:val="num" w:pos="4103"/>
        </w:tabs>
        <w:ind w:left="4103" w:hanging="360"/>
      </w:pPr>
    </w:lvl>
    <w:lvl w:ilvl="6" w:tplc="0409000F">
      <w:start w:val="1"/>
      <w:numFmt w:val="decimal"/>
      <w:lvlText w:val="%7."/>
      <w:lvlJc w:val="left"/>
      <w:pPr>
        <w:tabs>
          <w:tab w:val="num" w:pos="4823"/>
        </w:tabs>
        <w:ind w:left="4823" w:hanging="360"/>
      </w:pPr>
    </w:lvl>
    <w:lvl w:ilvl="7" w:tplc="04090019">
      <w:start w:val="1"/>
      <w:numFmt w:val="decimal"/>
      <w:lvlText w:val="%8."/>
      <w:lvlJc w:val="left"/>
      <w:pPr>
        <w:tabs>
          <w:tab w:val="num" w:pos="5543"/>
        </w:tabs>
        <w:ind w:left="5543" w:hanging="360"/>
      </w:pPr>
    </w:lvl>
    <w:lvl w:ilvl="8" w:tplc="0409001B">
      <w:start w:val="1"/>
      <w:numFmt w:val="decimal"/>
      <w:lvlText w:val="%9."/>
      <w:lvlJc w:val="left"/>
      <w:pPr>
        <w:tabs>
          <w:tab w:val="num" w:pos="6263"/>
        </w:tabs>
        <w:ind w:left="6263" w:hanging="360"/>
      </w:pPr>
    </w:lvl>
  </w:abstractNum>
  <w:abstractNum w:abstractNumId="18">
    <w:nsid w:val="4FFC2E27"/>
    <w:multiLevelType w:val="hybridMultilevel"/>
    <w:tmpl w:val="90C679BE"/>
    <w:lvl w:ilvl="0" w:tplc="04090017">
      <w:start w:val="1"/>
      <w:numFmt w:val="lowerLetter"/>
      <w:lvlText w:val="%1)"/>
      <w:lvlJc w:val="left"/>
      <w:pPr>
        <w:ind w:left="77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0B73F9B"/>
    <w:multiLevelType w:val="multilevel"/>
    <w:tmpl w:val="ACDAA25C"/>
    <w:lvl w:ilvl="0">
      <w:start w:val="1"/>
      <w:numFmt w:val="lowerLetter"/>
      <w:lvlText w:val="%1)"/>
      <w:lvlJc w:val="left"/>
      <w:pPr>
        <w:ind w:left="1146" w:hanging="720"/>
      </w:pPr>
      <w:rPr>
        <w:b w:val="0"/>
        <w:color w:val="auto"/>
        <w:lang w:val="ro-RO"/>
      </w:rPr>
    </w:lvl>
    <w:lvl w:ilvl="1">
      <w:start w:val="1"/>
      <w:numFmt w:val="decimal"/>
      <w:isLgl/>
      <w:lvlText w:val="%2."/>
      <w:lvlJc w:val="left"/>
      <w:pPr>
        <w:ind w:left="367" w:hanging="720"/>
      </w:pPr>
      <w:rPr>
        <w:rFonts w:ascii="Calibri" w:eastAsia="Times New Roman" w:hAnsi="Calibri" w:cs="Times New Roman"/>
      </w:rPr>
    </w:lvl>
    <w:lvl w:ilvl="2">
      <w:start w:val="1"/>
      <w:numFmt w:val="decimal"/>
      <w:isLgl/>
      <w:lvlText w:val="%1.%2.%3."/>
      <w:lvlJc w:val="left"/>
      <w:pPr>
        <w:ind w:left="367" w:hanging="720"/>
      </w:pPr>
    </w:lvl>
    <w:lvl w:ilvl="3">
      <w:start w:val="1"/>
      <w:numFmt w:val="decimal"/>
      <w:isLgl/>
      <w:lvlText w:val="%1.%2.%3.%4."/>
      <w:lvlJc w:val="left"/>
      <w:pPr>
        <w:ind w:left="727" w:hanging="1080"/>
      </w:pPr>
    </w:lvl>
    <w:lvl w:ilvl="4">
      <w:start w:val="1"/>
      <w:numFmt w:val="decimal"/>
      <w:isLgl/>
      <w:lvlText w:val="%1.%2.%3.%4.%5."/>
      <w:lvlJc w:val="left"/>
      <w:pPr>
        <w:ind w:left="727" w:hanging="1080"/>
      </w:pPr>
    </w:lvl>
    <w:lvl w:ilvl="5">
      <w:start w:val="1"/>
      <w:numFmt w:val="decimal"/>
      <w:isLgl/>
      <w:lvlText w:val="%1.%2.%3.%4.%5.%6."/>
      <w:lvlJc w:val="left"/>
      <w:pPr>
        <w:ind w:left="1087" w:hanging="1440"/>
      </w:pPr>
    </w:lvl>
    <w:lvl w:ilvl="6">
      <w:start w:val="1"/>
      <w:numFmt w:val="decimal"/>
      <w:isLgl/>
      <w:lvlText w:val="%1.%2.%3.%4.%5.%6.%7."/>
      <w:lvlJc w:val="left"/>
      <w:pPr>
        <w:ind w:left="1447" w:hanging="1800"/>
      </w:pPr>
    </w:lvl>
    <w:lvl w:ilvl="7">
      <w:start w:val="1"/>
      <w:numFmt w:val="decimal"/>
      <w:isLgl/>
      <w:lvlText w:val="%1.%2.%3.%4.%5.%6.%7.%8."/>
      <w:lvlJc w:val="left"/>
      <w:pPr>
        <w:ind w:left="1447" w:hanging="1800"/>
      </w:pPr>
    </w:lvl>
    <w:lvl w:ilvl="8">
      <w:start w:val="1"/>
      <w:numFmt w:val="decimal"/>
      <w:isLgl/>
      <w:lvlText w:val="%1.%2.%3.%4.%5.%6.%7.%8.%9."/>
      <w:lvlJc w:val="left"/>
      <w:pPr>
        <w:ind w:left="1807" w:hanging="2160"/>
      </w:pPr>
    </w:lvl>
  </w:abstractNum>
  <w:abstractNum w:abstractNumId="20">
    <w:nsid w:val="57801965"/>
    <w:multiLevelType w:val="hybridMultilevel"/>
    <w:tmpl w:val="E6667C84"/>
    <w:lvl w:ilvl="0" w:tplc="04090017">
      <w:start w:val="1"/>
      <w:numFmt w:val="lowerLetter"/>
      <w:lvlText w:val="%1)"/>
      <w:lvlJc w:val="left"/>
      <w:pPr>
        <w:ind w:left="720" w:hanging="360"/>
      </w:pPr>
    </w:lvl>
    <w:lvl w:ilvl="1" w:tplc="73F6359A">
      <w:start w:val="3"/>
      <w:numFmt w:val="bullet"/>
      <w:lvlText w:val="-"/>
      <w:lvlJc w:val="left"/>
      <w:pPr>
        <w:ind w:left="1440" w:hanging="360"/>
      </w:pPr>
      <w:rPr>
        <w:rFonts w:ascii="Times New Roman" w:eastAsia="Times New Roman" w:hAnsi="Times New Roman" w:cs="Times New Roman" w:hint="default"/>
      </w:rPr>
    </w:lvl>
    <w:lvl w:ilvl="2" w:tplc="75163C14">
      <w:start w:val="1"/>
      <w:numFmt w:val="lowerLetter"/>
      <w:lvlText w:val="%3)"/>
      <w:lvlJc w:val="right"/>
      <w:pPr>
        <w:ind w:left="2160" w:hanging="18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8C11DCB"/>
    <w:multiLevelType w:val="multilevel"/>
    <w:tmpl w:val="F14484DA"/>
    <w:lvl w:ilvl="0">
      <w:start w:val="1"/>
      <w:numFmt w:val="decimal"/>
      <w:lvlText w:val="%1."/>
      <w:lvlJc w:val="left"/>
      <w:pPr>
        <w:ind w:left="720" w:hanging="720"/>
      </w:pPr>
      <w:rPr>
        <w:rFonts w:ascii="Times New Roman" w:eastAsia="Times New Roman" w:hAnsi="Times New Roman" w:cs="Times New Roman" w:hint="default"/>
        <w:b w:val="0"/>
        <w:color w:val="auto"/>
        <w:lang w:val="ro-MO"/>
      </w:rPr>
    </w:lvl>
    <w:lvl w:ilvl="1">
      <w:start w:val="1"/>
      <w:numFmt w:val="decimal"/>
      <w:isLgl/>
      <w:lvlText w:val="%2."/>
      <w:lvlJc w:val="left"/>
      <w:pPr>
        <w:ind w:left="792" w:hanging="720"/>
      </w:pPr>
      <w:rPr>
        <w:rFonts w:ascii="Calibri" w:eastAsia="Times New Roman" w:hAnsi="Calibri" w:cs="Times New Roman"/>
      </w:rPr>
    </w:lvl>
    <w:lvl w:ilvl="2">
      <w:start w:val="1"/>
      <w:numFmt w:val="decimal"/>
      <w:isLgl/>
      <w:lvlText w:val="%1.%2.%3."/>
      <w:lvlJc w:val="left"/>
      <w:pPr>
        <w:ind w:left="792" w:hanging="720"/>
      </w:pPr>
    </w:lvl>
    <w:lvl w:ilvl="3">
      <w:start w:val="1"/>
      <w:numFmt w:val="decimal"/>
      <w:isLgl/>
      <w:lvlText w:val="%1.%2.%3.%4."/>
      <w:lvlJc w:val="left"/>
      <w:pPr>
        <w:ind w:left="1152" w:hanging="1080"/>
      </w:pPr>
    </w:lvl>
    <w:lvl w:ilvl="4">
      <w:start w:val="1"/>
      <w:numFmt w:val="decimal"/>
      <w:isLgl/>
      <w:lvlText w:val="%1.%2.%3.%4.%5."/>
      <w:lvlJc w:val="left"/>
      <w:pPr>
        <w:ind w:left="1152" w:hanging="1080"/>
      </w:pPr>
    </w:lvl>
    <w:lvl w:ilvl="5">
      <w:start w:val="1"/>
      <w:numFmt w:val="decimal"/>
      <w:isLgl/>
      <w:lvlText w:val="%1.%2.%3.%4.%5.%6."/>
      <w:lvlJc w:val="left"/>
      <w:pPr>
        <w:ind w:left="1512" w:hanging="1440"/>
      </w:pPr>
    </w:lvl>
    <w:lvl w:ilvl="6">
      <w:start w:val="1"/>
      <w:numFmt w:val="decimal"/>
      <w:isLgl/>
      <w:lvlText w:val="%1.%2.%3.%4.%5.%6.%7."/>
      <w:lvlJc w:val="left"/>
      <w:pPr>
        <w:ind w:left="1872" w:hanging="1800"/>
      </w:pPr>
    </w:lvl>
    <w:lvl w:ilvl="7">
      <w:start w:val="1"/>
      <w:numFmt w:val="decimal"/>
      <w:isLgl/>
      <w:lvlText w:val="%1.%2.%3.%4.%5.%6.%7.%8."/>
      <w:lvlJc w:val="left"/>
      <w:pPr>
        <w:ind w:left="1872" w:hanging="1800"/>
      </w:pPr>
    </w:lvl>
    <w:lvl w:ilvl="8">
      <w:start w:val="1"/>
      <w:numFmt w:val="decimal"/>
      <w:isLgl/>
      <w:lvlText w:val="%1.%2.%3.%4.%5.%6.%7.%8.%9."/>
      <w:lvlJc w:val="left"/>
      <w:pPr>
        <w:ind w:left="2232" w:hanging="2160"/>
      </w:pPr>
    </w:lvl>
  </w:abstractNum>
  <w:abstractNum w:abstractNumId="22">
    <w:nsid w:val="5F481191"/>
    <w:multiLevelType w:val="hybridMultilevel"/>
    <w:tmpl w:val="497EFC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03F2C85"/>
    <w:multiLevelType w:val="hybridMultilevel"/>
    <w:tmpl w:val="53A0A172"/>
    <w:lvl w:ilvl="0" w:tplc="04090017">
      <w:start w:val="1"/>
      <w:numFmt w:val="lowerLetter"/>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4C9412F"/>
    <w:multiLevelType w:val="hybridMultilevel"/>
    <w:tmpl w:val="F972336A"/>
    <w:lvl w:ilvl="0" w:tplc="04090017">
      <w:start w:val="1"/>
      <w:numFmt w:val="lowerLetter"/>
      <w:lvlText w:val="%1)"/>
      <w:lvlJc w:val="left"/>
      <w:pPr>
        <w:ind w:left="1287"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FBE19C1"/>
    <w:multiLevelType w:val="hybridMultilevel"/>
    <w:tmpl w:val="620CCC44"/>
    <w:lvl w:ilvl="0" w:tplc="04090017">
      <w:start w:val="1"/>
      <w:numFmt w:val="lowerLetter"/>
      <w:lvlText w:val="%1)"/>
      <w:lvlJc w:val="left"/>
      <w:pPr>
        <w:ind w:left="1211" w:hanging="360"/>
      </w:pPr>
    </w:lvl>
    <w:lvl w:ilvl="1" w:tplc="04090019">
      <w:start w:val="1"/>
      <w:numFmt w:val="decimal"/>
      <w:lvlText w:val="%2."/>
      <w:lvlJc w:val="left"/>
      <w:pPr>
        <w:tabs>
          <w:tab w:val="num" w:pos="1364"/>
        </w:tabs>
        <w:ind w:left="1364" w:hanging="360"/>
      </w:p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abstractNum w:abstractNumId="26">
    <w:nsid w:val="743F70E2"/>
    <w:multiLevelType w:val="hybridMultilevel"/>
    <w:tmpl w:val="BA12F0C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CB3404"/>
    <w:multiLevelType w:val="hybridMultilevel"/>
    <w:tmpl w:val="5FF828C2"/>
    <w:lvl w:ilvl="0" w:tplc="04090017">
      <w:start w:val="1"/>
      <w:numFmt w:val="lowerLetter"/>
      <w:lvlText w:val="%1)"/>
      <w:lvlJc w:val="left"/>
      <w:pPr>
        <w:ind w:left="644" w:hanging="360"/>
      </w:pPr>
    </w:lvl>
    <w:lvl w:ilvl="1" w:tplc="04090019">
      <w:start w:val="1"/>
      <w:numFmt w:val="decimal"/>
      <w:lvlText w:val="%2."/>
      <w:lvlJc w:val="left"/>
      <w:pPr>
        <w:tabs>
          <w:tab w:val="num" w:pos="939"/>
        </w:tabs>
        <w:ind w:left="939" w:hanging="360"/>
      </w:pPr>
    </w:lvl>
    <w:lvl w:ilvl="2" w:tplc="0409001B">
      <w:start w:val="1"/>
      <w:numFmt w:val="decimal"/>
      <w:lvlText w:val="%3."/>
      <w:lvlJc w:val="left"/>
      <w:pPr>
        <w:tabs>
          <w:tab w:val="num" w:pos="1659"/>
        </w:tabs>
        <w:ind w:left="1659" w:hanging="360"/>
      </w:pPr>
    </w:lvl>
    <w:lvl w:ilvl="3" w:tplc="0409000F">
      <w:start w:val="1"/>
      <w:numFmt w:val="decimal"/>
      <w:lvlText w:val="%4."/>
      <w:lvlJc w:val="left"/>
      <w:pPr>
        <w:tabs>
          <w:tab w:val="num" w:pos="2379"/>
        </w:tabs>
        <w:ind w:left="2379" w:hanging="360"/>
      </w:pPr>
    </w:lvl>
    <w:lvl w:ilvl="4" w:tplc="04090019">
      <w:start w:val="1"/>
      <w:numFmt w:val="decimal"/>
      <w:lvlText w:val="%5."/>
      <w:lvlJc w:val="left"/>
      <w:pPr>
        <w:tabs>
          <w:tab w:val="num" w:pos="3099"/>
        </w:tabs>
        <w:ind w:left="3099" w:hanging="360"/>
      </w:pPr>
    </w:lvl>
    <w:lvl w:ilvl="5" w:tplc="0409001B">
      <w:start w:val="1"/>
      <w:numFmt w:val="decimal"/>
      <w:lvlText w:val="%6."/>
      <w:lvlJc w:val="left"/>
      <w:pPr>
        <w:tabs>
          <w:tab w:val="num" w:pos="3819"/>
        </w:tabs>
        <w:ind w:left="3819" w:hanging="360"/>
      </w:pPr>
    </w:lvl>
    <w:lvl w:ilvl="6" w:tplc="0409000F">
      <w:start w:val="1"/>
      <w:numFmt w:val="decimal"/>
      <w:lvlText w:val="%7."/>
      <w:lvlJc w:val="left"/>
      <w:pPr>
        <w:tabs>
          <w:tab w:val="num" w:pos="4539"/>
        </w:tabs>
        <w:ind w:left="4539" w:hanging="360"/>
      </w:pPr>
    </w:lvl>
    <w:lvl w:ilvl="7" w:tplc="04090019">
      <w:start w:val="1"/>
      <w:numFmt w:val="decimal"/>
      <w:lvlText w:val="%8."/>
      <w:lvlJc w:val="left"/>
      <w:pPr>
        <w:tabs>
          <w:tab w:val="num" w:pos="5259"/>
        </w:tabs>
        <w:ind w:left="5259" w:hanging="360"/>
      </w:pPr>
    </w:lvl>
    <w:lvl w:ilvl="8" w:tplc="0409001B">
      <w:start w:val="1"/>
      <w:numFmt w:val="decimal"/>
      <w:lvlText w:val="%9."/>
      <w:lvlJc w:val="left"/>
      <w:pPr>
        <w:tabs>
          <w:tab w:val="num" w:pos="5979"/>
        </w:tabs>
        <w:ind w:left="5979" w:hanging="360"/>
      </w:pPr>
    </w:lvl>
  </w:abstractNum>
  <w:abstractNum w:abstractNumId="28">
    <w:nsid w:val="7DEA439A"/>
    <w:multiLevelType w:val="hybridMultilevel"/>
    <w:tmpl w:val="758CE244"/>
    <w:lvl w:ilvl="0" w:tplc="04090017">
      <w:start w:val="1"/>
      <w:numFmt w:val="lowerLetter"/>
      <w:lvlText w:val="%1)"/>
      <w:lvlJc w:val="left"/>
      <w:pPr>
        <w:ind w:left="1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802CC7"/>
    <w:multiLevelType w:val="hybridMultilevel"/>
    <w:tmpl w:val="33DE570E"/>
    <w:lvl w:ilvl="0" w:tplc="04090017">
      <w:start w:val="1"/>
      <w:numFmt w:val="lowerLetter"/>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A07"/>
    <w:rsid w:val="00000712"/>
    <w:rsid w:val="00014C9F"/>
    <w:rsid w:val="000259F6"/>
    <w:rsid w:val="00044BEC"/>
    <w:rsid w:val="00063988"/>
    <w:rsid w:val="00086585"/>
    <w:rsid w:val="00095B1F"/>
    <w:rsid w:val="00095B90"/>
    <w:rsid w:val="000B1133"/>
    <w:rsid w:val="000C2858"/>
    <w:rsid w:val="000F46F9"/>
    <w:rsid w:val="00115E93"/>
    <w:rsid w:val="001219E6"/>
    <w:rsid w:val="001635A0"/>
    <w:rsid w:val="001638E7"/>
    <w:rsid w:val="001F6429"/>
    <w:rsid w:val="00200DAF"/>
    <w:rsid w:val="00211771"/>
    <w:rsid w:val="00227E5F"/>
    <w:rsid w:val="002370B9"/>
    <w:rsid w:val="00237415"/>
    <w:rsid w:val="00242DF1"/>
    <w:rsid w:val="00251E9B"/>
    <w:rsid w:val="00281A63"/>
    <w:rsid w:val="00284006"/>
    <w:rsid w:val="002B7D6F"/>
    <w:rsid w:val="002D1F51"/>
    <w:rsid w:val="002E1783"/>
    <w:rsid w:val="00310362"/>
    <w:rsid w:val="00316F7E"/>
    <w:rsid w:val="003178D7"/>
    <w:rsid w:val="00342401"/>
    <w:rsid w:val="003A320A"/>
    <w:rsid w:val="003A48CE"/>
    <w:rsid w:val="003C2E70"/>
    <w:rsid w:val="003C3720"/>
    <w:rsid w:val="00407298"/>
    <w:rsid w:val="00407F5F"/>
    <w:rsid w:val="00413C85"/>
    <w:rsid w:val="00430E68"/>
    <w:rsid w:val="00471131"/>
    <w:rsid w:val="00481738"/>
    <w:rsid w:val="004C0FF5"/>
    <w:rsid w:val="00527A07"/>
    <w:rsid w:val="00544164"/>
    <w:rsid w:val="005819FC"/>
    <w:rsid w:val="00582554"/>
    <w:rsid w:val="0058680B"/>
    <w:rsid w:val="00590A6D"/>
    <w:rsid w:val="005A2476"/>
    <w:rsid w:val="005B5497"/>
    <w:rsid w:val="005B6509"/>
    <w:rsid w:val="005D292C"/>
    <w:rsid w:val="005D5804"/>
    <w:rsid w:val="005F6783"/>
    <w:rsid w:val="005F6822"/>
    <w:rsid w:val="00600CC9"/>
    <w:rsid w:val="0061519E"/>
    <w:rsid w:val="00655184"/>
    <w:rsid w:val="00666A03"/>
    <w:rsid w:val="006B101D"/>
    <w:rsid w:val="006B230E"/>
    <w:rsid w:val="0070751F"/>
    <w:rsid w:val="007137CD"/>
    <w:rsid w:val="0073660D"/>
    <w:rsid w:val="00742318"/>
    <w:rsid w:val="007447C2"/>
    <w:rsid w:val="007706BA"/>
    <w:rsid w:val="00772AF0"/>
    <w:rsid w:val="007A3BAE"/>
    <w:rsid w:val="007C4951"/>
    <w:rsid w:val="00806FB6"/>
    <w:rsid w:val="00843630"/>
    <w:rsid w:val="00863908"/>
    <w:rsid w:val="008674D1"/>
    <w:rsid w:val="008C49CF"/>
    <w:rsid w:val="008F73C9"/>
    <w:rsid w:val="00936187"/>
    <w:rsid w:val="0094760C"/>
    <w:rsid w:val="009524CA"/>
    <w:rsid w:val="00965A48"/>
    <w:rsid w:val="00973EC0"/>
    <w:rsid w:val="0099113F"/>
    <w:rsid w:val="00992279"/>
    <w:rsid w:val="009965A8"/>
    <w:rsid w:val="009B1360"/>
    <w:rsid w:val="009B3CB0"/>
    <w:rsid w:val="009D04CC"/>
    <w:rsid w:val="009D384A"/>
    <w:rsid w:val="00A00B77"/>
    <w:rsid w:val="00A244DE"/>
    <w:rsid w:val="00A27336"/>
    <w:rsid w:val="00A40595"/>
    <w:rsid w:val="00A427D6"/>
    <w:rsid w:val="00A64D09"/>
    <w:rsid w:val="00A75FAB"/>
    <w:rsid w:val="00A96A69"/>
    <w:rsid w:val="00AA5CFD"/>
    <w:rsid w:val="00AA6CB1"/>
    <w:rsid w:val="00B212AE"/>
    <w:rsid w:val="00B37D7E"/>
    <w:rsid w:val="00B65079"/>
    <w:rsid w:val="00BA28DB"/>
    <w:rsid w:val="00BA7AE7"/>
    <w:rsid w:val="00BC0723"/>
    <w:rsid w:val="00BC78E6"/>
    <w:rsid w:val="00BE56A2"/>
    <w:rsid w:val="00C30F28"/>
    <w:rsid w:val="00C418CB"/>
    <w:rsid w:val="00C42EC8"/>
    <w:rsid w:val="00C47B97"/>
    <w:rsid w:val="00C65A8C"/>
    <w:rsid w:val="00C74E85"/>
    <w:rsid w:val="00C854F2"/>
    <w:rsid w:val="00D55805"/>
    <w:rsid w:val="00D62F46"/>
    <w:rsid w:val="00DA58AB"/>
    <w:rsid w:val="00DF79B8"/>
    <w:rsid w:val="00E17BAC"/>
    <w:rsid w:val="00E2425A"/>
    <w:rsid w:val="00E375D1"/>
    <w:rsid w:val="00E95022"/>
    <w:rsid w:val="00EA0732"/>
    <w:rsid w:val="00EE496B"/>
    <w:rsid w:val="00EE6A62"/>
    <w:rsid w:val="00EF1831"/>
    <w:rsid w:val="00F2475C"/>
    <w:rsid w:val="00F27353"/>
    <w:rsid w:val="00F27D20"/>
    <w:rsid w:val="00F842EE"/>
    <w:rsid w:val="00F9129C"/>
    <w:rsid w:val="00F93F80"/>
    <w:rsid w:val="00FA509E"/>
    <w:rsid w:val="00FB38A2"/>
    <w:rsid w:val="00FC4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A07"/>
    <w:pPr>
      <w:spacing w:after="200" w:line="276" w:lineRule="auto"/>
    </w:pPr>
    <w:rPr>
      <w:rFonts w:ascii="Calibri" w:hAnsi="Calibri"/>
      <w:sz w:val="22"/>
      <w:szCs w:val="22"/>
      <w:lang w:val="en-GB" w:eastAsia="en-GB"/>
    </w:rPr>
  </w:style>
  <w:style w:type="paragraph" w:styleId="Titlu1">
    <w:name w:val="heading 1"/>
    <w:basedOn w:val="Normal"/>
    <w:next w:val="Normal"/>
    <w:link w:val="Titlu1Caracter"/>
    <w:uiPriority w:val="99"/>
    <w:qFormat/>
    <w:rsid w:val="00527A07"/>
    <w:pPr>
      <w:keepNext/>
      <w:spacing w:before="240" w:after="60" w:line="240" w:lineRule="auto"/>
      <w:outlineLvl w:val="0"/>
    </w:pPr>
    <w:rPr>
      <w:rFonts w:ascii="Cambria" w:hAnsi="Cambria"/>
      <w:b/>
      <w:bCs/>
      <w:kern w:val="32"/>
      <w:sz w:val="32"/>
      <w:szCs w:val="32"/>
      <w:lang w:val="ro-RO" w:eastAsia="x-none"/>
    </w:rPr>
  </w:style>
  <w:style w:type="paragraph" w:styleId="Titlu2">
    <w:name w:val="heading 2"/>
    <w:basedOn w:val="Normal"/>
    <w:next w:val="Normal"/>
    <w:link w:val="Titlu2Caracter"/>
    <w:uiPriority w:val="9"/>
    <w:semiHidden/>
    <w:unhideWhenUsed/>
    <w:qFormat/>
    <w:rsid w:val="00527A07"/>
    <w:pPr>
      <w:keepNext/>
      <w:keepLines/>
      <w:spacing w:before="200" w:after="0" w:line="240" w:lineRule="auto"/>
      <w:outlineLvl w:val="1"/>
    </w:pPr>
    <w:rPr>
      <w:rFonts w:ascii="Cambria" w:hAnsi="Cambria"/>
      <w:b/>
      <w:bCs/>
      <w:color w:val="4F81BD"/>
      <w:sz w:val="26"/>
      <w:szCs w:val="26"/>
      <w:lang w:val="ro-RO"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rsid w:val="00527A07"/>
    <w:rPr>
      <w:rFonts w:ascii="Cambria" w:hAnsi="Cambria"/>
      <w:b/>
      <w:bCs/>
      <w:kern w:val="32"/>
      <w:sz w:val="32"/>
      <w:szCs w:val="32"/>
      <w:lang w:val="ro-RO"/>
    </w:rPr>
  </w:style>
  <w:style w:type="character" w:customStyle="1" w:styleId="Titlu2Caracter">
    <w:name w:val="Titlu 2 Caracter"/>
    <w:link w:val="Titlu2"/>
    <w:uiPriority w:val="9"/>
    <w:semiHidden/>
    <w:rsid w:val="00527A07"/>
    <w:rPr>
      <w:rFonts w:ascii="Cambria" w:eastAsia="Times New Roman" w:hAnsi="Cambria" w:cs="Times New Roman"/>
      <w:b/>
      <w:bCs/>
      <w:color w:val="4F81BD"/>
      <w:sz w:val="26"/>
      <w:szCs w:val="26"/>
      <w:lang w:val="ro-RO"/>
    </w:rPr>
  </w:style>
  <w:style w:type="character" w:styleId="Robust">
    <w:name w:val="Strong"/>
    <w:uiPriority w:val="99"/>
    <w:qFormat/>
    <w:rsid w:val="00FC4BBE"/>
    <w:rPr>
      <w:rFonts w:cs="Times New Roman"/>
      <w:b/>
      <w:bCs/>
    </w:rPr>
  </w:style>
  <w:style w:type="paragraph" w:styleId="Textcomentariu">
    <w:name w:val="annotation text"/>
    <w:basedOn w:val="Normal"/>
    <w:link w:val="TextcomentariuCaracter"/>
    <w:uiPriority w:val="99"/>
    <w:semiHidden/>
    <w:unhideWhenUsed/>
    <w:rsid w:val="00527A07"/>
    <w:pPr>
      <w:spacing w:line="240" w:lineRule="auto"/>
    </w:pPr>
    <w:rPr>
      <w:sz w:val="20"/>
      <w:szCs w:val="20"/>
    </w:rPr>
  </w:style>
  <w:style w:type="character" w:customStyle="1" w:styleId="TextcomentariuCaracter">
    <w:name w:val="Text comentariu Caracter"/>
    <w:link w:val="Textcomentariu"/>
    <w:uiPriority w:val="99"/>
    <w:semiHidden/>
    <w:rsid w:val="00527A07"/>
    <w:rPr>
      <w:rFonts w:ascii="Calibri" w:eastAsia="Times New Roman" w:hAnsi="Calibri" w:cs="Times New Roman"/>
      <w:lang w:val="en-GB" w:eastAsia="en-GB"/>
    </w:rPr>
  </w:style>
  <w:style w:type="paragraph" w:styleId="Antet">
    <w:name w:val="header"/>
    <w:basedOn w:val="Normal"/>
    <w:link w:val="AntetCaracter"/>
    <w:uiPriority w:val="99"/>
    <w:semiHidden/>
    <w:unhideWhenUsed/>
    <w:rsid w:val="00527A07"/>
    <w:pPr>
      <w:tabs>
        <w:tab w:val="center" w:pos="4844"/>
        <w:tab w:val="right" w:pos="9689"/>
      </w:tabs>
      <w:spacing w:after="0" w:line="240" w:lineRule="auto"/>
    </w:pPr>
  </w:style>
  <w:style w:type="character" w:customStyle="1" w:styleId="AntetCaracter">
    <w:name w:val="Antet Caracter"/>
    <w:link w:val="Antet"/>
    <w:uiPriority w:val="99"/>
    <w:semiHidden/>
    <w:locked/>
    <w:rsid w:val="00527A07"/>
    <w:rPr>
      <w:rFonts w:ascii="Calibri" w:eastAsia="Times New Roman" w:hAnsi="Calibri" w:cs="Times New Roman"/>
      <w:sz w:val="22"/>
      <w:szCs w:val="22"/>
      <w:lang w:val="en-GB" w:eastAsia="en-GB"/>
    </w:rPr>
  </w:style>
  <w:style w:type="character" w:customStyle="1" w:styleId="HeaderChar">
    <w:name w:val="Header Char"/>
    <w:uiPriority w:val="99"/>
    <w:semiHidden/>
    <w:rsid w:val="00527A07"/>
    <w:rPr>
      <w:rFonts w:ascii="Calibri" w:eastAsia="Times New Roman" w:hAnsi="Calibri" w:cs="Times New Roman"/>
      <w:sz w:val="22"/>
      <w:szCs w:val="22"/>
      <w:lang w:val="en-GB" w:eastAsia="en-GB"/>
    </w:rPr>
  </w:style>
  <w:style w:type="paragraph" w:styleId="Subsol">
    <w:name w:val="footer"/>
    <w:basedOn w:val="Normal"/>
    <w:link w:val="SubsolCaracter"/>
    <w:uiPriority w:val="99"/>
    <w:unhideWhenUsed/>
    <w:rsid w:val="00527A07"/>
    <w:pPr>
      <w:tabs>
        <w:tab w:val="center" w:pos="4844"/>
        <w:tab w:val="right" w:pos="9689"/>
      </w:tabs>
      <w:spacing w:after="0" w:line="240" w:lineRule="auto"/>
    </w:pPr>
  </w:style>
  <w:style w:type="character" w:customStyle="1" w:styleId="SubsolCaracter">
    <w:name w:val="Subsol Caracter"/>
    <w:link w:val="Subsol"/>
    <w:uiPriority w:val="99"/>
    <w:locked/>
    <w:rsid w:val="00527A07"/>
    <w:rPr>
      <w:rFonts w:ascii="Calibri" w:eastAsia="Times New Roman" w:hAnsi="Calibri" w:cs="Times New Roman"/>
      <w:sz w:val="22"/>
      <w:szCs w:val="22"/>
      <w:lang w:val="en-GB" w:eastAsia="en-GB"/>
    </w:rPr>
  </w:style>
  <w:style w:type="character" w:customStyle="1" w:styleId="FooterChar">
    <w:name w:val="Footer Char"/>
    <w:uiPriority w:val="99"/>
    <w:rsid w:val="00527A07"/>
    <w:rPr>
      <w:rFonts w:ascii="Calibri" w:eastAsia="Times New Roman" w:hAnsi="Calibri" w:cs="Times New Roman"/>
      <w:sz w:val="22"/>
      <w:szCs w:val="22"/>
      <w:lang w:val="en-GB" w:eastAsia="en-GB"/>
    </w:rPr>
  </w:style>
  <w:style w:type="paragraph" w:styleId="SubiectComentariu">
    <w:name w:val="annotation subject"/>
    <w:basedOn w:val="Textcomentariu"/>
    <w:next w:val="Textcomentariu"/>
    <w:link w:val="SubiectComentariuCaracter"/>
    <w:uiPriority w:val="99"/>
    <w:semiHidden/>
    <w:unhideWhenUsed/>
    <w:rsid w:val="00527A07"/>
    <w:rPr>
      <w:b/>
      <w:bCs/>
    </w:rPr>
  </w:style>
  <w:style w:type="character" w:customStyle="1" w:styleId="SubiectComentariuCaracter">
    <w:name w:val="Subiect Comentariu Caracter"/>
    <w:link w:val="SubiectComentariu"/>
    <w:uiPriority w:val="99"/>
    <w:semiHidden/>
    <w:locked/>
    <w:rsid w:val="00527A07"/>
    <w:rPr>
      <w:rFonts w:ascii="Calibri" w:eastAsia="Times New Roman" w:hAnsi="Calibri" w:cs="Times New Roman"/>
      <w:b/>
      <w:bCs/>
      <w:lang w:val="en-GB" w:eastAsia="en-GB"/>
    </w:rPr>
  </w:style>
  <w:style w:type="character" w:customStyle="1" w:styleId="CommentSubjectChar">
    <w:name w:val="Comment Subject Char"/>
    <w:uiPriority w:val="99"/>
    <w:semiHidden/>
    <w:rsid w:val="00527A07"/>
    <w:rPr>
      <w:rFonts w:ascii="Calibri" w:eastAsia="Times New Roman" w:hAnsi="Calibri" w:cs="Times New Roman"/>
      <w:b/>
      <w:bCs/>
      <w:lang w:val="en-GB" w:eastAsia="en-GB"/>
    </w:rPr>
  </w:style>
  <w:style w:type="paragraph" w:styleId="TextnBalon">
    <w:name w:val="Balloon Text"/>
    <w:basedOn w:val="Normal"/>
    <w:link w:val="TextnBalonCaracter"/>
    <w:uiPriority w:val="99"/>
    <w:semiHidden/>
    <w:unhideWhenUsed/>
    <w:rsid w:val="00527A07"/>
    <w:pPr>
      <w:spacing w:after="0" w:line="240" w:lineRule="auto"/>
    </w:pPr>
    <w:rPr>
      <w:rFonts w:ascii="Tahoma" w:hAnsi="Tahoma"/>
      <w:sz w:val="16"/>
      <w:szCs w:val="16"/>
    </w:rPr>
  </w:style>
  <w:style w:type="character" w:customStyle="1" w:styleId="TextnBalonCaracter">
    <w:name w:val="Text în Balon Caracter"/>
    <w:link w:val="TextnBalon"/>
    <w:uiPriority w:val="99"/>
    <w:semiHidden/>
    <w:locked/>
    <w:rsid w:val="00527A07"/>
    <w:rPr>
      <w:rFonts w:ascii="Tahoma" w:eastAsia="Times New Roman" w:hAnsi="Tahoma" w:cs="Tahoma"/>
      <w:sz w:val="16"/>
      <w:szCs w:val="16"/>
      <w:lang w:val="en-GB" w:eastAsia="en-GB"/>
    </w:rPr>
  </w:style>
  <w:style w:type="character" w:customStyle="1" w:styleId="BalloonTextChar">
    <w:name w:val="Balloon Text Char"/>
    <w:uiPriority w:val="99"/>
    <w:semiHidden/>
    <w:rsid w:val="00527A07"/>
    <w:rPr>
      <w:rFonts w:ascii="Tahoma" w:eastAsia="Times New Roman" w:hAnsi="Tahoma" w:cs="Tahoma"/>
      <w:sz w:val="16"/>
      <w:szCs w:val="16"/>
      <w:lang w:val="en-GB" w:eastAsia="en-GB"/>
    </w:rPr>
  </w:style>
  <w:style w:type="paragraph" w:styleId="Listparagraf">
    <w:name w:val="List Paragraph"/>
    <w:basedOn w:val="Normal"/>
    <w:uiPriority w:val="34"/>
    <w:qFormat/>
    <w:rsid w:val="00527A07"/>
    <w:pPr>
      <w:spacing w:after="0" w:line="240" w:lineRule="auto"/>
      <w:ind w:left="720"/>
      <w:contextualSpacing/>
    </w:pPr>
    <w:rPr>
      <w:rFonts w:ascii="Times New Roman" w:hAnsi="Times New Roman"/>
      <w:sz w:val="24"/>
      <w:szCs w:val="24"/>
      <w:lang w:val="ro-RO" w:eastAsia="en-US"/>
    </w:rPr>
  </w:style>
  <w:style w:type="paragraph" w:customStyle="1" w:styleId="ECVSectionBullet">
    <w:name w:val="_ECV_SectionBullet"/>
    <w:basedOn w:val="Normal"/>
    <w:rsid w:val="00527A07"/>
    <w:pPr>
      <w:widowControl w:val="0"/>
      <w:suppressLineNumbers/>
      <w:suppressAutoHyphens/>
      <w:autoSpaceDE w:val="0"/>
      <w:spacing w:after="0" w:line="100" w:lineRule="atLeast"/>
    </w:pPr>
    <w:rPr>
      <w:rFonts w:ascii="Arial" w:eastAsia="SimSun" w:hAnsi="Arial" w:cs="Mangal"/>
      <w:color w:val="3F3A38"/>
      <w:spacing w:val="-6"/>
      <w:kern w:val="2"/>
      <w:sz w:val="18"/>
      <w:szCs w:val="24"/>
      <w:lang w:eastAsia="zh-CN" w:bidi="hi-IN"/>
    </w:rPr>
  </w:style>
  <w:style w:type="paragraph" w:customStyle="1" w:styleId="Style1">
    <w:name w:val="Style1"/>
    <w:basedOn w:val="Normal"/>
    <w:uiPriority w:val="99"/>
    <w:rsid w:val="00527A07"/>
    <w:pPr>
      <w:widowControl w:val="0"/>
      <w:autoSpaceDE w:val="0"/>
      <w:autoSpaceDN w:val="0"/>
      <w:adjustRightInd w:val="0"/>
      <w:spacing w:after="0" w:line="274" w:lineRule="exact"/>
    </w:pPr>
    <w:rPr>
      <w:rFonts w:ascii="Times New Roman" w:hAnsi="Times New Roman"/>
      <w:sz w:val="24"/>
      <w:szCs w:val="24"/>
      <w:lang w:val="en-US" w:eastAsia="en-US"/>
    </w:rPr>
  </w:style>
  <w:style w:type="paragraph" w:customStyle="1" w:styleId="Style2">
    <w:name w:val="Style2"/>
    <w:basedOn w:val="Normal"/>
    <w:uiPriority w:val="99"/>
    <w:rsid w:val="00527A07"/>
    <w:pPr>
      <w:widowControl w:val="0"/>
      <w:autoSpaceDE w:val="0"/>
      <w:autoSpaceDN w:val="0"/>
      <w:adjustRightInd w:val="0"/>
      <w:spacing w:after="0" w:line="259" w:lineRule="exact"/>
    </w:pPr>
    <w:rPr>
      <w:rFonts w:ascii="Times New Roman" w:hAnsi="Times New Roman"/>
      <w:sz w:val="24"/>
      <w:szCs w:val="24"/>
      <w:lang w:val="en-US" w:eastAsia="en-US"/>
    </w:rPr>
  </w:style>
  <w:style w:type="paragraph" w:customStyle="1" w:styleId="Style3">
    <w:name w:val="Style3"/>
    <w:basedOn w:val="Normal"/>
    <w:uiPriority w:val="99"/>
    <w:rsid w:val="00527A07"/>
    <w:pPr>
      <w:widowControl w:val="0"/>
      <w:autoSpaceDE w:val="0"/>
      <w:autoSpaceDN w:val="0"/>
      <w:adjustRightInd w:val="0"/>
      <w:spacing w:after="0" w:line="240" w:lineRule="auto"/>
    </w:pPr>
    <w:rPr>
      <w:rFonts w:ascii="Times New Roman" w:hAnsi="Times New Roman"/>
      <w:sz w:val="24"/>
      <w:szCs w:val="24"/>
      <w:lang w:val="en-US" w:eastAsia="en-US"/>
    </w:rPr>
  </w:style>
  <w:style w:type="character" w:customStyle="1" w:styleId="FontStyle11">
    <w:name w:val="Font Style11"/>
    <w:uiPriority w:val="99"/>
    <w:rsid w:val="00527A07"/>
    <w:rPr>
      <w:rFonts w:ascii="Times New Roman" w:hAnsi="Times New Roman" w:cs="Times New Roman" w:hint="default"/>
      <w:b/>
      <w:bCs/>
      <w:spacing w:val="-10"/>
      <w:sz w:val="24"/>
      <w:szCs w:val="24"/>
    </w:rPr>
  </w:style>
  <w:style w:type="character" w:customStyle="1" w:styleId="FontStyle12">
    <w:name w:val="Font Style12"/>
    <w:uiPriority w:val="99"/>
    <w:rsid w:val="00527A07"/>
    <w:rPr>
      <w:rFonts w:ascii="Times New Roman" w:hAnsi="Times New Roman" w:cs="Times New Roman" w:hint="default"/>
      <w:sz w:val="24"/>
      <w:szCs w:val="24"/>
    </w:rPr>
  </w:style>
  <w:style w:type="character" w:customStyle="1" w:styleId="apple-converted-space">
    <w:name w:val="apple-converted-space"/>
    <w:basedOn w:val="Fontdeparagrafimplicit"/>
    <w:rsid w:val="00527A07"/>
  </w:style>
  <w:style w:type="paragraph" w:customStyle="1" w:styleId="Default">
    <w:name w:val="Default"/>
    <w:rsid w:val="00527A07"/>
    <w:pPr>
      <w:autoSpaceDE w:val="0"/>
      <w:autoSpaceDN w:val="0"/>
      <w:adjustRightInd w:val="0"/>
    </w:pPr>
    <w:rPr>
      <w:color w:val="000000"/>
      <w:sz w:val="24"/>
      <w:szCs w:val="24"/>
    </w:rPr>
  </w:style>
  <w:style w:type="paragraph" w:styleId="Corptext">
    <w:name w:val="Body Text"/>
    <w:basedOn w:val="Normal"/>
    <w:link w:val="CorptextCaracter"/>
    <w:semiHidden/>
    <w:unhideWhenUsed/>
    <w:rsid w:val="00936187"/>
    <w:pPr>
      <w:spacing w:after="120" w:line="240" w:lineRule="auto"/>
    </w:pPr>
    <w:rPr>
      <w:rFonts w:ascii="Times New Roman" w:eastAsia="SimSun" w:hAnsi="Times New Roman"/>
      <w:sz w:val="24"/>
      <w:szCs w:val="24"/>
      <w:lang w:val="ru-RU" w:eastAsia="zh-CN"/>
    </w:rPr>
  </w:style>
  <w:style w:type="character" w:customStyle="1" w:styleId="CorptextCaracter">
    <w:name w:val="Corp text Caracter"/>
    <w:basedOn w:val="Fontdeparagrafimplicit"/>
    <w:link w:val="Corptext"/>
    <w:semiHidden/>
    <w:rsid w:val="00936187"/>
    <w:rPr>
      <w:rFonts w:eastAsia="SimSun"/>
      <w:sz w:val="24"/>
      <w:szCs w:val="24"/>
      <w:lang w:val="ru-RU" w:eastAsia="zh-CN"/>
    </w:rPr>
  </w:style>
  <w:style w:type="paragraph" w:styleId="Indentcorptext3">
    <w:name w:val="Body Text Indent 3"/>
    <w:basedOn w:val="Normal"/>
    <w:link w:val="Indentcorptext3Caracter"/>
    <w:uiPriority w:val="99"/>
    <w:semiHidden/>
    <w:unhideWhenUsed/>
    <w:rsid w:val="00936187"/>
    <w:pPr>
      <w:spacing w:after="120"/>
      <w:ind w:left="283"/>
    </w:pPr>
    <w:rPr>
      <w:sz w:val="16"/>
      <w:szCs w:val="16"/>
      <w:lang w:val="en-US" w:eastAsia="en-US"/>
    </w:rPr>
  </w:style>
  <w:style w:type="character" w:customStyle="1" w:styleId="Indentcorptext3Caracter">
    <w:name w:val="Indent corp text 3 Caracter"/>
    <w:basedOn w:val="Fontdeparagrafimplicit"/>
    <w:link w:val="Indentcorptext3"/>
    <w:uiPriority w:val="99"/>
    <w:semiHidden/>
    <w:rsid w:val="00936187"/>
    <w:rPr>
      <w:rFonts w:ascii="Calibri" w:eastAsia="Times New Roman" w:hAnsi="Calibri" w:cs="Times New Roman"/>
      <w:sz w:val="16"/>
      <w:szCs w:val="16"/>
    </w:rPr>
  </w:style>
  <w:style w:type="paragraph" w:styleId="Textsimplu">
    <w:name w:val="Plain Text"/>
    <w:basedOn w:val="Normal"/>
    <w:link w:val="TextsimpluCaracter"/>
    <w:semiHidden/>
    <w:unhideWhenUsed/>
    <w:rsid w:val="00936187"/>
    <w:pPr>
      <w:spacing w:after="0" w:line="240" w:lineRule="auto"/>
    </w:pPr>
    <w:rPr>
      <w:rFonts w:ascii="Courier New" w:hAnsi="Courier New"/>
      <w:sz w:val="20"/>
      <w:szCs w:val="20"/>
      <w:lang w:val="ro-RO" w:eastAsia="ru-RU"/>
    </w:rPr>
  </w:style>
  <w:style w:type="character" w:customStyle="1" w:styleId="TextsimpluCaracter">
    <w:name w:val="Text simplu Caracter"/>
    <w:basedOn w:val="Fontdeparagrafimplicit"/>
    <w:link w:val="Textsimplu"/>
    <w:semiHidden/>
    <w:rsid w:val="00936187"/>
    <w:rPr>
      <w:rFonts w:ascii="Courier New" w:hAnsi="Courier New"/>
      <w:lang w:val="ro-RO" w:eastAsia="ru-RU"/>
    </w:rPr>
  </w:style>
  <w:style w:type="paragraph" w:styleId="Frspaiere">
    <w:name w:val="No Spacing"/>
    <w:uiPriority w:val="1"/>
    <w:qFormat/>
    <w:rsid w:val="00936187"/>
    <w:rPr>
      <w:rFonts w:ascii="Calibri" w:hAnsi="Calibri"/>
      <w:sz w:val="22"/>
      <w:szCs w:val="22"/>
    </w:rPr>
  </w:style>
  <w:style w:type="paragraph" w:styleId="Revizuire">
    <w:name w:val="Revision"/>
    <w:uiPriority w:val="99"/>
    <w:semiHidden/>
    <w:rsid w:val="00936187"/>
    <w:rPr>
      <w:rFonts w:ascii="Calibri" w:hAnsi="Calibri"/>
      <w:sz w:val="22"/>
      <w:szCs w:val="22"/>
    </w:rPr>
  </w:style>
  <w:style w:type="character" w:customStyle="1" w:styleId="docheader">
    <w:name w:val="doc_header"/>
    <w:basedOn w:val="Fontdeparagrafimplicit"/>
    <w:rsid w:val="009361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A07"/>
    <w:pPr>
      <w:spacing w:after="200" w:line="276" w:lineRule="auto"/>
    </w:pPr>
    <w:rPr>
      <w:rFonts w:ascii="Calibri" w:hAnsi="Calibri"/>
      <w:sz w:val="22"/>
      <w:szCs w:val="22"/>
      <w:lang w:val="en-GB" w:eastAsia="en-GB"/>
    </w:rPr>
  </w:style>
  <w:style w:type="paragraph" w:styleId="Titlu1">
    <w:name w:val="heading 1"/>
    <w:basedOn w:val="Normal"/>
    <w:next w:val="Normal"/>
    <w:link w:val="Titlu1Caracter"/>
    <w:uiPriority w:val="99"/>
    <w:qFormat/>
    <w:rsid w:val="00527A07"/>
    <w:pPr>
      <w:keepNext/>
      <w:spacing w:before="240" w:after="60" w:line="240" w:lineRule="auto"/>
      <w:outlineLvl w:val="0"/>
    </w:pPr>
    <w:rPr>
      <w:rFonts w:ascii="Cambria" w:hAnsi="Cambria"/>
      <w:b/>
      <w:bCs/>
      <w:kern w:val="32"/>
      <w:sz w:val="32"/>
      <w:szCs w:val="32"/>
      <w:lang w:val="ro-RO" w:eastAsia="x-none"/>
    </w:rPr>
  </w:style>
  <w:style w:type="paragraph" w:styleId="Titlu2">
    <w:name w:val="heading 2"/>
    <w:basedOn w:val="Normal"/>
    <w:next w:val="Normal"/>
    <w:link w:val="Titlu2Caracter"/>
    <w:uiPriority w:val="9"/>
    <w:semiHidden/>
    <w:unhideWhenUsed/>
    <w:qFormat/>
    <w:rsid w:val="00527A07"/>
    <w:pPr>
      <w:keepNext/>
      <w:keepLines/>
      <w:spacing w:before="200" w:after="0" w:line="240" w:lineRule="auto"/>
      <w:outlineLvl w:val="1"/>
    </w:pPr>
    <w:rPr>
      <w:rFonts w:ascii="Cambria" w:hAnsi="Cambria"/>
      <w:b/>
      <w:bCs/>
      <w:color w:val="4F81BD"/>
      <w:sz w:val="26"/>
      <w:szCs w:val="26"/>
      <w:lang w:val="ro-RO"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rsid w:val="00527A07"/>
    <w:rPr>
      <w:rFonts w:ascii="Cambria" w:hAnsi="Cambria"/>
      <w:b/>
      <w:bCs/>
      <w:kern w:val="32"/>
      <w:sz w:val="32"/>
      <w:szCs w:val="32"/>
      <w:lang w:val="ro-RO"/>
    </w:rPr>
  </w:style>
  <w:style w:type="character" w:customStyle="1" w:styleId="Titlu2Caracter">
    <w:name w:val="Titlu 2 Caracter"/>
    <w:link w:val="Titlu2"/>
    <w:uiPriority w:val="9"/>
    <w:semiHidden/>
    <w:rsid w:val="00527A07"/>
    <w:rPr>
      <w:rFonts w:ascii="Cambria" w:eastAsia="Times New Roman" w:hAnsi="Cambria" w:cs="Times New Roman"/>
      <w:b/>
      <w:bCs/>
      <w:color w:val="4F81BD"/>
      <w:sz w:val="26"/>
      <w:szCs w:val="26"/>
      <w:lang w:val="ro-RO"/>
    </w:rPr>
  </w:style>
  <w:style w:type="character" w:styleId="Robust">
    <w:name w:val="Strong"/>
    <w:uiPriority w:val="99"/>
    <w:qFormat/>
    <w:rsid w:val="00FC4BBE"/>
    <w:rPr>
      <w:rFonts w:cs="Times New Roman"/>
      <w:b/>
      <w:bCs/>
    </w:rPr>
  </w:style>
  <w:style w:type="paragraph" w:styleId="Textcomentariu">
    <w:name w:val="annotation text"/>
    <w:basedOn w:val="Normal"/>
    <w:link w:val="TextcomentariuCaracter"/>
    <w:uiPriority w:val="99"/>
    <w:semiHidden/>
    <w:unhideWhenUsed/>
    <w:rsid w:val="00527A07"/>
    <w:pPr>
      <w:spacing w:line="240" w:lineRule="auto"/>
    </w:pPr>
    <w:rPr>
      <w:sz w:val="20"/>
      <w:szCs w:val="20"/>
    </w:rPr>
  </w:style>
  <w:style w:type="character" w:customStyle="1" w:styleId="TextcomentariuCaracter">
    <w:name w:val="Text comentariu Caracter"/>
    <w:link w:val="Textcomentariu"/>
    <w:uiPriority w:val="99"/>
    <w:semiHidden/>
    <w:rsid w:val="00527A07"/>
    <w:rPr>
      <w:rFonts w:ascii="Calibri" w:eastAsia="Times New Roman" w:hAnsi="Calibri" w:cs="Times New Roman"/>
      <w:lang w:val="en-GB" w:eastAsia="en-GB"/>
    </w:rPr>
  </w:style>
  <w:style w:type="paragraph" w:styleId="Antet">
    <w:name w:val="header"/>
    <w:basedOn w:val="Normal"/>
    <w:link w:val="AntetCaracter"/>
    <w:uiPriority w:val="99"/>
    <w:semiHidden/>
    <w:unhideWhenUsed/>
    <w:rsid w:val="00527A07"/>
    <w:pPr>
      <w:tabs>
        <w:tab w:val="center" w:pos="4844"/>
        <w:tab w:val="right" w:pos="9689"/>
      </w:tabs>
      <w:spacing w:after="0" w:line="240" w:lineRule="auto"/>
    </w:pPr>
  </w:style>
  <w:style w:type="character" w:customStyle="1" w:styleId="AntetCaracter">
    <w:name w:val="Antet Caracter"/>
    <w:link w:val="Antet"/>
    <w:uiPriority w:val="99"/>
    <w:semiHidden/>
    <w:locked/>
    <w:rsid w:val="00527A07"/>
    <w:rPr>
      <w:rFonts w:ascii="Calibri" w:eastAsia="Times New Roman" w:hAnsi="Calibri" w:cs="Times New Roman"/>
      <w:sz w:val="22"/>
      <w:szCs w:val="22"/>
      <w:lang w:val="en-GB" w:eastAsia="en-GB"/>
    </w:rPr>
  </w:style>
  <w:style w:type="character" w:customStyle="1" w:styleId="HeaderChar">
    <w:name w:val="Header Char"/>
    <w:uiPriority w:val="99"/>
    <w:semiHidden/>
    <w:rsid w:val="00527A07"/>
    <w:rPr>
      <w:rFonts w:ascii="Calibri" w:eastAsia="Times New Roman" w:hAnsi="Calibri" w:cs="Times New Roman"/>
      <w:sz w:val="22"/>
      <w:szCs w:val="22"/>
      <w:lang w:val="en-GB" w:eastAsia="en-GB"/>
    </w:rPr>
  </w:style>
  <w:style w:type="paragraph" w:styleId="Subsol">
    <w:name w:val="footer"/>
    <w:basedOn w:val="Normal"/>
    <w:link w:val="SubsolCaracter"/>
    <w:uiPriority w:val="99"/>
    <w:unhideWhenUsed/>
    <w:rsid w:val="00527A07"/>
    <w:pPr>
      <w:tabs>
        <w:tab w:val="center" w:pos="4844"/>
        <w:tab w:val="right" w:pos="9689"/>
      </w:tabs>
      <w:spacing w:after="0" w:line="240" w:lineRule="auto"/>
    </w:pPr>
  </w:style>
  <w:style w:type="character" w:customStyle="1" w:styleId="SubsolCaracter">
    <w:name w:val="Subsol Caracter"/>
    <w:link w:val="Subsol"/>
    <w:uiPriority w:val="99"/>
    <w:locked/>
    <w:rsid w:val="00527A07"/>
    <w:rPr>
      <w:rFonts w:ascii="Calibri" w:eastAsia="Times New Roman" w:hAnsi="Calibri" w:cs="Times New Roman"/>
      <w:sz w:val="22"/>
      <w:szCs w:val="22"/>
      <w:lang w:val="en-GB" w:eastAsia="en-GB"/>
    </w:rPr>
  </w:style>
  <w:style w:type="character" w:customStyle="1" w:styleId="FooterChar">
    <w:name w:val="Footer Char"/>
    <w:uiPriority w:val="99"/>
    <w:rsid w:val="00527A07"/>
    <w:rPr>
      <w:rFonts w:ascii="Calibri" w:eastAsia="Times New Roman" w:hAnsi="Calibri" w:cs="Times New Roman"/>
      <w:sz w:val="22"/>
      <w:szCs w:val="22"/>
      <w:lang w:val="en-GB" w:eastAsia="en-GB"/>
    </w:rPr>
  </w:style>
  <w:style w:type="paragraph" w:styleId="SubiectComentariu">
    <w:name w:val="annotation subject"/>
    <w:basedOn w:val="Textcomentariu"/>
    <w:next w:val="Textcomentariu"/>
    <w:link w:val="SubiectComentariuCaracter"/>
    <w:uiPriority w:val="99"/>
    <w:semiHidden/>
    <w:unhideWhenUsed/>
    <w:rsid w:val="00527A07"/>
    <w:rPr>
      <w:b/>
      <w:bCs/>
    </w:rPr>
  </w:style>
  <w:style w:type="character" w:customStyle="1" w:styleId="SubiectComentariuCaracter">
    <w:name w:val="Subiect Comentariu Caracter"/>
    <w:link w:val="SubiectComentariu"/>
    <w:uiPriority w:val="99"/>
    <w:semiHidden/>
    <w:locked/>
    <w:rsid w:val="00527A07"/>
    <w:rPr>
      <w:rFonts w:ascii="Calibri" w:eastAsia="Times New Roman" w:hAnsi="Calibri" w:cs="Times New Roman"/>
      <w:b/>
      <w:bCs/>
      <w:lang w:val="en-GB" w:eastAsia="en-GB"/>
    </w:rPr>
  </w:style>
  <w:style w:type="character" w:customStyle="1" w:styleId="CommentSubjectChar">
    <w:name w:val="Comment Subject Char"/>
    <w:uiPriority w:val="99"/>
    <w:semiHidden/>
    <w:rsid w:val="00527A07"/>
    <w:rPr>
      <w:rFonts w:ascii="Calibri" w:eastAsia="Times New Roman" w:hAnsi="Calibri" w:cs="Times New Roman"/>
      <w:b/>
      <w:bCs/>
      <w:lang w:val="en-GB" w:eastAsia="en-GB"/>
    </w:rPr>
  </w:style>
  <w:style w:type="paragraph" w:styleId="TextnBalon">
    <w:name w:val="Balloon Text"/>
    <w:basedOn w:val="Normal"/>
    <w:link w:val="TextnBalonCaracter"/>
    <w:uiPriority w:val="99"/>
    <w:semiHidden/>
    <w:unhideWhenUsed/>
    <w:rsid w:val="00527A07"/>
    <w:pPr>
      <w:spacing w:after="0" w:line="240" w:lineRule="auto"/>
    </w:pPr>
    <w:rPr>
      <w:rFonts w:ascii="Tahoma" w:hAnsi="Tahoma"/>
      <w:sz w:val="16"/>
      <w:szCs w:val="16"/>
    </w:rPr>
  </w:style>
  <w:style w:type="character" w:customStyle="1" w:styleId="TextnBalonCaracter">
    <w:name w:val="Text în Balon Caracter"/>
    <w:link w:val="TextnBalon"/>
    <w:uiPriority w:val="99"/>
    <w:semiHidden/>
    <w:locked/>
    <w:rsid w:val="00527A07"/>
    <w:rPr>
      <w:rFonts w:ascii="Tahoma" w:eastAsia="Times New Roman" w:hAnsi="Tahoma" w:cs="Tahoma"/>
      <w:sz w:val="16"/>
      <w:szCs w:val="16"/>
      <w:lang w:val="en-GB" w:eastAsia="en-GB"/>
    </w:rPr>
  </w:style>
  <w:style w:type="character" w:customStyle="1" w:styleId="BalloonTextChar">
    <w:name w:val="Balloon Text Char"/>
    <w:uiPriority w:val="99"/>
    <w:semiHidden/>
    <w:rsid w:val="00527A07"/>
    <w:rPr>
      <w:rFonts w:ascii="Tahoma" w:eastAsia="Times New Roman" w:hAnsi="Tahoma" w:cs="Tahoma"/>
      <w:sz w:val="16"/>
      <w:szCs w:val="16"/>
      <w:lang w:val="en-GB" w:eastAsia="en-GB"/>
    </w:rPr>
  </w:style>
  <w:style w:type="paragraph" w:styleId="Listparagraf">
    <w:name w:val="List Paragraph"/>
    <w:basedOn w:val="Normal"/>
    <w:uiPriority w:val="34"/>
    <w:qFormat/>
    <w:rsid w:val="00527A07"/>
    <w:pPr>
      <w:spacing w:after="0" w:line="240" w:lineRule="auto"/>
      <w:ind w:left="720"/>
      <w:contextualSpacing/>
    </w:pPr>
    <w:rPr>
      <w:rFonts w:ascii="Times New Roman" w:hAnsi="Times New Roman"/>
      <w:sz w:val="24"/>
      <w:szCs w:val="24"/>
      <w:lang w:val="ro-RO" w:eastAsia="en-US"/>
    </w:rPr>
  </w:style>
  <w:style w:type="paragraph" w:customStyle="1" w:styleId="ECVSectionBullet">
    <w:name w:val="_ECV_SectionBullet"/>
    <w:basedOn w:val="Normal"/>
    <w:rsid w:val="00527A07"/>
    <w:pPr>
      <w:widowControl w:val="0"/>
      <w:suppressLineNumbers/>
      <w:suppressAutoHyphens/>
      <w:autoSpaceDE w:val="0"/>
      <w:spacing w:after="0" w:line="100" w:lineRule="atLeast"/>
    </w:pPr>
    <w:rPr>
      <w:rFonts w:ascii="Arial" w:eastAsia="SimSun" w:hAnsi="Arial" w:cs="Mangal"/>
      <w:color w:val="3F3A38"/>
      <w:spacing w:val="-6"/>
      <w:kern w:val="2"/>
      <w:sz w:val="18"/>
      <w:szCs w:val="24"/>
      <w:lang w:eastAsia="zh-CN" w:bidi="hi-IN"/>
    </w:rPr>
  </w:style>
  <w:style w:type="paragraph" w:customStyle="1" w:styleId="Style1">
    <w:name w:val="Style1"/>
    <w:basedOn w:val="Normal"/>
    <w:uiPriority w:val="99"/>
    <w:rsid w:val="00527A07"/>
    <w:pPr>
      <w:widowControl w:val="0"/>
      <w:autoSpaceDE w:val="0"/>
      <w:autoSpaceDN w:val="0"/>
      <w:adjustRightInd w:val="0"/>
      <w:spacing w:after="0" w:line="274" w:lineRule="exact"/>
    </w:pPr>
    <w:rPr>
      <w:rFonts w:ascii="Times New Roman" w:hAnsi="Times New Roman"/>
      <w:sz w:val="24"/>
      <w:szCs w:val="24"/>
      <w:lang w:val="en-US" w:eastAsia="en-US"/>
    </w:rPr>
  </w:style>
  <w:style w:type="paragraph" w:customStyle="1" w:styleId="Style2">
    <w:name w:val="Style2"/>
    <w:basedOn w:val="Normal"/>
    <w:uiPriority w:val="99"/>
    <w:rsid w:val="00527A07"/>
    <w:pPr>
      <w:widowControl w:val="0"/>
      <w:autoSpaceDE w:val="0"/>
      <w:autoSpaceDN w:val="0"/>
      <w:adjustRightInd w:val="0"/>
      <w:spacing w:after="0" w:line="259" w:lineRule="exact"/>
    </w:pPr>
    <w:rPr>
      <w:rFonts w:ascii="Times New Roman" w:hAnsi="Times New Roman"/>
      <w:sz w:val="24"/>
      <w:szCs w:val="24"/>
      <w:lang w:val="en-US" w:eastAsia="en-US"/>
    </w:rPr>
  </w:style>
  <w:style w:type="paragraph" w:customStyle="1" w:styleId="Style3">
    <w:name w:val="Style3"/>
    <w:basedOn w:val="Normal"/>
    <w:uiPriority w:val="99"/>
    <w:rsid w:val="00527A07"/>
    <w:pPr>
      <w:widowControl w:val="0"/>
      <w:autoSpaceDE w:val="0"/>
      <w:autoSpaceDN w:val="0"/>
      <w:adjustRightInd w:val="0"/>
      <w:spacing w:after="0" w:line="240" w:lineRule="auto"/>
    </w:pPr>
    <w:rPr>
      <w:rFonts w:ascii="Times New Roman" w:hAnsi="Times New Roman"/>
      <w:sz w:val="24"/>
      <w:szCs w:val="24"/>
      <w:lang w:val="en-US" w:eastAsia="en-US"/>
    </w:rPr>
  </w:style>
  <w:style w:type="character" w:customStyle="1" w:styleId="FontStyle11">
    <w:name w:val="Font Style11"/>
    <w:uiPriority w:val="99"/>
    <w:rsid w:val="00527A07"/>
    <w:rPr>
      <w:rFonts w:ascii="Times New Roman" w:hAnsi="Times New Roman" w:cs="Times New Roman" w:hint="default"/>
      <w:b/>
      <w:bCs/>
      <w:spacing w:val="-10"/>
      <w:sz w:val="24"/>
      <w:szCs w:val="24"/>
    </w:rPr>
  </w:style>
  <w:style w:type="character" w:customStyle="1" w:styleId="FontStyle12">
    <w:name w:val="Font Style12"/>
    <w:uiPriority w:val="99"/>
    <w:rsid w:val="00527A07"/>
    <w:rPr>
      <w:rFonts w:ascii="Times New Roman" w:hAnsi="Times New Roman" w:cs="Times New Roman" w:hint="default"/>
      <w:sz w:val="24"/>
      <w:szCs w:val="24"/>
    </w:rPr>
  </w:style>
  <w:style w:type="character" w:customStyle="1" w:styleId="apple-converted-space">
    <w:name w:val="apple-converted-space"/>
    <w:basedOn w:val="Fontdeparagrafimplicit"/>
    <w:rsid w:val="00527A07"/>
  </w:style>
  <w:style w:type="paragraph" w:customStyle="1" w:styleId="Default">
    <w:name w:val="Default"/>
    <w:rsid w:val="00527A07"/>
    <w:pPr>
      <w:autoSpaceDE w:val="0"/>
      <w:autoSpaceDN w:val="0"/>
      <w:adjustRightInd w:val="0"/>
    </w:pPr>
    <w:rPr>
      <w:color w:val="000000"/>
      <w:sz w:val="24"/>
      <w:szCs w:val="24"/>
    </w:rPr>
  </w:style>
  <w:style w:type="paragraph" w:styleId="Corptext">
    <w:name w:val="Body Text"/>
    <w:basedOn w:val="Normal"/>
    <w:link w:val="CorptextCaracter"/>
    <w:semiHidden/>
    <w:unhideWhenUsed/>
    <w:rsid w:val="00936187"/>
    <w:pPr>
      <w:spacing w:after="120" w:line="240" w:lineRule="auto"/>
    </w:pPr>
    <w:rPr>
      <w:rFonts w:ascii="Times New Roman" w:eastAsia="SimSun" w:hAnsi="Times New Roman"/>
      <w:sz w:val="24"/>
      <w:szCs w:val="24"/>
      <w:lang w:val="ru-RU" w:eastAsia="zh-CN"/>
    </w:rPr>
  </w:style>
  <w:style w:type="character" w:customStyle="1" w:styleId="CorptextCaracter">
    <w:name w:val="Corp text Caracter"/>
    <w:basedOn w:val="Fontdeparagrafimplicit"/>
    <w:link w:val="Corptext"/>
    <w:semiHidden/>
    <w:rsid w:val="00936187"/>
    <w:rPr>
      <w:rFonts w:eastAsia="SimSun"/>
      <w:sz w:val="24"/>
      <w:szCs w:val="24"/>
      <w:lang w:val="ru-RU" w:eastAsia="zh-CN"/>
    </w:rPr>
  </w:style>
  <w:style w:type="paragraph" w:styleId="Indentcorptext3">
    <w:name w:val="Body Text Indent 3"/>
    <w:basedOn w:val="Normal"/>
    <w:link w:val="Indentcorptext3Caracter"/>
    <w:uiPriority w:val="99"/>
    <w:semiHidden/>
    <w:unhideWhenUsed/>
    <w:rsid w:val="00936187"/>
    <w:pPr>
      <w:spacing w:after="120"/>
      <w:ind w:left="283"/>
    </w:pPr>
    <w:rPr>
      <w:sz w:val="16"/>
      <w:szCs w:val="16"/>
      <w:lang w:val="en-US" w:eastAsia="en-US"/>
    </w:rPr>
  </w:style>
  <w:style w:type="character" w:customStyle="1" w:styleId="Indentcorptext3Caracter">
    <w:name w:val="Indent corp text 3 Caracter"/>
    <w:basedOn w:val="Fontdeparagrafimplicit"/>
    <w:link w:val="Indentcorptext3"/>
    <w:uiPriority w:val="99"/>
    <w:semiHidden/>
    <w:rsid w:val="00936187"/>
    <w:rPr>
      <w:rFonts w:ascii="Calibri" w:eastAsia="Times New Roman" w:hAnsi="Calibri" w:cs="Times New Roman"/>
      <w:sz w:val="16"/>
      <w:szCs w:val="16"/>
    </w:rPr>
  </w:style>
  <w:style w:type="paragraph" w:styleId="Textsimplu">
    <w:name w:val="Plain Text"/>
    <w:basedOn w:val="Normal"/>
    <w:link w:val="TextsimpluCaracter"/>
    <w:semiHidden/>
    <w:unhideWhenUsed/>
    <w:rsid w:val="00936187"/>
    <w:pPr>
      <w:spacing w:after="0" w:line="240" w:lineRule="auto"/>
    </w:pPr>
    <w:rPr>
      <w:rFonts w:ascii="Courier New" w:hAnsi="Courier New"/>
      <w:sz w:val="20"/>
      <w:szCs w:val="20"/>
      <w:lang w:val="ro-RO" w:eastAsia="ru-RU"/>
    </w:rPr>
  </w:style>
  <w:style w:type="character" w:customStyle="1" w:styleId="TextsimpluCaracter">
    <w:name w:val="Text simplu Caracter"/>
    <w:basedOn w:val="Fontdeparagrafimplicit"/>
    <w:link w:val="Textsimplu"/>
    <w:semiHidden/>
    <w:rsid w:val="00936187"/>
    <w:rPr>
      <w:rFonts w:ascii="Courier New" w:hAnsi="Courier New"/>
      <w:lang w:val="ro-RO" w:eastAsia="ru-RU"/>
    </w:rPr>
  </w:style>
  <w:style w:type="paragraph" w:styleId="Frspaiere">
    <w:name w:val="No Spacing"/>
    <w:uiPriority w:val="1"/>
    <w:qFormat/>
    <w:rsid w:val="00936187"/>
    <w:rPr>
      <w:rFonts w:ascii="Calibri" w:hAnsi="Calibri"/>
      <w:sz w:val="22"/>
      <w:szCs w:val="22"/>
    </w:rPr>
  </w:style>
  <w:style w:type="paragraph" w:styleId="Revizuire">
    <w:name w:val="Revision"/>
    <w:uiPriority w:val="99"/>
    <w:semiHidden/>
    <w:rsid w:val="00936187"/>
    <w:rPr>
      <w:rFonts w:ascii="Calibri" w:hAnsi="Calibri"/>
      <w:sz w:val="22"/>
      <w:szCs w:val="22"/>
    </w:rPr>
  </w:style>
  <w:style w:type="character" w:customStyle="1" w:styleId="docheader">
    <w:name w:val="doc_header"/>
    <w:basedOn w:val="Fontdeparagrafimplicit"/>
    <w:rsid w:val="009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5094E-32D4-4649-86E9-FE7BA6E2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13331</Words>
  <Characters>75988</Characters>
  <Application>Microsoft Office Word</Application>
  <DocSecurity>0</DocSecurity>
  <Lines>633</Lines>
  <Paragraphs>178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sgincu</cp:lastModifiedBy>
  <cp:revision>4</cp:revision>
  <cp:lastPrinted>2015-04-07T08:39:00Z</cp:lastPrinted>
  <dcterms:created xsi:type="dcterms:W3CDTF">2015-04-10T10:04:00Z</dcterms:created>
  <dcterms:modified xsi:type="dcterms:W3CDTF">2015-04-10T10:08:00Z</dcterms:modified>
</cp:coreProperties>
</file>