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CEA" w:rsidRPr="00912CEA" w:rsidRDefault="00912CEA" w:rsidP="00912CEA">
      <w:pPr>
        <w:pStyle w:val="cb"/>
        <w:jc w:val="right"/>
        <w:rPr>
          <w:b w:val="0"/>
          <w:color w:val="000000"/>
          <w:sz w:val="24"/>
          <w:szCs w:val="24"/>
          <w:lang w:val="en-US" w:eastAsia="ro-RO"/>
        </w:rPr>
      </w:pPr>
      <w:proofErr w:type="spellStart"/>
      <w:r w:rsidRPr="00912CEA">
        <w:rPr>
          <w:b w:val="0"/>
          <w:color w:val="000000"/>
          <w:sz w:val="24"/>
          <w:szCs w:val="24"/>
          <w:lang w:val="en-US" w:eastAsia="ro-RO"/>
        </w:rPr>
        <w:t>Anexa</w:t>
      </w:r>
      <w:proofErr w:type="spellEnd"/>
      <w:r w:rsidRPr="00912CEA">
        <w:rPr>
          <w:b w:val="0"/>
          <w:color w:val="000000"/>
          <w:sz w:val="24"/>
          <w:szCs w:val="24"/>
          <w:lang w:val="en-US" w:eastAsia="ro-RO"/>
        </w:rPr>
        <w:t xml:space="preserve"> nr.2</w:t>
      </w:r>
    </w:p>
    <w:p w:rsidR="00912CEA" w:rsidRDefault="00912CEA" w:rsidP="00912CEA">
      <w:pPr>
        <w:pStyle w:val="cb"/>
        <w:jc w:val="right"/>
        <w:rPr>
          <w:b w:val="0"/>
          <w:sz w:val="24"/>
          <w:szCs w:val="24"/>
          <w:lang w:val="ro-RO"/>
        </w:rPr>
      </w:pPr>
      <w:r>
        <w:rPr>
          <w:b w:val="0"/>
          <w:color w:val="000000"/>
          <w:sz w:val="24"/>
          <w:szCs w:val="24"/>
          <w:lang w:val="ro-MO"/>
        </w:rPr>
        <w:t>la Planul de acţiuni</w:t>
      </w:r>
      <w:r>
        <w:rPr>
          <w:b w:val="0"/>
          <w:color w:val="000000"/>
          <w:sz w:val="24"/>
          <w:szCs w:val="24"/>
          <w:lang w:val="ro-RO"/>
        </w:rPr>
        <w:t xml:space="preserve"> pentru anii 2015-2020 </w:t>
      </w:r>
      <w:r>
        <w:rPr>
          <w:b w:val="0"/>
          <w:sz w:val="24"/>
          <w:szCs w:val="24"/>
          <w:lang w:val="ro-RO"/>
        </w:rPr>
        <w:t>privind</w:t>
      </w:r>
    </w:p>
    <w:p w:rsidR="00912CEA" w:rsidRDefault="00912CEA" w:rsidP="00912CEA">
      <w:pPr>
        <w:pStyle w:val="cb"/>
        <w:jc w:val="right"/>
        <w:rPr>
          <w:b w:val="0"/>
          <w:sz w:val="24"/>
          <w:szCs w:val="24"/>
          <w:lang w:val="ro-RO"/>
        </w:rPr>
      </w:pPr>
      <w:r>
        <w:rPr>
          <w:b w:val="0"/>
          <w:sz w:val="24"/>
          <w:szCs w:val="24"/>
          <w:lang w:val="ro-RO"/>
        </w:rPr>
        <w:t xml:space="preserve"> implementarea Strategiei naţionale de prevenire şi</w:t>
      </w:r>
    </w:p>
    <w:p w:rsidR="00912CEA" w:rsidRPr="00912CEA" w:rsidRDefault="00912CEA" w:rsidP="00912CEA">
      <w:pPr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912CE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control al bolilor netransmisibile pe anii 2012-2020</w:t>
      </w:r>
    </w:p>
    <w:p w:rsidR="00CF2DB2" w:rsidRPr="00C4647E" w:rsidRDefault="00CF2DB2" w:rsidP="00CF2DB2">
      <w:pPr>
        <w:pStyle w:val="cb"/>
        <w:rPr>
          <w:b w:val="0"/>
          <w:sz w:val="24"/>
          <w:szCs w:val="24"/>
          <w:lang w:val="ro-RO"/>
        </w:rPr>
      </w:pPr>
      <w:proofErr w:type="spellStart"/>
      <w:r w:rsidRPr="00C4647E">
        <w:rPr>
          <w:rStyle w:val="FontStyle12"/>
          <w:i w:val="0"/>
          <w:iCs/>
          <w:sz w:val="24"/>
          <w:szCs w:val="24"/>
          <w:lang w:val="en-US" w:eastAsia="ro-RO"/>
        </w:rPr>
        <w:t>Bugetul</w:t>
      </w:r>
      <w:proofErr w:type="spellEnd"/>
      <w:r w:rsidRPr="00C4647E">
        <w:rPr>
          <w:rStyle w:val="FontStyle12"/>
          <w:i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C4647E">
        <w:rPr>
          <w:rStyle w:val="FontStyle12"/>
          <w:i w:val="0"/>
          <w:iCs/>
          <w:sz w:val="24"/>
          <w:szCs w:val="24"/>
          <w:lang w:val="en-US" w:eastAsia="ro-RO"/>
        </w:rPr>
        <w:t>Planului</w:t>
      </w:r>
      <w:proofErr w:type="spellEnd"/>
      <w:r w:rsidRPr="00C4647E">
        <w:rPr>
          <w:rStyle w:val="FontStyle12"/>
          <w:i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C4647E">
        <w:rPr>
          <w:rStyle w:val="FontStyle12"/>
          <w:i w:val="0"/>
          <w:iCs/>
          <w:sz w:val="24"/>
          <w:szCs w:val="24"/>
          <w:lang w:val="en-US" w:eastAsia="ro-RO"/>
        </w:rPr>
        <w:t>Național</w:t>
      </w:r>
      <w:proofErr w:type="spellEnd"/>
      <w:r w:rsidRPr="00C4647E">
        <w:rPr>
          <w:rStyle w:val="FontStyle12"/>
          <w:i w:val="0"/>
          <w:iCs/>
          <w:sz w:val="24"/>
          <w:szCs w:val="24"/>
          <w:lang w:val="en-US" w:eastAsia="ro-RO"/>
        </w:rPr>
        <w:t xml:space="preserve"> de </w:t>
      </w:r>
      <w:proofErr w:type="spellStart"/>
      <w:r w:rsidR="00747811">
        <w:rPr>
          <w:rStyle w:val="FontStyle12"/>
          <w:i w:val="0"/>
          <w:iCs/>
          <w:sz w:val="24"/>
          <w:szCs w:val="24"/>
          <w:lang w:val="en-US" w:eastAsia="ro-RO"/>
        </w:rPr>
        <w:t>a</w:t>
      </w:r>
      <w:r w:rsidRPr="00C4647E">
        <w:rPr>
          <w:rStyle w:val="FontStyle12"/>
          <w:i w:val="0"/>
          <w:iCs/>
          <w:sz w:val="24"/>
          <w:szCs w:val="24"/>
          <w:lang w:val="en-US" w:eastAsia="ro-RO"/>
        </w:rPr>
        <w:t>cțiuni</w:t>
      </w:r>
      <w:proofErr w:type="spellEnd"/>
      <w:r w:rsidRPr="00C4647E">
        <w:rPr>
          <w:rStyle w:val="FontStyle12"/>
          <w:i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C4647E">
        <w:rPr>
          <w:rStyle w:val="FontStyle12"/>
          <w:i w:val="0"/>
          <w:iCs/>
          <w:sz w:val="24"/>
          <w:szCs w:val="24"/>
          <w:lang w:val="en-US" w:eastAsia="ro-RO"/>
        </w:rPr>
        <w:t>pentru</w:t>
      </w:r>
      <w:proofErr w:type="spellEnd"/>
      <w:r w:rsidRPr="00C4647E">
        <w:rPr>
          <w:rStyle w:val="FontStyle12"/>
          <w:i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C4647E">
        <w:rPr>
          <w:color w:val="000000"/>
          <w:sz w:val="24"/>
          <w:szCs w:val="24"/>
          <w:lang w:val="en-US"/>
        </w:rPr>
        <w:t>anii</w:t>
      </w:r>
      <w:proofErr w:type="spellEnd"/>
      <w:r w:rsidRPr="00C4647E">
        <w:rPr>
          <w:color w:val="000000"/>
          <w:sz w:val="24"/>
          <w:szCs w:val="24"/>
          <w:lang w:val="en-US"/>
        </w:rPr>
        <w:t xml:space="preserve"> 2015-2020</w:t>
      </w:r>
      <w:r w:rsidRPr="00C4647E">
        <w:rPr>
          <w:b w:val="0"/>
          <w:color w:val="000000"/>
          <w:sz w:val="24"/>
          <w:szCs w:val="24"/>
          <w:lang w:val="en-US"/>
        </w:rPr>
        <w:t xml:space="preserve"> </w:t>
      </w:r>
      <w:r w:rsidRPr="00C4647E">
        <w:rPr>
          <w:sz w:val="24"/>
          <w:szCs w:val="24"/>
          <w:lang w:val="ro-RO"/>
        </w:rPr>
        <w:t>privind implementarea</w:t>
      </w:r>
      <w:r w:rsidRPr="00C4647E">
        <w:rPr>
          <w:b w:val="0"/>
          <w:sz w:val="24"/>
          <w:szCs w:val="24"/>
          <w:lang w:val="ro-RO"/>
        </w:rPr>
        <w:t xml:space="preserve"> </w:t>
      </w:r>
    </w:p>
    <w:p w:rsidR="00CF2DB2" w:rsidRDefault="00CF2DB2" w:rsidP="00CF2DB2">
      <w:pPr>
        <w:pStyle w:val="cb"/>
        <w:rPr>
          <w:color w:val="000000"/>
          <w:sz w:val="24"/>
          <w:szCs w:val="24"/>
          <w:lang w:val="ro-RO"/>
        </w:rPr>
      </w:pPr>
      <w:r w:rsidRPr="00C4647E">
        <w:rPr>
          <w:sz w:val="24"/>
          <w:szCs w:val="24"/>
          <w:lang w:val="ro-RO"/>
        </w:rPr>
        <w:t xml:space="preserve">Strategiei naţionale de prevenire şi </w:t>
      </w:r>
      <w:r w:rsidRPr="00C4647E">
        <w:rPr>
          <w:color w:val="000000"/>
          <w:sz w:val="24"/>
          <w:szCs w:val="24"/>
          <w:lang w:val="ro-RO"/>
        </w:rPr>
        <w:t>control al bolilor netransmisibile pe anii 2012-2020</w:t>
      </w:r>
    </w:p>
    <w:p w:rsidR="00CF2DB2" w:rsidRPr="0089638B" w:rsidRDefault="00CF2DB2" w:rsidP="00CF2DB2">
      <w:pPr>
        <w:pStyle w:val="cb"/>
        <w:rPr>
          <w:b w:val="0"/>
          <w:color w:val="000000"/>
          <w:sz w:val="16"/>
          <w:szCs w:val="16"/>
          <w:lang w:val="ro-RO"/>
        </w:rPr>
      </w:pPr>
    </w:p>
    <w:tbl>
      <w:tblPr>
        <w:tblW w:w="14765" w:type="dxa"/>
        <w:tblInd w:w="108" w:type="dxa"/>
        <w:tblLayout w:type="fixed"/>
        <w:tblLook w:val="04A0"/>
      </w:tblPr>
      <w:tblGrid>
        <w:gridCol w:w="4962"/>
        <w:gridCol w:w="838"/>
        <w:gridCol w:w="821"/>
        <w:gridCol w:w="750"/>
        <w:gridCol w:w="849"/>
        <w:gridCol w:w="821"/>
        <w:gridCol w:w="880"/>
        <w:gridCol w:w="711"/>
        <w:gridCol w:w="881"/>
        <w:gridCol w:w="851"/>
        <w:gridCol w:w="850"/>
        <w:gridCol w:w="782"/>
        <w:gridCol w:w="769"/>
      </w:tblGrid>
      <w:tr w:rsidR="003E5A43" w:rsidRPr="00553692" w:rsidTr="0089638B">
        <w:trPr>
          <w:trHeight w:val="167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43" w:rsidRPr="00553692" w:rsidRDefault="003E5A43" w:rsidP="0089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Obiective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acţiuni</w:t>
            </w:r>
            <w:proofErr w:type="spellEnd"/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A43" w:rsidRPr="00553692" w:rsidRDefault="003E5A43" w:rsidP="0089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3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43" w:rsidRPr="00553692" w:rsidRDefault="003E5A43" w:rsidP="0089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</w:tr>
      <w:tr w:rsidR="005758A3" w:rsidRPr="00553692" w:rsidTr="0089638B">
        <w:trPr>
          <w:trHeight w:val="454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E5A43" w:rsidRPr="00553692" w:rsidRDefault="003E5A43" w:rsidP="00896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43" w:rsidRPr="00553692" w:rsidRDefault="003E5A43" w:rsidP="0089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Costul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total</w:t>
            </w:r>
          </w:p>
          <w:p w:rsidR="003E5A43" w:rsidRPr="00553692" w:rsidRDefault="003E5A43" w:rsidP="0089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mii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lei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43" w:rsidRPr="00553692" w:rsidRDefault="003E5A43" w:rsidP="0089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Bugetul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de stat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43" w:rsidRPr="00553692" w:rsidRDefault="003E5A43" w:rsidP="0089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FOAM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43" w:rsidRPr="00553692" w:rsidRDefault="003E5A43" w:rsidP="0089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Alte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surse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43" w:rsidRPr="00553692" w:rsidRDefault="003E5A43" w:rsidP="0089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Costul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total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43" w:rsidRPr="00553692" w:rsidRDefault="003E5A43" w:rsidP="0089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Bugetul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de stat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43" w:rsidRPr="00553692" w:rsidRDefault="003E5A43" w:rsidP="0089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FOAM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43" w:rsidRPr="00553692" w:rsidRDefault="003E5A43" w:rsidP="0089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Alte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surse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A43" w:rsidRPr="00553692" w:rsidRDefault="003E5A43" w:rsidP="0089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Costul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total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43" w:rsidRPr="00553692" w:rsidRDefault="003E5A43" w:rsidP="0089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Bugetul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de stat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43" w:rsidRPr="00553692" w:rsidRDefault="003E5A43" w:rsidP="0089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FOAM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43" w:rsidRPr="00553692" w:rsidRDefault="003E5A43" w:rsidP="0089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Alte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surse</w:t>
            </w:r>
            <w:proofErr w:type="spellEnd"/>
          </w:p>
        </w:tc>
      </w:tr>
      <w:tr w:rsidR="003E5A43" w:rsidRPr="00553692" w:rsidTr="0089638B">
        <w:trPr>
          <w:trHeight w:val="221"/>
        </w:trPr>
        <w:tc>
          <w:tcPr>
            <w:tcW w:w="147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43" w:rsidRPr="00553692" w:rsidRDefault="003E5A43" w:rsidP="0089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1.     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Obiectiv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general: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Dezvoltarea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unui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cadru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naţional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multisectorial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pentru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prevenirea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controlul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bolilor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netransmisibile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 </w:t>
            </w:r>
          </w:p>
        </w:tc>
      </w:tr>
      <w:tr w:rsidR="005758A3" w:rsidRPr="00553692" w:rsidTr="0089638B">
        <w:trPr>
          <w:trHeight w:val="3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A43" w:rsidRPr="00553692" w:rsidRDefault="003E5A43" w:rsidP="0089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1.1.1.Evaluarea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intervenţiilor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naţionale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prevenirea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controlul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bolilor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netransmisibile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(BNT) 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</w:tr>
      <w:tr w:rsidR="005758A3" w:rsidRPr="00553692" w:rsidTr="0089638B">
        <w:trPr>
          <w:trHeight w:val="53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A43" w:rsidRPr="00553692" w:rsidRDefault="003E5A43" w:rsidP="0089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1.1.3.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Crearea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și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menținerea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unui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portal web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pentru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asigurarea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unei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comunicări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eficiente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domeniul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prevenţiei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controlului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BNT 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200.0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80.0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80.0</w:t>
            </w:r>
          </w:p>
        </w:tc>
      </w:tr>
      <w:tr w:rsidR="005758A3" w:rsidRPr="00553692" w:rsidTr="0089638B">
        <w:trPr>
          <w:trHeight w:val="46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1.1.5.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Formarea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continuă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partenerilor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din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diferite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sectoare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nonmedicale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domeniul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prevenţiei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controlului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BNT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</w:t>
            </w:r>
          </w:p>
        </w:tc>
      </w:tr>
      <w:tr w:rsidR="005758A3" w:rsidRPr="00553692" w:rsidTr="0089638B">
        <w:trPr>
          <w:trHeight w:val="46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A43" w:rsidRPr="00553692" w:rsidRDefault="003E5A43" w:rsidP="0089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1.2.3.Efectuarea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studiilor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naţionale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populaţiei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din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grupurile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ţintă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prestabilite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privind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factorii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risc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dezvoltarea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BNT   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150.0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3000.0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3000.0</w:t>
            </w:r>
          </w:p>
        </w:tc>
      </w:tr>
      <w:tr w:rsidR="005758A3" w:rsidRPr="00553692" w:rsidTr="0089638B">
        <w:trPr>
          <w:trHeight w:val="48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A43" w:rsidRPr="00553692" w:rsidRDefault="003E5A43" w:rsidP="0089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1.2.5.Consolidarea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capacităţilor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specialiştilor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responsabili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monitorizare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evaluare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ale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programelor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axate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BNT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</w:tr>
      <w:tr w:rsidR="005758A3" w:rsidRPr="00553692" w:rsidTr="0089638B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A43" w:rsidRPr="00553692" w:rsidRDefault="003E5A43" w:rsidP="0089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1.3.2.Organizarea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periodică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conferinţelor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naţionale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internaţionale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domeniul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prevenirii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controlului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BNT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150.0</w:t>
            </w:r>
          </w:p>
        </w:tc>
      </w:tr>
      <w:tr w:rsidR="003E5A43" w:rsidRPr="00553692" w:rsidTr="0089638B">
        <w:trPr>
          <w:trHeight w:val="234"/>
        </w:trPr>
        <w:tc>
          <w:tcPr>
            <w:tcW w:w="147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43" w:rsidRPr="00553692" w:rsidRDefault="003E5A43" w:rsidP="0089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3.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Obiectiv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general: 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Consolidarea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eforturilor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sistemului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sănătate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în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prevenţie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controlul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bolilor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netransmisibile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5758A3" w:rsidRPr="00553692" w:rsidTr="0089638B">
        <w:trPr>
          <w:trHeight w:val="44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A43" w:rsidRPr="00553692" w:rsidRDefault="003E5A43" w:rsidP="0089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3.1.1.Instruirea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continuă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cadrelor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medicale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domeniul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prevenţiei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diagnosticului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precoce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managementului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BNT  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50.0</w:t>
            </w:r>
          </w:p>
        </w:tc>
      </w:tr>
      <w:tr w:rsidR="005758A3" w:rsidRPr="00553692" w:rsidTr="0089638B">
        <w:trPr>
          <w:trHeight w:val="56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A43" w:rsidRPr="00553692" w:rsidRDefault="003E5A43" w:rsidP="0089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3.1.2.Actualizarea/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elaborarea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ghidurilor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bazate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dovezi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protocoalelor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pentru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lucrători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medicali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depistarea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precoce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BNT, 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factorilor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risc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asociaţi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controlul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acestora</w:t>
            </w:r>
            <w:proofErr w:type="spellEnd"/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</w:t>
            </w:r>
          </w:p>
        </w:tc>
      </w:tr>
      <w:tr w:rsidR="005758A3" w:rsidRPr="00553692" w:rsidTr="0089638B">
        <w:trPr>
          <w:trHeight w:val="7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43" w:rsidRPr="00553692" w:rsidRDefault="003E5A43" w:rsidP="0089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3.1.3.Dezvoltarea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menţinerea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nivel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naţional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local 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reţelelor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şcoli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pacienţilor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cu BNT (ca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exemplu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”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inimii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”, ”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pacientului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diabet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”) 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și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elaborarea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curriculei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pentru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aceste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școli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</w:t>
            </w:r>
          </w:p>
        </w:tc>
      </w:tr>
      <w:tr w:rsidR="005758A3" w:rsidRPr="00553692" w:rsidTr="0089638B">
        <w:trPr>
          <w:trHeight w:val="37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A43" w:rsidRPr="00553692" w:rsidRDefault="003E5A43" w:rsidP="0089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3.2.2.Crearea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Centrelor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consiliere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implementarea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prevenirea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BNT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factorilor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risc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determină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400.0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300.0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300.0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</w:tr>
      <w:tr w:rsidR="005758A3" w:rsidRPr="00553692" w:rsidTr="0089638B">
        <w:trPr>
          <w:trHeight w:val="4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A43" w:rsidRPr="00553692" w:rsidRDefault="003E5A43" w:rsidP="0089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3.3.1</w:t>
            </w:r>
            <w:proofErr w:type="gram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.Dezvoltarea</w:t>
            </w:r>
            <w:proofErr w:type="gram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punerea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aplicare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unui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sistem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servicii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medico-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sociale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pentru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persoanele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vârstă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prevenţia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intervenirea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situaţii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criză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).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200.0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300.0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200.0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200.0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300.0</w:t>
            </w:r>
          </w:p>
        </w:tc>
      </w:tr>
      <w:tr w:rsidR="003E5A43" w:rsidRPr="00553692" w:rsidTr="0089638B">
        <w:trPr>
          <w:trHeight w:val="273"/>
        </w:trPr>
        <w:tc>
          <w:tcPr>
            <w:tcW w:w="147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43" w:rsidRPr="00553692" w:rsidRDefault="003E5A43" w:rsidP="0089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4.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Obiectiv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general: 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Fortificarea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componentei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promovare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</w:t>
            </w:r>
            <w:proofErr w:type="gram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sănătăţii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creşterea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nivelului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responsabilitate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cetăţenilor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pentru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propria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sănătate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5758A3" w:rsidRPr="00553692" w:rsidTr="00110DB3">
        <w:trPr>
          <w:trHeight w:val="58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A43" w:rsidRPr="00553692" w:rsidRDefault="003E5A43" w:rsidP="0089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4.1.1</w:t>
            </w:r>
            <w:proofErr w:type="gram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.Realizarea</w:t>
            </w:r>
            <w:proofErr w:type="gram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campaniilor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informare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comunicare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cadrul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programelor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elaborate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aprobate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domeniul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controlului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BNT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factorilor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prioritari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risc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1500.0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300.0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200.0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1500.0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1500.0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</w:tr>
      <w:tr w:rsidR="005758A3" w:rsidRPr="00553692" w:rsidTr="00110DB3">
        <w:trPr>
          <w:trHeight w:val="56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43" w:rsidRPr="00553692" w:rsidRDefault="003E5A43" w:rsidP="0089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4.1.2</w:t>
            </w:r>
            <w:proofErr w:type="gram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.Revizuirea</w:t>
            </w:r>
            <w:proofErr w:type="gram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curriculei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şcolare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“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Educaţia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civică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” la 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modulul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promovarea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sănătăţii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reducerea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factorilor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prioritari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risc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ale BNT.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300.0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300.0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300.0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300.0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</w:tr>
      <w:tr w:rsidR="005758A3" w:rsidRPr="00553692" w:rsidTr="00110DB3">
        <w:trPr>
          <w:trHeight w:val="12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A43" w:rsidRPr="00553692" w:rsidRDefault="003E5A43" w:rsidP="0089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4.1.3</w:t>
            </w:r>
            <w:proofErr w:type="gram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.Dezvoltarea</w:t>
            </w:r>
            <w:proofErr w:type="gram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suportului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didactic (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ghiduri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pentru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elevi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profesori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formarea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deprinderilor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sănătoase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prevenirea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BNT.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400.0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</w:tr>
      <w:tr w:rsidR="005758A3" w:rsidRPr="00553692" w:rsidTr="0089638B">
        <w:trPr>
          <w:trHeight w:val="13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A43" w:rsidRPr="00553692" w:rsidRDefault="003E5A43" w:rsidP="0089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4.2.1.Fortificarea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capacităţilor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nivel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naţional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elaborarea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suportului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metodologic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privind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implementarea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iniţiativei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Şcoli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care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promovează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sănătatea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” 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400.0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</w:tr>
      <w:tr w:rsidR="005758A3" w:rsidRPr="00553692" w:rsidTr="0089638B">
        <w:trPr>
          <w:trHeight w:val="4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A43" w:rsidRPr="00553692" w:rsidRDefault="003E5A43" w:rsidP="0089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4.2.2.Implementarea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reţelei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naţionale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Şcolilor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care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promovează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Sănătatea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Republica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Moldova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2500.0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1500.0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1000.0</w:t>
            </w:r>
          </w:p>
        </w:tc>
      </w:tr>
      <w:tr w:rsidR="005758A3" w:rsidRPr="00553692" w:rsidTr="0089638B">
        <w:trPr>
          <w:trHeight w:val="38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43" w:rsidRPr="00553692" w:rsidRDefault="003E5A43" w:rsidP="0089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4.2.4</w:t>
            </w:r>
            <w:proofErr w:type="gram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.Promovarea</w:t>
            </w:r>
            <w:proofErr w:type="gram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inițiativei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și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elaborarea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criteriilor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43970" w:rsidRPr="0024397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naţionale</w:t>
            </w:r>
            <w:proofErr w:type="spellEnd"/>
            <w:r w:rsidR="00243970" w:rsidRPr="0024397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pentru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Oraşe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sănătoase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”, „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Spitale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care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promovează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sănătatea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”.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200.0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300.0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300.0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</w:tr>
      <w:tr w:rsidR="005758A3" w:rsidRPr="00553692" w:rsidTr="0089638B">
        <w:trPr>
          <w:trHeight w:val="219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costul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total plan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5525.0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3065.0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695.0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1765.0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5215.0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3025.0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1075.0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1115.0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9565.0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3765.0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1055.0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4745.0</w:t>
            </w:r>
          </w:p>
        </w:tc>
      </w:tr>
    </w:tbl>
    <w:p w:rsidR="007773AE" w:rsidRDefault="007773AE">
      <w:pPr>
        <w:rPr>
          <w:lang w:val="ro-RO"/>
        </w:rPr>
      </w:pPr>
    </w:p>
    <w:p w:rsidR="00110DB3" w:rsidRDefault="00110DB3">
      <w:pPr>
        <w:rPr>
          <w:lang w:val="ro-RO"/>
        </w:rPr>
      </w:pPr>
    </w:p>
    <w:p w:rsidR="00110DB3" w:rsidRDefault="00110DB3">
      <w:pPr>
        <w:rPr>
          <w:lang w:val="ro-RO"/>
        </w:rPr>
      </w:pPr>
    </w:p>
    <w:p w:rsidR="00110DB3" w:rsidRDefault="00110DB3">
      <w:pPr>
        <w:rPr>
          <w:lang w:val="ro-RO"/>
        </w:rPr>
      </w:pPr>
    </w:p>
    <w:p w:rsidR="00110DB3" w:rsidRDefault="00110DB3">
      <w:pPr>
        <w:rPr>
          <w:lang w:val="ro-RO"/>
        </w:rPr>
      </w:pPr>
    </w:p>
    <w:p w:rsidR="00110DB3" w:rsidRDefault="00110DB3">
      <w:pPr>
        <w:rPr>
          <w:lang w:val="ro-RO"/>
        </w:rPr>
      </w:pPr>
    </w:p>
    <w:p w:rsidR="00110DB3" w:rsidRDefault="00110DB3">
      <w:pPr>
        <w:rPr>
          <w:lang w:val="ro-RO"/>
        </w:rPr>
      </w:pPr>
    </w:p>
    <w:p w:rsidR="00110DB3" w:rsidRDefault="00110DB3">
      <w:pPr>
        <w:rPr>
          <w:lang w:val="ro-RO"/>
        </w:rPr>
      </w:pPr>
    </w:p>
    <w:p w:rsidR="00110DB3" w:rsidRDefault="00110DB3">
      <w:pPr>
        <w:rPr>
          <w:lang w:val="ro-RO"/>
        </w:rPr>
      </w:pPr>
    </w:p>
    <w:p w:rsidR="00110DB3" w:rsidRDefault="00110DB3">
      <w:pPr>
        <w:rPr>
          <w:lang w:val="ro-RO"/>
        </w:rPr>
      </w:pPr>
    </w:p>
    <w:p w:rsidR="00110DB3" w:rsidRDefault="00110DB3">
      <w:pPr>
        <w:rPr>
          <w:lang w:val="ro-RO"/>
        </w:rPr>
      </w:pPr>
    </w:p>
    <w:p w:rsidR="00110DB3" w:rsidRDefault="00110DB3">
      <w:pPr>
        <w:rPr>
          <w:lang w:val="ro-RO"/>
        </w:rPr>
      </w:pPr>
    </w:p>
    <w:p w:rsidR="00110DB3" w:rsidRDefault="00110DB3">
      <w:pPr>
        <w:rPr>
          <w:lang w:val="ro-RO"/>
        </w:rPr>
      </w:pPr>
    </w:p>
    <w:p w:rsidR="00110DB3" w:rsidRDefault="00110DB3">
      <w:pPr>
        <w:rPr>
          <w:lang w:val="ro-RO"/>
        </w:rPr>
      </w:pPr>
    </w:p>
    <w:p w:rsidR="00110DB3" w:rsidRDefault="00110DB3">
      <w:pPr>
        <w:rPr>
          <w:lang w:val="ro-RO"/>
        </w:rPr>
      </w:pPr>
    </w:p>
    <w:p w:rsidR="00110DB3" w:rsidRDefault="00110DB3">
      <w:pPr>
        <w:rPr>
          <w:lang w:val="ro-RO"/>
        </w:rPr>
      </w:pPr>
    </w:p>
    <w:tbl>
      <w:tblPr>
        <w:tblW w:w="14956" w:type="dxa"/>
        <w:tblInd w:w="-34" w:type="dxa"/>
        <w:tblLayout w:type="fixed"/>
        <w:tblLook w:val="04A0"/>
      </w:tblPr>
      <w:tblGrid>
        <w:gridCol w:w="5245"/>
        <w:gridCol w:w="850"/>
        <w:gridCol w:w="833"/>
        <w:gridCol w:w="727"/>
        <w:gridCol w:w="850"/>
        <w:gridCol w:w="833"/>
        <w:gridCol w:w="868"/>
        <w:gridCol w:w="709"/>
        <w:gridCol w:w="850"/>
        <w:gridCol w:w="815"/>
        <w:gridCol w:w="851"/>
        <w:gridCol w:w="691"/>
        <w:gridCol w:w="834"/>
      </w:tblGrid>
      <w:tr w:rsidR="003E5A43" w:rsidRPr="00553692" w:rsidTr="00110DB3">
        <w:trPr>
          <w:trHeight w:val="166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DB3" w:rsidRDefault="00110DB3" w:rsidP="0089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E5A43" w:rsidRPr="00553692" w:rsidRDefault="003E5A43" w:rsidP="0089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Obiective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acţiuni</w:t>
            </w:r>
            <w:proofErr w:type="spellEnd"/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A43" w:rsidRPr="00553692" w:rsidRDefault="003E5A43" w:rsidP="0089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A43" w:rsidRPr="00553692" w:rsidRDefault="003E5A43" w:rsidP="0089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43" w:rsidRPr="00553692" w:rsidRDefault="003E5A43" w:rsidP="0089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</w:tr>
      <w:tr w:rsidR="007B6174" w:rsidRPr="00553692" w:rsidTr="00110DB3">
        <w:trPr>
          <w:trHeight w:val="45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6174" w:rsidRPr="00553692" w:rsidRDefault="007B6174" w:rsidP="00896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174" w:rsidRPr="00553692" w:rsidRDefault="007B6174" w:rsidP="0089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Costul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total</w:t>
            </w:r>
          </w:p>
          <w:p w:rsidR="007B6174" w:rsidRPr="00553692" w:rsidRDefault="007B6174" w:rsidP="0089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mii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lei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174" w:rsidRPr="00553692" w:rsidRDefault="007B6174" w:rsidP="00F2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Bugetul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de stat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174" w:rsidRPr="00553692" w:rsidRDefault="007B6174" w:rsidP="00F2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FOAM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174" w:rsidRPr="00553692" w:rsidRDefault="007B6174" w:rsidP="00F2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Alte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surse</w:t>
            </w:r>
            <w:proofErr w:type="spellEnd"/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174" w:rsidRPr="00553692" w:rsidRDefault="007B6174" w:rsidP="0091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Costul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total</w:t>
            </w:r>
          </w:p>
          <w:p w:rsidR="007B6174" w:rsidRPr="00553692" w:rsidRDefault="007B6174" w:rsidP="0091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mii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lei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174" w:rsidRPr="00553692" w:rsidRDefault="007B6174" w:rsidP="0089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Bugetul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de stat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174" w:rsidRPr="00553692" w:rsidRDefault="007B6174" w:rsidP="0089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FOAM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174" w:rsidRPr="00553692" w:rsidRDefault="007B6174" w:rsidP="0089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Alte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surse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74" w:rsidRPr="00553692" w:rsidRDefault="007B6174" w:rsidP="0089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Costul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total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74" w:rsidRPr="00553692" w:rsidRDefault="007B6174" w:rsidP="0089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Bugetul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de stat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74" w:rsidRPr="00553692" w:rsidRDefault="007B6174" w:rsidP="0089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FOAM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74" w:rsidRPr="00553692" w:rsidRDefault="007B6174" w:rsidP="0089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Alte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surse</w:t>
            </w:r>
            <w:proofErr w:type="spellEnd"/>
          </w:p>
        </w:tc>
      </w:tr>
      <w:tr w:rsidR="007B6174" w:rsidRPr="00553692" w:rsidTr="00110DB3">
        <w:trPr>
          <w:trHeight w:val="219"/>
        </w:trPr>
        <w:tc>
          <w:tcPr>
            <w:tcW w:w="14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174" w:rsidRPr="00553692" w:rsidRDefault="007B6174" w:rsidP="0089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1.     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Obiectiv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general: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Dezvoltarea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unui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cadru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naţional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multisectorial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pentru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prevenirea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controlul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bolilor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netransmisibile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 </w:t>
            </w:r>
          </w:p>
        </w:tc>
      </w:tr>
      <w:tr w:rsidR="007B6174" w:rsidRPr="00553692" w:rsidTr="00110DB3">
        <w:trPr>
          <w:trHeight w:val="32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174" w:rsidRPr="00553692" w:rsidRDefault="007B6174" w:rsidP="0089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1.1.1.Evaluarea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intervenţiilor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naţionale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prevenirea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controlul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bolilor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netransmisibile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(BNT)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</w:tr>
      <w:tr w:rsidR="007B6174" w:rsidRPr="00553692" w:rsidTr="00110DB3">
        <w:trPr>
          <w:trHeight w:val="52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174" w:rsidRPr="00553692" w:rsidRDefault="007B6174" w:rsidP="0089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1.1.3.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Crearea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și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menținerea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unui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portal web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pentru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asigurarea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unei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comunicări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eficiente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domeniul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prevenţiei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controlului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BNT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80.0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80.0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80.0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80.0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80.0</w:t>
            </w:r>
          </w:p>
        </w:tc>
      </w:tr>
      <w:tr w:rsidR="007B6174" w:rsidRPr="00553692" w:rsidTr="00110DB3">
        <w:trPr>
          <w:trHeight w:val="4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174" w:rsidRPr="00553692" w:rsidRDefault="007B6174" w:rsidP="0089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1.1.5.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Formarea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continuă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partenerilor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din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diferite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sectoare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nonmedicale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domeniul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prevenţiei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controlului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BNT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</w:tr>
      <w:tr w:rsidR="007B6174" w:rsidRPr="00553692" w:rsidTr="00110DB3">
        <w:trPr>
          <w:trHeight w:val="4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174" w:rsidRPr="00553692" w:rsidRDefault="007B6174" w:rsidP="0089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1.2.3.Efectuarea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studiilor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naţionale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populaţiei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din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grupurile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ţintă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prestabilite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privind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factorii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risc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dezvoltarea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BNT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250.0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250.0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150.0</w:t>
            </w:r>
          </w:p>
        </w:tc>
      </w:tr>
      <w:tr w:rsidR="007B6174" w:rsidRPr="00553692" w:rsidTr="00110DB3">
        <w:trPr>
          <w:trHeight w:val="4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174" w:rsidRPr="00553692" w:rsidRDefault="007B6174" w:rsidP="0089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1.2.5.Consolidarea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capacităţilor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specialiştilor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responsabili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monitorizare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evaluare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ale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programelor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axate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BNT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</w:tr>
      <w:tr w:rsidR="007B6174" w:rsidRPr="00553692" w:rsidTr="00110DB3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6174" w:rsidRPr="00553692" w:rsidRDefault="007B6174" w:rsidP="0089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1.3.2.Organizarea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periodică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conferinţelor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naţionale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internaţionale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domeniul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prevenirii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controlului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BNT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50.0</w:t>
            </w:r>
          </w:p>
        </w:tc>
      </w:tr>
      <w:tr w:rsidR="007B6174" w:rsidRPr="00553692" w:rsidTr="00110DB3">
        <w:trPr>
          <w:trHeight w:val="232"/>
        </w:trPr>
        <w:tc>
          <w:tcPr>
            <w:tcW w:w="14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174" w:rsidRPr="00553692" w:rsidRDefault="007B6174" w:rsidP="0089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3.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Obiectiv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general: 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Consolidarea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eforturilor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sistemului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sănătate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în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prevenţie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controlul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bolilor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netransmisibile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B6174" w:rsidRPr="00553692" w:rsidTr="00110DB3">
        <w:trPr>
          <w:trHeight w:val="43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174" w:rsidRPr="00553692" w:rsidRDefault="007B6174" w:rsidP="0089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3.1.1.Instruirea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continuă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cadrelor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medicale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domeniul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prevenţiei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diagnosticului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precoce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managementului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BNT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40.0</w:t>
            </w:r>
          </w:p>
        </w:tc>
      </w:tr>
      <w:tr w:rsidR="007B6174" w:rsidRPr="00553692" w:rsidTr="00110DB3">
        <w:trPr>
          <w:trHeight w:val="5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174" w:rsidRPr="00553692" w:rsidRDefault="007B6174" w:rsidP="0089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3.1.2.Actualizarea/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elaborarea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ghidurilor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bazate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dovezi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protocoalelor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pentru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lucrători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medicali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depistarea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precoce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BNT, 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factorilor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risc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asociaţi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controlul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acestora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</w:tr>
      <w:tr w:rsidR="007B6174" w:rsidRPr="00553692" w:rsidTr="00110DB3">
        <w:trPr>
          <w:trHeight w:val="7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174" w:rsidRPr="00553692" w:rsidRDefault="007B6174" w:rsidP="0089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3.1.3.Dezvoltarea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menţinerea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nivel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naţional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local 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reţelelor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şcoli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pacienţilor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cu BNT (ca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exemplu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”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inimii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”, ”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pacientului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diabet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”) 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și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elaborarea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curriculei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pentru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aceste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școli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</w:tr>
      <w:tr w:rsidR="007B6174" w:rsidRPr="00553692" w:rsidTr="00110DB3">
        <w:trPr>
          <w:trHeight w:val="37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174" w:rsidRPr="00553692" w:rsidRDefault="007B6174" w:rsidP="0089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3.2.2.Crearea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Centrelor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consiliere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implementarea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prevenirea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BNT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factorilor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risc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determină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300.0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300.0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300.0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</w:tr>
      <w:tr w:rsidR="007B6174" w:rsidRPr="00553692" w:rsidTr="00110DB3">
        <w:trPr>
          <w:trHeight w:val="4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174" w:rsidRPr="00553692" w:rsidRDefault="007B6174" w:rsidP="0089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3.3.1</w:t>
            </w:r>
            <w:proofErr w:type="gram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.Dezvoltarea</w:t>
            </w:r>
            <w:proofErr w:type="gram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punerea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aplicare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unui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sistem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servicii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medico-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sociale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pentru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persoanele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vârstă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prevenţia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intervenirea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situaţii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criză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300.0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300.0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400.0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300.0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300.0</w:t>
            </w:r>
          </w:p>
        </w:tc>
      </w:tr>
      <w:tr w:rsidR="007B6174" w:rsidRPr="00553692" w:rsidTr="00110DB3">
        <w:trPr>
          <w:trHeight w:val="271"/>
        </w:trPr>
        <w:tc>
          <w:tcPr>
            <w:tcW w:w="14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174" w:rsidRPr="00553692" w:rsidRDefault="007B6174" w:rsidP="0089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4.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Obiectiv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general: 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Fortificarea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componentei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promovare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</w:t>
            </w:r>
            <w:proofErr w:type="gram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sănătăţii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creşterea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nivelului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responsabilitate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cetăţenilor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pentru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propria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sănătate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B6174" w:rsidRPr="00553692" w:rsidTr="00110DB3">
        <w:trPr>
          <w:trHeight w:val="58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174" w:rsidRPr="00553692" w:rsidRDefault="007B6174" w:rsidP="0089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4.1.1</w:t>
            </w:r>
            <w:proofErr w:type="gram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.Realizarea</w:t>
            </w:r>
            <w:proofErr w:type="gram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campaniilor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informare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comunicare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cadrul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programelor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elaborate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aprobate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domeniul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controlului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BNT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factorilor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prioritari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risc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1500.0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200.0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1500.0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200.0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300.0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200.0</w:t>
            </w:r>
          </w:p>
        </w:tc>
      </w:tr>
      <w:tr w:rsidR="007B6174" w:rsidRPr="00553692" w:rsidTr="00110DB3">
        <w:trPr>
          <w:trHeight w:val="56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174" w:rsidRPr="00553692" w:rsidRDefault="007B6174" w:rsidP="00110DB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4.1.2</w:t>
            </w:r>
            <w:proofErr w:type="gram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.Revizuirea</w:t>
            </w:r>
            <w:proofErr w:type="gram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curriculei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şcolare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“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Educaţia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civică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” la 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modulul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promovarea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sănătăţii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reducerea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ctorilor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prioritari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risc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ale </w:t>
            </w: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</w:tr>
      <w:tr w:rsidR="007B6174" w:rsidRPr="00553692" w:rsidTr="00110DB3">
        <w:trPr>
          <w:trHeight w:val="12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174" w:rsidRPr="00553692" w:rsidRDefault="007B6174" w:rsidP="0089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4.1.3</w:t>
            </w:r>
            <w:proofErr w:type="gram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.Dezvoltarea</w:t>
            </w:r>
            <w:proofErr w:type="gram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suportului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didactic (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ghiduri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pentru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elevi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profesori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formarea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deprinderilor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sănătoase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prevenirea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</w:tr>
      <w:tr w:rsidR="007B6174" w:rsidRPr="00553692" w:rsidTr="00110DB3">
        <w:trPr>
          <w:trHeight w:val="5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174" w:rsidRPr="00553692" w:rsidRDefault="007B6174" w:rsidP="0089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4.2.1.Fortificarea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capacităţilor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nivel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naţional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elaborarea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suportului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metodologic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privind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implementarea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iniţiativei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Şcoli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care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promovează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sănătatea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”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</w:tr>
      <w:tr w:rsidR="007B6174" w:rsidRPr="00553692" w:rsidTr="00110DB3">
        <w:trPr>
          <w:trHeight w:val="42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174" w:rsidRPr="00553692" w:rsidRDefault="007B6174" w:rsidP="0089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4.2.2.Implementarea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reţelei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naţionale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Şcolilor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care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promovează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Sănătatea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Republica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Moldova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2500.0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1500.0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2500.0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1500.0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1000.0</w:t>
            </w:r>
          </w:p>
        </w:tc>
      </w:tr>
      <w:tr w:rsidR="007B6174" w:rsidRPr="00553692" w:rsidTr="00110DB3">
        <w:trPr>
          <w:trHeight w:val="38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174" w:rsidRPr="00553692" w:rsidRDefault="007B6174" w:rsidP="0089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4.2.4</w:t>
            </w:r>
            <w:proofErr w:type="gram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.Promovarea</w:t>
            </w:r>
            <w:proofErr w:type="gram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inițiativei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și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elaborarea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criteriilor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397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naţionale</w:t>
            </w:r>
            <w:proofErr w:type="spellEnd"/>
            <w:r w:rsidRPr="0024397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pentru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Oraşe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sănătoase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”, „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Spitale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care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promovează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sănătatea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”.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</w:tr>
      <w:tr w:rsidR="007B6174" w:rsidRPr="00553692" w:rsidTr="00110DB3">
        <w:trPr>
          <w:trHeight w:val="155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536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costul</w:t>
            </w:r>
            <w:proofErr w:type="spellEnd"/>
            <w:r w:rsidRPr="005536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total plan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6165.0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3210.0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875.0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2080.0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7915.0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3265.0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870.0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3780.0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6265.0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3255.0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990.0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4" w:rsidRPr="00553692" w:rsidRDefault="007B6174" w:rsidP="008963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6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2020.0</w:t>
            </w:r>
          </w:p>
        </w:tc>
      </w:tr>
    </w:tbl>
    <w:p w:rsidR="00825343" w:rsidRDefault="00825343">
      <w:pPr>
        <w:rPr>
          <w:lang w:val="ro-RO"/>
        </w:rPr>
      </w:pPr>
    </w:p>
    <w:tbl>
      <w:tblPr>
        <w:tblW w:w="14847" w:type="dxa"/>
        <w:tblInd w:w="108" w:type="dxa"/>
        <w:tblLayout w:type="fixed"/>
        <w:tblLook w:val="04A0"/>
      </w:tblPr>
      <w:tblGrid>
        <w:gridCol w:w="3801"/>
        <w:gridCol w:w="693"/>
        <w:gridCol w:w="2122"/>
        <w:gridCol w:w="844"/>
        <w:gridCol w:w="845"/>
        <w:gridCol w:w="120"/>
        <w:gridCol w:w="789"/>
        <w:gridCol w:w="848"/>
        <w:gridCol w:w="4785"/>
      </w:tblGrid>
      <w:tr w:rsidR="00110DB3" w:rsidRPr="00CF2DB2" w:rsidTr="00155D54">
        <w:trPr>
          <w:trHeight w:val="183"/>
        </w:trPr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0DB3" w:rsidRPr="00CF2DB2" w:rsidRDefault="00110DB3" w:rsidP="00155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</w:p>
          <w:p w:rsidR="00110DB3" w:rsidRPr="00CF2DB2" w:rsidRDefault="00110DB3" w:rsidP="00155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  <w:t>Obiective şi acţiuni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ind w:left="-114" w:right="-15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  <w:t>Termenii de realizare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DB3" w:rsidRPr="00CF2DB2" w:rsidRDefault="00110DB3" w:rsidP="00155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  <w:t> </w:t>
            </w:r>
          </w:p>
          <w:p w:rsidR="00110DB3" w:rsidRPr="00CF2DB2" w:rsidRDefault="00110DB3" w:rsidP="00155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  <w:t>Responsabilii</w:t>
            </w:r>
          </w:p>
          <w:p w:rsidR="00110DB3" w:rsidRPr="00CF2DB2" w:rsidRDefault="00110DB3" w:rsidP="00155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  <w:t> </w:t>
            </w:r>
          </w:p>
        </w:tc>
        <w:tc>
          <w:tcPr>
            <w:tcW w:w="3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DB3" w:rsidRPr="00CF2DB2" w:rsidRDefault="00110DB3" w:rsidP="00155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  <w:t>Costul total pentru anii 2015-2020</w:t>
            </w:r>
          </w:p>
          <w:p w:rsidR="00110DB3" w:rsidRPr="00CF2DB2" w:rsidRDefault="00110DB3" w:rsidP="00155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  <w:t xml:space="preserve"> (mii lei)</w:t>
            </w:r>
          </w:p>
        </w:tc>
        <w:tc>
          <w:tcPr>
            <w:tcW w:w="47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0DB3" w:rsidRPr="00CF2DB2" w:rsidRDefault="00110DB3" w:rsidP="00155D54">
            <w:pPr>
              <w:tabs>
                <w:tab w:val="left" w:pos="2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MO"/>
              </w:rPr>
              <w:t>Argumentare</w:t>
            </w:r>
          </w:p>
          <w:p w:rsidR="00110DB3" w:rsidRPr="00CF2DB2" w:rsidRDefault="00110DB3" w:rsidP="00155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</w:p>
        </w:tc>
      </w:tr>
      <w:tr w:rsidR="00110DB3" w:rsidRPr="00CF2DB2" w:rsidTr="00155D54">
        <w:trPr>
          <w:trHeight w:val="365"/>
        </w:trPr>
        <w:tc>
          <w:tcPr>
            <w:tcW w:w="3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</w:p>
        </w:tc>
        <w:tc>
          <w:tcPr>
            <w:tcW w:w="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DB3" w:rsidRPr="00CF2DB2" w:rsidRDefault="00110DB3" w:rsidP="00155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DB3" w:rsidRPr="00CF2DB2" w:rsidRDefault="00110DB3" w:rsidP="00155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  <w:t>Costul total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ind w:right="-5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  <w:t>Bugetul de stat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  <w:t>FOAM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  <w:t>Alte surse</w:t>
            </w:r>
          </w:p>
        </w:tc>
        <w:tc>
          <w:tcPr>
            <w:tcW w:w="4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10DB3" w:rsidRPr="00CF2DB2" w:rsidRDefault="00110DB3" w:rsidP="00155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</w:p>
        </w:tc>
      </w:tr>
      <w:tr w:rsidR="00110DB3" w:rsidRPr="00CF2DB2" w:rsidTr="00155D54">
        <w:trPr>
          <w:trHeight w:val="322"/>
        </w:trPr>
        <w:tc>
          <w:tcPr>
            <w:tcW w:w="14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  <w:t>1.      Obiectiv general: Dezvoltarea unui cadru naţional multisectorial pentru prevenirea şi controlul bolilor netransmisibile. </w:t>
            </w:r>
          </w:p>
        </w:tc>
      </w:tr>
      <w:tr w:rsidR="00110DB3" w:rsidRPr="00CF2DB2" w:rsidTr="00155D54">
        <w:trPr>
          <w:trHeight w:val="411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 xml:space="preserve">1.1.1.Evaluarea intervenţiilor naţionale în prevenirea şi controlul bolilor netransmisibile (BNT) 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2020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Ministerul Sănătăţii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MO"/>
              </w:rPr>
              <w:t>100.0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0.0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0.0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100.0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DB3" w:rsidRPr="00CF2DB2" w:rsidRDefault="00110DB3" w:rsidP="00155D54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ro-MO" w:eastAsia="ro-RO"/>
              </w:rPr>
              <w:t xml:space="preserve">Crearea grupului de lucru pentru evaluarea intervențiilor </w:t>
            </w:r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>(16 pers.</w:t>
            </w:r>
            <w:r w:rsidRPr="00CF2DB2">
              <w:rPr>
                <w:rFonts w:ascii="Times New Roman" w:hAnsi="Times New Roman" w:cs="Times New Roman"/>
                <w:sz w:val="18"/>
                <w:szCs w:val="18"/>
                <w:lang w:val="ro-MO" w:eastAsia="ro-RO"/>
              </w:rPr>
              <w:t xml:space="preserve"> x 12 luni)</w:t>
            </w:r>
            <w:r w:rsidRPr="00CF2DB2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ro-MO" w:eastAsia="ro-RO"/>
              </w:rPr>
              <w:t>, cu implicarea experților internaționali (2 pers.</w:t>
            </w:r>
            <w:r w:rsidRPr="00CF2DB2">
              <w:rPr>
                <w:rFonts w:ascii="Times New Roman" w:hAnsi="Times New Roman" w:cs="Times New Roman"/>
                <w:sz w:val="18"/>
                <w:szCs w:val="18"/>
                <w:lang w:val="ro-MO" w:eastAsia="ro-RO"/>
              </w:rPr>
              <w:t xml:space="preserve"> x</w:t>
            </w:r>
            <w:r w:rsidRPr="00CF2DB2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ro-MO" w:eastAsia="ro-RO"/>
              </w:rPr>
              <w:t xml:space="preserve"> 4 luni)  și elaborarea raportului pentru OMS </w:t>
            </w:r>
          </w:p>
        </w:tc>
      </w:tr>
      <w:tr w:rsidR="00110DB3" w:rsidRPr="00CF2DB2" w:rsidTr="00155D54">
        <w:trPr>
          <w:trHeight w:val="556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 xml:space="preserve">1.1.3. Crearea și menținerea unui portal web pentru asigurarea unei comunicări  eficiente în domeniul prevenţiei şi controlului BNT 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2015-2020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764A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Ministerul Sănătăţii; Ministerul Tehnologiei Informaţiei şi Comunicaţiilor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MO"/>
              </w:rPr>
              <w:t>600.0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100.0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0.0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500.0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DB3" w:rsidRPr="00CF2DB2" w:rsidRDefault="00110DB3" w:rsidP="00155D54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eastAsia="Calibri" w:hAnsi="Times New Roman" w:cs="Times New Roman"/>
                <w:sz w:val="18"/>
                <w:szCs w:val="18"/>
                <w:lang w:val="ro-MO"/>
              </w:rPr>
              <w:t>Crearea</w:t>
            </w:r>
            <w:r w:rsidRPr="00CF2DB2">
              <w:rPr>
                <w:rFonts w:ascii="Times New Roman" w:eastAsia="Calibri" w:hAnsi="Times New Roman" w:cs="Times New Roman"/>
                <w:color w:val="222222"/>
                <w:sz w:val="18"/>
                <w:szCs w:val="18"/>
                <w:lang w:val="ro-MO"/>
              </w:rPr>
              <w:t xml:space="preserve"> rețelei de  </w:t>
            </w:r>
            <w:r w:rsidRPr="00CF2DB2">
              <w:rPr>
                <w:rFonts w:ascii="Times New Roman" w:eastAsia="Calibri" w:hAnsi="Times New Roman" w:cs="Times New Roman"/>
                <w:sz w:val="18"/>
                <w:szCs w:val="18"/>
                <w:lang w:val="ro-MO"/>
              </w:rPr>
              <w:t>comunicare electronică</w:t>
            </w:r>
            <w:r w:rsidRPr="00CF2DB2">
              <w:rPr>
                <w:rFonts w:ascii="Times New Roman" w:eastAsia="Calibri" w:hAnsi="Times New Roman" w:cs="Times New Roman"/>
                <w:color w:val="222222"/>
                <w:sz w:val="18"/>
                <w:szCs w:val="18"/>
                <w:lang w:val="ro-MO"/>
              </w:rPr>
              <w:t xml:space="preserve"> </w:t>
            </w:r>
            <w:r w:rsidRPr="00CF2DB2">
              <w:rPr>
                <w:rFonts w:ascii="Times New Roman" w:eastAsia="Calibri" w:hAnsi="Times New Roman" w:cs="Times New Roman"/>
                <w:sz w:val="18"/>
                <w:szCs w:val="18"/>
                <w:lang w:val="ro-MO"/>
              </w:rPr>
              <w:t xml:space="preserve">–a.2015 (200 mii lei),  </w:t>
            </w:r>
            <w:r w:rsidRPr="00CF2DB2">
              <w:rPr>
                <w:rFonts w:ascii="Times New Roman" w:eastAsia="Calibri" w:hAnsi="Times New Roman" w:cs="Times New Roman"/>
                <w:color w:val="222222"/>
                <w:sz w:val="18"/>
                <w:szCs w:val="18"/>
                <w:lang w:val="ro-MO"/>
              </w:rPr>
              <w:t xml:space="preserve">instituirea </w:t>
            </w:r>
            <w:r w:rsidRPr="00CF2DB2">
              <w:rPr>
                <w:rFonts w:ascii="Times New Roman" w:eastAsia="Calibri" w:hAnsi="Times New Roman" w:cs="Times New Roman"/>
                <w:sz w:val="18"/>
                <w:szCs w:val="18"/>
                <w:lang w:val="ro-MO"/>
              </w:rPr>
              <w:t>la nivel naţional</w:t>
            </w:r>
            <w:r w:rsidRPr="00CF2DB2">
              <w:rPr>
                <w:rFonts w:ascii="Times New Roman" w:eastAsia="Calibri" w:hAnsi="Times New Roman" w:cs="Times New Roman"/>
                <w:color w:val="222222"/>
                <w:sz w:val="18"/>
                <w:szCs w:val="18"/>
                <w:lang w:val="ro-MO"/>
              </w:rPr>
              <w:t xml:space="preserve"> și local </w:t>
            </w:r>
            <w:proofErr w:type="spellStart"/>
            <w:r w:rsidRPr="00CF2DB2">
              <w:rPr>
                <w:rFonts w:ascii="Times New Roman" w:eastAsia="Calibri" w:hAnsi="Times New Roman" w:cs="Times New Roman"/>
                <w:color w:val="222222"/>
                <w:sz w:val="18"/>
                <w:szCs w:val="18"/>
                <w:lang w:val="ro-MO"/>
              </w:rPr>
              <w:t>pas-cu-pas</w:t>
            </w:r>
            <w:proofErr w:type="spellEnd"/>
            <w:r w:rsidRPr="00CF2DB2">
              <w:rPr>
                <w:rFonts w:ascii="Times New Roman" w:eastAsia="Calibri" w:hAnsi="Times New Roman" w:cs="Times New Roman"/>
                <w:sz w:val="18"/>
                <w:szCs w:val="18"/>
                <w:lang w:val="ro-MO"/>
              </w:rPr>
              <w:t>, cu includerea ONG-urilor, societăţii civile şi mediului academic către  a.2020 (80mii lei anual)</w:t>
            </w:r>
          </w:p>
        </w:tc>
      </w:tr>
      <w:tr w:rsidR="00110DB3" w:rsidRPr="00CF2DB2" w:rsidTr="00155D54">
        <w:trPr>
          <w:trHeight w:val="499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 xml:space="preserve">1.1.5. Formarea continuă a partenerilor din diferite sectoare </w:t>
            </w:r>
            <w:proofErr w:type="spellStart"/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nonmedicale</w:t>
            </w:r>
            <w:proofErr w:type="spellEnd"/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 xml:space="preserve"> în domeniul prevenţiei şi controlului BNT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2015-2020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 xml:space="preserve">Ministerul Sănătăţii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MO"/>
              </w:rPr>
              <w:t>360.0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180.0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120.0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60.0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DB3" w:rsidRPr="00CF2DB2" w:rsidRDefault="00110DB3" w:rsidP="00155D54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 xml:space="preserve">Instruirea  partenerilor din sectoarele </w:t>
            </w:r>
            <w:proofErr w:type="spellStart"/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>nonmedicale</w:t>
            </w:r>
            <w:proofErr w:type="spellEnd"/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 xml:space="preserve"> – organizarea anuală a câte  4 instruiri </w:t>
            </w:r>
            <w:r w:rsidRPr="00CF2DB2">
              <w:rPr>
                <w:rFonts w:ascii="Times New Roman" w:hAnsi="Times New Roman" w:cs="Times New Roman"/>
                <w:sz w:val="18"/>
                <w:szCs w:val="18"/>
                <w:lang w:val="ro-MO" w:eastAsia="ro-RO"/>
              </w:rPr>
              <w:t xml:space="preserve">(20 pers x 4 </w:t>
            </w:r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>instruiri</w:t>
            </w:r>
            <w:r w:rsidRPr="00CF2DB2">
              <w:rPr>
                <w:rFonts w:ascii="Times New Roman" w:hAnsi="Times New Roman" w:cs="Times New Roman"/>
                <w:sz w:val="18"/>
                <w:szCs w:val="18"/>
                <w:lang w:val="ro-MO" w:eastAsia="ro-RO"/>
              </w:rPr>
              <w:t xml:space="preserve"> = 60mii lei /an)</w:t>
            </w:r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 xml:space="preserve"> </w:t>
            </w:r>
          </w:p>
        </w:tc>
      </w:tr>
      <w:tr w:rsidR="00110DB3" w:rsidRPr="00CF2DB2" w:rsidTr="00155D54">
        <w:trPr>
          <w:trHeight w:val="499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 xml:space="preserve">1.2.3.Efectuarea studiilor naţionale a populaţiei din grupurile ţintă prestabilite privind factorii de risc în dezvoltarea  BNT   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2015-2020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FD59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Ministerul Sănătăţii, Ministerul Educaţiei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MO"/>
              </w:rPr>
              <w:t>5750.0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200.0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0.0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5550.0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DB3" w:rsidRPr="00CF2DB2" w:rsidRDefault="00110DB3" w:rsidP="00155D54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 xml:space="preserve">Efectuarea studiilor:  2015-determinarea </w:t>
            </w:r>
            <w:proofErr w:type="spellStart"/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>soduriei</w:t>
            </w:r>
            <w:proofErr w:type="spellEnd"/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 xml:space="preserve"> (100 mii lei); 2016- prevalența fumatului la adolescenți (150 mii lei);  2017-SDS (3000 mii lei);  2018- COSI pentru copii (250 mii lei); 2019-STEPS (2000 mii lei)</w:t>
            </w:r>
          </w:p>
        </w:tc>
      </w:tr>
      <w:tr w:rsidR="00110DB3" w:rsidRPr="00CF2DB2" w:rsidTr="00155D54">
        <w:trPr>
          <w:trHeight w:val="514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1.2.5.Consolidarea capacităţilor specialiştilor responsabili de monitorizare şi evaluare ale programelor axate pe BNT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2015-2020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Ministerul Sănătăţii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MO"/>
              </w:rPr>
              <w:t>90.0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75.0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0.0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15.0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DB3" w:rsidRPr="00CF2DB2" w:rsidRDefault="00110DB3" w:rsidP="00155D54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 xml:space="preserve">Organizarea instruirilor anuale  </w:t>
            </w:r>
            <w:r w:rsidRPr="00CF2DB2">
              <w:rPr>
                <w:rFonts w:ascii="Times New Roman" w:hAnsi="Times New Roman" w:cs="Times New Roman"/>
                <w:sz w:val="18"/>
                <w:szCs w:val="18"/>
                <w:lang w:val="ro-MO" w:eastAsia="ro-RO"/>
              </w:rPr>
              <w:t xml:space="preserve">(10 pers x 2 </w:t>
            </w:r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>instruiri</w:t>
            </w:r>
            <w:r w:rsidRPr="00CF2DB2">
              <w:rPr>
                <w:rFonts w:ascii="Times New Roman" w:hAnsi="Times New Roman" w:cs="Times New Roman"/>
                <w:sz w:val="18"/>
                <w:szCs w:val="18"/>
                <w:lang w:val="ro-MO" w:eastAsia="ro-RO"/>
              </w:rPr>
              <w:t xml:space="preserve"> = 15mii lei /an)</w:t>
            </w:r>
          </w:p>
          <w:p w:rsidR="00110DB3" w:rsidRPr="00CF2DB2" w:rsidRDefault="00110DB3" w:rsidP="00155D54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</w:pPr>
          </w:p>
        </w:tc>
      </w:tr>
      <w:tr w:rsidR="00110DB3" w:rsidRPr="00CF2DB2" w:rsidTr="00155D54">
        <w:trPr>
          <w:trHeight w:val="306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>1.3.2.Organizarea periodică a conferinţelor naţionale şi internaţionale, în domeniul prevenirii şi controlului  BNT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anual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Academia de Ştiinţe a Moldovei</w:t>
            </w: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br/>
              <w:t>Ministerul Sănătăţii, USMF „</w:t>
            </w:r>
            <w:proofErr w:type="spellStart"/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N.Testemiţanu</w:t>
            </w:r>
            <w:proofErr w:type="spellEnd"/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”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MO"/>
              </w:rPr>
              <w:t>600.0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200.0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0.0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400.0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DB3" w:rsidRPr="00CF2DB2" w:rsidRDefault="00110DB3" w:rsidP="00155D54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>Desfășurarea anual a câte o conferință națională (50 pers.-50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 xml:space="preserve"> </w:t>
            </w:r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>mii lei), vizită de studiu internațională (4 pers.-50mii lei) sau conferință internațională – (100 pers.-200mii lei), cu activități de organizare (diurna, cazare, materiale, drum, activități de logistică)</w:t>
            </w:r>
          </w:p>
        </w:tc>
      </w:tr>
      <w:tr w:rsidR="00110DB3" w:rsidRPr="00CF2DB2" w:rsidTr="00155D54">
        <w:trPr>
          <w:trHeight w:val="181"/>
        </w:trPr>
        <w:tc>
          <w:tcPr>
            <w:tcW w:w="14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  <w:t>3. Obiectiv general:  Consolidarea eforturilor sistemului de sănătate în prevenţie şi controlul bolilor netransmisibile.</w:t>
            </w:r>
          </w:p>
        </w:tc>
      </w:tr>
      <w:tr w:rsidR="00110DB3" w:rsidRPr="00CF2DB2" w:rsidTr="00155D54">
        <w:trPr>
          <w:trHeight w:val="556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 xml:space="preserve">3.1.1.Instruirea continuă a cadrelor medicale în domeniul prevenţiei, diagnosticului precoce şi managementului BNT  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2015-2020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764A5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 xml:space="preserve">Ministerul Sănătăţii în colaborare cu USMF ”N. </w:t>
            </w:r>
            <w:proofErr w:type="spellStart"/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Testemiţanu</w:t>
            </w:r>
            <w:proofErr w:type="spellEnd"/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”</w:t>
            </w:r>
            <w:r w:rsidR="00FD59E9">
              <w:rPr>
                <w:lang w:val="ro-RO"/>
              </w:rPr>
              <w:t xml:space="preserve"> </w:t>
            </w:r>
            <w:r w:rsidR="00FD59E9" w:rsidRPr="00FD59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şi organizaţiile internaţionale</w:t>
            </w: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MO"/>
              </w:rPr>
              <w:t>600.0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330.0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0.0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270.0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DB3" w:rsidRPr="00CF2DB2" w:rsidRDefault="00110DB3" w:rsidP="00155D54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>Organizarea instruirilor anuale</w:t>
            </w:r>
            <w:r w:rsidRPr="00CF2DB2">
              <w:rPr>
                <w:rFonts w:ascii="Times New Roman" w:hAnsi="Times New Roman" w:cs="Times New Roman"/>
                <w:sz w:val="18"/>
                <w:szCs w:val="18"/>
                <w:lang w:val="ro-MO" w:eastAsia="ro-RO"/>
              </w:rPr>
              <w:t xml:space="preserve">, cu asigurarea de </w:t>
            </w:r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 xml:space="preserve">diurne, cazare, alimentare, materiale, drum  </w:t>
            </w:r>
            <w:r w:rsidRPr="00CF2DB2">
              <w:rPr>
                <w:rFonts w:ascii="Times New Roman" w:hAnsi="Times New Roman" w:cs="Times New Roman"/>
                <w:sz w:val="18"/>
                <w:szCs w:val="18"/>
                <w:lang w:val="ro-MO" w:eastAsia="ro-RO"/>
              </w:rPr>
              <w:t xml:space="preserve">(20 pers x 6 </w:t>
            </w:r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>instruiri</w:t>
            </w:r>
            <w:r w:rsidRPr="00CF2DB2">
              <w:rPr>
                <w:rFonts w:ascii="Times New Roman" w:hAnsi="Times New Roman" w:cs="Times New Roman"/>
                <w:sz w:val="18"/>
                <w:szCs w:val="18"/>
                <w:lang w:val="ro-MO" w:eastAsia="ro-RO"/>
              </w:rPr>
              <w:t xml:space="preserve"> = 100 mii lei /an)</w:t>
            </w:r>
          </w:p>
          <w:p w:rsidR="00110DB3" w:rsidRPr="00CF2DB2" w:rsidRDefault="00110DB3" w:rsidP="00155D54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</w:pPr>
          </w:p>
        </w:tc>
      </w:tr>
      <w:tr w:rsidR="00110DB3" w:rsidRPr="00CF2DB2" w:rsidTr="00155D54">
        <w:trPr>
          <w:trHeight w:val="271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3.1.2.Actualizarea/ elaborarea ghidurilor bazate pe dovezi şi protocoalelor pentru lucrători medicali în depistarea precoce BNT, a factorilor de risc asociaţi şi controlul acestora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2015-2019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Ministerul Sănătăţii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MO"/>
              </w:rPr>
              <w:t>250.0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100.0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0.0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150.0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B3" w:rsidRPr="00CF2DB2" w:rsidRDefault="00110DB3" w:rsidP="00155D54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>Actualizarea/ elaborarea ghidurilor (conținut, expertiză), grup de lucru (5 pers.</w:t>
            </w:r>
            <w:r w:rsidRPr="00CF2DB2">
              <w:rPr>
                <w:rFonts w:ascii="Times New Roman" w:hAnsi="Times New Roman" w:cs="Times New Roman"/>
                <w:sz w:val="18"/>
                <w:szCs w:val="18"/>
                <w:lang w:val="ro-MO" w:eastAsia="ro-RO"/>
              </w:rPr>
              <w:t xml:space="preserve"> x 6 întruniri)</w:t>
            </w:r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>, vizită de studiu, experți internaționali, aprobare și promovare.</w:t>
            </w:r>
          </w:p>
        </w:tc>
      </w:tr>
      <w:tr w:rsidR="00110DB3" w:rsidRPr="00CF2DB2" w:rsidTr="00155D54">
        <w:trPr>
          <w:trHeight w:val="772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 xml:space="preserve">3.1.3.Dezvoltarea şi menţinerea la nivel naţional şi local a reţelelor de şcoli a pacienţilor cu BNT (ca exemplu ”şcoala inimii”, ”şcoala pacientului cu diabet”)  și elaborarea </w:t>
            </w:r>
            <w:proofErr w:type="spellStart"/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curriculei</w:t>
            </w:r>
            <w:proofErr w:type="spellEnd"/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 xml:space="preserve"> pentru aceste școli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2015-2020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134C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Ministerul Sănătăţii; CNAM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MO"/>
              </w:rPr>
              <w:t>400.0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0.0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340.0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60.0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DB3" w:rsidRPr="00CF2DB2" w:rsidRDefault="00110DB3" w:rsidP="00155D54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 xml:space="preserve">Elaborarea </w:t>
            </w:r>
            <w:proofErr w:type="spellStart"/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>curriculei</w:t>
            </w:r>
            <w:proofErr w:type="spellEnd"/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 xml:space="preserve"> </w:t>
            </w:r>
            <w:r w:rsidRPr="00CF2DB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 xml:space="preserve">şi materialelor  de  suport (conţinut, expertiza, aprobarea, promovarea),   6 pers x 2 luni  (6exp. x 3 500,0lei x 2luni = 42mii  lei), editarea </w:t>
            </w:r>
            <w:proofErr w:type="spellStart"/>
            <w:r w:rsidRPr="00CF2DB2">
              <w:rPr>
                <w:rFonts w:ascii="Times New Roman" w:hAnsi="Times New Roman" w:cs="Times New Roman"/>
                <w:sz w:val="18"/>
                <w:szCs w:val="18"/>
                <w:lang w:val="ro-MO" w:eastAsia="ro-RO"/>
              </w:rPr>
              <w:t>curriculei</w:t>
            </w:r>
            <w:proofErr w:type="spellEnd"/>
            <w:r w:rsidRPr="00CF2DB2">
              <w:rPr>
                <w:rFonts w:ascii="Times New Roman" w:hAnsi="Times New Roman" w:cs="Times New Roman"/>
                <w:sz w:val="18"/>
                <w:szCs w:val="18"/>
                <w:lang w:val="ro-MO" w:eastAsia="ro-RO"/>
              </w:rPr>
              <w:t xml:space="preserve"> </w:t>
            </w:r>
            <w:r w:rsidRPr="00CF2DB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 xml:space="preserve">(redactare, printate, </w:t>
            </w:r>
            <w:proofErr w:type="spellStart"/>
            <w:r w:rsidRPr="00CF2DB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dizain</w:t>
            </w:r>
            <w:proofErr w:type="spellEnd"/>
            <w:r w:rsidRPr="00CF2DB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 xml:space="preserve"> )- 2000 ex. x 34 lei - 68,0 mii lei. </w:t>
            </w:r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>Instruiri   anuale</w:t>
            </w:r>
            <w:r w:rsidRPr="00CF2DB2">
              <w:rPr>
                <w:rFonts w:ascii="Times New Roman" w:hAnsi="Times New Roman" w:cs="Times New Roman"/>
                <w:sz w:val="18"/>
                <w:szCs w:val="18"/>
                <w:lang w:val="ro-MO" w:eastAsia="ro-RO"/>
              </w:rPr>
              <w:t xml:space="preserve">, cu asigurarea de </w:t>
            </w:r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 xml:space="preserve">diurne, alimentare, materiale, drum  </w:t>
            </w:r>
            <w:r w:rsidRPr="00CF2DB2">
              <w:rPr>
                <w:rFonts w:ascii="Times New Roman" w:hAnsi="Times New Roman" w:cs="Times New Roman"/>
                <w:sz w:val="18"/>
                <w:szCs w:val="18"/>
                <w:lang w:val="ro-MO" w:eastAsia="ro-RO"/>
              </w:rPr>
              <w:t xml:space="preserve">(10 pers x 6 </w:t>
            </w:r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>instruiri</w:t>
            </w:r>
            <w:r w:rsidRPr="00CF2DB2">
              <w:rPr>
                <w:rFonts w:ascii="Times New Roman" w:hAnsi="Times New Roman" w:cs="Times New Roman"/>
                <w:sz w:val="18"/>
                <w:szCs w:val="18"/>
                <w:lang w:val="ro-MO" w:eastAsia="ro-RO"/>
              </w:rPr>
              <w:t xml:space="preserve"> = 50 mii lei /an). </w:t>
            </w:r>
          </w:p>
        </w:tc>
      </w:tr>
      <w:tr w:rsidR="00110DB3" w:rsidRPr="00CF2DB2" w:rsidTr="00155D54">
        <w:trPr>
          <w:trHeight w:val="41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3.2.2.Crearea Centrelor de consiliere şi implementarea lor în prevenirea BNT şi a factorilor de risc ce le determină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2015-2020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Ministerul Sănătăţii; CNAM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MO"/>
              </w:rPr>
              <w:t>3000.0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400.0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1600.0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1000.0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DB3" w:rsidRPr="00CF2DB2" w:rsidRDefault="00110DB3" w:rsidP="00155D54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>Instituirea a 6 Centre de consiliere (1centru x 200 mii lei/an). Asigurare cu încăperi, resurse umane, echipament.</w:t>
            </w:r>
            <w:r w:rsidRPr="00CF2DB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 xml:space="preserve"> </w:t>
            </w:r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>Instruiri   anuale</w:t>
            </w:r>
            <w:r w:rsidRPr="00CF2DB2">
              <w:rPr>
                <w:rFonts w:ascii="Times New Roman" w:hAnsi="Times New Roman" w:cs="Times New Roman"/>
                <w:sz w:val="18"/>
                <w:szCs w:val="18"/>
                <w:lang w:val="ro-MO" w:eastAsia="ro-RO"/>
              </w:rPr>
              <w:t xml:space="preserve"> a prestatorilor de servicii (18 pers. x 10 zile x 4 instruiri) (400 mii lei). Salarizarea specialiștilor.</w:t>
            </w:r>
          </w:p>
        </w:tc>
      </w:tr>
      <w:tr w:rsidR="00110DB3" w:rsidRPr="00CF2DB2" w:rsidTr="00155D54">
        <w:trPr>
          <w:trHeight w:val="658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lastRenderedPageBreak/>
              <w:t>3.3.1.Dezvoltarea şi punerea în aplicare a unui sistem de servicii medico-sociale pentru persoanele în vârstă (prevenţia şi intervenirea în situaţii de criză)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2015-2020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0DB3" w:rsidRPr="00CF2DB2" w:rsidRDefault="00110DB3" w:rsidP="00590B77">
            <w:pPr>
              <w:spacing w:after="0" w:line="240" w:lineRule="auto"/>
              <w:ind w:left="-98" w:right="-108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Ministerul Muncii, Protecţiei Sociale şi Familiei; CNAS; Ministerul Sănătăţii; CNAM.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MO"/>
              </w:rPr>
              <w:t>6000.0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2900.0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1300.0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1800.0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DB3" w:rsidRPr="00CF2DB2" w:rsidRDefault="00110DB3" w:rsidP="00155D54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>Instituirea  unor  Centre, servicii, puncte teritoriale  de servicii medico-sociale, asigurarea lor cu resurse umane, echipament, transport, instruiri (1centru / serviciu x 1mln. lei/an).</w:t>
            </w:r>
            <w:r w:rsidRPr="00CF2DB2">
              <w:rPr>
                <w:rFonts w:ascii="Times New Roman" w:hAnsi="Times New Roman" w:cs="Times New Roman"/>
                <w:sz w:val="18"/>
                <w:szCs w:val="18"/>
                <w:lang w:val="ro-MO" w:eastAsia="ro-RO"/>
              </w:rPr>
              <w:t xml:space="preserve"> Salarizarea specialiștilor.</w:t>
            </w:r>
          </w:p>
        </w:tc>
      </w:tr>
      <w:tr w:rsidR="00110DB3" w:rsidRPr="00CF2DB2" w:rsidTr="00155D54">
        <w:trPr>
          <w:trHeight w:val="256"/>
        </w:trPr>
        <w:tc>
          <w:tcPr>
            <w:tcW w:w="14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  <w:t>4. Obiectiv general:  Fortificarea componentei de promovare a sănătăţii şi creşterea nivelului de responsabilitate a cetăţenilor pentru propria sănătate.</w:t>
            </w:r>
          </w:p>
        </w:tc>
      </w:tr>
      <w:tr w:rsidR="00110DB3" w:rsidRPr="00CF2DB2" w:rsidTr="00155D54">
        <w:trPr>
          <w:trHeight w:val="864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4.1.1.Realizarea campaniilor de informare şi comunicare în cadrul programelor elaborate şi aprobate în domeniul controlului BNT şi a factorilor prioritari de risc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2015-2020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764A5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 xml:space="preserve">Ministerul Sănătăţii; CNAM; Ministerul Educaţiei; Ministerul Tineretului şi Sportului; Ministerul Muncii, Protecţiei Sociale şi Familiei </w:t>
            </w:r>
            <w:r w:rsidR="001134C2" w:rsidRPr="001134C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în colaborare cu Mass-media şi organizaţiile neguvernamentale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MO"/>
              </w:rPr>
              <w:t>9000.0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6000.0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2200.0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800.0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>Elaborarea a.2015 și a.2018 a spoturilor audio/video (4 spoturi audio/video = 1500 mii lei/an); elaborarea, editarea și repartizarea materialelor informaționale (postere, pliante, etc. -300000 ex. - 450 mii lei/an); elaborarea și instalarea bannerelor ( 3banere x 3 mun. x 6 luni = 400 mii lei/an); Instruirea formatorilor  (20 pers. x 5 zile x 3 instruiri = 1mln. lei/an); organizarea seminarelor în 36 teritorii = 4,300mii lei(2 pers. x 2 zile x 4 seminare = 120mii lei), petrecerea orelor speciale în școli (elaborarea, editarea, distribuirea materialelor (2 materiale x 300000 ex. - 250 mii lei/an)</w:t>
            </w:r>
          </w:p>
        </w:tc>
      </w:tr>
      <w:tr w:rsidR="00110DB3" w:rsidRPr="00CF2DB2" w:rsidTr="00155D54">
        <w:trPr>
          <w:trHeight w:val="449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 xml:space="preserve">4.1.2.Revizuirea </w:t>
            </w:r>
            <w:proofErr w:type="spellStart"/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curriculei</w:t>
            </w:r>
            <w:proofErr w:type="spellEnd"/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 xml:space="preserve"> şcolare “Educaţia civică” la  modulul promovarea sănătăţii şi reducerea factorilor prioritari de risc ale BNT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2015-2016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Ministerul Educaţiei;  Ministerul Sănătăţii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MO"/>
              </w:rPr>
              <w:t>600.0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600.0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0.0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0.0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DB3" w:rsidRPr="00CF2DB2" w:rsidRDefault="00110DB3" w:rsidP="00155D54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ro-MO" w:eastAsia="ro-RO"/>
              </w:rPr>
              <w:t xml:space="preserve">Crearea grupului de lucru </w:t>
            </w:r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>(10 pers.</w:t>
            </w:r>
            <w:r w:rsidRPr="00CF2DB2">
              <w:rPr>
                <w:rFonts w:ascii="Times New Roman" w:hAnsi="Times New Roman" w:cs="Times New Roman"/>
                <w:sz w:val="18"/>
                <w:szCs w:val="18"/>
                <w:lang w:val="ro-MO" w:eastAsia="ro-RO"/>
              </w:rPr>
              <w:t xml:space="preserve"> x 12 luni), </w:t>
            </w:r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 xml:space="preserve"> elaborarea </w:t>
            </w:r>
            <w:proofErr w:type="spellStart"/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>curriculei</w:t>
            </w:r>
            <w:proofErr w:type="spellEnd"/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 xml:space="preserve"> (conținut, expertiză, aprobare (10 pers.</w:t>
            </w:r>
            <w:r w:rsidRPr="00CF2DB2">
              <w:rPr>
                <w:rFonts w:ascii="Times New Roman" w:hAnsi="Times New Roman" w:cs="Times New Roman"/>
                <w:sz w:val="18"/>
                <w:szCs w:val="18"/>
                <w:lang w:val="ro-MO" w:eastAsia="ro-RO"/>
              </w:rPr>
              <w:t xml:space="preserve"> x 8 întruniri)</w:t>
            </w:r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>, consultanți-experți internaționali  (1 pers. x 4 luni=120mii lei), lansarea (120 pers. x1 atelier = 50 mii lei), lucrări de editare și multiplicare (300 ex. x 34 lei =102mii lei)</w:t>
            </w:r>
          </w:p>
        </w:tc>
      </w:tr>
      <w:tr w:rsidR="00110DB3" w:rsidRPr="00CF2DB2" w:rsidTr="00155D54">
        <w:trPr>
          <w:trHeight w:val="435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4.1.3.Dezvoltarea suportului didactic (ghiduri) pentru elevi şi profesori în formarea deprinderilor sănătoase şi prevenirea BNT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2015-2017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 xml:space="preserve">Ministerul Sănătăţii; Ministerul Educaţiei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MO"/>
              </w:rPr>
              <w:t>1500.0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1400.0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0.0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100.0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DB3" w:rsidRPr="00CF2DB2" w:rsidRDefault="00110DB3" w:rsidP="00155D54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 xml:space="preserve">Elaborarea a 2 ghiduri </w:t>
            </w:r>
            <w:r w:rsidRPr="00CF2DB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(conţinut, expertiza, aprobarea, promovarea),   grup de lucru (6 pers x 12 luni)= (6 per. x 3500,0 lei x 6 luni = 252 mii  lei),</w:t>
            </w:r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 xml:space="preserve"> </w:t>
            </w:r>
            <w:r w:rsidRPr="00CF2DB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 xml:space="preserve">editarea </w:t>
            </w:r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>ghidurilor</w:t>
            </w:r>
            <w:r w:rsidRPr="00CF2DB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 xml:space="preserve"> (redactare, printate, </w:t>
            </w:r>
            <w:proofErr w:type="spellStart"/>
            <w:r w:rsidRPr="00CF2DB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dizain</w:t>
            </w:r>
            <w:proofErr w:type="spellEnd"/>
            <w:r w:rsidRPr="00CF2DB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 xml:space="preserve"> )- 4000 ex. x 60 lei - 240 mii lei.</w:t>
            </w:r>
          </w:p>
        </w:tc>
      </w:tr>
      <w:tr w:rsidR="00110DB3" w:rsidRPr="00CF2DB2" w:rsidTr="00155D54">
        <w:trPr>
          <w:trHeight w:val="789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 xml:space="preserve">4.2.1.Fortificarea capacităţilor la nivel naţional şi elaborarea suportului metodologic privind implementarea  iniţiativei „Şcoli care promovează sănătatea” 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2015-2016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703381">
            <w:pPr>
              <w:spacing w:after="0" w:line="240" w:lineRule="auto"/>
              <w:ind w:right="-62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 xml:space="preserve">Ministerul Sănătăţii, Ministerul Educaţiei  în parteneriat cu </w:t>
            </w:r>
            <w:r w:rsidR="001134C2" w:rsidRPr="001134C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organizaţiile neguvernamentale și organizaţiile internaţionale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MO"/>
              </w:rPr>
              <w:t>1000.0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800.0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0.0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200.0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DB3" w:rsidRPr="00CF2DB2" w:rsidRDefault="00110DB3" w:rsidP="00155D54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 xml:space="preserve">Elaborarea suportului metodologic </w:t>
            </w:r>
            <w:r w:rsidRPr="00CF2DB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(conţinut, expertiza, aprobarea, promovarea),   6 pers x 12 luni  (6 per. x 3500,0 lei x 6 luni = 252 mii  lei),</w:t>
            </w:r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 xml:space="preserve"> </w:t>
            </w:r>
            <w:r w:rsidRPr="00CF2DB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 xml:space="preserve">editarea materialelor (redactare, printate, </w:t>
            </w:r>
            <w:proofErr w:type="spellStart"/>
            <w:r w:rsidRPr="00CF2DB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dizain</w:t>
            </w:r>
            <w:proofErr w:type="spellEnd"/>
            <w:r w:rsidRPr="00CF2DB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 xml:space="preserve"> )- 6000 ex. x 40 lei - 240 mii lei.</w:t>
            </w:r>
          </w:p>
        </w:tc>
      </w:tr>
      <w:tr w:rsidR="001134C2" w:rsidRPr="00CF2DB2" w:rsidTr="00155D54">
        <w:trPr>
          <w:trHeight w:val="536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34C2" w:rsidRPr="00CF2DB2" w:rsidRDefault="001134C2" w:rsidP="00155D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4.2.2.Implementarea reţelei naţionale a Şcolilor care promovează Sănătatea în Republica Moldova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34C2" w:rsidRPr="00CF2DB2" w:rsidRDefault="001134C2" w:rsidP="00155D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2017-2020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C2" w:rsidRPr="00CF2DB2" w:rsidRDefault="001134C2" w:rsidP="009F0334">
            <w:pPr>
              <w:spacing w:after="0" w:line="240" w:lineRule="auto"/>
              <w:ind w:right="-62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 xml:space="preserve">Ministerul Sănătăţii, Ministerul Educaţiei  în </w:t>
            </w:r>
            <w:r w:rsidRPr="001134C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parteneriat cu organizaţiile neguvernamentale și organizaţiile internaţionale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C2" w:rsidRPr="00CF2DB2" w:rsidRDefault="001134C2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MO"/>
              </w:rPr>
              <w:t>10000.0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C2" w:rsidRPr="00CF2DB2" w:rsidRDefault="001134C2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6000.0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C2" w:rsidRPr="00CF2DB2" w:rsidRDefault="001134C2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0.0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C2" w:rsidRPr="00CF2DB2" w:rsidRDefault="001134C2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4000.0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34C2" w:rsidRPr="00CF2DB2" w:rsidRDefault="001134C2" w:rsidP="00155D54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proofErr w:type="spellStart"/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>a.a</w:t>
            </w:r>
            <w:proofErr w:type="spellEnd"/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 xml:space="preserve">. 2017-2020- instituirea  a 4 Școli care promovează sănătatea conform cerințelor europene de Școli Sănătoase (1școală x 2500,0 mii lei) </w:t>
            </w:r>
          </w:p>
        </w:tc>
      </w:tr>
      <w:tr w:rsidR="00110DB3" w:rsidRPr="00CF2DB2" w:rsidTr="00155D54">
        <w:trPr>
          <w:trHeight w:val="133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 xml:space="preserve">4.2.4.Promovarea inițiativei și elaborarea criteriilor </w:t>
            </w:r>
            <w:proofErr w:type="spellStart"/>
            <w:r w:rsidR="00243970" w:rsidRPr="0024397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naţionale</w:t>
            </w:r>
            <w:proofErr w:type="spellEnd"/>
            <w:r w:rsidR="00243970" w:rsidRPr="0024397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pentru „Oraşe sănătoase”, „Spitale care promovează sănătatea”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2015-2016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134C2">
            <w:pPr>
              <w:spacing w:after="0" w:line="240" w:lineRule="auto"/>
              <w:ind w:right="-62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 xml:space="preserve">Ministerul Sănătăţii Ministerul Muncii Protecţiei Sociale şi Familiei </w:t>
            </w:r>
            <w:r w:rsidR="001134C2" w:rsidRPr="001134C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în colaborare cu Mass-media şi organizaţiile neguvernamentale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MO"/>
              </w:rPr>
              <w:t>800.0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300.0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0.0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  <w:t>500.0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DB3" w:rsidRPr="00CF2DB2" w:rsidRDefault="00110DB3" w:rsidP="00155D54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 xml:space="preserve">Elaborarea modului de criterii </w:t>
            </w:r>
            <w:r w:rsidRPr="00CF2DB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(conţinut, expertiza, aprobarea, promovarea),   6 pers x 12 luni  (6 per. x 3500,0 lei x 6luni = 252 mii  lei),</w:t>
            </w:r>
            <w:r w:rsidRPr="00CF2D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  <w:t xml:space="preserve"> consultanți-experți internaționali</w:t>
            </w:r>
            <w:r w:rsidRPr="00CF2DB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 xml:space="preserve">  (2 exp. </w:t>
            </w:r>
            <w:proofErr w:type="spellStart"/>
            <w:r w:rsidRPr="00CF2DB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internațion</w:t>
            </w:r>
            <w:proofErr w:type="spellEnd"/>
            <w:r w:rsidRPr="00CF2DB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.), deplasări internaționale în schimb de experiență (6 pers. x 5zile) editarea (redactare, printate)- 200 ex. x 68lei-13,6 mii lei</w:t>
            </w:r>
          </w:p>
        </w:tc>
      </w:tr>
      <w:tr w:rsidR="00110DB3" w:rsidRPr="00CF2DB2" w:rsidTr="00155D54">
        <w:trPr>
          <w:trHeight w:val="133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/>
                <w:sz w:val="18"/>
                <w:szCs w:val="18"/>
                <w:lang w:val="ro-MO"/>
              </w:rPr>
              <w:t>costul total plan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MO"/>
              </w:rPr>
              <w:t>40650.0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MO"/>
              </w:rPr>
              <w:t>19585.0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MO"/>
              </w:rPr>
              <w:t>5560.0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B3" w:rsidRPr="00CF2DB2" w:rsidRDefault="00110DB3" w:rsidP="00155D5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o-MO"/>
              </w:rPr>
            </w:pPr>
            <w:r w:rsidRPr="00CF2D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MO"/>
              </w:rPr>
              <w:t>15505.0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DB3" w:rsidRPr="00CF2DB2" w:rsidRDefault="00110DB3" w:rsidP="00155D54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MO"/>
              </w:rPr>
            </w:pPr>
          </w:p>
        </w:tc>
      </w:tr>
    </w:tbl>
    <w:p w:rsidR="00825343" w:rsidRDefault="00825343">
      <w:pPr>
        <w:rPr>
          <w:lang w:val="ro-RO"/>
        </w:rPr>
      </w:pPr>
    </w:p>
    <w:p w:rsidR="00825343" w:rsidRDefault="00825343" w:rsidP="005758A3">
      <w:pPr>
        <w:tabs>
          <w:tab w:val="left" w:pos="7371"/>
        </w:tabs>
        <w:rPr>
          <w:lang w:val="ro-RO"/>
        </w:rPr>
      </w:pPr>
    </w:p>
    <w:p w:rsidR="001A5E91" w:rsidRDefault="001A5E91" w:rsidP="005758A3">
      <w:pPr>
        <w:tabs>
          <w:tab w:val="left" w:pos="7371"/>
        </w:tabs>
        <w:rPr>
          <w:lang w:val="ro-RO"/>
        </w:rPr>
      </w:pPr>
    </w:p>
    <w:p w:rsidR="001A5E91" w:rsidRDefault="001A5E91" w:rsidP="005758A3">
      <w:pPr>
        <w:tabs>
          <w:tab w:val="left" w:pos="7371"/>
        </w:tabs>
        <w:rPr>
          <w:lang w:val="ro-RO"/>
        </w:rPr>
      </w:pPr>
    </w:p>
    <w:p w:rsidR="00920A68" w:rsidRPr="007773AE" w:rsidRDefault="00920A68" w:rsidP="002F14A8">
      <w:pPr>
        <w:rPr>
          <w:lang w:val="ro-RO"/>
        </w:rPr>
      </w:pPr>
    </w:p>
    <w:sectPr w:rsidR="00920A68" w:rsidRPr="007773AE" w:rsidSect="00110DB3">
      <w:pgSz w:w="15840" w:h="12240" w:orient="landscape"/>
      <w:pgMar w:top="1134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773AE"/>
    <w:rsid w:val="000B2C45"/>
    <w:rsid w:val="000E5804"/>
    <w:rsid w:val="000F7CBE"/>
    <w:rsid w:val="00110DB3"/>
    <w:rsid w:val="001134C2"/>
    <w:rsid w:val="001A5E91"/>
    <w:rsid w:val="00204F25"/>
    <w:rsid w:val="00230795"/>
    <w:rsid w:val="00243970"/>
    <w:rsid w:val="002A35E2"/>
    <w:rsid w:val="002F14A8"/>
    <w:rsid w:val="00343D07"/>
    <w:rsid w:val="00355C93"/>
    <w:rsid w:val="003D0B3E"/>
    <w:rsid w:val="003D7222"/>
    <w:rsid w:val="003E5A43"/>
    <w:rsid w:val="0043552A"/>
    <w:rsid w:val="00542888"/>
    <w:rsid w:val="00553692"/>
    <w:rsid w:val="005758A3"/>
    <w:rsid w:val="00583EF5"/>
    <w:rsid w:val="00590B77"/>
    <w:rsid w:val="00591533"/>
    <w:rsid w:val="005A46AE"/>
    <w:rsid w:val="006256C5"/>
    <w:rsid w:val="00660DF0"/>
    <w:rsid w:val="006D68D6"/>
    <w:rsid w:val="006E178C"/>
    <w:rsid w:val="00703381"/>
    <w:rsid w:val="00716DF6"/>
    <w:rsid w:val="007178C6"/>
    <w:rsid w:val="0073201B"/>
    <w:rsid w:val="00747811"/>
    <w:rsid w:val="00764A5A"/>
    <w:rsid w:val="007773AE"/>
    <w:rsid w:val="00792502"/>
    <w:rsid w:val="007B6174"/>
    <w:rsid w:val="007C02E4"/>
    <w:rsid w:val="008223BC"/>
    <w:rsid w:val="008237AF"/>
    <w:rsid w:val="00825343"/>
    <w:rsid w:val="0089593F"/>
    <w:rsid w:val="0089638B"/>
    <w:rsid w:val="008B1CF7"/>
    <w:rsid w:val="008F4137"/>
    <w:rsid w:val="00912CEA"/>
    <w:rsid w:val="00920A68"/>
    <w:rsid w:val="009F0334"/>
    <w:rsid w:val="00AE7380"/>
    <w:rsid w:val="00B422F3"/>
    <w:rsid w:val="00B9009C"/>
    <w:rsid w:val="00BC195A"/>
    <w:rsid w:val="00C334A1"/>
    <w:rsid w:val="00C4647E"/>
    <w:rsid w:val="00C5594D"/>
    <w:rsid w:val="00C87CEA"/>
    <w:rsid w:val="00C940E8"/>
    <w:rsid w:val="00CB19A0"/>
    <w:rsid w:val="00CF2DB2"/>
    <w:rsid w:val="00CF78E2"/>
    <w:rsid w:val="00D73D31"/>
    <w:rsid w:val="00D973DF"/>
    <w:rsid w:val="00E91FA8"/>
    <w:rsid w:val="00EC08CB"/>
    <w:rsid w:val="00EF36EB"/>
    <w:rsid w:val="00EF68B5"/>
    <w:rsid w:val="00F10F72"/>
    <w:rsid w:val="00FD5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7773AE"/>
    <w:rPr>
      <w:rFonts w:ascii="Times New Roman" w:hAnsi="Times New Roman"/>
      <w:i/>
      <w:sz w:val="26"/>
    </w:rPr>
  </w:style>
  <w:style w:type="paragraph" w:customStyle="1" w:styleId="cb">
    <w:name w:val="cb"/>
    <w:basedOn w:val="a"/>
    <w:rsid w:val="00C4647E"/>
    <w:pPr>
      <w:shd w:val="clear" w:color="auto" w:fill="FFFFFF"/>
      <w:tabs>
        <w:tab w:val="left" w:pos="142"/>
        <w:tab w:val="left" w:pos="1080"/>
      </w:tabs>
      <w:spacing w:after="0" w:line="240" w:lineRule="auto"/>
      <w:ind w:right="-6"/>
      <w:jc w:val="center"/>
    </w:pPr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character" w:styleId="a3">
    <w:name w:val="Emphasis"/>
    <w:basedOn w:val="a0"/>
    <w:uiPriority w:val="20"/>
    <w:qFormat/>
    <w:rsid w:val="002439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7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D0A966-FC80-4F0D-9E7B-E4767FD4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2563</Words>
  <Characters>14613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2015-03-26T08:15:00Z</cp:lastPrinted>
  <dcterms:created xsi:type="dcterms:W3CDTF">2015-03-26T07:25:00Z</dcterms:created>
  <dcterms:modified xsi:type="dcterms:W3CDTF">2015-03-26T13:49:00Z</dcterms:modified>
</cp:coreProperties>
</file>