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D4F" w:rsidRPr="00705D4F" w:rsidRDefault="00705D4F">
      <w:pPr>
        <w:pStyle w:val="Titlu1"/>
        <w:spacing w:after="80" w:line="259" w:lineRule="auto"/>
        <w:rPr>
          <w:rFonts w:ascii="Verdana" w:hAnsi="Verdana"/>
          <w:color w:val="1F4E79"/>
          <w:sz w:val="22"/>
          <w:szCs w:val="22"/>
          <w:lang w:val="ro-RO"/>
        </w:rPr>
      </w:pPr>
      <w:r w:rsidRPr="00705D4F">
        <w:rPr>
          <w:rFonts w:ascii="Verdana" w:hAnsi="Verdana"/>
          <w:noProof/>
          <w:color w:val="1F4E79"/>
          <w:sz w:val="22"/>
          <w:szCs w:val="22"/>
          <w:lang w:val="ro-RO"/>
        </w:rPr>
        <w:drawing>
          <wp:anchor distT="0" distB="0" distL="114300" distR="114300" simplePos="0" relativeHeight="251658240" behindDoc="1" locked="0" layoutInCell="1" allowOverlap="1" wp14:anchorId="0DF9FC45" wp14:editId="4A4F8C34">
            <wp:simplePos x="0" y="0"/>
            <wp:positionH relativeFrom="column">
              <wp:posOffset>-478790</wp:posOffset>
            </wp:positionH>
            <wp:positionV relativeFrom="paragraph">
              <wp:posOffset>-461645</wp:posOffset>
            </wp:positionV>
            <wp:extent cx="7534275" cy="9839325"/>
            <wp:effectExtent l="0" t="0" r="9525" b="9525"/>
            <wp:wrapTight wrapText="bothSides">
              <wp:wrapPolygon edited="0">
                <wp:start x="0" y="0"/>
                <wp:lineTo x="0" y="21579"/>
                <wp:lineTo x="21573" y="21579"/>
                <wp:lineTo x="21573" y="0"/>
                <wp:lineTo x="0" y="0"/>
              </wp:wrapPolygon>
            </wp:wrapTight>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34275" cy="9839325"/>
                    </a:xfrm>
                    <a:prstGeom prst="rect">
                      <a:avLst/>
                    </a:prstGeom>
                    <a:noFill/>
                  </pic:spPr>
                </pic:pic>
              </a:graphicData>
            </a:graphic>
            <wp14:sizeRelH relativeFrom="page">
              <wp14:pctWidth>0</wp14:pctWidth>
            </wp14:sizeRelH>
            <wp14:sizeRelV relativeFrom="page">
              <wp14:pctHeight>0</wp14:pctHeight>
            </wp14:sizeRelV>
          </wp:anchor>
        </w:drawing>
      </w:r>
    </w:p>
    <w:p w:rsidR="00705D4F" w:rsidRPr="00705D4F" w:rsidRDefault="00705D4F">
      <w:pPr>
        <w:pStyle w:val="Titlu1"/>
        <w:spacing w:after="80" w:line="259" w:lineRule="auto"/>
        <w:rPr>
          <w:rFonts w:ascii="Verdana" w:hAnsi="Verdana"/>
          <w:color w:val="1F4E79"/>
          <w:sz w:val="22"/>
          <w:szCs w:val="22"/>
          <w:lang w:val="ro-RO"/>
        </w:rPr>
      </w:pPr>
    </w:p>
    <w:p w:rsidR="00705D4F" w:rsidRPr="00705D4F" w:rsidRDefault="00705D4F" w:rsidP="00705D4F">
      <w:pPr>
        <w:pStyle w:val="Titlu1"/>
        <w:spacing w:before="0" w:line="240" w:lineRule="auto"/>
        <w:rPr>
          <w:rFonts w:ascii="Verdana" w:hAnsi="Verdana"/>
          <w:color w:val="1F4E79"/>
          <w:sz w:val="36"/>
          <w:szCs w:val="36"/>
          <w:lang w:val="ro-RO"/>
        </w:rPr>
      </w:pPr>
      <w:r w:rsidRPr="00705D4F">
        <w:rPr>
          <w:rFonts w:ascii="Verdana" w:hAnsi="Verdana"/>
          <w:color w:val="1F4E79"/>
          <w:sz w:val="36"/>
          <w:szCs w:val="36"/>
          <w:lang w:val="ro-RO"/>
        </w:rPr>
        <w:t>CAPITOLUL</w:t>
      </w:r>
      <w:r w:rsidR="006E7B88" w:rsidRPr="00705D4F">
        <w:rPr>
          <w:rFonts w:ascii="Verdana" w:hAnsi="Verdana"/>
          <w:color w:val="1F4E79"/>
          <w:sz w:val="36"/>
          <w:szCs w:val="36"/>
          <w:lang w:val="ro-RO"/>
        </w:rPr>
        <w:t>1.</w:t>
      </w:r>
    </w:p>
    <w:p w:rsidR="00274603" w:rsidRPr="00705D4F" w:rsidRDefault="006E7B88" w:rsidP="00705D4F">
      <w:pPr>
        <w:pStyle w:val="Titlu1"/>
        <w:spacing w:before="0" w:line="240" w:lineRule="auto"/>
        <w:rPr>
          <w:rFonts w:ascii="Verdana" w:hAnsi="Verdana"/>
          <w:color w:val="1F4E79"/>
          <w:lang w:val="ro-RO"/>
        </w:rPr>
      </w:pPr>
      <w:r w:rsidRPr="00705D4F">
        <w:rPr>
          <w:rFonts w:ascii="Verdana" w:hAnsi="Verdana"/>
          <w:color w:val="1F4E79"/>
          <w:lang w:val="ro-RO"/>
        </w:rPr>
        <w:t>Profilul UAT participante</w:t>
      </w:r>
    </w:p>
    <w:p w:rsidR="00274603" w:rsidRDefault="006E7B88">
      <w:pPr>
        <w:spacing w:after="80" w:line="259" w:lineRule="auto"/>
        <w:rPr>
          <w:rFonts w:ascii="Verdana" w:hAnsi="Verdana"/>
          <w:sz w:val="22"/>
          <w:lang w:val="ro-RO"/>
        </w:rPr>
      </w:pPr>
      <w:r w:rsidRPr="00705D4F">
        <w:rPr>
          <w:rFonts w:ascii="Verdana" w:hAnsi="Verdana"/>
          <w:sz w:val="22"/>
          <w:lang w:val="ro-RO"/>
        </w:rPr>
        <w:t>Acest capitol prezintă profilul de bază al localităților participante</w:t>
      </w:r>
      <w:r w:rsidRPr="00705D4F">
        <w:rPr>
          <w:rFonts w:ascii="Verdana" w:hAnsi="Verdana"/>
          <w:sz w:val="22"/>
          <w:lang w:val="ro-RO"/>
        </w:rPr>
        <w:t>, utilizând datele din formularele APL și documentele strategice locale. Datele demografice urmează să fie verificate cu cele mai recente date oficiale BNS în dosarul final de amalgamare.</w:t>
      </w:r>
    </w:p>
    <w:p w:rsidR="00A228F5" w:rsidRDefault="00A228F5">
      <w:pPr>
        <w:spacing w:after="80" w:line="259" w:lineRule="auto"/>
        <w:rPr>
          <w:rFonts w:ascii="Verdana" w:hAnsi="Verdana"/>
          <w:sz w:val="22"/>
          <w:lang w:val="ro-RO"/>
        </w:rPr>
      </w:pPr>
    </w:p>
    <w:p w:rsidR="00A228F5" w:rsidRPr="00705D4F" w:rsidRDefault="00A228F5">
      <w:pPr>
        <w:spacing w:after="80" w:line="259" w:lineRule="auto"/>
        <w:rPr>
          <w:rFonts w:ascii="Verdana" w:hAnsi="Verdana"/>
          <w:sz w:val="22"/>
          <w:lang w:val="ro-RO"/>
        </w:rPr>
      </w:pPr>
    </w:p>
    <w:tbl>
      <w:tblPr>
        <w:tblW w:w="0" w:type="auto"/>
        <w:jc w:val="center"/>
        <w:tblBorders>
          <w:top w:val="single" w:sz="6" w:space="0" w:color="D6EAF8"/>
          <w:left w:val="single" w:sz="6" w:space="0" w:color="D6EAF8"/>
          <w:bottom w:val="single" w:sz="6" w:space="0" w:color="D6EAF8"/>
          <w:right w:val="single" w:sz="6" w:space="0" w:color="D6EAF8"/>
          <w:insideH w:val="single" w:sz="6" w:space="0" w:color="D6EAF8"/>
          <w:insideV w:val="single" w:sz="6" w:space="0" w:color="D6EAF8"/>
        </w:tblBorders>
        <w:tblLayout w:type="fixed"/>
        <w:tblLook w:val="04A0" w:firstRow="1" w:lastRow="0" w:firstColumn="1" w:lastColumn="0" w:noHBand="0" w:noVBand="1"/>
      </w:tblPr>
      <w:tblGrid>
        <w:gridCol w:w="1668"/>
        <w:gridCol w:w="1346"/>
        <w:gridCol w:w="1514"/>
        <w:gridCol w:w="1414"/>
        <w:gridCol w:w="78"/>
        <w:gridCol w:w="1313"/>
        <w:gridCol w:w="1477"/>
        <w:gridCol w:w="1718"/>
      </w:tblGrid>
      <w:tr w:rsidR="00274603" w:rsidRPr="00705D4F" w:rsidTr="00A228F5">
        <w:trPr>
          <w:jc w:val="center"/>
        </w:trPr>
        <w:tc>
          <w:tcPr>
            <w:tcW w:w="10528" w:type="dxa"/>
            <w:gridSpan w:val="8"/>
            <w:shd w:val="clear" w:color="auto" w:fill="EAF2F8"/>
          </w:tcPr>
          <w:p w:rsidR="00274603" w:rsidRPr="00705D4F" w:rsidRDefault="006E7B88" w:rsidP="00705D4F">
            <w:pPr>
              <w:jc w:val="center"/>
              <w:rPr>
                <w:rFonts w:ascii="Verdana" w:hAnsi="Verdana"/>
                <w:sz w:val="22"/>
                <w:lang w:val="ro-RO"/>
              </w:rPr>
            </w:pPr>
            <w:r w:rsidRPr="00705D4F">
              <w:rPr>
                <w:rFonts w:ascii="Verdana" w:hAnsi="Verdana"/>
                <w:b/>
                <w:color w:val="1F4E79"/>
                <w:sz w:val="22"/>
                <w:lang w:val="ro-RO"/>
              </w:rPr>
              <w:t>Viziune sintetică</w:t>
            </w:r>
            <w:r w:rsidRPr="00705D4F">
              <w:rPr>
                <w:rFonts w:ascii="Verdana" w:hAnsi="Verdana"/>
                <w:b/>
                <w:color w:val="1F4E79"/>
                <w:sz w:val="22"/>
                <w:lang w:val="ro-RO"/>
              </w:rPr>
              <w:br/>
            </w:r>
            <w:r w:rsidRPr="00705D4F">
              <w:rPr>
                <w:rFonts w:ascii="Verdana" w:hAnsi="Verdana"/>
                <w:sz w:val="22"/>
                <w:lang w:val="ro-RO"/>
              </w:rPr>
              <w:t>Viitoarea UAT Slobozia-Răscăieți trebuie să devină</w:t>
            </w:r>
            <w:r w:rsidRPr="00705D4F">
              <w:rPr>
                <w:rFonts w:ascii="Verdana" w:hAnsi="Verdana"/>
                <w:sz w:val="22"/>
                <w:lang w:val="ro-RO"/>
              </w:rPr>
              <w:t xml:space="preserve"> o administrație locală mai puternică, capabilă să atragă investiții, să organizeze servicii publice mai bune și să răspundă echilibrat nevoilor din fiecare localitate. Amalgamarea trebuie prezentată ca un instrument pentru drumuri mai bune, sate mai curat</w:t>
            </w:r>
            <w:r w:rsidRPr="00705D4F">
              <w:rPr>
                <w:rFonts w:ascii="Verdana" w:hAnsi="Verdana"/>
                <w:sz w:val="22"/>
                <w:lang w:val="ro-RO"/>
              </w:rPr>
              <w:t>e, servicii mai aproape de oameni, instituții modernizate și planificare financiară comună, cu păstrarea identității satului Slobozia, a satului Răscăieți și a satului Răscăieții Noi.</w:t>
            </w:r>
          </w:p>
        </w:tc>
      </w:tr>
      <w:tr w:rsidR="00A228F5" w:rsidRPr="00705D4F" w:rsidTr="00A228F5">
        <w:trPr>
          <w:jc w:val="center"/>
        </w:trPr>
        <w:tc>
          <w:tcPr>
            <w:tcW w:w="10528" w:type="dxa"/>
            <w:gridSpan w:val="8"/>
            <w:shd w:val="clear" w:color="auto" w:fill="EAF2F8"/>
          </w:tcPr>
          <w:p w:rsidR="00A228F5" w:rsidRPr="00705D4F" w:rsidRDefault="00A228F5" w:rsidP="00705D4F">
            <w:pPr>
              <w:jc w:val="center"/>
              <w:rPr>
                <w:rFonts w:ascii="Verdana" w:hAnsi="Verdana"/>
                <w:b/>
                <w:color w:val="1F4E79"/>
                <w:sz w:val="22"/>
                <w:lang w:val="ro-RO"/>
              </w:rPr>
            </w:pPr>
          </w:p>
        </w:tc>
      </w:tr>
      <w:tr w:rsidR="00A228F5" w:rsidRPr="00705D4F" w:rsidTr="00A228F5">
        <w:tblPrEx>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PrEx>
        <w:trPr>
          <w:jc w:val="center"/>
        </w:trPr>
        <w:tc>
          <w:tcPr>
            <w:tcW w:w="1668" w:type="dxa"/>
            <w:shd w:val="clear" w:color="auto" w:fill="1F4E79"/>
            <w:vAlign w:val="center"/>
          </w:tcPr>
          <w:p w:rsidR="00274603" w:rsidRPr="00A228F5" w:rsidRDefault="006E7B88">
            <w:pPr>
              <w:rPr>
                <w:rFonts w:ascii="Verdana" w:hAnsi="Verdana"/>
                <w:szCs w:val="21"/>
                <w:lang w:val="ro-RO"/>
              </w:rPr>
            </w:pPr>
            <w:r w:rsidRPr="00A228F5">
              <w:rPr>
                <w:rFonts w:ascii="Verdana" w:hAnsi="Verdana"/>
                <w:b/>
                <w:color w:val="FFFFFF"/>
                <w:szCs w:val="21"/>
                <w:lang w:val="ro-RO"/>
              </w:rPr>
              <w:t>Localitate / UAT</w:t>
            </w:r>
          </w:p>
        </w:tc>
        <w:tc>
          <w:tcPr>
            <w:tcW w:w="1346" w:type="dxa"/>
            <w:shd w:val="clear" w:color="auto" w:fill="1F4E79"/>
            <w:vAlign w:val="center"/>
          </w:tcPr>
          <w:p w:rsidR="00274603" w:rsidRPr="00A228F5" w:rsidRDefault="006E7B88">
            <w:pPr>
              <w:rPr>
                <w:rFonts w:ascii="Verdana" w:hAnsi="Verdana"/>
                <w:szCs w:val="21"/>
                <w:lang w:val="ro-RO"/>
              </w:rPr>
            </w:pPr>
            <w:r w:rsidRPr="00A228F5">
              <w:rPr>
                <w:rFonts w:ascii="Verdana" w:hAnsi="Verdana"/>
                <w:b/>
                <w:color w:val="FFFFFF"/>
                <w:szCs w:val="21"/>
                <w:lang w:val="ro-RO"/>
              </w:rPr>
              <w:t>Populație 01.01.2024</w:t>
            </w:r>
          </w:p>
        </w:tc>
        <w:tc>
          <w:tcPr>
            <w:tcW w:w="1514" w:type="dxa"/>
            <w:shd w:val="clear" w:color="auto" w:fill="1F4E79"/>
            <w:vAlign w:val="center"/>
          </w:tcPr>
          <w:p w:rsidR="00274603" w:rsidRPr="00A228F5" w:rsidRDefault="006E7B88">
            <w:pPr>
              <w:rPr>
                <w:rFonts w:ascii="Verdana" w:hAnsi="Verdana"/>
                <w:szCs w:val="21"/>
                <w:lang w:val="ro-RO"/>
              </w:rPr>
            </w:pPr>
            <w:r w:rsidRPr="00A228F5">
              <w:rPr>
                <w:rFonts w:ascii="Verdana" w:hAnsi="Verdana"/>
                <w:b/>
                <w:color w:val="FFFFFF"/>
                <w:szCs w:val="21"/>
                <w:lang w:val="ro-RO"/>
              </w:rPr>
              <w:t>Gospodării</w:t>
            </w:r>
          </w:p>
        </w:tc>
        <w:tc>
          <w:tcPr>
            <w:tcW w:w="1492" w:type="dxa"/>
            <w:gridSpan w:val="2"/>
            <w:shd w:val="clear" w:color="auto" w:fill="1F4E79"/>
            <w:vAlign w:val="center"/>
          </w:tcPr>
          <w:p w:rsidR="00274603" w:rsidRPr="00A228F5" w:rsidRDefault="006E7B88">
            <w:pPr>
              <w:rPr>
                <w:rFonts w:ascii="Verdana" w:hAnsi="Verdana"/>
                <w:szCs w:val="21"/>
                <w:lang w:val="ro-RO"/>
              </w:rPr>
            </w:pPr>
            <w:r w:rsidRPr="00A228F5">
              <w:rPr>
                <w:rFonts w:ascii="Verdana" w:hAnsi="Verdana"/>
                <w:b/>
                <w:color w:val="FFFFFF"/>
                <w:szCs w:val="21"/>
                <w:lang w:val="ro-RO"/>
              </w:rPr>
              <w:t>Suprafață</w:t>
            </w:r>
          </w:p>
        </w:tc>
        <w:tc>
          <w:tcPr>
            <w:tcW w:w="1313" w:type="dxa"/>
            <w:shd w:val="clear" w:color="auto" w:fill="1F4E79"/>
            <w:vAlign w:val="center"/>
          </w:tcPr>
          <w:p w:rsidR="00274603" w:rsidRPr="00A228F5" w:rsidRDefault="006E7B88">
            <w:pPr>
              <w:rPr>
                <w:rFonts w:ascii="Verdana" w:hAnsi="Verdana"/>
                <w:szCs w:val="21"/>
                <w:lang w:val="ro-RO"/>
              </w:rPr>
            </w:pPr>
            <w:r w:rsidRPr="00A228F5">
              <w:rPr>
                <w:rFonts w:ascii="Verdana" w:hAnsi="Verdana"/>
                <w:b/>
                <w:color w:val="FFFFFF"/>
                <w:szCs w:val="21"/>
                <w:lang w:val="ro-RO"/>
              </w:rPr>
              <w:t>APL actuală</w:t>
            </w:r>
          </w:p>
        </w:tc>
        <w:tc>
          <w:tcPr>
            <w:tcW w:w="1477" w:type="dxa"/>
            <w:shd w:val="clear" w:color="auto" w:fill="1F4E79"/>
            <w:vAlign w:val="center"/>
          </w:tcPr>
          <w:p w:rsidR="00274603" w:rsidRPr="00A228F5" w:rsidRDefault="006E7B88">
            <w:pPr>
              <w:rPr>
                <w:rFonts w:ascii="Verdana" w:hAnsi="Verdana"/>
                <w:szCs w:val="21"/>
                <w:lang w:val="ro-RO"/>
              </w:rPr>
            </w:pPr>
            <w:r w:rsidRPr="00A228F5">
              <w:rPr>
                <w:rFonts w:ascii="Verdana" w:hAnsi="Verdana"/>
                <w:b/>
                <w:color w:val="FFFFFF"/>
                <w:szCs w:val="21"/>
                <w:lang w:val="ro-RO"/>
              </w:rPr>
              <w:t>Primar</w:t>
            </w:r>
          </w:p>
        </w:tc>
        <w:tc>
          <w:tcPr>
            <w:tcW w:w="1718" w:type="dxa"/>
            <w:shd w:val="clear" w:color="auto" w:fill="1F4E79"/>
            <w:vAlign w:val="center"/>
          </w:tcPr>
          <w:p w:rsidR="00274603" w:rsidRPr="00A228F5" w:rsidRDefault="006E7B88">
            <w:pPr>
              <w:rPr>
                <w:rFonts w:ascii="Verdana" w:hAnsi="Verdana"/>
                <w:szCs w:val="21"/>
                <w:lang w:val="ro-RO"/>
              </w:rPr>
            </w:pPr>
            <w:r w:rsidRPr="00A228F5">
              <w:rPr>
                <w:rFonts w:ascii="Verdana" w:hAnsi="Verdana"/>
                <w:b/>
                <w:color w:val="FFFFFF"/>
                <w:szCs w:val="21"/>
                <w:lang w:val="ro-RO"/>
              </w:rPr>
              <w:t>Apartenență GAL</w:t>
            </w:r>
          </w:p>
        </w:tc>
      </w:tr>
      <w:tr w:rsidR="00274603" w:rsidRPr="00705D4F" w:rsidTr="00A228F5">
        <w:tblPrEx>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PrEx>
        <w:trPr>
          <w:jc w:val="center"/>
        </w:trPr>
        <w:tc>
          <w:tcPr>
            <w:tcW w:w="1668" w:type="dxa"/>
            <w:vAlign w:val="center"/>
          </w:tcPr>
          <w:p w:rsidR="00274603" w:rsidRPr="00A228F5" w:rsidRDefault="006E7B88">
            <w:pPr>
              <w:rPr>
                <w:rFonts w:ascii="Verdana" w:hAnsi="Verdana"/>
                <w:b/>
                <w:sz w:val="22"/>
                <w:lang w:val="ro-RO"/>
              </w:rPr>
            </w:pPr>
            <w:r w:rsidRPr="00A228F5">
              <w:rPr>
                <w:rFonts w:ascii="Verdana" w:hAnsi="Verdana"/>
                <w:b/>
                <w:sz w:val="22"/>
                <w:lang w:val="ro-RO"/>
              </w:rPr>
              <w:t>Slobozia</w:t>
            </w:r>
          </w:p>
        </w:tc>
        <w:tc>
          <w:tcPr>
            <w:tcW w:w="1346" w:type="dxa"/>
            <w:vAlign w:val="center"/>
          </w:tcPr>
          <w:p w:rsidR="00274603" w:rsidRPr="00705D4F" w:rsidRDefault="006E7B88">
            <w:pPr>
              <w:rPr>
                <w:rFonts w:ascii="Verdana" w:hAnsi="Verdana"/>
                <w:sz w:val="22"/>
                <w:lang w:val="ro-RO"/>
              </w:rPr>
            </w:pPr>
            <w:r w:rsidRPr="00705D4F">
              <w:rPr>
                <w:rFonts w:ascii="Verdana" w:hAnsi="Verdana"/>
                <w:sz w:val="22"/>
                <w:lang w:val="ro-RO"/>
              </w:rPr>
              <w:t>2.170</w:t>
            </w:r>
          </w:p>
        </w:tc>
        <w:tc>
          <w:tcPr>
            <w:tcW w:w="1514" w:type="dxa"/>
            <w:vAlign w:val="center"/>
          </w:tcPr>
          <w:p w:rsidR="00274603" w:rsidRPr="00705D4F" w:rsidRDefault="006E7B88">
            <w:pPr>
              <w:rPr>
                <w:rFonts w:ascii="Verdana" w:hAnsi="Verdana"/>
                <w:sz w:val="22"/>
                <w:lang w:val="ro-RO"/>
              </w:rPr>
            </w:pPr>
            <w:r w:rsidRPr="00705D4F">
              <w:rPr>
                <w:rFonts w:ascii="Verdana" w:hAnsi="Verdana"/>
                <w:sz w:val="22"/>
                <w:lang w:val="ro-RO"/>
              </w:rPr>
              <w:t>1.201</w:t>
            </w:r>
          </w:p>
        </w:tc>
        <w:tc>
          <w:tcPr>
            <w:tcW w:w="1414"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42.980,7 </w:t>
            </w:r>
            <w:r w:rsidR="00D63932">
              <w:rPr>
                <w:rFonts w:ascii="Verdana" w:hAnsi="Verdana"/>
                <w:sz w:val="22"/>
                <w:lang w:val="ro-RO"/>
              </w:rPr>
              <w:t>(</w:t>
            </w:r>
            <w:r w:rsidRPr="00705D4F">
              <w:rPr>
                <w:rFonts w:ascii="Verdana" w:hAnsi="Verdana"/>
                <w:sz w:val="22"/>
                <w:lang w:val="ro-RO"/>
              </w:rPr>
              <w:t>unitatea de măsură de verificat</w:t>
            </w:r>
            <w:r w:rsidR="00D63932">
              <w:rPr>
                <w:rFonts w:ascii="Verdana" w:hAnsi="Verdana"/>
                <w:sz w:val="22"/>
                <w:lang w:val="ro-RO"/>
              </w:rPr>
              <w:t>)</w:t>
            </w:r>
          </w:p>
        </w:tc>
        <w:tc>
          <w:tcPr>
            <w:tcW w:w="1391"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Primăria s. Slobozia</w:t>
            </w:r>
          </w:p>
        </w:tc>
        <w:tc>
          <w:tcPr>
            <w:tcW w:w="1477"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Mihail </w:t>
            </w:r>
            <w:proofErr w:type="spellStart"/>
            <w:r w:rsidRPr="00705D4F">
              <w:rPr>
                <w:rFonts w:ascii="Verdana" w:hAnsi="Verdana"/>
                <w:sz w:val="22"/>
                <w:lang w:val="ro-RO"/>
              </w:rPr>
              <w:t>Boubătrîn</w:t>
            </w:r>
            <w:proofErr w:type="spellEnd"/>
          </w:p>
        </w:tc>
        <w:tc>
          <w:tcPr>
            <w:tcW w:w="1718" w:type="dxa"/>
            <w:vAlign w:val="center"/>
          </w:tcPr>
          <w:p w:rsidR="00274603" w:rsidRPr="00705D4F" w:rsidRDefault="006E7B88">
            <w:pPr>
              <w:rPr>
                <w:rFonts w:ascii="Verdana" w:hAnsi="Verdana"/>
                <w:sz w:val="22"/>
                <w:lang w:val="ro-RO"/>
              </w:rPr>
            </w:pPr>
            <w:r w:rsidRPr="00705D4F">
              <w:rPr>
                <w:rFonts w:ascii="Verdana" w:hAnsi="Verdana"/>
                <w:sz w:val="22"/>
                <w:lang w:val="ro-RO"/>
              </w:rPr>
              <w:t>GAL Drumul Kizilului</w:t>
            </w:r>
          </w:p>
        </w:tc>
      </w:tr>
      <w:tr w:rsidR="00274603" w:rsidRPr="00705D4F" w:rsidTr="00A228F5">
        <w:tblPrEx>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PrEx>
        <w:trPr>
          <w:jc w:val="center"/>
        </w:trPr>
        <w:tc>
          <w:tcPr>
            <w:tcW w:w="1668" w:type="dxa"/>
            <w:vAlign w:val="center"/>
          </w:tcPr>
          <w:p w:rsidR="00274603" w:rsidRPr="00A228F5" w:rsidRDefault="006E7B88">
            <w:pPr>
              <w:rPr>
                <w:rFonts w:ascii="Verdana" w:hAnsi="Verdana"/>
                <w:b/>
                <w:sz w:val="22"/>
                <w:lang w:val="ro-RO"/>
              </w:rPr>
            </w:pPr>
            <w:r w:rsidRPr="00A228F5">
              <w:rPr>
                <w:rFonts w:ascii="Verdana" w:hAnsi="Verdana"/>
                <w:b/>
                <w:sz w:val="22"/>
                <w:lang w:val="ro-RO"/>
              </w:rPr>
              <w:t>Răscăieți / Răscăieții Noi</w:t>
            </w:r>
          </w:p>
        </w:tc>
        <w:tc>
          <w:tcPr>
            <w:tcW w:w="1346" w:type="dxa"/>
            <w:vAlign w:val="center"/>
          </w:tcPr>
          <w:p w:rsidR="00274603" w:rsidRPr="00705D4F" w:rsidRDefault="006E7B88">
            <w:pPr>
              <w:rPr>
                <w:rFonts w:ascii="Verdana" w:hAnsi="Verdana"/>
                <w:sz w:val="22"/>
                <w:lang w:val="ro-RO"/>
              </w:rPr>
            </w:pPr>
            <w:r w:rsidRPr="00705D4F">
              <w:rPr>
                <w:rFonts w:ascii="Verdana" w:hAnsi="Verdana"/>
                <w:sz w:val="22"/>
                <w:lang w:val="ro-RO"/>
              </w:rPr>
              <w:t>2.125</w:t>
            </w:r>
          </w:p>
        </w:tc>
        <w:tc>
          <w:tcPr>
            <w:tcW w:w="1514" w:type="dxa"/>
            <w:vAlign w:val="center"/>
          </w:tcPr>
          <w:p w:rsidR="00274603" w:rsidRPr="00705D4F" w:rsidRDefault="006E7B88">
            <w:pPr>
              <w:rPr>
                <w:rFonts w:ascii="Verdana" w:hAnsi="Verdana"/>
                <w:sz w:val="22"/>
                <w:lang w:val="ro-RO"/>
              </w:rPr>
            </w:pPr>
            <w:r w:rsidRPr="00705D4F">
              <w:rPr>
                <w:rFonts w:ascii="Verdana" w:hAnsi="Verdana"/>
                <w:sz w:val="22"/>
                <w:lang w:val="ro-RO"/>
              </w:rPr>
              <w:t>1.200</w:t>
            </w:r>
          </w:p>
        </w:tc>
        <w:tc>
          <w:tcPr>
            <w:tcW w:w="1414"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4.783,15 ha </w:t>
            </w:r>
            <w:r w:rsidR="00D63932">
              <w:rPr>
                <w:rFonts w:ascii="Verdana" w:hAnsi="Verdana"/>
                <w:sz w:val="22"/>
                <w:lang w:val="ro-RO"/>
              </w:rPr>
              <w:t>(</w:t>
            </w:r>
            <w:r w:rsidRPr="00705D4F">
              <w:rPr>
                <w:rFonts w:ascii="Verdana" w:hAnsi="Verdana"/>
                <w:sz w:val="22"/>
                <w:lang w:val="ro-RO"/>
              </w:rPr>
              <w:t>de verificat conversia în km2</w:t>
            </w:r>
            <w:r w:rsidR="00D63932">
              <w:rPr>
                <w:rFonts w:ascii="Verdana" w:hAnsi="Verdana"/>
                <w:sz w:val="22"/>
                <w:lang w:val="ro-RO"/>
              </w:rPr>
              <w:t>)</w:t>
            </w:r>
          </w:p>
        </w:tc>
        <w:tc>
          <w:tcPr>
            <w:tcW w:w="1391"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 xml:space="preserve">Primăria comunei </w:t>
            </w:r>
            <w:r w:rsidRPr="00705D4F">
              <w:rPr>
                <w:rFonts w:ascii="Verdana" w:hAnsi="Verdana"/>
                <w:sz w:val="22"/>
                <w:lang w:val="ro-RO"/>
              </w:rPr>
              <w:t>Răscăieți</w:t>
            </w:r>
          </w:p>
        </w:tc>
        <w:tc>
          <w:tcPr>
            <w:tcW w:w="1477" w:type="dxa"/>
            <w:vAlign w:val="center"/>
          </w:tcPr>
          <w:p w:rsidR="00274603" w:rsidRPr="00705D4F" w:rsidRDefault="006E7B88">
            <w:pPr>
              <w:rPr>
                <w:rFonts w:ascii="Verdana" w:hAnsi="Verdana"/>
                <w:sz w:val="22"/>
                <w:lang w:val="ro-RO"/>
              </w:rPr>
            </w:pPr>
            <w:proofErr w:type="spellStart"/>
            <w:r w:rsidRPr="00705D4F">
              <w:rPr>
                <w:rFonts w:ascii="Verdana" w:hAnsi="Verdana"/>
                <w:sz w:val="22"/>
                <w:lang w:val="ro-RO"/>
              </w:rPr>
              <w:t>Liudmila</w:t>
            </w:r>
            <w:proofErr w:type="spellEnd"/>
            <w:r w:rsidRPr="00705D4F">
              <w:rPr>
                <w:rFonts w:ascii="Verdana" w:hAnsi="Verdana"/>
                <w:sz w:val="22"/>
                <w:lang w:val="ro-RO"/>
              </w:rPr>
              <w:t xml:space="preserve"> </w:t>
            </w:r>
            <w:proofErr w:type="spellStart"/>
            <w:r w:rsidRPr="00705D4F">
              <w:rPr>
                <w:rFonts w:ascii="Verdana" w:hAnsi="Verdana"/>
                <w:sz w:val="22"/>
                <w:lang w:val="ro-RO"/>
              </w:rPr>
              <w:t>Zagoreț</w:t>
            </w:r>
            <w:proofErr w:type="spellEnd"/>
          </w:p>
        </w:tc>
        <w:tc>
          <w:tcPr>
            <w:tcW w:w="1718" w:type="dxa"/>
            <w:vAlign w:val="center"/>
          </w:tcPr>
          <w:p w:rsidR="00274603" w:rsidRPr="00705D4F" w:rsidRDefault="006E7B88">
            <w:pPr>
              <w:rPr>
                <w:rFonts w:ascii="Verdana" w:hAnsi="Verdana"/>
                <w:sz w:val="22"/>
                <w:lang w:val="ro-RO"/>
              </w:rPr>
            </w:pPr>
            <w:r w:rsidRPr="00705D4F">
              <w:rPr>
                <w:rFonts w:ascii="Verdana" w:hAnsi="Verdana"/>
                <w:sz w:val="22"/>
                <w:lang w:val="ro-RO"/>
              </w:rPr>
              <w:t>GAL Valea Nistrului de Jos</w:t>
            </w:r>
          </w:p>
        </w:tc>
      </w:tr>
      <w:tr w:rsidR="00274603" w:rsidRPr="00705D4F" w:rsidTr="00A228F5">
        <w:tblPrEx>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PrEx>
        <w:trPr>
          <w:jc w:val="center"/>
        </w:trPr>
        <w:tc>
          <w:tcPr>
            <w:tcW w:w="1668" w:type="dxa"/>
            <w:vAlign w:val="center"/>
          </w:tcPr>
          <w:p w:rsidR="00274603" w:rsidRPr="00A228F5" w:rsidRDefault="006E7B88">
            <w:pPr>
              <w:rPr>
                <w:rFonts w:ascii="Verdana" w:hAnsi="Verdana"/>
                <w:b/>
                <w:sz w:val="22"/>
                <w:lang w:val="ro-RO"/>
              </w:rPr>
            </w:pPr>
            <w:r w:rsidRPr="00A228F5">
              <w:rPr>
                <w:rFonts w:ascii="Verdana" w:hAnsi="Verdana"/>
                <w:b/>
                <w:sz w:val="22"/>
                <w:lang w:val="ro-RO"/>
              </w:rPr>
              <w:t>Total cluster</w:t>
            </w:r>
          </w:p>
        </w:tc>
        <w:tc>
          <w:tcPr>
            <w:tcW w:w="1346" w:type="dxa"/>
            <w:vAlign w:val="center"/>
          </w:tcPr>
          <w:p w:rsidR="00274603" w:rsidRPr="00705D4F" w:rsidRDefault="006E7B88">
            <w:pPr>
              <w:rPr>
                <w:rFonts w:ascii="Verdana" w:hAnsi="Verdana"/>
                <w:sz w:val="22"/>
                <w:lang w:val="ro-RO"/>
              </w:rPr>
            </w:pPr>
            <w:r w:rsidRPr="00705D4F">
              <w:rPr>
                <w:rFonts w:ascii="Verdana" w:hAnsi="Verdana"/>
                <w:sz w:val="22"/>
                <w:lang w:val="ro-RO"/>
              </w:rPr>
              <w:t>4.295</w:t>
            </w:r>
          </w:p>
        </w:tc>
        <w:tc>
          <w:tcPr>
            <w:tcW w:w="1514" w:type="dxa"/>
            <w:vAlign w:val="center"/>
          </w:tcPr>
          <w:p w:rsidR="00274603" w:rsidRPr="00705D4F" w:rsidRDefault="006E7B88">
            <w:pPr>
              <w:rPr>
                <w:rFonts w:ascii="Verdana" w:hAnsi="Verdana"/>
                <w:sz w:val="22"/>
                <w:lang w:val="ro-RO"/>
              </w:rPr>
            </w:pPr>
            <w:r w:rsidRPr="00705D4F">
              <w:rPr>
                <w:rFonts w:ascii="Verdana" w:hAnsi="Verdana"/>
                <w:sz w:val="22"/>
                <w:lang w:val="ro-RO"/>
              </w:rPr>
              <w:t>2.401</w:t>
            </w:r>
          </w:p>
        </w:tc>
        <w:tc>
          <w:tcPr>
            <w:tcW w:w="1414" w:type="dxa"/>
            <w:vAlign w:val="center"/>
          </w:tcPr>
          <w:p w:rsidR="00274603" w:rsidRPr="00705D4F" w:rsidRDefault="00D63932">
            <w:pPr>
              <w:rPr>
                <w:rFonts w:ascii="Verdana" w:hAnsi="Verdana"/>
                <w:sz w:val="22"/>
                <w:lang w:val="ro-RO"/>
              </w:rPr>
            </w:pPr>
            <w:r>
              <w:rPr>
                <w:rFonts w:ascii="Verdana" w:hAnsi="Verdana"/>
                <w:sz w:val="22"/>
                <w:lang w:val="ro-RO"/>
              </w:rPr>
              <w:t>(</w:t>
            </w:r>
            <w:r w:rsidR="006E7B88" w:rsidRPr="00705D4F">
              <w:rPr>
                <w:rFonts w:ascii="Verdana" w:hAnsi="Verdana"/>
                <w:sz w:val="22"/>
                <w:lang w:val="ro-RO"/>
              </w:rPr>
              <w:t>de c</w:t>
            </w:r>
            <w:bookmarkStart w:id="0" w:name="_GoBack"/>
            <w:bookmarkEnd w:id="0"/>
            <w:r w:rsidR="006E7B88" w:rsidRPr="00705D4F">
              <w:rPr>
                <w:rFonts w:ascii="Verdana" w:hAnsi="Verdana"/>
                <w:sz w:val="22"/>
                <w:lang w:val="ro-RO"/>
              </w:rPr>
              <w:t>ompletat</w:t>
            </w:r>
            <w:r>
              <w:rPr>
                <w:rFonts w:ascii="Verdana" w:hAnsi="Verdana"/>
                <w:sz w:val="22"/>
                <w:lang w:val="ro-RO"/>
              </w:rPr>
              <w:t>)</w:t>
            </w:r>
          </w:p>
        </w:tc>
        <w:tc>
          <w:tcPr>
            <w:tcW w:w="1391"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 xml:space="preserve">UAT Slobozia-Răscăieți </w:t>
            </w:r>
            <w:r w:rsidR="00D63932">
              <w:rPr>
                <w:rFonts w:ascii="Verdana" w:hAnsi="Verdana"/>
                <w:sz w:val="22"/>
                <w:lang w:val="ro-RO"/>
              </w:rPr>
              <w:t>(</w:t>
            </w:r>
            <w:r w:rsidRPr="00705D4F">
              <w:rPr>
                <w:rFonts w:ascii="Verdana" w:hAnsi="Verdana"/>
                <w:sz w:val="22"/>
                <w:lang w:val="ro-RO"/>
              </w:rPr>
              <w:t>denumire de confirmat</w:t>
            </w:r>
            <w:r w:rsidR="00D63932">
              <w:rPr>
                <w:rFonts w:ascii="Verdana" w:hAnsi="Verdana"/>
                <w:sz w:val="22"/>
                <w:lang w:val="ro-RO"/>
              </w:rPr>
              <w:t>)</w:t>
            </w:r>
          </w:p>
        </w:tc>
        <w:tc>
          <w:tcPr>
            <w:tcW w:w="1477" w:type="dxa"/>
            <w:vAlign w:val="center"/>
          </w:tcPr>
          <w:p w:rsidR="00274603" w:rsidRPr="00705D4F" w:rsidRDefault="00D63932">
            <w:pPr>
              <w:rPr>
                <w:rFonts w:ascii="Verdana" w:hAnsi="Verdana"/>
                <w:sz w:val="22"/>
                <w:lang w:val="ro-RO"/>
              </w:rPr>
            </w:pPr>
            <w:r>
              <w:rPr>
                <w:rFonts w:ascii="Verdana" w:hAnsi="Verdana"/>
                <w:sz w:val="22"/>
                <w:lang w:val="ro-RO"/>
              </w:rPr>
              <w:t>(</w:t>
            </w:r>
            <w:r w:rsidR="006E7B88" w:rsidRPr="00705D4F">
              <w:rPr>
                <w:rFonts w:ascii="Verdana" w:hAnsi="Verdana"/>
                <w:sz w:val="22"/>
                <w:lang w:val="ro-RO"/>
              </w:rPr>
              <w:t>de stabilit după constituire</w:t>
            </w:r>
            <w:r>
              <w:rPr>
                <w:rFonts w:ascii="Verdana" w:hAnsi="Verdana"/>
                <w:sz w:val="22"/>
                <w:lang w:val="ro-RO"/>
              </w:rPr>
              <w:t>)</w:t>
            </w:r>
          </w:p>
        </w:tc>
        <w:tc>
          <w:tcPr>
            <w:tcW w:w="1718" w:type="dxa"/>
            <w:vAlign w:val="center"/>
          </w:tcPr>
          <w:p w:rsidR="00274603" w:rsidRPr="00705D4F" w:rsidRDefault="00D63932">
            <w:pPr>
              <w:rPr>
                <w:rFonts w:ascii="Verdana" w:hAnsi="Verdana"/>
                <w:sz w:val="22"/>
                <w:lang w:val="ro-RO"/>
              </w:rPr>
            </w:pPr>
            <w:r>
              <w:rPr>
                <w:rFonts w:ascii="Verdana" w:hAnsi="Verdana"/>
                <w:sz w:val="22"/>
                <w:lang w:val="ro-RO"/>
              </w:rPr>
              <w:t>(</w:t>
            </w:r>
            <w:r w:rsidR="006E7B88" w:rsidRPr="00705D4F">
              <w:rPr>
                <w:rFonts w:ascii="Verdana" w:hAnsi="Verdana"/>
                <w:sz w:val="22"/>
                <w:lang w:val="ro-RO"/>
              </w:rPr>
              <w:t>de completat</w:t>
            </w:r>
            <w:r>
              <w:rPr>
                <w:rFonts w:ascii="Verdana" w:hAnsi="Verdana"/>
                <w:sz w:val="22"/>
                <w:lang w:val="ro-RO"/>
              </w:rPr>
              <w:t>)</w:t>
            </w:r>
          </w:p>
        </w:tc>
      </w:tr>
    </w:tbl>
    <w:p w:rsidR="00A228F5" w:rsidRDefault="00A228F5">
      <w:pPr>
        <w:pStyle w:val="Titlu2"/>
        <w:spacing w:after="80" w:line="259" w:lineRule="auto"/>
        <w:rPr>
          <w:rFonts w:ascii="Verdana" w:hAnsi="Verdana"/>
          <w:color w:val="2F75B5"/>
          <w:sz w:val="22"/>
          <w:szCs w:val="22"/>
          <w:lang w:val="ro-RO"/>
        </w:rPr>
      </w:pPr>
    </w:p>
    <w:p w:rsidR="00A228F5" w:rsidRPr="00A228F5" w:rsidRDefault="00A228F5" w:rsidP="00A228F5">
      <w:pPr>
        <w:rPr>
          <w:lang w:val="ro-RO"/>
        </w:rPr>
      </w:pPr>
    </w:p>
    <w:p w:rsidR="00274603" w:rsidRPr="00705D4F" w:rsidRDefault="006E7B88">
      <w:pPr>
        <w:pStyle w:val="Titlu2"/>
        <w:spacing w:after="80" w:line="259" w:lineRule="auto"/>
        <w:rPr>
          <w:rFonts w:ascii="Verdana" w:hAnsi="Verdana"/>
          <w:sz w:val="22"/>
          <w:szCs w:val="22"/>
          <w:lang w:val="ro-RO"/>
        </w:rPr>
      </w:pPr>
      <w:r w:rsidRPr="00705D4F">
        <w:rPr>
          <w:rFonts w:ascii="Verdana" w:hAnsi="Verdana"/>
          <w:color w:val="2F75B5"/>
          <w:sz w:val="22"/>
          <w:szCs w:val="22"/>
          <w:lang w:val="ro-RO"/>
        </w:rPr>
        <w:lastRenderedPageBreak/>
        <w:t>1.1. Capacitate administrativă și instituțională</w:t>
      </w:r>
    </w:p>
    <w:tbl>
      <w:tblPr>
        <w:tblW w:w="0" w:type="auto"/>
        <w:jc w:val="center"/>
        <w:tblInd w:w="-961" w:type="dxa"/>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ook w:val="04A0" w:firstRow="1" w:lastRow="0" w:firstColumn="1" w:lastColumn="0" w:noHBand="0" w:noVBand="1"/>
      </w:tblPr>
      <w:tblGrid>
        <w:gridCol w:w="2208"/>
        <w:gridCol w:w="2891"/>
        <w:gridCol w:w="3118"/>
        <w:gridCol w:w="2268"/>
      </w:tblGrid>
      <w:tr w:rsidR="00274603" w:rsidRPr="00705D4F" w:rsidTr="00A228F5">
        <w:trPr>
          <w:jc w:val="center"/>
        </w:trPr>
        <w:tc>
          <w:tcPr>
            <w:tcW w:w="2208"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UAT</w:t>
            </w:r>
          </w:p>
        </w:tc>
        <w:tc>
          <w:tcPr>
            <w:tcW w:w="2891"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Resurse umane</w:t>
            </w:r>
          </w:p>
        </w:tc>
        <w:tc>
          <w:tcPr>
            <w:tcW w:w="3118"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Sediu și acces cetățeni</w:t>
            </w:r>
          </w:p>
        </w:tc>
        <w:tc>
          <w:tcPr>
            <w:tcW w:w="2268"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Digitalizare</w:t>
            </w:r>
          </w:p>
        </w:tc>
      </w:tr>
      <w:tr w:rsidR="00274603" w:rsidRPr="00705D4F" w:rsidTr="00A228F5">
        <w:trPr>
          <w:jc w:val="center"/>
        </w:trPr>
        <w:tc>
          <w:tcPr>
            <w:tcW w:w="2208" w:type="dxa"/>
            <w:vAlign w:val="center"/>
          </w:tcPr>
          <w:p w:rsidR="00274603" w:rsidRPr="00A228F5" w:rsidRDefault="006E7B88">
            <w:pPr>
              <w:rPr>
                <w:rFonts w:ascii="Verdana" w:hAnsi="Verdana"/>
                <w:b/>
                <w:sz w:val="22"/>
                <w:lang w:val="ro-RO"/>
              </w:rPr>
            </w:pPr>
            <w:r w:rsidRPr="00A228F5">
              <w:rPr>
                <w:rFonts w:ascii="Verdana" w:hAnsi="Verdana"/>
                <w:b/>
                <w:sz w:val="22"/>
                <w:lang w:val="ro-RO"/>
              </w:rPr>
              <w:t>Slobozia</w:t>
            </w:r>
          </w:p>
        </w:tc>
        <w:tc>
          <w:tcPr>
            <w:tcW w:w="2891" w:type="dxa"/>
            <w:vAlign w:val="center"/>
          </w:tcPr>
          <w:p w:rsidR="00274603" w:rsidRPr="00705D4F" w:rsidRDefault="006E7B88">
            <w:pPr>
              <w:rPr>
                <w:rFonts w:ascii="Verdana" w:hAnsi="Verdana"/>
                <w:sz w:val="22"/>
                <w:lang w:val="ro-RO"/>
              </w:rPr>
            </w:pPr>
            <w:r w:rsidRPr="00705D4F">
              <w:rPr>
                <w:rFonts w:ascii="Verdana" w:hAnsi="Verdana"/>
                <w:sz w:val="22"/>
                <w:lang w:val="ro-RO"/>
              </w:rPr>
              <w:t>64,65 unități aprobate</w:t>
            </w:r>
            <w:r w:rsidR="00A228F5">
              <w:rPr>
                <w:rFonts w:ascii="Verdana" w:hAnsi="Verdana"/>
                <w:sz w:val="22"/>
                <w:lang w:val="ro-RO"/>
              </w:rPr>
              <w:t>,</w:t>
            </w:r>
            <w:r w:rsidRPr="00705D4F">
              <w:rPr>
                <w:rFonts w:ascii="Verdana" w:hAnsi="Verdana"/>
                <w:sz w:val="22"/>
                <w:lang w:val="ro-RO"/>
              </w:rPr>
              <w:t xml:space="preserve"> 5 funcționari publici</w:t>
            </w:r>
            <w:r w:rsidR="00A228F5">
              <w:rPr>
                <w:rFonts w:ascii="Verdana" w:hAnsi="Verdana"/>
                <w:sz w:val="22"/>
                <w:lang w:val="ro-RO"/>
              </w:rPr>
              <w:t>,</w:t>
            </w:r>
            <w:r w:rsidRPr="00705D4F">
              <w:rPr>
                <w:rFonts w:ascii="Verdana" w:hAnsi="Verdana"/>
                <w:sz w:val="22"/>
                <w:lang w:val="ro-RO"/>
              </w:rPr>
              <w:t xml:space="preserve"> 21,5 personal cu funcții complexe</w:t>
            </w:r>
          </w:p>
        </w:tc>
        <w:tc>
          <w:tcPr>
            <w:tcW w:w="3118" w:type="dxa"/>
            <w:vAlign w:val="center"/>
          </w:tcPr>
          <w:p w:rsidR="00274603" w:rsidRPr="00705D4F" w:rsidRDefault="006E7B88">
            <w:pPr>
              <w:rPr>
                <w:rFonts w:ascii="Verdana" w:hAnsi="Verdana"/>
                <w:sz w:val="22"/>
                <w:lang w:val="ro-RO"/>
              </w:rPr>
            </w:pPr>
            <w:r w:rsidRPr="00705D4F">
              <w:rPr>
                <w:rFonts w:ascii="Verdana" w:hAnsi="Verdana"/>
                <w:sz w:val="22"/>
                <w:lang w:val="ro-RO"/>
              </w:rPr>
              <w:t>Sediu propriu</w:t>
            </w:r>
            <w:r w:rsidR="00A228F5">
              <w:rPr>
                <w:rFonts w:ascii="Verdana" w:hAnsi="Verdana"/>
                <w:sz w:val="22"/>
                <w:lang w:val="ro-RO"/>
              </w:rPr>
              <w:t>,</w:t>
            </w:r>
            <w:r w:rsidRPr="00705D4F">
              <w:rPr>
                <w:rFonts w:ascii="Verdana" w:hAnsi="Verdana"/>
                <w:sz w:val="22"/>
                <w:lang w:val="ro-RO"/>
              </w:rPr>
              <w:t xml:space="preserve"> sală de ședință</w:t>
            </w:r>
            <w:r w:rsidR="00A228F5">
              <w:rPr>
                <w:rFonts w:ascii="Verdana" w:hAnsi="Verdana"/>
                <w:sz w:val="22"/>
                <w:lang w:val="ro-RO"/>
              </w:rPr>
              <w:t>,</w:t>
            </w:r>
            <w:r w:rsidRPr="00705D4F">
              <w:rPr>
                <w:rFonts w:ascii="Verdana" w:hAnsi="Verdana"/>
                <w:sz w:val="22"/>
                <w:lang w:val="ro-RO"/>
              </w:rPr>
              <w:t xml:space="preserve"> nu există </w:t>
            </w:r>
            <w:proofErr w:type="spellStart"/>
            <w:r w:rsidRPr="00705D4F">
              <w:rPr>
                <w:rFonts w:ascii="Verdana" w:hAnsi="Verdana"/>
                <w:sz w:val="22"/>
                <w:lang w:val="ro-RO"/>
              </w:rPr>
              <w:t>front-office</w:t>
            </w:r>
            <w:proofErr w:type="spellEnd"/>
            <w:r w:rsidRPr="00705D4F">
              <w:rPr>
                <w:rFonts w:ascii="Verdana" w:hAnsi="Verdana"/>
                <w:sz w:val="22"/>
                <w:lang w:val="ro-RO"/>
              </w:rPr>
              <w:t>/ghișeu unic</w:t>
            </w:r>
          </w:p>
        </w:tc>
        <w:tc>
          <w:tcPr>
            <w:tcW w:w="2268" w:type="dxa"/>
            <w:vAlign w:val="center"/>
          </w:tcPr>
          <w:p w:rsidR="00274603" w:rsidRPr="00705D4F" w:rsidRDefault="006E7B88">
            <w:pPr>
              <w:rPr>
                <w:rFonts w:ascii="Verdana" w:hAnsi="Verdana"/>
                <w:sz w:val="22"/>
                <w:lang w:val="ro-RO"/>
              </w:rPr>
            </w:pPr>
            <w:r w:rsidRPr="00705D4F">
              <w:rPr>
                <w:rFonts w:ascii="Verdana" w:hAnsi="Verdana"/>
                <w:sz w:val="22"/>
                <w:lang w:val="ro-RO"/>
              </w:rPr>
              <w:t>e-APL</w:t>
            </w:r>
            <w:r w:rsidR="00A228F5">
              <w:rPr>
                <w:rFonts w:ascii="Verdana" w:hAnsi="Verdana"/>
                <w:sz w:val="22"/>
                <w:lang w:val="ro-RO"/>
              </w:rPr>
              <w:t>,</w:t>
            </w:r>
            <w:r w:rsidRPr="00705D4F">
              <w:rPr>
                <w:rFonts w:ascii="Verdana" w:hAnsi="Verdana"/>
                <w:sz w:val="22"/>
                <w:lang w:val="ro-RO"/>
              </w:rPr>
              <w:t xml:space="preserve"> </w:t>
            </w:r>
            <w:proofErr w:type="spellStart"/>
            <w:r w:rsidRPr="00705D4F">
              <w:rPr>
                <w:rFonts w:ascii="Verdana" w:hAnsi="Verdana"/>
                <w:sz w:val="22"/>
                <w:lang w:val="ro-RO"/>
              </w:rPr>
              <w:t>eDMS</w:t>
            </w:r>
            <w:proofErr w:type="spellEnd"/>
            <w:r w:rsidRPr="00705D4F">
              <w:rPr>
                <w:rFonts w:ascii="Verdana" w:hAnsi="Verdana"/>
                <w:sz w:val="22"/>
                <w:lang w:val="ro-RO"/>
              </w:rPr>
              <w:t xml:space="preserve"> lipsește</w:t>
            </w:r>
          </w:p>
        </w:tc>
      </w:tr>
      <w:tr w:rsidR="00274603" w:rsidRPr="00705D4F" w:rsidTr="00A228F5">
        <w:trPr>
          <w:jc w:val="center"/>
        </w:trPr>
        <w:tc>
          <w:tcPr>
            <w:tcW w:w="2208" w:type="dxa"/>
            <w:vAlign w:val="center"/>
          </w:tcPr>
          <w:p w:rsidR="00274603" w:rsidRPr="00A228F5" w:rsidRDefault="006E7B88">
            <w:pPr>
              <w:rPr>
                <w:rFonts w:ascii="Verdana" w:hAnsi="Verdana"/>
                <w:b/>
                <w:sz w:val="22"/>
                <w:lang w:val="ro-RO"/>
              </w:rPr>
            </w:pPr>
            <w:r w:rsidRPr="00A228F5">
              <w:rPr>
                <w:rFonts w:ascii="Verdana" w:hAnsi="Verdana"/>
                <w:b/>
                <w:sz w:val="22"/>
                <w:lang w:val="ro-RO"/>
              </w:rPr>
              <w:t>Răscăieți</w:t>
            </w:r>
          </w:p>
        </w:tc>
        <w:tc>
          <w:tcPr>
            <w:tcW w:w="2891" w:type="dxa"/>
            <w:vAlign w:val="center"/>
          </w:tcPr>
          <w:p w:rsidR="00274603" w:rsidRPr="00705D4F" w:rsidRDefault="006E7B88">
            <w:pPr>
              <w:rPr>
                <w:rFonts w:ascii="Verdana" w:hAnsi="Verdana"/>
                <w:sz w:val="22"/>
                <w:lang w:val="ro-RO"/>
              </w:rPr>
            </w:pPr>
            <w:r w:rsidRPr="00705D4F">
              <w:rPr>
                <w:rFonts w:ascii="Verdana" w:hAnsi="Verdana"/>
                <w:sz w:val="22"/>
                <w:lang w:val="ro-RO"/>
              </w:rPr>
              <w:t>17,5 unități aprobate</w:t>
            </w:r>
            <w:r w:rsidR="00A228F5">
              <w:rPr>
                <w:rFonts w:ascii="Verdana" w:hAnsi="Verdana"/>
                <w:sz w:val="22"/>
                <w:lang w:val="ro-RO"/>
              </w:rPr>
              <w:t>,</w:t>
            </w:r>
            <w:r w:rsidRPr="00705D4F">
              <w:rPr>
                <w:rFonts w:ascii="Verdana" w:hAnsi="Verdana"/>
                <w:sz w:val="22"/>
                <w:lang w:val="ro-RO"/>
              </w:rPr>
              <w:t xml:space="preserve"> 4 </w:t>
            </w:r>
            <w:r w:rsidRPr="00705D4F">
              <w:rPr>
                <w:rFonts w:ascii="Verdana" w:hAnsi="Verdana"/>
                <w:sz w:val="22"/>
                <w:lang w:val="ro-RO"/>
              </w:rPr>
              <w:t>funcționari publici</w:t>
            </w:r>
            <w:r w:rsidR="00A228F5">
              <w:rPr>
                <w:rFonts w:ascii="Verdana" w:hAnsi="Verdana"/>
                <w:sz w:val="22"/>
                <w:lang w:val="ro-RO"/>
              </w:rPr>
              <w:t>,</w:t>
            </w:r>
            <w:r w:rsidRPr="00705D4F">
              <w:rPr>
                <w:rFonts w:ascii="Verdana" w:hAnsi="Verdana"/>
                <w:sz w:val="22"/>
                <w:lang w:val="ro-RO"/>
              </w:rPr>
              <w:t xml:space="preserve"> post vacant: secretar administrativ 0,5</w:t>
            </w:r>
          </w:p>
        </w:tc>
        <w:tc>
          <w:tcPr>
            <w:tcW w:w="3118" w:type="dxa"/>
            <w:vAlign w:val="center"/>
          </w:tcPr>
          <w:p w:rsidR="00274603" w:rsidRPr="00705D4F" w:rsidRDefault="006E7B88">
            <w:pPr>
              <w:rPr>
                <w:rFonts w:ascii="Verdana" w:hAnsi="Verdana"/>
                <w:sz w:val="22"/>
                <w:lang w:val="ro-RO"/>
              </w:rPr>
            </w:pPr>
            <w:r w:rsidRPr="00705D4F">
              <w:rPr>
                <w:rFonts w:ascii="Verdana" w:hAnsi="Verdana"/>
                <w:sz w:val="22"/>
                <w:lang w:val="ro-RO"/>
              </w:rPr>
              <w:t>Sediu propriu</w:t>
            </w:r>
            <w:r w:rsidR="00A228F5">
              <w:rPr>
                <w:rFonts w:ascii="Verdana" w:hAnsi="Verdana"/>
                <w:sz w:val="22"/>
                <w:lang w:val="ro-RO"/>
              </w:rPr>
              <w:t>,</w:t>
            </w:r>
            <w:r w:rsidRPr="00705D4F">
              <w:rPr>
                <w:rFonts w:ascii="Verdana" w:hAnsi="Verdana"/>
                <w:sz w:val="22"/>
                <w:lang w:val="ro-RO"/>
              </w:rPr>
              <w:t xml:space="preserve"> sală de ședință</w:t>
            </w:r>
            <w:r w:rsidR="00A228F5">
              <w:rPr>
                <w:rFonts w:ascii="Verdana" w:hAnsi="Verdana"/>
                <w:sz w:val="22"/>
                <w:lang w:val="ro-RO"/>
              </w:rPr>
              <w:t>,</w:t>
            </w:r>
            <w:r w:rsidRPr="00705D4F">
              <w:rPr>
                <w:rFonts w:ascii="Verdana" w:hAnsi="Verdana"/>
                <w:sz w:val="22"/>
                <w:lang w:val="ro-RO"/>
              </w:rPr>
              <w:t xml:space="preserve"> spații disponibile pentru servicii noi</w:t>
            </w:r>
            <w:r w:rsidR="00A228F5">
              <w:rPr>
                <w:rFonts w:ascii="Verdana" w:hAnsi="Verdana"/>
                <w:sz w:val="22"/>
                <w:lang w:val="ro-RO"/>
              </w:rPr>
              <w:t>,</w:t>
            </w:r>
            <w:r w:rsidRPr="00705D4F">
              <w:rPr>
                <w:rFonts w:ascii="Verdana" w:hAnsi="Verdana"/>
                <w:sz w:val="22"/>
                <w:lang w:val="ro-RO"/>
              </w:rPr>
              <w:t xml:space="preserve"> nu există </w:t>
            </w:r>
            <w:proofErr w:type="spellStart"/>
            <w:r w:rsidRPr="00705D4F">
              <w:rPr>
                <w:rFonts w:ascii="Verdana" w:hAnsi="Verdana"/>
                <w:sz w:val="22"/>
                <w:lang w:val="ro-RO"/>
              </w:rPr>
              <w:t>front-office</w:t>
            </w:r>
            <w:proofErr w:type="spellEnd"/>
            <w:r w:rsidRPr="00705D4F">
              <w:rPr>
                <w:rFonts w:ascii="Verdana" w:hAnsi="Verdana"/>
                <w:sz w:val="22"/>
                <w:lang w:val="ro-RO"/>
              </w:rPr>
              <w:t>/ghișeu unic</w:t>
            </w:r>
          </w:p>
        </w:tc>
        <w:tc>
          <w:tcPr>
            <w:tcW w:w="2268" w:type="dxa"/>
            <w:vAlign w:val="center"/>
          </w:tcPr>
          <w:p w:rsidR="00274603" w:rsidRPr="00705D4F" w:rsidRDefault="006E7B88">
            <w:pPr>
              <w:rPr>
                <w:rFonts w:ascii="Verdana" w:hAnsi="Verdana"/>
                <w:sz w:val="22"/>
                <w:lang w:val="ro-RO"/>
              </w:rPr>
            </w:pPr>
            <w:r w:rsidRPr="00705D4F">
              <w:rPr>
                <w:rFonts w:ascii="Verdana" w:hAnsi="Verdana"/>
                <w:sz w:val="22"/>
                <w:lang w:val="ro-RO"/>
              </w:rPr>
              <w:t>E-permis</w:t>
            </w:r>
            <w:r w:rsidR="00A228F5">
              <w:rPr>
                <w:rFonts w:ascii="Verdana" w:hAnsi="Verdana"/>
                <w:sz w:val="22"/>
                <w:lang w:val="ro-RO"/>
              </w:rPr>
              <w:t>,</w:t>
            </w:r>
            <w:r w:rsidRPr="00705D4F">
              <w:rPr>
                <w:rFonts w:ascii="Verdana" w:hAnsi="Verdana"/>
                <w:sz w:val="22"/>
                <w:lang w:val="ro-RO"/>
              </w:rPr>
              <w:t xml:space="preserve"> </w:t>
            </w:r>
            <w:proofErr w:type="spellStart"/>
            <w:r w:rsidRPr="00705D4F">
              <w:rPr>
                <w:rFonts w:ascii="Verdana" w:hAnsi="Verdana"/>
                <w:sz w:val="22"/>
                <w:lang w:val="ro-RO"/>
              </w:rPr>
              <w:t>eDMS</w:t>
            </w:r>
            <w:proofErr w:type="spellEnd"/>
            <w:r w:rsidRPr="00705D4F">
              <w:rPr>
                <w:rFonts w:ascii="Verdana" w:hAnsi="Verdana"/>
                <w:sz w:val="22"/>
                <w:lang w:val="ro-RO"/>
              </w:rPr>
              <w:t xml:space="preserve"> lipsește</w:t>
            </w:r>
          </w:p>
        </w:tc>
      </w:tr>
    </w:tbl>
    <w:p w:rsidR="00274603" w:rsidRPr="00705D4F" w:rsidRDefault="006E7B88">
      <w:pPr>
        <w:spacing w:after="80" w:line="259" w:lineRule="auto"/>
        <w:rPr>
          <w:rFonts w:ascii="Verdana" w:hAnsi="Verdana"/>
          <w:sz w:val="22"/>
          <w:lang w:val="ro-RO"/>
        </w:rPr>
      </w:pPr>
      <w:r w:rsidRPr="00705D4F">
        <w:rPr>
          <w:rFonts w:ascii="Verdana" w:hAnsi="Verdana"/>
          <w:sz w:val="22"/>
          <w:lang w:val="ro-RO"/>
        </w:rPr>
        <w:t>Concluzie de profil: ambele primării au experiență administrati</w:t>
      </w:r>
      <w:r w:rsidRPr="00705D4F">
        <w:rPr>
          <w:rFonts w:ascii="Verdana" w:hAnsi="Verdana"/>
          <w:sz w:val="22"/>
          <w:lang w:val="ro-RO"/>
        </w:rPr>
        <w:t xml:space="preserve">vă, dar prestarea serviciilor către cetățeni rămâne fragmentată. Lipsa CUPS/ghișeului unic și utilizarea limitată a sistemelor electronice arată necesitatea unei reorganizări administrative comune, cu un </w:t>
      </w:r>
      <w:proofErr w:type="spellStart"/>
      <w:r w:rsidRPr="00705D4F">
        <w:rPr>
          <w:rFonts w:ascii="Verdana" w:hAnsi="Verdana"/>
          <w:sz w:val="22"/>
          <w:lang w:val="ro-RO"/>
        </w:rPr>
        <w:t>front-office</w:t>
      </w:r>
      <w:proofErr w:type="spellEnd"/>
      <w:r w:rsidRPr="00705D4F">
        <w:rPr>
          <w:rFonts w:ascii="Verdana" w:hAnsi="Verdana"/>
          <w:sz w:val="22"/>
          <w:lang w:val="ro-RO"/>
        </w:rPr>
        <w:t xml:space="preserve"> accesibil și proceduri interne mai clar</w:t>
      </w:r>
      <w:r w:rsidRPr="00705D4F">
        <w:rPr>
          <w:rFonts w:ascii="Verdana" w:hAnsi="Verdana"/>
          <w:sz w:val="22"/>
          <w:lang w:val="ro-RO"/>
        </w:rPr>
        <w:t>e.</w:t>
      </w:r>
    </w:p>
    <w:p w:rsidR="00274603" w:rsidRPr="00705D4F" w:rsidRDefault="006E7B88">
      <w:pPr>
        <w:pStyle w:val="Titlu2"/>
        <w:spacing w:after="80" w:line="259" w:lineRule="auto"/>
        <w:rPr>
          <w:rFonts w:ascii="Verdana" w:hAnsi="Verdana"/>
          <w:sz w:val="22"/>
          <w:szCs w:val="22"/>
          <w:lang w:val="ro-RO"/>
        </w:rPr>
      </w:pPr>
      <w:r w:rsidRPr="00705D4F">
        <w:rPr>
          <w:rFonts w:ascii="Verdana" w:hAnsi="Verdana"/>
          <w:color w:val="2F75B5"/>
          <w:sz w:val="22"/>
          <w:szCs w:val="22"/>
          <w:lang w:val="ro-RO"/>
        </w:rPr>
        <w:t>1.2. Economie locală și patrimoniu public</w:t>
      </w:r>
    </w:p>
    <w:p w:rsidR="00274603" w:rsidRPr="00705D4F" w:rsidRDefault="006E7B88">
      <w:pPr>
        <w:spacing w:after="80" w:line="259" w:lineRule="auto"/>
        <w:rPr>
          <w:rFonts w:ascii="Verdana" w:hAnsi="Verdana"/>
          <w:sz w:val="22"/>
          <w:lang w:val="ro-RO"/>
        </w:rPr>
      </w:pPr>
      <w:r w:rsidRPr="00705D4F">
        <w:rPr>
          <w:rFonts w:ascii="Verdana" w:hAnsi="Verdana"/>
          <w:sz w:val="22"/>
          <w:lang w:val="ro-RO"/>
        </w:rPr>
        <w:t>Profilul economic este preponderent rural și agricol, cu activități comerciale, servicii auto, mici întreprinderi și gospodării țărănești. Pentru Răscăieți, formularul APL conține o listă extinsă de agenți econo</w:t>
      </w:r>
      <w:r w:rsidRPr="00705D4F">
        <w:rPr>
          <w:rFonts w:ascii="Verdana" w:hAnsi="Verdana"/>
          <w:sz w:val="22"/>
          <w:lang w:val="ro-RO"/>
        </w:rPr>
        <w:t>mici și producători agricoli. Pentru Slobozia, rubrica privind mediul de afaceri nu este completată și trebuie actualizată de APL înainte de consultarea publică.</w:t>
      </w:r>
    </w:p>
    <w:p w:rsidR="00274603" w:rsidRPr="00705D4F" w:rsidRDefault="006E7B88">
      <w:pPr>
        <w:spacing w:after="80" w:line="259" w:lineRule="auto"/>
        <w:rPr>
          <w:rFonts w:ascii="Verdana" w:hAnsi="Verdana"/>
          <w:sz w:val="22"/>
          <w:lang w:val="ro-RO"/>
        </w:rPr>
      </w:pPr>
      <w:r w:rsidRPr="00705D4F">
        <w:rPr>
          <w:rFonts w:ascii="Verdana" w:hAnsi="Verdana"/>
          <w:sz w:val="22"/>
          <w:lang w:val="ro-RO"/>
        </w:rPr>
        <w:t>În domeniul patrimoniului public, ambele UAT țin evidența bunurilor, dar există diferențe priv</w:t>
      </w:r>
      <w:r w:rsidRPr="00705D4F">
        <w:rPr>
          <w:rFonts w:ascii="Verdana" w:hAnsi="Verdana"/>
          <w:sz w:val="22"/>
          <w:lang w:val="ro-RO"/>
        </w:rPr>
        <w:t>ind delimitarea, înregistrarea și utilizarea tehnologiilor informaționale. În viitoarea UAT este necesar un registru unic al patrimoniului, actualizat, digitalizat și corelat cu evidența contabilă și cadastrală.</w:t>
      </w:r>
    </w:p>
    <w:p w:rsidR="00705D4F" w:rsidRPr="00705D4F" w:rsidRDefault="00705D4F">
      <w:pPr>
        <w:spacing w:after="80" w:line="259" w:lineRule="auto"/>
        <w:rPr>
          <w:rFonts w:ascii="Verdana" w:hAnsi="Verdana"/>
          <w:sz w:val="22"/>
          <w:lang w:val="ro-RO"/>
        </w:rPr>
      </w:pPr>
    </w:p>
    <w:p w:rsidR="00705D4F" w:rsidRPr="00705D4F" w:rsidRDefault="00705D4F" w:rsidP="00705D4F">
      <w:pPr>
        <w:pStyle w:val="Titlu1"/>
        <w:spacing w:before="0" w:line="240" w:lineRule="auto"/>
        <w:rPr>
          <w:rFonts w:ascii="Verdana" w:hAnsi="Verdana"/>
          <w:color w:val="1F4E79"/>
          <w:sz w:val="22"/>
          <w:szCs w:val="22"/>
          <w:lang w:val="ro-RO"/>
        </w:rPr>
      </w:pPr>
      <w:r w:rsidRPr="00705D4F">
        <w:rPr>
          <w:rFonts w:ascii="Verdana" w:hAnsi="Verdana"/>
          <w:color w:val="1F4E79"/>
          <w:sz w:val="36"/>
          <w:szCs w:val="36"/>
          <w:lang w:val="ro-RO"/>
        </w:rPr>
        <w:t>CAPITOLUL</w:t>
      </w:r>
      <w:r w:rsidRPr="00705D4F">
        <w:rPr>
          <w:rFonts w:ascii="Verdana" w:hAnsi="Verdana"/>
          <w:color w:val="1F4E79"/>
          <w:sz w:val="36"/>
          <w:szCs w:val="36"/>
          <w:lang w:val="ro-RO"/>
        </w:rPr>
        <w:t xml:space="preserve"> </w:t>
      </w:r>
      <w:r w:rsidR="006E7B88" w:rsidRPr="00705D4F">
        <w:rPr>
          <w:rFonts w:ascii="Verdana" w:hAnsi="Verdana"/>
          <w:color w:val="1F4E79"/>
          <w:sz w:val="36"/>
          <w:szCs w:val="36"/>
          <w:lang w:val="ro-RO"/>
        </w:rPr>
        <w:t xml:space="preserve">2. </w:t>
      </w:r>
    </w:p>
    <w:p w:rsidR="00274603" w:rsidRPr="00705D4F" w:rsidRDefault="006E7B88" w:rsidP="00705D4F">
      <w:pPr>
        <w:pStyle w:val="Titlu1"/>
        <w:spacing w:before="0" w:line="240" w:lineRule="auto"/>
        <w:rPr>
          <w:rFonts w:ascii="Verdana" w:hAnsi="Verdana"/>
          <w:lang w:val="ro-RO"/>
        </w:rPr>
      </w:pPr>
      <w:r w:rsidRPr="00705D4F">
        <w:rPr>
          <w:rFonts w:ascii="Verdana" w:hAnsi="Verdana"/>
          <w:color w:val="1F4E79"/>
          <w:lang w:val="ro-RO"/>
        </w:rPr>
        <w:t>Harta serviciilor publice</w:t>
      </w:r>
    </w:p>
    <w:p w:rsidR="00274603" w:rsidRPr="00705D4F" w:rsidRDefault="006E7B88">
      <w:pPr>
        <w:spacing w:after="80" w:line="259" w:lineRule="auto"/>
        <w:rPr>
          <w:rFonts w:ascii="Verdana" w:hAnsi="Verdana"/>
          <w:sz w:val="22"/>
          <w:lang w:val="ro-RO"/>
        </w:rPr>
      </w:pPr>
      <w:r w:rsidRPr="00705D4F">
        <w:rPr>
          <w:rFonts w:ascii="Verdana" w:hAnsi="Verdana"/>
          <w:sz w:val="22"/>
          <w:lang w:val="ro-RO"/>
        </w:rPr>
        <w:t>Harta serviciil</w:t>
      </w:r>
      <w:r w:rsidRPr="00705D4F">
        <w:rPr>
          <w:rFonts w:ascii="Verdana" w:hAnsi="Verdana"/>
          <w:sz w:val="22"/>
          <w:lang w:val="ro-RO"/>
        </w:rPr>
        <w:t>or arată ce servicii există, cum sunt organizate și unde sunt principalele goluri. Ea este baza pentru reorganizarea serviciilor după amalgamare și pentru alegerea investițiilor prioritare.</w:t>
      </w:r>
    </w:p>
    <w:tbl>
      <w:tblPr>
        <w:tblW w:w="0" w:type="auto"/>
        <w:jc w:val="center"/>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ook w:val="04A0" w:firstRow="1" w:lastRow="0" w:firstColumn="1" w:lastColumn="0" w:noHBand="0" w:noVBand="1"/>
      </w:tblPr>
      <w:tblGrid>
        <w:gridCol w:w="2009"/>
        <w:gridCol w:w="1980"/>
        <w:gridCol w:w="3749"/>
        <w:gridCol w:w="2790"/>
      </w:tblGrid>
      <w:tr w:rsidR="00274603" w:rsidRPr="00705D4F" w:rsidTr="00705D4F">
        <w:trPr>
          <w:jc w:val="center"/>
        </w:trPr>
        <w:tc>
          <w:tcPr>
            <w:tcW w:w="1795"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Serviciu</w:t>
            </w:r>
          </w:p>
        </w:tc>
        <w:tc>
          <w:tcPr>
            <w:tcW w:w="1999"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Slobozia</w:t>
            </w:r>
          </w:p>
        </w:tc>
        <w:tc>
          <w:tcPr>
            <w:tcW w:w="3903"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Răscăieți</w:t>
            </w:r>
          </w:p>
        </w:tc>
        <w:tc>
          <w:tcPr>
            <w:tcW w:w="2831"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Direcție comună post-amalgamare</w:t>
            </w:r>
          </w:p>
        </w:tc>
      </w:tr>
      <w:tr w:rsidR="00274603" w:rsidRPr="00705D4F" w:rsidTr="00705D4F">
        <w:trPr>
          <w:jc w:val="center"/>
        </w:trPr>
        <w:tc>
          <w:tcPr>
            <w:tcW w:w="1795" w:type="dxa"/>
            <w:vAlign w:val="center"/>
          </w:tcPr>
          <w:p w:rsidR="00274603" w:rsidRPr="00A228F5" w:rsidRDefault="006E7B88">
            <w:pPr>
              <w:rPr>
                <w:rFonts w:ascii="Verdana" w:hAnsi="Verdana"/>
                <w:b/>
                <w:sz w:val="22"/>
                <w:lang w:val="ro-RO"/>
              </w:rPr>
            </w:pPr>
            <w:r w:rsidRPr="00A228F5">
              <w:rPr>
                <w:rFonts w:ascii="Verdana" w:hAnsi="Verdana"/>
                <w:b/>
                <w:sz w:val="22"/>
                <w:lang w:val="ro-RO"/>
              </w:rPr>
              <w:t>Servicii administrative / CUPS</w:t>
            </w:r>
          </w:p>
        </w:tc>
        <w:tc>
          <w:tcPr>
            <w:tcW w:w="1999" w:type="dxa"/>
            <w:vAlign w:val="center"/>
          </w:tcPr>
          <w:p w:rsidR="00274603" w:rsidRPr="00705D4F" w:rsidRDefault="006E7B88">
            <w:pPr>
              <w:rPr>
                <w:rFonts w:ascii="Verdana" w:hAnsi="Verdana"/>
                <w:sz w:val="22"/>
                <w:lang w:val="ro-RO"/>
              </w:rPr>
            </w:pPr>
            <w:r w:rsidRPr="00705D4F">
              <w:rPr>
                <w:rFonts w:ascii="Verdana" w:hAnsi="Verdana"/>
                <w:sz w:val="22"/>
                <w:lang w:val="ro-RO"/>
              </w:rPr>
              <w:t>Nu există ghișeu unic și nu există CUPS</w:t>
            </w:r>
            <w:r w:rsidR="00A228F5">
              <w:rPr>
                <w:rFonts w:ascii="Verdana" w:hAnsi="Verdana"/>
                <w:sz w:val="22"/>
                <w:lang w:val="ro-RO"/>
              </w:rPr>
              <w:t>,</w:t>
            </w:r>
            <w:r w:rsidRPr="00705D4F">
              <w:rPr>
                <w:rFonts w:ascii="Verdana" w:hAnsi="Verdana"/>
                <w:sz w:val="22"/>
                <w:lang w:val="ro-RO"/>
              </w:rPr>
              <w:t xml:space="preserve"> registre electronice prin e-APL</w:t>
            </w:r>
          </w:p>
        </w:tc>
        <w:tc>
          <w:tcPr>
            <w:tcW w:w="3903" w:type="dxa"/>
            <w:vAlign w:val="center"/>
          </w:tcPr>
          <w:p w:rsidR="00274603" w:rsidRPr="00705D4F" w:rsidRDefault="006E7B88">
            <w:pPr>
              <w:rPr>
                <w:rFonts w:ascii="Verdana" w:hAnsi="Verdana"/>
                <w:sz w:val="22"/>
                <w:lang w:val="ro-RO"/>
              </w:rPr>
            </w:pPr>
            <w:r w:rsidRPr="00705D4F">
              <w:rPr>
                <w:rFonts w:ascii="Verdana" w:hAnsi="Verdana"/>
                <w:sz w:val="22"/>
                <w:lang w:val="ro-RO"/>
              </w:rPr>
              <w:t>Funcționează ghișeu de informații/servicii pentru notificări de comerț</w:t>
            </w:r>
            <w:r w:rsidR="00A228F5">
              <w:rPr>
                <w:rFonts w:ascii="Verdana" w:hAnsi="Verdana"/>
                <w:sz w:val="22"/>
                <w:lang w:val="ro-RO"/>
              </w:rPr>
              <w:t>,</w:t>
            </w:r>
            <w:r w:rsidRPr="00705D4F">
              <w:rPr>
                <w:rFonts w:ascii="Verdana" w:hAnsi="Verdana"/>
                <w:sz w:val="22"/>
                <w:lang w:val="ro-RO"/>
              </w:rPr>
              <w:t xml:space="preserve"> nu există CUPS</w:t>
            </w:r>
            <w:r w:rsidR="00A228F5">
              <w:rPr>
                <w:rFonts w:ascii="Verdana" w:hAnsi="Verdana"/>
                <w:sz w:val="22"/>
                <w:lang w:val="ro-RO"/>
              </w:rPr>
              <w:t>,</w:t>
            </w:r>
            <w:r w:rsidRPr="00705D4F">
              <w:rPr>
                <w:rFonts w:ascii="Verdana" w:hAnsi="Verdana"/>
                <w:sz w:val="22"/>
                <w:lang w:val="ro-RO"/>
              </w:rPr>
              <w:t xml:space="preserve"> folosește E-permis</w:t>
            </w:r>
          </w:p>
        </w:tc>
        <w:tc>
          <w:tcPr>
            <w:tcW w:w="2831" w:type="dxa"/>
            <w:vAlign w:val="center"/>
          </w:tcPr>
          <w:p w:rsidR="00274603" w:rsidRPr="00705D4F" w:rsidRDefault="006E7B88">
            <w:pPr>
              <w:rPr>
                <w:rFonts w:ascii="Verdana" w:hAnsi="Verdana"/>
                <w:sz w:val="22"/>
                <w:lang w:val="ro-RO"/>
              </w:rPr>
            </w:pPr>
            <w:r w:rsidRPr="00705D4F">
              <w:rPr>
                <w:rFonts w:ascii="Verdana" w:hAnsi="Verdana"/>
                <w:sz w:val="22"/>
                <w:lang w:val="ro-RO"/>
              </w:rPr>
              <w:t>Crearea unui CUPS/ghișeu unic comun și mențin</w:t>
            </w:r>
            <w:r w:rsidRPr="00705D4F">
              <w:rPr>
                <w:rFonts w:ascii="Verdana" w:hAnsi="Verdana"/>
                <w:sz w:val="22"/>
                <w:lang w:val="ro-RO"/>
              </w:rPr>
              <w:t>erea punctelor de informare locală</w:t>
            </w:r>
          </w:p>
        </w:tc>
      </w:tr>
      <w:tr w:rsidR="00274603" w:rsidRPr="00705D4F" w:rsidTr="00705D4F">
        <w:trPr>
          <w:jc w:val="center"/>
        </w:trPr>
        <w:tc>
          <w:tcPr>
            <w:tcW w:w="1795" w:type="dxa"/>
            <w:vAlign w:val="center"/>
          </w:tcPr>
          <w:p w:rsidR="00274603" w:rsidRPr="00A228F5" w:rsidRDefault="006E7B88">
            <w:pPr>
              <w:rPr>
                <w:rFonts w:ascii="Verdana" w:hAnsi="Verdana"/>
                <w:b/>
                <w:sz w:val="22"/>
                <w:lang w:val="ro-RO"/>
              </w:rPr>
            </w:pPr>
            <w:r w:rsidRPr="00A228F5">
              <w:rPr>
                <w:rFonts w:ascii="Verdana" w:hAnsi="Verdana"/>
                <w:b/>
                <w:sz w:val="22"/>
                <w:lang w:val="ro-RO"/>
              </w:rPr>
              <w:t>Apă potabilă</w:t>
            </w:r>
          </w:p>
        </w:tc>
        <w:tc>
          <w:tcPr>
            <w:tcW w:w="1999"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Serviciu prestat direct de </w:t>
            </w:r>
            <w:r w:rsidRPr="00705D4F">
              <w:rPr>
                <w:rFonts w:ascii="Verdana" w:hAnsi="Verdana"/>
                <w:sz w:val="22"/>
                <w:lang w:val="ro-RO"/>
              </w:rPr>
              <w:lastRenderedPageBreak/>
              <w:t>primărie</w:t>
            </w:r>
            <w:r w:rsidR="00A228F5">
              <w:rPr>
                <w:rFonts w:ascii="Verdana" w:hAnsi="Verdana"/>
                <w:sz w:val="22"/>
                <w:lang w:val="ro-RO"/>
              </w:rPr>
              <w:t>,</w:t>
            </w:r>
            <w:r w:rsidRPr="00705D4F">
              <w:rPr>
                <w:rFonts w:ascii="Verdana" w:hAnsi="Verdana"/>
                <w:sz w:val="22"/>
                <w:lang w:val="ro-RO"/>
              </w:rPr>
              <w:t xml:space="preserve"> 925 consumatori</w:t>
            </w:r>
            <w:r w:rsidR="00A228F5">
              <w:rPr>
                <w:rFonts w:ascii="Verdana" w:hAnsi="Verdana"/>
                <w:sz w:val="22"/>
                <w:lang w:val="ro-RO"/>
              </w:rPr>
              <w:t>,</w:t>
            </w:r>
            <w:r w:rsidRPr="00705D4F">
              <w:rPr>
                <w:rFonts w:ascii="Verdana" w:hAnsi="Verdana"/>
                <w:sz w:val="22"/>
                <w:lang w:val="ro-RO"/>
              </w:rPr>
              <w:t xml:space="preserve"> acces estimat 77%</w:t>
            </w:r>
            <w:r w:rsidR="00A228F5">
              <w:rPr>
                <w:rFonts w:ascii="Verdana" w:hAnsi="Verdana"/>
                <w:sz w:val="22"/>
                <w:lang w:val="ro-RO"/>
              </w:rPr>
              <w:t>,</w:t>
            </w:r>
            <w:r w:rsidRPr="00705D4F">
              <w:rPr>
                <w:rFonts w:ascii="Verdana" w:hAnsi="Verdana"/>
                <w:sz w:val="22"/>
                <w:lang w:val="ro-RO"/>
              </w:rPr>
              <w:t xml:space="preserve"> tarife diferențiate</w:t>
            </w:r>
          </w:p>
        </w:tc>
        <w:tc>
          <w:tcPr>
            <w:tcW w:w="3903" w:type="dxa"/>
            <w:vAlign w:val="center"/>
          </w:tcPr>
          <w:p w:rsidR="00274603" w:rsidRPr="00705D4F" w:rsidRDefault="006E7B88">
            <w:pPr>
              <w:rPr>
                <w:rFonts w:ascii="Verdana" w:hAnsi="Verdana"/>
                <w:sz w:val="22"/>
                <w:lang w:val="ro-RO"/>
              </w:rPr>
            </w:pPr>
            <w:r w:rsidRPr="00705D4F">
              <w:rPr>
                <w:rFonts w:ascii="Verdana" w:hAnsi="Verdana"/>
                <w:sz w:val="22"/>
                <w:lang w:val="ro-RO"/>
              </w:rPr>
              <w:lastRenderedPageBreak/>
              <w:t>Serviciu prestat de ÎM „Apă și Salubrizare”</w:t>
            </w:r>
            <w:r w:rsidR="00A228F5">
              <w:rPr>
                <w:rFonts w:ascii="Verdana" w:hAnsi="Verdana"/>
                <w:sz w:val="22"/>
                <w:lang w:val="ro-RO"/>
              </w:rPr>
              <w:t>,</w:t>
            </w:r>
            <w:r w:rsidRPr="00705D4F">
              <w:rPr>
                <w:rFonts w:ascii="Verdana" w:hAnsi="Verdana"/>
                <w:sz w:val="22"/>
                <w:lang w:val="ro-RO"/>
              </w:rPr>
              <w:t xml:space="preserve"> 840 case </w:t>
            </w:r>
            <w:r w:rsidRPr="00705D4F">
              <w:rPr>
                <w:rFonts w:ascii="Verdana" w:hAnsi="Verdana"/>
                <w:sz w:val="22"/>
                <w:lang w:val="ro-RO"/>
              </w:rPr>
              <w:lastRenderedPageBreak/>
              <w:t>conectate în Răscăieți</w:t>
            </w:r>
            <w:r w:rsidR="00A228F5">
              <w:rPr>
                <w:rFonts w:ascii="Verdana" w:hAnsi="Verdana"/>
                <w:sz w:val="22"/>
                <w:lang w:val="ro-RO"/>
              </w:rPr>
              <w:t>,</w:t>
            </w:r>
            <w:r w:rsidRPr="00705D4F">
              <w:rPr>
                <w:rFonts w:ascii="Verdana" w:hAnsi="Verdana"/>
                <w:sz w:val="22"/>
                <w:lang w:val="ro-RO"/>
              </w:rPr>
              <w:t xml:space="preserve"> cca 160 gospodării din Răscăieții No</w:t>
            </w:r>
            <w:r w:rsidRPr="00705D4F">
              <w:rPr>
                <w:rFonts w:ascii="Verdana" w:hAnsi="Verdana"/>
                <w:sz w:val="22"/>
                <w:lang w:val="ro-RO"/>
              </w:rPr>
              <w:t>i urmează a fi conectate</w:t>
            </w:r>
          </w:p>
        </w:tc>
        <w:tc>
          <w:tcPr>
            <w:tcW w:w="2831" w:type="dxa"/>
            <w:vAlign w:val="center"/>
          </w:tcPr>
          <w:p w:rsidR="00274603" w:rsidRPr="00705D4F" w:rsidRDefault="006E7B88">
            <w:pPr>
              <w:rPr>
                <w:rFonts w:ascii="Verdana" w:hAnsi="Verdana"/>
                <w:sz w:val="22"/>
                <w:lang w:val="ro-RO"/>
              </w:rPr>
            </w:pPr>
            <w:r w:rsidRPr="00705D4F">
              <w:rPr>
                <w:rFonts w:ascii="Verdana" w:hAnsi="Verdana"/>
                <w:sz w:val="22"/>
                <w:lang w:val="ro-RO"/>
              </w:rPr>
              <w:lastRenderedPageBreak/>
              <w:t xml:space="preserve">Unificarea evidenței tehnice și tarifare, </w:t>
            </w:r>
            <w:r w:rsidRPr="00705D4F">
              <w:rPr>
                <w:rFonts w:ascii="Verdana" w:hAnsi="Verdana"/>
                <w:sz w:val="22"/>
                <w:lang w:val="ro-RO"/>
              </w:rPr>
              <w:lastRenderedPageBreak/>
              <w:t>modernizarea rețelelor și pregătirea extinderilor</w:t>
            </w:r>
          </w:p>
        </w:tc>
      </w:tr>
      <w:tr w:rsidR="00274603" w:rsidRPr="00705D4F" w:rsidTr="00705D4F">
        <w:trPr>
          <w:jc w:val="center"/>
        </w:trPr>
        <w:tc>
          <w:tcPr>
            <w:tcW w:w="1795" w:type="dxa"/>
            <w:vAlign w:val="center"/>
          </w:tcPr>
          <w:p w:rsidR="00274603" w:rsidRPr="00A228F5" w:rsidRDefault="006E7B88">
            <w:pPr>
              <w:rPr>
                <w:rFonts w:ascii="Verdana" w:hAnsi="Verdana"/>
                <w:b/>
                <w:sz w:val="22"/>
                <w:lang w:val="ro-RO"/>
              </w:rPr>
            </w:pPr>
            <w:r w:rsidRPr="00A228F5">
              <w:rPr>
                <w:rFonts w:ascii="Verdana" w:hAnsi="Verdana"/>
                <w:b/>
                <w:sz w:val="22"/>
                <w:lang w:val="ro-RO"/>
              </w:rPr>
              <w:lastRenderedPageBreak/>
              <w:t>Canalizare și epurare</w:t>
            </w:r>
          </w:p>
        </w:tc>
        <w:tc>
          <w:tcPr>
            <w:tcW w:w="1999" w:type="dxa"/>
            <w:vAlign w:val="center"/>
          </w:tcPr>
          <w:p w:rsidR="00274603" w:rsidRPr="00705D4F" w:rsidRDefault="006E7B88">
            <w:pPr>
              <w:rPr>
                <w:rFonts w:ascii="Verdana" w:hAnsi="Verdana"/>
                <w:sz w:val="22"/>
                <w:lang w:val="ro-RO"/>
              </w:rPr>
            </w:pPr>
            <w:r w:rsidRPr="00705D4F">
              <w:rPr>
                <w:rFonts w:ascii="Verdana" w:hAnsi="Verdana"/>
                <w:sz w:val="22"/>
                <w:lang w:val="ro-RO"/>
              </w:rPr>
              <w:t>Serviciul nu este prestat</w:t>
            </w:r>
          </w:p>
        </w:tc>
        <w:tc>
          <w:tcPr>
            <w:tcW w:w="3903" w:type="dxa"/>
            <w:vAlign w:val="center"/>
          </w:tcPr>
          <w:p w:rsidR="00274603" w:rsidRPr="00705D4F" w:rsidRDefault="006E7B88">
            <w:pPr>
              <w:rPr>
                <w:rFonts w:ascii="Verdana" w:hAnsi="Verdana"/>
                <w:sz w:val="22"/>
                <w:lang w:val="ro-RO"/>
              </w:rPr>
            </w:pPr>
            <w:r w:rsidRPr="00705D4F">
              <w:rPr>
                <w:rFonts w:ascii="Verdana" w:hAnsi="Verdana"/>
                <w:sz w:val="22"/>
                <w:lang w:val="ro-RO"/>
              </w:rPr>
              <w:t>Serviciul nu este prestat</w:t>
            </w:r>
          </w:p>
        </w:tc>
        <w:tc>
          <w:tcPr>
            <w:tcW w:w="2831"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Elaborarea unei soluții etapizate de canalizare/epurare, cu </w:t>
            </w:r>
            <w:r w:rsidRPr="00705D4F">
              <w:rPr>
                <w:rFonts w:ascii="Verdana" w:hAnsi="Verdana"/>
                <w:sz w:val="22"/>
                <w:lang w:val="ro-RO"/>
              </w:rPr>
              <w:t>prioritate pentru zonele dense și instituțiile publice</w:t>
            </w:r>
          </w:p>
        </w:tc>
      </w:tr>
      <w:tr w:rsidR="00274603" w:rsidRPr="00705D4F" w:rsidTr="00705D4F">
        <w:trPr>
          <w:jc w:val="center"/>
        </w:trPr>
        <w:tc>
          <w:tcPr>
            <w:tcW w:w="1795" w:type="dxa"/>
            <w:vAlign w:val="center"/>
          </w:tcPr>
          <w:p w:rsidR="00274603" w:rsidRPr="00A228F5" w:rsidRDefault="006E7B88">
            <w:pPr>
              <w:rPr>
                <w:rFonts w:ascii="Verdana" w:hAnsi="Verdana"/>
                <w:b/>
                <w:sz w:val="22"/>
                <w:lang w:val="ro-RO"/>
              </w:rPr>
            </w:pPr>
            <w:r w:rsidRPr="00A228F5">
              <w:rPr>
                <w:rFonts w:ascii="Verdana" w:hAnsi="Verdana"/>
                <w:b/>
                <w:sz w:val="22"/>
                <w:lang w:val="ro-RO"/>
              </w:rPr>
              <w:t>Salubrizare și deșeuri</w:t>
            </w:r>
          </w:p>
        </w:tc>
        <w:tc>
          <w:tcPr>
            <w:tcW w:w="1999" w:type="dxa"/>
            <w:vAlign w:val="center"/>
          </w:tcPr>
          <w:p w:rsidR="00274603" w:rsidRPr="00705D4F" w:rsidRDefault="006E7B88">
            <w:pPr>
              <w:rPr>
                <w:rFonts w:ascii="Verdana" w:hAnsi="Verdana"/>
                <w:sz w:val="22"/>
                <w:lang w:val="ro-RO"/>
              </w:rPr>
            </w:pPr>
            <w:r w:rsidRPr="00705D4F">
              <w:rPr>
                <w:rFonts w:ascii="Verdana" w:hAnsi="Verdana"/>
                <w:sz w:val="22"/>
                <w:lang w:val="ro-RO"/>
              </w:rPr>
              <w:t>Serviciu prestat direct de primărie</w:t>
            </w:r>
            <w:r w:rsidR="00A228F5">
              <w:rPr>
                <w:rFonts w:ascii="Verdana" w:hAnsi="Verdana"/>
                <w:sz w:val="22"/>
                <w:lang w:val="ro-RO"/>
              </w:rPr>
              <w:t>,</w:t>
            </w:r>
            <w:r w:rsidRPr="00705D4F">
              <w:rPr>
                <w:rFonts w:ascii="Verdana" w:hAnsi="Verdana"/>
                <w:sz w:val="22"/>
                <w:lang w:val="ro-RO"/>
              </w:rPr>
              <w:t xml:space="preserve"> 533 gospodării deservite</w:t>
            </w:r>
            <w:r w:rsidR="00A228F5">
              <w:rPr>
                <w:rFonts w:ascii="Verdana" w:hAnsi="Verdana"/>
                <w:sz w:val="22"/>
                <w:lang w:val="ro-RO"/>
              </w:rPr>
              <w:t>,</w:t>
            </w:r>
            <w:r w:rsidRPr="00705D4F">
              <w:rPr>
                <w:rFonts w:ascii="Verdana" w:hAnsi="Verdana"/>
                <w:sz w:val="22"/>
                <w:lang w:val="ro-RO"/>
              </w:rPr>
              <w:t xml:space="preserve"> acces estimat 44%</w:t>
            </w:r>
            <w:r w:rsidR="00A228F5">
              <w:rPr>
                <w:rFonts w:ascii="Verdana" w:hAnsi="Verdana"/>
                <w:sz w:val="22"/>
                <w:lang w:val="ro-RO"/>
              </w:rPr>
              <w:t>,</w:t>
            </w:r>
            <w:r w:rsidRPr="00705D4F">
              <w:rPr>
                <w:rFonts w:ascii="Verdana" w:hAnsi="Verdana"/>
                <w:sz w:val="22"/>
                <w:lang w:val="ro-RO"/>
              </w:rPr>
              <w:t xml:space="preserve"> tarif 25 lei/gospodărie</w:t>
            </w:r>
          </w:p>
        </w:tc>
        <w:tc>
          <w:tcPr>
            <w:tcW w:w="3903" w:type="dxa"/>
            <w:vAlign w:val="center"/>
          </w:tcPr>
          <w:p w:rsidR="00274603" w:rsidRPr="00705D4F" w:rsidRDefault="006E7B88">
            <w:pPr>
              <w:rPr>
                <w:rFonts w:ascii="Verdana" w:hAnsi="Verdana"/>
                <w:sz w:val="22"/>
                <w:lang w:val="ro-RO"/>
              </w:rPr>
            </w:pPr>
            <w:r w:rsidRPr="00705D4F">
              <w:rPr>
                <w:rFonts w:ascii="Verdana" w:hAnsi="Verdana"/>
                <w:sz w:val="22"/>
                <w:lang w:val="ro-RO"/>
              </w:rPr>
              <w:t>Serviciu prestat prin ÎM „Apă și Salubrizare”</w:t>
            </w:r>
            <w:r w:rsidR="00A228F5">
              <w:rPr>
                <w:rFonts w:ascii="Verdana" w:hAnsi="Verdana"/>
                <w:sz w:val="22"/>
                <w:lang w:val="ro-RO"/>
              </w:rPr>
              <w:t>,</w:t>
            </w:r>
            <w:r w:rsidRPr="00705D4F">
              <w:rPr>
                <w:rFonts w:ascii="Verdana" w:hAnsi="Verdana"/>
                <w:sz w:val="22"/>
                <w:lang w:val="ro-RO"/>
              </w:rPr>
              <w:t xml:space="preserve"> problema este indicată c</w:t>
            </w:r>
            <w:r w:rsidRPr="00705D4F">
              <w:rPr>
                <w:rFonts w:ascii="Verdana" w:hAnsi="Verdana"/>
                <w:sz w:val="22"/>
                <w:lang w:val="ro-RO"/>
              </w:rPr>
              <w:t>el mai des în chestionar</w:t>
            </w:r>
          </w:p>
        </w:tc>
        <w:tc>
          <w:tcPr>
            <w:tcW w:w="2831" w:type="dxa"/>
            <w:vAlign w:val="center"/>
          </w:tcPr>
          <w:p w:rsidR="00274603" w:rsidRPr="00705D4F" w:rsidRDefault="006E7B88">
            <w:pPr>
              <w:rPr>
                <w:rFonts w:ascii="Verdana" w:hAnsi="Verdana"/>
                <w:sz w:val="22"/>
                <w:lang w:val="ro-RO"/>
              </w:rPr>
            </w:pPr>
            <w:r w:rsidRPr="00705D4F">
              <w:rPr>
                <w:rFonts w:ascii="Verdana" w:hAnsi="Verdana"/>
                <w:sz w:val="22"/>
                <w:lang w:val="ro-RO"/>
              </w:rPr>
              <w:t>Regulament comun, grafic clar de colectare, extinderea acoperirii, dotări și eliminarea gunoiștilor neautorizate</w:t>
            </w:r>
          </w:p>
        </w:tc>
      </w:tr>
      <w:tr w:rsidR="00274603" w:rsidRPr="00705D4F" w:rsidTr="00705D4F">
        <w:trPr>
          <w:jc w:val="center"/>
        </w:trPr>
        <w:tc>
          <w:tcPr>
            <w:tcW w:w="1795" w:type="dxa"/>
            <w:vAlign w:val="center"/>
          </w:tcPr>
          <w:p w:rsidR="00274603" w:rsidRPr="00A228F5" w:rsidRDefault="006E7B88">
            <w:pPr>
              <w:rPr>
                <w:rFonts w:ascii="Verdana" w:hAnsi="Verdana"/>
                <w:b/>
                <w:sz w:val="22"/>
                <w:lang w:val="ro-RO"/>
              </w:rPr>
            </w:pPr>
            <w:r w:rsidRPr="00A228F5">
              <w:rPr>
                <w:rFonts w:ascii="Verdana" w:hAnsi="Verdana"/>
                <w:b/>
                <w:sz w:val="22"/>
                <w:lang w:val="ro-RO"/>
              </w:rPr>
              <w:t>Iluminat stradal</w:t>
            </w:r>
          </w:p>
        </w:tc>
        <w:tc>
          <w:tcPr>
            <w:tcW w:w="1999" w:type="dxa"/>
            <w:vAlign w:val="center"/>
          </w:tcPr>
          <w:p w:rsidR="00274603" w:rsidRPr="00705D4F" w:rsidRDefault="006E7B88">
            <w:pPr>
              <w:rPr>
                <w:rFonts w:ascii="Verdana" w:hAnsi="Verdana"/>
                <w:sz w:val="22"/>
                <w:lang w:val="ro-RO"/>
              </w:rPr>
            </w:pPr>
            <w:r w:rsidRPr="00705D4F">
              <w:rPr>
                <w:rFonts w:ascii="Verdana" w:hAnsi="Verdana"/>
                <w:sz w:val="22"/>
                <w:lang w:val="ro-RO"/>
              </w:rPr>
              <w:t>Serviciu prestat direct de primărie</w:t>
            </w:r>
            <w:r w:rsidR="00A228F5">
              <w:rPr>
                <w:rFonts w:ascii="Verdana" w:hAnsi="Verdana"/>
                <w:sz w:val="22"/>
                <w:lang w:val="ro-RO"/>
              </w:rPr>
              <w:t>,</w:t>
            </w:r>
            <w:r w:rsidRPr="00705D4F">
              <w:rPr>
                <w:rFonts w:ascii="Verdana" w:hAnsi="Verdana"/>
                <w:sz w:val="22"/>
                <w:lang w:val="ro-RO"/>
              </w:rPr>
              <w:t xml:space="preserve"> timer instalat</w:t>
            </w:r>
            <w:r w:rsidR="00A228F5">
              <w:rPr>
                <w:rFonts w:ascii="Verdana" w:hAnsi="Verdana"/>
                <w:sz w:val="22"/>
                <w:lang w:val="ro-RO"/>
              </w:rPr>
              <w:t>,</w:t>
            </w:r>
            <w:r w:rsidRPr="00705D4F">
              <w:rPr>
                <w:rFonts w:ascii="Verdana" w:hAnsi="Verdana"/>
                <w:sz w:val="22"/>
                <w:lang w:val="ro-RO"/>
              </w:rPr>
              <w:t xml:space="preserve"> gradul de acoperire trebuie completat</w:t>
            </w:r>
          </w:p>
        </w:tc>
        <w:tc>
          <w:tcPr>
            <w:tcW w:w="3903"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Serviciu </w:t>
            </w:r>
            <w:r w:rsidRPr="00705D4F">
              <w:rPr>
                <w:rFonts w:ascii="Verdana" w:hAnsi="Verdana"/>
                <w:sz w:val="22"/>
                <w:lang w:val="ro-RO"/>
              </w:rPr>
              <w:t>prestat direct de primărie</w:t>
            </w:r>
            <w:r w:rsidR="00A228F5">
              <w:rPr>
                <w:rFonts w:ascii="Verdana" w:hAnsi="Verdana"/>
                <w:sz w:val="22"/>
                <w:lang w:val="ro-RO"/>
              </w:rPr>
              <w:t>,</w:t>
            </w:r>
            <w:r w:rsidRPr="00705D4F">
              <w:rPr>
                <w:rFonts w:ascii="Verdana" w:hAnsi="Verdana"/>
                <w:sz w:val="22"/>
                <w:lang w:val="ro-RO"/>
              </w:rPr>
              <w:t xml:space="preserve"> 90 corpuri fotovoltaice</w:t>
            </w:r>
            <w:r w:rsidR="00A228F5">
              <w:rPr>
                <w:rFonts w:ascii="Verdana" w:hAnsi="Verdana"/>
                <w:sz w:val="22"/>
                <w:lang w:val="ro-RO"/>
              </w:rPr>
              <w:t>,</w:t>
            </w:r>
            <w:r w:rsidRPr="00705D4F">
              <w:rPr>
                <w:rFonts w:ascii="Verdana" w:hAnsi="Verdana"/>
                <w:sz w:val="22"/>
                <w:lang w:val="ro-RO"/>
              </w:rPr>
              <w:t xml:space="preserve"> în strategia locală se menționează acoperire limitată pe străzi</w:t>
            </w:r>
          </w:p>
        </w:tc>
        <w:tc>
          <w:tcPr>
            <w:tcW w:w="2831"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Extindere pe sectoarele vulnerabile, eficiență energetică, control și </w:t>
            </w:r>
            <w:proofErr w:type="spellStart"/>
            <w:r w:rsidRPr="00705D4F">
              <w:rPr>
                <w:rFonts w:ascii="Verdana" w:hAnsi="Verdana"/>
                <w:sz w:val="22"/>
                <w:lang w:val="ro-RO"/>
              </w:rPr>
              <w:t>mentenanță</w:t>
            </w:r>
            <w:proofErr w:type="spellEnd"/>
            <w:r w:rsidRPr="00705D4F">
              <w:rPr>
                <w:rFonts w:ascii="Verdana" w:hAnsi="Verdana"/>
                <w:sz w:val="22"/>
                <w:lang w:val="ro-RO"/>
              </w:rPr>
              <w:t xml:space="preserve"> comună</w:t>
            </w:r>
          </w:p>
        </w:tc>
      </w:tr>
      <w:tr w:rsidR="00274603" w:rsidRPr="00705D4F" w:rsidTr="00705D4F">
        <w:trPr>
          <w:jc w:val="center"/>
        </w:trPr>
        <w:tc>
          <w:tcPr>
            <w:tcW w:w="1795" w:type="dxa"/>
            <w:vAlign w:val="center"/>
          </w:tcPr>
          <w:p w:rsidR="00274603" w:rsidRPr="00A228F5" w:rsidRDefault="006E7B88">
            <w:pPr>
              <w:rPr>
                <w:rFonts w:ascii="Verdana" w:hAnsi="Verdana"/>
                <w:b/>
                <w:sz w:val="22"/>
                <w:lang w:val="ro-RO"/>
              </w:rPr>
            </w:pPr>
            <w:r w:rsidRPr="00A228F5">
              <w:rPr>
                <w:rFonts w:ascii="Verdana" w:hAnsi="Verdana"/>
                <w:b/>
                <w:sz w:val="22"/>
                <w:lang w:val="ro-RO"/>
              </w:rPr>
              <w:t>Educație preșcolară</w:t>
            </w:r>
          </w:p>
        </w:tc>
        <w:tc>
          <w:tcPr>
            <w:tcW w:w="1999" w:type="dxa"/>
            <w:vAlign w:val="center"/>
          </w:tcPr>
          <w:p w:rsidR="00274603" w:rsidRPr="00705D4F" w:rsidRDefault="006E7B88">
            <w:pPr>
              <w:rPr>
                <w:rFonts w:ascii="Verdana" w:hAnsi="Verdana"/>
                <w:sz w:val="22"/>
                <w:lang w:val="ro-RO"/>
              </w:rPr>
            </w:pPr>
            <w:r w:rsidRPr="00705D4F">
              <w:rPr>
                <w:rFonts w:ascii="Verdana" w:hAnsi="Verdana"/>
                <w:sz w:val="22"/>
                <w:lang w:val="ro-RO"/>
              </w:rPr>
              <w:t>1 instituție</w:t>
            </w:r>
            <w:r w:rsidR="00A228F5">
              <w:rPr>
                <w:rFonts w:ascii="Verdana" w:hAnsi="Verdana"/>
                <w:sz w:val="22"/>
                <w:lang w:val="ro-RO"/>
              </w:rPr>
              <w:t>,</w:t>
            </w:r>
            <w:r w:rsidRPr="00705D4F">
              <w:rPr>
                <w:rFonts w:ascii="Verdana" w:hAnsi="Verdana"/>
                <w:sz w:val="22"/>
                <w:lang w:val="ro-RO"/>
              </w:rPr>
              <w:t xml:space="preserve"> 108 copii</w:t>
            </w:r>
            <w:r w:rsidR="00A228F5">
              <w:rPr>
                <w:rFonts w:ascii="Verdana" w:hAnsi="Verdana"/>
                <w:sz w:val="22"/>
                <w:lang w:val="ro-RO"/>
              </w:rPr>
              <w:t>,</w:t>
            </w:r>
            <w:r w:rsidRPr="00705D4F">
              <w:rPr>
                <w:rFonts w:ascii="Verdana" w:hAnsi="Verdana"/>
                <w:sz w:val="22"/>
                <w:lang w:val="ro-RO"/>
              </w:rPr>
              <w:t xml:space="preserve"> 33,65</w:t>
            </w:r>
            <w:r w:rsidRPr="00705D4F">
              <w:rPr>
                <w:rFonts w:ascii="Verdana" w:hAnsi="Verdana"/>
                <w:sz w:val="22"/>
                <w:lang w:val="ro-RO"/>
              </w:rPr>
              <w:t xml:space="preserve"> unități aprobate / 25,32 angajate</w:t>
            </w:r>
          </w:p>
        </w:tc>
        <w:tc>
          <w:tcPr>
            <w:tcW w:w="3903" w:type="dxa"/>
            <w:vAlign w:val="center"/>
          </w:tcPr>
          <w:p w:rsidR="00274603" w:rsidRPr="00705D4F" w:rsidRDefault="006E7B88">
            <w:pPr>
              <w:rPr>
                <w:rFonts w:ascii="Verdana" w:hAnsi="Verdana"/>
                <w:sz w:val="22"/>
                <w:lang w:val="ro-RO"/>
              </w:rPr>
            </w:pPr>
            <w:r w:rsidRPr="00705D4F">
              <w:rPr>
                <w:rFonts w:ascii="Verdana" w:hAnsi="Verdana"/>
                <w:sz w:val="22"/>
                <w:lang w:val="ro-RO"/>
              </w:rPr>
              <w:t>2 grădinițe</w:t>
            </w:r>
            <w:r w:rsidR="00A228F5">
              <w:rPr>
                <w:rFonts w:ascii="Verdana" w:hAnsi="Verdana"/>
                <w:sz w:val="22"/>
                <w:lang w:val="ro-RO"/>
              </w:rPr>
              <w:t>,</w:t>
            </w:r>
            <w:r w:rsidRPr="00705D4F">
              <w:rPr>
                <w:rFonts w:ascii="Verdana" w:hAnsi="Verdana"/>
                <w:sz w:val="22"/>
                <w:lang w:val="ro-RO"/>
              </w:rPr>
              <w:t xml:space="preserve"> 100 copii</w:t>
            </w:r>
            <w:r w:rsidR="00A228F5">
              <w:rPr>
                <w:rFonts w:ascii="Verdana" w:hAnsi="Verdana"/>
                <w:sz w:val="22"/>
                <w:lang w:val="ro-RO"/>
              </w:rPr>
              <w:t>,</w:t>
            </w:r>
            <w:r w:rsidRPr="00705D4F">
              <w:rPr>
                <w:rFonts w:ascii="Verdana" w:hAnsi="Verdana"/>
                <w:sz w:val="22"/>
                <w:lang w:val="ro-RO"/>
              </w:rPr>
              <w:t xml:space="preserve"> grădinița „Andrieș” și grădinița Răscăieții Noi</w:t>
            </w:r>
          </w:p>
        </w:tc>
        <w:tc>
          <w:tcPr>
            <w:tcW w:w="2831" w:type="dxa"/>
            <w:vAlign w:val="center"/>
          </w:tcPr>
          <w:p w:rsidR="00274603" w:rsidRPr="00705D4F" w:rsidRDefault="006E7B88">
            <w:pPr>
              <w:rPr>
                <w:rFonts w:ascii="Verdana" w:hAnsi="Verdana"/>
                <w:sz w:val="22"/>
                <w:lang w:val="ro-RO"/>
              </w:rPr>
            </w:pPr>
            <w:r w:rsidRPr="00705D4F">
              <w:rPr>
                <w:rFonts w:ascii="Verdana" w:hAnsi="Verdana"/>
                <w:sz w:val="22"/>
                <w:lang w:val="ro-RO"/>
              </w:rPr>
              <w:t>Plan comun de reparații, eficiență energetică și dotări pentru instituțiile de educație timpurie</w:t>
            </w:r>
          </w:p>
        </w:tc>
      </w:tr>
      <w:tr w:rsidR="00274603" w:rsidRPr="00705D4F" w:rsidTr="00705D4F">
        <w:trPr>
          <w:jc w:val="center"/>
        </w:trPr>
        <w:tc>
          <w:tcPr>
            <w:tcW w:w="1795" w:type="dxa"/>
            <w:vAlign w:val="center"/>
          </w:tcPr>
          <w:p w:rsidR="00274603" w:rsidRPr="00A228F5" w:rsidRDefault="006E7B88">
            <w:pPr>
              <w:rPr>
                <w:rFonts w:ascii="Verdana" w:hAnsi="Verdana"/>
                <w:b/>
                <w:sz w:val="22"/>
                <w:lang w:val="ro-RO"/>
              </w:rPr>
            </w:pPr>
            <w:r w:rsidRPr="00A228F5">
              <w:rPr>
                <w:rFonts w:ascii="Verdana" w:hAnsi="Verdana"/>
                <w:b/>
                <w:sz w:val="22"/>
                <w:lang w:val="ro-RO"/>
              </w:rPr>
              <w:t>Cultură, biblioteci, sport</w:t>
            </w:r>
          </w:p>
        </w:tc>
        <w:tc>
          <w:tcPr>
            <w:tcW w:w="1999"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Bibliotecă, casă de </w:t>
            </w:r>
            <w:r w:rsidRPr="00705D4F">
              <w:rPr>
                <w:rFonts w:ascii="Verdana" w:hAnsi="Verdana"/>
                <w:sz w:val="22"/>
                <w:lang w:val="ro-RO"/>
              </w:rPr>
              <w:t>cultură, colectiv popular</w:t>
            </w:r>
            <w:r w:rsidR="00A228F5">
              <w:rPr>
                <w:rFonts w:ascii="Verdana" w:hAnsi="Verdana"/>
                <w:sz w:val="22"/>
                <w:lang w:val="ro-RO"/>
              </w:rPr>
              <w:t>,</w:t>
            </w:r>
            <w:r w:rsidRPr="00705D4F">
              <w:rPr>
                <w:rFonts w:ascii="Verdana" w:hAnsi="Verdana"/>
                <w:sz w:val="22"/>
                <w:lang w:val="ro-RO"/>
              </w:rPr>
              <w:t xml:space="preserve"> aprox. 3.000 beneficiari declarați</w:t>
            </w:r>
          </w:p>
        </w:tc>
        <w:tc>
          <w:tcPr>
            <w:tcW w:w="3903" w:type="dxa"/>
            <w:vAlign w:val="center"/>
          </w:tcPr>
          <w:p w:rsidR="00274603" w:rsidRPr="00705D4F" w:rsidRDefault="006E7B88">
            <w:pPr>
              <w:rPr>
                <w:rFonts w:ascii="Verdana" w:hAnsi="Verdana"/>
                <w:sz w:val="22"/>
                <w:lang w:val="ro-RO"/>
              </w:rPr>
            </w:pPr>
            <w:r w:rsidRPr="00705D4F">
              <w:rPr>
                <w:rFonts w:ascii="Verdana" w:hAnsi="Verdana"/>
                <w:sz w:val="22"/>
                <w:lang w:val="ro-RO"/>
              </w:rPr>
              <w:t>Casă de cultură, 2 biblioteci</w:t>
            </w:r>
            <w:r w:rsidR="00A228F5">
              <w:rPr>
                <w:rFonts w:ascii="Verdana" w:hAnsi="Verdana"/>
                <w:sz w:val="22"/>
                <w:lang w:val="ro-RO"/>
              </w:rPr>
              <w:t>,</w:t>
            </w:r>
            <w:r w:rsidRPr="00705D4F">
              <w:rPr>
                <w:rFonts w:ascii="Verdana" w:hAnsi="Verdana"/>
                <w:sz w:val="22"/>
                <w:lang w:val="ro-RO"/>
              </w:rPr>
              <w:t xml:space="preserve"> activități culturale și sportive locale</w:t>
            </w:r>
          </w:p>
        </w:tc>
        <w:tc>
          <w:tcPr>
            <w:tcW w:w="2831" w:type="dxa"/>
            <w:vAlign w:val="center"/>
          </w:tcPr>
          <w:p w:rsidR="00274603" w:rsidRPr="00705D4F" w:rsidRDefault="006E7B88">
            <w:pPr>
              <w:rPr>
                <w:rFonts w:ascii="Verdana" w:hAnsi="Verdana"/>
                <w:sz w:val="22"/>
                <w:lang w:val="ro-RO"/>
              </w:rPr>
            </w:pPr>
            <w:r w:rsidRPr="00705D4F">
              <w:rPr>
                <w:rFonts w:ascii="Verdana" w:hAnsi="Verdana"/>
                <w:sz w:val="22"/>
                <w:lang w:val="ro-RO"/>
              </w:rPr>
              <w:t>Program comun de cultură, sport și agrement</w:t>
            </w:r>
            <w:r w:rsidR="00A228F5">
              <w:rPr>
                <w:rFonts w:ascii="Verdana" w:hAnsi="Verdana"/>
                <w:sz w:val="22"/>
                <w:lang w:val="ro-RO"/>
              </w:rPr>
              <w:t>,</w:t>
            </w:r>
            <w:r w:rsidRPr="00705D4F">
              <w:rPr>
                <w:rFonts w:ascii="Verdana" w:hAnsi="Verdana"/>
                <w:sz w:val="22"/>
                <w:lang w:val="ro-RO"/>
              </w:rPr>
              <w:t xml:space="preserve"> calendar comun de evenimente</w:t>
            </w:r>
          </w:p>
        </w:tc>
      </w:tr>
      <w:tr w:rsidR="00274603" w:rsidRPr="00705D4F" w:rsidTr="00705D4F">
        <w:trPr>
          <w:jc w:val="center"/>
        </w:trPr>
        <w:tc>
          <w:tcPr>
            <w:tcW w:w="1795" w:type="dxa"/>
            <w:vAlign w:val="center"/>
          </w:tcPr>
          <w:p w:rsidR="00274603" w:rsidRPr="00A228F5" w:rsidRDefault="006E7B88">
            <w:pPr>
              <w:rPr>
                <w:rFonts w:ascii="Verdana" w:hAnsi="Verdana"/>
                <w:b/>
                <w:sz w:val="22"/>
                <w:lang w:val="ro-RO"/>
              </w:rPr>
            </w:pPr>
            <w:r w:rsidRPr="00A228F5">
              <w:rPr>
                <w:rFonts w:ascii="Verdana" w:hAnsi="Verdana"/>
                <w:b/>
                <w:sz w:val="22"/>
                <w:lang w:val="ro-RO"/>
              </w:rPr>
              <w:t>Sănătate și social</w:t>
            </w:r>
          </w:p>
        </w:tc>
        <w:tc>
          <w:tcPr>
            <w:tcW w:w="1999" w:type="dxa"/>
            <w:vAlign w:val="center"/>
          </w:tcPr>
          <w:p w:rsidR="00274603" w:rsidRPr="00705D4F" w:rsidRDefault="006E7B88">
            <w:pPr>
              <w:rPr>
                <w:rFonts w:ascii="Verdana" w:hAnsi="Verdana"/>
                <w:sz w:val="22"/>
                <w:lang w:val="ro-RO"/>
              </w:rPr>
            </w:pPr>
            <w:proofErr w:type="spellStart"/>
            <w:r w:rsidRPr="00705D4F">
              <w:rPr>
                <w:rFonts w:ascii="Verdana" w:hAnsi="Verdana"/>
                <w:sz w:val="22"/>
                <w:lang w:val="ro-RO"/>
              </w:rPr>
              <w:t>OMF</w:t>
            </w:r>
            <w:proofErr w:type="spellEnd"/>
            <w:r w:rsidRPr="00705D4F">
              <w:rPr>
                <w:rFonts w:ascii="Verdana" w:hAnsi="Verdana"/>
                <w:sz w:val="22"/>
                <w:lang w:val="ro-RO"/>
              </w:rPr>
              <w:t xml:space="preserve"> Slobozia</w:t>
            </w:r>
            <w:r w:rsidR="00A228F5">
              <w:rPr>
                <w:rFonts w:ascii="Verdana" w:hAnsi="Verdana"/>
                <w:sz w:val="22"/>
                <w:lang w:val="ro-RO"/>
              </w:rPr>
              <w:t>,</w:t>
            </w:r>
            <w:r w:rsidRPr="00705D4F">
              <w:rPr>
                <w:rFonts w:ascii="Verdana" w:hAnsi="Verdana"/>
                <w:sz w:val="22"/>
                <w:lang w:val="ro-RO"/>
              </w:rPr>
              <w:t xml:space="preserve"> gimnaziu „Alexa</w:t>
            </w:r>
            <w:r w:rsidRPr="00705D4F">
              <w:rPr>
                <w:rFonts w:ascii="Verdana" w:hAnsi="Verdana"/>
                <w:sz w:val="22"/>
                <w:lang w:val="ro-RO"/>
              </w:rPr>
              <w:t xml:space="preserve">ndru cel </w:t>
            </w:r>
            <w:r w:rsidRPr="00705D4F">
              <w:rPr>
                <w:rFonts w:ascii="Verdana" w:hAnsi="Verdana"/>
                <w:sz w:val="22"/>
                <w:lang w:val="ro-RO"/>
              </w:rPr>
              <w:lastRenderedPageBreak/>
              <w:t>Bun” prezent pe teritoriul localității</w:t>
            </w:r>
          </w:p>
        </w:tc>
        <w:tc>
          <w:tcPr>
            <w:tcW w:w="3903" w:type="dxa"/>
            <w:vAlign w:val="center"/>
          </w:tcPr>
          <w:p w:rsidR="00274603" w:rsidRPr="00705D4F" w:rsidRDefault="006E7B88">
            <w:pPr>
              <w:rPr>
                <w:rFonts w:ascii="Verdana" w:hAnsi="Verdana"/>
                <w:sz w:val="22"/>
                <w:lang w:val="ro-RO"/>
              </w:rPr>
            </w:pPr>
            <w:proofErr w:type="spellStart"/>
            <w:r w:rsidRPr="00705D4F">
              <w:rPr>
                <w:rFonts w:ascii="Verdana" w:hAnsi="Verdana"/>
                <w:sz w:val="22"/>
                <w:lang w:val="ro-RO"/>
              </w:rPr>
              <w:lastRenderedPageBreak/>
              <w:t>OMF</w:t>
            </w:r>
            <w:proofErr w:type="spellEnd"/>
            <w:r w:rsidRPr="00705D4F">
              <w:rPr>
                <w:rFonts w:ascii="Verdana" w:hAnsi="Verdana"/>
                <w:sz w:val="22"/>
                <w:lang w:val="ro-RO"/>
              </w:rPr>
              <w:t xml:space="preserve"> Răscăieți, oficiu de sănătate în Răscăieții Noi, servicii sociale și Casa de </w:t>
            </w:r>
            <w:r w:rsidRPr="00705D4F">
              <w:rPr>
                <w:rFonts w:ascii="Verdana" w:hAnsi="Verdana"/>
                <w:sz w:val="22"/>
                <w:lang w:val="ro-RO"/>
              </w:rPr>
              <w:lastRenderedPageBreak/>
              <w:t>ocrotire „MEU RUT”</w:t>
            </w:r>
          </w:p>
        </w:tc>
        <w:tc>
          <w:tcPr>
            <w:tcW w:w="2831" w:type="dxa"/>
            <w:vAlign w:val="center"/>
          </w:tcPr>
          <w:p w:rsidR="00274603" w:rsidRPr="00705D4F" w:rsidRDefault="006E7B88">
            <w:pPr>
              <w:rPr>
                <w:rFonts w:ascii="Verdana" w:hAnsi="Verdana"/>
                <w:sz w:val="22"/>
                <w:lang w:val="ro-RO"/>
              </w:rPr>
            </w:pPr>
            <w:r w:rsidRPr="00705D4F">
              <w:rPr>
                <w:rFonts w:ascii="Verdana" w:hAnsi="Verdana"/>
                <w:sz w:val="22"/>
                <w:lang w:val="ro-RO"/>
              </w:rPr>
              <w:lastRenderedPageBreak/>
              <w:t>Menținerea accesului local la servicii medicale și sociale</w:t>
            </w:r>
            <w:r w:rsidR="00A228F5">
              <w:rPr>
                <w:rFonts w:ascii="Verdana" w:hAnsi="Verdana"/>
                <w:sz w:val="22"/>
                <w:lang w:val="ro-RO"/>
              </w:rPr>
              <w:t>,</w:t>
            </w:r>
            <w:r w:rsidRPr="00705D4F">
              <w:rPr>
                <w:rFonts w:ascii="Verdana" w:hAnsi="Verdana"/>
                <w:sz w:val="22"/>
                <w:lang w:val="ro-RO"/>
              </w:rPr>
              <w:t xml:space="preserve"> </w:t>
            </w:r>
            <w:r w:rsidRPr="00705D4F">
              <w:rPr>
                <w:rFonts w:ascii="Verdana" w:hAnsi="Verdana"/>
                <w:sz w:val="22"/>
                <w:lang w:val="ro-RO"/>
              </w:rPr>
              <w:lastRenderedPageBreak/>
              <w:t>coordonare mai bună pentru persoane vulnerabile</w:t>
            </w:r>
          </w:p>
        </w:tc>
      </w:tr>
    </w:tbl>
    <w:p w:rsidR="00705D4F" w:rsidRPr="00705D4F" w:rsidRDefault="00705D4F" w:rsidP="00705D4F">
      <w:pPr>
        <w:keepNext/>
        <w:keepLines/>
        <w:spacing w:after="0" w:line="240" w:lineRule="auto"/>
        <w:outlineLvl w:val="0"/>
        <w:rPr>
          <w:rFonts w:ascii="Verdana" w:eastAsiaTheme="majorEastAsia" w:hAnsi="Verdana" w:cstheme="majorBidi"/>
          <w:b/>
          <w:bCs/>
          <w:color w:val="1F4E79"/>
          <w:sz w:val="36"/>
          <w:szCs w:val="36"/>
          <w:lang w:val="ro-RO"/>
        </w:rPr>
      </w:pPr>
    </w:p>
    <w:p w:rsidR="00705D4F" w:rsidRPr="00705D4F" w:rsidRDefault="00705D4F" w:rsidP="00705D4F">
      <w:pPr>
        <w:keepNext/>
        <w:keepLines/>
        <w:spacing w:after="0" w:line="240" w:lineRule="auto"/>
        <w:outlineLvl w:val="0"/>
        <w:rPr>
          <w:rFonts w:ascii="Verdana" w:eastAsiaTheme="majorEastAsia" w:hAnsi="Verdana" w:cstheme="majorBidi"/>
          <w:b/>
          <w:bCs/>
          <w:color w:val="1F4E79"/>
          <w:sz w:val="22"/>
          <w:lang w:val="ro-RO"/>
        </w:rPr>
      </w:pPr>
      <w:r w:rsidRPr="00705D4F">
        <w:rPr>
          <w:rFonts w:ascii="Verdana" w:eastAsiaTheme="majorEastAsia" w:hAnsi="Verdana" w:cstheme="majorBidi"/>
          <w:b/>
          <w:bCs/>
          <w:color w:val="1F4E79"/>
          <w:sz w:val="36"/>
          <w:szCs w:val="36"/>
          <w:lang w:val="ro-RO"/>
        </w:rPr>
        <w:t xml:space="preserve">CAPITOLUL 2. </w:t>
      </w:r>
    </w:p>
    <w:p w:rsidR="00274603" w:rsidRPr="00705D4F" w:rsidRDefault="00705D4F" w:rsidP="00705D4F">
      <w:pPr>
        <w:keepNext/>
        <w:keepLines/>
        <w:spacing w:after="0" w:line="240" w:lineRule="auto"/>
        <w:outlineLvl w:val="0"/>
        <w:rPr>
          <w:rFonts w:ascii="Verdana" w:eastAsiaTheme="majorEastAsia" w:hAnsi="Verdana" w:cstheme="majorBidi"/>
          <w:b/>
          <w:bCs/>
          <w:color w:val="365F91" w:themeColor="accent1" w:themeShade="BF"/>
          <w:sz w:val="28"/>
          <w:szCs w:val="28"/>
          <w:lang w:val="ro-RO"/>
        </w:rPr>
      </w:pPr>
      <w:r w:rsidRPr="00705D4F">
        <w:rPr>
          <w:rFonts w:ascii="Verdana" w:eastAsiaTheme="majorEastAsia" w:hAnsi="Verdana" w:cstheme="majorBidi"/>
          <w:b/>
          <w:bCs/>
          <w:color w:val="1F4E79"/>
          <w:sz w:val="28"/>
          <w:szCs w:val="28"/>
          <w:lang w:val="ro-RO"/>
        </w:rPr>
        <w:t xml:space="preserve">Top 3 probleme </w:t>
      </w:r>
      <w:proofErr w:type="spellStart"/>
      <w:r w:rsidRPr="00705D4F">
        <w:rPr>
          <w:rFonts w:ascii="Verdana" w:eastAsiaTheme="majorEastAsia" w:hAnsi="Verdana" w:cstheme="majorBidi"/>
          <w:b/>
          <w:bCs/>
          <w:color w:val="1F4E79"/>
          <w:sz w:val="28"/>
          <w:szCs w:val="28"/>
          <w:lang w:val="ro-RO"/>
        </w:rPr>
        <w:t>commune</w:t>
      </w:r>
      <w:proofErr w:type="spellEnd"/>
      <w:r w:rsidRPr="00705D4F">
        <w:rPr>
          <w:rFonts w:ascii="Verdana" w:eastAsiaTheme="majorEastAsia" w:hAnsi="Verdana" w:cstheme="majorBidi"/>
          <w:b/>
          <w:bCs/>
          <w:color w:val="1F4E79"/>
          <w:sz w:val="28"/>
          <w:szCs w:val="28"/>
          <w:lang w:val="ro-RO"/>
        </w:rPr>
        <w:t xml:space="preserve"> ale viitoarei UAT</w:t>
      </w:r>
    </w:p>
    <w:p w:rsidR="00274603" w:rsidRPr="00705D4F" w:rsidRDefault="006E7B88">
      <w:pPr>
        <w:spacing w:after="80" w:line="259" w:lineRule="auto"/>
        <w:rPr>
          <w:rFonts w:ascii="Verdana" w:hAnsi="Verdana"/>
          <w:sz w:val="22"/>
          <w:lang w:val="ro-RO"/>
        </w:rPr>
      </w:pPr>
      <w:r w:rsidRPr="00705D4F">
        <w:rPr>
          <w:rFonts w:ascii="Verdana" w:hAnsi="Verdana"/>
          <w:sz w:val="22"/>
          <w:lang w:val="ro-RO"/>
        </w:rPr>
        <w:t>Topul de mai jos este propus ca variantă de lucru pentru GLC, în baza chestionarelor și a formularelor APL. Acesta trebuie validat în ședința Grupului de Lucru Comun și prezentat la consultările publice.</w:t>
      </w:r>
    </w:p>
    <w:tbl>
      <w:tblPr>
        <w:tblW w:w="0" w:type="auto"/>
        <w:jc w:val="center"/>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ayout w:type="fixed"/>
        <w:tblLook w:val="04A0" w:firstRow="1" w:lastRow="0" w:firstColumn="1" w:lastColumn="0" w:noHBand="0" w:noVBand="1"/>
      </w:tblPr>
      <w:tblGrid>
        <w:gridCol w:w="1526"/>
        <w:gridCol w:w="1843"/>
        <w:gridCol w:w="1417"/>
        <w:gridCol w:w="2034"/>
        <w:gridCol w:w="1187"/>
        <w:gridCol w:w="632"/>
        <w:gridCol w:w="1889"/>
      </w:tblGrid>
      <w:tr w:rsidR="00274603" w:rsidRPr="00705D4F" w:rsidTr="00705D4F">
        <w:trPr>
          <w:jc w:val="center"/>
        </w:trPr>
        <w:tc>
          <w:tcPr>
            <w:tcW w:w="1526"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Localita</w:t>
            </w:r>
            <w:r w:rsidRPr="00705D4F">
              <w:rPr>
                <w:rFonts w:ascii="Verdana" w:hAnsi="Verdana"/>
                <w:b/>
                <w:color w:val="FFFFFF"/>
                <w:sz w:val="22"/>
                <w:lang w:val="ro-RO"/>
              </w:rPr>
              <w:t>te</w:t>
            </w:r>
          </w:p>
        </w:tc>
        <w:tc>
          <w:tcPr>
            <w:tcW w:w="1843"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Nr. răspunsuri</w:t>
            </w:r>
          </w:p>
        </w:tc>
        <w:tc>
          <w:tcPr>
            <w:tcW w:w="1417"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Problema 1</w:t>
            </w:r>
          </w:p>
        </w:tc>
        <w:tc>
          <w:tcPr>
            <w:tcW w:w="2034"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Problema 2</w:t>
            </w:r>
          </w:p>
        </w:tc>
        <w:tc>
          <w:tcPr>
            <w:tcW w:w="1819" w:type="dxa"/>
            <w:gridSpan w:val="2"/>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Problema 3</w:t>
            </w:r>
          </w:p>
        </w:tc>
        <w:tc>
          <w:tcPr>
            <w:tcW w:w="1889"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Acord privind AV</w:t>
            </w:r>
          </w:p>
        </w:tc>
      </w:tr>
      <w:tr w:rsidR="00274603" w:rsidRPr="00705D4F" w:rsidTr="00705D4F">
        <w:trPr>
          <w:jc w:val="center"/>
        </w:trPr>
        <w:tc>
          <w:tcPr>
            <w:tcW w:w="1526" w:type="dxa"/>
            <w:vAlign w:val="center"/>
          </w:tcPr>
          <w:p w:rsidR="00274603" w:rsidRPr="00A228F5" w:rsidRDefault="006E7B88">
            <w:pPr>
              <w:rPr>
                <w:rFonts w:ascii="Verdana" w:hAnsi="Verdana"/>
                <w:b/>
                <w:sz w:val="22"/>
                <w:lang w:val="ro-RO"/>
              </w:rPr>
            </w:pPr>
            <w:r w:rsidRPr="00A228F5">
              <w:rPr>
                <w:rFonts w:ascii="Verdana" w:hAnsi="Verdana"/>
                <w:b/>
                <w:sz w:val="22"/>
                <w:lang w:val="ro-RO"/>
              </w:rPr>
              <w:t>Slobozia</w:t>
            </w:r>
          </w:p>
        </w:tc>
        <w:tc>
          <w:tcPr>
            <w:tcW w:w="1843" w:type="dxa"/>
            <w:vAlign w:val="center"/>
          </w:tcPr>
          <w:p w:rsidR="00274603" w:rsidRPr="00705D4F" w:rsidRDefault="006E7B88">
            <w:pPr>
              <w:rPr>
                <w:rFonts w:ascii="Verdana" w:hAnsi="Verdana"/>
                <w:sz w:val="22"/>
                <w:lang w:val="ro-RO"/>
              </w:rPr>
            </w:pPr>
            <w:r w:rsidRPr="00705D4F">
              <w:rPr>
                <w:rFonts w:ascii="Verdana" w:hAnsi="Verdana"/>
                <w:sz w:val="22"/>
                <w:lang w:val="ro-RO"/>
              </w:rPr>
              <w:t>20</w:t>
            </w:r>
          </w:p>
        </w:tc>
        <w:tc>
          <w:tcPr>
            <w:tcW w:w="1417" w:type="dxa"/>
            <w:vAlign w:val="center"/>
          </w:tcPr>
          <w:p w:rsidR="00274603" w:rsidRPr="00705D4F" w:rsidRDefault="006E7B88">
            <w:pPr>
              <w:rPr>
                <w:rFonts w:ascii="Verdana" w:hAnsi="Verdana"/>
                <w:sz w:val="22"/>
                <w:lang w:val="ro-RO"/>
              </w:rPr>
            </w:pPr>
            <w:r w:rsidRPr="00705D4F">
              <w:rPr>
                <w:rFonts w:ascii="Verdana" w:hAnsi="Verdana"/>
                <w:sz w:val="22"/>
                <w:lang w:val="ro-RO"/>
              </w:rPr>
              <w:t>Drumuri locale deteriorate - 17 răspunsuri</w:t>
            </w:r>
          </w:p>
        </w:tc>
        <w:tc>
          <w:tcPr>
            <w:tcW w:w="2034" w:type="dxa"/>
            <w:vAlign w:val="center"/>
          </w:tcPr>
          <w:p w:rsidR="00274603" w:rsidRPr="00705D4F" w:rsidRDefault="006E7B88">
            <w:pPr>
              <w:rPr>
                <w:rFonts w:ascii="Verdana" w:hAnsi="Verdana"/>
                <w:sz w:val="22"/>
                <w:lang w:val="ro-RO"/>
              </w:rPr>
            </w:pPr>
            <w:r w:rsidRPr="00705D4F">
              <w:rPr>
                <w:rFonts w:ascii="Verdana" w:hAnsi="Verdana"/>
                <w:sz w:val="22"/>
                <w:lang w:val="ro-RO"/>
              </w:rPr>
              <w:t>Canalizare - 2 răspunsuri</w:t>
            </w:r>
          </w:p>
        </w:tc>
        <w:tc>
          <w:tcPr>
            <w:tcW w:w="1819"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Costuri energie în instituții publice - 1 răspuns</w:t>
            </w:r>
          </w:p>
        </w:tc>
        <w:tc>
          <w:tcPr>
            <w:tcW w:w="1889" w:type="dxa"/>
            <w:vAlign w:val="center"/>
          </w:tcPr>
          <w:p w:rsidR="00274603" w:rsidRPr="00705D4F" w:rsidRDefault="006E7B88">
            <w:pPr>
              <w:rPr>
                <w:rFonts w:ascii="Verdana" w:hAnsi="Verdana"/>
                <w:sz w:val="22"/>
                <w:lang w:val="ro-RO"/>
              </w:rPr>
            </w:pPr>
            <w:r w:rsidRPr="00705D4F">
              <w:rPr>
                <w:rFonts w:ascii="Verdana" w:hAnsi="Verdana"/>
                <w:sz w:val="22"/>
                <w:lang w:val="ro-RO"/>
              </w:rPr>
              <w:t>13 Da</w:t>
            </w:r>
            <w:r w:rsidR="00A228F5">
              <w:rPr>
                <w:rFonts w:ascii="Verdana" w:hAnsi="Verdana"/>
                <w:sz w:val="22"/>
                <w:lang w:val="ro-RO"/>
              </w:rPr>
              <w:t>,</w:t>
            </w:r>
            <w:r w:rsidRPr="00705D4F">
              <w:rPr>
                <w:rFonts w:ascii="Verdana" w:hAnsi="Verdana"/>
                <w:sz w:val="22"/>
                <w:lang w:val="ro-RO"/>
              </w:rPr>
              <w:t xml:space="preserve"> 4 Nu știu/Nu pot aprecia</w:t>
            </w:r>
            <w:r w:rsidR="00A228F5">
              <w:rPr>
                <w:rFonts w:ascii="Verdana" w:hAnsi="Verdana"/>
                <w:sz w:val="22"/>
                <w:lang w:val="ro-RO"/>
              </w:rPr>
              <w:t>,</w:t>
            </w:r>
            <w:r w:rsidRPr="00705D4F">
              <w:rPr>
                <w:rFonts w:ascii="Verdana" w:hAnsi="Verdana"/>
                <w:sz w:val="22"/>
                <w:lang w:val="ro-RO"/>
              </w:rPr>
              <w:t xml:space="preserve"> 3 Nu</w:t>
            </w:r>
          </w:p>
        </w:tc>
      </w:tr>
      <w:tr w:rsidR="00274603" w:rsidRPr="00705D4F" w:rsidTr="00705D4F">
        <w:trPr>
          <w:jc w:val="center"/>
        </w:trPr>
        <w:tc>
          <w:tcPr>
            <w:tcW w:w="1526" w:type="dxa"/>
            <w:vAlign w:val="center"/>
          </w:tcPr>
          <w:p w:rsidR="00274603" w:rsidRPr="00A228F5" w:rsidRDefault="006E7B88">
            <w:pPr>
              <w:rPr>
                <w:rFonts w:ascii="Verdana" w:hAnsi="Verdana"/>
                <w:b/>
                <w:sz w:val="22"/>
                <w:lang w:val="ro-RO"/>
              </w:rPr>
            </w:pPr>
            <w:r w:rsidRPr="00A228F5">
              <w:rPr>
                <w:rFonts w:ascii="Verdana" w:hAnsi="Verdana"/>
                <w:b/>
                <w:sz w:val="22"/>
                <w:lang w:val="ro-RO"/>
              </w:rPr>
              <w:t>Răscăieți</w:t>
            </w:r>
          </w:p>
        </w:tc>
        <w:tc>
          <w:tcPr>
            <w:tcW w:w="1843" w:type="dxa"/>
            <w:vAlign w:val="center"/>
          </w:tcPr>
          <w:p w:rsidR="00274603" w:rsidRPr="00705D4F" w:rsidRDefault="006E7B88">
            <w:pPr>
              <w:rPr>
                <w:rFonts w:ascii="Verdana" w:hAnsi="Verdana"/>
                <w:sz w:val="22"/>
                <w:lang w:val="ro-RO"/>
              </w:rPr>
            </w:pPr>
            <w:r w:rsidRPr="00705D4F">
              <w:rPr>
                <w:rFonts w:ascii="Verdana" w:hAnsi="Verdana"/>
                <w:sz w:val="22"/>
                <w:lang w:val="ro-RO"/>
              </w:rPr>
              <w:t>45</w:t>
            </w:r>
          </w:p>
        </w:tc>
        <w:tc>
          <w:tcPr>
            <w:tcW w:w="1417" w:type="dxa"/>
            <w:vAlign w:val="center"/>
          </w:tcPr>
          <w:p w:rsidR="00274603" w:rsidRPr="00705D4F" w:rsidRDefault="006E7B88">
            <w:pPr>
              <w:rPr>
                <w:rFonts w:ascii="Verdana" w:hAnsi="Verdana"/>
                <w:sz w:val="22"/>
                <w:lang w:val="ro-RO"/>
              </w:rPr>
            </w:pPr>
            <w:r w:rsidRPr="00705D4F">
              <w:rPr>
                <w:rFonts w:ascii="Verdana" w:hAnsi="Verdana"/>
                <w:sz w:val="22"/>
                <w:lang w:val="ro-RO"/>
              </w:rPr>
              <w:t>Salubrizare/gunoi - 17 răspunsuri</w:t>
            </w:r>
          </w:p>
        </w:tc>
        <w:tc>
          <w:tcPr>
            <w:tcW w:w="2034" w:type="dxa"/>
            <w:vAlign w:val="center"/>
          </w:tcPr>
          <w:p w:rsidR="00274603" w:rsidRPr="00705D4F" w:rsidRDefault="006E7B88">
            <w:pPr>
              <w:rPr>
                <w:rFonts w:ascii="Verdana" w:hAnsi="Verdana"/>
                <w:sz w:val="22"/>
                <w:lang w:val="ro-RO"/>
              </w:rPr>
            </w:pPr>
            <w:r w:rsidRPr="00705D4F">
              <w:rPr>
                <w:rFonts w:ascii="Verdana" w:hAnsi="Verdana"/>
                <w:sz w:val="22"/>
                <w:lang w:val="ro-RO"/>
              </w:rPr>
              <w:t>Drumuri locale deteriorate - 13 răspunsuri</w:t>
            </w:r>
          </w:p>
        </w:tc>
        <w:tc>
          <w:tcPr>
            <w:tcW w:w="1819"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Iluminat stradal insuficient - 11 răspunsuri</w:t>
            </w:r>
          </w:p>
        </w:tc>
        <w:tc>
          <w:tcPr>
            <w:tcW w:w="1889" w:type="dxa"/>
            <w:vAlign w:val="center"/>
          </w:tcPr>
          <w:p w:rsidR="00274603" w:rsidRPr="00705D4F" w:rsidRDefault="006E7B88">
            <w:pPr>
              <w:rPr>
                <w:rFonts w:ascii="Verdana" w:hAnsi="Verdana"/>
                <w:sz w:val="22"/>
                <w:lang w:val="ro-RO"/>
              </w:rPr>
            </w:pPr>
            <w:r w:rsidRPr="00705D4F">
              <w:rPr>
                <w:rFonts w:ascii="Verdana" w:hAnsi="Verdana"/>
                <w:sz w:val="22"/>
                <w:lang w:val="ro-RO"/>
              </w:rPr>
              <w:t>36 Da</w:t>
            </w:r>
            <w:r w:rsidR="00A228F5">
              <w:rPr>
                <w:rFonts w:ascii="Verdana" w:hAnsi="Verdana"/>
                <w:sz w:val="22"/>
                <w:lang w:val="ro-RO"/>
              </w:rPr>
              <w:t>,</w:t>
            </w:r>
            <w:r w:rsidRPr="00705D4F">
              <w:rPr>
                <w:rFonts w:ascii="Verdana" w:hAnsi="Verdana"/>
                <w:sz w:val="22"/>
                <w:lang w:val="ro-RO"/>
              </w:rPr>
              <w:t xml:space="preserve"> 4 Nu știu/Nu pot aprecia</w:t>
            </w:r>
            <w:r w:rsidR="00A228F5">
              <w:rPr>
                <w:rFonts w:ascii="Verdana" w:hAnsi="Verdana"/>
                <w:sz w:val="22"/>
                <w:lang w:val="ro-RO"/>
              </w:rPr>
              <w:t>,</w:t>
            </w:r>
            <w:r w:rsidRPr="00705D4F">
              <w:rPr>
                <w:rFonts w:ascii="Verdana" w:hAnsi="Verdana"/>
                <w:sz w:val="22"/>
                <w:lang w:val="ro-RO"/>
              </w:rPr>
              <w:t xml:space="preserve"> 5 Nu</w:t>
            </w:r>
          </w:p>
        </w:tc>
      </w:tr>
      <w:tr w:rsidR="00274603" w:rsidRPr="00705D4F" w:rsidTr="00705D4F">
        <w:trPr>
          <w:jc w:val="center"/>
        </w:trPr>
        <w:tc>
          <w:tcPr>
            <w:tcW w:w="1526"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Nr.</w:t>
            </w:r>
          </w:p>
        </w:tc>
        <w:tc>
          <w:tcPr>
            <w:tcW w:w="3260" w:type="dxa"/>
            <w:gridSpan w:val="2"/>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Problemă comună</w:t>
            </w:r>
          </w:p>
        </w:tc>
        <w:tc>
          <w:tcPr>
            <w:tcW w:w="3221" w:type="dxa"/>
            <w:gridSpan w:val="2"/>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Argument</w:t>
            </w:r>
          </w:p>
        </w:tc>
        <w:tc>
          <w:tcPr>
            <w:tcW w:w="2521" w:type="dxa"/>
            <w:gridSpan w:val="2"/>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Direcție de intervenție</w:t>
            </w:r>
          </w:p>
        </w:tc>
      </w:tr>
      <w:tr w:rsidR="00274603" w:rsidRPr="00705D4F" w:rsidTr="00705D4F">
        <w:trPr>
          <w:jc w:val="center"/>
        </w:trPr>
        <w:tc>
          <w:tcPr>
            <w:tcW w:w="1526" w:type="dxa"/>
            <w:vAlign w:val="center"/>
          </w:tcPr>
          <w:p w:rsidR="00274603" w:rsidRPr="00705D4F" w:rsidRDefault="006E7B88">
            <w:pPr>
              <w:rPr>
                <w:rFonts w:ascii="Verdana" w:hAnsi="Verdana"/>
                <w:sz w:val="22"/>
                <w:lang w:val="ro-RO"/>
              </w:rPr>
            </w:pPr>
            <w:r w:rsidRPr="00705D4F">
              <w:rPr>
                <w:rFonts w:ascii="Verdana" w:hAnsi="Verdana"/>
                <w:sz w:val="22"/>
                <w:lang w:val="ro-RO"/>
              </w:rPr>
              <w:t>1</w:t>
            </w:r>
          </w:p>
        </w:tc>
        <w:tc>
          <w:tcPr>
            <w:tcW w:w="3260"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 xml:space="preserve">Drumuri locale deteriorate, acces </w:t>
            </w:r>
            <w:r w:rsidRPr="00705D4F">
              <w:rPr>
                <w:rFonts w:ascii="Verdana" w:hAnsi="Verdana"/>
                <w:sz w:val="22"/>
                <w:lang w:val="ro-RO"/>
              </w:rPr>
              <w:t>dificil și scurgeri pluviale insuficiente</w:t>
            </w:r>
          </w:p>
        </w:tc>
        <w:tc>
          <w:tcPr>
            <w:tcW w:w="3221"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Problema este dominantă în Slobozia și a doua ca frecvență în Răscăieți</w:t>
            </w:r>
            <w:r w:rsidR="00A228F5">
              <w:rPr>
                <w:rFonts w:ascii="Verdana" w:hAnsi="Verdana"/>
                <w:sz w:val="22"/>
                <w:lang w:val="ro-RO"/>
              </w:rPr>
              <w:t>,</w:t>
            </w:r>
            <w:r w:rsidRPr="00705D4F">
              <w:rPr>
                <w:rFonts w:ascii="Verdana" w:hAnsi="Verdana"/>
                <w:sz w:val="22"/>
                <w:lang w:val="ro-RO"/>
              </w:rPr>
              <w:t xml:space="preserve"> afectează accesul la instituții, circulația pe timp de ploaie/iarnă și siguranța persoanelor vulnerabile.</w:t>
            </w:r>
          </w:p>
        </w:tc>
        <w:tc>
          <w:tcPr>
            <w:tcW w:w="2521"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Program comun de mobilitate locală:</w:t>
            </w:r>
            <w:r w:rsidRPr="00705D4F">
              <w:rPr>
                <w:rFonts w:ascii="Verdana" w:hAnsi="Verdana"/>
                <w:sz w:val="22"/>
                <w:lang w:val="ro-RO"/>
              </w:rPr>
              <w:t xml:space="preserve"> inventarierea drumurilor, </w:t>
            </w:r>
            <w:proofErr w:type="spellStart"/>
            <w:r w:rsidRPr="00705D4F">
              <w:rPr>
                <w:rFonts w:ascii="Verdana" w:hAnsi="Verdana"/>
                <w:sz w:val="22"/>
                <w:lang w:val="ro-RO"/>
              </w:rPr>
              <w:t>prioritizarea</w:t>
            </w:r>
            <w:proofErr w:type="spellEnd"/>
            <w:r w:rsidRPr="00705D4F">
              <w:rPr>
                <w:rFonts w:ascii="Verdana" w:hAnsi="Verdana"/>
                <w:sz w:val="22"/>
                <w:lang w:val="ro-RO"/>
              </w:rPr>
              <w:t xml:space="preserve"> sectoarelor, reparații etapizate, rigole/șanțuri, accese spre instituții.</w:t>
            </w:r>
          </w:p>
        </w:tc>
      </w:tr>
      <w:tr w:rsidR="00274603" w:rsidRPr="00705D4F" w:rsidTr="00705D4F">
        <w:trPr>
          <w:jc w:val="center"/>
        </w:trPr>
        <w:tc>
          <w:tcPr>
            <w:tcW w:w="1526" w:type="dxa"/>
            <w:vAlign w:val="center"/>
          </w:tcPr>
          <w:p w:rsidR="00274603" w:rsidRPr="00705D4F" w:rsidRDefault="006E7B88">
            <w:pPr>
              <w:rPr>
                <w:rFonts w:ascii="Verdana" w:hAnsi="Verdana"/>
                <w:sz w:val="22"/>
                <w:lang w:val="ro-RO"/>
              </w:rPr>
            </w:pPr>
            <w:r w:rsidRPr="00705D4F">
              <w:rPr>
                <w:rFonts w:ascii="Verdana" w:hAnsi="Verdana"/>
                <w:sz w:val="22"/>
                <w:lang w:val="ro-RO"/>
              </w:rPr>
              <w:t>2</w:t>
            </w:r>
          </w:p>
        </w:tc>
        <w:tc>
          <w:tcPr>
            <w:tcW w:w="3260"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Salubrizare, colectarea deșeurilor și mediu curat</w:t>
            </w:r>
          </w:p>
        </w:tc>
        <w:tc>
          <w:tcPr>
            <w:tcW w:w="3221"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 xml:space="preserve">Problema este cea mai frecvent indicată în Răscăieți și este relevantă și pentru </w:t>
            </w:r>
            <w:r w:rsidRPr="00705D4F">
              <w:rPr>
                <w:rFonts w:ascii="Verdana" w:hAnsi="Verdana"/>
                <w:sz w:val="22"/>
                <w:lang w:val="ro-RO"/>
              </w:rPr>
              <w:t>Slobozia, unde serviciul acoperă doar o parte din gospodării.</w:t>
            </w:r>
          </w:p>
        </w:tc>
        <w:tc>
          <w:tcPr>
            <w:tcW w:w="2521"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 xml:space="preserve">Serviciu comun de salubrizare: grafic de colectare, extinderea acoperirii, dotări, informare, combaterea gunoiștilor </w:t>
            </w:r>
            <w:r w:rsidRPr="00705D4F">
              <w:rPr>
                <w:rFonts w:ascii="Verdana" w:hAnsi="Verdana"/>
                <w:sz w:val="22"/>
                <w:lang w:val="ro-RO"/>
              </w:rPr>
              <w:lastRenderedPageBreak/>
              <w:t>neautorizate.</w:t>
            </w:r>
          </w:p>
        </w:tc>
      </w:tr>
      <w:tr w:rsidR="00274603" w:rsidRPr="00705D4F" w:rsidTr="00705D4F">
        <w:trPr>
          <w:jc w:val="center"/>
        </w:trPr>
        <w:tc>
          <w:tcPr>
            <w:tcW w:w="1526" w:type="dxa"/>
            <w:vAlign w:val="center"/>
          </w:tcPr>
          <w:p w:rsidR="00274603" w:rsidRPr="00705D4F" w:rsidRDefault="006E7B88">
            <w:pPr>
              <w:rPr>
                <w:rFonts w:ascii="Verdana" w:hAnsi="Verdana"/>
                <w:sz w:val="22"/>
                <w:lang w:val="ro-RO"/>
              </w:rPr>
            </w:pPr>
            <w:r w:rsidRPr="00705D4F">
              <w:rPr>
                <w:rFonts w:ascii="Verdana" w:hAnsi="Verdana"/>
                <w:sz w:val="22"/>
                <w:lang w:val="ro-RO"/>
              </w:rPr>
              <w:lastRenderedPageBreak/>
              <w:t>3</w:t>
            </w:r>
          </w:p>
        </w:tc>
        <w:tc>
          <w:tcPr>
            <w:tcW w:w="3260"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 xml:space="preserve">Utilități publice și eficiență energetică: canalizare, apă, </w:t>
            </w:r>
            <w:r w:rsidRPr="00705D4F">
              <w:rPr>
                <w:rFonts w:ascii="Verdana" w:hAnsi="Verdana"/>
                <w:sz w:val="22"/>
                <w:lang w:val="ro-RO"/>
              </w:rPr>
              <w:t>iluminat, consum energetic</w:t>
            </w:r>
          </w:p>
        </w:tc>
        <w:tc>
          <w:tcPr>
            <w:tcW w:w="3221"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Slobozia indică lipsa canalizării și costurile energiei, iar Răscăieți indică iluminatul și necesitatea finalizării accesului la apă în Răscăieții Noi.</w:t>
            </w:r>
          </w:p>
        </w:tc>
        <w:tc>
          <w:tcPr>
            <w:tcW w:w="2521"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Pachet comun de proiecte tehnice: canalizare/epurare etapizată, extindere apă</w:t>
            </w:r>
            <w:r w:rsidRPr="00705D4F">
              <w:rPr>
                <w:rFonts w:ascii="Verdana" w:hAnsi="Verdana"/>
                <w:sz w:val="22"/>
                <w:lang w:val="ro-RO"/>
              </w:rPr>
              <w:t>, iluminat eficient, eficiență energetică în instituții.</w:t>
            </w:r>
          </w:p>
        </w:tc>
      </w:tr>
    </w:tbl>
    <w:p w:rsidR="00705D4F" w:rsidRPr="00705D4F" w:rsidRDefault="00705D4F" w:rsidP="00705D4F">
      <w:pPr>
        <w:keepNext/>
        <w:keepLines/>
        <w:spacing w:after="0" w:line="240" w:lineRule="auto"/>
        <w:outlineLvl w:val="0"/>
        <w:rPr>
          <w:rFonts w:ascii="Verdana" w:eastAsiaTheme="majorEastAsia" w:hAnsi="Verdana" w:cstheme="majorBidi"/>
          <w:b/>
          <w:bCs/>
          <w:color w:val="1F4E79"/>
          <w:sz w:val="22"/>
          <w:lang w:val="ro-RO"/>
        </w:rPr>
      </w:pPr>
      <w:r w:rsidRPr="00705D4F">
        <w:rPr>
          <w:rFonts w:ascii="Verdana" w:eastAsiaTheme="majorEastAsia" w:hAnsi="Verdana" w:cstheme="majorBidi"/>
          <w:b/>
          <w:bCs/>
          <w:color w:val="1F4E79"/>
          <w:sz w:val="36"/>
          <w:szCs w:val="36"/>
          <w:lang w:val="ro-RO"/>
        </w:rPr>
        <w:t xml:space="preserve">CAPITOLUL </w:t>
      </w:r>
      <w:r>
        <w:rPr>
          <w:rFonts w:ascii="Verdana" w:eastAsiaTheme="majorEastAsia" w:hAnsi="Verdana" w:cstheme="majorBidi"/>
          <w:b/>
          <w:bCs/>
          <w:color w:val="1F4E79"/>
          <w:sz w:val="36"/>
          <w:szCs w:val="36"/>
          <w:lang w:val="ro-RO"/>
        </w:rPr>
        <w:t>4</w:t>
      </w:r>
      <w:r w:rsidRPr="00705D4F">
        <w:rPr>
          <w:rFonts w:ascii="Verdana" w:eastAsiaTheme="majorEastAsia" w:hAnsi="Verdana" w:cstheme="majorBidi"/>
          <w:b/>
          <w:bCs/>
          <w:color w:val="1F4E79"/>
          <w:sz w:val="36"/>
          <w:szCs w:val="36"/>
          <w:lang w:val="ro-RO"/>
        </w:rPr>
        <w:t xml:space="preserve">. </w:t>
      </w:r>
    </w:p>
    <w:p w:rsidR="00274603" w:rsidRPr="00705D4F" w:rsidRDefault="006E7B88" w:rsidP="00705D4F">
      <w:pPr>
        <w:pStyle w:val="Titlu1"/>
        <w:spacing w:before="0" w:line="240" w:lineRule="auto"/>
        <w:rPr>
          <w:rFonts w:ascii="Verdana" w:hAnsi="Verdana"/>
          <w:lang w:val="ro-RO"/>
        </w:rPr>
      </w:pPr>
      <w:r w:rsidRPr="00705D4F">
        <w:rPr>
          <w:rFonts w:ascii="Verdana" w:hAnsi="Verdana"/>
          <w:color w:val="1F4E79"/>
          <w:lang w:val="ro-RO"/>
        </w:rPr>
        <w:t>Nevoi specifice per localitate</w:t>
      </w:r>
    </w:p>
    <w:p w:rsidR="00274603" w:rsidRPr="00705D4F" w:rsidRDefault="006E7B88">
      <w:pPr>
        <w:spacing w:after="80" w:line="259" w:lineRule="auto"/>
        <w:rPr>
          <w:rFonts w:ascii="Verdana" w:hAnsi="Verdana"/>
          <w:sz w:val="22"/>
          <w:lang w:val="ro-RO"/>
        </w:rPr>
      </w:pPr>
      <w:r w:rsidRPr="00705D4F">
        <w:rPr>
          <w:rFonts w:ascii="Verdana" w:hAnsi="Verdana"/>
          <w:sz w:val="22"/>
          <w:lang w:val="ro-RO"/>
        </w:rPr>
        <w:t xml:space="preserve">Conform Ghidului, acest capitol trebuie să includă maximum două nevoi specifice per UAT. Ele nu înlocuiesc prioritățile comune, ci arată ce trebuie abordat diferit </w:t>
      </w:r>
      <w:r w:rsidRPr="00705D4F">
        <w:rPr>
          <w:rFonts w:ascii="Verdana" w:hAnsi="Verdana"/>
          <w:sz w:val="22"/>
          <w:lang w:val="ro-RO"/>
        </w:rPr>
        <w:t>în fiecare localitate.</w:t>
      </w:r>
    </w:p>
    <w:tbl>
      <w:tblPr>
        <w:tblW w:w="0" w:type="auto"/>
        <w:jc w:val="center"/>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ook w:val="04A0" w:firstRow="1" w:lastRow="0" w:firstColumn="1" w:lastColumn="0" w:noHBand="0" w:noVBand="1"/>
      </w:tblPr>
      <w:tblGrid>
        <w:gridCol w:w="1428"/>
        <w:gridCol w:w="2835"/>
        <w:gridCol w:w="3402"/>
        <w:gridCol w:w="2835"/>
      </w:tblGrid>
      <w:tr w:rsidR="00274603" w:rsidRPr="00705D4F">
        <w:trPr>
          <w:jc w:val="center"/>
        </w:trPr>
        <w:tc>
          <w:tcPr>
            <w:tcW w:w="1361"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Localitate</w:t>
            </w:r>
          </w:p>
        </w:tc>
        <w:tc>
          <w:tcPr>
            <w:tcW w:w="2835"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Nevoie specifică</w:t>
            </w:r>
          </w:p>
        </w:tc>
        <w:tc>
          <w:tcPr>
            <w:tcW w:w="3402"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Argument</w:t>
            </w:r>
          </w:p>
        </w:tc>
        <w:tc>
          <w:tcPr>
            <w:tcW w:w="2835"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Acțiuni propuse</w:t>
            </w:r>
          </w:p>
        </w:tc>
      </w:tr>
      <w:tr w:rsidR="00274603" w:rsidRPr="00705D4F">
        <w:trPr>
          <w:jc w:val="center"/>
        </w:trPr>
        <w:tc>
          <w:tcPr>
            <w:tcW w:w="1361" w:type="dxa"/>
            <w:vAlign w:val="center"/>
          </w:tcPr>
          <w:p w:rsidR="00274603" w:rsidRPr="00A228F5" w:rsidRDefault="006E7B88">
            <w:pPr>
              <w:rPr>
                <w:rFonts w:ascii="Verdana" w:hAnsi="Verdana"/>
                <w:b/>
                <w:sz w:val="22"/>
                <w:lang w:val="ro-RO"/>
              </w:rPr>
            </w:pPr>
            <w:r w:rsidRPr="00A228F5">
              <w:rPr>
                <w:rFonts w:ascii="Verdana" w:hAnsi="Verdana"/>
                <w:b/>
                <w:sz w:val="22"/>
                <w:lang w:val="ro-RO"/>
              </w:rPr>
              <w:t>Slobozia</w:t>
            </w:r>
          </w:p>
        </w:tc>
        <w:tc>
          <w:tcPr>
            <w:tcW w:w="2835" w:type="dxa"/>
            <w:vAlign w:val="center"/>
          </w:tcPr>
          <w:p w:rsidR="00274603" w:rsidRPr="00705D4F" w:rsidRDefault="006E7B88">
            <w:pPr>
              <w:rPr>
                <w:rFonts w:ascii="Verdana" w:hAnsi="Verdana"/>
                <w:sz w:val="22"/>
                <w:lang w:val="ro-RO"/>
              </w:rPr>
            </w:pPr>
            <w:r w:rsidRPr="00705D4F">
              <w:rPr>
                <w:rFonts w:ascii="Verdana" w:hAnsi="Verdana"/>
                <w:sz w:val="22"/>
                <w:lang w:val="ro-RO"/>
              </w:rPr>
              <w:t>1. Reabilitarea drumurilor locale și a acceselor spre instituții</w:t>
            </w:r>
          </w:p>
        </w:tc>
        <w:tc>
          <w:tcPr>
            <w:tcW w:w="3402"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Drumurile locale sunt indicate de 17 din 20 de respondenți. Intervențiile trebuie corelate cu scurgerile </w:t>
            </w:r>
            <w:r w:rsidRPr="00705D4F">
              <w:rPr>
                <w:rFonts w:ascii="Verdana" w:hAnsi="Verdana"/>
                <w:sz w:val="22"/>
                <w:lang w:val="ro-RO"/>
              </w:rPr>
              <w:t xml:space="preserve">pluviale și cu accesul spre școală, grădiniță, </w:t>
            </w:r>
            <w:proofErr w:type="spellStart"/>
            <w:r w:rsidRPr="00705D4F">
              <w:rPr>
                <w:rFonts w:ascii="Verdana" w:hAnsi="Verdana"/>
                <w:sz w:val="22"/>
                <w:lang w:val="ro-RO"/>
              </w:rPr>
              <w:t>OMF</w:t>
            </w:r>
            <w:proofErr w:type="spellEnd"/>
            <w:r w:rsidRPr="00705D4F">
              <w:rPr>
                <w:rFonts w:ascii="Verdana" w:hAnsi="Verdana"/>
                <w:sz w:val="22"/>
                <w:lang w:val="ro-RO"/>
              </w:rPr>
              <w:t>, centru și zone locuite.</w:t>
            </w:r>
          </w:p>
        </w:tc>
        <w:tc>
          <w:tcPr>
            <w:tcW w:w="2835" w:type="dxa"/>
            <w:vAlign w:val="center"/>
          </w:tcPr>
          <w:p w:rsidR="00274603" w:rsidRPr="00705D4F" w:rsidRDefault="006E7B88">
            <w:pPr>
              <w:rPr>
                <w:rFonts w:ascii="Verdana" w:hAnsi="Verdana"/>
                <w:sz w:val="22"/>
                <w:lang w:val="ro-RO"/>
              </w:rPr>
            </w:pPr>
            <w:r w:rsidRPr="00705D4F">
              <w:rPr>
                <w:rFonts w:ascii="Verdana" w:hAnsi="Verdana"/>
                <w:sz w:val="22"/>
                <w:lang w:val="ro-RO"/>
              </w:rPr>
              <w:t>Inventariere sectoare</w:t>
            </w:r>
            <w:r w:rsidR="00A228F5">
              <w:rPr>
                <w:rFonts w:ascii="Verdana" w:hAnsi="Verdana"/>
                <w:sz w:val="22"/>
                <w:lang w:val="ro-RO"/>
              </w:rPr>
              <w:t>,</w:t>
            </w:r>
            <w:r w:rsidRPr="00705D4F">
              <w:rPr>
                <w:rFonts w:ascii="Verdana" w:hAnsi="Verdana"/>
                <w:sz w:val="22"/>
                <w:lang w:val="ro-RO"/>
              </w:rPr>
              <w:t xml:space="preserve"> proiectare simplificată</w:t>
            </w:r>
            <w:r w:rsidR="00A228F5">
              <w:rPr>
                <w:rFonts w:ascii="Verdana" w:hAnsi="Verdana"/>
                <w:sz w:val="22"/>
                <w:lang w:val="ro-RO"/>
              </w:rPr>
              <w:t>,</w:t>
            </w:r>
            <w:r w:rsidRPr="00705D4F">
              <w:rPr>
                <w:rFonts w:ascii="Verdana" w:hAnsi="Verdana"/>
                <w:sz w:val="22"/>
                <w:lang w:val="ro-RO"/>
              </w:rPr>
              <w:t xml:space="preserve"> reparații prioritare</w:t>
            </w:r>
            <w:r w:rsidR="00A228F5">
              <w:rPr>
                <w:rFonts w:ascii="Verdana" w:hAnsi="Verdana"/>
                <w:sz w:val="22"/>
                <w:lang w:val="ro-RO"/>
              </w:rPr>
              <w:t>,</w:t>
            </w:r>
            <w:r w:rsidRPr="00705D4F">
              <w:rPr>
                <w:rFonts w:ascii="Verdana" w:hAnsi="Verdana"/>
                <w:sz w:val="22"/>
                <w:lang w:val="ro-RO"/>
              </w:rPr>
              <w:t xml:space="preserve"> șanțuri/rigole</w:t>
            </w:r>
            <w:r w:rsidR="00A228F5">
              <w:rPr>
                <w:rFonts w:ascii="Verdana" w:hAnsi="Verdana"/>
                <w:sz w:val="22"/>
                <w:lang w:val="ro-RO"/>
              </w:rPr>
              <w:t>,</w:t>
            </w:r>
            <w:r w:rsidRPr="00705D4F">
              <w:rPr>
                <w:rFonts w:ascii="Verdana" w:hAnsi="Verdana"/>
                <w:sz w:val="22"/>
                <w:lang w:val="ro-RO"/>
              </w:rPr>
              <w:t xml:space="preserve"> întreținere anuală.</w:t>
            </w:r>
          </w:p>
        </w:tc>
      </w:tr>
      <w:tr w:rsidR="00274603" w:rsidRPr="00705D4F">
        <w:trPr>
          <w:jc w:val="center"/>
        </w:trPr>
        <w:tc>
          <w:tcPr>
            <w:tcW w:w="1361" w:type="dxa"/>
            <w:vAlign w:val="center"/>
          </w:tcPr>
          <w:p w:rsidR="00274603" w:rsidRPr="00A228F5" w:rsidRDefault="006E7B88">
            <w:pPr>
              <w:rPr>
                <w:rFonts w:ascii="Verdana" w:hAnsi="Verdana"/>
                <w:b/>
                <w:sz w:val="22"/>
                <w:lang w:val="ro-RO"/>
              </w:rPr>
            </w:pPr>
            <w:r w:rsidRPr="00A228F5">
              <w:rPr>
                <w:rFonts w:ascii="Verdana" w:hAnsi="Verdana"/>
                <w:b/>
                <w:sz w:val="22"/>
                <w:lang w:val="ro-RO"/>
              </w:rPr>
              <w:t>Slobozia</w:t>
            </w:r>
          </w:p>
        </w:tc>
        <w:tc>
          <w:tcPr>
            <w:tcW w:w="2835" w:type="dxa"/>
            <w:vAlign w:val="center"/>
          </w:tcPr>
          <w:p w:rsidR="00274603" w:rsidRPr="00705D4F" w:rsidRDefault="006E7B88">
            <w:pPr>
              <w:rPr>
                <w:rFonts w:ascii="Verdana" w:hAnsi="Verdana"/>
                <w:sz w:val="22"/>
                <w:lang w:val="ro-RO"/>
              </w:rPr>
            </w:pPr>
            <w:r w:rsidRPr="00705D4F">
              <w:rPr>
                <w:rFonts w:ascii="Verdana" w:hAnsi="Verdana"/>
                <w:sz w:val="22"/>
                <w:lang w:val="ro-RO"/>
              </w:rPr>
              <w:t>2. Pregătirea proiectului pentru canalizare și epurare</w:t>
            </w:r>
          </w:p>
        </w:tc>
        <w:tc>
          <w:tcPr>
            <w:tcW w:w="3402" w:type="dxa"/>
            <w:vAlign w:val="center"/>
          </w:tcPr>
          <w:p w:rsidR="00274603" w:rsidRPr="00705D4F" w:rsidRDefault="006E7B88">
            <w:pPr>
              <w:rPr>
                <w:rFonts w:ascii="Verdana" w:hAnsi="Verdana"/>
                <w:sz w:val="22"/>
                <w:lang w:val="ro-RO"/>
              </w:rPr>
            </w:pPr>
            <w:r w:rsidRPr="00705D4F">
              <w:rPr>
                <w:rFonts w:ascii="Verdana" w:hAnsi="Verdana"/>
                <w:sz w:val="22"/>
                <w:lang w:val="ro-RO"/>
              </w:rPr>
              <w:t>Serviciul</w:t>
            </w:r>
            <w:r w:rsidRPr="00705D4F">
              <w:rPr>
                <w:rFonts w:ascii="Verdana" w:hAnsi="Verdana"/>
                <w:sz w:val="22"/>
                <w:lang w:val="ro-RO"/>
              </w:rPr>
              <w:t xml:space="preserve"> nu este prestat, iar lipsa canalizării este menționată în chestionar ca problemă cu impact asupra sănătății și mediului.</w:t>
            </w:r>
          </w:p>
        </w:tc>
        <w:tc>
          <w:tcPr>
            <w:tcW w:w="2835" w:type="dxa"/>
            <w:vAlign w:val="center"/>
          </w:tcPr>
          <w:p w:rsidR="00274603" w:rsidRPr="00705D4F" w:rsidRDefault="006E7B88">
            <w:pPr>
              <w:rPr>
                <w:rFonts w:ascii="Verdana" w:hAnsi="Verdana"/>
                <w:sz w:val="22"/>
                <w:lang w:val="ro-RO"/>
              </w:rPr>
            </w:pPr>
            <w:r w:rsidRPr="00705D4F">
              <w:rPr>
                <w:rFonts w:ascii="Verdana" w:hAnsi="Verdana"/>
                <w:sz w:val="22"/>
                <w:lang w:val="ro-RO"/>
              </w:rPr>
              <w:t>Studiu tehnic</w:t>
            </w:r>
            <w:r w:rsidR="00A228F5">
              <w:rPr>
                <w:rFonts w:ascii="Verdana" w:hAnsi="Verdana"/>
                <w:sz w:val="22"/>
                <w:lang w:val="ro-RO"/>
              </w:rPr>
              <w:t>,</w:t>
            </w:r>
            <w:r w:rsidRPr="00705D4F">
              <w:rPr>
                <w:rFonts w:ascii="Verdana" w:hAnsi="Verdana"/>
                <w:sz w:val="22"/>
                <w:lang w:val="ro-RO"/>
              </w:rPr>
              <w:t xml:space="preserve"> soluție etapizată</w:t>
            </w:r>
            <w:r w:rsidR="00A228F5">
              <w:rPr>
                <w:rFonts w:ascii="Verdana" w:hAnsi="Verdana"/>
                <w:sz w:val="22"/>
                <w:lang w:val="ro-RO"/>
              </w:rPr>
              <w:t>,</w:t>
            </w:r>
            <w:r w:rsidRPr="00705D4F">
              <w:rPr>
                <w:rFonts w:ascii="Verdana" w:hAnsi="Verdana"/>
                <w:sz w:val="22"/>
                <w:lang w:val="ro-RO"/>
              </w:rPr>
              <w:t xml:space="preserve"> </w:t>
            </w:r>
            <w:proofErr w:type="spellStart"/>
            <w:r w:rsidRPr="00705D4F">
              <w:rPr>
                <w:rFonts w:ascii="Verdana" w:hAnsi="Verdana"/>
                <w:sz w:val="22"/>
                <w:lang w:val="ro-RO"/>
              </w:rPr>
              <w:t>prioritizarea</w:t>
            </w:r>
            <w:proofErr w:type="spellEnd"/>
            <w:r w:rsidRPr="00705D4F">
              <w:rPr>
                <w:rFonts w:ascii="Verdana" w:hAnsi="Verdana"/>
                <w:sz w:val="22"/>
                <w:lang w:val="ro-RO"/>
              </w:rPr>
              <w:t xml:space="preserve"> instituțiilor publice și zonelor dense</w:t>
            </w:r>
            <w:r w:rsidR="00A228F5">
              <w:rPr>
                <w:rFonts w:ascii="Verdana" w:hAnsi="Verdana"/>
                <w:sz w:val="22"/>
                <w:lang w:val="ro-RO"/>
              </w:rPr>
              <w:t>,</w:t>
            </w:r>
            <w:r w:rsidRPr="00705D4F">
              <w:rPr>
                <w:rFonts w:ascii="Verdana" w:hAnsi="Verdana"/>
                <w:sz w:val="22"/>
                <w:lang w:val="ro-RO"/>
              </w:rPr>
              <w:t xml:space="preserve"> identificarea finanțării.</w:t>
            </w:r>
          </w:p>
        </w:tc>
      </w:tr>
      <w:tr w:rsidR="00274603" w:rsidRPr="00705D4F">
        <w:trPr>
          <w:jc w:val="center"/>
        </w:trPr>
        <w:tc>
          <w:tcPr>
            <w:tcW w:w="1361" w:type="dxa"/>
            <w:vAlign w:val="center"/>
          </w:tcPr>
          <w:p w:rsidR="00274603" w:rsidRPr="00A228F5" w:rsidRDefault="006E7B88">
            <w:pPr>
              <w:rPr>
                <w:rFonts w:ascii="Verdana" w:hAnsi="Verdana"/>
                <w:b/>
                <w:sz w:val="22"/>
                <w:lang w:val="ro-RO"/>
              </w:rPr>
            </w:pPr>
            <w:r w:rsidRPr="00A228F5">
              <w:rPr>
                <w:rFonts w:ascii="Verdana" w:hAnsi="Verdana"/>
                <w:b/>
                <w:sz w:val="22"/>
                <w:lang w:val="ro-RO"/>
              </w:rPr>
              <w:t>Răscăieți</w:t>
            </w:r>
          </w:p>
        </w:tc>
        <w:tc>
          <w:tcPr>
            <w:tcW w:w="2835" w:type="dxa"/>
            <w:vAlign w:val="center"/>
          </w:tcPr>
          <w:p w:rsidR="00274603" w:rsidRPr="00705D4F" w:rsidRDefault="006E7B88">
            <w:pPr>
              <w:rPr>
                <w:rFonts w:ascii="Verdana" w:hAnsi="Verdana"/>
                <w:sz w:val="22"/>
                <w:lang w:val="ro-RO"/>
              </w:rPr>
            </w:pPr>
            <w:r w:rsidRPr="00705D4F">
              <w:rPr>
                <w:rFonts w:ascii="Verdana" w:hAnsi="Verdana"/>
                <w:sz w:val="22"/>
                <w:lang w:val="ro-RO"/>
              </w:rPr>
              <w:t>1. Servic</w:t>
            </w:r>
            <w:r w:rsidRPr="00705D4F">
              <w:rPr>
                <w:rFonts w:ascii="Verdana" w:hAnsi="Verdana"/>
                <w:sz w:val="22"/>
                <w:lang w:val="ro-RO"/>
              </w:rPr>
              <w:t>iu funcțional de colectare și depozitare a deșeurilor</w:t>
            </w:r>
          </w:p>
        </w:tc>
        <w:tc>
          <w:tcPr>
            <w:tcW w:w="3402" w:type="dxa"/>
            <w:vAlign w:val="center"/>
          </w:tcPr>
          <w:p w:rsidR="00274603" w:rsidRPr="00705D4F" w:rsidRDefault="006E7B88">
            <w:pPr>
              <w:rPr>
                <w:rFonts w:ascii="Verdana" w:hAnsi="Verdana"/>
                <w:sz w:val="22"/>
                <w:lang w:val="ro-RO"/>
              </w:rPr>
            </w:pPr>
            <w:r w:rsidRPr="00705D4F">
              <w:rPr>
                <w:rFonts w:ascii="Verdana" w:hAnsi="Verdana"/>
                <w:sz w:val="22"/>
                <w:lang w:val="ro-RO"/>
              </w:rPr>
              <w:t>17 din 45 de răspunsuri indică salubrizarea/gunoiul ca problemă prioritară. Oamenii menționează lipsa unui sistem comod, riscul de poluare și dificultatea persoanelor vârstnice de a transporta deșeurile</w:t>
            </w:r>
            <w:r w:rsidRPr="00705D4F">
              <w:rPr>
                <w:rFonts w:ascii="Verdana" w:hAnsi="Verdana"/>
                <w:sz w:val="22"/>
                <w:lang w:val="ro-RO"/>
              </w:rPr>
              <w:t>.</w:t>
            </w:r>
          </w:p>
        </w:tc>
        <w:tc>
          <w:tcPr>
            <w:tcW w:w="2835" w:type="dxa"/>
            <w:vAlign w:val="center"/>
          </w:tcPr>
          <w:p w:rsidR="00274603" w:rsidRPr="00705D4F" w:rsidRDefault="006E7B88">
            <w:pPr>
              <w:rPr>
                <w:rFonts w:ascii="Verdana" w:hAnsi="Verdana"/>
                <w:sz w:val="22"/>
                <w:lang w:val="ro-RO"/>
              </w:rPr>
            </w:pPr>
            <w:r w:rsidRPr="00705D4F">
              <w:rPr>
                <w:rFonts w:ascii="Verdana" w:hAnsi="Verdana"/>
                <w:sz w:val="22"/>
                <w:lang w:val="ro-RO"/>
              </w:rPr>
              <w:t>Grafic săptămânal/lunar</w:t>
            </w:r>
            <w:r w:rsidR="00A228F5">
              <w:rPr>
                <w:rFonts w:ascii="Verdana" w:hAnsi="Verdana"/>
                <w:sz w:val="22"/>
                <w:lang w:val="ro-RO"/>
              </w:rPr>
              <w:t>,</w:t>
            </w:r>
            <w:r w:rsidRPr="00705D4F">
              <w:rPr>
                <w:rFonts w:ascii="Verdana" w:hAnsi="Verdana"/>
                <w:sz w:val="22"/>
                <w:lang w:val="ro-RO"/>
              </w:rPr>
              <w:t xml:space="preserve"> extindere acoperire</w:t>
            </w:r>
            <w:r w:rsidR="00A228F5">
              <w:rPr>
                <w:rFonts w:ascii="Verdana" w:hAnsi="Verdana"/>
                <w:sz w:val="22"/>
                <w:lang w:val="ro-RO"/>
              </w:rPr>
              <w:t>,</w:t>
            </w:r>
            <w:r w:rsidRPr="00705D4F">
              <w:rPr>
                <w:rFonts w:ascii="Verdana" w:hAnsi="Verdana"/>
                <w:sz w:val="22"/>
                <w:lang w:val="ro-RO"/>
              </w:rPr>
              <w:t xml:space="preserve"> dotări</w:t>
            </w:r>
            <w:r w:rsidR="00A228F5">
              <w:rPr>
                <w:rFonts w:ascii="Verdana" w:hAnsi="Verdana"/>
                <w:sz w:val="22"/>
                <w:lang w:val="ro-RO"/>
              </w:rPr>
              <w:t>,</w:t>
            </w:r>
            <w:r w:rsidRPr="00705D4F">
              <w:rPr>
                <w:rFonts w:ascii="Verdana" w:hAnsi="Verdana"/>
                <w:sz w:val="22"/>
                <w:lang w:val="ro-RO"/>
              </w:rPr>
              <w:t xml:space="preserve"> comunicare</w:t>
            </w:r>
            <w:r w:rsidR="00A228F5">
              <w:rPr>
                <w:rFonts w:ascii="Verdana" w:hAnsi="Verdana"/>
                <w:sz w:val="22"/>
                <w:lang w:val="ro-RO"/>
              </w:rPr>
              <w:t>,</w:t>
            </w:r>
            <w:r w:rsidRPr="00705D4F">
              <w:rPr>
                <w:rFonts w:ascii="Verdana" w:hAnsi="Verdana"/>
                <w:sz w:val="22"/>
                <w:lang w:val="ro-RO"/>
              </w:rPr>
              <w:t xml:space="preserve"> reglementare</w:t>
            </w:r>
            <w:r w:rsidR="00A228F5">
              <w:rPr>
                <w:rFonts w:ascii="Verdana" w:hAnsi="Verdana"/>
                <w:sz w:val="22"/>
                <w:lang w:val="ro-RO"/>
              </w:rPr>
              <w:t>,</w:t>
            </w:r>
            <w:r w:rsidRPr="00705D4F">
              <w:rPr>
                <w:rFonts w:ascii="Verdana" w:hAnsi="Verdana"/>
                <w:sz w:val="22"/>
                <w:lang w:val="ro-RO"/>
              </w:rPr>
              <w:t xml:space="preserve"> lichidare gunoiști neautorizate.</w:t>
            </w:r>
          </w:p>
        </w:tc>
      </w:tr>
      <w:tr w:rsidR="00274603" w:rsidRPr="00705D4F">
        <w:trPr>
          <w:jc w:val="center"/>
        </w:trPr>
        <w:tc>
          <w:tcPr>
            <w:tcW w:w="1361" w:type="dxa"/>
            <w:vAlign w:val="center"/>
          </w:tcPr>
          <w:p w:rsidR="00274603" w:rsidRPr="00A228F5" w:rsidRDefault="006E7B88">
            <w:pPr>
              <w:rPr>
                <w:rFonts w:ascii="Verdana" w:hAnsi="Verdana"/>
                <w:b/>
                <w:sz w:val="22"/>
                <w:lang w:val="ro-RO"/>
              </w:rPr>
            </w:pPr>
            <w:r w:rsidRPr="00A228F5">
              <w:rPr>
                <w:rFonts w:ascii="Verdana" w:hAnsi="Verdana"/>
                <w:b/>
                <w:sz w:val="22"/>
                <w:lang w:val="ro-RO"/>
              </w:rPr>
              <w:t>Răscăieți</w:t>
            </w:r>
          </w:p>
        </w:tc>
        <w:tc>
          <w:tcPr>
            <w:tcW w:w="2835" w:type="dxa"/>
            <w:vAlign w:val="center"/>
          </w:tcPr>
          <w:p w:rsidR="00274603" w:rsidRPr="00705D4F" w:rsidRDefault="006E7B88">
            <w:pPr>
              <w:rPr>
                <w:rFonts w:ascii="Verdana" w:hAnsi="Verdana"/>
                <w:sz w:val="22"/>
                <w:lang w:val="ro-RO"/>
              </w:rPr>
            </w:pPr>
            <w:r w:rsidRPr="00705D4F">
              <w:rPr>
                <w:rFonts w:ascii="Verdana" w:hAnsi="Verdana"/>
                <w:sz w:val="22"/>
                <w:lang w:val="ro-RO"/>
              </w:rPr>
              <w:t>2. Drumuri locale și iluminat stradal pe sectoarele insuficient acoperite</w:t>
            </w:r>
          </w:p>
        </w:tc>
        <w:tc>
          <w:tcPr>
            <w:tcW w:w="3402" w:type="dxa"/>
            <w:vAlign w:val="center"/>
          </w:tcPr>
          <w:p w:rsidR="00274603" w:rsidRPr="00705D4F" w:rsidRDefault="006E7B88">
            <w:pPr>
              <w:rPr>
                <w:rFonts w:ascii="Verdana" w:hAnsi="Verdana"/>
                <w:sz w:val="22"/>
                <w:lang w:val="ro-RO"/>
              </w:rPr>
            </w:pPr>
            <w:r w:rsidRPr="00705D4F">
              <w:rPr>
                <w:rFonts w:ascii="Verdana" w:hAnsi="Verdana"/>
                <w:sz w:val="22"/>
                <w:lang w:val="ro-RO"/>
              </w:rPr>
              <w:t>13 răspunsuri indică drumurile, iar 11 răspunsuri indică</w:t>
            </w:r>
            <w:r w:rsidRPr="00705D4F">
              <w:rPr>
                <w:rFonts w:ascii="Verdana" w:hAnsi="Verdana"/>
                <w:sz w:val="22"/>
                <w:lang w:val="ro-RO"/>
              </w:rPr>
              <w:t xml:space="preserve"> iluminatul. Problema este mai pronunțată pe străzi periferice și în </w:t>
            </w:r>
            <w:r w:rsidRPr="00705D4F">
              <w:rPr>
                <w:rFonts w:ascii="Verdana" w:hAnsi="Verdana"/>
                <w:sz w:val="22"/>
                <w:lang w:val="ro-RO"/>
              </w:rPr>
              <w:lastRenderedPageBreak/>
              <w:t>Răscăieții Noi.</w:t>
            </w:r>
          </w:p>
        </w:tc>
        <w:tc>
          <w:tcPr>
            <w:tcW w:w="2835" w:type="dxa"/>
            <w:vAlign w:val="center"/>
          </w:tcPr>
          <w:p w:rsidR="00274603" w:rsidRPr="00705D4F" w:rsidRDefault="006E7B88">
            <w:pPr>
              <w:rPr>
                <w:rFonts w:ascii="Verdana" w:hAnsi="Verdana"/>
                <w:sz w:val="22"/>
                <w:lang w:val="ro-RO"/>
              </w:rPr>
            </w:pPr>
            <w:r w:rsidRPr="00705D4F">
              <w:rPr>
                <w:rFonts w:ascii="Verdana" w:hAnsi="Verdana"/>
                <w:sz w:val="22"/>
                <w:lang w:val="ro-RO"/>
              </w:rPr>
              <w:lastRenderedPageBreak/>
              <w:t>Lista străzilor prioritare</w:t>
            </w:r>
            <w:r w:rsidR="00A228F5">
              <w:rPr>
                <w:rFonts w:ascii="Verdana" w:hAnsi="Verdana"/>
                <w:sz w:val="22"/>
                <w:lang w:val="ro-RO"/>
              </w:rPr>
              <w:t>,</w:t>
            </w:r>
            <w:r w:rsidRPr="00705D4F">
              <w:rPr>
                <w:rFonts w:ascii="Verdana" w:hAnsi="Verdana"/>
                <w:sz w:val="22"/>
                <w:lang w:val="ro-RO"/>
              </w:rPr>
              <w:t xml:space="preserve"> reparații etapizate</w:t>
            </w:r>
            <w:r w:rsidR="00A228F5">
              <w:rPr>
                <w:rFonts w:ascii="Verdana" w:hAnsi="Verdana"/>
                <w:sz w:val="22"/>
                <w:lang w:val="ro-RO"/>
              </w:rPr>
              <w:t>,</w:t>
            </w:r>
            <w:r w:rsidRPr="00705D4F">
              <w:rPr>
                <w:rFonts w:ascii="Verdana" w:hAnsi="Verdana"/>
                <w:sz w:val="22"/>
                <w:lang w:val="ro-RO"/>
              </w:rPr>
              <w:t xml:space="preserve"> iluminat fotovoltaic/LED</w:t>
            </w:r>
            <w:r w:rsidR="00A228F5">
              <w:rPr>
                <w:rFonts w:ascii="Verdana" w:hAnsi="Verdana"/>
                <w:sz w:val="22"/>
                <w:lang w:val="ro-RO"/>
              </w:rPr>
              <w:t>,</w:t>
            </w:r>
            <w:r w:rsidRPr="00705D4F">
              <w:rPr>
                <w:rFonts w:ascii="Verdana" w:hAnsi="Verdana"/>
                <w:sz w:val="22"/>
                <w:lang w:val="ro-RO"/>
              </w:rPr>
              <w:t xml:space="preserve"> </w:t>
            </w:r>
            <w:proofErr w:type="spellStart"/>
            <w:r w:rsidRPr="00705D4F">
              <w:rPr>
                <w:rFonts w:ascii="Verdana" w:hAnsi="Verdana"/>
                <w:sz w:val="22"/>
                <w:lang w:val="ro-RO"/>
              </w:rPr>
              <w:t>mentenanță</w:t>
            </w:r>
            <w:proofErr w:type="spellEnd"/>
            <w:r w:rsidR="00A228F5">
              <w:rPr>
                <w:rFonts w:ascii="Verdana" w:hAnsi="Verdana"/>
                <w:sz w:val="22"/>
                <w:lang w:val="ro-RO"/>
              </w:rPr>
              <w:t>,</w:t>
            </w:r>
            <w:r w:rsidRPr="00705D4F">
              <w:rPr>
                <w:rFonts w:ascii="Verdana" w:hAnsi="Verdana"/>
                <w:sz w:val="22"/>
                <w:lang w:val="ro-RO"/>
              </w:rPr>
              <w:t xml:space="preserve"> soluții </w:t>
            </w:r>
            <w:r w:rsidRPr="00705D4F">
              <w:rPr>
                <w:rFonts w:ascii="Verdana" w:hAnsi="Verdana"/>
                <w:sz w:val="22"/>
                <w:lang w:val="ro-RO"/>
              </w:rPr>
              <w:lastRenderedPageBreak/>
              <w:t>pentru scurgeri de apă.</w:t>
            </w:r>
          </w:p>
        </w:tc>
      </w:tr>
    </w:tbl>
    <w:p w:rsidR="00274603" w:rsidRPr="00705D4F" w:rsidRDefault="006E7B88">
      <w:pPr>
        <w:pStyle w:val="Titlu2"/>
        <w:spacing w:after="80" w:line="259" w:lineRule="auto"/>
        <w:rPr>
          <w:rFonts w:ascii="Verdana" w:hAnsi="Verdana"/>
          <w:sz w:val="22"/>
          <w:szCs w:val="22"/>
          <w:lang w:val="ro-RO"/>
        </w:rPr>
      </w:pPr>
      <w:r w:rsidRPr="00705D4F">
        <w:rPr>
          <w:rFonts w:ascii="Verdana" w:hAnsi="Verdana"/>
          <w:color w:val="2F75B5"/>
          <w:sz w:val="22"/>
          <w:szCs w:val="22"/>
          <w:lang w:val="ro-RO"/>
        </w:rPr>
        <w:lastRenderedPageBreak/>
        <w:t xml:space="preserve">4.1. Menținerea identității locale și accesului la </w:t>
      </w:r>
      <w:r w:rsidRPr="00705D4F">
        <w:rPr>
          <w:rFonts w:ascii="Verdana" w:hAnsi="Verdana"/>
          <w:color w:val="2F75B5"/>
          <w:sz w:val="22"/>
          <w:szCs w:val="22"/>
          <w:lang w:val="ro-RO"/>
        </w:rPr>
        <w:t>servicii</w:t>
      </w:r>
    </w:p>
    <w:p w:rsidR="00274603" w:rsidRPr="00705D4F" w:rsidRDefault="006E7B88">
      <w:pPr>
        <w:spacing w:after="80" w:line="259" w:lineRule="auto"/>
        <w:rPr>
          <w:rFonts w:ascii="Verdana" w:hAnsi="Verdana"/>
          <w:sz w:val="22"/>
          <w:lang w:val="ro-RO"/>
        </w:rPr>
      </w:pPr>
      <w:r w:rsidRPr="00705D4F">
        <w:rPr>
          <w:rFonts w:ascii="Verdana" w:hAnsi="Verdana"/>
          <w:sz w:val="22"/>
          <w:lang w:val="ro-RO"/>
        </w:rPr>
        <w:t xml:space="preserve">Satul Slobozia, satul Răscăieți și satul Răscăieții Noi își păstrează denumirea, identitatea, tradițiile și activitățile locale. În procesul de reorganizare trebuie evitată concentrarea tuturor serviciilor într-un singur punct. Locuitorii trebuie </w:t>
      </w:r>
      <w:r w:rsidRPr="00705D4F">
        <w:rPr>
          <w:rFonts w:ascii="Verdana" w:hAnsi="Verdana"/>
          <w:sz w:val="22"/>
          <w:lang w:val="ro-RO"/>
        </w:rPr>
        <w:t>să aibă acces la informații și servicii prin CUPS/ghișeu unic, puncte locale de informare, reprezentant local sau program periodic al specialiștilor în fiecare localitate.</w:t>
      </w:r>
    </w:p>
    <w:p w:rsidR="00A228F5" w:rsidRDefault="00A228F5" w:rsidP="00705D4F">
      <w:pPr>
        <w:keepNext/>
        <w:keepLines/>
        <w:spacing w:after="0" w:line="240" w:lineRule="auto"/>
        <w:outlineLvl w:val="0"/>
        <w:rPr>
          <w:rFonts w:ascii="Verdana" w:eastAsiaTheme="majorEastAsia" w:hAnsi="Verdana" w:cstheme="majorBidi"/>
          <w:b/>
          <w:bCs/>
          <w:color w:val="1F4E79"/>
          <w:sz w:val="36"/>
          <w:szCs w:val="36"/>
          <w:lang w:val="ro-RO"/>
        </w:rPr>
      </w:pPr>
    </w:p>
    <w:p w:rsidR="00705D4F" w:rsidRDefault="00705D4F" w:rsidP="00705D4F">
      <w:pPr>
        <w:keepNext/>
        <w:keepLines/>
        <w:spacing w:after="0" w:line="240" w:lineRule="auto"/>
        <w:outlineLvl w:val="0"/>
        <w:rPr>
          <w:rFonts w:ascii="Verdana" w:eastAsiaTheme="majorEastAsia" w:hAnsi="Verdana" w:cstheme="majorBidi"/>
          <w:b/>
          <w:bCs/>
          <w:color w:val="1F4E79"/>
          <w:sz w:val="36"/>
          <w:szCs w:val="36"/>
          <w:lang w:val="ro-RO"/>
        </w:rPr>
      </w:pPr>
      <w:r w:rsidRPr="00705D4F">
        <w:rPr>
          <w:rFonts w:ascii="Verdana" w:eastAsiaTheme="majorEastAsia" w:hAnsi="Verdana" w:cstheme="majorBidi"/>
          <w:b/>
          <w:bCs/>
          <w:color w:val="1F4E79"/>
          <w:sz w:val="36"/>
          <w:szCs w:val="36"/>
          <w:lang w:val="ro-RO"/>
        </w:rPr>
        <w:t xml:space="preserve">CAPITOLUL </w:t>
      </w:r>
      <w:r>
        <w:rPr>
          <w:rFonts w:ascii="Verdana" w:eastAsiaTheme="majorEastAsia" w:hAnsi="Verdana" w:cstheme="majorBidi"/>
          <w:b/>
          <w:bCs/>
          <w:color w:val="1F4E79"/>
          <w:sz w:val="36"/>
          <w:szCs w:val="36"/>
          <w:lang w:val="ro-RO"/>
        </w:rPr>
        <w:t>5</w:t>
      </w:r>
      <w:r w:rsidRPr="00705D4F">
        <w:rPr>
          <w:rFonts w:ascii="Verdana" w:eastAsiaTheme="majorEastAsia" w:hAnsi="Verdana" w:cstheme="majorBidi"/>
          <w:b/>
          <w:bCs/>
          <w:color w:val="1F4E79"/>
          <w:sz w:val="36"/>
          <w:szCs w:val="36"/>
          <w:lang w:val="ro-RO"/>
        </w:rPr>
        <w:t xml:space="preserve">. </w:t>
      </w:r>
    </w:p>
    <w:p w:rsidR="00274603" w:rsidRPr="00705D4F" w:rsidRDefault="006E7B88" w:rsidP="00705D4F">
      <w:pPr>
        <w:keepNext/>
        <w:keepLines/>
        <w:spacing w:after="0" w:line="240" w:lineRule="auto"/>
        <w:outlineLvl w:val="0"/>
        <w:rPr>
          <w:rFonts w:ascii="Verdana" w:eastAsiaTheme="majorEastAsia" w:hAnsi="Verdana" w:cstheme="majorBidi"/>
          <w:b/>
          <w:bCs/>
          <w:color w:val="1F4E79"/>
          <w:sz w:val="28"/>
          <w:szCs w:val="28"/>
          <w:lang w:val="ro-RO"/>
        </w:rPr>
      </w:pPr>
      <w:r w:rsidRPr="00705D4F">
        <w:rPr>
          <w:rFonts w:ascii="Verdana" w:hAnsi="Verdana"/>
          <w:b/>
          <w:color w:val="1F4E79"/>
          <w:sz w:val="28"/>
          <w:szCs w:val="28"/>
          <w:lang w:val="ro-RO"/>
        </w:rPr>
        <w:t>Evaluarea financiară orientativă</w:t>
      </w:r>
    </w:p>
    <w:p w:rsidR="00274603" w:rsidRPr="00705D4F" w:rsidRDefault="006E7B88">
      <w:pPr>
        <w:spacing w:after="80" w:line="259" w:lineRule="auto"/>
        <w:rPr>
          <w:rFonts w:ascii="Verdana" w:hAnsi="Verdana"/>
          <w:sz w:val="22"/>
          <w:lang w:val="ro-RO"/>
        </w:rPr>
      </w:pPr>
      <w:r w:rsidRPr="00705D4F">
        <w:rPr>
          <w:rFonts w:ascii="Verdana" w:hAnsi="Verdana"/>
          <w:sz w:val="22"/>
          <w:lang w:val="ro-RO"/>
        </w:rPr>
        <w:t>Evaluarea financiară este orientativă și trebuie</w:t>
      </w:r>
      <w:r w:rsidRPr="00705D4F">
        <w:rPr>
          <w:rFonts w:ascii="Verdana" w:hAnsi="Verdana"/>
          <w:sz w:val="22"/>
          <w:lang w:val="ro-RO"/>
        </w:rPr>
        <w:t xml:space="preserve"> actualizată după simularea oficială în Amalgamator, după confirmarea datelor BNS și după elaborarea devizelor/proiectelor tehnice. Pentru calculele de lucru s-a utilizat populația cumulată din formularele APL: 4.295 locuitori.</w:t>
      </w:r>
    </w:p>
    <w:tbl>
      <w:tblPr>
        <w:tblW w:w="0" w:type="auto"/>
        <w:jc w:val="center"/>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ayout w:type="fixed"/>
        <w:tblLook w:val="04A0" w:firstRow="1" w:lastRow="0" w:firstColumn="1" w:lastColumn="0" w:noHBand="0" w:noVBand="1"/>
      </w:tblPr>
      <w:tblGrid>
        <w:gridCol w:w="1491"/>
        <w:gridCol w:w="1846"/>
        <w:gridCol w:w="2016"/>
        <w:gridCol w:w="1902"/>
        <w:gridCol w:w="1530"/>
        <w:gridCol w:w="1743"/>
      </w:tblGrid>
      <w:tr w:rsidR="00274603" w:rsidRPr="00705D4F" w:rsidTr="00432C47">
        <w:trPr>
          <w:jc w:val="center"/>
        </w:trPr>
        <w:tc>
          <w:tcPr>
            <w:tcW w:w="3337" w:type="dxa"/>
            <w:gridSpan w:val="2"/>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Tip transfer</w:t>
            </w:r>
          </w:p>
        </w:tc>
        <w:tc>
          <w:tcPr>
            <w:tcW w:w="3918" w:type="dxa"/>
            <w:gridSpan w:val="2"/>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 xml:space="preserve">Estimare de </w:t>
            </w:r>
            <w:r w:rsidRPr="00705D4F">
              <w:rPr>
                <w:rFonts w:ascii="Verdana" w:hAnsi="Verdana"/>
                <w:b/>
                <w:color w:val="FFFFFF"/>
                <w:sz w:val="22"/>
                <w:lang w:val="ro-RO"/>
              </w:rPr>
              <w:t>lucru</w:t>
            </w:r>
          </w:p>
        </w:tc>
        <w:tc>
          <w:tcPr>
            <w:tcW w:w="3273" w:type="dxa"/>
            <w:gridSpan w:val="2"/>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Utilizare propusă</w:t>
            </w:r>
          </w:p>
        </w:tc>
      </w:tr>
      <w:tr w:rsidR="00274603" w:rsidRPr="00705D4F" w:rsidTr="00432C47">
        <w:trPr>
          <w:jc w:val="center"/>
        </w:trPr>
        <w:tc>
          <w:tcPr>
            <w:tcW w:w="3337" w:type="dxa"/>
            <w:gridSpan w:val="2"/>
            <w:vAlign w:val="center"/>
          </w:tcPr>
          <w:p w:rsidR="00274603" w:rsidRPr="00A228F5" w:rsidRDefault="006E7B88">
            <w:pPr>
              <w:rPr>
                <w:rFonts w:ascii="Verdana" w:hAnsi="Verdana"/>
                <w:b/>
                <w:sz w:val="22"/>
                <w:lang w:val="ro-RO"/>
              </w:rPr>
            </w:pPr>
            <w:r w:rsidRPr="00A228F5">
              <w:rPr>
                <w:rFonts w:ascii="Verdana" w:hAnsi="Verdana"/>
                <w:b/>
                <w:sz w:val="22"/>
                <w:lang w:val="ro-RO"/>
              </w:rPr>
              <w:t>Stimulentul 1 - pregătirea procesului</w:t>
            </w:r>
          </w:p>
        </w:tc>
        <w:tc>
          <w:tcPr>
            <w:tcW w:w="3918" w:type="dxa"/>
            <w:gridSpan w:val="2"/>
            <w:vAlign w:val="center"/>
          </w:tcPr>
          <w:p w:rsidR="00274603" w:rsidRPr="00705D4F" w:rsidRDefault="00432C47">
            <w:pPr>
              <w:rPr>
                <w:rFonts w:ascii="Verdana" w:hAnsi="Verdana"/>
                <w:sz w:val="22"/>
                <w:lang w:val="ro-RO"/>
              </w:rPr>
            </w:pPr>
            <w:r w:rsidRPr="00705D4F">
              <w:rPr>
                <w:rFonts w:ascii="Verdana" w:hAnsi="Verdana"/>
                <w:sz w:val="22"/>
                <w:lang w:val="ro-RO"/>
              </w:rPr>
              <w:t>400. 000 lei</w:t>
            </w:r>
          </w:p>
        </w:tc>
        <w:tc>
          <w:tcPr>
            <w:tcW w:w="3273"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Consultanță, documentație, consultări publice, fundamentarea investițiilor, condiții pentru CUPS</w:t>
            </w:r>
          </w:p>
        </w:tc>
      </w:tr>
      <w:tr w:rsidR="00274603" w:rsidRPr="00705D4F" w:rsidTr="00432C47">
        <w:trPr>
          <w:jc w:val="center"/>
        </w:trPr>
        <w:tc>
          <w:tcPr>
            <w:tcW w:w="3337" w:type="dxa"/>
            <w:gridSpan w:val="2"/>
            <w:vAlign w:val="center"/>
          </w:tcPr>
          <w:p w:rsidR="00274603" w:rsidRPr="00A228F5" w:rsidRDefault="006E7B88">
            <w:pPr>
              <w:rPr>
                <w:rFonts w:ascii="Verdana" w:hAnsi="Verdana"/>
                <w:b/>
                <w:sz w:val="22"/>
                <w:lang w:val="ro-RO"/>
              </w:rPr>
            </w:pPr>
            <w:r w:rsidRPr="00A228F5">
              <w:rPr>
                <w:rFonts w:ascii="Verdana" w:hAnsi="Verdana"/>
                <w:b/>
                <w:sz w:val="22"/>
                <w:lang w:val="ro-RO"/>
              </w:rPr>
              <w:t>Stimulentul 2 - infrastructură</w:t>
            </w:r>
          </w:p>
        </w:tc>
        <w:tc>
          <w:tcPr>
            <w:tcW w:w="3918" w:type="dxa"/>
            <w:gridSpan w:val="2"/>
            <w:vAlign w:val="center"/>
          </w:tcPr>
          <w:p w:rsidR="00274603" w:rsidRPr="00705D4F" w:rsidRDefault="00432C47" w:rsidP="00432C47">
            <w:pPr>
              <w:rPr>
                <w:rFonts w:ascii="Verdana" w:hAnsi="Verdana"/>
                <w:sz w:val="22"/>
                <w:lang w:val="ro-RO"/>
              </w:rPr>
            </w:pPr>
            <w:r w:rsidRPr="00705D4F">
              <w:rPr>
                <w:rFonts w:ascii="Verdana" w:hAnsi="Verdana"/>
                <w:sz w:val="22"/>
                <w:lang w:val="ro-RO"/>
              </w:rPr>
              <w:t>13.448.000</w:t>
            </w:r>
            <w:r w:rsidR="006E7B88" w:rsidRPr="00705D4F">
              <w:rPr>
                <w:rFonts w:ascii="Verdana" w:hAnsi="Verdana"/>
                <w:sz w:val="22"/>
                <w:lang w:val="ro-RO"/>
              </w:rPr>
              <w:t xml:space="preserve"> lei</w:t>
            </w:r>
          </w:p>
        </w:tc>
        <w:tc>
          <w:tcPr>
            <w:tcW w:w="3273"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Baza principală pentru investițiile din Viziune</w:t>
            </w:r>
          </w:p>
        </w:tc>
      </w:tr>
      <w:tr w:rsidR="00274603" w:rsidRPr="00705D4F" w:rsidTr="00432C47">
        <w:trPr>
          <w:jc w:val="center"/>
        </w:trPr>
        <w:tc>
          <w:tcPr>
            <w:tcW w:w="3337" w:type="dxa"/>
            <w:gridSpan w:val="2"/>
            <w:vAlign w:val="center"/>
          </w:tcPr>
          <w:p w:rsidR="00274603" w:rsidRPr="00A228F5" w:rsidRDefault="006E7B88">
            <w:pPr>
              <w:rPr>
                <w:rFonts w:ascii="Verdana" w:hAnsi="Verdana"/>
                <w:b/>
                <w:sz w:val="22"/>
                <w:lang w:val="ro-RO"/>
              </w:rPr>
            </w:pPr>
            <w:r w:rsidRPr="00A228F5">
              <w:rPr>
                <w:rFonts w:ascii="Verdana" w:hAnsi="Verdana"/>
                <w:b/>
                <w:sz w:val="22"/>
                <w:lang w:val="ro-RO"/>
              </w:rPr>
              <w:t>Stimulentul 3 - susținerea bugetului local</w:t>
            </w:r>
          </w:p>
        </w:tc>
        <w:tc>
          <w:tcPr>
            <w:tcW w:w="3918" w:type="dxa"/>
            <w:gridSpan w:val="2"/>
            <w:vAlign w:val="center"/>
          </w:tcPr>
          <w:p w:rsidR="00274603" w:rsidRPr="00705D4F" w:rsidRDefault="00432C47">
            <w:pPr>
              <w:rPr>
                <w:rFonts w:ascii="Verdana" w:hAnsi="Verdana"/>
                <w:sz w:val="22"/>
                <w:lang w:val="ro-RO"/>
              </w:rPr>
            </w:pPr>
            <w:r w:rsidRPr="00705D4F">
              <w:rPr>
                <w:rFonts w:ascii="Verdana" w:hAnsi="Verdana"/>
                <w:sz w:val="22"/>
                <w:lang w:val="ro-RO"/>
              </w:rPr>
              <w:t>3.221.250 lei</w:t>
            </w:r>
          </w:p>
        </w:tc>
        <w:tc>
          <w:tcPr>
            <w:tcW w:w="3273" w:type="dxa"/>
            <w:gridSpan w:val="2"/>
            <w:vAlign w:val="center"/>
          </w:tcPr>
          <w:p w:rsidR="00274603" w:rsidRPr="00705D4F" w:rsidRDefault="006E7B88">
            <w:pPr>
              <w:rPr>
                <w:rFonts w:ascii="Verdana" w:hAnsi="Verdana"/>
                <w:sz w:val="22"/>
                <w:lang w:val="ro-RO"/>
              </w:rPr>
            </w:pPr>
            <w:r w:rsidRPr="00705D4F">
              <w:rPr>
                <w:rFonts w:ascii="Verdana" w:hAnsi="Verdana"/>
                <w:sz w:val="22"/>
                <w:lang w:val="ro-RO"/>
              </w:rPr>
              <w:t>Sprijin bugetar pe perioada de tranziție, conform regulilor aplicabile</w:t>
            </w:r>
            <w:r w:rsidR="00432C47" w:rsidRPr="00705D4F">
              <w:rPr>
                <w:rFonts w:ascii="Verdana" w:hAnsi="Verdana"/>
                <w:sz w:val="22"/>
                <w:lang w:val="ro-RO"/>
              </w:rPr>
              <w:t xml:space="preserve"> (2028,2029,2030)</w:t>
            </w:r>
          </w:p>
        </w:tc>
      </w:tr>
      <w:tr w:rsidR="00274603" w:rsidRPr="00705D4F" w:rsidTr="00432C47">
        <w:trPr>
          <w:jc w:val="center"/>
        </w:trPr>
        <w:tc>
          <w:tcPr>
            <w:tcW w:w="1491"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Prioritate</w:t>
            </w:r>
          </w:p>
        </w:tc>
        <w:tc>
          <w:tcPr>
            <w:tcW w:w="1846"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 xml:space="preserve">Acțiuni </w:t>
            </w:r>
            <w:r w:rsidRPr="00705D4F">
              <w:rPr>
                <w:rFonts w:ascii="Verdana" w:hAnsi="Verdana"/>
                <w:b/>
                <w:color w:val="FFFFFF"/>
                <w:sz w:val="22"/>
                <w:lang w:val="ro-RO"/>
              </w:rPr>
              <w:t>finanțabile</w:t>
            </w:r>
          </w:p>
        </w:tc>
        <w:tc>
          <w:tcPr>
            <w:tcW w:w="2016"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Alocare orientativă</w:t>
            </w:r>
          </w:p>
        </w:tc>
        <w:tc>
          <w:tcPr>
            <w:tcW w:w="1902"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Surse posibile</w:t>
            </w:r>
          </w:p>
        </w:tc>
        <w:tc>
          <w:tcPr>
            <w:tcW w:w="1530"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Termen</w:t>
            </w:r>
          </w:p>
        </w:tc>
        <w:tc>
          <w:tcPr>
            <w:tcW w:w="1743" w:type="dxa"/>
            <w:shd w:val="clear" w:color="auto" w:fill="1F4E79"/>
            <w:vAlign w:val="center"/>
          </w:tcPr>
          <w:p w:rsidR="00274603" w:rsidRPr="00705D4F" w:rsidRDefault="006E7B88">
            <w:pPr>
              <w:rPr>
                <w:rFonts w:ascii="Verdana" w:hAnsi="Verdana"/>
                <w:sz w:val="22"/>
                <w:lang w:val="ro-RO"/>
              </w:rPr>
            </w:pPr>
            <w:r w:rsidRPr="00705D4F">
              <w:rPr>
                <w:rFonts w:ascii="Verdana" w:hAnsi="Verdana"/>
                <w:b/>
                <w:color w:val="FFFFFF"/>
                <w:sz w:val="22"/>
                <w:lang w:val="ro-RO"/>
              </w:rPr>
              <w:t>Observații</w:t>
            </w:r>
          </w:p>
        </w:tc>
      </w:tr>
      <w:tr w:rsidR="00274603" w:rsidRPr="00705D4F" w:rsidTr="00432C47">
        <w:trPr>
          <w:jc w:val="center"/>
        </w:trPr>
        <w:tc>
          <w:tcPr>
            <w:tcW w:w="1491" w:type="dxa"/>
            <w:vAlign w:val="center"/>
          </w:tcPr>
          <w:p w:rsidR="00274603" w:rsidRPr="00A228F5" w:rsidRDefault="006E7B88">
            <w:pPr>
              <w:rPr>
                <w:rFonts w:ascii="Verdana" w:hAnsi="Verdana"/>
                <w:b/>
                <w:sz w:val="22"/>
                <w:lang w:val="ro-RO"/>
              </w:rPr>
            </w:pPr>
            <w:r w:rsidRPr="00A228F5">
              <w:rPr>
                <w:rFonts w:ascii="Verdana" w:hAnsi="Verdana"/>
                <w:b/>
                <w:sz w:val="22"/>
                <w:lang w:val="ro-RO"/>
              </w:rPr>
              <w:t>1. Drumuri locale, accese, scurgeri pluviale</w:t>
            </w:r>
          </w:p>
        </w:tc>
        <w:tc>
          <w:tcPr>
            <w:tcW w:w="1846" w:type="dxa"/>
            <w:vAlign w:val="center"/>
          </w:tcPr>
          <w:p w:rsidR="00274603" w:rsidRPr="00705D4F" w:rsidRDefault="006E7B88">
            <w:pPr>
              <w:rPr>
                <w:rFonts w:ascii="Verdana" w:hAnsi="Verdana"/>
                <w:sz w:val="22"/>
                <w:lang w:val="ro-RO"/>
              </w:rPr>
            </w:pPr>
            <w:r w:rsidRPr="00705D4F">
              <w:rPr>
                <w:rFonts w:ascii="Verdana" w:hAnsi="Verdana"/>
                <w:sz w:val="22"/>
                <w:lang w:val="ro-RO"/>
              </w:rPr>
              <w:t>Inventariere</w:t>
            </w:r>
            <w:r w:rsidR="00A228F5">
              <w:rPr>
                <w:rFonts w:ascii="Verdana" w:hAnsi="Verdana"/>
                <w:sz w:val="22"/>
                <w:lang w:val="ro-RO"/>
              </w:rPr>
              <w:t>,</w:t>
            </w:r>
            <w:r w:rsidRPr="00705D4F">
              <w:rPr>
                <w:rFonts w:ascii="Verdana" w:hAnsi="Verdana"/>
                <w:sz w:val="22"/>
                <w:lang w:val="ro-RO"/>
              </w:rPr>
              <w:t xml:space="preserve"> proiectare</w:t>
            </w:r>
            <w:r w:rsidR="00A228F5">
              <w:rPr>
                <w:rFonts w:ascii="Verdana" w:hAnsi="Verdana"/>
                <w:sz w:val="22"/>
                <w:lang w:val="ro-RO"/>
              </w:rPr>
              <w:t>,</w:t>
            </w:r>
            <w:r w:rsidRPr="00705D4F">
              <w:rPr>
                <w:rFonts w:ascii="Verdana" w:hAnsi="Verdana"/>
                <w:sz w:val="22"/>
                <w:lang w:val="ro-RO"/>
              </w:rPr>
              <w:t xml:space="preserve"> reparații pe sectoare</w:t>
            </w:r>
            <w:r w:rsidR="00A228F5">
              <w:rPr>
                <w:rFonts w:ascii="Verdana" w:hAnsi="Verdana"/>
                <w:sz w:val="22"/>
                <w:lang w:val="ro-RO"/>
              </w:rPr>
              <w:t>,</w:t>
            </w:r>
            <w:r w:rsidRPr="00705D4F">
              <w:rPr>
                <w:rFonts w:ascii="Verdana" w:hAnsi="Verdana"/>
                <w:sz w:val="22"/>
                <w:lang w:val="ro-RO"/>
              </w:rPr>
              <w:t xml:space="preserve"> rigole/șanțuri</w:t>
            </w:r>
            <w:r w:rsidR="00A228F5">
              <w:rPr>
                <w:rFonts w:ascii="Verdana" w:hAnsi="Verdana"/>
                <w:sz w:val="22"/>
                <w:lang w:val="ro-RO"/>
              </w:rPr>
              <w:t>,</w:t>
            </w:r>
            <w:r w:rsidRPr="00705D4F">
              <w:rPr>
                <w:rFonts w:ascii="Verdana" w:hAnsi="Verdana"/>
                <w:sz w:val="22"/>
                <w:lang w:val="ro-RO"/>
              </w:rPr>
              <w:t xml:space="preserve"> accese spre instituții</w:t>
            </w:r>
          </w:p>
        </w:tc>
        <w:tc>
          <w:tcPr>
            <w:tcW w:w="2016" w:type="dxa"/>
            <w:vAlign w:val="center"/>
          </w:tcPr>
          <w:p w:rsidR="00274603" w:rsidRPr="00705D4F" w:rsidRDefault="006E7B88">
            <w:pPr>
              <w:rPr>
                <w:rFonts w:ascii="Verdana" w:hAnsi="Verdana"/>
                <w:sz w:val="22"/>
                <w:lang w:val="ro-RO"/>
              </w:rPr>
            </w:pPr>
            <w:r w:rsidRPr="00705D4F">
              <w:rPr>
                <w:rFonts w:ascii="Verdana" w:hAnsi="Verdana"/>
                <w:sz w:val="22"/>
                <w:lang w:val="ro-RO"/>
              </w:rPr>
              <w:t>7.000.000 lei</w:t>
            </w:r>
          </w:p>
        </w:tc>
        <w:tc>
          <w:tcPr>
            <w:tcW w:w="1902"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Stimulent 2, Fondul Rutier, buget local, </w:t>
            </w:r>
            <w:r w:rsidRPr="00705D4F">
              <w:rPr>
                <w:rFonts w:ascii="Verdana" w:hAnsi="Verdana"/>
                <w:sz w:val="22"/>
                <w:lang w:val="ro-RO"/>
              </w:rPr>
              <w:t>programe naționale/regionale</w:t>
            </w:r>
          </w:p>
        </w:tc>
        <w:tc>
          <w:tcPr>
            <w:tcW w:w="1530" w:type="dxa"/>
            <w:vAlign w:val="center"/>
          </w:tcPr>
          <w:p w:rsidR="00274603" w:rsidRPr="00705D4F" w:rsidRDefault="006E7B88">
            <w:pPr>
              <w:rPr>
                <w:rFonts w:ascii="Verdana" w:hAnsi="Verdana"/>
                <w:sz w:val="22"/>
                <w:lang w:val="ro-RO"/>
              </w:rPr>
            </w:pPr>
            <w:r w:rsidRPr="00705D4F">
              <w:rPr>
                <w:rFonts w:ascii="Verdana" w:hAnsi="Verdana"/>
                <w:sz w:val="22"/>
                <w:lang w:val="ro-RO"/>
              </w:rPr>
              <w:t>2027-2029</w:t>
            </w:r>
          </w:p>
        </w:tc>
        <w:tc>
          <w:tcPr>
            <w:tcW w:w="1743" w:type="dxa"/>
            <w:vAlign w:val="center"/>
          </w:tcPr>
          <w:p w:rsidR="00274603" w:rsidRPr="00705D4F" w:rsidRDefault="006E7B88">
            <w:pPr>
              <w:rPr>
                <w:rFonts w:ascii="Verdana" w:hAnsi="Verdana"/>
                <w:sz w:val="22"/>
                <w:lang w:val="ro-RO"/>
              </w:rPr>
            </w:pPr>
            <w:r w:rsidRPr="00705D4F">
              <w:rPr>
                <w:rFonts w:ascii="Verdana" w:hAnsi="Verdana"/>
                <w:sz w:val="22"/>
                <w:lang w:val="ro-RO"/>
              </w:rPr>
              <w:t>Suma se ajustează după lista sectoarelor și soluția tehnică</w:t>
            </w:r>
          </w:p>
        </w:tc>
      </w:tr>
      <w:tr w:rsidR="00274603" w:rsidRPr="00705D4F" w:rsidTr="00432C47">
        <w:trPr>
          <w:jc w:val="center"/>
        </w:trPr>
        <w:tc>
          <w:tcPr>
            <w:tcW w:w="1491" w:type="dxa"/>
            <w:vAlign w:val="center"/>
          </w:tcPr>
          <w:p w:rsidR="00274603" w:rsidRPr="00A228F5" w:rsidRDefault="006E7B88">
            <w:pPr>
              <w:rPr>
                <w:rFonts w:ascii="Verdana" w:hAnsi="Verdana"/>
                <w:b/>
                <w:sz w:val="22"/>
                <w:lang w:val="ro-RO"/>
              </w:rPr>
            </w:pPr>
            <w:r w:rsidRPr="00A228F5">
              <w:rPr>
                <w:rFonts w:ascii="Verdana" w:hAnsi="Verdana"/>
                <w:b/>
                <w:sz w:val="22"/>
                <w:lang w:val="ro-RO"/>
              </w:rPr>
              <w:t xml:space="preserve">2. Salubrizare și mediu </w:t>
            </w:r>
            <w:r w:rsidRPr="00A228F5">
              <w:rPr>
                <w:rFonts w:ascii="Verdana" w:hAnsi="Verdana"/>
                <w:b/>
                <w:sz w:val="22"/>
                <w:lang w:val="ro-RO"/>
              </w:rPr>
              <w:lastRenderedPageBreak/>
              <w:t>curat</w:t>
            </w:r>
          </w:p>
        </w:tc>
        <w:tc>
          <w:tcPr>
            <w:tcW w:w="1846" w:type="dxa"/>
            <w:vAlign w:val="center"/>
          </w:tcPr>
          <w:p w:rsidR="00274603" w:rsidRPr="00705D4F" w:rsidRDefault="006E7B88">
            <w:pPr>
              <w:rPr>
                <w:rFonts w:ascii="Verdana" w:hAnsi="Verdana"/>
                <w:sz w:val="22"/>
                <w:lang w:val="ro-RO"/>
              </w:rPr>
            </w:pPr>
            <w:r w:rsidRPr="00705D4F">
              <w:rPr>
                <w:rFonts w:ascii="Verdana" w:hAnsi="Verdana"/>
                <w:sz w:val="22"/>
                <w:lang w:val="ro-RO"/>
              </w:rPr>
              <w:lastRenderedPageBreak/>
              <w:t>Dotări pentru colectare</w:t>
            </w:r>
            <w:r w:rsidR="00A228F5">
              <w:rPr>
                <w:rFonts w:ascii="Verdana" w:hAnsi="Verdana"/>
                <w:sz w:val="22"/>
                <w:lang w:val="ro-RO"/>
              </w:rPr>
              <w:t>,</w:t>
            </w:r>
            <w:r w:rsidRPr="00705D4F">
              <w:rPr>
                <w:rFonts w:ascii="Verdana" w:hAnsi="Verdana"/>
                <w:sz w:val="22"/>
                <w:lang w:val="ro-RO"/>
              </w:rPr>
              <w:t xml:space="preserve"> extindere </w:t>
            </w:r>
            <w:r w:rsidRPr="00705D4F">
              <w:rPr>
                <w:rFonts w:ascii="Verdana" w:hAnsi="Verdana"/>
                <w:sz w:val="22"/>
                <w:lang w:val="ro-RO"/>
              </w:rPr>
              <w:lastRenderedPageBreak/>
              <w:t>acoperire</w:t>
            </w:r>
            <w:r w:rsidR="00A228F5">
              <w:rPr>
                <w:rFonts w:ascii="Verdana" w:hAnsi="Verdana"/>
                <w:sz w:val="22"/>
                <w:lang w:val="ro-RO"/>
              </w:rPr>
              <w:t>,</w:t>
            </w:r>
            <w:r w:rsidRPr="00705D4F">
              <w:rPr>
                <w:rFonts w:ascii="Verdana" w:hAnsi="Verdana"/>
                <w:sz w:val="22"/>
                <w:lang w:val="ro-RO"/>
              </w:rPr>
              <w:t xml:space="preserve"> platforme</w:t>
            </w:r>
            <w:r w:rsidR="00A228F5">
              <w:rPr>
                <w:rFonts w:ascii="Verdana" w:hAnsi="Verdana"/>
                <w:sz w:val="22"/>
                <w:lang w:val="ro-RO"/>
              </w:rPr>
              <w:t>,</w:t>
            </w:r>
            <w:r w:rsidRPr="00705D4F">
              <w:rPr>
                <w:rFonts w:ascii="Verdana" w:hAnsi="Verdana"/>
                <w:sz w:val="22"/>
                <w:lang w:val="ro-RO"/>
              </w:rPr>
              <w:t xml:space="preserve"> lichidare gunoiști</w:t>
            </w:r>
            <w:r w:rsidR="00A228F5">
              <w:rPr>
                <w:rFonts w:ascii="Verdana" w:hAnsi="Verdana"/>
                <w:sz w:val="22"/>
                <w:lang w:val="ro-RO"/>
              </w:rPr>
              <w:t>,</w:t>
            </w:r>
            <w:r w:rsidRPr="00705D4F">
              <w:rPr>
                <w:rFonts w:ascii="Verdana" w:hAnsi="Verdana"/>
                <w:sz w:val="22"/>
                <w:lang w:val="ro-RO"/>
              </w:rPr>
              <w:t xml:space="preserve"> campanii de informare</w:t>
            </w:r>
          </w:p>
        </w:tc>
        <w:tc>
          <w:tcPr>
            <w:tcW w:w="2016" w:type="dxa"/>
            <w:vAlign w:val="center"/>
          </w:tcPr>
          <w:p w:rsidR="00274603" w:rsidRPr="00705D4F" w:rsidRDefault="006E7B88">
            <w:pPr>
              <w:rPr>
                <w:rFonts w:ascii="Verdana" w:hAnsi="Verdana"/>
                <w:sz w:val="22"/>
                <w:lang w:val="ro-RO"/>
              </w:rPr>
            </w:pPr>
            <w:r w:rsidRPr="00705D4F">
              <w:rPr>
                <w:rFonts w:ascii="Verdana" w:hAnsi="Verdana"/>
                <w:sz w:val="22"/>
                <w:lang w:val="ro-RO"/>
              </w:rPr>
              <w:lastRenderedPageBreak/>
              <w:t>2.500.000 lei</w:t>
            </w:r>
          </w:p>
        </w:tc>
        <w:tc>
          <w:tcPr>
            <w:tcW w:w="1902"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Stimulent 2, </w:t>
            </w:r>
            <w:r w:rsidRPr="00705D4F">
              <w:rPr>
                <w:rFonts w:ascii="Verdana" w:hAnsi="Verdana"/>
                <w:sz w:val="22"/>
                <w:lang w:val="ro-RO"/>
              </w:rPr>
              <w:t xml:space="preserve">Fondul Ecologic, </w:t>
            </w:r>
            <w:r w:rsidRPr="00705D4F">
              <w:rPr>
                <w:rFonts w:ascii="Verdana" w:hAnsi="Verdana"/>
                <w:sz w:val="22"/>
                <w:lang w:val="ro-RO"/>
              </w:rPr>
              <w:lastRenderedPageBreak/>
              <w:t>contribuții locale, proiecte de mediu</w:t>
            </w:r>
          </w:p>
        </w:tc>
        <w:tc>
          <w:tcPr>
            <w:tcW w:w="1530" w:type="dxa"/>
            <w:vAlign w:val="center"/>
          </w:tcPr>
          <w:p w:rsidR="00274603" w:rsidRPr="00705D4F" w:rsidRDefault="006E7B88">
            <w:pPr>
              <w:rPr>
                <w:rFonts w:ascii="Verdana" w:hAnsi="Verdana"/>
                <w:sz w:val="22"/>
                <w:lang w:val="ro-RO"/>
              </w:rPr>
            </w:pPr>
            <w:r w:rsidRPr="00705D4F">
              <w:rPr>
                <w:rFonts w:ascii="Verdana" w:hAnsi="Verdana"/>
                <w:sz w:val="22"/>
                <w:lang w:val="ro-RO"/>
              </w:rPr>
              <w:lastRenderedPageBreak/>
              <w:t>2027-2028</w:t>
            </w:r>
          </w:p>
        </w:tc>
        <w:tc>
          <w:tcPr>
            <w:tcW w:w="1743"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Trebuie corelat cu operatorul </w:t>
            </w:r>
            <w:r w:rsidRPr="00705D4F">
              <w:rPr>
                <w:rFonts w:ascii="Verdana" w:hAnsi="Verdana"/>
                <w:sz w:val="22"/>
                <w:lang w:val="ro-RO"/>
              </w:rPr>
              <w:lastRenderedPageBreak/>
              <w:t>existent și cu sistemul regional de management al deșeurilor</w:t>
            </w:r>
          </w:p>
        </w:tc>
      </w:tr>
      <w:tr w:rsidR="00274603" w:rsidRPr="00705D4F" w:rsidTr="00432C47">
        <w:trPr>
          <w:jc w:val="center"/>
        </w:trPr>
        <w:tc>
          <w:tcPr>
            <w:tcW w:w="1491" w:type="dxa"/>
            <w:vAlign w:val="center"/>
          </w:tcPr>
          <w:p w:rsidR="00274603" w:rsidRPr="00A228F5" w:rsidRDefault="006E7B88">
            <w:pPr>
              <w:rPr>
                <w:rFonts w:ascii="Verdana" w:hAnsi="Verdana"/>
                <w:b/>
                <w:sz w:val="22"/>
                <w:lang w:val="ro-RO"/>
              </w:rPr>
            </w:pPr>
            <w:r w:rsidRPr="00A228F5">
              <w:rPr>
                <w:rFonts w:ascii="Verdana" w:hAnsi="Verdana"/>
                <w:b/>
                <w:sz w:val="22"/>
                <w:lang w:val="ro-RO"/>
              </w:rPr>
              <w:lastRenderedPageBreak/>
              <w:t>3. Utilități și eficiență energetică</w:t>
            </w:r>
          </w:p>
        </w:tc>
        <w:tc>
          <w:tcPr>
            <w:tcW w:w="1846" w:type="dxa"/>
            <w:vAlign w:val="center"/>
          </w:tcPr>
          <w:p w:rsidR="00274603" w:rsidRPr="00705D4F" w:rsidRDefault="006E7B88">
            <w:pPr>
              <w:rPr>
                <w:rFonts w:ascii="Verdana" w:hAnsi="Verdana"/>
                <w:sz w:val="22"/>
                <w:lang w:val="ro-RO"/>
              </w:rPr>
            </w:pPr>
            <w:r w:rsidRPr="00705D4F">
              <w:rPr>
                <w:rFonts w:ascii="Verdana" w:hAnsi="Verdana"/>
                <w:sz w:val="22"/>
                <w:lang w:val="ro-RO"/>
              </w:rPr>
              <w:t>Studiu/proiect canalizare</w:t>
            </w:r>
            <w:r w:rsidR="00A228F5">
              <w:rPr>
                <w:rFonts w:ascii="Verdana" w:hAnsi="Verdana"/>
                <w:sz w:val="22"/>
                <w:lang w:val="ro-RO"/>
              </w:rPr>
              <w:t>,</w:t>
            </w:r>
            <w:r w:rsidRPr="00705D4F">
              <w:rPr>
                <w:rFonts w:ascii="Verdana" w:hAnsi="Verdana"/>
                <w:sz w:val="22"/>
                <w:lang w:val="ro-RO"/>
              </w:rPr>
              <w:t xml:space="preserve"> extindere apă</w:t>
            </w:r>
            <w:r w:rsidR="00A228F5">
              <w:rPr>
                <w:rFonts w:ascii="Verdana" w:hAnsi="Verdana"/>
                <w:sz w:val="22"/>
                <w:lang w:val="ro-RO"/>
              </w:rPr>
              <w:t>,</w:t>
            </w:r>
            <w:r w:rsidRPr="00705D4F">
              <w:rPr>
                <w:rFonts w:ascii="Verdana" w:hAnsi="Verdana"/>
                <w:sz w:val="22"/>
                <w:lang w:val="ro-RO"/>
              </w:rPr>
              <w:t xml:space="preserve"> iluminat eficient</w:t>
            </w:r>
            <w:r w:rsidR="00A228F5">
              <w:rPr>
                <w:rFonts w:ascii="Verdana" w:hAnsi="Verdana"/>
                <w:sz w:val="22"/>
                <w:lang w:val="ro-RO"/>
              </w:rPr>
              <w:t>,</w:t>
            </w:r>
            <w:r w:rsidRPr="00705D4F">
              <w:rPr>
                <w:rFonts w:ascii="Verdana" w:hAnsi="Verdana"/>
                <w:sz w:val="22"/>
                <w:lang w:val="ro-RO"/>
              </w:rPr>
              <w:t xml:space="preserve"> e</w:t>
            </w:r>
            <w:r w:rsidRPr="00705D4F">
              <w:rPr>
                <w:rFonts w:ascii="Verdana" w:hAnsi="Verdana"/>
                <w:sz w:val="22"/>
                <w:lang w:val="ro-RO"/>
              </w:rPr>
              <w:t>ficiență energetică în instituții</w:t>
            </w:r>
          </w:p>
        </w:tc>
        <w:tc>
          <w:tcPr>
            <w:tcW w:w="2016" w:type="dxa"/>
            <w:vAlign w:val="center"/>
          </w:tcPr>
          <w:p w:rsidR="00274603" w:rsidRPr="00705D4F" w:rsidRDefault="006E7B88">
            <w:pPr>
              <w:rPr>
                <w:rFonts w:ascii="Verdana" w:hAnsi="Verdana"/>
                <w:sz w:val="22"/>
                <w:lang w:val="ro-RO"/>
              </w:rPr>
            </w:pPr>
            <w:r w:rsidRPr="00705D4F">
              <w:rPr>
                <w:rFonts w:ascii="Verdana" w:hAnsi="Verdana"/>
                <w:sz w:val="22"/>
                <w:lang w:val="ro-RO"/>
              </w:rPr>
              <w:t>3.385.000 lei</w:t>
            </w:r>
          </w:p>
        </w:tc>
        <w:tc>
          <w:tcPr>
            <w:tcW w:w="1902" w:type="dxa"/>
            <w:vAlign w:val="center"/>
          </w:tcPr>
          <w:p w:rsidR="00274603" w:rsidRPr="00705D4F" w:rsidRDefault="006E7B88">
            <w:pPr>
              <w:rPr>
                <w:rFonts w:ascii="Verdana" w:hAnsi="Verdana"/>
                <w:sz w:val="22"/>
                <w:lang w:val="ro-RO"/>
              </w:rPr>
            </w:pPr>
            <w:r w:rsidRPr="00705D4F">
              <w:rPr>
                <w:rFonts w:ascii="Verdana" w:hAnsi="Verdana"/>
                <w:sz w:val="22"/>
                <w:lang w:val="ro-RO"/>
              </w:rPr>
              <w:t xml:space="preserve">Stimulent 2, Fondul Național pentru Mediu, </w:t>
            </w:r>
            <w:proofErr w:type="spellStart"/>
            <w:r w:rsidRPr="00705D4F">
              <w:rPr>
                <w:rFonts w:ascii="Verdana" w:hAnsi="Verdana"/>
                <w:sz w:val="22"/>
                <w:lang w:val="ro-RO"/>
              </w:rPr>
              <w:t>ONDRL</w:t>
            </w:r>
            <w:proofErr w:type="spellEnd"/>
            <w:r w:rsidRPr="00705D4F">
              <w:rPr>
                <w:rFonts w:ascii="Verdana" w:hAnsi="Verdana"/>
                <w:sz w:val="22"/>
                <w:lang w:val="ro-RO"/>
              </w:rPr>
              <w:t>, eficiență energetică, granturi</w:t>
            </w:r>
          </w:p>
        </w:tc>
        <w:tc>
          <w:tcPr>
            <w:tcW w:w="1530" w:type="dxa"/>
            <w:vAlign w:val="center"/>
          </w:tcPr>
          <w:p w:rsidR="00274603" w:rsidRPr="00705D4F" w:rsidRDefault="006E7B88">
            <w:pPr>
              <w:rPr>
                <w:rFonts w:ascii="Verdana" w:hAnsi="Verdana"/>
                <w:sz w:val="22"/>
                <w:lang w:val="ro-RO"/>
              </w:rPr>
            </w:pPr>
            <w:r w:rsidRPr="00705D4F">
              <w:rPr>
                <w:rFonts w:ascii="Verdana" w:hAnsi="Verdana"/>
                <w:sz w:val="22"/>
                <w:lang w:val="ro-RO"/>
              </w:rPr>
              <w:t>2027-2030</w:t>
            </w:r>
          </w:p>
        </w:tc>
        <w:tc>
          <w:tcPr>
            <w:tcW w:w="1743" w:type="dxa"/>
            <w:vAlign w:val="center"/>
          </w:tcPr>
          <w:p w:rsidR="00274603" w:rsidRPr="00705D4F" w:rsidRDefault="006E7B88">
            <w:pPr>
              <w:rPr>
                <w:rFonts w:ascii="Verdana" w:hAnsi="Verdana"/>
                <w:sz w:val="22"/>
                <w:lang w:val="ro-RO"/>
              </w:rPr>
            </w:pPr>
            <w:r w:rsidRPr="00705D4F">
              <w:rPr>
                <w:rFonts w:ascii="Verdana" w:hAnsi="Verdana"/>
                <w:sz w:val="22"/>
                <w:lang w:val="ro-RO"/>
              </w:rPr>
              <w:t>Componenta de canalizare necesită proiect tehnic și cofinanțări suplimentare</w:t>
            </w:r>
          </w:p>
        </w:tc>
      </w:tr>
      <w:tr w:rsidR="00274603" w:rsidRPr="00705D4F" w:rsidTr="00432C47">
        <w:trPr>
          <w:jc w:val="center"/>
        </w:trPr>
        <w:tc>
          <w:tcPr>
            <w:tcW w:w="1491" w:type="dxa"/>
            <w:vAlign w:val="center"/>
          </w:tcPr>
          <w:p w:rsidR="00274603" w:rsidRPr="00A228F5" w:rsidRDefault="006E7B88">
            <w:pPr>
              <w:rPr>
                <w:rFonts w:ascii="Verdana" w:hAnsi="Verdana"/>
                <w:b/>
                <w:sz w:val="22"/>
                <w:lang w:val="ro-RO"/>
              </w:rPr>
            </w:pPr>
            <w:r w:rsidRPr="00A228F5">
              <w:rPr>
                <w:rFonts w:ascii="Verdana" w:hAnsi="Verdana"/>
                <w:b/>
                <w:sz w:val="22"/>
                <w:lang w:val="ro-RO"/>
              </w:rPr>
              <w:t>Total alocare indicativă Stimulent 2</w:t>
            </w:r>
          </w:p>
        </w:tc>
        <w:tc>
          <w:tcPr>
            <w:tcW w:w="1846" w:type="dxa"/>
            <w:vAlign w:val="center"/>
          </w:tcPr>
          <w:p w:rsidR="00274603" w:rsidRPr="00705D4F" w:rsidRDefault="00274603">
            <w:pPr>
              <w:rPr>
                <w:rFonts w:ascii="Verdana" w:hAnsi="Verdana"/>
                <w:sz w:val="22"/>
                <w:lang w:val="ro-RO"/>
              </w:rPr>
            </w:pPr>
          </w:p>
        </w:tc>
        <w:tc>
          <w:tcPr>
            <w:tcW w:w="2016" w:type="dxa"/>
            <w:vAlign w:val="center"/>
          </w:tcPr>
          <w:p w:rsidR="00274603" w:rsidRPr="00705D4F" w:rsidRDefault="006E7B88">
            <w:pPr>
              <w:rPr>
                <w:rFonts w:ascii="Verdana" w:hAnsi="Verdana"/>
                <w:sz w:val="22"/>
                <w:lang w:val="ro-RO"/>
              </w:rPr>
            </w:pPr>
            <w:r w:rsidRPr="00705D4F">
              <w:rPr>
                <w:rFonts w:ascii="Verdana" w:hAnsi="Verdana"/>
                <w:sz w:val="22"/>
                <w:lang w:val="ro-RO"/>
              </w:rPr>
              <w:t>1</w:t>
            </w:r>
            <w:r w:rsidRPr="00705D4F">
              <w:rPr>
                <w:rFonts w:ascii="Verdana" w:hAnsi="Verdana"/>
                <w:sz w:val="22"/>
                <w:lang w:val="ro-RO"/>
              </w:rPr>
              <w:t>2.885.000 lei</w:t>
            </w:r>
          </w:p>
        </w:tc>
        <w:tc>
          <w:tcPr>
            <w:tcW w:w="1902" w:type="dxa"/>
            <w:vAlign w:val="center"/>
          </w:tcPr>
          <w:p w:rsidR="00274603" w:rsidRPr="00705D4F" w:rsidRDefault="00274603">
            <w:pPr>
              <w:rPr>
                <w:rFonts w:ascii="Verdana" w:hAnsi="Verdana"/>
                <w:sz w:val="22"/>
                <w:lang w:val="ro-RO"/>
              </w:rPr>
            </w:pPr>
          </w:p>
        </w:tc>
        <w:tc>
          <w:tcPr>
            <w:tcW w:w="1530" w:type="dxa"/>
            <w:vAlign w:val="center"/>
          </w:tcPr>
          <w:p w:rsidR="00274603" w:rsidRPr="00705D4F" w:rsidRDefault="00274603">
            <w:pPr>
              <w:rPr>
                <w:rFonts w:ascii="Verdana" w:hAnsi="Verdana"/>
                <w:sz w:val="22"/>
                <w:lang w:val="ro-RO"/>
              </w:rPr>
            </w:pPr>
          </w:p>
        </w:tc>
        <w:tc>
          <w:tcPr>
            <w:tcW w:w="1743" w:type="dxa"/>
            <w:vAlign w:val="center"/>
          </w:tcPr>
          <w:p w:rsidR="00274603" w:rsidRPr="00705D4F" w:rsidRDefault="006E7B88" w:rsidP="001662B6">
            <w:pPr>
              <w:rPr>
                <w:rFonts w:ascii="Verdana" w:hAnsi="Verdana"/>
                <w:sz w:val="22"/>
                <w:lang w:val="ro-RO"/>
              </w:rPr>
            </w:pPr>
            <w:r w:rsidRPr="00705D4F">
              <w:rPr>
                <w:rFonts w:ascii="Verdana" w:hAnsi="Verdana"/>
                <w:sz w:val="22"/>
                <w:lang w:val="ro-RO"/>
              </w:rPr>
              <w:t xml:space="preserve">Distribuirea este propunere de lucru </w:t>
            </w:r>
          </w:p>
        </w:tc>
      </w:tr>
    </w:tbl>
    <w:p w:rsidR="00274603" w:rsidRPr="00705D4F" w:rsidRDefault="006E7B88">
      <w:pPr>
        <w:pStyle w:val="Titlu2"/>
        <w:spacing w:after="80" w:line="259" w:lineRule="auto"/>
        <w:rPr>
          <w:rFonts w:ascii="Verdana" w:hAnsi="Verdana"/>
          <w:sz w:val="22"/>
          <w:szCs w:val="22"/>
          <w:lang w:val="ro-RO"/>
        </w:rPr>
      </w:pPr>
      <w:r w:rsidRPr="00705D4F">
        <w:rPr>
          <w:rFonts w:ascii="Verdana" w:hAnsi="Verdana"/>
          <w:color w:val="2F75B5"/>
          <w:sz w:val="22"/>
          <w:szCs w:val="22"/>
          <w:lang w:val="ro-RO"/>
        </w:rPr>
        <w:t>5.1. Portofoliu minim de proiecte pentru primii ani</w:t>
      </w:r>
    </w:p>
    <w:tbl>
      <w:tblPr>
        <w:tblW w:w="0" w:type="auto"/>
        <w:jc w:val="center"/>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ook w:val="04A0" w:firstRow="1" w:lastRow="0" w:firstColumn="1" w:lastColumn="0" w:noHBand="0" w:noVBand="1"/>
      </w:tblPr>
      <w:tblGrid>
        <w:gridCol w:w="718"/>
        <w:gridCol w:w="3486"/>
        <w:gridCol w:w="2977"/>
        <w:gridCol w:w="3032"/>
      </w:tblGrid>
      <w:tr w:rsidR="001662B6" w:rsidRPr="00705D4F" w:rsidTr="001662B6">
        <w:trPr>
          <w:jc w:val="center"/>
        </w:trPr>
        <w:tc>
          <w:tcPr>
            <w:tcW w:w="718" w:type="dxa"/>
            <w:shd w:val="clear" w:color="auto" w:fill="1F4E79"/>
            <w:vAlign w:val="center"/>
          </w:tcPr>
          <w:p w:rsidR="001662B6" w:rsidRPr="00705D4F" w:rsidRDefault="001662B6">
            <w:pPr>
              <w:rPr>
                <w:rFonts w:ascii="Verdana" w:hAnsi="Verdana"/>
                <w:sz w:val="22"/>
                <w:lang w:val="ro-RO"/>
              </w:rPr>
            </w:pPr>
            <w:r w:rsidRPr="00705D4F">
              <w:rPr>
                <w:rFonts w:ascii="Verdana" w:hAnsi="Verdana"/>
                <w:b/>
                <w:color w:val="FFFFFF"/>
                <w:sz w:val="22"/>
                <w:lang w:val="ro-RO"/>
              </w:rPr>
              <w:t>Cod</w:t>
            </w:r>
          </w:p>
        </w:tc>
        <w:tc>
          <w:tcPr>
            <w:tcW w:w="3486" w:type="dxa"/>
            <w:shd w:val="clear" w:color="auto" w:fill="1F4E79"/>
            <w:vAlign w:val="center"/>
          </w:tcPr>
          <w:p w:rsidR="001662B6" w:rsidRPr="00705D4F" w:rsidRDefault="001662B6">
            <w:pPr>
              <w:rPr>
                <w:rFonts w:ascii="Verdana" w:hAnsi="Verdana"/>
                <w:sz w:val="22"/>
                <w:lang w:val="ro-RO"/>
              </w:rPr>
            </w:pPr>
            <w:r w:rsidRPr="00705D4F">
              <w:rPr>
                <w:rFonts w:ascii="Verdana" w:hAnsi="Verdana"/>
                <w:b/>
                <w:color w:val="FFFFFF"/>
                <w:sz w:val="22"/>
                <w:lang w:val="ro-RO"/>
              </w:rPr>
              <w:t>Proiect</w:t>
            </w:r>
          </w:p>
        </w:tc>
        <w:tc>
          <w:tcPr>
            <w:tcW w:w="2977" w:type="dxa"/>
            <w:shd w:val="clear" w:color="auto" w:fill="1F4E79"/>
            <w:vAlign w:val="center"/>
          </w:tcPr>
          <w:p w:rsidR="001662B6" w:rsidRPr="00705D4F" w:rsidRDefault="001662B6">
            <w:pPr>
              <w:rPr>
                <w:rFonts w:ascii="Verdana" w:hAnsi="Verdana"/>
                <w:sz w:val="22"/>
                <w:lang w:val="ro-RO"/>
              </w:rPr>
            </w:pPr>
            <w:r w:rsidRPr="00705D4F">
              <w:rPr>
                <w:rFonts w:ascii="Verdana" w:hAnsi="Verdana"/>
                <w:b/>
                <w:color w:val="FFFFFF"/>
                <w:sz w:val="22"/>
                <w:lang w:val="ro-RO"/>
              </w:rPr>
              <w:t>Arie</w:t>
            </w:r>
          </w:p>
        </w:tc>
        <w:tc>
          <w:tcPr>
            <w:tcW w:w="3032" w:type="dxa"/>
            <w:shd w:val="clear" w:color="auto" w:fill="1F4E79"/>
            <w:vAlign w:val="center"/>
          </w:tcPr>
          <w:p w:rsidR="001662B6" w:rsidRPr="00705D4F" w:rsidRDefault="001662B6">
            <w:pPr>
              <w:rPr>
                <w:rFonts w:ascii="Verdana" w:hAnsi="Verdana"/>
                <w:sz w:val="22"/>
                <w:lang w:val="ro-RO"/>
              </w:rPr>
            </w:pPr>
            <w:r w:rsidRPr="00705D4F">
              <w:rPr>
                <w:rFonts w:ascii="Verdana" w:hAnsi="Verdana"/>
                <w:b/>
                <w:color w:val="FFFFFF"/>
                <w:sz w:val="22"/>
                <w:lang w:val="ro-RO"/>
              </w:rPr>
              <w:t>Comentariu</w:t>
            </w:r>
          </w:p>
        </w:tc>
      </w:tr>
      <w:tr w:rsidR="001662B6" w:rsidRPr="00705D4F" w:rsidTr="001662B6">
        <w:trPr>
          <w:jc w:val="center"/>
        </w:trPr>
        <w:tc>
          <w:tcPr>
            <w:tcW w:w="718" w:type="dxa"/>
            <w:vAlign w:val="center"/>
          </w:tcPr>
          <w:p w:rsidR="001662B6" w:rsidRPr="00A228F5" w:rsidRDefault="001662B6">
            <w:pPr>
              <w:rPr>
                <w:rFonts w:ascii="Verdana" w:hAnsi="Verdana"/>
                <w:b/>
                <w:sz w:val="22"/>
                <w:lang w:val="ro-RO"/>
              </w:rPr>
            </w:pPr>
            <w:r w:rsidRPr="00A228F5">
              <w:rPr>
                <w:rFonts w:ascii="Verdana" w:hAnsi="Verdana"/>
                <w:b/>
                <w:sz w:val="22"/>
                <w:lang w:val="ro-RO"/>
              </w:rPr>
              <w:t>P1</w:t>
            </w:r>
          </w:p>
        </w:tc>
        <w:tc>
          <w:tcPr>
            <w:tcW w:w="3486" w:type="dxa"/>
            <w:vAlign w:val="center"/>
          </w:tcPr>
          <w:p w:rsidR="001662B6" w:rsidRPr="00705D4F" w:rsidRDefault="001662B6">
            <w:pPr>
              <w:rPr>
                <w:rFonts w:ascii="Verdana" w:hAnsi="Verdana"/>
                <w:sz w:val="22"/>
                <w:lang w:val="ro-RO"/>
              </w:rPr>
            </w:pPr>
            <w:r w:rsidRPr="00705D4F">
              <w:rPr>
                <w:rFonts w:ascii="Verdana" w:hAnsi="Verdana"/>
                <w:sz w:val="22"/>
                <w:lang w:val="ro-RO"/>
              </w:rPr>
              <w:t>Program comun de reabilitare a drumurilor locale</w:t>
            </w:r>
          </w:p>
        </w:tc>
        <w:tc>
          <w:tcPr>
            <w:tcW w:w="2977" w:type="dxa"/>
            <w:vAlign w:val="center"/>
          </w:tcPr>
          <w:p w:rsidR="001662B6" w:rsidRPr="00705D4F" w:rsidRDefault="001662B6">
            <w:pPr>
              <w:rPr>
                <w:rFonts w:ascii="Verdana" w:hAnsi="Verdana"/>
                <w:sz w:val="22"/>
                <w:lang w:val="ro-RO"/>
              </w:rPr>
            </w:pPr>
            <w:r w:rsidRPr="00705D4F">
              <w:rPr>
                <w:rFonts w:ascii="Verdana" w:hAnsi="Verdana"/>
                <w:sz w:val="22"/>
                <w:lang w:val="ro-RO"/>
              </w:rPr>
              <w:t>Toate localitățile</w:t>
            </w:r>
          </w:p>
        </w:tc>
        <w:tc>
          <w:tcPr>
            <w:tcW w:w="3032" w:type="dxa"/>
            <w:vAlign w:val="center"/>
          </w:tcPr>
          <w:p w:rsidR="001662B6" w:rsidRPr="00705D4F" w:rsidRDefault="001662B6">
            <w:pPr>
              <w:rPr>
                <w:rFonts w:ascii="Verdana" w:hAnsi="Verdana"/>
                <w:sz w:val="22"/>
                <w:lang w:val="ro-RO"/>
              </w:rPr>
            </w:pPr>
            <w:r w:rsidRPr="00705D4F">
              <w:rPr>
                <w:rFonts w:ascii="Verdana" w:hAnsi="Verdana"/>
                <w:sz w:val="22"/>
                <w:lang w:val="ro-RO"/>
              </w:rPr>
              <w:t>Proiectare/execuție etapizată</w:t>
            </w:r>
          </w:p>
        </w:tc>
      </w:tr>
      <w:tr w:rsidR="001662B6" w:rsidRPr="00705D4F" w:rsidTr="001662B6">
        <w:trPr>
          <w:jc w:val="center"/>
        </w:trPr>
        <w:tc>
          <w:tcPr>
            <w:tcW w:w="718" w:type="dxa"/>
            <w:vAlign w:val="center"/>
          </w:tcPr>
          <w:p w:rsidR="001662B6" w:rsidRPr="00A228F5" w:rsidRDefault="001662B6">
            <w:pPr>
              <w:rPr>
                <w:rFonts w:ascii="Verdana" w:hAnsi="Verdana"/>
                <w:b/>
                <w:sz w:val="22"/>
                <w:lang w:val="ro-RO"/>
              </w:rPr>
            </w:pPr>
            <w:r w:rsidRPr="00A228F5">
              <w:rPr>
                <w:rFonts w:ascii="Verdana" w:hAnsi="Verdana"/>
                <w:b/>
                <w:sz w:val="22"/>
                <w:lang w:val="ro-RO"/>
              </w:rPr>
              <w:t>P2</w:t>
            </w:r>
          </w:p>
        </w:tc>
        <w:tc>
          <w:tcPr>
            <w:tcW w:w="3486" w:type="dxa"/>
            <w:vAlign w:val="center"/>
          </w:tcPr>
          <w:p w:rsidR="001662B6" w:rsidRPr="00705D4F" w:rsidRDefault="001662B6">
            <w:pPr>
              <w:rPr>
                <w:rFonts w:ascii="Verdana" w:hAnsi="Verdana"/>
                <w:sz w:val="22"/>
                <w:lang w:val="ro-RO"/>
              </w:rPr>
            </w:pPr>
            <w:r w:rsidRPr="00705D4F">
              <w:rPr>
                <w:rFonts w:ascii="Verdana" w:hAnsi="Verdana"/>
                <w:sz w:val="22"/>
                <w:lang w:val="ro-RO"/>
              </w:rPr>
              <w:t>Serviciu comun de salubrizare și mediu curat</w:t>
            </w:r>
          </w:p>
        </w:tc>
        <w:tc>
          <w:tcPr>
            <w:tcW w:w="2977" w:type="dxa"/>
            <w:vAlign w:val="center"/>
          </w:tcPr>
          <w:p w:rsidR="001662B6" w:rsidRPr="00705D4F" w:rsidRDefault="001662B6">
            <w:pPr>
              <w:rPr>
                <w:rFonts w:ascii="Verdana" w:hAnsi="Verdana"/>
                <w:sz w:val="22"/>
                <w:lang w:val="ro-RO"/>
              </w:rPr>
            </w:pPr>
            <w:r w:rsidRPr="00705D4F">
              <w:rPr>
                <w:rFonts w:ascii="Verdana" w:hAnsi="Verdana"/>
                <w:sz w:val="22"/>
                <w:lang w:val="ro-RO"/>
              </w:rPr>
              <w:t>Slobozia, Răscăieți, Răscăieții Noi</w:t>
            </w:r>
          </w:p>
        </w:tc>
        <w:tc>
          <w:tcPr>
            <w:tcW w:w="3032" w:type="dxa"/>
            <w:vAlign w:val="center"/>
          </w:tcPr>
          <w:p w:rsidR="001662B6" w:rsidRPr="00705D4F" w:rsidRDefault="001662B6">
            <w:pPr>
              <w:rPr>
                <w:rFonts w:ascii="Verdana" w:hAnsi="Verdana"/>
                <w:sz w:val="22"/>
                <w:lang w:val="ro-RO"/>
              </w:rPr>
            </w:pPr>
            <w:r w:rsidRPr="00705D4F">
              <w:rPr>
                <w:rFonts w:ascii="Verdana" w:hAnsi="Verdana"/>
                <w:sz w:val="22"/>
                <w:lang w:val="ro-RO"/>
              </w:rPr>
              <w:t>Regulament, dotări, grafic, campanii</w:t>
            </w:r>
          </w:p>
        </w:tc>
      </w:tr>
      <w:tr w:rsidR="001662B6" w:rsidRPr="00705D4F" w:rsidTr="001662B6">
        <w:trPr>
          <w:jc w:val="center"/>
        </w:trPr>
        <w:tc>
          <w:tcPr>
            <w:tcW w:w="718" w:type="dxa"/>
            <w:vAlign w:val="center"/>
          </w:tcPr>
          <w:p w:rsidR="001662B6" w:rsidRPr="00A228F5" w:rsidRDefault="001662B6">
            <w:pPr>
              <w:rPr>
                <w:rFonts w:ascii="Verdana" w:hAnsi="Verdana"/>
                <w:b/>
                <w:sz w:val="22"/>
                <w:lang w:val="ro-RO"/>
              </w:rPr>
            </w:pPr>
            <w:r w:rsidRPr="00A228F5">
              <w:rPr>
                <w:rFonts w:ascii="Verdana" w:hAnsi="Verdana"/>
                <w:b/>
                <w:sz w:val="22"/>
                <w:lang w:val="ro-RO"/>
              </w:rPr>
              <w:t>P3</w:t>
            </w:r>
          </w:p>
        </w:tc>
        <w:tc>
          <w:tcPr>
            <w:tcW w:w="3486" w:type="dxa"/>
            <w:vAlign w:val="center"/>
          </w:tcPr>
          <w:p w:rsidR="001662B6" w:rsidRPr="00705D4F" w:rsidRDefault="001662B6">
            <w:pPr>
              <w:rPr>
                <w:rFonts w:ascii="Verdana" w:hAnsi="Verdana"/>
                <w:sz w:val="22"/>
                <w:lang w:val="ro-RO"/>
              </w:rPr>
            </w:pPr>
            <w:r w:rsidRPr="00705D4F">
              <w:rPr>
                <w:rFonts w:ascii="Verdana" w:hAnsi="Verdana"/>
                <w:sz w:val="22"/>
                <w:lang w:val="ro-RO"/>
              </w:rPr>
              <w:t>Studiu și proiect pentru canalizare/epurare</w:t>
            </w:r>
          </w:p>
        </w:tc>
        <w:tc>
          <w:tcPr>
            <w:tcW w:w="2977" w:type="dxa"/>
            <w:vAlign w:val="center"/>
          </w:tcPr>
          <w:p w:rsidR="001662B6" w:rsidRPr="00705D4F" w:rsidRDefault="001662B6">
            <w:pPr>
              <w:rPr>
                <w:rFonts w:ascii="Verdana" w:hAnsi="Verdana"/>
                <w:sz w:val="22"/>
                <w:lang w:val="ro-RO"/>
              </w:rPr>
            </w:pPr>
            <w:r w:rsidRPr="00705D4F">
              <w:rPr>
                <w:rFonts w:ascii="Verdana" w:hAnsi="Verdana"/>
                <w:sz w:val="22"/>
                <w:lang w:val="ro-RO"/>
              </w:rPr>
              <w:t>Slobozia și ulterior extindere pe cluster</w:t>
            </w:r>
          </w:p>
        </w:tc>
        <w:tc>
          <w:tcPr>
            <w:tcW w:w="3032" w:type="dxa"/>
            <w:vAlign w:val="center"/>
          </w:tcPr>
          <w:p w:rsidR="001662B6" w:rsidRPr="00705D4F" w:rsidRDefault="001662B6">
            <w:pPr>
              <w:rPr>
                <w:rFonts w:ascii="Verdana" w:hAnsi="Verdana"/>
                <w:sz w:val="22"/>
                <w:lang w:val="ro-RO"/>
              </w:rPr>
            </w:pPr>
            <w:r w:rsidRPr="00705D4F">
              <w:rPr>
                <w:rFonts w:ascii="Verdana" w:hAnsi="Verdana"/>
                <w:sz w:val="22"/>
                <w:lang w:val="ro-RO"/>
              </w:rPr>
              <w:t>Prioritate de pregătire pentru finanțări mari</w:t>
            </w:r>
          </w:p>
        </w:tc>
      </w:tr>
      <w:tr w:rsidR="001662B6" w:rsidRPr="00705D4F" w:rsidTr="001662B6">
        <w:trPr>
          <w:jc w:val="center"/>
        </w:trPr>
        <w:tc>
          <w:tcPr>
            <w:tcW w:w="718" w:type="dxa"/>
            <w:vAlign w:val="center"/>
          </w:tcPr>
          <w:p w:rsidR="001662B6" w:rsidRPr="00A228F5" w:rsidRDefault="001662B6">
            <w:pPr>
              <w:rPr>
                <w:rFonts w:ascii="Verdana" w:hAnsi="Verdana"/>
                <w:b/>
                <w:sz w:val="22"/>
                <w:lang w:val="ro-RO"/>
              </w:rPr>
            </w:pPr>
            <w:r w:rsidRPr="00A228F5">
              <w:rPr>
                <w:rFonts w:ascii="Verdana" w:hAnsi="Verdana"/>
                <w:b/>
                <w:sz w:val="22"/>
                <w:lang w:val="ro-RO"/>
              </w:rPr>
              <w:t>P4</w:t>
            </w:r>
          </w:p>
        </w:tc>
        <w:tc>
          <w:tcPr>
            <w:tcW w:w="3486" w:type="dxa"/>
            <w:vAlign w:val="center"/>
          </w:tcPr>
          <w:p w:rsidR="001662B6" w:rsidRPr="00705D4F" w:rsidRDefault="001662B6">
            <w:pPr>
              <w:rPr>
                <w:rFonts w:ascii="Verdana" w:hAnsi="Verdana"/>
                <w:sz w:val="22"/>
                <w:lang w:val="ro-RO"/>
              </w:rPr>
            </w:pPr>
            <w:r w:rsidRPr="00705D4F">
              <w:rPr>
                <w:rFonts w:ascii="Verdana" w:hAnsi="Verdana"/>
                <w:sz w:val="22"/>
                <w:lang w:val="ro-RO"/>
              </w:rPr>
              <w:t>Extindere/modernizare iluminat stradal eficient</w:t>
            </w:r>
          </w:p>
        </w:tc>
        <w:tc>
          <w:tcPr>
            <w:tcW w:w="2977" w:type="dxa"/>
            <w:vAlign w:val="center"/>
          </w:tcPr>
          <w:p w:rsidR="001662B6" w:rsidRPr="00705D4F" w:rsidRDefault="001662B6">
            <w:pPr>
              <w:rPr>
                <w:rFonts w:ascii="Verdana" w:hAnsi="Verdana"/>
                <w:sz w:val="22"/>
                <w:lang w:val="ro-RO"/>
              </w:rPr>
            </w:pPr>
            <w:r w:rsidRPr="00705D4F">
              <w:rPr>
                <w:rFonts w:ascii="Verdana" w:hAnsi="Verdana"/>
                <w:sz w:val="22"/>
                <w:lang w:val="ro-RO"/>
              </w:rPr>
              <w:t>Străzi insuficient iluminate, inclusiv Răscăieții Noi</w:t>
            </w:r>
          </w:p>
        </w:tc>
        <w:tc>
          <w:tcPr>
            <w:tcW w:w="3032" w:type="dxa"/>
            <w:vAlign w:val="center"/>
          </w:tcPr>
          <w:p w:rsidR="001662B6" w:rsidRPr="00705D4F" w:rsidRDefault="001662B6">
            <w:pPr>
              <w:rPr>
                <w:rFonts w:ascii="Verdana" w:hAnsi="Verdana"/>
                <w:sz w:val="22"/>
                <w:lang w:val="ro-RO"/>
              </w:rPr>
            </w:pPr>
            <w:r w:rsidRPr="00705D4F">
              <w:rPr>
                <w:rFonts w:ascii="Verdana" w:hAnsi="Verdana"/>
                <w:sz w:val="22"/>
                <w:lang w:val="ro-RO"/>
              </w:rPr>
              <w:t xml:space="preserve">LED/fotovoltaic, </w:t>
            </w:r>
            <w:proofErr w:type="spellStart"/>
            <w:r w:rsidRPr="00705D4F">
              <w:rPr>
                <w:rFonts w:ascii="Verdana" w:hAnsi="Verdana"/>
                <w:sz w:val="22"/>
                <w:lang w:val="ro-RO"/>
              </w:rPr>
              <w:t>mentenanță</w:t>
            </w:r>
            <w:proofErr w:type="spellEnd"/>
          </w:p>
        </w:tc>
      </w:tr>
      <w:tr w:rsidR="001662B6" w:rsidRPr="00705D4F" w:rsidTr="001662B6">
        <w:trPr>
          <w:jc w:val="center"/>
        </w:trPr>
        <w:tc>
          <w:tcPr>
            <w:tcW w:w="718" w:type="dxa"/>
            <w:vAlign w:val="center"/>
          </w:tcPr>
          <w:p w:rsidR="001662B6" w:rsidRPr="00A228F5" w:rsidRDefault="001662B6">
            <w:pPr>
              <w:rPr>
                <w:rFonts w:ascii="Verdana" w:hAnsi="Verdana"/>
                <w:b/>
                <w:sz w:val="22"/>
                <w:lang w:val="ro-RO"/>
              </w:rPr>
            </w:pPr>
            <w:r w:rsidRPr="00A228F5">
              <w:rPr>
                <w:rFonts w:ascii="Verdana" w:hAnsi="Verdana"/>
                <w:b/>
                <w:sz w:val="22"/>
                <w:lang w:val="ro-RO"/>
              </w:rPr>
              <w:t>P5</w:t>
            </w:r>
          </w:p>
        </w:tc>
        <w:tc>
          <w:tcPr>
            <w:tcW w:w="3486" w:type="dxa"/>
            <w:vAlign w:val="center"/>
          </w:tcPr>
          <w:p w:rsidR="001662B6" w:rsidRPr="00705D4F" w:rsidRDefault="001662B6">
            <w:pPr>
              <w:rPr>
                <w:rFonts w:ascii="Verdana" w:hAnsi="Verdana"/>
                <w:sz w:val="22"/>
                <w:lang w:val="ro-RO"/>
              </w:rPr>
            </w:pPr>
            <w:r w:rsidRPr="00705D4F">
              <w:rPr>
                <w:rFonts w:ascii="Verdana" w:hAnsi="Verdana"/>
                <w:sz w:val="22"/>
                <w:lang w:val="ro-RO"/>
              </w:rPr>
              <w:t>CUPS/ghișeu unic și puncte locale de informare</w:t>
            </w:r>
          </w:p>
        </w:tc>
        <w:tc>
          <w:tcPr>
            <w:tcW w:w="2977" w:type="dxa"/>
            <w:vAlign w:val="center"/>
          </w:tcPr>
          <w:p w:rsidR="001662B6" w:rsidRPr="00705D4F" w:rsidRDefault="001662B6">
            <w:pPr>
              <w:rPr>
                <w:rFonts w:ascii="Verdana" w:hAnsi="Verdana"/>
                <w:sz w:val="22"/>
                <w:lang w:val="ro-RO"/>
              </w:rPr>
            </w:pPr>
            <w:r w:rsidRPr="00705D4F">
              <w:rPr>
                <w:rFonts w:ascii="Verdana" w:hAnsi="Verdana"/>
                <w:sz w:val="22"/>
                <w:lang w:val="ro-RO"/>
              </w:rPr>
              <w:t>Centrul administrativ + localități componente</w:t>
            </w:r>
          </w:p>
        </w:tc>
        <w:tc>
          <w:tcPr>
            <w:tcW w:w="3032" w:type="dxa"/>
            <w:vAlign w:val="center"/>
          </w:tcPr>
          <w:p w:rsidR="001662B6" w:rsidRPr="00705D4F" w:rsidRDefault="001662B6">
            <w:pPr>
              <w:rPr>
                <w:rFonts w:ascii="Verdana" w:hAnsi="Verdana"/>
                <w:sz w:val="22"/>
                <w:lang w:val="ro-RO"/>
              </w:rPr>
            </w:pPr>
            <w:r w:rsidRPr="00705D4F">
              <w:rPr>
                <w:rFonts w:ascii="Verdana" w:hAnsi="Verdana"/>
                <w:sz w:val="22"/>
                <w:lang w:val="ro-RO"/>
              </w:rPr>
              <w:t>Reducerea deplasărilor și a birocrației</w:t>
            </w:r>
          </w:p>
        </w:tc>
      </w:tr>
    </w:tbl>
    <w:p w:rsidR="00A228F5" w:rsidRDefault="00A228F5">
      <w:pPr>
        <w:pStyle w:val="Titlu1"/>
        <w:spacing w:after="80" w:line="259" w:lineRule="auto"/>
        <w:rPr>
          <w:rFonts w:ascii="Verdana" w:hAnsi="Verdana"/>
          <w:color w:val="1F4E79"/>
          <w:sz w:val="22"/>
          <w:szCs w:val="22"/>
          <w:lang w:val="ro-RO"/>
        </w:rPr>
      </w:pPr>
    </w:p>
    <w:p w:rsidR="00274603" w:rsidRPr="00705D4F" w:rsidRDefault="006E7B88">
      <w:pPr>
        <w:pStyle w:val="Titlu1"/>
        <w:spacing w:after="80" w:line="259" w:lineRule="auto"/>
        <w:rPr>
          <w:rFonts w:ascii="Verdana" w:hAnsi="Verdana"/>
          <w:sz w:val="22"/>
          <w:szCs w:val="22"/>
          <w:lang w:val="ro-RO"/>
        </w:rPr>
      </w:pPr>
      <w:r w:rsidRPr="00705D4F">
        <w:rPr>
          <w:rFonts w:ascii="Verdana" w:hAnsi="Verdana"/>
          <w:color w:val="1F4E79"/>
          <w:sz w:val="22"/>
          <w:szCs w:val="22"/>
          <w:lang w:val="ro-RO"/>
        </w:rPr>
        <w:t>Concluzie pentru consultare publică</w:t>
      </w:r>
    </w:p>
    <w:p w:rsidR="00274603" w:rsidRPr="00705D4F" w:rsidRDefault="006E7B88">
      <w:pPr>
        <w:spacing w:after="80" w:line="259" w:lineRule="auto"/>
        <w:rPr>
          <w:rFonts w:ascii="Verdana" w:hAnsi="Verdana"/>
          <w:sz w:val="22"/>
          <w:lang w:val="ro-RO"/>
        </w:rPr>
      </w:pPr>
      <w:r w:rsidRPr="00705D4F">
        <w:rPr>
          <w:rFonts w:ascii="Verdana" w:hAnsi="Verdana"/>
          <w:sz w:val="22"/>
          <w:lang w:val="ro-RO"/>
        </w:rPr>
        <w:t>Viziunea propune o direcție simplă: administrație comună mai puternică,</w:t>
      </w:r>
      <w:r w:rsidRPr="00705D4F">
        <w:rPr>
          <w:rFonts w:ascii="Verdana" w:hAnsi="Verdana"/>
          <w:sz w:val="22"/>
          <w:lang w:val="ro-RO"/>
        </w:rPr>
        <w:t xml:space="preserve"> servicii mai clare și investiții orientate spre problemele pe care oamenii le simt zilnic. În baza datelor disponibile, cele mai importante direcții sunt drumurile locale, salubrizarea și utilitățile publice. Documentul trebuie discutat în GLC și consulta</w:t>
      </w:r>
      <w:r w:rsidRPr="00705D4F">
        <w:rPr>
          <w:rFonts w:ascii="Verdana" w:hAnsi="Verdana"/>
          <w:sz w:val="22"/>
          <w:lang w:val="ro-RO"/>
        </w:rPr>
        <w:t>t în fiecare localitate, iar după consultări va fi ajustat cu recomandările cetățenilor.</w:t>
      </w:r>
    </w:p>
    <w:p w:rsidR="00274603" w:rsidRPr="00705D4F" w:rsidRDefault="006E7B88">
      <w:pPr>
        <w:spacing w:after="80" w:line="259" w:lineRule="auto"/>
        <w:rPr>
          <w:rFonts w:ascii="Verdana" w:hAnsi="Verdana"/>
          <w:sz w:val="22"/>
          <w:lang w:val="ro-RO"/>
        </w:rPr>
      </w:pPr>
      <w:r w:rsidRPr="00705D4F">
        <w:rPr>
          <w:rFonts w:ascii="Verdana" w:hAnsi="Verdana"/>
          <w:sz w:val="22"/>
          <w:lang w:val="ro-RO"/>
        </w:rPr>
        <w:t>Elemente care trebuie completate înainte de aprobarea finală: centrul administrativ, denumirea noii UAT, datele oficiale BNS, simularea exactă în Amalgamator, lista st</w:t>
      </w:r>
      <w:r w:rsidRPr="00705D4F">
        <w:rPr>
          <w:rFonts w:ascii="Verdana" w:hAnsi="Verdana"/>
          <w:sz w:val="22"/>
          <w:lang w:val="ro-RO"/>
        </w:rPr>
        <w:t>răzilor prioritare, devizele orientative, graficul de consultări și tabelul de sinteză al recomandărilor.</w:t>
      </w:r>
    </w:p>
    <w:p w:rsidR="00274603" w:rsidRPr="00705D4F" w:rsidRDefault="006E7B88">
      <w:pPr>
        <w:pStyle w:val="Titlu1"/>
        <w:spacing w:after="80" w:line="259" w:lineRule="auto"/>
        <w:rPr>
          <w:rFonts w:ascii="Verdana" w:hAnsi="Verdana"/>
          <w:sz w:val="22"/>
          <w:szCs w:val="22"/>
          <w:lang w:val="ro-RO"/>
        </w:rPr>
      </w:pPr>
      <w:r w:rsidRPr="00705D4F">
        <w:rPr>
          <w:rFonts w:ascii="Verdana" w:hAnsi="Verdana"/>
          <w:color w:val="1F4E79"/>
          <w:sz w:val="22"/>
          <w:szCs w:val="22"/>
          <w:lang w:val="ro-RO"/>
        </w:rPr>
        <w:t xml:space="preserve">Surse utilizate la elaborarea </w:t>
      </w:r>
      <w:proofErr w:type="spellStart"/>
      <w:r w:rsidRPr="00705D4F">
        <w:rPr>
          <w:rFonts w:ascii="Verdana" w:hAnsi="Verdana"/>
          <w:color w:val="1F4E79"/>
          <w:sz w:val="22"/>
          <w:szCs w:val="22"/>
          <w:lang w:val="ro-RO"/>
        </w:rPr>
        <w:t>draftului</w:t>
      </w:r>
      <w:proofErr w:type="spellEnd"/>
    </w:p>
    <w:p w:rsidR="00274603" w:rsidRPr="00705D4F" w:rsidRDefault="006E7B88">
      <w:pPr>
        <w:pStyle w:val="Listcumarcatori"/>
        <w:spacing w:after="80" w:line="259" w:lineRule="auto"/>
        <w:rPr>
          <w:rFonts w:ascii="Verdana" w:hAnsi="Verdana"/>
          <w:sz w:val="22"/>
          <w:lang w:val="ro-RO"/>
        </w:rPr>
      </w:pPr>
      <w:r w:rsidRPr="00705D4F">
        <w:rPr>
          <w:rFonts w:ascii="Verdana" w:hAnsi="Verdana"/>
          <w:sz w:val="22"/>
          <w:lang w:val="ro-RO"/>
        </w:rPr>
        <w:t>Ghid pentru Faza I a amalgamării voluntare - versiunea atașată.</w:t>
      </w:r>
    </w:p>
    <w:p w:rsidR="00274603" w:rsidRPr="00705D4F" w:rsidRDefault="006E7B88">
      <w:pPr>
        <w:pStyle w:val="Listcumarcatori"/>
        <w:spacing w:after="80" w:line="259" w:lineRule="auto"/>
        <w:rPr>
          <w:rFonts w:ascii="Verdana" w:hAnsi="Verdana"/>
          <w:sz w:val="22"/>
          <w:lang w:val="ro-RO"/>
        </w:rPr>
      </w:pPr>
      <w:r w:rsidRPr="00705D4F">
        <w:rPr>
          <w:rFonts w:ascii="Verdana" w:hAnsi="Verdana"/>
          <w:sz w:val="22"/>
          <w:lang w:val="ro-RO"/>
        </w:rPr>
        <w:t>Formular de colectare a datelor pentru elabora</w:t>
      </w:r>
      <w:r w:rsidRPr="00705D4F">
        <w:rPr>
          <w:rFonts w:ascii="Verdana" w:hAnsi="Verdana"/>
          <w:sz w:val="22"/>
          <w:lang w:val="ro-RO"/>
        </w:rPr>
        <w:t xml:space="preserve">rea </w:t>
      </w:r>
      <w:proofErr w:type="spellStart"/>
      <w:r w:rsidRPr="00705D4F">
        <w:rPr>
          <w:rFonts w:ascii="Verdana" w:hAnsi="Verdana"/>
          <w:sz w:val="22"/>
          <w:lang w:val="ro-RO"/>
        </w:rPr>
        <w:t>draftului</w:t>
      </w:r>
      <w:proofErr w:type="spellEnd"/>
      <w:r w:rsidRPr="00705D4F">
        <w:rPr>
          <w:rFonts w:ascii="Verdana" w:hAnsi="Verdana"/>
          <w:sz w:val="22"/>
          <w:lang w:val="ro-RO"/>
        </w:rPr>
        <w:t xml:space="preserve"> de Viziune - Slobozia.</w:t>
      </w:r>
    </w:p>
    <w:p w:rsidR="00274603" w:rsidRPr="00705D4F" w:rsidRDefault="006E7B88">
      <w:pPr>
        <w:pStyle w:val="Listcumarcatori"/>
        <w:spacing w:after="80" w:line="259" w:lineRule="auto"/>
        <w:rPr>
          <w:rFonts w:ascii="Verdana" w:hAnsi="Verdana"/>
          <w:sz w:val="22"/>
          <w:lang w:val="ro-RO"/>
        </w:rPr>
      </w:pPr>
      <w:r w:rsidRPr="00705D4F">
        <w:rPr>
          <w:rFonts w:ascii="Verdana" w:hAnsi="Verdana"/>
          <w:sz w:val="22"/>
          <w:lang w:val="ro-RO"/>
        </w:rPr>
        <w:t xml:space="preserve">Formular de colectare a datelor pentru elaborarea </w:t>
      </w:r>
      <w:proofErr w:type="spellStart"/>
      <w:r w:rsidRPr="00705D4F">
        <w:rPr>
          <w:rFonts w:ascii="Verdana" w:hAnsi="Verdana"/>
          <w:sz w:val="22"/>
          <w:lang w:val="ro-RO"/>
        </w:rPr>
        <w:t>draftului</w:t>
      </w:r>
      <w:proofErr w:type="spellEnd"/>
      <w:r w:rsidRPr="00705D4F">
        <w:rPr>
          <w:rFonts w:ascii="Verdana" w:hAnsi="Verdana"/>
          <w:sz w:val="22"/>
          <w:lang w:val="ro-RO"/>
        </w:rPr>
        <w:t xml:space="preserve"> de Viziune - Răscăieți.</w:t>
      </w:r>
    </w:p>
    <w:p w:rsidR="00274603" w:rsidRPr="00705D4F" w:rsidRDefault="006E7B88">
      <w:pPr>
        <w:pStyle w:val="Listcumarcatori"/>
        <w:spacing w:after="80" w:line="259" w:lineRule="auto"/>
        <w:rPr>
          <w:rFonts w:ascii="Verdana" w:hAnsi="Verdana"/>
          <w:sz w:val="22"/>
          <w:lang w:val="ro-RO"/>
        </w:rPr>
      </w:pPr>
      <w:r w:rsidRPr="00705D4F">
        <w:rPr>
          <w:rFonts w:ascii="Verdana" w:hAnsi="Verdana"/>
          <w:sz w:val="22"/>
          <w:lang w:val="ro-RO"/>
        </w:rPr>
        <w:t>Chestionar „Părerea Ta” - răspunsuri Slobozia.</w:t>
      </w:r>
    </w:p>
    <w:p w:rsidR="00274603" w:rsidRPr="00705D4F" w:rsidRDefault="006E7B88">
      <w:pPr>
        <w:pStyle w:val="Listcumarcatori"/>
        <w:spacing w:after="80" w:line="259" w:lineRule="auto"/>
        <w:rPr>
          <w:rFonts w:ascii="Verdana" w:hAnsi="Verdana"/>
          <w:sz w:val="22"/>
          <w:lang w:val="ro-RO"/>
        </w:rPr>
      </w:pPr>
      <w:r w:rsidRPr="00705D4F">
        <w:rPr>
          <w:rFonts w:ascii="Verdana" w:hAnsi="Verdana"/>
          <w:sz w:val="22"/>
          <w:lang w:val="ro-RO"/>
        </w:rPr>
        <w:t>Chestionar „Părerea Ta” - răspunsuri Răscăieți.</w:t>
      </w:r>
    </w:p>
    <w:p w:rsidR="00274603" w:rsidRPr="00705D4F" w:rsidRDefault="006E7B88">
      <w:pPr>
        <w:pStyle w:val="Listcumarcatori"/>
        <w:spacing w:after="80" w:line="259" w:lineRule="auto"/>
        <w:rPr>
          <w:rFonts w:ascii="Verdana" w:hAnsi="Verdana"/>
          <w:sz w:val="22"/>
          <w:lang w:val="ro-RO"/>
        </w:rPr>
      </w:pPr>
      <w:r w:rsidRPr="00705D4F">
        <w:rPr>
          <w:rFonts w:ascii="Verdana" w:hAnsi="Verdana"/>
          <w:sz w:val="22"/>
          <w:lang w:val="ro-RO"/>
        </w:rPr>
        <w:t>Planurile strategice locale 2021-2026 pe</w:t>
      </w:r>
      <w:r w:rsidRPr="00705D4F">
        <w:rPr>
          <w:rFonts w:ascii="Verdana" w:hAnsi="Verdana"/>
          <w:sz w:val="22"/>
          <w:lang w:val="ro-RO"/>
        </w:rPr>
        <w:t>ntru Slobozia și Răscăieți, în măsura în care informațiile au putut fi preluate din documentele atașate.</w:t>
      </w:r>
    </w:p>
    <w:sectPr w:rsidR="00274603" w:rsidRPr="00705D4F" w:rsidSect="00034616">
      <w:footerReference w:type="default" r:id="rId10"/>
      <w:pgSz w:w="12240" w:h="15840"/>
      <w:pgMar w:top="907" w:right="964" w:bottom="907" w:left="9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B88" w:rsidRDefault="006E7B88">
      <w:pPr>
        <w:spacing w:after="0" w:line="240" w:lineRule="auto"/>
      </w:pPr>
      <w:r>
        <w:separator/>
      </w:r>
    </w:p>
  </w:endnote>
  <w:endnote w:type="continuationSeparator" w:id="0">
    <w:p w:rsidR="006E7B88" w:rsidRDefault="006E7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603" w:rsidRDefault="006E7B88">
    <w:pPr>
      <w:pStyle w:val="Subsol"/>
      <w:jc w:val="center"/>
    </w:pPr>
    <w:r>
      <w:rPr>
        <w:color w:val="595959"/>
        <w:sz w:val="16"/>
      </w:rPr>
      <w:t xml:space="preserve">Document de lucru - </w:t>
    </w:r>
    <w:r>
      <w:rPr>
        <w:color w:val="595959"/>
        <w:sz w:val="16"/>
      </w:rPr>
      <w:t>conform structurii Ghidului Faza 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B88" w:rsidRDefault="006E7B88">
      <w:pPr>
        <w:spacing w:after="0" w:line="240" w:lineRule="auto"/>
      </w:pPr>
      <w:r>
        <w:separator/>
      </w:r>
    </w:p>
  </w:footnote>
  <w:footnote w:type="continuationSeparator" w:id="0">
    <w:p w:rsidR="006E7B88" w:rsidRDefault="006E7B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662B6"/>
    <w:rsid w:val="00274603"/>
    <w:rsid w:val="0029639D"/>
    <w:rsid w:val="00326F90"/>
    <w:rsid w:val="00432C47"/>
    <w:rsid w:val="006E7B88"/>
    <w:rsid w:val="00705D4F"/>
    <w:rsid w:val="00A228F5"/>
    <w:rsid w:val="00AA1D8D"/>
    <w:rsid w:val="00B47730"/>
    <w:rsid w:val="00CB0664"/>
    <w:rsid w:val="00D639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D4F"/>
    <w:rPr>
      <w:rFonts w:ascii="Aptos" w:eastAsia="Aptos" w:hAnsi="Aptos"/>
      <w:sz w:val="21"/>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GrilTabel">
    <w:name w:val="Table Grid"/>
    <w:basedOn w:val="Tabel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705D4F"/>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05D4F"/>
    <w:rPr>
      <w:rFonts w:ascii="Tahoma" w:eastAsia="Aptos"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D4F"/>
    <w:rPr>
      <w:rFonts w:ascii="Aptos" w:eastAsia="Aptos" w:hAnsi="Aptos"/>
      <w:sz w:val="21"/>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GrilTabel">
    <w:name w:val="Table Grid"/>
    <w:basedOn w:val="Tabel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705D4F"/>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05D4F"/>
    <w:rPr>
      <w:rFonts w:ascii="Tahoma" w:eastAsia="Apto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64DEC-8C59-4C33-8484-54EAA6F05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1986</Words>
  <Characters>11323</Characters>
  <Application>Microsoft Office Word</Application>
  <DocSecurity>0</DocSecurity>
  <Lines>94</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13283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VR</cp:lastModifiedBy>
  <cp:revision>2</cp:revision>
  <dcterms:created xsi:type="dcterms:W3CDTF">2013-12-23T23:15:00Z</dcterms:created>
  <dcterms:modified xsi:type="dcterms:W3CDTF">2026-07-03T05:52:00Z</dcterms:modified>
  <cp:category/>
</cp:coreProperties>
</file>