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6"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1416"/>
        <w:gridCol w:w="4669"/>
      </w:tblGrid>
      <w:tr w:rsidR="003A4158" w:rsidTr="003A4158">
        <w:trPr>
          <w:trHeight w:val="1560"/>
        </w:trPr>
        <w:tc>
          <w:tcPr>
            <w:tcW w:w="4344" w:type="dxa"/>
            <w:tcBorders>
              <w:top w:val="nil"/>
              <w:left w:val="nil"/>
              <w:bottom w:val="single" w:sz="4" w:space="0" w:color="auto"/>
              <w:right w:val="nil"/>
            </w:tcBorders>
            <w:hideMark/>
          </w:tcPr>
          <w:p w:rsidR="003A4158" w:rsidRPr="003A4158" w:rsidRDefault="003A4158">
            <w:pPr>
              <w:jc w:val="center"/>
              <w:rPr>
                <w:rFonts w:ascii="Times New Roman" w:eastAsia="Calibri" w:hAnsi="Times New Roman" w:cs="Times New Roman"/>
                <w:b/>
                <w:sz w:val="28"/>
                <w:szCs w:val="28"/>
              </w:rPr>
            </w:pPr>
            <w:r w:rsidRPr="003A4158">
              <w:rPr>
                <w:rFonts w:ascii="Times New Roman" w:hAnsi="Times New Roman" w:cs="Times New Roman"/>
                <w:b/>
                <w:sz w:val="28"/>
                <w:szCs w:val="28"/>
              </w:rPr>
              <w:t>REPUBLICA  MOLDOVA</w:t>
            </w:r>
          </w:p>
          <w:p w:rsidR="003A4158" w:rsidRPr="003A4158" w:rsidRDefault="003A4158">
            <w:pPr>
              <w:jc w:val="center"/>
              <w:rPr>
                <w:rFonts w:ascii="Times New Roman" w:eastAsia="Times New Roman" w:hAnsi="Times New Roman" w:cs="Times New Roman"/>
                <w:b/>
                <w:sz w:val="28"/>
                <w:szCs w:val="28"/>
                <w:lang w:val="en-US"/>
              </w:rPr>
            </w:pPr>
            <w:r w:rsidRPr="003A4158">
              <w:rPr>
                <w:rFonts w:ascii="Times New Roman" w:hAnsi="Times New Roman" w:cs="Times New Roman"/>
                <w:b/>
                <w:sz w:val="28"/>
                <w:szCs w:val="28"/>
              </w:rPr>
              <w:t xml:space="preserve">RAIONUL HÎNCEŞTI </w:t>
            </w:r>
          </w:p>
          <w:p w:rsidR="003A4158" w:rsidRPr="003A4158" w:rsidRDefault="003A4158">
            <w:pPr>
              <w:rPr>
                <w:rFonts w:ascii="Times New Roman" w:eastAsia="Calibri" w:hAnsi="Times New Roman" w:cs="Times New Roman"/>
                <w:b/>
                <w:sz w:val="28"/>
                <w:szCs w:val="28"/>
              </w:rPr>
            </w:pPr>
            <w:r w:rsidRPr="003A4158">
              <w:rPr>
                <w:rFonts w:ascii="Times New Roman" w:eastAsia="Calibri" w:hAnsi="Times New Roman" w:cs="Times New Roman"/>
                <w:b/>
                <w:szCs w:val="20"/>
              </w:rPr>
              <w:t xml:space="preserve">           </w:t>
            </w:r>
            <w:r w:rsidRPr="003A4158">
              <w:rPr>
                <w:rFonts w:ascii="Times New Roman" w:hAnsi="Times New Roman" w:cs="Times New Roman"/>
                <w:b/>
                <w:sz w:val="28"/>
                <w:szCs w:val="28"/>
              </w:rPr>
              <w:t>PRIMĂRIA NEMŢENI</w:t>
            </w:r>
          </w:p>
        </w:tc>
        <w:tc>
          <w:tcPr>
            <w:tcW w:w="1410" w:type="dxa"/>
            <w:tcBorders>
              <w:top w:val="nil"/>
              <w:left w:val="nil"/>
              <w:bottom w:val="single" w:sz="4" w:space="0" w:color="auto"/>
              <w:right w:val="nil"/>
            </w:tcBorders>
            <w:hideMark/>
          </w:tcPr>
          <w:p w:rsidR="003A4158" w:rsidRPr="003A4158" w:rsidRDefault="003A4158">
            <w:pPr>
              <w:jc w:val="center"/>
              <w:rPr>
                <w:rFonts w:ascii="Times New Roman" w:eastAsia="Calibri" w:hAnsi="Times New Roman" w:cs="Times New Roman"/>
                <w:b/>
                <w:sz w:val="24"/>
                <w:szCs w:val="24"/>
              </w:rPr>
            </w:pPr>
            <w:r w:rsidRPr="003A4158">
              <w:rPr>
                <w:rFonts w:ascii="Times New Roman" w:hAnsi="Times New Roman" w:cs="Times New Roman"/>
                <w:b/>
                <w:noProof/>
                <w:lang w:val="en-US"/>
              </w:rPr>
              <w:drawing>
                <wp:inline distT="0" distB="0" distL="0" distR="0">
                  <wp:extent cx="762000" cy="771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771525"/>
                          </a:xfrm>
                          <a:prstGeom prst="rect">
                            <a:avLst/>
                          </a:prstGeom>
                          <a:noFill/>
                          <a:ln>
                            <a:noFill/>
                          </a:ln>
                        </pic:spPr>
                      </pic:pic>
                    </a:graphicData>
                  </a:graphic>
                </wp:inline>
              </w:drawing>
            </w:r>
          </w:p>
        </w:tc>
        <w:tc>
          <w:tcPr>
            <w:tcW w:w="4672" w:type="dxa"/>
            <w:tcBorders>
              <w:top w:val="nil"/>
              <w:left w:val="nil"/>
              <w:bottom w:val="single" w:sz="4" w:space="0" w:color="auto"/>
              <w:right w:val="nil"/>
            </w:tcBorders>
            <w:hideMark/>
          </w:tcPr>
          <w:p w:rsidR="003A4158" w:rsidRPr="003A4158" w:rsidRDefault="003A4158">
            <w:pPr>
              <w:jc w:val="center"/>
              <w:rPr>
                <w:rFonts w:ascii="Times New Roman" w:eastAsia="Calibri" w:hAnsi="Times New Roman" w:cs="Times New Roman"/>
                <w:b/>
                <w:sz w:val="28"/>
                <w:szCs w:val="28"/>
              </w:rPr>
            </w:pPr>
            <w:r w:rsidRPr="003A4158">
              <w:rPr>
                <w:rFonts w:ascii="Times New Roman" w:hAnsi="Times New Roman" w:cs="Times New Roman"/>
                <w:b/>
                <w:sz w:val="28"/>
                <w:szCs w:val="28"/>
                <w:lang w:val="ru-RU"/>
              </w:rPr>
              <w:t>РЕСПУБЛИКА МОЛДОВА</w:t>
            </w:r>
          </w:p>
          <w:p w:rsidR="003A4158" w:rsidRPr="003A4158" w:rsidRDefault="003A4158">
            <w:pPr>
              <w:jc w:val="center"/>
              <w:rPr>
                <w:rFonts w:ascii="Times New Roman" w:eastAsia="Times New Roman" w:hAnsi="Times New Roman" w:cs="Times New Roman"/>
                <w:b/>
                <w:sz w:val="28"/>
                <w:szCs w:val="28"/>
                <w:lang w:val="ru-RU"/>
              </w:rPr>
            </w:pPr>
            <w:r w:rsidRPr="003A4158">
              <w:rPr>
                <w:rFonts w:ascii="Times New Roman" w:hAnsi="Times New Roman" w:cs="Times New Roman"/>
                <w:b/>
                <w:sz w:val="28"/>
                <w:szCs w:val="28"/>
                <w:lang w:val="ru-RU"/>
              </w:rPr>
              <w:t>ХЫНЧЕШТСКИЙ  РАЙОН</w:t>
            </w:r>
          </w:p>
          <w:p w:rsidR="003A4158" w:rsidRPr="003A4158" w:rsidRDefault="003A4158">
            <w:pPr>
              <w:rPr>
                <w:rFonts w:ascii="Times New Roman" w:eastAsia="Times New Roman" w:hAnsi="Times New Roman" w:cs="Times New Roman"/>
                <w:b/>
                <w:sz w:val="28"/>
                <w:szCs w:val="28"/>
                <w:lang w:val="ru-RU"/>
              </w:rPr>
            </w:pPr>
            <w:r w:rsidRPr="003A4158">
              <w:rPr>
                <w:rFonts w:ascii="Times New Roman" w:eastAsia="Calibri" w:hAnsi="Times New Roman" w:cs="Times New Roman"/>
                <w:b/>
                <w:szCs w:val="20"/>
              </w:rPr>
              <w:t xml:space="preserve">          </w:t>
            </w:r>
            <w:r w:rsidRPr="003A4158">
              <w:rPr>
                <w:rFonts w:ascii="Times New Roman" w:hAnsi="Times New Roman" w:cs="Times New Roman"/>
                <w:b/>
                <w:sz w:val="28"/>
                <w:szCs w:val="28"/>
                <w:lang w:val="ru-RU"/>
              </w:rPr>
              <w:t>ПРИМАРИЯ НЕМЦЕНЬ</w:t>
            </w:r>
          </w:p>
        </w:tc>
      </w:tr>
      <w:tr w:rsidR="003A4158" w:rsidTr="003A4158">
        <w:trPr>
          <w:trHeight w:val="900"/>
        </w:trPr>
        <w:tc>
          <w:tcPr>
            <w:tcW w:w="4344" w:type="dxa"/>
            <w:tcBorders>
              <w:top w:val="single" w:sz="4" w:space="0" w:color="auto"/>
              <w:left w:val="nil"/>
              <w:bottom w:val="single" w:sz="4" w:space="0" w:color="auto"/>
              <w:right w:val="nil"/>
            </w:tcBorders>
            <w:hideMark/>
          </w:tcPr>
          <w:p w:rsidR="003A4158" w:rsidRPr="003A4158" w:rsidRDefault="003A4158">
            <w:pPr>
              <w:spacing w:line="240" w:lineRule="auto"/>
              <w:jc w:val="center"/>
              <w:rPr>
                <w:rFonts w:ascii="Times New Roman" w:eastAsia="Calibri" w:hAnsi="Times New Roman" w:cs="Times New Roman"/>
                <w:b/>
                <w:sz w:val="20"/>
              </w:rPr>
            </w:pPr>
            <w:r w:rsidRPr="003A4158">
              <w:rPr>
                <w:rFonts w:ascii="Times New Roman" w:hAnsi="Times New Roman" w:cs="Times New Roman"/>
                <w:b/>
                <w:sz w:val="20"/>
                <w:lang w:val="it-IT"/>
              </w:rPr>
              <w:t>MD -3439, r-nul Hînceşti, s. Nemţeni</w:t>
            </w:r>
          </w:p>
          <w:p w:rsidR="003A4158" w:rsidRPr="003A4158" w:rsidRDefault="003A4158">
            <w:pPr>
              <w:spacing w:line="240" w:lineRule="auto"/>
              <w:jc w:val="center"/>
              <w:rPr>
                <w:rFonts w:ascii="Times New Roman" w:eastAsia="Times New Roman" w:hAnsi="Times New Roman" w:cs="Times New Roman"/>
                <w:b/>
                <w:sz w:val="20"/>
                <w:lang w:val="en-US"/>
              </w:rPr>
            </w:pPr>
            <w:r w:rsidRPr="003A4158">
              <w:rPr>
                <w:rFonts w:ascii="Times New Roman" w:hAnsi="Times New Roman" w:cs="Times New Roman"/>
                <w:b/>
                <w:sz w:val="20"/>
              </w:rPr>
              <w:t xml:space="preserve">Tel. (269)-79-238;fax 269-79-209 </w:t>
            </w:r>
          </w:p>
          <w:p w:rsidR="003A4158" w:rsidRPr="003A4158" w:rsidRDefault="003A4158">
            <w:pPr>
              <w:spacing w:line="240" w:lineRule="auto"/>
              <w:jc w:val="center"/>
              <w:rPr>
                <w:rFonts w:ascii="Times New Roman" w:eastAsia="Calibri" w:hAnsi="Times New Roman" w:cs="Times New Roman"/>
                <w:b/>
                <w:sz w:val="24"/>
              </w:rPr>
            </w:pPr>
            <w:r w:rsidRPr="003A4158">
              <w:rPr>
                <w:rFonts w:ascii="Times New Roman" w:hAnsi="Times New Roman" w:cs="Times New Roman"/>
                <w:b/>
                <w:sz w:val="20"/>
              </w:rPr>
              <w:t>E-mail:primarianemteni@gmail.com</w:t>
            </w:r>
          </w:p>
        </w:tc>
        <w:tc>
          <w:tcPr>
            <w:tcW w:w="1410" w:type="dxa"/>
            <w:tcBorders>
              <w:top w:val="single" w:sz="4" w:space="0" w:color="auto"/>
              <w:left w:val="nil"/>
              <w:bottom w:val="single" w:sz="4" w:space="0" w:color="auto"/>
              <w:right w:val="nil"/>
            </w:tcBorders>
          </w:tcPr>
          <w:p w:rsidR="003A4158" w:rsidRPr="003A4158" w:rsidRDefault="003A4158">
            <w:pPr>
              <w:spacing w:line="240" w:lineRule="auto"/>
              <w:jc w:val="center"/>
              <w:rPr>
                <w:rFonts w:ascii="Times New Roman" w:eastAsia="Calibri" w:hAnsi="Times New Roman" w:cs="Times New Roman"/>
                <w:b/>
              </w:rPr>
            </w:pPr>
          </w:p>
        </w:tc>
        <w:tc>
          <w:tcPr>
            <w:tcW w:w="4672" w:type="dxa"/>
            <w:tcBorders>
              <w:top w:val="single" w:sz="4" w:space="0" w:color="auto"/>
              <w:left w:val="nil"/>
              <w:bottom w:val="single" w:sz="4" w:space="0" w:color="auto"/>
              <w:right w:val="nil"/>
            </w:tcBorders>
            <w:hideMark/>
          </w:tcPr>
          <w:p w:rsidR="003A4158" w:rsidRPr="003A4158" w:rsidRDefault="003A4158">
            <w:pPr>
              <w:spacing w:line="240" w:lineRule="auto"/>
              <w:jc w:val="center"/>
              <w:rPr>
                <w:rFonts w:ascii="Times New Roman" w:eastAsia="Calibri" w:hAnsi="Times New Roman" w:cs="Times New Roman"/>
                <w:b/>
                <w:sz w:val="24"/>
              </w:rPr>
            </w:pPr>
            <w:r w:rsidRPr="003A4158">
              <w:rPr>
                <w:rFonts w:ascii="Times New Roman" w:hAnsi="Times New Roman" w:cs="Times New Roman"/>
                <w:b/>
                <w:sz w:val="20"/>
                <w:lang w:val="ru-RU"/>
              </w:rPr>
              <w:t>МД-3439 ;р-н Хынчешть; с  Немцены</w:t>
            </w:r>
          </w:p>
          <w:p w:rsidR="003A4158" w:rsidRPr="003A4158" w:rsidRDefault="003A4158">
            <w:pPr>
              <w:spacing w:line="240" w:lineRule="auto"/>
              <w:jc w:val="center"/>
              <w:rPr>
                <w:rFonts w:ascii="Times New Roman" w:eastAsia="Times New Roman" w:hAnsi="Times New Roman" w:cs="Times New Roman"/>
                <w:b/>
                <w:sz w:val="20"/>
                <w:lang w:val="ru-RU"/>
              </w:rPr>
            </w:pPr>
            <w:r w:rsidRPr="003A4158">
              <w:rPr>
                <w:rFonts w:ascii="Times New Roman" w:hAnsi="Times New Roman" w:cs="Times New Roman"/>
                <w:b/>
                <w:sz w:val="20"/>
                <w:lang w:val="ru-RU"/>
              </w:rPr>
              <w:t>тел.  (269)-79-238;факс 269-79-209</w:t>
            </w:r>
          </w:p>
          <w:p w:rsidR="003A4158" w:rsidRPr="003A4158" w:rsidRDefault="003A4158">
            <w:pPr>
              <w:spacing w:line="240" w:lineRule="auto"/>
              <w:jc w:val="center"/>
              <w:rPr>
                <w:rFonts w:ascii="Times New Roman" w:eastAsia="Calibri" w:hAnsi="Times New Roman" w:cs="Times New Roman"/>
                <w:b/>
                <w:sz w:val="24"/>
              </w:rPr>
            </w:pPr>
            <w:r w:rsidRPr="003A4158">
              <w:rPr>
                <w:rFonts w:ascii="Times New Roman" w:hAnsi="Times New Roman" w:cs="Times New Roman"/>
                <w:b/>
                <w:sz w:val="20"/>
              </w:rPr>
              <w:t>E</w:t>
            </w:r>
            <w:r w:rsidRPr="003A4158">
              <w:rPr>
                <w:rFonts w:ascii="Times New Roman" w:hAnsi="Times New Roman" w:cs="Times New Roman"/>
                <w:b/>
                <w:sz w:val="20"/>
                <w:lang w:val="ru-RU"/>
              </w:rPr>
              <w:t>-</w:t>
            </w:r>
            <w:r w:rsidRPr="003A4158">
              <w:rPr>
                <w:rFonts w:ascii="Times New Roman" w:hAnsi="Times New Roman" w:cs="Times New Roman"/>
                <w:b/>
                <w:sz w:val="20"/>
              </w:rPr>
              <w:t>mail</w:t>
            </w:r>
            <w:r w:rsidRPr="003A4158">
              <w:rPr>
                <w:rFonts w:ascii="Times New Roman" w:hAnsi="Times New Roman" w:cs="Times New Roman"/>
                <w:b/>
                <w:sz w:val="20"/>
                <w:lang w:val="ru-RU"/>
              </w:rPr>
              <w:t>:</w:t>
            </w:r>
            <w:r w:rsidRPr="003A4158">
              <w:rPr>
                <w:rFonts w:ascii="Times New Roman" w:hAnsi="Times New Roman" w:cs="Times New Roman"/>
                <w:b/>
                <w:sz w:val="20"/>
              </w:rPr>
              <w:t>primarianemteni</w:t>
            </w:r>
            <w:r w:rsidRPr="003A4158">
              <w:rPr>
                <w:rFonts w:ascii="Times New Roman" w:hAnsi="Times New Roman" w:cs="Times New Roman"/>
                <w:b/>
                <w:sz w:val="20"/>
                <w:lang w:val="ru-RU"/>
              </w:rPr>
              <w:t>@</w:t>
            </w:r>
            <w:r w:rsidRPr="003A4158">
              <w:rPr>
                <w:rFonts w:ascii="Times New Roman" w:hAnsi="Times New Roman" w:cs="Times New Roman"/>
                <w:b/>
                <w:sz w:val="20"/>
              </w:rPr>
              <w:t>gmail.com</w:t>
            </w:r>
          </w:p>
        </w:tc>
      </w:tr>
    </w:tbl>
    <w:p w:rsidR="0010437C" w:rsidRPr="0010437C" w:rsidRDefault="0010437C" w:rsidP="00106C49">
      <w:pPr>
        <w:spacing w:after="0" w:line="360" w:lineRule="auto"/>
        <w:jc w:val="center"/>
        <w:rPr>
          <w:rFonts w:ascii="Times New Roman" w:eastAsia="Times New Roman" w:hAnsi="Times New Roman" w:cs="Times New Roman"/>
          <w:b/>
          <w:color w:val="000000"/>
          <w:sz w:val="24"/>
          <w:lang w:eastAsia="ro-RO"/>
        </w:rPr>
      </w:pPr>
    </w:p>
    <w:p w:rsidR="003A4158" w:rsidRDefault="003A4158" w:rsidP="00106C49">
      <w:pPr>
        <w:spacing w:after="0" w:line="360" w:lineRule="auto"/>
        <w:jc w:val="center"/>
        <w:rPr>
          <w:rFonts w:ascii="Times New Roman" w:eastAsia="Times New Roman" w:hAnsi="Times New Roman" w:cs="Times New Roman"/>
          <w:b/>
          <w:color w:val="000000"/>
          <w:sz w:val="24"/>
          <w:lang w:eastAsia="ro-RO"/>
        </w:rPr>
      </w:pPr>
    </w:p>
    <w:p w:rsidR="0077336A" w:rsidRPr="003A4158" w:rsidRDefault="0077336A" w:rsidP="00106C49">
      <w:pPr>
        <w:spacing w:after="0" w:line="360" w:lineRule="auto"/>
        <w:jc w:val="center"/>
        <w:rPr>
          <w:rFonts w:ascii="Times New Roman" w:eastAsia="Times New Roman" w:hAnsi="Times New Roman" w:cs="Times New Roman"/>
          <w:b/>
          <w:sz w:val="28"/>
          <w:szCs w:val="28"/>
          <w:lang w:eastAsia="ro-RO"/>
        </w:rPr>
      </w:pPr>
      <w:r w:rsidRPr="003A4158">
        <w:rPr>
          <w:rFonts w:ascii="Times New Roman" w:eastAsia="Times New Roman" w:hAnsi="Times New Roman" w:cs="Times New Roman"/>
          <w:b/>
          <w:color w:val="000000"/>
          <w:sz w:val="28"/>
          <w:szCs w:val="28"/>
          <w:lang w:eastAsia="ro-RO"/>
        </w:rPr>
        <w:t>Anunț privind inițierea elaborării proiectului de decizie privind amalgamarea voluntară </w:t>
      </w:r>
    </w:p>
    <w:p w:rsidR="0077336A" w:rsidRPr="003A4158" w:rsidRDefault="0077336A" w:rsidP="00106C49">
      <w:pPr>
        <w:spacing w:after="0" w:line="360" w:lineRule="auto"/>
        <w:rPr>
          <w:rFonts w:ascii="Times New Roman" w:eastAsia="Times New Roman" w:hAnsi="Times New Roman" w:cs="Times New Roman"/>
          <w:sz w:val="28"/>
          <w:szCs w:val="28"/>
          <w:lang w:eastAsia="ro-RO"/>
        </w:rPr>
      </w:pPr>
    </w:p>
    <w:p w:rsidR="00D453A3" w:rsidRDefault="00D453A3" w:rsidP="00D453A3">
      <w:pPr>
        <w:widowControl w:val="0"/>
        <w:tabs>
          <w:tab w:val="left" w:pos="321"/>
        </w:tabs>
        <w:spacing w:after="0" w:line="277" w:lineRule="exact"/>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o-RO"/>
        </w:rPr>
        <w:t xml:space="preserve">         </w:t>
      </w:r>
      <w:r w:rsidR="0077336A" w:rsidRPr="003A4158">
        <w:rPr>
          <w:rFonts w:ascii="Times New Roman" w:eastAsia="Times New Roman" w:hAnsi="Times New Roman" w:cs="Times New Roman"/>
          <w:color w:val="000000"/>
          <w:sz w:val="28"/>
          <w:szCs w:val="28"/>
          <w:lang w:eastAsia="ro-RO"/>
        </w:rPr>
        <w:t xml:space="preserve">Consiliul local </w:t>
      </w:r>
      <w:r w:rsidR="003A4158" w:rsidRPr="003A4158">
        <w:rPr>
          <w:rFonts w:ascii="Times New Roman" w:eastAsia="Times New Roman" w:hAnsi="Times New Roman" w:cs="Times New Roman"/>
          <w:color w:val="000000"/>
          <w:sz w:val="28"/>
          <w:szCs w:val="28"/>
          <w:lang w:eastAsia="ro-RO"/>
        </w:rPr>
        <w:t xml:space="preserve"> Nemţeni</w:t>
      </w:r>
      <w:r w:rsidR="00106C49" w:rsidRPr="003A4158">
        <w:rPr>
          <w:rFonts w:ascii="Times New Roman" w:eastAsia="Times New Roman" w:hAnsi="Times New Roman" w:cs="Times New Roman"/>
          <w:color w:val="000000"/>
          <w:sz w:val="28"/>
          <w:szCs w:val="28"/>
          <w:lang w:eastAsia="ro-RO"/>
        </w:rPr>
        <w:t xml:space="preserve"> </w:t>
      </w:r>
      <w:r w:rsidR="0077336A" w:rsidRPr="003A4158">
        <w:rPr>
          <w:rFonts w:ascii="Times New Roman" w:eastAsia="Times New Roman" w:hAnsi="Times New Roman" w:cs="Times New Roman"/>
          <w:color w:val="000000"/>
          <w:sz w:val="28"/>
          <w:szCs w:val="28"/>
          <w:lang w:eastAsia="ro-RO"/>
        </w:rPr>
        <w:t>informează locuitorii și toate părțile interesate despre inițierea procesului de elaborare a proiectului de decizie cu pri</w:t>
      </w:r>
      <w:r w:rsidR="00106C49" w:rsidRPr="003A4158">
        <w:rPr>
          <w:rFonts w:ascii="Times New Roman" w:eastAsia="Times New Roman" w:hAnsi="Times New Roman" w:cs="Times New Roman"/>
          <w:color w:val="000000"/>
          <w:sz w:val="28"/>
          <w:szCs w:val="28"/>
          <w:lang w:eastAsia="ro-RO"/>
        </w:rPr>
        <w:t xml:space="preserve">vire la amalgamarea voluntară </w:t>
      </w:r>
      <w:r>
        <w:rPr>
          <w:rFonts w:ascii="Times New Roman" w:eastAsia="Times New Roman" w:hAnsi="Times New Roman" w:cs="Times New Roman"/>
          <w:color w:val="000000"/>
          <w:sz w:val="28"/>
          <w:szCs w:val="28"/>
          <w:lang w:eastAsia="ro-RO"/>
        </w:rPr>
        <w:t xml:space="preserve"> </w:t>
      </w:r>
      <w:r>
        <w:rPr>
          <w:rFonts w:ascii="Times New Roman" w:eastAsia="Times New Roman" w:hAnsi="Times New Roman" w:cs="Times New Roman"/>
          <w:color w:val="000000"/>
          <w:sz w:val="28"/>
          <w:szCs w:val="28"/>
          <w:lang w:eastAsia="ro-RO"/>
        </w:rPr>
        <w:t xml:space="preserve">teritoriale  </w:t>
      </w:r>
      <w:r>
        <w:rPr>
          <w:rFonts w:ascii="Times New Roman" w:hAnsi="Times New Roman" w:cs="Times New Roman"/>
          <w:sz w:val="28"/>
          <w:szCs w:val="28"/>
        </w:rPr>
        <w:t>comuna Leuşeni cu  satul Nemţeni,  comuna Cotul Morii, satul Călmăţui, satul Dancu, satul  Cioara, comuna Pogăneşti din raionul Hînceşti.</w:t>
      </w:r>
    </w:p>
    <w:p w:rsidR="00D453A3" w:rsidRDefault="0077336A" w:rsidP="00D453A3">
      <w:pPr>
        <w:widowControl w:val="0"/>
        <w:tabs>
          <w:tab w:val="left" w:pos="321"/>
        </w:tabs>
        <w:spacing w:after="0" w:line="277" w:lineRule="exact"/>
        <w:jc w:val="both"/>
        <w:rPr>
          <w:rFonts w:ascii="Times New Roman" w:hAnsi="Times New Roman" w:cs="Times New Roman"/>
          <w:sz w:val="28"/>
          <w:szCs w:val="28"/>
        </w:rPr>
      </w:pPr>
      <w:r w:rsidRPr="003A4158">
        <w:rPr>
          <w:rFonts w:ascii="Times New Roman" w:eastAsia="Times New Roman" w:hAnsi="Times New Roman" w:cs="Times New Roman"/>
          <w:color w:val="144D6F"/>
          <w:sz w:val="28"/>
          <w:szCs w:val="28"/>
          <w:lang w:eastAsia="ro-RO"/>
        </w:rPr>
        <w:t xml:space="preserve"> </w:t>
      </w:r>
      <w:r w:rsidRPr="003A4158">
        <w:rPr>
          <w:rFonts w:ascii="Times New Roman" w:eastAsia="Times New Roman" w:hAnsi="Times New Roman" w:cs="Times New Roman"/>
          <w:color w:val="000000"/>
          <w:sz w:val="28"/>
          <w:szCs w:val="28"/>
          <w:lang w:eastAsia="ro-RO"/>
        </w:rPr>
        <w:t xml:space="preserve">Toți cei interesați sunt invitați să trimită propunerile la adresa de email </w:t>
      </w:r>
      <w:hyperlink r:id="rId7" w:history="1">
        <w:r w:rsidR="00D453A3" w:rsidRPr="002C51EB">
          <w:rPr>
            <w:rStyle w:val="a8"/>
            <w:rFonts w:ascii="Times New Roman" w:eastAsia="Times New Roman" w:hAnsi="Times New Roman" w:cs="Times New Roman"/>
            <w:b/>
            <w:sz w:val="28"/>
            <w:szCs w:val="28"/>
            <w:lang w:eastAsia="ro-RO"/>
          </w:rPr>
          <w:t>primarianemteni@gmail.com</w:t>
        </w:r>
      </w:hyperlink>
      <w:r w:rsidR="00D453A3">
        <w:rPr>
          <w:rFonts w:ascii="Times New Roman" w:eastAsia="Times New Roman" w:hAnsi="Times New Roman" w:cs="Times New Roman"/>
          <w:b/>
          <w:color w:val="000000"/>
          <w:sz w:val="28"/>
          <w:szCs w:val="28"/>
          <w:lang w:eastAsia="ro-RO"/>
        </w:rPr>
        <w:t xml:space="preserve"> </w:t>
      </w:r>
      <w:r w:rsidRPr="003A4158">
        <w:rPr>
          <w:rFonts w:ascii="Times New Roman" w:eastAsia="Times New Roman" w:hAnsi="Times New Roman" w:cs="Times New Roman"/>
          <w:color w:val="000000"/>
          <w:sz w:val="28"/>
          <w:szCs w:val="28"/>
          <w:lang w:eastAsia="ro-RO"/>
        </w:rPr>
        <w:t xml:space="preserve">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w:t>
      </w:r>
      <w:r w:rsidRPr="003A4158">
        <w:rPr>
          <w:rFonts w:ascii="Times New Roman" w:eastAsia="Times New Roman" w:hAnsi="Times New Roman" w:cs="Times New Roman"/>
          <w:color w:val="000000" w:themeColor="text1"/>
          <w:sz w:val="28"/>
          <w:szCs w:val="28"/>
          <w:lang w:eastAsia="ro-RO"/>
        </w:rPr>
        <w:t>sugestii legate de procesul de elaborare a proiectului de decizie cu privire la amalgamarea voluntară a</w:t>
      </w:r>
      <w:r w:rsidR="00106C49" w:rsidRPr="003A4158">
        <w:rPr>
          <w:rFonts w:ascii="Times New Roman" w:eastAsia="Times New Roman" w:hAnsi="Times New Roman" w:cs="Times New Roman"/>
          <w:color w:val="000000" w:themeColor="text1"/>
          <w:sz w:val="28"/>
          <w:szCs w:val="28"/>
          <w:lang w:eastAsia="ro-RO"/>
        </w:rPr>
        <w:t xml:space="preserve"> satulu</w:t>
      </w:r>
      <w:r w:rsidR="00D453A3">
        <w:rPr>
          <w:rFonts w:ascii="Times New Roman" w:eastAsia="Times New Roman" w:hAnsi="Times New Roman" w:cs="Times New Roman"/>
          <w:color w:val="000000" w:themeColor="text1"/>
          <w:sz w:val="28"/>
          <w:szCs w:val="28"/>
          <w:lang w:eastAsia="ro-RO"/>
        </w:rPr>
        <w:t xml:space="preserve">i  </w:t>
      </w:r>
      <w:r w:rsidR="00D453A3">
        <w:rPr>
          <w:rFonts w:ascii="Times New Roman" w:eastAsia="Times New Roman" w:hAnsi="Times New Roman" w:cs="Times New Roman"/>
          <w:color w:val="000000"/>
          <w:sz w:val="28"/>
          <w:szCs w:val="28"/>
          <w:lang w:eastAsia="ro-RO"/>
        </w:rPr>
        <w:t xml:space="preserve">teritoriale  </w:t>
      </w:r>
      <w:r w:rsidR="00D453A3">
        <w:rPr>
          <w:rFonts w:ascii="Times New Roman" w:hAnsi="Times New Roman" w:cs="Times New Roman"/>
          <w:sz w:val="28"/>
          <w:szCs w:val="28"/>
        </w:rPr>
        <w:t>comuna Leuşeni cu  satul Nemţeni,  comuna Cotul Morii, satul Călmăţui, satul Dancu, satul  Cioara, comuna Pogăneşti din raionul Hînceşti.</w:t>
      </w:r>
    </w:p>
    <w:p w:rsidR="00D453A3" w:rsidRDefault="00D453A3" w:rsidP="00D453A3">
      <w:pPr>
        <w:widowControl w:val="0"/>
        <w:tabs>
          <w:tab w:val="left" w:pos="321"/>
        </w:tabs>
        <w:spacing w:after="0" w:line="277" w:lineRule="exact"/>
        <w:jc w:val="both"/>
        <w:rPr>
          <w:rFonts w:ascii="Times New Roman" w:hAnsi="Times New Roman" w:cs="Times New Roman"/>
          <w:sz w:val="28"/>
          <w:szCs w:val="28"/>
        </w:rPr>
      </w:pPr>
    </w:p>
    <w:p w:rsidR="0077336A" w:rsidRPr="003A4158" w:rsidRDefault="00106C49" w:rsidP="00106C49">
      <w:pPr>
        <w:spacing w:after="0" w:line="360" w:lineRule="auto"/>
        <w:jc w:val="both"/>
        <w:rPr>
          <w:rFonts w:ascii="Times New Roman" w:eastAsia="Times New Roman" w:hAnsi="Times New Roman" w:cs="Times New Roman"/>
          <w:sz w:val="28"/>
          <w:szCs w:val="28"/>
          <w:lang w:eastAsia="ro-RO"/>
        </w:rPr>
      </w:pPr>
      <w:r w:rsidRPr="003A4158">
        <w:rPr>
          <w:rFonts w:ascii="Times New Roman" w:eastAsia="Times New Roman" w:hAnsi="Times New Roman" w:cs="Times New Roman"/>
          <w:color w:val="000000" w:themeColor="text1"/>
          <w:sz w:val="28"/>
          <w:szCs w:val="28"/>
          <w:lang w:eastAsia="ro-RO"/>
        </w:rPr>
        <w:t xml:space="preserve">. </w:t>
      </w:r>
    </w:p>
    <w:p w:rsidR="0077336A" w:rsidRPr="003A4158" w:rsidRDefault="0077336A" w:rsidP="00106C49">
      <w:pPr>
        <w:spacing w:after="0" w:line="360" w:lineRule="auto"/>
        <w:rPr>
          <w:rFonts w:ascii="Times New Roman" w:eastAsia="Times New Roman" w:hAnsi="Times New Roman" w:cs="Times New Roman"/>
          <w:sz w:val="28"/>
          <w:szCs w:val="28"/>
          <w:lang w:eastAsia="ro-RO"/>
        </w:rPr>
      </w:pPr>
    </w:p>
    <w:p w:rsidR="0077336A" w:rsidRPr="003A4158" w:rsidRDefault="0077336A" w:rsidP="00106C49">
      <w:pPr>
        <w:spacing w:after="0" w:line="360" w:lineRule="auto"/>
        <w:rPr>
          <w:rFonts w:ascii="Times New Roman" w:eastAsia="Times New Roman" w:hAnsi="Times New Roman" w:cs="Times New Roman"/>
          <w:sz w:val="28"/>
          <w:szCs w:val="28"/>
          <w:lang w:eastAsia="ro-RO"/>
        </w:rPr>
      </w:pPr>
      <w:r w:rsidRPr="003A4158">
        <w:rPr>
          <w:rFonts w:ascii="Times New Roman" w:eastAsia="Times New Roman" w:hAnsi="Times New Roman" w:cs="Times New Roman"/>
          <w:b/>
          <w:bCs/>
          <w:color w:val="000000"/>
          <w:sz w:val="28"/>
          <w:szCs w:val="28"/>
          <w:lang w:eastAsia="ro-RO"/>
        </w:rPr>
        <w:t xml:space="preserve">Perioada în care pot fi înaintate propuneri </w:t>
      </w:r>
      <w:r w:rsidR="00D453A3">
        <w:rPr>
          <w:rFonts w:ascii="Times New Roman" w:eastAsia="Times New Roman" w:hAnsi="Times New Roman" w:cs="Times New Roman"/>
          <w:b/>
          <w:bCs/>
          <w:color w:val="000000"/>
          <w:sz w:val="28"/>
          <w:szCs w:val="28"/>
          <w:lang w:eastAsia="ro-RO"/>
        </w:rPr>
        <w:t xml:space="preserve">:  </w:t>
      </w:r>
      <w:r w:rsidR="00A76CF7">
        <w:rPr>
          <w:rFonts w:ascii="Times New Roman" w:eastAsia="Times New Roman" w:hAnsi="Times New Roman" w:cs="Times New Roman"/>
          <w:color w:val="000000"/>
          <w:sz w:val="28"/>
          <w:szCs w:val="28"/>
          <w:lang w:eastAsia="ro-RO"/>
        </w:rPr>
        <w:t>18</w:t>
      </w:r>
      <w:bookmarkStart w:id="0" w:name="_GoBack"/>
      <w:bookmarkEnd w:id="0"/>
      <w:r w:rsidR="00D453A3">
        <w:rPr>
          <w:rFonts w:ascii="Times New Roman" w:eastAsia="Times New Roman" w:hAnsi="Times New Roman" w:cs="Times New Roman"/>
          <w:color w:val="000000"/>
          <w:sz w:val="28"/>
          <w:szCs w:val="28"/>
          <w:lang w:eastAsia="ro-RO"/>
        </w:rPr>
        <w:t xml:space="preserve">.06.2026 – </w:t>
      </w:r>
      <w:r w:rsidR="00A76CF7">
        <w:rPr>
          <w:rFonts w:ascii="Times New Roman" w:eastAsia="Times New Roman" w:hAnsi="Times New Roman" w:cs="Times New Roman"/>
          <w:color w:val="000000"/>
          <w:sz w:val="28"/>
          <w:szCs w:val="28"/>
          <w:lang w:eastAsia="ro-RO"/>
        </w:rPr>
        <w:t>01</w:t>
      </w:r>
      <w:r w:rsidR="00106C49" w:rsidRPr="003A4158">
        <w:rPr>
          <w:rFonts w:ascii="Times New Roman" w:eastAsia="Times New Roman" w:hAnsi="Times New Roman" w:cs="Times New Roman"/>
          <w:color w:val="000000"/>
          <w:sz w:val="28"/>
          <w:szCs w:val="28"/>
          <w:lang w:eastAsia="ro-RO"/>
        </w:rPr>
        <w:t>.07.2026</w:t>
      </w:r>
    </w:p>
    <w:p w:rsidR="0077336A" w:rsidRPr="003A4158" w:rsidRDefault="0077336A" w:rsidP="00106C49">
      <w:pPr>
        <w:spacing w:after="0" w:line="360" w:lineRule="auto"/>
        <w:rPr>
          <w:rFonts w:ascii="Times New Roman" w:eastAsia="Times New Roman" w:hAnsi="Times New Roman" w:cs="Times New Roman"/>
          <w:sz w:val="28"/>
          <w:szCs w:val="28"/>
          <w:lang w:eastAsia="ro-RO"/>
        </w:rPr>
      </w:pPr>
    </w:p>
    <w:p w:rsidR="0077336A" w:rsidRPr="003A4158" w:rsidRDefault="0077336A" w:rsidP="00106C49">
      <w:pPr>
        <w:spacing w:after="0" w:line="360" w:lineRule="auto"/>
        <w:jc w:val="both"/>
        <w:rPr>
          <w:rFonts w:ascii="Times New Roman" w:eastAsia="Times New Roman" w:hAnsi="Times New Roman" w:cs="Times New Roman"/>
          <w:sz w:val="28"/>
          <w:szCs w:val="28"/>
          <w:lang w:eastAsia="ro-RO"/>
        </w:rPr>
      </w:pPr>
      <w:r w:rsidRPr="003A4158">
        <w:rPr>
          <w:rFonts w:ascii="Times New Roman" w:eastAsia="Times New Roman" w:hAnsi="Times New Roman" w:cs="Times New Roman"/>
          <w:color w:val="000000"/>
          <w:sz w:val="28"/>
          <w:szCs w:val="28"/>
          <w:lang w:eastAsia="ro-RO"/>
        </w:rPr>
        <w:t>Persoană responsabilă</w:t>
      </w:r>
      <w:r w:rsidR="00F901E8">
        <w:rPr>
          <w:rFonts w:ascii="Times New Roman" w:eastAsia="Times New Roman" w:hAnsi="Times New Roman" w:cs="Times New Roman"/>
          <w:color w:val="000000"/>
          <w:sz w:val="28"/>
          <w:szCs w:val="28"/>
          <w:lang w:eastAsia="ro-RO"/>
        </w:rPr>
        <w:t xml:space="preserve">: </w:t>
      </w:r>
      <w:r w:rsidR="00106C49" w:rsidRPr="003A4158">
        <w:rPr>
          <w:rFonts w:ascii="Times New Roman" w:eastAsia="Times New Roman" w:hAnsi="Times New Roman" w:cs="Times New Roman"/>
          <w:color w:val="000000"/>
          <w:sz w:val="28"/>
          <w:szCs w:val="28"/>
          <w:lang w:eastAsia="ro-RO"/>
        </w:rPr>
        <w:t xml:space="preserve"> </w:t>
      </w:r>
      <w:r w:rsidR="00D453A3">
        <w:rPr>
          <w:rFonts w:ascii="Times New Roman" w:eastAsia="Times New Roman" w:hAnsi="Times New Roman" w:cs="Times New Roman"/>
          <w:color w:val="000000"/>
          <w:sz w:val="28"/>
          <w:szCs w:val="28"/>
          <w:lang w:eastAsia="ro-RO"/>
        </w:rPr>
        <w:t>Doronceanu Valentina</w:t>
      </w:r>
    </w:p>
    <w:p w:rsidR="00F24F3F" w:rsidRPr="003A4158" w:rsidRDefault="0077336A" w:rsidP="00106C49">
      <w:pPr>
        <w:spacing w:line="360" w:lineRule="auto"/>
        <w:rPr>
          <w:rFonts w:ascii="Times New Roman" w:hAnsi="Times New Roman" w:cs="Times New Roman"/>
          <w:sz w:val="28"/>
          <w:szCs w:val="28"/>
        </w:rPr>
      </w:pPr>
      <w:r w:rsidRPr="003A4158">
        <w:rPr>
          <w:rFonts w:ascii="Times New Roman" w:eastAsia="Times New Roman" w:hAnsi="Times New Roman" w:cs="Times New Roman"/>
          <w:sz w:val="28"/>
          <w:szCs w:val="28"/>
          <w:lang w:eastAsia="ro-RO"/>
        </w:rPr>
        <w:br/>
      </w:r>
      <w:r w:rsidRPr="003A4158">
        <w:rPr>
          <w:rFonts w:ascii="Times New Roman" w:eastAsia="Times New Roman" w:hAnsi="Times New Roman" w:cs="Times New Roman"/>
          <w:color w:val="000000"/>
          <w:sz w:val="28"/>
          <w:szCs w:val="28"/>
          <w:lang w:eastAsia="ro-RO"/>
        </w:rPr>
        <w:t xml:space="preserve">Datele de contact </w:t>
      </w:r>
      <w:r w:rsidR="00106C49" w:rsidRPr="003A4158">
        <w:rPr>
          <w:rFonts w:ascii="Times New Roman" w:eastAsia="Times New Roman" w:hAnsi="Times New Roman" w:cs="Times New Roman"/>
          <w:color w:val="000000"/>
          <w:sz w:val="28"/>
          <w:szCs w:val="28"/>
          <w:lang w:eastAsia="ro-RO"/>
        </w:rPr>
        <w:t>: em</w:t>
      </w:r>
      <w:r w:rsidR="00D453A3">
        <w:rPr>
          <w:rFonts w:ascii="Times New Roman" w:eastAsia="Times New Roman" w:hAnsi="Times New Roman" w:cs="Times New Roman"/>
          <w:color w:val="000000"/>
          <w:sz w:val="28"/>
          <w:szCs w:val="28"/>
          <w:lang w:eastAsia="ro-RO"/>
        </w:rPr>
        <w:t>ail:primarianemteni@gmail.com</w:t>
      </w:r>
    </w:p>
    <w:sectPr w:rsidR="00F24F3F" w:rsidRPr="003A41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1A2" w:rsidRDefault="005511A2" w:rsidP="00106C49">
      <w:pPr>
        <w:spacing w:after="0" w:line="240" w:lineRule="auto"/>
      </w:pPr>
      <w:r>
        <w:separator/>
      </w:r>
    </w:p>
  </w:endnote>
  <w:endnote w:type="continuationSeparator" w:id="0">
    <w:p w:rsidR="005511A2" w:rsidRDefault="005511A2" w:rsidP="00106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1A2" w:rsidRDefault="005511A2" w:rsidP="00106C49">
      <w:pPr>
        <w:spacing w:after="0" w:line="240" w:lineRule="auto"/>
      </w:pPr>
      <w:r>
        <w:separator/>
      </w:r>
    </w:p>
  </w:footnote>
  <w:footnote w:type="continuationSeparator" w:id="0">
    <w:p w:rsidR="005511A2" w:rsidRDefault="005511A2" w:rsidP="00106C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843"/>
    <w:rsid w:val="0010437C"/>
    <w:rsid w:val="00106C49"/>
    <w:rsid w:val="002105DA"/>
    <w:rsid w:val="003A4158"/>
    <w:rsid w:val="0048116B"/>
    <w:rsid w:val="005511A2"/>
    <w:rsid w:val="00681843"/>
    <w:rsid w:val="0077336A"/>
    <w:rsid w:val="00814148"/>
    <w:rsid w:val="008C679A"/>
    <w:rsid w:val="00A76CF7"/>
    <w:rsid w:val="00D453A3"/>
    <w:rsid w:val="00DF5E99"/>
    <w:rsid w:val="00F24F3F"/>
    <w:rsid w:val="00F901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62D86"/>
  <w15:chartTrackingRefBased/>
  <w15:docId w15:val="{11E91A84-EA2D-4BC9-AAA8-124D48B7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36A"/>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a4">
    <w:name w:val="header"/>
    <w:basedOn w:val="a"/>
    <w:link w:val="a5"/>
    <w:uiPriority w:val="99"/>
    <w:unhideWhenUsed/>
    <w:rsid w:val="00106C49"/>
    <w:pPr>
      <w:tabs>
        <w:tab w:val="center" w:pos="4536"/>
        <w:tab w:val="right" w:pos="9072"/>
      </w:tabs>
      <w:spacing w:after="0" w:line="240" w:lineRule="auto"/>
    </w:pPr>
  </w:style>
  <w:style w:type="character" w:customStyle="1" w:styleId="a5">
    <w:name w:val="Верхний колонтитул Знак"/>
    <w:basedOn w:val="a0"/>
    <w:link w:val="a4"/>
    <w:uiPriority w:val="99"/>
    <w:rsid w:val="00106C49"/>
  </w:style>
  <w:style w:type="paragraph" w:styleId="a6">
    <w:name w:val="footer"/>
    <w:basedOn w:val="a"/>
    <w:link w:val="a7"/>
    <w:uiPriority w:val="99"/>
    <w:unhideWhenUsed/>
    <w:rsid w:val="00106C49"/>
    <w:pPr>
      <w:tabs>
        <w:tab w:val="center" w:pos="4536"/>
        <w:tab w:val="right" w:pos="9072"/>
      </w:tabs>
      <w:spacing w:after="0" w:line="240" w:lineRule="auto"/>
    </w:pPr>
  </w:style>
  <w:style w:type="character" w:customStyle="1" w:styleId="a7">
    <w:name w:val="Нижний колонтитул Знак"/>
    <w:basedOn w:val="a0"/>
    <w:link w:val="a6"/>
    <w:uiPriority w:val="99"/>
    <w:rsid w:val="00106C49"/>
  </w:style>
  <w:style w:type="character" w:styleId="a8">
    <w:name w:val="Hyperlink"/>
    <w:basedOn w:val="a0"/>
    <w:uiPriority w:val="99"/>
    <w:unhideWhenUsed/>
    <w:rsid w:val="001043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25239">
      <w:bodyDiv w:val="1"/>
      <w:marLeft w:val="0"/>
      <w:marRight w:val="0"/>
      <w:marTop w:val="0"/>
      <w:marBottom w:val="0"/>
      <w:divBdr>
        <w:top w:val="none" w:sz="0" w:space="0" w:color="auto"/>
        <w:left w:val="none" w:sz="0" w:space="0" w:color="auto"/>
        <w:bottom w:val="none" w:sz="0" w:space="0" w:color="auto"/>
        <w:right w:val="none" w:sz="0" w:space="0" w:color="auto"/>
      </w:divBdr>
    </w:div>
    <w:div w:id="461269076">
      <w:bodyDiv w:val="1"/>
      <w:marLeft w:val="0"/>
      <w:marRight w:val="0"/>
      <w:marTop w:val="0"/>
      <w:marBottom w:val="0"/>
      <w:divBdr>
        <w:top w:val="none" w:sz="0" w:space="0" w:color="auto"/>
        <w:left w:val="none" w:sz="0" w:space="0" w:color="auto"/>
        <w:bottom w:val="none" w:sz="0" w:space="0" w:color="auto"/>
        <w:right w:val="none" w:sz="0" w:space="0" w:color="auto"/>
      </w:divBdr>
    </w:div>
    <w:div w:id="1410425670">
      <w:bodyDiv w:val="1"/>
      <w:marLeft w:val="0"/>
      <w:marRight w:val="0"/>
      <w:marTop w:val="0"/>
      <w:marBottom w:val="0"/>
      <w:divBdr>
        <w:top w:val="none" w:sz="0" w:space="0" w:color="auto"/>
        <w:left w:val="none" w:sz="0" w:space="0" w:color="auto"/>
        <w:bottom w:val="none" w:sz="0" w:space="0" w:color="auto"/>
        <w:right w:val="none" w:sz="0" w:space="0" w:color="auto"/>
      </w:divBdr>
    </w:div>
    <w:div w:id="20671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imarianemteni@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Lenovo</cp:lastModifiedBy>
  <cp:revision>2</cp:revision>
  <dcterms:created xsi:type="dcterms:W3CDTF">2026-06-18T12:07:00Z</dcterms:created>
  <dcterms:modified xsi:type="dcterms:W3CDTF">2026-06-18T12:07:00Z</dcterms:modified>
</cp:coreProperties>
</file>