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01D2" w14:textId="1370F17B" w:rsidR="004D3018" w:rsidRPr="004D3018" w:rsidRDefault="004D3018" w:rsidP="004D3018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  <w:r w:rsidRPr="00834DF6">
        <w:rPr>
          <w:rFonts w:ascii="Times New Roman" w:eastAsia="Times New Roman" w:hAnsi="Times New Roman"/>
          <w:i/>
          <w:iCs/>
          <w:sz w:val="26"/>
          <w:szCs w:val="26"/>
          <w:lang w:val="ro-RO"/>
        </w:rPr>
        <w:t>Proiect</w:t>
      </w: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3"/>
      </w:tblGrid>
      <w:tr w:rsidR="004D3018" w:rsidRPr="008377B2" w14:paraId="00CDCA22" w14:textId="77777777" w:rsidTr="003C10D7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116DA6AA" w14:textId="77777777" w:rsidR="004D3018" w:rsidRPr="008377B2" w:rsidRDefault="004D3018" w:rsidP="003C10D7">
            <w:pPr>
              <w:keepNext/>
              <w:spacing w:after="0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</w:p>
          <w:p w14:paraId="369F8546" w14:textId="77777777" w:rsidR="004D3018" w:rsidRPr="008377B2" w:rsidRDefault="004D3018" w:rsidP="003C10D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8377B2"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val="ro-RO"/>
              </w:rPr>
              <w:t>GUVERNUL  REPUBLICII  MOLDOVA</w:t>
            </w:r>
          </w:p>
          <w:p w14:paraId="20C8AD24" w14:textId="77777777" w:rsidR="004D3018" w:rsidRPr="008377B2" w:rsidRDefault="004D3018" w:rsidP="003C10D7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8377B2">
              <w:rPr>
                <w:rFonts w:ascii="Times New Roman" w:eastAsia="Times New Roman" w:hAnsi="Times New Roman"/>
                <w:b/>
                <w:spacing w:val="40"/>
                <w:sz w:val="28"/>
                <w:szCs w:val="28"/>
                <w:lang w:val="ro-RO"/>
              </w:rPr>
              <w:t>HOTĂRÂRE</w:t>
            </w:r>
            <w:r w:rsidRPr="008377B2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nr. ____</w:t>
            </w:r>
          </w:p>
          <w:p w14:paraId="4DA70855" w14:textId="77777777" w:rsidR="004D3018" w:rsidRPr="008377B2" w:rsidRDefault="004D3018" w:rsidP="003C10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377B2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2026</w:t>
            </w:r>
          </w:p>
          <w:p w14:paraId="1BF77EF2" w14:textId="77777777" w:rsidR="004D3018" w:rsidRPr="008377B2" w:rsidRDefault="004D3018" w:rsidP="003C10D7">
            <w:pPr>
              <w:spacing w:before="120" w:after="24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377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Chișinău</w:t>
            </w:r>
          </w:p>
        </w:tc>
      </w:tr>
    </w:tbl>
    <w:p w14:paraId="71D02103" w14:textId="77777777" w:rsidR="004D3018" w:rsidRPr="008377B2" w:rsidRDefault="004D3018" w:rsidP="004D3018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val="ro-RO"/>
        </w:rPr>
      </w:pPr>
      <w:r w:rsidRPr="008377B2">
        <w:rPr>
          <w:rFonts w:ascii="Times New Roman" w:hAnsi="Times New Roman"/>
          <w:b/>
          <w:iCs/>
          <w:color w:val="000000"/>
          <w:sz w:val="28"/>
          <w:szCs w:val="28"/>
          <w:lang w:val="ro-RO"/>
        </w:rPr>
        <w:t xml:space="preserve">privind </w:t>
      </w:r>
      <w:r w:rsidRPr="008377B2">
        <w:rPr>
          <w:rFonts w:ascii="Times New Roman" w:eastAsia="Times New Roman" w:hAnsi="Times New Roman"/>
          <w:b/>
          <w:iCs/>
          <w:sz w:val="28"/>
          <w:szCs w:val="28"/>
          <w:lang w:val="ro-RO"/>
        </w:rPr>
        <w:t>modificarea Documentului unic de program pentru anii 2025-2027, aprobat prin Hotărârea Guvernului nr. 160/2025</w:t>
      </w:r>
    </w:p>
    <w:p w14:paraId="588F65CD" w14:textId="77777777" w:rsidR="004D3018" w:rsidRPr="00A7272B" w:rsidRDefault="004D3018" w:rsidP="004D3018">
      <w:pPr>
        <w:spacing w:after="24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A7272B">
        <w:rPr>
          <w:rFonts w:ascii="Times New Roman" w:eastAsia="Times New Roman" w:hAnsi="Times New Roman"/>
          <w:sz w:val="24"/>
          <w:szCs w:val="24"/>
          <w:lang w:val="ro-RO"/>
        </w:rPr>
        <w:t xml:space="preserve">        -----------------------------------------------------</w:t>
      </w:r>
    </w:p>
    <w:p w14:paraId="10415CA4" w14:textId="77777777" w:rsidR="004D3018" w:rsidRDefault="004D3018" w:rsidP="004D3018">
      <w:pPr>
        <w:tabs>
          <w:tab w:val="left" w:pos="1134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 art. 6 alin. (3)</w:t>
      </w: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 xml:space="preserve"> și art. 7 alin. (2) din Legea nr. 27/2022 privind Fondul național pentru dezvoltare regională și locală (Monitorul Oficial al Republicii Moldova, 2022, nr. 60, art. 76), Guvernul HOTĂRĂȘTE:</w:t>
      </w:r>
    </w:p>
    <w:p w14:paraId="368BBA06" w14:textId="77777777" w:rsidR="004D3018" w:rsidRPr="00174D84" w:rsidRDefault="004D3018" w:rsidP="004D3018">
      <w:pPr>
        <w:tabs>
          <w:tab w:val="left" w:pos="1134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296C45BB" w14:textId="77777777" w:rsidR="004D3018" w:rsidRPr="007B20EE" w:rsidRDefault="004D3018" w:rsidP="004D3018">
      <w:pPr>
        <w:pStyle w:val="Listparagraf"/>
        <w:numPr>
          <w:ilvl w:val="0"/>
          <w:numId w:val="2"/>
        </w:numPr>
        <w:tabs>
          <w:tab w:val="left" w:pos="36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Documentul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unic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de program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anii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2025-2027,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aprobat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prin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Hotărârea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Guvernului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nr. 160/2025 (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Monitorul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Oficial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al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Republicii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Moldova, 2025, nr.164-166, art.178), cu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modificările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ulterioare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, se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modifică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după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cum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urmează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>:</w:t>
      </w:r>
    </w:p>
    <w:p w14:paraId="7642BDEB" w14:textId="77777777" w:rsidR="007B20EE" w:rsidRPr="00615E31" w:rsidRDefault="007B20EE" w:rsidP="007B20EE">
      <w:pPr>
        <w:pStyle w:val="Listparagraf"/>
        <w:tabs>
          <w:tab w:val="left" w:pos="360"/>
          <w:tab w:val="left" w:pos="851"/>
          <w:tab w:val="left" w:pos="993"/>
        </w:tabs>
        <w:ind w:left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39BBF0B3" w14:textId="1E8DF13E" w:rsidR="004D3018" w:rsidRPr="00747B42" w:rsidRDefault="0026448E" w:rsidP="004D3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în </w:t>
      </w:r>
      <w:r w:rsidR="004D3018" w:rsidRPr="00747B42">
        <w:rPr>
          <w:rFonts w:ascii="Times New Roman" w:hAnsi="Times New Roman"/>
          <w:color w:val="000000"/>
          <w:sz w:val="28"/>
          <w:szCs w:val="28"/>
          <w:lang w:val="ro-RO"/>
        </w:rPr>
        <w:t>anexa nr. 1:</w:t>
      </w:r>
    </w:p>
    <w:p w14:paraId="7A0DCDBA" w14:textId="77777777" w:rsidR="004D3018" w:rsidRDefault="004D3018" w:rsidP="004D3018">
      <w:pPr>
        <w:pStyle w:val="Listparagraf"/>
        <w:numPr>
          <w:ilvl w:val="2"/>
          <w:numId w:val="20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747B42"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:</w:t>
      </w:r>
      <w:r w:rsidRPr="00747B42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14:paraId="7E9A5C71" w14:textId="77777777" w:rsidR="004D3018" w:rsidRDefault="004D3018" w:rsidP="004D3018">
      <w:pPr>
        <w:pStyle w:val="Listparagraf"/>
        <w:numPr>
          <w:ilvl w:val="3"/>
          <w:numId w:val="20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măsura 1.1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pozițile</w:t>
      </w:r>
      <w:proofErr w:type="spellEnd"/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2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și 2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2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, textul „6 luni” se substituie cu textul „18 luni”;</w:t>
      </w:r>
    </w:p>
    <w:p w14:paraId="02D94F45" w14:textId="77777777" w:rsidR="004D3018" w:rsidRPr="005C496B" w:rsidRDefault="004D3018" w:rsidP="004D3018">
      <w:pPr>
        <w:pStyle w:val="Listparagraf"/>
        <w:numPr>
          <w:ilvl w:val="3"/>
          <w:numId w:val="20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la măsura 1.3, poziția 4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12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, textul „CC13035DR” se substituie cu textul „AN13035DR”;</w:t>
      </w:r>
    </w:p>
    <w:p w14:paraId="65C2B30D" w14:textId="77777777" w:rsidR="004D3018" w:rsidRPr="00747B42" w:rsidRDefault="004D3018" w:rsidP="004D3018">
      <w:pPr>
        <w:pStyle w:val="Listparagraf"/>
        <w:numPr>
          <w:ilvl w:val="2"/>
          <w:numId w:val="20"/>
        </w:numPr>
        <w:tabs>
          <w:tab w:val="left" w:pos="851"/>
          <w:tab w:val="left" w:pos="1276"/>
        </w:tabs>
        <w:spacing w:after="0" w:line="240" w:lineRule="auto"/>
        <w:ind w:hanging="71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747B42"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2:</w:t>
      </w:r>
    </w:p>
    <w:p w14:paraId="795BE146" w14:textId="77777777" w:rsidR="004D3018" w:rsidRDefault="004D3018" w:rsidP="004D3018">
      <w:pPr>
        <w:pStyle w:val="Listparagraf"/>
        <w:numPr>
          <w:ilvl w:val="3"/>
          <w:numId w:val="20"/>
        </w:numPr>
        <w:tabs>
          <w:tab w:val="left" w:pos="567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măsura 2.2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poziția 7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, textul „6 luni” se substituie cu textul „18 luni”;</w:t>
      </w:r>
    </w:p>
    <w:p w14:paraId="7093047E" w14:textId="77777777" w:rsidR="000F3983" w:rsidRDefault="004D3018" w:rsidP="000F3983">
      <w:pPr>
        <w:pStyle w:val="Listparagraf"/>
        <w:numPr>
          <w:ilvl w:val="3"/>
          <w:numId w:val="20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măsura 2.3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poziția 25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58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, textul „6 luni” se substituie cu textul „18 luni”;</w:t>
      </w:r>
    </w:p>
    <w:p w14:paraId="2EC7503B" w14:textId="5CAA4177" w:rsidR="000F3983" w:rsidRDefault="00F759C2" w:rsidP="000F3983">
      <w:pPr>
        <w:pStyle w:val="Listparagraf"/>
        <w:numPr>
          <w:ilvl w:val="2"/>
          <w:numId w:val="20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</w:t>
      </w:r>
      <w:r w:rsidR="000F3983" w:rsidRPr="000F3983">
        <w:rPr>
          <w:rFonts w:ascii="Times New Roman" w:hAnsi="Times New Roman"/>
          <w:color w:val="000000"/>
          <w:sz w:val="28"/>
          <w:szCs w:val="28"/>
          <w:lang w:val="ro-RO"/>
        </w:rPr>
        <w:t>a domeniul de intervenție 3:</w:t>
      </w:r>
    </w:p>
    <w:p w14:paraId="448EC580" w14:textId="755AA5E6" w:rsidR="000F3983" w:rsidRDefault="00F759C2" w:rsidP="00F759C2">
      <w:pPr>
        <w:pStyle w:val="Listparagraf"/>
        <w:numPr>
          <w:ilvl w:val="0"/>
          <w:numId w:val="24"/>
        </w:numPr>
        <w:tabs>
          <w:tab w:val="left" w:pos="1418"/>
          <w:tab w:val="left" w:pos="1701"/>
        </w:tabs>
        <w:spacing w:after="0" w:line="240" w:lineRule="auto"/>
        <w:ind w:hanging="143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</w:t>
      </w:r>
      <w:r w:rsidR="000F3983">
        <w:rPr>
          <w:rFonts w:ascii="Times New Roman" w:hAnsi="Times New Roman"/>
          <w:color w:val="000000"/>
          <w:sz w:val="28"/>
          <w:szCs w:val="28"/>
          <w:lang w:val="ro-RO"/>
        </w:rPr>
        <w:t xml:space="preserve">a măsura 3.1, se </w:t>
      </w:r>
      <w:proofErr w:type="spellStart"/>
      <w:r w:rsidR="000F3983">
        <w:rPr>
          <w:rFonts w:ascii="Times New Roman" w:hAnsi="Times New Roman"/>
          <w:color w:val="000000"/>
          <w:sz w:val="28"/>
          <w:szCs w:val="28"/>
          <w:lang w:val="ro-RO"/>
        </w:rPr>
        <w:t>completeză</w:t>
      </w:r>
      <w:proofErr w:type="spellEnd"/>
      <w:r w:rsidR="000F3983">
        <w:rPr>
          <w:rFonts w:ascii="Times New Roman" w:hAnsi="Times New Roman"/>
          <w:color w:val="000000"/>
          <w:sz w:val="28"/>
          <w:szCs w:val="28"/>
          <w:lang w:val="ro-RO"/>
        </w:rPr>
        <w:t xml:space="preserve"> cu poziția 39</w:t>
      </w:r>
      <w:r w:rsidR="000F3983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0F3983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 </w:t>
      </w:r>
    </w:p>
    <w:tbl>
      <w:tblPr>
        <w:tblStyle w:val="Tabelgril"/>
        <w:tblW w:w="10349" w:type="dxa"/>
        <w:tblInd w:w="-176" w:type="dxa"/>
        <w:tblLook w:val="04A0" w:firstRow="1" w:lastRow="0" w:firstColumn="1" w:lastColumn="0" w:noHBand="0" w:noVBand="1"/>
      </w:tblPr>
      <w:tblGrid>
        <w:gridCol w:w="1404"/>
        <w:gridCol w:w="865"/>
        <w:gridCol w:w="1591"/>
        <w:gridCol w:w="960"/>
        <w:gridCol w:w="1276"/>
        <w:gridCol w:w="1596"/>
        <w:gridCol w:w="1664"/>
        <w:gridCol w:w="993"/>
      </w:tblGrid>
      <w:tr w:rsidR="000F3983" w:rsidRPr="000F3983" w14:paraId="70FB72A0" w14:textId="2126A5C8" w:rsidTr="001272B8">
        <w:trPr>
          <w:trHeight w:val="1274"/>
        </w:trPr>
        <w:tc>
          <w:tcPr>
            <w:tcW w:w="1404" w:type="dxa"/>
          </w:tcPr>
          <w:p w14:paraId="00445091" w14:textId="1B5020C3" w:rsidR="000F3983" w:rsidRPr="000F3983" w:rsidRDefault="00F759C2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„</w:t>
            </w:r>
            <w:r w:rsidR="000F3983"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39</w:t>
            </w:r>
            <w:r w:rsidR="000F3983" w:rsidRPr="000F3983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865" w:type="dxa"/>
          </w:tcPr>
          <w:p w14:paraId="57D36F77" w14:textId="4E96AB38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N/A</w:t>
            </w:r>
          </w:p>
        </w:tc>
        <w:tc>
          <w:tcPr>
            <w:tcW w:w="1591" w:type="dxa"/>
          </w:tcPr>
          <w:p w14:paraId="65680930" w14:textId="0071DBAA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Program Deschis pentru Dezvoltare Urbană</w:t>
            </w:r>
            <w:r w:rsidR="003E4832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în Moldova</w:t>
            </w:r>
          </w:p>
        </w:tc>
        <w:tc>
          <w:tcPr>
            <w:tcW w:w="960" w:type="dxa"/>
          </w:tcPr>
          <w:p w14:paraId="6335604F" w14:textId="111CCA89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276" w:type="dxa"/>
          </w:tcPr>
          <w:p w14:paraId="10398205" w14:textId="413EAAAF" w:rsid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R-nul Strășeni</w:t>
            </w:r>
            <w:r w:rsidR="005C3D46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:</w:t>
            </w:r>
          </w:p>
          <w:p w14:paraId="16B9AD7F" w14:textId="4EBF3776" w:rsidR="005C3D46" w:rsidRDefault="005C3D46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 mun. Strășeni</w:t>
            </w:r>
          </w:p>
          <w:p w14:paraId="0B29829F" w14:textId="1A91B7B3" w:rsidR="005C3D46" w:rsidRDefault="005C3D46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 s. Căpriana</w:t>
            </w:r>
          </w:p>
          <w:p w14:paraId="38C351DE" w14:textId="6A88BB98" w:rsidR="005C3D46" w:rsidRDefault="005C3D46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 s. Scoreni</w:t>
            </w:r>
          </w:p>
          <w:p w14:paraId="4F2B8BD0" w14:textId="4E1E6F07" w:rsidR="005C3D46" w:rsidRPr="000F3983" w:rsidRDefault="005C3D46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 s. Cojușna</w:t>
            </w:r>
          </w:p>
          <w:p w14:paraId="2412794E" w14:textId="77777777" w:rsidR="005C3D46" w:rsidRDefault="000F3983" w:rsidP="005C3D46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R-nul Călărași</w:t>
            </w:r>
            <w:r w:rsidR="005C3D46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:</w:t>
            </w:r>
          </w:p>
          <w:p w14:paraId="200177D0" w14:textId="7F69FBAD" w:rsidR="005C3D46" w:rsidRPr="005C3D46" w:rsidRDefault="005C3D46" w:rsidP="005C3D46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-or. Călărași</w:t>
            </w:r>
          </w:p>
          <w:p w14:paraId="4C8CD467" w14:textId="77777777" w:rsidR="005C3D46" w:rsidRDefault="005C3D46" w:rsidP="005C3D46">
            <w:pPr>
              <w:pStyle w:val="Listparagraf"/>
              <w:numPr>
                <w:ilvl w:val="0"/>
                <w:numId w:val="26"/>
              </w:numPr>
              <w:tabs>
                <w:tab w:val="left" w:pos="171"/>
                <w:tab w:val="left" w:pos="1418"/>
              </w:tabs>
              <w:spacing w:line="240" w:lineRule="auto"/>
              <w:ind w:left="388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5C3D46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s. Pitușca</w:t>
            </w:r>
          </w:p>
          <w:p w14:paraId="07B1FD94" w14:textId="77777777" w:rsidR="005C3D46" w:rsidRDefault="003E4832" w:rsidP="005C3D46">
            <w:pPr>
              <w:tabs>
                <w:tab w:val="left" w:pos="171"/>
                <w:tab w:val="left" w:pos="1418"/>
              </w:tabs>
              <w:spacing w:line="240" w:lineRule="auto"/>
              <w:ind w:left="28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R-nul. Criuleni</w:t>
            </w:r>
          </w:p>
          <w:p w14:paraId="11BCA9CB" w14:textId="061C3943" w:rsidR="003E4832" w:rsidRPr="005C3D46" w:rsidRDefault="003E4832" w:rsidP="005C3D46">
            <w:pPr>
              <w:tabs>
                <w:tab w:val="left" w:pos="171"/>
                <w:tab w:val="left" w:pos="1418"/>
              </w:tabs>
              <w:spacing w:line="240" w:lineRule="auto"/>
              <w:ind w:left="28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-s. Onițcani</w:t>
            </w:r>
          </w:p>
        </w:tc>
        <w:tc>
          <w:tcPr>
            <w:tcW w:w="1596" w:type="dxa"/>
          </w:tcPr>
          <w:p w14:paraId="0DCA843A" w14:textId="773FB7B0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Ministerul Infrastructurii și Dezvoltării Regionale</w:t>
            </w:r>
          </w:p>
        </w:tc>
        <w:tc>
          <w:tcPr>
            <w:tcW w:w="1664" w:type="dxa"/>
          </w:tcPr>
          <w:p w14:paraId="2D3F5061" w14:textId="2B93FCEE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 w:themeColor="text1"/>
                <w:sz w:val="16"/>
                <w:szCs w:val="16"/>
                <w:lang w:val="ro-RO"/>
              </w:rPr>
              <w:t>Guvernul Federal German prin intermediul Băncii de Dezvoltare (</w:t>
            </w:r>
            <w:proofErr w:type="spellStart"/>
            <w:r w:rsidRPr="000F3983">
              <w:rPr>
                <w:rFonts w:ascii="Times New Roman" w:hAnsi="Times New Roman"/>
                <w:color w:val="000000" w:themeColor="text1"/>
                <w:sz w:val="16"/>
                <w:szCs w:val="16"/>
                <w:lang w:val="ro-RO"/>
              </w:rPr>
              <w:t>KfW</w:t>
            </w:r>
            <w:proofErr w:type="spellEnd"/>
            <w:r w:rsidRPr="000F3983">
              <w:rPr>
                <w:rFonts w:ascii="Times New Roman" w:hAnsi="Times New Roman"/>
                <w:color w:val="000000" w:themeColor="text1"/>
                <w:sz w:val="16"/>
                <w:szCs w:val="16"/>
                <w:lang w:val="ro-RO"/>
              </w:rPr>
              <w:t>); Primăria Mun. Chișinău</w:t>
            </w:r>
          </w:p>
        </w:tc>
        <w:tc>
          <w:tcPr>
            <w:tcW w:w="993" w:type="dxa"/>
          </w:tcPr>
          <w:p w14:paraId="2D80EE56" w14:textId="29132C0A" w:rsidR="000F3983" w:rsidRPr="000F3983" w:rsidRDefault="001272B8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5C3D46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56 luni”</w:t>
            </w:r>
          </w:p>
        </w:tc>
      </w:tr>
    </w:tbl>
    <w:p w14:paraId="378880B7" w14:textId="77777777" w:rsidR="000F3983" w:rsidRPr="000F3983" w:rsidRDefault="000F3983" w:rsidP="000F3983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6A572339" w14:textId="621043A0" w:rsidR="004D3018" w:rsidRPr="00174D84" w:rsidRDefault="0026448E" w:rsidP="004D3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în </w:t>
      </w:r>
      <w:r w:rsidR="004D3018" w:rsidRPr="00174D84">
        <w:rPr>
          <w:rFonts w:ascii="Times New Roman" w:hAnsi="Times New Roman"/>
          <w:color w:val="000000"/>
          <w:sz w:val="28"/>
          <w:szCs w:val="28"/>
          <w:lang w:val="ro-RO"/>
        </w:rPr>
        <w:t>anexa nr. 2:</w:t>
      </w:r>
    </w:p>
    <w:p w14:paraId="2BEF2EF4" w14:textId="77777777" w:rsidR="004D3018" w:rsidRPr="002E0F8D" w:rsidRDefault="004D3018" w:rsidP="004D3018">
      <w:pPr>
        <w:pStyle w:val="Listparagraf"/>
        <w:numPr>
          <w:ilvl w:val="2"/>
          <w:numId w:val="19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2E0F8D"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1, măsura 1.1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Pr="002E0F8D">
        <w:rPr>
          <w:rFonts w:ascii="Times New Roman" w:hAnsi="Times New Roman"/>
          <w:color w:val="000000"/>
          <w:sz w:val="28"/>
          <w:szCs w:val="28"/>
          <w:lang w:val="ro-RO"/>
        </w:rPr>
        <w:t>poziția 233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se exclude;</w:t>
      </w:r>
    </w:p>
    <w:p w14:paraId="11E91A0A" w14:textId="77777777" w:rsidR="004D3018" w:rsidRDefault="004D3018" w:rsidP="004D3018">
      <w:pPr>
        <w:pStyle w:val="Listparagraf"/>
        <w:numPr>
          <w:ilvl w:val="2"/>
          <w:numId w:val="19"/>
        </w:num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2:</w:t>
      </w:r>
    </w:p>
    <w:p w14:paraId="3698AB7A" w14:textId="77777777" w:rsidR="004D3018" w:rsidRDefault="004D3018" w:rsidP="004D3018">
      <w:pPr>
        <w:pStyle w:val="Listparagraf"/>
        <w:numPr>
          <w:ilvl w:val="3"/>
          <w:numId w:val="19"/>
        </w:numPr>
        <w:tabs>
          <w:tab w:val="left" w:pos="284"/>
          <w:tab w:val="left" w:pos="1418"/>
        </w:tabs>
        <w:spacing w:after="0" w:line="240" w:lineRule="auto"/>
        <w:ind w:hanging="1362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B4564">
        <w:rPr>
          <w:rFonts w:ascii="Times New Roman" w:hAnsi="Times New Roman"/>
          <w:color w:val="000000"/>
          <w:sz w:val="28"/>
          <w:szCs w:val="28"/>
          <w:lang w:val="ro-RO"/>
        </w:rPr>
        <w:lastRenderedPageBreak/>
        <w:t>la măsura 2.1, pozițiile 446, 492, 504 și 550 se exclud;</w:t>
      </w:r>
    </w:p>
    <w:p w14:paraId="19F749DB" w14:textId="77777777" w:rsidR="004D3018" w:rsidRDefault="004D3018" w:rsidP="004D3018">
      <w:pPr>
        <w:pStyle w:val="Listparagraf"/>
        <w:numPr>
          <w:ilvl w:val="3"/>
          <w:numId w:val="19"/>
        </w:numPr>
        <w:tabs>
          <w:tab w:val="left" w:pos="284"/>
          <w:tab w:val="left" w:pos="1418"/>
        </w:tabs>
        <w:spacing w:after="0" w:line="240" w:lineRule="auto"/>
        <w:ind w:hanging="1362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B4564">
        <w:rPr>
          <w:rFonts w:ascii="Times New Roman" w:hAnsi="Times New Roman"/>
          <w:color w:val="000000"/>
          <w:sz w:val="28"/>
          <w:szCs w:val="28"/>
          <w:lang w:val="ro-RO"/>
        </w:rPr>
        <w:t>la măsura 2.2, pozițiile 573, 574, 580 și 597 se exclud;</w:t>
      </w:r>
    </w:p>
    <w:p w14:paraId="3ED90491" w14:textId="77777777" w:rsidR="004D3018" w:rsidRDefault="004D3018" w:rsidP="004D3018">
      <w:pPr>
        <w:pStyle w:val="Listparagraf"/>
        <w:numPr>
          <w:ilvl w:val="3"/>
          <w:numId w:val="19"/>
        </w:numPr>
        <w:tabs>
          <w:tab w:val="left" w:pos="284"/>
          <w:tab w:val="left" w:pos="1418"/>
        </w:tabs>
        <w:spacing w:after="0" w:line="240" w:lineRule="auto"/>
        <w:ind w:hanging="1362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B4564">
        <w:rPr>
          <w:rFonts w:ascii="Times New Roman" w:hAnsi="Times New Roman"/>
          <w:color w:val="000000"/>
          <w:sz w:val="28"/>
          <w:szCs w:val="28"/>
          <w:lang w:val="ro-RO"/>
        </w:rPr>
        <w:t>la măsura 2.3, pozițiile 607, 645, 653 și 692 se exclud;</w:t>
      </w:r>
    </w:p>
    <w:p w14:paraId="2690F662" w14:textId="1648F42F" w:rsidR="004D3018" w:rsidRPr="008B4564" w:rsidRDefault="004D3018" w:rsidP="004D3018">
      <w:pPr>
        <w:pStyle w:val="Listparagraf"/>
        <w:numPr>
          <w:ilvl w:val="3"/>
          <w:numId w:val="19"/>
        </w:numPr>
        <w:tabs>
          <w:tab w:val="left" w:pos="284"/>
          <w:tab w:val="left" w:pos="1418"/>
        </w:tabs>
        <w:spacing w:after="0" w:line="240" w:lineRule="auto"/>
        <w:ind w:hanging="1362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B4564">
        <w:rPr>
          <w:rFonts w:ascii="Times New Roman" w:hAnsi="Times New Roman"/>
          <w:color w:val="000000"/>
          <w:sz w:val="28"/>
          <w:szCs w:val="28"/>
          <w:lang w:val="ro-RO"/>
        </w:rPr>
        <w:t>la măsura 2.4, pozițiile 734, 735, 747, 754 și 783 se exclud</w:t>
      </w:r>
      <w:r w:rsidR="008625D5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14:paraId="2248E0ED" w14:textId="77777777" w:rsidR="004D3018" w:rsidRPr="00174D84" w:rsidRDefault="004D3018" w:rsidP="004D3018">
      <w:pPr>
        <w:pStyle w:val="Listparagraf"/>
        <w:numPr>
          <w:ilvl w:val="2"/>
          <w:numId w:val="19"/>
        </w:num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3:</w:t>
      </w:r>
    </w:p>
    <w:p w14:paraId="173F6938" w14:textId="268F00DB" w:rsidR="00F428A6" w:rsidRDefault="008625D5" w:rsidP="00F428A6">
      <w:pPr>
        <w:pStyle w:val="Listparagraf"/>
        <w:numPr>
          <w:ilvl w:val="3"/>
          <w:numId w:val="19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0" w:firstLine="55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în denumire </w:t>
      </w:r>
      <w:r w:rsidR="00F428A6">
        <w:rPr>
          <w:rFonts w:ascii="Times New Roman" w:hAnsi="Times New Roman"/>
          <w:color w:val="000000"/>
          <w:sz w:val="28"/>
          <w:szCs w:val="28"/>
          <w:lang w:val="ro-RO"/>
        </w:rPr>
        <w:t xml:space="preserve">se completează cu cuvântul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„</w:t>
      </w:r>
      <w:r w:rsidR="00F428A6">
        <w:rPr>
          <w:rFonts w:ascii="Times New Roman" w:hAnsi="Times New Roman"/>
          <w:color w:val="000000"/>
          <w:sz w:val="28"/>
          <w:szCs w:val="28"/>
          <w:lang w:val="ro-RO"/>
        </w:rPr>
        <w:t>externă”;</w:t>
      </w:r>
    </w:p>
    <w:p w14:paraId="60E996F9" w14:textId="742DAC7F" w:rsidR="004D3018" w:rsidRPr="00174D84" w:rsidRDefault="004D3018" w:rsidP="004D3018">
      <w:pPr>
        <w:pStyle w:val="Listparagraf"/>
        <w:numPr>
          <w:ilvl w:val="3"/>
          <w:numId w:val="19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1276" w:hanging="71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măsura 3.1, </w:t>
      </w: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>poziția 792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se exclude</w:t>
      </w: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14:paraId="7C51B51B" w14:textId="2B6034B4" w:rsidR="004D3018" w:rsidRPr="00174D84" w:rsidRDefault="004D3018" w:rsidP="004D3018">
      <w:pPr>
        <w:pStyle w:val="Listparagraf"/>
        <w:numPr>
          <w:ilvl w:val="3"/>
          <w:numId w:val="19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1276" w:hanging="71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74D84">
        <w:rPr>
          <w:rFonts w:ascii="Times New Roman" w:hAnsi="Times New Roman"/>
          <w:color w:val="000000"/>
          <w:sz w:val="28"/>
          <w:szCs w:val="28"/>
        </w:rPr>
        <w:t xml:space="preserve">se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completează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pozițiile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7</w:t>
      </w:r>
      <w:r w:rsidR="002A56A4">
        <w:rPr>
          <w:rFonts w:ascii="Times New Roman" w:hAnsi="Times New Roman"/>
          <w:color w:val="000000"/>
          <w:sz w:val="28"/>
          <w:szCs w:val="28"/>
        </w:rPr>
        <w:t>89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56A4">
        <w:rPr>
          <w:rFonts w:ascii="Times New Roman" w:hAnsi="Times New Roman"/>
          <w:color w:val="000000"/>
          <w:sz w:val="28"/>
          <w:szCs w:val="28"/>
        </w:rPr>
        <w:t>–</w:t>
      </w:r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74D84">
        <w:rPr>
          <w:rFonts w:ascii="Times New Roman" w:hAnsi="Times New Roman"/>
          <w:color w:val="000000"/>
          <w:sz w:val="28"/>
          <w:szCs w:val="28"/>
        </w:rPr>
        <w:t>7</w:t>
      </w:r>
      <w:r w:rsidR="002A56A4">
        <w:rPr>
          <w:rFonts w:ascii="Times New Roman" w:hAnsi="Times New Roman"/>
          <w:color w:val="000000"/>
          <w:sz w:val="28"/>
          <w:szCs w:val="28"/>
        </w:rPr>
        <w:t>89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>8</w:t>
      </w:r>
      <w:r w:rsidRPr="00174D8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74D8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2A56A4" w:rsidRPr="002A56A4">
        <w:rPr>
          <w:rFonts w:ascii="Times New Roman" w:hAnsi="Times New Roman"/>
          <w:color w:val="000000"/>
          <w:sz w:val="28"/>
          <w:szCs w:val="28"/>
        </w:rPr>
        <w:t>797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proofErr w:type="gramEnd"/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2A56A4">
        <w:rPr>
          <w:rFonts w:ascii="Times New Roman" w:hAnsi="Times New Roman"/>
          <w:color w:val="000000"/>
          <w:sz w:val="28"/>
          <w:szCs w:val="28"/>
        </w:rPr>
        <w:t>– 797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>11</w:t>
      </w:r>
      <w:r w:rsidR="002A56A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2A56A4">
        <w:rPr>
          <w:rFonts w:ascii="Times New Roman" w:hAnsi="Times New Roman"/>
          <w:color w:val="000000"/>
          <w:sz w:val="28"/>
          <w:szCs w:val="28"/>
        </w:rPr>
        <w:t>798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4 </w:t>
      </w:r>
      <w:r w:rsidR="002A56A4">
        <w:rPr>
          <w:rFonts w:ascii="Times New Roman" w:hAnsi="Times New Roman"/>
          <w:color w:val="000000"/>
          <w:sz w:val="28"/>
          <w:szCs w:val="28"/>
        </w:rPr>
        <w:t xml:space="preserve"> cu</w:t>
      </w:r>
      <w:proofErr w:type="gramEnd"/>
      <w:r w:rsidR="002A56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următorul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cuprins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567"/>
        <w:gridCol w:w="567"/>
        <w:gridCol w:w="3431"/>
        <w:gridCol w:w="992"/>
        <w:gridCol w:w="1559"/>
        <w:gridCol w:w="1531"/>
      </w:tblGrid>
      <w:tr w:rsidR="003E4832" w:rsidRPr="005C3D46" w14:paraId="68F72022" w14:textId="77777777" w:rsidTr="003C10D7">
        <w:tc>
          <w:tcPr>
            <w:tcW w:w="710" w:type="dxa"/>
            <w:noWrap/>
            <w:vAlign w:val="center"/>
            <w:hideMark/>
          </w:tcPr>
          <w:p w14:paraId="659DC72A" w14:textId="226E7A87" w:rsidR="003E4832" w:rsidRPr="003E4832" w:rsidRDefault="003E4832" w:rsidP="003E483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„789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0EE87EC" w14:textId="54B64BFD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FL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E157A2" w14:textId="13DB481D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EB8EBC" w14:textId="2CD597B1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7BCF9491" w14:textId="5CB4F26C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65836972" w14:textId="24C506DB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Modernizarea infrastructurii educaționale Holboca-Risipeni și cooperarea tranfrotalieră între România și Republica Moldova</w:t>
            </w:r>
          </w:p>
        </w:tc>
        <w:tc>
          <w:tcPr>
            <w:tcW w:w="992" w:type="dxa"/>
            <w:vAlign w:val="center"/>
          </w:tcPr>
          <w:p w14:paraId="7D713478" w14:textId="35A4CF6F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7AF6DBAC" w14:textId="0EB6A0EE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Risipeni, r-nul Făleşti</w:t>
            </w:r>
          </w:p>
        </w:tc>
        <w:tc>
          <w:tcPr>
            <w:tcW w:w="1531" w:type="dxa"/>
            <w:vAlign w:val="center"/>
          </w:tcPr>
          <w:p w14:paraId="6B564DE4" w14:textId="0F488881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com. Risipeni, r-nul Făleşti</w:t>
            </w:r>
          </w:p>
        </w:tc>
      </w:tr>
      <w:tr w:rsidR="003E4832" w:rsidRPr="005C3D46" w14:paraId="74F28116" w14:textId="77777777" w:rsidTr="005A49F7">
        <w:tc>
          <w:tcPr>
            <w:tcW w:w="710" w:type="dxa"/>
            <w:noWrap/>
          </w:tcPr>
          <w:p w14:paraId="74D121FC" w14:textId="1273C346" w:rsidR="003E4832" w:rsidRPr="003E4832" w:rsidRDefault="003E4832" w:rsidP="003E483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611AC5F" w14:textId="3BE9EE51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DR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0E7AAC" w14:textId="18685FDC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85013C" w14:textId="77324ADE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E8D3216" w14:textId="5F6F1F95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39C76749" w14:textId="451B7790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 xml:space="preserve">Green Urban path in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city and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Saveni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City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orașul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</w:p>
        </w:tc>
        <w:tc>
          <w:tcPr>
            <w:tcW w:w="992" w:type="dxa"/>
            <w:vAlign w:val="center"/>
          </w:tcPr>
          <w:p w14:paraId="31D22793" w14:textId="49C6A062" w:rsidR="003E4832" w:rsidRPr="001C0131" w:rsidRDefault="003E4832" w:rsidP="003E483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6644F3E3" w14:textId="6403BDF8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21123">
              <w:rPr>
                <w:rFonts w:ascii="Times New Roman" w:hAnsi="Times New Roman"/>
                <w:sz w:val="16"/>
                <w:szCs w:val="16"/>
              </w:rPr>
              <w:t xml:space="preserve">or.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>, r-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nul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</w:p>
        </w:tc>
        <w:tc>
          <w:tcPr>
            <w:tcW w:w="1531" w:type="dxa"/>
            <w:vAlign w:val="center"/>
          </w:tcPr>
          <w:p w14:paraId="7E4D4239" w14:textId="7E9BC249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or. Drochia, r-nul Drochia</w:t>
            </w:r>
          </w:p>
        </w:tc>
      </w:tr>
      <w:tr w:rsidR="003E4832" w:rsidRPr="001C0131" w14:paraId="7E43B9AA" w14:textId="77777777" w:rsidTr="00E336DB">
        <w:tc>
          <w:tcPr>
            <w:tcW w:w="710" w:type="dxa"/>
            <w:noWrap/>
            <w:hideMark/>
          </w:tcPr>
          <w:p w14:paraId="52BA3D10" w14:textId="56166CB6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4DC56128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DR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D2D46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2EA5ED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0A06A95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0525CF24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Construcția postului de pompieri și salvatori voluntari, din r-nul Drochia, s. Sofia, str, Ștefan cel Mare 149, nr. cadastral 3635203.2102</w:t>
            </w:r>
          </w:p>
        </w:tc>
        <w:tc>
          <w:tcPr>
            <w:tcW w:w="992" w:type="dxa"/>
            <w:vAlign w:val="center"/>
          </w:tcPr>
          <w:p w14:paraId="168858F8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07C9E11D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Sofia, r-nul Drochia</w:t>
            </w:r>
          </w:p>
        </w:tc>
        <w:tc>
          <w:tcPr>
            <w:tcW w:w="1531" w:type="dxa"/>
            <w:vAlign w:val="center"/>
          </w:tcPr>
          <w:p w14:paraId="66CDBFCB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Sofia, r-nul Drochia</w:t>
            </w:r>
          </w:p>
        </w:tc>
      </w:tr>
      <w:tr w:rsidR="003E4832" w:rsidRPr="001C0131" w14:paraId="4CEEE35B" w14:textId="77777777" w:rsidTr="00E336DB">
        <w:tc>
          <w:tcPr>
            <w:tcW w:w="710" w:type="dxa"/>
            <w:noWrap/>
          </w:tcPr>
          <w:p w14:paraId="0736B6AE" w14:textId="666211EE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590AF7DE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SG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D3E48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F1EF13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989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1F6D66F3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431330D9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Reparația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și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reconstrucția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casei de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cultură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din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satul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Cubolta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Sîngerei</w:t>
            </w:r>
            <w:proofErr w:type="spellEnd"/>
          </w:p>
        </w:tc>
        <w:tc>
          <w:tcPr>
            <w:tcW w:w="992" w:type="dxa"/>
            <w:vAlign w:val="center"/>
          </w:tcPr>
          <w:p w14:paraId="5245D3FD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5BE284F9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Cubolta, r-nul Sîngerei</w:t>
            </w:r>
          </w:p>
        </w:tc>
        <w:tc>
          <w:tcPr>
            <w:tcW w:w="1531" w:type="dxa"/>
            <w:vAlign w:val="center"/>
          </w:tcPr>
          <w:p w14:paraId="1C142C29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com. Cubolta, r-nul Sîngerei</w:t>
            </w:r>
          </w:p>
        </w:tc>
      </w:tr>
      <w:tr w:rsidR="003E4832" w:rsidRPr="001C0131" w14:paraId="2AE9F333" w14:textId="77777777" w:rsidTr="00E336DB">
        <w:tc>
          <w:tcPr>
            <w:tcW w:w="710" w:type="dxa"/>
            <w:noWrap/>
          </w:tcPr>
          <w:p w14:paraId="03C75109" w14:textId="5856E6F4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07C8AFB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DR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EC885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649B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AB5E2F8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1ED10B8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Răspuns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integrat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prevenirea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riscurilor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dezastre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(INREDISION, ID ROMD00569)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orașul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</w:p>
        </w:tc>
        <w:tc>
          <w:tcPr>
            <w:tcW w:w="992" w:type="dxa"/>
            <w:vAlign w:val="center"/>
          </w:tcPr>
          <w:p w14:paraId="54B30B4F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73C5BF6C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21123">
              <w:rPr>
                <w:rFonts w:ascii="Times New Roman" w:hAnsi="Times New Roman"/>
                <w:sz w:val="16"/>
                <w:szCs w:val="16"/>
              </w:rPr>
              <w:t xml:space="preserve">or.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>, r-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nul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</w:p>
        </w:tc>
        <w:tc>
          <w:tcPr>
            <w:tcW w:w="1531" w:type="dxa"/>
            <w:vAlign w:val="center"/>
          </w:tcPr>
          <w:p w14:paraId="044D7764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or. Drochia, r-nul Drochia</w:t>
            </w:r>
          </w:p>
        </w:tc>
      </w:tr>
      <w:tr w:rsidR="003E4832" w:rsidRPr="001C0131" w14:paraId="0C932AD5" w14:textId="77777777" w:rsidTr="00E336DB">
        <w:tc>
          <w:tcPr>
            <w:tcW w:w="710" w:type="dxa"/>
            <w:noWrap/>
          </w:tcPr>
          <w:p w14:paraId="6C23A405" w14:textId="5402FE17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E58525F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RS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5CD869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E6FC13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1614D20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  <w:vAlign w:val="center"/>
          </w:tcPr>
          <w:p w14:paraId="6CD8B7DD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Construcția sistemului regional de alimentare cu apă, cu stație de tratare a apei potabile în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orașul Costești,</w:t>
            </w: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raionul Rîșcani</w:t>
            </w:r>
          </w:p>
        </w:tc>
        <w:tc>
          <w:tcPr>
            <w:tcW w:w="992" w:type="dxa"/>
            <w:vAlign w:val="center"/>
          </w:tcPr>
          <w:p w14:paraId="5112810F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4DEE0C5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or. Costeşti, r-nul Rîşcani</w:t>
            </w:r>
          </w:p>
        </w:tc>
        <w:tc>
          <w:tcPr>
            <w:tcW w:w="1531" w:type="dxa"/>
            <w:vAlign w:val="center"/>
          </w:tcPr>
          <w:p w14:paraId="405B6088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or. Costeşti, r-nul Rîşcani</w:t>
            </w:r>
          </w:p>
        </w:tc>
      </w:tr>
      <w:tr w:rsidR="003E4832" w:rsidRPr="001C0131" w14:paraId="37F975D3" w14:textId="77777777" w:rsidTr="003D616E">
        <w:tc>
          <w:tcPr>
            <w:tcW w:w="710" w:type="dxa"/>
            <w:tcBorders>
              <w:bottom w:val="single" w:sz="4" w:space="0" w:color="auto"/>
            </w:tcBorders>
            <w:noWrap/>
          </w:tcPr>
          <w:p w14:paraId="04DEF6AA" w14:textId="73BE70D0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8A97D98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RS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442602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72E2E1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076CEDE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48EB0186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Eficientizarea energetică (pilot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nZEB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) a sediului Azilului pentru persoane în vârstă și cu dizabilități “Andrei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Colibaba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” din s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atul</w:t>
            </w: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>Nihoreni</w:t>
            </w:r>
            <w:proofErr w:type="spellEnd"/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aionul</w:t>
            </w:r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>Rîșcani</w:t>
            </w:r>
            <w:proofErr w:type="spellEnd"/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A65A93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EDC4FE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Nihoreni, r-nul Rîşcani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EAB2D65" w14:textId="3F195A8D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Nihoreni, r-nul Rîşcani</w:t>
            </w:r>
            <w:r w:rsidR="0061640B">
              <w:rPr>
                <w:rFonts w:ascii="Times New Roman" w:hAnsi="Times New Roman"/>
                <w:sz w:val="16"/>
                <w:szCs w:val="16"/>
                <w:lang w:val="it-IT"/>
              </w:rPr>
              <w:t>”</w:t>
            </w:r>
          </w:p>
        </w:tc>
      </w:tr>
      <w:tr w:rsidR="003D616E" w:rsidRPr="001C0131" w14:paraId="3CBBB12E" w14:textId="77777777" w:rsidTr="003D616E">
        <w:tc>
          <w:tcPr>
            <w:tcW w:w="10349" w:type="dxa"/>
            <w:gridSpan w:val="9"/>
            <w:tcBorders>
              <w:left w:val="nil"/>
              <w:right w:val="nil"/>
            </w:tcBorders>
            <w:noWrap/>
          </w:tcPr>
          <w:p w14:paraId="4C1AD71F" w14:textId="77777777" w:rsidR="003D616E" w:rsidRPr="001C0131" w:rsidRDefault="003D616E" w:rsidP="00E336DB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</w:tr>
      <w:tr w:rsidR="003E4832" w:rsidRPr="001B1901" w14:paraId="5AA7869D" w14:textId="77777777" w:rsidTr="003C10D7">
        <w:tc>
          <w:tcPr>
            <w:tcW w:w="710" w:type="dxa"/>
            <w:noWrap/>
            <w:vAlign w:val="center"/>
          </w:tcPr>
          <w:p w14:paraId="6A003BB5" w14:textId="4416F09C" w:rsidR="003E4832" w:rsidRPr="002A56A4" w:rsidRDefault="0061640B" w:rsidP="003E483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„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5FF86B7" w14:textId="2191472E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CL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DFECE7" w14:textId="5D64728C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902C43" w14:textId="718B3F98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0FEF815" w14:textId="0613A927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70800D20" w14:textId="3B4CE541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Siguranță energetică pentru locuitorii satului Nișcani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, raionul Călărași</w:t>
            </w:r>
          </w:p>
        </w:tc>
        <w:tc>
          <w:tcPr>
            <w:tcW w:w="992" w:type="dxa"/>
            <w:vAlign w:val="center"/>
          </w:tcPr>
          <w:p w14:paraId="7B847A1C" w14:textId="1003CF46" w:rsidR="003E4832" w:rsidRPr="001C0131" w:rsidRDefault="003E4832" w:rsidP="003E483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244D7D2F" w14:textId="7D33700A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Nişcani, r-nul Călăraşi</w:t>
            </w:r>
          </w:p>
        </w:tc>
        <w:tc>
          <w:tcPr>
            <w:tcW w:w="1531" w:type="dxa"/>
            <w:vAlign w:val="center"/>
          </w:tcPr>
          <w:p w14:paraId="4BC83509" w14:textId="395E3801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Nişcani, r-nul Călăraşi</w:t>
            </w:r>
          </w:p>
        </w:tc>
      </w:tr>
      <w:tr w:rsidR="003E4832" w:rsidRPr="008E2D58" w14:paraId="78B95786" w14:textId="77777777" w:rsidTr="003C10D7">
        <w:tc>
          <w:tcPr>
            <w:tcW w:w="710" w:type="dxa"/>
            <w:noWrap/>
            <w:hideMark/>
          </w:tcPr>
          <w:p w14:paraId="491AC09C" w14:textId="2DE0DE80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25C083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CR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B44D98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11A6B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5735CD44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46107D2D" w14:textId="5CC0909D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Conectarea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comunităților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transfrontaliere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prin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educație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Hîrtopul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Mare,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Criuleni</w:t>
            </w:r>
            <w:proofErr w:type="spellEnd"/>
          </w:p>
        </w:tc>
        <w:tc>
          <w:tcPr>
            <w:tcW w:w="992" w:type="dxa"/>
            <w:vAlign w:val="center"/>
          </w:tcPr>
          <w:p w14:paraId="019EFF2B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4BAFC39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Hîrtopul Mare, r-nul Criuleni</w:t>
            </w:r>
          </w:p>
        </w:tc>
        <w:tc>
          <w:tcPr>
            <w:tcW w:w="1531" w:type="dxa"/>
            <w:vAlign w:val="center"/>
          </w:tcPr>
          <w:p w14:paraId="30EFC084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com. Hîrtopul Mare, r-nul Criuleni</w:t>
            </w:r>
          </w:p>
        </w:tc>
      </w:tr>
      <w:tr w:rsidR="003E4832" w:rsidRPr="008E2D58" w14:paraId="51C5E0F0" w14:textId="77777777" w:rsidTr="003C10D7">
        <w:tc>
          <w:tcPr>
            <w:tcW w:w="710" w:type="dxa"/>
            <w:noWrap/>
            <w:hideMark/>
          </w:tcPr>
          <w:p w14:paraId="19EB6B89" w14:textId="12D51588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7892B07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CR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449796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7852FF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114E3FE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597B5B91" w14:textId="17F0B6D9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>Asigurarea accesului egal la asistență medicală în comuna Bălăbănești, județul Galați, România și comuna Bălăbănești și satul Dubăsarii Vechi, Republica Moldova (</w:t>
            </w:r>
            <w:proofErr w:type="spellStart"/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>Health</w:t>
            </w:r>
            <w:proofErr w:type="spellEnd"/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>BalDub</w:t>
            </w:r>
            <w:proofErr w:type="spellEnd"/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>-Bal, ID ROMD00483), satul Mălăiești, raionul Criuleni</w:t>
            </w:r>
          </w:p>
        </w:tc>
        <w:tc>
          <w:tcPr>
            <w:tcW w:w="992" w:type="dxa"/>
            <w:vAlign w:val="center"/>
          </w:tcPr>
          <w:p w14:paraId="6C74B0C6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53AE99BC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E83EC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s. Mălăiești, </w:t>
            </w:r>
            <w:proofErr w:type="spellStart"/>
            <w:r w:rsidRPr="00E83EC7">
              <w:rPr>
                <w:rFonts w:ascii="Times New Roman" w:hAnsi="Times New Roman"/>
                <w:sz w:val="16"/>
                <w:szCs w:val="16"/>
                <w:lang w:val="ro-RO"/>
              </w:rPr>
              <w:t>com</w:t>
            </w:r>
            <w:proofErr w:type="spellEnd"/>
            <w:r w:rsidRPr="00E83EC7">
              <w:rPr>
                <w:rFonts w:ascii="Times New Roman" w:hAnsi="Times New Roman"/>
                <w:sz w:val="16"/>
                <w:szCs w:val="16"/>
                <w:lang w:val="ro-RO"/>
              </w:rPr>
              <w:t>. Bălăbănești, r-nul Criuleni</w:t>
            </w:r>
          </w:p>
        </w:tc>
        <w:tc>
          <w:tcPr>
            <w:tcW w:w="1531" w:type="dxa"/>
            <w:vAlign w:val="center"/>
          </w:tcPr>
          <w:p w14:paraId="6C4C9A3C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com. Bălăbăneşti, r-nul Criuleni</w:t>
            </w:r>
          </w:p>
        </w:tc>
      </w:tr>
      <w:tr w:rsidR="003E4832" w:rsidRPr="008E2D58" w14:paraId="4A09718D" w14:textId="77777777" w:rsidTr="003C10D7">
        <w:tc>
          <w:tcPr>
            <w:tcW w:w="710" w:type="dxa"/>
            <w:noWrap/>
            <w:hideMark/>
          </w:tcPr>
          <w:p w14:paraId="2F533BD1" w14:textId="6A40B193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72A9898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IL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CC6A1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CCC5EF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2D24B8C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18A91F04" w14:textId="1BC20F36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Conectarea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comunităților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transfrontaliere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prin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educație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(ROMD00552)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Nimoreni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Ialoveni</w:t>
            </w:r>
            <w:proofErr w:type="spellEnd"/>
          </w:p>
        </w:tc>
        <w:tc>
          <w:tcPr>
            <w:tcW w:w="992" w:type="dxa"/>
            <w:vAlign w:val="center"/>
          </w:tcPr>
          <w:p w14:paraId="2B17982C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4335A0E8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Nimoreni, r-nul Ialoveni</w:t>
            </w:r>
          </w:p>
        </w:tc>
        <w:tc>
          <w:tcPr>
            <w:tcW w:w="1531" w:type="dxa"/>
            <w:vAlign w:val="center"/>
          </w:tcPr>
          <w:p w14:paraId="7B6AC4B6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Nimoreni, r-nul Ialoveni</w:t>
            </w:r>
          </w:p>
        </w:tc>
      </w:tr>
      <w:tr w:rsidR="003E4832" w:rsidRPr="008E2D58" w14:paraId="23713EC9" w14:textId="77777777" w:rsidTr="003C10D7">
        <w:tc>
          <w:tcPr>
            <w:tcW w:w="710" w:type="dxa"/>
            <w:noWrap/>
          </w:tcPr>
          <w:p w14:paraId="55AC613F" w14:textId="5A4805CC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511B8853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CR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49BB36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9FBF0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1E70B3DC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64B0AE80" w14:textId="4D969190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Asigurarea accesului egal la asistență medicală în comuna Bălăbănești, județul Galați, România și comuna Bălăbănești și </w:t>
            </w:r>
            <w:r w:rsidRPr="003530D9">
              <w:rPr>
                <w:rFonts w:ascii="Times New Roman" w:hAnsi="Times New Roman"/>
                <w:sz w:val="16"/>
                <w:szCs w:val="16"/>
                <w:lang w:val="ro-RO"/>
              </w:rPr>
              <w:t>satul Dubăsarii Vechi</w:t>
            </w:r>
            <w:r w:rsidRPr="002B54F4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, </w:t>
            </w:r>
            <w:r w:rsidRPr="00432BC5">
              <w:rPr>
                <w:rFonts w:ascii="Times New Roman" w:hAnsi="Times New Roman"/>
                <w:sz w:val="16"/>
                <w:szCs w:val="16"/>
                <w:lang w:val="ro-RO"/>
              </w:rPr>
              <w:t>raionul Criuleni,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Republica Moldova (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Health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Bal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Dub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-Bal)</w:t>
            </w:r>
          </w:p>
        </w:tc>
        <w:tc>
          <w:tcPr>
            <w:tcW w:w="992" w:type="dxa"/>
            <w:vAlign w:val="center"/>
          </w:tcPr>
          <w:p w14:paraId="69234B73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0A126AA6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Dubăsarii Vechi, r-nul Criuleni</w:t>
            </w:r>
          </w:p>
        </w:tc>
        <w:tc>
          <w:tcPr>
            <w:tcW w:w="1531" w:type="dxa"/>
            <w:vAlign w:val="center"/>
          </w:tcPr>
          <w:p w14:paraId="7F921D0B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Dubăsarii Vechi, r-nul Criuleni</w:t>
            </w:r>
          </w:p>
        </w:tc>
      </w:tr>
      <w:tr w:rsidR="003E4832" w:rsidRPr="008E2D58" w14:paraId="4EB92D82" w14:textId="77777777" w:rsidTr="003C10D7">
        <w:tc>
          <w:tcPr>
            <w:tcW w:w="710" w:type="dxa"/>
            <w:noWrap/>
          </w:tcPr>
          <w:p w14:paraId="4A826E60" w14:textId="2CB8DE8F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08D12C0D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DB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9393A9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94A94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D2F4F21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0AFB7743" w14:textId="13D3B605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Conectarea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comunităților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transfrontaliere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prin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C0131">
              <w:rPr>
                <w:rFonts w:ascii="Times New Roman" w:hAnsi="Times New Roman"/>
                <w:sz w:val="16"/>
                <w:szCs w:val="16"/>
              </w:rPr>
              <w:t>educație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,,Connecting</w:t>
            </w:r>
            <w:proofErr w:type="gram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cross-border communities through education" (ROMD00552)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Pîrîta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Dubăsari</w:t>
            </w:r>
            <w:proofErr w:type="spellEnd"/>
          </w:p>
        </w:tc>
        <w:tc>
          <w:tcPr>
            <w:tcW w:w="992" w:type="dxa"/>
            <w:vAlign w:val="center"/>
          </w:tcPr>
          <w:p w14:paraId="6C1B09BF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6451DE5E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Pîrîta, r-nul Dubăsari</w:t>
            </w:r>
          </w:p>
        </w:tc>
        <w:tc>
          <w:tcPr>
            <w:tcW w:w="1531" w:type="dxa"/>
            <w:vAlign w:val="center"/>
          </w:tcPr>
          <w:p w14:paraId="33CCB143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Pîrîta, r-nul Dubăsari</w:t>
            </w:r>
          </w:p>
        </w:tc>
      </w:tr>
      <w:tr w:rsidR="003E4832" w:rsidRPr="008E2D58" w14:paraId="50CAA7F5" w14:textId="77777777" w:rsidTr="003C10D7">
        <w:tc>
          <w:tcPr>
            <w:tcW w:w="710" w:type="dxa"/>
            <w:noWrap/>
          </w:tcPr>
          <w:p w14:paraId="4AEAED49" w14:textId="5E536BEA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19DEBD4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ST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6CE37C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5FB9C0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5165F34F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  <w:vAlign w:val="center"/>
          </w:tcPr>
          <w:p w14:paraId="4F340194" w14:textId="1E255065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Eficientizarea energetică (pilot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nZEB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) a sediului Serviciului social ,,Centrul de Zi pentru persoane în etate" din municipiul Strășeni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, raionul Strășeni</w:t>
            </w:r>
          </w:p>
        </w:tc>
        <w:tc>
          <w:tcPr>
            <w:tcW w:w="992" w:type="dxa"/>
            <w:vAlign w:val="center"/>
          </w:tcPr>
          <w:p w14:paraId="192D697A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7E343792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mun. Străşeni, r-nul Străşeni</w:t>
            </w:r>
          </w:p>
        </w:tc>
        <w:tc>
          <w:tcPr>
            <w:tcW w:w="1531" w:type="dxa"/>
            <w:vAlign w:val="center"/>
          </w:tcPr>
          <w:p w14:paraId="3444DC78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mun. Străşeni, r-nul Străşeni</w:t>
            </w:r>
          </w:p>
        </w:tc>
      </w:tr>
      <w:tr w:rsidR="002A56A4" w:rsidRPr="008E2D58" w14:paraId="63A2867B" w14:textId="77777777" w:rsidTr="003D616E"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14:paraId="457ACB61" w14:textId="63280B94" w:rsidR="002A56A4" w:rsidRPr="002A56A4" w:rsidRDefault="002A56A4" w:rsidP="002A56A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3D2C12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val="ro-RO"/>
              </w:rPr>
              <w:t>79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2D92F91" w14:textId="3618B91B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OR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0293A9" w14:textId="6D822164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E786E5" w14:textId="3447D857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F2EEA7D" w14:textId="4343415F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SE-3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35E69B72" w14:textId="062FA318" w:rsidR="002A56A4" w:rsidRPr="001C0131" w:rsidRDefault="002A56A4" w:rsidP="002A56A4">
            <w:pPr>
              <w:spacing w:after="0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Eficientizarea energetică (pilot nZEB) a sediului Serviciului social Centrul Multifuncțional „Generația PRO” din 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satul</w:t>
            </w: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Pr="002B54F4">
              <w:rPr>
                <w:rFonts w:ascii="Times New Roman" w:hAnsi="Times New Roman"/>
                <w:sz w:val="16"/>
                <w:szCs w:val="16"/>
                <w:lang w:val="it-IT"/>
              </w:rPr>
              <w:t>Peresecina, r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aionul</w:t>
            </w:r>
            <w:r w:rsidRPr="002B54F4">
              <w:rPr>
                <w:rFonts w:ascii="Times New Roman" w:hAnsi="Times New Roman"/>
                <w:sz w:val="16"/>
                <w:szCs w:val="16"/>
                <w:lang w:val="it-IT"/>
              </w:rPr>
              <w:br/>
              <w:t xml:space="preserve">Orhei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E63CAD" w14:textId="6C90916E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B2B801" w14:textId="01280E45" w:rsidR="002A56A4" w:rsidRPr="001C0131" w:rsidRDefault="002A56A4" w:rsidP="002A56A4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Peresecina, r-nul Orhei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C49BB47" w14:textId="0FDC6713" w:rsidR="002A56A4" w:rsidRPr="001C0131" w:rsidRDefault="002A56A4" w:rsidP="002A56A4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Peresecina, r-nul Orhei</w:t>
            </w:r>
            <w:r w:rsidR="0061640B">
              <w:rPr>
                <w:rFonts w:ascii="Times New Roman" w:hAnsi="Times New Roman"/>
                <w:sz w:val="16"/>
                <w:szCs w:val="16"/>
                <w:lang w:val="it-IT"/>
              </w:rPr>
              <w:t>”</w:t>
            </w:r>
          </w:p>
        </w:tc>
      </w:tr>
      <w:tr w:rsidR="003D616E" w:rsidRPr="008E2D58" w14:paraId="0682E15E" w14:textId="77777777" w:rsidTr="003D616E">
        <w:tc>
          <w:tcPr>
            <w:tcW w:w="10349" w:type="dxa"/>
            <w:gridSpan w:val="9"/>
            <w:tcBorders>
              <w:left w:val="nil"/>
              <w:right w:val="nil"/>
            </w:tcBorders>
            <w:noWrap/>
            <w:vAlign w:val="center"/>
          </w:tcPr>
          <w:p w14:paraId="73906BC2" w14:textId="77777777" w:rsidR="003D616E" w:rsidRPr="001C0131" w:rsidRDefault="003D616E" w:rsidP="002A56A4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</w:tr>
      <w:tr w:rsidR="002A56A4" w:rsidRPr="008E2D58" w14:paraId="181EC847" w14:textId="77777777" w:rsidTr="003C10D7">
        <w:tc>
          <w:tcPr>
            <w:tcW w:w="710" w:type="dxa"/>
            <w:noWrap/>
          </w:tcPr>
          <w:p w14:paraId="099A3CF8" w14:textId="156AFA74" w:rsidR="002A56A4" w:rsidRPr="00EC13B0" w:rsidRDefault="0061640B" w:rsidP="002A56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„</w:t>
            </w:r>
            <w:r w:rsidR="002A56A4"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798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D21BD33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SV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6435D5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71D9DD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0FBFB094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  <w:vAlign w:val="center"/>
          </w:tcPr>
          <w:p w14:paraId="47E5E792" w14:textId="1F1623DC" w:rsidR="002A56A4" w:rsidRPr="001C0131" w:rsidRDefault="002A56A4" w:rsidP="002A56A4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Eficientizarea energetică (pilot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nZEB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) a sediului Serviciului social de plasament pentru persoane vârstnice și cu dizabilități din satul Ermoclia, r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aionul Ștefan Vodă</w:t>
            </w:r>
          </w:p>
        </w:tc>
        <w:tc>
          <w:tcPr>
            <w:tcW w:w="992" w:type="dxa"/>
            <w:vAlign w:val="center"/>
          </w:tcPr>
          <w:p w14:paraId="59F1A2A8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Sud</w:t>
            </w:r>
          </w:p>
        </w:tc>
        <w:tc>
          <w:tcPr>
            <w:tcW w:w="1559" w:type="dxa"/>
            <w:vAlign w:val="center"/>
          </w:tcPr>
          <w:p w14:paraId="25F9DFF9" w14:textId="77777777" w:rsidR="002A56A4" w:rsidRPr="001C0131" w:rsidRDefault="002A56A4" w:rsidP="002A56A4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s. Ermoclia, r-nul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Ştefan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Vodă</w:t>
            </w:r>
          </w:p>
        </w:tc>
        <w:tc>
          <w:tcPr>
            <w:tcW w:w="1531" w:type="dxa"/>
            <w:vAlign w:val="center"/>
          </w:tcPr>
          <w:p w14:paraId="7E121E3B" w14:textId="6E47FC8A" w:rsidR="002A56A4" w:rsidRPr="001C0131" w:rsidRDefault="002A56A4" w:rsidP="002A56A4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Primăria s. Ermoclia, r-nul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Ştefan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Vodă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”</w:t>
            </w:r>
          </w:p>
        </w:tc>
      </w:tr>
    </w:tbl>
    <w:p w14:paraId="52E1802C" w14:textId="77777777" w:rsidR="004D3018" w:rsidRDefault="004D3018" w:rsidP="004D3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2FFEFF89" w14:textId="19A58C7F" w:rsidR="004D3018" w:rsidRPr="001F50CE" w:rsidRDefault="004D3018" w:rsidP="004D3018">
      <w:pPr>
        <w:pStyle w:val="Listparagraf"/>
        <w:numPr>
          <w:ilvl w:val="2"/>
          <w:numId w:val="19"/>
        </w:numPr>
        <w:tabs>
          <w:tab w:val="left" w:pos="993"/>
        </w:tabs>
        <w:spacing w:after="0" w:line="240" w:lineRule="auto"/>
        <w:ind w:left="0" w:firstLine="566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lastRenderedPageBreak/>
        <w:t>după</w:t>
      </w:r>
      <w:r w:rsidR="008625D5">
        <w:rPr>
          <w:rFonts w:ascii="Times New Roman" w:hAnsi="Times New Roman"/>
          <w:color w:val="000000"/>
          <w:sz w:val="28"/>
          <w:szCs w:val="28"/>
          <w:lang w:val="ro-RO"/>
        </w:rPr>
        <w:t xml:space="preserve"> compartimentul „Proiecte selectate prin apel competitiv în urma Concursului de identificare, evaluare, selectare și aprobare a proiectelor de dezvoltare locală în cadrul Programului național „Servicii de Creșă Publice”, ediția a II-a, 2024”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 xml:space="preserve"> se completează cu compartimentul „Proiecte selectate prin apel competitiv în urma Concursului de identificare, evaluare, selectare și aprobare a proiectelor de dezvoltare locală în cadrul Programului național „Servicii de creșe publice</w:t>
      </w:r>
      <w:r w:rsidR="00EB4A3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>-</w:t>
      </w:r>
      <w:r w:rsidR="00EB4A3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 xml:space="preserve">Părinți angajați, copii la creșe”, ediția </w:t>
      </w:r>
      <w:r w:rsidR="00743DCD">
        <w:rPr>
          <w:rFonts w:ascii="Times New Roman" w:hAnsi="Times New Roman"/>
          <w:color w:val="000000"/>
          <w:sz w:val="28"/>
          <w:szCs w:val="28"/>
          <w:lang w:val="ro-RO"/>
        </w:rPr>
        <w:t xml:space="preserve">a 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>III</w:t>
      </w:r>
      <w:r w:rsidR="00743DCD">
        <w:rPr>
          <w:rFonts w:ascii="Times New Roman" w:hAnsi="Times New Roman"/>
          <w:color w:val="000000"/>
          <w:sz w:val="28"/>
          <w:szCs w:val="28"/>
          <w:lang w:val="ro-RO"/>
        </w:rPr>
        <w:t>-a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>, 2026</w:t>
      </w:r>
      <w:r w:rsidR="008625D5">
        <w:rPr>
          <w:rFonts w:ascii="Times New Roman" w:hAnsi="Times New Roman"/>
          <w:color w:val="000000"/>
          <w:sz w:val="28"/>
          <w:szCs w:val="28"/>
          <w:lang w:val="ro-RO"/>
        </w:rPr>
        <w:t>”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 </w:t>
      </w:r>
    </w:p>
    <w:p w14:paraId="649E05A8" w14:textId="12E8DD8F" w:rsidR="004D3018" w:rsidRDefault="004D3018" w:rsidP="004D3018">
      <w:pPr>
        <w:pStyle w:val="Listparagraf"/>
        <w:tabs>
          <w:tab w:val="left" w:pos="426"/>
          <w:tab w:val="left" w:pos="851"/>
          <w:tab w:val="left" w:pos="1134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tbl>
      <w:tblPr>
        <w:tblW w:w="1042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299"/>
        <w:gridCol w:w="410"/>
        <w:gridCol w:w="709"/>
        <w:gridCol w:w="3402"/>
        <w:gridCol w:w="850"/>
        <w:gridCol w:w="1701"/>
        <w:gridCol w:w="2065"/>
      </w:tblGrid>
      <w:tr w:rsidR="004D3018" w:rsidRPr="0033707B" w14:paraId="038B21D5" w14:textId="77777777" w:rsidTr="003C10D7">
        <w:tc>
          <w:tcPr>
            <w:tcW w:w="10429" w:type="dxa"/>
            <w:gridSpan w:val="9"/>
            <w:noWrap/>
            <w:vAlign w:val="center"/>
          </w:tcPr>
          <w:p w14:paraId="1D4BE48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A9402E">
              <w:rPr>
                <w:rFonts w:ascii="Times New Roman" w:hAnsi="Times New Roman"/>
                <w:sz w:val="16"/>
                <w:szCs w:val="16"/>
                <w:lang w:val="ro-MD"/>
              </w:rPr>
              <w:t>„Proiecte selectate prin apel competitiv în urma Concursului de identificare, evaluare, selectare și aprobare a proiectelor de dezvoltare locală în cadrul Programului național „Servicii de creșe publice-Părinți angajați, copii la creșe”, ediția III, 2026</w:t>
            </w:r>
          </w:p>
        </w:tc>
      </w:tr>
      <w:tr w:rsidR="004D3018" w:rsidRPr="0033707B" w14:paraId="377C9D39" w14:textId="77777777" w:rsidTr="003C10D7">
        <w:tc>
          <w:tcPr>
            <w:tcW w:w="10429" w:type="dxa"/>
            <w:gridSpan w:val="9"/>
            <w:noWrap/>
            <w:vAlign w:val="center"/>
          </w:tcPr>
          <w:p w14:paraId="0B9D957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sz w:val="16"/>
                <w:szCs w:val="16"/>
                <w:lang w:val="ro-MD"/>
              </w:rPr>
              <w:t>Domeniul de intervenție 2. CONSTRUCȚIA ȘI RENOVAREA INFRASTRUCTURII SOCIALE</w:t>
            </w:r>
          </w:p>
        </w:tc>
      </w:tr>
      <w:tr w:rsidR="004D3018" w:rsidRPr="0033707B" w14:paraId="532EBDA4" w14:textId="77777777" w:rsidTr="003C10D7">
        <w:tc>
          <w:tcPr>
            <w:tcW w:w="10429" w:type="dxa"/>
            <w:gridSpan w:val="9"/>
            <w:noWrap/>
            <w:vAlign w:val="center"/>
          </w:tcPr>
          <w:p w14:paraId="42A8721E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sz w:val="16"/>
                <w:szCs w:val="16"/>
                <w:lang w:val="ro-MD"/>
              </w:rPr>
              <w:t>Măsura 2.1. Construcția, renovarea/reabilitarea clădirilor publice, inclusiv prin măsuri de îmbunătățire a eficienței energetice (creșterea performanței energetice) a clădirilor publice</w:t>
            </w:r>
          </w:p>
        </w:tc>
      </w:tr>
      <w:tr w:rsidR="004D3018" w:rsidRPr="0033707B" w14:paraId="77A52FD8" w14:textId="77777777" w:rsidTr="003C10D7">
        <w:tc>
          <w:tcPr>
            <w:tcW w:w="568" w:type="dxa"/>
            <w:noWrap/>
            <w:vAlign w:val="center"/>
          </w:tcPr>
          <w:p w14:paraId="432E2720" w14:textId="24FF3275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3D2C12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Pr="003D2C1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C9FDBB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BC638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4220E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4F5446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04E7212" w14:textId="7C0F9895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la IET Nr 8 „Floricica” din orașul Drochia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, raionul Drochia</w:t>
            </w:r>
          </w:p>
        </w:tc>
        <w:tc>
          <w:tcPr>
            <w:tcW w:w="850" w:type="dxa"/>
            <w:vAlign w:val="center"/>
          </w:tcPr>
          <w:p w14:paraId="3C7AF508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416FB3D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10B12A01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7E1851" w:rsidRPr="0033707B" w14:paraId="01336212" w14:textId="77777777" w:rsidTr="00E336DB">
        <w:tc>
          <w:tcPr>
            <w:tcW w:w="568" w:type="dxa"/>
            <w:noWrap/>
          </w:tcPr>
          <w:p w14:paraId="177FAEF9" w14:textId="77CFB3F3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868468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6641C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F5FA2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B8AB76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3AAF9AE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Crearea serviciilor de creșă la Grădinița nr. 4 „Curcubeu” 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municipiul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Edineț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raionul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o-MD"/>
              </w:rPr>
              <w:t>Edineț</w:t>
            </w:r>
            <w:proofErr w:type="spellEnd"/>
          </w:p>
        </w:tc>
        <w:tc>
          <w:tcPr>
            <w:tcW w:w="850" w:type="dxa"/>
            <w:vAlign w:val="center"/>
          </w:tcPr>
          <w:p w14:paraId="01396D71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3284AD1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Edineţ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Edineţ</w:t>
            </w:r>
            <w:proofErr w:type="spellEnd"/>
          </w:p>
        </w:tc>
        <w:tc>
          <w:tcPr>
            <w:tcW w:w="2065" w:type="dxa"/>
            <w:vAlign w:val="center"/>
          </w:tcPr>
          <w:p w14:paraId="0BCAE156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Edineţ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Edineţ</w:t>
            </w:r>
            <w:proofErr w:type="spellEnd"/>
          </w:p>
        </w:tc>
      </w:tr>
      <w:tr w:rsidR="007E1851" w:rsidRPr="0033707B" w14:paraId="653D4D6B" w14:textId="77777777" w:rsidTr="00E336DB">
        <w:tc>
          <w:tcPr>
            <w:tcW w:w="568" w:type="dxa"/>
            <w:noWrap/>
          </w:tcPr>
          <w:p w14:paraId="2B4602C0" w14:textId="4506F01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7E4566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D3A88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F5073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2232127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8BB89EA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publice prin lucrări de reparații la Instituția de Educație Timpurie nr. 15 ,,Clopoțel”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Soroca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Soroca</w:t>
            </w:r>
          </w:p>
        </w:tc>
        <w:tc>
          <w:tcPr>
            <w:tcW w:w="850" w:type="dxa"/>
            <w:vAlign w:val="center"/>
          </w:tcPr>
          <w:p w14:paraId="7DA6D16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03BCAF92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Soroca, r-nul Soroca</w:t>
            </w:r>
          </w:p>
        </w:tc>
        <w:tc>
          <w:tcPr>
            <w:tcW w:w="2065" w:type="dxa"/>
            <w:vAlign w:val="center"/>
          </w:tcPr>
          <w:p w14:paraId="78A8226B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Soroca, r-nul Soroca</w:t>
            </w:r>
          </w:p>
        </w:tc>
      </w:tr>
      <w:tr w:rsidR="007E1851" w:rsidRPr="0033707B" w14:paraId="35C109A4" w14:textId="77777777" w:rsidTr="00E336DB">
        <w:tc>
          <w:tcPr>
            <w:tcW w:w="568" w:type="dxa"/>
            <w:noWrap/>
          </w:tcPr>
          <w:p w14:paraId="47828FB0" w14:textId="3CB0DE6C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6CF1F9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FBB6B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9DD38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AC82F8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CD4C800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 și deschiderea a două grupe de creșă la Grădinița-creșă nr.7,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Rîșcani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raionul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o-MD"/>
              </w:rPr>
              <w:t>Rîșcani</w:t>
            </w:r>
            <w:proofErr w:type="spellEnd"/>
          </w:p>
        </w:tc>
        <w:tc>
          <w:tcPr>
            <w:tcW w:w="850" w:type="dxa"/>
            <w:vAlign w:val="center"/>
          </w:tcPr>
          <w:p w14:paraId="3A09A66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F41A7BE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</w:p>
        </w:tc>
        <w:tc>
          <w:tcPr>
            <w:tcW w:w="2065" w:type="dxa"/>
            <w:vAlign w:val="center"/>
          </w:tcPr>
          <w:p w14:paraId="34CCF433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</w:p>
        </w:tc>
      </w:tr>
      <w:tr w:rsidR="007E1851" w:rsidRPr="0033707B" w14:paraId="51841069" w14:textId="77777777" w:rsidTr="00E336DB">
        <w:tc>
          <w:tcPr>
            <w:tcW w:w="568" w:type="dxa"/>
            <w:noWrap/>
          </w:tcPr>
          <w:p w14:paraId="499BAC7F" w14:textId="217F7486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4356EC2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E6F48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3F8FD1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C7D4EA5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E3EE463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grupe de creșă prin reparația capitală a blocului din grădinița nr. 2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Rodnicioc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” din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Otaci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Ocnița</w:t>
            </w:r>
          </w:p>
        </w:tc>
        <w:tc>
          <w:tcPr>
            <w:tcW w:w="850" w:type="dxa"/>
            <w:vAlign w:val="center"/>
          </w:tcPr>
          <w:p w14:paraId="5DCC78A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083CFAC8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Otaci,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Ocniţa</w:t>
            </w:r>
            <w:proofErr w:type="spellEnd"/>
          </w:p>
        </w:tc>
        <w:tc>
          <w:tcPr>
            <w:tcW w:w="2065" w:type="dxa"/>
            <w:vAlign w:val="center"/>
          </w:tcPr>
          <w:p w14:paraId="266D7DE9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Otaci,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Ocniţa</w:t>
            </w:r>
            <w:proofErr w:type="spellEnd"/>
          </w:p>
        </w:tc>
      </w:tr>
      <w:tr w:rsidR="007E1851" w:rsidRPr="0033707B" w14:paraId="488B4D1F" w14:textId="77777777" w:rsidTr="00E336DB">
        <w:tc>
          <w:tcPr>
            <w:tcW w:w="568" w:type="dxa"/>
            <w:noWrap/>
          </w:tcPr>
          <w:p w14:paraId="4B735F8B" w14:textId="2C4FC60A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42528CC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AE7A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B6182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1C9A79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02F7619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publice de educație timpurie prin crearea și dotarea unei grupe de creșă în orașul Dondușeni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Dondușeni</w:t>
            </w:r>
          </w:p>
        </w:tc>
        <w:tc>
          <w:tcPr>
            <w:tcW w:w="850" w:type="dxa"/>
            <w:vAlign w:val="center"/>
          </w:tcPr>
          <w:p w14:paraId="37D24492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89D6451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Donduşeni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Donduşeni</w:t>
            </w:r>
            <w:proofErr w:type="spellEnd"/>
          </w:p>
        </w:tc>
        <w:tc>
          <w:tcPr>
            <w:tcW w:w="2065" w:type="dxa"/>
            <w:vAlign w:val="center"/>
          </w:tcPr>
          <w:p w14:paraId="691E4007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Donduşeni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Donduşeni</w:t>
            </w:r>
            <w:proofErr w:type="spellEnd"/>
          </w:p>
        </w:tc>
      </w:tr>
      <w:tr w:rsidR="007E1851" w:rsidRPr="0033707B" w14:paraId="3607CF35" w14:textId="77777777" w:rsidTr="00E336DB">
        <w:tc>
          <w:tcPr>
            <w:tcW w:w="568" w:type="dxa"/>
            <w:noWrap/>
          </w:tcPr>
          <w:p w14:paraId="231A6C6A" w14:textId="3873AF95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7BDE34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C5845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73047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57F945C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A6B77AB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în cadrul IET Nr.1 „Florile Dalbe”,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Drochia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Drochia</w:t>
            </w:r>
          </w:p>
        </w:tc>
        <w:tc>
          <w:tcPr>
            <w:tcW w:w="850" w:type="dxa"/>
            <w:vAlign w:val="center"/>
          </w:tcPr>
          <w:p w14:paraId="37DACAB1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F9EAD88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65743450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7E1851" w:rsidRPr="0033707B" w14:paraId="7EF1F800" w14:textId="77777777" w:rsidTr="00E336DB">
        <w:tc>
          <w:tcPr>
            <w:tcW w:w="568" w:type="dxa"/>
            <w:noWrap/>
          </w:tcPr>
          <w:p w14:paraId="642F3CCC" w14:textId="4C324CD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33C42A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D64475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0D080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AFA0F5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62B874B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ACASĂ – „Acces la Creșă, Angajare și Sprijin pentru Autonomia Familiei” IET „Romanița”,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850" w:type="dxa"/>
            <w:vAlign w:val="center"/>
          </w:tcPr>
          <w:p w14:paraId="7EF250C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3111473F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2065" w:type="dxa"/>
            <w:vAlign w:val="center"/>
          </w:tcPr>
          <w:p w14:paraId="7EE6FFD8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</w:tr>
      <w:tr w:rsidR="007E1851" w:rsidRPr="0033707B" w14:paraId="0F35D302" w14:textId="77777777" w:rsidTr="00E336DB">
        <w:tc>
          <w:tcPr>
            <w:tcW w:w="568" w:type="dxa"/>
            <w:noWrap/>
          </w:tcPr>
          <w:p w14:paraId="24CE057E" w14:textId="50D598FB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EB58B4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AC770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5F6B1D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B9CFF0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0F0213B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de creșă prin reabilitarea blocului destinat funcționării a două grupe de creșă în cadrul Grădiniței Izvoraș,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Pelinia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Drochia</w:t>
            </w:r>
          </w:p>
        </w:tc>
        <w:tc>
          <w:tcPr>
            <w:tcW w:w="850" w:type="dxa"/>
            <w:vAlign w:val="center"/>
          </w:tcPr>
          <w:p w14:paraId="2737BA1D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FEBB0AC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Pelinia, r-nul Drochia</w:t>
            </w:r>
          </w:p>
        </w:tc>
        <w:tc>
          <w:tcPr>
            <w:tcW w:w="2065" w:type="dxa"/>
            <w:vAlign w:val="center"/>
          </w:tcPr>
          <w:p w14:paraId="2FE56A90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Pelinia, r-nul Drochia</w:t>
            </w:r>
          </w:p>
        </w:tc>
      </w:tr>
      <w:tr w:rsidR="007E1851" w:rsidRPr="0033707B" w14:paraId="36ABAD78" w14:textId="77777777" w:rsidTr="00E336DB">
        <w:tc>
          <w:tcPr>
            <w:tcW w:w="568" w:type="dxa"/>
            <w:noWrap/>
          </w:tcPr>
          <w:p w14:paraId="377276EA" w14:textId="1DAD371B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D48BC0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62749F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20B8F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8641D2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3BFBAC2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grupei de creșă în cadrul IET Nr.9 „Mărțișor”,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Drochia,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 Drochia</w:t>
            </w:r>
          </w:p>
        </w:tc>
        <w:tc>
          <w:tcPr>
            <w:tcW w:w="850" w:type="dxa"/>
            <w:vAlign w:val="center"/>
          </w:tcPr>
          <w:p w14:paraId="4D6C90E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8FF9B06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60EB1C5B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7E1851" w:rsidRPr="0033707B" w14:paraId="6EB07E5F" w14:textId="77777777" w:rsidTr="00E336DB">
        <w:tc>
          <w:tcPr>
            <w:tcW w:w="568" w:type="dxa"/>
            <w:noWrap/>
          </w:tcPr>
          <w:p w14:paraId="44BC55C5" w14:textId="76F8B005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8334727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3D5BD1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F820B0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101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80AEFE2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6A172F7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grupelor de creșă în cadrul IET „IZVORAȘ” din satul Chetrosu,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aionul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Drochia.</w:t>
            </w:r>
          </w:p>
        </w:tc>
        <w:tc>
          <w:tcPr>
            <w:tcW w:w="850" w:type="dxa"/>
            <w:vAlign w:val="center"/>
          </w:tcPr>
          <w:p w14:paraId="3AC43A9C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5093416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Chetrosu, r-nul Drochia</w:t>
            </w:r>
          </w:p>
        </w:tc>
        <w:tc>
          <w:tcPr>
            <w:tcW w:w="2065" w:type="dxa"/>
            <w:vAlign w:val="center"/>
          </w:tcPr>
          <w:p w14:paraId="1D1FF96D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Chetrosu, r-nul Drochia</w:t>
            </w:r>
          </w:p>
        </w:tc>
      </w:tr>
      <w:tr w:rsidR="007E1851" w:rsidRPr="0033707B" w14:paraId="4F923263" w14:textId="77777777" w:rsidTr="00E336DB">
        <w:tc>
          <w:tcPr>
            <w:tcW w:w="568" w:type="dxa"/>
            <w:noWrap/>
          </w:tcPr>
          <w:p w14:paraId="09B53956" w14:textId="7E809299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865483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8F899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9E677C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0F4BCA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7F69D94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și dotarea unei grupe de creșă în cadrul Instituției de Educație Timpurie nr. 30 din municipiul Bălți</w:t>
            </w:r>
          </w:p>
        </w:tc>
        <w:tc>
          <w:tcPr>
            <w:tcW w:w="850" w:type="dxa"/>
            <w:vAlign w:val="center"/>
          </w:tcPr>
          <w:p w14:paraId="6B07E5BE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2905A5F5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Bălţi</w:t>
            </w:r>
            <w:proofErr w:type="spellEnd"/>
          </w:p>
        </w:tc>
        <w:tc>
          <w:tcPr>
            <w:tcW w:w="2065" w:type="dxa"/>
            <w:vAlign w:val="center"/>
          </w:tcPr>
          <w:p w14:paraId="58BC6C43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Bălţi</w:t>
            </w:r>
            <w:proofErr w:type="spellEnd"/>
          </w:p>
        </w:tc>
      </w:tr>
      <w:tr w:rsidR="007E1851" w:rsidRPr="0033707B" w14:paraId="3D00970F" w14:textId="77777777" w:rsidTr="00E336DB">
        <w:tc>
          <w:tcPr>
            <w:tcW w:w="568" w:type="dxa"/>
            <w:noWrap/>
          </w:tcPr>
          <w:p w14:paraId="0D0F2612" w14:textId="3A656F5E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93442D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F5758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AA3E5D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92767D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7C6F507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serviciului de creșă în cadrul grădiniței „Romanița” din satul Rădoaia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raionul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850" w:type="dxa"/>
            <w:vAlign w:val="center"/>
          </w:tcPr>
          <w:p w14:paraId="66B2CC2E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744FFB37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Rădoaia,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2065" w:type="dxa"/>
            <w:vAlign w:val="center"/>
          </w:tcPr>
          <w:p w14:paraId="3B656C82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Rădoaia,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</w:tr>
      <w:tr w:rsidR="007E1851" w:rsidRPr="0033707B" w14:paraId="7E98A5FB" w14:textId="77777777" w:rsidTr="00E336DB">
        <w:tc>
          <w:tcPr>
            <w:tcW w:w="568" w:type="dxa"/>
            <w:noWrap/>
          </w:tcPr>
          <w:p w14:paraId="26B8B5CF" w14:textId="5C32C1E5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72396AD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58217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08E265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2E2027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384D3BE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Îmbunătățirea infrastructurii prin modernizarea a două grupe de creșă la IET nr. 1 „Clopoțel”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Rîșcani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raionul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o-MD"/>
              </w:rPr>
              <w:t>Rîșcani</w:t>
            </w:r>
            <w:proofErr w:type="spellEnd"/>
          </w:p>
        </w:tc>
        <w:tc>
          <w:tcPr>
            <w:tcW w:w="850" w:type="dxa"/>
            <w:vAlign w:val="center"/>
          </w:tcPr>
          <w:p w14:paraId="69BBCAF5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6465F5EA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</w:p>
        </w:tc>
        <w:tc>
          <w:tcPr>
            <w:tcW w:w="2065" w:type="dxa"/>
            <w:vAlign w:val="center"/>
          </w:tcPr>
          <w:p w14:paraId="3697F4D7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</w:p>
        </w:tc>
      </w:tr>
      <w:tr w:rsidR="007E1851" w:rsidRPr="001B1901" w14:paraId="55B8C83D" w14:textId="77777777" w:rsidTr="00E336DB">
        <w:tc>
          <w:tcPr>
            <w:tcW w:w="568" w:type="dxa"/>
            <w:noWrap/>
            <w:vAlign w:val="center"/>
          </w:tcPr>
          <w:p w14:paraId="3D68E0F5" w14:textId="184BFE8B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3D2C12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B8AEAFF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62A3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6EDAFF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CD44000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5A83843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noi grupe de creșă publică în Instituția de Educație Timpurie nr.1 din comuna Călinești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Fălești</w:t>
            </w:r>
          </w:p>
        </w:tc>
        <w:tc>
          <w:tcPr>
            <w:tcW w:w="850" w:type="dxa"/>
            <w:vAlign w:val="center"/>
          </w:tcPr>
          <w:p w14:paraId="41832A5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FFC6129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Călineşti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Făleşti</w:t>
            </w:r>
            <w:proofErr w:type="spellEnd"/>
          </w:p>
        </w:tc>
        <w:tc>
          <w:tcPr>
            <w:tcW w:w="2065" w:type="dxa"/>
            <w:vAlign w:val="center"/>
          </w:tcPr>
          <w:p w14:paraId="70285103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Călineşti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Făleşti</w:t>
            </w:r>
            <w:proofErr w:type="spellEnd"/>
          </w:p>
        </w:tc>
      </w:tr>
      <w:tr w:rsidR="007E1851" w:rsidRPr="0033707B" w14:paraId="72DF2FD1" w14:textId="77777777" w:rsidTr="00E336DB">
        <w:tc>
          <w:tcPr>
            <w:tcW w:w="568" w:type="dxa"/>
            <w:noWrap/>
          </w:tcPr>
          <w:p w14:paraId="2CE6B895" w14:textId="34C514D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A43FF9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B177C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4C2BE2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13C783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7DC73E0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EduStart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- Grijă pentru Copii, Șanse pentru Părinți,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așul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850" w:type="dxa"/>
            <w:vAlign w:val="center"/>
          </w:tcPr>
          <w:p w14:paraId="6F56446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B8BBA3A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2065" w:type="dxa"/>
            <w:vAlign w:val="center"/>
          </w:tcPr>
          <w:p w14:paraId="1A741891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</w:tr>
      <w:tr w:rsidR="00A71780" w:rsidRPr="0033707B" w14:paraId="7372B1C4" w14:textId="77777777" w:rsidTr="00E336DB">
        <w:tc>
          <w:tcPr>
            <w:tcW w:w="568" w:type="dxa"/>
            <w:noWrap/>
          </w:tcPr>
          <w:p w14:paraId="744DA66C" w14:textId="13851A74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1F6640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688F3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4A80E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73EFA0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60B951E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creșe în cadrul IET Nr. 5 „Scufița Roșie”,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așul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Drochia,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 Drochia</w:t>
            </w:r>
          </w:p>
        </w:tc>
        <w:tc>
          <w:tcPr>
            <w:tcW w:w="850" w:type="dxa"/>
            <w:vAlign w:val="center"/>
          </w:tcPr>
          <w:p w14:paraId="65649C4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FCC3DB6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39685ADD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A71780" w:rsidRPr="0033707B" w14:paraId="754216E3" w14:textId="77777777" w:rsidTr="00E336DB">
        <w:tc>
          <w:tcPr>
            <w:tcW w:w="568" w:type="dxa"/>
            <w:noWrap/>
          </w:tcPr>
          <w:p w14:paraId="6D533051" w14:textId="1560B4AD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B7179D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5C85B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82E8C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42889E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23E8568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grupei creșe la IET nr. 3 „Soare” din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Drochia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Drochia</w:t>
            </w:r>
          </w:p>
        </w:tc>
        <w:tc>
          <w:tcPr>
            <w:tcW w:w="850" w:type="dxa"/>
            <w:vAlign w:val="center"/>
          </w:tcPr>
          <w:p w14:paraId="7390CC9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50650B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2E545B5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A71780" w:rsidRPr="0033707B" w14:paraId="209CA5E3" w14:textId="77777777" w:rsidTr="00E336DB">
        <w:tc>
          <w:tcPr>
            <w:tcW w:w="568" w:type="dxa"/>
            <w:noWrap/>
          </w:tcPr>
          <w:p w14:paraId="5B04A055" w14:textId="63DB1F90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B87C07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EF31B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52A12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CFC478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551F7E4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Extinderea grupelor de creșă publice prin construcția unei anexe noi formate cu supraetajare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în cadrul Instituției de Educație Timpurie nr. 16 ,,Izvoraș”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Soroca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Soroca</w:t>
            </w:r>
          </w:p>
        </w:tc>
        <w:tc>
          <w:tcPr>
            <w:tcW w:w="850" w:type="dxa"/>
            <w:vAlign w:val="center"/>
          </w:tcPr>
          <w:p w14:paraId="749FAF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Nord</w:t>
            </w:r>
          </w:p>
        </w:tc>
        <w:tc>
          <w:tcPr>
            <w:tcW w:w="1701" w:type="dxa"/>
            <w:vAlign w:val="center"/>
          </w:tcPr>
          <w:p w14:paraId="2D1BF0BB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Soroca, r-nul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Soroca</w:t>
            </w:r>
          </w:p>
        </w:tc>
        <w:tc>
          <w:tcPr>
            <w:tcW w:w="2065" w:type="dxa"/>
            <w:vAlign w:val="center"/>
          </w:tcPr>
          <w:p w14:paraId="23EEF0E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 xml:space="preserve">Primăria mun. Soroca, r-nul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Soroca</w:t>
            </w:r>
          </w:p>
        </w:tc>
      </w:tr>
      <w:tr w:rsidR="00A71780" w:rsidRPr="0033707B" w14:paraId="65534DFE" w14:textId="77777777" w:rsidTr="00E336DB">
        <w:tc>
          <w:tcPr>
            <w:tcW w:w="568" w:type="dxa"/>
            <w:noWrap/>
          </w:tcPr>
          <w:p w14:paraId="3494B262" w14:textId="262F2C9C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lastRenderedPageBreak/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78C26E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BE3D5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4349D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F7532F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E304654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Construcția unei anexe la IET „Îngeraș” și crearea grupei de creșă,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atul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850" w:type="dxa"/>
            <w:vAlign w:val="center"/>
          </w:tcPr>
          <w:p w14:paraId="7D06EB3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0D7B847D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2065" w:type="dxa"/>
            <w:vAlign w:val="center"/>
          </w:tcPr>
          <w:p w14:paraId="569676AA" w14:textId="6227E9DD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</w:tr>
      <w:tr w:rsidR="004D3018" w:rsidRPr="0033707B" w14:paraId="5C5B8575" w14:textId="77777777" w:rsidTr="003C10D7">
        <w:tc>
          <w:tcPr>
            <w:tcW w:w="568" w:type="dxa"/>
            <w:noWrap/>
            <w:vAlign w:val="center"/>
          </w:tcPr>
          <w:p w14:paraId="17295640" w14:textId="1AC907AE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3D2C12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7DE9491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F644D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BA93A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ABEB74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189B0DA" w14:textId="604C350B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serviciului de creșă în cadrul IET „Speranța”, comuna Lozova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>, raionul Strășeni</w:t>
            </w:r>
          </w:p>
        </w:tc>
        <w:tc>
          <w:tcPr>
            <w:tcW w:w="850" w:type="dxa"/>
            <w:vAlign w:val="center"/>
          </w:tcPr>
          <w:p w14:paraId="0A526C6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7161AD1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Lozova,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460F8484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Lozova,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4D3018" w:rsidRPr="0033707B" w14:paraId="5931A0C2" w14:textId="77777777" w:rsidTr="003C10D7">
        <w:tc>
          <w:tcPr>
            <w:tcW w:w="568" w:type="dxa"/>
            <w:noWrap/>
          </w:tcPr>
          <w:p w14:paraId="3E1BBA9D" w14:textId="752ACE9E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8D2DC1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2745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46DFF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40BBC5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144F765" w14:textId="20546917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Dezvoltarea serviciilor de creșă prin crearea a două grupe noi și construcția unei săli multifuncționale, or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Ialoveni, r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Ialoveni</w:t>
            </w:r>
          </w:p>
        </w:tc>
        <w:tc>
          <w:tcPr>
            <w:tcW w:w="850" w:type="dxa"/>
            <w:vAlign w:val="center"/>
          </w:tcPr>
          <w:p w14:paraId="2DD3DAD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337E912B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Ialoveni, r-nul Ialoveni</w:t>
            </w:r>
          </w:p>
        </w:tc>
        <w:tc>
          <w:tcPr>
            <w:tcW w:w="2065" w:type="dxa"/>
            <w:vAlign w:val="center"/>
          </w:tcPr>
          <w:p w14:paraId="1993E129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Ialoveni, r-nul Ialoveni</w:t>
            </w:r>
          </w:p>
        </w:tc>
      </w:tr>
      <w:tr w:rsidR="004D3018" w:rsidRPr="0033707B" w14:paraId="7270D8E5" w14:textId="77777777" w:rsidTr="003C10D7">
        <w:tc>
          <w:tcPr>
            <w:tcW w:w="568" w:type="dxa"/>
            <w:noWrap/>
          </w:tcPr>
          <w:p w14:paraId="0F06BBC9" w14:textId="5425268E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05EC01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FB594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9C60A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035473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6FA645E" w14:textId="47B16134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a două grupe de creșă prin reparație capitală și modernizarea infrastructurii funcționale la Grădinița-creșă nr. 2 „Mugurel”, mun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icipiul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7EE9645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5ABBDAC9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73C5483A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4D3018" w:rsidRPr="0033707B" w14:paraId="740C8CF0" w14:textId="77777777" w:rsidTr="003C10D7">
        <w:tc>
          <w:tcPr>
            <w:tcW w:w="568" w:type="dxa"/>
            <w:noWrap/>
          </w:tcPr>
          <w:p w14:paraId="262F3DAC" w14:textId="63CCC83D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D5DA3EE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66E75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C67EA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3F68CE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488AD38" w14:textId="7E15B9F0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grupe de creșă prin reabilitarea spațiilor educaționale și îmbunătățirea accesibilității la Grădinița-creșă nr. 4 „Licurici”, mun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1A6A30D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76DF4B83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6F60EA61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5DC837EC" w14:textId="77777777" w:rsidTr="00E336DB">
        <w:tc>
          <w:tcPr>
            <w:tcW w:w="568" w:type="dxa"/>
            <w:noWrap/>
          </w:tcPr>
          <w:p w14:paraId="07675887" w14:textId="25418DF9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2BBEEB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C09FE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C2D26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30DCA4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316B77F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capacității serviciilor de îngrijire timpurie prin crearea a două grupe de creșă și modernizarea infrastructurii la Grădinița-creșă nr.3 „Ghiocel”,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498A86E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62676C25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34ACA1C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0070F3FB" w14:textId="77777777" w:rsidTr="00E336DB">
        <w:tc>
          <w:tcPr>
            <w:tcW w:w="568" w:type="dxa"/>
            <w:noWrap/>
          </w:tcPr>
          <w:p w14:paraId="65163BA3" w14:textId="13F9285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0FAD36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8DD61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59F90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BB2895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B4C5AC7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și dotarea grupei de creșă în cadrul Grădiniței de copii nr. 1 din satul Vorniceni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Strășeni</w:t>
            </w:r>
          </w:p>
        </w:tc>
        <w:tc>
          <w:tcPr>
            <w:tcW w:w="850" w:type="dxa"/>
            <w:vAlign w:val="center"/>
          </w:tcPr>
          <w:p w14:paraId="2B433B4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D466C2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Vorniceni,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21B0386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Vorniceni,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6DF77B75" w14:textId="77777777" w:rsidTr="00E336DB">
        <w:tc>
          <w:tcPr>
            <w:tcW w:w="568" w:type="dxa"/>
            <w:noWrap/>
          </w:tcPr>
          <w:p w14:paraId="084CA3E0" w14:textId="0C02CD6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F378AF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DBDD3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C3872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1242DF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4045E48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grupe de creșă prin reparație capitală, dotare și modernizarea infrastructurii de acces la Grădinița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Guguță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”, satul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Făgureni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Strășeni</w:t>
            </w:r>
          </w:p>
        </w:tc>
        <w:tc>
          <w:tcPr>
            <w:tcW w:w="850" w:type="dxa"/>
            <w:vAlign w:val="center"/>
          </w:tcPr>
          <w:p w14:paraId="46A1CC2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822698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Făgureni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6B3867E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167B26B7" w14:textId="77777777" w:rsidTr="00E336DB">
        <w:tc>
          <w:tcPr>
            <w:tcW w:w="568" w:type="dxa"/>
            <w:noWrap/>
          </w:tcPr>
          <w:p w14:paraId="495F9F69" w14:textId="0AC7A14F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4735F2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154E1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612E0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830B24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F34AD9A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de îngrijire timpurie prin amenajarea a două grupe de creșă la Grădinița nr. 2 „Andrieș”,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Mereni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Anenii Noi</w:t>
            </w:r>
          </w:p>
        </w:tc>
        <w:tc>
          <w:tcPr>
            <w:tcW w:w="850" w:type="dxa"/>
            <w:vAlign w:val="center"/>
          </w:tcPr>
          <w:p w14:paraId="02F4DC4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06B3D99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Mereni, r-nul Anenii Noi</w:t>
            </w:r>
          </w:p>
        </w:tc>
        <w:tc>
          <w:tcPr>
            <w:tcW w:w="2065" w:type="dxa"/>
            <w:vAlign w:val="center"/>
          </w:tcPr>
          <w:p w14:paraId="3CAEBC50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Mereni, r-nul Anenii Noi</w:t>
            </w:r>
          </w:p>
        </w:tc>
      </w:tr>
      <w:tr w:rsidR="00A71780" w:rsidRPr="0033707B" w14:paraId="24F09B76" w14:textId="77777777" w:rsidTr="00E336DB">
        <w:tc>
          <w:tcPr>
            <w:tcW w:w="568" w:type="dxa"/>
            <w:noWrap/>
          </w:tcPr>
          <w:p w14:paraId="0D8906FC" w14:textId="4AEB105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CDDB6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AE6AB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0ED1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BD523F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AD177A5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Copiii de azi - speranța de mâine,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raionu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 Ialoveni</w:t>
            </w:r>
          </w:p>
        </w:tc>
        <w:tc>
          <w:tcPr>
            <w:tcW w:w="850" w:type="dxa"/>
            <w:vAlign w:val="center"/>
          </w:tcPr>
          <w:p w14:paraId="30E7E8A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BD453B6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Ialoveni</w:t>
            </w:r>
          </w:p>
        </w:tc>
        <w:tc>
          <w:tcPr>
            <w:tcW w:w="2065" w:type="dxa"/>
            <w:vAlign w:val="center"/>
          </w:tcPr>
          <w:p w14:paraId="2B9C442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Ialoveni</w:t>
            </w:r>
          </w:p>
        </w:tc>
      </w:tr>
      <w:tr w:rsidR="00A71780" w:rsidRPr="0033707B" w14:paraId="0B8E9730" w14:textId="77777777" w:rsidTr="00E336DB">
        <w:tc>
          <w:tcPr>
            <w:tcW w:w="568" w:type="dxa"/>
            <w:noWrap/>
          </w:tcPr>
          <w:p w14:paraId="240419A2" w14:textId="0DF69925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C58189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B54B2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10E44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B12016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CCBF00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noi grupe de creșă publică în instituția de educație timpurie „Andrieș” din municipiul Ungheni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Ungheni</w:t>
            </w:r>
          </w:p>
        </w:tc>
        <w:tc>
          <w:tcPr>
            <w:tcW w:w="850" w:type="dxa"/>
            <w:vAlign w:val="center"/>
          </w:tcPr>
          <w:p w14:paraId="06C43E2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3191DA9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Ungheni, r-nul Ungheni</w:t>
            </w:r>
          </w:p>
        </w:tc>
        <w:tc>
          <w:tcPr>
            <w:tcW w:w="2065" w:type="dxa"/>
            <w:vAlign w:val="center"/>
          </w:tcPr>
          <w:p w14:paraId="437C1DC3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Ungheni, r-nul Ungheni</w:t>
            </w:r>
          </w:p>
        </w:tc>
      </w:tr>
      <w:tr w:rsidR="00A71780" w:rsidRPr="0033707B" w14:paraId="6AE1D6FF" w14:textId="77777777" w:rsidTr="00E336DB">
        <w:tc>
          <w:tcPr>
            <w:tcW w:w="568" w:type="dxa"/>
            <w:noWrap/>
          </w:tcPr>
          <w:p w14:paraId="784ABBA4" w14:textId="74F4828B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60D6D0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1D69E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4CF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F48989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F12E33F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a două grupe de creșă prin construcția unei anexe și modernizarea infrastructurii educaționale la Grădinița-creșă nr. 1 „Albinuța”,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aionul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72A4D48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387A4DC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4706CC8B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696A7B0D" w14:textId="77777777" w:rsidTr="00E336DB">
        <w:tc>
          <w:tcPr>
            <w:tcW w:w="568" w:type="dxa"/>
            <w:noWrap/>
          </w:tcPr>
          <w:p w14:paraId="7501E10E" w14:textId="303C5245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423CFF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EF317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4A900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A8453E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193AC53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de creșă în cadrul grădiniței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Lăpușnița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” din comuna Cărpineni, raionul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Hîncești</w:t>
            </w:r>
            <w:proofErr w:type="spellEnd"/>
          </w:p>
        </w:tc>
        <w:tc>
          <w:tcPr>
            <w:tcW w:w="850" w:type="dxa"/>
            <w:vAlign w:val="center"/>
          </w:tcPr>
          <w:p w14:paraId="194692B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3784B6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Cărpineni,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Hînceşti</w:t>
            </w:r>
            <w:proofErr w:type="spellEnd"/>
          </w:p>
        </w:tc>
        <w:tc>
          <w:tcPr>
            <w:tcW w:w="2065" w:type="dxa"/>
            <w:vAlign w:val="center"/>
          </w:tcPr>
          <w:p w14:paraId="78F1A59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Cărpineni,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Hînceşti</w:t>
            </w:r>
            <w:proofErr w:type="spellEnd"/>
          </w:p>
        </w:tc>
      </w:tr>
      <w:tr w:rsidR="00A71780" w:rsidRPr="0033707B" w14:paraId="37EA5382" w14:textId="77777777" w:rsidTr="00E336DB">
        <w:tc>
          <w:tcPr>
            <w:tcW w:w="568" w:type="dxa"/>
            <w:noWrap/>
          </w:tcPr>
          <w:p w14:paraId="34FFA2D3" w14:textId="5578BF63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E16513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369FA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974FA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AD7F49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9D00C4B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capitală a grădiniței de copii „Albinuța”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Bloc C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din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Vărzărești,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Nisporeni</w:t>
            </w:r>
          </w:p>
        </w:tc>
        <w:tc>
          <w:tcPr>
            <w:tcW w:w="850" w:type="dxa"/>
            <w:vAlign w:val="center"/>
          </w:tcPr>
          <w:p w14:paraId="4D746A6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062273AB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Vărzăreşti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2065" w:type="dxa"/>
            <w:vAlign w:val="center"/>
          </w:tcPr>
          <w:p w14:paraId="72BC2BD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Vărzăreşti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Nisporeni</w:t>
            </w:r>
          </w:p>
        </w:tc>
      </w:tr>
      <w:tr w:rsidR="00A71780" w:rsidRPr="0033707B" w14:paraId="2C6D0570" w14:textId="77777777" w:rsidTr="00E336DB">
        <w:tc>
          <w:tcPr>
            <w:tcW w:w="568" w:type="dxa"/>
            <w:noWrap/>
          </w:tcPr>
          <w:p w14:paraId="339286DB" w14:textId="08F17D7B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74C573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BB137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E70D2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7EF94B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D28EF46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unor noi grupe de creșă publică în instituția de educație timpurie „Licurici” din municipiul Ungheni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Ungheni</w:t>
            </w:r>
          </w:p>
        </w:tc>
        <w:tc>
          <w:tcPr>
            <w:tcW w:w="850" w:type="dxa"/>
            <w:vAlign w:val="center"/>
          </w:tcPr>
          <w:p w14:paraId="76700C2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38EDEB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Ungheni, r-nul Ungheni</w:t>
            </w:r>
          </w:p>
        </w:tc>
        <w:tc>
          <w:tcPr>
            <w:tcW w:w="2065" w:type="dxa"/>
            <w:vAlign w:val="center"/>
          </w:tcPr>
          <w:p w14:paraId="5B036600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Ungheni, r-nul Ungheni</w:t>
            </w:r>
          </w:p>
        </w:tc>
      </w:tr>
      <w:tr w:rsidR="00A71780" w:rsidRPr="0033707B" w14:paraId="52983B56" w14:textId="77777777" w:rsidTr="00E336DB">
        <w:tc>
          <w:tcPr>
            <w:tcW w:w="568" w:type="dxa"/>
            <w:noWrap/>
          </w:tcPr>
          <w:p w14:paraId="6D7661B1" w14:textId="1EB81FD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18EB27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627AE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11650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95E96F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CD2434C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Creștem împreună - în primii pași spre cunoaștere,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Peresecina,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Orhei</w:t>
            </w:r>
          </w:p>
        </w:tc>
        <w:tc>
          <w:tcPr>
            <w:tcW w:w="850" w:type="dxa"/>
            <w:vAlign w:val="center"/>
          </w:tcPr>
          <w:p w14:paraId="496C6B9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5F6937E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Peresecina, r-nul Orhei</w:t>
            </w:r>
          </w:p>
        </w:tc>
        <w:tc>
          <w:tcPr>
            <w:tcW w:w="2065" w:type="dxa"/>
            <w:vAlign w:val="center"/>
          </w:tcPr>
          <w:p w14:paraId="629393C1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Peresecina, r-nul Orhei</w:t>
            </w:r>
          </w:p>
        </w:tc>
      </w:tr>
      <w:tr w:rsidR="00A71780" w:rsidRPr="0033707B" w14:paraId="331EF7F7" w14:textId="77777777" w:rsidTr="00E336DB">
        <w:tc>
          <w:tcPr>
            <w:tcW w:w="568" w:type="dxa"/>
            <w:noWrap/>
          </w:tcPr>
          <w:p w14:paraId="3529457C" w14:textId="7462BE26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B5B677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9CE34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C8B4C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3CAF0E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B89C9BA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și dotarea grupei de creșă în cadrul Grădiniței de copii nr. 2 din satul Vorniceni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Strășeni</w:t>
            </w:r>
          </w:p>
        </w:tc>
        <w:tc>
          <w:tcPr>
            <w:tcW w:w="850" w:type="dxa"/>
            <w:vAlign w:val="center"/>
          </w:tcPr>
          <w:p w14:paraId="700CDAA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382D4310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Vorniceni,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3B72832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Vorniceni,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562B620A" w14:textId="77777777" w:rsidTr="00E336DB">
        <w:tc>
          <w:tcPr>
            <w:tcW w:w="568" w:type="dxa"/>
            <w:noWrap/>
          </w:tcPr>
          <w:p w14:paraId="461B956C" w14:textId="6BCCE3F9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B40302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83C21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BA1DE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C1B466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D68721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unor noi grupe de creșă publică în instituția de educație timpurie „Delia” din municipiul Ungheni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Ungheni</w:t>
            </w:r>
          </w:p>
        </w:tc>
        <w:tc>
          <w:tcPr>
            <w:tcW w:w="850" w:type="dxa"/>
            <w:vAlign w:val="center"/>
          </w:tcPr>
          <w:p w14:paraId="5AEE080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78B660A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Ungheni, r-nul Ungheni</w:t>
            </w:r>
          </w:p>
        </w:tc>
        <w:tc>
          <w:tcPr>
            <w:tcW w:w="2065" w:type="dxa"/>
            <w:vAlign w:val="center"/>
          </w:tcPr>
          <w:p w14:paraId="07A8149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Ungheni, r-nul Ungheni</w:t>
            </w:r>
          </w:p>
        </w:tc>
      </w:tr>
      <w:tr w:rsidR="00A71780" w:rsidRPr="0033707B" w14:paraId="400CD259" w14:textId="77777777" w:rsidTr="00E336DB">
        <w:tc>
          <w:tcPr>
            <w:tcW w:w="568" w:type="dxa"/>
            <w:noWrap/>
          </w:tcPr>
          <w:p w14:paraId="3DDDEA5A" w14:textId="2682A24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5745C5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07EAD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C94DD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3BCF89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39A9D5D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parțială a încăperii și amenajarea teritoriului la grădinița „Buburuza” sat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Mileștii Noi comuna Răzeni 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Ialoveni</w:t>
            </w:r>
          </w:p>
        </w:tc>
        <w:tc>
          <w:tcPr>
            <w:tcW w:w="850" w:type="dxa"/>
            <w:vAlign w:val="center"/>
          </w:tcPr>
          <w:p w14:paraId="3D93DC1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6C6E4580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Mileştii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Răzeni, r-nul Ialoveni</w:t>
            </w:r>
          </w:p>
        </w:tc>
        <w:tc>
          <w:tcPr>
            <w:tcW w:w="2065" w:type="dxa"/>
            <w:vAlign w:val="center"/>
          </w:tcPr>
          <w:p w14:paraId="5D6D2AB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Răzeni, r-nul Ialoveni</w:t>
            </w:r>
          </w:p>
        </w:tc>
      </w:tr>
      <w:tr w:rsidR="00A71780" w:rsidRPr="0033707B" w14:paraId="6D4D1B38" w14:textId="77777777" w:rsidTr="00E336DB">
        <w:tc>
          <w:tcPr>
            <w:tcW w:w="568" w:type="dxa"/>
            <w:noWrap/>
          </w:tcPr>
          <w:p w14:paraId="46EE83B0" w14:textId="7E8B8F4F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73ECB3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077D8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7C83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17898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A7E9102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și extinderea grupelor de creșă prin reparația capitală a blocurilor funcționale la Grădinița-creșă nr. 5 „Poienița Veselă”,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748DC9E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7E87640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2B155AE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1BEF589F" w14:textId="77777777" w:rsidTr="00E336DB">
        <w:tc>
          <w:tcPr>
            <w:tcW w:w="568" w:type="dxa"/>
            <w:noWrap/>
          </w:tcPr>
          <w:p w14:paraId="421A223D" w14:textId="6D944614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FA0516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5FD50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7D3EA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ED9217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AE6F201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pentru copii cu vârsta până la trei ani prin reconstrucția capitală a blocului ”F” în cadrul grădiniței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Guguță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” din orașul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Telenești și dotarea cu echipamente, utilaje și mobilier</w:t>
            </w:r>
          </w:p>
        </w:tc>
        <w:tc>
          <w:tcPr>
            <w:tcW w:w="850" w:type="dxa"/>
            <w:vAlign w:val="center"/>
          </w:tcPr>
          <w:p w14:paraId="38DF0DB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Centru</w:t>
            </w:r>
          </w:p>
        </w:tc>
        <w:tc>
          <w:tcPr>
            <w:tcW w:w="1701" w:type="dxa"/>
            <w:vAlign w:val="center"/>
          </w:tcPr>
          <w:p w14:paraId="601E2156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</w:p>
        </w:tc>
        <w:tc>
          <w:tcPr>
            <w:tcW w:w="2065" w:type="dxa"/>
            <w:vAlign w:val="center"/>
          </w:tcPr>
          <w:p w14:paraId="7EF1C3B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</w:p>
        </w:tc>
      </w:tr>
      <w:tr w:rsidR="00A71780" w:rsidRPr="0033707B" w14:paraId="2668C3B7" w14:textId="77777777" w:rsidTr="00E336DB">
        <w:tc>
          <w:tcPr>
            <w:tcW w:w="568" w:type="dxa"/>
            <w:noWrap/>
          </w:tcPr>
          <w:p w14:paraId="65BF0D8D" w14:textId="090CDB59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D77D5C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51214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76E03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3853B2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93B53CF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 și dotarea unei grupe existente pentru grupa de creșă la Grădinița „Viorele” din satul Puhoi, raionul Ialoveni</w:t>
            </w:r>
          </w:p>
        </w:tc>
        <w:tc>
          <w:tcPr>
            <w:tcW w:w="850" w:type="dxa"/>
            <w:vAlign w:val="center"/>
          </w:tcPr>
          <w:p w14:paraId="540B03C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59D432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Puhoi, r-nul Ialoveni</w:t>
            </w:r>
          </w:p>
        </w:tc>
        <w:tc>
          <w:tcPr>
            <w:tcW w:w="2065" w:type="dxa"/>
            <w:vAlign w:val="center"/>
          </w:tcPr>
          <w:p w14:paraId="3D274402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Puhoi, r-nul Ialoveni</w:t>
            </w:r>
          </w:p>
        </w:tc>
      </w:tr>
      <w:tr w:rsidR="00A71780" w:rsidRPr="0033707B" w14:paraId="4C9B96AD" w14:textId="77777777" w:rsidTr="00E336DB">
        <w:tc>
          <w:tcPr>
            <w:tcW w:w="568" w:type="dxa"/>
            <w:noWrap/>
          </w:tcPr>
          <w:p w14:paraId="30052802" w14:textId="519DEDC3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0DC9E7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B7D52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79338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9BA8D4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4CA77FF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Primii pași spre viitor - extinderea serviciilor de creșă în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atul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Hîrbovăț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Anenii Noi</w:t>
            </w:r>
          </w:p>
        </w:tc>
        <w:tc>
          <w:tcPr>
            <w:tcW w:w="850" w:type="dxa"/>
            <w:vAlign w:val="center"/>
          </w:tcPr>
          <w:p w14:paraId="666A22B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0C29F5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Hîrbovăţ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2065" w:type="dxa"/>
            <w:vAlign w:val="center"/>
          </w:tcPr>
          <w:p w14:paraId="1567DD25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Hîrbovăţ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Anenii Noi</w:t>
            </w:r>
          </w:p>
        </w:tc>
      </w:tr>
      <w:tr w:rsidR="00A71780" w:rsidRPr="0033707B" w14:paraId="39C0025D" w14:textId="77777777" w:rsidTr="00E336DB">
        <w:tc>
          <w:tcPr>
            <w:tcW w:w="568" w:type="dxa"/>
            <w:noWrap/>
          </w:tcPr>
          <w:p w14:paraId="296697FC" w14:textId="4ED158B1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FE16ED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67300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ABA17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65F23C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AEC94A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Dezvoltarea infrastructurii de îngrijire a copiilor prin crearea grupei de creșă la grădinița „Andrieș” din orașul Șoldănești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Șoldănești</w:t>
            </w:r>
          </w:p>
        </w:tc>
        <w:tc>
          <w:tcPr>
            <w:tcW w:w="850" w:type="dxa"/>
            <w:vAlign w:val="center"/>
          </w:tcPr>
          <w:p w14:paraId="410FEB8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ACBE64D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Şoldăneşti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Şoldăneşti</w:t>
            </w:r>
            <w:proofErr w:type="spellEnd"/>
          </w:p>
        </w:tc>
        <w:tc>
          <w:tcPr>
            <w:tcW w:w="2065" w:type="dxa"/>
            <w:vAlign w:val="center"/>
          </w:tcPr>
          <w:p w14:paraId="1B4ED14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Şoldăneşti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Şoldăneşti</w:t>
            </w:r>
            <w:proofErr w:type="spellEnd"/>
          </w:p>
        </w:tc>
      </w:tr>
      <w:tr w:rsidR="00A71780" w:rsidRPr="001B1901" w14:paraId="445B16FF" w14:textId="77777777" w:rsidTr="00E336DB">
        <w:tc>
          <w:tcPr>
            <w:tcW w:w="568" w:type="dxa"/>
            <w:noWrap/>
          </w:tcPr>
          <w:p w14:paraId="162774A4" w14:textId="0BC05375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2B27CA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654B5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09252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2E3F98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EE88323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capacității Grădiniței din comuna Lăpușna,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Hîncești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prin construcția unei anexe pentru crearea unei grupe noi de creșă (FNDRL – Programul „Servicii de creșe publice – Părinți angajați, copii la creșe”, ediția III, 2026)</w:t>
            </w:r>
          </w:p>
        </w:tc>
        <w:tc>
          <w:tcPr>
            <w:tcW w:w="850" w:type="dxa"/>
            <w:vAlign w:val="center"/>
          </w:tcPr>
          <w:p w14:paraId="68FBC06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D116F2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Lăpuşna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Hînceşti</w:t>
            </w:r>
            <w:proofErr w:type="spellEnd"/>
          </w:p>
        </w:tc>
        <w:tc>
          <w:tcPr>
            <w:tcW w:w="2065" w:type="dxa"/>
            <w:vAlign w:val="center"/>
          </w:tcPr>
          <w:p w14:paraId="40E24AC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Lăpuşna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Hînceşti</w:t>
            </w:r>
            <w:proofErr w:type="spellEnd"/>
          </w:p>
        </w:tc>
      </w:tr>
      <w:tr w:rsidR="00A71780" w:rsidRPr="0033707B" w14:paraId="7EEDE0F3" w14:textId="77777777" w:rsidTr="00E336DB">
        <w:tc>
          <w:tcPr>
            <w:tcW w:w="568" w:type="dxa"/>
            <w:noWrap/>
          </w:tcPr>
          <w:p w14:paraId="107840D2" w14:textId="637176F6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05B5F7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6AA51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4C07D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9D5D4F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B58E0D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Negureni - Universul copilăriei „Servicii de creșe publice – Părinți angajați, copii la creșe”, ediția a III-a (2026)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satul Negureni, raionul Telenești</w:t>
            </w:r>
          </w:p>
        </w:tc>
        <w:tc>
          <w:tcPr>
            <w:tcW w:w="850" w:type="dxa"/>
            <w:vAlign w:val="center"/>
          </w:tcPr>
          <w:p w14:paraId="1BB6D71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5066B412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Negureni,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</w:p>
        </w:tc>
        <w:tc>
          <w:tcPr>
            <w:tcW w:w="2065" w:type="dxa"/>
            <w:vAlign w:val="center"/>
          </w:tcPr>
          <w:p w14:paraId="0F16F62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Negureni,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</w:p>
        </w:tc>
      </w:tr>
      <w:tr w:rsidR="00A71780" w:rsidRPr="0033707B" w14:paraId="17D1DAA9" w14:textId="77777777" w:rsidTr="00E336DB">
        <w:tc>
          <w:tcPr>
            <w:tcW w:w="568" w:type="dxa"/>
            <w:noWrap/>
          </w:tcPr>
          <w:p w14:paraId="7CED2557" w14:textId="70BA873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0BE7D5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DBE48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DBBC8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4DD6A6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D48C572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 a două grupe de creșă la Grădinița „Lăstărel” din Orașul Călărași</w:t>
            </w:r>
          </w:p>
        </w:tc>
        <w:tc>
          <w:tcPr>
            <w:tcW w:w="850" w:type="dxa"/>
            <w:vAlign w:val="center"/>
          </w:tcPr>
          <w:p w14:paraId="0BCB64D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4E7FE9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  <w:tc>
          <w:tcPr>
            <w:tcW w:w="2065" w:type="dxa"/>
            <w:vAlign w:val="center"/>
          </w:tcPr>
          <w:p w14:paraId="231FD8E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</w:tr>
      <w:tr w:rsidR="00A71780" w:rsidRPr="0033707B" w14:paraId="2D705FA7" w14:textId="77777777" w:rsidTr="00E336DB">
        <w:tc>
          <w:tcPr>
            <w:tcW w:w="568" w:type="dxa"/>
            <w:noWrap/>
          </w:tcPr>
          <w:p w14:paraId="176B446D" w14:textId="03A305CF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92CD55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01A9A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D70C5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F0246A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55DE3C3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Reabilitarea acoperișurilor blocurilor A și B ale Grădiniței nr. 2 „Scufița Roșie”, necesară pentru funcționarea grupelor de creșă nou-create pentru copii cu vârsta de până la 3 ani,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Ialoveni</w:t>
            </w:r>
          </w:p>
        </w:tc>
        <w:tc>
          <w:tcPr>
            <w:tcW w:w="850" w:type="dxa"/>
            <w:vAlign w:val="center"/>
          </w:tcPr>
          <w:p w14:paraId="2DF7A14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0FF3214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Ialoveni</w:t>
            </w:r>
          </w:p>
        </w:tc>
        <w:tc>
          <w:tcPr>
            <w:tcW w:w="2065" w:type="dxa"/>
            <w:vAlign w:val="center"/>
          </w:tcPr>
          <w:p w14:paraId="7D5127C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Ialoveni</w:t>
            </w:r>
          </w:p>
        </w:tc>
      </w:tr>
      <w:tr w:rsidR="00A71780" w:rsidRPr="0033707B" w14:paraId="11B1075B" w14:textId="77777777" w:rsidTr="00E336DB">
        <w:tc>
          <w:tcPr>
            <w:tcW w:w="568" w:type="dxa"/>
            <w:noWrap/>
          </w:tcPr>
          <w:p w14:paraId="5EFE1484" w14:textId="62EB40E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465EDC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61009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01A8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2E7D64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3139AE8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Asigurarea accesului la grupe noi de creșă la grădinița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Guguță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” din orașul Călărași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Călărași</w:t>
            </w:r>
          </w:p>
        </w:tc>
        <w:tc>
          <w:tcPr>
            <w:tcW w:w="850" w:type="dxa"/>
            <w:vAlign w:val="center"/>
          </w:tcPr>
          <w:p w14:paraId="522ABCE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C9EB9A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  <w:tc>
          <w:tcPr>
            <w:tcW w:w="2065" w:type="dxa"/>
            <w:vAlign w:val="center"/>
          </w:tcPr>
          <w:p w14:paraId="0045D2B5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</w:tr>
      <w:tr w:rsidR="00A71780" w:rsidRPr="0033707B" w14:paraId="50C86EA2" w14:textId="77777777" w:rsidTr="00E336DB">
        <w:tc>
          <w:tcPr>
            <w:tcW w:w="568" w:type="dxa"/>
            <w:noWrap/>
          </w:tcPr>
          <w:p w14:paraId="7EC882C9" w14:textId="2209E800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D4E5AA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F84F1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FE4B5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F9E294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1A2FB68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Dezvoltare Comunitară prin Educație Timpurie,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Bravicea,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  <w:tc>
          <w:tcPr>
            <w:tcW w:w="850" w:type="dxa"/>
            <w:vAlign w:val="center"/>
          </w:tcPr>
          <w:p w14:paraId="1493CAF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04DEBEF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Bravicea,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  <w:tc>
          <w:tcPr>
            <w:tcW w:w="2065" w:type="dxa"/>
            <w:vAlign w:val="center"/>
          </w:tcPr>
          <w:p w14:paraId="705039DB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Bravicea,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</w:tr>
      <w:tr w:rsidR="004D3018" w:rsidRPr="0033707B" w14:paraId="3C786595" w14:textId="77777777" w:rsidTr="003C10D7">
        <w:tc>
          <w:tcPr>
            <w:tcW w:w="568" w:type="dxa"/>
            <w:noWrap/>
          </w:tcPr>
          <w:p w14:paraId="2087BD37" w14:textId="3BE2A423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2729B5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BECAA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702A6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100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D186A52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CB393A6" w14:textId="7F3F253A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Deschiderea grupei creșe în cadrul grădiniței de copii „Andrieș” din 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satul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Zaim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, raionul Căușeni</w:t>
            </w:r>
          </w:p>
        </w:tc>
        <w:tc>
          <w:tcPr>
            <w:tcW w:w="850" w:type="dxa"/>
            <w:vAlign w:val="center"/>
          </w:tcPr>
          <w:p w14:paraId="3034023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56452F86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Zaim,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  <w:tc>
          <w:tcPr>
            <w:tcW w:w="2065" w:type="dxa"/>
            <w:vAlign w:val="center"/>
          </w:tcPr>
          <w:p w14:paraId="373D0F15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Zaim,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</w:tr>
      <w:tr w:rsidR="00A71780" w:rsidRPr="0033707B" w14:paraId="5BA574B3" w14:textId="77777777" w:rsidTr="00E336DB">
        <w:tc>
          <w:tcPr>
            <w:tcW w:w="568" w:type="dxa"/>
            <w:noWrap/>
          </w:tcPr>
          <w:p w14:paraId="6FBC029B" w14:textId="545FB45A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ABCD86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C727C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4D21B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213DE1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F3D2746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Izvoraș – Extinderea serviciilor de creșe publice în IET nr. 7 din orașul Căușeni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Căușeni</w:t>
            </w:r>
          </w:p>
        </w:tc>
        <w:tc>
          <w:tcPr>
            <w:tcW w:w="850" w:type="dxa"/>
            <w:vAlign w:val="center"/>
          </w:tcPr>
          <w:p w14:paraId="4818845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6F9ADF1D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  <w:tc>
          <w:tcPr>
            <w:tcW w:w="2065" w:type="dxa"/>
            <w:vAlign w:val="center"/>
          </w:tcPr>
          <w:p w14:paraId="236E5AF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</w:tr>
      <w:tr w:rsidR="00A71780" w:rsidRPr="0033707B" w14:paraId="7BA7C14C" w14:textId="77777777" w:rsidTr="00E336DB">
        <w:tc>
          <w:tcPr>
            <w:tcW w:w="568" w:type="dxa"/>
            <w:noWrap/>
          </w:tcPr>
          <w:p w14:paraId="1BADFEFB" w14:textId="10DAC743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D1B922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C32AD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4ECB4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8D9287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DF2A750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Clopoțel - Extinderea serviciilor de creșe publice în IET nr. 4 din orașul Căușeni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Căușeni</w:t>
            </w:r>
          </w:p>
        </w:tc>
        <w:tc>
          <w:tcPr>
            <w:tcW w:w="850" w:type="dxa"/>
            <w:vAlign w:val="center"/>
          </w:tcPr>
          <w:p w14:paraId="51097D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741FB43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  <w:tc>
          <w:tcPr>
            <w:tcW w:w="2065" w:type="dxa"/>
            <w:vAlign w:val="center"/>
          </w:tcPr>
          <w:p w14:paraId="7F51AEB1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</w:tr>
      <w:tr w:rsidR="00A71780" w:rsidRPr="0033707B" w14:paraId="3DF9F6CF" w14:textId="77777777" w:rsidTr="00E336DB">
        <w:tc>
          <w:tcPr>
            <w:tcW w:w="568" w:type="dxa"/>
            <w:noWrap/>
          </w:tcPr>
          <w:p w14:paraId="449CD440" w14:textId="0AEC1A16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F8761C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BE266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D3BF2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A58A8B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64E1A6D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capitală a două grupe de creșă în cadrul IET Nr. 4 „Zâmbetul” din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Cahul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Cahul</w:t>
            </w:r>
          </w:p>
        </w:tc>
        <w:tc>
          <w:tcPr>
            <w:tcW w:w="850" w:type="dxa"/>
            <w:vAlign w:val="center"/>
          </w:tcPr>
          <w:p w14:paraId="6D58914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79C9334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Cahul, r-nul Cahul</w:t>
            </w:r>
          </w:p>
        </w:tc>
        <w:tc>
          <w:tcPr>
            <w:tcW w:w="2065" w:type="dxa"/>
            <w:vAlign w:val="center"/>
          </w:tcPr>
          <w:p w14:paraId="36C1A59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Cahul, r-nul Cahul</w:t>
            </w:r>
          </w:p>
        </w:tc>
      </w:tr>
      <w:tr w:rsidR="00A71780" w:rsidRPr="0033707B" w14:paraId="6CFB623A" w14:textId="77777777" w:rsidTr="00E336DB">
        <w:tc>
          <w:tcPr>
            <w:tcW w:w="568" w:type="dxa"/>
            <w:noWrap/>
          </w:tcPr>
          <w:p w14:paraId="6CCD71D5" w14:textId="572D54F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094FCB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AF56D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A33A9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C0B8D7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23E191D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Curcubeu - Extinderea serviciilor de creșe publice în IET nr. 3 din orașul Căușeni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Căușeni</w:t>
            </w:r>
          </w:p>
        </w:tc>
        <w:tc>
          <w:tcPr>
            <w:tcW w:w="850" w:type="dxa"/>
            <w:vAlign w:val="center"/>
          </w:tcPr>
          <w:p w14:paraId="5356716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364996F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  <w:tc>
          <w:tcPr>
            <w:tcW w:w="2065" w:type="dxa"/>
            <w:vAlign w:val="center"/>
          </w:tcPr>
          <w:p w14:paraId="403283E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</w:tr>
      <w:tr w:rsidR="00A71780" w:rsidRPr="0033707B" w14:paraId="58EA2010" w14:textId="77777777" w:rsidTr="00E336DB">
        <w:tc>
          <w:tcPr>
            <w:tcW w:w="568" w:type="dxa"/>
            <w:noWrap/>
          </w:tcPr>
          <w:p w14:paraId="6917CBA1" w14:textId="0284BE2B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0EBC9B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A720D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A4A9E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61616A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86FB196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Repararea și construcția a două grupe de creșă și amenajarea accesului către acestea,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Crihana Veche,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nul Cahul</w:t>
            </w:r>
          </w:p>
        </w:tc>
        <w:tc>
          <w:tcPr>
            <w:tcW w:w="850" w:type="dxa"/>
            <w:vAlign w:val="center"/>
          </w:tcPr>
          <w:p w14:paraId="1FFCB06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3C09418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Crihana Veche, r-nul Cahul</w:t>
            </w:r>
          </w:p>
        </w:tc>
        <w:tc>
          <w:tcPr>
            <w:tcW w:w="2065" w:type="dxa"/>
            <w:vAlign w:val="center"/>
          </w:tcPr>
          <w:p w14:paraId="4A23C28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Crihana Veche, r-nul Cahul</w:t>
            </w:r>
          </w:p>
        </w:tc>
      </w:tr>
      <w:tr w:rsidR="004D3018" w:rsidRPr="0033707B" w14:paraId="6B9FDFC7" w14:textId="77777777" w:rsidTr="003C10D7">
        <w:tc>
          <w:tcPr>
            <w:tcW w:w="568" w:type="dxa"/>
            <w:noWrap/>
          </w:tcPr>
          <w:p w14:paraId="76899C18" w14:textId="031F50FC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836337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6121B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6456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FB0C8E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C17E28A" w14:textId="7C57C83B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Repararea și dotarea unei grupe de creșă nouă a grădiniței de copii nr.190 „Ghiocel” din or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Vadul lui Vodă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, municipiul Chișinău</w:t>
            </w:r>
          </w:p>
        </w:tc>
        <w:tc>
          <w:tcPr>
            <w:tcW w:w="850" w:type="dxa"/>
            <w:vAlign w:val="center"/>
          </w:tcPr>
          <w:p w14:paraId="6B5AB0F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11438558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Vadul lui Vodă, mun. Chișinău</w:t>
            </w:r>
          </w:p>
        </w:tc>
        <w:tc>
          <w:tcPr>
            <w:tcW w:w="2065" w:type="dxa"/>
            <w:vAlign w:val="center"/>
          </w:tcPr>
          <w:p w14:paraId="665F2874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Vadul lui Vodă, mun. Chișinău</w:t>
            </w:r>
          </w:p>
        </w:tc>
      </w:tr>
      <w:tr w:rsidR="004D3018" w:rsidRPr="0033707B" w14:paraId="185C85D9" w14:textId="77777777" w:rsidTr="003C10D7">
        <w:tc>
          <w:tcPr>
            <w:tcW w:w="568" w:type="dxa"/>
            <w:noWrap/>
          </w:tcPr>
          <w:p w14:paraId="7261DFD9" w14:textId="3AA76EE2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FD5764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2751BE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77B89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1F17F8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8B53AFF" w14:textId="0337E314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Servicii de creșe publice – Părinți angajați, copii la creșe”, ediția a III-a (2026), 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satul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Truşeni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Chișinău</w:t>
            </w:r>
          </w:p>
        </w:tc>
        <w:tc>
          <w:tcPr>
            <w:tcW w:w="850" w:type="dxa"/>
            <w:vAlign w:val="center"/>
          </w:tcPr>
          <w:p w14:paraId="3BA53F4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4D784255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Truşeni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2065" w:type="dxa"/>
            <w:vAlign w:val="center"/>
          </w:tcPr>
          <w:p w14:paraId="199586AE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Truşeni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</w:tr>
      <w:tr w:rsidR="004D3018" w:rsidRPr="0033707B" w14:paraId="46C0D581" w14:textId="77777777" w:rsidTr="003C10D7">
        <w:tc>
          <w:tcPr>
            <w:tcW w:w="568" w:type="dxa"/>
            <w:noWrap/>
          </w:tcPr>
          <w:p w14:paraId="308797FF" w14:textId="2391E429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CDED406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78C178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A309E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3BF158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4A950CE" w14:textId="1A908D39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Construirea și dotarea blocului de creșă publică (0–3 ani) în s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Bîc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com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una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Bubuieci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municipiul Chișinău</w:t>
            </w:r>
          </w:p>
        </w:tc>
        <w:tc>
          <w:tcPr>
            <w:tcW w:w="850" w:type="dxa"/>
            <w:vAlign w:val="center"/>
          </w:tcPr>
          <w:p w14:paraId="0E8DBF3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EEE36D0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Bîc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Bubuieci, mun. Chișinău</w:t>
            </w:r>
          </w:p>
        </w:tc>
        <w:tc>
          <w:tcPr>
            <w:tcW w:w="2065" w:type="dxa"/>
            <w:vAlign w:val="center"/>
          </w:tcPr>
          <w:p w14:paraId="43B9B77B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Bubuieci, mun. Chișinău</w:t>
            </w:r>
          </w:p>
        </w:tc>
      </w:tr>
      <w:tr w:rsidR="00A71780" w:rsidRPr="0033707B" w14:paraId="2ED24631" w14:textId="77777777" w:rsidTr="00E336DB">
        <w:tc>
          <w:tcPr>
            <w:tcW w:w="568" w:type="dxa"/>
            <w:noWrap/>
          </w:tcPr>
          <w:p w14:paraId="30CB1834" w14:textId="7CFD3D82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A6C496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48A4F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EDB2E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1F54EF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AE2332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„Servicii de creșe publice - Părinți angajați, copii la creșe”, comuna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Ciorescu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municipiul Chișinău</w:t>
            </w:r>
          </w:p>
        </w:tc>
        <w:tc>
          <w:tcPr>
            <w:tcW w:w="850" w:type="dxa"/>
            <w:vAlign w:val="center"/>
          </w:tcPr>
          <w:p w14:paraId="52D1B44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1FD5EA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Ciorescu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2065" w:type="dxa"/>
            <w:vAlign w:val="center"/>
          </w:tcPr>
          <w:p w14:paraId="0025379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Ciorescu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</w:tr>
      <w:tr w:rsidR="00A71780" w:rsidRPr="0033707B" w14:paraId="26DF7223" w14:textId="77777777" w:rsidTr="00E336DB">
        <w:tc>
          <w:tcPr>
            <w:tcW w:w="568" w:type="dxa"/>
            <w:noWrap/>
          </w:tcPr>
          <w:p w14:paraId="53DB9154" w14:textId="103153AE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9632F5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1BDEB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3B0E1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198170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2B8CB8C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 grupei de creșă din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Dobrogea,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>,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ș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inau</w:t>
            </w:r>
            <w:proofErr w:type="spellEnd"/>
          </w:p>
        </w:tc>
        <w:tc>
          <w:tcPr>
            <w:tcW w:w="850" w:type="dxa"/>
            <w:vAlign w:val="center"/>
          </w:tcPr>
          <w:p w14:paraId="6665AFC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615FB33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Dobrogea,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2065" w:type="dxa"/>
            <w:vAlign w:val="center"/>
          </w:tcPr>
          <w:p w14:paraId="7452C86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</w:tr>
      <w:tr w:rsidR="0049692F" w:rsidRPr="0033707B" w14:paraId="5195B9CD" w14:textId="77777777" w:rsidTr="00E336DB">
        <w:tc>
          <w:tcPr>
            <w:tcW w:w="568" w:type="dxa"/>
            <w:noWrap/>
          </w:tcPr>
          <w:p w14:paraId="5F15B412" w14:textId="4782AC08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EA9FF1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AAF19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01F89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5AB1D3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08D7937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nr.103,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3E6FF47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8026FFD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08F394B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58FBB949" w14:textId="77777777" w:rsidTr="00E336DB">
        <w:tc>
          <w:tcPr>
            <w:tcW w:w="568" w:type="dxa"/>
            <w:noWrap/>
          </w:tcPr>
          <w:p w14:paraId="7805D937" w14:textId="789AEDCE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36B1AD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F0F6A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32607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0ACB21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C3900E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nr.139,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51E4BB57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4EF3EA7F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7E77E792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F918CA9" w14:textId="77777777" w:rsidTr="00E336DB">
        <w:tc>
          <w:tcPr>
            <w:tcW w:w="568" w:type="dxa"/>
            <w:noWrap/>
          </w:tcPr>
          <w:p w14:paraId="4BFFF910" w14:textId="60AA40EA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602C8F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E4394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76C75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8CB21D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3DCF90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9 sanatorială p/u copii cu risc sporit de îmbolnăvire de tuberculoză,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F4AAB4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 xml:space="preserve">Municipiul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Chișinău</w:t>
            </w:r>
          </w:p>
        </w:tc>
        <w:tc>
          <w:tcPr>
            <w:tcW w:w="1701" w:type="dxa"/>
            <w:vAlign w:val="center"/>
          </w:tcPr>
          <w:p w14:paraId="5E98C669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2600964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885CD33" w14:textId="77777777" w:rsidTr="00E336DB">
        <w:tc>
          <w:tcPr>
            <w:tcW w:w="568" w:type="dxa"/>
            <w:noWrap/>
          </w:tcPr>
          <w:p w14:paraId="0DCE270F" w14:textId="736248C8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8BD211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AA995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C9645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21C21C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C476DB0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nr.89,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B47AF7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782421DE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1D343FF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3EA3645E" w14:textId="77777777" w:rsidTr="00E336DB">
        <w:tc>
          <w:tcPr>
            <w:tcW w:w="568" w:type="dxa"/>
            <w:noWrap/>
          </w:tcPr>
          <w:p w14:paraId="401E16C3" w14:textId="3632149B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D5C0CC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633B9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F2992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1EB347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7482F91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Construirea unei grupe incluzive destinate copiilor cu deficiențe multiple și asociate, pentru asigurarea accesului echitabil la educație timpurie și servicii de sprijin la Grădinița nr. 167,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375596F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98D013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61741DAD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360AE76" w14:textId="77777777" w:rsidTr="00E336DB">
        <w:tc>
          <w:tcPr>
            <w:tcW w:w="568" w:type="dxa"/>
            <w:noWrap/>
          </w:tcPr>
          <w:p w14:paraId="1D4E40EB" w14:textId="43472678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E1D37E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F5C20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205F3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0F21D1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353FB36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64,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57D9355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42E0F618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B4DD13B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C63C0E1" w14:textId="77777777" w:rsidTr="00E336DB">
        <w:tc>
          <w:tcPr>
            <w:tcW w:w="568" w:type="dxa"/>
            <w:noWrap/>
          </w:tcPr>
          <w:p w14:paraId="2F11992B" w14:textId="3D89031C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12DD83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CCAEC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59678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1E6579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CBB7E71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Deschiderea unei grupe de creșă pentru copii de vârsta 2-3 ani la Grădinița de copii nr.175,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1FEEAA8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221142C8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0B3BB38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1CB8472D" w14:textId="77777777" w:rsidTr="00E336DB">
        <w:tc>
          <w:tcPr>
            <w:tcW w:w="568" w:type="dxa"/>
            <w:noWrap/>
          </w:tcPr>
          <w:p w14:paraId="6287CB84" w14:textId="29924123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E977E5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D5AA7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F9642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185277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C4778F7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nr.123,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icipiul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4CF85DD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F33FCB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3872872B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1175D623" w14:textId="77777777" w:rsidTr="00E336DB">
        <w:tc>
          <w:tcPr>
            <w:tcW w:w="568" w:type="dxa"/>
            <w:noWrap/>
          </w:tcPr>
          <w:p w14:paraId="648F58EB" w14:textId="3D47B80F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A532BD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C5328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30BFC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C39575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ED83A43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Deschiderea unei grupe de creșă pentru copii de vârsta 2-3 ani la Grădinița nr.8,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83FE2C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75EB95E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69E1AB4F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CFCBE41" w14:textId="77777777" w:rsidTr="00E336DB">
        <w:tc>
          <w:tcPr>
            <w:tcW w:w="568" w:type="dxa"/>
            <w:noWrap/>
          </w:tcPr>
          <w:p w14:paraId="70A4A76C" w14:textId="70D81313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7B7C89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97AB3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902CC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712B94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45B346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Servicii de creșe publice– Părinți angajați, copii la creșe”, ediția III, 2026, Grădinița nr. 26,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59F6629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C31B29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799C51D8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73CC215" w14:textId="77777777" w:rsidTr="00E336DB">
        <w:tc>
          <w:tcPr>
            <w:tcW w:w="568" w:type="dxa"/>
            <w:noWrap/>
          </w:tcPr>
          <w:p w14:paraId="071BCE4F" w14:textId="1643A2BB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0C6689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A6618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F89CF7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7AA5B3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D7927C4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Programul Național „Servicii de creșe publice – Părinți angajați, copii la creșe”, ediția a III-a (2026), Grădinița nr. 145,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4BF7503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9CC0DF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543F9B7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0BC6F4F" w14:textId="77777777" w:rsidTr="00E336DB">
        <w:tc>
          <w:tcPr>
            <w:tcW w:w="568" w:type="dxa"/>
            <w:noWrap/>
          </w:tcPr>
          <w:p w14:paraId="60EE77E5" w14:textId="4EC0F5E8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77A64F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80D46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60C6B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5B316F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285EBEF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Programul Național „Servicii de creșe publice – Părinți angajați, copii la creșe”, ediția a III-a (2026), Grădinița nr. 119,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76B9229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771C55D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22AD630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72545D0" w14:textId="77777777" w:rsidTr="00E336DB">
        <w:tc>
          <w:tcPr>
            <w:tcW w:w="568" w:type="dxa"/>
            <w:noWrap/>
          </w:tcPr>
          <w:p w14:paraId="08072842" w14:textId="2402051D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5A0178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B2C48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2A0A8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9E3435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E9C7B4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capitală a unei grupe de creșă pentru copii cu vârsta până la 3 ani și dotarea acesteia cu echipamente și mobilier la Grădinița nr. 6,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54328F5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2B0CA3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349F413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3C8853F" w14:textId="77777777" w:rsidTr="00E336DB">
        <w:tc>
          <w:tcPr>
            <w:tcW w:w="568" w:type="dxa"/>
            <w:noWrap/>
          </w:tcPr>
          <w:p w14:paraId="3BF3E5EC" w14:textId="7A49FFD9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6C872C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E78F7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78706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F7DBA0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5573DE6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capitală a încăperilor grupei de creșă din Grădinița de copii nr. 59,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7EEE445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15C1C39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579FC1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662DE6B" w14:textId="77777777" w:rsidTr="00E336DB">
        <w:tc>
          <w:tcPr>
            <w:tcW w:w="568" w:type="dxa"/>
            <w:noWrap/>
          </w:tcPr>
          <w:p w14:paraId="6EACB6FF" w14:textId="21DCFC9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2F5513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3A940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4EE9E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06F1BD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18B6B9C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141,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CAC001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D8D141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084912C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2FF8887" w14:textId="77777777" w:rsidTr="00E336DB">
        <w:tc>
          <w:tcPr>
            <w:tcW w:w="568" w:type="dxa"/>
            <w:noWrap/>
          </w:tcPr>
          <w:p w14:paraId="49FBA58F" w14:textId="76A446A9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60B2DF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F081A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ABB53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4540A5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71DCC7B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165,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D3A3D7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E559DB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6590E71F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42A70FAF" w14:textId="77777777" w:rsidTr="00E336DB">
        <w:tc>
          <w:tcPr>
            <w:tcW w:w="568" w:type="dxa"/>
            <w:noWrap/>
          </w:tcPr>
          <w:p w14:paraId="2025449D" w14:textId="4DCC21C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0C5FCE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83E76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26C0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E075F8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BE871BD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71,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1F606CC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138DCC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0D7AFF7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3B8B41C3" w14:textId="77777777" w:rsidTr="00E336DB">
        <w:tc>
          <w:tcPr>
            <w:tcW w:w="568" w:type="dxa"/>
            <w:noWrap/>
          </w:tcPr>
          <w:p w14:paraId="1E1180CC" w14:textId="3A04D4C5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086CBE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48524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8A2C7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AD898A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2648307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188,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050366E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E8F9112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14BD41A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E98F07C" w14:textId="77777777" w:rsidTr="00E336DB">
        <w:tc>
          <w:tcPr>
            <w:tcW w:w="568" w:type="dxa"/>
            <w:noWrap/>
          </w:tcPr>
          <w:p w14:paraId="4ECABCE6" w14:textId="0EF4B26E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2BD91B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8B918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B2B3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A9656F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4923397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67,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37D2121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110D5F0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902E1B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5EE32F0" w14:textId="77777777" w:rsidTr="00E336DB">
        <w:tc>
          <w:tcPr>
            <w:tcW w:w="568" w:type="dxa"/>
            <w:noWrap/>
          </w:tcPr>
          <w:p w14:paraId="1C4E8CD5" w14:textId="6A35AA95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C7D7B4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F0347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192D2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6E69B1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7D8C4B4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Gradinita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de copii nr. 47,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1FF173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1229789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5C02E3E8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3134FE46" w14:textId="77777777" w:rsidTr="00E336DB">
        <w:tc>
          <w:tcPr>
            <w:tcW w:w="568" w:type="dxa"/>
            <w:noWrap/>
          </w:tcPr>
          <w:p w14:paraId="4E252476" w14:textId="354936E0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1F4A5B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858DE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1DAD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B56627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C0C7E0C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100,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764C4DC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850A6B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7918384E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67ABC08C" w14:textId="77777777" w:rsidTr="00E336DB">
        <w:tc>
          <w:tcPr>
            <w:tcW w:w="568" w:type="dxa"/>
            <w:noWrap/>
          </w:tcPr>
          <w:p w14:paraId="590B99AC" w14:textId="093676CC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D1337F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561E4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D52C37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40E155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B54AE60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151,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AB26C9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9FBF2C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319CCE8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D0C775F" w14:textId="77777777" w:rsidTr="00E336DB">
        <w:tc>
          <w:tcPr>
            <w:tcW w:w="568" w:type="dxa"/>
            <w:noWrap/>
          </w:tcPr>
          <w:p w14:paraId="43069AD8" w14:textId="62F9AC24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F6F1E1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E25F7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74ABC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5EF95F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358EAF0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149,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539DA9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7783D82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18082F5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264EB2E" w14:textId="77777777" w:rsidTr="00E336DB">
        <w:tc>
          <w:tcPr>
            <w:tcW w:w="568" w:type="dxa"/>
            <w:noWrap/>
          </w:tcPr>
          <w:p w14:paraId="324C206C" w14:textId="0904E1A0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D84AFD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59C3E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BE8DF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558933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214B36B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98,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1F33F52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2751890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7E01B40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2DCBEC4" w14:textId="77777777" w:rsidTr="00E336DB">
        <w:tc>
          <w:tcPr>
            <w:tcW w:w="568" w:type="dxa"/>
            <w:noWrap/>
          </w:tcPr>
          <w:p w14:paraId="149F0DD1" w14:textId="78C5943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4E1D70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03FC8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FC2CC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B4E7E5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D50FA30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Programul Național „Servicii de creșe publice – Părinți angajați, copii la creșe”, ediția a III-a (2026), Grădinița nr. 62,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369ADA9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DC0431E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03DBD08F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CB7A6C0" w14:textId="77777777" w:rsidTr="00E336DB">
        <w:tc>
          <w:tcPr>
            <w:tcW w:w="568" w:type="dxa"/>
            <w:noWrap/>
          </w:tcPr>
          <w:p w14:paraId="098F1D41" w14:textId="35AC9F19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261F4F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009ED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D9C35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228C84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1978763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nr.44,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D319AA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30719FD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227CE70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409BC19" w14:textId="77777777" w:rsidTr="00E336DB">
        <w:tc>
          <w:tcPr>
            <w:tcW w:w="568" w:type="dxa"/>
            <w:noWrap/>
          </w:tcPr>
          <w:p w14:paraId="6458164B" w14:textId="1DF55B6F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25C2E7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7032D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5A921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9A309C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EBA91D3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Grupă de creșă în cadrul complexului educațional din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Revaca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>, municipiul Chișinău</w:t>
            </w:r>
          </w:p>
        </w:tc>
        <w:tc>
          <w:tcPr>
            <w:tcW w:w="850" w:type="dxa"/>
            <w:vAlign w:val="center"/>
          </w:tcPr>
          <w:p w14:paraId="16791B87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F21D5A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Revaca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2065" w:type="dxa"/>
            <w:vAlign w:val="center"/>
          </w:tcPr>
          <w:p w14:paraId="100DFF59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</w:tr>
      <w:tr w:rsidR="0049692F" w:rsidRPr="0033707B" w14:paraId="78FAC43D" w14:textId="77777777" w:rsidTr="00E336DB">
        <w:tc>
          <w:tcPr>
            <w:tcW w:w="568" w:type="dxa"/>
            <w:noWrap/>
          </w:tcPr>
          <w:p w14:paraId="0481B87E" w14:textId="613E9BDF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F8F701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CC3D0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4D4BF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A68458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D4137F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68,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0A0D1EB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45FB1A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562F8B2B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44DBA46E" w14:textId="77777777" w:rsidTr="00E336DB">
        <w:tc>
          <w:tcPr>
            <w:tcW w:w="568" w:type="dxa"/>
            <w:noWrap/>
          </w:tcPr>
          <w:p w14:paraId="47474D46" w14:textId="13AA615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lastRenderedPageBreak/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56C4CA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C63EF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9A94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690AB4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7081831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Resistematizarea încăperilor amplasate la parterul construcției de bază și deschiderea a trei grupe de creșă pentru copii cu CES,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C94CF4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3E037C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2BC8792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33A9D877" w14:textId="77777777" w:rsidTr="00E336DB">
        <w:tc>
          <w:tcPr>
            <w:tcW w:w="568" w:type="dxa"/>
            <w:noWrap/>
          </w:tcPr>
          <w:p w14:paraId="393FE7B4" w14:textId="0EA2B5D9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3A8B2C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DEE2E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B32EE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31C1BB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860A26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Dezvoltarea infrastructurii locale de educație timpurie prin construcția unei grădinițe-creșă sustenabile în or. Cricova,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Chișinău</w:t>
            </w:r>
          </w:p>
        </w:tc>
        <w:tc>
          <w:tcPr>
            <w:tcW w:w="850" w:type="dxa"/>
            <w:vAlign w:val="center"/>
          </w:tcPr>
          <w:p w14:paraId="0E4368F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4B1DB46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Cricova, mun. Chișinău</w:t>
            </w:r>
          </w:p>
        </w:tc>
        <w:tc>
          <w:tcPr>
            <w:tcW w:w="2065" w:type="dxa"/>
            <w:vAlign w:val="center"/>
          </w:tcPr>
          <w:p w14:paraId="4D9DA403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Cricova, mun. Chișinău</w:t>
            </w:r>
          </w:p>
        </w:tc>
      </w:tr>
      <w:tr w:rsidR="0049692F" w:rsidRPr="0033707B" w14:paraId="1DC17686" w14:textId="77777777" w:rsidTr="00E336DB">
        <w:tc>
          <w:tcPr>
            <w:tcW w:w="568" w:type="dxa"/>
            <w:noWrap/>
          </w:tcPr>
          <w:p w14:paraId="15E20AC0" w14:textId="5A7BEEC2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BC3201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3295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45A24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D7070E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DA88E08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Investiții în viitor: extinderea și modernizarea infrastructurii educaționale a Grădiniței nr. 35 prin crearea serviciilor de creșă publică în municipiul Chișinău</w:t>
            </w:r>
          </w:p>
        </w:tc>
        <w:tc>
          <w:tcPr>
            <w:tcW w:w="850" w:type="dxa"/>
            <w:vAlign w:val="center"/>
          </w:tcPr>
          <w:p w14:paraId="765DBE9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05669B07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C56171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70B5C57" w14:textId="77777777" w:rsidTr="00E336DB">
        <w:tc>
          <w:tcPr>
            <w:tcW w:w="568" w:type="dxa"/>
            <w:noWrap/>
          </w:tcPr>
          <w:p w14:paraId="21ECB4FE" w14:textId="4D82390E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0E8449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center"/>
          </w:tcPr>
          <w:p w14:paraId="399C70A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right w:val="nil"/>
            </w:tcBorders>
            <w:vAlign w:val="center"/>
          </w:tcPr>
          <w:p w14:paraId="4199C28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027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2C8A06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5BEE783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28,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7C460B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3BFE57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63D2BF8C" w14:textId="3043B3FB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D3018" w:rsidRPr="0033707B" w14:paraId="3FE749E3" w14:textId="77777777" w:rsidTr="003C10D7">
        <w:tc>
          <w:tcPr>
            <w:tcW w:w="568" w:type="dxa"/>
            <w:noWrap/>
          </w:tcPr>
          <w:p w14:paraId="2FB0A80F" w14:textId="0365626B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72C163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5C78B1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8F1A2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3EB540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603BF80" w14:textId="36ABD7D5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publice de îngrijire a copiilor prin crearea unui grup de creșă în Grădinița nr. 4, mun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icipiul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  <w:tc>
          <w:tcPr>
            <w:tcW w:w="850" w:type="dxa"/>
            <w:vAlign w:val="center"/>
          </w:tcPr>
          <w:p w14:paraId="18D6705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75A1519C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  <w:tc>
          <w:tcPr>
            <w:tcW w:w="2065" w:type="dxa"/>
            <w:vAlign w:val="center"/>
          </w:tcPr>
          <w:p w14:paraId="48C4C5DB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</w:tr>
      <w:tr w:rsidR="004D3018" w:rsidRPr="0033707B" w14:paraId="1FB615BE" w14:textId="77777777" w:rsidTr="003C10D7">
        <w:tc>
          <w:tcPr>
            <w:tcW w:w="568" w:type="dxa"/>
            <w:noWrap/>
          </w:tcPr>
          <w:p w14:paraId="037A21E2" w14:textId="5A60A643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F728EE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E014EB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8F6AC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400A50B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7C872EF" w14:textId="2DA0CF4B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Îmbunătățirea condițiilor de funcționare a grupei de creșă din cadrul IET nr. 1, orașul Vulcănești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850" w:type="dxa"/>
            <w:vAlign w:val="center"/>
          </w:tcPr>
          <w:p w14:paraId="1FEE0FC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0AE0B7D7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2065" w:type="dxa"/>
            <w:vAlign w:val="center"/>
          </w:tcPr>
          <w:p w14:paraId="69F96574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</w:tr>
      <w:tr w:rsidR="004D3018" w:rsidRPr="0033707B" w14:paraId="2E9DFEA2" w14:textId="77777777" w:rsidTr="003C10D7">
        <w:tc>
          <w:tcPr>
            <w:tcW w:w="568" w:type="dxa"/>
            <w:noWrap/>
          </w:tcPr>
          <w:p w14:paraId="6D552E67" w14:textId="03D7D2F0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7E20E7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51DE8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D3695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27C14B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D3313EE" w14:textId="0706E151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Reabilitarea și modernizarea grupelor de creșă a IET nr. 3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Сolosoс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din or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Vulcănești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850" w:type="dxa"/>
            <w:vAlign w:val="center"/>
          </w:tcPr>
          <w:p w14:paraId="0B9089C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43032602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2065" w:type="dxa"/>
            <w:vAlign w:val="center"/>
          </w:tcPr>
          <w:p w14:paraId="6AD5FED4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</w:tr>
      <w:tr w:rsidR="004D3018" w:rsidRPr="0033707B" w14:paraId="31A4CA19" w14:textId="77777777" w:rsidTr="003C10D7">
        <w:tc>
          <w:tcPr>
            <w:tcW w:w="568" w:type="dxa"/>
            <w:noWrap/>
          </w:tcPr>
          <w:p w14:paraId="7E3E4AD0" w14:textId="3C7FBB96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6C9161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60FBAB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A3B95F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E0B3AB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FD86A14" w14:textId="307525B2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Un spațiu sigur și confortabil pentru copiii din grupele de creșă ale IET nr. 8, 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orașul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Vulcănești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850" w:type="dxa"/>
            <w:vAlign w:val="center"/>
          </w:tcPr>
          <w:p w14:paraId="4C6A54CF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26447758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2065" w:type="dxa"/>
            <w:vAlign w:val="center"/>
          </w:tcPr>
          <w:p w14:paraId="2BA34542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</w:tr>
      <w:tr w:rsidR="004D3018" w:rsidRPr="0033707B" w14:paraId="29E3E075" w14:textId="77777777" w:rsidTr="003C10D7">
        <w:tc>
          <w:tcPr>
            <w:tcW w:w="568" w:type="dxa"/>
            <w:noWrap/>
          </w:tcPr>
          <w:p w14:paraId="19E9E1BF" w14:textId="083E5FDD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C862CD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73D0E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223E1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102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CB4716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16ED7EE" w14:textId="3F9DF28B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publice în grădinițele nr. 5 și nr. 6 din mun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Comrat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850" w:type="dxa"/>
            <w:vAlign w:val="center"/>
          </w:tcPr>
          <w:p w14:paraId="345E8DB1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2A6E9D0A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Comrat, UTA Găgăuzia</w:t>
            </w:r>
          </w:p>
        </w:tc>
        <w:tc>
          <w:tcPr>
            <w:tcW w:w="2065" w:type="dxa"/>
            <w:vAlign w:val="center"/>
          </w:tcPr>
          <w:p w14:paraId="708B4506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Comrat, UTA Găgăuzia</w:t>
            </w:r>
          </w:p>
        </w:tc>
      </w:tr>
      <w:tr w:rsidR="004D3018" w:rsidRPr="0033707B" w14:paraId="140174C7" w14:textId="77777777" w:rsidTr="003C10D7">
        <w:tc>
          <w:tcPr>
            <w:tcW w:w="568" w:type="dxa"/>
            <w:noWrap/>
          </w:tcPr>
          <w:p w14:paraId="2D789EA0" w14:textId="2F71BD2F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76A1BD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BAFE6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BE22C2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54863E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52DD029" w14:textId="0DBB233A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publice de îngrijire a copiilor prin crearea unui grup de creșă în Grădinița nr. 5, mun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  <w:tc>
          <w:tcPr>
            <w:tcW w:w="850" w:type="dxa"/>
            <w:vAlign w:val="center"/>
          </w:tcPr>
          <w:p w14:paraId="2997B20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3B95770F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  <w:tc>
          <w:tcPr>
            <w:tcW w:w="2065" w:type="dxa"/>
            <w:vAlign w:val="center"/>
          </w:tcPr>
          <w:p w14:paraId="70053CFC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</w:tr>
      <w:tr w:rsidR="004D3018" w:rsidRPr="0033707B" w14:paraId="4A59340C" w14:textId="77777777" w:rsidTr="003C10D7">
        <w:tc>
          <w:tcPr>
            <w:tcW w:w="568" w:type="dxa"/>
            <w:noWrap/>
          </w:tcPr>
          <w:p w14:paraId="54F84A52" w14:textId="1EC23695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44805B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0FA30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EE3F2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2FA6FF2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CA58596" w14:textId="632BBE10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Renovarea, modernizarea și îmbunătățirea eficienței energetice a noii clădiri a Grădiniței nr. 4 pentru grupele noi formate de creșe, inclusiv pentru copii cu nevoi speciale, s</w:t>
            </w:r>
            <w:r w:rsidR="001E02FC"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Copceac, UTA Găgăuzia</w:t>
            </w:r>
          </w:p>
        </w:tc>
        <w:tc>
          <w:tcPr>
            <w:tcW w:w="850" w:type="dxa"/>
            <w:vAlign w:val="center"/>
          </w:tcPr>
          <w:p w14:paraId="450289E8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0D716EE3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Copceac, UTA Găgăuzia</w:t>
            </w:r>
          </w:p>
        </w:tc>
        <w:tc>
          <w:tcPr>
            <w:tcW w:w="2065" w:type="dxa"/>
            <w:vAlign w:val="center"/>
          </w:tcPr>
          <w:p w14:paraId="53B7B9A1" w14:textId="305C5EDB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Copceac, UTA Găgăuzia</w:t>
            </w:r>
            <w:r w:rsidR="00023751">
              <w:rPr>
                <w:rFonts w:ascii="Times New Roman" w:hAnsi="Times New Roman"/>
                <w:sz w:val="16"/>
                <w:szCs w:val="16"/>
                <w:lang w:val="ro-MD"/>
              </w:rPr>
              <w:t>”</w:t>
            </w:r>
          </w:p>
        </w:tc>
      </w:tr>
    </w:tbl>
    <w:p w14:paraId="3439295E" w14:textId="2DB1A3E2" w:rsidR="004D3018" w:rsidRPr="008B4564" w:rsidRDefault="004D3018" w:rsidP="0026448E">
      <w:pPr>
        <w:tabs>
          <w:tab w:val="left" w:pos="993"/>
        </w:tabs>
        <w:jc w:val="right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0FF4CDB9" w14:textId="77777777" w:rsidR="004D3018" w:rsidRPr="00174D84" w:rsidRDefault="004D3018" w:rsidP="004D3018">
      <w:pPr>
        <w:pStyle w:val="Listparagraf"/>
        <w:numPr>
          <w:ilvl w:val="0"/>
          <w:numId w:val="6"/>
        </w:numPr>
        <w:tabs>
          <w:tab w:val="left" w:pos="284"/>
          <w:tab w:val="left" w:pos="709"/>
        </w:tabs>
        <w:spacing w:after="0" w:line="240" w:lineRule="auto"/>
        <w:ind w:hanging="720"/>
        <w:rPr>
          <w:rFonts w:ascii="Times New Roman" w:hAnsi="Times New Roman"/>
          <w:vanish/>
          <w:color w:val="000000"/>
          <w:sz w:val="28"/>
          <w:szCs w:val="28"/>
          <w:lang w:val="ro-RO"/>
        </w:rPr>
      </w:pPr>
    </w:p>
    <w:p w14:paraId="3D84EC21" w14:textId="77777777" w:rsidR="004D3018" w:rsidRPr="00174D84" w:rsidRDefault="004D3018" w:rsidP="004D3018">
      <w:pPr>
        <w:pStyle w:val="Listparagraf"/>
        <w:numPr>
          <w:ilvl w:val="1"/>
          <w:numId w:val="6"/>
        </w:numPr>
        <w:tabs>
          <w:tab w:val="left" w:pos="284"/>
          <w:tab w:val="left" w:pos="709"/>
        </w:tabs>
        <w:spacing w:after="0" w:line="240" w:lineRule="auto"/>
        <w:ind w:hanging="720"/>
        <w:rPr>
          <w:rFonts w:ascii="Times New Roman" w:hAnsi="Times New Roman"/>
          <w:vanish/>
          <w:color w:val="000000"/>
          <w:sz w:val="28"/>
          <w:szCs w:val="28"/>
          <w:lang w:val="ro-RO"/>
        </w:rPr>
      </w:pPr>
    </w:p>
    <w:p w14:paraId="2F637120" w14:textId="77777777" w:rsidR="004D3018" w:rsidRPr="00174D84" w:rsidRDefault="004D3018" w:rsidP="004D3018">
      <w:pPr>
        <w:pStyle w:val="Listparagraf"/>
        <w:numPr>
          <w:ilvl w:val="1"/>
          <w:numId w:val="6"/>
        </w:numPr>
        <w:tabs>
          <w:tab w:val="left" w:pos="284"/>
          <w:tab w:val="left" w:pos="709"/>
        </w:tabs>
        <w:spacing w:after="0" w:line="240" w:lineRule="auto"/>
        <w:ind w:hanging="720"/>
        <w:rPr>
          <w:rFonts w:ascii="Times New Roman" w:hAnsi="Times New Roman"/>
          <w:vanish/>
          <w:color w:val="000000"/>
          <w:sz w:val="28"/>
          <w:szCs w:val="28"/>
          <w:lang w:val="ro-RO"/>
        </w:rPr>
      </w:pPr>
    </w:p>
    <w:p w14:paraId="14F7A8E0" w14:textId="77777777" w:rsidR="004D3018" w:rsidRPr="009C54DE" w:rsidRDefault="004D3018" w:rsidP="009C54DE">
      <w:pPr>
        <w:pStyle w:val="Listparagraf"/>
        <w:tabs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0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166174" w14:textId="77777777" w:rsidR="004D3018" w:rsidRPr="00DB6B04" w:rsidRDefault="004D3018" w:rsidP="004D3018">
      <w:pPr>
        <w:pStyle w:val="Listparagraf"/>
        <w:numPr>
          <w:ilvl w:val="0"/>
          <w:numId w:val="12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hanging="513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01A5954F" w14:textId="77777777" w:rsidR="004D3018" w:rsidRPr="00DB6B04" w:rsidRDefault="004D3018" w:rsidP="004D3018">
      <w:pPr>
        <w:pStyle w:val="Listparagraf"/>
        <w:numPr>
          <w:ilvl w:val="1"/>
          <w:numId w:val="12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hanging="513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485D960C" w14:textId="77777777" w:rsidR="004D3018" w:rsidRPr="00DB6B04" w:rsidRDefault="004D3018" w:rsidP="004D3018">
      <w:pPr>
        <w:pStyle w:val="Listparagraf"/>
        <w:numPr>
          <w:ilvl w:val="1"/>
          <w:numId w:val="12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hanging="513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4952137E" w14:textId="77777777" w:rsidR="004D3018" w:rsidRPr="00DB6B04" w:rsidRDefault="004D3018" w:rsidP="004D3018">
      <w:pPr>
        <w:pStyle w:val="Listparagraf"/>
        <w:numPr>
          <w:ilvl w:val="1"/>
          <w:numId w:val="12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hanging="513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7F7B2E82" w14:textId="06F79210" w:rsidR="004D3018" w:rsidRPr="008625D5" w:rsidRDefault="008625D5" w:rsidP="008625D5">
      <w:pPr>
        <w:pStyle w:val="Listparagraf"/>
        <w:numPr>
          <w:ilvl w:val="1"/>
          <w:numId w:val="19"/>
        </w:numPr>
        <w:tabs>
          <w:tab w:val="left" w:pos="851"/>
          <w:tab w:val="left" w:pos="993"/>
          <w:tab w:val="left" w:pos="1134"/>
        </w:tabs>
        <w:spacing w:after="0" w:line="240" w:lineRule="auto"/>
        <w:ind w:hanging="28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D3018" w:rsidRPr="00174D84">
        <w:rPr>
          <w:rFonts w:ascii="Times New Roman" w:hAnsi="Times New Roman"/>
          <w:color w:val="000000"/>
          <w:sz w:val="28"/>
          <w:szCs w:val="28"/>
        </w:rPr>
        <w:t>anexa</w:t>
      </w:r>
      <w:proofErr w:type="spellEnd"/>
      <w:r w:rsidR="004D3018" w:rsidRPr="00174D84">
        <w:rPr>
          <w:rFonts w:ascii="Times New Roman" w:hAnsi="Times New Roman"/>
          <w:color w:val="000000"/>
          <w:sz w:val="28"/>
          <w:szCs w:val="28"/>
        </w:rPr>
        <w:t xml:space="preserve"> nr. 3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4D3018" w:rsidRPr="008625D5">
        <w:rPr>
          <w:rFonts w:ascii="Times New Roman" w:hAnsi="Times New Roman"/>
          <w:color w:val="000000"/>
          <w:sz w:val="28"/>
          <w:szCs w:val="28"/>
        </w:rPr>
        <w:t>poziția</w:t>
      </w:r>
      <w:proofErr w:type="spellEnd"/>
      <w:r w:rsidR="004D3018" w:rsidRPr="008625D5">
        <w:rPr>
          <w:rFonts w:ascii="Times New Roman" w:hAnsi="Times New Roman"/>
          <w:color w:val="000000"/>
          <w:sz w:val="28"/>
          <w:szCs w:val="28"/>
        </w:rPr>
        <w:t xml:space="preserve"> 12 se exclude.</w:t>
      </w:r>
    </w:p>
    <w:p w14:paraId="33B434BA" w14:textId="77777777" w:rsidR="004D3018" w:rsidRPr="00174D84" w:rsidRDefault="004D3018" w:rsidP="004D3018">
      <w:pPr>
        <w:tabs>
          <w:tab w:val="left" w:pos="142"/>
          <w:tab w:val="left" w:pos="567"/>
          <w:tab w:val="left" w:pos="1134"/>
          <w:tab w:val="left" w:pos="1276"/>
        </w:tabs>
        <w:spacing w:after="0" w:line="240" w:lineRule="auto"/>
        <w:ind w:left="142" w:right="-142" w:hanging="513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23579505" w14:textId="77777777" w:rsidR="004D3018" w:rsidRPr="00174D84" w:rsidRDefault="004D3018" w:rsidP="004D3018">
      <w:pPr>
        <w:pStyle w:val="Listparagraf"/>
        <w:numPr>
          <w:ilvl w:val="0"/>
          <w:numId w:val="19"/>
        </w:numPr>
        <w:tabs>
          <w:tab w:val="left" w:pos="142"/>
          <w:tab w:val="left" w:pos="851"/>
        </w:tabs>
        <w:ind w:right="-142"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Prezenta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hotărâre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intră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vigoare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la data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publicării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Monitorul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Oficial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Republicii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Moldova.</w:t>
      </w:r>
    </w:p>
    <w:p w14:paraId="2F1E6EE4" w14:textId="77777777" w:rsidR="00E47470" w:rsidRDefault="00E47470" w:rsidP="004D3018">
      <w:pPr>
        <w:spacing w:line="257" w:lineRule="auto"/>
        <w:ind w:firstLine="426"/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</w:pPr>
    </w:p>
    <w:p w14:paraId="71FCA54C" w14:textId="5DA21C24" w:rsidR="004D3018" w:rsidRPr="00174D84" w:rsidRDefault="004D3018" w:rsidP="004D3018">
      <w:pPr>
        <w:spacing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>Prim-ministru</w:t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  <w:t xml:space="preserve">               ALEXANDRU MUNTEANU</w:t>
      </w:r>
    </w:p>
    <w:p w14:paraId="045E5591" w14:textId="77777777" w:rsidR="004D3018" w:rsidRPr="00174D84" w:rsidRDefault="004D3018" w:rsidP="004D3018">
      <w:pPr>
        <w:tabs>
          <w:tab w:val="left" w:pos="360"/>
        </w:tabs>
        <w:spacing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 w:eastAsia="ro-RO"/>
        </w:rPr>
        <w:t>Contrasemnează:</w:t>
      </w:r>
    </w:p>
    <w:p w14:paraId="32054004" w14:textId="77777777" w:rsidR="004D3018" w:rsidRPr="00174D84" w:rsidRDefault="004D3018" w:rsidP="004D3018">
      <w:pPr>
        <w:spacing w:after="0"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Viceprim-ministru, </w:t>
      </w:r>
    </w:p>
    <w:p w14:paraId="0E75B6F8" w14:textId="77777777" w:rsidR="004D3018" w:rsidRPr="00174D84" w:rsidRDefault="004D3018" w:rsidP="004D3018">
      <w:pPr>
        <w:spacing w:after="0"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ministrul infrastructurii </w:t>
      </w:r>
    </w:p>
    <w:p w14:paraId="54F8EF94" w14:textId="77777777" w:rsidR="004D3018" w:rsidRPr="00174D84" w:rsidRDefault="004D3018" w:rsidP="004D3018">
      <w:pPr>
        <w:spacing w:after="0"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 w:eastAsia="ru-RU"/>
        </w:rPr>
        <w:t>și dezvoltării regionale</w:t>
      </w:r>
      <w:r w:rsidRPr="00174D84">
        <w:rPr>
          <w:rFonts w:ascii="Times New Roman" w:hAnsi="Times New Roman"/>
          <w:color w:val="000000"/>
          <w:sz w:val="28"/>
          <w:szCs w:val="28"/>
          <w:lang w:val="ro-RO" w:eastAsia="ru-RU"/>
        </w:rPr>
        <w:tab/>
        <w:t xml:space="preserve">                                                         Vladimir BOLEA</w:t>
      </w:r>
    </w:p>
    <w:p w14:paraId="311C72A2" w14:textId="235F025D" w:rsidR="00AF7B4B" w:rsidRPr="004D3018" w:rsidRDefault="00AF7B4B" w:rsidP="004D3018">
      <w:pPr>
        <w:rPr>
          <w:lang w:val="ro-RO"/>
        </w:rPr>
      </w:pPr>
    </w:p>
    <w:sectPr w:rsidR="00AF7B4B" w:rsidRPr="004D3018" w:rsidSect="00165E39">
      <w:pgSz w:w="11910" w:h="16850"/>
      <w:pgMar w:top="1134" w:right="1137" w:bottom="851" w:left="1134" w:header="1142" w:footer="8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5D96" w14:textId="77777777" w:rsidR="009B58BC" w:rsidRDefault="009B58BC" w:rsidP="00997645">
      <w:pPr>
        <w:spacing w:after="0" w:line="240" w:lineRule="auto"/>
      </w:pPr>
      <w:r>
        <w:separator/>
      </w:r>
    </w:p>
  </w:endnote>
  <w:endnote w:type="continuationSeparator" w:id="0">
    <w:p w14:paraId="606B05D9" w14:textId="77777777" w:rsidR="009B58BC" w:rsidRDefault="009B58BC" w:rsidP="0099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5FBC" w14:textId="77777777" w:rsidR="009B58BC" w:rsidRDefault="009B58BC" w:rsidP="00997645">
      <w:pPr>
        <w:spacing w:after="0" w:line="240" w:lineRule="auto"/>
      </w:pPr>
      <w:r>
        <w:separator/>
      </w:r>
    </w:p>
  </w:footnote>
  <w:footnote w:type="continuationSeparator" w:id="0">
    <w:p w14:paraId="00652898" w14:textId="77777777" w:rsidR="009B58BC" w:rsidRDefault="009B58BC" w:rsidP="0099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CAE"/>
    <w:multiLevelType w:val="multilevel"/>
    <w:tmpl w:val="471C53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4124B0"/>
    <w:multiLevelType w:val="hybridMultilevel"/>
    <w:tmpl w:val="4774816E"/>
    <w:lvl w:ilvl="0" w:tplc="E49CC544">
      <w:start w:val="1"/>
      <w:numFmt w:val="decimal"/>
      <w:lvlText w:val="1.1.%1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82CF5"/>
    <w:multiLevelType w:val="multilevel"/>
    <w:tmpl w:val="A2A890C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72F87"/>
    <w:multiLevelType w:val="multilevel"/>
    <w:tmpl w:val="1A9C51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E736A56"/>
    <w:multiLevelType w:val="hybridMultilevel"/>
    <w:tmpl w:val="32DEC3F0"/>
    <w:lvl w:ilvl="0" w:tplc="56648A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D693E"/>
    <w:multiLevelType w:val="multilevel"/>
    <w:tmpl w:val="471C53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143317F"/>
    <w:multiLevelType w:val="multilevel"/>
    <w:tmpl w:val="42669E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7" w15:restartNumberingAfterBreak="0">
    <w:nsid w:val="264E278F"/>
    <w:multiLevelType w:val="hybridMultilevel"/>
    <w:tmpl w:val="C54A45CC"/>
    <w:lvl w:ilvl="0" w:tplc="DBB2DDE6">
      <w:start w:val="1"/>
      <w:numFmt w:val="decimal"/>
      <w:lvlText w:val="%1.1.3.1"/>
      <w:lvlJc w:val="left"/>
      <w:pPr>
        <w:ind w:left="200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183E"/>
    <w:multiLevelType w:val="multilevel"/>
    <w:tmpl w:val="1A9C51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BD41408"/>
    <w:multiLevelType w:val="hybridMultilevel"/>
    <w:tmpl w:val="704C8B20"/>
    <w:lvl w:ilvl="0" w:tplc="45DA44D4">
      <w:start w:val="1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03077"/>
    <w:multiLevelType w:val="multilevel"/>
    <w:tmpl w:val="F662C4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0FA31EA"/>
    <w:multiLevelType w:val="multilevel"/>
    <w:tmpl w:val="3D0C848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337D7929"/>
    <w:multiLevelType w:val="multilevel"/>
    <w:tmpl w:val="142C34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7B84FC5"/>
    <w:multiLevelType w:val="hybridMultilevel"/>
    <w:tmpl w:val="13AC2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4327"/>
    <w:multiLevelType w:val="hybridMultilevel"/>
    <w:tmpl w:val="563CB362"/>
    <w:lvl w:ilvl="0" w:tplc="FFC27D46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42012"/>
    <w:multiLevelType w:val="multilevel"/>
    <w:tmpl w:val="372040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9150AAB"/>
    <w:multiLevelType w:val="hybridMultilevel"/>
    <w:tmpl w:val="14DA63AA"/>
    <w:lvl w:ilvl="0" w:tplc="E0A80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616AA"/>
    <w:multiLevelType w:val="multilevel"/>
    <w:tmpl w:val="52A2A71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3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3BCE14DE"/>
    <w:multiLevelType w:val="multilevel"/>
    <w:tmpl w:val="471C53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F869BD"/>
    <w:multiLevelType w:val="hybridMultilevel"/>
    <w:tmpl w:val="2BDAAB30"/>
    <w:lvl w:ilvl="0" w:tplc="A4249A8A">
      <w:start w:val="1"/>
      <w:numFmt w:val="decimal"/>
      <w:lvlText w:val="%1."/>
      <w:lvlJc w:val="left"/>
      <w:pPr>
        <w:ind w:left="9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3D49577B"/>
    <w:multiLevelType w:val="hybridMultilevel"/>
    <w:tmpl w:val="3A5C30E8"/>
    <w:lvl w:ilvl="0" w:tplc="8188DA1C">
      <w:start w:val="1395"/>
      <w:numFmt w:val="decimal"/>
      <w:lvlText w:val="%1."/>
      <w:lvlJc w:val="left"/>
      <w:pPr>
        <w:ind w:left="72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23582"/>
    <w:multiLevelType w:val="hybridMultilevel"/>
    <w:tmpl w:val="ECD8989E"/>
    <w:lvl w:ilvl="0" w:tplc="E49CC544">
      <w:start w:val="1"/>
      <w:numFmt w:val="decimal"/>
      <w:lvlText w:val="1.1.%1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0A168F"/>
    <w:multiLevelType w:val="hybridMultilevel"/>
    <w:tmpl w:val="49A26342"/>
    <w:lvl w:ilvl="0" w:tplc="214A7AD2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67FB7"/>
    <w:multiLevelType w:val="hybridMultilevel"/>
    <w:tmpl w:val="B01A4ACC"/>
    <w:lvl w:ilvl="0" w:tplc="FEC8C5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84CB3"/>
    <w:multiLevelType w:val="hybridMultilevel"/>
    <w:tmpl w:val="82544FE0"/>
    <w:lvl w:ilvl="0" w:tplc="45288CB0">
      <w:start w:val="1"/>
      <w:numFmt w:val="decimal"/>
      <w:lvlText w:val="%1.1.3.1"/>
      <w:lvlJc w:val="left"/>
      <w:pPr>
        <w:ind w:left="200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A5B2D"/>
    <w:multiLevelType w:val="multilevel"/>
    <w:tmpl w:val="142C34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144006812">
    <w:abstractNumId w:val="2"/>
  </w:num>
  <w:num w:numId="2" w16cid:durableId="1467578696">
    <w:abstractNumId w:val="25"/>
  </w:num>
  <w:num w:numId="3" w16cid:durableId="150828192">
    <w:abstractNumId w:val="20"/>
  </w:num>
  <w:num w:numId="4" w16cid:durableId="1456871921">
    <w:abstractNumId w:val="4"/>
  </w:num>
  <w:num w:numId="5" w16cid:durableId="612833002">
    <w:abstractNumId w:val="1"/>
  </w:num>
  <w:num w:numId="6" w16cid:durableId="2002151108">
    <w:abstractNumId w:val="0"/>
  </w:num>
  <w:num w:numId="7" w16cid:durableId="536702358">
    <w:abstractNumId w:val="21"/>
  </w:num>
  <w:num w:numId="8" w16cid:durableId="726224836">
    <w:abstractNumId w:val="12"/>
  </w:num>
  <w:num w:numId="9" w16cid:durableId="1227372563">
    <w:abstractNumId w:val="5"/>
  </w:num>
  <w:num w:numId="10" w16cid:durableId="1871914237">
    <w:abstractNumId w:val="10"/>
  </w:num>
  <w:num w:numId="11" w16cid:durableId="345906546">
    <w:abstractNumId w:val="15"/>
  </w:num>
  <w:num w:numId="12" w16cid:durableId="1939017682">
    <w:abstractNumId w:val="18"/>
  </w:num>
  <w:num w:numId="13" w16cid:durableId="1920600241">
    <w:abstractNumId w:val="23"/>
  </w:num>
  <w:num w:numId="14" w16cid:durableId="1781025328">
    <w:abstractNumId w:val="13"/>
  </w:num>
  <w:num w:numId="15" w16cid:durableId="2042896746">
    <w:abstractNumId w:val="19"/>
  </w:num>
  <w:num w:numId="16" w16cid:durableId="2089301712">
    <w:abstractNumId w:val="16"/>
  </w:num>
  <w:num w:numId="17" w16cid:durableId="754478992">
    <w:abstractNumId w:val="6"/>
  </w:num>
  <w:num w:numId="18" w16cid:durableId="1377705846">
    <w:abstractNumId w:val="17"/>
  </w:num>
  <w:num w:numId="19" w16cid:durableId="1017318563">
    <w:abstractNumId w:val="3"/>
  </w:num>
  <w:num w:numId="20" w16cid:durableId="181281604">
    <w:abstractNumId w:val="11"/>
  </w:num>
  <w:num w:numId="21" w16cid:durableId="1081830471">
    <w:abstractNumId w:val="8"/>
  </w:num>
  <w:num w:numId="22" w16cid:durableId="1890995522">
    <w:abstractNumId w:val="9"/>
  </w:num>
  <w:num w:numId="23" w16cid:durableId="644436534">
    <w:abstractNumId w:val="7"/>
  </w:num>
  <w:num w:numId="24" w16cid:durableId="1933077126">
    <w:abstractNumId w:val="24"/>
  </w:num>
  <w:num w:numId="25" w16cid:durableId="875459762">
    <w:abstractNumId w:val="22"/>
  </w:num>
  <w:num w:numId="26" w16cid:durableId="33707595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69"/>
    <w:rsid w:val="000035FE"/>
    <w:rsid w:val="00010E73"/>
    <w:rsid w:val="0001284D"/>
    <w:rsid w:val="00012B90"/>
    <w:rsid w:val="00013612"/>
    <w:rsid w:val="00014B6D"/>
    <w:rsid w:val="0002013D"/>
    <w:rsid w:val="00020FF9"/>
    <w:rsid w:val="00021042"/>
    <w:rsid w:val="00023751"/>
    <w:rsid w:val="00036956"/>
    <w:rsid w:val="00037363"/>
    <w:rsid w:val="000428B6"/>
    <w:rsid w:val="00045238"/>
    <w:rsid w:val="00046901"/>
    <w:rsid w:val="00074874"/>
    <w:rsid w:val="0007607B"/>
    <w:rsid w:val="000775FF"/>
    <w:rsid w:val="00077ED0"/>
    <w:rsid w:val="00081C84"/>
    <w:rsid w:val="000837AF"/>
    <w:rsid w:val="00087687"/>
    <w:rsid w:val="000966CA"/>
    <w:rsid w:val="000A709E"/>
    <w:rsid w:val="000B2DF6"/>
    <w:rsid w:val="000B3188"/>
    <w:rsid w:val="000B3D8E"/>
    <w:rsid w:val="000D1F95"/>
    <w:rsid w:val="000D32B2"/>
    <w:rsid w:val="000D39B4"/>
    <w:rsid w:val="000E0F88"/>
    <w:rsid w:val="000F06EB"/>
    <w:rsid w:val="000F3983"/>
    <w:rsid w:val="0010200A"/>
    <w:rsid w:val="0010549E"/>
    <w:rsid w:val="00106117"/>
    <w:rsid w:val="00112D2D"/>
    <w:rsid w:val="00114073"/>
    <w:rsid w:val="00115EEA"/>
    <w:rsid w:val="00120601"/>
    <w:rsid w:val="001272B8"/>
    <w:rsid w:val="00135855"/>
    <w:rsid w:val="00137A2C"/>
    <w:rsid w:val="00155137"/>
    <w:rsid w:val="00164B2F"/>
    <w:rsid w:val="00165E39"/>
    <w:rsid w:val="00174D84"/>
    <w:rsid w:val="001837B3"/>
    <w:rsid w:val="001A0CE1"/>
    <w:rsid w:val="001A12FC"/>
    <w:rsid w:val="001A2451"/>
    <w:rsid w:val="001B1901"/>
    <w:rsid w:val="001B1BBD"/>
    <w:rsid w:val="001C5D48"/>
    <w:rsid w:val="001C68EE"/>
    <w:rsid w:val="001D104C"/>
    <w:rsid w:val="001D15B0"/>
    <w:rsid w:val="001D5D21"/>
    <w:rsid w:val="001E02FC"/>
    <w:rsid w:val="001E31B9"/>
    <w:rsid w:val="001F0B7E"/>
    <w:rsid w:val="001F4ED1"/>
    <w:rsid w:val="001F5628"/>
    <w:rsid w:val="001F6A63"/>
    <w:rsid w:val="00200FC5"/>
    <w:rsid w:val="00202BE0"/>
    <w:rsid w:val="00203626"/>
    <w:rsid w:val="0021037A"/>
    <w:rsid w:val="00213B8B"/>
    <w:rsid w:val="00226784"/>
    <w:rsid w:val="00226AF6"/>
    <w:rsid w:val="002273B6"/>
    <w:rsid w:val="00227962"/>
    <w:rsid w:val="0023188E"/>
    <w:rsid w:val="00231972"/>
    <w:rsid w:val="00234268"/>
    <w:rsid w:val="00251102"/>
    <w:rsid w:val="00255ABC"/>
    <w:rsid w:val="002642B2"/>
    <w:rsid w:val="0026448E"/>
    <w:rsid w:val="002652E5"/>
    <w:rsid w:val="00272DAE"/>
    <w:rsid w:val="00276EF6"/>
    <w:rsid w:val="00282D0E"/>
    <w:rsid w:val="002871F3"/>
    <w:rsid w:val="00290729"/>
    <w:rsid w:val="00296590"/>
    <w:rsid w:val="00297A56"/>
    <w:rsid w:val="002A3674"/>
    <w:rsid w:val="002A56A4"/>
    <w:rsid w:val="002B2497"/>
    <w:rsid w:val="002B51F2"/>
    <w:rsid w:val="002B5C11"/>
    <w:rsid w:val="002B64B7"/>
    <w:rsid w:val="002E0F8D"/>
    <w:rsid w:val="002E69C2"/>
    <w:rsid w:val="002F4FEF"/>
    <w:rsid w:val="002F6981"/>
    <w:rsid w:val="00301ECD"/>
    <w:rsid w:val="00311FE2"/>
    <w:rsid w:val="00312293"/>
    <w:rsid w:val="00313C3D"/>
    <w:rsid w:val="003143B0"/>
    <w:rsid w:val="0031569A"/>
    <w:rsid w:val="00325C86"/>
    <w:rsid w:val="003314C4"/>
    <w:rsid w:val="0033286C"/>
    <w:rsid w:val="00334643"/>
    <w:rsid w:val="0033707B"/>
    <w:rsid w:val="00344216"/>
    <w:rsid w:val="003530D9"/>
    <w:rsid w:val="003545DC"/>
    <w:rsid w:val="00371F5D"/>
    <w:rsid w:val="003959A3"/>
    <w:rsid w:val="003A1779"/>
    <w:rsid w:val="003A21F5"/>
    <w:rsid w:val="003B0370"/>
    <w:rsid w:val="003B2BCB"/>
    <w:rsid w:val="003D2C12"/>
    <w:rsid w:val="003D5E4D"/>
    <w:rsid w:val="003D616E"/>
    <w:rsid w:val="003E10B4"/>
    <w:rsid w:val="003E4832"/>
    <w:rsid w:val="003E5BBD"/>
    <w:rsid w:val="003F1B87"/>
    <w:rsid w:val="003F26AB"/>
    <w:rsid w:val="004029EC"/>
    <w:rsid w:val="004067C2"/>
    <w:rsid w:val="00407392"/>
    <w:rsid w:val="004103A5"/>
    <w:rsid w:val="00432BC5"/>
    <w:rsid w:val="004374BA"/>
    <w:rsid w:val="00446D1B"/>
    <w:rsid w:val="00454F66"/>
    <w:rsid w:val="00466810"/>
    <w:rsid w:val="0047067C"/>
    <w:rsid w:val="00480003"/>
    <w:rsid w:val="00490F88"/>
    <w:rsid w:val="00493EBD"/>
    <w:rsid w:val="004943D6"/>
    <w:rsid w:val="00494FF4"/>
    <w:rsid w:val="0049692F"/>
    <w:rsid w:val="004A4093"/>
    <w:rsid w:val="004D3018"/>
    <w:rsid w:val="004D3CE9"/>
    <w:rsid w:val="004D7380"/>
    <w:rsid w:val="004E0744"/>
    <w:rsid w:val="004E4AB5"/>
    <w:rsid w:val="004E6FE0"/>
    <w:rsid w:val="004F3E50"/>
    <w:rsid w:val="005023DB"/>
    <w:rsid w:val="00504F94"/>
    <w:rsid w:val="00506A19"/>
    <w:rsid w:val="00513286"/>
    <w:rsid w:val="005206A1"/>
    <w:rsid w:val="005236A7"/>
    <w:rsid w:val="00524CED"/>
    <w:rsid w:val="005254FB"/>
    <w:rsid w:val="00526536"/>
    <w:rsid w:val="00527223"/>
    <w:rsid w:val="00530BFE"/>
    <w:rsid w:val="00530C11"/>
    <w:rsid w:val="005375DC"/>
    <w:rsid w:val="00543BD4"/>
    <w:rsid w:val="0054540A"/>
    <w:rsid w:val="005507F1"/>
    <w:rsid w:val="00551FE7"/>
    <w:rsid w:val="00557483"/>
    <w:rsid w:val="00560505"/>
    <w:rsid w:val="00567FD5"/>
    <w:rsid w:val="00575FC0"/>
    <w:rsid w:val="0059061E"/>
    <w:rsid w:val="005A5802"/>
    <w:rsid w:val="005B4596"/>
    <w:rsid w:val="005C3D46"/>
    <w:rsid w:val="005C496B"/>
    <w:rsid w:val="005C751F"/>
    <w:rsid w:val="005D0C0F"/>
    <w:rsid w:val="005D2E94"/>
    <w:rsid w:val="005D34D9"/>
    <w:rsid w:val="005D3666"/>
    <w:rsid w:val="005D4AC5"/>
    <w:rsid w:val="005E072C"/>
    <w:rsid w:val="005E26FB"/>
    <w:rsid w:val="005E2B7D"/>
    <w:rsid w:val="005F4310"/>
    <w:rsid w:val="005F7FF6"/>
    <w:rsid w:val="00605F9E"/>
    <w:rsid w:val="00611955"/>
    <w:rsid w:val="00615E31"/>
    <w:rsid w:val="0061640B"/>
    <w:rsid w:val="006164E0"/>
    <w:rsid w:val="00621598"/>
    <w:rsid w:val="00624A9B"/>
    <w:rsid w:val="00633569"/>
    <w:rsid w:val="00637F97"/>
    <w:rsid w:val="006413BB"/>
    <w:rsid w:val="00641EAE"/>
    <w:rsid w:val="00646934"/>
    <w:rsid w:val="00646BDB"/>
    <w:rsid w:val="006502A0"/>
    <w:rsid w:val="0065386A"/>
    <w:rsid w:val="00653BD8"/>
    <w:rsid w:val="00660967"/>
    <w:rsid w:val="00660EE2"/>
    <w:rsid w:val="00665D31"/>
    <w:rsid w:val="00673F78"/>
    <w:rsid w:val="00683DA2"/>
    <w:rsid w:val="00687220"/>
    <w:rsid w:val="00687635"/>
    <w:rsid w:val="0069509A"/>
    <w:rsid w:val="00697103"/>
    <w:rsid w:val="00697B2D"/>
    <w:rsid w:val="006A1702"/>
    <w:rsid w:val="006A2DFC"/>
    <w:rsid w:val="006A7232"/>
    <w:rsid w:val="006A7266"/>
    <w:rsid w:val="006B58C6"/>
    <w:rsid w:val="006C3407"/>
    <w:rsid w:val="006C4E85"/>
    <w:rsid w:val="006D32AB"/>
    <w:rsid w:val="006E3CC8"/>
    <w:rsid w:val="006E4175"/>
    <w:rsid w:val="00700EEF"/>
    <w:rsid w:val="00702921"/>
    <w:rsid w:val="00707E03"/>
    <w:rsid w:val="0071450E"/>
    <w:rsid w:val="007160FD"/>
    <w:rsid w:val="00721EA6"/>
    <w:rsid w:val="0072413F"/>
    <w:rsid w:val="00724BCC"/>
    <w:rsid w:val="0072704C"/>
    <w:rsid w:val="007304BA"/>
    <w:rsid w:val="0073548D"/>
    <w:rsid w:val="0074255A"/>
    <w:rsid w:val="007431FB"/>
    <w:rsid w:val="00743DCD"/>
    <w:rsid w:val="00745B44"/>
    <w:rsid w:val="007469F4"/>
    <w:rsid w:val="00747A85"/>
    <w:rsid w:val="00747B42"/>
    <w:rsid w:val="00751DAD"/>
    <w:rsid w:val="007576F2"/>
    <w:rsid w:val="0076401A"/>
    <w:rsid w:val="007649C1"/>
    <w:rsid w:val="00765196"/>
    <w:rsid w:val="0077357A"/>
    <w:rsid w:val="00776591"/>
    <w:rsid w:val="00777B24"/>
    <w:rsid w:val="00781766"/>
    <w:rsid w:val="007919BF"/>
    <w:rsid w:val="00794E7B"/>
    <w:rsid w:val="00796719"/>
    <w:rsid w:val="007A15F0"/>
    <w:rsid w:val="007A214A"/>
    <w:rsid w:val="007B20EE"/>
    <w:rsid w:val="007B29B3"/>
    <w:rsid w:val="007B3E57"/>
    <w:rsid w:val="007C2E80"/>
    <w:rsid w:val="007D020D"/>
    <w:rsid w:val="007D2A84"/>
    <w:rsid w:val="007D4694"/>
    <w:rsid w:val="007E1851"/>
    <w:rsid w:val="007E56CE"/>
    <w:rsid w:val="007F1DB0"/>
    <w:rsid w:val="007F286C"/>
    <w:rsid w:val="0080602C"/>
    <w:rsid w:val="00815977"/>
    <w:rsid w:val="00817F53"/>
    <w:rsid w:val="00821081"/>
    <w:rsid w:val="0082299B"/>
    <w:rsid w:val="008259A4"/>
    <w:rsid w:val="00831001"/>
    <w:rsid w:val="0083680F"/>
    <w:rsid w:val="008377B2"/>
    <w:rsid w:val="00850B91"/>
    <w:rsid w:val="008615F2"/>
    <w:rsid w:val="008625D5"/>
    <w:rsid w:val="00865AC7"/>
    <w:rsid w:val="0086608B"/>
    <w:rsid w:val="008752C8"/>
    <w:rsid w:val="008819C5"/>
    <w:rsid w:val="00894DA8"/>
    <w:rsid w:val="008962DD"/>
    <w:rsid w:val="008A29CE"/>
    <w:rsid w:val="008B3703"/>
    <w:rsid w:val="008B42F9"/>
    <w:rsid w:val="008C27A2"/>
    <w:rsid w:val="008C4E20"/>
    <w:rsid w:val="008C6D71"/>
    <w:rsid w:val="008E0DB0"/>
    <w:rsid w:val="008E5EBF"/>
    <w:rsid w:val="009119E7"/>
    <w:rsid w:val="00911C6D"/>
    <w:rsid w:val="00914BE0"/>
    <w:rsid w:val="009234DA"/>
    <w:rsid w:val="00924B70"/>
    <w:rsid w:val="00937424"/>
    <w:rsid w:val="009417B3"/>
    <w:rsid w:val="00963D31"/>
    <w:rsid w:val="00967CFC"/>
    <w:rsid w:val="009722F0"/>
    <w:rsid w:val="009832D0"/>
    <w:rsid w:val="00994176"/>
    <w:rsid w:val="00995874"/>
    <w:rsid w:val="00997645"/>
    <w:rsid w:val="009A1602"/>
    <w:rsid w:val="009A1891"/>
    <w:rsid w:val="009A3252"/>
    <w:rsid w:val="009A77CC"/>
    <w:rsid w:val="009B58BC"/>
    <w:rsid w:val="009B5A9A"/>
    <w:rsid w:val="009B7D1D"/>
    <w:rsid w:val="009C09DB"/>
    <w:rsid w:val="009C45AF"/>
    <w:rsid w:val="009C54DE"/>
    <w:rsid w:val="009D1911"/>
    <w:rsid w:val="009D3C91"/>
    <w:rsid w:val="009D5707"/>
    <w:rsid w:val="009E51C2"/>
    <w:rsid w:val="009E6EC0"/>
    <w:rsid w:val="009F1615"/>
    <w:rsid w:val="00A00187"/>
    <w:rsid w:val="00A031C5"/>
    <w:rsid w:val="00A07F53"/>
    <w:rsid w:val="00A14D0A"/>
    <w:rsid w:val="00A15C3C"/>
    <w:rsid w:val="00A15E07"/>
    <w:rsid w:val="00A160BD"/>
    <w:rsid w:val="00A21DE7"/>
    <w:rsid w:val="00A23113"/>
    <w:rsid w:val="00A2361E"/>
    <w:rsid w:val="00A327ED"/>
    <w:rsid w:val="00A36608"/>
    <w:rsid w:val="00A54939"/>
    <w:rsid w:val="00A574CF"/>
    <w:rsid w:val="00A63334"/>
    <w:rsid w:val="00A669D4"/>
    <w:rsid w:val="00A71780"/>
    <w:rsid w:val="00A7272B"/>
    <w:rsid w:val="00A73E7A"/>
    <w:rsid w:val="00A84A4C"/>
    <w:rsid w:val="00A86AE9"/>
    <w:rsid w:val="00A91C0A"/>
    <w:rsid w:val="00A91E19"/>
    <w:rsid w:val="00A9402E"/>
    <w:rsid w:val="00A94631"/>
    <w:rsid w:val="00A97004"/>
    <w:rsid w:val="00A97EE0"/>
    <w:rsid w:val="00AA1463"/>
    <w:rsid w:val="00AA15F5"/>
    <w:rsid w:val="00AA1E69"/>
    <w:rsid w:val="00AB12C5"/>
    <w:rsid w:val="00AB7921"/>
    <w:rsid w:val="00AC2725"/>
    <w:rsid w:val="00AC46B4"/>
    <w:rsid w:val="00AC7202"/>
    <w:rsid w:val="00AD12E4"/>
    <w:rsid w:val="00AD166E"/>
    <w:rsid w:val="00AE3DF1"/>
    <w:rsid w:val="00AE57B9"/>
    <w:rsid w:val="00AE59A7"/>
    <w:rsid w:val="00AE75E0"/>
    <w:rsid w:val="00AF43C0"/>
    <w:rsid w:val="00AF564A"/>
    <w:rsid w:val="00AF62A0"/>
    <w:rsid w:val="00AF638B"/>
    <w:rsid w:val="00AF7B4B"/>
    <w:rsid w:val="00B0058A"/>
    <w:rsid w:val="00B13463"/>
    <w:rsid w:val="00B23F3A"/>
    <w:rsid w:val="00B24247"/>
    <w:rsid w:val="00B259A6"/>
    <w:rsid w:val="00B31D2E"/>
    <w:rsid w:val="00B35772"/>
    <w:rsid w:val="00B40CF3"/>
    <w:rsid w:val="00B47ACC"/>
    <w:rsid w:val="00B55030"/>
    <w:rsid w:val="00B556BF"/>
    <w:rsid w:val="00B60878"/>
    <w:rsid w:val="00B70A53"/>
    <w:rsid w:val="00B73E87"/>
    <w:rsid w:val="00B75BF9"/>
    <w:rsid w:val="00B87629"/>
    <w:rsid w:val="00B9723E"/>
    <w:rsid w:val="00B9755C"/>
    <w:rsid w:val="00BA1390"/>
    <w:rsid w:val="00BA2FA7"/>
    <w:rsid w:val="00BA37B5"/>
    <w:rsid w:val="00BB3AB4"/>
    <w:rsid w:val="00BB7B27"/>
    <w:rsid w:val="00BD3E1A"/>
    <w:rsid w:val="00BE25B6"/>
    <w:rsid w:val="00BF1902"/>
    <w:rsid w:val="00C023CE"/>
    <w:rsid w:val="00C050C5"/>
    <w:rsid w:val="00C059A8"/>
    <w:rsid w:val="00C07CDE"/>
    <w:rsid w:val="00C135B4"/>
    <w:rsid w:val="00C1731B"/>
    <w:rsid w:val="00C256F9"/>
    <w:rsid w:val="00C375CF"/>
    <w:rsid w:val="00C45F95"/>
    <w:rsid w:val="00C46BDC"/>
    <w:rsid w:val="00C50049"/>
    <w:rsid w:val="00C57074"/>
    <w:rsid w:val="00C71BD0"/>
    <w:rsid w:val="00C732BC"/>
    <w:rsid w:val="00C7736A"/>
    <w:rsid w:val="00C800CD"/>
    <w:rsid w:val="00C84598"/>
    <w:rsid w:val="00C847F6"/>
    <w:rsid w:val="00C91085"/>
    <w:rsid w:val="00C9348A"/>
    <w:rsid w:val="00C94F9C"/>
    <w:rsid w:val="00CA0F35"/>
    <w:rsid w:val="00CA76F3"/>
    <w:rsid w:val="00CB5433"/>
    <w:rsid w:val="00CB55EF"/>
    <w:rsid w:val="00CC270E"/>
    <w:rsid w:val="00CD7B8F"/>
    <w:rsid w:val="00CE153C"/>
    <w:rsid w:val="00CE5F01"/>
    <w:rsid w:val="00D14720"/>
    <w:rsid w:val="00D16AE5"/>
    <w:rsid w:val="00D4732E"/>
    <w:rsid w:val="00D60D35"/>
    <w:rsid w:val="00D6634A"/>
    <w:rsid w:val="00D81680"/>
    <w:rsid w:val="00D81A4D"/>
    <w:rsid w:val="00D91B9E"/>
    <w:rsid w:val="00DA0028"/>
    <w:rsid w:val="00DA01DF"/>
    <w:rsid w:val="00DA1125"/>
    <w:rsid w:val="00DA44A8"/>
    <w:rsid w:val="00DB6B04"/>
    <w:rsid w:val="00DC5076"/>
    <w:rsid w:val="00DC5534"/>
    <w:rsid w:val="00DC7C1A"/>
    <w:rsid w:val="00DD068D"/>
    <w:rsid w:val="00DD0723"/>
    <w:rsid w:val="00DD08E4"/>
    <w:rsid w:val="00DD1910"/>
    <w:rsid w:val="00DD3B28"/>
    <w:rsid w:val="00DE1029"/>
    <w:rsid w:val="00DE595A"/>
    <w:rsid w:val="00DF4769"/>
    <w:rsid w:val="00DF71CE"/>
    <w:rsid w:val="00E017E5"/>
    <w:rsid w:val="00E301E8"/>
    <w:rsid w:val="00E312F3"/>
    <w:rsid w:val="00E431A7"/>
    <w:rsid w:val="00E43701"/>
    <w:rsid w:val="00E47470"/>
    <w:rsid w:val="00E566A2"/>
    <w:rsid w:val="00E643DA"/>
    <w:rsid w:val="00E66821"/>
    <w:rsid w:val="00E740AD"/>
    <w:rsid w:val="00E82F7F"/>
    <w:rsid w:val="00E83C70"/>
    <w:rsid w:val="00E83EA2"/>
    <w:rsid w:val="00E94ADE"/>
    <w:rsid w:val="00EA0BC2"/>
    <w:rsid w:val="00EA125E"/>
    <w:rsid w:val="00EA21E9"/>
    <w:rsid w:val="00EB21F2"/>
    <w:rsid w:val="00EB2838"/>
    <w:rsid w:val="00EB4A31"/>
    <w:rsid w:val="00EB61F2"/>
    <w:rsid w:val="00EB6774"/>
    <w:rsid w:val="00EC2331"/>
    <w:rsid w:val="00EE0214"/>
    <w:rsid w:val="00EE2688"/>
    <w:rsid w:val="00EE4837"/>
    <w:rsid w:val="00EE6607"/>
    <w:rsid w:val="00EF0A17"/>
    <w:rsid w:val="00EF457A"/>
    <w:rsid w:val="00F01E24"/>
    <w:rsid w:val="00F0407B"/>
    <w:rsid w:val="00F04534"/>
    <w:rsid w:val="00F07113"/>
    <w:rsid w:val="00F1005F"/>
    <w:rsid w:val="00F24345"/>
    <w:rsid w:val="00F25E74"/>
    <w:rsid w:val="00F272C3"/>
    <w:rsid w:val="00F30553"/>
    <w:rsid w:val="00F32425"/>
    <w:rsid w:val="00F403D8"/>
    <w:rsid w:val="00F428A6"/>
    <w:rsid w:val="00F56F3B"/>
    <w:rsid w:val="00F628FC"/>
    <w:rsid w:val="00F62A9F"/>
    <w:rsid w:val="00F661DA"/>
    <w:rsid w:val="00F71FD6"/>
    <w:rsid w:val="00F759A4"/>
    <w:rsid w:val="00F759C2"/>
    <w:rsid w:val="00F937A7"/>
    <w:rsid w:val="00FA2E76"/>
    <w:rsid w:val="00FA52AF"/>
    <w:rsid w:val="00FA6BB0"/>
    <w:rsid w:val="00FB015D"/>
    <w:rsid w:val="00FB040A"/>
    <w:rsid w:val="00FC0BD1"/>
    <w:rsid w:val="00FC162B"/>
    <w:rsid w:val="00FC2DB2"/>
    <w:rsid w:val="00FC62EA"/>
    <w:rsid w:val="00FD38B1"/>
    <w:rsid w:val="00FD5989"/>
    <w:rsid w:val="00FF156D"/>
    <w:rsid w:val="00FF3C59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D3DA"/>
  <w15:docId w15:val="{942495FD-FDC0-4E05-AE0E-6EB77A9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7B"/>
    <w:pPr>
      <w:spacing w:line="25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link w:val="Titlu1Caracter"/>
    <w:uiPriority w:val="9"/>
    <w:qFormat/>
    <w:rsid w:val="000775FF"/>
    <w:pPr>
      <w:widowControl w:val="0"/>
      <w:autoSpaceDE w:val="0"/>
      <w:autoSpaceDN w:val="0"/>
      <w:spacing w:before="89" w:after="0" w:line="240" w:lineRule="auto"/>
      <w:ind w:left="27" w:right="16"/>
      <w:jc w:val="center"/>
      <w:outlineLvl w:val="0"/>
    </w:pPr>
    <w:rPr>
      <w:rFonts w:ascii="Times New Roman" w:hAnsi="Times New Roman"/>
      <w:b/>
      <w:bCs/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649C1"/>
    <w:pPr>
      <w:keepNext/>
      <w:keepLines/>
      <w:spacing w:before="160" w:after="8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7649C1"/>
    <w:pPr>
      <w:keepNext/>
      <w:keepLines/>
      <w:spacing w:before="160" w:after="80" w:line="24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link w:val="Titlu4Caracter"/>
    <w:uiPriority w:val="9"/>
    <w:qFormat/>
    <w:rsid w:val="00D60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7649C1"/>
    <w:pPr>
      <w:keepNext/>
      <w:keepLines/>
      <w:spacing w:before="80" w:after="40" w:line="24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7649C1"/>
    <w:pPr>
      <w:keepNext/>
      <w:keepLines/>
      <w:spacing w:before="40" w:after="0" w:line="24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7649C1"/>
    <w:pPr>
      <w:keepNext/>
      <w:keepLines/>
      <w:spacing w:before="40" w:after="0" w:line="24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0760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649C1"/>
    <w:pPr>
      <w:keepNext/>
      <w:keepLines/>
      <w:spacing w:after="0" w:line="24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775FF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D60D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rsid w:val="000760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nBalon">
    <w:name w:val="Balloon Text"/>
    <w:basedOn w:val="Normal"/>
    <w:link w:val="TextnBalonCaracter"/>
    <w:uiPriority w:val="99"/>
    <w:unhideWhenUsed/>
    <w:rsid w:val="00EF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EF457A"/>
    <w:rPr>
      <w:rFonts w:ascii="Segoe UI" w:eastAsia="Calibri" w:hAnsi="Segoe UI" w:cs="Segoe UI"/>
      <w:sz w:val="18"/>
      <w:szCs w:val="18"/>
    </w:rPr>
  </w:style>
  <w:style w:type="paragraph" w:styleId="Listparagraf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fCaracter"/>
    <w:uiPriority w:val="34"/>
    <w:qFormat/>
    <w:rsid w:val="00EB677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D60D35"/>
    <w:rPr>
      <w:b/>
      <w:bCs/>
    </w:rPr>
  </w:style>
  <w:style w:type="paragraph" w:styleId="NormalWeb">
    <w:name w:val="Normal (Web)"/>
    <w:basedOn w:val="Normal"/>
    <w:uiPriority w:val="99"/>
    <w:rsid w:val="000775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Corptext">
    <w:name w:val="Body Text"/>
    <w:basedOn w:val="Normal"/>
    <w:link w:val="CorptextCaracter"/>
    <w:uiPriority w:val="99"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775FF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u">
    <w:name w:val="Title"/>
    <w:basedOn w:val="Normal"/>
    <w:link w:val="TitluCaracter"/>
    <w:qFormat/>
    <w:rsid w:val="000775FF"/>
    <w:pPr>
      <w:widowControl w:val="0"/>
      <w:autoSpaceDE w:val="0"/>
      <w:autoSpaceDN w:val="0"/>
      <w:spacing w:before="84" w:after="0" w:line="240" w:lineRule="auto"/>
      <w:ind w:right="16"/>
      <w:jc w:val="center"/>
    </w:pPr>
    <w:rPr>
      <w:rFonts w:ascii="Times New Roman" w:hAnsi="Times New Roman"/>
      <w:b/>
      <w:bCs/>
      <w:sz w:val="40"/>
      <w:szCs w:val="40"/>
      <w:lang w:val="ro-RO"/>
    </w:rPr>
  </w:style>
  <w:style w:type="character" w:customStyle="1" w:styleId="TitluCaracter">
    <w:name w:val="Titlu Caracter"/>
    <w:basedOn w:val="Fontdeparagrafimplicit"/>
    <w:link w:val="Titlu"/>
    <w:rsid w:val="000775FF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0775FF"/>
    <w:pPr>
      <w:widowControl w:val="0"/>
      <w:autoSpaceDE w:val="0"/>
      <w:autoSpaceDN w:val="0"/>
      <w:spacing w:after="0" w:line="240" w:lineRule="auto"/>
      <w:ind w:left="1128" w:hanging="287"/>
    </w:pPr>
    <w:rPr>
      <w:rFonts w:ascii="Times New Roman" w:hAnsi="Times New Roman"/>
      <w:lang w:val="ro-RO"/>
    </w:rPr>
  </w:style>
  <w:style w:type="paragraph" w:customStyle="1" w:styleId="TableParagraph">
    <w:name w:val="Table Paragraph"/>
    <w:basedOn w:val="Normal"/>
    <w:uiPriority w:val="99"/>
    <w:qFormat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Antet">
    <w:name w:val="header"/>
    <w:basedOn w:val="Normal"/>
    <w:link w:val="AntetCaracter"/>
    <w:uiPriority w:val="99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775FF"/>
    <w:rPr>
      <w:rFonts w:ascii="Times New Roman" w:eastAsia="Calibri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0775FF"/>
    <w:rPr>
      <w:rFonts w:ascii="Times New Roman" w:eastAsia="Calibri" w:hAnsi="Times New Roman" w:cs="Times New Roman"/>
      <w:lang w:val="ro-RO"/>
    </w:rPr>
  </w:style>
  <w:style w:type="character" w:styleId="Accentuat">
    <w:name w:val="Emphasis"/>
    <w:basedOn w:val="Fontdeparagrafimplicit"/>
    <w:uiPriority w:val="20"/>
    <w:qFormat/>
    <w:rsid w:val="00C7736A"/>
    <w:rPr>
      <w:i/>
      <w:iCs/>
    </w:rPr>
  </w:style>
  <w:style w:type="table" w:styleId="Tabelgril">
    <w:name w:val="Table Grid"/>
    <w:basedOn w:val="TabelNormal"/>
    <w:uiPriority w:val="39"/>
    <w:rsid w:val="00F7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B35772"/>
    <w:rPr>
      <w:color w:val="0000FF"/>
      <w:u w:val="single"/>
    </w:rPr>
  </w:style>
  <w:style w:type="paragraph" w:styleId="Frspaiere">
    <w:name w:val="No Spacing"/>
    <w:uiPriority w:val="1"/>
    <w:qFormat/>
    <w:rsid w:val="003D5E4D"/>
    <w:pPr>
      <w:spacing w:after="0" w:line="240" w:lineRule="auto"/>
    </w:pPr>
    <w:rPr>
      <w:lang w:val="ru-RU"/>
    </w:rPr>
  </w:style>
  <w:style w:type="character" w:customStyle="1" w:styleId="ListparagrafCaracter">
    <w:name w:val="Listă paragraf Caracter"/>
    <w:aliases w:val="ERP-List Paragraph Caracter,List Paragraph11 Caracter,Bullet EY Caracter,Akapit z listą BS Caracter,Outlines a.b.c. Caracter,List_Paragraph Caracter,Multilevel para_II Caracter,Akapit z lista BS Caracter,Normal bullet 2 Caracter"/>
    <w:link w:val="Listparagraf"/>
    <w:uiPriority w:val="34"/>
    <w:qFormat/>
    <w:locked/>
    <w:rsid w:val="00EA125E"/>
    <w:rPr>
      <w:rFonts w:ascii="Calibri" w:eastAsia="Calibri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764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7649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rsid w:val="007649C1"/>
    <w:rPr>
      <w:rFonts w:eastAsiaTheme="majorEastAsia" w:cstheme="majorBidi"/>
      <w:color w:val="2E74B5" w:themeColor="accent1" w:themeShade="BF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7649C1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rsid w:val="007649C1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649C1"/>
    <w:rPr>
      <w:rFonts w:eastAsiaTheme="majorEastAsia" w:cstheme="majorBidi"/>
      <w:color w:val="272727" w:themeColor="text1" w:themeTint="D8"/>
      <w:sz w:val="20"/>
      <w:szCs w:val="20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49C1"/>
    <w:pPr>
      <w:numPr>
        <w:ilvl w:val="1"/>
      </w:numPr>
      <w:spacing w:line="24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64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649C1"/>
    <w:pPr>
      <w:spacing w:before="160" w:line="240" w:lineRule="auto"/>
      <w:ind w:firstLine="709"/>
      <w:jc w:val="center"/>
    </w:pPr>
    <w:rPr>
      <w:rFonts w:ascii="Times New Roman" w:eastAsia="Times New Roman" w:hAnsi="Times New Roman"/>
      <w:i/>
      <w:iCs/>
      <w:color w:val="404040" w:themeColor="text1" w:themeTint="BF"/>
      <w:sz w:val="20"/>
      <w:szCs w:val="20"/>
    </w:rPr>
  </w:style>
  <w:style w:type="character" w:customStyle="1" w:styleId="CitatCaracter">
    <w:name w:val="Citat Caracter"/>
    <w:basedOn w:val="Fontdeparagrafimplicit"/>
    <w:link w:val="Citat"/>
    <w:uiPriority w:val="29"/>
    <w:rsid w:val="007649C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styleId="Accentuareintens">
    <w:name w:val="Intense Emphasis"/>
    <w:basedOn w:val="Fontdeparagrafimplicit"/>
    <w:uiPriority w:val="21"/>
    <w:qFormat/>
    <w:rsid w:val="007649C1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649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="Times New Roman" w:hAnsi="Times New Roman"/>
      <w:i/>
      <w:iCs/>
      <w:color w:val="2E74B5" w:themeColor="accent1" w:themeShade="BF"/>
      <w:sz w:val="20"/>
      <w:szCs w:val="20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649C1"/>
    <w:rPr>
      <w:rFonts w:ascii="Times New Roman" w:eastAsia="Times New Roman" w:hAnsi="Times New Roman" w:cs="Times New Roman"/>
      <w:i/>
      <w:iCs/>
      <w:color w:val="2E74B5" w:themeColor="accent1" w:themeShade="BF"/>
      <w:sz w:val="20"/>
      <w:szCs w:val="20"/>
    </w:rPr>
  </w:style>
  <w:style w:type="character" w:styleId="Referireintens">
    <w:name w:val="Intense Reference"/>
    <w:basedOn w:val="Fontdeparagrafimplicit"/>
    <w:uiPriority w:val="32"/>
    <w:qFormat/>
    <w:rsid w:val="007649C1"/>
    <w:rPr>
      <w:b/>
      <w:bCs/>
      <w:smallCaps/>
      <w:color w:val="2E74B5" w:themeColor="accent1" w:themeShade="BF"/>
      <w:spacing w:val="5"/>
    </w:rPr>
  </w:style>
  <w:style w:type="paragraph" w:customStyle="1" w:styleId="CharChar">
    <w:name w:val="Знак Знак Char Char Знак"/>
    <w:basedOn w:val="Normal"/>
    <w:rsid w:val="007649C1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cn">
    <w:name w:val="cn"/>
    <w:basedOn w:val="Normal"/>
    <w:rsid w:val="007649C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7649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ews">
    <w:name w:val="news"/>
    <w:basedOn w:val="Normal"/>
    <w:rsid w:val="007649C1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7649C1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FrListare"/>
    <w:semiHidden/>
    <w:rsid w:val="007649C1"/>
  </w:style>
  <w:style w:type="character" w:styleId="Numrdepagin">
    <w:name w:val="page number"/>
    <w:basedOn w:val="Fontdeparagrafimplicit"/>
    <w:uiPriority w:val="99"/>
    <w:rsid w:val="007649C1"/>
  </w:style>
  <w:style w:type="paragraph" w:customStyle="1" w:styleId="tt">
    <w:name w:val="tt"/>
    <w:basedOn w:val="Normal"/>
    <w:rsid w:val="007649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7649C1"/>
    <w:pPr>
      <w:spacing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1">
    <w:name w:val="doc_header1"/>
    <w:rsid w:val="007649C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7649C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7649C1"/>
  </w:style>
  <w:style w:type="character" w:customStyle="1" w:styleId="tal1">
    <w:name w:val="tal1"/>
    <w:rsid w:val="007649C1"/>
  </w:style>
  <w:style w:type="table" w:customStyle="1" w:styleId="GrilTabel2">
    <w:name w:val="Grilă Tabel2"/>
    <w:basedOn w:val="TabelNormal"/>
    <w:next w:val="Tabelgril"/>
    <w:rsid w:val="007649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7649C1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eastAsia="zh-CN"/>
    </w:rPr>
  </w:style>
  <w:style w:type="character" w:customStyle="1" w:styleId="def">
    <w:name w:val="def"/>
    <w:rsid w:val="007649C1"/>
  </w:style>
  <w:style w:type="paragraph" w:customStyle="1" w:styleId="cnam1">
    <w:name w:val="cnam1"/>
    <w:basedOn w:val="Normal"/>
    <w:rsid w:val="007649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7649C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7649C1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649C1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7649C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7649C1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7649C1"/>
  </w:style>
  <w:style w:type="character" w:customStyle="1" w:styleId="docheader">
    <w:name w:val="doc_header"/>
    <w:rsid w:val="007649C1"/>
  </w:style>
  <w:style w:type="paragraph" w:customStyle="1" w:styleId="Style2">
    <w:name w:val="Style2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7649C1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764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7649C1"/>
  </w:style>
  <w:style w:type="paragraph" w:styleId="PreformatatHTML">
    <w:name w:val="HTML Preformatted"/>
    <w:basedOn w:val="Normal"/>
    <w:link w:val="PreformatatHTMLCaracter"/>
    <w:uiPriority w:val="99"/>
    <w:unhideWhenUsed/>
    <w:rsid w:val="007649C1"/>
    <w:pPr>
      <w:spacing w:after="0" w:line="240" w:lineRule="auto"/>
    </w:pPr>
    <w:rPr>
      <w:rFonts w:ascii="Consolas" w:eastAsia="Times New Roman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649C1"/>
    <w:rPr>
      <w:rFonts w:ascii="Consolas" w:eastAsia="Times New Roman" w:hAnsi="Consolas" w:cs="Times New Roman"/>
      <w:sz w:val="20"/>
      <w:szCs w:val="20"/>
    </w:rPr>
  </w:style>
  <w:style w:type="numbering" w:customStyle="1" w:styleId="NoList1">
    <w:name w:val="No List1"/>
    <w:next w:val="FrListare"/>
    <w:uiPriority w:val="99"/>
    <w:semiHidden/>
    <w:unhideWhenUsed/>
    <w:rsid w:val="007649C1"/>
  </w:style>
  <w:style w:type="table" w:customStyle="1" w:styleId="TableGrid1">
    <w:name w:val="Table Grid1"/>
    <w:basedOn w:val="TabelNormal"/>
    <w:next w:val="Tabelgril"/>
    <w:uiPriority w:val="59"/>
    <w:rsid w:val="00764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FrListare"/>
    <w:semiHidden/>
    <w:rsid w:val="007649C1"/>
  </w:style>
  <w:style w:type="paragraph" w:customStyle="1" w:styleId="1">
    <w:name w:val="Без интервала1"/>
    <w:next w:val="Frspaiere"/>
    <w:uiPriority w:val="1"/>
    <w:qFormat/>
    <w:rsid w:val="007649C1"/>
    <w:pPr>
      <w:spacing w:after="0" w:line="240" w:lineRule="auto"/>
    </w:pPr>
    <w:rPr>
      <w:rFonts w:ascii="Calibri" w:eastAsia="Calibri" w:hAnsi="Calibri" w:cs="Arial"/>
      <w:lang w:val="ru-RU"/>
    </w:rPr>
  </w:style>
  <w:style w:type="character" w:customStyle="1" w:styleId="10">
    <w:name w:val="Просмотренная гиперссылка1"/>
    <w:uiPriority w:val="99"/>
    <w:semiHidden/>
    <w:unhideWhenUsed/>
    <w:rsid w:val="007649C1"/>
    <w:rPr>
      <w:color w:val="800080"/>
      <w:u w:val="single"/>
    </w:rPr>
  </w:style>
  <w:style w:type="character" w:styleId="HyperlinkParcurs">
    <w:name w:val="FollowedHyperlink"/>
    <w:uiPriority w:val="99"/>
    <w:rsid w:val="007649C1"/>
    <w:rPr>
      <w:color w:val="954F72"/>
      <w:u w:val="single"/>
    </w:rPr>
  </w:style>
  <w:style w:type="table" w:customStyle="1" w:styleId="Tabelgril1">
    <w:name w:val="Tabel grilă1"/>
    <w:basedOn w:val="TabelNormal"/>
    <w:next w:val="Tabelgril"/>
    <w:uiPriority w:val="59"/>
    <w:rsid w:val="007649C1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7649C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uire">
    <w:name w:val="Revision"/>
    <w:hidden/>
    <w:uiPriority w:val="99"/>
    <w:semiHidden/>
    <w:rsid w:val="0076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gril2">
    <w:name w:val="Tabel grilă2"/>
    <w:basedOn w:val="TabelNormal"/>
    <w:next w:val="Tabelgril"/>
    <w:uiPriority w:val="59"/>
    <w:rsid w:val="006A2DFC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elNormal"/>
    <w:uiPriority w:val="59"/>
    <w:rsid w:val="00AE75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D166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u21">
    <w:name w:val="Titlu 21"/>
    <w:basedOn w:val="Normal"/>
    <w:next w:val="Normal"/>
    <w:uiPriority w:val="9"/>
    <w:unhideWhenUsed/>
    <w:qFormat/>
    <w:rsid w:val="00A7272B"/>
    <w:pPr>
      <w:keepNext/>
      <w:keepLines/>
      <w:spacing w:before="160" w:after="80" w:line="240" w:lineRule="auto"/>
      <w:ind w:firstLine="709"/>
      <w:jc w:val="both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A7272B"/>
    <w:pPr>
      <w:keepNext/>
      <w:keepLines/>
      <w:spacing w:before="160" w:after="80" w:line="240" w:lineRule="auto"/>
      <w:ind w:firstLine="709"/>
      <w:jc w:val="both"/>
      <w:outlineLvl w:val="2"/>
    </w:pPr>
    <w:rPr>
      <w:rFonts w:eastAsia="Times New Roman"/>
      <w:color w:val="2E74B5"/>
      <w:sz w:val="28"/>
      <w:szCs w:val="28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A7272B"/>
    <w:pPr>
      <w:keepNext/>
      <w:keepLines/>
      <w:spacing w:before="80" w:after="40" w:line="240" w:lineRule="auto"/>
      <w:ind w:firstLine="709"/>
      <w:jc w:val="both"/>
      <w:outlineLvl w:val="4"/>
    </w:pPr>
    <w:rPr>
      <w:rFonts w:eastAsia="Times New Roman"/>
      <w:color w:val="2E74B5"/>
      <w:sz w:val="20"/>
      <w:szCs w:val="20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A7272B"/>
    <w:pPr>
      <w:keepNext/>
      <w:keepLines/>
      <w:spacing w:before="40" w:after="0" w:line="240" w:lineRule="auto"/>
      <w:ind w:firstLine="709"/>
      <w:jc w:val="both"/>
      <w:outlineLvl w:val="5"/>
    </w:pPr>
    <w:rPr>
      <w:rFonts w:eastAsia="Times New Roman"/>
      <w:i/>
      <w:iCs/>
      <w:color w:val="595959"/>
      <w:sz w:val="20"/>
      <w:szCs w:val="20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A7272B"/>
    <w:pPr>
      <w:keepNext/>
      <w:keepLines/>
      <w:spacing w:before="40" w:after="0" w:line="240" w:lineRule="auto"/>
      <w:ind w:firstLine="709"/>
      <w:jc w:val="both"/>
      <w:outlineLvl w:val="6"/>
    </w:pPr>
    <w:rPr>
      <w:rFonts w:eastAsia="Times New Roman"/>
      <w:color w:val="595959"/>
      <w:sz w:val="20"/>
      <w:szCs w:val="20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A7272B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A7272B"/>
    <w:pPr>
      <w:keepNext/>
      <w:keepLines/>
      <w:spacing w:after="0" w:line="240" w:lineRule="auto"/>
      <w:ind w:firstLine="709"/>
      <w:jc w:val="both"/>
      <w:outlineLvl w:val="8"/>
    </w:pPr>
    <w:rPr>
      <w:rFonts w:eastAsia="Times New Roman"/>
      <w:color w:val="272727"/>
      <w:sz w:val="20"/>
      <w:szCs w:val="20"/>
    </w:rPr>
  </w:style>
  <w:style w:type="paragraph" w:customStyle="1" w:styleId="Frspaiere1">
    <w:name w:val="Fără spațiere1"/>
    <w:next w:val="Frspaiere"/>
    <w:uiPriority w:val="1"/>
    <w:qFormat/>
    <w:rsid w:val="00A7272B"/>
    <w:pPr>
      <w:spacing w:after="0" w:line="240" w:lineRule="auto"/>
    </w:pPr>
    <w:rPr>
      <w:lang w:val="ru-RU"/>
    </w:rPr>
  </w:style>
  <w:style w:type="paragraph" w:customStyle="1" w:styleId="Subtitlu1">
    <w:name w:val="Subtitlu1"/>
    <w:basedOn w:val="Normal"/>
    <w:next w:val="Normal"/>
    <w:uiPriority w:val="11"/>
    <w:qFormat/>
    <w:rsid w:val="00A7272B"/>
    <w:pPr>
      <w:numPr>
        <w:ilvl w:val="1"/>
      </w:numPr>
      <w:spacing w:line="240" w:lineRule="auto"/>
      <w:ind w:firstLine="709"/>
      <w:jc w:val="both"/>
    </w:pPr>
    <w:rPr>
      <w:rFonts w:eastAsia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A7272B"/>
    <w:pPr>
      <w:spacing w:before="160" w:line="240" w:lineRule="auto"/>
      <w:ind w:firstLine="709"/>
      <w:jc w:val="center"/>
    </w:pPr>
    <w:rPr>
      <w:rFonts w:ascii="Times New Roman" w:eastAsia="Times New Roman" w:hAnsi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Fontdeparagrafimplicit"/>
    <w:uiPriority w:val="21"/>
    <w:qFormat/>
    <w:rsid w:val="00A7272B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A7272B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 w:firstLine="709"/>
      <w:jc w:val="center"/>
    </w:pPr>
    <w:rPr>
      <w:rFonts w:ascii="Times New Roman" w:eastAsia="Times New Roman" w:hAnsi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Fontdeparagrafimplicit"/>
    <w:uiPriority w:val="32"/>
    <w:qFormat/>
    <w:rsid w:val="00A7272B"/>
    <w:rPr>
      <w:b/>
      <w:bCs/>
      <w:smallCaps/>
      <w:color w:val="2E74B5"/>
      <w:spacing w:val="5"/>
    </w:rPr>
  </w:style>
  <w:style w:type="numbering" w:customStyle="1" w:styleId="FrListare111">
    <w:name w:val="Fără Listare111"/>
    <w:next w:val="FrListare"/>
    <w:semiHidden/>
    <w:rsid w:val="00A7272B"/>
  </w:style>
  <w:style w:type="character" w:customStyle="1" w:styleId="Titlu2Caracter1">
    <w:name w:val="Titlu 2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1">
    <w:name w:val="Titlu 3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5Caracter1">
    <w:name w:val="Titlu 5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Titlu6Caracter1">
    <w:name w:val="Titlu 6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Titlu7Caracter1">
    <w:name w:val="Titlu 7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Titlu8Caracter1">
    <w:name w:val="Titlu 8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1">
    <w:name w:val="Titlu 9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itluCaracter1">
    <w:name w:val="Subtitlu Caracter1"/>
    <w:basedOn w:val="Fontdeparagrafimplicit"/>
    <w:uiPriority w:val="11"/>
    <w:rsid w:val="00A7272B"/>
    <w:rPr>
      <w:rFonts w:eastAsiaTheme="minorEastAsia"/>
      <w:color w:val="5A5A5A" w:themeColor="text1" w:themeTint="A5"/>
      <w:spacing w:val="15"/>
    </w:rPr>
  </w:style>
  <w:style w:type="character" w:customStyle="1" w:styleId="CitatCaracter1">
    <w:name w:val="Citat Caracter1"/>
    <w:basedOn w:val="Fontdeparagrafimplicit"/>
    <w:uiPriority w:val="29"/>
    <w:rsid w:val="00A7272B"/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CitatintensCaracter1">
    <w:name w:val="Citat intens Caracter1"/>
    <w:basedOn w:val="Fontdeparagrafimplicit"/>
    <w:uiPriority w:val="30"/>
    <w:rsid w:val="00A7272B"/>
    <w:rPr>
      <w:rFonts w:ascii="Times New Roman" w:hAnsi="Times New Roman"/>
      <w:i/>
      <w:iCs/>
      <w:color w:val="5B9BD5" w:themeColor="accent1"/>
      <w:sz w:val="28"/>
    </w:rPr>
  </w:style>
  <w:style w:type="numbering" w:customStyle="1" w:styleId="11">
    <w:name w:val="Нет списка1"/>
    <w:next w:val="FrListare"/>
    <w:uiPriority w:val="99"/>
    <w:semiHidden/>
    <w:unhideWhenUsed/>
    <w:rsid w:val="0033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794A-A191-4097-A859-50D97FAA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4051</Words>
  <Characters>23501</Characters>
  <Application>Microsoft Office Word</Application>
  <DocSecurity>0</DocSecurity>
  <Lines>195</Lines>
  <Paragraphs>54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Gherciu</dc:creator>
  <cp:keywords/>
  <dc:description/>
  <cp:lastModifiedBy>Ana-Maria</cp:lastModifiedBy>
  <cp:revision>74</cp:revision>
  <cp:lastPrinted>2026-04-23T14:46:00Z</cp:lastPrinted>
  <dcterms:created xsi:type="dcterms:W3CDTF">2025-12-04T13:10:00Z</dcterms:created>
  <dcterms:modified xsi:type="dcterms:W3CDTF">2026-05-15T12:27:00Z</dcterms:modified>
</cp:coreProperties>
</file>