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06464" w14:textId="0C644877" w:rsidR="00BD79D2" w:rsidRPr="00CE15A0" w:rsidRDefault="00BD79D2">
      <w:pPr>
        <w:pStyle w:val="BodyText"/>
        <w:ind w:left="4197"/>
        <w:rPr>
          <w:sz w:val="20"/>
        </w:rPr>
      </w:pPr>
    </w:p>
    <w:p w14:paraId="3C281796" w14:textId="77777777" w:rsidR="00BD79D2" w:rsidRPr="004F3BBF" w:rsidRDefault="005A43F8" w:rsidP="00457C6A">
      <w:pPr>
        <w:pStyle w:val="BodyText"/>
        <w:spacing w:before="7"/>
        <w:jc w:val="right"/>
        <w:rPr>
          <w:i/>
        </w:rPr>
      </w:pPr>
      <w:r w:rsidRPr="004F3BBF">
        <w:rPr>
          <w:i/>
        </w:rPr>
        <w:t>Proiect</w:t>
      </w:r>
    </w:p>
    <w:p w14:paraId="691DA55D" w14:textId="77777777" w:rsidR="005A43F8" w:rsidRPr="004F3BBF" w:rsidRDefault="005A43F8" w:rsidP="00AF2ADD">
      <w:pPr>
        <w:tabs>
          <w:tab w:val="left" w:pos="1134"/>
          <w:tab w:val="left" w:pos="3535"/>
        </w:tabs>
        <w:spacing w:before="230"/>
        <w:jc w:val="center"/>
        <w:rPr>
          <w:b/>
          <w:spacing w:val="26"/>
          <w:w w:val="95"/>
          <w:sz w:val="32"/>
        </w:rPr>
      </w:pPr>
      <w:r w:rsidRPr="004F3BBF">
        <w:rPr>
          <w:b/>
          <w:spacing w:val="26"/>
          <w:w w:val="95"/>
          <w:sz w:val="32"/>
        </w:rPr>
        <w:t>PARLAMENTUL  REPUBLICII  MOLDOVA</w:t>
      </w:r>
    </w:p>
    <w:p w14:paraId="315DD2C1" w14:textId="77777777" w:rsidR="00AF2ADD" w:rsidRPr="004F3BBF" w:rsidRDefault="00AF2ADD" w:rsidP="00AF2ADD">
      <w:pPr>
        <w:tabs>
          <w:tab w:val="left" w:pos="1134"/>
          <w:tab w:val="left" w:pos="3535"/>
        </w:tabs>
        <w:spacing w:before="230"/>
        <w:jc w:val="center"/>
        <w:rPr>
          <w:b/>
          <w:spacing w:val="26"/>
          <w:w w:val="95"/>
          <w:sz w:val="32"/>
        </w:rPr>
      </w:pPr>
      <w:r w:rsidRPr="004F3BBF">
        <w:rPr>
          <w:b/>
          <w:spacing w:val="26"/>
          <w:w w:val="95"/>
          <w:sz w:val="32"/>
        </w:rPr>
        <w:t>LEGE</w:t>
      </w:r>
    </w:p>
    <w:p w14:paraId="776AF427" w14:textId="77777777" w:rsidR="00E56FA6" w:rsidRPr="004F3BBF" w:rsidRDefault="00E56FA6" w:rsidP="0097108B">
      <w:pPr>
        <w:pStyle w:val="BodyText"/>
        <w:tabs>
          <w:tab w:val="left" w:pos="1134"/>
        </w:tabs>
        <w:rPr>
          <w:b/>
          <w:sz w:val="20"/>
        </w:rPr>
      </w:pPr>
    </w:p>
    <w:p w14:paraId="5D25654A" w14:textId="77777777" w:rsidR="00BD79D2" w:rsidRPr="004F3BBF" w:rsidRDefault="00830A42" w:rsidP="0097108B">
      <w:pPr>
        <w:pStyle w:val="Heading1"/>
        <w:tabs>
          <w:tab w:val="left" w:pos="1134"/>
        </w:tabs>
        <w:ind w:left="0"/>
      </w:pPr>
      <w:r w:rsidRPr="004F3BBF">
        <w:t>p</w:t>
      </w:r>
      <w:r w:rsidR="00611590" w:rsidRPr="004F3BBF">
        <w:t>entru</w:t>
      </w:r>
      <w:r w:rsidR="00611590" w:rsidRPr="004F3BBF">
        <w:rPr>
          <w:spacing w:val="-4"/>
        </w:rPr>
        <w:t xml:space="preserve"> </w:t>
      </w:r>
      <w:r w:rsidR="00611590" w:rsidRPr="004F3BBF">
        <w:t>modificarea</w:t>
      </w:r>
      <w:r w:rsidR="00124BDA" w:rsidRPr="004F3BBF">
        <w:t xml:space="preserve"> unor</w:t>
      </w:r>
      <w:r w:rsidR="00611590" w:rsidRPr="004F3BBF">
        <w:rPr>
          <w:spacing w:val="-5"/>
        </w:rPr>
        <w:t xml:space="preserve"> </w:t>
      </w:r>
      <w:r w:rsidR="009A28FC" w:rsidRPr="004F3BBF">
        <w:t>acte normative</w:t>
      </w:r>
    </w:p>
    <w:p w14:paraId="1E41D003" w14:textId="78093BA9" w:rsidR="00E56FA6" w:rsidRPr="004F3BBF" w:rsidRDefault="00AF2ADD" w:rsidP="00330CED">
      <w:pPr>
        <w:pStyle w:val="Heading1"/>
        <w:tabs>
          <w:tab w:val="left" w:pos="1134"/>
        </w:tabs>
        <w:ind w:left="0"/>
      </w:pPr>
      <w:r w:rsidRPr="004F3BBF">
        <w:t>(</w:t>
      </w:r>
      <w:r w:rsidR="00D63A6E" w:rsidRPr="00AE0771">
        <w:t>consolidare</w:t>
      </w:r>
      <w:r w:rsidR="009E5317" w:rsidRPr="00AE0771">
        <w:t>a</w:t>
      </w:r>
      <w:r w:rsidR="00330CED" w:rsidRPr="00AE0771">
        <w:t xml:space="preserve"> cadrului normativ în domeniul </w:t>
      </w:r>
      <w:r w:rsidR="00D52AFE" w:rsidRPr="00AE0771">
        <w:t xml:space="preserve">urbanismului și </w:t>
      </w:r>
      <w:r w:rsidR="00F67E4B" w:rsidRPr="00AE0771">
        <w:rPr>
          <w:lang w:val="ro-MD" w:eastAsia="en-GB"/>
        </w:rPr>
        <w:t>construcțiilor</w:t>
      </w:r>
      <w:r w:rsidRPr="00AE0771">
        <w:t>)</w:t>
      </w:r>
      <w:r w:rsidR="00F33BE5" w:rsidRPr="004F3BBF">
        <w:t xml:space="preserve"> </w:t>
      </w:r>
    </w:p>
    <w:p w14:paraId="5DD5CD0B" w14:textId="77777777" w:rsidR="0079583A" w:rsidRPr="004F3BBF" w:rsidRDefault="0079583A" w:rsidP="008D365D">
      <w:pPr>
        <w:pStyle w:val="BodyText"/>
        <w:tabs>
          <w:tab w:val="left" w:pos="1134"/>
        </w:tabs>
        <w:ind w:firstLine="567"/>
        <w:jc w:val="center"/>
        <w:rPr>
          <w:b/>
        </w:rPr>
      </w:pPr>
    </w:p>
    <w:p w14:paraId="101D08EC" w14:textId="77777777" w:rsidR="00E56FA6" w:rsidRPr="004F3BBF" w:rsidRDefault="00AF2ADD" w:rsidP="007D47A7">
      <w:pPr>
        <w:pStyle w:val="BodyText"/>
        <w:tabs>
          <w:tab w:val="left" w:pos="1134"/>
        </w:tabs>
        <w:ind w:right="34" w:firstLine="720"/>
        <w:jc w:val="both"/>
        <w:rPr>
          <w:sz w:val="24"/>
          <w:szCs w:val="24"/>
        </w:rPr>
      </w:pPr>
      <w:r w:rsidRPr="004F3BBF">
        <w:rPr>
          <w:sz w:val="24"/>
          <w:szCs w:val="24"/>
        </w:rPr>
        <w:t>Parlamentul adoptă prezenta lege organică.</w:t>
      </w:r>
    </w:p>
    <w:p w14:paraId="44EC1156" w14:textId="77777777" w:rsidR="0079583A" w:rsidRPr="004F3BBF" w:rsidRDefault="0079583A" w:rsidP="008D365D">
      <w:pPr>
        <w:pStyle w:val="BodyText"/>
        <w:tabs>
          <w:tab w:val="left" w:pos="1134"/>
        </w:tabs>
        <w:ind w:right="34" w:firstLine="567"/>
        <w:jc w:val="both"/>
      </w:pPr>
    </w:p>
    <w:p w14:paraId="58579E6E" w14:textId="4EDBFB94" w:rsidR="008900E9" w:rsidRDefault="00280698" w:rsidP="007C7081">
      <w:pPr>
        <w:pStyle w:val="ListParagraph"/>
        <w:tabs>
          <w:tab w:val="left" w:pos="1134"/>
        </w:tabs>
        <w:ind w:left="0" w:right="34" w:firstLine="567"/>
        <w:rPr>
          <w:sz w:val="28"/>
          <w:szCs w:val="28"/>
          <w:lang w:val="ro-MD" w:eastAsia="en-GB"/>
        </w:rPr>
      </w:pPr>
      <w:r w:rsidRPr="004F3BBF">
        <w:rPr>
          <w:b/>
          <w:sz w:val="28"/>
          <w:szCs w:val="28"/>
          <w:lang w:val="ro-MD" w:eastAsia="en-GB"/>
        </w:rPr>
        <w:t>Art.</w:t>
      </w:r>
      <w:r w:rsidR="009F6930">
        <w:rPr>
          <w:b/>
          <w:sz w:val="28"/>
          <w:szCs w:val="28"/>
          <w:lang w:val="ro-MD" w:eastAsia="en-GB"/>
        </w:rPr>
        <w:t xml:space="preserve"> </w:t>
      </w:r>
      <w:r w:rsidRPr="004F3BBF">
        <w:rPr>
          <w:b/>
          <w:sz w:val="28"/>
          <w:szCs w:val="28"/>
          <w:lang w:val="ro-MD" w:eastAsia="en-GB"/>
        </w:rPr>
        <w:t>I.</w:t>
      </w:r>
      <w:r w:rsidRPr="004F3BBF">
        <w:rPr>
          <w:sz w:val="28"/>
          <w:szCs w:val="28"/>
          <w:lang w:val="ro-MD" w:eastAsia="en-GB"/>
        </w:rPr>
        <w:t xml:space="preserve"> </w:t>
      </w:r>
      <w:r w:rsidR="00A15F12" w:rsidRPr="004F3BBF">
        <w:rPr>
          <w:sz w:val="28"/>
          <w:szCs w:val="28"/>
          <w:lang w:val="ro-MD" w:eastAsia="en-GB"/>
        </w:rPr>
        <w:t xml:space="preserve">– </w:t>
      </w:r>
      <w:r w:rsidR="008900E9" w:rsidRPr="008900E9">
        <w:rPr>
          <w:sz w:val="28"/>
          <w:szCs w:val="28"/>
          <w:lang w:val="ro-MD" w:eastAsia="en-GB"/>
        </w:rPr>
        <w:t>Legea cadastrului bunurilor imobile nr.1543/1998 (republicată în Monitorul Oficial al Republicii Moldova, 2021, nr.88–95, art.79), cu modificările ulterioare</w:t>
      </w:r>
      <w:r w:rsidR="008900E9">
        <w:rPr>
          <w:sz w:val="28"/>
          <w:szCs w:val="28"/>
          <w:lang w:val="ro-MD" w:eastAsia="en-GB"/>
        </w:rPr>
        <w:t>, se modifică după cum urmează:</w:t>
      </w:r>
    </w:p>
    <w:p w14:paraId="25BF650A" w14:textId="729ED2B1" w:rsidR="00D9703C" w:rsidRPr="00AE0771" w:rsidRDefault="008900E9" w:rsidP="0014474B">
      <w:pPr>
        <w:pStyle w:val="ListParagraph"/>
        <w:numPr>
          <w:ilvl w:val="0"/>
          <w:numId w:val="31"/>
        </w:numPr>
        <w:tabs>
          <w:tab w:val="left" w:pos="709"/>
        </w:tabs>
        <w:ind w:left="0" w:right="34" w:firstLine="567"/>
        <w:rPr>
          <w:sz w:val="28"/>
          <w:szCs w:val="28"/>
          <w:lang w:val="ro-MD"/>
        </w:rPr>
      </w:pPr>
      <w:r w:rsidRPr="00AE0771">
        <w:rPr>
          <w:sz w:val="28"/>
          <w:szCs w:val="28"/>
          <w:lang w:val="ro-MD"/>
        </w:rPr>
        <w:t>Articolul 29 se completează cu alin</w:t>
      </w:r>
      <w:r w:rsidR="00D9703C" w:rsidRPr="00AE0771">
        <w:rPr>
          <w:sz w:val="28"/>
          <w:szCs w:val="28"/>
          <w:lang w:val="ro-MD"/>
        </w:rPr>
        <w:t>eat</w:t>
      </w:r>
      <w:r w:rsidR="00623856">
        <w:rPr>
          <w:sz w:val="28"/>
          <w:szCs w:val="28"/>
          <w:lang w:val="ro-MD"/>
        </w:rPr>
        <w:t>ele</w:t>
      </w:r>
      <w:r w:rsidRPr="00AE0771">
        <w:rPr>
          <w:sz w:val="28"/>
          <w:szCs w:val="28"/>
          <w:lang w:val="ro-MD"/>
        </w:rPr>
        <w:t xml:space="preserve"> </w:t>
      </w:r>
      <w:r w:rsidR="00D9703C" w:rsidRPr="00AE0771">
        <w:rPr>
          <w:sz w:val="28"/>
          <w:szCs w:val="28"/>
          <w:lang w:val="ro-MD"/>
        </w:rPr>
        <w:t>(</w:t>
      </w:r>
      <w:r w:rsidRPr="00AE0771">
        <w:rPr>
          <w:sz w:val="28"/>
          <w:szCs w:val="28"/>
          <w:lang w:val="ro-MD"/>
        </w:rPr>
        <w:t>6)</w:t>
      </w:r>
      <w:r w:rsidR="00723BE6">
        <w:rPr>
          <w:sz w:val="28"/>
          <w:szCs w:val="28"/>
          <w:lang w:val="ro-MD"/>
        </w:rPr>
        <w:t xml:space="preserve"> - (7)</w:t>
      </w:r>
      <w:r w:rsidRPr="00AE0771">
        <w:rPr>
          <w:sz w:val="28"/>
          <w:szCs w:val="28"/>
          <w:lang w:val="ro-MD"/>
        </w:rPr>
        <w:t xml:space="preserve"> cu următorul cuprins:</w:t>
      </w:r>
    </w:p>
    <w:p w14:paraId="500187DB" w14:textId="0782B526" w:rsidR="008900E9" w:rsidRDefault="00D9703C" w:rsidP="0014474B">
      <w:pPr>
        <w:pStyle w:val="ListParagraph"/>
        <w:tabs>
          <w:tab w:val="left" w:pos="709"/>
        </w:tabs>
        <w:ind w:left="0" w:right="34" w:firstLine="567"/>
        <w:rPr>
          <w:sz w:val="28"/>
          <w:szCs w:val="28"/>
          <w:lang w:val="ro-MD"/>
        </w:rPr>
      </w:pPr>
      <w:r w:rsidRPr="00AE0771">
        <w:rPr>
          <w:sz w:val="28"/>
          <w:szCs w:val="28"/>
          <w:lang w:val="ro-MD"/>
        </w:rPr>
        <w:t xml:space="preserve">„(6) </w:t>
      </w:r>
      <w:r w:rsidR="008900E9" w:rsidRPr="00AE0771">
        <w:rPr>
          <w:sz w:val="28"/>
          <w:szCs w:val="28"/>
          <w:lang w:val="ro-MD"/>
        </w:rPr>
        <w:t>Documentele prezentate pentru înregistrarea drepturilor asupra clădirii edificate (procesul verbal de recepție, autorizația de construire și documentația de proiect), se verifică prin intermediul Sistemului informațional automatizat de gestionare și eliberare a actelor permisive (SIA GEAP)</w:t>
      </w:r>
      <w:r w:rsidR="00B71C84">
        <w:rPr>
          <w:sz w:val="28"/>
          <w:szCs w:val="28"/>
          <w:lang w:val="ro-MD"/>
        </w:rPr>
        <w:t xml:space="preserve">. </w:t>
      </w:r>
      <w:r w:rsidR="000627D4" w:rsidRPr="000627D4">
        <w:rPr>
          <w:sz w:val="28"/>
          <w:szCs w:val="28"/>
          <w:lang w:val="ro-MD"/>
        </w:rPr>
        <w:t>În cazul clădirilor edificate, prezentate spre înregistrare, amplasate pe terenul monumentelor istorice</w:t>
      </w:r>
      <w:r w:rsidR="000627D4">
        <w:rPr>
          <w:sz w:val="28"/>
          <w:szCs w:val="28"/>
          <w:lang w:val="ro-MD"/>
        </w:rPr>
        <w:t xml:space="preserve"> de importanță națională</w:t>
      </w:r>
      <w:r w:rsidR="000627D4" w:rsidRPr="000627D4">
        <w:rPr>
          <w:sz w:val="28"/>
          <w:szCs w:val="28"/>
          <w:lang w:val="ro-MD"/>
        </w:rPr>
        <w:t xml:space="preserve">, în rezervații </w:t>
      </w:r>
      <w:proofErr w:type="spellStart"/>
      <w:r w:rsidR="000627D4" w:rsidRPr="000627D4">
        <w:rPr>
          <w:sz w:val="28"/>
          <w:szCs w:val="28"/>
          <w:lang w:val="ro-MD"/>
        </w:rPr>
        <w:t>istorico</w:t>
      </w:r>
      <w:proofErr w:type="spellEnd"/>
      <w:r w:rsidR="000627D4" w:rsidRPr="000627D4">
        <w:rPr>
          <w:sz w:val="28"/>
          <w:szCs w:val="28"/>
          <w:lang w:val="ro-MD"/>
        </w:rPr>
        <w:t>-culturale sau cultural-naturale, în localități istorice, precum și în zonele de protecție ale acestora sau în zonele de protecție ale monumentelor de for public</w:t>
      </w:r>
      <w:r w:rsidR="000627D4">
        <w:rPr>
          <w:sz w:val="28"/>
          <w:szCs w:val="28"/>
          <w:lang w:val="ro-MD"/>
        </w:rPr>
        <w:t xml:space="preserve"> de importanță națională</w:t>
      </w:r>
      <w:r w:rsidR="000627D4" w:rsidRPr="000627D4">
        <w:rPr>
          <w:sz w:val="28"/>
          <w:szCs w:val="28"/>
          <w:lang w:val="ro-MD"/>
        </w:rPr>
        <w:t>, se verifică suplimentar existența avizelor prevăzute de lege în domeniul patrimoniului cultural.</w:t>
      </w:r>
    </w:p>
    <w:p w14:paraId="095073DE" w14:textId="20386A4F" w:rsidR="00723BE6" w:rsidRPr="00D9703C" w:rsidRDefault="00723BE6" w:rsidP="0014474B">
      <w:pPr>
        <w:pStyle w:val="ListParagraph"/>
        <w:tabs>
          <w:tab w:val="left" w:pos="709"/>
        </w:tabs>
        <w:ind w:left="0" w:right="34" w:firstLine="567"/>
        <w:rPr>
          <w:sz w:val="28"/>
          <w:szCs w:val="28"/>
          <w:lang w:val="ro-MD"/>
        </w:rPr>
      </w:pPr>
      <w:r>
        <w:rPr>
          <w:sz w:val="28"/>
          <w:szCs w:val="28"/>
          <w:lang w:val="ro-MD"/>
        </w:rPr>
        <w:t xml:space="preserve">(7) </w:t>
      </w:r>
      <w:r w:rsidR="00377B3E">
        <w:rPr>
          <w:sz w:val="28"/>
          <w:szCs w:val="28"/>
          <w:lang w:val="ro-MD"/>
        </w:rPr>
        <w:t xml:space="preserve">La </w:t>
      </w:r>
      <w:r>
        <w:rPr>
          <w:sz w:val="28"/>
          <w:szCs w:val="28"/>
          <w:lang w:val="ro-MD"/>
        </w:rPr>
        <w:t>blocurilor</w:t>
      </w:r>
      <w:r w:rsidR="00377B3E">
        <w:rPr>
          <w:sz w:val="28"/>
          <w:szCs w:val="28"/>
          <w:lang w:val="ro-MD"/>
        </w:rPr>
        <w:t xml:space="preserve"> locative</w:t>
      </w:r>
      <w:r w:rsidR="00377B3E" w:rsidRPr="00377B3E">
        <w:rPr>
          <w:sz w:val="28"/>
          <w:szCs w:val="28"/>
          <w:lang w:val="ro-MD"/>
        </w:rPr>
        <w:t>, hotele</w:t>
      </w:r>
      <w:r w:rsidR="00814220">
        <w:rPr>
          <w:sz w:val="28"/>
          <w:szCs w:val="28"/>
          <w:lang w:val="ro-MD"/>
        </w:rPr>
        <w:t xml:space="preserve">, </w:t>
      </w:r>
      <w:r w:rsidR="00377B3E" w:rsidRPr="00377B3E">
        <w:rPr>
          <w:sz w:val="28"/>
          <w:szCs w:val="28"/>
          <w:lang w:val="ro-MD"/>
        </w:rPr>
        <w:t>instituții de plasament temporar</w:t>
      </w:r>
      <w:r w:rsidR="00377B3E">
        <w:rPr>
          <w:sz w:val="28"/>
          <w:szCs w:val="28"/>
          <w:lang w:val="ro-MD"/>
        </w:rPr>
        <w:t>,</w:t>
      </w:r>
      <w:r w:rsidR="00814220">
        <w:rPr>
          <w:sz w:val="28"/>
          <w:szCs w:val="28"/>
          <w:lang w:val="ro-MD"/>
        </w:rPr>
        <w:t xml:space="preserve"> construcțiile cu destinație administrativă și comercială,</w:t>
      </w:r>
      <w:r w:rsidR="00377B3E">
        <w:rPr>
          <w:sz w:val="28"/>
          <w:szCs w:val="28"/>
          <w:lang w:val="ro-MD"/>
        </w:rPr>
        <w:t xml:space="preserve"> în cazul în care se constată </w:t>
      </w:r>
      <w:r w:rsidR="00C41BC1">
        <w:rPr>
          <w:sz w:val="28"/>
          <w:szCs w:val="28"/>
          <w:lang w:val="ro-MD"/>
        </w:rPr>
        <w:t xml:space="preserve">diferențe între </w:t>
      </w:r>
      <w:r w:rsidR="00C41BC1" w:rsidRPr="00C41BC1">
        <w:rPr>
          <w:sz w:val="28"/>
          <w:szCs w:val="28"/>
          <w:lang w:val="ro-MD"/>
        </w:rPr>
        <w:t xml:space="preserve">planurile tuturor etajelor și nivelurilor cu explicația încăperilor </w:t>
      </w:r>
      <w:r w:rsidR="00C41BC1">
        <w:rPr>
          <w:sz w:val="28"/>
          <w:szCs w:val="28"/>
          <w:lang w:val="ro-MD"/>
        </w:rPr>
        <w:t>din SIAGEAP</w:t>
      </w:r>
      <w:r w:rsidR="0014474B">
        <w:rPr>
          <w:sz w:val="28"/>
          <w:szCs w:val="28"/>
          <w:lang w:val="ro-MD"/>
        </w:rPr>
        <w:t>,</w:t>
      </w:r>
      <w:r w:rsidR="00C41BC1">
        <w:rPr>
          <w:sz w:val="28"/>
          <w:szCs w:val="28"/>
          <w:lang w:val="ro-MD"/>
        </w:rPr>
        <w:t xml:space="preserve"> cu situația de fapt în ceea ce privește </w:t>
      </w:r>
      <w:r w:rsidR="00377B3E">
        <w:rPr>
          <w:sz w:val="28"/>
          <w:szCs w:val="28"/>
          <w:lang w:val="ro-MD"/>
        </w:rPr>
        <w:t>resistematizarea</w:t>
      </w:r>
      <w:r w:rsidR="00C41BC1">
        <w:rPr>
          <w:sz w:val="28"/>
          <w:szCs w:val="28"/>
          <w:lang w:val="ro-MD"/>
        </w:rPr>
        <w:t>/replanificarea</w:t>
      </w:r>
      <w:r w:rsidR="00377B3E">
        <w:rPr>
          <w:sz w:val="28"/>
          <w:szCs w:val="28"/>
          <w:lang w:val="ro-MD"/>
        </w:rPr>
        <w:t xml:space="preserve"> încăperilor, cu excepția bucătăriilor, blocurilor sanitare, balcoanelor, verandelor, logiilor</w:t>
      </w:r>
      <w:r w:rsidR="00C41BC1">
        <w:rPr>
          <w:sz w:val="28"/>
          <w:szCs w:val="28"/>
          <w:lang w:val="ro-MD"/>
        </w:rPr>
        <w:t xml:space="preserve"> și</w:t>
      </w:r>
      <w:r w:rsidR="00377B3E">
        <w:rPr>
          <w:sz w:val="28"/>
          <w:szCs w:val="28"/>
          <w:lang w:val="ro-MD"/>
        </w:rPr>
        <w:t xml:space="preserve"> căilor de evacuare, aceasta nu constituie temei pentru refuzarea înregistrării.</w:t>
      </w:r>
      <w:r w:rsidR="00623856">
        <w:rPr>
          <w:sz w:val="28"/>
          <w:szCs w:val="28"/>
          <w:lang w:val="ro-MD"/>
        </w:rPr>
        <w:t>”;</w:t>
      </w:r>
    </w:p>
    <w:p w14:paraId="44BA8C63" w14:textId="3AC888EE" w:rsidR="00A15F12" w:rsidRPr="004F3BBF" w:rsidRDefault="00A15F12" w:rsidP="0014474B">
      <w:pPr>
        <w:pStyle w:val="ListParagraph"/>
        <w:numPr>
          <w:ilvl w:val="0"/>
          <w:numId w:val="31"/>
        </w:numPr>
        <w:tabs>
          <w:tab w:val="left" w:pos="1134"/>
        </w:tabs>
        <w:ind w:left="0" w:right="34" w:firstLine="567"/>
        <w:rPr>
          <w:sz w:val="28"/>
          <w:szCs w:val="28"/>
          <w:lang w:val="ro-MD"/>
        </w:rPr>
      </w:pPr>
      <w:r w:rsidRPr="004F3BBF">
        <w:rPr>
          <w:sz w:val="28"/>
          <w:szCs w:val="28"/>
          <w:lang w:val="ro-MD" w:eastAsia="en-GB"/>
        </w:rPr>
        <w:t>Articolul 3</w:t>
      </w:r>
      <w:r w:rsidR="00826589">
        <w:rPr>
          <w:sz w:val="28"/>
          <w:szCs w:val="28"/>
          <w:lang w:val="ro-MD" w:eastAsia="en-GB"/>
        </w:rPr>
        <w:t>4 se completează</w:t>
      </w:r>
      <w:r w:rsidRPr="004F3BBF">
        <w:rPr>
          <w:sz w:val="28"/>
          <w:szCs w:val="28"/>
          <w:lang w:val="ro-MD" w:eastAsia="en-GB"/>
        </w:rPr>
        <w:t xml:space="preserve"> </w:t>
      </w:r>
      <w:r w:rsidR="00BB2B59">
        <w:rPr>
          <w:sz w:val="28"/>
          <w:szCs w:val="28"/>
          <w:lang w:val="ro-MD" w:eastAsia="en-GB"/>
        </w:rPr>
        <w:t xml:space="preserve">cu </w:t>
      </w:r>
      <w:r w:rsidRPr="004F3BBF">
        <w:rPr>
          <w:sz w:val="28"/>
          <w:szCs w:val="28"/>
          <w:lang w:val="ro-MD" w:eastAsia="en-GB"/>
        </w:rPr>
        <w:t>alineatul (</w:t>
      </w:r>
      <w:r w:rsidR="00826589">
        <w:rPr>
          <w:sz w:val="28"/>
          <w:szCs w:val="28"/>
          <w:lang w:val="ro-MD" w:eastAsia="en-GB"/>
        </w:rPr>
        <w:t>6</w:t>
      </w:r>
      <w:r w:rsidRPr="004F3BBF">
        <w:rPr>
          <w:sz w:val="28"/>
          <w:szCs w:val="28"/>
          <w:lang w:val="ro-MD" w:eastAsia="en-GB"/>
        </w:rPr>
        <w:t xml:space="preserve">) </w:t>
      </w:r>
      <w:r w:rsidRPr="004F3BBF">
        <w:rPr>
          <w:sz w:val="28"/>
          <w:szCs w:val="28"/>
          <w:lang w:val="ro-MD"/>
        </w:rPr>
        <w:t>cu următorul cuprins:</w:t>
      </w:r>
    </w:p>
    <w:p w14:paraId="40EA2703" w14:textId="2F531731" w:rsidR="00A15F12" w:rsidRDefault="00A15F12" w:rsidP="0014474B">
      <w:pPr>
        <w:pStyle w:val="ListParagraph"/>
        <w:tabs>
          <w:tab w:val="left" w:pos="1134"/>
        </w:tabs>
        <w:ind w:left="0" w:right="34" w:firstLine="567"/>
        <w:rPr>
          <w:sz w:val="28"/>
          <w:szCs w:val="28"/>
          <w:lang w:val="ro-MD" w:eastAsia="en-GB"/>
        </w:rPr>
      </w:pPr>
      <w:r w:rsidRPr="004F3BBF">
        <w:rPr>
          <w:sz w:val="28"/>
          <w:szCs w:val="28"/>
          <w:lang w:val="ro-MD"/>
        </w:rPr>
        <w:t>,,</w:t>
      </w:r>
      <w:r w:rsidR="005E39FA">
        <w:rPr>
          <w:sz w:val="28"/>
          <w:szCs w:val="28"/>
          <w:lang w:val="ro-MD"/>
        </w:rPr>
        <w:t>(6</w:t>
      </w:r>
      <w:r w:rsidRPr="004F3BBF">
        <w:rPr>
          <w:sz w:val="28"/>
          <w:szCs w:val="28"/>
          <w:lang w:val="ro-MD"/>
        </w:rPr>
        <w:t xml:space="preserve">) </w:t>
      </w:r>
      <w:r w:rsidR="005E39FA">
        <w:rPr>
          <w:sz w:val="28"/>
          <w:szCs w:val="28"/>
          <w:lang w:val="ro-MD"/>
        </w:rPr>
        <w:t>N</w:t>
      </w:r>
      <w:r w:rsidRPr="004F3BBF">
        <w:rPr>
          <w:sz w:val="28"/>
          <w:szCs w:val="28"/>
          <w:lang w:val="ro-MD"/>
        </w:rPr>
        <w:t>ota</w:t>
      </w:r>
      <w:r w:rsidR="005E39FA">
        <w:rPr>
          <w:sz w:val="28"/>
          <w:szCs w:val="28"/>
          <w:lang w:val="ro-MD"/>
        </w:rPr>
        <w:t>rea</w:t>
      </w:r>
      <w:r w:rsidRPr="004F3BBF">
        <w:rPr>
          <w:sz w:val="28"/>
          <w:szCs w:val="28"/>
          <w:lang w:val="ro-MD"/>
        </w:rPr>
        <w:t xml:space="preserve"> </w:t>
      </w:r>
      <w:r w:rsidR="00826589">
        <w:rPr>
          <w:sz w:val="28"/>
          <w:szCs w:val="28"/>
          <w:lang w:val="ro-MD"/>
        </w:rPr>
        <w:t>constat</w:t>
      </w:r>
      <w:r w:rsidR="005E39FA">
        <w:rPr>
          <w:sz w:val="28"/>
          <w:szCs w:val="28"/>
          <w:lang w:val="ro-MD"/>
        </w:rPr>
        <w:t>ării</w:t>
      </w:r>
      <w:r w:rsidR="00826589">
        <w:rPr>
          <w:sz w:val="28"/>
          <w:szCs w:val="28"/>
          <w:lang w:val="ro-MD"/>
        </w:rPr>
        <w:t xml:space="preserve"> </w:t>
      </w:r>
      <w:bookmarkStart w:id="0" w:name="_Hlk228870249"/>
      <w:r w:rsidR="00826589">
        <w:rPr>
          <w:sz w:val="28"/>
          <w:szCs w:val="28"/>
          <w:lang w:val="ro-MD"/>
        </w:rPr>
        <w:t>încălcăr</w:t>
      </w:r>
      <w:r w:rsidR="005E39FA">
        <w:rPr>
          <w:sz w:val="28"/>
          <w:szCs w:val="28"/>
          <w:lang w:val="ro-MD"/>
        </w:rPr>
        <w:t>ilor</w:t>
      </w:r>
      <w:r w:rsidR="00826589">
        <w:rPr>
          <w:sz w:val="28"/>
          <w:szCs w:val="28"/>
          <w:lang w:val="ro-MD"/>
        </w:rPr>
        <w:t xml:space="preserve"> </w:t>
      </w:r>
      <w:r w:rsidR="005E39FA">
        <w:rPr>
          <w:sz w:val="28"/>
          <w:szCs w:val="28"/>
          <w:lang w:val="ro-MD"/>
        </w:rPr>
        <w:t>prevăzute la art. 163 și 322 alin. (3) din Codul urbanismului și construcțiilor nr. 434/2023</w:t>
      </w:r>
      <w:bookmarkEnd w:id="0"/>
      <w:r w:rsidR="005E39FA">
        <w:rPr>
          <w:sz w:val="28"/>
          <w:szCs w:val="28"/>
          <w:lang w:val="ro-MD"/>
        </w:rPr>
        <w:t xml:space="preserve"> se face </w:t>
      </w:r>
      <w:r w:rsidRPr="004F3BBF">
        <w:rPr>
          <w:sz w:val="28"/>
          <w:szCs w:val="28"/>
          <w:lang w:val="ro-MD" w:eastAsia="en-GB"/>
        </w:rPr>
        <w:t>la cererea Inspectoratului Național pentru Supraveghere Tehnică</w:t>
      </w:r>
      <w:r w:rsidR="002E53D2">
        <w:rPr>
          <w:sz w:val="28"/>
          <w:szCs w:val="28"/>
          <w:lang w:val="ro-MD" w:eastAsia="en-GB"/>
        </w:rPr>
        <w:t xml:space="preserve"> </w:t>
      </w:r>
      <w:r w:rsidR="002E53D2" w:rsidRPr="002E53D2">
        <w:rPr>
          <w:sz w:val="28"/>
          <w:szCs w:val="28"/>
          <w:lang w:val="ro-MD" w:eastAsia="en-GB"/>
        </w:rPr>
        <w:t>sau, după caz, a Agenției de Inspectare a Monumentelor</w:t>
      </w:r>
      <w:r w:rsidRPr="004F3BBF">
        <w:rPr>
          <w:sz w:val="28"/>
          <w:szCs w:val="28"/>
          <w:lang w:val="ro-MD" w:eastAsia="en-GB"/>
        </w:rPr>
        <w:t>.</w:t>
      </w:r>
      <w:r w:rsidR="005E39FA">
        <w:rPr>
          <w:sz w:val="28"/>
          <w:szCs w:val="28"/>
          <w:lang w:val="ro-MD" w:eastAsia="en-GB"/>
        </w:rPr>
        <w:t xml:space="preserve"> La </w:t>
      </w:r>
      <w:r w:rsidR="009A3B5F">
        <w:rPr>
          <w:sz w:val="28"/>
          <w:szCs w:val="28"/>
          <w:lang w:val="ro-MD" w:eastAsia="en-GB"/>
        </w:rPr>
        <w:t xml:space="preserve">eventuala </w:t>
      </w:r>
      <w:r w:rsidR="00841E48">
        <w:rPr>
          <w:sz w:val="28"/>
          <w:szCs w:val="28"/>
          <w:lang w:val="ro-MD" w:eastAsia="en-GB"/>
        </w:rPr>
        <w:t>tranzacți</w:t>
      </w:r>
      <w:r w:rsidR="009A3B5F">
        <w:rPr>
          <w:sz w:val="28"/>
          <w:szCs w:val="28"/>
          <w:lang w:val="ro-MD" w:eastAsia="en-GB"/>
        </w:rPr>
        <w:t>e</w:t>
      </w:r>
      <w:r w:rsidR="00841E48">
        <w:rPr>
          <w:sz w:val="28"/>
          <w:szCs w:val="28"/>
          <w:lang w:val="ro-MD" w:eastAsia="en-GB"/>
        </w:rPr>
        <w:t xml:space="preserve"> de </w:t>
      </w:r>
      <w:r w:rsidR="005E39FA">
        <w:rPr>
          <w:sz w:val="28"/>
          <w:szCs w:val="28"/>
          <w:lang w:val="ro-MD" w:eastAsia="en-GB"/>
        </w:rPr>
        <w:t>înstrăina</w:t>
      </w:r>
      <w:r w:rsidR="00841E48">
        <w:rPr>
          <w:sz w:val="28"/>
          <w:szCs w:val="28"/>
          <w:lang w:val="ro-MD" w:eastAsia="en-GB"/>
        </w:rPr>
        <w:t>re a</w:t>
      </w:r>
      <w:r w:rsidR="005E39FA">
        <w:rPr>
          <w:sz w:val="28"/>
          <w:szCs w:val="28"/>
          <w:lang w:val="ro-MD" w:eastAsia="en-GB"/>
        </w:rPr>
        <w:t xml:space="preserve"> bunurilor respective, cumpărător</w:t>
      </w:r>
      <w:r w:rsidR="007C7081">
        <w:rPr>
          <w:sz w:val="28"/>
          <w:szCs w:val="28"/>
          <w:lang w:val="ro-MD" w:eastAsia="en-GB"/>
        </w:rPr>
        <w:t>ului</w:t>
      </w:r>
      <w:r w:rsidR="005E39FA">
        <w:rPr>
          <w:sz w:val="28"/>
          <w:szCs w:val="28"/>
          <w:lang w:val="ro-MD" w:eastAsia="en-GB"/>
        </w:rPr>
        <w:t xml:space="preserve"> i se va aduce</w:t>
      </w:r>
      <w:r w:rsidR="00841E48">
        <w:rPr>
          <w:sz w:val="28"/>
          <w:szCs w:val="28"/>
          <w:lang w:val="ro-MD" w:eastAsia="en-GB"/>
        </w:rPr>
        <w:t>, sub semnătură,</w:t>
      </w:r>
      <w:r w:rsidR="005E39FA">
        <w:rPr>
          <w:sz w:val="28"/>
          <w:szCs w:val="28"/>
          <w:lang w:val="ro-MD" w:eastAsia="en-GB"/>
        </w:rPr>
        <w:t xml:space="preserve"> la </w:t>
      </w:r>
      <w:r w:rsidR="00841E48">
        <w:rPr>
          <w:sz w:val="28"/>
          <w:szCs w:val="28"/>
          <w:lang w:val="ro-MD" w:eastAsia="en-GB"/>
        </w:rPr>
        <w:t>cunoștință viciile ce rezultă din prezenta notare, inclusiv faptul că bunul respectiv este pasibil demolării conform art. 106</w:t>
      </w:r>
      <w:r w:rsidR="00841E48">
        <w:rPr>
          <w:sz w:val="28"/>
          <w:szCs w:val="28"/>
          <w:vertAlign w:val="superscript"/>
          <w:lang w:val="ro-MD" w:eastAsia="en-GB"/>
        </w:rPr>
        <w:t xml:space="preserve">3 </w:t>
      </w:r>
      <w:r w:rsidR="00841E48">
        <w:rPr>
          <w:sz w:val="28"/>
          <w:szCs w:val="28"/>
          <w:lang w:val="ro-MD" w:eastAsia="en-GB"/>
        </w:rPr>
        <w:t>din Codul penal și art. 439</w:t>
      </w:r>
      <w:r w:rsidR="00841E48">
        <w:rPr>
          <w:sz w:val="28"/>
          <w:szCs w:val="28"/>
          <w:vertAlign w:val="superscript"/>
          <w:lang w:val="ro-MD" w:eastAsia="en-GB"/>
        </w:rPr>
        <w:t xml:space="preserve">6 </w:t>
      </w:r>
      <w:r w:rsidR="00841E48">
        <w:rPr>
          <w:sz w:val="28"/>
          <w:szCs w:val="28"/>
          <w:lang w:val="ro-MD" w:eastAsia="en-GB"/>
        </w:rPr>
        <w:t>din Codul contravențional</w:t>
      </w:r>
      <w:r w:rsidR="00623856">
        <w:rPr>
          <w:sz w:val="28"/>
          <w:szCs w:val="28"/>
          <w:lang w:val="ro-MD" w:eastAsia="en-GB"/>
        </w:rPr>
        <w:t>.</w:t>
      </w:r>
      <w:r w:rsidRPr="004F3BBF">
        <w:rPr>
          <w:sz w:val="28"/>
          <w:szCs w:val="28"/>
          <w:lang w:val="ro-MD" w:eastAsia="en-GB"/>
        </w:rPr>
        <w:t>”.</w:t>
      </w:r>
    </w:p>
    <w:p w14:paraId="1962DC16" w14:textId="43987C8F" w:rsidR="006179BF" w:rsidRDefault="00623856" w:rsidP="0014474B">
      <w:pPr>
        <w:pStyle w:val="ListParagraph"/>
        <w:numPr>
          <w:ilvl w:val="0"/>
          <w:numId w:val="31"/>
        </w:numPr>
        <w:tabs>
          <w:tab w:val="left" w:pos="709"/>
        </w:tabs>
        <w:ind w:left="0" w:right="34" w:firstLine="567"/>
        <w:rPr>
          <w:sz w:val="28"/>
          <w:szCs w:val="28"/>
          <w:lang w:val="ro-MD" w:eastAsia="en-GB"/>
        </w:rPr>
      </w:pPr>
      <w:r>
        <w:rPr>
          <w:sz w:val="28"/>
          <w:szCs w:val="28"/>
          <w:lang w:val="ro-MD" w:eastAsia="en-GB"/>
        </w:rPr>
        <w:t>La a</w:t>
      </w:r>
      <w:r w:rsidR="006179BF" w:rsidRPr="00AE0771">
        <w:rPr>
          <w:sz w:val="28"/>
          <w:szCs w:val="28"/>
          <w:lang w:val="ro-MD" w:eastAsia="en-GB"/>
        </w:rPr>
        <w:t>rticolul 40</w:t>
      </w:r>
      <w:r w:rsidR="006179BF" w:rsidRPr="00AE0771">
        <w:rPr>
          <w:sz w:val="28"/>
          <w:szCs w:val="28"/>
          <w:vertAlign w:val="superscript"/>
          <w:lang w:val="ro-MD" w:eastAsia="en-GB"/>
        </w:rPr>
        <w:t>4</w:t>
      </w:r>
      <w:r>
        <w:rPr>
          <w:sz w:val="28"/>
          <w:szCs w:val="28"/>
          <w:lang w:val="ro-MD" w:eastAsia="en-GB"/>
        </w:rPr>
        <w:t>:</w:t>
      </w:r>
    </w:p>
    <w:p w14:paraId="699D383F" w14:textId="3A39D872" w:rsidR="00911416" w:rsidRDefault="00187130" w:rsidP="009F6930">
      <w:pPr>
        <w:pStyle w:val="ListParagraph"/>
        <w:numPr>
          <w:ilvl w:val="1"/>
          <w:numId w:val="31"/>
        </w:numPr>
        <w:tabs>
          <w:tab w:val="left" w:pos="709"/>
          <w:tab w:val="left" w:pos="1134"/>
        </w:tabs>
        <w:ind w:right="34" w:hanging="854"/>
        <w:rPr>
          <w:sz w:val="28"/>
          <w:szCs w:val="28"/>
          <w:lang w:val="ro-MD" w:eastAsia="en-GB"/>
        </w:rPr>
      </w:pPr>
      <w:r>
        <w:rPr>
          <w:sz w:val="28"/>
          <w:szCs w:val="28"/>
          <w:lang w:val="ro-MD" w:eastAsia="en-GB"/>
        </w:rPr>
        <w:t>a</w:t>
      </w:r>
      <w:r w:rsidR="00D9703C" w:rsidRPr="00AE0771">
        <w:rPr>
          <w:sz w:val="28"/>
          <w:szCs w:val="28"/>
          <w:lang w:val="ro-MD" w:eastAsia="en-GB"/>
        </w:rPr>
        <w:t>lin</w:t>
      </w:r>
      <w:r w:rsidR="00911416">
        <w:rPr>
          <w:sz w:val="28"/>
          <w:szCs w:val="28"/>
          <w:lang w:val="ro-MD" w:eastAsia="en-GB"/>
        </w:rPr>
        <w:t>eatul</w:t>
      </w:r>
      <w:r w:rsidR="00D9703C" w:rsidRPr="00AE0771">
        <w:rPr>
          <w:sz w:val="28"/>
          <w:szCs w:val="28"/>
          <w:lang w:val="ro-MD" w:eastAsia="en-GB"/>
        </w:rPr>
        <w:t xml:space="preserve"> (3) </w:t>
      </w:r>
      <w:r w:rsidR="00911416">
        <w:rPr>
          <w:sz w:val="28"/>
          <w:szCs w:val="28"/>
          <w:lang w:val="ro-MD" w:eastAsia="en-GB"/>
        </w:rPr>
        <w:t>va avea următorul cuprins:</w:t>
      </w:r>
    </w:p>
    <w:p w14:paraId="43BCEA30" w14:textId="4BEF580F" w:rsidR="00D9703C" w:rsidRDefault="00911416" w:rsidP="0014474B">
      <w:pPr>
        <w:pStyle w:val="ListParagraph"/>
        <w:tabs>
          <w:tab w:val="left" w:pos="709"/>
        </w:tabs>
        <w:ind w:left="0" w:right="34" w:firstLine="567"/>
        <w:rPr>
          <w:sz w:val="28"/>
          <w:szCs w:val="28"/>
          <w:lang w:val="ro-MD" w:eastAsia="en-GB"/>
        </w:rPr>
      </w:pPr>
      <w:r>
        <w:rPr>
          <w:sz w:val="28"/>
          <w:szCs w:val="28"/>
          <w:lang w:val="ro-MD" w:eastAsia="en-GB"/>
        </w:rPr>
        <w:t xml:space="preserve">„(3) </w:t>
      </w:r>
      <w:r w:rsidRPr="00911416">
        <w:rPr>
          <w:sz w:val="28"/>
          <w:szCs w:val="28"/>
          <w:lang w:val="ro-MD" w:eastAsia="en-GB"/>
        </w:rPr>
        <w:t xml:space="preserve">Înregistrarea în registrul bunurilor imobile a caselor de locuit individuale </w:t>
      </w:r>
      <w:proofErr w:type="spellStart"/>
      <w:r w:rsidRPr="00911416">
        <w:rPr>
          <w:sz w:val="28"/>
          <w:szCs w:val="28"/>
          <w:lang w:val="ro-MD" w:eastAsia="en-GB"/>
        </w:rPr>
        <w:t>şi</w:t>
      </w:r>
      <w:proofErr w:type="spellEnd"/>
      <w:r w:rsidRPr="00911416">
        <w:rPr>
          <w:sz w:val="28"/>
          <w:szCs w:val="28"/>
          <w:lang w:val="ro-MD" w:eastAsia="en-GB"/>
        </w:rPr>
        <w:t xml:space="preserve"> a anexelor </w:t>
      </w:r>
      <w:r w:rsidR="007C7081" w:rsidRPr="00911416">
        <w:rPr>
          <w:sz w:val="28"/>
          <w:szCs w:val="28"/>
          <w:lang w:val="ro-MD" w:eastAsia="en-GB"/>
        </w:rPr>
        <w:t>gospodărești</w:t>
      </w:r>
      <w:r w:rsidRPr="00911416">
        <w:rPr>
          <w:sz w:val="28"/>
          <w:szCs w:val="28"/>
          <w:lang w:val="ro-MD" w:eastAsia="en-GB"/>
        </w:rPr>
        <w:t xml:space="preserve"> înregistrate </w:t>
      </w:r>
      <w:r w:rsidR="007C7081" w:rsidRPr="00911416">
        <w:rPr>
          <w:sz w:val="28"/>
          <w:szCs w:val="28"/>
          <w:lang w:val="ro-MD" w:eastAsia="en-GB"/>
        </w:rPr>
        <w:t>până</w:t>
      </w:r>
      <w:r w:rsidRPr="00911416">
        <w:rPr>
          <w:sz w:val="28"/>
          <w:szCs w:val="28"/>
          <w:lang w:val="ro-MD" w:eastAsia="en-GB"/>
        </w:rPr>
        <w:t xml:space="preserve"> la data intrării în vigoare a Legii nr.835</w:t>
      </w:r>
      <w:r>
        <w:rPr>
          <w:sz w:val="28"/>
          <w:szCs w:val="28"/>
          <w:lang w:val="ro-MD" w:eastAsia="en-GB"/>
        </w:rPr>
        <w:t>/</w:t>
      </w:r>
      <w:r w:rsidRPr="00911416">
        <w:rPr>
          <w:sz w:val="28"/>
          <w:szCs w:val="28"/>
          <w:lang w:val="ro-MD" w:eastAsia="en-GB"/>
        </w:rPr>
        <w:t xml:space="preserve">1996 privind principiile urbanismului </w:t>
      </w:r>
      <w:proofErr w:type="spellStart"/>
      <w:r w:rsidRPr="00911416">
        <w:rPr>
          <w:sz w:val="28"/>
          <w:szCs w:val="28"/>
          <w:lang w:val="ro-MD" w:eastAsia="en-GB"/>
        </w:rPr>
        <w:t>şi</w:t>
      </w:r>
      <w:proofErr w:type="spellEnd"/>
      <w:r w:rsidRPr="00911416">
        <w:rPr>
          <w:sz w:val="28"/>
          <w:szCs w:val="28"/>
          <w:lang w:val="ro-MD" w:eastAsia="en-GB"/>
        </w:rPr>
        <w:t xml:space="preserve"> amenajării teritoriului </w:t>
      </w:r>
      <w:bookmarkStart w:id="1" w:name="_Hlk229132686"/>
      <w:r w:rsidR="00E5132A" w:rsidRPr="00E5132A">
        <w:rPr>
          <w:sz w:val="28"/>
          <w:szCs w:val="28"/>
          <w:lang w:val="ro-MD" w:eastAsia="en-GB"/>
        </w:rPr>
        <w:t>și a Legii nr.721/1996 privind calitatea în construcții</w:t>
      </w:r>
      <w:bookmarkEnd w:id="1"/>
      <w:r w:rsidR="00E5132A">
        <w:rPr>
          <w:sz w:val="28"/>
          <w:szCs w:val="28"/>
          <w:lang w:val="ro-MD" w:eastAsia="en-GB"/>
        </w:rPr>
        <w:t xml:space="preserve">, </w:t>
      </w:r>
      <w:r w:rsidRPr="00911416">
        <w:rPr>
          <w:sz w:val="28"/>
          <w:szCs w:val="28"/>
          <w:lang w:val="ro-MD" w:eastAsia="en-GB"/>
        </w:rPr>
        <w:t xml:space="preserve">în registrele de </w:t>
      </w:r>
      <w:r w:rsidR="007C7081" w:rsidRPr="00911416">
        <w:rPr>
          <w:sz w:val="28"/>
          <w:szCs w:val="28"/>
          <w:lang w:val="ro-MD" w:eastAsia="en-GB"/>
        </w:rPr>
        <w:t>evidență</w:t>
      </w:r>
      <w:r w:rsidRPr="00911416">
        <w:rPr>
          <w:sz w:val="28"/>
          <w:szCs w:val="28"/>
          <w:lang w:val="ro-MD" w:eastAsia="en-GB"/>
        </w:rPr>
        <w:t xml:space="preserve"> a gospodăriilor, </w:t>
      </w:r>
      <w:r w:rsidR="007C7081" w:rsidRPr="00911416">
        <w:rPr>
          <w:sz w:val="28"/>
          <w:szCs w:val="28"/>
          <w:lang w:val="ro-MD" w:eastAsia="en-GB"/>
        </w:rPr>
        <w:t>ținute</w:t>
      </w:r>
      <w:r w:rsidRPr="00911416">
        <w:rPr>
          <w:sz w:val="28"/>
          <w:szCs w:val="28"/>
          <w:lang w:val="ro-MD" w:eastAsia="en-GB"/>
        </w:rPr>
        <w:t xml:space="preserve"> de primării, poate fi efectuată în temeiul extrasului din aceste </w:t>
      </w:r>
      <w:r w:rsidRPr="009F6930">
        <w:rPr>
          <w:sz w:val="28"/>
          <w:szCs w:val="28"/>
          <w:lang w:eastAsia="en-GB"/>
        </w:rPr>
        <w:t>registre.</w:t>
      </w:r>
      <w:r w:rsidR="007C7081" w:rsidRPr="009F6930">
        <w:rPr>
          <w:sz w:val="28"/>
          <w:szCs w:val="28"/>
          <w:lang w:eastAsia="en-GB"/>
        </w:rPr>
        <w:t xml:space="preserve"> </w:t>
      </w:r>
      <w:r w:rsidR="00D9703C" w:rsidRPr="009F6930">
        <w:rPr>
          <w:sz w:val="28"/>
          <w:szCs w:val="28"/>
          <w:lang w:eastAsia="en-GB"/>
        </w:rPr>
        <w:t>În</w:t>
      </w:r>
      <w:r w:rsidR="00D9703C" w:rsidRPr="00AE0771">
        <w:rPr>
          <w:sz w:val="28"/>
          <w:szCs w:val="28"/>
          <w:lang w:val="ro-MD" w:eastAsia="en-GB"/>
        </w:rPr>
        <w:t xml:space="preserve"> cazul în care, registrul de evidență a gospodăriilor nu a fost instituit sau nu s-a păstrat, înregistrarea în registrul bunurilor </w:t>
      </w:r>
      <w:r w:rsidR="00D9703C" w:rsidRPr="00AE0771">
        <w:rPr>
          <w:sz w:val="28"/>
          <w:szCs w:val="28"/>
          <w:lang w:val="ro-MD" w:eastAsia="en-GB"/>
        </w:rPr>
        <w:lastRenderedPageBreak/>
        <w:t xml:space="preserve">imobile a caselor de locuit individuale </w:t>
      </w:r>
      <w:proofErr w:type="spellStart"/>
      <w:r w:rsidR="00D9703C" w:rsidRPr="00AE0771">
        <w:rPr>
          <w:sz w:val="28"/>
          <w:szCs w:val="28"/>
          <w:lang w:val="ro-MD" w:eastAsia="en-GB"/>
        </w:rPr>
        <w:t>şi</w:t>
      </w:r>
      <w:proofErr w:type="spellEnd"/>
      <w:r w:rsidR="00D9703C" w:rsidRPr="00AE0771">
        <w:rPr>
          <w:sz w:val="28"/>
          <w:szCs w:val="28"/>
          <w:lang w:val="ro-MD" w:eastAsia="en-GB"/>
        </w:rPr>
        <w:t xml:space="preserve"> a anexelor gospodărești, edificate anterior intrării în vigoare a Legii nr. 835/1996 privind principiile urbanismului </w:t>
      </w:r>
      <w:proofErr w:type="spellStart"/>
      <w:r w:rsidR="00D9703C" w:rsidRPr="00AE0771">
        <w:rPr>
          <w:sz w:val="28"/>
          <w:szCs w:val="28"/>
          <w:lang w:val="ro-MD" w:eastAsia="en-GB"/>
        </w:rPr>
        <w:t>şi</w:t>
      </w:r>
      <w:proofErr w:type="spellEnd"/>
      <w:r w:rsidR="00D9703C" w:rsidRPr="00AE0771">
        <w:rPr>
          <w:sz w:val="28"/>
          <w:szCs w:val="28"/>
          <w:lang w:val="ro-MD" w:eastAsia="en-GB"/>
        </w:rPr>
        <w:t xml:space="preserve"> amenajării teritoriului</w:t>
      </w:r>
      <w:r w:rsidR="007C7081">
        <w:rPr>
          <w:sz w:val="28"/>
          <w:szCs w:val="28"/>
          <w:lang w:val="ro-MD" w:eastAsia="en-GB"/>
        </w:rPr>
        <w:t xml:space="preserve"> </w:t>
      </w:r>
      <w:r w:rsidR="007C7081" w:rsidRPr="007C7081">
        <w:rPr>
          <w:sz w:val="28"/>
          <w:szCs w:val="28"/>
          <w:lang w:val="ro-MD" w:eastAsia="en-GB"/>
        </w:rPr>
        <w:t>și a Legii nr.721/1996 privind calitatea în construcții</w:t>
      </w:r>
      <w:r w:rsidR="00D9703C" w:rsidRPr="00AE0771">
        <w:rPr>
          <w:sz w:val="28"/>
          <w:szCs w:val="28"/>
          <w:lang w:val="ro-MD" w:eastAsia="en-GB"/>
        </w:rPr>
        <w:t xml:space="preserve">, se efectuează în temeiul certificatului de legalitate a construcției, eliberat de </w:t>
      </w:r>
      <w:r>
        <w:rPr>
          <w:sz w:val="28"/>
          <w:szCs w:val="28"/>
          <w:lang w:val="ro-MD" w:eastAsia="en-GB"/>
        </w:rPr>
        <w:t xml:space="preserve">autoritatea </w:t>
      </w:r>
      <w:r w:rsidR="00D9703C" w:rsidRPr="00AE0771">
        <w:rPr>
          <w:sz w:val="28"/>
          <w:szCs w:val="28"/>
          <w:lang w:val="ro-MD" w:eastAsia="en-GB"/>
        </w:rPr>
        <w:t>administrați</w:t>
      </w:r>
      <w:r>
        <w:rPr>
          <w:sz w:val="28"/>
          <w:szCs w:val="28"/>
          <w:lang w:val="ro-MD" w:eastAsia="en-GB"/>
        </w:rPr>
        <w:t>ei</w:t>
      </w:r>
      <w:r w:rsidR="00D9703C" w:rsidRPr="00AE0771">
        <w:rPr>
          <w:sz w:val="28"/>
          <w:szCs w:val="28"/>
          <w:lang w:val="ro-MD" w:eastAsia="en-GB"/>
        </w:rPr>
        <w:t xml:space="preserve"> public</w:t>
      </w:r>
      <w:r>
        <w:rPr>
          <w:sz w:val="28"/>
          <w:szCs w:val="28"/>
          <w:lang w:val="ro-MD" w:eastAsia="en-GB"/>
        </w:rPr>
        <w:t>e</w:t>
      </w:r>
      <w:r w:rsidR="00D9703C" w:rsidRPr="00AE0771">
        <w:rPr>
          <w:sz w:val="28"/>
          <w:szCs w:val="28"/>
          <w:lang w:val="ro-MD" w:eastAsia="en-GB"/>
        </w:rPr>
        <w:t xml:space="preserve"> local</w:t>
      </w:r>
      <w:r w:rsidR="00494949">
        <w:rPr>
          <w:sz w:val="28"/>
          <w:szCs w:val="28"/>
          <w:lang w:val="ro-MD" w:eastAsia="en-GB"/>
        </w:rPr>
        <w:t>e</w:t>
      </w:r>
      <w:r w:rsidR="00D9703C" w:rsidRPr="00AE0771">
        <w:rPr>
          <w:sz w:val="28"/>
          <w:szCs w:val="28"/>
          <w:lang w:val="ro-MD" w:eastAsia="en-GB"/>
        </w:rPr>
        <w:t xml:space="preserve">. Modelul certificatului și modul de întocmire </w:t>
      </w:r>
      <w:r w:rsidR="00494949">
        <w:rPr>
          <w:sz w:val="28"/>
          <w:szCs w:val="28"/>
          <w:lang w:val="ro-MD" w:eastAsia="en-GB"/>
        </w:rPr>
        <w:t xml:space="preserve">se </w:t>
      </w:r>
      <w:r w:rsidR="00494949" w:rsidRPr="00494949">
        <w:rPr>
          <w:sz w:val="28"/>
          <w:szCs w:val="28"/>
          <w:lang w:val="ro-MD" w:eastAsia="en-GB"/>
        </w:rPr>
        <w:t>stabilesc de autoritatea administrativă centrală care asigură realizarea politicii de stat în domeniile geodeziei, cartografiei și cadastrului</w:t>
      </w:r>
      <w:r w:rsidR="00D9703C" w:rsidRPr="00AE0771">
        <w:rPr>
          <w:sz w:val="28"/>
          <w:szCs w:val="28"/>
          <w:lang w:val="ro-MD" w:eastAsia="en-GB"/>
        </w:rPr>
        <w:t>.”</w:t>
      </w:r>
      <w:r w:rsidR="00623856">
        <w:rPr>
          <w:sz w:val="28"/>
          <w:szCs w:val="28"/>
          <w:lang w:val="ro-MD" w:eastAsia="en-GB"/>
        </w:rPr>
        <w:t>;</w:t>
      </w:r>
    </w:p>
    <w:p w14:paraId="312A83CF" w14:textId="7FD4D9C3" w:rsidR="006179BF" w:rsidRDefault="00187130" w:rsidP="009F6930">
      <w:pPr>
        <w:pStyle w:val="ListParagraph"/>
        <w:numPr>
          <w:ilvl w:val="1"/>
          <w:numId w:val="31"/>
        </w:numPr>
        <w:tabs>
          <w:tab w:val="left" w:pos="709"/>
          <w:tab w:val="left" w:pos="1134"/>
        </w:tabs>
        <w:ind w:right="34" w:hanging="854"/>
        <w:rPr>
          <w:sz w:val="28"/>
          <w:szCs w:val="28"/>
          <w:lang w:val="ro-MD" w:eastAsia="en-GB"/>
        </w:rPr>
      </w:pPr>
      <w:r>
        <w:rPr>
          <w:sz w:val="28"/>
          <w:szCs w:val="28"/>
          <w:lang w:val="ro-MD" w:eastAsia="en-GB"/>
        </w:rPr>
        <w:t>s</w:t>
      </w:r>
      <w:r w:rsidR="006179BF" w:rsidRPr="006179BF">
        <w:rPr>
          <w:sz w:val="28"/>
          <w:szCs w:val="28"/>
          <w:lang w:val="ro-MD" w:eastAsia="en-GB"/>
        </w:rPr>
        <w:t>e completează cu alin</w:t>
      </w:r>
      <w:r w:rsidR="00413E71">
        <w:rPr>
          <w:sz w:val="28"/>
          <w:szCs w:val="28"/>
          <w:lang w:val="ro-MD" w:eastAsia="en-GB"/>
        </w:rPr>
        <w:t>eatul</w:t>
      </w:r>
      <w:r w:rsidR="006179BF" w:rsidRPr="006179BF">
        <w:rPr>
          <w:sz w:val="28"/>
          <w:szCs w:val="28"/>
          <w:lang w:val="ro-MD" w:eastAsia="en-GB"/>
        </w:rPr>
        <w:t xml:space="preserve"> (4), </w:t>
      </w:r>
      <w:r w:rsidR="006179BF">
        <w:rPr>
          <w:sz w:val="28"/>
          <w:szCs w:val="28"/>
          <w:lang w:val="ro-MD" w:eastAsia="en-GB"/>
        </w:rPr>
        <w:t xml:space="preserve">cu </w:t>
      </w:r>
      <w:r w:rsidR="006179BF" w:rsidRPr="006179BF">
        <w:rPr>
          <w:sz w:val="28"/>
          <w:szCs w:val="28"/>
          <w:lang w:val="ro-MD" w:eastAsia="en-GB"/>
        </w:rPr>
        <w:t xml:space="preserve">următorul cuprins: </w:t>
      </w:r>
    </w:p>
    <w:p w14:paraId="11FE636D" w14:textId="1F60BE17" w:rsidR="006179BF" w:rsidRDefault="006179BF" w:rsidP="009F6930">
      <w:pPr>
        <w:pStyle w:val="ListParagraph"/>
        <w:tabs>
          <w:tab w:val="left" w:pos="709"/>
        </w:tabs>
        <w:ind w:left="0" w:right="34" w:firstLine="567"/>
        <w:rPr>
          <w:sz w:val="28"/>
          <w:szCs w:val="28"/>
          <w:lang w:val="ro-MD" w:eastAsia="en-GB"/>
        </w:rPr>
      </w:pPr>
      <w:r w:rsidRPr="006179BF">
        <w:rPr>
          <w:sz w:val="28"/>
          <w:szCs w:val="28"/>
          <w:lang w:val="ro-MD" w:eastAsia="en-GB"/>
        </w:rPr>
        <w:t>,,(4) În cazul construcțiilor prevăzute la alin. (3), construcți</w:t>
      </w:r>
      <w:r>
        <w:rPr>
          <w:sz w:val="28"/>
          <w:szCs w:val="28"/>
          <w:lang w:val="ro-MD" w:eastAsia="en-GB"/>
        </w:rPr>
        <w:t>ile</w:t>
      </w:r>
      <w:r w:rsidRPr="006179BF">
        <w:rPr>
          <w:sz w:val="28"/>
          <w:szCs w:val="28"/>
          <w:lang w:val="ro-MD" w:eastAsia="en-GB"/>
        </w:rPr>
        <w:t xml:space="preserve"> cu statut de monument istoric</w:t>
      </w:r>
      <w:r>
        <w:rPr>
          <w:sz w:val="28"/>
          <w:szCs w:val="28"/>
          <w:lang w:val="ro-MD" w:eastAsia="en-GB"/>
        </w:rPr>
        <w:t xml:space="preserve"> de importanță națională</w:t>
      </w:r>
      <w:r w:rsidRPr="006179BF">
        <w:rPr>
          <w:sz w:val="28"/>
          <w:szCs w:val="28"/>
          <w:lang w:val="ro-MD" w:eastAsia="en-GB"/>
        </w:rPr>
        <w:t xml:space="preserve"> ori </w:t>
      </w:r>
      <w:r>
        <w:rPr>
          <w:sz w:val="28"/>
          <w:szCs w:val="28"/>
          <w:lang w:val="ro-MD" w:eastAsia="en-GB"/>
        </w:rPr>
        <w:t xml:space="preserve">amplasat pe </w:t>
      </w:r>
      <w:r w:rsidRPr="006179BF">
        <w:rPr>
          <w:sz w:val="28"/>
          <w:szCs w:val="28"/>
          <w:lang w:val="ro-MD" w:eastAsia="en-GB"/>
        </w:rPr>
        <w:t>teren</w:t>
      </w:r>
      <w:r>
        <w:rPr>
          <w:sz w:val="28"/>
          <w:szCs w:val="28"/>
          <w:lang w:val="ro-MD" w:eastAsia="en-GB"/>
        </w:rPr>
        <w:t xml:space="preserve"> </w:t>
      </w:r>
      <w:r w:rsidRPr="006179BF">
        <w:rPr>
          <w:sz w:val="28"/>
          <w:szCs w:val="28"/>
          <w:lang w:val="ro-MD" w:eastAsia="en-GB"/>
        </w:rPr>
        <w:t>cu statut de monument istoric de importanță națională, în zonele de protecție ale</w:t>
      </w:r>
      <w:r>
        <w:rPr>
          <w:sz w:val="28"/>
          <w:szCs w:val="28"/>
          <w:lang w:val="ro-MD" w:eastAsia="en-GB"/>
        </w:rPr>
        <w:t xml:space="preserve"> acestora</w:t>
      </w:r>
      <w:r w:rsidRPr="006179BF">
        <w:rPr>
          <w:sz w:val="28"/>
          <w:szCs w:val="28"/>
          <w:lang w:val="ro-MD" w:eastAsia="en-GB"/>
        </w:rPr>
        <w:t xml:space="preserve">, în rezervații </w:t>
      </w:r>
      <w:proofErr w:type="spellStart"/>
      <w:r w:rsidRPr="006179BF">
        <w:rPr>
          <w:sz w:val="28"/>
          <w:szCs w:val="28"/>
          <w:lang w:val="ro-MD" w:eastAsia="en-GB"/>
        </w:rPr>
        <w:t>istorico</w:t>
      </w:r>
      <w:proofErr w:type="spellEnd"/>
      <w:r w:rsidRPr="006179BF">
        <w:rPr>
          <w:sz w:val="28"/>
          <w:szCs w:val="28"/>
          <w:lang w:val="ro-MD" w:eastAsia="en-GB"/>
        </w:rPr>
        <w:t>-culturale sau cultural-naturale, în localități istorice și în zonele de protecție ale acestora, precum și în zonele de protecție ale monumentelor de for public</w:t>
      </w:r>
      <w:r>
        <w:rPr>
          <w:sz w:val="28"/>
          <w:szCs w:val="28"/>
          <w:lang w:val="ro-MD" w:eastAsia="en-GB"/>
        </w:rPr>
        <w:t xml:space="preserve"> de importanță națională</w:t>
      </w:r>
      <w:r w:rsidRPr="006179BF">
        <w:rPr>
          <w:sz w:val="28"/>
          <w:szCs w:val="28"/>
          <w:lang w:val="ro-MD" w:eastAsia="en-GB"/>
        </w:rPr>
        <w:t>, se efectuează în temeiul certificatului de legalitate a construcției, eliberat de administrația publică locală, în temeiul avizului autorității administrației publice centrale de specialitate în domeniul patrimoniului cultural.”.</w:t>
      </w:r>
    </w:p>
    <w:p w14:paraId="363A4AB5" w14:textId="211F1F59" w:rsidR="00E8614E" w:rsidRPr="009F6930" w:rsidRDefault="00E8614E" w:rsidP="0014474B">
      <w:pPr>
        <w:pStyle w:val="ListParagraph"/>
        <w:numPr>
          <w:ilvl w:val="0"/>
          <w:numId w:val="31"/>
        </w:numPr>
        <w:tabs>
          <w:tab w:val="left" w:pos="709"/>
        </w:tabs>
        <w:ind w:left="0" w:right="34" w:firstLine="567"/>
        <w:rPr>
          <w:sz w:val="28"/>
          <w:szCs w:val="28"/>
          <w:lang w:val="ro-MD" w:eastAsia="en-GB"/>
        </w:rPr>
      </w:pPr>
      <w:r>
        <w:rPr>
          <w:sz w:val="28"/>
          <w:szCs w:val="28"/>
          <w:lang w:val="ro-MD" w:eastAsia="en-GB"/>
        </w:rPr>
        <w:t>Articolul 40</w:t>
      </w:r>
      <w:r>
        <w:rPr>
          <w:sz w:val="28"/>
          <w:szCs w:val="28"/>
          <w:vertAlign w:val="superscript"/>
          <w:lang w:val="ro-MD" w:eastAsia="en-GB"/>
        </w:rPr>
        <w:t>5</w:t>
      </w:r>
      <w:r w:rsidR="00623856">
        <w:rPr>
          <w:sz w:val="28"/>
          <w:szCs w:val="28"/>
          <w:lang w:val="ro-MD" w:eastAsia="en-GB"/>
        </w:rPr>
        <w:t>:</w:t>
      </w:r>
      <w:r>
        <w:rPr>
          <w:sz w:val="28"/>
          <w:szCs w:val="28"/>
          <w:vertAlign w:val="superscript"/>
          <w:lang w:val="ro-MD" w:eastAsia="en-GB"/>
        </w:rPr>
        <w:t xml:space="preserve"> </w:t>
      </w:r>
    </w:p>
    <w:p w14:paraId="0E3F33EC" w14:textId="6060E1C1" w:rsidR="009A3B5F" w:rsidRDefault="009A3B5F" w:rsidP="009F6930">
      <w:pPr>
        <w:pStyle w:val="ListParagraph"/>
        <w:numPr>
          <w:ilvl w:val="1"/>
          <w:numId w:val="31"/>
        </w:numPr>
        <w:tabs>
          <w:tab w:val="left" w:pos="709"/>
          <w:tab w:val="left" w:pos="1134"/>
        </w:tabs>
        <w:ind w:right="34" w:hanging="854"/>
        <w:rPr>
          <w:sz w:val="28"/>
          <w:szCs w:val="28"/>
          <w:lang w:val="ro-MD" w:eastAsia="en-GB"/>
        </w:rPr>
      </w:pPr>
      <w:r w:rsidRPr="009F6930">
        <w:rPr>
          <w:sz w:val="28"/>
          <w:szCs w:val="28"/>
          <w:lang w:val="ro-MD" w:eastAsia="en-GB"/>
        </w:rPr>
        <w:t xml:space="preserve">se completează cu </w:t>
      </w:r>
      <w:r>
        <w:rPr>
          <w:sz w:val="28"/>
          <w:szCs w:val="28"/>
          <w:lang w:val="ro-MD" w:eastAsia="en-GB"/>
        </w:rPr>
        <w:t>alin</w:t>
      </w:r>
      <w:r w:rsidR="00413E71">
        <w:rPr>
          <w:sz w:val="28"/>
          <w:szCs w:val="28"/>
          <w:lang w:val="ro-MD" w:eastAsia="en-GB"/>
        </w:rPr>
        <w:t>eatul</w:t>
      </w:r>
      <w:r>
        <w:rPr>
          <w:sz w:val="28"/>
          <w:szCs w:val="28"/>
          <w:lang w:val="ro-MD" w:eastAsia="en-GB"/>
        </w:rPr>
        <w:t xml:space="preserve"> (1</w:t>
      </w:r>
      <w:r>
        <w:rPr>
          <w:sz w:val="28"/>
          <w:szCs w:val="28"/>
          <w:vertAlign w:val="superscript"/>
          <w:lang w:val="ro-MD" w:eastAsia="en-GB"/>
        </w:rPr>
        <w:t>1</w:t>
      </w:r>
      <w:r>
        <w:rPr>
          <w:sz w:val="28"/>
          <w:szCs w:val="28"/>
          <w:lang w:val="ro-MD" w:eastAsia="en-GB"/>
        </w:rPr>
        <w:t>) cu următorul cuprins:</w:t>
      </w:r>
    </w:p>
    <w:p w14:paraId="0AF532A4" w14:textId="42025BCB" w:rsidR="009A3B5F" w:rsidRPr="009A3B5F" w:rsidRDefault="009A3B5F" w:rsidP="009F6930">
      <w:pPr>
        <w:pStyle w:val="ListParagraph"/>
        <w:tabs>
          <w:tab w:val="left" w:pos="709"/>
        </w:tabs>
        <w:ind w:left="0" w:right="34" w:firstLine="567"/>
        <w:rPr>
          <w:sz w:val="28"/>
          <w:szCs w:val="28"/>
          <w:lang w:val="ro-MD" w:eastAsia="en-GB"/>
        </w:rPr>
      </w:pPr>
      <w:r>
        <w:rPr>
          <w:sz w:val="28"/>
          <w:szCs w:val="28"/>
          <w:lang w:val="ro-MD" w:eastAsia="en-GB"/>
        </w:rPr>
        <w:t>„(1</w:t>
      </w:r>
      <w:r>
        <w:rPr>
          <w:sz w:val="28"/>
          <w:szCs w:val="28"/>
          <w:vertAlign w:val="superscript"/>
          <w:lang w:val="ro-MD" w:eastAsia="en-GB"/>
        </w:rPr>
        <w:t>1</w:t>
      </w:r>
      <w:r>
        <w:rPr>
          <w:sz w:val="28"/>
          <w:szCs w:val="28"/>
          <w:lang w:val="ro-MD" w:eastAsia="en-GB"/>
        </w:rPr>
        <w:t xml:space="preserve">) </w:t>
      </w:r>
      <w:r w:rsidRPr="009A3B5F">
        <w:rPr>
          <w:sz w:val="28"/>
          <w:szCs w:val="28"/>
          <w:lang w:val="ro-MD" w:eastAsia="en-GB"/>
        </w:rPr>
        <w:t>În cazul în care</w:t>
      </w:r>
      <w:r w:rsidR="003515FB">
        <w:rPr>
          <w:sz w:val="28"/>
          <w:szCs w:val="28"/>
          <w:lang w:val="ro-MD" w:eastAsia="en-GB"/>
        </w:rPr>
        <w:t>,</w:t>
      </w:r>
      <w:r w:rsidRPr="009A3B5F">
        <w:rPr>
          <w:sz w:val="28"/>
          <w:szCs w:val="28"/>
          <w:lang w:val="ro-MD" w:eastAsia="en-GB"/>
        </w:rPr>
        <w:t xml:space="preserve"> în Registrul bunurilor imobile </w:t>
      </w:r>
      <w:r w:rsidR="00A44F84">
        <w:rPr>
          <w:sz w:val="28"/>
          <w:szCs w:val="28"/>
          <w:lang w:val="ro-MD" w:eastAsia="en-GB"/>
        </w:rPr>
        <w:t xml:space="preserve">sunt notate </w:t>
      </w:r>
      <w:r w:rsidR="00A44F84" w:rsidRPr="00A44F84">
        <w:rPr>
          <w:sz w:val="28"/>
          <w:szCs w:val="28"/>
          <w:lang w:val="ro-MD" w:eastAsia="en-GB"/>
        </w:rPr>
        <w:t>încălcăril</w:t>
      </w:r>
      <w:r w:rsidR="00A44F84">
        <w:rPr>
          <w:sz w:val="28"/>
          <w:szCs w:val="28"/>
          <w:lang w:val="ro-MD" w:eastAsia="en-GB"/>
        </w:rPr>
        <w:t>e</w:t>
      </w:r>
      <w:r w:rsidR="00A44F84" w:rsidRPr="00A44F84">
        <w:rPr>
          <w:sz w:val="28"/>
          <w:szCs w:val="28"/>
          <w:lang w:val="ro-MD" w:eastAsia="en-GB"/>
        </w:rPr>
        <w:t xml:space="preserve"> prevăzute la art. 163 și 322 alin. (3) din Codul urbanismului și construcțiilor nr. 434/2023</w:t>
      </w:r>
      <w:r w:rsidR="00A44F84">
        <w:rPr>
          <w:sz w:val="28"/>
          <w:szCs w:val="28"/>
          <w:lang w:val="ro-MD" w:eastAsia="en-GB"/>
        </w:rPr>
        <w:t xml:space="preserve">, conform art. 34 alin. (6) </w:t>
      </w:r>
      <w:r w:rsidRPr="009A3B5F">
        <w:rPr>
          <w:sz w:val="28"/>
          <w:szCs w:val="28"/>
          <w:lang w:val="ro-MD" w:eastAsia="en-GB"/>
        </w:rPr>
        <w:t>asupra unei construcții viitoare, toate contractele în privința bunurilor viitoare semnate</w:t>
      </w:r>
      <w:r w:rsidR="00A44F84">
        <w:rPr>
          <w:sz w:val="28"/>
          <w:szCs w:val="28"/>
          <w:lang w:val="ro-MD" w:eastAsia="en-GB"/>
        </w:rPr>
        <w:t xml:space="preserve"> fără aducerea la cunoștință sub semnătură cumpărătorului despre notarea respectivă, sunt nule de drept</w:t>
      </w:r>
      <w:r w:rsidRPr="009A3B5F">
        <w:rPr>
          <w:sz w:val="28"/>
          <w:szCs w:val="28"/>
          <w:lang w:val="ro-MD" w:eastAsia="en-GB"/>
        </w:rPr>
        <w:t>.”</w:t>
      </w:r>
      <w:r w:rsidR="00623856">
        <w:rPr>
          <w:sz w:val="28"/>
          <w:szCs w:val="28"/>
          <w:lang w:val="ro-MD" w:eastAsia="en-GB"/>
        </w:rPr>
        <w:t>;</w:t>
      </w:r>
    </w:p>
    <w:p w14:paraId="33F4AE83" w14:textId="75D3DEDF" w:rsidR="00E8614E" w:rsidRDefault="00E8614E" w:rsidP="009F6930">
      <w:pPr>
        <w:pStyle w:val="ListParagraph"/>
        <w:numPr>
          <w:ilvl w:val="1"/>
          <w:numId w:val="31"/>
        </w:numPr>
        <w:tabs>
          <w:tab w:val="left" w:pos="709"/>
          <w:tab w:val="left" w:pos="1134"/>
        </w:tabs>
        <w:ind w:right="34" w:hanging="854"/>
        <w:rPr>
          <w:sz w:val="28"/>
          <w:szCs w:val="28"/>
          <w:lang w:val="ro-MD" w:eastAsia="en-GB"/>
        </w:rPr>
      </w:pPr>
      <w:r>
        <w:rPr>
          <w:sz w:val="28"/>
          <w:szCs w:val="28"/>
          <w:lang w:val="ro-MD" w:eastAsia="en-GB"/>
        </w:rPr>
        <w:t>alin</w:t>
      </w:r>
      <w:r w:rsidR="003515FB">
        <w:rPr>
          <w:sz w:val="28"/>
          <w:szCs w:val="28"/>
          <w:lang w:val="ro-MD" w:eastAsia="en-GB"/>
        </w:rPr>
        <w:t>eatul</w:t>
      </w:r>
      <w:r>
        <w:rPr>
          <w:sz w:val="28"/>
          <w:szCs w:val="28"/>
          <w:lang w:val="ro-MD" w:eastAsia="en-GB"/>
        </w:rPr>
        <w:t xml:space="preserve"> (6) va avea următorul cuprins:</w:t>
      </w:r>
    </w:p>
    <w:p w14:paraId="30648906" w14:textId="1A27E2DF" w:rsidR="00E8614E" w:rsidRDefault="00E8614E" w:rsidP="0014474B">
      <w:pPr>
        <w:pStyle w:val="ListParagraph"/>
        <w:tabs>
          <w:tab w:val="left" w:pos="709"/>
        </w:tabs>
        <w:ind w:left="0" w:right="34" w:firstLine="567"/>
        <w:rPr>
          <w:sz w:val="28"/>
          <w:szCs w:val="28"/>
          <w:lang w:val="ro-MD" w:eastAsia="en-GB"/>
        </w:rPr>
      </w:pPr>
      <w:r>
        <w:rPr>
          <w:sz w:val="28"/>
          <w:szCs w:val="28"/>
          <w:lang w:val="ro-MD" w:eastAsia="en-GB"/>
        </w:rPr>
        <w:t xml:space="preserve">„(6) </w:t>
      </w:r>
      <w:r w:rsidRPr="00E8614E">
        <w:rPr>
          <w:sz w:val="28"/>
          <w:szCs w:val="28"/>
          <w:lang w:val="ro-MD" w:eastAsia="en-GB"/>
        </w:rPr>
        <w:t>Construcția viitoare se înregistrează, după înregistrarea dreptului asupra terenului în condițiile prevăzute la art. 40</w:t>
      </w:r>
      <w:r>
        <w:rPr>
          <w:sz w:val="28"/>
          <w:szCs w:val="28"/>
          <w:vertAlign w:val="superscript"/>
          <w:lang w:val="ro-MD" w:eastAsia="en-GB"/>
        </w:rPr>
        <w:t>4</w:t>
      </w:r>
      <w:r w:rsidRPr="00E8614E">
        <w:rPr>
          <w:sz w:val="28"/>
          <w:szCs w:val="28"/>
          <w:lang w:val="ro-MD" w:eastAsia="en-GB"/>
        </w:rPr>
        <w:t xml:space="preserve"> alin. (1) - (1</w:t>
      </w:r>
      <w:r w:rsidR="00516446">
        <w:rPr>
          <w:sz w:val="28"/>
          <w:szCs w:val="28"/>
          <w:vertAlign w:val="superscript"/>
          <w:lang w:val="ro-MD" w:eastAsia="en-GB"/>
        </w:rPr>
        <w:t>2</w:t>
      </w:r>
      <w:r w:rsidRPr="00E8614E">
        <w:rPr>
          <w:sz w:val="28"/>
          <w:szCs w:val="28"/>
          <w:lang w:val="ro-MD" w:eastAsia="en-GB"/>
        </w:rPr>
        <w:t xml:space="preserve">), </w:t>
      </w:r>
      <w:r w:rsidR="00F55753">
        <w:rPr>
          <w:sz w:val="28"/>
          <w:szCs w:val="28"/>
          <w:lang w:val="ro-MD" w:eastAsia="en-GB"/>
        </w:rPr>
        <w:t xml:space="preserve">fiind necesare </w:t>
      </w:r>
      <w:r w:rsidRPr="00E8614E">
        <w:rPr>
          <w:sz w:val="28"/>
          <w:szCs w:val="28"/>
          <w:lang w:val="ro-MD" w:eastAsia="en-GB"/>
        </w:rPr>
        <w:t>autorizați</w:t>
      </w:r>
      <w:r w:rsidR="00F55753">
        <w:rPr>
          <w:sz w:val="28"/>
          <w:szCs w:val="28"/>
          <w:lang w:val="ro-MD" w:eastAsia="en-GB"/>
        </w:rPr>
        <w:t>a</w:t>
      </w:r>
      <w:r w:rsidRPr="00E8614E">
        <w:rPr>
          <w:sz w:val="28"/>
          <w:szCs w:val="28"/>
          <w:lang w:val="ro-MD" w:eastAsia="en-GB"/>
        </w:rPr>
        <w:t xml:space="preserve"> de construire și a planul general. În cazul în care</w:t>
      </w:r>
      <w:r w:rsidR="003515FB">
        <w:rPr>
          <w:sz w:val="28"/>
          <w:szCs w:val="28"/>
          <w:lang w:val="ro-MD" w:eastAsia="en-GB"/>
        </w:rPr>
        <w:t>,</w:t>
      </w:r>
      <w:r w:rsidRPr="00E8614E">
        <w:rPr>
          <w:sz w:val="28"/>
          <w:szCs w:val="28"/>
          <w:lang w:val="ro-MD" w:eastAsia="en-GB"/>
        </w:rPr>
        <w:t xml:space="preserve"> se solicită înregistrarea încăperilor izolate din cadrul construcției viitoare,</w:t>
      </w:r>
      <w:r w:rsidR="00526DE7" w:rsidRPr="00526DE7">
        <w:t xml:space="preserve"> </w:t>
      </w:r>
      <w:r w:rsidR="00526DE7" w:rsidRPr="00526DE7">
        <w:rPr>
          <w:sz w:val="28"/>
          <w:szCs w:val="28"/>
          <w:lang w:val="ro-MD" w:eastAsia="en-GB"/>
        </w:rPr>
        <w:t>blocuri locative, cămine, hotele, instituții de plasament temporar și construcțiile cu destinație administrativă și comercială</w:t>
      </w:r>
      <w:r w:rsidR="00526DE7">
        <w:rPr>
          <w:sz w:val="28"/>
          <w:szCs w:val="28"/>
          <w:lang w:val="ro-MD" w:eastAsia="en-GB"/>
        </w:rPr>
        <w:t xml:space="preserve">, </w:t>
      </w:r>
      <w:r w:rsidR="00F55753" w:rsidRPr="00F55753">
        <w:rPr>
          <w:sz w:val="28"/>
          <w:szCs w:val="28"/>
          <w:lang w:val="ro-MD" w:eastAsia="en-GB"/>
        </w:rPr>
        <w:t xml:space="preserve">sunt necesare și </w:t>
      </w:r>
      <w:r w:rsidRPr="00E8614E">
        <w:rPr>
          <w:sz w:val="28"/>
          <w:szCs w:val="28"/>
          <w:lang w:val="ro-MD" w:eastAsia="en-GB"/>
        </w:rPr>
        <w:t xml:space="preserve">planurile tuturor etajelor și nivelurilor cu explicația încăperilor, </w:t>
      </w:r>
      <w:r w:rsidR="00F55753">
        <w:rPr>
          <w:sz w:val="28"/>
          <w:szCs w:val="28"/>
          <w:lang w:val="ro-MD" w:eastAsia="en-GB"/>
        </w:rPr>
        <w:t xml:space="preserve">din documentația de proiect </w:t>
      </w:r>
      <w:r w:rsidRPr="00E8614E">
        <w:rPr>
          <w:sz w:val="28"/>
          <w:szCs w:val="28"/>
          <w:lang w:val="ro-MD" w:eastAsia="en-GB"/>
        </w:rPr>
        <w:t>și actul de constituire a condominiului.</w:t>
      </w:r>
      <w:r>
        <w:rPr>
          <w:sz w:val="28"/>
          <w:szCs w:val="28"/>
          <w:lang w:val="ro-MD" w:eastAsia="en-GB"/>
        </w:rPr>
        <w:t>”;</w:t>
      </w:r>
    </w:p>
    <w:p w14:paraId="02F1C6AE" w14:textId="6D3C9C8B" w:rsidR="00E8614E" w:rsidRDefault="00187130" w:rsidP="009F6930">
      <w:pPr>
        <w:pStyle w:val="ListParagraph"/>
        <w:numPr>
          <w:ilvl w:val="1"/>
          <w:numId w:val="31"/>
        </w:numPr>
        <w:tabs>
          <w:tab w:val="left" w:pos="709"/>
          <w:tab w:val="left" w:pos="1134"/>
        </w:tabs>
        <w:ind w:right="34" w:hanging="854"/>
        <w:rPr>
          <w:sz w:val="28"/>
          <w:szCs w:val="28"/>
          <w:lang w:val="ro-MD" w:eastAsia="en-GB"/>
        </w:rPr>
      </w:pPr>
      <w:r>
        <w:rPr>
          <w:sz w:val="28"/>
          <w:szCs w:val="28"/>
          <w:lang w:val="ro-MD" w:eastAsia="en-GB"/>
        </w:rPr>
        <w:t>s</w:t>
      </w:r>
      <w:r w:rsidR="00E8614E">
        <w:rPr>
          <w:sz w:val="28"/>
          <w:szCs w:val="28"/>
          <w:lang w:val="ro-MD" w:eastAsia="en-GB"/>
        </w:rPr>
        <w:t>e completează cu alin</w:t>
      </w:r>
      <w:r w:rsidR="00494949">
        <w:rPr>
          <w:sz w:val="28"/>
          <w:szCs w:val="28"/>
          <w:lang w:val="ro-MD" w:eastAsia="en-GB"/>
        </w:rPr>
        <w:t>eatul</w:t>
      </w:r>
      <w:r w:rsidR="00E8614E">
        <w:rPr>
          <w:sz w:val="28"/>
          <w:szCs w:val="28"/>
          <w:lang w:val="ro-MD" w:eastAsia="en-GB"/>
        </w:rPr>
        <w:t xml:space="preserve"> (6</w:t>
      </w:r>
      <w:r w:rsidR="00E8614E">
        <w:rPr>
          <w:sz w:val="28"/>
          <w:szCs w:val="28"/>
          <w:vertAlign w:val="superscript"/>
          <w:lang w:val="ro-MD" w:eastAsia="en-GB"/>
        </w:rPr>
        <w:t>1</w:t>
      </w:r>
      <w:r w:rsidR="00E8614E">
        <w:rPr>
          <w:sz w:val="28"/>
          <w:szCs w:val="28"/>
          <w:lang w:val="ro-MD" w:eastAsia="en-GB"/>
        </w:rPr>
        <w:t>) cu următorul cuprins:</w:t>
      </w:r>
    </w:p>
    <w:p w14:paraId="6B37C296" w14:textId="6F885901" w:rsidR="00E8614E" w:rsidRDefault="00E8614E" w:rsidP="0014474B">
      <w:pPr>
        <w:pStyle w:val="ListParagraph"/>
        <w:tabs>
          <w:tab w:val="left" w:pos="709"/>
        </w:tabs>
        <w:ind w:left="0" w:right="34" w:firstLine="567"/>
        <w:rPr>
          <w:sz w:val="28"/>
          <w:szCs w:val="28"/>
          <w:lang w:eastAsia="en-GB"/>
        </w:rPr>
      </w:pPr>
      <w:r>
        <w:rPr>
          <w:sz w:val="28"/>
          <w:szCs w:val="28"/>
          <w:lang w:val="ro-MD" w:eastAsia="en-GB"/>
        </w:rPr>
        <w:t>„(6</w:t>
      </w:r>
      <w:r>
        <w:rPr>
          <w:sz w:val="28"/>
          <w:szCs w:val="28"/>
          <w:vertAlign w:val="superscript"/>
          <w:lang w:val="ro-MD" w:eastAsia="en-GB"/>
        </w:rPr>
        <w:t>1</w:t>
      </w:r>
      <w:r>
        <w:rPr>
          <w:sz w:val="28"/>
          <w:szCs w:val="28"/>
          <w:lang w:val="ro-MD" w:eastAsia="en-GB"/>
        </w:rPr>
        <w:t xml:space="preserve">) </w:t>
      </w:r>
      <w:r w:rsidRPr="00E8614E">
        <w:rPr>
          <w:sz w:val="28"/>
          <w:szCs w:val="28"/>
          <w:lang w:val="ro-MD" w:eastAsia="en-GB"/>
        </w:rPr>
        <w:t xml:space="preserve">Registratorul verifică corespunderea </w:t>
      </w:r>
      <w:r>
        <w:rPr>
          <w:sz w:val="28"/>
          <w:szCs w:val="28"/>
          <w:lang w:eastAsia="en-GB"/>
        </w:rPr>
        <w:t>p</w:t>
      </w:r>
      <w:r w:rsidRPr="00E8614E">
        <w:rPr>
          <w:sz w:val="28"/>
          <w:szCs w:val="28"/>
          <w:lang w:eastAsia="en-GB"/>
        </w:rPr>
        <w:t>lanului general și planuril</w:t>
      </w:r>
      <w:r>
        <w:rPr>
          <w:sz w:val="28"/>
          <w:szCs w:val="28"/>
          <w:lang w:eastAsia="en-GB"/>
        </w:rPr>
        <w:t>or</w:t>
      </w:r>
      <w:r w:rsidRPr="00E8614E">
        <w:rPr>
          <w:sz w:val="28"/>
          <w:szCs w:val="28"/>
          <w:lang w:eastAsia="en-GB"/>
        </w:rPr>
        <w:t xml:space="preserve"> tuturor etajelor și nivelurilor cu explicația încăperilor cu actele respective din SI</w:t>
      </w:r>
      <w:r>
        <w:rPr>
          <w:sz w:val="28"/>
          <w:szCs w:val="28"/>
          <w:lang w:eastAsia="en-GB"/>
        </w:rPr>
        <w:t>A</w:t>
      </w:r>
      <w:r w:rsidRPr="00E8614E">
        <w:rPr>
          <w:sz w:val="28"/>
          <w:szCs w:val="28"/>
          <w:lang w:eastAsia="en-GB"/>
        </w:rPr>
        <w:t xml:space="preserve"> GEAP</w:t>
      </w:r>
      <w:r>
        <w:rPr>
          <w:sz w:val="28"/>
          <w:szCs w:val="28"/>
          <w:lang w:eastAsia="en-GB"/>
        </w:rPr>
        <w:t>,</w:t>
      </w:r>
      <w:r w:rsidRPr="00E8614E">
        <w:rPr>
          <w:sz w:val="28"/>
          <w:szCs w:val="28"/>
          <w:lang w:eastAsia="en-GB"/>
        </w:rPr>
        <w:t xml:space="preserve"> în baza cărora potrivit  art</w:t>
      </w:r>
      <w:r>
        <w:rPr>
          <w:sz w:val="28"/>
          <w:szCs w:val="28"/>
          <w:lang w:eastAsia="en-GB"/>
        </w:rPr>
        <w:t>.</w:t>
      </w:r>
      <w:r w:rsidRPr="00E8614E">
        <w:rPr>
          <w:sz w:val="28"/>
          <w:szCs w:val="28"/>
          <w:lang w:eastAsia="en-GB"/>
        </w:rPr>
        <w:t xml:space="preserve"> 148 alin.</w:t>
      </w:r>
      <w:r>
        <w:rPr>
          <w:sz w:val="28"/>
          <w:szCs w:val="28"/>
          <w:lang w:eastAsia="en-GB"/>
        </w:rPr>
        <w:t xml:space="preserve"> </w:t>
      </w:r>
      <w:r w:rsidRPr="00E8614E">
        <w:rPr>
          <w:sz w:val="28"/>
          <w:szCs w:val="28"/>
          <w:lang w:eastAsia="en-GB"/>
        </w:rPr>
        <w:t xml:space="preserve">(1) lit. a) din </w:t>
      </w:r>
      <w:r>
        <w:rPr>
          <w:sz w:val="28"/>
          <w:szCs w:val="28"/>
          <w:lang w:eastAsia="en-GB"/>
        </w:rPr>
        <w:t xml:space="preserve">Codul </w:t>
      </w:r>
      <w:r w:rsidR="00494949">
        <w:rPr>
          <w:sz w:val="28"/>
          <w:szCs w:val="28"/>
          <w:lang w:eastAsia="en-GB"/>
        </w:rPr>
        <w:t>u</w:t>
      </w:r>
      <w:r>
        <w:rPr>
          <w:sz w:val="28"/>
          <w:szCs w:val="28"/>
          <w:lang w:eastAsia="en-GB"/>
        </w:rPr>
        <w:t xml:space="preserve">rbanismului și </w:t>
      </w:r>
      <w:r w:rsidR="00494949">
        <w:rPr>
          <w:sz w:val="28"/>
          <w:szCs w:val="28"/>
          <w:lang w:eastAsia="en-GB"/>
        </w:rPr>
        <w:t>c</w:t>
      </w:r>
      <w:r>
        <w:rPr>
          <w:sz w:val="28"/>
          <w:szCs w:val="28"/>
          <w:lang w:eastAsia="en-GB"/>
        </w:rPr>
        <w:t xml:space="preserve">onstrucțiilor nr. </w:t>
      </w:r>
      <w:r w:rsidRPr="00E8614E">
        <w:rPr>
          <w:sz w:val="28"/>
          <w:szCs w:val="28"/>
          <w:lang w:eastAsia="en-GB"/>
        </w:rPr>
        <w:t xml:space="preserve"> 434/2023 a fost emisă autorizația de construire</w:t>
      </w:r>
      <w:r>
        <w:rPr>
          <w:sz w:val="28"/>
          <w:szCs w:val="28"/>
          <w:lang w:eastAsia="en-GB"/>
        </w:rPr>
        <w:t xml:space="preserve"> respectivă.</w:t>
      </w:r>
      <w:r w:rsidR="00623856">
        <w:rPr>
          <w:sz w:val="28"/>
          <w:szCs w:val="28"/>
          <w:lang w:eastAsia="en-GB"/>
        </w:rPr>
        <w:t>”.</w:t>
      </w:r>
    </w:p>
    <w:p w14:paraId="5A5F7878" w14:textId="7F0A6C80" w:rsidR="00F55753" w:rsidRDefault="00F55753" w:rsidP="009F6930">
      <w:pPr>
        <w:pStyle w:val="ListParagraph"/>
        <w:numPr>
          <w:ilvl w:val="0"/>
          <w:numId w:val="31"/>
        </w:numPr>
        <w:tabs>
          <w:tab w:val="left" w:pos="709"/>
        </w:tabs>
        <w:ind w:left="0" w:right="34" w:firstLine="567"/>
        <w:rPr>
          <w:sz w:val="28"/>
          <w:szCs w:val="28"/>
          <w:lang w:eastAsia="en-GB"/>
        </w:rPr>
      </w:pPr>
      <w:r>
        <w:rPr>
          <w:sz w:val="28"/>
          <w:szCs w:val="28"/>
          <w:lang w:eastAsia="en-GB"/>
        </w:rPr>
        <w:t>Articolul 40</w:t>
      </w:r>
      <w:r>
        <w:rPr>
          <w:sz w:val="28"/>
          <w:szCs w:val="28"/>
          <w:vertAlign w:val="superscript"/>
          <w:lang w:eastAsia="en-GB"/>
        </w:rPr>
        <w:t xml:space="preserve">7 </w:t>
      </w:r>
      <w:r>
        <w:rPr>
          <w:sz w:val="28"/>
          <w:szCs w:val="28"/>
          <w:lang w:eastAsia="en-GB"/>
        </w:rPr>
        <w:t>va avea următorul cuprins:</w:t>
      </w:r>
    </w:p>
    <w:p w14:paraId="1215B342" w14:textId="675BE77A" w:rsidR="00F55753" w:rsidRPr="009F6930" w:rsidRDefault="00F55753" w:rsidP="009F6930">
      <w:pPr>
        <w:pStyle w:val="NormalWeb"/>
        <w:shd w:val="clear" w:color="auto" w:fill="FFFFFF"/>
        <w:rPr>
          <w:sz w:val="28"/>
          <w:szCs w:val="28"/>
          <w:lang w:val="ro-RO"/>
        </w:rPr>
      </w:pPr>
      <w:r w:rsidRPr="009F6930">
        <w:rPr>
          <w:sz w:val="28"/>
          <w:szCs w:val="28"/>
          <w:lang w:val="ro-RO" w:eastAsia="en-GB"/>
        </w:rPr>
        <w:t>„</w:t>
      </w:r>
      <w:r w:rsidRPr="009F6930">
        <w:rPr>
          <w:rFonts w:eastAsia="Times New Roman"/>
          <w:sz w:val="28"/>
          <w:szCs w:val="28"/>
          <w:lang w:val="ro-RO"/>
        </w:rPr>
        <w:t>Articolul 40</w:t>
      </w:r>
      <w:r w:rsidRPr="009F6930">
        <w:rPr>
          <w:rFonts w:eastAsia="Times New Roman"/>
          <w:sz w:val="28"/>
          <w:szCs w:val="28"/>
          <w:vertAlign w:val="superscript"/>
          <w:lang w:val="ro-RO"/>
        </w:rPr>
        <w:t>7</w:t>
      </w:r>
      <w:r w:rsidRPr="009F6930">
        <w:rPr>
          <w:rFonts w:eastAsia="Times New Roman"/>
          <w:sz w:val="28"/>
          <w:szCs w:val="28"/>
          <w:lang w:val="ro-RO"/>
        </w:rPr>
        <w:t xml:space="preserve">. Înregistrarea pieirii fortuite sau distrugerii </w:t>
      </w:r>
      <w:r w:rsidRPr="009F6930">
        <w:rPr>
          <w:sz w:val="28"/>
          <w:szCs w:val="28"/>
          <w:lang w:val="ro-RO"/>
        </w:rPr>
        <w:t>(demolării) bunului imobil</w:t>
      </w:r>
    </w:p>
    <w:p w14:paraId="763E8C69" w14:textId="68FA6D4F" w:rsidR="00F55753" w:rsidRPr="00C71EEE" w:rsidRDefault="00F55753" w:rsidP="009F6930">
      <w:pPr>
        <w:pStyle w:val="ListParagraph"/>
        <w:tabs>
          <w:tab w:val="left" w:pos="709"/>
        </w:tabs>
        <w:ind w:left="0" w:right="34" w:firstLine="567"/>
        <w:rPr>
          <w:sz w:val="28"/>
          <w:szCs w:val="28"/>
          <w:lang w:eastAsia="en-GB"/>
        </w:rPr>
      </w:pPr>
      <w:r w:rsidRPr="00C71EEE">
        <w:rPr>
          <w:sz w:val="28"/>
          <w:szCs w:val="28"/>
          <w:lang w:eastAsia="en-GB"/>
        </w:rPr>
        <w:t>(1) În cazul în care</w:t>
      </w:r>
      <w:r w:rsidR="00D753D2" w:rsidRPr="00C71EEE">
        <w:rPr>
          <w:sz w:val="28"/>
          <w:szCs w:val="28"/>
          <w:lang w:eastAsia="en-GB"/>
        </w:rPr>
        <w:t>,</w:t>
      </w:r>
      <w:r w:rsidRPr="00C71EEE">
        <w:rPr>
          <w:sz w:val="28"/>
          <w:szCs w:val="28"/>
          <w:lang w:eastAsia="en-GB"/>
        </w:rPr>
        <w:t xml:space="preserve"> bunul </w:t>
      </w:r>
      <w:proofErr w:type="spellStart"/>
      <w:r w:rsidRPr="00C71EEE">
        <w:rPr>
          <w:sz w:val="28"/>
          <w:szCs w:val="28"/>
          <w:lang w:eastAsia="en-GB"/>
        </w:rPr>
        <w:t>îşi</w:t>
      </w:r>
      <w:proofErr w:type="spellEnd"/>
      <w:r w:rsidRPr="00C71EEE">
        <w:rPr>
          <w:sz w:val="28"/>
          <w:szCs w:val="28"/>
          <w:lang w:eastAsia="en-GB"/>
        </w:rPr>
        <w:t xml:space="preserve"> încetează </w:t>
      </w:r>
      <w:r w:rsidR="00D753D2" w:rsidRPr="00C71EEE">
        <w:rPr>
          <w:sz w:val="28"/>
          <w:szCs w:val="28"/>
          <w:lang w:eastAsia="en-GB"/>
        </w:rPr>
        <w:t>existența</w:t>
      </w:r>
      <w:r w:rsidRPr="00C71EEE">
        <w:rPr>
          <w:sz w:val="28"/>
          <w:szCs w:val="28"/>
          <w:lang w:eastAsia="en-GB"/>
        </w:rPr>
        <w:t xml:space="preserve"> prin pieire fortuită sau distrugere (demolare), concomitent cu înregistrarea privind încetarea </w:t>
      </w:r>
      <w:proofErr w:type="spellStart"/>
      <w:r w:rsidRPr="00C71EEE">
        <w:rPr>
          <w:sz w:val="28"/>
          <w:szCs w:val="28"/>
          <w:lang w:eastAsia="en-GB"/>
        </w:rPr>
        <w:t>existenţei</w:t>
      </w:r>
      <w:proofErr w:type="spellEnd"/>
      <w:r w:rsidRPr="00C71EEE">
        <w:rPr>
          <w:sz w:val="28"/>
          <w:szCs w:val="28"/>
          <w:lang w:eastAsia="en-GB"/>
        </w:rPr>
        <w:t xml:space="preserve"> bunului în registrul bunurilor imobile se radiază toate drepturile reale </w:t>
      </w:r>
      <w:proofErr w:type="spellStart"/>
      <w:r w:rsidRPr="00C71EEE">
        <w:rPr>
          <w:sz w:val="28"/>
          <w:szCs w:val="28"/>
          <w:lang w:eastAsia="en-GB"/>
        </w:rPr>
        <w:t>şi</w:t>
      </w:r>
      <w:proofErr w:type="spellEnd"/>
      <w:r w:rsidRPr="00C71EEE">
        <w:rPr>
          <w:sz w:val="28"/>
          <w:szCs w:val="28"/>
          <w:lang w:eastAsia="en-GB"/>
        </w:rPr>
        <w:t xml:space="preserve"> grevările referitoare la acel bun. </w:t>
      </w:r>
    </w:p>
    <w:p w14:paraId="589D8983" w14:textId="17D073D6" w:rsidR="00F55753" w:rsidRPr="00C71EEE" w:rsidRDefault="00F55753" w:rsidP="009F6930">
      <w:pPr>
        <w:pStyle w:val="ListParagraph"/>
        <w:tabs>
          <w:tab w:val="left" w:pos="709"/>
        </w:tabs>
        <w:ind w:left="0" w:right="34" w:firstLine="567"/>
        <w:rPr>
          <w:sz w:val="28"/>
          <w:szCs w:val="28"/>
          <w:lang w:eastAsia="en-GB"/>
        </w:rPr>
      </w:pPr>
      <w:r w:rsidRPr="00C71EEE">
        <w:rPr>
          <w:sz w:val="28"/>
          <w:szCs w:val="28"/>
          <w:lang w:eastAsia="en-GB"/>
        </w:rPr>
        <w:t xml:space="preserve">(2) Înregistrarea privind încetarea </w:t>
      </w:r>
      <w:r w:rsidR="00D753D2" w:rsidRPr="00C71EEE">
        <w:rPr>
          <w:sz w:val="28"/>
          <w:szCs w:val="28"/>
          <w:lang w:eastAsia="en-GB"/>
        </w:rPr>
        <w:t>existenței</w:t>
      </w:r>
      <w:r w:rsidRPr="00C71EEE">
        <w:rPr>
          <w:sz w:val="28"/>
          <w:szCs w:val="28"/>
          <w:lang w:eastAsia="en-GB"/>
        </w:rPr>
        <w:t xml:space="preserve"> bunului se face în temeiul documentelor privind faptul pieirii fortuite sau distrugerii (demolării) bunului imobil, însoțite de certificatul privind demolarea clădirii, întocmit în modul stabilit de către autoritatea </w:t>
      </w:r>
      <w:r w:rsidRPr="00C71EEE">
        <w:rPr>
          <w:sz w:val="28"/>
          <w:szCs w:val="28"/>
          <w:lang w:eastAsia="en-GB"/>
        </w:rPr>
        <w:lastRenderedPageBreak/>
        <w:t xml:space="preserve">administrativă centrală responsabilă de politicile statului în domeniul geodeziei, cartografierii și cadastrului. </w:t>
      </w:r>
    </w:p>
    <w:p w14:paraId="2EB139B0" w14:textId="77777777" w:rsidR="00F55753" w:rsidRPr="00F55753" w:rsidRDefault="00F55753" w:rsidP="009F6930">
      <w:pPr>
        <w:pStyle w:val="ListParagraph"/>
        <w:tabs>
          <w:tab w:val="left" w:pos="709"/>
        </w:tabs>
        <w:ind w:left="0" w:right="34" w:firstLine="567"/>
        <w:rPr>
          <w:sz w:val="28"/>
          <w:szCs w:val="28"/>
          <w:lang w:eastAsia="en-GB"/>
        </w:rPr>
      </w:pPr>
      <w:r w:rsidRPr="00F55753">
        <w:rPr>
          <w:sz w:val="28"/>
          <w:szCs w:val="28"/>
          <w:lang w:eastAsia="en-GB"/>
        </w:rPr>
        <w:t xml:space="preserve">(3) Radierea înscrierii privind construcția demolată în lipsa actelor permisive, poate fi realizată doar dacă certificatul privind demolarea clădirii a fost contrasemnat de către autoritatea publică locală, contrasemnarea valorând înștiințare. </w:t>
      </w:r>
    </w:p>
    <w:p w14:paraId="4D201356" w14:textId="5CCB6888" w:rsidR="00F55753" w:rsidRPr="00F55753" w:rsidRDefault="00F55753" w:rsidP="0014474B">
      <w:pPr>
        <w:pStyle w:val="ListParagraph"/>
        <w:tabs>
          <w:tab w:val="left" w:pos="709"/>
        </w:tabs>
        <w:ind w:left="0" w:right="34" w:firstLine="567"/>
        <w:rPr>
          <w:sz w:val="28"/>
          <w:szCs w:val="28"/>
          <w:lang w:eastAsia="en-GB"/>
        </w:rPr>
      </w:pPr>
      <w:r w:rsidRPr="00F55753">
        <w:rPr>
          <w:sz w:val="28"/>
          <w:szCs w:val="28"/>
          <w:lang w:eastAsia="en-GB"/>
        </w:rPr>
        <w:t>(4)</w:t>
      </w:r>
      <w:r>
        <w:rPr>
          <w:sz w:val="28"/>
          <w:szCs w:val="28"/>
          <w:lang w:eastAsia="en-GB"/>
        </w:rPr>
        <w:t xml:space="preserve"> </w:t>
      </w:r>
      <w:r w:rsidRPr="00F55753">
        <w:rPr>
          <w:sz w:val="28"/>
          <w:szCs w:val="28"/>
          <w:lang w:eastAsia="en-GB"/>
        </w:rPr>
        <w:t>Dispozițiile prezentului articol nu afectează dreptul autorităților de a cere tragerea la răspunderea prevăzută de lege pentru distrugere (demolare) neautorizată a bunurilor.”</w:t>
      </w:r>
      <w:r w:rsidR="00623856">
        <w:rPr>
          <w:sz w:val="28"/>
          <w:szCs w:val="28"/>
          <w:lang w:eastAsia="en-GB"/>
        </w:rPr>
        <w:t>.</w:t>
      </w:r>
    </w:p>
    <w:p w14:paraId="21E7392D" w14:textId="77777777" w:rsidR="00A15F12" w:rsidRPr="00E8614E" w:rsidRDefault="00A15F12" w:rsidP="009F6930">
      <w:pPr>
        <w:pStyle w:val="ListParagraph"/>
        <w:tabs>
          <w:tab w:val="left" w:pos="1134"/>
        </w:tabs>
        <w:ind w:left="0" w:right="34" w:firstLine="567"/>
        <w:rPr>
          <w:b/>
          <w:sz w:val="28"/>
          <w:szCs w:val="28"/>
          <w:lang w:eastAsia="en-GB"/>
        </w:rPr>
      </w:pPr>
    </w:p>
    <w:p w14:paraId="62991C7C" w14:textId="0E896084" w:rsidR="00765F61" w:rsidRPr="00AE0771" w:rsidRDefault="00A15F12" w:rsidP="009F6930">
      <w:pPr>
        <w:ind w:firstLine="567"/>
        <w:jc w:val="both"/>
        <w:rPr>
          <w:sz w:val="28"/>
          <w:szCs w:val="28"/>
          <w:lang w:val="ro-MD"/>
        </w:rPr>
      </w:pPr>
      <w:proofErr w:type="spellStart"/>
      <w:r w:rsidRPr="00AE0771">
        <w:rPr>
          <w:b/>
          <w:sz w:val="28"/>
          <w:szCs w:val="28"/>
          <w:lang w:val="ro-MD" w:eastAsia="en-GB"/>
        </w:rPr>
        <w:t>Art.II</w:t>
      </w:r>
      <w:proofErr w:type="spellEnd"/>
      <w:r w:rsidR="00765F61" w:rsidRPr="00AE0771">
        <w:rPr>
          <w:b/>
          <w:sz w:val="28"/>
          <w:szCs w:val="28"/>
          <w:lang w:val="ro-MD" w:eastAsia="en-GB"/>
        </w:rPr>
        <w:t xml:space="preserve">. - </w:t>
      </w:r>
      <w:r w:rsidR="00765F61" w:rsidRPr="00AE0771">
        <w:rPr>
          <w:sz w:val="28"/>
          <w:szCs w:val="28"/>
          <w:lang w:val="ro-MD"/>
        </w:rPr>
        <w:t>Codul penal al Republicii Moldova nr.985/2002 (republicat în Monitorul Oficial al Republicii Moldova, 2009, nr.72–74, art.195), cu modificările ulterioare, se modifică după cum urmează:</w:t>
      </w:r>
    </w:p>
    <w:p w14:paraId="22A219DF" w14:textId="381216AF" w:rsidR="00547CE3" w:rsidRPr="00AE0771" w:rsidRDefault="0008314E" w:rsidP="009F6930">
      <w:pPr>
        <w:pStyle w:val="ListParagraph"/>
        <w:numPr>
          <w:ilvl w:val="0"/>
          <w:numId w:val="28"/>
        </w:numPr>
        <w:ind w:left="0" w:firstLine="567"/>
        <w:rPr>
          <w:sz w:val="28"/>
          <w:szCs w:val="28"/>
          <w:lang w:val="ro-MD" w:eastAsia="en-GB"/>
        </w:rPr>
      </w:pPr>
      <w:r>
        <w:rPr>
          <w:sz w:val="28"/>
          <w:szCs w:val="28"/>
          <w:lang w:val="ro-MD" w:eastAsia="en-GB"/>
        </w:rPr>
        <w:t>A</w:t>
      </w:r>
      <w:r w:rsidR="00547CE3" w:rsidRPr="00AE0771">
        <w:rPr>
          <w:sz w:val="28"/>
          <w:szCs w:val="28"/>
          <w:lang w:val="ro-MD" w:eastAsia="en-GB"/>
        </w:rPr>
        <w:t xml:space="preserve">rticolul 98 alineatul </w:t>
      </w:r>
      <w:r w:rsidR="003F0E12" w:rsidRPr="00AE0771">
        <w:rPr>
          <w:sz w:val="28"/>
          <w:szCs w:val="28"/>
          <w:lang w:val="ro-MD" w:eastAsia="en-GB"/>
        </w:rPr>
        <w:t>(</w:t>
      </w:r>
      <w:r w:rsidR="00547CE3" w:rsidRPr="00AE0771">
        <w:rPr>
          <w:sz w:val="28"/>
          <w:szCs w:val="28"/>
          <w:lang w:val="ro-MD" w:eastAsia="en-GB"/>
        </w:rPr>
        <w:t>2</w:t>
      </w:r>
      <w:r w:rsidR="003F0E12" w:rsidRPr="00AE0771">
        <w:rPr>
          <w:sz w:val="28"/>
          <w:szCs w:val="28"/>
          <w:lang w:val="ro-MD" w:eastAsia="en-GB"/>
        </w:rPr>
        <w:t>)</w:t>
      </w:r>
      <w:r w:rsidR="00547CE3" w:rsidRPr="00AE0771">
        <w:rPr>
          <w:sz w:val="28"/>
          <w:szCs w:val="28"/>
          <w:lang w:val="ro-MD" w:eastAsia="en-GB"/>
        </w:rPr>
        <w:t xml:space="preserve"> se completează cu litera f) cu următorul </w:t>
      </w:r>
      <w:r w:rsidR="00623856">
        <w:rPr>
          <w:sz w:val="28"/>
          <w:szCs w:val="28"/>
          <w:lang w:val="ro-MD" w:eastAsia="en-GB"/>
        </w:rPr>
        <w:t>cuprins</w:t>
      </w:r>
      <w:r w:rsidR="00547CE3" w:rsidRPr="00AE0771">
        <w:rPr>
          <w:sz w:val="28"/>
          <w:szCs w:val="28"/>
          <w:lang w:val="ro-MD" w:eastAsia="en-GB"/>
        </w:rPr>
        <w:t xml:space="preserve">: </w:t>
      </w:r>
    </w:p>
    <w:p w14:paraId="21EC1AFE" w14:textId="5390B671" w:rsidR="00547CE3" w:rsidRPr="00AE0771" w:rsidRDefault="00AE0771" w:rsidP="009F6930">
      <w:pPr>
        <w:pStyle w:val="ListParagraph"/>
        <w:ind w:left="0" w:firstLine="567"/>
        <w:rPr>
          <w:sz w:val="28"/>
          <w:szCs w:val="28"/>
          <w:lang w:val="ro-MD" w:eastAsia="en-GB"/>
        </w:rPr>
      </w:pPr>
      <w:r>
        <w:rPr>
          <w:sz w:val="28"/>
          <w:szCs w:val="28"/>
          <w:lang w:val="ro-MD" w:eastAsia="en-GB"/>
        </w:rPr>
        <w:t>„</w:t>
      </w:r>
      <w:r w:rsidR="00547CE3" w:rsidRPr="00AE0771">
        <w:rPr>
          <w:sz w:val="28"/>
          <w:szCs w:val="28"/>
          <w:lang w:val="ro-MD" w:eastAsia="en-GB"/>
        </w:rPr>
        <w:t>f) demolarea construcției neautorizate</w:t>
      </w:r>
      <w:r w:rsidR="006179BF">
        <w:rPr>
          <w:sz w:val="28"/>
          <w:szCs w:val="28"/>
          <w:lang w:val="ro-MD" w:eastAsia="en-GB"/>
        </w:rPr>
        <w:t xml:space="preserve"> și remedierea consecințelor intervențiilor neautorizate</w:t>
      </w:r>
      <w:r w:rsidR="00547CE3" w:rsidRPr="00AE0771">
        <w:rPr>
          <w:sz w:val="28"/>
          <w:szCs w:val="28"/>
          <w:lang w:val="ro-MD" w:eastAsia="en-GB"/>
        </w:rPr>
        <w:t>.”</w:t>
      </w:r>
      <w:r w:rsidR="00C71EEE">
        <w:rPr>
          <w:sz w:val="28"/>
          <w:szCs w:val="28"/>
          <w:lang w:val="ro-MD" w:eastAsia="en-GB"/>
        </w:rPr>
        <w:t>.</w:t>
      </w:r>
      <w:r w:rsidR="00547CE3" w:rsidRPr="00AE0771">
        <w:rPr>
          <w:sz w:val="28"/>
          <w:szCs w:val="28"/>
          <w:lang w:val="ro-MD" w:eastAsia="en-GB"/>
        </w:rPr>
        <w:t xml:space="preserve"> </w:t>
      </w:r>
    </w:p>
    <w:p w14:paraId="4B029D5D" w14:textId="28FD0C3F" w:rsidR="00547CE3" w:rsidRPr="0008314E" w:rsidRDefault="00C71EEE" w:rsidP="009F6930">
      <w:pPr>
        <w:pStyle w:val="ListParagraph"/>
        <w:widowControl/>
        <w:numPr>
          <w:ilvl w:val="0"/>
          <w:numId w:val="28"/>
        </w:numPr>
        <w:autoSpaceDE/>
        <w:autoSpaceDN/>
        <w:ind w:left="0" w:right="0" w:firstLine="567"/>
        <w:contextualSpacing/>
        <w:jc w:val="left"/>
        <w:rPr>
          <w:sz w:val="28"/>
          <w:szCs w:val="28"/>
        </w:rPr>
      </w:pPr>
      <w:r>
        <w:rPr>
          <w:sz w:val="28"/>
          <w:szCs w:val="28"/>
        </w:rPr>
        <w:t>Se</w:t>
      </w:r>
      <w:r w:rsidR="00547CE3" w:rsidRPr="00AE0771">
        <w:rPr>
          <w:sz w:val="28"/>
          <w:szCs w:val="28"/>
        </w:rPr>
        <w:t xml:space="preserve"> completează cu </w:t>
      </w:r>
      <w:r w:rsidR="00547CE3" w:rsidRPr="0008314E">
        <w:rPr>
          <w:sz w:val="28"/>
          <w:szCs w:val="28"/>
        </w:rPr>
        <w:t>articol</w:t>
      </w:r>
      <w:r w:rsidR="00FB1F39" w:rsidRPr="0008314E">
        <w:rPr>
          <w:sz w:val="28"/>
          <w:szCs w:val="28"/>
        </w:rPr>
        <w:t xml:space="preserve">ul </w:t>
      </w:r>
      <w:r w:rsidR="00547CE3" w:rsidRPr="009F6930">
        <w:rPr>
          <w:rStyle w:val="Strong"/>
          <w:b w:val="0"/>
          <w:bCs w:val="0"/>
          <w:color w:val="333333"/>
          <w:sz w:val="28"/>
          <w:szCs w:val="28"/>
          <w:shd w:val="clear" w:color="auto" w:fill="FFFFFF"/>
        </w:rPr>
        <w:t>106</w:t>
      </w:r>
      <w:r w:rsidR="00547CE3" w:rsidRPr="009F6930">
        <w:rPr>
          <w:rStyle w:val="Strong"/>
          <w:b w:val="0"/>
          <w:bCs w:val="0"/>
          <w:color w:val="333333"/>
          <w:sz w:val="28"/>
          <w:szCs w:val="28"/>
          <w:shd w:val="clear" w:color="auto" w:fill="FFFFFF"/>
          <w:vertAlign w:val="superscript"/>
        </w:rPr>
        <w:t xml:space="preserve">3 </w:t>
      </w:r>
      <w:r w:rsidR="00547CE3" w:rsidRPr="0008314E">
        <w:rPr>
          <w:sz w:val="28"/>
          <w:szCs w:val="28"/>
        </w:rPr>
        <w:t xml:space="preserve">cu următorul </w:t>
      </w:r>
      <w:r w:rsidR="00623856">
        <w:rPr>
          <w:sz w:val="28"/>
          <w:szCs w:val="28"/>
        </w:rPr>
        <w:t>cuprins</w:t>
      </w:r>
      <w:r w:rsidR="00547CE3" w:rsidRPr="0008314E">
        <w:rPr>
          <w:sz w:val="28"/>
          <w:szCs w:val="28"/>
        </w:rPr>
        <w:t>:</w:t>
      </w:r>
    </w:p>
    <w:p w14:paraId="351BF105" w14:textId="43ECBB37" w:rsidR="00547CE3" w:rsidRPr="0008314E" w:rsidRDefault="00547CE3" w:rsidP="009F6930">
      <w:pPr>
        <w:tabs>
          <w:tab w:val="left" w:pos="1134"/>
        </w:tabs>
        <w:ind w:right="34" w:firstLine="567"/>
        <w:jc w:val="both"/>
        <w:rPr>
          <w:sz w:val="28"/>
          <w:szCs w:val="28"/>
          <w:lang w:val="ro-MD" w:eastAsia="en-GB"/>
        </w:rPr>
      </w:pPr>
      <w:r w:rsidRPr="0008314E">
        <w:rPr>
          <w:sz w:val="28"/>
          <w:szCs w:val="28"/>
          <w:lang w:val="ro-MD" w:eastAsia="en-GB"/>
        </w:rPr>
        <w:t>,,</w:t>
      </w:r>
      <w:r w:rsidRPr="009F6930">
        <w:rPr>
          <w:sz w:val="28"/>
          <w:szCs w:val="28"/>
          <w:lang w:val="ro-MD" w:eastAsia="en-GB"/>
        </w:rPr>
        <w:t>Articolul 106</w:t>
      </w:r>
      <w:r w:rsidRPr="009F6930">
        <w:rPr>
          <w:sz w:val="28"/>
          <w:szCs w:val="28"/>
          <w:vertAlign w:val="superscript"/>
          <w:lang w:val="ro-MD" w:eastAsia="en-GB"/>
        </w:rPr>
        <w:t>3</w:t>
      </w:r>
      <w:r w:rsidRPr="0008314E">
        <w:rPr>
          <w:sz w:val="28"/>
          <w:szCs w:val="28"/>
          <w:lang w:val="ro-MD" w:eastAsia="en-GB"/>
        </w:rPr>
        <w:t>. Demolarea construcției neautorizate</w:t>
      </w:r>
      <w:r w:rsidR="002760C5" w:rsidRPr="0008314E">
        <w:rPr>
          <w:sz w:val="28"/>
          <w:szCs w:val="28"/>
          <w:lang w:val="ro-MD" w:eastAsia="en-GB"/>
        </w:rPr>
        <w:t xml:space="preserve"> și remedierea consecințelor intervențiilor neautorizate</w:t>
      </w:r>
    </w:p>
    <w:p w14:paraId="0BFA1799" w14:textId="5AC9E972" w:rsidR="00547CE3" w:rsidRPr="00AE0771" w:rsidRDefault="00547CE3" w:rsidP="009F6930">
      <w:pPr>
        <w:tabs>
          <w:tab w:val="left" w:pos="1134"/>
        </w:tabs>
        <w:ind w:right="34" w:firstLine="567"/>
        <w:jc w:val="both"/>
        <w:rPr>
          <w:sz w:val="28"/>
          <w:szCs w:val="28"/>
          <w:lang w:val="ro-MD" w:eastAsia="en-GB"/>
        </w:rPr>
      </w:pPr>
      <w:r w:rsidRPr="00AE0771">
        <w:rPr>
          <w:sz w:val="28"/>
          <w:szCs w:val="28"/>
          <w:lang w:val="ro-MD" w:eastAsia="en-GB"/>
        </w:rPr>
        <w:t>(1)</w:t>
      </w:r>
      <w:r w:rsidRPr="00AE0771">
        <w:rPr>
          <w:sz w:val="28"/>
          <w:szCs w:val="28"/>
          <w:lang w:val="ro-MD" w:eastAsia="en-GB"/>
        </w:rPr>
        <w:tab/>
        <w:t xml:space="preserve">Demolarea construcțiilor neautorizate </w:t>
      </w:r>
      <w:r w:rsidR="002760C5" w:rsidRPr="002760C5">
        <w:rPr>
          <w:sz w:val="28"/>
          <w:szCs w:val="28"/>
          <w:lang w:val="ro-MD" w:eastAsia="en-GB"/>
        </w:rPr>
        <w:t xml:space="preserve">și remedierea consecințelor intervențiilor neautorizate </w:t>
      </w:r>
      <w:r w:rsidRPr="00AE0771">
        <w:rPr>
          <w:sz w:val="28"/>
          <w:szCs w:val="28"/>
          <w:lang w:val="ro-MD" w:eastAsia="en-GB"/>
        </w:rPr>
        <w:t xml:space="preserve">constă în demolarea, dezechiparea, desfacerea, demontarea, dezmembrarea forțată a părților și elementelor de construcție executate neautorizat, cu încălcarea prevederilor normative, a documentației de urbanism și amenajare a teritoriului, cu readucerea după caz a terenului </w:t>
      </w:r>
      <w:r w:rsidR="002760C5">
        <w:rPr>
          <w:sz w:val="28"/>
          <w:szCs w:val="28"/>
          <w:lang w:val="ro-MD" w:eastAsia="en-GB"/>
        </w:rPr>
        <w:t xml:space="preserve"> și/sau a bunului imobil </w:t>
      </w:r>
      <w:r w:rsidRPr="00AE0771">
        <w:rPr>
          <w:sz w:val="28"/>
          <w:szCs w:val="28"/>
          <w:lang w:val="ro-MD" w:eastAsia="en-GB"/>
        </w:rPr>
        <w:t xml:space="preserve">la starea lui </w:t>
      </w:r>
      <w:r w:rsidR="002760C5">
        <w:rPr>
          <w:sz w:val="28"/>
          <w:szCs w:val="28"/>
          <w:lang w:val="ro-MD" w:eastAsia="en-GB"/>
        </w:rPr>
        <w:t xml:space="preserve">anterioară </w:t>
      </w:r>
      <w:r w:rsidRPr="00AE0771">
        <w:rPr>
          <w:sz w:val="28"/>
          <w:szCs w:val="28"/>
          <w:lang w:val="ro-MD" w:eastAsia="en-GB"/>
        </w:rPr>
        <w:t>execut</w:t>
      </w:r>
      <w:r w:rsidR="002760C5">
        <w:rPr>
          <w:sz w:val="28"/>
          <w:szCs w:val="28"/>
          <w:lang w:val="ro-MD" w:eastAsia="en-GB"/>
        </w:rPr>
        <w:t>ării</w:t>
      </w:r>
      <w:r w:rsidRPr="00AE0771">
        <w:rPr>
          <w:sz w:val="28"/>
          <w:szCs w:val="28"/>
          <w:lang w:val="ro-MD" w:eastAsia="en-GB"/>
        </w:rPr>
        <w:t xml:space="preserve"> lucrărilor ilegale de construcție. </w:t>
      </w:r>
      <w:r w:rsidR="00194669">
        <w:rPr>
          <w:sz w:val="28"/>
          <w:szCs w:val="28"/>
          <w:lang w:val="ro-MD" w:eastAsia="en-GB"/>
        </w:rPr>
        <w:t>La g</w:t>
      </w:r>
      <w:r w:rsidR="00194669" w:rsidRPr="00194669">
        <w:rPr>
          <w:sz w:val="28"/>
          <w:szCs w:val="28"/>
          <w:lang w:val="ro-MD" w:eastAsia="en-GB"/>
        </w:rPr>
        <w:t xml:space="preserve">estionarea deșeurilor </w:t>
      </w:r>
      <w:r w:rsidR="00194669">
        <w:rPr>
          <w:sz w:val="28"/>
          <w:szCs w:val="28"/>
          <w:lang w:val="ro-MD" w:eastAsia="en-GB"/>
        </w:rPr>
        <w:t xml:space="preserve">rezultate în urma </w:t>
      </w:r>
      <w:r w:rsidR="00194669" w:rsidRPr="00194669">
        <w:rPr>
          <w:sz w:val="28"/>
          <w:szCs w:val="28"/>
          <w:lang w:val="ro-MD" w:eastAsia="en-GB"/>
        </w:rPr>
        <w:t>demolări</w:t>
      </w:r>
      <w:r w:rsidR="00194669">
        <w:rPr>
          <w:sz w:val="28"/>
          <w:szCs w:val="28"/>
          <w:lang w:val="ro-MD" w:eastAsia="en-GB"/>
        </w:rPr>
        <w:t>i,  se va ține cont de prevederile art. 320 din Codul urbanismului și construcțiilor nr. 434/2023.</w:t>
      </w:r>
    </w:p>
    <w:p w14:paraId="146806B3" w14:textId="79CA7590" w:rsidR="00547CE3" w:rsidRPr="00AE0771" w:rsidRDefault="00547CE3" w:rsidP="009F6930">
      <w:pPr>
        <w:tabs>
          <w:tab w:val="left" w:pos="1134"/>
        </w:tabs>
        <w:ind w:right="34" w:firstLine="567"/>
        <w:jc w:val="both"/>
        <w:rPr>
          <w:sz w:val="28"/>
          <w:szCs w:val="28"/>
          <w:lang w:val="ro-MD" w:eastAsia="en-GB"/>
        </w:rPr>
      </w:pPr>
      <w:r w:rsidRPr="00AE0771">
        <w:rPr>
          <w:sz w:val="28"/>
          <w:szCs w:val="28"/>
          <w:lang w:val="ro-MD" w:eastAsia="en-GB"/>
        </w:rPr>
        <w:t>(2)</w:t>
      </w:r>
      <w:r w:rsidRPr="00AE0771">
        <w:rPr>
          <w:sz w:val="28"/>
          <w:szCs w:val="28"/>
          <w:lang w:val="ro-MD" w:eastAsia="en-GB"/>
        </w:rPr>
        <w:tab/>
        <w:t xml:space="preserve">Demolarea construcțiilor neautorizate </w:t>
      </w:r>
      <w:r w:rsidR="00201DEF" w:rsidRPr="00201DEF">
        <w:rPr>
          <w:sz w:val="28"/>
          <w:szCs w:val="28"/>
          <w:lang w:val="ro-MD" w:eastAsia="en-GB"/>
        </w:rPr>
        <w:t>și remedierea consecințelor intervențiilor neautorizate</w:t>
      </w:r>
      <w:r w:rsidR="00201DEF">
        <w:rPr>
          <w:sz w:val="28"/>
          <w:szCs w:val="28"/>
          <w:lang w:val="ro-MD" w:eastAsia="en-GB"/>
        </w:rPr>
        <w:t xml:space="preserve"> </w:t>
      </w:r>
      <w:r w:rsidRPr="00AE0771">
        <w:rPr>
          <w:sz w:val="28"/>
          <w:szCs w:val="28"/>
          <w:lang w:val="ro-MD" w:eastAsia="en-GB"/>
        </w:rPr>
        <w:t xml:space="preserve">se </w:t>
      </w:r>
      <w:r w:rsidR="00EC61F1" w:rsidRPr="00AE0771">
        <w:rPr>
          <w:sz w:val="28"/>
          <w:szCs w:val="28"/>
          <w:lang w:val="ro-MD" w:eastAsia="en-GB"/>
        </w:rPr>
        <w:t xml:space="preserve">poate </w:t>
      </w:r>
      <w:r w:rsidRPr="00AE0771">
        <w:rPr>
          <w:sz w:val="28"/>
          <w:szCs w:val="28"/>
          <w:lang w:val="ro-MD" w:eastAsia="en-GB"/>
        </w:rPr>
        <w:t>dispune de către instanța de judecată în cazul în care persoana este găsită vinovată de comiterea infracțiunilor prevăzute la art.  257, 257</w:t>
      </w:r>
      <w:r w:rsidRPr="00AE0771">
        <w:rPr>
          <w:sz w:val="28"/>
          <w:szCs w:val="28"/>
          <w:vertAlign w:val="superscript"/>
          <w:lang w:val="ro-MD" w:eastAsia="en-GB"/>
        </w:rPr>
        <w:t>1</w:t>
      </w:r>
      <w:r w:rsidRPr="00AE0771">
        <w:rPr>
          <w:sz w:val="28"/>
          <w:szCs w:val="28"/>
          <w:lang w:val="ro-MD" w:eastAsia="en-GB"/>
        </w:rPr>
        <w:t xml:space="preserve"> și 258, și atrage, după caz demolarea totală sau parțială a construcțiilor neautorizate </w:t>
      </w:r>
      <w:r w:rsidR="009A669F">
        <w:rPr>
          <w:sz w:val="28"/>
          <w:szCs w:val="28"/>
          <w:lang w:val="ro-MD" w:eastAsia="en-GB"/>
        </w:rPr>
        <w:t xml:space="preserve">conform prevederilor art. 322 alin. (3) </w:t>
      </w:r>
      <w:r w:rsidRPr="00AE0771">
        <w:rPr>
          <w:sz w:val="28"/>
          <w:szCs w:val="28"/>
          <w:lang w:val="ro-MD" w:eastAsia="en-GB"/>
        </w:rPr>
        <w:t xml:space="preserve">sau construite </w:t>
      </w:r>
      <w:r w:rsidR="009A669F">
        <w:rPr>
          <w:sz w:val="28"/>
          <w:szCs w:val="28"/>
          <w:lang w:val="ro-MD" w:eastAsia="en-GB"/>
        </w:rPr>
        <w:t xml:space="preserve">cu încălcările prevăzute la art. 163 alin. (1) </w:t>
      </w:r>
      <w:r w:rsidR="009A669F" w:rsidRPr="009A669F">
        <w:rPr>
          <w:sz w:val="28"/>
          <w:szCs w:val="28"/>
          <w:lang w:val="ro-MD" w:eastAsia="en-GB"/>
        </w:rPr>
        <w:t>din Codul urbanismului și construcțiilor nr. 434/2023</w:t>
      </w:r>
      <w:r w:rsidR="00201DEF">
        <w:rPr>
          <w:sz w:val="28"/>
          <w:szCs w:val="28"/>
          <w:lang w:val="ro-MD" w:eastAsia="en-GB"/>
        </w:rPr>
        <w:t xml:space="preserve"> remedierea intervențiilor neautorizate </w:t>
      </w:r>
      <w:r w:rsidRPr="00AE0771">
        <w:rPr>
          <w:sz w:val="28"/>
          <w:szCs w:val="28"/>
          <w:lang w:val="ro-MD" w:eastAsia="en-GB"/>
        </w:rPr>
        <w:t xml:space="preserve">cu readucerea după caz a terenului </w:t>
      </w:r>
      <w:r w:rsidR="00201DEF">
        <w:rPr>
          <w:sz w:val="28"/>
          <w:szCs w:val="28"/>
          <w:lang w:val="ro-MD" w:eastAsia="en-GB"/>
        </w:rPr>
        <w:t xml:space="preserve">și/sau a bunului imobil </w:t>
      </w:r>
      <w:r w:rsidRPr="00AE0771">
        <w:rPr>
          <w:sz w:val="28"/>
          <w:szCs w:val="28"/>
          <w:lang w:val="ro-MD" w:eastAsia="en-GB"/>
        </w:rPr>
        <w:t xml:space="preserve">la starea lui </w:t>
      </w:r>
      <w:r w:rsidR="00201DEF">
        <w:rPr>
          <w:sz w:val="28"/>
          <w:szCs w:val="28"/>
          <w:lang w:val="ro-MD" w:eastAsia="en-GB"/>
        </w:rPr>
        <w:t xml:space="preserve">anterioară </w:t>
      </w:r>
      <w:r w:rsidRPr="00AE0771">
        <w:rPr>
          <w:sz w:val="28"/>
          <w:szCs w:val="28"/>
          <w:lang w:val="ro-MD" w:eastAsia="en-GB"/>
        </w:rPr>
        <w:t>execut</w:t>
      </w:r>
      <w:r w:rsidR="00201DEF">
        <w:rPr>
          <w:sz w:val="28"/>
          <w:szCs w:val="28"/>
          <w:lang w:val="ro-MD" w:eastAsia="en-GB"/>
        </w:rPr>
        <w:t>ării</w:t>
      </w:r>
      <w:r w:rsidRPr="00AE0771">
        <w:rPr>
          <w:sz w:val="28"/>
          <w:szCs w:val="28"/>
          <w:lang w:val="ro-MD" w:eastAsia="en-GB"/>
        </w:rPr>
        <w:t xml:space="preserve"> lucrărilor ilegale de construcție. </w:t>
      </w:r>
    </w:p>
    <w:p w14:paraId="75D5CAC1" w14:textId="79EB72B2" w:rsidR="00547CE3" w:rsidRPr="00AE0771" w:rsidRDefault="00547CE3" w:rsidP="009F6930">
      <w:pPr>
        <w:tabs>
          <w:tab w:val="left" w:pos="1134"/>
        </w:tabs>
        <w:ind w:right="34" w:firstLine="567"/>
        <w:jc w:val="both"/>
        <w:rPr>
          <w:sz w:val="28"/>
          <w:szCs w:val="28"/>
          <w:lang w:val="ro-MD" w:eastAsia="en-GB"/>
        </w:rPr>
      </w:pPr>
      <w:r w:rsidRPr="00AE0771">
        <w:rPr>
          <w:sz w:val="28"/>
          <w:szCs w:val="28"/>
          <w:lang w:val="ro-MD" w:eastAsia="en-GB"/>
        </w:rPr>
        <w:t>(3)</w:t>
      </w:r>
      <w:r w:rsidRPr="00AE0771">
        <w:rPr>
          <w:sz w:val="28"/>
          <w:szCs w:val="28"/>
          <w:lang w:val="ro-MD" w:eastAsia="en-GB"/>
        </w:rPr>
        <w:tab/>
        <w:t xml:space="preserve">Demolarea construcțiilor neautorizate </w:t>
      </w:r>
      <w:r w:rsidR="00201DEF" w:rsidRPr="00201DEF">
        <w:rPr>
          <w:sz w:val="28"/>
          <w:szCs w:val="28"/>
          <w:lang w:val="ro-MD" w:eastAsia="en-GB"/>
        </w:rPr>
        <w:t xml:space="preserve">și remedierea intervențiilor neautorizate </w:t>
      </w:r>
      <w:r w:rsidRPr="00AE0771">
        <w:rPr>
          <w:sz w:val="28"/>
          <w:szCs w:val="28"/>
          <w:lang w:val="ro-MD" w:eastAsia="en-GB"/>
        </w:rPr>
        <w:t xml:space="preserve">se dispune de către instanța de judecată </w:t>
      </w:r>
      <w:r w:rsidR="00493471">
        <w:rPr>
          <w:sz w:val="28"/>
          <w:szCs w:val="28"/>
          <w:lang w:val="ro-MD" w:eastAsia="en-GB"/>
        </w:rPr>
        <w:t>la solicitarea</w:t>
      </w:r>
      <w:r w:rsidRPr="00AE0771">
        <w:rPr>
          <w:sz w:val="28"/>
          <w:szCs w:val="28"/>
          <w:lang w:val="ro-MD" w:eastAsia="en-GB"/>
        </w:rPr>
        <w:t xml:space="preserve"> procuror</w:t>
      </w:r>
      <w:r w:rsidR="00493471">
        <w:rPr>
          <w:sz w:val="28"/>
          <w:szCs w:val="28"/>
          <w:lang w:val="ro-MD" w:eastAsia="en-GB"/>
        </w:rPr>
        <w:t>ului</w:t>
      </w:r>
      <w:r w:rsidRPr="00AE0771">
        <w:rPr>
          <w:sz w:val="28"/>
          <w:szCs w:val="28"/>
          <w:lang w:val="ro-MD" w:eastAsia="en-GB"/>
        </w:rPr>
        <w:t xml:space="preserve"> în cazul clasării cauzei penale sau a procesului penal, încetării urmăririi penale sau liberarea de răspundere penală sau al expirării termenului de prescripție de tragere la răspundere penală.</w:t>
      </w:r>
    </w:p>
    <w:p w14:paraId="06FEA3F7" w14:textId="23B049C1" w:rsidR="00765F61" w:rsidRDefault="00547CE3" w:rsidP="009F6930">
      <w:pPr>
        <w:tabs>
          <w:tab w:val="left" w:pos="1134"/>
        </w:tabs>
        <w:ind w:right="34" w:firstLine="567"/>
        <w:jc w:val="both"/>
        <w:rPr>
          <w:sz w:val="28"/>
          <w:szCs w:val="28"/>
          <w:lang w:val="ro-MD" w:eastAsia="en-GB"/>
        </w:rPr>
      </w:pPr>
      <w:r w:rsidRPr="00AE0771">
        <w:rPr>
          <w:sz w:val="28"/>
          <w:szCs w:val="28"/>
          <w:lang w:val="ro-MD" w:eastAsia="en-GB"/>
        </w:rPr>
        <w:t>(4)</w:t>
      </w:r>
      <w:r w:rsidRPr="00AE0771">
        <w:rPr>
          <w:sz w:val="28"/>
          <w:szCs w:val="28"/>
          <w:lang w:val="ro-MD" w:eastAsia="en-GB"/>
        </w:rPr>
        <w:tab/>
        <w:t xml:space="preserve">Demolarea construcțiilor neautorizate </w:t>
      </w:r>
      <w:r w:rsidR="00201DEF" w:rsidRPr="00201DEF">
        <w:rPr>
          <w:sz w:val="28"/>
          <w:szCs w:val="28"/>
          <w:lang w:val="ro-MD" w:eastAsia="en-GB"/>
        </w:rPr>
        <w:t xml:space="preserve">și remedierea intervențiilor neautorizate </w:t>
      </w:r>
      <w:r w:rsidRPr="00AE0771">
        <w:rPr>
          <w:sz w:val="28"/>
          <w:szCs w:val="28"/>
          <w:lang w:val="ro-MD" w:eastAsia="en-GB"/>
        </w:rPr>
        <w:t xml:space="preserve">se execută de către persoana </w:t>
      </w:r>
      <w:r w:rsidR="00FC1800">
        <w:rPr>
          <w:sz w:val="28"/>
          <w:szCs w:val="28"/>
          <w:lang w:val="ro-MD" w:eastAsia="en-GB"/>
        </w:rPr>
        <w:t>care a încălcat prevederile legale</w:t>
      </w:r>
      <w:r w:rsidRPr="00AE0771">
        <w:rPr>
          <w:sz w:val="28"/>
          <w:szCs w:val="28"/>
          <w:lang w:val="ro-MD" w:eastAsia="en-GB"/>
        </w:rPr>
        <w:t xml:space="preserve">  pe cont propriu, ori de autoritatea administrației publice locale sau executorul judecătoresc cu încasarea ulterioară de la persoana condamnată a cheltuielilor suportate.”.</w:t>
      </w:r>
    </w:p>
    <w:p w14:paraId="1A1D9B79" w14:textId="77777777" w:rsidR="00547CE3" w:rsidRDefault="00547CE3" w:rsidP="009F6930">
      <w:pPr>
        <w:tabs>
          <w:tab w:val="left" w:pos="1134"/>
        </w:tabs>
        <w:ind w:right="34" w:firstLine="567"/>
        <w:rPr>
          <w:sz w:val="28"/>
          <w:szCs w:val="28"/>
          <w:lang w:val="ro-MD" w:eastAsia="en-GB"/>
        </w:rPr>
      </w:pPr>
    </w:p>
    <w:p w14:paraId="4C9E1F5C" w14:textId="0ECB8A1B" w:rsidR="00330CED" w:rsidRPr="009F6930" w:rsidRDefault="00765F61" w:rsidP="009F6930">
      <w:pPr>
        <w:pStyle w:val="ListParagraph"/>
        <w:tabs>
          <w:tab w:val="left" w:pos="1134"/>
        </w:tabs>
        <w:ind w:left="0" w:right="34" w:firstLine="567"/>
        <w:rPr>
          <w:sz w:val="28"/>
          <w:szCs w:val="28"/>
          <w:lang w:val="ro-MD" w:eastAsia="en-GB"/>
        </w:rPr>
      </w:pPr>
      <w:proofErr w:type="spellStart"/>
      <w:r w:rsidRPr="00765F61">
        <w:rPr>
          <w:b/>
          <w:sz w:val="28"/>
          <w:szCs w:val="28"/>
          <w:lang w:val="ro-MD" w:eastAsia="en-GB"/>
        </w:rPr>
        <w:t>Art.III</w:t>
      </w:r>
      <w:proofErr w:type="spellEnd"/>
      <w:r w:rsidRPr="00765F61">
        <w:rPr>
          <w:b/>
          <w:sz w:val="28"/>
          <w:szCs w:val="28"/>
          <w:lang w:val="ro-MD" w:eastAsia="en-GB"/>
        </w:rPr>
        <w:t>.</w:t>
      </w:r>
      <w:r>
        <w:rPr>
          <w:sz w:val="28"/>
          <w:szCs w:val="28"/>
          <w:lang w:val="ro-MD" w:eastAsia="en-GB"/>
        </w:rPr>
        <w:t xml:space="preserve"> </w:t>
      </w:r>
      <w:r w:rsidR="00330CED" w:rsidRPr="004F3BBF">
        <w:rPr>
          <w:sz w:val="28"/>
          <w:szCs w:val="28"/>
          <w:lang w:val="ro-MD" w:eastAsia="en-GB"/>
        </w:rPr>
        <w:t>– Articolul 1 din Legea nr.131/2012 privind controlul de stat (Monitorul Oficial al Republicii Moldova, 2012, nr.181–184, art.595), cu modificările ulterioare,</w:t>
      </w:r>
      <w:r w:rsidR="00C71EEE">
        <w:rPr>
          <w:sz w:val="28"/>
          <w:szCs w:val="28"/>
          <w:lang w:val="ro-MD" w:eastAsia="en-GB"/>
        </w:rPr>
        <w:t xml:space="preserve"> </w:t>
      </w:r>
      <w:r w:rsidR="009A1BBE" w:rsidRPr="009F6930">
        <w:rPr>
          <w:sz w:val="28"/>
          <w:szCs w:val="28"/>
          <w:lang w:val="ro-MD" w:eastAsia="en-GB"/>
        </w:rPr>
        <w:t xml:space="preserve">se </w:t>
      </w:r>
      <w:r w:rsidR="00330CED" w:rsidRPr="009F6930">
        <w:rPr>
          <w:sz w:val="28"/>
          <w:szCs w:val="28"/>
          <w:lang w:val="ro-MD" w:eastAsia="en-GB"/>
        </w:rPr>
        <w:lastRenderedPageBreak/>
        <w:t>completează cu alineat</w:t>
      </w:r>
      <w:r w:rsidR="00623856">
        <w:rPr>
          <w:sz w:val="28"/>
          <w:szCs w:val="28"/>
          <w:lang w:val="ro-MD" w:eastAsia="en-GB"/>
        </w:rPr>
        <w:t>ele</w:t>
      </w:r>
      <w:r w:rsidR="00330CED" w:rsidRPr="009F6930">
        <w:rPr>
          <w:sz w:val="28"/>
          <w:szCs w:val="28"/>
          <w:lang w:val="ro-MD" w:eastAsia="en-GB"/>
        </w:rPr>
        <w:t xml:space="preserve"> (5</w:t>
      </w:r>
      <w:r w:rsidR="00330CED" w:rsidRPr="009F6930">
        <w:rPr>
          <w:sz w:val="28"/>
          <w:szCs w:val="28"/>
          <w:vertAlign w:val="superscript"/>
          <w:lang w:val="ro-MD" w:eastAsia="en-GB"/>
        </w:rPr>
        <w:t>1</w:t>
      </w:r>
      <w:r w:rsidR="00330CED" w:rsidRPr="009F6930">
        <w:rPr>
          <w:sz w:val="28"/>
          <w:szCs w:val="28"/>
          <w:lang w:val="ro-MD" w:eastAsia="en-GB"/>
        </w:rPr>
        <w:t xml:space="preserve">) </w:t>
      </w:r>
      <w:r w:rsidR="00BB2F8C" w:rsidRPr="009F6930">
        <w:rPr>
          <w:sz w:val="28"/>
          <w:szCs w:val="28"/>
          <w:lang w:val="ro-MD" w:eastAsia="en-GB"/>
        </w:rPr>
        <w:t xml:space="preserve">- </w:t>
      </w:r>
      <w:r w:rsidR="00194823" w:rsidRPr="009F6930">
        <w:rPr>
          <w:sz w:val="28"/>
          <w:szCs w:val="28"/>
          <w:lang w:val="ro-MD" w:eastAsia="en-GB"/>
        </w:rPr>
        <w:t>(5</w:t>
      </w:r>
      <w:r w:rsidR="00BB2F8C" w:rsidRPr="009F6930">
        <w:rPr>
          <w:sz w:val="28"/>
          <w:szCs w:val="28"/>
          <w:vertAlign w:val="superscript"/>
          <w:lang w:val="ro-MD" w:eastAsia="en-GB"/>
        </w:rPr>
        <w:t>3</w:t>
      </w:r>
      <w:r w:rsidR="00194823" w:rsidRPr="009F6930">
        <w:rPr>
          <w:sz w:val="28"/>
          <w:szCs w:val="28"/>
          <w:lang w:val="ro-MD" w:eastAsia="en-GB"/>
        </w:rPr>
        <w:t xml:space="preserve">) </w:t>
      </w:r>
      <w:r w:rsidR="007D47A7" w:rsidRPr="009F6930">
        <w:rPr>
          <w:sz w:val="28"/>
          <w:szCs w:val="28"/>
          <w:lang w:val="ro-MD" w:eastAsia="en-GB"/>
        </w:rPr>
        <w:t>cu</w:t>
      </w:r>
      <w:r w:rsidR="00330CED" w:rsidRPr="009F6930">
        <w:rPr>
          <w:sz w:val="28"/>
          <w:szCs w:val="28"/>
          <w:lang w:val="ro-MD" w:eastAsia="en-GB"/>
        </w:rPr>
        <w:t xml:space="preserve"> următorul cuprins:</w:t>
      </w:r>
    </w:p>
    <w:p w14:paraId="6FB27A24" w14:textId="0E7A0961" w:rsidR="00A6298F" w:rsidRDefault="00330CED" w:rsidP="009F6930">
      <w:pPr>
        <w:pStyle w:val="ListParagraph"/>
        <w:tabs>
          <w:tab w:val="left" w:pos="720"/>
        </w:tabs>
        <w:ind w:left="0" w:right="34" w:firstLine="567"/>
        <w:rPr>
          <w:sz w:val="28"/>
          <w:szCs w:val="28"/>
          <w:lang w:val="ro-MD" w:eastAsia="en-GB"/>
        </w:rPr>
      </w:pPr>
      <w:r w:rsidRPr="004F3BBF">
        <w:rPr>
          <w:sz w:val="28"/>
          <w:szCs w:val="28"/>
          <w:lang w:val="ro-MD" w:eastAsia="en-GB"/>
        </w:rPr>
        <w:t>„(5</w:t>
      </w:r>
      <w:r w:rsidRPr="004F3BBF">
        <w:rPr>
          <w:sz w:val="28"/>
          <w:szCs w:val="28"/>
          <w:vertAlign w:val="superscript"/>
          <w:lang w:val="ro-MD" w:eastAsia="en-GB"/>
        </w:rPr>
        <w:t>1</w:t>
      </w:r>
      <w:r w:rsidRPr="004F3BBF">
        <w:rPr>
          <w:sz w:val="28"/>
          <w:szCs w:val="28"/>
          <w:lang w:val="ro-MD" w:eastAsia="en-GB"/>
        </w:rPr>
        <w:t xml:space="preserve">) În scopul </w:t>
      </w:r>
      <w:r w:rsidR="0092121D" w:rsidRPr="004F3BBF">
        <w:rPr>
          <w:sz w:val="28"/>
          <w:szCs w:val="28"/>
          <w:lang w:val="ro-MD" w:eastAsia="en-GB"/>
        </w:rPr>
        <w:t>asigurării</w:t>
      </w:r>
      <w:r w:rsidR="004A2FDB" w:rsidRPr="004F3BBF">
        <w:rPr>
          <w:sz w:val="28"/>
          <w:szCs w:val="28"/>
          <w:lang w:val="ro-MD" w:eastAsia="en-GB"/>
        </w:rPr>
        <w:t xml:space="preserve"> respectării legi</w:t>
      </w:r>
      <w:r w:rsidR="00FE6DA9" w:rsidRPr="004F3BBF">
        <w:rPr>
          <w:sz w:val="28"/>
          <w:szCs w:val="28"/>
          <w:lang w:val="ro-MD" w:eastAsia="en-GB"/>
        </w:rPr>
        <w:t>slației în domeniul construcțiilor</w:t>
      </w:r>
      <w:r w:rsidR="004A2FDB" w:rsidRPr="004F3BBF">
        <w:rPr>
          <w:sz w:val="28"/>
          <w:szCs w:val="28"/>
          <w:lang w:val="ro-MD" w:eastAsia="en-GB"/>
        </w:rPr>
        <w:t xml:space="preserve"> și urbanismului</w:t>
      </w:r>
      <w:r w:rsidRPr="004F3BBF">
        <w:rPr>
          <w:sz w:val="28"/>
          <w:szCs w:val="28"/>
          <w:lang w:val="ro-MD" w:eastAsia="en-GB"/>
        </w:rPr>
        <w:t xml:space="preserve">, la controlul </w:t>
      </w:r>
      <w:r w:rsidR="003E64BB" w:rsidRPr="004F3BBF">
        <w:rPr>
          <w:sz w:val="28"/>
          <w:szCs w:val="28"/>
          <w:lang w:val="ro-MD" w:eastAsia="en-GB"/>
        </w:rPr>
        <w:t xml:space="preserve">calității în construcții </w:t>
      </w:r>
      <w:r w:rsidR="004A2FDB" w:rsidRPr="004F3BBF">
        <w:rPr>
          <w:sz w:val="28"/>
          <w:szCs w:val="28"/>
          <w:lang w:val="ro-MD" w:eastAsia="en-GB"/>
        </w:rPr>
        <w:t xml:space="preserve">efectuat de către Inspectoratul Național pentru Supraveghere Tehnică </w:t>
      </w:r>
      <w:r w:rsidR="00DB17EB" w:rsidRPr="00AE0771">
        <w:rPr>
          <w:sz w:val="28"/>
          <w:szCs w:val="28"/>
          <w:lang w:val="ro-MD" w:eastAsia="en-GB"/>
        </w:rPr>
        <w:t xml:space="preserve">pentru identificarea cazurilor </w:t>
      </w:r>
      <w:r w:rsidR="00194823">
        <w:rPr>
          <w:sz w:val="28"/>
          <w:szCs w:val="28"/>
          <w:lang w:val="ro-MD" w:eastAsia="en-GB"/>
        </w:rPr>
        <w:t>prevăzute la art. 163 și 322 alin. (3) din Codul urbanismului și construcțiilor nr. 434/2023</w:t>
      </w:r>
      <w:r w:rsidR="00847D08">
        <w:rPr>
          <w:sz w:val="28"/>
          <w:szCs w:val="28"/>
          <w:lang w:val="ro-MD" w:eastAsia="en-GB"/>
        </w:rPr>
        <w:t>,</w:t>
      </w:r>
      <w:r w:rsidR="00194823">
        <w:rPr>
          <w:sz w:val="28"/>
          <w:szCs w:val="28"/>
          <w:lang w:val="ro-MD" w:eastAsia="en-GB"/>
        </w:rPr>
        <w:t xml:space="preserve"> </w:t>
      </w:r>
      <w:r w:rsidRPr="004F3BBF">
        <w:rPr>
          <w:sz w:val="28"/>
          <w:szCs w:val="28"/>
          <w:lang w:val="ro-MD" w:eastAsia="en-GB"/>
        </w:rPr>
        <w:t xml:space="preserve">nu se aplică prevederile prezentei legi în partea ce </w:t>
      </w:r>
      <w:r w:rsidR="00F67E4B" w:rsidRPr="004F3BBF">
        <w:rPr>
          <w:sz w:val="28"/>
          <w:szCs w:val="28"/>
          <w:lang w:val="ro-MD" w:eastAsia="en-GB"/>
        </w:rPr>
        <w:t>ține</w:t>
      </w:r>
      <w:r w:rsidRPr="004F3BBF">
        <w:rPr>
          <w:sz w:val="28"/>
          <w:szCs w:val="28"/>
          <w:lang w:val="ro-MD" w:eastAsia="en-GB"/>
        </w:rPr>
        <w:t xml:space="preserve"> de planificarea controlului, de întocmirea planului controalelor </w:t>
      </w:r>
      <w:r w:rsidR="00F67E4B" w:rsidRPr="004F3BBF">
        <w:rPr>
          <w:sz w:val="28"/>
          <w:szCs w:val="28"/>
          <w:lang w:val="ro-MD" w:eastAsia="en-GB"/>
        </w:rPr>
        <w:t>și</w:t>
      </w:r>
      <w:r w:rsidRPr="004F3BBF">
        <w:rPr>
          <w:sz w:val="28"/>
          <w:szCs w:val="28"/>
          <w:lang w:val="ro-MD" w:eastAsia="en-GB"/>
        </w:rPr>
        <w:t xml:space="preserve"> periodicitatea controalelor planificate, de </w:t>
      </w:r>
      <w:r w:rsidR="00F67E4B" w:rsidRPr="004F3BBF">
        <w:rPr>
          <w:sz w:val="28"/>
          <w:szCs w:val="28"/>
          <w:lang w:val="ro-MD" w:eastAsia="en-GB"/>
        </w:rPr>
        <w:t>inițierea</w:t>
      </w:r>
      <w:r w:rsidRPr="004F3BBF">
        <w:rPr>
          <w:sz w:val="28"/>
          <w:szCs w:val="28"/>
          <w:lang w:val="ro-MD" w:eastAsia="en-GB"/>
        </w:rPr>
        <w:t xml:space="preserve"> </w:t>
      </w:r>
      <w:r w:rsidR="00F67E4B" w:rsidRPr="004F3BBF">
        <w:rPr>
          <w:sz w:val="28"/>
          <w:szCs w:val="28"/>
          <w:lang w:val="ro-MD" w:eastAsia="en-GB"/>
        </w:rPr>
        <w:t>și</w:t>
      </w:r>
      <w:r w:rsidRPr="004F3BBF">
        <w:rPr>
          <w:sz w:val="28"/>
          <w:szCs w:val="28"/>
          <w:lang w:val="ro-MD" w:eastAsia="en-GB"/>
        </w:rPr>
        <w:t xml:space="preserve"> notificarea controalelor, de </w:t>
      </w:r>
      <w:r w:rsidR="00F67E4B" w:rsidRPr="004F3BBF">
        <w:rPr>
          <w:sz w:val="28"/>
          <w:szCs w:val="28"/>
          <w:lang w:val="ro-MD" w:eastAsia="en-GB"/>
        </w:rPr>
        <w:t>conținutul</w:t>
      </w:r>
      <w:r w:rsidRPr="004F3BBF">
        <w:rPr>
          <w:sz w:val="28"/>
          <w:szCs w:val="28"/>
          <w:lang w:val="ro-MD" w:eastAsia="en-GB"/>
        </w:rPr>
        <w:t xml:space="preserve"> </w:t>
      </w:r>
      <w:r w:rsidR="00F67E4B" w:rsidRPr="004F3BBF">
        <w:rPr>
          <w:sz w:val="28"/>
          <w:szCs w:val="28"/>
          <w:lang w:val="ro-MD" w:eastAsia="en-GB"/>
        </w:rPr>
        <w:t>și</w:t>
      </w:r>
      <w:r w:rsidRPr="004F3BBF">
        <w:rPr>
          <w:sz w:val="28"/>
          <w:szCs w:val="28"/>
          <w:lang w:val="ro-MD" w:eastAsia="en-GB"/>
        </w:rPr>
        <w:t xml:space="preserve"> procedura de emitere/înregistrare a </w:t>
      </w:r>
      <w:r w:rsidR="00F67E4B" w:rsidRPr="004F3BBF">
        <w:rPr>
          <w:sz w:val="28"/>
          <w:szCs w:val="28"/>
          <w:lang w:val="ro-MD" w:eastAsia="en-GB"/>
        </w:rPr>
        <w:t>delegației</w:t>
      </w:r>
      <w:r w:rsidRPr="004F3BBF">
        <w:rPr>
          <w:sz w:val="28"/>
          <w:szCs w:val="28"/>
          <w:lang w:val="ro-MD" w:eastAsia="en-GB"/>
        </w:rPr>
        <w:t xml:space="preserve"> de control.</w:t>
      </w:r>
      <w:r w:rsidR="00A6298F">
        <w:rPr>
          <w:sz w:val="28"/>
          <w:szCs w:val="28"/>
          <w:lang w:val="ro-MD" w:eastAsia="en-GB"/>
        </w:rPr>
        <w:t xml:space="preserve"> </w:t>
      </w:r>
    </w:p>
    <w:p w14:paraId="6925F638" w14:textId="2CF23513" w:rsidR="00330CED" w:rsidRDefault="00A6298F" w:rsidP="009F6930">
      <w:pPr>
        <w:pStyle w:val="ListParagraph"/>
        <w:tabs>
          <w:tab w:val="left" w:pos="720"/>
        </w:tabs>
        <w:ind w:left="0" w:right="34" w:firstLine="567"/>
        <w:rPr>
          <w:sz w:val="28"/>
          <w:szCs w:val="28"/>
          <w:lang w:val="ro-MD" w:eastAsia="en-GB"/>
        </w:rPr>
      </w:pPr>
      <w:r>
        <w:rPr>
          <w:sz w:val="28"/>
          <w:szCs w:val="28"/>
          <w:lang w:val="ro-MD" w:eastAsia="en-GB"/>
        </w:rPr>
        <w:t>(5</w:t>
      </w:r>
      <w:r>
        <w:rPr>
          <w:sz w:val="28"/>
          <w:szCs w:val="28"/>
          <w:vertAlign w:val="superscript"/>
          <w:lang w:val="ro-MD" w:eastAsia="en-GB"/>
        </w:rPr>
        <w:t>2</w:t>
      </w:r>
      <w:r>
        <w:rPr>
          <w:sz w:val="28"/>
          <w:szCs w:val="28"/>
          <w:lang w:val="ro-MD" w:eastAsia="en-GB"/>
        </w:rPr>
        <w:t>) Inspectoratul nu este în drept să aplice repetat norma prevăzută la alin. (5</w:t>
      </w:r>
      <w:r>
        <w:rPr>
          <w:sz w:val="28"/>
          <w:szCs w:val="28"/>
          <w:vertAlign w:val="superscript"/>
          <w:lang w:val="ro-MD" w:eastAsia="en-GB"/>
        </w:rPr>
        <w:t>1</w:t>
      </w:r>
      <w:r>
        <w:rPr>
          <w:sz w:val="28"/>
          <w:szCs w:val="28"/>
          <w:lang w:val="ro-MD" w:eastAsia="en-GB"/>
        </w:rPr>
        <w:t>) asupra unuia și acel</w:t>
      </w:r>
      <w:r w:rsidR="00A91D0E">
        <w:rPr>
          <w:sz w:val="28"/>
          <w:szCs w:val="28"/>
          <w:lang w:val="ro-MD" w:eastAsia="en-GB"/>
        </w:rPr>
        <w:t>ui</w:t>
      </w:r>
      <w:r>
        <w:rPr>
          <w:sz w:val="28"/>
          <w:szCs w:val="28"/>
          <w:lang w:val="ro-MD" w:eastAsia="en-GB"/>
        </w:rPr>
        <w:t>ași fapt și obiectiv cu excepția cazul</w:t>
      </w:r>
      <w:r w:rsidR="00847D08">
        <w:rPr>
          <w:sz w:val="28"/>
          <w:szCs w:val="28"/>
          <w:lang w:val="ro-MD" w:eastAsia="en-GB"/>
        </w:rPr>
        <w:t>ui</w:t>
      </w:r>
      <w:r>
        <w:rPr>
          <w:sz w:val="28"/>
          <w:szCs w:val="28"/>
          <w:lang w:val="ro-MD" w:eastAsia="en-GB"/>
        </w:rPr>
        <w:t xml:space="preserve"> în care se urmărește conformarea prescripțiilor emise.</w:t>
      </w:r>
    </w:p>
    <w:p w14:paraId="648E0496" w14:textId="092F81B4" w:rsidR="00BB2F8C" w:rsidRDefault="00BB2F8C" w:rsidP="009F6930">
      <w:pPr>
        <w:pStyle w:val="ListParagraph"/>
        <w:tabs>
          <w:tab w:val="left" w:pos="720"/>
        </w:tabs>
        <w:ind w:left="0" w:right="34" w:firstLine="567"/>
        <w:rPr>
          <w:sz w:val="28"/>
          <w:szCs w:val="28"/>
          <w:lang w:val="ro-MD" w:eastAsia="en-GB"/>
        </w:rPr>
      </w:pPr>
      <w:r>
        <w:rPr>
          <w:sz w:val="28"/>
          <w:szCs w:val="28"/>
          <w:lang w:val="ro-MD" w:eastAsia="en-GB"/>
        </w:rPr>
        <w:t>(5</w:t>
      </w:r>
      <w:r>
        <w:rPr>
          <w:sz w:val="28"/>
          <w:szCs w:val="28"/>
          <w:vertAlign w:val="superscript"/>
          <w:lang w:val="ro-MD" w:eastAsia="en-GB"/>
        </w:rPr>
        <w:t>3</w:t>
      </w:r>
      <w:r>
        <w:rPr>
          <w:sz w:val="28"/>
          <w:szCs w:val="28"/>
          <w:lang w:val="ro-MD" w:eastAsia="en-GB"/>
        </w:rPr>
        <w:t xml:space="preserve">) În cazul în care </w:t>
      </w:r>
      <w:r w:rsidR="00847D08">
        <w:rPr>
          <w:sz w:val="28"/>
          <w:szCs w:val="28"/>
          <w:lang w:val="ro-MD" w:eastAsia="en-GB"/>
        </w:rPr>
        <w:t>,</w:t>
      </w:r>
      <w:r>
        <w:rPr>
          <w:sz w:val="28"/>
          <w:szCs w:val="28"/>
          <w:lang w:val="ro-MD" w:eastAsia="en-GB"/>
        </w:rPr>
        <w:t xml:space="preserve">Inspectoratul și-a expus concluzia pozitivă </w:t>
      </w:r>
      <w:r w:rsidR="00FC1800">
        <w:rPr>
          <w:sz w:val="28"/>
          <w:szCs w:val="28"/>
          <w:lang w:val="ro-MD" w:eastAsia="en-GB"/>
        </w:rPr>
        <w:t xml:space="preserve">privind respectarea condițiilor </w:t>
      </w:r>
      <w:r>
        <w:rPr>
          <w:sz w:val="28"/>
          <w:szCs w:val="28"/>
          <w:lang w:val="ro-MD" w:eastAsia="en-GB"/>
        </w:rPr>
        <w:t>prevăzut</w:t>
      </w:r>
      <w:r w:rsidR="00FC1800">
        <w:rPr>
          <w:sz w:val="28"/>
          <w:szCs w:val="28"/>
          <w:lang w:val="ro-MD" w:eastAsia="en-GB"/>
        </w:rPr>
        <w:t>e</w:t>
      </w:r>
      <w:r>
        <w:rPr>
          <w:sz w:val="28"/>
          <w:szCs w:val="28"/>
          <w:lang w:val="ro-MD" w:eastAsia="en-GB"/>
        </w:rPr>
        <w:t xml:space="preserve"> la art. 148 alin. (22) din Codul urbanismului și construcțiilor, prevederea prevăzută la alin. (5</w:t>
      </w:r>
      <w:r>
        <w:rPr>
          <w:sz w:val="28"/>
          <w:szCs w:val="28"/>
          <w:vertAlign w:val="superscript"/>
          <w:lang w:val="ro-MD" w:eastAsia="en-GB"/>
        </w:rPr>
        <w:t>1</w:t>
      </w:r>
      <w:r>
        <w:rPr>
          <w:sz w:val="28"/>
          <w:szCs w:val="28"/>
          <w:lang w:val="ro-MD" w:eastAsia="en-GB"/>
        </w:rPr>
        <w:t>), nu se aplică</w:t>
      </w:r>
      <w:r w:rsidR="00D92DAC">
        <w:rPr>
          <w:sz w:val="28"/>
          <w:szCs w:val="28"/>
          <w:lang w:val="ro-MD" w:eastAsia="en-GB"/>
        </w:rPr>
        <w:t xml:space="preserve">, </w:t>
      </w:r>
      <w:r w:rsidR="00D92DAC" w:rsidRPr="009F6930">
        <w:rPr>
          <w:sz w:val="28"/>
          <w:szCs w:val="28"/>
          <w:lang w:val="ro-MD" w:eastAsia="en-GB"/>
        </w:rPr>
        <w:t>cu excepțiile cazurilor prevăzute la art. 322 alin. (3) lit. c) și d) din Codul urbanismului și construcțiilor nr. 434/2023</w:t>
      </w:r>
      <w:r w:rsidR="009F6930">
        <w:rPr>
          <w:sz w:val="28"/>
          <w:szCs w:val="28"/>
          <w:lang w:val="ro-MD" w:eastAsia="en-GB"/>
        </w:rPr>
        <w:t>.</w:t>
      </w:r>
      <w:r w:rsidR="00623856">
        <w:rPr>
          <w:sz w:val="28"/>
          <w:szCs w:val="28"/>
          <w:lang w:val="ro-MD" w:eastAsia="en-GB"/>
        </w:rPr>
        <w:t>”;</w:t>
      </w:r>
    </w:p>
    <w:p w14:paraId="5C306B9D" w14:textId="3D1C45D1" w:rsidR="00DC761E" w:rsidRPr="008900E9" w:rsidRDefault="00905FDF" w:rsidP="009F6930">
      <w:pPr>
        <w:tabs>
          <w:tab w:val="left" w:pos="1134"/>
        </w:tabs>
        <w:ind w:right="34" w:firstLine="567"/>
        <w:rPr>
          <w:sz w:val="28"/>
          <w:szCs w:val="28"/>
        </w:rPr>
      </w:pPr>
      <w:r w:rsidRPr="008900E9">
        <w:rPr>
          <w:sz w:val="28"/>
          <w:szCs w:val="28"/>
          <w:lang w:val="en-US"/>
        </w:rPr>
        <w:t> </w:t>
      </w:r>
    </w:p>
    <w:p w14:paraId="639266E5" w14:textId="75E45335" w:rsidR="00A2137A" w:rsidRPr="009F6930" w:rsidRDefault="00106712" w:rsidP="009F6930">
      <w:pPr>
        <w:pBdr>
          <w:top w:val="none" w:sz="4" w:space="0" w:color="000000"/>
          <w:left w:val="none" w:sz="4" w:space="0" w:color="000000"/>
          <w:bottom w:val="none" w:sz="4" w:space="0" w:color="000000"/>
          <w:right w:val="none" w:sz="4" w:space="0" w:color="000000"/>
        </w:pBdr>
        <w:ind w:firstLine="567"/>
        <w:jc w:val="both"/>
        <w:rPr>
          <w:sz w:val="28"/>
          <w:szCs w:val="28"/>
          <w:lang w:val="ro-MD"/>
        </w:rPr>
      </w:pPr>
      <w:r w:rsidRPr="00A2137A">
        <w:rPr>
          <w:b/>
          <w:sz w:val="28"/>
          <w:szCs w:val="28"/>
          <w:lang w:val="ro-MD" w:eastAsia="en-GB"/>
        </w:rPr>
        <w:t>Art.</w:t>
      </w:r>
      <w:r w:rsidR="00322AA7">
        <w:rPr>
          <w:b/>
          <w:sz w:val="28"/>
          <w:szCs w:val="28"/>
          <w:lang w:val="ro-MD" w:eastAsia="en-GB"/>
        </w:rPr>
        <w:t xml:space="preserve"> </w:t>
      </w:r>
      <w:r w:rsidR="008900E9" w:rsidRPr="00A2137A">
        <w:rPr>
          <w:b/>
          <w:sz w:val="28"/>
          <w:szCs w:val="28"/>
          <w:lang w:val="ro-MD" w:eastAsia="en-GB"/>
        </w:rPr>
        <w:t>I</w:t>
      </w:r>
      <w:r w:rsidR="00A15F12" w:rsidRPr="00A2137A">
        <w:rPr>
          <w:b/>
          <w:sz w:val="28"/>
          <w:szCs w:val="28"/>
          <w:lang w:val="ro-MD" w:eastAsia="en-GB"/>
        </w:rPr>
        <w:t>V</w:t>
      </w:r>
      <w:r w:rsidR="00113FD0" w:rsidRPr="00A2137A">
        <w:rPr>
          <w:b/>
          <w:sz w:val="28"/>
          <w:szCs w:val="28"/>
          <w:lang w:val="ro-MD" w:eastAsia="en-GB"/>
        </w:rPr>
        <w:t>.</w:t>
      </w:r>
      <w:r w:rsidR="00113FD0" w:rsidRPr="00A2137A">
        <w:rPr>
          <w:sz w:val="28"/>
          <w:szCs w:val="28"/>
          <w:lang w:val="ro-MD" w:eastAsia="en-GB"/>
        </w:rPr>
        <w:t xml:space="preserve"> </w:t>
      </w:r>
      <w:r w:rsidR="00A2137A" w:rsidRPr="00A2137A">
        <w:rPr>
          <w:sz w:val="28"/>
          <w:szCs w:val="28"/>
          <w:lang w:val="ro-MD" w:eastAsia="en-GB"/>
        </w:rPr>
        <w:t xml:space="preserve">- </w:t>
      </w:r>
      <w:r w:rsidR="00027546" w:rsidRPr="00E73485">
        <w:rPr>
          <w:sz w:val="28"/>
          <w:szCs w:val="28"/>
          <w:lang w:val="ro-MD"/>
        </w:rPr>
        <w:t xml:space="preserve">Articolul 214 </w:t>
      </w:r>
      <w:r w:rsidR="00027546">
        <w:rPr>
          <w:sz w:val="28"/>
          <w:szCs w:val="28"/>
          <w:lang w:val="ro-MD"/>
        </w:rPr>
        <w:t xml:space="preserve">din </w:t>
      </w:r>
      <w:r w:rsidR="00A2137A" w:rsidRPr="009F6930">
        <w:rPr>
          <w:sz w:val="28"/>
          <w:szCs w:val="28"/>
          <w:lang w:val="ro-MD"/>
        </w:rPr>
        <w:t xml:space="preserve">Codul administrativ al Republicii Moldova nr. 116/2018 (Monitorul Oficial al Republicii Moldova, 2018, nr. 309–320, art. 466), cu modificările ulterioare, se completează cu alineatul (12) cu următorul cuprins: </w:t>
      </w:r>
    </w:p>
    <w:p w14:paraId="0282538F" w14:textId="47E5E5F2" w:rsidR="00A2137A" w:rsidRPr="009F6930" w:rsidRDefault="00A2137A" w:rsidP="009F6930">
      <w:pPr>
        <w:widowControl/>
        <w:pBdr>
          <w:top w:val="none" w:sz="4" w:space="0" w:color="000000"/>
          <w:left w:val="none" w:sz="4" w:space="0" w:color="000000"/>
          <w:bottom w:val="none" w:sz="4" w:space="0" w:color="000000"/>
          <w:right w:val="none" w:sz="4" w:space="0" w:color="000000"/>
        </w:pBdr>
        <w:autoSpaceDE/>
        <w:autoSpaceDN/>
        <w:ind w:firstLine="567"/>
        <w:jc w:val="both"/>
        <w:rPr>
          <w:sz w:val="28"/>
          <w:szCs w:val="28"/>
          <w:lang w:val="ro-MD"/>
        </w:rPr>
      </w:pPr>
      <w:r w:rsidRPr="009F6930">
        <w:rPr>
          <w:sz w:val="28"/>
          <w:szCs w:val="28"/>
          <w:lang w:val="ro-MD"/>
        </w:rPr>
        <w:t>„(12) Nu pot fi suspendate actele Inspectoratului Național pentru Supraveghere Tehnică/</w:t>
      </w:r>
      <w:r w:rsidR="00E675E4">
        <w:rPr>
          <w:sz w:val="28"/>
          <w:szCs w:val="28"/>
          <w:lang w:val="ro-MD"/>
        </w:rPr>
        <w:t>Agenției de inspectare a Monumentelor</w:t>
      </w:r>
      <w:r w:rsidRPr="009F6930">
        <w:rPr>
          <w:sz w:val="28"/>
          <w:szCs w:val="28"/>
          <w:lang w:val="ro-MD"/>
        </w:rPr>
        <w:t xml:space="preserve">:  </w:t>
      </w:r>
    </w:p>
    <w:p w14:paraId="5CCC4BCC" w14:textId="77777777" w:rsidR="00A2137A" w:rsidRPr="009F6930" w:rsidRDefault="00A2137A" w:rsidP="009F6930">
      <w:pPr>
        <w:widowControl/>
        <w:pBdr>
          <w:top w:val="none" w:sz="4" w:space="0" w:color="000000"/>
          <w:left w:val="none" w:sz="4" w:space="0" w:color="000000"/>
          <w:bottom w:val="none" w:sz="4" w:space="0" w:color="000000"/>
          <w:right w:val="none" w:sz="4" w:space="0" w:color="000000"/>
        </w:pBdr>
        <w:autoSpaceDE/>
        <w:autoSpaceDN/>
        <w:ind w:firstLine="567"/>
        <w:jc w:val="both"/>
        <w:rPr>
          <w:sz w:val="28"/>
          <w:szCs w:val="28"/>
          <w:lang w:val="ro-MD"/>
        </w:rPr>
      </w:pPr>
      <w:r w:rsidRPr="009F6930">
        <w:rPr>
          <w:sz w:val="28"/>
          <w:szCs w:val="28"/>
          <w:lang w:val="ro-MD"/>
        </w:rPr>
        <w:t xml:space="preserve">a) de sistare a lucrărilor de construcții neautorizate;  </w:t>
      </w:r>
    </w:p>
    <w:p w14:paraId="48FB577F" w14:textId="2484A974" w:rsidR="00A2137A" w:rsidRPr="00A2137A" w:rsidRDefault="00A2137A" w:rsidP="009F6930">
      <w:pPr>
        <w:pStyle w:val="ListParagraph"/>
        <w:tabs>
          <w:tab w:val="left" w:pos="1134"/>
        </w:tabs>
        <w:spacing w:after="120"/>
        <w:ind w:left="0" w:right="29" w:firstLine="567"/>
        <w:rPr>
          <w:sz w:val="28"/>
          <w:szCs w:val="28"/>
          <w:lang w:val="ro-MD" w:eastAsia="en-GB"/>
        </w:rPr>
      </w:pPr>
      <w:r w:rsidRPr="009F6930">
        <w:rPr>
          <w:sz w:val="28"/>
          <w:szCs w:val="28"/>
          <w:lang w:val="ro-MD"/>
        </w:rPr>
        <w:t>b) de sistare a lucrărilor de desființare/de demolare neautorizate.”.</w:t>
      </w:r>
    </w:p>
    <w:p w14:paraId="5C9D952E" w14:textId="5EE2EF62" w:rsidR="00CD1105" w:rsidRPr="004F3BBF" w:rsidRDefault="00A2137A" w:rsidP="009F6930">
      <w:pPr>
        <w:pStyle w:val="ListParagraph"/>
        <w:tabs>
          <w:tab w:val="left" w:pos="1134"/>
        </w:tabs>
        <w:spacing w:after="120"/>
        <w:ind w:left="0" w:right="29" w:firstLine="567"/>
        <w:rPr>
          <w:sz w:val="28"/>
          <w:szCs w:val="28"/>
        </w:rPr>
      </w:pPr>
      <w:r w:rsidRPr="009F6930">
        <w:rPr>
          <w:b/>
          <w:bCs/>
          <w:sz w:val="28"/>
          <w:szCs w:val="28"/>
          <w:lang w:val="ro-MD" w:eastAsia="en-GB"/>
        </w:rPr>
        <w:t>Art. V</w:t>
      </w:r>
      <w:r>
        <w:rPr>
          <w:sz w:val="28"/>
          <w:szCs w:val="28"/>
          <w:lang w:val="ro-MD" w:eastAsia="en-GB"/>
        </w:rPr>
        <w:t xml:space="preserve"> </w:t>
      </w:r>
      <w:r w:rsidR="006954EF" w:rsidRPr="004F3BBF">
        <w:rPr>
          <w:sz w:val="28"/>
          <w:szCs w:val="28"/>
          <w:lang w:val="ro-MD" w:eastAsia="en-GB"/>
        </w:rPr>
        <w:t>–</w:t>
      </w:r>
      <w:r w:rsidR="004C1EEA" w:rsidRPr="004F3BBF">
        <w:rPr>
          <w:sz w:val="28"/>
          <w:szCs w:val="28"/>
          <w:lang w:val="ro-MD" w:eastAsia="en-GB"/>
        </w:rPr>
        <w:t xml:space="preserve"> </w:t>
      </w:r>
      <w:r w:rsidR="00986DB7" w:rsidRPr="004F3BBF">
        <w:rPr>
          <w:sz w:val="28"/>
          <w:szCs w:val="28"/>
        </w:rPr>
        <w:t>Codul urbanismului și construcțiilor nr. 434/2023 (Monitorul Oficial al Republicii Moldova, 2024, nr. 41–44, art. 61), cu modificările ulterioare,</w:t>
      </w:r>
      <w:r w:rsidR="00CD1105" w:rsidRPr="004F3BBF">
        <w:rPr>
          <w:sz w:val="28"/>
          <w:szCs w:val="28"/>
        </w:rPr>
        <w:t xml:space="preserve"> se modifică după cum urmează:</w:t>
      </w:r>
    </w:p>
    <w:p w14:paraId="785A15B6" w14:textId="740EA513" w:rsidR="001B4152" w:rsidRPr="004F3BBF" w:rsidRDefault="001B4152" w:rsidP="009F6930">
      <w:pPr>
        <w:pStyle w:val="ListParagraph"/>
        <w:numPr>
          <w:ilvl w:val="0"/>
          <w:numId w:val="19"/>
        </w:numPr>
        <w:tabs>
          <w:tab w:val="left" w:pos="1134"/>
        </w:tabs>
        <w:spacing w:after="120"/>
        <w:ind w:left="0" w:right="29" w:firstLine="567"/>
        <w:rPr>
          <w:sz w:val="28"/>
          <w:szCs w:val="28"/>
        </w:rPr>
      </w:pPr>
      <w:r w:rsidRPr="004F3BBF">
        <w:rPr>
          <w:sz w:val="28"/>
          <w:szCs w:val="28"/>
        </w:rPr>
        <w:t>Articolul 2 se completeaz</w:t>
      </w:r>
      <w:r w:rsidR="008C17C6" w:rsidRPr="004F3BBF">
        <w:rPr>
          <w:sz w:val="28"/>
          <w:szCs w:val="28"/>
        </w:rPr>
        <w:t>ă cu alineatul (6) cu următorul cuprins:</w:t>
      </w:r>
    </w:p>
    <w:p w14:paraId="50656D14" w14:textId="0787E255" w:rsidR="008C17C6" w:rsidRDefault="008C17C6" w:rsidP="0014474B">
      <w:pPr>
        <w:pStyle w:val="ListParagraph"/>
        <w:tabs>
          <w:tab w:val="left" w:pos="1134"/>
        </w:tabs>
        <w:spacing w:after="120"/>
        <w:ind w:left="0" w:right="29" w:firstLine="567"/>
        <w:rPr>
          <w:sz w:val="28"/>
          <w:szCs w:val="28"/>
        </w:rPr>
      </w:pPr>
      <w:r w:rsidRPr="004F3BBF">
        <w:rPr>
          <w:sz w:val="28"/>
          <w:szCs w:val="28"/>
        </w:rPr>
        <w:t>„(6) Toate actele aferente domeniilor enumerate la alin. (1) trebuie să fie prezentate în limba română sau în limba română și în una din limbile de circulație internațională.”;</w:t>
      </w:r>
    </w:p>
    <w:p w14:paraId="7BE4BB23" w14:textId="317DF0A5" w:rsidR="00726FFD" w:rsidRDefault="003616A1" w:rsidP="009F6930">
      <w:pPr>
        <w:pStyle w:val="ListParagraph"/>
        <w:numPr>
          <w:ilvl w:val="0"/>
          <w:numId w:val="19"/>
        </w:numPr>
        <w:tabs>
          <w:tab w:val="left" w:pos="851"/>
        </w:tabs>
        <w:spacing w:after="120"/>
        <w:ind w:left="0" w:right="29" w:firstLine="567"/>
        <w:rPr>
          <w:sz w:val="28"/>
          <w:szCs w:val="28"/>
        </w:rPr>
      </w:pPr>
      <w:r>
        <w:rPr>
          <w:sz w:val="28"/>
          <w:szCs w:val="28"/>
        </w:rPr>
        <w:t>La art</w:t>
      </w:r>
      <w:r w:rsidR="00623856">
        <w:rPr>
          <w:sz w:val="28"/>
          <w:szCs w:val="28"/>
        </w:rPr>
        <w:t>icolul</w:t>
      </w:r>
      <w:r>
        <w:rPr>
          <w:sz w:val="28"/>
          <w:szCs w:val="28"/>
        </w:rPr>
        <w:t xml:space="preserve"> 3</w:t>
      </w:r>
      <w:r w:rsidR="00623856">
        <w:rPr>
          <w:sz w:val="28"/>
          <w:szCs w:val="28"/>
        </w:rPr>
        <w:t>:</w:t>
      </w:r>
      <w:r>
        <w:rPr>
          <w:sz w:val="28"/>
          <w:szCs w:val="28"/>
        </w:rPr>
        <w:t xml:space="preserve"> </w:t>
      </w:r>
    </w:p>
    <w:p w14:paraId="66CC23B0" w14:textId="607FA9C2" w:rsidR="00964AE1" w:rsidRDefault="00187130" w:rsidP="009F6930">
      <w:pPr>
        <w:pStyle w:val="ListParagraph"/>
        <w:tabs>
          <w:tab w:val="left" w:pos="851"/>
        </w:tabs>
        <w:spacing w:after="120"/>
        <w:ind w:left="0" w:right="29" w:firstLine="567"/>
        <w:rPr>
          <w:sz w:val="28"/>
          <w:szCs w:val="28"/>
        </w:rPr>
      </w:pPr>
      <w:r>
        <w:rPr>
          <w:sz w:val="28"/>
          <w:szCs w:val="28"/>
        </w:rPr>
        <w:t>2.1. s</w:t>
      </w:r>
      <w:r w:rsidR="00964AE1">
        <w:rPr>
          <w:sz w:val="28"/>
          <w:szCs w:val="28"/>
        </w:rPr>
        <w:t>e completează cu noțiunea „lucrări ce devin ascunse” cu următorul cuprins:</w:t>
      </w:r>
    </w:p>
    <w:p w14:paraId="1C771D94" w14:textId="584BEDB2" w:rsidR="00964AE1" w:rsidRDefault="00964AE1" w:rsidP="0014474B">
      <w:pPr>
        <w:pStyle w:val="ListParagraph"/>
        <w:tabs>
          <w:tab w:val="left" w:pos="851"/>
        </w:tabs>
        <w:spacing w:after="120"/>
        <w:ind w:left="0" w:right="29" w:firstLine="567"/>
        <w:rPr>
          <w:sz w:val="28"/>
          <w:szCs w:val="28"/>
        </w:rPr>
      </w:pPr>
      <w:r>
        <w:rPr>
          <w:sz w:val="28"/>
          <w:szCs w:val="28"/>
        </w:rPr>
        <w:t>„</w:t>
      </w:r>
      <w:r w:rsidRPr="009F6930">
        <w:rPr>
          <w:i/>
          <w:iCs/>
          <w:sz w:val="28"/>
          <w:szCs w:val="28"/>
        </w:rPr>
        <w:t>lucrări ce devin ascunse</w:t>
      </w:r>
      <w:r w:rsidRPr="00964AE1">
        <w:rPr>
          <w:sz w:val="28"/>
          <w:szCs w:val="28"/>
        </w:rPr>
        <w:t xml:space="preserve"> – lucrări de construcții care, prin natura procesului de execuție, devin inaccesibile verificării ulterioare fără desfacerea acestora și care necesită verificare și confirmare înainte de acoperire. Verificarea lucrărilor ascunse se realizează, de regulă, în cadrul fazelor determinante stabilite prin documentația de proiect.</w:t>
      </w:r>
      <w:r>
        <w:rPr>
          <w:sz w:val="28"/>
          <w:szCs w:val="28"/>
        </w:rPr>
        <w:t>”;</w:t>
      </w:r>
    </w:p>
    <w:p w14:paraId="5243A689" w14:textId="22652400" w:rsidR="00283665" w:rsidRDefault="00C71EEE" w:rsidP="0014474B">
      <w:pPr>
        <w:pStyle w:val="ListParagraph"/>
        <w:tabs>
          <w:tab w:val="left" w:pos="851"/>
        </w:tabs>
        <w:spacing w:after="120"/>
        <w:ind w:left="0" w:right="29" w:firstLine="567"/>
        <w:rPr>
          <w:sz w:val="28"/>
          <w:szCs w:val="28"/>
        </w:rPr>
      </w:pPr>
      <w:r>
        <w:rPr>
          <w:sz w:val="28"/>
          <w:szCs w:val="28"/>
        </w:rPr>
        <w:t>2.2. n</w:t>
      </w:r>
      <w:r w:rsidR="00283665">
        <w:rPr>
          <w:sz w:val="28"/>
          <w:szCs w:val="28"/>
        </w:rPr>
        <w:t xml:space="preserve">oțiunea de </w:t>
      </w:r>
      <w:r w:rsidR="00623856">
        <w:rPr>
          <w:sz w:val="28"/>
          <w:szCs w:val="28"/>
        </w:rPr>
        <w:t>,,</w:t>
      </w:r>
      <w:r w:rsidR="00283665">
        <w:rPr>
          <w:sz w:val="28"/>
          <w:szCs w:val="28"/>
        </w:rPr>
        <w:t>mezanin</w:t>
      </w:r>
      <w:r w:rsidR="00623856">
        <w:rPr>
          <w:sz w:val="28"/>
          <w:szCs w:val="28"/>
        </w:rPr>
        <w:t>”</w:t>
      </w:r>
      <w:r w:rsidR="00283665">
        <w:rPr>
          <w:sz w:val="28"/>
          <w:szCs w:val="28"/>
        </w:rPr>
        <w:t xml:space="preserve"> va avea următorul cuprins:</w:t>
      </w:r>
    </w:p>
    <w:p w14:paraId="7CE9723B" w14:textId="12D98355" w:rsidR="00283665" w:rsidRDefault="00283665" w:rsidP="009F6930">
      <w:pPr>
        <w:pStyle w:val="ListParagraph"/>
        <w:tabs>
          <w:tab w:val="left" w:pos="851"/>
        </w:tabs>
        <w:spacing w:after="120"/>
        <w:ind w:left="0" w:right="29" w:firstLine="567"/>
        <w:rPr>
          <w:sz w:val="28"/>
          <w:szCs w:val="28"/>
        </w:rPr>
      </w:pPr>
      <w:r>
        <w:rPr>
          <w:sz w:val="28"/>
          <w:szCs w:val="28"/>
        </w:rPr>
        <w:t>„</w:t>
      </w:r>
      <w:r w:rsidRPr="009F6930">
        <w:rPr>
          <w:i/>
          <w:iCs/>
          <w:sz w:val="28"/>
          <w:szCs w:val="28"/>
        </w:rPr>
        <w:t>mezanin</w:t>
      </w:r>
      <w:r w:rsidRPr="00283665">
        <w:rPr>
          <w:sz w:val="28"/>
          <w:szCs w:val="28"/>
        </w:rPr>
        <w:t xml:space="preserve"> – etaj intermediar, situat între parter și următorul etaj al unei clădiri, care se deosebește de celelalte etaje prin înălțimea mai mică și prin lipsa balcoanelor, sau etaj (antresol) situat în interiorul unui apartament din mansardă sau Penthouse, amplasat în limitele etajului cu înălțime mare și având dimensiunile spațiului de maxim 40% din suprafața încăperii în care este edificat”</w:t>
      </w:r>
      <w:r>
        <w:rPr>
          <w:sz w:val="28"/>
          <w:szCs w:val="28"/>
        </w:rPr>
        <w:t>;</w:t>
      </w:r>
    </w:p>
    <w:p w14:paraId="6B978407" w14:textId="161C973C" w:rsidR="00726FFD" w:rsidRDefault="00C71EEE" w:rsidP="009F6930">
      <w:pPr>
        <w:pStyle w:val="ListParagraph"/>
        <w:tabs>
          <w:tab w:val="left" w:pos="851"/>
        </w:tabs>
        <w:spacing w:after="120"/>
        <w:ind w:left="0" w:right="29" w:firstLine="567"/>
        <w:rPr>
          <w:sz w:val="28"/>
          <w:szCs w:val="28"/>
        </w:rPr>
      </w:pPr>
      <w:r>
        <w:rPr>
          <w:sz w:val="28"/>
          <w:szCs w:val="28"/>
        </w:rPr>
        <w:lastRenderedPageBreak/>
        <w:t xml:space="preserve">2.3. </w:t>
      </w:r>
      <w:proofErr w:type="spellStart"/>
      <w:r>
        <w:rPr>
          <w:sz w:val="28"/>
          <w:szCs w:val="28"/>
        </w:rPr>
        <w:t>n</w:t>
      </w:r>
      <w:r w:rsidR="00726FFD">
        <w:rPr>
          <w:sz w:val="28"/>
          <w:szCs w:val="28"/>
        </w:rPr>
        <w:t>oținea</w:t>
      </w:r>
      <w:proofErr w:type="spellEnd"/>
      <w:r w:rsidR="00726FFD">
        <w:rPr>
          <w:sz w:val="28"/>
          <w:szCs w:val="28"/>
        </w:rPr>
        <w:t xml:space="preserve"> de „</w:t>
      </w:r>
      <w:r w:rsidR="00726FFD" w:rsidRPr="00A52531">
        <w:rPr>
          <w:sz w:val="28"/>
          <w:szCs w:val="28"/>
        </w:rPr>
        <w:t>solicitant al actelor permisive (solicitant)</w:t>
      </w:r>
      <w:r w:rsidR="00726FFD">
        <w:rPr>
          <w:sz w:val="28"/>
          <w:szCs w:val="28"/>
        </w:rPr>
        <w:t>” va avea următorul cuprins:</w:t>
      </w:r>
    </w:p>
    <w:p w14:paraId="3AB73630" w14:textId="2DCA4347" w:rsidR="00726FFD" w:rsidRDefault="00726FFD" w:rsidP="009F6930">
      <w:pPr>
        <w:pStyle w:val="ListParagraph"/>
        <w:tabs>
          <w:tab w:val="left" w:pos="851"/>
        </w:tabs>
        <w:spacing w:after="120"/>
        <w:ind w:left="0" w:right="29" w:firstLine="567"/>
        <w:rPr>
          <w:sz w:val="28"/>
          <w:szCs w:val="28"/>
        </w:rPr>
      </w:pPr>
      <w:r>
        <w:rPr>
          <w:sz w:val="28"/>
          <w:szCs w:val="28"/>
        </w:rPr>
        <w:t>„</w:t>
      </w:r>
      <w:r w:rsidRPr="009F6930">
        <w:rPr>
          <w:i/>
          <w:iCs/>
          <w:sz w:val="28"/>
          <w:szCs w:val="28"/>
        </w:rPr>
        <w:t xml:space="preserve">solicitant al actelor permisive (solicitant) </w:t>
      </w:r>
      <w:r>
        <w:rPr>
          <w:sz w:val="28"/>
          <w:szCs w:val="28"/>
        </w:rPr>
        <w:t>este:</w:t>
      </w:r>
    </w:p>
    <w:p w14:paraId="2E5E69EE" w14:textId="77777777" w:rsidR="00726FFD" w:rsidRDefault="00726FFD" w:rsidP="009F6930">
      <w:pPr>
        <w:pStyle w:val="ListParagraph"/>
        <w:tabs>
          <w:tab w:val="left" w:pos="851"/>
        </w:tabs>
        <w:spacing w:after="120"/>
        <w:ind w:left="0" w:right="29" w:firstLine="567"/>
        <w:rPr>
          <w:sz w:val="28"/>
          <w:szCs w:val="28"/>
        </w:rPr>
      </w:pPr>
      <w:r>
        <w:rPr>
          <w:sz w:val="28"/>
          <w:szCs w:val="28"/>
        </w:rPr>
        <w:t>-</w:t>
      </w:r>
      <w:r w:rsidRPr="00726FFD">
        <w:rPr>
          <w:sz w:val="28"/>
          <w:szCs w:val="28"/>
        </w:rPr>
        <w:t xml:space="preserve"> proprietarul terenului; </w:t>
      </w:r>
    </w:p>
    <w:p w14:paraId="3D886A1E" w14:textId="77777777" w:rsidR="00726FFD" w:rsidRDefault="00726FFD" w:rsidP="009F6930">
      <w:pPr>
        <w:pStyle w:val="ListParagraph"/>
        <w:tabs>
          <w:tab w:val="left" w:pos="851"/>
        </w:tabs>
        <w:spacing w:after="120"/>
        <w:ind w:left="0" w:right="29" w:firstLine="567"/>
        <w:rPr>
          <w:sz w:val="28"/>
          <w:szCs w:val="28"/>
        </w:rPr>
      </w:pPr>
      <w:r>
        <w:rPr>
          <w:sz w:val="28"/>
          <w:szCs w:val="28"/>
        </w:rPr>
        <w:t xml:space="preserve">- </w:t>
      </w:r>
      <w:r w:rsidRPr="00726FFD">
        <w:rPr>
          <w:sz w:val="28"/>
          <w:szCs w:val="28"/>
        </w:rPr>
        <w:t xml:space="preserve">superficiarul, cu acordul scris al proprietarului terenului; </w:t>
      </w:r>
    </w:p>
    <w:p w14:paraId="7E6A467F" w14:textId="77777777" w:rsidR="00726FFD" w:rsidRDefault="00726FFD" w:rsidP="009F6930">
      <w:pPr>
        <w:pStyle w:val="ListParagraph"/>
        <w:tabs>
          <w:tab w:val="left" w:pos="851"/>
        </w:tabs>
        <w:spacing w:after="120"/>
        <w:ind w:left="0" w:right="29" w:firstLine="567"/>
        <w:rPr>
          <w:sz w:val="28"/>
          <w:szCs w:val="28"/>
        </w:rPr>
      </w:pPr>
      <w:r>
        <w:rPr>
          <w:sz w:val="28"/>
          <w:szCs w:val="28"/>
        </w:rPr>
        <w:t xml:space="preserve">- </w:t>
      </w:r>
      <w:r w:rsidRPr="00726FFD">
        <w:rPr>
          <w:sz w:val="28"/>
          <w:szCs w:val="28"/>
        </w:rPr>
        <w:t xml:space="preserve">în cazul </w:t>
      </w:r>
      <w:proofErr w:type="spellStart"/>
      <w:r w:rsidRPr="00726FFD">
        <w:rPr>
          <w:sz w:val="28"/>
          <w:szCs w:val="28"/>
        </w:rPr>
        <w:t>intervenţiilor</w:t>
      </w:r>
      <w:proofErr w:type="spellEnd"/>
      <w:r w:rsidRPr="00726FFD">
        <w:rPr>
          <w:sz w:val="28"/>
          <w:szCs w:val="28"/>
        </w:rPr>
        <w:t xml:space="preserve"> în timp asupra clădirii, excluzând lucrările de extindere a acesteia – proprietarul clădirii; </w:t>
      </w:r>
    </w:p>
    <w:p w14:paraId="0125D1DD" w14:textId="4785C4AE" w:rsidR="00726FFD" w:rsidRDefault="00726FFD" w:rsidP="009F6930">
      <w:pPr>
        <w:pStyle w:val="ListParagraph"/>
        <w:tabs>
          <w:tab w:val="left" w:pos="851"/>
        </w:tabs>
        <w:spacing w:after="120"/>
        <w:ind w:left="0" w:right="29" w:firstLine="567"/>
        <w:rPr>
          <w:sz w:val="28"/>
          <w:szCs w:val="28"/>
        </w:rPr>
      </w:pPr>
      <w:r>
        <w:rPr>
          <w:sz w:val="28"/>
          <w:szCs w:val="28"/>
        </w:rPr>
        <w:t xml:space="preserve">- </w:t>
      </w:r>
      <w:r w:rsidRPr="00726FFD">
        <w:rPr>
          <w:sz w:val="28"/>
          <w:szCs w:val="28"/>
        </w:rPr>
        <w:t xml:space="preserve">în cazul amplasării dispozitivelor publicitare </w:t>
      </w:r>
      <w:r>
        <w:rPr>
          <w:sz w:val="28"/>
          <w:szCs w:val="28"/>
        </w:rPr>
        <w:t xml:space="preserve">fixe </w:t>
      </w:r>
      <w:r w:rsidRPr="00726FFD">
        <w:rPr>
          <w:sz w:val="28"/>
          <w:szCs w:val="28"/>
        </w:rPr>
        <w:t>pe clădire</w:t>
      </w:r>
      <w:r>
        <w:rPr>
          <w:sz w:val="28"/>
          <w:szCs w:val="28"/>
        </w:rPr>
        <w:t xml:space="preserve">, conform Legii nr. 62/2022 cu privire la publicitate </w:t>
      </w:r>
      <w:r w:rsidRPr="00726FFD">
        <w:rPr>
          <w:sz w:val="28"/>
          <w:szCs w:val="28"/>
        </w:rPr>
        <w:t>– proprietarul clădirii sau locatarul, cu acordul scris al proprietarului clădirii</w:t>
      </w:r>
      <w:r>
        <w:rPr>
          <w:sz w:val="28"/>
          <w:szCs w:val="28"/>
        </w:rPr>
        <w:t xml:space="preserve">, iar </w:t>
      </w:r>
      <w:r w:rsidRPr="00726FFD">
        <w:rPr>
          <w:sz w:val="28"/>
          <w:szCs w:val="28"/>
        </w:rPr>
        <w:t xml:space="preserve">în cazul condominiilor, cu acordul scris al Asociației de proprietari din condominiu, adoptat prin hotărârea Adunării generale, în condițiile Legii nr. 187/2022 cu privire la condominiu; </w:t>
      </w:r>
    </w:p>
    <w:p w14:paraId="1956FC18" w14:textId="77777777" w:rsidR="00726FFD" w:rsidRDefault="00726FFD" w:rsidP="009F6930">
      <w:pPr>
        <w:pStyle w:val="ListParagraph"/>
        <w:tabs>
          <w:tab w:val="left" w:pos="851"/>
        </w:tabs>
        <w:spacing w:after="120"/>
        <w:ind w:left="0" w:right="29" w:firstLine="567"/>
        <w:rPr>
          <w:sz w:val="28"/>
          <w:szCs w:val="28"/>
        </w:rPr>
      </w:pPr>
      <w:r>
        <w:rPr>
          <w:sz w:val="28"/>
          <w:szCs w:val="28"/>
        </w:rPr>
        <w:t xml:space="preserve">- </w:t>
      </w:r>
      <w:r w:rsidRPr="00726FFD">
        <w:rPr>
          <w:sz w:val="28"/>
          <w:szCs w:val="28"/>
        </w:rPr>
        <w:t xml:space="preserve">în cazul </w:t>
      </w:r>
      <w:proofErr w:type="spellStart"/>
      <w:r w:rsidRPr="00726FFD">
        <w:rPr>
          <w:sz w:val="28"/>
          <w:szCs w:val="28"/>
        </w:rPr>
        <w:t>reţelelor</w:t>
      </w:r>
      <w:proofErr w:type="spellEnd"/>
      <w:r w:rsidRPr="00726FFD">
        <w:rPr>
          <w:sz w:val="28"/>
          <w:szCs w:val="28"/>
        </w:rPr>
        <w:t xml:space="preserve"> edilitare (inginerești), inclusiv de </w:t>
      </w:r>
      <w:proofErr w:type="spellStart"/>
      <w:r w:rsidRPr="00726FFD">
        <w:rPr>
          <w:sz w:val="28"/>
          <w:szCs w:val="28"/>
        </w:rPr>
        <w:t>comunicaţii</w:t>
      </w:r>
      <w:proofErr w:type="spellEnd"/>
      <w:r w:rsidRPr="00726FFD">
        <w:rPr>
          <w:sz w:val="28"/>
          <w:szCs w:val="28"/>
        </w:rPr>
        <w:t xml:space="preserve"> electronice, și al elementelor de infrastructură asociată acestor </w:t>
      </w:r>
      <w:proofErr w:type="spellStart"/>
      <w:r w:rsidRPr="00726FFD">
        <w:rPr>
          <w:sz w:val="28"/>
          <w:szCs w:val="28"/>
        </w:rPr>
        <w:t>reţele</w:t>
      </w:r>
      <w:proofErr w:type="spellEnd"/>
      <w:r w:rsidRPr="00726FFD">
        <w:rPr>
          <w:sz w:val="28"/>
          <w:szCs w:val="28"/>
        </w:rPr>
        <w:t xml:space="preserve"> – investitorul/beneficiarul sau furnizorul de </w:t>
      </w:r>
      <w:proofErr w:type="spellStart"/>
      <w:r w:rsidRPr="00726FFD">
        <w:rPr>
          <w:sz w:val="28"/>
          <w:szCs w:val="28"/>
        </w:rPr>
        <w:t>reţele</w:t>
      </w:r>
      <w:proofErr w:type="spellEnd"/>
      <w:r w:rsidRPr="00726FFD">
        <w:rPr>
          <w:sz w:val="28"/>
          <w:szCs w:val="28"/>
        </w:rPr>
        <w:t xml:space="preserve"> publice de </w:t>
      </w:r>
      <w:proofErr w:type="spellStart"/>
      <w:r w:rsidRPr="00726FFD">
        <w:rPr>
          <w:sz w:val="28"/>
          <w:szCs w:val="28"/>
        </w:rPr>
        <w:t>comunicaţii</w:t>
      </w:r>
      <w:proofErr w:type="spellEnd"/>
      <w:r w:rsidRPr="00726FFD">
        <w:rPr>
          <w:sz w:val="28"/>
          <w:szCs w:val="28"/>
        </w:rPr>
        <w:t xml:space="preserve"> electronice; </w:t>
      </w:r>
    </w:p>
    <w:p w14:paraId="29202783" w14:textId="4D1CDCF5" w:rsidR="00726FFD" w:rsidRDefault="00726FFD" w:rsidP="009F6930">
      <w:pPr>
        <w:pStyle w:val="ListParagraph"/>
        <w:tabs>
          <w:tab w:val="left" w:pos="851"/>
        </w:tabs>
        <w:spacing w:after="120"/>
        <w:ind w:left="0" w:right="29" w:firstLine="567"/>
        <w:rPr>
          <w:sz w:val="28"/>
          <w:szCs w:val="28"/>
        </w:rPr>
      </w:pPr>
      <w:r>
        <w:rPr>
          <w:sz w:val="28"/>
          <w:szCs w:val="28"/>
        </w:rPr>
        <w:t xml:space="preserve">- </w:t>
      </w:r>
      <w:r w:rsidRPr="00726FFD">
        <w:rPr>
          <w:sz w:val="28"/>
          <w:szCs w:val="28"/>
        </w:rPr>
        <w:t>în cazul drumurilor – beneficiarul; în cazul certificatului de urbanism informativ – orice persoană fizică sau juridică</w:t>
      </w:r>
      <w:r>
        <w:rPr>
          <w:sz w:val="28"/>
          <w:szCs w:val="28"/>
        </w:rPr>
        <w:t>;</w:t>
      </w:r>
      <w:r w:rsidRPr="00726FFD">
        <w:rPr>
          <w:sz w:val="28"/>
          <w:szCs w:val="28"/>
        </w:rPr>
        <w:t>”</w:t>
      </w:r>
      <w:r>
        <w:rPr>
          <w:sz w:val="28"/>
          <w:szCs w:val="28"/>
        </w:rPr>
        <w:t>;</w:t>
      </w:r>
    </w:p>
    <w:p w14:paraId="07C8A41F" w14:textId="7CD55CBB" w:rsidR="00F77AC2" w:rsidRPr="009F6930" w:rsidRDefault="00C71EEE" w:rsidP="009F6930">
      <w:pPr>
        <w:pStyle w:val="ListParagraph"/>
        <w:tabs>
          <w:tab w:val="left" w:pos="851"/>
        </w:tabs>
        <w:spacing w:after="120"/>
        <w:ind w:left="0" w:right="29" w:firstLine="567"/>
        <w:rPr>
          <w:sz w:val="28"/>
          <w:szCs w:val="28"/>
        </w:rPr>
      </w:pPr>
      <w:r>
        <w:rPr>
          <w:sz w:val="28"/>
          <w:szCs w:val="28"/>
        </w:rPr>
        <w:t xml:space="preserve">2.4. </w:t>
      </w:r>
      <w:r w:rsidR="003616A1" w:rsidRPr="003616A1">
        <w:rPr>
          <w:sz w:val="28"/>
          <w:szCs w:val="28"/>
        </w:rPr>
        <w:t xml:space="preserve">noțiunea ,,zonă de protecție” </w:t>
      </w:r>
      <w:r w:rsidR="003616A1">
        <w:rPr>
          <w:sz w:val="28"/>
          <w:szCs w:val="28"/>
        </w:rPr>
        <w:t xml:space="preserve">se completează </w:t>
      </w:r>
      <w:r w:rsidR="003616A1" w:rsidRPr="003616A1">
        <w:rPr>
          <w:sz w:val="28"/>
          <w:szCs w:val="28"/>
        </w:rPr>
        <w:t>cu cuvintele ,,zona de protecție a rețelelor</w:t>
      </w:r>
      <w:r w:rsidR="00A57D5A">
        <w:rPr>
          <w:sz w:val="28"/>
          <w:szCs w:val="28"/>
        </w:rPr>
        <w:t xml:space="preserve"> edilitare (inginerești)</w:t>
      </w:r>
      <w:r w:rsidR="003616A1" w:rsidRPr="003616A1">
        <w:rPr>
          <w:sz w:val="28"/>
          <w:szCs w:val="28"/>
        </w:rPr>
        <w:t>”.</w:t>
      </w:r>
    </w:p>
    <w:p w14:paraId="73BF454F" w14:textId="7D5E1FEE" w:rsidR="00F77AC2" w:rsidRDefault="00F77AC2" w:rsidP="009F6930">
      <w:pPr>
        <w:pStyle w:val="ListParagraph"/>
        <w:numPr>
          <w:ilvl w:val="0"/>
          <w:numId w:val="19"/>
        </w:numPr>
        <w:tabs>
          <w:tab w:val="left" w:pos="1134"/>
        </w:tabs>
        <w:spacing w:after="120"/>
        <w:ind w:left="0" w:right="29" w:firstLine="567"/>
        <w:rPr>
          <w:sz w:val="28"/>
          <w:szCs w:val="28"/>
        </w:rPr>
      </w:pPr>
      <w:r w:rsidRPr="00F77AC2">
        <w:rPr>
          <w:sz w:val="28"/>
          <w:szCs w:val="28"/>
        </w:rPr>
        <w:t>În articolul 8 alineatul (1), articolul 19 alineat</w:t>
      </w:r>
      <w:r w:rsidR="00C71EEE">
        <w:rPr>
          <w:sz w:val="28"/>
          <w:szCs w:val="28"/>
        </w:rPr>
        <w:t>ul</w:t>
      </w:r>
      <w:r w:rsidRPr="00F77AC2">
        <w:rPr>
          <w:sz w:val="28"/>
          <w:szCs w:val="28"/>
        </w:rPr>
        <w:t xml:space="preserve"> (2), articolul 20 alineat</w:t>
      </w:r>
      <w:r w:rsidR="00C71EEE">
        <w:rPr>
          <w:sz w:val="28"/>
          <w:szCs w:val="28"/>
        </w:rPr>
        <w:t>ul</w:t>
      </w:r>
      <w:r w:rsidRPr="00F77AC2">
        <w:rPr>
          <w:sz w:val="28"/>
          <w:szCs w:val="28"/>
        </w:rPr>
        <w:t xml:space="preserve"> 1) litera e), f) și alineat</w:t>
      </w:r>
      <w:r w:rsidR="00574755">
        <w:rPr>
          <w:sz w:val="28"/>
          <w:szCs w:val="28"/>
        </w:rPr>
        <w:t>ul</w:t>
      </w:r>
      <w:r w:rsidRPr="00F77AC2">
        <w:rPr>
          <w:sz w:val="28"/>
          <w:szCs w:val="28"/>
        </w:rPr>
        <w:t xml:space="preserve"> 6) litera a), articolul 39 alineatele (9), (10), (14) și articolul 98, </w:t>
      </w:r>
      <w:r>
        <w:rPr>
          <w:sz w:val="28"/>
          <w:szCs w:val="28"/>
        </w:rPr>
        <w:t xml:space="preserve">după </w:t>
      </w:r>
      <w:r w:rsidRPr="00F77AC2">
        <w:rPr>
          <w:sz w:val="28"/>
          <w:szCs w:val="28"/>
        </w:rPr>
        <w:t xml:space="preserve">cuvântul „fezabilitate” </w:t>
      </w:r>
      <w:r>
        <w:rPr>
          <w:sz w:val="28"/>
          <w:szCs w:val="28"/>
        </w:rPr>
        <w:t>se</w:t>
      </w:r>
      <w:r w:rsidRPr="00F77AC2">
        <w:rPr>
          <w:sz w:val="28"/>
          <w:szCs w:val="28"/>
        </w:rPr>
        <w:t xml:space="preserve"> </w:t>
      </w:r>
      <w:r>
        <w:rPr>
          <w:sz w:val="28"/>
          <w:szCs w:val="28"/>
        </w:rPr>
        <w:t xml:space="preserve">completează </w:t>
      </w:r>
      <w:r w:rsidRPr="00F77AC2">
        <w:rPr>
          <w:sz w:val="28"/>
          <w:szCs w:val="28"/>
        </w:rPr>
        <w:t xml:space="preserve">cu </w:t>
      </w:r>
      <w:r>
        <w:rPr>
          <w:sz w:val="28"/>
          <w:szCs w:val="28"/>
        </w:rPr>
        <w:t>textul</w:t>
      </w:r>
      <w:r w:rsidRPr="00F77AC2">
        <w:rPr>
          <w:sz w:val="28"/>
          <w:szCs w:val="28"/>
        </w:rPr>
        <w:t xml:space="preserve"> „</w:t>
      </w:r>
      <w:r>
        <w:rPr>
          <w:sz w:val="28"/>
          <w:szCs w:val="28"/>
        </w:rPr>
        <w:t>/</w:t>
      </w:r>
      <w:r w:rsidRPr="00F77AC2">
        <w:rPr>
          <w:sz w:val="28"/>
          <w:szCs w:val="28"/>
        </w:rPr>
        <w:t>fundamentare”</w:t>
      </w:r>
      <w:r>
        <w:rPr>
          <w:sz w:val="28"/>
          <w:szCs w:val="28"/>
        </w:rPr>
        <w:t>.</w:t>
      </w:r>
    </w:p>
    <w:p w14:paraId="0824DF53" w14:textId="1AC2CA56" w:rsidR="00C301DD" w:rsidRPr="009F6930" w:rsidRDefault="007B599B" w:rsidP="009F6930">
      <w:pPr>
        <w:pStyle w:val="ListParagraph"/>
        <w:numPr>
          <w:ilvl w:val="0"/>
          <w:numId w:val="19"/>
        </w:numPr>
        <w:tabs>
          <w:tab w:val="left" w:pos="1134"/>
        </w:tabs>
        <w:spacing w:after="120"/>
        <w:ind w:left="0" w:right="29" w:firstLine="567"/>
        <w:rPr>
          <w:sz w:val="28"/>
          <w:szCs w:val="28"/>
        </w:rPr>
      </w:pPr>
      <w:r>
        <w:rPr>
          <w:sz w:val="28"/>
          <w:szCs w:val="28"/>
        </w:rPr>
        <w:t>A</w:t>
      </w:r>
      <w:r w:rsidR="006369CB" w:rsidRPr="004F3BBF">
        <w:rPr>
          <w:sz w:val="28"/>
          <w:szCs w:val="28"/>
        </w:rPr>
        <w:t>rticolul 39</w:t>
      </w:r>
      <w:r>
        <w:rPr>
          <w:sz w:val="28"/>
          <w:szCs w:val="28"/>
        </w:rPr>
        <w:t xml:space="preserve"> </w:t>
      </w:r>
      <w:r w:rsidR="00C301DD" w:rsidRPr="009F6930">
        <w:rPr>
          <w:sz w:val="28"/>
          <w:szCs w:val="28"/>
        </w:rPr>
        <w:t>alineatul (3) se completează cu lit</w:t>
      </w:r>
      <w:r w:rsidRPr="009F6930">
        <w:rPr>
          <w:sz w:val="28"/>
          <w:szCs w:val="28"/>
        </w:rPr>
        <w:t>era</w:t>
      </w:r>
      <w:r w:rsidR="00C301DD" w:rsidRPr="009F6930">
        <w:rPr>
          <w:sz w:val="28"/>
          <w:szCs w:val="28"/>
        </w:rPr>
        <w:t xml:space="preserve"> r) cu următorul cuprins:</w:t>
      </w:r>
    </w:p>
    <w:p w14:paraId="02FFAA90" w14:textId="2CF53DC6" w:rsidR="00C301DD" w:rsidRDefault="00C301DD" w:rsidP="009F6930">
      <w:pPr>
        <w:pStyle w:val="ListParagraph"/>
        <w:tabs>
          <w:tab w:val="left" w:pos="1134"/>
        </w:tabs>
        <w:spacing w:after="120"/>
        <w:ind w:left="0" w:right="29" w:firstLine="567"/>
        <w:rPr>
          <w:sz w:val="28"/>
          <w:szCs w:val="28"/>
        </w:rPr>
      </w:pPr>
      <w:r>
        <w:rPr>
          <w:sz w:val="28"/>
          <w:szCs w:val="28"/>
        </w:rPr>
        <w:t>„</w:t>
      </w:r>
      <w:r w:rsidRPr="00C301DD">
        <w:rPr>
          <w:sz w:val="28"/>
          <w:szCs w:val="28"/>
        </w:rPr>
        <w:t>r) stabilirea măsurilor de securitate la incendiu și protecție civilă;</w:t>
      </w:r>
      <w:r>
        <w:rPr>
          <w:sz w:val="28"/>
          <w:szCs w:val="28"/>
        </w:rPr>
        <w:t>”.</w:t>
      </w:r>
    </w:p>
    <w:p w14:paraId="3BD3E035" w14:textId="69074CB5" w:rsidR="00C301DD" w:rsidRPr="00C301DD" w:rsidRDefault="00C301DD" w:rsidP="009F6930">
      <w:pPr>
        <w:pStyle w:val="ListParagraph"/>
        <w:numPr>
          <w:ilvl w:val="0"/>
          <w:numId w:val="19"/>
        </w:numPr>
        <w:tabs>
          <w:tab w:val="left" w:pos="1134"/>
        </w:tabs>
        <w:spacing w:after="120"/>
        <w:ind w:left="0" w:right="29" w:firstLine="567"/>
        <w:rPr>
          <w:sz w:val="28"/>
          <w:szCs w:val="28"/>
        </w:rPr>
      </w:pPr>
      <w:r w:rsidRPr="00C301DD">
        <w:rPr>
          <w:sz w:val="28"/>
          <w:szCs w:val="28"/>
        </w:rPr>
        <w:t>Articolul 40 alin</w:t>
      </w:r>
      <w:r w:rsidR="007B599B">
        <w:rPr>
          <w:sz w:val="28"/>
          <w:szCs w:val="28"/>
        </w:rPr>
        <w:t>eatul</w:t>
      </w:r>
      <w:r w:rsidRPr="00C301DD">
        <w:rPr>
          <w:sz w:val="28"/>
          <w:szCs w:val="28"/>
        </w:rPr>
        <w:t xml:space="preserve"> (7) </w:t>
      </w:r>
      <w:r>
        <w:rPr>
          <w:sz w:val="28"/>
          <w:szCs w:val="28"/>
        </w:rPr>
        <w:t xml:space="preserve">se completează </w:t>
      </w:r>
      <w:r w:rsidRPr="00C301DD">
        <w:rPr>
          <w:sz w:val="28"/>
          <w:szCs w:val="28"/>
        </w:rPr>
        <w:t>cu lit</w:t>
      </w:r>
      <w:r w:rsidR="007B599B">
        <w:rPr>
          <w:sz w:val="28"/>
          <w:szCs w:val="28"/>
        </w:rPr>
        <w:t>era</w:t>
      </w:r>
      <w:r>
        <w:rPr>
          <w:sz w:val="28"/>
          <w:szCs w:val="28"/>
        </w:rPr>
        <w:t xml:space="preserve"> </w:t>
      </w:r>
      <w:r w:rsidRPr="00C301DD">
        <w:rPr>
          <w:sz w:val="28"/>
          <w:szCs w:val="28"/>
        </w:rPr>
        <w:t xml:space="preserve">n) cu următorul </w:t>
      </w:r>
      <w:r>
        <w:rPr>
          <w:sz w:val="28"/>
          <w:szCs w:val="28"/>
        </w:rPr>
        <w:t>cuprins</w:t>
      </w:r>
      <w:r w:rsidRPr="00C301DD">
        <w:rPr>
          <w:sz w:val="28"/>
          <w:szCs w:val="28"/>
        </w:rPr>
        <w:t>:</w:t>
      </w:r>
    </w:p>
    <w:p w14:paraId="0AC60CA4" w14:textId="68188FE0" w:rsidR="00C301DD" w:rsidRPr="009F6930" w:rsidRDefault="00C301DD" w:rsidP="009F6930">
      <w:pPr>
        <w:tabs>
          <w:tab w:val="left" w:pos="1134"/>
        </w:tabs>
        <w:spacing w:after="120"/>
        <w:ind w:right="29" w:firstLine="567"/>
        <w:rPr>
          <w:sz w:val="28"/>
          <w:szCs w:val="28"/>
        </w:rPr>
      </w:pPr>
      <w:r>
        <w:rPr>
          <w:sz w:val="28"/>
          <w:szCs w:val="28"/>
        </w:rPr>
        <w:t>„</w:t>
      </w:r>
      <w:r w:rsidRPr="009F6930">
        <w:rPr>
          <w:sz w:val="28"/>
          <w:szCs w:val="28"/>
        </w:rPr>
        <w:t>n) măsuri de securitate la incendiu și protecție civilă;</w:t>
      </w:r>
      <w:r>
        <w:rPr>
          <w:sz w:val="28"/>
          <w:szCs w:val="28"/>
        </w:rPr>
        <w:t>”.</w:t>
      </w:r>
    </w:p>
    <w:p w14:paraId="193CB5A0" w14:textId="46938C24" w:rsidR="008B5197" w:rsidRDefault="007B599B" w:rsidP="009F6930">
      <w:pPr>
        <w:pStyle w:val="ListParagraph"/>
        <w:numPr>
          <w:ilvl w:val="0"/>
          <w:numId w:val="19"/>
        </w:numPr>
        <w:tabs>
          <w:tab w:val="left" w:pos="1134"/>
        </w:tabs>
        <w:spacing w:after="120"/>
        <w:ind w:left="0" w:right="29" w:firstLine="567"/>
        <w:rPr>
          <w:sz w:val="28"/>
          <w:szCs w:val="28"/>
        </w:rPr>
      </w:pPr>
      <w:r>
        <w:rPr>
          <w:sz w:val="28"/>
          <w:szCs w:val="28"/>
        </w:rPr>
        <w:t>La</w:t>
      </w:r>
      <w:r w:rsidR="001158BC">
        <w:rPr>
          <w:sz w:val="28"/>
          <w:szCs w:val="28"/>
        </w:rPr>
        <w:t xml:space="preserve"> art</w:t>
      </w:r>
      <w:r>
        <w:rPr>
          <w:sz w:val="28"/>
          <w:szCs w:val="28"/>
        </w:rPr>
        <w:t>icolul</w:t>
      </w:r>
      <w:r w:rsidR="001158BC">
        <w:rPr>
          <w:sz w:val="28"/>
          <w:szCs w:val="28"/>
        </w:rPr>
        <w:t xml:space="preserve"> 44</w:t>
      </w:r>
      <w:r w:rsidR="008B5197">
        <w:rPr>
          <w:sz w:val="28"/>
          <w:szCs w:val="28"/>
        </w:rPr>
        <w:t>:</w:t>
      </w:r>
    </w:p>
    <w:p w14:paraId="4161FC60" w14:textId="5D431E8A" w:rsidR="008B5197" w:rsidRDefault="009D4E10" w:rsidP="009F6930">
      <w:pPr>
        <w:pStyle w:val="ListParagraph"/>
        <w:tabs>
          <w:tab w:val="left" w:pos="1134"/>
        </w:tabs>
        <w:spacing w:after="120"/>
        <w:ind w:left="0" w:right="29" w:firstLine="567"/>
        <w:rPr>
          <w:sz w:val="28"/>
          <w:szCs w:val="28"/>
        </w:rPr>
      </w:pPr>
      <w:r>
        <w:rPr>
          <w:sz w:val="28"/>
          <w:szCs w:val="28"/>
        </w:rPr>
        <w:t xml:space="preserve">6.1 </w:t>
      </w:r>
      <w:r w:rsidR="008B5197">
        <w:rPr>
          <w:sz w:val="28"/>
          <w:szCs w:val="28"/>
        </w:rPr>
        <w:t>alin</w:t>
      </w:r>
      <w:r>
        <w:rPr>
          <w:sz w:val="28"/>
          <w:szCs w:val="28"/>
        </w:rPr>
        <w:t>eatul</w:t>
      </w:r>
      <w:r w:rsidR="008B5197">
        <w:rPr>
          <w:sz w:val="28"/>
          <w:szCs w:val="28"/>
        </w:rPr>
        <w:t xml:space="preserve"> (1) se completează cu textul „</w:t>
      </w:r>
      <w:r w:rsidR="008B5197" w:rsidRPr="008B5197">
        <w:rPr>
          <w:sz w:val="28"/>
          <w:szCs w:val="28"/>
        </w:rPr>
        <w:t xml:space="preserve">– pe terenurile </w:t>
      </w:r>
      <w:r w:rsidR="008B5197">
        <w:rPr>
          <w:sz w:val="28"/>
          <w:szCs w:val="28"/>
        </w:rPr>
        <w:t xml:space="preserve">pe care se planifică amplasarea </w:t>
      </w:r>
      <w:r w:rsidR="008B5197" w:rsidRPr="008B5197">
        <w:rPr>
          <w:sz w:val="28"/>
          <w:szCs w:val="28"/>
        </w:rPr>
        <w:t>centrale</w:t>
      </w:r>
      <w:r w:rsidR="008B5197">
        <w:rPr>
          <w:sz w:val="28"/>
          <w:szCs w:val="28"/>
        </w:rPr>
        <w:t>lor</w:t>
      </w:r>
      <w:r w:rsidR="008B5197" w:rsidRPr="008B5197">
        <w:rPr>
          <w:sz w:val="28"/>
          <w:szCs w:val="28"/>
        </w:rPr>
        <w:t xml:space="preserve"> electrice eoliene, inclusiv atunci când acestea sunt amplasate pe terenuri neadiacente, situate în cadrul unei</w:t>
      </w:r>
      <w:r w:rsidR="008B5197">
        <w:rPr>
          <w:sz w:val="28"/>
          <w:szCs w:val="28"/>
        </w:rPr>
        <w:t xml:space="preserve"> localități</w:t>
      </w:r>
      <w:r w:rsidR="00747DB8">
        <w:rPr>
          <w:sz w:val="28"/>
          <w:szCs w:val="28"/>
        </w:rPr>
        <w:t>,</w:t>
      </w:r>
      <w:r w:rsidR="008B5197">
        <w:rPr>
          <w:sz w:val="28"/>
          <w:szCs w:val="28"/>
        </w:rPr>
        <w:t xml:space="preserve"> </w:t>
      </w:r>
      <w:r w:rsidR="008B5197" w:rsidRPr="008B5197">
        <w:rPr>
          <w:sz w:val="28"/>
          <w:szCs w:val="28"/>
        </w:rPr>
        <w:t>în cazurile prevăzute la alin. (3</w:t>
      </w:r>
      <w:r w:rsidR="008B5197">
        <w:rPr>
          <w:sz w:val="28"/>
          <w:szCs w:val="28"/>
          <w:vertAlign w:val="superscript"/>
        </w:rPr>
        <w:t>1</w:t>
      </w:r>
      <w:r w:rsidR="008B5197" w:rsidRPr="008B5197">
        <w:rPr>
          <w:sz w:val="28"/>
          <w:szCs w:val="28"/>
        </w:rPr>
        <w:t>)</w:t>
      </w:r>
      <w:r w:rsidR="00747DB8">
        <w:rPr>
          <w:sz w:val="28"/>
          <w:szCs w:val="28"/>
        </w:rPr>
        <w:t>”</w:t>
      </w:r>
      <w:r w:rsidR="008B5197">
        <w:rPr>
          <w:sz w:val="28"/>
          <w:szCs w:val="28"/>
        </w:rPr>
        <w:t>;</w:t>
      </w:r>
    </w:p>
    <w:p w14:paraId="314AF4A6" w14:textId="5EB7F6C8" w:rsidR="001158BC" w:rsidRPr="004F3BBF" w:rsidRDefault="00657E75" w:rsidP="009F6930">
      <w:pPr>
        <w:pStyle w:val="ListParagraph"/>
        <w:tabs>
          <w:tab w:val="left" w:pos="1134"/>
        </w:tabs>
        <w:spacing w:after="120"/>
        <w:ind w:left="0" w:right="29" w:firstLine="567"/>
        <w:rPr>
          <w:sz w:val="28"/>
          <w:szCs w:val="28"/>
        </w:rPr>
      </w:pPr>
      <w:r>
        <w:rPr>
          <w:sz w:val="28"/>
          <w:szCs w:val="28"/>
        </w:rPr>
        <w:t>6.2. la</w:t>
      </w:r>
      <w:r w:rsidR="001158BC">
        <w:rPr>
          <w:sz w:val="28"/>
          <w:szCs w:val="28"/>
        </w:rPr>
        <w:t xml:space="preserve"> alin</w:t>
      </w:r>
      <w:r>
        <w:rPr>
          <w:sz w:val="28"/>
          <w:szCs w:val="28"/>
        </w:rPr>
        <w:t>eatul</w:t>
      </w:r>
      <w:r w:rsidR="001158BC">
        <w:rPr>
          <w:sz w:val="28"/>
          <w:szCs w:val="28"/>
        </w:rPr>
        <w:t xml:space="preserve"> (3</w:t>
      </w:r>
      <w:r w:rsidR="001158BC">
        <w:rPr>
          <w:sz w:val="28"/>
          <w:szCs w:val="28"/>
          <w:vertAlign w:val="superscript"/>
        </w:rPr>
        <w:t>1</w:t>
      </w:r>
      <w:r w:rsidR="001158BC">
        <w:rPr>
          <w:sz w:val="28"/>
          <w:szCs w:val="28"/>
        </w:rPr>
        <w:t>)</w:t>
      </w:r>
      <w:r>
        <w:rPr>
          <w:sz w:val="28"/>
          <w:szCs w:val="28"/>
        </w:rPr>
        <w:t xml:space="preserve">, </w:t>
      </w:r>
      <w:r w:rsidR="001158BC" w:rsidRPr="001158BC">
        <w:rPr>
          <w:sz w:val="28"/>
          <w:szCs w:val="28"/>
        </w:rPr>
        <w:t xml:space="preserve">după textul ,,obiectivele aferente rețelelor edilitare (inginerești)” se completează cu </w:t>
      </w:r>
      <w:r w:rsidR="00FC1800">
        <w:rPr>
          <w:sz w:val="28"/>
          <w:szCs w:val="28"/>
        </w:rPr>
        <w:t>cuvintele</w:t>
      </w:r>
      <w:r w:rsidR="001158BC" w:rsidRPr="001158BC">
        <w:rPr>
          <w:sz w:val="28"/>
          <w:szCs w:val="28"/>
        </w:rPr>
        <w:t xml:space="preserve"> „inclusiv obiectivele de infrastructură destinate securității statului și apărării naționale</w:t>
      </w:r>
      <w:r w:rsidR="001158BC">
        <w:rPr>
          <w:sz w:val="28"/>
          <w:szCs w:val="28"/>
        </w:rPr>
        <w:t xml:space="preserve"> care nu au caracter secret</w:t>
      </w:r>
      <w:r w:rsidR="001158BC" w:rsidRPr="001158BC">
        <w:rPr>
          <w:sz w:val="28"/>
          <w:szCs w:val="28"/>
        </w:rPr>
        <w:t>”</w:t>
      </w:r>
      <w:r w:rsidR="001158BC">
        <w:rPr>
          <w:sz w:val="28"/>
          <w:szCs w:val="28"/>
        </w:rPr>
        <w:t>.</w:t>
      </w:r>
    </w:p>
    <w:p w14:paraId="7EB9DFE7" w14:textId="5816B12A" w:rsidR="00AE3B08" w:rsidRPr="004F3BBF" w:rsidRDefault="00657E75" w:rsidP="009F6930">
      <w:pPr>
        <w:pStyle w:val="ListParagraph"/>
        <w:numPr>
          <w:ilvl w:val="0"/>
          <w:numId w:val="19"/>
        </w:numPr>
        <w:tabs>
          <w:tab w:val="left" w:pos="1134"/>
        </w:tabs>
        <w:spacing w:after="120"/>
        <w:ind w:left="0" w:right="29" w:firstLine="567"/>
        <w:rPr>
          <w:sz w:val="28"/>
          <w:szCs w:val="28"/>
        </w:rPr>
      </w:pPr>
      <w:r>
        <w:rPr>
          <w:sz w:val="28"/>
          <w:szCs w:val="28"/>
        </w:rPr>
        <w:t>La</w:t>
      </w:r>
      <w:r w:rsidR="00941DA4" w:rsidRPr="004F3BBF">
        <w:rPr>
          <w:sz w:val="28"/>
          <w:szCs w:val="28"/>
        </w:rPr>
        <w:t xml:space="preserve"> articolul 46</w:t>
      </w:r>
      <w:r w:rsidR="00AE3B08" w:rsidRPr="004F3BBF">
        <w:rPr>
          <w:sz w:val="28"/>
          <w:szCs w:val="28"/>
        </w:rPr>
        <w:t>:</w:t>
      </w:r>
    </w:p>
    <w:p w14:paraId="5E292130" w14:textId="79978A4C" w:rsidR="00941DA4" w:rsidRPr="004F3BBF" w:rsidRDefault="00657E75" w:rsidP="009F6930">
      <w:pPr>
        <w:pStyle w:val="ListParagraph"/>
        <w:tabs>
          <w:tab w:val="left" w:pos="1134"/>
        </w:tabs>
        <w:spacing w:after="120"/>
        <w:ind w:left="0" w:right="29" w:firstLine="567"/>
        <w:rPr>
          <w:sz w:val="28"/>
          <w:szCs w:val="28"/>
        </w:rPr>
      </w:pPr>
      <w:r>
        <w:rPr>
          <w:sz w:val="28"/>
          <w:szCs w:val="28"/>
        </w:rPr>
        <w:t>7</w:t>
      </w:r>
      <w:r w:rsidR="00046A5F">
        <w:rPr>
          <w:sz w:val="28"/>
          <w:szCs w:val="28"/>
        </w:rPr>
        <w:t xml:space="preserve">.1. </w:t>
      </w:r>
      <w:r>
        <w:rPr>
          <w:sz w:val="28"/>
          <w:szCs w:val="28"/>
        </w:rPr>
        <w:t xml:space="preserve">la </w:t>
      </w:r>
      <w:r w:rsidR="00941DA4" w:rsidRPr="004F3BBF">
        <w:rPr>
          <w:sz w:val="28"/>
          <w:szCs w:val="28"/>
        </w:rPr>
        <w:t>alineatul (1)</w:t>
      </w:r>
      <w:r>
        <w:rPr>
          <w:sz w:val="28"/>
          <w:szCs w:val="28"/>
        </w:rPr>
        <w:t>,</w:t>
      </w:r>
      <w:r w:rsidR="00941DA4" w:rsidRPr="004F3BBF">
        <w:rPr>
          <w:sz w:val="28"/>
          <w:szCs w:val="28"/>
        </w:rPr>
        <w:t xml:space="preserve"> </w:t>
      </w:r>
      <w:r w:rsidR="00516446">
        <w:rPr>
          <w:sz w:val="28"/>
          <w:szCs w:val="28"/>
        </w:rPr>
        <w:t xml:space="preserve">după </w:t>
      </w:r>
      <w:r w:rsidR="00941DA4" w:rsidRPr="004F3BBF">
        <w:rPr>
          <w:sz w:val="28"/>
          <w:szCs w:val="28"/>
        </w:rPr>
        <w:t xml:space="preserve">cuvintele </w:t>
      </w:r>
      <w:r w:rsidR="00C27285" w:rsidRPr="004F3BBF">
        <w:rPr>
          <w:sz w:val="28"/>
          <w:szCs w:val="28"/>
        </w:rPr>
        <w:t>„însă fără schimbarea conceptului inițial” se completează cu cuvintele „precum și fără schimbarea reglementărilor urbanistice”</w:t>
      </w:r>
      <w:r w:rsidR="00AE3B08" w:rsidRPr="004F3BBF">
        <w:rPr>
          <w:sz w:val="28"/>
          <w:szCs w:val="28"/>
        </w:rPr>
        <w:t>;</w:t>
      </w:r>
      <w:r w:rsidR="00752272" w:rsidRPr="004F3BBF">
        <w:rPr>
          <w:sz w:val="28"/>
          <w:szCs w:val="28"/>
        </w:rPr>
        <w:t xml:space="preserve"> </w:t>
      </w:r>
    </w:p>
    <w:p w14:paraId="71C350BF" w14:textId="45A170FB" w:rsidR="002F395C" w:rsidRDefault="00657E75" w:rsidP="009F6930">
      <w:pPr>
        <w:spacing w:after="120"/>
        <w:ind w:right="115" w:firstLine="567"/>
        <w:jc w:val="both"/>
        <w:rPr>
          <w:sz w:val="28"/>
          <w:szCs w:val="28"/>
        </w:rPr>
      </w:pPr>
      <w:r>
        <w:rPr>
          <w:sz w:val="28"/>
          <w:szCs w:val="28"/>
        </w:rPr>
        <w:t>7</w:t>
      </w:r>
      <w:r w:rsidR="00046A5F">
        <w:rPr>
          <w:sz w:val="28"/>
          <w:szCs w:val="28"/>
        </w:rPr>
        <w:t xml:space="preserve">.2. </w:t>
      </w:r>
      <w:r w:rsidR="00AE3B08" w:rsidRPr="00046A5F">
        <w:rPr>
          <w:sz w:val="28"/>
          <w:szCs w:val="28"/>
        </w:rPr>
        <w:t xml:space="preserve">alineatul (2) </w:t>
      </w:r>
      <w:r w:rsidR="002F395C">
        <w:rPr>
          <w:sz w:val="28"/>
          <w:szCs w:val="28"/>
        </w:rPr>
        <w:t>va avea următorul cuprins:</w:t>
      </w:r>
    </w:p>
    <w:p w14:paraId="67139B0B" w14:textId="0D058D5E" w:rsidR="00AE3B08" w:rsidRPr="00046A5F" w:rsidRDefault="002F395C" w:rsidP="009F6930">
      <w:pPr>
        <w:spacing w:after="120"/>
        <w:ind w:right="115" w:firstLine="567"/>
        <w:jc w:val="both"/>
        <w:rPr>
          <w:sz w:val="28"/>
          <w:szCs w:val="28"/>
        </w:rPr>
      </w:pPr>
      <w:r>
        <w:rPr>
          <w:sz w:val="28"/>
          <w:szCs w:val="28"/>
        </w:rPr>
        <w:lastRenderedPageBreak/>
        <w:t xml:space="preserve">„(2) </w:t>
      </w:r>
      <w:r w:rsidRPr="002F395C">
        <w:rPr>
          <w:sz w:val="28"/>
          <w:szCs w:val="28"/>
        </w:rPr>
        <w:t>Documentația de urbanism se actualizează/modifică fără a fi schimbată concepția generală de dezvoltare a localității și fără a fi supusă avizării repetate</w:t>
      </w:r>
      <w:r>
        <w:rPr>
          <w:sz w:val="28"/>
          <w:szCs w:val="28"/>
        </w:rPr>
        <w:t xml:space="preserve">, </w:t>
      </w:r>
      <w:r w:rsidR="00AE3B08" w:rsidRPr="00046A5F">
        <w:rPr>
          <w:sz w:val="28"/>
          <w:szCs w:val="28"/>
        </w:rPr>
        <w:t xml:space="preserve">cu excepția avizării </w:t>
      </w:r>
      <w:r>
        <w:rPr>
          <w:sz w:val="28"/>
          <w:szCs w:val="28"/>
        </w:rPr>
        <w:t xml:space="preserve">doar pe domeniul urbanismului </w:t>
      </w:r>
      <w:r w:rsidR="00AE3B08" w:rsidRPr="00046A5F">
        <w:rPr>
          <w:sz w:val="28"/>
          <w:szCs w:val="28"/>
        </w:rPr>
        <w:t>de către instituția</w:t>
      </w:r>
      <w:r w:rsidR="00F15DD0">
        <w:rPr>
          <w:sz w:val="28"/>
          <w:szCs w:val="28"/>
        </w:rPr>
        <w:t xml:space="preserve"> din subordinea organului central de specialitate. În cazul în care, în cadrul avizării</w:t>
      </w:r>
      <w:r>
        <w:rPr>
          <w:sz w:val="28"/>
          <w:szCs w:val="28"/>
        </w:rPr>
        <w:t xml:space="preserve"> respective</w:t>
      </w:r>
      <w:r w:rsidR="00F15DD0">
        <w:rPr>
          <w:sz w:val="28"/>
          <w:szCs w:val="28"/>
        </w:rPr>
        <w:t xml:space="preserve">, se identifică aspecte ce vizează necesitatea expunerii de către entitățile care au avizat documentația de urbanism inițială,  </w:t>
      </w:r>
      <w:r w:rsidR="00F15DD0" w:rsidRPr="00F15DD0">
        <w:rPr>
          <w:sz w:val="28"/>
          <w:szCs w:val="28"/>
        </w:rPr>
        <w:t>instituția din subordinea organului central de specialitate</w:t>
      </w:r>
      <w:r w:rsidR="00F15DD0">
        <w:rPr>
          <w:sz w:val="28"/>
          <w:szCs w:val="28"/>
        </w:rPr>
        <w:t xml:space="preserve"> va solicita opinia entităților</w:t>
      </w:r>
      <w:r>
        <w:rPr>
          <w:sz w:val="28"/>
          <w:szCs w:val="28"/>
        </w:rPr>
        <w:t xml:space="preserve"> relevante</w:t>
      </w:r>
      <w:r w:rsidR="00F15DD0">
        <w:rPr>
          <w:sz w:val="28"/>
          <w:szCs w:val="28"/>
        </w:rPr>
        <w:t>.</w:t>
      </w:r>
      <w:r>
        <w:rPr>
          <w:sz w:val="28"/>
          <w:szCs w:val="28"/>
        </w:rPr>
        <w:t>”.</w:t>
      </w:r>
    </w:p>
    <w:p w14:paraId="2C8DF5E7" w14:textId="6B5C3539" w:rsidR="00AE3B08" w:rsidRPr="0035450E" w:rsidRDefault="006A7772" w:rsidP="009F6930">
      <w:pPr>
        <w:pStyle w:val="ListParagraph"/>
        <w:numPr>
          <w:ilvl w:val="0"/>
          <w:numId w:val="19"/>
        </w:numPr>
        <w:ind w:left="0" w:firstLine="567"/>
        <w:rPr>
          <w:sz w:val="28"/>
          <w:szCs w:val="28"/>
          <w:lang w:val="ro-MD"/>
        </w:rPr>
      </w:pPr>
      <w:r w:rsidRPr="0035450E">
        <w:rPr>
          <w:sz w:val="28"/>
          <w:szCs w:val="28"/>
          <w:lang w:val="ro-MD"/>
        </w:rPr>
        <w:t>Articolul</w:t>
      </w:r>
      <w:r w:rsidR="00753BE2" w:rsidRPr="0035450E">
        <w:rPr>
          <w:sz w:val="28"/>
          <w:szCs w:val="28"/>
          <w:lang w:val="ro-MD"/>
        </w:rPr>
        <w:t xml:space="preserve"> 50 </w:t>
      </w:r>
      <w:r w:rsidRPr="0035450E">
        <w:rPr>
          <w:sz w:val="28"/>
          <w:szCs w:val="28"/>
          <w:lang w:val="ro-MD"/>
        </w:rPr>
        <w:t>se</w:t>
      </w:r>
      <w:r w:rsidR="00753BE2" w:rsidRPr="0035450E">
        <w:rPr>
          <w:sz w:val="28"/>
          <w:szCs w:val="28"/>
          <w:lang w:val="ro-MD"/>
        </w:rPr>
        <w:t xml:space="preserve"> complet</w:t>
      </w:r>
      <w:r w:rsidRPr="0035450E">
        <w:rPr>
          <w:sz w:val="28"/>
          <w:szCs w:val="28"/>
          <w:lang w:val="ro-MD"/>
        </w:rPr>
        <w:t>ează</w:t>
      </w:r>
      <w:r w:rsidR="00753BE2" w:rsidRPr="0035450E">
        <w:rPr>
          <w:sz w:val="28"/>
          <w:szCs w:val="28"/>
          <w:lang w:val="ro-MD"/>
        </w:rPr>
        <w:t xml:space="preserve"> cu alineat</w:t>
      </w:r>
      <w:r w:rsidRPr="0035450E">
        <w:rPr>
          <w:sz w:val="28"/>
          <w:szCs w:val="28"/>
          <w:lang w:val="ro-MD"/>
        </w:rPr>
        <w:t>ul</w:t>
      </w:r>
      <w:r w:rsidR="00753BE2" w:rsidRPr="0035450E">
        <w:rPr>
          <w:sz w:val="28"/>
          <w:szCs w:val="28"/>
          <w:lang w:val="ro-MD"/>
        </w:rPr>
        <w:t xml:space="preserve"> (3)</w:t>
      </w:r>
      <w:r w:rsidRPr="0035450E">
        <w:rPr>
          <w:sz w:val="28"/>
          <w:szCs w:val="28"/>
          <w:lang w:val="ro-MD"/>
        </w:rPr>
        <w:t xml:space="preserve"> cu următorul cuprins</w:t>
      </w:r>
      <w:r w:rsidR="00B452C7" w:rsidRPr="0035450E">
        <w:rPr>
          <w:sz w:val="28"/>
          <w:szCs w:val="28"/>
          <w:lang w:val="ro-MD"/>
        </w:rPr>
        <w:t>:</w:t>
      </w:r>
    </w:p>
    <w:p w14:paraId="0F666D5A" w14:textId="7380C1EA" w:rsidR="00753BE2" w:rsidRPr="00B452C7" w:rsidRDefault="00B452C7" w:rsidP="009F6930">
      <w:pPr>
        <w:spacing w:after="120"/>
        <w:ind w:firstLine="567"/>
        <w:jc w:val="both"/>
        <w:rPr>
          <w:sz w:val="28"/>
          <w:szCs w:val="28"/>
        </w:rPr>
      </w:pPr>
      <w:r w:rsidRPr="0035450E">
        <w:rPr>
          <w:sz w:val="28"/>
          <w:szCs w:val="28"/>
          <w:lang w:val="ro-MD"/>
        </w:rPr>
        <w:t>„</w:t>
      </w:r>
      <w:r w:rsidRPr="0035450E">
        <w:rPr>
          <w:sz w:val="28"/>
          <w:szCs w:val="28"/>
        </w:rPr>
        <w:t>(3)</w:t>
      </w:r>
      <w:r w:rsidR="006A7772" w:rsidRPr="0035450E">
        <w:rPr>
          <w:sz w:val="28"/>
          <w:szCs w:val="28"/>
        </w:rPr>
        <w:t xml:space="preserve"> </w:t>
      </w:r>
      <w:r w:rsidR="00753BE2" w:rsidRPr="0035450E">
        <w:rPr>
          <w:sz w:val="28"/>
          <w:szCs w:val="28"/>
        </w:rPr>
        <w:t xml:space="preserve">Temei pentru inițierea elaborării documentației de urbanism </w:t>
      </w:r>
      <w:r w:rsidR="002F395C">
        <w:rPr>
          <w:sz w:val="28"/>
          <w:szCs w:val="28"/>
        </w:rPr>
        <w:t>constituie</w:t>
      </w:r>
      <w:r w:rsidR="00753BE2" w:rsidRPr="0035450E">
        <w:rPr>
          <w:sz w:val="28"/>
          <w:szCs w:val="28"/>
        </w:rPr>
        <w:t xml:space="preserve"> decizia consiliului local sau </w:t>
      </w:r>
      <w:r w:rsidRPr="0035450E">
        <w:rPr>
          <w:sz w:val="28"/>
          <w:szCs w:val="28"/>
        </w:rPr>
        <w:t>dispoziția</w:t>
      </w:r>
      <w:r w:rsidR="00753BE2" w:rsidRPr="0035450E">
        <w:rPr>
          <w:sz w:val="28"/>
          <w:szCs w:val="28"/>
        </w:rPr>
        <w:t xml:space="preserve"> primarului/vicepri</w:t>
      </w:r>
      <w:r w:rsidR="006A7772" w:rsidRPr="0035450E">
        <w:rPr>
          <w:sz w:val="28"/>
          <w:szCs w:val="28"/>
        </w:rPr>
        <w:t>marului delegat expres cu această</w:t>
      </w:r>
      <w:r w:rsidR="00753BE2" w:rsidRPr="0035450E">
        <w:rPr>
          <w:sz w:val="28"/>
          <w:szCs w:val="28"/>
        </w:rPr>
        <w:t xml:space="preserve"> atribuție prin decizi</w:t>
      </w:r>
      <w:r w:rsidR="00046A5F" w:rsidRPr="0035450E">
        <w:rPr>
          <w:sz w:val="28"/>
          <w:szCs w:val="28"/>
        </w:rPr>
        <w:t xml:space="preserve">a consiliului. </w:t>
      </w:r>
      <w:r w:rsidR="001C3444" w:rsidRPr="001C3444">
        <w:rPr>
          <w:sz w:val="28"/>
          <w:szCs w:val="28"/>
        </w:rPr>
        <w:t>Nerespectarea procedurii de inițiere a documentației de urbanism atrage nulitatea acesteia</w:t>
      </w:r>
      <w:r w:rsidR="00753BE2" w:rsidRPr="0035450E">
        <w:rPr>
          <w:sz w:val="28"/>
          <w:szCs w:val="28"/>
        </w:rPr>
        <w:t>.</w:t>
      </w:r>
      <w:r w:rsidRPr="0035450E">
        <w:rPr>
          <w:sz w:val="28"/>
          <w:szCs w:val="28"/>
          <w:lang w:val="ro-MD"/>
        </w:rPr>
        <w:t>”</w:t>
      </w:r>
      <w:r w:rsidR="006A7772" w:rsidRPr="0035450E">
        <w:rPr>
          <w:sz w:val="28"/>
          <w:szCs w:val="28"/>
        </w:rPr>
        <w:t>;</w:t>
      </w:r>
    </w:p>
    <w:p w14:paraId="77EB2490" w14:textId="37DAC0F4" w:rsidR="00BF6454" w:rsidRPr="004F3BBF" w:rsidRDefault="00BF6454" w:rsidP="009F6930">
      <w:pPr>
        <w:pStyle w:val="ListParagraph"/>
        <w:numPr>
          <w:ilvl w:val="0"/>
          <w:numId w:val="19"/>
        </w:numPr>
        <w:tabs>
          <w:tab w:val="left" w:pos="1134"/>
        </w:tabs>
        <w:spacing w:after="120"/>
        <w:ind w:left="0" w:right="29" w:firstLine="567"/>
        <w:rPr>
          <w:sz w:val="28"/>
          <w:szCs w:val="28"/>
        </w:rPr>
      </w:pPr>
      <w:r w:rsidRPr="004F3BBF">
        <w:rPr>
          <w:sz w:val="28"/>
          <w:szCs w:val="28"/>
        </w:rPr>
        <w:t>Articolul 55 se completează cu alineatul (6) cu următorul cuprins:</w:t>
      </w:r>
    </w:p>
    <w:p w14:paraId="12E6A61F" w14:textId="5AB82E39" w:rsidR="00BF6454" w:rsidRPr="004F3BBF" w:rsidRDefault="00BF6454" w:rsidP="009F6930">
      <w:pPr>
        <w:spacing w:after="120"/>
        <w:ind w:firstLine="567"/>
        <w:jc w:val="both"/>
        <w:rPr>
          <w:sz w:val="28"/>
          <w:szCs w:val="28"/>
          <w:lang w:val="ro-MD"/>
        </w:rPr>
      </w:pPr>
      <w:r w:rsidRPr="004F3BBF">
        <w:rPr>
          <w:sz w:val="28"/>
          <w:szCs w:val="28"/>
        </w:rPr>
        <w:t xml:space="preserve">,,(6) După emiterea avizelor și </w:t>
      </w:r>
      <w:r w:rsidRPr="004F3BBF">
        <w:rPr>
          <w:sz w:val="28"/>
          <w:szCs w:val="28"/>
          <w:lang w:val="ro-MD"/>
        </w:rPr>
        <w:t>conformării</w:t>
      </w:r>
      <w:r w:rsidR="001C3444">
        <w:rPr>
          <w:sz w:val="28"/>
          <w:szCs w:val="28"/>
          <w:lang w:val="ro-MD"/>
        </w:rPr>
        <w:t xml:space="preserve"> cu </w:t>
      </w:r>
      <w:r w:rsidRPr="004F3BBF">
        <w:rPr>
          <w:sz w:val="28"/>
          <w:szCs w:val="28"/>
          <w:lang w:val="ro-MD"/>
        </w:rPr>
        <w:t xml:space="preserve"> </w:t>
      </w:r>
      <w:r w:rsidR="00FC1800">
        <w:rPr>
          <w:sz w:val="28"/>
          <w:szCs w:val="28"/>
          <w:lang w:val="ro-MD"/>
        </w:rPr>
        <w:t>cerințelor prevăzute</w:t>
      </w:r>
      <w:r w:rsidRPr="004F3BBF">
        <w:rPr>
          <w:sz w:val="28"/>
          <w:szCs w:val="28"/>
          <w:lang w:val="ro-MD"/>
        </w:rPr>
        <w:t xml:space="preserve"> la alin. (2), anterior emiterii avizului general, documentația de urbanism este supusă verificării de către verificatori de proiecte atestați </w:t>
      </w:r>
      <w:r w:rsidR="001C3444">
        <w:rPr>
          <w:sz w:val="28"/>
          <w:szCs w:val="28"/>
          <w:lang w:val="ro-MD"/>
        </w:rPr>
        <w:t xml:space="preserve">conform </w:t>
      </w:r>
      <w:r w:rsidRPr="004F3BBF">
        <w:rPr>
          <w:sz w:val="28"/>
          <w:szCs w:val="28"/>
          <w:lang w:val="ro-MD"/>
        </w:rPr>
        <w:t>domeniu</w:t>
      </w:r>
      <w:r w:rsidR="001C3444">
        <w:rPr>
          <w:sz w:val="28"/>
          <w:szCs w:val="28"/>
          <w:lang w:val="ro-MD"/>
        </w:rPr>
        <w:t>lui</w:t>
      </w:r>
      <w:r w:rsidRPr="004F3BBF">
        <w:rPr>
          <w:sz w:val="28"/>
          <w:szCs w:val="28"/>
          <w:lang w:val="ro-MD"/>
        </w:rPr>
        <w:t xml:space="preserve"> de competență.</w:t>
      </w:r>
      <w:r w:rsidR="00B452C7" w:rsidRPr="004F3BBF">
        <w:rPr>
          <w:sz w:val="28"/>
          <w:szCs w:val="28"/>
          <w:lang w:val="ro-MD"/>
        </w:rPr>
        <w:t>”</w:t>
      </w:r>
      <w:r w:rsidRPr="004F3BBF">
        <w:rPr>
          <w:sz w:val="28"/>
          <w:szCs w:val="28"/>
          <w:lang w:val="ro-MD"/>
        </w:rPr>
        <w:t>;</w:t>
      </w:r>
    </w:p>
    <w:p w14:paraId="41C6AB22" w14:textId="4ADDF043" w:rsidR="00232BF2" w:rsidRDefault="002D1FAB" w:rsidP="009F6930">
      <w:pPr>
        <w:pStyle w:val="ListParagraph"/>
        <w:numPr>
          <w:ilvl w:val="0"/>
          <w:numId w:val="19"/>
        </w:numPr>
        <w:spacing w:after="120"/>
        <w:ind w:left="0" w:firstLine="567"/>
        <w:rPr>
          <w:sz w:val="28"/>
          <w:szCs w:val="28"/>
          <w:lang w:val="ro-MD"/>
        </w:rPr>
      </w:pPr>
      <w:r>
        <w:rPr>
          <w:sz w:val="28"/>
          <w:szCs w:val="28"/>
          <w:lang w:val="ro-MD"/>
        </w:rPr>
        <w:t>La</w:t>
      </w:r>
      <w:r w:rsidR="00941DA4" w:rsidRPr="004F3BBF">
        <w:rPr>
          <w:sz w:val="28"/>
          <w:szCs w:val="28"/>
          <w:lang w:val="ro-MD"/>
        </w:rPr>
        <w:t xml:space="preserve"> articolul 73 alineatul (2)</w:t>
      </w:r>
      <w:r w:rsidR="00232BF2">
        <w:rPr>
          <w:sz w:val="28"/>
          <w:szCs w:val="28"/>
          <w:lang w:val="ro-MD"/>
        </w:rPr>
        <w:t xml:space="preserve"> va avea următorul cuprins:</w:t>
      </w:r>
    </w:p>
    <w:p w14:paraId="130BBEC1" w14:textId="0D151EB6" w:rsidR="00232BF2" w:rsidRDefault="00232BF2" w:rsidP="009F6930">
      <w:pPr>
        <w:pStyle w:val="ListParagraph"/>
        <w:spacing w:after="120"/>
        <w:ind w:left="0" w:firstLine="567"/>
        <w:rPr>
          <w:sz w:val="28"/>
          <w:szCs w:val="28"/>
          <w:lang w:val="ro-MD"/>
        </w:rPr>
      </w:pPr>
      <w:r>
        <w:rPr>
          <w:sz w:val="28"/>
          <w:szCs w:val="28"/>
          <w:lang w:val="ro-MD"/>
        </w:rPr>
        <w:t>„(2)</w:t>
      </w:r>
      <w:r w:rsidR="00941DA4" w:rsidRPr="004F3BBF">
        <w:rPr>
          <w:sz w:val="28"/>
          <w:szCs w:val="28"/>
          <w:lang w:val="ro-MD"/>
        </w:rPr>
        <w:t xml:space="preserve">, </w:t>
      </w:r>
      <w:r w:rsidRPr="00232BF2">
        <w:rPr>
          <w:sz w:val="28"/>
          <w:szCs w:val="28"/>
          <w:lang w:val="ro-MD"/>
        </w:rPr>
        <w:t>Autorizarea execuției lucrărilor de construcții în localități se efectuează numai în baza documentației de urbanism, elaborate, avizate</w:t>
      </w:r>
      <w:r>
        <w:rPr>
          <w:sz w:val="28"/>
          <w:szCs w:val="28"/>
          <w:lang w:val="ro-MD"/>
        </w:rPr>
        <w:t>,</w:t>
      </w:r>
      <w:r w:rsidRPr="00232BF2">
        <w:rPr>
          <w:sz w:val="28"/>
          <w:szCs w:val="28"/>
          <w:lang w:val="ro-MD"/>
        </w:rPr>
        <w:t xml:space="preserve"> </w:t>
      </w:r>
      <w:r>
        <w:rPr>
          <w:sz w:val="28"/>
          <w:szCs w:val="28"/>
          <w:lang w:val="ro-MD"/>
        </w:rPr>
        <w:t>verificate</w:t>
      </w:r>
      <w:r w:rsidRPr="00232BF2">
        <w:rPr>
          <w:sz w:val="28"/>
          <w:szCs w:val="28"/>
          <w:lang w:val="ro-MD"/>
        </w:rPr>
        <w:t xml:space="preserve"> și aprobate conform prezentului cod, și are drept scop sporirea eficienței utilizării teritoriului, în general, și a zonelor rezidențiale, în special, inclusiv reconstrucția construcțiilor existente, proiectarea noilor cartiere locative cu infrastructură socială și </w:t>
      </w:r>
      <w:proofErr w:type="spellStart"/>
      <w:r w:rsidRPr="00232BF2">
        <w:rPr>
          <w:sz w:val="28"/>
          <w:szCs w:val="28"/>
          <w:lang w:val="ro-MD"/>
        </w:rPr>
        <w:t>tehnico</w:t>
      </w:r>
      <w:proofErr w:type="spellEnd"/>
      <w:r w:rsidRPr="00232BF2">
        <w:rPr>
          <w:sz w:val="28"/>
          <w:szCs w:val="28"/>
          <w:lang w:val="ro-MD"/>
        </w:rPr>
        <w:t>-edilitară modernă și perfecționarea structurii de planificare. Dacă documentația de urbanism stabilește necesitatea formării terenurilor prin reparcelare, autorizarea lucrărilor de construcție poate fi realizată doar după finalizarea acestei proceduri</w:t>
      </w:r>
      <w:r>
        <w:rPr>
          <w:sz w:val="28"/>
          <w:szCs w:val="28"/>
          <w:lang w:val="ro-MD"/>
        </w:rPr>
        <w:t>.”.</w:t>
      </w:r>
    </w:p>
    <w:p w14:paraId="4C4514E0" w14:textId="26599BE4" w:rsidR="001F581D" w:rsidRDefault="00993B12" w:rsidP="009F6930">
      <w:pPr>
        <w:pStyle w:val="ListParagraph"/>
        <w:numPr>
          <w:ilvl w:val="0"/>
          <w:numId w:val="19"/>
        </w:numPr>
        <w:spacing w:after="120"/>
        <w:ind w:left="0" w:firstLine="567"/>
        <w:rPr>
          <w:sz w:val="28"/>
          <w:szCs w:val="28"/>
          <w:lang w:val="ro-MD"/>
        </w:rPr>
      </w:pPr>
      <w:r>
        <w:rPr>
          <w:sz w:val="28"/>
          <w:szCs w:val="28"/>
          <w:lang w:val="ro-MD"/>
        </w:rPr>
        <w:t xml:space="preserve">La </w:t>
      </w:r>
      <w:r w:rsidR="001F581D">
        <w:rPr>
          <w:sz w:val="28"/>
          <w:szCs w:val="28"/>
          <w:lang w:val="ro-MD"/>
        </w:rPr>
        <w:t xml:space="preserve">articolul 84 </w:t>
      </w:r>
      <w:r>
        <w:rPr>
          <w:sz w:val="28"/>
          <w:szCs w:val="28"/>
          <w:lang w:val="ro-MD"/>
        </w:rPr>
        <w:t xml:space="preserve">alineatul (5) </w:t>
      </w:r>
      <w:r w:rsidR="001F581D">
        <w:rPr>
          <w:sz w:val="28"/>
          <w:szCs w:val="28"/>
          <w:lang w:val="ro-MD"/>
        </w:rPr>
        <w:t>se abrogă.</w:t>
      </w:r>
    </w:p>
    <w:p w14:paraId="6AC84018" w14:textId="1C7CCCA3" w:rsidR="001F581D" w:rsidRDefault="001F581D" w:rsidP="009F6930">
      <w:pPr>
        <w:pStyle w:val="ListParagraph"/>
        <w:numPr>
          <w:ilvl w:val="0"/>
          <w:numId w:val="19"/>
        </w:numPr>
        <w:spacing w:after="120"/>
        <w:ind w:left="0" w:firstLine="567"/>
        <w:rPr>
          <w:sz w:val="28"/>
          <w:szCs w:val="28"/>
          <w:lang w:val="ro-MD"/>
        </w:rPr>
      </w:pPr>
      <w:r>
        <w:rPr>
          <w:sz w:val="28"/>
          <w:szCs w:val="28"/>
          <w:lang w:val="ro-MD"/>
        </w:rPr>
        <w:t>Se completează cu articolul 84</w:t>
      </w:r>
      <w:r>
        <w:rPr>
          <w:sz w:val="28"/>
          <w:szCs w:val="28"/>
          <w:vertAlign w:val="superscript"/>
          <w:lang w:val="ro-MD"/>
        </w:rPr>
        <w:t xml:space="preserve">1 </w:t>
      </w:r>
      <w:r>
        <w:rPr>
          <w:sz w:val="28"/>
          <w:szCs w:val="28"/>
          <w:lang w:val="ro-MD"/>
        </w:rPr>
        <w:t>cu următorul cuprins:</w:t>
      </w:r>
    </w:p>
    <w:p w14:paraId="4158F52D" w14:textId="18A1F2B1" w:rsidR="001F581D" w:rsidRDefault="001F581D" w:rsidP="0014474B">
      <w:pPr>
        <w:pStyle w:val="ListParagraph"/>
        <w:spacing w:after="120"/>
        <w:ind w:left="0" w:firstLine="567"/>
        <w:rPr>
          <w:sz w:val="28"/>
          <w:szCs w:val="28"/>
        </w:rPr>
      </w:pPr>
      <w:r>
        <w:rPr>
          <w:sz w:val="28"/>
          <w:szCs w:val="28"/>
          <w:lang w:val="ro-MD"/>
        </w:rPr>
        <w:t>„84</w:t>
      </w:r>
      <w:r>
        <w:rPr>
          <w:sz w:val="28"/>
          <w:szCs w:val="28"/>
          <w:vertAlign w:val="superscript"/>
          <w:lang w:val="ro-MD"/>
        </w:rPr>
        <w:t>1</w:t>
      </w:r>
      <w:r w:rsidR="00A87F7F">
        <w:rPr>
          <w:sz w:val="28"/>
          <w:szCs w:val="28"/>
          <w:lang w:val="ro-MD"/>
        </w:rPr>
        <w:t>.</w:t>
      </w:r>
      <w:r>
        <w:rPr>
          <w:sz w:val="28"/>
          <w:szCs w:val="28"/>
          <w:vertAlign w:val="superscript"/>
          <w:lang w:val="ro-MD"/>
        </w:rPr>
        <w:t xml:space="preserve"> </w:t>
      </w:r>
      <w:r>
        <w:rPr>
          <w:sz w:val="28"/>
          <w:szCs w:val="28"/>
          <w:lang w:val="ro-MD"/>
        </w:rPr>
        <w:t xml:space="preserve"> </w:t>
      </w:r>
      <w:r w:rsidR="004D610E" w:rsidRPr="004D610E">
        <w:rPr>
          <w:sz w:val="28"/>
          <w:szCs w:val="28"/>
          <w:lang w:val="ro-MD"/>
        </w:rPr>
        <w:t>Regimul amplasării construcțiilor în zonele supuse servituților aeronautice</w:t>
      </w:r>
      <w:r w:rsidR="004D610E" w:rsidRPr="004D610E" w:rsidDel="004D610E">
        <w:rPr>
          <w:sz w:val="28"/>
          <w:szCs w:val="28"/>
          <w:lang w:val="ro-MD"/>
        </w:rPr>
        <w:t xml:space="preserve"> </w:t>
      </w:r>
    </w:p>
    <w:p w14:paraId="625F2F7F" w14:textId="66D216B9" w:rsidR="001F581D" w:rsidRDefault="001F581D" w:rsidP="0014474B">
      <w:pPr>
        <w:pStyle w:val="ListParagraph"/>
        <w:numPr>
          <w:ilvl w:val="0"/>
          <w:numId w:val="33"/>
        </w:numPr>
        <w:tabs>
          <w:tab w:val="left" w:pos="851"/>
          <w:tab w:val="left" w:pos="993"/>
        </w:tabs>
        <w:spacing w:after="120"/>
        <w:ind w:left="0" w:firstLine="567"/>
        <w:rPr>
          <w:sz w:val="28"/>
          <w:szCs w:val="28"/>
        </w:rPr>
      </w:pPr>
      <w:r w:rsidRPr="001F581D">
        <w:rPr>
          <w:sz w:val="28"/>
          <w:szCs w:val="28"/>
        </w:rPr>
        <w:t xml:space="preserve">În scopul asigurării siguranței zborurilor, construcțiile, inclusiv clădirile, instalațiile și echipamentele, se amplasează în zonele supuse servituților aeronautice, cu respectarea limitelor și a restricțiilor asociate acestor zone, în conformitate cu cerințele stabilite în Codul aerian al Republicii Moldova. </w:t>
      </w:r>
    </w:p>
    <w:p w14:paraId="74C8F371" w14:textId="70535B02" w:rsidR="00CC7F8B" w:rsidRDefault="001F581D" w:rsidP="0014474B">
      <w:pPr>
        <w:pStyle w:val="ListParagraph"/>
        <w:numPr>
          <w:ilvl w:val="0"/>
          <w:numId w:val="33"/>
        </w:numPr>
        <w:tabs>
          <w:tab w:val="left" w:pos="851"/>
          <w:tab w:val="left" w:pos="993"/>
        </w:tabs>
        <w:spacing w:after="120"/>
        <w:ind w:left="0" w:firstLine="567"/>
        <w:rPr>
          <w:sz w:val="28"/>
          <w:szCs w:val="28"/>
        </w:rPr>
      </w:pPr>
      <w:r w:rsidRPr="001F581D">
        <w:rPr>
          <w:sz w:val="28"/>
          <w:szCs w:val="28"/>
        </w:rPr>
        <w:t xml:space="preserve">În zonele supuse servituții aeronautice </w:t>
      </w:r>
      <w:r w:rsidR="00CC7F8B" w:rsidRPr="001F581D">
        <w:rPr>
          <w:sz w:val="28"/>
          <w:szCs w:val="28"/>
        </w:rPr>
        <w:t xml:space="preserve">zonele care se află în perimetrul a 15 km </w:t>
      </w:r>
      <w:r w:rsidR="002D1FAB" w:rsidRPr="001F581D">
        <w:rPr>
          <w:sz w:val="28"/>
          <w:szCs w:val="28"/>
        </w:rPr>
        <w:t>față</w:t>
      </w:r>
      <w:r w:rsidR="00CC7F8B" w:rsidRPr="001F581D">
        <w:rPr>
          <w:sz w:val="28"/>
          <w:szCs w:val="28"/>
        </w:rPr>
        <w:t xml:space="preserve"> de punctul de </w:t>
      </w:r>
      <w:proofErr w:type="spellStart"/>
      <w:r w:rsidR="00CC7F8B" w:rsidRPr="001F581D">
        <w:rPr>
          <w:sz w:val="28"/>
          <w:szCs w:val="28"/>
        </w:rPr>
        <w:t>referinţă</w:t>
      </w:r>
      <w:proofErr w:type="spellEnd"/>
      <w:r w:rsidR="00CC7F8B" w:rsidRPr="001F581D">
        <w:rPr>
          <w:sz w:val="28"/>
          <w:szCs w:val="28"/>
        </w:rPr>
        <w:t xml:space="preserve"> al aerodromului certificat fără avizul prealabil </w:t>
      </w:r>
      <w:r w:rsidR="00333274">
        <w:rPr>
          <w:sz w:val="28"/>
          <w:szCs w:val="28"/>
        </w:rPr>
        <w:t xml:space="preserve">gratuit </w:t>
      </w:r>
      <w:r w:rsidR="00CC7F8B" w:rsidRPr="001F581D">
        <w:rPr>
          <w:sz w:val="28"/>
          <w:szCs w:val="28"/>
        </w:rPr>
        <w:t>eliberat de autoritatea administrativă de implementare și realizare a politicilor în domeniul aviației civile</w:t>
      </w:r>
      <w:r w:rsidR="00333274">
        <w:rPr>
          <w:sz w:val="28"/>
          <w:szCs w:val="28"/>
        </w:rPr>
        <w:t xml:space="preserve">, la solicitarea emitentului actelor permisive, </w:t>
      </w:r>
      <w:r w:rsidRPr="001F581D">
        <w:rPr>
          <w:sz w:val="28"/>
          <w:szCs w:val="28"/>
        </w:rPr>
        <w:t>se interzice</w:t>
      </w:r>
      <w:r w:rsidR="00CC7F8B">
        <w:rPr>
          <w:sz w:val="28"/>
          <w:szCs w:val="28"/>
        </w:rPr>
        <w:t>:</w:t>
      </w:r>
    </w:p>
    <w:p w14:paraId="48A0FE31" w14:textId="66F0F315" w:rsidR="001F581D" w:rsidRDefault="00CC7F8B" w:rsidP="009F6930">
      <w:pPr>
        <w:pStyle w:val="ListParagraph"/>
        <w:tabs>
          <w:tab w:val="left" w:pos="851"/>
          <w:tab w:val="left" w:pos="993"/>
        </w:tabs>
        <w:spacing w:after="120"/>
        <w:ind w:left="0" w:firstLine="567"/>
        <w:rPr>
          <w:sz w:val="28"/>
          <w:szCs w:val="28"/>
        </w:rPr>
      </w:pPr>
      <w:r>
        <w:rPr>
          <w:sz w:val="28"/>
          <w:szCs w:val="28"/>
        </w:rPr>
        <w:t xml:space="preserve">a) în zona construită </w:t>
      </w:r>
      <w:r w:rsidR="001F581D" w:rsidRPr="001F581D">
        <w:rPr>
          <w:sz w:val="28"/>
          <w:szCs w:val="28"/>
        </w:rPr>
        <w:t xml:space="preserve">amplasarea de noi </w:t>
      </w:r>
      <w:r w:rsidR="002D1FAB" w:rsidRPr="001F581D">
        <w:rPr>
          <w:sz w:val="28"/>
          <w:szCs w:val="28"/>
        </w:rPr>
        <w:t>construcții</w:t>
      </w:r>
      <w:r>
        <w:rPr>
          <w:sz w:val="28"/>
          <w:szCs w:val="28"/>
        </w:rPr>
        <w:t xml:space="preserve">, </w:t>
      </w:r>
      <w:r w:rsidR="0073742C" w:rsidRPr="0073742C">
        <w:rPr>
          <w:sz w:val="28"/>
          <w:szCs w:val="28"/>
        </w:rPr>
        <w:t>rețele edilitare (inginerești) supraterane</w:t>
      </w:r>
      <w:r>
        <w:rPr>
          <w:sz w:val="28"/>
          <w:szCs w:val="28"/>
        </w:rPr>
        <w:t>,</w:t>
      </w:r>
      <w:r w:rsidR="004D610E">
        <w:rPr>
          <w:sz w:val="28"/>
          <w:szCs w:val="28"/>
        </w:rPr>
        <w:t xml:space="preserve"> care vor depăși înălțimea construcțiilor existente</w:t>
      </w:r>
      <w:r w:rsidR="0073742C">
        <w:rPr>
          <w:sz w:val="28"/>
          <w:szCs w:val="28"/>
        </w:rPr>
        <w:t>,</w:t>
      </w:r>
      <w:r w:rsidR="001F581D" w:rsidRPr="001F581D">
        <w:rPr>
          <w:sz w:val="28"/>
          <w:szCs w:val="28"/>
        </w:rPr>
        <w:t xml:space="preserve"> ori efectuarea de lucrări </w:t>
      </w:r>
      <w:r w:rsidR="0073742C" w:rsidRPr="0073742C">
        <w:rPr>
          <w:sz w:val="28"/>
          <w:szCs w:val="28"/>
        </w:rPr>
        <w:t xml:space="preserve">cu macaraua sau alte echipamente similare </w:t>
      </w:r>
      <w:r w:rsidR="004D610E">
        <w:rPr>
          <w:sz w:val="28"/>
          <w:szCs w:val="28"/>
        </w:rPr>
        <w:t>mai înalte decât înălțimea construcțiilor existente</w:t>
      </w:r>
      <w:r>
        <w:rPr>
          <w:sz w:val="28"/>
          <w:szCs w:val="28"/>
        </w:rPr>
        <w:t xml:space="preserve">, precum și edificarea construcțiilor și/sau utilizarea echipamentelor mai înalte </w:t>
      </w:r>
      <w:r>
        <w:rPr>
          <w:sz w:val="28"/>
          <w:szCs w:val="28"/>
        </w:rPr>
        <w:lastRenderedPageBreak/>
        <w:t>de 45</w:t>
      </w:r>
      <w:r w:rsidR="002D1FAB">
        <w:rPr>
          <w:sz w:val="28"/>
          <w:szCs w:val="28"/>
        </w:rPr>
        <w:t xml:space="preserve"> m</w:t>
      </w:r>
      <w:r w:rsidR="00FC1800">
        <w:rPr>
          <w:sz w:val="28"/>
          <w:szCs w:val="28"/>
        </w:rPr>
        <w:t xml:space="preserve"> de la nivelul solului</w:t>
      </w:r>
      <w:r>
        <w:rPr>
          <w:sz w:val="28"/>
          <w:szCs w:val="28"/>
        </w:rPr>
        <w:t>;</w:t>
      </w:r>
    </w:p>
    <w:p w14:paraId="219B202B" w14:textId="73D3441D" w:rsidR="00CC7F8B" w:rsidRDefault="00CC7F8B" w:rsidP="0014474B">
      <w:pPr>
        <w:pStyle w:val="ListParagraph"/>
        <w:tabs>
          <w:tab w:val="left" w:pos="851"/>
          <w:tab w:val="left" w:pos="993"/>
        </w:tabs>
        <w:spacing w:after="120"/>
        <w:ind w:left="0" w:firstLine="567"/>
        <w:rPr>
          <w:sz w:val="28"/>
          <w:szCs w:val="28"/>
        </w:rPr>
      </w:pPr>
      <w:r>
        <w:rPr>
          <w:sz w:val="28"/>
          <w:szCs w:val="28"/>
        </w:rPr>
        <w:t>b) în zona neconstruită, orice construcție supraterană indiferent de înălțimea acesteia, precum și utilizarea macaralelor și echipamentelor similare.</w:t>
      </w:r>
    </w:p>
    <w:p w14:paraId="164D9D8B" w14:textId="57366FCB" w:rsidR="00333274" w:rsidRPr="009F6930" w:rsidRDefault="00333274" w:rsidP="0014474B">
      <w:pPr>
        <w:pStyle w:val="ListParagraph"/>
        <w:numPr>
          <w:ilvl w:val="0"/>
          <w:numId w:val="33"/>
        </w:numPr>
        <w:tabs>
          <w:tab w:val="left" w:pos="851"/>
          <w:tab w:val="left" w:pos="993"/>
        </w:tabs>
        <w:spacing w:after="120"/>
        <w:ind w:left="0" w:firstLine="567"/>
        <w:rPr>
          <w:sz w:val="28"/>
          <w:szCs w:val="28"/>
        </w:rPr>
      </w:pPr>
      <w:r w:rsidRPr="001F581D">
        <w:rPr>
          <w:sz w:val="28"/>
          <w:szCs w:val="28"/>
        </w:rPr>
        <w:t xml:space="preserve">Fără avizul prealabil eliberat gratuit de autoritatea administrativă de implementare </w:t>
      </w:r>
      <w:proofErr w:type="spellStart"/>
      <w:r w:rsidRPr="001F581D">
        <w:rPr>
          <w:sz w:val="28"/>
          <w:szCs w:val="28"/>
        </w:rPr>
        <w:t>şi</w:t>
      </w:r>
      <w:proofErr w:type="spellEnd"/>
      <w:r w:rsidRPr="001F581D">
        <w:rPr>
          <w:sz w:val="28"/>
          <w:szCs w:val="28"/>
        </w:rPr>
        <w:t xml:space="preserve"> realizare a politicilor în domeniul </w:t>
      </w:r>
      <w:proofErr w:type="spellStart"/>
      <w:r w:rsidRPr="001F581D">
        <w:rPr>
          <w:sz w:val="28"/>
          <w:szCs w:val="28"/>
        </w:rPr>
        <w:t>aviaţiei</w:t>
      </w:r>
      <w:proofErr w:type="spellEnd"/>
      <w:r w:rsidRPr="001F581D">
        <w:rPr>
          <w:sz w:val="28"/>
          <w:szCs w:val="28"/>
        </w:rPr>
        <w:t xml:space="preserve"> civile, </w:t>
      </w:r>
      <w:r>
        <w:rPr>
          <w:sz w:val="28"/>
          <w:szCs w:val="28"/>
        </w:rPr>
        <w:t xml:space="preserve">la solicitarea emitentului actelor permisive, </w:t>
      </w:r>
      <w:r w:rsidRPr="009F6930">
        <w:rPr>
          <w:sz w:val="28"/>
          <w:szCs w:val="28"/>
        </w:rPr>
        <w:t xml:space="preserve">amplasarea instalațiilor eoliene, </w:t>
      </w:r>
      <w:r>
        <w:rPr>
          <w:sz w:val="28"/>
          <w:szCs w:val="28"/>
        </w:rPr>
        <w:t xml:space="preserve">precum și orice construcție sau instalație mai înaltă de 45 m, </w:t>
      </w:r>
      <w:r w:rsidRPr="009F6930">
        <w:rPr>
          <w:sz w:val="28"/>
          <w:szCs w:val="28"/>
        </w:rPr>
        <w:t>indiferent de locul planificat de amplasare a acestora</w:t>
      </w:r>
      <w:r>
        <w:rPr>
          <w:sz w:val="28"/>
          <w:szCs w:val="28"/>
        </w:rPr>
        <w:t>.</w:t>
      </w:r>
    </w:p>
    <w:p w14:paraId="57BC7D12" w14:textId="597C7887" w:rsidR="001F581D" w:rsidRDefault="001F581D" w:rsidP="0014474B">
      <w:pPr>
        <w:pStyle w:val="ListParagraph"/>
        <w:numPr>
          <w:ilvl w:val="0"/>
          <w:numId w:val="33"/>
        </w:numPr>
        <w:tabs>
          <w:tab w:val="left" w:pos="851"/>
          <w:tab w:val="left" w:pos="993"/>
        </w:tabs>
        <w:spacing w:after="120"/>
        <w:ind w:left="0" w:firstLine="567"/>
        <w:rPr>
          <w:sz w:val="28"/>
          <w:szCs w:val="28"/>
        </w:rPr>
      </w:pPr>
      <w:r w:rsidRPr="001F581D">
        <w:rPr>
          <w:sz w:val="28"/>
          <w:szCs w:val="28"/>
        </w:rPr>
        <w:t xml:space="preserve">Limitele și atributele specifice zonelor supuse </w:t>
      </w:r>
      <w:r w:rsidR="002D1FAB" w:rsidRPr="001F581D">
        <w:rPr>
          <w:sz w:val="28"/>
          <w:szCs w:val="28"/>
        </w:rPr>
        <w:t>servituții</w:t>
      </w:r>
      <w:r w:rsidRPr="001F581D">
        <w:rPr>
          <w:sz w:val="28"/>
          <w:szCs w:val="28"/>
        </w:rPr>
        <w:t xml:space="preserve"> aeronautice se stabilesc în conformitate cu reglementăril</w:t>
      </w:r>
      <w:r w:rsidR="006B41BF">
        <w:rPr>
          <w:sz w:val="28"/>
          <w:szCs w:val="28"/>
        </w:rPr>
        <w:t>e</w:t>
      </w:r>
      <w:r w:rsidRPr="001F581D">
        <w:rPr>
          <w:sz w:val="28"/>
          <w:szCs w:val="28"/>
        </w:rPr>
        <w:t xml:space="preserve"> aeronautice civile</w:t>
      </w:r>
      <w:r w:rsidR="002561E4">
        <w:rPr>
          <w:sz w:val="28"/>
          <w:szCs w:val="28"/>
        </w:rPr>
        <w:t>, prevăzute în legislația în domeniu</w:t>
      </w:r>
      <w:r w:rsidRPr="001F581D">
        <w:rPr>
          <w:sz w:val="28"/>
          <w:szCs w:val="28"/>
        </w:rPr>
        <w:t xml:space="preserve">. </w:t>
      </w:r>
    </w:p>
    <w:p w14:paraId="113CE8F5" w14:textId="0EF0269B" w:rsidR="001F581D" w:rsidRDefault="001F581D" w:rsidP="0014474B">
      <w:pPr>
        <w:pStyle w:val="ListParagraph"/>
        <w:numPr>
          <w:ilvl w:val="0"/>
          <w:numId w:val="33"/>
        </w:numPr>
        <w:tabs>
          <w:tab w:val="left" w:pos="851"/>
          <w:tab w:val="left" w:pos="993"/>
        </w:tabs>
        <w:spacing w:after="120"/>
        <w:ind w:left="0" w:firstLine="567"/>
        <w:rPr>
          <w:sz w:val="28"/>
          <w:szCs w:val="28"/>
        </w:rPr>
      </w:pPr>
      <w:r w:rsidRPr="001F581D">
        <w:rPr>
          <w:sz w:val="28"/>
          <w:szCs w:val="28"/>
        </w:rPr>
        <w:t xml:space="preserve">Cerințele și procedura de eliberare a avizului pentru amplasarea construcțiilor, a instalațiilor și a echipamentelor în zonele supuse </w:t>
      </w:r>
      <w:proofErr w:type="spellStart"/>
      <w:r w:rsidRPr="001F581D">
        <w:rPr>
          <w:sz w:val="28"/>
          <w:szCs w:val="28"/>
        </w:rPr>
        <w:t>servituţii</w:t>
      </w:r>
      <w:proofErr w:type="spellEnd"/>
      <w:r w:rsidRPr="001F581D">
        <w:rPr>
          <w:sz w:val="28"/>
          <w:szCs w:val="28"/>
        </w:rPr>
        <w:t xml:space="preserve"> aeronautice se stabil</w:t>
      </w:r>
      <w:r w:rsidR="002561E4">
        <w:rPr>
          <w:sz w:val="28"/>
          <w:szCs w:val="28"/>
        </w:rPr>
        <w:t>ește prin lege.</w:t>
      </w:r>
      <w:r w:rsidRPr="001F581D">
        <w:rPr>
          <w:sz w:val="28"/>
          <w:szCs w:val="28"/>
        </w:rPr>
        <w:t xml:space="preserve"> </w:t>
      </w:r>
    </w:p>
    <w:p w14:paraId="431189F2" w14:textId="751712E6" w:rsidR="001F581D" w:rsidRPr="001F581D" w:rsidRDefault="001F581D" w:rsidP="0014474B">
      <w:pPr>
        <w:pStyle w:val="ListParagraph"/>
        <w:numPr>
          <w:ilvl w:val="0"/>
          <w:numId w:val="33"/>
        </w:numPr>
        <w:tabs>
          <w:tab w:val="left" w:pos="851"/>
          <w:tab w:val="left" w:pos="993"/>
        </w:tabs>
        <w:spacing w:after="120"/>
        <w:ind w:left="0" w:firstLine="567"/>
        <w:rPr>
          <w:sz w:val="28"/>
          <w:szCs w:val="28"/>
        </w:rPr>
      </w:pPr>
      <w:r w:rsidRPr="001F581D">
        <w:rPr>
          <w:sz w:val="28"/>
          <w:szCs w:val="28"/>
        </w:rPr>
        <w:t xml:space="preserve">Proprietarii construcțiilor, ai instalațiilor și ai altor obiecte care prezintă pericol pentru siguranța zborurilor aeronavelor civile trebuie să plaseze pe acestea, din cont propriu, marcaje și semnalizări în conformitate cu reglementările aeronautice civile, aprobate de organul central de specialitate în domeniul aviației civile, și cu documentele tehnice subordonate, aprobate de autoritatea administrativă de implementare </w:t>
      </w:r>
      <w:proofErr w:type="spellStart"/>
      <w:r w:rsidRPr="001F581D">
        <w:rPr>
          <w:sz w:val="28"/>
          <w:szCs w:val="28"/>
        </w:rPr>
        <w:t>şi</w:t>
      </w:r>
      <w:proofErr w:type="spellEnd"/>
      <w:r w:rsidRPr="001F581D">
        <w:rPr>
          <w:sz w:val="28"/>
          <w:szCs w:val="28"/>
        </w:rPr>
        <w:t xml:space="preserve"> realizare a politicilor în domeniul </w:t>
      </w:r>
      <w:proofErr w:type="spellStart"/>
      <w:r w:rsidRPr="001F581D">
        <w:rPr>
          <w:sz w:val="28"/>
          <w:szCs w:val="28"/>
        </w:rPr>
        <w:t>aviaţiei</w:t>
      </w:r>
      <w:proofErr w:type="spellEnd"/>
      <w:r w:rsidRPr="001F581D">
        <w:rPr>
          <w:sz w:val="28"/>
          <w:szCs w:val="28"/>
        </w:rPr>
        <w:t xml:space="preserve"> civile.</w:t>
      </w:r>
    </w:p>
    <w:p w14:paraId="33D09CBE" w14:textId="1E7955CE" w:rsidR="001F581D" w:rsidRPr="001F581D" w:rsidRDefault="001F581D" w:rsidP="0014474B">
      <w:pPr>
        <w:pStyle w:val="ListParagraph"/>
        <w:tabs>
          <w:tab w:val="left" w:pos="851"/>
          <w:tab w:val="left" w:pos="993"/>
        </w:tabs>
        <w:spacing w:after="120"/>
        <w:ind w:left="0" w:firstLine="567"/>
        <w:rPr>
          <w:sz w:val="28"/>
          <w:szCs w:val="28"/>
        </w:rPr>
      </w:pPr>
      <w:r>
        <w:rPr>
          <w:sz w:val="28"/>
          <w:szCs w:val="28"/>
        </w:rPr>
        <w:t xml:space="preserve">(7) </w:t>
      </w:r>
      <w:r w:rsidRPr="001F581D">
        <w:rPr>
          <w:sz w:val="28"/>
          <w:szCs w:val="28"/>
        </w:rPr>
        <w:t xml:space="preserve">La </w:t>
      </w:r>
      <w:proofErr w:type="spellStart"/>
      <w:r w:rsidRPr="001F581D">
        <w:rPr>
          <w:sz w:val="28"/>
          <w:szCs w:val="28"/>
        </w:rPr>
        <w:t>distanţă</w:t>
      </w:r>
      <w:proofErr w:type="spellEnd"/>
      <w:r w:rsidRPr="001F581D">
        <w:rPr>
          <w:sz w:val="28"/>
          <w:szCs w:val="28"/>
        </w:rPr>
        <w:t xml:space="preserve"> mai mică de 15 km </w:t>
      </w:r>
      <w:proofErr w:type="spellStart"/>
      <w:r w:rsidRPr="001F581D">
        <w:rPr>
          <w:sz w:val="28"/>
          <w:szCs w:val="28"/>
        </w:rPr>
        <w:t>faţă</w:t>
      </w:r>
      <w:proofErr w:type="spellEnd"/>
      <w:r w:rsidRPr="001F581D">
        <w:rPr>
          <w:sz w:val="28"/>
          <w:szCs w:val="28"/>
        </w:rPr>
        <w:t xml:space="preserve"> de punctul de </w:t>
      </w:r>
      <w:proofErr w:type="spellStart"/>
      <w:r w:rsidRPr="001F581D">
        <w:rPr>
          <w:sz w:val="28"/>
          <w:szCs w:val="28"/>
        </w:rPr>
        <w:t>referinţă</w:t>
      </w:r>
      <w:proofErr w:type="spellEnd"/>
      <w:r w:rsidRPr="001F581D">
        <w:rPr>
          <w:sz w:val="28"/>
          <w:szCs w:val="28"/>
        </w:rPr>
        <w:t xml:space="preserve"> al aerodromului certificat, se interzice amplasarea obiectelor de activitate umană </w:t>
      </w:r>
      <w:proofErr w:type="spellStart"/>
      <w:r w:rsidRPr="001F581D">
        <w:rPr>
          <w:sz w:val="28"/>
          <w:szCs w:val="28"/>
        </w:rPr>
        <w:t>şi</w:t>
      </w:r>
      <w:proofErr w:type="spellEnd"/>
      <w:r w:rsidRPr="001F581D">
        <w:rPr>
          <w:sz w:val="28"/>
          <w:szCs w:val="28"/>
        </w:rPr>
        <w:t xml:space="preserve"> </w:t>
      </w:r>
      <w:proofErr w:type="spellStart"/>
      <w:r w:rsidRPr="001F581D">
        <w:rPr>
          <w:sz w:val="28"/>
          <w:szCs w:val="28"/>
        </w:rPr>
        <w:t>folosinţa</w:t>
      </w:r>
      <w:proofErr w:type="spellEnd"/>
      <w:r w:rsidRPr="001F581D">
        <w:rPr>
          <w:sz w:val="28"/>
          <w:szCs w:val="28"/>
        </w:rPr>
        <w:t xml:space="preserve"> pământului care prezintă pericol pentru operarea în </w:t>
      </w:r>
      <w:proofErr w:type="spellStart"/>
      <w:r w:rsidRPr="001F581D">
        <w:rPr>
          <w:sz w:val="28"/>
          <w:szCs w:val="28"/>
        </w:rPr>
        <w:t>siguranţă</w:t>
      </w:r>
      <w:proofErr w:type="spellEnd"/>
      <w:r w:rsidRPr="001F581D">
        <w:rPr>
          <w:sz w:val="28"/>
          <w:szCs w:val="28"/>
        </w:rPr>
        <w:t xml:space="preserve"> </w:t>
      </w:r>
      <w:proofErr w:type="spellStart"/>
      <w:r w:rsidRPr="001F581D">
        <w:rPr>
          <w:sz w:val="28"/>
          <w:szCs w:val="28"/>
        </w:rPr>
        <w:t>şi</w:t>
      </w:r>
      <w:proofErr w:type="spellEnd"/>
      <w:r w:rsidRPr="001F581D">
        <w:rPr>
          <w:sz w:val="28"/>
          <w:szCs w:val="28"/>
        </w:rPr>
        <w:t xml:space="preserve"> eficientă a aerodromurilor/aeroporturilor, inclusiv:</w:t>
      </w:r>
    </w:p>
    <w:p w14:paraId="3119B88B" w14:textId="0CA2AA9F" w:rsidR="001F581D" w:rsidRPr="00FA0542" w:rsidRDefault="001F581D" w:rsidP="009F6930">
      <w:pPr>
        <w:pStyle w:val="ListParagraph"/>
        <w:numPr>
          <w:ilvl w:val="0"/>
          <w:numId w:val="35"/>
        </w:numPr>
        <w:tabs>
          <w:tab w:val="left" w:pos="851"/>
          <w:tab w:val="left" w:pos="993"/>
        </w:tabs>
        <w:spacing w:after="120"/>
        <w:ind w:left="0" w:firstLine="567"/>
        <w:rPr>
          <w:sz w:val="28"/>
          <w:szCs w:val="28"/>
        </w:rPr>
      </w:pPr>
      <w:r w:rsidRPr="00FA0542">
        <w:rPr>
          <w:sz w:val="28"/>
          <w:szCs w:val="28"/>
        </w:rPr>
        <w:t xml:space="preserve">care utilizează lumini periculoase, confuze </w:t>
      </w:r>
      <w:proofErr w:type="spellStart"/>
      <w:r w:rsidRPr="00FA0542">
        <w:rPr>
          <w:sz w:val="28"/>
          <w:szCs w:val="28"/>
        </w:rPr>
        <w:t>şi</w:t>
      </w:r>
      <w:proofErr w:type="spellEnd"/>
      <w:r w:rsidRPr="00FA0542">
        <w:rPr>
          <w:sz w:val="28"/>
          <w:szCs w:val="28"/>
        </w:rPr>
        <w:t xml:space="preserve"> </w:t>
      </w:r>
      <w:proofErr w:type="spellStart"/>
      <w:r w:rsidRPr="00FA0542">
        <w:rPr>
          <w:sz w:val="28"/>
          <w:szCs w:val="28"/>
        </w:rPr>
        <w:t>înşelătoare</w:t>
      </w:r>
      <w:proofErr w:type="spellEnd"/>
      <w:r w:rsidRPr="00FA0542">
        <w:rPr>
          <w:sz w:val="28"/>
          <w:szCs w:val="28"/>
        </w:rPr>
        <w:t>;</w:t>
      </w:r>
    </w:p>
    <w:p w14:paraId="48FC99DC" w14:textId="1D782B39" w:rsidR="001F581D" w:rsidRPr="001F581D" w:rsidRDefault="001F581D" w:rsidP="0014474B">
      <w:pPr>
        <w:pStyle w:val="ListParagraph"/>
        <w:numPr>
          <w:ilvl w:val="0"/>
          <w:numId w:val="35"/>
        </w:numPr>
        <w:tabs>
          <w:tab w:val="left" w:pos="851"/>
          <w:tab w:val="left" w:pos="993"/>
        </w:tabs>
        <w:spacing w:after="120"/>
        <w:ind w:left="0" w:firstLine="567"/>
        <w:rPr>
          <w:sz w:val="28"/>
          <w:szCs w:val="28"/>
        </w:rPr>
      </w:pPr>
      <w:r w:rsidRPr="001F581D">
        <w:rPr>
          <w:sz w:val="28"/>
          <w:szCs w:val="28"/>
        </w:rPr>
        <w:t>care provoacă orbire cauzată de surse de iluminare cu intensitate mare sau cu capacitate reflectorizantă înaltă;</w:t>
      </w:r>
    </w:p>
    <w:p w14:paraId="3CCFF979" w14:textId="261EE92C" w:rsidR="001F581D" w:rsidRPr="00FA0542" w:rsidRDefault="001F581D" w:rsidP="0014474B">
      <w:pPr>
        <w:pStyle w:val="ListParagraph"/>
        <w:numPr>
          <w:ilvl w:val="0"/>
          <w:numId w:val="35"/>
        </w:numPr>
        <w:tabs>
          <w:tab w:val="left" w:pos="851"/>
          <w:tab w:val="left" w:pos="993"/>
        </w:tabs>
        <w:spacing w:after="120"/>
        <w:ind w:left="0" w:firstLine="567"/>
        <w:rPr>
          <w:sz w:val="28"/>
          <w:szCs w:val="28"/>
        </w:rPr>
      </w:pPr>
      <w:r w:rsidRPr="00FA0542">
        <w:rPr>
          <w:sz w:val="28"/>
          <w:szCs w:val="28"/>
        </w:rPr>
        <w:t xml:space="preserve">care ar putea încuraja concentrarea animalelor sălbatice </w:t>
      </w:r>
      <w:proofErr w:type="spellStart"/>
      <w:r w:rsidRPr="00FA0542">
        <w:rPr>
          <w:sz w:val="28"/>
          <w:szCs w:val="28"/>
        </w:rPr>
        <w:t>şi</w:t>
      </w:r>
      <w:proofErr w:type="spellEnd"/>
      <w:r w:rsidRPr="00FA0542">
        <w:rPr>
          <w:sz w:val="28"/>
          <w:szCs w:val="28"/>
        </w:rPr>
        <w:t xml:space="preserve"> a păsărilor în vecinătatea aerodromului;</w:t>
      </w:r>
    </w:p>
    <w:p w14:paraId="471E6611" w14:textId="77777777" w:rsidR="00425E0E" w:rsidRDefault="001F581D" w:rsidP="0014474B">
      <w:pPr>
        <w:pStyle w:val="ListParagraph"/>
        <w:numPr>
          <w:ilvl w:val="0"/>
          <w:numId w:val="35"/>
        </w:numPr>
        <w:tabs>
          <w:tab w:val="left" w:pos="851"/>
          <w:tab w:val="left" w:pos="993"/>
        </w:tabs>
        <w:spacing w:after="120"/>
        <w:ind w:left="0" w:firstLine="567"/>
        <w:rPr>
          <w:sz w:val="28"/>
          <w:szCs w:val="28"/>
        </w:rPr>
      </w:pPr>
      <w:r w:rsidRPr="00FA0542">
        <w:rPr>
          <w:sz w:val="28"/>
          <w:szCs w:val="28"/>
        </w:rPr>
        <w:t xml:space="preserve">a surselor de </w:t>
      </w:r>
      <w:proofErr w:type="spellStart"/>
      <w:r w:rsidRPr="00FA0542">
        <w:rPr>
          <w:sz w:val="28"/>
          <w:szCs w:val="28"/>
        </w:rPr>
        <w:t>radiaţie</w:t>
      </w:r>
      <w:proofErr w:type="spellEnd"/>
      <w:r w:rsidRPr="00FA0542">
        <w:rPr>
          <w:sz w:val="28"/>
          <w:szCs w:val="28"/>
        </w:rPr>
        <w:t xml:space="preserve"> invizibilă sau </w:t>
      </w:r>
      <w:proofErr w:type="spellStart"/>
      <w:r w:rsidRPr="00FA0542">
        <w:rPr>
          <w:sz w:val="28"/>
          <w:szCs w:val="28"/>
        </w:rPr>
        <w:t>prezenţa</w:t>
      </w:r>
      <w:proofErr w:type="spellEnd"/>
      <w:r w:rsidRPr="00FA0542">
        <w:rPr>
          <w:sz w:val="28"/>
          <w:szCs w:val="28"/>
        </w:rPr>
        <w:t xml:space="preserve"> obiectelor mobile sau fixe care pot afecta în mod negativ </w:t>
      </w:r>
      <w:proofErr w:type="spellStart"/>
      <w:r w:rsidRPr="00FA0542">
        <w:rPr>
          <w:sz w:val="28"/>
          <w:szCs w:val="28"/>
        </w:rPr>
        <w:t>performanţa</w:t>
      </w:r>
      <w:proofErr w:type="spellEnd"/>
      <w:r w:rsidRPr="00FA0542">
        <w:rPr>
          <w:sz w:val="28"/>
          <w:szCs w:val="28"/>
        </w:rPr>
        <w:t xml:space="preserve"> sistemelor de </w:t>
      </w:r>
      <w:proofErr w:type="spellStart"/>
      <w:r w:rsidRPr="00FA0542">
        <w:rPr>
          <w:sz w:val="28"/>
          <w:szCs w:val="28"/>
        </w:rPr>
        <w:t>comunicaţie</w:t>
      </w:r>
      <w:proofErr w:type="spellEnd"/>
      <w:r w:rsidRPr="00FA0542">
        <w:rPr>
          <w:sz w:val="28"/>
          <w:szCs w:val="28"/>
        </w:rPr>
        <w:t xml:space="preserve"> aeronautică, </w:t>
      </w:r>
      <w:proofErr w:type="spellStart"/>
      <w:r w:rsidRPr="00FA0542">
        <w:rPr>
          <w:sz w:val="28"/>
          <w:szCs w:val="28"/>
        </w:rPr>
        <w:t>navigaţie</w:t>
      </w:r>
      <w:proofErr w:type="spellEnd"/>
      <w:r w:rsidRPr="00FA0542">
        <w:rPr>
          <w:sz w:val="28"/>
          <w:szCs w:val="28"/>
        </w:rPr>
        <w:t xml:space="preserve"> </w:t>
      </w:r>
      <w:proofErr w:type="spellStart"/>
      <w:r w:rsidRPr="00FA0542">
        <w:rPr>
          <w:sz w:val="28"/>
          <w:szCs w:val="28"/>
        </w:rPr>
        <w:t>şi</w:t>
      </w:r>
      <w:proofErr w:type="spellEnd"/>
      <w:r w:rsidRPr="00FA0542">
        <w:rPr>
          <w:sz w:val="28"/>
          <w:szCs w:val="28"/>
        </w:rPr>
        <w:t xml:space="preserve"> supraveghere.</w:t>
      </w:r>
    </w:p>
    <w:p w14:paraId="331274E6" w14:textId="4CA2A1C7" w:rsidR="001F581D" w:rsidRDefault="00425E0E" w:rsidP="0014474B">
      <w:pPr>
        <w:pStyle w:val="ListParagraph"/>
        <w:tabs>
          <w:tab w:val="left" w:pos="851"/>
          <w:tab w:val="left" w:pos="993"/>
        </w:tabs>
        <w:spacing w:after="120"/>
        <w:ind w:left="0" w:firstLine="567"/>
        <w:rPr>
          <w:sz w:val="28"/>
          <w:szCs w:val="28"/>
        </w:rPr>
      </w:pPr>
      <w:r>
        <w:rPr>
          <w:sz w:val="28"/>
          <w:szCs w:val="28"/>
        </w:rPr>
        <w:t xml:space="preserve">(8) </w:t>
      </w:r>
      <w:r w:rsidR="001F581D" w:rsidRPr="00425E0E">
        <w:rPr>
          <w:sz w:val="28"/>
          <w:szCs w:val="28"/>
        </w:rPr>
        <w:t xml:space="preserve">Proiectarea construcțiilor fermelor animaliere, a abatoarelor, a terenurilor de depozitare a </w:t>
      </w:r>
      <w:proofErr w:type="spellStart"/>
      <w:r w:rsidR="001F581D" w:rsidRPr="00425E0E">
        <w:rPr>
          <w:sz w:val="28"/>
          <w:szCs w:val="28"/>
        </w:rPr>
        <w:t>deşeurilor</w:t>
      </w:r>
      <w:proofErr w:type="spellEnd"/>
      <w:r w:rsidR="001F581D" w:rsidRPr="00425E0E">
        <w:rPr>
          <w:sz w:val="28"/>
          <w:szCs w:val="28"/>
        </w:rPr>
        <w:t xml:space="preserve"> alimentare, a altor </w:t>
      </w:r>
      <w:proofErr w:type="spellStart"/>
      <w:r w:rsidR="001F581D" w:rsidRPr="00425E0E">
        <w:rPr>
          <w:sz w:val="28"/>
          <w:szCs w:val="28"/>
        </w:rPr>
        <w:t>construcţii</w:t>
      </w:r>
      <w:proofErr w:type="spellEnd"/>
      <w:r w:rsidR="001F581D" w:rsidRPr="00425E0E">
        <w:rPr>
          <w:sz w:val="28"/>
          <w:szCs w:val="28"/>
        </w:rPr>
        <w:t xml:space="preserve"> care provoacă </w:t>
      </w:r>
      <w:proofErr w:type="spellStart"/>
      <w:r w:rsidR="001F581D" w:rsidRPr="00425E0E">
        <w:rPr>
          <w:sz w:val="28"/>
          <w:szCs w:val="28"/>
        </w:rPr>
        <w:t>aglomeraţii</w:t>
      </w:r>
      <w:proofErr w:type="spellEnd"/>
      <w:r w:rsidR="001F581D" w:rsidRPr="00425E0E">
        <w:rPr>
          <w:sz w:val="28"/>
          <w:szCs w:val="28"/>
        </w:rPr>
        <w:t xml:space="preserve"> de păsări zburătoare, </w:t>
      </w:r>
      <w:bookmarkStart w:id="2" w:name="_Hlk228950638"/>
      <w:r w:rsidR="001F581D" w:rsidRPr="00425E0E">
        <w:rPr>
          <w:sz w:val="28"/>
          <w:szCs w:val="28"/>
        </w:rPr>
        <w:t xml:space="preserve">amplasate la o </w:t>
      </w:r>
      <w:proofErr w:type="spellStart"/>
      <w:r w:rsidR="001F581D" w:rsidRPr="00425E0E">
        <w:rPr>
          <w:sz w:val="28"/>
          <w:szCs w:val="28"/>
        </w:rPr>
        <w:t>distanţă</w:t>
      </w:r>
      <w:proofErr w:type="spellEnd"/>
      <w:r w:rsidR="001F581D" w:rsidRPr="00425E0E">
        <w:rPr>
          <w:sz w:val="28"/>
          <w:szCs w:val="28"/>
        </w:rPr>
        <w:t xml:space="preserve"> mai mică de 15 km de la punctul de </w:t>
      </w:r>
      <w:r w:rsidR="005629DB">
        <w:rPr>
          <w:sz w:val="28"/>
          <w:szCs w:val="28"/>
        </w:rPr>
        <w:t>referință</w:t>
      </w:r>
      <w:r w:rsidR="001F581D" w:rsidRPr="00425E0E">
        <w:rPr>
          <w:sz w:val="28"/>
          <w:szCs w:val="28"/>
        </w:rPr>
        <w:t xml:space="preserve"> al aerodromului</w:t>
      </w:r>
      <w:bookmarkEnd w:id="2"/>
      <w:r w:rsidR="001F581D" w:rsidRPr="00425E0E">
        <w:rPr>
          <w:sz w:val="28"/>
          <w:szCs w:val="28"/>
        </w:rPr>
        <w:t>, și a altor construcții a căror destinație este incompatibilă cu vecinătatea aeroporturilor este interzisă.</w:t>
      </w:r>
    </w:p>
    <w:p w14:paraId="71276811" w14:textId="1D22E394" w:rsidR="00192A32" w:rsidRPr="00474B9B" w:rsidRDefault="00192A32" w:rsidP="0014474B">
      <w:pPr>
        <w:pStyle w:val="ListParagraph"/>
        <w:tabs>
          <w:tab w:val="left" w:pos="851"/>
          <w:tab w:val="left" w:pos="993"/>
        </w:tabs>
        <w:spacing w:after="120"/>
        <w:ind w:left="0" w:firstLine="567"/>
        <w:rPr>
          <w:sz w:val="28"/>
          <w:szCs w:val="28"/>
        </w:rPr>
      </w:pPr>
      <w:r>
        <w:rPr>
          <w:sz w:val="28"/>
          <w:szCs w:val="28"/>
        </w:rPr>
        <w:t xml:space="preserve">(9) La proiectarea construcțiilor rezidențiale </w:t>
      </w:r>
      <w:r w:rsidRPr="00192A32">
        <w:rPr>
          <w:sz w:val="28"/>
          <w:szCs w:val="28"/>
        </w:rPr>
        <w:t xml:space="preserve">amplasate la o </w:t>
      </w:r>
      <w:proofErr w:type="spellStart"/>
      <w:r w:rsidRPr="00192A32">
        <w:rPr>
          <w:sz w:val="28"/>
          <w:szCs w:val="28"/>
        </w:rPr>
        <w:t>distanţă</w:t>
      </w:r>
      <w:proofErr w:type="spellEnd"/>
      <w:r w:rsidRPr="00192A32">
        <w:rPr>
          <w:sz w:val="28"/>
          <w:szCs w:val="28"/>
        </w:rPr>
        <w:t xml:space="preserve"> mai mică de 15 km de la punctul de referință al aerodromului</w:t>
      </w:r>
      <w:r>
        <w:rPr>
          <w:sz w:val="28"/>
          <w:szCs w:val="28"/>
        </w:rPr>
        <w:t xml:space="preserve">, se va lua în considerare cerința </w:t>
      </w:r>
      <w:proofErr w:type="spellStart"/>
      <w:r w:rsidRPr="00192A32">
        <w:rPr>
          <w:sz w:val="28"/>
          <w:szCs w:val="28"/>
        </w:rPr>
        <w:t>Cerința</w:t>
      </w:r>
      <w:proofErr w:type="spellEnd"/>
      <w:r w:rsidRPr="00192A32">
        <w:rPr>
          <w:sz w:val="28"/>
          <w:szCs w:val="28"/>
        </w:rPr>
        <w:t xml:space="preserve"> </w:t>
      </w:r>
      <w:r>
        <w:rPr>
          <w:sz w:val="28"/>
          <w:szCs w:val="28"/>
        </w:rPr>
        <w:t>fundamentală</w:t>
      </w:r>
      <w:r w:rsidRPr="00192A32">
        <w:rPr>
          <w:sz w:val="28"/>
          <w:szCs w:val="28"/>
        </w:rPr>
        <w:t xml:space="preserve"> – Rezistența la propagarea sunetului și proprietățile acustice ale construcțiilor</w:t>
      </w:r>
      <w:r>
        <w:rPr>
          <w:sz w:val="28"/>
          <w:szCs w:val="28"/>
        </w:rPr>
        <w:t>, prevăzută la art. 335.</w:t>
      </w:r>
      <w:r w:rsidR="00623856">
        <w:rPr>
          <w:sz w:val="28"/>
          <w:szCs w:val="28"/>
        </w:rPr>
        <w:t>”.</w:t>
      </w:r>
    </w:p>
    <w:p w14:paraId="608B65C2" w14:textId="5E81547E" w:rsidR="00DA230E" w:rsidRDefault="00B2269E" w:rsidP="009F6930">
      <w:pPr>
        <w:pStyle w:val="ListParagraph"/>
        <w:numPr>
          <w:ilvl w:val="0"/>
          <w:numId w:val="19"/>
        </w:numPr>
        <w:tabs>
          <w:tab w:val="left" w:pos="1134"/>
        </w:tabs>
        <w:spacing w:after="120"/>
        <w:ind w:left="0" w:right="29" w:firstLine="567"/>
        <w:rPr>
          <w:sz w:val="28"/>
          <w:szCs w:val="28"/>
        </w:rPr>
      </w:pPr>
      <w:r w:rsidRPr="009813AC">
        <w:rPr>
          <w:sz w:val="28"/>
          <w:szCs w:val="28"/>
        </w:rPr>
        <w:lastRenderedPageBreak/>
        <w:t>Articolul 97 se completează cu textul „În cazul în care documentația de urbanism este elaborată din alte surse decât mijloacele financiare ale administrației publice locale, finanțarea consul</w:t>
      </w:r>
      <w:r w:rsidR="009813AC" w:rsidRPr="009813AC">
        <w:rPr>
          <w:sz w:val="28"/>
          <w:szCs w:val="28"/>
        </w:rPr>
        <w:t>tă</w:t>
      </w:r>
      <w:r w:rsidRPr="009813AC">
        <w:rPr>
          <w:sz w:val="28"/>
          <w:szCs w:val="28"/>
        </w:rPr>
        <w:t xml:space="preserve">rilor </w:t>
      </w:r>
      <w:r w:rsidR="009813AC" w:rsidRPr="009813AC">
        <w:rPr>
          <w:sz w:val="28"/>
          <w:szCs w:val="28"/>
        </w:rPr>
        <w:t xml:space="preserve">de către autoritățile publice locale </w:t>
      </w:r>
      <w:r w:rsidRPr="009813AC">
        <w:rPr>
          <w:sz w:val="28"/>
          <w:szCs w:val="28"/>
        </w:rPr>
        <w:t xml:space="preserve">se admite cu acordul </w:t>
      </w:r>
      <w:r w:rsidR="009813AC" w:rsidRPr="009813AC">
        <w:rPr>
          <w:sz w:val="28"/>
          <w:szCs w:val="28"/>
        </w:rPr>
        <w:t>consiliului</w:t>
      </w:r>
      <w:r w:rsidRPr="009813AC">
        <w:rPr>
          <w:sz w:val="28"/>
          <w:szCs w:val="28"/>
        </w:rPr>
        <w:t xml:space="preserve"> </w:t>
      </w:r>
      <w:r w:rsidR="009813AC" w:rsidRPr="009813AC">
        <w:rPr>
          <w:sz w:val="28"/>
          <w:szCs w:val="28"/>
        </w:rPr>
        <w:t>local</w:t>
      </w:r>
      <w:r w:rsidR="00623856">
        <w:rPr>
          <w:sz w:val="28"/>
          <w:szCs w:val="28"/>
        </w:rPr>
        <w:t>.</w:t>
      </w:r>
      <w:r w:rsidR="009813AC" w:rsidRPr="009813AC">
        <w:rPr>
          <w:sz w:val="28"/>
          <w:szCs w:val="28"/>
        </w:rPr>
        <w:t>”.</w:t>
      </w:r>
    </w:p>
    <w:p w14:paraId="4874ADE0" w14:textId="54DF3C8F" w:rsidR="00A84673" w:rsidRDefault="00A84673" w:rsidP="009F6930">
      <w:pPr>
        <w:pStyle w:val="ListParagraph"/>
        <w:numPr>
          <w:ilvl w:val="0"/>
          <w:numId w:val="19"/>
        </w:numPr>
        <w:tabs>
          <w:tab w:val="left" w:pos="1134"/>
        </w:tabs>
        <w:spacing w:after="120"/>
        <w:ind w:left="0" w:right="29" w:firstLine="567"/>
        <w:rPr>
          <w:sz w:val="28"/>
          <w:szCs w:val="28"/>
        </w:rPr>
      </w:pPr>
      <w:r>
        <w:rPr>
          <w:sz w:val="28"/>
          <w:szCs w:val="28"/>
        </w:rPr>
        <w:t>Articolul 101 se completează cu alineatul (3) cu următorul cuprins:</w:t>
      </w:r>
    </w:p>
    <w:p w14:paraId="30AECC0E" w14:textId="5905943D" w:rsidR="00A84673" w:rsidRDefault="00A84673" w:rsidP="009F6930">
      <w:pPr>
        <w:pStyle w:val="ListParagraph"/>
        <w:tabs>
          <w:tab w:val="left" w:pos="1134"/>
        </w:tabs>
        <w:spacing w:after="120"/>
        <w:ind w:left="0" w:right="29" w:firstLine="567"/>
        <w:rPr>
          <w:sz w:val="28"/>
          <w:szCs w:val="28"/>
        </w:rPr>
      </w:pPr>
      <w:r>
        <w:rPr>
          <w:sz w:val="28"/>
          <w:szCs w:val="28"/>
        </w:rPr>
        <w:t xml:space="preserve">„(3) </w:t>
      </w:r>
      <w:r w:rsidRPr="00A84673">
        <w:rPr>
          <w:sz w:val="28"/>
          <w:szCs w:val="28"/>
        </w:rPr>
        <w:t xml:space="preserve">La înstrăinarea terenurilor </w:t>
      </w:r>
      <w:r w:rsidR="002D295D">
        <w:rPr>
          <w:sz w:val="28"/>
          <w:szCs w:val="28"/>
        </w:rPr>
        <w:t>în scopul</w:t>
      </w:r>
      <w:r w:rsidRPr="00A84673">
        <w:rPr>
          <w:sz w:val="28"/>
          <w:szCs w:val="28"/>
        </w:rPr>
        <w:t xml:space="preserve"> dezvolt</w:t>
      </w:r>
      <w:r w:rsidR="002D295D">
        <w:rPr>
          <w:sz w:val="28"/>
          <w:szCs w:val="28"/>
        </w:rPr>
        <w:t>ării</w:t>
      </w:r>
      <w:r w:rsidRPr="00A84673">
        <w:rPr>
          <w:sz w:val="28"/>
          <w:szCs w:val="28"/>
        </w:rPr>
        <w:t xml:space="preserve"> proiectelor imobiliare, certificatul de urbanism informativ este obligatoriu.”.</w:t>
      </w:r>
    </w:p>
    <w:p w14:paraId="282D6EB7" w14:textId="5B493995" w:rsidR="004B7A81" w:rsidRPr="009813AC" w:rsidRDefault="00454269" w:rsidP="009F6930">
      <w:pPr>
        <w:pStyle w:val="ListParagraph"/>
        <w:numPr>
          <w:ilvl w:val="0"/>
          <w:numId w:val="19"/>
        </w:numPr>
        <w:tabs>
          <w:tab w:val="left" w:pos="1134"/>
        </w:tabs>
        <w:spacing w:after="120"/>
        <w:ind w:left="0" w:right="29" w:firstLine="567"/>
        <w:rPr>
          <w:sz w:val="28"/>
          <w:szCs w:val="28"/>
        </w:rPr>
      </w:pPr>
      <w:r>
        <w:rPr>
          <w:sz w:val="28"/>
          <w:szCs w:val="28"/>
        </w:rPr>
        <w:t>Articolul 104 alin</w:t>
      </w:r>
      <w:r w:rsidR="006017A8">
        <w:rPr>
          <w:sz w:val="28"/>
          <w:szCs w:val="28"/>
        </w:rPr>
        <w:t>eatul</w:t>
      </w:r>
      <w:r>
        <w:rPr>
          <w:sz w:val="28"/>
          <w:szCs w:val="28"/>
        </w:rPr>
        <w:t xml:space="preserve"> (3) după textul „de până la 10 ani, se completează cu textul „iar în cazul planului urbanistic de detaliu prevăzut la art. 44 alin. (3</w:t>
      </w:r>
      <w:r>
        <w:rPr>
          <w:sz w:val="28"/>
          <w:szCs w:val="28"/>
          <w:vertAlign w:val="superscript"/>
        </w:rPr>
        <w:t>1</w:t>
      </w:r>
      <w:r>
        <w:rPr>
          <w:sz w:val="28"/>
          <w:szCs w:val="28"/>
        </w:rPr>
        <w:t>) are o vechime de până la 5 ani”;</w:t>
      </w:r>
    </w:p>
    <w:p w14:paraId="0DD43E56" w14:textId="77777777" w:rsidR="007561AD" w:rsidRDefault="00C5571A" w:rsidP="009F6930">
      <w:pPr>
        <w:pStyle w:val="ListParagraph"/>
        <w:numPr>
          <w:ilvl w:val="0"/>
          <w:numId w:val="19"/>
        </w:numPr>
        <w:tabs>
          <w:tab w:val="left" w:pos="1134"/>
        </w:tabs>
        <w:spacing w:after="120"/>
        <w:ind w:left="0" w:right="29" w:firstLine="567"/>
        <w:rPr>
          <w:sz w:val="28"/>
          <w:szCs w:val="28"/>
        </w:rPr>
      </w:pPr>
      <w:r w:rsidRPr="00A857A5">
        <w:rPr>
          <w:sz w:val="28"/>
          <w:szCs w:val="28"/>
        </w:rPr>
        <w:t>La articolul 105 al</w:t>
      </w:r>
      <w:r w:rsidR="003B384A" w:rsidRPr="00A857A5">
        <w:rPr>
          <w:sz w:val="28"/>
          <w:szCs w:val="28"/>
        </w:rPr>
        <w:t>ineatul (2)</w:t>
      </w:r>
      <w:r w:rsidR="007561AD">
        <w:rPr>
          <w:sz w:val="28"/>
          <w:szCs w:val="28"/>
        </w:rPr>
        <w:t>:</w:t>
      </w:r>
    </w:p>
    <w:p w14:paraId="3DFF60AE" w14:textId="208F2C90" w:rsidR="003B384A" w:rsidRPr="00A857A5" w:rsidRDefault="00C5571A" w:rsidP="009F6930">
      <w:pPr>
        <w:pStyle w:val="ListParagraph"/>
        <w:tabs>
          <w:tab w:val="left" w:pos="1134"/>
        </w:tabs>
        <w:spacing w:after="120"/>
        <w:ind w:left="0" w:right="29" w:firstLine="567"/>
        <w:rPr>
          <w:sz w:val="28"/>
          <w:szCs w:val="28"/>
        </w:rPr>
      </w:pPr>
      <w:r w:rsidRPr="00A857A5">
        <w:rPr>
          <w:sz w:val="28"/>
          <w:szCs w:val="28"/>
        </w:rPr>
        <w:t xml:space="preserve"> </w:t>
      </w:r>
      <w:r w:rsidR="006017A8">
        <w:rPr>
          <w:sz w:val="28"/>
          <w:szCs w:val="28"/>
        </w:rPr>
        <w:t>16.1. l</w:t>
      </w:r>
      <w:r w:rsidRPr="00A857A5">
        <w:rPr>
          <w:sz w:val="28"/>
          <w:szCs w:val="28"/>
        </w:rPr>
        <w:t>it</w:t>
      </w:r>
      <w:r w:rsidR="006017A8">
        <w:rPr>
          <w:sz w:val="28"/>
          <w:szCs w:val="28"/>
        </w:rPr>
        <w:t xml:space="preserve">era </w:t>
      </w:r>
      <w:r w:rsidRPr="00A857A5">
        <w:rPr>
          <w:sz w:val="28"/>
          <w:szCs w:val="28"/>
        </w:rPr>
        <w:t>d)</w:t>
      </w:r>
      <w:r w:rsidR="003B384A" w:rsidRPr="00A857A5">
        <w:rPr>
          <w:sz w:val="28"/>
          <w:szCs w:val="28"/>
        </w:rPr>
        <w:t xml:space="preserve"> va avea următorul cuprins:</w:t>
      </w:r>
    </w:p>
    <w:p w14:paraId="168CB292" w14:textId="22935AAA" w:rsidR="003B384A" w:rsidRDefault="003B384A" w:rsidP="0014474B">
      <w:pPr>
        <w:pStyle w:val="ListParagraph"/>
        <w:tabs>
          <w:tab w:val="left" w:pos="1134"/>
        </w:tabs>
        <w:spacing w:after="120"/>
        <w:ind w:left="0" w:right="29" w:firstLine="567"/>
        <w:rPr>
          <w:sz w:val="28"/>
          <w:szCs w:val="28"/>
        </w:rPr>
      </w:pPr>
      <w:r w:rsidRPr="00A857A5">
        <w:rPr>
          <w:sz w:val="28"/>
          <w:szCs w:val="28"/>
        </w:rPr>
        <w:t xml:space="preserve">„d) </w:t>
      </w:r>
      <w:r w:rsidR="00F15DD0" w:rsidRPr="00F15DD0">
        <w:rPr>
          <w:sz w:val="28"/>
          <w:szCs w:val="28"/>
        </w:rPr>
        <w:t xml:space="preserve">avizul pozitiv al organului central de specialitate responsabil de domeniul patrimoniului cultural, în cazul intervențiilor asupra bunurilor imobile cu statut de monument istoric de importanță națională, inclusiv pentru intervențiile interioare asupra acestora, precum și în cazul intervențiilor asupra construcțiilor existente, al execuției construcțiilor noi sau al lucrărilor de desființare/demolare, amplasate pe terenurile monumentelor istorice de importanță națională, rezervațiilor </w:t>
      </w:r>
      <w:proofErr w:type="spellStart"/>
      <w:r w:rsidR="00F15DD0" w:rsidRPr="00F15DD0">
        <w:rPr>
          <w:sz w:val="28"/>
          <w:szCs w:val="28"/>
        </w:rPr>
        <w:t>istorico</w:t>
      </w:r>
      <w:proofErr w:type="spellEnd"/>
      <w:r w:rsidR="00F15DD0" w:rsidRPr="00F15DD0">
        <w:rPr>
          <w:sz w:val="28"/>
          <w:szCs w:val="28"/>
        </w:rPr>
        <w:t>-culturale sau cultural naturale, în localități istorice, precum și în zonele de protecție ale acestora și ale monumentelor de for public</w:t>
      </w:r>
      <w:r w:rsidR="00F15DD0">
        <w:rPr>
          <w:sz w:val="28"/>
          <w:szCs w:val="28"/>
        </w:rPr>
        <w:t xml:space="preserve"> de importanță națională</w:t>
      </w:r>
      <w:r w:rsidR="00F15DD0" w:rsidRPr="00F15DD0">
        <w:rPr>
          <w:sz w:val="28"/>
          <w:szCs w:val="28"/>
        </w:rPr>
        <w:t xml:space="preserve">. Nu se solicită aviz pentru intervențiile exclusiv interioare asupra construcțiilor care nu au statut de monument istoric individual, </w:t>
      </w:r>
      <w:r w:rsidR="0042641B" w:rsidRPr="0042641B">
        <w:rPr>
          <w:sz w:val="28"/>
          <w:szCs w:val="28"/>
        </w:rPr>
        <w:t>dar sunt amplasate pe teren cu statut de monument istoric de importanță națională</w:t>
      </w:r>
      <w:r w:rsidR="0042641B">
        <w:rPr>
          <w:sz w:val="28"/>
          <w:szCs w:val="28"/>
        </w:rPr>
        <w:t xml:space="preserve">, </w:t>
      </w:r>
      <w:r w:rsidR="00F15DD0" w:rsidRPr="00F15DD0">
        <w:rPr>
          <w:sz w:val="28"/>
          <w:szCs w:val="28"/>
        </w:rPr>
        <w:t xml:space="preserve">cu condiția ca acestea să nu determine nicio modificare a aspectului exterior, a volumetriei sau a imaginii arhitecturale a construcției. În cazul intervențiilor sau construirii rețelelor edilitare subterane, avizul Agenției Naționale Arheologice este obligatoriu în situația în care acestea sunt amplasate pe terenurile monumentelor istorice ori ale monumentelor de for public de importanță națională, în rezervații </w:t>
      </w:r>
      <w:proofErr w:type="spellStart"/>
      <w:r w:rsidR="00F15DD0" w:rsidRPr="00F15DD0">
        <w:rPr>
          <w:sz w:val="28"/>
          <w:szCs w:val="28"/>
        </w:rPr>
        <w:t>istorico</w:t>
      </w:r>
      <w:proofErr w:type="spellEnd"/>
      <w:r w:rsidR="00F15DD0" w:rsidRPr="00F15DD0">
        <w:rPr>
          <w:sz w:val="28"/>
          <w:szCs w:val="28"/>
        </w:rPr>
        <w:t xml:space="preserve">-culturale sau cultural-naturale, în localități istorice, sau în zonele de protecție ale acestora, în cazul realizării de trasee noi, extinderi sau lucrări susceptibile să afecteze stratul arheologic, sau mediul </w:t>
      </w:r>
      <w:proofErr w:type="spellStart"/>
      <w:r w:rsidR="00F15DD0" w:rsidRPr="00F15DD0">
        <w:rPr>
          <w:sz w:val="28"/>
          <w:szCs w:val="28"/>
        </w:rPr>
        <w:t>istorico</w:t>
      </w:r>
      <w:proofErr w:type="spellEnd"/>
      <w:r w:rsidR="00F15DD0" w:rsidRPr="00F15DD0">
        <w:rPr>
          <w:sz w:val="28"/>
          <w:szCs w:val="28"/>
        </w:rPr>
        <w:t>-arhitectural</w:t>
      </w:r>
      <w:r w:rsidR="00A8195A">
        <w:rPr>
          <w:sz w:val="28"/>
          <w:szCs w:val="28"/>
        </w:rPr>
        <w:t xml:space="preserve">, cu excepția </w:t>
      </w:r>
      <w:r w:rsidR="00146FCF">
        <w:rPr>
          <w:sz w:val="28"/>
          <w:szCs w:val="28"/>
        </w:rPr>
        <w:t xml:space="preserve">executării lucrărilor de </w:t>
      </w:r>
      <w:r w:rsidR="00A8195A" w:rsidRPr="00A8195A">
        <w:rPr>
          <w:sz w:val="28"/>
          <w:szCs w:val="28"/>
        </w:rPr>
        <w:t>restabilire după avarie</w:t>
      </w:r>
      <w:r w:rsidR="00A8195A">
        <w:rPr>
          <w:sz w:val="28"/>
          <w:szCs w:val="28"/>
        </w:rPr>
        <w:t xml:space="preserve"> a rețelelor edilitare (inginerești).</w:t>
      </w:r>
      <w:r w:rsidR="00623856">
        <w:rPr>
          <w:sz w:val="28"/>
          <w:szCs w:val="28"/>
        </w:rPr>
        <w:t>”;</w:t>
      </w:r>
    </w:p>
    <w:p w14:paraId="154414A4" w14:textId="71D71FC6" w:rsidR="007561AD" w:rsidRDefault="006017A8" w:rsidP="0014474B">
      <w:pPr>
        <w:pStyle w:val="ListParagraph"/>
        <w:tabs>
          <w:tab w:val="left" w:pos="1134"/>
        </w:tabs>
        <w:spacing w:after="120"/>
        <w:ind w:left="0" w:right="29" w:firstLine="567"/>
        <w:rPr>
          <w:sz w:val="28"/>
          <w:szCs w:val="28"/>
        </w:rPr>
      </w:pPr>
      <w:r>
        <w:rPr>
          <w:sz w:val="28"/>
          <w:szCs w:val="28"/>
        </w:rPr>
        <w:t>16.2. s</w:t>
      </w:r>
      <w:r w:rsidR="007561AD">
        <w:rPr>
          <w:sz w:val="28"/>
          <w:szCs w:val="28"/>
        </w:rPr>
        <w:t>e completează cu lit</w:t>
      </w:r>
      <w:r>
        <w:rPr>
          <w:sz w:val="28"/>
          <w:szCs w:val="28"/>
        </w:rPr>
        <w:t>er</w:t>
      </w:r>
      <w:r w:rsidR="00623856">
        <w:rPr>
          <w:sz w:val="28"/>
          <w:szCs w:val="28"/>
        </w:rPr>
        <w:t>ele</w:t>
      </w:r>
      <w:r w:rsidR="007561AD">
        <w:rPr>
          <w:sz w:val="28"/>
          <w:szCs w:val="28"/>
        </w:rPr>
        <w:t xml:space="preserve"> e) și f) cu următorul cuprins:</w:t>
      </w:r>
    </w:p>
    <w:p w14:paraId="51FE1D6B" w14:textId="2E1C3CC7" w:rsidR="007561AD" w:rsidRPr="007561AD" w:rsidRDefault="007561AD" w:rsidP="009F6930">
      <w:pPr>
        <w:pStyle w:val="ListParagraph"/>
        <w:tabs>
          <w:tab w:val="left" w:pos="1134"/>
        </w:tabs>
        <w:spacing w:after="120"/>
        <w:ind w:left="0" w:right="29" w:firstLine="567"/>
        <w:rPr>
          <w:sz w:val="28"/>
          <w:szCs w:val="28"/>
        </w:rPr>
      </w:pPr>
      <w:r>
        <w:rPr>
          <w:sz w:val="28"/>
          <w:szCs w:val="28"/>
        </w:rPr>
        <w:t>„</w:t>
      </w:r>
      <w:r w:rsidRPr="007561AD">
        <w:rPr>
          <w:sz w:val="28"/>
          <w:szCs w:val="28"/>
        </w:rPr>
        <w:t xml:space="preserve">e) Schița de trasare și plan de </w:t>
      </w:r>
      <w:r w:rsidR="007F1620" w:rsidRPr="007561AD">
        <w:rPr>
          <w:sz w:val="28"/>
          <w:szCs w:val="28"/>
        </w:rPr>
        <w:t>situație</w:t>
      </w:r>
      <w:r w:rsidRPr="007561AD">
        <w:rPr>
          <w:sz w:val="28"/>
          <w:szCs w:val="28"/>
        </w:rPr>
        <w:t xml:space="preserve"> la scara de 1:5000 sau de 1:1000 elaborată de  specialist atestat în domeniu</w:t>
      </w:r>
      <w:r w:rsidR="00605F17">
        <w:rPr>
          <w:sz w:val="28"/>
          <w:szCs w:val="28"/>
        </w:rPr>
        <w:t xml:space="preserve">, în cazul clădirilor, </w:t>
      </w:r>
      <w:r w:rsidRPr="007561AD">
        <w:rPr>
          <w:sz w:val="28"/>
          <w:szCs w:val="28"/>
        </w:rPr>
        <w:t>rețe</w:t>
      </w:r>
      <w:r w:rsidR="00605F17">
        <w:rPr>
          <w:sz w:val="28"/>
          <w:szCs w:val="28"/>
        </w:rPr>
        <w:t>lelor</w:t>
      </w:r>
      <w:r w:rsidRPr="007561AD">
        <w:rPr>
          <w:sz w:val="28"/>
          <w:szCs w:val="28"/>
        </w:rPr>
        <w:t xml:space="preserve"> edilitare (</w:t>
      </w:r>
      <w:r w:rsidR="007F1620" w:rsidRPr="007561AD">
        <w:rPr>
          <w:sz w:val="28"/>
          <w:szCs w:val="28"/>
        </w:rPr>
        <w:t>inginerești</w:t>
      </w:r>
      <w:r w:rsidRPr="007561AD">
        <w:rPr>
          <w:sz w:val="28"/>
          <w:szCs w:val="28"/>
        </w:rPr>
        <w:t xml:space="preserve">), </w:t>
      </w:r>
      <w:r w:rsidR="00605F17">
        <w:rPr>
          <w:sz w:val="28"/>
          <w:szCs w:val="28"/>
        </w:rPr>
        <w:t xml:space="preserve">infrastructurii </w:t>
      </w:r>
      <w:proofErr w:type="spellStart"/>
      <w:r w:rsidR="00605F17">
        <w:rPr>
          <w:sz w:val="28"/>
          <w:szCs w:val="28"/>
        </w:rPr>
        <w:t>tehnico</w:t>
      </w:r>
      <w:proofErr w:type="spellEnd"/>
      <w:r w:rsidR="00605F17">
        <w:rPr>
          <w:sz w:val="28"/>
          <w:szCs w:val="28"/>
        </w:rPr>
        <w:t xml:space="preserve">-edilitare, </w:t>
      </w:r>
      <w:r w:rsidRPr="007561AD">
        <w:rPr>
          <w:sz w:val="28"/>
          <w:szCs w:val="28"/>
        </w:rPr>
        <w:t>drumuri</w:t>
      </w:r>
      <w:r w:rsidR="00605F17">
        <w:rPr>
          <w:sz w:val="28"/>
          <w:szCs w:val="28"/>
        </w:rPr>
        <w:t>lor</w:t>
      </w:r>
      <w:r w:rsidRPr="007561AD">
        <w:rPr>
          <w:sz w:val="28"/>
          <w:szCs w:val="28"/>
        </w:rPr>
        <w:t>, căi</w:t>
      </w:r>
      <w:r w:rsidR="00605F17">
        <w:rPr>
          <w:sz w:val="28"/>
          <w:szCs w:val="28"/>
        </w:rPr>
        <w:t>lor</w:t>
      </w:r>
      <w:r w:rsidRPr="007561AD">
        <w:rPr>
          <w:sz w:val="28"/>
          <w:szCs w:val="28"/>
        </w:rPr>
        <w:t xml:space="preserve"> ferate</w:t>
      </w:r>
      <w:r w:rsidR="00605F17">
        <w:rPr>
          <w:sz w:val="28"/>
          <w:szCs w:val="28"/>
        </w:rPr>
        <w:t xml:space="preserve"> și</w:t>
      </w:r>
      <w:r w:rsidRPr="007561AD">
        <w:rPr>
          <w:sz w:val="28"/>
          <w:szCs w:val="28"/>
        </w:rPr>
        <w:t xml:space="preserve"> </w:t>
      </w:r>
      <w:r w:rsidR="007F1620" w:rsidRPr="007561AD">
        <w:rPr>
          <w:sz w:val="28"/>
          <w:szCs w:val="28"/>
        </w:rPr>
        <w:t>amenajări</w:t>
      </w:r>
      <w:r w:rsidR="00605F17">
        <w:rPr>
          <w:sz w:val="28"/>
          <w:szCs w:val="28"/>
        </w:rPr>
        <w:t>lor</w:t>
      </w:r>
      <w:r w:rsidRPr="007561AD">
        <w:rPr>
          <w:sz w:val="28"/>
          <w:szCs w:val="28"/>
        </w:rPr>
        <w:t xml:space="preserve">. </w:t>
      </w:r>
    </w:p>
    <w:p w14:paraId="2E0C60DA" w14:textId="53891DD9" w:rsidR="007561AD" w:rsidRPr="003B384A" w:rsidRDefault="007561AD" w:rsidP="0014474B">
      <w:pPr>
        <w:pStyle w:val="ListParagraph"/>
        <w:tabs>
          <w:tab w:val="left" w:pos="1134"/>
        </w:tabs>
        <w:spacing w:after="120"/>
        <w:ind w:left="0" w:right="29" w:firstLine="567"/>
        <w:rPr>
          <w:sz w:val="28"/>
          <w:szCs w:val="28"/>
        </w:rPr>
      </w:pPr>
      <w:r w:rsidRPr="007561AD">
        <w:rPr>
          <w:sz w:val="28"/>
          <w:szCs w:val="28"/>
        </w:rPr>
        <w:t xml:space="preserve">f) </w:t>
      </w:r>
      <w:r w:rsidR="007F1620" w:rsidRPr="007561AD">
        <w:rPr>
          <w:sz w:val="28"/>
          <w:szCs w:val="28"/>
        </w:rPr>
        <w:t>Schița</w:t>
      </w:r>
      <w:r w:rsidRPr="007561AD">
        <w:rPr>
          <w:sz w:val="28"/>
          <w:szCs w:val="28"/>
        </w:rPr>
        <w:t xml:space="preserve"> planului general (plan de situație, plan de trasare) la scara de 1:500, fațade </w:t>
      </w:r>
      <w:r w:rsidR="007F1620">
        <w:rPr>
          <w:sz w:val="28"/>
          <w:szCs w:val="28"/>
        </w:rPr>
        <w:t>î</w:t>
      </w:r>
      <w:r w:rsidRPr="007561AD">
        <w:rPr>
          <w:sz w:val="28"/>
          <w:szCs w:val="28"/>
        </w:rPr>
        <w:t>n scara 1:100 elaborate de specialist atestat în domeniu</w:t>
      </w:r>
      <w:r w:rsidR="007F1620">
        <w:rPr>
          <w:sz w:val="28"/>
          <w:szCs w:val="28"/>
        </w:rPr>
        <w:t>,</w:t>
      </w:r>
      <w:r w:rsidRPr="007561AD">
        <w:rPr>
          <w:sz w:val="28"/>
          <w:szCs w:val="28"/>
        </w:rPr>
        <w:t xml:space="preserve"> </w:t>
      </w:r>
      <w:r w:rsidR="007F1620">
        <w:rPr>
          <w:sz w:val="28"/>
          <w:szCs w:val="28"/>
        </w:rPr>
        <w:t>în cazul</w:t>
      </w:r>
      <w:r w:rsidRPr="007561AD">
        <w:rPr>
          <w:sz w:val="28"/>
          <w:szCs w:val="28"/>
        </w:rPr>
        <w:t xml:space="preserve"> clădiri</w:t>
      </w:r>
      <w:r w:rsidR="007F1620">
        <w:rPr>
          <w:sz w:val="28"/>
          <w:szCs w:val="28"/>
        </w:rPr>
        <w:t>lor</w:t>
      </w:r>
      <w:r w:rsidRPr="007561AD">
        <w:rPr>
          <w:sz w:val="28"/>
          <w:szCs w:val="28"/>
        </w:rPr>
        <w:t>.</w:t>
      </w:r>
      <w:r>
        <w:rPr>
          <w:sz w:val="28"/>
          <w:szCs w:val="28"/>
        </w:rPr>
        <w:t>”.</w:t>
      </w:r>
    </w:p>
    <w:p w14:paraId="58D84318" w14:textId="1AD37A16" w:rsidR="00BA3926" w:rsidRPr="004F3BBF" w:rsidRDefault="00BF6454" w:rsidP="009F6930">
      <w:pPr>
        <w:pStyle w:val="ListParagraph"/>
        <w:numPr>
          <w:ilvl w:val="0"/>
          <w:numId w:val="19"/>
        </w:numPr>
        <w:tabs>
          <w:tab w:val="left" w:pos="1134"/>
        </w:tabs>
        <w:spacing w:after="120"/>
        <w:ind w:left="0" w:right="29" w:firstLine="567"/>
        <w:rPr>
          <w:sz w:val="28"/>
          <w:szCs w:val="28"/>
        </w:rPr>
      </w:pPr>
      <w:r w:rsidRPr="004F3BBF">
        <w:rPr>
          <w:sz w:val="28"/>
          <w:szCs w:val="28"/>
        </w:rPr>
        <w:t>La articolul 107</w:t>
      </w:r>
      <w:r w:rsidR="00BA3926" w:rsidRPr="004F3BBF">
        <w:rPr>
          <w:sz w:val="28"/>
          <w:szCs w:val="28"/>
        </w:rPr>
        <w:t>:</w:t>
      </w:r>
    </w:p>
    <w:p w14:paraId="5C11922B" w14:textId="5E4A6B98" w:rsidR="00BF6454" w:rsidRPr="004F3BBF" w:rsidRDefault="00A857A5" w:rsidP="009F6930">
      <w:pPr>
        <w:pStyle w:val="ListParagraph"/>
        <w:tabs>
          <w:tab w:val="left" w:pos="1134"/>
        </w:tabs>
        <w:spacing w:after="120"/>
        <w:ind w:left="0" w:right="29" w:firstLine="567"/>
        <w:rPr>
          <w:sz w:val="28"/>
          <w:szCs w:val="28"/>
        </w:rPr>
      </w:pPr>
      <w:r w:rsidRPr="00A857A5">
        <w:rPr>
          <w:bCs/>
          <w:sz w:val="28"/>
          <w:szCs w:val="28"/>
        </w:rPr>
        <w:t>1</w:t>
      </w:r>
      <w:r w:rsidR="006017A8">
        <w:rPr>
          <w:bCs/>
          <w:sz w:val="28"/>
          <w:szCs w:val="28"/>
        </w:rPr>
        <w:t>7</w:t>
      </w:r>
      <w:r w:rsidR="00BA3926" w:rsidRPr="00A857A5">
        <w:rPr>
          <w:bCs/>
          <w:sz w:val="28"/>
          <w:szCs w:val="28"/>
        </w:rPr>
        <w:t>.1.</w:t>
      </w:r>
      <w:r w:rsidR="00BF6454" w:rsidRPr="00A857A5">
        <w:rPr>
          <w:sz w:val="28"/>
          <w:szCs w:val="28"/>
        </w:rPr>
        <w:t xml:space="preserve"> alineatul</w:t>
      </w:r>
      <w:r w:rsidR="00BF6454" w:rsidRPr="004F3BBF">
        <w:rPr>
          <w:sz w:val="28"/>
          <w:szCs w:val="28"/>
        </w:rPr>
        <w:t xml:space="preserve"> (11) va avea următorul cuprins:</w:t>
      </w:r>
    </w:p>
    <w:p w14:paraId="5775E3F5" w14:textId="680E9CD4" w:rsidR="00A15855" w:rsidRDefault="00BF6454" w:rsidP="009F6930">
      <w:pPr>
        <w:tabs>
          <w:tab w:val="left" w:pos="1134"/>
        </w:tabs>
        <w:spacing w:after="120"/>
        <w:ind w:right="29" w:firstLine="567"/>
        <w:jc w:val="both"/>
        <w:rPr>
          <w:sz w:val="28"/>
          <w:szCs w:val="28"/>
          <w:lang w:val="ro-MD"/>
        </w:rPr>
      </w:pPr>
      <w:r w:rsidRPr="004F3BBF">
        <w:rPr>
          <w:sz w:val="28"/>
          <w:szCs w:val="28"/>
          <w:lang w:val="ro-MD"/>
        </w:rPr>
        <w:t xml:space="preserve">,,(11) În lipsa documentației de urbanism și de amenajare a teritoriului, pentru </w:t>
      </w:r>
      <w:r w:rsidRPr="004F3BBF">
        <w:rPr>
          <w:sz w:val="28"/>
          <w:szCs w:val="28"/>
          <w:lang w:val="ro-MD"/>
        </w:rPr>
        <w:lastRenderedPageBreak/>
        <w:t>terenurile din teritoriul extravilan</w:t>
      </w:r>
      <w:r w:rsidR="00BF1216" w:rsidRPr="004F3BBF">
        <w:rPr>
          <w:sz w:val="28"/>
          <w:szCs w:val="28"/>
          <w:lang w:val="ro-MD"/>
        </w:rPr>
        <w:t xml:space="preserve"> al localității</w:t>
      </w:r>
      <w:r w:rsidRPr="004F3BBF">
        <w:rPr>
          <w:sz w:val="28"/>
          <w:szCs w:val="28"/>
          <w:lang w:val="ro-MD"/>
        </w:rPr>
        <w:t>, solicitantul</w:t>
      </w:r>
      <w:r w:rsidR="00543573">
        <w:rPr>
          <w:sz w:val="28"/>
          <w:szCs w:val="28"/>
          <w:lang w:val="ro-MD"/>
        </w:rPr>
        <w:t xml:space="preserve"> sau </w:t>
      </w:r>
      <w:r w:rsidRPr="004F3BBF">
        <w:rPr>
          <w:sz w:val="28"/>
          <w:szCs w:val="28"/>
          <w:lang w:val="ro-MD"/>
        </w:rPr>
        <w:t xml:space="preserve"> </w:t>
      </w:r>
      <w:r w:rsidR="00543573">
        <w:rPr>
          <w:sz w:val="28"/>
          <w:szCs w:val="28"/>
          <w:lang w:val="ro-MD"/>
        </w:rPr>
        <w:t xml:space="preserve">autoritatea publică locală, </w:t>
      </w:r>
      <w:r w:rsidR="00543573" w:rsidRPr="00543573">
        <w:rPr>
          <w:sz w:val="28"/>
          <w:szCs w:val="28"/>
          <w:lang w:val="ro-MD"/>
        </w:rPr>
        <w:t xml:space="preserve">pentru obiectivele de </w:t>
      </w:r>
      <w:r w:rsidR="00543573">
        <w:rPr>
          <w:sz w:val="28"/>
          <w:szCs w:val="28"/>
          <w:lang w:val="ro-MD"/>
        </w:rPr>
        <w:t>infrastructură socială care se încadrează în obiectivele prevăzute la art. 44 alin. (3</w:t>
      </w:r>
      <w:r w:rsidR="00543573">
        <w:rPr>
          <w:sz w:val="28"/>
          <w:szCs w:val="28"/>
          <w:vertAlign w:val="superscript"/>
          <w:lang w:val="ro-MD"/>
        </w:rPr>
        <w:t>1</w:t>
      </w:r>
      <w:r w:rsidR="00543573">
        <w:rPr>
          <w:sz w:val="28"/>
          <w:szCs w:val="28"/>
          <w:lang w:val="ro-MD"/>
        </w:rPr>
        <w:t xml:space="preserve">), </w:t>
      </w:r>
      <w:r w:rsidRPr="004F3BBF">
        <w:rPr>
          <w:sz w:val="28"/>
          <w:szCs w:val="28"/>
          <w:lang w:val="ro-MD"/>
        </w:rPr>
        <w:t>în baza deciziei consiliului local, asigură elaborarea unui plan urbanistic de detaliu (PUD), care să servească drept temei pentru eliberarea certificatului de urbanism pentru proiectare. Planul urbanistic de detaliu în cauză, elaborat de proiectanți atestați, se avizează</w:t>
      </w:r>
      <w:r w:rsidR="00A15855">
        <w:rPr>
          <w:sz w:val="28"/>
          <w:szCs w:val="28"/>
          <w:lang w:val="ro-MD"/>
        </w:rPr>
        <w:t xml:space="preserve"> de către:</w:t>
      </w:r>
    </w:p>
    <w:p w14:paraId="566C1A2C" w14:textId="13A35F77" w:rsidR="00A15855" w:rsidRDefault="00A15855" w:rsidP="009F6930">
      <w:pPr>
        <w:tabs>
          <w:tab w:val="left" w:pos="1134"/>
        </w:tabs>
        <w:spacing w:after="120"/>
        <w:ind w:right="29" w:firstLine="567"/>
        <w:jc w:val="both"/>
        <w:rPr>
          <w:sz w:val="28"/>
          <w:szCs w:val="28"/>
          <w:lang w:val="ro-MD"/>
        </w:rPr>
      </w:pPr>
      <w:r>
        <w:rPr>
          <w:sz w:val="28"/>
          <w:szCs w:val="28"/>
          <w:lang w:val="ro-MD"/>
        </w:rPr>
        <w:t>a)</w:t>
      </w:r>
      <w:r w:rsidR="00BF6454" w:rsidRPr="004F3BBF">
        <w:rPr>
          <w:sz w:val="28"/>
          <w:szCs w:val="28"/>
          <w:lang w:val="ro-MD"/>
        </w:rPr>
        <w:t xml:space="preserve"> autoritatea competentă în domeniul sănătății publice</w:t>
      </w:r>
      <w:r>
        <w:rPr>
          <w:sz w:val="28"/>
          <w:szCs w:val="28"/>
          <w:lang w:val="ro-MD"/>
        </w:rPr>
        <w:t>;</w:t>
      </w:r>
    </w:p>
    <w:p w14:paraId="0CA6F116" w14:textId="6556C1C1" w:rsidR="00A15855" w:rsidRDefault="00A15855" w:rsidP="009F6930">
      <w:pPr>
        <w:tabs>
          <w:tab w:val="left" w:pos="1134"/>
        </w:tabs>
        <w:spacing w:after="120"/>
        <w:ind w:right="29" w:firstLine="567"/>
        <w:jc w:val="both"/>
        <w:rPr>
          <w:sz w:val="28"/>
          <w:szCs w:val="28"/>
          <w:lang w:val="ro-MD"/>
        </w:rPr>
      </w:pPr>
      <w:r>
        <w:rPr>
          <w:sz w:val="28"/>
          <w:szCs w:val="28"/>
          <w:lang w:val="ro-MD"/>
        </w:rPr>
        <w:t>b)</w:t>
      </w:r>
      <w:r w:rsidR="00BF6454" w:rsidRPr="004F3BBF">
        <w:rPr>
          <w:sz w:val="28"/>
          <w:szCs w:val="28"/>
          <w:lang w:val="ro-MD"/>
        </w:rPr>
        <w:t xml:space="preserve"> autoritatea responsabilă de implementarea politicii statului în domeniul relațiilor funciare – pentru obiectivele de infrastructură a agriculturii</w:t>
      </w:r>
      <w:r>
        <w:rPr>
          <w:sz w:val="28"/>
          <w:szCs w:val="28"/>
          <w:lang w:val="ro-MD"/>
        </w:rPr>
        <w:t>;</w:t>
      </w:r>
    </w:p>
    <w:p w14:paraId="63BA1777" w14:textId="62A8B21B" w:rsidR="00A15855" w:rsidRDefault="00A15855" w:rsidP="009F6930">
      <w:pPr>
        <w:tabs>
          <w:tab w:val="left" w:pos="1134"/>
        </w:tabs>
        <w:spacing w:after="120"/>
        <w:ind w:right="29" w:firstLine="567"/>
        <w:jc w:val="both"/>
        <w:rPr>
          <w:sz w:val="28"/>
          <w:szCs w:val="28"/>
          <w:lang w:val="ro-MD"/>
        </w:rPr>
      </w:pPr>
      <w:r>
        <w:rPr>
          <w:sz w:val="28"/>
          <w:szCs w:val="28"/>
          <w:lang w:val="ro-MD"/>
        </w:rPr>
        <w:t>c)</w:t>
      </w:r>
      <w:r w:rsidR="00BF6454" w:rsidRPr="004F3BBF">
        <w:rPr>
          <w:sz w:val="28"/>
          <w:szCs w:val="28"/>
          <w:lang w:val="ro-MD"/>
        </w:rPr>
        <w:t xml:space="preserve"> organul central de specialitate responsabil de domeniul patrimoniului cultural – </w:t>
      </w:r>
      <w:r w:rsidRPr="00A15855">
        <w:rPr>
          <w:sz w:val="28"/>
          <w:szCs w:val="28"/>
          <w:lang w:val="ro-MD"/>
        </w:rPr>
        <w:t xml:space="preserve"> în cazul în care teritoriul reglementat prin PUD include monumente istorice</w:t>
      </w:r>
      <w:r>
        <w:rPr>
          <w:sz w:val="28"/>
          <w:szCs w:val="28"/>
          <w:lang w:val="ro-MD"/>
        </w:rPr>
        <w:t xml:space="preserve"> de importanță națională</w:t>
      </w:r>
      <w:r w:rsidRPr="00A15855">
        <w:rPr>
          <w:sz w:val="28"/>
          <w:szCs w:val="28"/>
          <w:lang w:val="ro-MD"/>
        </w:rPr>
        <w:t>, monumente de for public</w:t>
      </w:r>
      <w:r>
        <w:rPr>
          <w:sz w:val="28"/>
          <w:szCs w:val="28"/>
          <w:lang w:val="ro-MD"/>
        </w:rPr>
        <w:t xml:space="preserve"> de importanță națională</w:t>
      </w:r>
      <w:r w:rsidRPr="00A15855">
        <w:rPr>
          <w:sz w:val="28"/>
          <w:szCs w:val="28"/>
          <w:lang w:val="ro-MD"/>
        </w:rPr>
        <w:t xml:space="preserve">, situri arheologice sau zonele de protecție ale acestora, precum și în cazul PUD elaborate pentru rezervații </w:t>
      </w:r>
      <w:proofErr w:type="spellStart"/>
      <w:r w:rsidRPr="00A15855">
        <w:rPr>
          <w:sz w:val="28"/>
          <w:szCs w:val="28"/>
          <w:lang w:val="ro-MD"/>
        </w:rPr>
        <w:t>istorico</w:t>
      </w:r>
      <w:proofErr w:type="spellEnd"/>
      <w:r w:rsidRPr="00A15855">
        <w:rPr>
          <w:sz w:val="28"/>
          <w:szCs w:val="28"/>
          <w:lang w:val="ro-MD"/>
        </w:rPr>
        <w:t>-culturale sau cultural-naturale ori pentru zonele de protecție ale acestora</w:t>
      </w:r>
      <w:r>
        <w:rPr>
          <w:sz w:val="28"/>
          <w:szCs w:val="28"/>
          <w:lang w:val="ro-MD"/>
        </w:rPr>
        <w:t>;</w:t>
      </w:r>
      <w:r w:rsidR="00BF6454" w:rsidRPr="004F3BBF">
        <w:rPr>
          <w:sz w:val="28"/>
          <w:szCs w:val="28"/>
          <w:lang w:val="ro-MD"/>
        </w:rPr>
        <w:t xml:space="preserve"> </w:t>
      </w:r>
    </w:p>
    <w:p w14:paraId="53203C8F" w14:textId="05E13C18" w:rsidR="00A15855" w:rsidRDefault="00A15855" w:rsidP="009F6930">
      <w:pPr>
        <w:tabs>
          <w:tab w:val="left" w:pos="1134"/>
        </w:tabs>
        <w:spacing w:after="120"/>
        <w:ind w:right="29" w:firstLine="567"/>
        <w:jc w:val="both"/>
        <w:rPr>
          <w:sz w:val="28"/>
          <w:szCs w:val="28"/>
        </w:rPr>
      </w:pPr>
      <w:r>
        <w:rPr>
          <w:sz w:val="28"/>
          <w:szCs w:val="28"/>
          <w:lang w:val="ro-MD"/>
        </w:rPr>
        <w:t xml:space="preserve">d) </w:t>
      </w:r>
      <w:r w:rsidR="00BF6454" w:rsidRPr="004F3BBF">
        <w:rPr>
          <w:sz w:val="28"/>
          <w:szCs w:val="28"/>
          <w:lang w:val="ro-MD"/>
        </w:rPr>
        <w:t>autoritatea competentă în domeniul protecției mediului</w:t>
      </w:r>
      <w:r>
        <w:rPr>
          <w:sz w:val="28"/>
          <w:szCs w:val="28"/>
        </w:rPr>
        <w:t>;</w:t>
      </w:r>
    </w:p>
    <w:p w14:paraId="6ECEF0EC" w14:textId="08323368" w:rsidR="00A15855" w:rsidRDefault="00A15855" w:rsidP="009F6930">
      <w:pPr>
        <w:tabs>
          <w:tab w:val="left" w:pos="1134"/>
        </w:tabs>
        <w:spacing w:after="120"/>
        <w:ind w:right="29" w:firstLine="567"/>
        <w:jc w:val="both"/>
        <w:rPr>
          <w:sz w:val="28"/>
          <w:szCs w:val="28"/>
          <w:lang w:val="ro-MD"/>
        </w:rPr>
      </w:pPr>
      <w:r>
        <w:rPr>
          <w:sz w:val="28"/>
          <w:szCs w:val="28"/>
        </w:rPr>
        <w:t>e)</w:t>
      </w:r>
      <w:r w:rsidR="00BF1216" w:rsidRPr="004F3BBF">
        <w:rPr>
          <w:sz w:val="28"/>
          <w:szCs w:val="28"/>
        </w:rPr>
        <w:t> </w:t>
      </w:r>
      <w:r w:rsidR="00BF6454" w:rsidRPr="004F3BBF">
        <w:rPr>
          <w:sz w:val="28"/>
          <w:szCs w:val="28"/>
          <w:lang w:val="ro-MD"/>
        </w:rPr>
        <w:t>organul supravegherii de stat a măsurilor contra incendiilor</w:t>
      </w:r>
      <w:r>
        <w:rPr>
          <w:sz w:val="28"/>
          <w:szCs w:val="28"/>
          <w:lang w:val="ro-MD"/>
        </w:rPr>
        <w:t>;</w:t>
      </w:r>
    </w:p>
    <w:p w14:paraId="130F922B" w14:textId="4F6419D2" w:rsidR="00A15855" w:rsidRDefault="00A15855" w:rsidP="009F6930">
      <w:pPr>
        <w:tabs>
          <w:tab w:val="left" w:pos="1134"/>
        </w:tabs>
        <w:spacing w:after="120"/>
        <w:ind w:right="29" w:firstLine="567"/>
        <w:jc w:val="both"/>
        <w:rPr>
          <w:sz w:val="28"/>
          <w:szCs w:val="28"/>
          <w:lang w:val="ro-MD"/>
        </w:rPr>
      </w:pPr>
      <w:r>
        <w:rPr>
          <w:sz w:val="28"/>
          <w:szCs w:val="28"/>
          <w:lang w:val="ro-MD"/>
        </w:rPr>
        <w:t>f)</w:t>
      </w:r>
      <w:r w:rsidR="00BF6454" w:rsidRPr="004F3BBF">
        <w:rPr>
          <w:sz w:val="28"/>
          <w:szCs w:val="28"/>
          <w:lang w:val="ro-MD"/>
        </w:rPr>
        <w:t xml:space="preserve"> </w:t>
      </w:r>
      <w:r w:rsidR="00BF6454" w:rsidRPr="004A3B5F">
        <w:rPr>
          <w:sz w:val="28"/>
          <w:szCs w:val="28"/>
          <w:lang w:val="ro-MD"/>
        </w:rPr>
        <w:t xml:space="preserve">instituția </w:t>
      </w:r>
      <w:r>
        <w:rPr>
          <w:sz w:val="28"/>
          <w:szCs w:val="28"/>
          <w:lang w:val="ro-MD"/>
        </w:rPr>
        <w:t xml:space="preserve">din subordinea organului central de specialitate, </w:t>
      </w:r>
      <w:r w:rsidR="00D24C8D">
        <w:rPr>
          <w:sz w:val="28"/>
          <w:szCs w:val="28"/>
          <w:lang w:val="ro-MD"/>
        </w:rPr>
        <w:t xml:space="preserve">cu expunerea doar </w:t>
      </w:r>
      <w:r w:rsidR="001158BC">
        <w:rPr>
          <w:sz w:val="28"/>
          <w:szCs w:val="28"/>
          <w:lang w:val="ro-MD"/>
        </w:rPr>
        <w:t>pe domeniul urbanism</w:t>
      </w:r>
      <w:r w:rsidR="00D24C8D">
        <w:rPr>
          <w:sz w:val="28"/>
          <w:szCs w:val="28"/>
          <w:lang w:val="ro-MD"/>
        </w:rPr>
        <w:t>ului</w:t>
      </w:r>
      <w:r w:rsidR="008354F3">
        <w:rPr>
          <w:sz w:val="28"/>
          <w:szCs w:val="28"/>
          <w:lang w:val="ro-MD"/>
        </w:rPr>
        <w:t>;</w:t>
      </w:r>
    </w:p>
    <w:p w14:paraId="7B6EC942" w14:textId="39D6BAAC" w:rsidR="00A15855" w:rsidRDefault="008354F3" w:rsidP="009F6930">
      <w:pPr>
        <w:tabs>
          <w:tab w:val="left" w:pos="1134"/>
        </w:tabs>
        <w:spacing w:after="120"/>
        <w:ind w:right="29" w:firstLine="567"/>
        <w:jc w:val="both"/>
        <w:rPr>
          <w:sz w:val="28"/>
          <w:szCs w:val="28"/>
          <w:lang w:val="ro-MD"/>
        </w:rPr>
      </w:pPr>
      <w:r>
        <w:rPr>
          <w:sz w:val="28"/>
          <w:szCs w:val="28"/>
          <w:lang w:val="ro-MD"/>
        </w:rPr>
        <w:t xml:space="preserve">g) </w:t>
      </w:r>
      <w:r w:rsidRPr="008354F3">
        <w:rPr>
          <w:sz w:val="28"/>
          <w:szCs w:val="28"/>
          <w:lang w:val="ro-MD"/>
        </w:rPr>
        <w:t>autoritatea administrativă de implementare și realizare a politicilor în domeniul aviației civile</w:t>
      </w:r>
      <w:r>
        <w:rPr>
          <w:sz w:val="28"/>
          <w:szCs w:val="28"/>
          <w:lang w:val="ro-MD"/>
        </w:rPr>
        <w:t>, pentru cazurile prevăzute la art. 84</w:t>
      </w:r>
      <w:r>
        <w:rPr>
          <w:sz w:val="28"/>
          <w:szCs w:val="28"/>
          <w:vertAlign w:val="superscript"/>
          <w:lang w:val="ro-MD"/>
        </w:rPr>
        <w:t>1</w:t>
      </w:r>
      <w:r>
        <w:rPr>
          <w:sz w:val="28"/>
          <w:szCs w:val="28"/>
          <w:lang w:val="ro-MD"/>
        </w:rPr>
        <w:t>.</w:t>
      </w:r>
      <w:r w:rsidR="00623856">
        <w:rPr>
          <w:sz w:val="28"/>
          <w:szCs w:val="28"/>
          <w:lang w:val="ro-MD"/>
        </w:rPr>
        <w:t>”;</w:t>
      </w:r>
    </w:p>
    <w:p w14:paraId="7A1DE3FA" w14:textId="64EAE397" w:rsidR="00A15855" w:rsidRDefault="00A15855" w:rsidP="009F6930">
      <w:pPr>
        <w:tabs>
          <w:tab w:val="left" w:pos="1134"/>
        </w:tabs>
        <w:spacing w:after="120"/>
        <w:ind w:right="29" w:firstLine="567"/>
        <w:jc w:val="both"/>
        <w:rPr>
          <w:sz w:val="28"/>
          <w:szCs w:val="28"/>
          <w:lang w:val="ro-MD"/>
        </w:rPr>
      </w:pPr>
      <w:r>
        <w:rPr>
          <w:sz w:val="28"/>
          <w:szCs w:val="28"/>
          <w:lang w:val="ro-MD"/>
        </w:rPr>
        <w:t>1</w:t>
      </w:r>
      <w:r w:rsidR="006017A8">
        <w:rPr>
          <w:sz w:val="28"/>
          <w:szCs w:val="28"/>
          <w:lang w:val="ro-MD"/>
        </w:rPr>
        <w:t>7</w:t>
      </w:r>
      <w:r>
        <w:rPr>
          <w:sz w:val="28"/>
          <w:szCs w:val="28"/>
          <w:lang w:val="ro-MD"/>
        </w:rPr>
        <w:t xml:space="preserve">.2 </w:t>
      </w:r>
      <w:r w:rsidRPr="00A15855">
        <w:rPr>
          <w:sz w:val="28"/>
          <w:szCs w:val="28"/>
          <w:lang w:val="ro-MD"/>
        </w:rPr>
        <w:t>se completează cu alineat</w:t>
      </w:r>
      <w:r w:rsidR="00623856">
        <w:rPr>
          <w:sz w:val="28"/>
          <w:szCs w:val="28"/>
          <w:lang w:val="ro-MD"/>
        </w:rPr>
        <w:t>ele</w:t>
      </w:r>
      <w:r w:rsidRPr="00A15855">
        <w:rPr>
          <w:sz w:val="28"/>
          <w:szCs w:val="28"/>
          <w:lang w:val="ro-MD"/>
        </w:rPr>
        <w:t xml:space="preserve"> (12) </w:t>
      </w:r>
      <w:r w:rsidR="00623856">
        <w:rPr>
          <w:sz w:val="28"/>
          <w:szCs w:val="28"/>
          <w:lang w:val="ro-MD"/>
        </w:rPr>
        <w:t xml:space="preserve">și (13) </w:t>
      </w:r>
      <w:r w:rsidRPr="00A15855">
        <w:rPr>
          <w:sz w:val="28"/>
          <w:szCs w:val="28"/>
          <w:lang w:val="ro-MD"/>
        </w:rPr>
        <w:t>cu următorul cuprins:</w:t>
      </w:r>
    </w:p>
    <w:p w14:paraId="13AA8859" w14:textId="222A1104" w:rsidR="00BF6454" w:rsidRPr="004F3BBF" w:rsidRDefault="00A15855" w:rsidP="009F6930">
      <w:pPr>
        <w:tabs>
          <w:tab w:val="left" w:pos="1134"/>
        </w:tabs>
        <w:spacing w:after="120"/>
        <w:ind w:right="29" w:firstLine="567"/>
        <w:jc w:val="both"/>
        <w:rPr>
          <w:sz w:val="28"/>
          <w:szCs w:val="28"/>
          <w:lang w:val="ro-MD"/>
        </w:rPr>
      </w:pPr>
      <w:r>
        <w:rPr>
          <w:sz w:val="28"/>
          <w:szCs w:val="28"/>
          <w:lang w:val="ro-MD"/>
        </w:rPr>
        <w:t>„(12)</w:t>
      </w:r>
      <w:r w:rsidR="001158BC">
        <w:rPr>
          <w:sz w:val="28"/>
          <w:szCs w:val="28"/>
          <w:lang w:val="ro-MD"/>
        </w:rPr>
        <w:t xml:space="preserve"> </w:t>
      </w:r>
      <w:r>
        <w:rPr>
          <w:sz w:val="28"/>
          <w:szCs w:val="28"/>
          <w:lang w:val="ro-MD"/>
        </w:rPr>
        <w:t xml:space="preserve">Ulteriorii avizării conform prevederilor alin. (11), planul urbanistic de detaliu </w:t>
      </w:r>
      <w:r w:rsidR="00BF6454" w:rsidRPr="004F3BBF">
        <w:rPr>
          <w:sz w:val="28"/>
          <w:szCs w:val="28"/>
          <w:lang w:val="ro-MD"/>
        </w:rPr>
        <w:t>se verifică de către verificatorii de proiecte atestați și se aprobă de consiliul local, în modul stabilit de legislație.</w:t>
      </w:r>
    </w:p>
    <w:p w14:paraId="59DBBAA7" w14:textId="13A8768C" w:rsidR="00964AE1" w:rsidRPr="009F6930" w:rsidRDefault="00623856" w:rsidP="009F6930">
      <w:pPr>
        <w:ind w:firstLine="567"/>
        <w:jc w:val="both"/>
        <w:rPr>
          <w:sz w:val="28"/>
          <w:szCs w:val="28"/>
          <w:lang w:val="ro-MD"/>
        </w:rPr>
      </w:pPr>
      <w:r w:rsidRPr="00A857A5" w:rsidDel="00623856">
        <w:rPr>
          <w:bCs/>
          <w:sz w:val="28"/>
          <w:szCs w:val="28"/>
          <w:lang w:val="ro-MD"/>
        </w:rPr>
        <w:t xml:space="preserve"> </w:t>
      </w:r>
      <w:r w:rsidR="00BA3926" w:rsidRPr="004F3BBF">
        <w:rPr>
          <w:sz w:val="28"/>
          <w:szCs w:val="28"/>
          <w:lang w:val="ro-MD"/>
        </w:rPr>
        <w:t>(1</w:t>
      </w:r>
      <w:r w:rsidR="00A15855">
        <w:rPr>
          <w:sz w:val="28"/>
          <w:szCs w:val="28"/>
          <w:lang w:val="ro-MD"/>
        </w:rPr>
        <w:t>3</w:t>
      </w:r>
      <w:r w:rsidR="00BA3926" w:rsidRPr="004F3BBF">
        <w:rPr>
          <w:sz w:val="28"/>
          <w:szCs w:val="28"/>
          <w:lang w:val="ro-MD"/>
        </w:rPr>
        <w:t xml:space="preserve">) </w:t>
      </w:r>
      <w:r w:rsidR="0054358A" w:rsidRPr="0054358A">
        <w:rPr>
          <w:sz w:val="28"/>
          <w:szCs w:val="28"/>
          <w:lang w:val="ro-MD"/>
        </w:rPr>
        <w:t>În lipsa documentației de amenajare a teritoriului</w:t>
      </w:r>
      <w:r w:rsidR="00FD4E39">
        <w:rPr>
          <w:sz w:val="28"/>
          <w:szCs w:val="28"/>
          <w:lang w:val="ro-MD"/>
        </w:rPr>
        <w:t xml:space="preserve"> și urbanism</w:t>
      </w:r>
      <w:r w:rsidR="0054358A" w:rsidRPr="0054358A">
        <w:rPr>
          <w:sz w:val="28"/>
          <w:szCs w:val="28"/>
          <w:lang w:val="ro-MD"/>
        </w:rPr>
        <w:t>, pentru terenurile din teritoriul extravilan, în cazul  reparației capitale, modernizării și/sau extinderii, în limita aceluiași teren, a obiectivelor și construcțiilor  existente enumerate la art. 44 alin. (3</w:t>
      </w:r>
      <w:r w:rsidR="0054358A">
        <w:rPr>
          <w:sz w:val="28"/>
          <w:szCs w:val="28"/>
          <w:vertAlign w:val="superscript"/>
          <w:lang w:val="ro-MD"/>
        </w:rPr>
        <w:t>1</w:t>
      </w:r>
      <w:r w:rsidR="0054358A" w:rsidRPr="0054358A">
        <w:rPr>
          <w:sz w:val="28"/>
          <w:szCs w:val="28"/>
          <w:lang w:val="ro-MD"/>
        </w:rPr>
        <w:t xml:space="preserve">), fără schimbarea destinației acestora, </w:t>
      </w:r>
      <w:r w:rsidR="00C046E9" w:rsidRPr="009F6930">
        <w:rPr>
          <w:sz w:val="28"/>
          <w:szCs w:val="28"/>
          <w:lang w:val="ro-MD"/>
        </w:rPr>
        <w:t>inclusiv</w:t>
      </w:r>
      <w:r w:rsidR="00FD4E39" w:rsidRPr="00883C9D">
        <w:rPr>
          <w:sz w:val="28"/>
          <w:szCs w:val="28"/>
          <w:lang w:val="ro-MD"/>
        </w:rPr>
        <w:t xml:space="preserve"> </w:t>
      </w:r>
      <w:r w:rsidR="003F04E2" w:rsidRPr="00883C9D">
        <w:rPr>
          <w:sz w:val="28"/>
          <w:szCs w:val="28"/>
          <w:lang w:val="ro-MD"/>
        </w:rPr>
        <w:t>modernizării</w:t>
      </w:r>
      <w:r w:rsidR="00C046E9" w:rsidRPr="00883C9D">
        <w:rPr>
          <w:sz w:val="28"/>
          <w:szCs w:val="28"/>
          <w:lang w:val="ro-MD"/>
        </w:rPr>
        <w:t>/reparației capitale a</w:t>
      </w:r>
      <w:r w:rsidR="00FD4E39" w:rsidRPr="00883C9D">
        <w:rPr>
          <w:sz w:val="28"/>
          <w:szCs w:val="28"/>
          <w:lang w:val="ro-MD"/>
        </w:rPr>
        <w:t xml:space="preserve"> rețelelor edilitare (inginerești)</w:t>
      </w:r>
      <w:r w:rsidR="00C046E9" w:rsidRPr="00883C9D">
        <w:rPr>
          <w:sz w:val="28"/>
          <w:szCs w:val="28"/>
          <w:lang w:val="ro-MD"/>
        </w:rPr>
        <w:t xml:space="preserve">, </w:t>
      </w:r>
      <w:r w:rsidR="00C046E9" w:rsidRPr="009F6930">
        <w:rPr>
          <w:sz w:val="28"/>
          <w:szCs w:val="28"/>
          <w:lang w:val="ro-MD"/>
        </w:rPr>
        <w:t xml:space="preserve">infrastructurii </w:t>
      </w:r>
      <w:proofErr w:type="spellStart"/>
      <w:r w:rsidR="00C046E9" w:rsidRPr="009F6930">
        <w:rPr>
          <w:sz w:val="28"/>
          <w:szCs w:val="28"/>
          <w:lang w:val="ro-MD"/>
        </w:rPr>
        <w:t>tehnico</w:t>
      </w:r>
      <w:proofErr w:type="spellEnd"/>
      <w:r w:rsidR="00C046E9" w:rsidRPr="009F6930">
        <w:rPr>
          <w:sz w:val="28"/>
          <w:szCs w:val="28"/>
          <w:lang w:val="ro-MD"/>
        </w:rPr>
        <w:t>-edilitare</w:t>
      </w:r>
      <w:r w:rsidR="00C046E9" w:rsidRPr="00883C9D">
        <w:rPr>
          <w:sz w:val="28"/>
          <w:szCs w:val="28"/>
          <w:lang w:val="ro-MD"/>
        </w:rPr>
        <w:t>, drumurilor și căilor ferate</w:t>
      </w:r>
      <w:r w:rsidR="00FD4E39" w:rsidRPr="00883C9D">
        <w:rPr>
          <w:sz w:val="28"/>
          <w:szCs w:val="28"/>
          <w:lang w:val="ro-MD"/>
        </w:rPr>
        <w:t>,</w:t>
      </w:r>
      <w:r w:rsidR="00FD4E39">
        <w:rPr>
          <w:sz w:val="28"/>
          <w:szCs w:val="28"/>
          <w:lang w:val="ro-MD"/>
        </w:rPr>
        <w:t xml:space="preserve"> </w:t>
      </w:r>
      <w:r w:rsidR="0054358A" w:rsidRPr="0054358A">
        <w:rPr>
          <w:sz w:val="28"/>
          <w:szCs w:val="28"/>
          <w:lang w:val="ro-MD"/>
        </w:rPr>
        <w:t>certificatul de urbanism pentru proiectare se emite fără elaborarea planului urbanistic de detaliu</w:t>
      </w:r>
      <w:r>
        <w:rPr>
          <w:sz w:val="28"/>
          <w:szCs w:val="28"/>
          <w:lang w:val="ro-MD"/>
        </w:rPr>
        <w:t>.”.</w:t>
      </w:r>
    </w:p>
    <w:p w14:paraId="4ABE9499" w14:textId="1DA421A1" w:rsidR="00DD30E7" w:rsidRDefault="00964AE1" w:rsidP="0014474B">
      <w:pPr>
        <w:pStyle w:val="ListParagraph"/>
        <w:numPr>
          <w:ilvl w:val="0"/>
          <w:numId w:val="19"/>
        </w:numPr>
        <w:tabs>
          <w:tab w:val="left" w:pos="709"/>
        </w:tabs>
        <w:spacing w:after="120"/>
        <w:ind w:left="0" w:right="29" w:firstLine="567"/>
        <w:rPr>
          <w:sz w:val="28"/>
          <w:szCs w:val="28"/>
          <w:lang w:val="ro-MD"/>
        </w:rPr>
      </w:pPr>
      <w:r>
        <w:rPr>
          <w:sz w:val="28"/>
          <w:szCs w:val="28"/>
          <w:lang w:val="ro-MD"/>
        </w:rPr>
        <w:t xml:space="preserve"> </w:t>
      </w:r>
      <w:r w:rsidR="00E4565C">
        <w:rPr>
          <w:sz w:val="28"/>
          <w:szCs w:val="28"/>
          <w:lang w:val="ro-MD"/>
        </w:rPr>
        <w:t>La art</w:t>
      </w:r>
      <w:r w:rsidR="0096495B">
        <w:rPr>
          <w:sz w:val="28"/>
          <w:szCs w:val="28"/>
          <w:lang w:val="ro-MD"/>
        </w:rPr>
        <w:t>icolul</w:t>
      </w:r>
      <w:r w:rsidR="00E4565C">
        <w:rPr>
          <w:sz w:val="28"/>
          <w:szCs w:val="28"/>
          <w:lang w:val="ro-MD"/>
        </w:rPr>
        <w:t xml:space="preserve"> 108 alin</w:t>
      </w:r>
      <w:r w:rsidR="0096495B">
        <w:rPr>
          <w:sz w:val="28"/>
          <w:szCs w:val="28"/>
          <w:lang w:val="ro-MD"/>
        </w:rPr>
        <w:t>eatul</w:t>
      </w:r>
      <w:r w:rsidR="00E4565C">
        <w:rPr>
          <w:sz w:val="28"/>
          <w:szCs w:val="28"/>
          <w:lang w:val="ro-MD"/>
        </w:rPr>
        <w:t xml:space="preserve"> (3)</w:t>
      </w:r>
      <w:r w:rsidR="0096495B">
        <w:rPr>
          <w:sz w:val="28"/>
          <w:szCs w:val="28"/>
          <w:lang w:val="ro-MD"/>
        </w:rPr>
        <w:t>,</w:t>
      </w:r>
      <w:r w:rsidR="004A2B64">
        <w:rPr>
          <w:sz w:val="28"/>
          <w:szCs w:val="28"/>
          <w:lang w:val="ro-MD"/>
        </w:rPr>
        <w:t xml:space="preserve"> după cuvintele „</w:t>
      </w:r>
      <w:r w:rsidR="004A2B64" w:rsidRPr="004A2B64">
        <w:rPr>
          <w:sz w:val="28"/>
          <w:szCs w:val="28"/>
          <w:lang w:val="ro-MD"/>
        </w:rPr>
        <w:t>din care face parte unitatea administrativ-teritorială respectivă</w:t>
      </w:r>
      <w:r w:rsidR="004A2B64">
        <w:rPr>
          <w:sz w:val="28"/>
          <w:szCs w:val="28"/>
          <w:lang w:val="ro-MD"/>
        </w:rPr>
        <w:t>”, se completează cu cuvintele „în baza unui acord încheiat între autoritățile respective”.</w:t>
      </w:r>
    </w:p>
    <w:p w14:paraId="0B54DDE4" w14:textId="2149F7E9" w:rsidR="00964AE1" w:rsidRDefault="00964AE1" w:rsidP="009F6930">
      <w:pPr>
        <w:pStyle w:val="ListParagraph"/>
        <w:numPr>
          <w:ilvl w:val="0"/>
          <w:numId w:val="19"/>
        </w:numPr>
        <w:tabs>
          <w:tab w:val="left" w:pos="709"/>
        </w:tabs>
        <w:spacing w:after="120"/>
        <w:ind w:left="0" w:right="29" w:firstLine="567"/>
        <w:rPr>
          <w:sz w:val="28"/>
          <w:szCs w:val="28"/>
          <w:lang w:val="ro-MD"/>
        </w:rPr>
      </w:pPr>
      <w:r>
        <w:rPr>
          <w:sz w:val="28"/>
          <w:szCs w:val="28"/>
          <w:lang w:val="ro-MD"/>
        </w:rPr>
        <w:t>La art</w:t>
      </w:r>
      <w:r w:rsidR="0096495B">
        <w:rPr>
          <w:sz w:val="28"/>
          <w:szCs w:val="28"/>
          <w:lang w:val="ro-MD"/>
        </w:rPr>
        <w:t>icolul</w:t>
      </w:r>
      <w:r>
        <w:rPr>
          <w:sz w:val="28"/>
          <w:szCs w:val="28"/>
          <w:lang w:val="ro-MD"/>
        </w:rPr>
        <w:t xml:space="preserve"> </w:t>
      </w:r>
      <w:r w:rsidR="004C08DF">
        <w:rPr>
          <w:sz w:val="28"/>
          <w:szCs w:val="28"/>
          <w:lang w:val="ro-MD"/>
        </w:rPr>
        <w:t xml:space="preserve">124 </w:t>
      </w:r>
      <w:r w:rsidR="00FC7F30">
        <w:rPr>
          <w:sz w:val="28"/>
          <w:szCs w:val="28"/>
          <w:lang w:val="ro-MD"/>
        </w:rPr>
        <w:t>lit</w:t>
      </w:r>
      <w:r w:rsidR="0096495B">
        <w:rPr>
          <w:sz w:val="28"/>
          <w:szCs w:val="28"/>
          <w:lang w:val="ro-MD"/>
        </w:rPr>
        <w:t>era</w:t>
      </w:r>
      <w:r w:rsidR="00FC7F30">
        <w:rPr>
          <w:sz w:val="28"/>
          <w:szCs w:val="28"/>
          <w:lang w:val="ro-MD"/>
        </w:rPr>
        <w:t xml:space="preserve"> e) se completează cu cuvintele „precum și listei lucrărilor ce devin ascunse”;</w:t>
      </w:r>
    </w:p>
    <w:p w14:paraId="76910D64" w14:textId="42ED0880" w:rsidR="00786182" w:rsidRPr="00A857A5" w:rsidRDefault="0096495B" w:rsidP="009F6930">
      <w:pPr>
        <w:pStyle w:val="ListParagraph"/>
        <w:numPr>
          <w:ilvl w:val="0"/>
          <w:numId w:val="19"/>
        </w:numPr>
        <w:tabs>
          <w:tab w:val="left" w:pos="1134"/>
        </w:tabs>
        <w:spacing w:after="120"/>
        <w:ind w:left="0" w:right="29" w:firstLine="567"/>
        <w:rPr>
          <w:sz w:val="28"/>
          <w:szCs w:val="28"/>
          <w:lang w:val="ro-MD"/>
        </w:rPr>
      </w:pPr>
      <w:r>
        <w:rPr>
          <w:sz w:val="28"/>
          <w:szCs w:val="28"/>
          <w:lang w:val="ro-MD"/>
        </w:rPr>
        <w:t>A</w:t>
      </w:r>
      <w:r w:rsidR="00786182" w:rsidRPr="00A857A5">
        <w:rPr>
          <w:sz w:val="28"/>
          <w:szCs w:val="28"/>
          <w:lang w:val="ro-MD"/>
        </w:rPr>
        <w:t xml:space="preserve">rticolul 127 </w:t>
      </w:r>
      <w:r>
        <w:rPr>
          <w:sz w:val="28"/>
          <w:szCs w:val="28"/>
          <w:lang w:val="ro-MD"/>
        </w:rPr>
        <w:t>a</w:t>
      </w:r>
      <w:r w:rsidRPr="00A857A5">
        <w:rPr>
          <w:sz w:val="28"/>
          <w:szCs w:val="28"/>
          <w:lang w:val="ro-MD"/>
        </w:rPr>
        <w:t>lineatul (2) lit</w:t>
      </w:r>
      <w:r>
        <w:rPr>
          <w:sz w:val="28"/>
          <w:szCs w:val="28"/>
          <w:lang w:val="ro-MD"/>
        </w:rPr>
        <w:t>era</w:t>
      </w:r>
      <w:r w:rsidRPr="00A857A5">
        <w:rPr>
          <w:sz w:val="28"/>
          <w:szCs w:val="28"/>
          <w:lang w:val="ro-MD"/>
        </w:rPr>
        <w:t xml:space="preserve"> o) al </w:t>
      </w:r>
      <w:r w:rsidR="00786182" w:rsidRPr="00A857A5">
        <w:rPr>
          <w:sz w:val="28"/>
          <w:szCs w:val="28"/>
          <w:lang w:val="ro-MD"/>
        </w:rPr>
        <w:t>va avea următorul cuprins:</w:t>
      </w:r>
    </w:p>
    <w:p w14:paraId="1A430614" w14:textId="6B0D781E" w:rsidR="00B87735" w:rsidRPr="00786182" w:rsidRDefault="00786182" w:rsidP="009F6930">
      <w:pPr>
        <w:pStyle w:val="ListParagraph"/>
        <w:spacing w:after="120"/>
        <w:ind w:left="0" w:right="29" w:firstLine="567"/>
        <w:rPr>
          <w:sz w:val="28"/>
          <w:szCs w:val="28"/>
        </w:rPr>
      </w:pPr>
      <w:r w:rsidRPr="00A857A5">
        <w:rPr>
          <w:sz w:val="28"/>
          <w:szCs w:val="28"/>
          <w:lang w:val="ro-MD"/>
        </w:rPr>
        <w:t>„o</w:t>
      </w:r>
      <w:r w:rsidR="00264AAC">
        <w:rPr>
          <w:sz w:val="28"/>
          <w:szCs w:val="28"/>
          <w:lang w:val="ro-MD"/>
        </w:rPr>
        <w:t>)</w:t>
      </w:r>
      <w:r w:rsidR="00264AAC" w:rsidRPr="00264AAC">
        <w:t xml:space="preserve"> </w:t>
      </w:r>
      <w:r w:rsidR="00264AAC" w:rsidRPr="00264AAC">
        <w:rPr>
          <w:sz w:val="28"/>
          <w:szCs w:val="28"/>
          <w:lang w:val="ro-MD"/>
        </w:rPr>
        <w:t>avizul</w:t>
      </w:r>
      <w:r w:rsidR="00FC1800" w:rsidRPr="00FC1800">
        <w:t xml:space="preserve"> </w:t>
      </w:r>
      <w:r w:rsidR="00FC1800" w:rsidRPr="00FC1800">
        <w:rPr>
          <w:sz w:val="28"/>
          <w:szCs w:val="28"/>
          <w:lang w:val="ro-MD"/>
        </w:rPr>
        <w:t>organul</w:t>
      </w:r>
      <w:r w:rsidR="00FC1800">
        <w:rPr>
          <w:sz w:val="28"/>
          <w:szCs w:val="28"/>
          <w:lang w:val="ro-MD"/>
        </w:rPr>
        <w:t xml:space="preserve">ui </w:t>
      </w:r>
      <w:r w:rsidR="00FC1800" w:rsidRPr="00FC1800">
        <w:rPr>
          <w:sz w:val="28"/>
          <w:szCs w:val="28"/>
          <w:lang w:val="ro-MD"/>
        </w:rPr>
        <w:t>central de specialitate responsabil de domeniul patrimoniului</w:t>
      </w:r>
      <w:r w:rsidR="00264AAC" w:rsidRPr="00264AAC">
        <w:rPr>
          <w:sz w:val="28"/>
          <w:szCs w:val="28"/>
          <w:lang w:val="ro-MD"/>
        </w:rPr>
        <w:t xml:space="preserve"> cultural, în cazul intervențiilor asupra monumentelor istorice</w:t>
      </w:r>
      <w:r w:rsidR="00264AAC">
        <w:rPr>
          <w:sz w:val="28"/>
          <w:szCs w:val="28"/>
          <w:lang w:val="ro-MD"/>
        </w:rPr>
        <w:t xml:space="preserve"> de importanță națională</w:t>
      </w:r>
      <w:r w:rsidR="00264AAC" w:rsidRPr="00264AAC">
        <w:rPr>
          <w:sz w:val="28"/>
          <w:szCs w:val="28"/>
          <w:lang w:val="ro-MD"/>
        </w:rPr>
        <w:t>, monumentelor de for public</w:t>
      </w:r>
      <w:r w:rsidR="00264AAC">
        <w:rPr>
          <w:sz w:val="28"/>
          <w:szCs w:val="28"/>
          <w:lang w:val="ro-MD"/>
        </w:rPr>
        <w:t xml:space="preserve"> de importanță națională</w:t>
      </w:r>
      <w:r w:rsidR="00264AAC" w:rsidRPr="00264AAC">
        <w:rPr>
          <w:sz w:val="28"/>
          <w:szCs w:val="28"/>
          <w:lang w:val="ro-MD"/>
        </w:rPr>
        <w:t xml:space="preserve">, siturilor arheologice, rezervațiilor </w:t>
      </w:r>
      <w:proofErr w:type="spellStart"/>
      <w:r w:rsidR="00264AAC" w:rsidRPr="00264AAC">
        <w:rPr>
          <w:sz w:val="28"/>
          <w:szCs w:val="28"/>
          <w:lang w:val="ro-MD"/>
        </w:rPr>
        <w:lastRenderedPageBreak/>
        <w:t>istorico</w:t>
      </w:r>
      <w:proofErr w:type="spellEnd"/>
      <w:r w:rsidR="00264AAC" w:rsidRPr="00264AAC">
        <w:rPr>
          <w:sz w:val="28"/>
          <w:szCs w:val="28"/>
          <w:lang w:val="ro-MD"/>
        </w:rPr>
        <w:t xml:space="preserve">-culturale sau cultural-naturale, localități istorice, precum și al intervențiilor realizate în zonele de protecție ale acestora. Nu se solicită aviz pentru intervențiile exclusiv interioare asupra construcțiilor care nu au statut de monument istoric, </w:t>
      </w:r>
      <w:r w:rsidR="0042641B">
        <w:rPr>
          <w:sz w:val="28"/>
          <w:szCs w:val="28"/>
          <w:lang w:val="ro-MD"/>
        </w:rPr>
        <w:t xml:space="preserve">dar sunt amplasate pe teren cu statut de monument istoric de importanță națională </w:t>
      </w:r>
      <w:r w:rsidR="0042641B" w:rsidRPr="0042641B">
        <w:rPr>
          <w:sz w:val="28"/>
          <w:szCs w:val="28"/>
          <w:lang w:val="ro-MD"/>
        </w:rPr>
        <w:t>sau în zonele de protecție ale acestora</w:t>
      </w:r>
      <w:r w:rsidR="0042641B">
        <w:rPr>
          <w:sz w:val="28"/>
          <w:szCs w:val="28"/>
          <w:lang w:val="ro-MD"/>
        </w:rPr>
        <w:t xml:space="preserve">, </w:t>
      </w:r>
      <w:r w:rsidR="00264AAC" w:rsidRPr="00264AAC">
        <w:rPr>
          <w:sz w:val="28"/>
          <w:szCs w:val="28"/>
          <w:lang w:val="ro-MD"/>
        </w:rPr>
        <w:t xml:space="preserve">cu condiția să nu determine nicio modificare a aspectului exterior, a volumetriei sau a imaginii arhitecturale a construcției. În cazul intervențiilor sau al construirii rețelelor edilitare subterane, </w:t>
      </w:r>
      <w:r w:rsidR="0042641B" w:rsidRPr="0042641B">
        <w:rPr>
          <w:sz w:val="28"/>
          <w:szCs w:val="28"/>
          <w:lang w:val="ro-MD"/>
        </w:rPr>
        <w:t>amplasate pe teren cu statut de monument istoric de importanță națională</w:t>
      </w:r>
      <w:r w:rsidR="0042641B">
        <w:rPr>
          <w:sz w:val="28"/>
          <w:szCs w:val="28"/>
          <w:lang w:val="ro-MD"/>
        </w:rPr>
        <w:t xml:space="preserve"> </w:t>
      </w:r>
      <w:r w:rsidR="001A0CA0" w:rsidRPr="00F15DD0">
        <w:rPr>
          <w:sz w:val="28"/>
          <w:szCs w:val="28"/>
        </w:rPr>
        <w:t>sau în zonele de protecție ale acestora</w:t>
      </w:r>
      <w:r w:rsidR="0042641B">
        <w:rPr>
          <w:sz w:val="28"/>
          <w:szCs w:val="28"/>
          <w:lang w:val="ro-MD"/>
        </w:rPr>
        <w:t xml:space="preserve">, </w:t>
      </w:r>
      <w:r w:rsidR="00264AAC" w:rsidRPr="00264AAC">
        <w:rPr>
          <w:sz w:val="28"/>
          <w:szCs w:val="28"/>
          <w:lang w:val="ro-MD"/>
        </w:rPr>
        <w:t>avizul nu este necesar numai pentru lucrările executate pe trasee existente, fără extinderea ori modificarea acestora</w:t>
      </w:r>
      <w:r w:rsidR="0042641B">
        <w:rPr>
          <w:sz w:val="28"/>
          <w:szCs w:val="28"/>
          <w:lang w:val="ro-MD"/>
        </w:rPr>
        <w:t>,</w:t>
      </w:r>
      <w:r w:rsidR="00264AAC" w:rsidRPr="00264AAC">
        <w:rPr>
          <w:sz w:val="28"/>
          <w:szCs w:val="28"/>
          <w:lang w:val="ro-MD"/>
        </w:rPr>
        <w:t xml:space="preserve"> </w:t>
      </w:r>
      <w:r w:rsidR="0042641B">
        <w:rPr>
          <w:sz w:val="28"/>
          <w:szCs w:val="28"/>
          <w:lang w:val="ro-MD"/>
        </w:rPr>
        <w:t>în caz contrar</w:t>
      </w:r>
      <w:r w:rsidR="00264AAC" w:rsidRPr="00264AAC">
        <w:rPr>
          <w:sz w:val="28"/>
          <w:szCs w:val="28"/>
          <w:lang w:val="ro-MD"/>
        </w:rPr>
        <w:t>, avizul Agenției Naționale Arheologice este obligatoriu.</w:t>
      </w:r>
      <w:r w:rsidRPr="00EC01F8">
        <w:rPr>
          <w:sz w:val="28"/>
          <w:szCs w:val="28"/>
          <w:lang w:val="ro-MD"/>
        </w:rPr>
        <w:t>”</w:t>
      </w:r>
      <w:r w:rsidR="00623856">
        <w:rPr>
          <w:sz w:val="28"/>
          <w:szCs w:val="28"/>
          <w:lang w:val="ro-MD"/>
        </w:rPr>
        <w:t>;</w:t>
      </w:r>
      <w:r w:rsidRPr="00786182">
        <w:rPr>
          <w:sz w:val="28"/>
          <w:szCs w:val="28"/>
        </w:rPr>
        <w:t xml:space="preserve">  </w:t>
      </w:r>
    </w:p>
    <w:p w14:paraId="1852D03B" w14:textId="1D3474D5" w:rsidR="00981B8C" w:rsidRDefault="00981B8C" w:rsidP="009F6930">
      <w:pPr>
        <w:pStyle w:val="ListParagraph"/>
        <w:numPr>
          <w:ilvl w:val="0"/>
          <w:numId w:val="19"/>
        </w:numPr>
        <w:tabs>
          <w:tab w:val="left" w:pos="1134"/>
        </w:tabs>
        <w:spacing w:after="120"/>
        <w:ind w:left="0" w:right="29" w:firstLine="567"/>
        <w:rPr>
          <w:sz w:val="28"/>
          <w:szCs w:val="28"/>
        </w:rPr>
      </w:pPr>
      <w:r w:rsidRPr="004F3BBF">
        <w:rPr>
          <w:sz w:val="28"/>
          <w:szCs w:val="28"/>
        </w:rPr>
        <w:t>La articolul 129 alineatul (5), textul ,,și r)” se substituie cu textul ,, , r) și z</w:t>
      </w:r>
      <w:r w:rsidRPr="004F3BBF">
        <w:rPr>
          <w:sz w:val="28"/>
          <w:szCs w:val="28"/>
          <w:vertAlign w:val="superscript"/>
        </w:rPr>
        <w:t>1</w:t>
      </w:r>
      <w:r w:rsidRPr="004F3BBF">
        <w:rPr>
          <w:sz w:val="28"/>
          <w:szCs w:val="28"/>
        </w:rPr>
        <w:t>)”;</w:t>
      </w:r>
    </w:p>
    <w:p w14:paraId="547BA848" w14:textId="52E76FFD" w:rsidR="00B444A3" w:rsidRDefault="009F5E37" w:rsidP="009F6930">
      <w:pPr>
        <w:pStyle w:val="ListParagraph"/>
        <w:numPr>
          <w:ilvl w:val="0"/>
          <w:numId w:val="19"/>
        </w:numPr>
        <w:tabs>
          <w:tab w:val="left" w:pos="1134"/>
        </w:tabs>
        <w:spacing w:after="120"/>
        <w:ind w:left="0" w:right="29" w:firstLine="567"/>
        <w:rPr>
          <w:sz w:val="28"/>
          <w:szCs w:val="28"/>
        </w:rPr>
      </w:pPr>
      <w:r w:rsidRPr="00A857A5">
        <w:rPr>
          <w:sz w:val="28"/>
          <w:szCs w:val="28"/>
        </w:rPr>
        <w:t>Articolul 130</w:t>
      </w:r>
      <w:r w:rsidR="00623856">
        <w:rPr>
          <w:sz w:val="28"/>
          <w:szCs w:val="28"/>
        </w:rPr>
        <w:t>:</w:t>
      </w:r>
    </w:p>
    <w:p w14:paraId="00045D1F" w14:textId="06D87DD7" w:rsidR="002D4DAB" w:rsidRDefault="00125837" w:rsidP="009F6930">
      <w:pPr>
        <w:pStyle w:val="ListParagraph"/>
        <w:tabs>
          <w:tab w:val="left" w:pos="1134"/>
        </w:tabs>
        <w:spacing w:after="120"/>
        <w:ind w:left="0" w:right="29" w:firstLine="567"/>
        <w:rPr>
          <w:sz w:val="28"/>
          <w:szCs w:val="28"/>
        </w:rPr>
      </w:pPr>
      <w:r>
        <w:rPr>
          <w:sz w:val="28"/>
          <w:szCs w:val="28"/>
        </w:rPr>
        <w:t>22.1. l</w:t>
      </w:r>
      <w:r w:rsidR="002D4DAB">
        <w:rPr>
          <w:sz w:val="28"/>
          <w:szCs w:val="28"/>
        </w:rPr>
        <w:t>a alin</w:t>
      </w:r>
      <w:r>
        <w:rPr>
          <w:sz w:val="28"/>
          <w:szCs w:val="28"/>
        </w:rPr>
        <w:t>eatul</w:t>
      </w:r>
      <w:r w:rsidR="002D4DAB">
        <w:rPr>
          <w:sz w:val="28"/>
          <w:szCs w:val="28"/>
        </w:rPr>
        <w:t xml:space="preserve"> (1) după </w:t>
      </w:r>
      <w:r w:rsidR="00F15881">
        <w:rPr>
          <w:sz w:val="28"/>
          <w:szCs w:val="28"/>
        </w:rPr>
        <w:t>textul</w:t>
      </w:r>
      <w:r w:rsidR="002D4DAB">
        <w:rPr>
          <w:sz w:val="28"/>
          <w:szCs w:val="28"/>
        </w:rPr>
        <w:t xml:space="preserve"> </w:t>
      </w:r>
      <w:r w:rsidR="000B2ED4">
        <w:rPr>
          <w:sz w:val="28"/>
          <w:szCs w:val="28"/>
        </w:rPr>
        <w:t>„</w:t>
      </w:r>
      <w:r w:rsidR="000B2ED4" w:rsidRPr="000B2ED4">
        <w:rPr>
          <w:sz w:val="28"/>
          <w:szCs w:val="28"/>
        </w:rPr>
        <w:t>în baza avizelor de racordare la rețelele edilitare (inginerești)</w:t>
      </w:r>
      <w:r w:rsidR="000B2ED4">
        <w:rPr>
          <w:sz w:val="28"/>
          <w:szCs w:val="28"/>
        </w:rPr>
        <w:t xml:space="preserve">”, se completează cu </w:t>
      </w:r>
      <w:r>
        <w:rPr>
          <w:sz w:val="28"/>
          <w:szCs w:val="28"/>
        </w:rPr>
        <w:t>textul</w:t>
      </w:r>
      <w:r w:rsidR="000B2ED4">
        <w:rPr>
          <w:sz w:val="28"/>
          <w:szCs w:val="28"/>
        </w:rPr>
        <w:t xml:space="preserve"> „și/sau </w:t>
      </w:r>
      <w:r w:rsidR="000B2ED4" w:rsidRPr="000B2ED4">
        <w:rPr>
          <w:sz w:val="28"/>
          <w:szCs w:val="28"/>
        </w:rPr>
        <w:t xml:space="preserve">condițiile tehnice emise de operatorii obiectivelor de infrastructură </w:t>
      </w:r>
      <w:proofErr w:type="spellStart"/>
      <w:r w:rsidR="000B2ED4" w:rsidRPr="000B2ED4">
        <w:rPr>
          <w:sz w:val="28"/>
          <w:szCs w:val="28"/>
        </w:rPr>
        <w:t>tehnico</w:t>
      </w:r>
      <w:proofErr w:type="spellEnd"/>
      <w:r w:rsidR="000B2ED4" w:rsidRPr="000B2ED4">
        <w:rPr>
          <w:sz w:val="28"/>
          <w:szCs w:val="28"/>
        </w:rPr>
        <w:t>-edilitară</w:t>
      </w:r>
      <w:r w:rsidR="000B2ED4">
        <w:rPr>
          <w:sz w:val="28"/>
          <w:szCs w:val="28"/>
        </w:rPr>
        <w:t xml:space="preserve"> - </w:t>
      </w:r>
      <w:r w:rsidR="000B2ED4" w:rsidRPr="000B2ED4">
        <w:rPr>
          <w:sz w:val="28"/>
          <w:szCs w:val="28"/>
        </w:rPr>
        <w:t>în cazurile în care sunt prevăzute lucrări de proiectare în zona de protecție a acestora</w:t>
      </w:r>
      <w:r w:rsidR="000B2ED4">
        <w:rPr>
          <w:sz w:val="28"/>
          <w:szCs w:val="28"/>
        </w:rPr>
        <w:t>”</w:t>
      </w:r>
      <w:r w:rsidR="00623856">
        <w:rPr>
          <w:sz w:val="28"/>
          <w:szCs w:val="28"/>
        </w:rPr>
        <w:t>;</w:t>
      </w:r>
    </w:p>
    <w:p w14:paraId="3C633403" w14:textId="5A6B0429" w:rsidR="00C34C2B" w:rsidRPr="009F6930" w:rsidRDefault="00125837" w:rsidP="0014474B">
      <w:pPr>
        <w:pStyle w:val="ListParagraph"/>
        <w:tabs>
          <w:tab w:val="left" w:pos="1134"/>
        </w:tabs>
        <w:spacing w:after="120"/>
        <w:ind w:left="0" w:right="29" w:firstLine="567"/>
        <w:rPr>
          <w:sz w:val="28"/>
          <w:szCs w:val="28"/>
        </w:rPr>
      </w:pPr>
      <w:r w:rsidRPr="009F6930">
        <w:rPr>
          <w:sz w:val="28"/>
          <w:szCs w:val="28"/>
        </w:rPr>
        <w:t>22.2.</w:t>
      </w:r>
      <w:r w:rsidR="00B444A3" w:rsidRPr="009F6930">
        <w:rPr>
          <w:sz w:val="28"/>
          <w:szCs w:val="28"/>
        </w:rPr>
        <w:t xml:space="preserve"> alineatul (3) </w:t>
      </w:r>
      <w:bookmarkStart w:id="3" w:name="_Hlk229211931"/>
      <w:r w:rsidR="00C34C2B" w:rsidRPr="009F6930">
        <w:rPr>
          <w:sz w:val="28"/>
          <w:szCs w:val="28"/>
        </w:rPr>
        <w:t xml:space="preserve">va avea următorul cuprins: </w:t>
      </w:r>
      <w:bookmarkEnd w:id="3"/>
    </w:p>
    <w:p w14:paraId="4E9CF166" w14:textId="183305A4" w:rsidR="00B444A3" w:rsidRPr="009F6930" w:rsidRDefault="00C34C2B" w:rsidP="0014474B">
      <w:pPr>
        <w:pStyle w:val="ListParagraph"/>
        <w:tabs>
          <w:tab w:val="left" w:pos="1134"/>
        </w:tabs>
        <w:spacing w:after="120"/>
        <w:ind w:left="0" w:right="29" w:firstLine="567"/>
        <w:rPr>
          <w:sz w:val="28"/>
          <w:szCs w:val="28"/>
        </w:rPr>
      </w:pPr>
      <w:r w:rsidRPr="009F6930">
        <w:rPr>
          <w:sz w:val="28"/>
          <w:szCs w:val="28"/>
        </w:rPr>
        <w:t xml:space="preserve">„(3) </w:t>
      </w:r>
      <w:r w:rsidRPr="009F6930">
        <w:rPr>
          <w:sz w:val="28"/>
          <w:szCs w:val="28"/>
          <w:shd w:val="clear" w:color="auto" w:fill="FFFFFF"/>
        </w:rPr>
        <w:t xml:space="preserve">Operatorul de sistem </w:t>
      </w:r>
      <w:r w:rsidRPr="009F6930">
        <w:rPr>
          <w:sz w:val="28"/>
          <w:szCs w:val="28"/>
        </w:rPr>
        <w:t xml:space="preserve">și/sau administrația publică locală </w:t>
      </w:r>
      <w:r w:rsidRPr="009F6930">
        <w:rPr>
          <w:sz w:val="28"/>
          <w:szCs w:val="28"/>
          <w:shd w:val="clear" w:color="auto" w:fill="FFFFFF"/>
        </w:rPr>
        <w:t xml:space="preserve">sunt obligate să înregistreze solicitarea de avizare/coordonare a documentației de proiect, cu emiterea </w:t>
      </w:r>
      <w:r w:rsidR="00F15881">
        <w:rPr>
          <w:sz w:val="28"/>
          <w:szCs w:val="28"/>
          <w:shd w:val="clear" w:color="auto" w:fill="FFFFFF"/>
        </w:rPr>
        <w:t>dovezii</w:t>
      </w:r>
      <w:r w:rsidRPr="009F6930">
        <w:rPr>
          <w:sz w:val="28"/>
          <w:szCs w:val="28"/>
          <w:shd w:val="clear" w:color="auto" w:fill="FFFFFF"/>
        </w:rPr>
        <w:t xml:space="preserve"> de înregistrare a solicitării respective. După expirarea </w:t>
      </w:r>
      <w:r w:rsidRPr="009F6930">
        <w:rPr>
          <w:sz w:val="28"/>
          <w:szCs w:val="28"/>
        </w:rPr>
        <w:t>termenului de 5 zile lucrătoare, dacă legea specială nu prevede alt termen</w:t>
      </w:r>
      <w:r w:rsidRPr="009F6930">
        <w:rPr>
          <w:sz w:val="28"/>
          <w:szCs w:val="28"/>
          <w:shd w:val="clear" w:color="auto" w:fill="FFFFFF"/>
        </w:rPr>
        <w:t xml:space="preserve">, pentru avizarea/coordonarea documentației de proiect în conformitate cu prezentul articol și în lipsa refuzului scris, cu prezentarea motivelor argumentate, din partea operatorului de sistem </w:t>
      </w:r>
      <w:r w:rsidRPr="009F6930">
        <w:rPr>
          <w:sz w:val="28"/>
          <w:szCs w:val="28"/>
        </w:rPr>
        <w:t>și/sau administrația publică locală</w:t>
      </w:r>
      <w:r w:rsidRPr="009F6930">
        <w:rPr>
          <w:sz w:val="28"/>
          <w:szCs w:val="28"/>
          <w:shd w:val="clear" w:color="auto" w:fill="FFFFFF"/>
        </w:rPr>
        <w:t>, conducătorul unității dispune inițierea unei proceduri disciplinare, cu prezentarea raportului autorității de reglementare abilitate în termen de 5 zile lucrătoare.”</w:t>
      </w:r>
      <w:r w:rsidR="004926F7" w:rsidRPr="009F6930">
        <w:rPr>
          <w:sz w:val="28"/>
          <w:szCs w:val="28"/>
        </w:rPr>
        <w:t>;</w:t>
      </w:r>
    </w:p>
    <w:p w14:paraId="3F68F3B2" w14:textId="749575EB" w:rsidR="00B13587" w:rsidRPr="009F6930" w:rsidRDefault="00125837" w:rsidP="0014474B">
      <w:pPr>
        <w:pStyle w:val="ListParagraph"/>
        <w:tabs>
          <w:tab w:val="left" w:pos="1134"/>
        </w:tabs>
        <w:spacing w:after="120"/>
        <w:ind w:left="0" w:right="29" w:firstLine="567"/>
        <w:rPr>
          <w:sz w:val="28"/>
          <w:szCs w:val="28"/>
        </w:rPr>
      </w:pPr>
      <w:r w:rsidRPr="009F6930">
        <w:rPr>
          <w:sz w:val="28"/>
          <w:szCs w:val="28"/>
        </w:rPr>
        <w:t xml:space="preserve">22.3. </w:t>
      </w:r>
      <w:r w:rsidR="00B13587" w:rsidRPr="009F6930">
        <w:rPr>
          <w:sz w:val="28"/>
          <w:szCs w:val="28"/>
        </w:rPr>
        <w:t xml:space="preserve"> alineatul (4) va avea următorul cuprins:</w:t>
      </w:r>
    </w:p>
    <w:p w14:paraId="19B12447" w14:textId="5091F9A2" w:rsidR="00B13587" w:rsidRPr="009F6930" w:rsidRDefault="00B13587" w:rsidP="009F6930">
      <w:pPr>
        <w:widowControl/>
        <w:shd w:val="clear" w:color="auto" w:fill="FFFFFF"/>
        <w:autoSpaceDE/>
        <w:autoSpaceDN/>
        <w:spacing w:after="120"/>
        <w:ind w:firstLine="567"/>
        <w:jc w:val="both"/>
        <w:rPr>
          <w:rFonts w:asciiTheme="majorBidi" w:hAnsiTheme="majorBidi" w:cstheme="majorBidi"/>
          <w:sz w:val="28"/>
          <w:szCs w:val="28"/>
          <w:shd w:val="clear" w:color="auto" w:fill="FFFFFF"/>
        </w:rPr>
      </w:pPr>
      <w:r w:rsidRPr="009F6930">
        <w:rPr>
          <w:rFonts w:asciiTheme="majorBidi" w:hAnsiTheme="majorBidi" w:cstheme="majorBidi"/>
          <w:sz w:val="28"/>
          <w:szCs w:val="28"/>
        </w:rPr>
        <w:t>„</w:t>
      </w:r>
      <w:r w:rsidRPr="009F6930">
        <w:rPr>
          <w:rFonts w:asciiTheme="majorBidi" w:hAnsiTheme="majorBidi" w:cstheme="majorBidi"/>
          <w:sz w:val="28"/>
          <w:szCs w:val="28"/>
          <w:shd w:val="clear" w:color="auto" w:fill="FFFFFF"/>
        </w:rPr>
        <w:t>(4) Avizarea/coordonarea documentației de proiect de către emitenții avizelor de racordare/condițiilor tehnice, operatorii de sistem,   autoritățile administrației publice locale, precum și  de entitățile subordonate acestora este gratuită.</w:t>
      </w:r>
      <w:r w:rsidRPr="009F6930">
        <w:rPr>
          <w:sz w:val="28"/>
          <w:szCs w:val="28"/>
          <w:shd w:val="clear" w:color="auto" w:fill="FFFFFF"/>
        </w:rPr>
        <w:t>”</w:t>
      </w:r>
      <w:r w:rsidRPr="009F6930">
        <w:rPr>
          <w:sz w:val="28"/>
          <w:szCs w:val="28"/>
        </w:rPr>
        <w:t>;</w:t>
      </w:r>
    </w:p>
    <w:p w14:paraId="03698EAC" w14:textId="6163926C" w:rsidR="004926F7" w:rsidRPr="009F6930" w:rsidRDefault="00B13587" w:rsidP="0014474B">
      <w:pPr>
        <w:pStyle w:val="ListParagraph"/>
        <w:tabs>
          <w:tab w:val="left" w:pos="1134"/>
        </w:tabs>
        <w:spacing w:after="120"/>
        <w:ind w:left="0" w:right="29" w:firstLine="567"/>
        <w:rPr>
          <w:sz w:val="28"/>
          <w:szCs w:val="28"/>
        </w:rPr>
      </w:pPr>
      <w:r w:rsidRPr="009F6930">
        <w:rPr>
          <w:sz w:val="28"/>
          <w:szCs w:val="28"/>
        </w:rPr>
        <w:t xml:space="preserve">22.4 </w:t>
      </w:r>
      <w:r w:rsidR="00125837" w:rsidRPr="009F6930">
        <w:rPr>
          <w:sz w:val="28"/>
          <w:szCs w:val="28"/>
        </w:rPr>
        <w:t>l</w:t>
      </w:r>
      <w:r w:rsidR="004926F7" w:rsidRPr="009F6930">
        <w:rPr>
          <w:sz w:val="28"/>
          <w:szCs w:val="28"/>
        </w:rPr>
        <w:t>a alineatul (8), după cuvintele „de racordare” se completează cu textul „și/sau condițiilor tehnice”, în ambele cazuri;</w:t>
      </w:r>
    </w:p>
    <w:p w14:paraId="1EA15ABA" w14:textId="7BA0DBB9" w:rsidR="004926F7" w:rsidRPr="009F6930" w:rsidRDefault="00125837" w:rsidP="009F6930">
      <w:pPr>
        <w:pStyle w:val="ListParagraph"/>
        <w:tabs>
          <w:tab w:val="left" w:pos="567"/>
        </w:tabs>
        <w:spacing w:after="120"/>
        <w:ind w:left="0" w:right="29" w:firstLine="567"/>
        <w:rPr>
          <w:sz w:val="28"/>
          <w:szCs w:val="28"/>
        </w:rPr>
      </w:pPr>
      <w:r w:rsidRPr="009F6930">
        <w:rPr>
          <w:sz w:val="28"/>
          <w:szCs w:val="28"/>
        </w:rPr>
        <w:t>22.</w:t>
      </w:r>
      <w:r w:rsidR="00B13587" w:rsidRPr="009F6930">
        <w:rPr>
          <w:sz w:val="28"/>
          <w:szCs w:val="28"/>
        </w:rPr>
        <w:t>5</w:t>
      </w:r>
      <w:r w:rsidRPr="009F6930">
        <w:rPr>
          <w:sz w:val="28"/>
          <w:szCs w:val="28"/>
        </w:rPr>
        <w:t>. l</w:t>
      </w:r>
      <w:r w:rsidR="004926F7" w:rsidRPr="009F6930">
        <w:rPr>
          <w:sz w:val="28"/>
          <w:szCs w:val="28"/>
        </w:rPr>
        <w:t>a alineatul (10), după cuvintele „de racordare” se completează cu textul „și/sau condițiilor tehnice”;</w:t>
      </w:r>
    </w:p>
    <w:p w14:paraId="18952590" w14:textId="651A4051" w:rsidR="009F5E37" w:rsidRPr="00A857A5" w:rsidRDefault="009F5E37" w:rsidP="009F6930">
      <w:pPr>
        <w:pStyle w:val="ListParagraph"/>
        <w:tabs>
          <w:tab w:val="left" w:pos="1134"/>
        </w:tabs>
        <w:spacing w:after="120"/>
        <w:ind w:left="0" w:right="29" w:firstLine="567"/>
        <w:rPr>
          <w:sz w:val="28"/>
          <w:szCs w:val="28"/>
        </w:rPr>
      </w:pPr>
      <w:r w:rsidRPr="009F6930">
        <w:rPr>
          <w:sz w:val="28"/>
          <w:szCs w:val="28"/>
        </w:rPr>
        <w:t xml:space="preserve"> </w:t>
      </w:r>
      <w:r w:rsidR="00125837" w:rsidRPr="009F6930">
        <w:rPr>
          <w:sz w:val="28"/>
          <w:szCs w:val="28"/>
        </w:rPr>
        <w:t>22.</w:t>
      </w:r>
      <w:r w:rsidR="00B13587" w:rsidRPr="009F6930">
        <w:rPr>
          <w:sz w:val="28"/>
          <w:szCs w:val="28"/>
        </w:rPr>
        <w:t>6</w:t>
      </w:r>
      <w:r w:rsidR="00125837" w:rsidRPr="009F6930">
        <w:rPr>
          <w:sz w:val="28"/>
          <w:szCs w:val="28"/>
        </w:rPr>
        <w:t xml:space="preserve">. </w:t>
      </w:r>
      <w:r w:rsidRPr="009F6930">
        <w:rPr>
          <w:sz w:val="28"/>
          <w:szCs w:val="28"/>
        </w:rPr>
        <w:t>se</w:t>
      </w:r>
      <w:r w:rsidRPr="00A857A5">
        <w:rPr>
          <w:sz w:val="28"/>
          <w:szCs w:val="28"/>
        </w:rPr>
        <w:t xml:space="preserve"> completează cu alineatul (12) cu următorul cuprins:</w:t>
      </w:r>
    </w:p>
    <w:p w14:paraId="2A9FFEAF" w14:textId="6B74CB52" w:rsidR="009F5E37" w:rsidRPr="009F6930" w:rsidRDefault="009F5E37" w:rsidP="009F6930">
      <w:pPr>
        <w:widowControl/>
        <w:shd w:val="clear" w:color="auto" w:fill="FFFFFF"/>
        <w:autoSpaceDE/>
        <w:autoSpaceDN/>
        <w:spacing w:after="120"/>
        <w:ind w:firstLine="567"/>
        <w:jc w:val="both"/>
        <w:rPr>
          <w:sz w:val="28"/>
          <w:szCs w:val="28"/>
        </w:rPr>
      </w:pPr>
      <w:r w:rsidRPr="009F6930">
        <w:rPr>
          <w:sz w:val="28"/>
          <w:szCs w:val="28"/>
          <w:shd w:val="clear" w:color="auto" w:fill="FFFFFF"/>
        </w:rPr>
        <w:t xml:space="preserve">,,(12) Se interzice condiționarea coordonării/avizării documentației de proiect de prezentarea unor avize/coordonări emise de subdiviziunile </w:t>
      </w:r>
      <w:bookmarkStart w:id="4" w:name="_Hlk229211744"/>
      <w:r w:rsidRPr="009F6930">
        <w:rPr>
          <w:sz w:val="28"/>
          <w:szCs w:val="28"/>
          <w:shd w:val="clear" w:color="auto" w:fill="FFFFFF"/>
        </w:rPr>
        <w:t>sau entitățile subordonate emitentului avizului de racordare/</w:t>
      </w:r>
      <w:r w:rsidR="00B13587" w:rsidRPr="009F6930">
        <w:rPr>
          <w:sz w:val="28"/>
          <w:szCs w:val="28"/>
          <w:shd w:val="clear" w:color="auto" w:fill="FFFFFF"/>
        </w:rPr>
        <w:t>condițiilor tehnice,</w:t>
      </w:r>
      <w:r w:rsidR="00B13587">
        <w:rPr>
          <w:sz w:val="28"/>
          <w:szCs w:val="28"/>
          <w:shd w:val="clear" w:color="auto" w:fill="FFFFFF"/>
        </w:rPr>
        <w:t xml:space="preserve"> </w:t>
      </w:r>
      <w:r w:rsidRPr="009F6930">
        <w:rPr>
          <w:sz w:val="28"/>
          <w:szCs w:val="28"/>
          <w:shd w:val="clear" w:color="auto" w:fill="FFFFFF"/>
        </w:rPr>
        <w:t>operatorului de sistem sau autorităților administrației publice locale respective.”;</w:t>
      </w:r>
    </w:p>
    <w:bookmarkEnd w:id="4"/>
    <w:p w14:paraId="68556945" w14:textId="3D57452F" w:rsidR="00F63DD4" w:rsidRPr="00125837" w:rsidRDefault="00F63DD4" w:rsidP="009F6930">
      <w:pPr>
        <w:pStyle w:val="ListParagraph"/>
        <w:numPr>
          <w:ilvl w:val="0"/>
          <w:numId w:val="19"/>
        </w:numPr>
        <w:tabs>
          <w:tab w:val="left" w:pos="1134"/>
        </w:tabs>
        <w:spacing w:after="120"/>
        <w:ind w:left="0" w:right="29" w:firstLine="567"/>
        <w:rPr>
          <w:sz w:val="28"/>
          <w:szCs w:val="28"/>
        </w:rPr>
      </w:pPr>
      <w:r w:rsidRPr="00125837">
        <w:rPr>
          <w:sz w:val="28"/>
          <w:szCs w:val="28"/>
        </w:rPr>
        <w:t>Art</w:t>
      </w:r>
      <w:r w:rsidR="00125837">
        <w:rPr>
          <w:sz w:val="28"/>
          <w:szCs w:val="28"/>
        </w:rPr>
        <w:t>icolul</w:t>
      </w:r>
      <w:r w:rsidRPr="00125837">
        <w:rPr>
          <w:sz w:val="28"/>
          <w:szCs w:val="28"/>
        </w:rPr>
        <w:t xml:space="preserve"> 132 alin</w:t>
      </w:r>
      <w:r w:rsidR="00125837">
        <w:rPr>
          <w:sz w:val="28"/>
          <w:szCs w:val="28"/>
        </w:rPr>
        <w:t>eatul</w:t>
      </w:r>
      <w:r w:rsidRPr="00125837">
        <w:rPr>
          <w:sz w:val="28"/>
          <w:szCs w:val="28"/>
        </w:rPr>
        <w:t xml:space="preserve"> (2) se completează cu lit</w:t>
      </w:r>
      <w:r w:rsidR="00125837">
        <w:rPr>
          <w:sz w:val="28"/>
          <w:szCs w:val="28"/>
        </w:rPr>
        <w:t>era</w:t>
      </w:r>
      <w:r w:rsidRPr="00125837">
        <w:rPr>
          <w:sz w:val="28"/>
          <w:szCs w:val="28"/>
        </w:rPr>
        <w:t xml:space="preserve"> e) cu următorul cuprins:</w:t>
      </w:r>
    </w:p>
    <w:p w14:paraId="37BE4B14" w14:textId="40C465D1" w:rsidR="00F63DD4" w:rsidRPr="00125837" w:rsidRDefault="00F63DD4" w:rsidP="009F6930">
      <w:pPr>
        <w:pStyle w:val="ListParagraph"/>
        <w:tabs>
          <w:tab w:val="left" w:pos="1134"/>
        </w:tabs>
        <w:spacing w:after="120"/>
        <w:ind w:left="0" w:right="29" w:firstLine="567"/>
        <w:rPr>
          <w:sz w:val="28"/>
          <w:szCs w:val="28"/>
        </w:rPr>
      </w:pPr>
      <w:r w:rsidRPr="00125837">
        <w:rPr>
          <w:sz w:val="28"/>
          <w:szCs w:val="28"/>
        </w:rPr>
        <w:lastRenderedPageBreak/>
        <w:t>„e) proiectul de organizare a execuției lucrărilor de construcții.”.</w:t>
      </w:r>
    </w:p>
    <w:p w14:paraId="38AB9C0C" w14:textId="39FE3574" w:rsidR="005C249A" w:rsidRPr="004F3BBF" w:rsidRDefault="00326C03" w:rsidP="009F6930">
      <w:pPr>
        <w:pStyle w:val="ListParagraph"/>
        <w:numPr>
          <w:ilvl w:val="0"/>
          <w:numId w:val="19"/>
        </w:numPr>
        <w:tabs>
          <w:tab w:val="left" w:pos="1134"/>
        </w:tabs>
        <w:spacing w:after="120"/>
        <w:ind w:left="0" w:right="29" w:firstLine="567"/>
        <w:rPr>
          <w:sz w:val="28"/>
          <w:szCs w:val="28"/>
        </w:rPr>
      </w:pPr>
      <w:r w:rsidRPr="004F3BBF">
        <w:rPr>
          <w:sz w:val="28"/>
          <w:szCs w:val="28"/>
        </w:rPr>
        <w:t>La a</w:t>
      </w:r>
      <w:r w:rsidR="008D7AD9" w:rsidRPr="004F3BBF">
        <w:rPr>
          <w:sz w:val="28"/>
          <w:szCs w:val="28"/>
        </w:rPr>
        <w:t>rt</w:t>
      </w:r>
      <w:r w:rsidRPr="004F3BBF">
        <w:rPr>
          <w:sz w:val="28"/>
          <w:szCs w:val="28"/>
        </w:rPr>
        <w:t xml:space="preserve">icolul </w:t>
      </w:r>
      <w:r w:rsidR="008D7AD9" w:rsidRPr="004F3BBF">
        <w:rPr>
          <w:sz w:val="28"/>
          <w:szCs w:val="28"/>
        </w:rPr>
        <w:t>148</w:t>
      </w:r>
      <w:r w:rsidR="005C249A" w:rsidRPr="004F3BBF">
        <w:rPr>
          <w:sz w:val="28"/>
          <w:szCs w:val="28"/>
        </w:rPr>
        <w:t>:</w:t>
      </w:r>
    </w:p>
    <w:p w14:paraId="204A579B" w14:textId="6AD7AA66" w:rsidR="00B94D94" w:rsidRDefault="004216B3" w:rsidP="009F6930">
      <w:pPr>
        <w:pStyle w:val="ListParagraph"/>
        <w:tabs>
          <w:tab w:val="left" w:pos="1134"/>
        </w:tabs>
        <w:spacing w:after="120"/>
        <w:ind w:left="0" w:right="29" w:firstLine="567"/>
        <w:rPr>
          <w:sz w:val="28"/>
          <w:szCs w:val="28"/>
        </w:rPr>
      </w:pPr>
      <w:r>
        <w:rPr>
          <w:sz w:val="28"/>
          <w:szCs w:val="28"/>
        </w:rPr>
        <w:t>24</w:t>
      </w:r>
      <w:r w:rsidR="001A64FE" w:rsidRPr="00D417D9">
        <w:rPr>
          <w:sz w:val="28"/>
          <w:szCs w:val="28"/>
        </w:rPr>
        <w:t>.</w:t>
      </w:r>
      <w:r>
        <w:rPr>
          <w:sz w:val="28"/>
          <w:szCs w:val="28"/>
        </w:rPr>
        <w:t>1</w:t>
      </w:r>
      <w:r w:rsidR="001A64FE" w:rsidRPr="00D417D9">
        <w:rPr>
          <w:sz w:val="28"/>
          <w:szCs w:val="28"/>
        </w:rPr>
        <w:t>.</w:t>
      </w:r>
      <w:r w:rsidR="001A64FE">
        <w:rPr>
          <w:sz w:val="28"/>
          <w:szCs w:val="28"/>
        </w:rPr>
        <w:t xml:space="preserve"> </w:t>
      </w:r>
      <w:r w:rsidR="005C249A" w:rsidRPr="004F3BBF">
        <w:rPr>
          <w:sz w:val="28"/>
          <w:szCs w:val="28"/>
        </w:rPr>
        <w:t>alineatul (1)</w:t>
      </w:r>
      <w:r w:rsidR="00B94D94">
        <w:rPr>
          <w:sz w:val="28"/>
          <w:szCs w:val="28"/>
        </w:rPr>
        <w:t>:</w:t>
      </w:r>
    </w:p>
    <w:p w14:paraId="78985797" w14:textId="765D8661" w:rsidR="005C249A" w:rsidRPr="004F3BBF" w:rsidRDefault="005C249A" w:rsidP="009F6930">
      <w:pPr>
        <w:pStyle w:val="ListParagraph"/>
        <w:tabs>
          <w:tab w:val="left" w:pos="1134"/>
        </w:tabs>
        <w:spacing w:after="120"/>
        <w:ind w:left="0" w:right="29" w:firstLine="567"/>
        <w:rPr>
          <w:sz w:val="28"/>
          <w:szCs w:val="28"/>
        </w:rPr>
      </w:pPr>
      <w:r w:rsidRPr="004F3BBF">
        <w:rPr>
          <w:sz w:val="28"/>
          <w:szCs w:val="28"/>
        </w:rPr>
        <w:t>litera a) va avea următorul cuprins:</w:t>
      </w:r>
    </w:p>
    <w:p w14:paraId="6F086439" w14:textId="1BF74A12" w:rsidR="004653DD" w:rsidRDefault="004653DD" w:rsidP="009F6930">
      <w:pPr>
        <w:pStyle w:val="ListParagraph"/>
        <w:tabs>
          <w:tab w:val="left" w:pos="1080"/>
        </w:tabs>
        <w:spacing w:after="120"/>
        <w:ind w:left="0" w:right="29" w:firstLine="567"/>
        <w:rPr>
          <w:sz w:val="28"/>
          <w:szCs w:val="28"/>
          <w:lang w:val="ro-MD"/>
        </w:rPr>
      </w:pPr>
      <w:r w:rsidRPr="004F3BBF">
        <w:rPr>
          <w:sz w:val="28"/>
          <w:szCs w:val="28"/>
          <w:lang w:val="ro-MD"/>
        </w:rPr>
        <w:t>,,a) extrasul din documentația de proiect, elaborată și coordonată în conformitate cu prevederile art. 130, cuprinzând memoriul explicativ</w:t>
      </w:r>
      <w:r w:rsidR="0064735D">
        <w:rPr>
          <w:sz w:val="28"/>
          <w:szCs w:val="28"/>
          <w:lang w:val="ro-MD"/>
        </w:rPr>
        <w:t xml:space="preserve"> cu i</w:t>
      </w:r>
      <w:r w:rsidR="0064735D" w:rsidRPr="0064735D">
        <w:rPr>
          <w:sz w:val="28"/>
          <w:szCs w:val="28"/>
          <w:lang w:val="ro-MD"/>
        </w:rPr>
        <w:t xml:space="preserve">ndicatorii </w:t>
      </w:r>
      <w:proofErr w:type="spellStart"/>
      <w:r w:rsidR="0064735D" w:rsidRPr="0064735D">
        <w:rPr>
          <w:sz w:val="28"/>
          <w:szCs w:val="28"/>
          <w:lang w:val="ro-MD"/>
        </w:rPr>
        <w:t>tehnico</w:t>
      </w:r>
      <w:proofErr w:type="spellEnd"/>
      <w:r w:rsidR="0064735D" w:rsidRPr="0064735D">
        <w:rPr>
          <w:sz w:val="28"/>
          <w:szCs w:val="28"/>
          <w:lang w:val="ro-MD"/>
        </w:rPr>
        <w:t>-economici</w:t>
      </w:r>
      <w:r w:rsidR="0064735D">
        <w:rPr>
          <w:sz w:val="28"/>
          <w:szCs w:val="28"/>
          <w:lang w:val="ro-MD"/>
        </w:rPr>
        <w:t>,</w:t>
      </w:r>
      <w:r w:rsidRPr="004F3BBF">
        <w:rPr>
          <w:sz w:val="28"/>
          <w:szCs w:val="28"/>
          <w:lang w:val="ro-MD"/>
        </w:rPr>
        <w:t xml:space="preserve"> planul general (planul de situație, planul de trasare)</w:t>
      </w:r>
      <w:r w:rsidR="00723BE6">
        <w:rPr>
          <w:sz w:val="28"/>
          <w:szCs w:val="28"/>
          <w:lang w:val="ro-MD"/>
        </w:rPr>
        <w:t xml:space="preserve">, </w:t>
      </w:r>
      <w:r w:rsidR="00723BE6" w:rsidRPr="004F3BBF">
        <w:rPr>
          <w:sz w:val="28"/>
          <w:szCs w:val="28"/>
          <w:lang w:val="ro-MD"/>
        </w:rPr>
        <w:t>fațadele, soluțiile cromatice, proiectul de organizare a execuției lucrărilor de construcții</w:t>
      </w:r>
      <w:r w:rsidR="00723BE6">
        <w:rPr>
          <w:sz w:val="28"/>
          <w:szCs w:val="28"/>
          <w:lang w:val="ro-MD"/>
        </w:rPr>
        <w:t xml:space="preserve">. În </w:t>
      </w:r>
      <w:r w:rsidR="00723BE6" w:rsidRPr="00723BE6">
        <w:rPr>
          <w:sz w:val="28"/>
          <w:szCs w:val="28"/>
          <w:lang w:val="ro-MD"/>
        </w:rPr>
        <w:t xml:space="preserve">cazul </w:t>
      </w:r>
      <w:r w:rsidRPr="00723BE6">
        <w:rPr>
          <w:sz w:val="28"/>
          <w:szCs w:val="28"/>
          <w:lang w:val="ro-MD"/>
        </w:rPr>
        <w:t> </w:t>
      </w:r>
      <w:r w:rsidR="00723BE6" w:rsidRPr="009F6930">
        <w:rPr>
          <w:bCs/>
          <w:sz w:val="28"/>
          <w:szCs w:val="28"/>
          <w:lang w:val="ro-MD"/>
        </w:rPr>
        <w:t>blocurilor locative, cămine, hotele</w:t>
      </w:r>
      <w:r w:rsidR="00814220">
        <w:rPr>
          <w:bCs/>
          <w:sz w:val="28"/>
          <w:szCs w:val="28"/>
          <w:lang w:val="ro-MD"/>
        </w:rPr>
        <w:t>,</w:t>
      </w:r>
      <w:r w:rsidR="00723BE6" w:rsidRPr="009F6930">
        <w:rPr>
          <w:bCs/>
          <w:sz w:val="28"/>
          <w:szCs w:val="28"/>
          <w:lang w:val="ro-MD"/>
        </w:rPr>
        <w:t xml:space="preserve"> instituții de plasament temporar</w:t>
      </w:r>
      <w:r w:rsidR="00814220">
        <w:rPr>
          <w:bCs/>
          <w:sz w:val="28"/>
          <w:szCs w:val="28"/>
          <w:lang w:val="ro-MD"/>
        </w:rPr>
        <w:t xml:space="preserve"> și </w:t>
      </w:r>
      <w:r w:rsidR="00814220" w:rsidRPr="00814220">
        <w:rPr>
          <w:bCs/>
          <w:sz w:val="28"/>
          <w:szCs w:val="28"/>
          <w:lang w:val="ro-MD"/>
        </w:rPr>
        <w:t>construcțiile cu destinație administrativă și comercială</w:t>
      </w:r>
      <w:r w:rsidR="00723BE6" w:rsidRPr="009F6930">
        <w:rPr>
          <w:bCs/>
          <w:sz w:val="28"/>
          <w:szCs w:val="28"/>
          <w:lang w:val="ro-MD"/>
        </w:rPr>
        <w:t xml:space="preserve"> se prezintă inclusiv </w:t>
      </w:r>
      <w:r w:rsidRPr="00723BE6">
        <w:rPr>
          <w:bCs/>
          <w:sz w:val="28"/>
          <w:szCs w:val="28"/>
          <w:lang w:val="ro-MD"/>
        </w:rPr>
        <w:t>planurile tuturor etajelor și nivelurilor cu explicația încăperilor</w:t>
      </w:r>
      <w:r w:rsidR="00723BE6" w:rsidRPr="009F6930">
        <w:rPr>
          <w:bCs/>
          <w:sz w:val="28"/>
          <w:szCs w:val="28"/>
          <w:lang w:val="ro-MD"/>
        </w:rPr>
        <w:t xml:space="preserve">. </w:t>
      </w:r>
      <w:r w:rsidRPr="00723BE6">
        <w:rPr>
          <w:sz w:val="28"/>
          <w:szCs w:val="28"/>
          <w:lang w:val="ro-MD"/>
        </w:rPr>
        <w:t>Pentru autorizarea</w:t>
      </w:r>
      <w:r w:rsidRPr="004F3BBF">
        <w:rPr>
          <w:sz w:val="28"/>
          <w:szCs w:val="28"/>
          <w:lang w:val="ro-MD"/>
        </w:rPr>
        <w:t xml:space="preserve"> lucrărilor de construcții la infrastructura </w:t>
      </w:r>
      <w:proofErr w:type="spellStart"/>
      <w:r w:rsidRPr="004F3BBF">
        <w:rPr>
          <w:sz w:val="28"/>
          <w:szCs w:val="28"/>
          <w:lang w:val="ro-MD"/>
        </w:rPr>
        <w:t>tehnico</w:t>
      </w:r>
      <w:proofErr w:type="spellEnd"/>
      <w:r w:rsidRPr="004F3BBF">
        <w:rPr>
          <w:sz w:val="28"/>
          <w:szCs w:val="28"/>
          <w:lang w:val="ro-MD"/>
        </w:rPr>
        <w:t>-edilitară, în extrasul documentației de proiect nu se prezintă fațadele, </w:t>
      </w:r>
      <w:r w:rsidRPr="004F3BBF">
        <w:rPr>
          <w:bCs/>
          <w:sz w:val="28"/>
          <w:szCs w:val="28"/>
          <w:lang w:val="ro-MD"/>
        </w:rPr>
        <w:t>planurile tuturor etajelor și nivelurilor cu explicația încăperilor</w:t>
      </w:r>
      <w:r w:rsidRPr="004F3BBF">
        <w:rPr>
          <w:sz w:val="28"/>
          <w:szCs w:val="28"/>
          <w:lang w:val="ro-MD"/>
        </w:rPr>
        <w:t> și soluțiile cromatice;”;</w:t>
      </w:r>
    </w:p>
    <w:p w14:paraId="731207A4" w14:textId="6F1ECCEC" w:rsidR="00172871" w:rsidRPr="00172871" w:rsidRDefault="00172871" w:rsidP="009F6930">
      <w:pPr>
        <w:pStyle w:val="ListParagraph"/>
        <w:tabs>
          <w:tab w:val="left" w:pos="1080"/>
        </w:tabs>
        <w:spacing w:after="120"/>
        <w:ind w:left="0" w:right="29" w:firstLine="567"/>
        <w:rPr>
          <w:sz w:val="28"/>
          <w:szCs w:val="28"/>
        </w:rPr>
      </w:pPr>
      <w:r w:rsidRPr="00D417D9">
        <w:rPr>
          <w:sz w:val="28"/>
          <w:szCs w:val="28"/>
          <w:lang w:val="ro-MD"/>
        </w:rPr>
        <w:t>litera e) se completează cu textul „</w:t>
      </w:r>
      <w:r w:rsidRPr="00D417D9">
        <w:rPr>
          <w:sz w:val="28"/>
          <w:szCs w:val="28"/>
          <w:lang w:val="en-US"/>
        </w:rPr>
        <w:t xml:space="preserve">cu </w:t>
      </w:r>
      <w:r w:rsidRPr="00D417D9">
        <w:rPr>
          <w:sz w:val="28"/>
          <w:szCs w:val="28"/>
        </w:rPr>
        <w:t>excepția cazurilor de construcție a rețelelor edilitare și reconstrucție a clădirilor fără modificarea aspectului exterior, care nu au statut de monument dar sunt amplasate în zonele protejate și în zonele de protecție ale monumentelor istorice.</w:t>
      </w:r>
      <w:r w:rsidRPr="00D417D9">
        <w:rPr>
          <w:sz w:val="28"/>
          <w:szCs w:val="28"/>
          <w:lang w:val="en-US"/>
        </w:rPr>
        <w:t xml:space="preserve"> ”</w:t>
      </w:r>
      <w:r w:rsidRPr="00172871">
        <w:rPr>
          <w:sz w:val="28"/>
          <w:szCs w:val="28"/>
        </w:rPr>
        <w:t xml:space="preserve">  </w:t>
      </w:r>
    </w:p>
    <w:p w14:paraId="7CF93F28" w14:textId="0F9C3E01" w:rsidR="00B94D94" w:rsidRDefault="00B94D94" w:rsidP="009F6930">
      <w:pPr>
        <w:pStyle w:val="ListParagraph"/>
        <w:tabs>
          <w:tab w:val="left" w:pos="1080"/>
        </w:tabs>
        <w:spacing w:after="120"/>
        <w:ind w:left="0" w:right="29" w:firstLine="567"/>
        <w:rPr>
          <w:sz w:val="28"/>
          <w:szCs w:val="28"/>
          <w:lang w:val="ro-MD"/>
        </w:rPr>
      </w:pPr>
      <w:r w:rsidRPr="00D417D9">
        <w:rPr>
          <w:sz w:val="28"/>
          <w:szCs w:val="28"/>
          <w:lang w:val="ro-MD"/>
        </w:rPr>
        <w:t>litera f) se completează cu textul ,, , cu excepțiile stabilite la art.130 alin.</w:t>
      </w:r>
      <w:r w:rsidR="004216B3">
        <w:rPr>
          <w:sz w:val="28"/>
          <w:szCs w:val="28"/>
          <w:lang w:val="ro-MD"/>
        </w:rPr>
        <w:t xml:space="preserve"> </w:t>
      </w:r>
      <w:r w:rsidRPr="00D417D9">
        <w:rPr>
          <w:sz w:val="28"/>
          <w:szCs w:val="28"/>
          <w:lang w:val="ro-MD"/>
        </w:rPr>
        <w:t>(10)”;</w:t>
      </w:r>
    </w:p>
    <w:p w14:paraId="531496E6" w14:textId="74CB5C2D" w:rsidR="001C2483" w:rsidRDefault="004216B3" w:rsidP="009F6930">
      <w:pPr>
        <w:pStyle w:val="ListParagraph"/>
        <w:tabs>
          <w:tab w:val="left" w:pos="1080"/>
        </w:tabs>
        <w:spacing w:after="120"/>
        <w:ind w:left="0" w:right="29" w:firstLine="567"/>
        <w:rPr>
          <w:sz w:val="28"/>
          <w:szCs w:val="28"/>
          <w:lang w:val="ro-MD"/>
        </w:rPr>
      </w:pPr>
      <w:r>
        <w:rPr>
          <w:sz w:val="28"/>
          <w:szCs w:val="28"/>
          <w:lang w:val="ro-MD"/>
        </w:rPr>
        <w:t>24</w:t>
      </w:r>
      <w:r w:rsidR="000B700E">
        <w:rPr>
          <w:sz w:val="28"/>
          <w:szCs w:val="28"/>
          <w:lang w:val="ro-MD"/>
        </w:rPr>
        <w:t>.2. alineatul (1</w:t>
      </w:r>
      <w:r w:rsidR="000B700E">
        <w:rPr>
          <w:sz w:val="28"/>
          <w:szCs w:val="28"/>
          <w:vertAlign w:val="superscript"/>
          <w:lang w:val="ro-MD"/>
        </w:rPr>
        <w:t>1</w:t>
      </w:r>
      <w:r w:rsidR="000B700E">
        <w:rPr>
          <w:sz w:val="28"/>
          <w:szCs w:val="28"/>
          <w:lang w:val="ro-MD"/>
        </w:rPr>
        <w:t xml:space="preserve">) </w:t>
      </w:r>
      <w:r w:rsidR="001C2483">
        <w:rPr>
          <w:sz w:val="28"/>
          <w:szCs w:val="28"/>
          <w:lang w:val="ro-MD"/>
        </w:rPr>
        <w:t>va avea următorul cuprins:</w:t>
      </w:r>
    </w:p>
    <w:p w14:paraId="2730089F" w14:textId="4FD6AF26" w:rsidR="000B700E" w:rsidRDefault="000B700E" w:rsidP="009F6930">
      <w:pPr>
        <w:pStyle w:val="ListParagraph"/>
        <w:tabs>
          <w:tab w:val="left" w:pos="1080"/>
        </w:tabs>
        <w:spacing w:after="120"/>
        <w:ind w:left="0" w:right="29" w:firstLine="567"/>
        <w:rPr>
          <w:sz w:val="28"/>
          <w:szCs w:val="28"/>
          <w:lang w:val="ro-MD"/>
        </w:rPr>
      </w:pPr>
      <w:r>
        <w:rPr>
          <w:sz w:val="28"/>
          <w:szCs w:val="28"/>
          <w:lang w:val="ro-MD"/>
        </w:rPr>
        <w:t>„</w:t>
      </w:r>
      <w:r w:rsidR="001C2483">
        <w:rPr>
          <w:sz w:val="28"/>
          <w:szCs w:val="28"/>
          <w:lang w:val="ro-MD"/>
        </w:rPr>
        <w:t>(1</w:t>
      </w:r>
      <w:r w:rsidR="001C2483">
        <w:rPr>
          <w:sz w:val="28"/>
          <w:szCs w:val="28"/>
          <w:vertAlign w:val="superscript"/>
          <w:lang w:val="ro-MD"/>
        </w:rPr>
        <w:t>1</w:t>
      </w:r>
      <w:r w:rsidR="001C2483">
        <w:rPr>
          <w:sz w:val="28"/>
          <w:szCs w:val="28"/>
          <w:lang w:val="ro-MD"/>
        </w:rPr>
        <w:t xml:space="preserve">) </w:t>
      </w:r>
      <w:r>
        <w:rPr>
          <w:sz w:val="28"/>
          <w:szCs w:val="28"/>
          <w:lang w:val="ro-MD"/>
        </w:rPr>
        <w:t xml:space="preserve">Autorizația de construire se </w:t>
      </w:r>
      <w:r w:rsidRPr="000B700E">
        <w:rPr>
          <w:sz w:val="28"/>
          <w:szCs w:val="28"/>
          <w:lang w:val="ro-MD"/>
        </w:rPr>
        <w:t>semn</w:t>
      </w:r>
      <w:r>
        <w:rPr>
          <w:sz w:val="28"/>
          <w:szCs w:val="28"/>
          <w:lang w:val="ro-MD"/>
        </w:rPr>
        <w:t>ează</w:t>
      </w:r>
      <w:r w:rsidRPr="000B700E">
        <w:rPr>
          <w:sz w:val="28"/>
          <w:szCs w:val="28"/>
          <w:lang w:val="ro-MD"/>
        </w:rPr>
        <w:t xml:space="preserve"> de către primarul localității sau, după caz, președintele raionului, </w:t>
      </w:r>
      <w:r w:rsidR="00B32521" w:rsidRPr="00B32521">
        <w:rPr>
          <w:sz w:val="28"/>
          <w:szCs w:val="28"/>
          <w:lang w:val="ro-MD"/>
        </w:rPr>
        <w:t>pentru situațiile și în modul prevăzut de art. 108 alin. (2)</w:t>
      </w:r>
      <w:r w:rsidR="00B32521">
        <w:rPr>
          <w:sz w:val="28"/>
          <w:szCs w:val="28"/>
          <w:lang w:val="ro-MD"/>
        </w:rPr>
        <w:t xml:space="preserve">, </w:t>
      </w:r>
      <w:r w:rsidRPr="000B700E">
        <w:rPr>
          <w:sz w:val="28"/>
          <w:szCs w:val="28"/>
          <w:lang w:val="ro-MD"/>
        </w:rPr>
        <w:t>de către secretarul consiliului local și de către arhitectul-șef, iar, în cazul lucrărilor declarate de utilitate publică de interes național – de către conducătorul instituției corespunzătoare din subordinea organului central de specialitate.</w:t>
      </w:r>
      <w:r w:rsidR="001C2483">
        <w:rPr>
          <w:sz w:val="28"/>
          <w:szCs w:val="28"/>
          <w:lang w:val="ro-MD"/>
        </w:rPr>
        <w:t xml:space="preserve"> </w:t>
      </w:r>
      <w:r w:rsidR="001C2483" w:rsidRPr="001C2483">
        <w:rPr>
          <w:sz w:val="28"/>
          <w:szCs w:val="28"/>
          <w:lang w:val="ro-MD"/>
        </w:rPr>
        <w:t>Dacă în cadrul autorității administrației publice locale de nivelul întâi nu este prevăzută funcția de arhitect-șef, autorizația de construire se semnează de către arhitectul-șef al autorității administrației publice locale de nivelul al doilea sau de către arhitectul din cadrul asociației de dezvoltare intercomunitară din care face parte unitatea administrativ-teritorială respectivă, în baza unui acord încheiat între autoritățile respective</w:t>
      </w:r>
      <w:r w:rsidR="001C2483">
        <w:rPr>
          <w:sz w:val="28"/>
          <w:szCs w:val="28"/>
          <w:lang w:val="ro-MD"/>
        </w:rPr>
        <w:t>,</w:t>
      </w:r>
      <w:r w:rsidR="001C2483" w:rsidRPr="001C2483">
        <w:rPr>
          <w:sz w:val="28"/>
          <w:szCs w:val="28"/>
          <w:lang w:val="ro-MD"/>
        </w:rPr>
        <w:t xml:space="preserve"> cu respectarea termenului prevăzut de cod.</w:t>
      </w:r>
      <w:r>
        <w:rPr>
          <w:sz w:val="28"/>
          <w:szCs w:val="28"/>
          <w:lang w:val="ro-MD"/>
        </w:rPr>
        <w:t>”.</w:t>
      </w:r>
    </w:p>
    <w:p w14:paraId="0E3D53EA" w14:textId="57387A84" w:rsidR="009F526B" w:rsidRDefault="00823D35" w:rsidP="009F6930">
      <w:pPr>
        <w:pStyle w:val="ListParagraph"/>
        <w:tabs>
          <w:tab w:val="left" w:pos="1080"/>
        </w:tabs>
        <w:spacing w:after="120"/>
        <w:ind w:left="0" w:right="29" w:firstLine="567"/>
        <w:rPr>
          <w:sz w:val="28"/>
          <w:szCs w:val="28"/>
          <w:lang w:val="ro-MD"/>
        </w:rPr>
      </w:pPr>
      <w:r>
        <w:rPr>
          <w:sz w:val="28"/>
          <w:szCs w:val="28"/>
          <w:lang w:val="ro-MD"/>
        </w:rPr>
        <w:t>24.3. s</w:t>
      </w:r>
      <w:r w:rsidR="009F526B">
        <w:rPr>
          <w:sz w:val="28"/>
          <w:szCs w:val="28"/>
          <w:lang w:val="ro-MD"/>
        </w:rPr>
        <w:t>e completează cu alin</w:t>
      </w:r>
      <w:r>
        <w:rPr>
          <w:sz w:val="28"/>
          <w:szCs w:val="28"/>
          <w:lang w:val="ro-MD"/>
        </w:rPr>
        <w:t>eatul</w:t>
      </w:r>
      <w:r w:rsidR="009F526B">
        <w:rPr>
          <w:sz w:val="28"/>
          <w:szCs w:val="28"/>
          <w:lang w:val="ro-MD"/>
        </w:rPr>
        <w:t xml:space="preserve"> (1</w:t>
      </w:r>
      <w:r w:rsidR="009F526B">
        <w:rPr>
          <w:sz w:val="28"/>
          <w:szCs w:val="28"/>
          <w:vertAlign w:val="superscript"/>
          <w:lang w:val="ro-MD"/>
        </w:rPr>
        <w:t>2</w:t>
      </w:r>
      <w:r w:rsidR="009F526B">
        <w:rPr>
          <w:sz w:val="28"/>
          <w:szCs w:val="28"/>
          <w:lang w:val="ro-MD"/>
        </w:rPr>
        <w:t>) cu următorul cuprins:</w:t>
      </w:r>
    </w:p>
    <w:p w14:paraId="1F94A89E" w14:textId="2E00EF3C" w:rsidR="009F526B" w:rsidRPr="004F3BBF" w:rsidRDefault="009F526B" w:rsidP="009F6930">
      <w:pPr>
        <w:pStyle w:val="ListParagraph"/>
        <w:tabs>
          <w:tab w:val="left" w:pos="1080"/>
        </w:tabs>
        <w:spacing w:after="120"/>
        <w:ind w:left="0" w:right="29" w:firstLine="567"/>
        <w:rPr>
          <w:sz w:val="28"/>
          <w:szCs w:val="28"/>
          <w:lang w:val="ro-MD"/>
        </w:rPr>
      </w:pPr>
      <w:r>
        <w:rPr>
          <w:sz w:val="28"/>
          <w:szCs w:val="28"/>
          <w:lang w:val="ro-MD"/>
        </w:rPr>
        <w:t>„(1</w:t>
      </w:r>
      <w:r>
        <w:rPr>
          <w:sz w:val="28"/>
          <w:szCs w:val="28"/>
          <w:vertAlign w:val="superscript"/>
          <w:lang w:val="ro-MD"/>
        </w:rPr>
        <w:t>2</w:t>
      </w:r>
      <w:r>
        <w:rPr>
          <w:sz w:val="28"/>
          <w:szCs w:val="28"/>
          <w:lang w:val="ro-MD"/>
        </w:rPr>
        <w:t xml:space="preserve">) </w:t>
      </w:r>
      <w:r w:rsidRPr="009F526B">
        <w:rPr>
          <w:sz w:val="28"/>
          <w:szCs w:val="28"/>
          <w:lang w:val="ro-MD"/>
        </w:rPr>
        <w:t xml:space="preserve">Pentru obiectivele complexe (magistrale de transport și de comunicații, construcții industriale), amplasate pe terenurile mai multor unități administrativ-teritoriale, </w:t>
      </w:r>
      <w:r>
        <w:rPr>
          <w:sz w:val="28"/>
          <w:szCs w:val="28"/>
          <w:lang w:val="ro-MD"/>
        </w:rPr>
        <w:t xml:space="preserve">autorizația de construire </w:t>
      </w:r>
      <w:r w:rsidRPr="009F526B">
        <w:rPr>
          <w:sz w:val="28"/>
          <w:szCs w:val="28"/>
          <w:lang w:val="ro-MD"/>
        </w:rPr>
        <w:t>se emite de către autoritățile executive ale administrației publice locale de nivelul al doilea, în baza avizelor eliberate de către autoritățile executive ale administrației publice locale de nivelul întâi pe al căror teritoriu se vor desfășura activitățile preconizate.</w:t>
      </w:r>
      <w:r>
        <w:rPr>
          <w:sz w:val="28"/>
          <w:szCs w:val="28"/>
          <w:lang w:val="ro-MD"/>
        </w:rPr>
        <w:t>”.</w:t>
      </w:r>
    </w:p>
    <w:p w14:paraId="32832880" w14:textId="2CDFDC13" w:rsidR="00B452C7" w:rsidRDefault="00823D35" w:rsidP="009F6930">
      <w:pPr>
        <w:pStyle w:val="ListParagraph"/>
        <w:tabs>
          <w:tab w:val="left" w:pos="1134"/>
        </w:tabs>
        <w:spacing w:after="120"/>
        <w:ind w:left="0" w:right="29" w:firstLine="567"/>
        <w:rPr>
          <w:sz w:val="28"/>
          <w:szCs w:val="28"/>
        </w:rPr>
      </w:pPr>
      <w:r>
        <w:rPr>
          <w:sz w:val="28"/>
          <w:szCs w:val="28"/>
        </w:rPr>
        <w:t>24</w:t>
      </w:r>
      <w:r w:rsidR="001A64FE" w:rsidRPr="00D417D9">
        <w:rPr>
          <w:sz w:val="28"/>
          <w:szCs w:val="28"/>
        </w:rPr>
        <w:t>.</w:t>
      </w:r>
      <w:r>
        <w:rPr>
          <w:sz w:val="28"/>
          <w:szCs w:val="28"/>
        </w:rPr>
        <w:t>4</w:t>
      </w:r>
      <w:r w:rsidR="001A64FE" w:rsidRPr="00D417D9">
        <w:rPr>
          <w:sz w:val="28"/>
          <w:szCs w:val="28"/>
        </w:rPr>
        <w:t xml:space="preserve">. </w:t>
      </w:r>
      <w:r w:rsidR="00326C03" w:rsidRPr="00D417D9">
        <w:rPr>
          <w:sz w:val="28"/>
          <w:szCs w:val="28"/>
        </w:rPr>
        <w:t>alineatul</w:t>
      </w:r>
      <w:r w:rsidR="00326C03" w:rsidRPr="004F3BBF">
        <w:rPr>
          <w:sz w:val="28"/>
          <w:szCs w:val="28"/>
        </w:rPr>
        <w:t xml:space="preserve"> (16) </w:t>
      </w:r>
      <w:r w:rsidR="00687B89" w:rsidRPr="004F3BBF">
        <w:rPr>
          <w:sz w:val="28"/>
          <w:szCs w:val="28"/>
        </w:rPr>
        <w:t>se abrogă;</w:t>
      </w:r>
    </w:p>
    <w:p w14:paraId="4AB92C51" w14:textId="7709EC2A" w:rsidR="005D169C" w:rsidRPr="00D417D9" w:rsidRDefault="00823D35" w:rsidP="009F6930">
      <w:pPr>
        <w:pStyle w:val="ListParagraph"/>
        <w:tabs>
          <w:tab w:val="left" w:pos="1134"/>
        </w:tabs>
        <w:spacing w:after="120"/>
        <w:ind w:left="0" w:right="29" w:firstLine="567"/>
        <w:rPr>
          <w:rFonts w:ascii="Georgia" w:hAnsi="Georgia"/>
          <w:color w:val="333333"/>
          <w:shd w:val="clear" w:color="auto" w:fill="FFFFFF"/>
        </w:rPr>
      </w:pPr>
      <w:r>
        <w:rPr>
          <w:sz w:val="28"/>
          <w:szCs w:val="28"/>
        </w:rPr>
        <w:t>24.5</w:t>
      </w:r>
      <w:r w:rsidR="001A64FE" w:rsidRPr="00D417D9">
        <w:rPr>
          <w:sz w:val="28"/>
          <w:szCs w:val="28"/>
        </w:rPr>
        <w:t xml:space="preserve">. </w:t>
      </w:r>
      <w:r w:rsidR="005D169C" w:rsidRPr="00D417D9">
        <w:rPr>
          <w:sz w:val="28"/>
          <w:szCs w:val="28"/>
        </w:rPr>
        <w:t>alineatul (</w:t>
      </w:r>
      <w:r w:rsidR="001A64FE" w:rsidRPr="00D417D9">
        <w:rPr>
          <w:sz w:val="28"/>
          <w:szCs w:val="28"/>
        </w:rPr>
        <w:t>20</w:t>
      </w:r>
      <w:r w:rsidR="005D169C" w:rsidRPr="00D417D9">
        <w:rPr>
          <w:sz w:val="28"/>
          <w:szCs w:val="28"/>
        </w:rPr>
        <w:t>), va avea următorul cuprins:</w:t>
      </w:r>
    </w:p>
    <w:p w14:paraId="126AA2E4" w14:textId="09389419" w:rsidR="005D169C" w:rsidRPr="00D417D9" w:rsidRDefault="005D169C" w:rsidP="009F6930">
      <w:pPr>
        <w:pStyle w:val="ListParagraph"/>
        <w:tabs>
          <w:tab w:val="left" w:pos="1080"/>
        </w:tabs>
        <w:spacing w:after="120"/>
        <w:ind w:left="0" w:right="29" w:firstLine="567"/>
        <w:rPr>
          <w:sz w:val="28"/>
          <w:szCs w:val="28"/>
        </w:rPr>
      </w:pPr>
      <w:r w:rsidRPr="00D417D9">
        <w:rPr>
          <w:sz w:val="28"/>
          <w:szCs w:val="28"/>
        </w:rPr>
        <w:t xml:space="preserve">,,(20) Autorizația de construire eliberată în lipsa actelor indicate la alin.(1) și alin. </w:t>
      </w:r>
      <w:r w:rsidRPr="00D417D9">
        <w:rPr>
          <w:sz w:val="28"/>
          <w:szCs w:val="28"/>
        </w:rPr>
        <w:lastRenderedPageBreak/>
        <w:t xml:space="preserve">(13), precum și în cazul lipsei </w:t>
      </w:r>
      <w:r w:rsidR="00FA083E">
        <w:rPr>
          <w:sz w:val="28"/>
          <w:szCs w:val="28"/>
        </w:rPr>
        <w:t xml:space="preserve">concluziei </w:t>
      </w:r>
      <w:r w:rsidR="00F15881">
        <w:rPr>
          <w:sz w:val="28"/>
          <w:szCs w:val="28"/>
        </w:rPr>
        <w:t xml:space="preserve">scrise a </w:t>
      </w:r>
      <w:r w:rsidRPr="00D417D9">
        <w:rPr>
          <w:sz w:val="28"/>
          <w:szCs w:val="28"/>
        </w:rPr>
        <w:t>I</w:t>
      </w:r>
      <w:r w:rsidR="001A64FE" w:rsidRPr="00D417D9">
        <w:rPr>
          <w:sz w:val="28"/>
          <w:szCs w:val="28"/>
        </w:rPr>
        <w:t>nspectoratului Național pentru Supraveghere Tehnică</w:t>
      </w:r>
      <w:r w:rsidRPr="00D417D9">
        <w:rPr>
          <w:sz w:val="28"/>
          <w:szCs w:val="28"/>
        </w:rPr>
        <w:t xml:space="preserve"> prevăzute la alin. (22) este considerată nulă.”</w:t>
      </w:r>
      <w:r w:rsidR="00B03A59" w:rsidRPr="00D417D9">
        <w:rPr>
          <w:sz w:val="28"/>
          <w:szCs w:val="28"/>
        </w:rPr>
        <w:t>;</w:t>
      </w:r>
    </w:p>
    <w:p w14:paraId="6366F63A" w14:textId="6F6553BC" w:rsidR="00B452C7" w:rsidRPr="00D417D9" w:rsidRDefault="00823D35" w:rsidP="009F6930">
      <w:pPr>
        <w:pStyle w:val="ListParagraph"/>
        <w:tabs>
          <w:tab w:val="left" w:pos="1134"/>
        </w:tabs>
        <w:spacing w:after="120"/>
        <w:ind w:left="0" w:right="29" w:firstLine="567"/>
        <w:rPr>
          <w:sz w:val="28"/>
          <w:szCs w:val="28"/>
        </w:rPr>
      </w:pPr>
      <w:r>
        <w:rPr>
          <w:sz w:val="28"/>
          <w:szCs w:val="28"/>
        </w:rPr>
        <w:t>24</w:t>
      </w:r>
      <w:r w:rsidR="001A64FE" w:rsidRPr="00D417D9">
        <w:rPr>
          <w:sz w:val="28"/>
          <w:szCs w:val="28"/>
        </w:rPr>
        <w:t>.</w:t>
      </w:r>
      <w:r>
        <w:rPr>
          <w:sz w:val="28"/>
          <w:szCs w:val="28"/>
        </w:rPr>
        <w:t>6</w:t>
      </w:r>
      <w:r w:rsidR="001A64FE" w:rsidRPr="00D417D9">
        <w:rPr>
          <w:sz w:val="28"/>
          <w:szCs w:val="28"/>
        </w:rPr>
        <w:t xml:space="preserve">. </w:t>
      </w:r>
      <w:r w:rsidR="00B452C7" w:rsidRPr="00D417D9">
        <w:rPr>
          <w:sz w:val="28"/>
          <w:szCs w:val="28"/>
        </w:rPr>
        <w:t>alineatul (22) va avea următorul cuprins:</w:t>
      </w:r>
    </w:p>
    <w:p w14:paraId="08309C2B" w14:textId="43E7FFB1" w:rsidR="00B452C7" w:rsidRPr="00B452C7" w:rsidRDefault="001A64FE" w:rsidP="009F6930">
      <w:pPr>
        <w:pStyle w:val="ListParagraph"/>
        <w:tabs>
          <w:tab w:val="left" w:pos="1080"/>
        </w:tabs>
        <w:spacing w:after="120"/>
        <w:ind w:left="0" w:right="29" w:firstLine="567"/>
        <w:rPr>
          <w:sz w:val="28"/>
          <w:szCs w:val="28"/>
        </w:rPr>
      </w:pPr>
      <w:r w:rsidRPr="00D417D9">
        <w:rPr>
          <w:sz w:val="28"/>
          <w:szCs w:val="28"/>
        </w:rPr>
        <w:t>,,</w:t>
      </w:r>
      <w:r w:rsidR="00B452C7" w:rsidRPr="00D417D9">
        <w:rPr>
          <w:sz w:val="28"/>
          <w:szCs w:val="28"/>
        </w:rPr>
        <w:t xml:space="preserve">(22) În cadrul examinării solicitării privind emiterea autorizației de construire pentru </w:t>
      </w:r>
      <w:r w:rsidR="00A401E3" w:rsidRPr="00A401E3">
        <w:rPr>
          <w:sz w:val="28"/>
          <w:szCs w:val="28"/>
        </w:rPr>
        <w:t>blocuri locative, hotele, instituții de plasament temporar, construcții cu destinație administrativă și comercială</w:t>
      </w:r>
      <w:r w:rsidR="00A401E3">
        <w:rPr>
          <w:sz w:val="28"/>
          <w:szCs w:val="28"/>
        </w:rPr>
        <w:t>,</w:t>
      </w:r>
      <w:r w:rsidR="00A401E3" w:rsidRPr="00A401E3">
        <w:rPr>
          <w:sz w:val="28"/>
          <w:szCs w:val="28"/>
        </w:rPr>
        <w:t xml:space="preserve"> </w:t>
      </w:r>
      <w:r w:rsidR="00A6781D" w:rsidRPr="00A6781D">
        <w:rPr>
          <w:sz w:val="28"/>
          <w:szCs w:val="28"/>
        </w:rPr>
        <w:t>cu cinci sau mai multe etaje</w:t>
      </w:r>
      <w:r w:rsidR="00A6781D">
        <w:rPr>
          <w:sz w:val="28"/>
          <w:szCs w:val="28"/>
        </w:rPr>
        <w:t xml:space="preserve">, </w:t>
      </w:r>
      <w:r w:rsidR="00B452C7" w:rsidRPr="00D417D9">
        <w:rPr>
          <w:sz w:val="28"/>
          <w:szCs w:val="28"/>
        </w:rPr>
        <w:t xml:space="preserve">emitentul autorizației de construire, după recepționarea cererii de emitere a autorizației, în termen de 3 zile </w:t>
      </w:r>
      <w:r w:rsidRPr="00D417D9">
        <w:rPr>
          <w:sz w:val="28"/>
          <w:szCs w:val="28"/>
        </w:rPr>
        <w:t>solicită</w:t>
      </w:r>
      <w:r w:rsidR="00B452C7" w:rsidRPr="00D417D9">
        <w:rPr>
          <w:sz w:val="28"/>
          <w:szCs w:val="28"/>
        </w:rPr>
        <w:t xml:space="preserve"> Inspectoratului Național pentru Supraveghere Tehnică să își expună în scris </w:t>
      </w:r>
      <w:r w:rsidR="00FA083E">
        <w:rPr>
          <w:sz w:val="28"/>
          <w:szCs w:val="28"/>
        </w:rPr>
        <w:t xml:space="preserve">concluzia </w:t>
      </w:r>
      <w:r w:rsidR="00B452C7" w:rsidRPr="00D417D9">
        <w:rPr>
          <w:sz w:val="28"/>
          <w:szCs w:val="28"/>
        </w:rPr>
        <w:t>dacă proiectul corespunde prevederilor normativelor tehnice în construcții</w:t>
      </w:r>
      <w:r w:rsidR="00231254">
        <w:rPr>
          <w:sz w:val="28"/>
          <w:szCs w:val="28"/>
        </w:rPr>
        <w:t>,</w:t>
      </w:r>
      <w:r w:rsidR="00B452C7" w:rsidRPr="00D417D9">
        <w:rPr>
          <w:sz w:val="28"/>
          <w:szCs w:val="28"/>
        </w:rPr>
        <w:t xml:space="preserve"> </w:t>
      </w:r>
      <w:r w:rsidR="00231254">
        <w:rPr>
          <w:sz w:val="28"/>
          <w:szCs w:val="28"/>
        </w:rPr>
        <w:t xml:space="preserve">documentației de urbanism și certificatului de urbanism pentru proiectare, </w:t>
      </w:r>
      <w:r w:rsidR="00B452C7" w:rsidRPr="00D417D9">
        <w:rPr>
          <w:sz w:val="28"/>
          <w:szCs w:val="28"/>
        </w:rPr>
        <w:t xml:space="preserve">referitoare la regimul de înălțime, aliniamentul stradal, indicii normativi de densitate a populației și distanța normativă dintre construcții. În acest caz, Inspectoratul Național pentru Supraveghere Tehnică își expune </w:t>
      </w:r>
      <w:r w:rsidR="003073B2">
        <w:rPr>
          <w:sz w:val="28"/>
          <w:szCs w:val="28"/>
        </w:rPr>
        <w:t xml:space="preserve">concluzia </w:t>
      </w:r>
      <w:r w:rsidR="00FC46C4" w:rsidRPr="00D417D9">
        <w:rPr>
          <w:sz w:val="28"/>
          <w:szCs w:val="28"/>
        </w:rPr>
        <w:t xml:space="preserve">în scris </w:t>
      </w:r>
      <w:r w:rsidR="00B452C7" w:rsidRPr="00D417D9">
        <w:rPr>
          <w:sz w:val="28"/>
          <w:szCs w:val="28"/>
        </w:rPr>
        <w:t>asupra solicitării respective în termen de 5 zile lucrătoare.”</w:t>
      </w:r>
      <w:r w:rsidR="00B03A59" w:rsidRPr="00D417D9">
        <w:rPr>
          <w:sz w:val="28"/>
          <w:szCs w:val="28"/>
        </w:rPr>
        <w:t>;</w:t>
      </w:r>
    </w:p>
    <w:p w14:paraId="68D3F036" w14:textId="77777777" w:rsidR="00661114" w:rsidRPr="004F3BBF" w:rsidRDefault="003B0F96" w:rsidP="009F6930">
      <w:pPr>
        <w:pStyle w:val="ListParagraph"/>
        <w:numPr>
          <w:ilvl w:val="0"/>
          <w:numId w:val="19"/>
        </w:numPr>
        <w:tabs>
          <w:tab w:val="left" w:pos="1134"/>
        </w:tabs>
        <w:ind w:left="0" w:right="34" w:firstLine="567"/>
        <w:rPr>
          <w:sz w:val="28"/>
          <w:szCs w:val="28"/>
          <w:lang w:val="ro-MD"/>
        </w:rPr>
      </w:pPr>
      <w:r w:rsidRPr="004F3BBF">
        <w:rPr>
          <w:sz w:val="28"/>
          <w:szCs w:val="28"/>
          <w:lang w:val="ro-MD"/>
        </w:rPr>
        <w:t>Articolul 150</w:t>
      </w:r>
      <w:r w:rsidR="00661114" w:rsidRPr="004F3BBF">
        <w:rPr>
          <w:sz w:val="28"/>
          <w:szCs w:val="28"/>
          <w:lang w:val="ro-MD"/>
        </w:rPr>
        <w:t>:</w:t>
      </w:r>
    </w:p>
    <w:p w14:paraId="031DBE0F" w14:textId="29BF911D" w:rsidR="009F4006" w:rsidRDefault="00784B41" w:rsidP="009F6930">
      <w:pPr>
        <w:pStyle w:val="ListParagraph"/>
        <w:tabs>
          <w:tab w:val="left" w:pos="1134"/>
        </w:tabs>
        <w:ind w:left="0" w:right="34" w:firstLine="567"/>
        <w:rPr>
          <w:sz w:val="28"/>
          <w:szCs w:val="28"/>
          <w:lang w:val="ro-MD"/>
        </w:rPr>
      </w:pPr>
      <w:r>
        <w:rPr>
          <w:sz w:val="28"/>
          <w:szCs w:val="28"/>
          <w:lang w:val="ro-MD"/>
        </w:rPr>
        <w:t>25</w:t>
      </w:r>
      <w:r w:rsidR="00D417D9">
        <w:rPr>
          <w:sz w:val="28"/>
          <w:szCs w:val="28"/>
          <w:lang w:val="ro-MD"/>
        </w:rPr>
        <w:t xml:space="preserve">.1. </w:t>
      </w:r>
      <w:r w:rsidR="003B0F96" w:rsidRPr="004F3BBF">
        <w:rPr>
          <w:sz w:val="28"/>
          <w:szCs w:val="28"/>
          <w:lang w:val="ro-MD"/>
        </w:rPr>
        <w:t>alineatul (1)</w:t>
      </w:r>
      <w:r w:rsidR="009F4006" w:rsidRPr="004F3BBF">
        <w:rPr>
          <w:sz w:val="28"/>
          <w:szCs w:val="28"/>
          <w:lang w:val="ro-MD"/>
        </w:rPr>
        <w:t>:</w:t>
      </w:r>
    </w:p>
    <w:p w14:paraId="11FDCDED" w14:textId="15ACC3FF" w:rsidR="00663F2E" w:rsidRDefault="00784B41" w:rsidP="009F6930">
      <w:pPr>
        <w:pStyle w:val="ListParagraph"/>
        <w:tabs>
          <w:tab w:val="left" w:pos="1134"/>
        </w:tabs>
        <w:ind w:left="0" w:right="34" w:firstLine="567"/>
        <w:rPr>
          <w:sz w:val="28"/>
          <w:szCs w:val="28"/>
          <w:lang w:val="ro-MD"/>
        </w:rPr>
      </w:pPr>
      <w:r>
        <w:rPr>
          <w:sz w:val="28"/>
          <w:szCs w:val="28"/>
          <w:lang w:val="ro-MD"/>
        </w:rPr>
        <w:t>l</w:t>
      </w:r>
      <w:r w:rsidR="00663F2E">
        <w:rPr>
          <w:sz w:val="28"/>
          <w:szCs w:val="28"/>
          <w:lang w:val="ro-MD"/>
        </w:rPr>
        <w:t>a lit</w:t>
      </w:r>
      <w:r>
        <w:rPr>
          <w:sz w:val="28"/>
          <w:szCs w:val="28"/>
          <w:lang w:val="ro-MD"/>
        </w:rPr>
        <w:t>era</w:t>
      </w:r>
      <w:r w:rsidR="00663F2E">
        <w:rPr>
          <w:sz w:val="28"/>
          <w:szCs w:val="28"/>
          <w:lang w:val="ro-MD"/>
        </w:rPr>
        <w:t xml:space="preserve"> l) și w) </w:t>
      </w:r>
      <w:r w:rsidR="00663F2E" w:rsidRPr="00663F2E">
        <w:rPr>
          <w:sz w:val="28"/>
          <w:szCs w:val="28"/>
          <w:lang w:val="ro-MD"/>
        </w:rPr>
        <w:t xml:space="preserve">cuvântul </w:t>
      </w:r>
      <w:r w:rsidR="00663F2E">
        <w:rPr>
          <w:sz w:val="28"/>
          <w:szCs w:val="28"/>
          <w:lang w:val="ro-MD"/>
        </w:rPr>
        <w:t>„</w:t>
      </w:r>
      <w:proofErr w:type="spellStart"/>
      <w:r w:rsidR="00663F2E" w:rsidRPr="00663F2E">
        <w:rPr>
          <w:sz w:val="28"/>
          <w:szCs w:val="28"/>
          <w:lang w:val="ro-MD"/>
        </w:rPr>
        <w:t>antiincendiare</w:t>
      </w:r>
      <w:proofErr w:type="spellEnd"/>
      <w:r w:rsidR="00663F2E" w:rsidRPr="00663F2E">
        <w:rPr>
          <w:sz w:val="28"/>
          <w:szCs w:val="28"/>
          <w:lang w:val="ro-MD"/>
        </w:rPr>
        <w:t xml:space="preserve">” </w:t>
      </w:r>
      <w:r w:rsidR="00663F2E">
        <w:rPr>
          <w:sz w:val="28"/>
          <w:szCs w:val="28"/>
          <w:lang w:val="ro-MD"/>
        </w:rPr>
        <w:t xml:space="preserve">se substituie cu </w:t>
      </w:r>
      <w:r w:rsidR="00663F2E" w:rsidRPr="00663F2E">
        <w:rPr>
          <w:sz w:val="28"/>
          <w:szCs w:val="28"/>
          <w:lang w:val="ro-MD"/>
        </w:rPr>
        <w:t xml:space="preserve">cuvintele </w:t>
      </w:r>
      <w:r w:rsidR="00663F2E">
        <w:rPr>
          <w:sz w:val="28"/>
          <w:szCs w:val="28"/>
          <w:lang w:val="ro-MD"/>
        </w:rPr>
        <w:t>„</w:t>
      </w:r>
      <w:r w:rsidR="00663F2E" w:rsidRPr="00663F2E">
        <w:rPr>
          <w:sz w:val="28"/>
          <w:szCs w:val="28"/>
          <w:lang w:val="ro-MD"/>
        </w:rPr>
        <w:t>de apărare împotriva incendiilor</w:t>
      </w:r>
      <w:r w:rsidR="00663F2E">
        <w:rPr>
          <w:sz w:val="28"/>
          <w:szCs w:val="28"/>
          <w:lang w:val="ro-MD"/>
        </w:rPr>
        <w:t>”;</w:t>
      </w:r>
    </w:p>
    <w:p w14:paraId="16DD890A" w14:textId="73E8592E" w:rsidR="00EB7F74" w:rsidRPr="004F3BBF" w:rsidRDefault="00EB7F74" w:rsidP="009F6930">
      <w:pPr>
        <w:pStyle w:val="ListParagraph"/>
        <w:tabs>
          <w:tab w:val="left" w:pos="1134"/>
        </w:tabs>
        <w:ind w:left="0" w:right="34" w:firstLine="567"/>
        <w:rPr>
          <w:sz w:val="28"/>
          <w:szCs w:val="28"/>
          <w:lang w:val="ro-MD"/>
        </w:rPr>
      </w:pPr>
      <w:r w:rsidRPr="00EB7F74">
        <w:rPr>
          <w:sz w:val="28"/>
          <w:szCs w:val="28"/>
          <w:lang w:val="ro-MD"/>
        </w:rPr>
        <w:t>litera m) se completează la final cu următorul</w:t>
      </w:r>
      <w:r>
        <w:rPr>
          <w:sz w:val="28"/>
          <w:szCs w:val="28"/>
          <w:lang w:val="ro-MD"/>
        </w:rPr>
        <w:t xml:space="preserve"> text</w:t>
      </w:r>
      <w:r w:rsidRPr="00EB7F74">
        <w:rPr>
          <w:sz w:val="28"/>
          <w:szCs w:val="28"/>
          <w:lang w:val="ro-MD"/>
        </w:rPr>
        <w:t xml:space="preserve">: ,,precum și lucrările de instalare/construire a sisteme fixe de supraveghere/observare </w:t>
      </w:r>
      <w:r>
        <w:rPr>
          <w:sz w:val="28"/>
          <w:szCs w:val="28"/>
          <w:lang w:val="ro-MD"/>
        </w:rPr>
        <w:t>care nu au caracter secret;</w:t>
      </w:r>
    </w:p>
    <w:p w14:paraId="4DDBA727" w14:textId="0C4DFB5D" w:rsidR="00813CDE" w:rsidRDefault="00FA71EB" w:rsidP="009F6930">
      <w:pPr>
        <w:pStyle w:val="ListParagraph"/>
        <w:tabs>
          <w:tab w:val="left" w:pos="1134"/>
        </w:tabs>
        <w:spacing w:after="120"/>
        <w:ind w:left="0" w:right="29" w:firstLine="567"/>
        <w:rPr>
          <w:sz w:val="28"/>
          <w:szCs w:val="28"/>
          <w:lang w:val="ro-MD"/>
        </w:rPr>
      </w:pPr>
      <w:r w:rsidRPr="004F3BBF">
        <w:rPr>
          <w:sz w:val="28"/>
          <w:szCs w:val="28"/>
          <w:lang w:val="ro-MD"/>
        </w:rPr>
        <w:t>l</w:t>
      </w:r>
      <w:r w:rsidR="00813CDE" w:rsidRPr="004F3BBF">
        <w:rPr>
          <w:sz w:val="28"/>
          <w:szCs w:val="28"/>
          <w:lang w:val="ro-MD"/>
        </w:rPr>
        <w:t xml:space="preserve">itera </w:t>
      </w:r>
      <w:r w:rsidRPr="004F3BBF">
        <w:rPr>
          <w:sz w:val="28"/>
          <w:szCs w:val="28"/>
          <w:lang w:val="ro-MD"/>
        </w:rPr>
        <w:t xml:space="preserve">t), după textul ,,sau două familii,” se completează cu textul ,,inclusiv reconstrucția și/sau extinderea acesteia fără depășirea suprafeței totale </w:t>
      </w:r>
      <w:r w:rsidR="000A0E60">
        <w:rPr>
          <w:sz w:val="28"/>
          <w:szCs w:val="28"/>
          <w:lang w:val="ro-MD"/>
        </w:rPr>
        <w:t xml:space="preserve">care cumulează suprafața </w:t>
      </w:r>
      <w:r w:rsidR="004A4B7E">
        <w:rPr>
          <w:sz w:val="28"/>
          <w:szCs w:val="28"/>
          <w:lang w:val="ro-MD"/>
        </w:rPr>
        <w:t xml:space="preserve">construcției existente și </w:t>
      </w:r>
      <w:r w:rsidR="000A0E60">
        <w:rPr>
          <w:sz w:val="28"/>
          <w:szCs w:val="28"/>
          <w:lang w:val="ro-MD"/>
        </w:rPr>
        <w:t>suprafața</w:t>
      </w:r>
      <w:r w:rsidR="004A4B7E">
        <w:rPr>
          <w:sz w:val="28"/>
          <w:szCs w:val="28"/>
          <w:lang w:val="ro-MD"/>
        </w:rPr>
        <w:t xml:space="preserve"> extinderii preconizate </w:t>
      </w:r>
      <w:r w:rsidRPr="004F3BBF">
        <w:rPr>
          <w:sz w:val="28"/>
          <w:szCs w:val="28"/>
          <w:lang w:val="ro-MD"/>
        </w:rPr>
        <w:t>de 150 metri pătrați și fără extinderea pe verticală”;</w:t>
      </w:r>
    </w:p>
    <w:p w14:paraId="3FA0ABA0" w14:textId="7BF312CD" w:rsidR="003F4237" w:rsidRPr="004F3BBF" w:rsidRDefault="003F4237" w:rsidP="009F6930">
      <w:pPr>
        <w:pStyle w:val="ListParagraph"/>
        <w:tabs>
          <w:tab w:val="left" w:pos="1134"/>
        </w:tabs>
        <w:spacing w:after="120"/>
        <w:ind w:left="0" w:right="29" w:firstLine="567"/>
        <w:rPr>
          <w:sz w:val="28"/>
          <w:szCs w:val="28"/>
          <w:lang w:val="ro-MD"/>
        </w:rPr>
      </w:pPr>
      <w:r>
        <w:rPr>
          <w:sz w:val="28"/>
          <w:szCs w:val="28"/>
          <w:lang w:val="ro-MD"/>
        </w:rPr>
        <w:t>la lit</w:t>
      </w:r>
      <w:r w:rsidR="00784B41">
        <w:rPr>
          <w:sz w:val="28"/>
          <w:szCs w:val="28"/>
          <w:lang w:val="ro-MD"/>
        </w:rPr>
        <w:t>era</w:t>
      </w:r>
      <w:r>
        <w:rPr>
          <w:sz w:val="28"/>
          <w:szCs w:val="28"/>
          <w:lang w:val="ro-MD"/>
        </w:rPr>
        <w:t xml:space="preserve"> z) primul enunț va avea următorul cuprins: „L</w:t>
      </w:r>
      <w:r w:rsidRPr="003F4237">
        <w:rPr>
          <w:sz w:val="28"/>
          <w:szCs w:val="28"/>
          <w:lang w:val="ro-MD"/>
        </w:rPr>
        <w:t xml:space="preserve">ucrările de consolidare a construcțiilor </w:t>
      </w:r>
      <w:r>
        <w:rPr>
          <w:sz w:val="28"/>
          <w:szCs w:val="28"/>
          <w:lang w:val="ro-MD"/>
        </w:rPr>
        <w:t xml:space="preserve">și/sau rețelelor edilitare (inginerești) </w:t>
      </w:r>
      <w:r w:rsidRPr="003F4237">
        <w:rPr>
          <w:sz w:val="28"/>
          <w:szCs w:val="28"/>
          <w:lang w:val="ro-MD"/>
        </w:rPr>
        <w:t>care necesită intervenție urgentă, care prezintă pericol iminent pentru viața sau sănătatea persoanelor ori pentru integritatea construcției, apărut în urma unor evenimente excepționale</w:t>
      </w:r>
      <w:r>
        <w:rPr>
          <w:sz w:val="28"/>
          <w:szCs w:val="28"/>
          <w:lang w:val="ro-MD"/>
        </w:rPr>
        <w:t xml:space="preserve"> sau avarii.</w:t>
      </w:r>
    </w:p>
    <w:p w14:paraId="569518A6" w14:textId="2710EB24" w:rsidR="003B0F96" w:rsidRPr="004F3BBF" w:rsidRDefault="003B0F96" w:rsidP="009F6930">
      <w:pPr>
        <w:pStyle w:val="ListParagraph"/>
        <w:tabs>
          <w:tab w:val="left" w:pos="1134"/>
        </w:tabs>
        <w:ind w:left="0" w:right="34" w:firstLine="567"/>
        <w:rPr>
          <w:sz w:val="28"/>
          <w:szCs w:val="28"/>
          <w:lang w:val="ro-MD"/>
        </w:rPr>
      </w:pPr>
      <w:r w:rsidRPr="004F3BBF">
        <w:rPr>
          <w:sz w:val="28"/>
          <w:szCs w:val="28"/>
          <w:lang w:val="ro-MD"/>
        </w:rPr>
        <w:t xml:space="preserve"> se completează cu litera z</w:t>
      </w:r>
      <w:r w:rsidRPr="004F3BBF">
        <w:rPr>
          <w:sz w:val="28"/>
          <w:szCs w:val="28"/>
          <w:vertAlign w:val="superscript"/>
          <w:lang w:val="ro-MD"/>
        </w:rPr>
        <w:t>1</w:t>
      </w:r>
      <w:r w:rsidRPr="004F3BBF">
        <w:rPr>
          <w:sz w:val="28"/>
          <w:szCs w:val="28"/>
          <w:lang w:val="ro-MD"/>
        </w:rPr>
        <w:t>) cu următorul cuprins:</w:t>
      </w:r>
    </w:p>
    <w:p w14:paraId="62826A21" w14:textId="66DB78E4" w:rsidR="003B0F96" w:rsidRDefault="003B0F96" w:rsidP="009F6930">
      <w:pPr>
        <w:tabs>
          <w:tab w:val="left" w:pos="630"/>
        </w:tabs>
        <w:spacing w:after="120"/>
        <w:ind w:right="29" w:firstLine="567"/>
        <w:jc w:val="both"/>
        <w:rPr>
          <w:sz w:val="28"/>
          <w:szCs w:val="28"/>
        </w:rPr>
      </w:pPr>
      <w:r w:rsidRPr="004F3BBF">
        <w:rPr>
          <w:sz w:val="28"/>
          <w:szCs w:val="28"/>
          <w:lang w:val="ro-MD"/>
        </w:rPr>
        <w:tab/>
        <w:t>,,z</w:t>
      </w:r>
      <w:r w:rsidRPr="004F3BBF">
        <w:rPr>
          <w:sz w:val="28"/>
          <w:szCs w:val="28"/>
          <w:vertAlign w:val="superscript"/>
          <w:lang w:val="ro-MD"/>
        </w:rPr>
        <w:t>1</w:t>
      </w:r>
      <w:r w:rsidRPr="004F3BBF">
        <w:rPr>
          <w:sz w:val="28"/>
          <w:szCs w:val="28"/>
          <w:lang w:val="ro-MD"/>
        </w:rPr>
        <w:t>)</w:t>
      </w:r>
      <w:r w:rsidRPr="004F3BBF">
        <w:rPr>
          <w:sz w:val="28"/>
          <w:szCs w:val="28"/>
        </w:rPr>
        <w:t xml:space="preserve"> lucrările de închidere, relocare și /sau amenajare a depozitelor de deșeuri municipale existente neautorizate, încadrate în categoriile fără risc/cu risc redus sau cu risc mediu, în conformitate cu prevederile instrucțiunii aprobate de autoritatea centrală </w:t>
      </w:r>
      <w:r w:rsidR="00A82A9F">
        <w:rPr>
          <w:sz w:val="28"/>
          <w:szCs w:val="28"/>
        </w:rPr>
        <w:t xml:space="preserve">de </w:t>
      </w:r>
      <w:r w:rsidRPr="004F3BBF">
        <w:rPr>
          <w:sz w:val="28"/>
          <w:szCs w:val="28"/>
        </w:rPr>
        <w:t>mediu.”;</w:t>
      </w:r>
    </w:p>
    <w:p w14:paraId="4B6BD8ED" w14:textId="535F77D2" w:rsidR="002C46D0" w:rsidRDefault="00784B41" w:rsidP="0014474B">
      <w:pPr>
        <w:tabs>
          <w:tab w:val="left" w:pos="630"/>
        </w:tabs>
        <w:spacing w:after="120"/>
        <w:ind w:right="29" w:firstLine="567"/>
        <w:jc w:val="both"/>
        <w:rPr>
          <w:sz w:val="28"/>
          <w:szCs w:val="28"/>
        </w:rPr>
      </w:pPr>
      <w:r>
        <w:rPr>
          <w:sz w:val="28"/>
          <w:szCs w:val="28"/>
        </w:rPr>
        <w:t>25</w:t>
      </w:r>
      <w:r w:rsidR="002C46D0">
        <w:rPr>
          <w:sz w:val="28"/>
          <w:szCs w:val="28"/>
        </w:rPr>
        <w:t>.2.  alineatul (4) lit</w:t>
      </w:r>
      <w:r>
        <w:rPr>
          <w:sz w:val="28"/>
          <w:szCs w:val="28"/>
        </w:rPr>
        <w:t>era</w:t>
      </w:r>
      <w:r w:rsidR="002C46D0">
        <w:rPr>
          <w:sz w:val="28"/>
          <w:szCs w:val="28"/>
        </w:rPr>
        <w:t xml:space="preserve"> e) va avea următorul cuprins:</w:t>
      </w:r>
    </w:p>
    <w:p w14:paraId="2255BE5D" w14:textId="771A6AC0" w:rsidR="002C46D0" w:rsidRDefault="002C46D0" w:rsidP="009F6930">
      <w:pPr>
        <w:tabs>
          <w:tab w:val="left" w:pos="630"/>
        </w:tabs>
        <w:spacing w:after="120"/>
        <w:ind w:right="29" w:firstLine="567"/>
        <w:jc w:val="both"/>
        <w:rPr>
          <w:sz w:val="28"/>
          <w:szCs w:val="28"/>
        </w:rPr>
      </w:pPr>
      <w:r>
        <w:rPr>
          <w:sz w:val="28"/>
          <w:szCs w:val="28"/>
        </w:rPr>
        <w:t xml:space="preserve">„e) </w:t>
      </w:r>
      <w:r w:rsidRPr="002C46D0">
        <w:rPr>
          <w:sz w:val="28"/>
          <w:szCs w:val="28"/>
        </w:rPr>
        <w:t xml:space="preserve">avizul emis de autoritatea competentă în domeniul </w:t>
      </w:r>
      <w:proofErr w:type="spellStart"/>
      <w:r w:rsidRPr="002C46D0">
        <w:rPr>
          <w:sz w:val="28"/>
          <w:szCs w:val="28"/>
        </w:rPr>
        <w:t>sănătăţii</w:t>
      </w:r>
      <w:proofErr w:type="spellEnd"/>
      <w:r w:rsidRPr="002C46D0">
        <w:rPr>
          <w:sz w:val="28"/>
          <w:szCs w:val="28"/>
        </w:rPr>
        <w:t xml:space="preserve"> publice – în cazul instalării </w:t>
      </w:r>
      <w:proofErr w:type="spellStart"/>
      <w:r w:rsidRPr="002C46D0">
        <w:rPr>
          <w:sz w:val="28"/>
          <w:szCs w:val="28"/>
        </w:rPr>
        <w:t>staţiilor</w:t>
      </w:r>
      <w:proofErr w:type="spellEnd"/>
      <w:r w:rsidRPr="002C46D0">
        <w:rPr>
          <w:sz w:val="28"/>
          <w:szCs w:val="28"/>
        </w:rPr>
        <w:t xml:space="preserve"> de </w:t>
      </w:r>
      <w:proofErr w:type="spellStart"/>
      <w:r w:rsidRPr="002C46D0">
        <w:rPr>
          <w:sz w:val="28"/>
          <w:szCs w:val="28"/>
        </w:rPr>
        <w:t>radiocomunicaţii</w:t>
      </w:r>
      <w:proofErr w:type="spellEnd"/>
      <w:r w:rsidRPr="002C46D0">
        <w:rPr>
          <w:sz w:val="28"/>
          <w:szCs w:val="28"/>
        </w:rPr>
        <w:t xml:space="preserve">, cu </w:t>
      </w:r>
      <w:proofErr w:type="spellStart"/>
      <w:r w:rsidRPr="002C46D0">
        <w:rPr>
          <w:sz w:val="28"/>
          <w:szCs w:val="28"/>
        </w:rPr>
        <w:t>excepţia</w:t>
      </w:r>
      <w:proofErr w:type="spellEnd"/>
      <w:r w:rsidRPr="002C46D0">
        <w:rPr>
          <w:sz w:val="28"/>
          <w:szCs w:val="28"/>
        </w:rPr>
        <w:t xml:space="preserve"> </w:t>
      </w:r>
      <w:proofErr w:type="spellStart"/>
      <w:r w:rsidRPr="002C46D0">
        <w:rPr>
          <w:sz w:val="28"/>
          <w:szCs w:val="28"/>
        </w:rPr>
        <w:t>reţelelor</w:t>
      </w:r>
      <w:proofErr w:type="spellEnd"/>
      <w:r w:rsidRPr="002C46D0">
        <w:rPr>
          <w:sz w:val="28"/>
          <w:szCs w:val="28"/>
        </w:rPr>
        <w:t xml:space="preserve"> de radioreleu și altor cazuri prevăzute de actele normative</w:t>
      </w:r>
      <w:r w:rsidR="00623856">
        <w:rPr>
          <w:sz w:val="28"/>
          <w:szCs w:val="28"/>
        </w:rPr>
        <w:t>;</w:t>
      </w:r>
      <w:r>
        <w:rPr>
          <w:sz w:val="28"/>
          <w:szCs w:val="28"/>
        </w:rPr>
        <w:t>”;</w:t>
      </w:r>
    </w:p>
    <w:p w14:paraId="0FCFAA6C" w14:textId="743E5E6B" w:rsidR="00DF1CD7" w:rsidRDefault="00784B41" w:rsidP="009F6930">
      <w:pPr>
        <w:tabs>
          <w:tab w:val="left" w:pos="630"/>
        </w:tabs>
        <w:spacing w:after="120"/>
        <w:ind w:right="29" w:firstLine="567"/>
        <w:jc w:val="both"/>
        <w:rPr>
          <w:sz w:val="28"/>
          <w:szCs w:val="28"/>
        </w:rPr>
      </w:pPr>
      <w:r>
        <w:rPr>
          <w:sz w:val="28"/>
          <w:szCs w:val="28"/>
        </w:rPr>
        <w:t>25</w:t>
      </w:r>
      <w:r w:rsidR="00D417D9">
        <w:rPr>
          <w:sz w:val="28"/>
          <w:szCs w:val="28"/>
        </w:rPr>
        <w:t xml:space="preserve">.3. </w:t>
      </w:r>
      <w:r w:rsidR="00DF1CD7" w:rsidRPr="004F3BBF">
        <w:rPr>
          <w:sz w:val="28"/>
          <w:szCs w:val="28"/>
        </w:rPr>
        <w:t>la alineatul (6) litera b), textul ,,și k)” se substituie cu textul ,, , k) și z</w:t>
      </w:r>
      <w:r w:rsidR="00DF1CD7" w:rsidRPr="004F3BBF">
        <w:rPr>
          <w:sz w:val="28"/>
          <w:szCs w:val="28"/>
          <w:vertAlign w:val="superscript"/>
        </w:rPr>
        <w:t>1</w:t>
      </w:r>
      <w:r w:rsidR="00DF1CD7" w:rsidRPr="004F3BBF">
        <w:rPr>
          <w:sz w:val="28"/>
          <w:szCs w:val="28"/>
        </w:rPr>
        <w:t>)”;</w:t>
      </w:r>
    </w:p>
    <w:p w14:paraId="185B4266" w14:textId="762CD2BC" w:rsidR="004A2B64" w:rsidRDefault="00784B41" w:rsidP="009F6930">
      <w:pPr>
        <w:tabs>
          <w:tab w:val="left" w:pos="630"/>
        </w:tabs>
        <w:spacing w:after="120"/>
        <w:ind w:right="29" w:firstLine="567"/>
        <w:jc w:val="both"/>
        <w:rPr>
          <w:sz w:val="28"/>
          <w:szCs w:val="28"/>
        </w:rPr>
      </w:pPr>
      <w:r>
        <w:rPr>
          <w:sz w:val="28"/>
          <w:szCs w:val="28"/>
        </w:rPr>
        <w:t>25.4 a</w:t>
      </w:r>
      <w:r w:rsidR="004A2B64">
        <w:rPr>
          <w:sz w:val="28"/>
          <w:szCs w:val="28"/>
        </w:rPr>
        <w:t>lineatul (9) se completează cu cuvintele „</w:t>
      </w:r>
      <w:r w:rsidR="004A2B64" w:rsidRPr="004A2B64">
        <w:rPr>
          <w:sz w:val="28"/>
          <w:szCs w:val="28"/>
        </w:rPr>
        <w:t>în baza unui acord încheiat între autoritățile respective</w:t>
      </w:r>
      <w:r w:rsidR="004A2B64">
        <w:rPr>
          <w:sz w:val="28"/>
          <w:szCs w:val="28"/>
        </w:rPr>
        <w:t>”.</w:t>
      </w:r>
    </w:p>
    <w:p w14:paraId="15381BD8" w14:textId="3E4CA0FD" w:rsidR="00D139FD" w:rsidRDefault="0005747A" w:rsidP="009F6930">
      <w:pPr>
        <w:tabs>
          <w:tab w:val="left" w:pos="630"/>
        </w:tabs>
        <w:spacing w:after="120"/>
        <w:ind w:right="29" w:firstLine="567"/>
        <w:jc w:val="both"/>
        <w:rPr>
          <w:sz w:val="28"/>
          <w:szCs w:val="28"/>
        </w:rPr>
      </w:pPr>
      <w:r>
        <w:rPr>
          <w:sz w:val="28"/>
          <w:szCs w:val="28"/>
        </w:rPr>
        <w:t>25.5. s</w:t>
      </w:r>
      <w:r w:rsidR="00D139FD">
        <w:rPr>
          <w:sz w:val="28"/>
          <w:szCs w:val="28"/>
        </w:rPr>
        <w:t>e completează cu alineatul (12) cu următorul cuprins:</w:t>
      </w:r>
    </w:p>
    <w:p w14:paraId="7923C35A" w14:textId="4B7E48ED" w:rsidR="00D139FD" w:rsidRDefault="00D139FD" w:rsidP="009F6930">
      <w:pPr>
        <w:tabs>
          <w:tab w:val="left" w:pos="630"/>
        </w:tabs>
        <w:spacing w:after="120"/>
        <w:ind w:right="29" w:firstLine="567"/>
        <w:jc w:val="both"/>
        <w:rPr>
          <w:sz w:val="28"/>
          <w:szCs w:val="28"/>
        </w:rPr>
      </w:pPr>
      <w:r>
        <w:rPr>
          <w:sz w:val="28"/>
          <w:szCs w:val="28"/>
        </w:rPr>
        <w:lastRenderedPageBreak/>
        <w:t xml:space="preserve">„(12) </w:t>
      </w:r>
      <w:r w:rsidRPr="00D139FD">
        <w:rPr>
          <w:sz w:val="28"/>
          <w:szCs w:val="28"/>
        </w:rPr>
        <w:t xml:space="preserve">Solicitantul actelor permisive este în drept să solicite în scris </w:t>
      </w:r>
      <w:r>
        <w:rPr>
          <w:sz w:val="28"/>
          <w:szCs w:val="28"/>
        </w:rPr>
        <w:t>e</w:t>
      </w:r>
      <w:r w:rsidRPr="00D139FD">
        <w:rPr>
          <w:sz w:val="28"/>
          <w:szCs w:val="28"/>
        </w:rPr>
        <w:t>mitentului sa se expună   dacă se întrunesc criteriilor expuse la alin</w:t>
      </w:r>
      <w:r>
        <w:rPr>
          <w:sz w:val="28"/>
          <w:szCs w:val="28"/>
        </w:rPr>
        <w:t>.</w:t>
      </w:r>
      <w:r w:rsidRPr="00D139FD">
        <w:rPr>
          <w:sz w:val="28"/>
          <w:szCs w:val="28"/>
        </w:rPr>
        <w:t xml:space="preserve"> (1)  pentru executarea lucrărilor fără certificat de urbanism pentru proiectare și fără autorizație de construire, iar emitentul este obligat să informeze în scris, în termen de 10 zile  solicitantul</w:t>
      </w:r>
      <w:r w:rsidR="0086170B">
        <w:rPr>
          <w:sz w:val="28"/>
          <w:szCs w:val="28"/>
        </w:rPr>
        <w:t>.”</w:t>
      </w:r>
      <w:r w:rsidR="00623856">
        <w:rPr>
          <w:sz w:val="28"/>
          <w:szCs w:val="28"/>
        </w:rPr>
        <w:t>.</w:t>
      </w:r>
    </w:p>
    <w:p w14:paraId="048162A9" w14:textId="77777777" w:rsidR="0042475E" w:rsidRDefault="008900E9" w:rsidP="009F6930">
      <w:pPr>
        <w:pStyle w:val="ListParagraph"/>
        <w:numPr>
          <w:ilvl w:val="0"/>
          <w:numId w:val="19"/>
        </w:numPr>
        <w:tabs>
          <w:tab w:val="left" w:pos="630"/>
        </w:tabs>
        <w:spacing w:after="120"/>
        <w:ind w:left="0" w:right="29" w:firstLine="567"/>
        <w:rPr>
          <w:sz w:val="28"/>
          <w:szCs w:val="28"/>
        </w:rPr>
      </w:pPr>
      <w:r>
        <w:rPr>
          <w:sz w:val="28"/>
          <w:szCs w:val="28"/>
          <w:lang w:val="ro-MD"/>
        </w:rPr>
        <w:t xml:space="preserve"> </w:t>
      </w:r>
      <w:r w:rsidRPr="00D417D9">
        <w:rPr>
          <w:sz w:val="28"/>
          <w:szCs w:val="28"/>
        </w:rPr>
        <w:t>Articolul 151</w:t>
      </w:r>
      <w:r w:rsidR="0042475E">
        <w:rPr>
          <w:sz w:val="28"/>
          <w:szCs w:val="28"/>
        </w:rPr>
        <w:t>:</w:t>
      </w:r>
    </w:p>
    <w:p w14:paraId="1AD16E07" w14:textId="54D04CEA" w:rsidR="00F46288" w:rsidRDefault="0005747A" w:rsidP="009F6930">
      <w:pPr>
        <w:pStyle w:val="ListParagraph"/>
        <w:tabs>
          <w:tab w:val="left" w:pos="630"/>
        </w:tabs>
        <w:spacing w:after="120"/>
        <w:ind w:left="0" w:right="29" w:firstLine="567"/>
        <w:rPr>
          <w:sz w:val="28"/>
          <w:szCs w:val="28"/>
        </w:rPr>
      </w:pPr>
      <w:r>
        <w:rPr>
          <w:sz w:val="28"/>
          <w:szCs w:val="28"/>
        </w:rPr>
        <w:t xml:space="preserve">26.1. </w:t>
      </w:r>
      <w:r w:rsidR="00F46288">
        <w:rPr>
          <w:sz w:val="28"/>
          <w:szCs w:val="28"/>
        </w:rPr>
        <w:t xml:space="preserve">Alineatul (5) se completează cu cuvintele „în baza cererii de prelungire depusă </w:t>
      </w:r>
      <w:r w:rsidR="00C96CED" w:rsidRPr="0063414C">
        <w:rPr>
          <w:sz w:val="28"/>
          <w:szCs w:val="28"/>
        </w:rPr>
        <w:t>doar</w:t>
      </w:r>
      <w:r w:rsidR="00C96CED">
        <w:rPr>
          <w:sz w:val="28"/>
          <w:szCs w:val="28"/>
        </w:rPr>
        <w:t xml:space="preserve"> </w:t>
      </w:r>
      <w:r w:rsidR="00F46288">
        <w:rPr>
          <w:sz w:val="28"/>
          <w:szCs w:val="28"/>
        </w:rPr>
        <w:t xml:space="preserve">anterior expirării duratei de execuție a lucrărilor de construcție indicate în autorizația de construire”; </w:t>
      </w:r>
    </w:p>
    <w:p w14:paraId="096CAB74" w14:textId="3819B023" w:rsidR="008900E9" w:rsidRPr="00D417D9" w:rsidRDefault="0005747A" w:rsidP="009F6930">
      <w:pPr>
        <w:pStyle w:val="ListParagraph"/>
        <w:tabs>
          <w:tab w:val="left" w:pos="630"/>
        </w:tabs>
        <w:spacing w:after="120"/>
        <w:ind w:left="0" w:right="29" w:firstLine="567"/>
        <w:rPr>
          <w:sz w:val="28"/>
          <w:szCs w:val="28"/>
        </w:rPr>
      </w:pPr>
      <w:r>
        <w:rPr>
          <w:sz w:val="28"/>
          <w:szCs w:val="28"/>
        </w:rPr>
        <w:t>26.2.</w:t>
      </w:r>
      <w:r w:rsidR="008900E9" w:rsidRPr="00D417D9">
        <w:rPr>
          <w:sz w:val="28"/>
          <w:szCs w:val="28"/>
        </w:rPr>
        <w:t xml:space="preserve"> se completează cu alineatul (6) cu următorul cuprins:</w:t>
      </w:r>
    </w:p>
    <w:p w14:paraId="3F9054D9" w14:textId="37A69883" w:rsidR="008900E9" w:rsidRDefault="008900E9" w:rsidP="0014474B">
      <w:pPr>
        <w:pStyle w:val="ListParagraph"/>
        <w:tabs>
          <w:tab w:val="left" w:pos="630"/>
        </w:tabs>
        <w:spacing w:after="120"/>
        <w:ind w:left="0" w:right="29" w:firstLine="567"/>
        <w:rPr>
          <w:sz w:val="28"/>
          <w:szCs w:val="28"/>
        </w:rPr>
      </w:pPr>
      <w:r w:rsidRPr="00D417D9">
        <w:rPr>
          <w:sz w:val="28"/>
          <w:szCs w:val="28"/>
        </w:rPr>
        <w:t xml:space="preserve">„(6) Pentru prelungirea duratei de execuție a lucrărilor de construcție, solicitantul depune în adresa emitentului cererea de prelungire a duratei lucrărilor de construcție la care se anexează doar </w:t>
      </w:r>
      <w:r w:rsidR="00E6709C">
        <w:rPr>
          <w:sz w:val="28"/>
          <w:szCs w:val="28"/>
        </w:rPr>
        <w:t xml:space="preserve">compartimentul </w:t>
      </w:r>
      <w:r w:rsidRPr="00D417D9">
        <w:rPr>
          <w:sz w:val="28"/>
          <w:szCs w:val="28"/>
        </w:rPr>
        <w:t xml:space="preserve">actualizat </w:t>
      </w:r>
      <w:r w:rsidR="00E6709C">
        <w:rPr>
          <w:sz w:val="28"/>
          <w:szCs w:val="28"/>
        </w:rPr>
        <w:t xml:space="preserve">din documentația de proiect privind </w:t>
      </w:r>
      <w:r w:rsidRPr="00D417D9">
        <w:rPr>
          <w:sz w:val="28"/>
          <w:szCs w:val="28"/>
        </w:rPr>
        <w:t>organizarea execuției lucrărilor de construcții.</w:t>
      </w:r>
      <w:r w:rsidR="00415439">
        <w:rPr>
          <w:sz w:val="28"/>
          <w:szCs w:val="28"/>
        </w:rPr>
        <w:t>”</w:t>
      </w:r>
    </w:p>
    <w:p w14:paraId="3C8824FC" w14:textId="201F14CB" w:rsidR="00FD6A57" w:rsidRDefault="00FD6A57" w:rsidP="009F6930">
      <w:pPr>
        <w:pStyle w:val="ListParagraph"/>
        <w:numPr>
          <w:ilvl w:val="0"/>
          <w:numId w:val="19"/>
        </w:numPr>
        <w:tabs>
          <w:tab w:val="left" w:pos="630"/>
        </w:tabs>
        <w:spacing w:after="120"/>
        <w:ind w:left="0" w:right="29" w:firstLine="567"/>
        <w:rPr>
          <w:sz w:val="28"/>
          <w:szCs w:val="28"/>
        </w:rPr>
      </w:pPr>
      <w:r>
        <w:rPr>
          <w:sz w:val="28"/>
          <w:szCs w:val="28"/>
        </w:rPr>
        <w:t xml:space="preserve"> Articolul 156 se completează cu alineatul (1</w:t>
      </w:r>
      <w:r>
        <w:rPr>
          <w:sz w:val="28"/>
          <w:szCs w:val="28"/>
          <w:vertAlign w:val="superscript"/>
        </w:rPr>
        <w:t>1</w:t>
      </w:r>
      <w:r>
        <w:rPr>
          <w:sz w:val="28"/>
          <w:szCs w:val="28"/>
        </w:rPr>
        <w:t>) cu următorul cuprins:</w:t>
      </w:r>
    </w:p>
    <w:p w14:paraId="6F589548" w14:textId="4E13F9E8" w:rsidR="00FD6A57" w:rsidRPr="008900E9" w:rsidRDefault="00FD6A57" w:rsidP="0014474B">
      <w:pPr>
        <w:pStyle w:val="ListParagraph"/>
        <w:tabs>
          <w:tab w:val="left" w:pos="630"/>
        </w:tabs>
        <w:spacing w:after="120"/>
        <w:ind w:left="0" w:right="29" w:firstLine="567"/>
        <w:rPr>
          <w:sz w:val="28"/>
          <w:szCs w:val="28"/>
        </w:rPr>
      </w:pPr>
      <w:r>
        <w:rPr>
          <w:sz w:val="28"/>
          <w:szCs w:val="28"/>
        </w:rPr>
        <w:t>„(1</w:t>
      </w:r>
      <w:r>
        <w:rPr>
          <w:sz w:val="28"/>
          <w:szCs w:val="28"/>
          <w:vertAlign w:val="superscript"/>
        </w:rPr>
        <w:t>1</w:t>
      </w:r>
      <w:r>
        <w:rPr>
          <w:sz w:val="28"/>
          <w:szCs w:val="28"/>
        </w:rPr>
        <w:t xml:space="preserve">) </w:t>
      </w:r>
      <w:r w:rsidRPr="00FD6A57">
        <w:rPr>
          <w:sz w:val="28"/>
          <w:szCs w:val="28"/>
        </w:rPr>
        <w:t xml:space="preserve">Dacă în cadrul autorității administrației publice locale de nivelul întâi nu este prevăzută funcția de arhitect-șef, autorizația de </w:t>
      </w:r>
      <w:r>
        <w:rPr>
          <w:sz w:val="28"/>
          <w:szCs w:val="28"/>
        </w:rPr>
        <w:t xml:space="preserve">desființare </w:t>
      </w:r>
      <w:r w:rsidRPr="00FD6A57">
        <w:rPr>
          <w:sz w:val="28"/>
          <w:szCs w:val="28"/>
        </w:rPr>
        <w:t>se semnează de către arhitectul-șef al autorității administrației publice locale de nivelul al doilea sau de către arhitectul din cadrul asociației de dezvoltare intercomunitară din care face parte unitatea administrativ-teritorială respectivă, în baza unui acord încheiat între autoritățile respective</w:t>
      </w:r>
      <w:r>
        <w:rPr>
          <w:sz w:val="28"/>
          <w:szCs w:val="28"/>
        </w:rPr>
        <w:t xml:space="preserve">, </w:t>
      </w:r>
      <w:r w:rsidRPr="00FD6A57">
        <w:rPr>
          <w:sz w:val="28"/>
          <w:szCs w:val="28"/>
        </w:rPr>
        <w:t>cu respectarea termenului prevăzut de cod.</w:t>
      </w:r>
      <w:r w:rsidR="00A25E7B">
        <w:rPr>
          <w:sz w:val="28"/>
          <w:szCs w:val="28"/>
        </w:rPr>
        <w:t>”.</w:t>
      </w:r>
    </w:p>
    <w:p w14:paraId="1B532AD7" w14:textId="0D35B754" w:rsidR="00687B89" w:rsidRPr="004F3BBF" w:rsidRDefault="00687B89" w:rsidP="009F6930">
      <w:pPr>
        <w:pStyle w:val="ListParagraph"/>
        <w:numPr>
          <w:ilvl w:val="0"/>
          <w:numId w:val="19"/>
        </w:numPr>
        <w:tabs>
          <w:tab w:val="left" w:pos="1134"/>
        </w:tabs>
        <w:ind w:left="0" w:right="34" w:firstLine="567"/>
        <w:rPr>
          <w:sz w:val="28"/>
          <w:szCs w:val="28"/>
        </w:rPr>
      </w:pPr>
      <w:r w:rsidRPr="004F3BBF">
        <w:rPr>
          <w:sz w:val="28"/>
          <w:szCs w:val="28"/>
        </w:rPr>
        <w:t xml:space="preserve">Articolul 161 se completează cu </w:t>
      </w:r>
      <w:r w:rsidRPr="00F87BC7">
        <w:rPr>
          <w:sz w:val="28"/>
          <w:szCs w:val="28"/>
        </w:rPr>
        <w:t>alin</w:t>
      </w:r>
      <w:r w:rsidR="00A15CE5" w:rsidRPr="00F87BC7">
        <w:rPr>
          <w:sz w:val="28"/>
          <w:szCs w:val="28"/>
        </w:rPr>
        <w:t>eatele (3) -</w:t>
      </w:r>
      <w:r w:rsidR="006425A0" w:rsidRPr="00F87BC7">
        <w:rPr>
          <w:sz w:val="28"/>
          <w:szCs w:val="28"/>
        </w:rPr>
        <w:t xml:space="preserve"> (</w:t>
      </w:r>
      <w:r w:rsidR="00C93F2C" w:rsidRPr="00F87BC7">
        <w:rPr>
          <w:sz w:val="28"/>
          <w:szCs w:val="28"/>
        </w:rPr>
        <w:t>1</w:t>
      </w:r>
      <w:r w:rsidR="00E91D28">
        <w:rPr>
          <w:sz w:val="28"/>
          <w:szCs w:val="28"/>
        </w:rPr>
        <w:t>1</w:t>
      </w:r>
      <w:r w:rsidRPr="00F87BC7">
        <w:rPr>
          <w:sz w:val="28"/>
          <w:szCs w:val="28"/>
        </w:rPr>
        <w:t>) cu următorul</w:t>
      </w:r>
      <w:r w:rsidRPr="004F3BBF">
        <w:rPr>
          <w:sz w:val="28"/>
          <w:szCs w:val="28"/>
        </w:rPr>
        <w:t xml:space="preserve"> cuprins: </w:t>
      </w:r>
    </w:p>
    <w:p w14:paraId="5C1B3435" w14:textId="76B9E32F" w:rsidR="006425A0" w:rsidRPr="004F3BBF" w:rsidRDefault="00326C03" w:rsidP="009F6930">
      <w:pPr>
        <w:pStyle w:val="NormalWeb"/>
        <w:rPr>
          <w:sz w:val="28"/>
          <w:szCs w:val="28"/>
          <w:lang w:val="ro-RO"/>
        </w:rPr>
      </w:pPr>
      <w:r w:rsidRPr="004F3BBF">
        <w:rPr>
          <w:sz w:val="28"/>
          <w:szCs w:val="28"/>
          <w:lang w:val="ro-RO"/>
        </w:rPr>
        <w:t>,,</w:t>
      </w:r>
      <w:r w:rsidR="006425A0" w:rsidRPr="004F3BBF">
        <w:rPr>
          <w:sz w:val="28"/>
          <w:szCs w:val="28"/>
          <w:lang w:val="ro-RO"/>
        </w:rPr>
        <w:t xml:space="preserve">(3) </w:t>
      </w:r>
      <w:r w:rsidR="000A499E" w:rsidRPr="004F3BBF">
        <w:rPr>
          <w:sz w:val="28"/>
          <w:szCs w:val="28"/>
          <w:lang w:val="ro-RO"/>
        </w:rPr>
        <w:t xml:space="preserve">În cazul executării hotărârilor judecătorești privind obligarea emitentului </w:t>
      </w:r>
      <w:r w:rsidR="00CD501E" w:rsidRPr="004F3BBF">
        <w:rPr>
          <w:sz w:val="28"/>
          <w:szCs w:val="28"/>
          <w:lang w:val="ro-RO"/>
        </w:rPr>
        <w:t>de a emite, după caz prelungi</w:t>
      </w:r>
      <w:r w:rsidR="00E55E6B" w:rsidRPr="004F3BBF">
        <w:rPr>
          <w:sz w:val="28"/>
          <w:szCs w:val="28"/>
          <w:lang w:val="ro-RO"/>
        </w:rPr>
        <w:t>,</w:t>
      </w:r>
      <w:r w:rsidR="006425A0" w:rsidRPr="004F3BBF">
        <w:rPr>
          <w:sz w:val="28"/>
          <w:szCs w:val="28"/>
          <w:lang w:val="ro-RO"/>
        </w:rPr>
        <w:t xml:space="preserve"> </w:t>
      </w:r>
      <w:r w:rsidR="00CD501E" w:rsidRPr="004F3BBF">
        <w:rPr>
          <w:rFonts w:eastAsia="Times New Roman"/>
          <w:sz w:val="28"/>
          <w:szCs w:val="28"/>
          <w:lang w:val="ro-RO"/>
        </w:rPr>
        <w:t>actele</w:t>
      </w:r>
      <w:r w:rsidR="006425A0" w:rsidRPr="004F3BBF">
        <w:rPr>
          <w:rFonts w:eastAsia="Times New Roman"/>
          <w:sz w:val="28"/>
          <w:szCs w:val="28"/>
          <w:lang w:val="ro-RO"/>
        </w:rPr>
        <w:t xml:space="preserve"> permisive în domeniu</w:t>
      </w:r>
      <w:r w:rsidR="00CD501E" w:rsidRPr="004F3BBF">
        <w:rPr>
          <w:rFonts w:eastAsia="Times New Roman"/>
          <w:sz w:val="28"/>
          <w:szCs w:val="28"/>
          <w:lang w:val="ro-RO"/>
        </w:rPr>
        <w:t>l construcțiilor (certificatul</w:t>
      </w:r>
      <w:r w:rsidR="006425A0" w:rsidRPr="004F3BBF">
        <w:rPr>
          <w:rFonts w:eastAsia="Times New Roman"/>
          <w:sz w:val="28"/>
          <w:szCs w:val="28"/>
          <w:lang w:val="ro-RO"/>
        </w:rPr>
        <w:t xml:space="preserve"> de urbanism pentru proiectare,</w:t>
      </w:r>
      <w:r w:rsidR="00CD501E" w:rsidRPr="004F3BBF">
        <w:rPr>
          <w:rFonts w:eastAsia="Times New Roman"/>
          <w:sz w:val="28"/>
          <w:szCs w:val="28"/>
          <w:lang w:val="ro-RO"/>
        </w:rPr>
        <w:t xml:space="preserve"> autorizația</w:t>
      </w:r>
      <w:r w:rsidR="006425A0" w:rsidRPr="004F3BBF">
        <w:rPr>
          <w:rFonts w:eastAsia="Times New Roman"/>
          <w:sz w:val="28"/>
          <w:szCs w:val="28"/>
          <w:lang w:val="ro-RO"/>
        </w:rPr>
        <w:t xml:space="preserve"> de construire/desființare)</w:t>
      </w:r>
      <w:r w:rsidR="00CD501E" w:rsidRPr="004F3BBF">
        <w:rPr>
          <w:rFonts w:eastAsia="Times New Roman"/>
          <w:sz w:val="28"/>
          <w:szCs w:val="28"/>
          <w:lang w:val="ro-RO"/>
        </w:rPr>
        <w:t>, emiterea/prelungirea acestora</w:t>
      </w:r>
      <w:r w:rsidR="000A499E" w:rsidRPr="004F3BBF">
        <w:rPr>
          <w:rFonts w:eastAsia="Times New Roman"/>
          <w:sz w:val="28"/>
          <w:szCs w:val="28"/>
          <w:lang w:val="ro-RO"/>
        </w:rPr>
        <w:t xml:space="preserve"> se asigură doar în condițiile respectării cerințelor stabilit</w:t>
      </w:r>
      <w:r w:rsidR="00CD501E" w:rsidRPr="004F3BBF">
        <w:rPr>
          <w:rFonts w:eastAsia="Times New Roman"/>
          <w:sz w:val="28"/>
          <w:szCs w:val="28"/>
          <w:lang w:val="ro-RO"/>
        </w:rPr>
        <w:t>e de prezentul Cod, normativele</w:t>
      </w:r>
      <w:r w:rsidR="000A499E" w:rsidRPr="004F3BBF">
        <w:rPr>
          <w:rFonts w:eastAsia="Times New Roman"/>
          <w:sz w:val="28"/>
          <w:szCs w:val="28"/>
          <w:lang w:val="ro-RO"/>
        </w:rPr>
        <w:t xml:space="preserve"> tehnice în construcții și documentației de amenajare a teritoriului și urbanism. Controlul privind respectarea cerințelor prevăzute se efectuează de către </w:t>
      </w:r>
      <w:r w:rsidR="000A499E" w:rsidRPr="004F3BBF">
        <w:rPr>
          <w:sz w:val="28"/>
          <w:szCs w:val="28"/>
          <w:lang w:val="ro-MD" w:eastAsia="en-GB"/>
        </w:rPr>
        <w:t>Inspectoratul Național pentru Supraveghere Tehnică.</w:t>
      </w:r>
      <w:r w:rsidR="000A499E" w:rsidRPr="004F3BBF">
        <w:rPr>
          <w:rFonts w:eastAsia="Times New Roman"/>
          <w:sz w:val="28"/>
          <w:szCs w:val="28"/>
          <w:lang w:val="ro-RO"/>
        </w:rPr>
        <w:t xml:space="preserve"> </w:t>
      </w:r>
    </w:p>
    <w:p w14:paraId="2EB2A2EC" w14:textId="62B96145" w:rsidR="00A15CE5" w:rsidRPr="00AD6A80" w:rsidRDefault="008D7AD9" w:rsidP="009F6930">
      <w:pPr>
        <w:pStyle w:val="NormalWeb"/>
        <w:rPr>
          <w:rFonts w:eastAsia="Times New Roman"/>
          <w:sz w:val="28"/>
          <w:szCs w:val="28"/>
          <w:lang w:val="ro-RO"/>
        </w:rPr>
      </w:pPr>
      <w:r w:rsidRPr="00AD6A80">
        <w:rPr>
          <w:sz w:val="28"/>
          <w:szCs w:val="28"/>
          <w:lang w:val="ro-RO"/>
        </w:rPr>
        <w:t>(</w:t>
      </w:r>
      <w:r w:rsidR="006425A0" w:rsidRPr="00AD6A80">
        <w:rPr>
          <w:sz w:val="28"/>
          <w:szCs w:val="28"/>
          <w:lang w:val="ro-RO"/>
        </w:rPr>
        <w:t>4</w:t>
      </w:r>
      <w:r w:rsidRPr="00AD6A80">
        <w:rPr>
          <w:sz w:val="28"/>
          <w:szCs w:val="28"/>
          <w:lang w:val="ro-RO"/>
        </w:rPr>
        <w:t>)</w:t>
      </w:r>
      <w:r w:rsidRPr="00AD6A80">
        <w:rPr>
          <w:lang w:val="ro-RO"/>
        </w:rPr>
        <w:t xml:space="preserve"> </w:t>
      </w:r>
      <w:r w:rsidRPr="00AD6A80">
        <w:rPr>
          <w:rFonts w:eastAsia="Times New Roman"/>
          <w:sz w:val="28"/>
          <w:szCs w:val="28"/>
          <w:lang w:val="ro-RO"/>
        </w:rPr>
        <w:t>În cazul emiterii</w:t>
      </w:r>
      <w:r w:rsidR="00687B89" w:rsidRPr="00AD6A80">
        <w:rPr>
          <w:rFonts w:eastAsia="Times New Roman"/>
          <w:sz w:val="28"/>
          <w:szCs w:val="28"/>
          <w:lang w:val="ro-RO"/>
        </w:rPr>
        <w:t xml:space="preserve"> </w:t>
      </w:r>
      <w:r w:rsidR="00C614C5" w:rsidRPr="00AD6A80">
        <w:rPr>
          <w:rFonts w:eastAsia="Times New Roman"/>
          <w:sz w:val="28"/>
          <w:szCs w:val="28"/>
          <w:lang w:val="ro-RO"/>
        </w:rPr>
        <w:t xml:space="preserve">certificatului de urbanism pentru proiectare </w:t>
      </w:r>
      <w:r w:rsidRPr="00AD6A80">
        <w:rPr>
          <w:rFonts w:eastAsia="Times New Roman"/>
          <w:sz w:val="28"/>
          <w:szCs w:val="28"/>
          <w:lang w:val="ro-RO"/>
        </w:rPr>
        <w:t xml:space="preserve">fără respectarea </w:t>
      </w:r>
      <w:r w:rsidR="00BF47A1" w:rsidRPr="00AD6A80">
        <w:rPr>
          <w:rFonts w:eastAsia="Times New Roman"/>
          <w:sz w:val="28"/>
          <w:szCs w:val="28"/>
          <w:lang w:val="ro-RO"/>
        </w:rPr>
        <w:t>cerințelor</w:t>
      </w:r>
      <w:r w:rsidRPr="00AD6A80">
        <w:rPr>
          <w:rFonts w:eastAsia="Times New Roman"/>
          <w:sz w:val="28"/>
          <w:szCs w:val="28"/>
          <w:lang w:val="ro-RO"/>
        </w:rPr>
        <w:t xml:space="preserve"> stabilite </w:t>
      </w:r>
      <w:r w:rsidR="00326C03" w:rsidRPr="00AD6A80">
        <w:rPr>
          <w:rFonts w:eastAsia="Times New Roman"/>
          <w:sz w:val="28"/>
          <w:szCs w:val="28"/>
          <w:lang w:val="ro-RO"/>
        </w:rPr>
        <w:t>de prezentul cod</w:t>
      </w:r>
      <w:r w:rsidRPr="00AD6A80">
        <w:rPr>
          <w:rFonts w:eastAsia="Times New Roman"/>
          <w:sz w:val="28"/>
          <w:szCs w:val="28"/>
          <w:lang w:val="ro-RO"/>
        </w:rPr>
        <w:t>,</w:t>
      </w:r>
      <w:r w:rsidR="000A499E" w:rsidRPr="00AD6A80">
        <w:rPr>
          <w:rFonts w:eastAsia="Times New Roman"/>
          <w:sz w:val="28"/>
          <w:szCs w:val="28"/>
          <w:lang w:val="ro-RO"/>
        </w:rPr>
        <w:t xml:space="preserve"> normativelor tehnice în construcții și documentației de amenajare a teritoriului și urbanism</w:t>
      </w:r>
      <w:r w:rsidR="004F3BBF" w:rsidRPr="00AD6A80">
        <w:rPr>
          <w:rFonts w:eastAsia="Times New Roman"/>
          <w:sz w:val="28"/>
          <w:szCs w:val="28"/>
          <w:lang w:val="ro-RO"/>
        </w:rPr>
        <w:t xml:space="preserve"> în vigoare</w:t>
      </w:r>
      <w:r w:rsidR="00B452C7" w:rsidRPr="00AD6A80">
        <w:rPr>
          <w:rFonts w:eastAsia="Times New Roman"/>
          <w:sz w:val="28"/>
          <w:szCs w:val="28"/>
          <w:lang w:val="ro-RO"/>
        </w:rPr>
        <w:t xml:space="preserve"> cu ultimele modificări aprobate</w:t>
      </w:r>
      <w:r w:rsidR="000A499E" w:rsidRPr="00AD6A80">
        <w:rPr>
          <w:rFonts w:eastAsia="Times New Roman"/>
          <w:sz w:val="28"/>
          <w:szCs w:val="28"/>
          <w:lang w:val="ro-RO"/>
        </w:rPr>
        <w:t xml:space="preserve">, </w:t>
      </w:r>
      <w:r w:rsidR="00244F32" w:rsidRPr="00244F32">
        <w:rPr>
          <w:rFonts w:eastAsia="Times New Roman"/>
          <w:sz w:val="28"/>
          <w:szCs w:val="28"/>
          <w:lang w:val="ro-RO"/>
        </w:rPr>
        <w:t>în vigoare la data emiterii certificatului</w:t>
      </w:r>
      <w:r w:rsidR="00244F32">
        <w:rPr>
          <w:rFonts w:eastAsia="Times New Roman"/>
          <w:sz w:val="28"/>
          <w:szCs w:val="28"/>
          <w:lang w:val="ro-RO"/>
        </w:rPr>
        <w:t xml:space="preserve"> de urbanism pentru proiectare, </w:t>
      </w:r>
      <w:r w:rsidR="00687B89" w:rsidRPr="00AD6A80">
        <w:rPr>
          <w:rFonts w:eastAsia="Times New Roman"/>
          <w:sz w:val="28"/>
          <w:szCs w:val="28"/>
          <w:lang w:val="ro-RO"/>
        </w:rPr>
        <w:t>acestea</w:t>
      </w:r>
      <w:r w:rsidRPr="00AD6A80">
        <w:rPr>
          <w:rFonts w:eastAsia="Times New Roman"/>
          <w:sz w:val="28"/>
          <w:szCs w:val="28"/>
          <w:lang w:val="ro-RO"/>
        </w:rPr>
        <w:t xml:space="preserve"> se anulează</w:t>
      </w:r>
      <w:r w:rsidR="00BC795B" w:rsidRPr="00AD6A80">
        <w:rPr>
          <w:rFonts w:eastAsia="Times New Roman"/>
          <w:sz w:val="28"/>
          <w:szCs w:val="28"/>
          <w:lang w:val="ro-RO"/>
        </w:rPr>
        <w:t xml:space="preserve">/suspendă de către emitent din oficiu sau în termen </w:t>
      </w:r>
      <w:r w:rsidR="00BF47A1" w:rsidRPr="00AD6A80">
        <w:rPr>
          <w:rFonts w:eastAsia="Times New Roman"/>
          <w:sz w:val="28"/>
          <w:szCs w:val="28"/>
          <w:lang w:val="ro-RO"/>
        </w:rPr>
        <w:t>de 1</w:t>
      </w:r>
      <w:r w:rsidR="00BC795B" w:rsidRPr="00AD6A80">
        <w:rPr>
          <w:rFonts w:eastAsia="Times New Roman"/>
          <w:sz w:val="28"/>
          <w:szCs w:val="28"/>
          <w:lang w:val="ro-RO"/>
        </w:rPr>
        <w:t>0</w:t>
      </w:r>
      <w:r w:rsidR="00BF47A1" w:rsidRPr="00AD6A80">
        <w:rPr>
          <w:rFonts w:eastAsia="Times New Roman"/>
          <w:sz w:val="28"/>
          <w:szCs w:val="28"/>
          <w:lang w:val="ro-RO"/>
        </w:rPr>
        <w:t xml:space="preserve"> zile la solicit</w:t>
      </w:r>
      <w:r w:rsidR="00BC795B" w:rsidRPr="00AD6A80">
        <w:rPr>
          <w:rFonts w:eastAsia="Times New Roman"/>
          <w:sz w:val="28"/>
          <w:szCs w:val="28"/>
          <w:lang w:val="ro-RO"/>
        </w:rPr>
        <w:t xml:space="preserve">area </w:t>
      </w:r>
      <w:r w:rsidR="006D4F2D" w:rsidRPr="00AD6A80">
        <w:rPr>
          <w:rFonts w:eastAsia="Times New Roman"/>
          <w:sz w:val="28"/>
          <w:szCs w:val="28"/>
          <w:lang w:val="ro-MD"/>
        </w:rPr>
        <w:t xml:space="preserve">motivată a </w:t>
      </w:r>
      <w:r w:rsidR="00BF47A1" w:rsidRPr="00AD6A80">
        <w:rPr>
          <w:sz w:val="28"/>
          <w:szCs w:val="28"/>
          <w:lang w:val="ro-MD" w:eastAsia="en-GB"/>
        </w:rPr>
        <w:t>Inspectoratului Național pentru Supraveghere Tehnică</w:t>
      </w:r>
      <w:r w:rsidR="00BF47A1" w:rsidRPr="00AD6A80">
        <w:rPr>
          <w:rFonts w:eastAsia="Times New Roman"/>
          <w:sz w:val="28"/>
          <w:szCs w:val="28"/>
          <w:lang w:val="ro-RO"/>
        </w:rPr>
        <w:t xml:space="preserve"> sau a </w:t>
      </w:r>
      <w:bookmarkStart w:id="5" w:name="_Hlk214263767"/>
      <w:r w:rsidR="00F756FB" w:rsidRPr="00F756FB">
        <w:rPr>
          <w:rFonts w:eastAsia="Times New Roman"/>
          <w:sz w:val="28"/>
          <w:szCs w:val="28"/>
          <w:lang w:val="ro-RO"/>
        </w:rPr>
        <w:t>Agenției de Inspectare a Monumentelor, în cazul intervențiilor asupra monumentelor istorice</w:t>
      </w:r>
      <w:r w:rsidR="00F756FB">
        <w:rPr>
          <w:rFonts w:eastAsia="Times New Roman"/>
          <w:sz w:val="28"/>
          <w:szCs w:val="28"/>
          <w:lang w:val="ro-RO"/>
        </w:rPr>
        <w:t xml:space="preserve"> de importanță națională</w:t>
      </w:r>
      <w:r w:rsidR="00F756FB" w:rsidRPr="00F756FB">
        <w:rPr>
          <w:rFonts w:eastAsia="Times New Roman"/>
          <w:sz w:val="28"/>
          <w:szCs w:val="28"/>
          <w:lang w:val="ro-RO"/>
        </w:rPr>
        <w:t>, monumentelor de for public</w:t>
      </w:r>
      <w:r w:rsidR="00F756FB">
        <w:rPr>
          <w:rFonts w:eastAsia="Times New Roman"/>
          <w:sz w:val="28"/>
          <w:szCs w:val="28"/>
          <w:lang w:val="ro-RO"/>
        </w:rPr>
        <w:t xml:space="preserve"> de importanță națională</w:t>
      </w:r>
      <w:r w:rsidR="00F756FB" w:rsidRPr="00F756FB">
        <w:rPr>
          <w:rFonts w:eastAsia="Times New Roman"/>
          <w:sz w:val="28"/>
          <w:szCs w:val="28"/>
          <w:lang w:val="ro-RO"/>
        </w:rPr>
        <w:t xml:space="preserve">, în rezervații </w:t>
      </w:r>
      <w:proofErr w:type="spellStart"/>
      <w:r w:rsidR="00F756FB" w:rsidRPr="00F756FB">
        <w:rPr>
          <w:rFonts w:eastAsia="Times New Roman"/>
          <w:sz w:val="28"/>
          <w:szCs w:val="28"/>
          <w:lang w:val="ro-RO"/>
        </w:rPr>
        <w:t>istorico</w:t>
      </w:r>
      <w:proofErr w:type="spellEnd"/>
      <w:r w:rsidR="00F756FB" w:rsidRPr="00F756FB">
        <w:rPr>
          <w:rFonts w:eastAsia="Times New Roman"/>
          <w:sz w:val="28"/>
          <w:szCs w:val="28"/>
          <w:lang w:val="ro-RO"/>
        </w:rPr>
        <w:t xml:space="preserve"> culturale sau cultural-naturale, în localități istorice și în zonele de protecție ale acestora</w:t>
      </w:r>
      <w:bookmarkEnd w:id="5"/>
      <w:r w:rsidR="00BF47A1" w:rsidRPr="00AD6A80">
        <w:rPr>
          <w:sz w:val="28"/>
          <w:szCs w:val="28"/>
          <w:lang w:val="ro-MD"/>
        </w:rPr>
        <w:t>.</w:t>
      </w:r>
      <w:r w:rsidRPr="00AD6A80">
        <w:rPr>
          <w:rFonts w:eastAsia="Times New Roman"/>
          <w:sz w:val="28"/>
          <w:szCs w:val="28"/>
          <w:lang w:val="ro-RO"/>
        </w:rPr>
        <w:t xml:space="preserve"> </w:t>
      </w:r>
    </w:p>
    <w:p w14:paraId="26412E52" w14:textId="1EC877B9" w:rsidR="00C614C5" w:rsidRPr="004F3BBF" w:rsidRDefault="00C614C5" w:rsidP="009F6930">
      <w:pPr>
        <w:pStyle w:val="NormalWeb"/>
        <w:rPr>
          <w:rFonts w:eastAsia="Times New Roman"/>
          <w:sz w:val="28"/>
          <w:szCs w:val="28"/>
          <w:lang w:val="ro-RO"/>
        </w:rPr>
      </w:pPr>
      <w:r w:rsidRPr="00AD6A80">
        <w:rPr>
          <w:sz w:val="28"/>
          <w:szCs w:val="28"/>
          <w:lang w:val="ro-RO"/>
        </w:rPr>
        <w:t>(5)</w:t>
      </w:r>
      <w:r w:rsidRPr="00AD6A80">
        <w:rPr>
          <w:lang w:val="ro-RO"/>
        </w:rPr>
        <w:t xml:space="preserve"> </w:t>
      </w:r>
      <w:r w:rsidRPr="00AD6A80">
        <w:rPr>
          <w:rFonts w:eastAsia="Times New Roman"/>
          <w:sz w:val="28"/>
          <w:szCs w:val="28"/>
          <w:lang w:val="ro-RO"/>
        </w:rPr>
        <w:t>În cazul emiterii autorizației de construire/desființare fără respectarea cerințelor stabilite de prezentul cod, normativelor tehnice în construcții și documentației de amenajare a teritoriului și urbanism în vigoare</w:t>
      </w:r>
      <w:r w:rsidR="00B452C7" w:rsidRPr="00AD6A80">
        <w:rPr>
          <w:rFonts w:eastAsia="Times New Roman"/>
          <w:sz w:val="28"/>
          <w:szCs w:val="28"/>
          <w:lang w:val="ro-RO"/>
        </w:rPr>
        <w:t xml:space="preserve"> cu ultimele modificări aprobate</w:t>
      </w:r>
      <w:r w:rsidRPr="00AD6A80">
        <w:rPr>
          <w:rFonts w:eastAsia="Times New Roman"/>
          <w:sz w:val="28"/>
          <w:szCs w:val="28"/>
          <w:lang w:val="ro-RO"/>
        </w:rPr>
        <w:t xml:space="preserve"> în baza cărora a fost emis certificatul de urbanism pentru proiectare,</w:t>
      </w:r>
      <w:r w:rsidR="00B452C7" w:rsidRPr="00AD6A80">
        <w:rPr>
          <w:rFonts w:eastAsia="Times New Roman"/>
          <w:sz w:val="28"/>
          <w:szCs w:val="28"/>
          <w:lang w:val="ro-RO"/>
        </w:rPr>
        <w:t xml:space="preserve"> și prevederilor documentației </w:t>
      </w:r>
      <w:r w:rsidR="00B452C7" w:rsidRPr="00AD6A80">
        <w:rPr>
          <w:rFonts w:eastAsia="Times New Roman"/>
          <w:sz w:val="28"/>
          <w:szCs w:val="28"/>
          <w:lang w:val="ro-RO"/>
        </w:rPr>
        <w:lastRenderedPageBreak/>
        <w:t>de proiect</w:t>
      </w:r>
      <w:r w:rsidRPr="00AD6A80">
        <w:rPr>
          <w:rFonts w:eastAsia="Times New Roman"/>
          <w:sz w:val="28"/>
          <w:szCs w:val="28"/>
          <w:lang w:val="ro-RO"/>
        </w:rPr>
        <w:t xml:space="preserve"> acestea se </w:t>
      </w:r>
      <w:r w:rsidR="00A22482">
        <w:rPr>
          <w:rFonts w:eastAsia="Times New Roman"/>
          <w:sz w:val="28"/>
          <w:szCs w:val="28"/>
          <w:lang w:val="ro-RO"/>
        </w:rPr>
        <w:t>retrage</w:t>
      </w:r>
      <w:r w:rsidRPr="00AD6A80">
        <w:rPr>
          <w:rFonts w:eastAsia="Times New Roman"/>
          <w:sz w:val="28"/>
          <w:szCs w:val="28"/>
          <w:lang w:val="ro-RO"/>
        </w:rPr>
        <w:t>/s</w:t>
      </w:r>
      <w:r w:rsidR="00F15881">
        <w:rPr>
          <w:rFonts w:eastAsia="Times New Roman"/>
          <w:sz w:val="28"/>
          <w:szCs w:val="28"/>
          <w:lang w:val="ro-RO"/>
        </w:rPr>
        <w:t>istează</w:t>
      </w:r>
      <w:r w:rsidRPr="00AD6A80">
        <w:rPr>
          <w:rFonts w:eastAsia="Times New Roman"/>
          <w:sz w:val="28"/>
          <w:szCs w:val="28"/>
          <w:lang w:val="ro-RO"/>
        </w:rPr>
        <w:t xml:space="preserve"> de către emitent din oficiu sau în termen de 10 zile la solicitarea </w:t>
      </w:r>
      <w:r w:rsidRPr="00AD6A80">
        <w:rPr>
          <w:rFonts w:eastAsia="Times New Roman"/>
          <w:sz w:val="28"/>
          <w:szCs w:val="28"/>
          <w:lang w:val="ro-MD"/>
        </w:rPr>
        <w:t xml:space="preserve">motivată a </w:t>
      </w:r>
      <w:r w:rsidRPr="00AD6A80">
        <w:rPr>
          <w:sz w:val="28"/>
          <w:szCs w:val="28"/>
          <w:lang w:val="ro-MD" w:eastAsia="en-GB"/>
        </w:rPr>
        <w:t>Inspectoratului Național pentru Supraveghere Tehnică</w:t>
      </w:r>
      <w:r w:rsidRPr="00AD6A80">
        <w:rPr>
          <w:rFonts w:eastAsia="Times New Roman"/>
          <w:sz w:val="28"/>
          <w:szCs w:val="28"/>
          <w:lang w:val="ro-RO"/>
        </w:rPr>
        <w:t xml:space="preserve"> </w:t>
      </w:r>
      <w:r w:rsidR="00F756FB" w:rsidRPr="00F756FB">
        <w:rPr>
          <w:rFonts w:eastAsia="Times New Roman"/>
          <w:sz w:val="28"/>
          <w:szCs w:val="28"/>
          <w:lang w:val="ro-RO"/>
        </w:rPr>
        <w:t>sau a Agenției de Inspectare a Monumentelor, în cazul intervențiilor asupra monumentelor istorice</w:t>
      </w:r>
      <w:r w:rsidR="00F756FB">
        <w:rPr>
          <w:rFonts w:eastAsia="Times New Roman"/>
          <w:sz w:val="28"/>
          <w:szCs w:val="28"/>
          <w:lang w:val="ro-RO"/>
        </w:rPr>
        <w:t xml:space="preserve"> de importanță națională</w:t>
      </w:r>
      <w:r w:rsidR="00F756FB" w:rsidRPr="00F756FB">
        <w:rPr>
          <w:rFonts w:eastAsia="Times New Roman"/>
          <w:sz w:val="28"/>
          <w:szCs w:val="28"/>
          <w:lang w:val="ro-RO"/>
        </w:rPr>
        <w:t>, monumentelor de for public</w:t>
      </w:r>
      <w:r w:rsidR="00F756FB">
        <w:rPr>
          <w:rFonts w:eastAsia="Times New Roman"/>
          <w:sz w:val="28"/>
          <w:szCs w:val="28"/>
          <w:lang w:val="ro-RO"/>
        </w:rPr>
        <w:t xml:space="preserve"> de importanță națională</w:t>
      </w:r>
      <w:r w:rsidR="00F756FB" w:rsidRPr="00F756FB">
        <w:rPr>
          <w:rFonts w:eastAsia="Times New Roman"/>
          <w:sz w:val="28"/>
          <w:szCs w:val="28"/>
          <w:lang w:val="ro-RO"/>
        </w:rPr>
        <w:t xml:space="preserve">, în rezervații </w:t>
      </w:r>
      <w:proofErr w:type="spellStart"/>
      <w:r w:rsidR="00F756FB" w:rsidRPr="00F756FB">
        <w:rPr>
          <w:rFonts w:eastAsia="Times New Roman"/>
          <w:sz w:val="28"/>
          <w:szCs w:val="28"/>
          <w:lang w:val="ro-RO"/>
        </w:rPr>
        <w:t>istorico</w:t>
      </w:r>
      <w:proofErr w:type="spellEnd"/>
      <w:r w:rsidR="00F756FB" w:rsidRPr="00F756FB">
        <w:rPr>
          <w:rFonts w:eastAsia="Times New Roman"/>
          <w:sz w:val="28"/>
          <w:szCs w:val="28"/>
          <w:lang w:val="ro-RO"/>
        </w:rPr>
        <w:t>-culturale sau cultural-naturale, în localități istorice și în zonele de protecție ale acestora</w:t>
      </w:r>
      <w:r w:rsidRPr="00AD6A80">
        <w:rPr>
          <w:sz w:val="28"/>
          <w:szCs w:val="28"/>
          <w:lang w:val="ro-MD"/>
        </w:rPr>
        <w:t>.</w:t>
      </w:r>
      <w:r w:rsidRPr="004F3BBF">
        <w:rPr>
          <w:rFonts w:eastAsia="Times New Roman"/>
          <w:sz w:val="28"/>
          <w:szCs w:val="28"/>
          <w:lang w:val="ro-RO"/>
        </w:rPr>
        <w:t xml:space="preserve"> </w:t>
      </w:r>
    </w:p>
    <w:p w14:paraId="2EDFD6FD" w14:textId="4843247E" w:rsidR="0008579F" w:rsidRPr="00AD6A80" w:rsidRDefault="00A15CE5" w:rsidP="009F6930">
      <w:pPr>
        <w:pStyle w:val="NormalWeb"/>
        <w:rPr>
          <w:rFonts w:eastAsia="Times New Roman"/>
          <w:sz w:val="28"/>
          <w:szCs w:val="28"/>
          <w:lang w:val="ro-RO"/>
        </w:rPr>
      </w:pPr>
      <w:r w:rsidRPr="004F3BBF">
        <w:rPr>
          <w:rFonts w:eastAsia="Times New Roman"/>
          <w:sz w:val="28"/>
          <w:szCs w:val="28"/>
          <w:lang w:val="ro-RO"/>
        </w:rPr>
        <w:t>(</w:t>
      </w:r>
      <w:r w:rsidR="00C614C5">
        <w:rPr>
          <w:rFonts w:eastAsia="Times New Roman"/>
          <w:sz w:val="28"/>
          <w:szCs w:val="28"/>
          <w:lang w:val="ro-RO"/>
        </w:rPr>
        <w:t>6</w:t>
      </w:r>
      <w:r w:rsidRPr="004F3BBF">
        <w:rPr>
          <w:rFonts w:eastAsia="Times New Roman"/>
          <w:sz w:val="28"/>
          <w:szCs w:val="28"/>
          <w:lang w:val="ro-RO"/>
        </w:rPr>
        <w:t xml:space="preserve">) </w:t>
      </w:r>
      <w:r w:rsidR="008D7AD9" w:rsidRPr="004F3BBF">
        <w:rPr>
          <w:rFonts w:eastAsia="Times New Roman"/>
          <w:sz w:val="28"/>
          <w:szCs w:val="28"/>
          <w:lang w:val="ro-RO"/>
        </w:rPr>
        <w:t xml:space="preserve">În cazul </w:t>
      </w:r>
      <w:r w:rsidRPr="004F3BBF">
        <w:rPr>
          <w:rFonts w:eastAsia="Times New Roman"/>
          <w:sz w:val="28"/>
          <w:szCs w:val="28"/>
          <w:lang w:val="ro-RO"/>
        </w:rPr>
        <w:t xml:space="preserve">neconformării emitentului </w:t>
      </w:r>
      <w:r w:rsidR="00BC795B" w:rsidRPr="004F3BBF">
        <w:rPr>
          <w:rFonts w:eastAsia="Times New Roman"/>
          <w:sz w:val="28"/>
          <w:szCs w:val="28"/>
          <w:lang w:val="ro-RO"/>
        </w:rPr>
        <w:t xml:space="preserve">de </w:t>
      </w:r>
      <w:r w:rsidR="00A22482">
        <w:rPr>
          <w:rFonts w:eastAsia="Times New Roman"/>
          <w:sz w:val="28"/>
          <w:szCs w:val="28"/>
          <w:lang w:val="ro-RO"/>
        </w:rPr>
        <w:t>retragere</w:t>
      </w:r>
      <w:r w:rsidR="00BC795B" w:rsidRPr="004F3BBF">
        <w:rPr>
          <w:rFonts w:eastAsia="Times New Roman"/>
          <w:sz w:val="28"/>
          <w:szCs w:val="28"/>
          <w:lang w:val="ro-RO"/>
        </w:rPr>
        <w:t xml:space="preserve">/suspendare a </w:t>
      </w:r>
      <w:r w:rsidR="00687B89" w:rsidRPr="004F3BBF">
        <w:rPr>
          <w:rFonts w:eastAsia="Times New Roman"/>
          <w:sz w:val="28"/>
          <w:szCs w:val="28"/>
          <w:lang w:val="ro-RO"/>
        </w:rPr>
        <w:t>actelor permisive în domeniul construcțiilor</w:t>
      </w:r>
      <w:r w:rsidR="008D7AD9" w:rsidRPr="004F3BBF">
        <w:rPr>
          <w:rFonts w:eastAsia="Times New Roman"/>
          <w:sz w:val="28"/>
          <w:szCs w:val="28"/>
          <w:lang w:val="ro-RO"/>
        </w:rPr>
        <w:t xml:space="preserve"> </w:t>
      </w:r>
      <w:r w:rsidRPr="004F3BBF">
        <w:rPr>
          <w:rFonts w:eastAsia="Times New Roman"/>
          <w:sz w:val="28"/>
          <w:szCs w:val="28"/>
          <w:lang w:val="ro-RO"/>
        </w:rPr>
        <w:t xml:space="preserve">în condițiile </w:t>
      </w:r>
      <w:r w:rsidRPr="00AD6A80">
        <w:rPr>
          <w:rFonts w:eastAsia="Times New Roman"/>
          <w:sz w:val="28"/>
          <w:szCs w:val="28"/>
          <w:lang w:val="ro-RO"/>
        </w:rPr>
        <w:t>alin.(4</w:t>
      </w:r>
      <w:r w:rsidR="00C614C5" w:rsidRPr="00AD6A80">
        <w:rPr>
          <w:rFonts w:eastAsia="Times New Roman"/>
          <w:sz w:val="28"/>
          <w:szCs w:val="28"/>
          <w:lang w:val="ro-RO"/>
        </w:rPr>
        <w:t>) și (5</w:t>
      </w:r>
      <w:r w:rsidRPr="00AD6A80">
        <w:rPr>
          <w:rFonts w:eastAsia="Times New Roman"/>
          <w:sz w:val="28"/>
          <w:szCs w:val="28"/>
          <w:lang w:val="ro-RO"/>
        </w:rPr>
        <w:t>)</w:t>
      </w:r>
      <w:r w:rsidR="00B66010" w:rsidRPr="00AD6A80">
        <w:rPr>
          <w:rFonts w:eastAsia="Times New Roman"/>
          <w:sz w:val="28"/>
          <w:szCs w:val="28"/>
          <w:lang w:val="ro-RO"/>
        </w:rPr>
        <w:t>,</w:t>
      </w:r>
      <w:r w:rsidRPr="00AD6A80">
        <w:rPr>
          <w:rFonts w:eastAsia="Times New Roman"/>
          <w:sz w:val="28"/>
          <w:szCs w:val="28"/>
          <w:lang w:val="ro-RO"/>
        </w:rPr>
        <w:t xml:space="preserve"> </w:t>
      </w:r>
      <w:r w:rsidR="00BC795B" w:rsidRPr="00AD6A80">
        <w:rPr>
          <w:sz w:val="28"/>
          <w:szCs w:val="28"/>
          <w:lang w:val="ro-MD" w:eastAsia="en-GB"/>
        </w:rPr>
        <w:t>Inspectoratul Național pentru Supraveghere Tehnică</w:t>
      </w:r>
      <w:r w:rsidR="00225112" w:rsidRPr="00AD6A80">
        <w:rPr>
          <w:rFonts w:eastAsia="Times New Roman"/>
          <w:sz w:val="28"/>
          <w:szCs w:val="28"/>
          <w:lang w:val="ro-MD"/>
        </w:rPr>
        <w:t xml:space="preserve"> </w:t>
      </w:r>
      <w:r w:rsidR="00F756FB" w:rsidRPr="00F756FB">
        <w:rPr>
          <w:rFonts w:eastAsia="Times New Roman"/>
          <w:sz w:val="28"/>
          <w:szCs w:val="28"/>
          <w:lang w:val="ro-MD"/>
        </w:rPr>
        <w:t>și, după caz, Agenția de Inspectare a Monumentelor, în limitele atribuțiilor sale, emit</w:t>
      </w:r>
      <w:r w:rsidR="00F756FB" w:rsidRPr="00F756FB" w:rsidDel="00F756FB">
        <w:rPr>
          <w:rFonts w:eastAsia="Times New Roman"/>
          <w:sz w:val="28"/>
          <w:szCs w:val="28"/>
          <w:lang w:val="ro-MD"/>
        </w:rPr>
        <w:t xml:space="preserve"> </w:t>
      </w:r>
      <w:r w:rsidR="00B452C7" w:rsidRPr="00AD6A80">
        <w:rPr>
          <w:rFonts w:eastAsia="Times New Roman"/>
          <w:sz w:val="28"/>
          <w:szCs w:val="28"/>
          <w:lang w:val="ro-RO"/>
        </w:rPr>
        <w:t xml:space="preserve">în termen de până la </w:t>
      </w:r>
      <w:r w:rsidR="00C34F16">
        <w:rPr>
          <w:rFonts w:eastAsia="Times New Roman"/>
          <w:sz w:val="28"/>
          <w:szCs w:val="28"/>
          <w:lang w:val="ro-RO"/>
        </w:rPr>
        <w:t>10</w:t>
      </w:r>
      <w:r w:rsidR="00B452C7" w:rsidRPr="00AD6A80">
        <w:rPr>
          <w:rFonts w:eastAsia="Times New Roman"/>
          <w:sz w:val="28"/>
          <w:szCs w:val="28"/>
          <w:lang w:val="ro-RO"/>
        </w:rPr>
        <w:t xml:space="preserve"> zile lucrătoare de </w:t>
      </w:r>
      <w:r w:rsidR="00C34F16">
        <w:rPr>
          <w:rFonts w:eastAsia="Times New Roman"/>
          <w:sz w:val="28"/>
          <w:szCs w:val="28"/>
          <w:lang w:val="ro-RO"/>
        </w:rPr>
        <w:t xml:space="preserve">la </w:t>
      </w:r>
      <w:r w:rsidR="00B452C7" w:rsidRPr="00AD6A80">
        <w:rPr>
          <w:rFonts w:eastAsia="Times New Roman"/>
          <w:sz w:val="28"/>
          <w:szCs w:val="28"/>
          <w:lang w:val="ro-RO"/>
        </w:rPr>
        <w:t xml:space="preserve">expirarea termenului prevăzut la alin.(4) și (5), </w:t>
      </w:r>
      <w:r w:rsidR="007C71A7" w:rsidRPr="00AD6A80">
        <w:rPr>
          <w:rFonts w:eastAsia="Times New Roman"/>
          <w:sz w:val="28"/>
          <w:szCs w:val="28"/>
          <w:lang w:val="ro-RO"/>
        </w:rPr>
        <w:t xml:space="preserve">actul </w:t>
      </w:r>
      <w:r w:rsidR="008D7AD9" w:rsidRPr="00AD6A80">
        <w:rPr>
          <w:rFonts w:eastAsia="Times New Roman"/>
          <w:sz w:val="28"/>
          <w:szCs w:val="28"/>
          <w:lang w:val="ro-RO"/>
        </w:rPr>
        <w:t xml:space="preserve">de </w:t>
      </w:r>
      <w:r w:rsidR="00F15881">
        <w:rPr>
          <w:rFonts w:eastAsia="Times New Roman"/>
          <w:sz w:val="28"/>
          <w:szCs w:val="28"/>
          <w:lang w:val="ro-RO"/>
        </w:rPr>
        <w:t>retragere</w:t>
      </w:r>
      <w:r w:rsidR="00BC795B" w:rsidRPr="00AD6A80">
        <w:rPr>
          <w:rFonts w:eastAsia="Times New Roman"/>
          <w:sz w:val="28"/>
          <w:szCs w:val="28"/>
          <w:lang w:val="ro-RO"/>
        </w:rPr>
        <w:t>/s</w:t>
      </w:r>
      <w:r w:rsidR="00F15881">
        <w:rPr>
          <w:rFonts w:eastAsia="Times New Roman"/>
          <w:sz w:val="28"/>
          <w:szCs w:val="28"/>
          <w:lang w:val="ro-RO"/>
        </w:rPr>
        <w:t>istare</w:t>
      </w:r>
      <w:r w:rsidR="008D7AD9" w:rsidRPr="00AD6A80">
        <w:rPr>
          <w:rFonts w:eastAsia="Times New Roman"/>
          <w:sz w:val="28"/>
          <w:szCs w:val="28"/>
          <w:lang w:val="ro-RO"/>
        </w:rPr>
        <w:t xml:space="preserve"> a </w:t>
      </w:r>
      <w:r w:rsidR="00687B89" w:rsidRPr="00AD6A80">
        <w:rPr>
          <w:rFonts w:eastAsia="Times New Roman"/>
          <w:sz w:val="28"/>
          <w:szCs w:val="28"/>
          <w:lang w:val="ro-RO"/>
        </w:rPr>
        <w:t>acestora</w:t>
      </w:r>
      <w:r w:rsidR="008D7AD9" w:rsidRPr="00AD6A80">
        <w:rPr>
          <w:rFonts w:eastAsia="Times New Roman"/>
          <w:sz w:val="28"/>
          <w:szCs w:val="28"/>
          <w:lang w:val="ro-RO"/>
        </w:rPr>
        <w:t>.</w:t>
      </w:r>
      <w:r w:rsidR="00BC795B" w:rsidRPr="00AD6A80">
        <w:rPr>
          <w:rFonts w:eastAsia="Times New Roman"/>
          <w:sz w:val="28"/>
          <w:szCs w:val="28"/>
          <w:lang w:val="ro-RO"/>
        </w:rPr>
        <w:t xml:space="preserve"> </w:t>
      </w:r>
    </w:p>
    <w:p w14:paraId="647D36AE" w14:textId="0F6D9F19" w:rsidR="0008579F" w:rsidRPr="00384792" w:rsidRDefault="0008579F" w:rsidP="009F6930">
      <w:pPr>
        <w:pStyle w:val="NormalWeb"/>
        <w:rPr>
          <w:sz w:val="28"/>
          <w:szCs w:val="28"/>
          <w:lang w:val="ro-RO"/>
        </w:rPr>
      </w:pPr>
      <w:r w:rsidRPr="00AD6A80">
        <w:rPr>
          <w:rFonts w:eastAsia="Times New Roman"/>
          <w:sz w:val="28"/>
          <w:szCs w:val="28"/>
          <w:lang w:val="ro-RO"/>
        </w:rPr>
        <w:t xml:space="preserve">(7) </w:t>
      </w:r>
      <w:r w:rsidR="00A24317" w:rsidRPr="00AD6A80">
        <w:rPr>
          <w:rFonts w:eastAsia="Times New Roman"/>
          <w:sz w:val="28"/>
          <w:szCs w:val="28"/>
          <w:lang w:val="ro-RO"/>
        </w:rPr>
        <w:t xml:space="preserve">Actul de </w:t>
      </w:r>
      <w:r w:rsidR="00A22482">
        <w:rPr>
          <w:rFonts w:eastAsia="Times New Roman"/>
          <w:sz w:val="28"/>
          <w:szCs w:val="28"/>
          <w:lang w:val="ro-RO"/>
        </w:rPr>
        <w:t>retragere</w:t>
      </w:r>
      <w:r w:rsidR="00A24317" w:rsidRPr="00AD6A80">
        <w:rPr>
          <w:rFonts w:eastAsia="Times New Roman"/>
          <w:sz w:val="28"/>
          <w:szCs w:val="28"/>
          <w:lang w:val="ro-RO"/>
        </w:rPr>
        <w:t>/s</w:t>
      </w:r>
      <w:r w:rsidR="00F15881">
        <w:rPr>
          <w:rFonts w:eastAsia="Times New Roman"/>
          <w:sz w:val="28"/>
          <w:szCs w:val="28"/>
          <w:lang w:val="ro-RO"/>
        </w:rPr>
        <w:t>istare</w:t>
      </w:r>
      <w:r w:rsidR="00A24317" w:rsidRPr="00AD6A80">
        <w:rPr>
          <w:rFonts w:eastAsia="Times New Roman"/>
          <w:sz w:val="28"/>
          <w:szCs w:val="28"/>
          <w:lang w:val="ro-RO"/>
        </w:rPr>
        <w:t xml:space="preserve"> a actului permisiv în domeniul construcțiilor </w:t>
      </w:r>
      <w:r w:rsidR="00F15881">
        <w:rPr>
          <w:rFonts w:eastAsia="Times New Roman"/>
          <w:sz w:val="28"/>
          <w:szCs w:val="28"/>
          <w:lang w:val="ro-RO"/>
        </w:rPr>
        <w:t xml:space="preserve">emis de </w:t>
      </w:r>
      <w:r w:rsidR="00A24317" w:rsidRPr="00AD6A80">
        <w:rPr>
          <w:sz w:val="28"/>
          <w:szCs w:val="28"/>
          <w:lang w:val="ro-MD" w:eastAsia="en-GB"/>
        </w:rPr>
        <w:t>Inspectoratului Național pentru Supraveghere Tehnică/</w:t>
      </w:r>
      <w:r w:rsidR="00A24317" w:rsidRPr="00AD6A80">
        <w:rPr>
          <w:rFonts w:eastAsia="Times New Roman"/>
          <w:sz w:val="28"/>
          <w:szCs w:val="28"/>
          <w:lang w:val="ro-MD"/>
        </w:rPr>
        <w:t xml:space="preserve"> </w:t>
      </w:r>
      <w:r w:rsidR="00C34F16" w:rsidRPr="00C34F16">
        <w:rPr>
          <w:rFonts w:eastAsia="Times New Roman"/>
          <w:sz w:val="28"/>
          <w:szCs w:val="28"/>
          <w:lang w:val="ro-MD"/>
        </w:rPr>
        <w:t xml:space="preserve">Agenția de Inspectare a Monumentelor </w:t>
      </w:r>
      <w:r w:rsidR="00C93F2C" w:rsidRPr="00AD6A80">
        <w:rPr>
          <w:rFonts w:eastAsia="Times New Roman"/>
          <w:sz w:val="28"/>
          <w:szCs w:val="28"/>
          <w:lang w:val="ro-RO"/>
        </w:rPr>
        <w:t xml:space="preserve">se </w:t>
      </w:r>
      <w:r w:rsidRPr="00AD6A80">
        <w:rPr>
          <w:sz w:val="28"/>
          <w:szCs w:val="28"/>
          <w:lang w:val="ro-MD"/>
        </w:rPr>
        <w:t>aplică imediat</w:t>
      </w:r>
      <w:r w:rsidR="008720BD" w:rsidRPr="00AD6A80">
        <w:rPr>
          <w:sz w:val="28"/>
          <w:szCs w:val="28"/>
          <w:lang w:val="ro-MD" w:eastAsia="en-GB"/>
        </w:rPr>
        <w:t xml:space="preserve"> și nu poate fi suspendat până la soluționarea definitivă a cauzei de către instanța de judecată competentă</w:t>
      </w:r>
      <w:r w:rsidRPr="00AD6A80">
        <w:rPr>
          <w:sz w:val="28"/>
          <w:szCs w:val="28"/>
          <w:lang w:val="ro-MD"/>
        </w:rPr>
        <w:t xml:space="preserve">. Inspectorul informează neîntârziat </w:t>
      </w:r>
      <w:r w:rsidR="00A24317" w:rsidRPr="00AD6A80">
        <w:rPr>
          <w:sz w:val="28"/>
          <w:szCs w:val="28"/>
          <w:lang w:val="ro-MD"/>
        </w:rPr>
        <w:t>conducătorul</w:t>
      </w:r>
      <w:r w:rsidRPr="00AD6A80">
        <w:rPr>
          <w:sz w:val="28"/>
          <w:szCs w:val="28"/>
          <w:lang w:val="ro-MD"/>
        </w:rPr>
        <w:t xml:space="preserve"> Inspectoratului </w:t>
      </w:r>
      <w:r w:rsidR="00A24317" w:rsidRPr="00AD6A80">
        <w:rPr>
          <w:sz w:val="28"/>
          <w:szCs w:val="28"/>
          <w:lang w:val="ro-MD"/>
        </w:rPr>
        <w:t xml:space="preserve">Național pentru Supraveghere Tehnică/ </w:t>
      </w:r>
      <w:r w:rsidR="00C34F16" w:rsidRPr="00C34F16">
        <w:rPr>
          <w:sz w:val="28"/>
          <w:szCs w:val="28"/>
          <w:lang w:val="ro-MD"/>
        </w:rPr>
        <w:t>Agenția de Inspectare a Monumentelor</w:t>
      </w:r>
      <w:r w:rsidRPr="00AD6A80">
        <w:rPr>
          <w:sz w:val="28"/>
          <w:szCs w:val="28"/>
          <w:lang w:val="ro-MD"/>
        </w:rPr>
        <w:t xml:space="preserve">, care este obligat să depună o cerere către </w:t>
      </w:r>
      <w:r w:rsidR="00A24317" w:rsidRPr="00AD6A80">
        <w:rPr>
          <w:sz w:val="28"/>
          <w:szCs w:val="28"/>
          <w:lang w:val="ro-MD"/>
        </w:rPr>
        <w:t>instanța</w:t>
      </w:r>
      <w:r w:rsidRPr="00AD6A80">
        <w:rPr>
          <w:sz w:val="28"/>
          <w:szCs w:val="28"/>
          <w:lang w:val="ro-MD"/>
        </w:rPr>
        <w:t xml:space="preserve"> de judecată competentă în termen de 3 zile lucrătoare pentru validarea</w:t>
      </w:r>
      <w:r w:rsidR="00F15881">
        <w:rPr>
          <w:sz w:val="28"/>
          <w:szCs w:val="28"/>
          <w:lang w:val="ro-MD"/>
        </w:rPr>
        <w:t xml:space="preserve"> retragerii/sistări</w:t>
      </w:r>
      <w:r w:rsidR="00384792">
        <w:rPr>
          <w:sz w:val="28"/>
          <w:szCs w:val="28"/>
          <w:lang w:val="ro-MD"/>
        </w:rPr>
        <w:t xml:space="preserve">, în conformitate cu </w:t>
      </w:r>
      <w:r w:rsidR="00F15881">
        <w:rPr>
          <w:sz w:val="28"/>
          <w:szCs w:val="28"/>
          <w:lang w:val="ro-MD"/>
        </w:rPr>
        <w:t xml:space="preserve">art. 17 al </w:t>
      </w:r>
      <w:r w:rsidR="00384792">
        <w:rPr>
          <w:sz w:val="28"/>
          <w:szCs w:val="28"/>
          <w:lang w:val="ro-MD"/>
        </w:rPr>
        <w:t>Leg</w:t>
      </w:r>
      <w:r w:rsidR="00F15881">
        <w:rPr>
          <w:sz w:val="28"/>
          <w:szCs w:val="28"/>
          <w:lang w:val="ro-MD"/>
        </w:rPr>
        <w:t>ii</w:t>
      </w:r>
      <w:r w:rsidR="00384792">
        <w:rPr>
          <w:sz w:val="28"/>
          <w:szCs w:val="28"/>
          <w:lang w:val="ro-MD"/>
        </w:rPr>
        <w:t xml:space="preserve"> nr. 235/2006 </w:t>
      </w:r>
      <w:r w:rsidR="00384792" w:rsidRPr="00384792">
        <w:rPr>
          <w:sz w:val="28"/>
          <w:szCs w:val="28"/>
          <w:lang w:val="ro-RO"/>
        </w:rPr>
        <w:t>cu privire la principiile de bază</w:t>
      </w:r>
      <w:r w:rsidR="00C34F16">
        <w:rPr>
          <w:sz w:val="28"/>
          <w:szCs w:val="28"/>
          <w:lang w:val="ro-RO"/>
        </w:rPr>
        <w:t xml:space="preserve"> </w:t>
      </w:r>
      <w:r w:rsidR="00384792" w:rsidRPr="00384792">
        <w:rPr>
          <w:sz w:val="28"/>
          <w:szCs w:val="28"/>
          <w:lang w:val="ro-RO"/>
        </w:rPr>
        <w:t>de reglementare a activității de</w:t>
      </w:r>
      <w:r w:rsidR="00384792">
        <w:rPr>
          <w:sz w:val="28"/>
          <w:szCs w:val="28"/>
          <w:lang w:val="ro-RO"/>
        </w:rPr>
        <w:t xml:space="preserve"> </w:t>
      </w:r>
      <w:r w:rsidR="00384792" w:rsidRPr="00384792">
        <w:rPr>
          <w:sz w:val="28"/>
          <w:szCs w:val="28"/>
          <w:lang w:val="ro-RO"/>
        </w:rPr>
        <w:t>întreprinzător</w:t>
      </w:r>
      <w:r w:rsidRPr="00AD6A80">
        <w:rPr>
          <w:sz w:val="28"/>
          <w:szCs w:val="28"/>
          <w:lang w:val="ro-MD"/>
        </w:rPr>
        <w:t>.</w:t>
      </w:r>
    </w:p>
    <w:p w14:paraId="32A7AFB1" w14:textId="5ED87CC0" w:rsidR="0008579F" w:rsidRPr="00AD6A80" w:rsidRDefault="0008579F" w:rsidP="009F6930">
      <w:pPr>
        <w:pStyle w:val="NormalWeb"/>
        <w:rPr>
          <w:sz w:val="28"/>
          <w:szCs w:val="28"/>
          <w:lang w:val="ro-MD"/>
        </w:rPr>
      </w:pPr>
      <w:r w:rsidRPr="00AD6A80">
        <w:rPr>
          <w:sz w:val="28"/>
          <w:szCs w:val="28"/>
          <w:lang w:val="ro-MD"/>
        </w:rPr>
        <w:t>(</w:t>
      </w:r>
      <w:r w:rsidR="008720BD" w:rsidRPr="00AD6A80">
        <w:rPr>
          <w:sz w:val="28"/>
          <w:szCs w:val="28"/>
          <w:lang w:val="ro-MD"/>
        </w:rPr>
        <w:t>8</w:t>
      </w:r>
      <w:r w:rsidRPr="00AD6A80">
        <w:rPr>
          <w:sz w:val="28"/>
          <w:szCs w:val="28"/>
          <w:lang w:val="ro-MD"/>
        </w:rPr>
        <w:t>) Dacă cererea respectivă nu este depus</w:t>
      </w:r>
      <w:r w:rsidR="008720BD" w:rsidRPr="00AD6A80">
        <w:rPr>
          <w:sz w:val="28"/>
          <w:szCs w:val="28"/>
          <w:lang w:val="ro-MD"/>
        </w:rPr>
        <w:t>ă în termenul indicat la alin.(7</w:t>
      </w:r>
      <w:r w:rsidRPr="00AD6A80">
        <w:rPr>
          <w:sz w:val="28"/>
          <w:szCs w:val="28"/>
          <w:lang w:val="ro-MD"/>
        </w:rPr>
        <w:t xml:space="preserve">), </w:t>
      </w:r>
      <w:r w:rsidR="00F15881">
        <w:rPr>
          <w:sz w:val="28"/>
          <w:szCs w:val="28"/>
          <w:lang w:val="ro-MD"/>
        </w:rPr>
        <w:t xml:space="preserve">decizia de retragere/sistare - </w:t>
      </w:r>
      <w:r w:rsidRPr="00AD6A80">
        <w:rPr>
          <w:sz w:val="28"/>
          <w:szCs w:val="28"/>
          <w:lang w:val="ro-MD"/>
        </w:rPr>
        <w:t xml:space="preserve">prevăzută de prezentul articol încetează de drept din ziua următoare expirării termenului indicat, fără a fi necesare alte </w:t>
      </w:r>
      <w:r w:rsidR="008720BD" w:rsidRPr="00AD6A80">
        <w:rPr>
          <w:sz w:val="28"/>
          <w:szCs w:val="28"/>
          <w:lang w:val="ro-MD"/>
        </w:rPr>
        <w:t>formalități</w:t>
      </w:r>
      <w:r w:rsidRPr="00AD6A80">
        <w:rPr>
          <w:sz w:val="28"/>
          <w:szCs w:val="28"/>
          <w:lang w:val="ro-MD"/>
        </w:rPr>
        <w:t xml:space="preserve">. </w:t>
      </w:r>
      <w:r w:rsidR="008720BD" w:rsidRPr="00AD6A80">
        <w:rPr>
          <w:sz w:val="28"/>
          <w:szCs w:val="28"/>
          <w:lang w:val="ro-MD"/>
        </w:rPr>
        <w:t xml:space="preserve">Inspectoratul Național pentru Supraveghere Tehnică/ </w:t>
      </w:r>
      <w:r w:rsidR="00C34F16" w:rsidRPr="00C34F16">
        <w:rPr>
          <w:sz w:val="28"/>
          <w:szCs w:val="28"/>
          <w:lang w:val="ro-MD"/>
        </w:rPr>
        <w:t>Agenția de Inspectare a Monumentelor</w:t>
      </w:r>
      <w:r w:rsidR="008720BD" w:rsidRPr="00AD6A80">
        <w:rPr>
          <w:sz w:val="28"/>
          <w:szCs w:val="28"/>
          <w:lang w:val="ro-RO"/>
        </w:rPr>
        <w:t xml:space="preserve"> </w:t>
      </w:r>
      <w:r w:rsidRPr="00AD6A80">
        <w:rPr>
          <w:sz w:val="28"/>
          <w:szCs w:val="28"/>
          <w:lang w:val="ro-MD"/>
        </w:rPr>
        <w:t xml:space="preserve">informează neîntârziat </w:t>
      </w:r>
      <w:r w:rsidR="00BD05B9" w:rsidRPr="00AD6A80">
        <w:rPr>
          <w:sz w:val="28"/>
          <w:szCs w:val="28"/>
          <w:lang w:val="ro-MD"/>
        </w:rPr>
        <w:t>părțile interesate</w:t>
      </w:r>
      <w:r w:rsidR="00F15881">
        <w:rPr>
          <w:sz w:val="28"/>
          <w:szCs w:val="28"/>
          <w:lang w:val="ro-MD"/>
        </w:rPr>
        <w:t>/vizate</w:t>
      </w:r>
      <w:r w:rsidRPr="00AD6A80">
        <w:rPr>
          <w:sz w:val="28"/>
          <w:szCs w:val="28"/>
          <w:lang w:val="ro-MD"/>
        </w:rPr>
        <w:t xml:space="preserve"> despre încetarea </w:t>
      </w:r>
      <w:r w:rsidR="000A173B">
        <w:rPr>
          <w:sz w:val="28"/>
          <w:szCs w:val="28"/>
          <w:lang w:val="ro-MD"/>
        </w:rPr>
        <w:t xml:space="preserve">de drept a efectelor Deciziei de </w:t>
      </w:r>
      <w:r w:rsidR="00A22482">
        <w:rPr>
          <w:sz w:val="28"/>
          <w:szCs w:val="28"/>
          <w:lang w:val="ro-MD"/>
        </w:rPr>
        <w:t>retrager</w:t>
      </w:r>
      <w:r w:rsidR="000A173B">
        <w:rPr>
          <w:sz w:val="28"/>
          <w:szCs w:val="28"/>
          <w:lang w:val="ro-MD"/>
        </w:rPr>
        <w:t>e</w:t>
      </w:r>
      <w:r w:rsidR="008720BD" w:rsidRPr="00AD6A80">
        <w:rPr>
          <w:sz w:val="28"/>
          <w:szCs w:val="28"/>
          <w:lang w:val="ro-MD"/>
        </w:rPr>
        <w:t>/</w:t>
      </w:r>
      <w:r w:rsidR="000A173B">
        <w:rPr>
          <w:sz w:val="28"/>
          <w:szCs w:val="28"/>
          <w:lang w:val="ro-MD"/>
        </w:rPr>
        <w:t>sistare</w:t>
      </w:r>
      <w:r w:rsidRPr="00AD6A80">
        <w:rPr>
          <w:sz w:val="28"/>
          <w:szCs w:val="28"/>
          <w:lang w:val="ro-MD"/>
        </w:rPr>
        <w:t>.</w:t>
      </w:r>
    </w:p>
    <w:p w14:paraId="1CD8B206" w14:textId="40681C9A" w:rsidR="00C93F2C" w:rsidRPr="00AD6A80" w:rsidRDefault="001D03BE" w:rsidP="009F6930">
      <w:pPr>
        <w:pStyle w:val="NormalWeb"/>
        <w:rPr>
          <w:sz w:val="28"/>
          <w:szCs w:val="28"/>
          <w:lang w:val="ro-MD"/>
        </w:rPr>
      </w:pPr>
      <w:r w:rsidRPr="00AD6A80">
        <w:rPr>
          <w:sz w:val="28"/>
          <w:szCs w:val="28"/>
          <w:lang w:val="ro-MD"/>
        </w:rPr>
        <w:t>(9</w:t>
      </w:r>
      <w:r w:rsidR="0008579F" w:rsidRPr="00AD6A80">
        <w:rPr>
          <w:sz w:val="28"/>
          <w:szCs w:val="28"/>
          <w:lang w:val="ro-MD"/>
        </w:rPr>
        <w:t xml:space="preserve">) </w:t>
      </w:r>
      <w:r w:rsidR="008720BD" w:rsidRPr="00AD6A80">
        <w:rPr>
          <w:sz w:val="28"/>
          <w:szCs w:val="28"/>
          <w:lang w:val="ro-MD"/>
        </w:rPr>
        <w:t>Instanța</w:t>
      </w:r>
      <w:r w:rsidR="0008579F" w:rsidRPr="00AD6A80">
        <w:rPr>
          <w:sz w:val="28"/>
          <w:szCs w:val="28"/>
          <w:lang w:val="ro-MD"/>
        </w:rPr>
        <w:t xml:space="preserve"> de judecată examinează cererea de validare în termen de 5 zile lucrătoare de la data înregistrării acesteia </w:t>
      </w:r>
      <w:proofErr w:type="spellStart"/>
      <w:r w:rsidR="0008579F" w:rsidRPr="00AD6A80">
        <w:rPr>
          <w:sz w:val="28"/>
          <w:szCs w:val="28"/>
          <w:lang w:val="ro-MD"/>
        </w:rPr>
        <w:t>şi</w:t>
      </w:r>
      <w:proofErr w:type="spellEnd"/>
      <w:r w:rsidR="0008579F" w:rsidRPr="00AD6A80">
        <w:rPr>
          <w:sz w:val="28"/>
          <w:szCs w:val="28"/>
          <w:lang w:val="ro-MD"/>
        </w:rPr>
        <w:t xml:space="preserve"> adoptă o hotărâre privind validarea sau respingerea </w:t>
      </w:r>
      <w:r w:rsidR="002036C3">
        <w:rPr>
          <w:sz w:val="28"/>
          <w:szCs w:val="28"/>
          <w:lang w:val="ro-MD"/>
        </w:rPr>
        <w:t>retragerii</w:t>
      </w:r>
      <w:r w:rsidRPr="00AD6A80">
        <w:rPr>
          <w:sz w:val="28"/>
          <w:szCs w:val="28"/>
          <w:lang w:val="ro-MD"/>
        </w:rPr>
        <w:t>/</w:t>
      </w:r>
      <w:r w:rsidR="0008579F" w:rsidRPr="00AD6A80">
        <w:rPr>
          <w:sz w:val="28"/>
          <w:szCs w:val="28"/>
          <w:lang w:val="ro-MD"/>
        </w:rPr>
        <w:t>s</w:t>
      </w:r>
      <w:r w:rsidR="002036C3">
        <w:rPr>
          <w:sz w:val="28"/>
          <w:szCs w:val="28"/>
          <w:lang w:val="ro-MD"/>
        </w:rPr>
        <w:t>istării</w:t>
      </w:r>
      <w:r w:rsidRPr="00AD6A80">
        <w:rPr>
          <w:rFonts w:eastAsia="Times New Roman"/>
          <w:sz w:val="28"/>
          <w:szCs w:val="28"/>
          <w:lang w:val="ro-RO"/>
        </w:rPr>
        <w:t xml:space="preserve"> actului permisiv în domeniul construcțiilor</w:t>
      </w:r>
      <w:r w:rsidR="0008579F" w:rsidRPr="00AD6A80">
        <w:rPr>
          <w:sz w:val="28"/>
          <w:szCs w:val="28"/>
          <w:lang w:val="ro-MD"/>
        </w:rPr>
        <w:t xml:space="preserve">. </w:t>
      </w:r>
    </w:p>
    <w:p w14:paraId="180567A2" w14:textId="6101BB2B" w:rsidR="00E91D28" w:rsidRDefault="00C93F2C" w:rsidP="009F6930">
      <w:pPr>
        <w:pStyle w:val="NormalWeb"/>
        <w:rPr>
          <w:sz w:val="28"/>
          <w:szCs w:val="28"/>
          <w:lang w:val="ro-MD"/>
        </w:rPr>
      </w:pPr>
      <w:r w:rsidRPr="00AD6A80">
        <w:rPr>
          <w:sz w:val="28"/>
          <w:szCs w:val="28"/>
          <w:lang w:val="ro-MD"/>
        </w:rPr>
        <w:t xml:space="preserve">(10) </w:t>
      </w:r>
      <w:r w:rsidR="002036C3">
        <w:rPr>
          <w:sz w:val="28"/>
          <w:szCs w:val="28"/>
          <w:lang w:val="ro-MD"/>
        </w:rPr>
        <w:t xml:space="preserve">Decizia de retragere/sistare emisă </w:t>
      </w:r>
      <w:r w:rsidR="001D03BE" w:rsidRPr="00AD6A80">
        <w:rPr>
          <w:sz w:val="28"/>
          <w:szCs w:val="28"/>
          <w:lang w:val="ro-MD"/>
        </w:rPr>
        <w:t>potrivit alin.(7</w:t>
      </w:r>
      <w:r w:rsidR="0008579F" w:rsidRPr="00AD6A80">
        <w:rPr>
          <w:sz w:val="28"/>
          <w:szCs w:val="28"/>
          <w:lang w:val="ro-MD"/>
        </w:rPr>
        <w:t xml:space="preserve">) produce efecte până la </w:t>
      </w:r>
      <w:r w:rsidR="001D03BE" w:rsidRPr="00AD6A80">
        <w:rPr>
          <w:sz w:val="28"/>
          <w:szCs w:val="28"/>
          <w:lang w:val="ro-MD"/>
        </w:rPr>
        <w:t>pronunțarea</w:t>
      </w:r>
      <w:r w:rsidR="0008579F" w:rsidRPr="00AD6A80">
        <w:rPr>
          <w:sz w:val="28"/>
          <w:szCs w:val="28"/>
          <w:lang w:val="ro-MD"/>
        </w:rPr>
        <w:t xml:space="preserve"> hotărârii </w:t>
      </w:r>
      <w:r w:rsidR="001D03BE" w:rsidRPr="00AD6A80">
        <w:rPr>
          <w:sz w:val="28"/>
          <w:szCs w:val="28"/>
          <w:lang w:val="ro-MD"/>
        </w:rPr>
        <w:t>judecătorești definitive</w:t>
      </w:r>
      <w:r w:rsidR="0008579F" w:rsidRPr="00AD6A80">
        <w:rPr>
          <w:sz w:val="28"/>
          <w:szCs w:val="28"/>
          <w:lang w:val="ro-MD"/>
        </w:rPr>
        <w:t xml:space="preserve">, iar în cazul respingerii cererii, </w:t>
      </w:r>
      <w:r w:rsidR="001D03BE" w:rsidRPr="00AD6A80">
        <w:rPr>
          <w:sz w:val="28"/>
          <w:szCs w:val="28"/>
          <w:lang w:val="ro-MD"/>
        </w:rPr>
        <w:t>anularea/</w:t>
      </w:r>
      <w:r w:rsidR="0008579F" w:rsidRPr="00AD6A80">
        <w:rPr>
          <w:sz w:val="28"/>
          <w:szCs w:val="28"/>
          <w:lang w:val="ro-MD"/>
        </w:rPr>
        <w:t xml:space="preserve">suspendarea încetează de la data </w:t>
      </w:r>
      <w:r w:rsidR="001D03BE" w:rsidRPr="00AD6A80">
        <w:rPr>
          <w:sz w:val="28"/>
          <w:szCs w:val="28"/>
          <w:lang w:val="ro-MD"/>
        </w:rPr>
        <w:t>pronunțării</w:t>
      </w:r>
      <w:r w:rsidR="0008579F" w:rsidRPr="00AD6A80">
        <w:rPr>
          <w:sz w:val="28"/>
          <w:szCs w:val="28"/>
          <w:lang w:val="ro-MD"/>
        </w:rPr>
        <w:t xml:space="preserve"> hotărârii </w:t>
      </w:r>
      <w:r w:rsidR="001D03BE" w:rsidRPr="00AD6A80">
        <w:rPr>
          <w:sz w:val="28"/>
          <w:szCs w:val="28"/>
          <w:lang w:val="ro-MD"/>
        </w:rPr>
        <w:t xml:space="preserve">judecătorești definitive </w:t>
      </w:r>
      <w:r w:rsidR="00BD05B9" w:rsidRPr="00AD6A80">
        <w:rPr>
          <w:sz w:val="28"/>
          <w:szCs w:val="28"/>
          <w:lang w:val="ro-MD"/>
        </w:rPr>
        <w:t>respective</w:t>
      </w:r>
      <w:r w:rsidR="00A24317" w:rsidRPr="00AD6A80">
        <w:rPr>
          <w:sz w:val="28"/>
          <w:szCs w:val="28"/>
          <w:lang w:val="ro-MD"/>
        </w:rPr>
        <w:t>.</w:t>
      </w:r>
    </w:p>
    <w:p w14:paraId="2F2A09D8" w14:textId="6CF5CCB3" w:rsidR="00BD05B9" w:rsidRPr="00BD05B9" w:rsidRDefault="00E91D28" w:rsidP="009F6930">
      <w:pPr>
        <w:pStyle w:val="NormalWeb"/>
        <w:rPr>
          <w:sz w:val="28"/>
          <w:szCs w:val="28"/>
          <w:lang w:val="ro-MD"/>
        </w:rPr>
      </w:pPr>
      <w:r w:rsidRPr="00D81F65">
        <w:rPr>
          <w:sz w:val="28"/>
          <w:szCs w:val="28"/>
          <w:lang w:val="ro-MD"/>
        </w:rPr>
        <w:t>(11) Prevederile alin. (4)-(10) se aplică pentru încălcările prevăzute la art. 163 și art. 322 alin. (3).</w:t>
      </w:r>
      <w:r w:rsidR="00A24317" w:rsidRPr="00D81F65">
        <w:rPr>
          <w:sz w:val="28"/>
          <w:szCs w:val="28"/>
          <w:lang w:val="ro-MD"/>
        </w:rPr>
        <w:t>”</w:t>
      </w:r>
      <w:r w:rsidR="00BD05B9" w:rsidRPr="00D81F65">
        <w:rPr>
          <w:sz w:val="28"/>
          <w:szCs w:val="28"/>
          <w:lang w:val="ro-MD"/>
        </w:rPr>
        <w:t>;</w:t>
      </w:r>
    </w:p>
    <w:p w14:paraId="21BB2CA2" w14:textId="16110FE3" w:rsidR="00CB6BD4" w:rsidRPr="0094269A" w:rsidRDefault="00D54F1D" w:rsidP="009F6930">
      <w:pPr>
        <w:pStyle w:val="ListParagraph"/>
        <w:widowControl/>
        <w:numPr>
          <w:ilvl w:val="0"/>
          <w:numId w:val="19"/>
        </w:numPr>
        <w:autoSpaceDE/>
        <w:autoSpaceDN/>
        <w:ind w:left="0" w:firstLine="567"/>
        <w:rPr>
          <w:sz w:val="28"/>
          <w:szCs w:val="28"/>
        </w:rPr>
      </w:pPr>
      <w:r w:rsidRPr="0094269A">
        <w:rPr>
          <w:sz w:val="28"/>
          <w:szCs w:val="28"/>
        </w:rPr>
        <w:t>Articolul 163 va avea următorul cuprins:</w:t>
      </w:r>
    </w:p>
    <w:p w14:paraId="29FFC40F" w14:textId="6281709F" w:rsidR="00491091" w:rsidRPr="0094269A" w:rsidRDefault="00D54F1D" w:rsidP="009F6930">
      <w:pPr>
        <w:spacing w:after="120"/>
        <w:ind w:firstLine="567"/>
        <w:jc w:val="both"/>
        <w:rPr>
          <w:sz w:val="28"/>
          <w:szCs w:val="28"/>
          <w:lang w:val="ro-MD"/>
        </w:rPr>
      </w:pPr>
      <w:r w:rsidRPr="0094269A">
        <w:rPr>
          <w:sz w:val="28"/>
          <w:szCs w:val="28"/>
          <w:lang w:val="ro-MD"/>
        </w:rPr>
        <w:t>,,Articolul 163.</w:t>
      </w:r>
      <w:r w:rsidR="00341389" w:rsidRPr="0094269A">
        <w:rPr>
          <w:sz w:val="28"/>
          <w:szCs w:val="28"/>
          <w:lang w:val="ro-MD"/>
        </w:rPr>
        <w:t xml:space="preserve"> </w:t>
      </w:r>
      <w:r w:rsidR="00491091" w:rsidRPr="0094269A">
        <w:rPr>
          <w:sz w:val="28"/>
          <w:szCs w:val="28"/>
          <w:lang w:val="ro-MD"/>
        </w:rPr>
        <w:t xml:space="preserve">Răspunderea pentru încălcarea </w:t>
      </w:r>
      <w:r w:rsidR="00341389" w:rsidRPr="0094269A">
        <w:rPr>
          <w:sz w:val="28"/>
          <w:szCs w:val="28"/>
          <w:lang w:val="ro-MD"/>
        </w:rPr>
        <w:t>legislației</w:t>
      </w:r>
      <w:r w:rsidR="00491091" w:rsidRPr="0094269A">
        <w:rPr>
          <w:sz w:val="28"/>
          <w:szCs w:val="28"/>
          <w:lang w:val="ro-MD"/>
        </w:rPr>
        <w:t xml:space="preserve"> privind autorizarea </w:t>
      </w:r>
      <w:r w:rsidR="00341389" w:rsidRPr="0094269A">
        <w:rPr>
          <w:sz w:val="28"/>
          <w:szCs w:val="28"/>
          <w:lang w:val="ro-MD"/>
        </w:rPr>
        <w:t>execuției</w:t>
      </w:r>
      <w:r w:rsidR="00491091" w:rsidRPr="0094269A">
        <w:rPr>
          <w:sz w:val="28"/>
          <w:szCs w:val="28"/>
          <w:lang w:val="ro-MD"/>
        </w:rPr>
        <w:t xml:space="preserve"> lucrărilor de </w:t>
      </w:r>
      <w:r w:rsidR="00341389" w:rsidRPr="0094269A">
        <w:rPr>
          <w:sz w:val="28"/>
          <w:szCs w:val="28"/>
          <w:lang w:val="ro-MD"/>
        </w:rPr>
        <w:t>construcții</w:t>
      </w:r>
      <w:r w:rsidR="00491091" w:rsidRPr="0094269A">
        <w:rPr>
          <w:sz w:val="28"/>
          <w:szCs w:val="28"/>
          <w:lang w:val="ro-MD"/>
        </w:rPr>
        <w:t xml:space="preserve"> </w:t>
      </w:r>
      <w:r w:rsidR="00341389" w:rsidRPr="0094269A">
        <w:rPr>
          <w:sz w:val="28"/>
          <w:szCs w:val="28"/>
          <w:lang w:val="ro-MD"/>
        </w:rPr>
        <w:t>și</w:t>
      </w:r>
      <w:r w:rsidR="00491091" w:rsidRPr="0094269A">
        <w:rPr>
          <w:sz w:val="28"/>
          <w:szCs w:val="28"/>
          <w:lang w:val="ro-MD"/>
        </w:rPr>
        <w:t xml:space="preserve"> lucrărilor de </w:t>
      </w:r>
      <w:r w:rsidR="00341389" w:rsidRPr="0094269A">
        <w:rPr>
          <w:sz w:val="28"/>
          <w:szCs w:val="28"/>
          <w:lang w:val="ro-MD"/>
        </w:rPr>
        <w:t>desființare</w:t>
      </w:r>
    </w:p>
    <w:p w14:paraId="257F904F" w14:textId="29197F0F" w:rsidR="005A4EBF" w:rsidRPr="0094269A" w:rsidRDefault="00E552F3" w:rsidP="009F6930">
      <w:pPr>
        <w:widowControl/>
        <w:autoSpaceDE/>
        <w:autoSpaceDN/>
        <w:spacing w:after="120"/>
        <w:ind w:firstLine="567"/>
        <w:jc w:val="both"/>
        <w:rPr>
          <w:sz w:val="28"/>
          <w:szCs w:val="28"/>
          <w:lang w:val="ro-MD"/>
        </w:rPr>
      </w:pPr>
      <w:r w:rsidRPr="0094269A">
        <w:rPr>
          <w:sz w:val="28"/>
          <w:szCs w:val="28"/>
          <w:lang w:val="ro-MD"/>
        </w:rPr>
        <w:t>(</w:t>
      </w:r>
      <w:r w:rsidR="005A4EBF" w:rsidRPr="0094269A">
        <w:rPr>
          <w:sz w:val="28"/>
          <w:szCs w:val="28"/>
          <w:lang w:val="ro-MD"/>
        </w:rPr>
        <w:t>1)</w:t>
      </w:r>
      <w:r w:rsidR="000F50A6" w:rsidRPr="0094269A">
        <w:rPr>
          <w:sz w:val="28"/>
          <w:szCs w:val="28"/>
          <w:lang w:val="ro-MD"/>
        </w:rPr>
        <w:t xml:space="preserve"> </w:t>
      </w:r>
      <w:r w:rsidR="00491091" w:rsidRPr="0094269A">
        <w:rPr>
          <w:sz w:val="28"/>
          <w:szCs w:val="28"/>
          <w:lang w:val="ro-MD"/>
        </w:rPr>
        <w:t xml:space="preserve">Autorizarea </w:t>
      </w:r>
      <w:r w:rsidR="00341389" w:rsidRPr="0094269A">
        <w:rPr>
          <w:sz w:val="28"/>
          <w:szCs w:val="28"/>
          <w:lang w:val="ro-MD"/>
        </w:rPr>
        <w:t>execuției</w:t>
      </w:r>
      <w:r w:rsidR="00491091" w:rsidRPr="0094269A">
        <w:rPr>
          <w:sz w:val="28"/>
          <w:szCs w:val="28"/>
          <w:lang w:val="ro-MD"/>
        </w:rPr>
        <w:t xml:space="preserve"> lucrărilor de </w:t>
      </w:r>
      <w:r w:rsidR="00341389" w:rsidRPr="0094269A">
        <w:rPr>
          <w:sz w:val="28"/>
          <w:szCs w:val="28"/>
          <w:lang w:val="ro-MD"/>
        </w:rPr>
        <w:t>construcții</w:t>
      </w:r>
      <w:r w:rsidR="00491091" w:rsidRPr="0094269A">
        <w:rPr>
          <w:sz w:val="28"/>
          <w:szCs w:val="28"/>
          <w:lang w:val="ro-MD"/>
        </w:rPr>
        <w:t>/</w:t>
      </w:r>
      <w:r w:rsidR="00341389" w:rsidRPr="0094269A">
        <w:rPr>
          <w:sz w:val="28"/>
          <w:szCs w:val="28"/>
          <w:lang w:val="ro-MD"/>
        </w:rPr>
        <w:t>desființare</w:t>
      </w:r>
      <w:r w:rsidR="00491091" w:rsidRPr="0094269A">
        <w:rPr>
          <w:sz w:val="28"/>
          <w:szCs w:val="28"/>
          <w:lang w:val="ro-MD"/>
        </w:rPr>
        <w:t xml:space="preserve"> s</w:t>
      </w:r>
      <w:r w:rsidR="005A4EBF" w:rsidRPr="0094269A">
        <w:rPr>
          <w:sz w:val="28"/>
          <w:szCs w:val="28"/>
          <w:lang w:val="ro-MD"/>
        </w:rPr>
        <w:t xml:space="preserve">e consideră </w:t>
      </w:r>
      <w:r w:rsidR="00D81F65">
        <w:rPr>
          <w:sz w:val="28"/>
          <w:szCs w:val="28"/>
          <w:lang w:val="ro-MD"/>
        </w:rPr>
        <w:t>inadmisibilă</w:t>
      </w:r>
      <w:r w:rsidR="00EA4C00">
        <w:rPr>
          <w:sz w:val="28"/>
          <w:szCs w:val="28"/>
          <w:lang w:val="ro-MD"/>
        </w:rPr>
        <w:t xml:space="preserve"> </w:t>
      </w:r>
      <w:r w:rsidR="005A4EBF" w:rsidRPr="0094269A">
        <w:rPr>
          <w:sz w:val="28"/>
          <w:szCs w:val="28"/>
          <w:lang w:val="ro-MD"/>
        </w:rPr>
        <w:t>în următoarele cazuri:</w:t>
      </w:r>
    </w:p>
    <w:p w14:paraId="11D3500A" w14:textId="797C8A7A" w:rsidR="005A4EBF" w:rsidRPr="0094269A" w:rsidRDefault="00E552F3" w:rsidP="009F6930">
      <w:pPr>
        <w:widowControl/>
        <w:autoSpaceDE/>
        <w:autoSpaceDN/>
        <w:spacing w:after="120"/>
        <w:ind w:firstLine="567"/>
        <w:jc w:val="both"/>
        <w:rPr>
          <w:sz w:val="28"/>
          <w:szCs w:val="28"/>
          <w:lang w:val="ro-MD"/>
        </w:rPr>
      </w:pPr>
      <w:r w:rsidRPr="0094269A">
        <w:rPr>
          <w:sz w:val="28"/>
          <w:szCs w:val="28"/>
          <w:lang w:val="ro-MD"/>
        </w:rPr>
        <w:t>a) p</w:t>
      </w:r>
      <w:r w:rsidR="005A4EBF" w:rsidRPr="0094269A">
        <w:rPr>
          <w:sz w:val="28"/>
          <w:szCs w:val="28"/>
          <w:lang w:val="ro-MD"/>
        </w:rPr>
        <w:t>lanul urbanistic zonal sau după caz</w:t>
      </w:r>
      <w:r w:rsidRPr="0094269A">
        <w:rPr>
          <w:sz w:val="28"/>
          <w:szCs w:val="28"/>
          <w:lang w:val="ro-MD"/>
        </w:rPr>
        <w:t>,</w:t>
      </w:r>
      <w:r w:rsidR="00DA6C65" w:rsidRPr="0094269A">
        <w:rPr>
          <w:sz w:val="28"/>
          <w:szCs w:val="28"/>
          <w:lang w:val="ro-MD"/>
        </w:rPr>
        <w:t xml:space="preserve"> </w:t>
      </w:r>
      <w:r w:rsidR="005A4EBF" w:rsidRPr="0094269A">
        <w:rPr>
          <w:sz w:val="28"/>
          <w:szCs w:val="28"/>
          <w:lang w:val="ro-MD"/>
        </w:rPr>
        <w:t>de detaliu contravine prevederilor planului urbanistic general sau este aprobat cu încălcarea prevederilor stabilite de prezentul cod;</w:t>
      </w:r>
    </w:p>
    <w:p w14:paraId="33218BB9" w14:textId="38F8D2A6" w:rsidR="005A4EBF" w:rsidRPr="0094269A" w:rsidRDefault="005A4EBF" w:rsidP="009F6930">
      <w:pPr>
        <w:widowControl/>
        <w:autoSpaceDE/>
        <w:autoSpaceDN/>
        <w:spacing w:after="120"/>
        <w:ind w:firstLine="567"/>
        <w:jc w:val="both"/>
        <w:rPr>
          <w:sz w:val="28"/>
          <w:szCs w:val="28"/>
        </w:rPr>
      </w:pPr>
      <w:r w:rsidRPr="0094269A">
        <w:rPr>
          <w:sz w:val="28"/>
          <w:szCs w:val="28"/>
          <w:lang w:val="ro-MD"/>
        </w:rPr>
        <w:lastRenderedPageBreak/>
        <w:t xml:space="preserve">b) </w:t>
      </w:r>
      <w:r w:rsidR="00E552F3" w:rsidRPr="0094269A">
        <w:rPr>
          <w:sz w:val="28"/>
          <w:szCs w:val="28"/>
          <w:lang w:val="ro-MD"/>
        </w:rPr>
        <w:t>p</w:t>
      </w:r>
      <w:r w:rsidRPr="0094269A">
        <w:rPr>
          <w:sz w:val="28"/>
          <w:szCs w:val="28"/>
          <w:lang w:val="ro-MD"/>
        </w:rPr>
        <w:t>revederile certificatului de urban</w:t>
      </w:r>
      <w:r w:rsidR="00E552F3" w:rsidRPr="0094269A">
        <w:rPr>
          <w:sz w:val="28"/>
          <w:szCs w:val="28"/>
          <w:lang w:val="ro-MD"/>
        </w:rPr>
        <w:t>ism pentru proiectare contravin</w:t>
      </w:r>
      <w:r w:rsidRPr="0094269A">
        <w:rPr>
          <w:sz w:val="28"/>
          <w:szCs w:val="28"/>
          <w:lang w:val="ro-MD"/>
        </w:rPr>
        <w:t xml:space="preserve"> prevederilor</w:t>
      </w:r>
      <w:r w:rsidRPr="0094269A">
        <w:rPr>
          <w:sz w:val="28"/>
          <w:szCs w:val="28"/>
        </w:rPr>
        <w:t xml:space="preserve"> cerințelor stabilite de prezentul cod, normativelor tehnice în construcții și documentației de amenajare a teritoriului și urbanism în vigoare cu ultimele modificări aprobate;</w:t>
      </w:r>
    </w:p>
    <w:p w14:paraId="2FDF0C6F" w14:textId="2D42B731" w:rsidR="005A4EBF" w:rsidRPr="0094269A" w:rsidRDefault="00E552F3" w:rsidP="009F6930">
      <w:pPr>
        <w:widowControl/>
        <w:autoSpaceDE/>
        <w:autoSpaceDN/>
        <w:spacing w:after="120"/>
        <w:ind w:firstLine="567"/>
        <w:jc w:val="both"/>
        <w:rPr>
          <w:sz w:val="28"/>
          <w:szCs w:val="28"/>
        </w:rPr>
      </w:pPr>
      <w:r w:rsidRPr="0094269A">
        <w:rPr>
          <w:sz w:val="28"/>
          <w:szCs w:val="28"/>
          <w:lang w:val="ro-MD"/>
        </w:rPr>
        <w:t>c) p</w:t>
      </w:r>
      <w:r w:rsidR="005A4EBF" w:rsidRPr="0094269A">
        <w:rPr>
          <w:sz w:val="28"/>
          <w:szCs w:val="28"/>
          <w:lang w:val="ro-MD"/>
        </w:rPr>
        <w:t xml:space="preserve">revederile documentației de proiect contravin prevederilor  </w:t>
      </w:r>
      <w:r w:rsidR="005A4EBF" w:rsidRPr="0094269A">
        <w:rPr>
          <w:sz w:val="28"/>
          <w:szCs w:val="28"/>
        </w:rPr>
        <w:t xml:space="preserve">cerințelor stabilite de prezentul cod, normativelor tehnice și certificatului de urbanism pentru proiectare; </w:t>
      </w:r>
    </w:p>
    <w:p w14:paraId="4199E055" w14:textId="627CC395" w:rsidR="00484AB3" w:rsidRDefault="00E552F3" w:rsidP="009F6930">
      <w:pPr>
        <w:widowControl/>
        <w:autoSpaceDE/>
        <w:autoSpaceDN/>
        <w:spacing w:after="120"/>
        <w:ind w:firstLine="567"/>
        <w:jc w:val="both"/>
        <w:rPr>
          <w:sz w:val="28"/>
          <w:szCs w:val="28"/>
        </w:rPr>
      </w:pPr>
      <w:r w:rsidRPr="0094269A">
        <w:rPr>
          <w:sz w:val="28"/>
          <w:szCs w:val="28"/>
        </w:rPr>
        <w:t>d) a</w:t>
      </w:r>
      <w:r w:rsidR="005A4EBF" w:rsidRPr="0094269A">
        <w:rPr>
          <w:sz w:val="28"/>
          <w:szCs w:val="28"/>
        </w:rPr>
        <w:t xml:space="preserve">utorizația de construire/desființare </w:t>
      </w:r>
      <w:r w:rsidR="00484AB3" w:rsidRPr="0094269A">
        <w:rPr>
          <w:sz w:val="28"/>
          <w:szCs w:val="28"/>
        </w:rPr>
        <w:t xml:space="preserve">este emisă cu abateri de la </w:t>
      </w:r>
      <w:r w:rsidRPr="0094269A">
        <w:rPr>
          <w:sz w:val="28"/>
          <w:szCs w:val="28"/>
        </w:rPr>
        <w:t>cerințele</w:t>
      </w:r>
      <w:r w:rsidR="00484AB3" w:rsidRPr="0094269A">
        <w:rPr>
          <w:sz w:val="28"/>
          <w:szCs w:val="28"/>
        </w:rPr>
        <w:t xml:space="preserve"> stabilite de prezentul cod, normativelor tehnice</w:t>
      </w:r>
      <w:r w:rsidRPr="0094269A">
        <w:rPr>
          <w:sz w:val="28"/>
          <w:szCs w:val="28"/>
        </w:rPr>
        <w:t xml:space="preserve"> în construcții, documentației</w:t>
      </w:r>
      <w:r w:rsidR="00484AB3" w:rsidRPr="0094269A">
        <w:rPr>
          <w:sz w:val="28"/>
          <w:szCs w:val="28"/>
        </w:rPr>
        <w:t xml:space="preserve"> de proiect și certificatului de urbanism </w:t>
      </w:r>
      <w:r w:rsidR="00DA6C65" w:rsidRPr="0094269A">
        <w:rPr>
          <w:sz w:val="28"/>
          <w:szCs w:val="28"/>
        </w:rPr>
        <w:t>pentru proiectare.</w:t>
      </w:r>
    </w:p>
    <w:p w14:paraId="6A484CA6" w14:textId="6236B04A" w:rsidR="009338FE" w:rsidRDefault="009338FE" w:rsidP="009F6930">
      <w:pPr>
        <w:widowControl/>
        <w:autoSpaceDE/>
        <w:autoSpaceDN/>
        <w:spacing w:after="120"/>
        <w:ind w:firstLine="567"/>
        <w:jc w:val="both"/>
        <w:rPr>
          <w:sz w:val="28"/>
          <w:szCs w:val="28"/>
        </w:rPr>
      </w:pPr>
      <w:r>
        <w:rPr>
          <w:sz w:val="28"/>
          <w:szCs w:val="28"/>
        </w:rPr>
        <w:t>(2) Prevederile de la alin. (1) se aplică în cazul în care se constată încălcări privind:</w:t>
      </w:r>
    </w:p>
    <w:p w14:paraId="40E9C4D6" w14:textId="59567F52" w:rsidR="009338FE" w:rsidRDefault="009338FE" w:rsidP="009F6930">
      <w:pPr>
        <w:widowControl/>
        <w:autoSpaceDE/>
        <w:autoSpaceDN/>
        <w:spacing w:after="120"/>
        <w:ind w:firstLine="567"/>
        <w:jc w:val="both"/>
        <w:rPr>
          <w:sz w:val="28"/>
          <w:szCs w:val="28"/>
        </w:rPr>
      </w:pPr>
      <w:r w:rsidRPr="009338FE">
        <w:rPr>
          <w:sz w:val="28"/>
          <w:szCs w:val="28"/>
        </w:rPr>
        <w:t>a)</w:t>
      </w:r>
      <w:r>
        <w:rPr>
          <w:sz w:val="28"/>
          <w:szCs w:val="28"/>
        </w:rPr>
        <w:t xml:space="preserve"> cerințelor fundamentale prevăzute la art. 335;</w:t>
      </w:r>
    </w:p>
    <w:p w14:paraId="38A908E5" w14:textId="19EAAF8E" w:rsidR="009338FE" w:rsidRPr="009338FE" w:rsidRDefault="009338FE" w:rsidP="009F6930">
      <w:pPr>
        <w:widowControl/>
        <w:autoSpaceDE/>
        <w:autoSpaceDN/>
        <w:spacing w:after="120"/>
        <w:ind w:firstLine="567"/>
        <w:jc w:val="both"/>
        <w:rPr>
          <w:sz w:val="28"/>
          <w:szCs w:val="28"/>
        </w:rPr>
      </w:pPr>
      <w:r>
        <w:rPr>
          <w:sz w:val="28"/>
          <w:szCs w:val="28"/>
        </w:rPr>
        <w:t xml:space="preserve">b) </w:t>
      </w:r>
      <w:r w:rsidRPr="009338FE">
        <w:rPr>
          <w:sz w:val="28"/>
          <w:szCs w:val="28"/>
        </w:rPr>
        <w:t>regimul de înălțime;</w:t>
      </w:r>
    </w:p>
    <w:p w14:paraId="383B0DB9" w14:textId="37B8FEA1" w:rsidR="009338FE" w:rsidRPr="009338FE" w:rsidRDefault="009338FE" w:rsidP="009F6930">
      <w:pPr>
        <w:widowControl/>
        <w:autoSpaceDE/>
        <w:autoSpaceDN/>
        <w:spacing w:after="120"/>
        <w:ind w:firstLine="567"/>
        <w:jc w:val="both"/>
        <w:rPr>
          <w:sz w:val="28"/>
          <w:szCs w:val="28"/>
        </w:rPr>
      </w:pPr>
      <w:r w:rsidRPr="009338FE">
        <w:rPr>
          <w:sz w:val="28"/>
          <w:szCs w:val="28"/>
        </w:rPr>
        <w:t>b) aliniamentul stradal;</w:t>
      </w:r>
    </w:p>
    <w:p w14:paraId="6CD42539" w14:textId="3EB3D2AC" w:rsidR="009338FE" w:rsidRPr="009338FE" w:rsidRDefault="009338FE" w:rsidP="009F6930">
      <w:pPr>
        <w:widowControl/>
        <w:autoSpaceDE/>
        <w:autoSpaceDN/>
        <w:spacing w:after="120"/>
        <w:ind w:firstLine="567"/>
        <w:jc w:val="both"/>
        <w:rPr>
          <w:sz w:val="28"/>
          <w:szCs w:val="28"/>
        </w:rPr>
      </w:pPr>
      <w:r w:rsidRPr="009338FE">
        <w:rPr>
          <w:sz w:val="28"/>
          <w:szCs w:val="28"/>
        </w:rPr>
        <w:t>c) indicii de densitate normată a populației;</w:t>
      </w:r>
    </w:p>
    <w:p w14:paraId="5B1D2914" w14:textId="413ED821" w:rsidR="009338FE" w:rsidRDefault="009338FE" w:rsidP="009F6930">
      <w:pPr>
        <w:widowControl/>
        <w:autoSpaceDE/>
        <w:autoSpaceDN/>
        <w:spacing w:after="120"/>
        <w:ind w:firstLine="567"/>
        <w:jc w:val="both"/>
        <w:rPr>
          <w:sz w:val="28"/>
          <w:szCs w:val="28"/>
        </w:rPr>
      </w:pPr>
      <w:r w:rsidRPr="009338FE">
        <w:rPr>
          <w:sz w:val="28"/>
          <w:szCs w:val="28"/>
        </w:rPr>
        <w:t>d) distanța normativă dintre construcții</w:t>
      </w:r>
      <w:r>
        <w:rPr>
          <w:sz w:val="28"/>
          <w:szCs w:val="28"/>
        </w:rPr>
        <w:t>;</w:t>
      </w:r>
    </w:p>
    <w:p w14:paraId="634EDB92" w14:textId="59AC0528" w:rsidR="009338FE" w:rsidRDefault="009338FE" w:rsidP="009F6930">
      <w:pPr>
        <w:widowControl/>
        <w:autoSpaceDE/>
        <w:autoSpaceDN/>
        <w:spacing w:after="120"/>
        <w:ind w:firstLine="567"/>
        <w:jc w:val="both"/>
        <w:rPr>
          <w:sz w:val="28"/>
          <w:szCs w:val="28"/>
        </w:rPr>
      </w:pPr>
      <w:r>
        <w:rPr>
          <w:sz w:val="28"/>
          <w:szCs w:val="28"/>
        </w:rPr>
        <w:t>e) zonel</w:t>
      </w:r>
      <w:r w:rsidR="007F46D4">
        <w:rPr>
          <w:sz w:val="28"/>
          <w:szCs w:val="28"/>
        </w:rPr>
        <w:t>e</w:t>
      </w:r>
      <w:r>
        <w:rPr>
          <w:sz w:val="28"/>
          <w:szCs w:val="28"/>
        </w:rPr>
        <w:t xml:space="preserve"> de protecție</w:t>
      </w:r>
      <w:r w:rsidR="00770923">
        <w:rPr>
          <w:sz w:val="28"/>
          <w:szCs w:val="28"/>
        </w:rPr>
        <w:t>;</w:t>
      </w:r>
    </w:p>
    <w:p w14:paraId="4FB67F6E" w14:textId="7345ADB2" w:rsidR="00DA6075" w:rsidRDefault="00DA6075" w:rsidP="009F6930">
      <w:pPr>
        <w:widowControl/>
        <w:autoSpaceDE/>
        <w:autoSpaceDN/>
        <w:spacing w:after="120"/>
        <w:ind w:firstLine="567"/>
        <w:jc w:val="both"/>
        <w:rPr>
          <w:sz w:val="28"/>
          <w:szCs w:val="28"/>
        </w:rPr>
      </w:pPr>
      <w:r>
        <w:rPr>
          <w:sz w:val="28"/>
          <w:szCs w:val="28"/>
        </w:rPr>
        <w:t>f) procedur</w:t>
      </w:r>
      <w:r w:rsidR="007F46D4">
        <w:rPr>
          <w:sz w:val="28"/>
          <w:szCs w:val="28"/>
        </w:rPr>
        <w:t>a</w:t>
      </w:r>
      <w:r>
        <w:rPr>
          <w:sz w:val="28"/>
          <w:szCs w:val="28"/>
        </w:rPr>
        <w:t xml:space="preserve"> de inițiere a elaborării și adoptării documentației de urbanism;</w:t>
      </w:r>
    </w:p>
    <w:p w14:paraId="7BA5FA7F" w14:textId="700B5E4C" w:rsidR="00770923" w:rsidRDefault="00DA6075" w:rsidP="009F6930">
      <w:pPr>
        <w:widowControl/>
        <w:autoSpaceDE/>
        <w:autoSpaceDN/>
        <w:spacing w:after="120"/>
        <w:ind w:firstLine="567"/>
        <w:jc w:val="both"/>
        <w:rPr>
          <w:sz w:val="28"/>
          <w:szCs w:val="28"/>
        </w:rPr>
      </w:pPr>
      <w:r>
        <w:rPr>
          <w:sz w:val="28"/>
          <w:szCs w:val="28"/>
        </w:rPr>
        <w:t>g</w:t>
      </w:r>
      <w:r w:rsidR="00770923">
        <w:rPr>
          <w:sz w:val="28"/>
          <w:szCs w:val="28"/>
        </w:rPr>
        <w:t>) lipsa avizelor pozitive prevăzute de Cod, precum și neconformarea la cerințele obligatorii din avizele prezentate care nu pot fi remediate.</w:t>
      </w:r>
    </w:p>
    <w:p w14:paraId="28A4A050" w14:textId="00CF7CB7" w:rsidR="00C96CED" w:rsidRDefault="00C96CED" w:rsidP="009F6930">
      <w:pPr>
        <w:widowControl/>
        <w:autoSpaceDE/>
        <w:autoSpaceDN/>
        <w:spacing w:after="120"/>
        <w:ind w:firstLine="567"/>
        <w:jc w:val="both"/>
        <w:rPr>
          <w:sz w:val="28"/>
          <w:szCs w:val="28"/>
        </w:rPr>
      </w:pPr>
      <w:r w:rsidRPr="0063414C">
        <w:rPr>
          <w:sz w:val="28"/>
          <w:szCs w:val="28"/>
        </w:rPr>
        <w:t>h) neîntrunirea condițiilor expuse la art. 148</w:t>
      </w:r>
      <w:r w:rsidR="0063414C">
        <w:rPr>
          <w:sz w:val="28"/>
          <w:szCs w:val="28"/>
        </w:rPr>
        <w:t>.</w:t>
      </w:r>
      <w:r>
        <w:rPr>
          <w:sz w:val="28"/>
          <w:szCs w:val="28"/>
        </w:rPr>
        <w:t xml:space="preserve"> </w:t>
      </w:r>
    </w:p>
    <w:p w14:paraId="71DB0354" w14:textId="2A2A5BD7" w:rsidR="00172871" w:rsidRPr="0094269A" w:rsidRDefault="000976B6" w:rsidP="009F6930">
      <w:pPr>
        <w:pStyle w:val="ListParagraph"/>
        <w:tabs>
          <w:tab w:val="left" w:pos="720"/>
        </w:tabs>
        <w:ind w:left="0" w:right="34" w:firstLine="567"/>
        <w:rPr>
          <w:sz w:val="28"/>
          <w:szCs w:val="28"/>
          <w:lang w:val="ro-MD"/>
        </w:rPr>
      </w:pPr>
      <w:r w:rsidRPr="0094269A">
        <w:rPr>
          <w:sz w:val="28"/>
          <w:szCs w:val="28"/>
        </w:rPr>
        <w:t>(</w:t>
      </w:r>
      <w:r w:rsidR="009338FE">
        <w:rPr>
          <w:sz w:val="28"/>
          <w:szCs w:val="28"/>
        </w:rPr>
        <w:t>3</w:t>
      </w:r>
      <w:r w:rsidR="00491091" w:rsidRPr="0094269A">
        <w:rPr>
          <w:sz w:val="28"/>
          <w:szCs w:val="28"/>
        </w:rPr>
        <w:t xml:space="preserve">) </w:t>
      </w:r>
      <w:r w:rsidR="00491091" w:rsidRPr="0094269A">
        <w:rPr>
          <w:sz w:val="28"/>
          <w:szCs w:val="28"/>
          <w:lang w:val="ro-MD"/>
        </w:rPr>
        <w:t>A</w:t>
      </w:r>
      <w:r w:rsidR="00732D57" w:rsidRPr="0094269A">
        <w:rPr>
          <w:sz w:val="28"/>
          <w:szCs w:val="28"/>
          <w:lang w:val="ro-MD"/>
        </w:rPr>
        <w:t>utorizarea</w:t>
      </w:r>
      <w:r w:rsidR="00491091" w:rsidRPr="0094269A">
        <w:rPr>
          <w:sz w:val="28"/>
          <w:szCs w:val="28"/>
          <w:lang w:val="ro-MD"/>
        </w:rPr>
        <w:t xml:space="preserve"> </w:t>
      </w:r>
      <w:r w:rsidR="00732D57" w:rsidRPr="0094269A">
        <w:rPr>
          <w:sz w:val="28"/>
          <w:szCs w:val="28"/>
          <w:lang w:val="ro-MD"/>
        </w:rPr>
        <w:t>execuției</w:t>
      </w:r>
      <w:r w:rsidR="00491091" w:rsidRPr="0094269A">
        <w:rPr>
          <w:sz w:val="28"/>
          <w:szCs w:val="28"/>
          <w:lang w:val="ro-MD"/>
        </w:rPr>
        <w:t xml:space="preserve"> lucrărilor de </w:t>
      </w:r>
      <w:r w:rsidR="00732D57" w:rsidRPr="0094269A">
        <w:rPr>
          <w:sz w:val="28"/>
          <w:szCs w:val="28"/>
          <w:lang w:val="ro-MD"/>
        </w:rPr>
        <w:t>construcții</w:t>
      </w:r>
      <w:r w:rsidR="00491091" w:rsidRPr="0094269A">
        <w:rPr>
          <w:sz w:val="28"/>
          <w:szCs w:val="28"/>
          <w:lang w:val="ro-MD"/>
        </w:rPr>
        <w:t>/</w:t>
      </w:r>
      <w:r w:rsidR="00732D57" w:rsidRPr="0094269A">
        <w:rPr>
          <w:sz w:val="28"/>
          <w:szCs w:val="28"/>
          <w:lang w:val="ro-MD"/>
        </w:rPr>
        <w:t>desființare</w:t>
      </w:r>
      <w:r w:rsidR="00491091" w:rsidRPr="0094269A">
        <w:rPr>
          <w:sz w:val="28"/>
          <w:szCs w:val="28"/>
          <w:lang w:val="ro-MD"/>
        </w:rPr>
        <w:t xml:space="preserve"> </w:t>
      </w:r>
      <w:r w:rsidR="00EE6264" w:rsidRPr="0094269A">
        <w:rPr>
          <w:sz w:val="28"/>
          <w:szCs w:val="28"/>
          <w:lang w:val="ro-MD"/>
        </w:rPr>
        <w:t>care sunt considerate ilegale potrivit cazurilor</w:t>
      </w:r>
      <w:r w:rsidR="00491091" w:rsidRPr="0094269A">
        <w:rPr>
          <w:sz w:val="28"/>
          <w:szCs w:val="28"/>
          <w:lang w:val="ro-MD"/>
        </w:rPr>
        <w:t xml:space="preserve"> expuse la alin. (1) atrage răspunderea civilă, contravențională sau penală, </w:t>
      </w:r>
      <w:r w:rsidRPr="0094269A">
        <w:rPr>
          <w:sz w:val="28"/>
          <w:szCs w:val="28"/>
          <w:lang w:val="ro-MD"/>
        </w:rPr>
        <w:t>după caz</w:t>
      </w:r>
      <w:r w:rsidR="002036C3">
        <w:rPr>
          <w:sz w:val="28"/>
          <w:szCs w:val="28"/>
          <w:lang w:val="ro-MD"/>
        </w:rPr>
        <w:t xml:space="preserve">, </w:t>
      </w:r>
      <w:r w:rsidR="002036C3" w:rsidRPr="002036C3">
        <w:rPr>
          <w:sz w:val="28"/>
          <w:szCs w:val="28"/>
          <w:lang w:val="ro-MD"/>
        </w:rPr>
        <w:t>a persoanelor fizice care reprezintă autoritățile publice, pentru neexecutarea sau executarea necorespunzătoare a activității administrative</w:t>
      </w:r>
      <w:r w:rsidR="002036C3">
        <w:rPr>
          <w:sz w:val="28"/>
          <w:szCs w:val="28"/>
          <w:lang w:val="ro-MD"/>
        </w:rPr>
        <w:t>.</w:t>
      </w:r>
      <w:r w:rsidR="00786E15">
        <w:rPr>
          <w:sz w:val="28"/>
          <w:szCs w:val="28"/>
          <w:lang w:val="ro-MD"/>
        </w:rPr>
        <w:t xml:space="preserve"> Răspunderea pentru încălcarea </w:t>
      </w:r>
      <w:r w:rsidR="00786E15" w:rsidRPr="00786E15">
        <w:rPr>
          <w:sz w:val="28"/>
          <w:szCs w:val="28"/>
          <w:lang w:val="ro-MD"/>
        </w:rPr>
        <w:t>legislației privind autorizarea execuției lucrărilor de construcții și lucrărilor de desființare</w:t>
      </w:r>
      <w:r w:rsidR="00786E15">
        <w:rPr>
          <w:sz w:val="28"/>
          <w:szCs w:val="28"/>
          <w:lang w:val="ro-MD"/>
        </w:rPr>
        <w:t xml:space="preserve"> survine</w:t>
      </w:r>
      <w:r w:rsidR="00786E15" w:rsidRPr="00786E15">
        <w:rPr>
          <w:sz w:val="28"/>
          <w:szCs w:val="28"/>
          <w:lang w:val="ro-MD"/>
        </w:rPr>
        <w:t xml:space="preserve">, după rămânerea definitivă a </w:t>
      </w:r>
      <w:r w:rsidR="00EF4A4D">
        <w:rPr>
          <w:sz w:val="28"/>
          <w:szCs w:val="28"/>
          <w:lang w:val="ro-MD"/>
        </w:rPr>
        <w:t xml:space="preserve">hotărârii </w:t>
      </w:r>
      <w:r w:rsidR="00786E15" w:rsidRPr="00786E15">
        <w:rPr>
          <w:sz w:val="28"/>
          <w:szCs w:val="28"/>
          <w:lang w:val="ro-MD"/>
        </w:rPr>
        <w:t>instanței de judecată care constată ilegalitatea actelor permisive contestate/suspendate</w:t>
      </w:r>
      <w:r w:rsidR="00341389" w:rsidRPr="0094269A">
        <w:rPr>
          <w:sz w:val="28"/>
          <w:szCs w:val="28"/>
          <w:lang w:val="ro-MD"/>
        </w:rPr>
        <w:t>”;</w:t>
      </w:r>
    </w:p>
    <w:p w14:paraId="455EE3C5" w14:textId="4D118472" w:rsidR="00172871" w:rsidRPr="009F6930" w:rsidRDefault="00541507" w:rsidP="009F6930">
      <w:pPr>
        <w:pStyle w:val="ListParagraph"/>
        <w:numPr>
          <w:ilvl w:val="0"/>
          <w:numId w:val="19"/>
        </w:numPr>
        <w:tabs>
          <w:tab w:val="left" w:pos="720"/>
        </w:tabs>
        <w:ind w:left="0" w:right="34" w:firstLine="567"/>
        <w:rPr>
          <w:sz w:val="28"/>
          <w:szCs w:val="28"/>
          <w:lang w:val="ro-MD"/>
        </w:rPr>
      </w:pPr>
      <w:r w:rsidRPr="0094269A">
        <w:rPr>
          <w:sz w:val="28"/>
          <w:szCs w:val="28"/>
          <w:lang w:val="ro-MD"/>
        </w:rPr>
        <w:t>La</w:t>
      </w:r>
      <w:r w:rsidR="00160B9F" w:rsidRPr="0094269A">
        <w:rPr>
          <w:sz w:val="28"/>
          <w:szCs w:val="28"/>
          <w:lang w:val="ro-MD"/>
        </w:rPr>
        <w:t xml:space="preserve"> a</w:t>
      </w:r>
      <w:r w:rsidR="00F13A5A" w:rsidRPr="0094269A">
        <w:rPr>
          <w:sz w:val="28"/>
          <w:szCs w:val="28"/>
          <w:lang w:val="ro-MD"/>
        </w:rPr>
        <w:t xml:space="preserve">rticolul 165 alineatul (1), după </w:t>
      </w:r>
      <w:r w:rsidR="002036C3">
        <w:rPr>
          <w:sz w:val="28"/>
          <w:szCs w:val="28"/>
          <w:lang w:val="ro-MD"/>
        </w:rPr>
        <w:t>cuvintele</w:t>
      </w:r>
      <w:r w:rsidR="00F13A5A" w:rsidRPr="0094269A">
        <w:rPr>
          <w:sz w:val="28"/>
          <w:szCs w:val="28"/>
          <w:lang w:val="ro-MD"/>
        </w:rPr>
        <w:t xml:space="preserve"> „</w:t>
      </w:r>
      <w:r w:rsidR="00F13A5A" w:rsidRPr="0094269A">
        <w:rPr>
          <w:sz w:val="28"/>
          <w:szCs w:val="28"/>
        </w:rPr>
        <w:t xml:space="preserve">ce dispun de responsabili tehnici de execuția lucrărilor de construcții”, se completează cu </w:t>
      </w:r>
      <w:r w:rsidR="002036C3">
        <w:rPr>
          <w:sz w:val="28"/>
          <w:szCs w:val="28"/>
        </w:rPr>
        <w:t>cuvintele</w:t>
      </w:r>
      <w:r w:rsidR="00F13A5A" w:rsidRPr="0094269A">
        <w:rPr>
          <w:sz w:val="28"/>
          <w:szCs w:val="28"/>
        </w:rPr>
        <w:t xml:space="preserve"> „care pot fi angajați direct sau subcontractați și”.</w:t>
      </w:r>
    </w:p>
    <w:p w14:paraId="6DCD897E" w14:textId="75827BA4" w:rsidR="0064735D" w:rsidRPr="0094269A" w:rsidRDefault="0064735D" w:rsidP="009F6930">
      <w:pPr>
        <w:pStyle w:val="ListParagraph"/>
        <w:numPr>
          <w:ilvl w:val="0"/>
          <w:numId w:val="19"/>
        </w:numPr>
        <w:tabs>
          <w:tab w:val="left" w:pos="720"/>
        </w:tabs>
        <w:ind w:left="0" w:right="34" w:firstLine="567"/>
        <w:rPr>
          <w:sz w:val="28"/>
          <w:szCs w:val="28"/>
          <w:lang w:val="ro-MD"/>
        </w:rPr>
      </w:pPr>
      <w:r>
        <w:rPr>
          <w:sz w:val="28"/>
          <w:szCs w:val="28"/>
        </w:rPr>
        <w:t>La art. 170 alin</w:t>
      </w:r>
      <w:r w:rsidR="007F46D4">
        <w:rPr>
          <w:sz w:val="28"/>
          <w:szCs w:val="28"/>
        </w:rPr>
        <w:t>eatul</w:t>
      </w:r>
      <w:r>
        <w:rPr>
          <w:sz w:val="28"/>
          <w:szCs w:val="28"/>
        </w:rPr>
        <w:t xml:space="preserve"> (1), textul „</w:t>
      </w:r>
      <w:r w:rsidRPr="0064735D">
        <w:rPr>
          <w:sz w:val="28"/>
          <w:szCs w:val="28"/>
        </w:rPr>
        <w:t xml:space="preserve">și care a fost atestată în conformitate cu regulamentul cu privire la atestarea </w:t>
      </w:r>
      <w:proofErr w:type="spellStart"/>
      <w:r w:rsidRPr="0064735D">
        <w:rPr>
          <w:sz w:val="28"/>
          <w:szCs w:val="28"/>
        </w:rPr>
        <w:t>tehnico</w:t>
      </w:r>
      <w:proofErr w:type="spellEnd"/>
      <w:r w:rsidRPr="0064735D">
        <w:rPr>
          <w:sz w:val="28"/>
          <w:szCs w:val="28"/>
        </w:rPr>
        <w:t>-profesională a specialiștilor cu activități în construcții, aprobat de către Guvern</w:t>
      </w:r>
      <w:r>
        <w:rPr>
          <w:sz w:val="28"/>
          <w:szCs w:val="28"/>
        </w:rPr>
        <w:t>”, se exclude.</w:t>
      </w:r>
    </w:p>
    <w:p w14:paraId="18EB2946" w14:textId="3B72E525" w:rsidR="00E552F3" w:rsidRPr="0094269A" w:rsidRDefault="00541507" w:rsidP="009F6930">
      <w:pPr>
        <w:pStyle w:val="ListParagraph"/>
        <w:numPr>
          <w:ilvl w:val="0"/>
          <w:numId w:val="19"/>
        </w:numPr>
        <w:tabs>
          <w:tab w:val="left" w:pos="720"/>
        </w:tabs>
        <w:ind w:left="0" w:right="34" w:firstLine="567"/>
        <w:rPr>
          <w:sz w:val="28"/>
          <w:szCs w:val="28"/>
          <w:lang w:val="ro-MD"/>
        </w:rPr>
      </w:pPr>
      <w:r w:rsidRPr="0094269A">
        <w:rPr>
          <w:sz w:val="28"/>
          <w:szCs w:val="28"/>
        </w:rPr>
        <w:t>La a</w:t>
      </w:r>
      <w:r w:rsidR="00160B9F" w:rsidRPr="0094269A">
        <w:rPr>
          <w:sz w:val="28"/>
          <w:szCs w:val="28"/>
        </w:rPr>
        <w:t>rticolul 173 alineatul (2), cuvintele „cetățeni ai altor state” se substituie cu cuvintele „cetățeni ai statelor membre ale Uniunii Europene și ai altor state”.</w:t>
      </w:r>
    </w:p>
    <w:p w14:paraId="281FA9A2" w14:textId="46C08BA2" w:rsidR="006A6B77" w:rsidRPr="006A6B77" w:rsidRDefault="00CC18A2" w:rsidP="009F6930">
      <w:pPr>
        <w:pStyle w:val="ListParagraph"/>
        <w:widowControl/>
        <w:numPr>
          <w:ilvl w:val="0"/>
          <w:numId w:val="19"/>
        </w:numPr>
        <w:autoSpaceDE/>
        <w:autoSpaceDN/>
        <w:ind w:left="0" w:firstLine="567"/>
        <w:rPr>
          <w:sz w:val="28"/>
          <w:szCs w:val="28"/>
        </w:rPr>
      </w:pPr>
      <w:r w:rsidRPr="0094269A">
        <w:rPr>
          <w:bCs/>
          <w:sz w:val="28"/>
          <w:szCs w:val="28"/>
        </w:rPr>
        <w:t xml:space="preserve">La articolul </w:t>
      </w:r>
      <w:r w:rsidR="00E879A2" w:rsidRPr="0094269A">
        <w:rPr>
          <w:bCs/>
          <w:sz w:val="28"/>
          <w:szCs w:val="28"/>
        </w:rPr>
        <w:t>176</w:t>
      </w:r>
      <w:r w:rsidR="00E879A2" w:rsidRPr="009F6930">
        <w:rPr>
          <w:bCs/>
          <w:sz w:val="28"/>
          <w:szCs w:val="28"/>
        </w:rPr>
        <w:t xml:space="preserve"> alineatul (2)</w:t>
      </w:r>
      <w:r w:rsidR="00623856">
        <w:rPr>
          <w:bCs/>
          <w:sz w:val="28"/>
          <w:szCs w:val="28"/>
        </w:rPr>
        <w:t>:</w:t>
      </w:r>
    </w:p>
    <w:p w14:paraId="106B9D08" w14:textId="024EBFE2" w:rsidR="00160B9F" w:rsidRDefault="00E879A2" w:rsidP="0014474B">
      <w:pPr>
        <w:pStyle w:val="ListParagraph"/>
        <w:widowControl/>
        <w:autoSpaceDE/>
        <w:autoSpaceDN/>
        <w:ind w:left="0" w:firstLine="567"/>
        <w:rPr>
          <w:sz w:val="28"/>
          <w:szCs w:val="28"/>
          <w:lang w:val="ro-MD"/>
        </w:rPr>
      </w:pPr>
      <w:r w:rsidRPr="009F6930">
        <w:rPr>
          <w:bCs/>
          <w:sz w:val="28"/>
          <w:szCs w:val="28"/>
        </w:rPr>
        <w:t xml:space="preserve"> lit</w:t>
      </w:r>
      <w:r w:rsidR="00B211D4">
        <w:rPr>
          <w:bCs/>
          <w:sz w:val="28"/>
          <w:szCs w:val="28"/>
        </w:rPr>
        <w:t>era</w:t>
      </w:r>
      <w:r w:rsidR="00CC18A2" w:rsidRPr="009F6930">
        <w:rPr>
          <w:bCs/>
          <w:sz w:val="28"/>
          <w:szCs w:val="28"/>
        </w:rPr>
        <w:t xml:space="preserve"> </w:t>
      </w:r>
      <w:r w:rsidRPr="009F6930">
        <w:rPr>
          <w:bCs/>
          <w:sz w:val="28"/>
          <w:szCs w:val="28"/>
        </w:rPr>
        <w:t>b), cuvintele ,,</w:t>
      </w:r>
      <w:r w:rsidRPr="009F6930">
        <w:rPr>
          <w:sz w:val="28"/>
          <w:szCs w:val="28"/>
          <w:lang w:val="ro-MD"/>
        </w:rPr>
        <w:t xml:space="preserve"> declarația de începere a lucrărilor de construcții” se substituie cu </w:t>
      </w:r>
      <w:r w:rsidR="00CC18A2" w:rsidRPr="009F6930">
        <w:rPr>
          <w:sz w:val="28"/>
          <w:szCs w:val="28"/>
          <w:lang w:val="ro-MD"/>
        </w:rPr>
        <w:t xml:space="preserve">textul </w:t>
      </w:r>
      <w:r w:rsidRPr="009F6930">
        <w:rPr>
          <w:sz w:val="28"/>
          <w:szCs w:val="28"/>
          <w:lang w:val="ro-MD"/>
        </w:rPr>
        <w:t>,,declarația de începere a lucrărilor de construcții/desființare”;</w:t>
      </w:r>
    </w:p>
    <w:p w14:paraId="528ECD07" w14:textId="709982BD" w:rsidR="006A6B77" w:rsidRPr="009F6930" w:rsidRDefault="006A6B77" w:rsidP="009F6930">
      <w:pPr>
        <w:pStyle w:val="ListParagraph"/>
        <w:widowControl/>
        <w:autoSpaceDE/>
        <w:autoSpaceDN/>
        <w:ind w:left="0" w:firstLine="567"/>
        <w:rPr>
          <w:sz w:val="28"/>
          <w:szCs w:val="28"/>
        </w:rPr>
      </w:pPr>
      <w:r>
        <w:rPr>
          <w:sz w:val="28"/>
          <w:szCs w:val="28"/>
          <w:lang w:val="ro-MD"/>
        </w:rPr>
        <w:t>lit</w:t>
      </w:r>
      <w:r w:rsidR="00B211D4">
        <w:rPr>
          <w:sz w:val="28"/>
          <w:szCs w:val="28"/>
          <w:lang w:val="ro-MD"/>
        </w:rPr>
        <w:t>era</w:t>
      </w:r>
      <w:r>
        <w:rPr>
          <w:sz w:val="28"/>
          <w:szCs w:val="28"/>
          <w:lang w:val="ro-MD"/>
        </w:rPr>
        <w:t xml:space="preserve"> g) </w:t>
      </w:r>
      <w:r w:rsidRPr="006A6B77">
        <w:rPr>
          <w:sz w:val="28"/>
          <w:szCs w:val="28"/>
          <w:lang w:val="ro-MD"/>
        </w:rPr>
        <w:t>se completeze cu text</w:t>
      </w:r>
      <w:r>
        <w:rPr>
          <w:sz w:val="28"/>
          <w:szCs w:val="28"/>
          <w:lang w:val="ro-MD"/>
        </w:rPr>
        <w:t>ul</w:t>
      </w:r>
      <w:r w:rsidRPr="006A6B77">
        <w:rPr>
          <w:sz w:val="28"/>
          <w:szCs w:val="28"/>
          <w:lang w:val="ro-MD"/>
        </w:rPr>
        <w:t xml:space="preserve"> „faze determinante la construcția drumurilor: trasarea axelor de drum pe teren, executarea fundației și/sau executarea stabilizatului, </w:t>
      </w:r>
      <w:r w:rsidRPr="006A6B77">
        <w:rPr>
          <w:sz w:val="28"/>
          <w:szCs w:val="28"/>
          <w:lang w:val="ro-MD"/>
        </w:rPr>
        <w:lastRenderedPageBreak/>
        <w:t>executarea stratului de bază; faze determinante la construcția de poduri: trasarea axelor de pod pe teren, executarea infrastructurii,  executarea suprastructurii</w:t>
      </w:r>
      <w:r>
        <w:rPr>
          <w:sz w:val="28"/>
          <w:szCs w:val="28"/>
          <w:lang w:val="ro-MD"/>
        </w:rPr>
        <w:t>.</w:t>
      </w:r>
    </w:p>
    <w:p w14:paraId="4ABAE710" w14:textId="751CF16A" w:rsidR="00A57D5A" w:rsidRPr="009F6930" w:rsidRDefault="00A57D5A" w:rsidP="009F6930">
      <w:pPr>
        <w:pStyle w:val="ListParagraph"/>
        <w:widowControl/>
        <w:numPr>
          <w:ilvl w:val="0"/>
          <w:numId w:val="19"/>
        </w:numPr>
        <w:autoSpaceDE/>
        <w:autoSpaceDN/>
        <w:ind w:left="0" w:firstLine="567"/>
        <w:rPr>
          <w:sz w:val="28"/>
          <w:szCs w:val="28"/>
        </w:rPr>
      </w:pPr>
      <w:r>
        <w:rPr>
          <w:sz w:val="28"/>
          <w:szCs w:val="28"/>
          <w:lang w:val="ro-MD"/>
        </w:rPr>
        <w:t>La art</w:t>
      </w:r>
      <w:r w:rsidR="00B211D4">
        <w:rPr>
          <w:sz w:val="28"/>
          <w:szCs w:val="28"/>
          <w:lang w:val="ro-MD"/>
        </w:rPr>
        <w:t>icolul</w:t>
      </w:r>
      <w:r>
        <w:rPr>
          <w:sz w:val="28"/>
          <w:szCs w:val="28"/>
          <w:lang w:val="ro-MD"/>
        </w:rPr>
        <w:t xml:space="preserve"> 178 lit</w:t>
      </w:r>
      <w:r w:rsidR="00B211D4">
        <w:rPr>
          <w:sz w:val="28"/>
          <w:szCs w:val="28"/>
          <w:lang w:val="ro-MD"/>
        </w:rPr>
        <w:t>era</w:t>
      </w:r>
      <w:r>
        <w:rPr>
          <w:sz w:val="28"/>
          <w:szCs w:val="28"/>
          <w:lang w:val="ro-MD"/>
        </w:rPr>
        <w:t xml:space="preserve"> t) va avea următorul cuprins:</w:t>
      </w:r>
    </w:p>
    <w:p w14:paraId="3E5CEFE8" w14:textId="58E2056F" w:rsidR="00A57D5A" w:rsidRPr="0094269A" w:rsidRDefault="00A57D5A" w:rsidP="009F6930">
      <w:pPr>
        <w:pStyle w:val="ListParagraph"/>
        <w:widowControl/>
        <w:autoSpaceDE/>
        <w:autoSpaceDN/>
        <w:ind w:left="0" w:firstLine="567"/>
        <w:rPr>
          <w:sz w:val="28"/>
          <w:szCs w:val="28"/>
        </w:rPr>
      </w:pPr>
      <w:r>
        <w:rPr>
          <w:sz w:val="28"/>
          <w:szCs w:val="28"/>
          <w:lang w:val="ro-MD"/>
        </w:rPr>
        <w:t xml:space="preserve">„t) </w:t>
      </w:r>
      <w:r w:rsidRPr="00A57D5A">
        <w:rPr>
          <w:sz w:val="28"/>
          <w:szCs w:val="28"/>
          <w:lang w:val="ro-MD"/>
        </w:rPr>
        <w:t>respectarea zonelor de protecție ale rețelelor</w:t>
      </w:r>
      <w:r>
        <w:rPr>
          <w:sz w:val="28"/>
          <w:szCs w:val="28"/>
          <w:lang w:val="ro-MD"/>
        </w:rPr>
        <w:t xml:space="preserve"> edilitare (inginerești);”.</w:t>
      </w:r>
    </w:p>
    <w:p w14:paraId="139FF54B" w14:textId="6D28A397" w:rsidR="0015660B" w:rsidRPr="0094269A" w:rsidRDefault="00E50DD9" w:rsidP="009F6930">
      <w:pPr>
        <w:pStyle w:val="ListParagraph"/>
        <w:widowControl/>
        <w:numPr>
          <w:ilvl w:val="0"/>
          <w:numId w:val="19"/>
        </w:numPr>
        <w:autoSpaceDE/>
        <w:autoSpaceDN/>
        <w:ind w:left="0" w:firstLine="567"/>
        <w:rPr>
          <w:sz w:val="28"/>
          <w:szCs w:val="28"/>
        </w:rPr>
      </w:pPr>
      <w:r w:rsidRPr="0094269A">
        <w:rPr>
          <w:sz w:val="28"/>
          <w:szCs w:val="28"/>
        </w:rPr>
        <w:t>La</w:t>
      </w:r>
      <w:r w:rsidR="00160B9F" w:rsidRPr="0094269A">
        <w:rPr>
          <w:sz w:val="28"/>
          <w:szCs w:val="28"/>
        </w:rPr>
        <w:t xml:space="preserve"> articolul 187 alineatul (2)</w:t>
      </w:r>
      <w:r w:rsidR="002C71D7" w:rsidRPr="0094269A">
        <w:rPr>
          <w:sz w:val="28"/>
          <w:szCs w:val="28"/>
        </w:rPr>
        <w:t xml:space="preserve">, cuvintele „sunt angajați direct ” se substituie cu </w:t>
      </w:r>
      <w:r w:rsidR="00E813FC">
        <w:rPr>
          <w:sz w:val="28"/>
          <w:szCs w:val="28"/>
        </w:rPr>
        <w:t>cuvintele</w:t>
      </w:r>
      <w:r w:rsidR="002C71D7" w:rsidRPr="0094269A">
        <w:rPr>
          <w:sz w:val="28"/>
          <w:szCs w:val="28"/>
        </w:rPr>
        <w:t xml:space="preserve"> „sunt angajați direct sau subcontractați”.</w:t>
      </w:r>
    </w:p>
    <w:p w14:paraId="45639836" w14:textId="22387514" w:rsidR="00D1339A" w:rsidRDefault="00E50DD9" w:rsidP="009F6930">
      <w:pPr>
        <w:pStyle w:val="ListParagraph"/>
        <w:widowControl/>
        <w:numPr>
          <w:ilvl w:val="0"/>
          <w:numId w:val="19"/>
        </w:numPr>
        <w:autoSpaceDE/>
        <w:autoSpaceDN/>
        <w:ind w:left="0" w:firstLine="567"/>
        <w:rPr>
          <w:sz w:val="28"/>
          <w:szCs w:val="28"/>
        </w:rPr>
      </w:pPr>
      <w:r w:rsidRPr="0094269A">
        <w:rPr>
          <w:sz w:val="28"/>
          <w:szCs w:val="28"/>
        </w:rPr>
        <w:t>La articolul 197 alineatul</w:t>
      </w:r>
      <w:r w:rsidR="0015660B" w:rsidRPr="0094269A">
        <w:rPr>
          <w:sz w:val="28"/>
          <w:szCs w:val="28"/>
        </w:rPr>
        <w:t xml:space="preserve"> (3)</w:t>
      </w:r>
      <w:r w:rsidRPr="0094269A">
        <w:rPr>
          <w:sz w:val="28"/>
          <w:szCs w:val="28"/>
        </w:rPr>
        <w:t>,</w:t>
      </w:r>
      <w:r w:rsidR="0015660B" w:rsidRPr="0094269A">
        <w:rPr>
          <w:sz w:val="28"/>
          <w:szCs w:val="28"/>
        </w:rPr>
        <w:t xml:space="preserve"> lit</w:t>
      </w:r>
      <w:r w:rsidR="00E813FC">
        <w:rPr>
          <w:sz w:val="28"/>
          <w:szCs w:val="28"/>
        </w:rPr>
        <w:t>era</w:t>
      </w:r>
      <w:r w:rsidR="0015660B" w:rsidRPr="0094269A">
        <w:rPr>
          <w:sz w:val="28"/>
          <w:szCs w:val="28"/>
        </w:rPr>
        <w:t xml:space="preserve"> b) </w:t>
      </w:r>
      <w:r w:rsidR="00D1339A">
        <w:rPr>
          <w:sz w:val="28"/>
          <w:szCs w:val="28"/>
        </w:rPr>
        <w:t>va avea următorul cuprins:</w:t>
      </w:r>
    </w:p>
    <w:p w14:paraId="2E9DA163" w14:textId="76830826" w:rsidR="00E879A2" w:rsidRDefault="00D1339A" w:rsidP="009F6930">
      <w:pPr>
        <w:pStyle w:val="ListParagraph"/>
        <w:widowControl/>
        <w:autoSpaceDE/>
        <w:autoSpaceDN/>
        <w:ind w:left="0" w:firstLine="567"/>
        <w:rPr>
          <w:sz w:val="28"/>
          <w:szCs w:val="28"/>
        </w:rPr>
      </w:pPr>
      <w:r>
        <w:rPr>
          <w:sz w:val="28"/>
          <w:szCs w:val="28"/>
        </w:rPr>
        <w:t xml:space="preserve">„b) </w:t>
      </w:r>
      <w:r w:rsidRPr="00D1339A">
        <w:rPr>
          <w:sz w:val="28"/>
          <w:szCs w:val="28"/>
        </w:rPr>
        <w:t>reprezentantul Agenției de Inspectare a Monumentelor, în cazul intervențiilor asupra monumentelor istorice</w:t>
      </w:r>
      <w:r>
        <w:rPr>
          <w:sz w:val="28"/>
          <w:szCs w:val="28"/>
        </w:rPr>
        <w:t xml:space="preserve"> de importanță națională</w:t>
      </w:r>
      <w:r w:rsidRPr="00D1339A">
        <w:rPr>
          <w:sz w:val="28"/>
          <w:szCs w:val="28"/>
        </w:rPr>
        <w:t>, inclusiv pentru intervențiile interioare asupra acestora, precum și în cazul intervențiilor asupra construcțiilor existente ori al execuției construcțiilor noi amplasate pe terenurile monumentelor istorice</w:t>
      </w:r>
      <w:r>
        <w:rPr>
          <w:sz w:val="28"/>
          <w:szCs w:val="28"/>
        </w:rPr>
        <w:t xml:space="preserve"> de importanță națională</w:t>
      </w:r>
      <w:r w:rsidRPr="00D1339A">
        <w:rPr>
          <w:sz w:val="28"/>
          <w:szCs w:val="28"/>
        </w:rPr>
        <w:t xml:space="preserve">, în rezervații </w:t>
      </w:r>
      <w:proofErr w:type="spellStart"/>
      <w:r w:rsidRPr="00D1339A">
        <w:rPr>
          <w:sz w:val="28"/>
          <w:szCs w:val="28"/>
        </w:rPr>
        <w:t>istorico</w:t>
      </w:r>
      <w:proofErr w:type="spellEnd"/>
      <w:r w:rsidRPr="00D1339A">
        <w:rPr>
          <w:sz w:val="28"/>
          <w:szCs w:val="28"/>
        </w:rPr>
        <w:t xml:space="preserve">-culturale sau cultural-naturale, în localități istorice, precum și în zonele de protecție ale acestora. Participarea nu este </w:t>
      </w:r>
      <w:r>
        <w:rPr>
          <w:sz w:val="28"/>
          <w:szCs w:val="28"/>
        </w:rPr>
        <w:t xml:space="preserve">necesară </w:t>
      </w:r>
      <w:r w:rsidRPr="00D1339A">
        <w:rPr>
          <w:sz w:val="28"/>
          <w:szCs w:val="28"/>
        </w:rPr>
        <w:t xml:space="preserve">în cazul intervențiilor exclusiv interioare asupra construcțiilor care nu au statut de monument istoric, </w:t>
      </w:r>
      <w:r>
        <w:rPr>
          <w:sz w:val="28"/>
          <w:szCs w:val="28"/>
        </w:rPr>
        <w:t xml:space="preserve">dar sunt amplasate pe terenuri cu statut de monument istoric de importanță națională, </w:t>
      </w:r>
      <w:r w:rsidRPr="00D1339A">
        <w:rPr>
          <w:sz w:val="28"/>
          <w:szCs w:val="28"/>
        </w:rPr>
        <w:t>cu condiția ca acestea să nu presupună nicio modificare a aspectului exterior, a volumetriei sau a imaginii arhitecturale a construcției.</w:t>
      </w:r>
      <w:r w:rsidR="0015660B" w:rsidRPr="0094269A">
        <w:rPr>
          <w:sz w:val="28"/>
          <w:szCs w:val="28"/>
        </w:rPr>
        <w:t>”.</w:t>
      </w:r>
    </w:p>
    <w:p w14:paraId="013E7084" w14:textId="77777777" w:rsidR="00586090" w:rsidRDefault="00586090" w:rsidP="009F6930">
      <w:pPr>
        <w:pStyle w:val="ListParagraph"/>
        <w:widowControl/>
        <w:numPr>
          <w:ilvl w:val="0"/>
          <w:numId w:val="19"/>
        </w:numPr>
        <w:autoSpaceDE/>
        <w:autoSpaceDN/>
        <w:ind w:left="0" w:firstLine="567"/>
        <w:rPr>
          <w:sz w:val="28"/>
          <w:szCs w:val="28"/>
        </w:rPr>
      </w:pPr>
      <w:r>
        <w:rPr>
          <w:sz w:val="28"/>
          <w:szCs w:val="28"/>
        </w:rPr>
        <w:t xml:space="preserve"> </w:t>
      </w:r>
      <w:r w:rsidRPr="00586090">
        <w:rPr>
          <w:sz w:val="28"/>
          <w:szCs w:val="28"/>
        </w:rPr>
        <w:t>La articolul 205 alineatul (1) se completează cu liter</w:t>
      </w:r>
      <w:r>
        <w:rPr>
          <w:sz w:val="28"/>
          <w:szCs w:val="28"/>
        </w:rPr>
        <w:t>a</w:t>
      </w:r>
      <w:r w:rsidRPr="00586090">
        <w:rPr>
          <w:sz w:val="28"/>
          <w:szCs w:val="28"/>
        </w:rPr>
        <w:t xml:space="preserve"> b</w:t>
      </w:r>
      <w:r>
        <w:rPr>
          <w:sz w:val="28"/>
          <w:szCs w:val="28"/>
          <w:vertAlign w:val="superscript"/>
        </w:rPr>
        <w:t>1</w:t>
      </w:r>
      <w:r w:rsidRPr="00586090">
        <w:rPr>
          <w:sz w:val="28"/>
          <w:szCs w:val="28"/>
        </w:rPr>
        <w:t xml:space="preserve">) cu următorul cuprins: </w:t>
      </w:r>
    </w:p>
    <w:p w14:paraId="04F2856E" w14:textId="64C57AD0" w:rsidR="00A57D5A" w:rsidRPr="0094269A" w:rsidRDefault="00586090" w:rsidP="009F6930">
      <w:pPr>
        <w:pStyle w:val="ListParagraph"/>
        <w:widowControl/>
        <w:autoSpaceDE/>
        <w:autoSpaceDN/>
        <w:ind w:left="0" w:firstLine="567"/>
        <w:rPr>
          <w:sz w:val="28"/>
          <w:szCs w:val="28"/>
        </w:rPr>
      </w:pPr>
      <w:r w:rsidRPr="00586090">
        <w:rPr>
          <w:sz w:val="28"/>
          <w:szCs w:val="28"/>
        </w:rPr>
        <w:t>„b</w:t>
      </w:r>
      <w:r>
        <w:rPr>
          <w:sz w:val="28"/>
          <w:szCs w:val="28"/>
          <w:vertAlign w:val="superscript"/>
        </w:rPr>
        <w:t>1</w:t>
      </w:r>
      <w:r w:rsidRPr="00586090">
        <w:rPr>
          <w:sz w:val="28"/>
          <w:szCs w:val="28"/>
        </w:rPr>
        <w:t>) verificarea existenței și conformității infrastructurii fizice interioare pregătite pentru rețele de foarte mare capacitate și a punctului de acces.”.</w:t>
      </w:r>
    </w:p>
    <w:p w14:paraId="59A54132" w14:textId="596A79F1" w:rsidR="000976B6" w:rsidRPr="0094269A" w:rsidRDefault="00CC18A2" w:rsidP="009F6930">
      <w:pPr>
        <w:pStyle w:val="ListParagraph"/>
        <w:widowControl/>
        <w:numPr>
          <w:ilvl w:val="0"/>
          <w:numId w:val="19"/>
        </w:numPr>
        <w:autoSpaceDE/>
        <w:autoSpaceDN/>
        <w:ind w:left="0" w:firstLine="567"/>
        <w:rPr>
          <w:sz w:val="28"/>
          <w:szCs w:val="28"/>
        </w:rPr>
      </w:pPr>
      <w:r w:rsidRPr="0094269A">
        <w:rPr>
          <w:bCs/>
          <w:sz w:val="28"/>
          <w:szCs w:val="28"/>
        </w:rPr>
        <w:t xml:space="preserve"> </w:t>
      </w:r>
      <w:r w:rsidR="00341389" w:rsidRPr="0094269A">
        <w:rPr>
          <w:bCs/>
          <w:sz w:val="28"/>
          <w:szCs w:val="28"/>
        </w:rPr>
        <w:t>La a</w:t>
      </w:r>
      <w:r w:rsidR="00197D7E" w:rsidRPr="0094269A">
        <w:rPr>
          <w:bCs/>
          <w:sz w:val="28"/>
          <w:szCs w:val="28"/>
        </w:rPr>
        <w:t>rticolul 322</w:t>
      </w:r>
      <w:r w:rsidR="00341389" w:rsidRPr="0094269A">
        <w:rPr>
          <w:bCs/>
          <w:sz w:val="28"/>
          <w:szCs w:val="28"/>
        </w:rPr>
        <w:t xml:space="preserve"> alineatul (3) va avea următorul cuprins:</w:t>
      </w:r>
    </w:p>
    <w:p w14:paraId="376C3ADA" w14:textId="5C6C2C97" w:rsidR="00EB27D8" w:rsidRPr="0094269A" w:rsidRDefault="000976B6" w:rsidP="0014474B">
      <w:pPr>
        <w:widowControl/>
        <w:autoSpaceDE/>
        <w:autoSpaceDN/>
        <w:ind w:firstLine="567"/>
        <w:jc w:val="both"/>
        <w:rPr>
          <w:sz w:val="28"/>
          <w:szCs w:val="28"/>
          <w:lang w:val="ro-MD"/>
        </w:rPr>
      </w:pPr>
      <w:r w:rsidRPr="0094269A">
        <w:rPr>
          <w:sz w:val="28"/>
          <w:szCs w:val="28"/>
          <w:lang w:val="ro-MD"/>
        </w:rPr>
        <w:t xml:space="preserve"> </w:t>
      </w:r>
      <w:r w:rsidR="00341389" w:rsidRPr="0094269A">
        <w:rPr>
          <w:sz w:val="28"/>
          <w:szCs w:val="28"/>
          <w:lang w:val="ro-MD"/>
        </w:rPr>
        <w:t>,,</w:t>
      </w:r>
      <w:r w:rsidRPr="0094269A">
        <w:rPr>
          <w:sz w:val="28"/>
          <w:szCs w:val="28"/>
          <w:lang w:val="ro-MD"/>
        </w:rPr>
        <w:t xml:space="preserve">(3) Se consideră </w:t>
      </w:r>
      <w:r w:rsidR="00341389" w:rsidRPr="0094269A">
        <w:rPr>
          <w:sz w:val="28"/>
          <w:szCs w:val="28"/>
          <w:lang w:val="ro-MD"/>
        </w:rPr>
        <w:t>construcții</w:t>
      </w:r>
      <w:r w:rsidRPr="0094269A">
        <w:rPr>
          <w:sz w:val="28"/>
          <w:szCs w:val="28"/>
          <w:lang w:val="ro-MD"/>
        </w:rPr>
        <w:t xml:space="preserve"> neautorizate </w:t>
      </w:r>
      <w:r w:rsidR="00341389" w:rsidRPr="0094269A">
        <w:rPr>
          <w:sz w:val="28"/>
          <w:szCs w:val="28"/>
          <w:lang w:val="ro-MD"/>
        </w:rPr>
        <w:t>construcțiile</w:t>
      </w:r>
      <w:r w:rsidRPr="0094269A">
        <w:rPr>
          <w:sz w:val="28"/>
          <w:szCs w:val="28"/>
          <w:lang w:val="ro-MD"/>
        </w:rPr>
        <w:t xml:space="preserve"> de orice categorie, indiferent de forma de propr</w:t>
      </w:r>
      <w:r w:rsidR="00EB27D8" w:rsidRPr="0094269A">
        <w:rPr>
          <w:sz w:val="28"/>
          <w:szCs w:val="28"/>
          <w:lang w:val="ro-MD"/>
        </w:rPr>
        <w:t xml:space="preserve">ietate </w:t>
      </w:r>
      <w:r w:rsidR="00341389" w:rsidRPr="0094269A">
        <w:rPr>
          <w:sz w:val="28"/>
          <w:szCs w:val="28"/>
          <w:lang w:val="ro-MD"/>
        </w:rPr>
        <w:t>și</w:t>
      </w:r>
      <w:r w:rsidR="00EB27D8" w:rsidRPr="0094269A">
        <w:rPr>
          <w:sz w:val="28"/>
          <w:szCs w:val="28"/>
          <w:lang w:val="ro-MD"/>
        </w:rPr>
        <w:t xml:space="preserve"> </w:t>
      </w:r>
      <w:r w:rsidR="00341389" w:rsidRPr="0094269A">
        <w:rPr>
          <w:sz w:val="28"/>
          <w:szCs w:val="28"/>
          <w:lang w:val="ro-MD"/>
        </w:rPr>
        <w:t>destinație</w:t>
      </w:r>
      <w:r w:rsidR="00EB27D8" w:rsidRPr="0094269A">
        <w:rPr>
          <w:sz w:val="28"/>
          <w:szCs w:val="28"/>
          <w:lang w:val="ro-MD"/>
        </w:rPr>
        <w:t xml:space="preserve">, care sunt amplasate atât pe terenurile </w:t>
      </w:r>
      <w:r w:rsidR="00341389" w:rsidRPr="0094269A">
        <w:rPr>
          <w:sz w:val="28"/>
          <w:szCs w:val="28"/>
          <w:lang w:val="ro-MD"/>
        </w:rPr>
        <w:t>deținute</w:t>
      </w:r>
      <w:r w:rsidR="00EB27D8" w:rsidRPr="0094269A">
        <w:rPr>
          <w:sz w:val="28"/>
          <w:szCs w:val="28"/>
          <w:lang w:val="ro-MD"/>
        </w:rPr>
        <w:t xml:space="preserve"> în baza actelor ce confirmă dreptul de proprietate sau dreptul de superficie asupra terenului, cât </w:t>
      </w:r>
      <w:r w:rsidR="00341389" w:rsidRPr="0094269A">
        <w:rPr>
          <w:sz w:val="28"/>
          <w:szCs w:val="28"/>
          <w:lang w:val="ro-MD"/>
        </w:rPr>
        <w:t>și</w:t>
      </w:r>
      <w:r w:rsidR="00EB27D8" w:rsidRPr="0094269A">
        <w:rPr>
          <w:sz w:val="28"/>
          <w:szCs w:val="28"/>
          <w:lang w:val="ro-MD"/>
        </w:rPr>
        <w:t xml:space="preserve"> pe terenurile ocupate în mod ilicit, executate</w:t>
      </w:r>
      <w:r w:rsidR="00341389" w:rsidRPr="0094269A">
        <w:rPr>
          <w:sz w:val="28"/>
          <w:szCs w:val="28"/>
          <w:lang w:val="ro-MD"/>
        </w:rPr>
        <w:t>:</w:t>
      </w:r>
    </w:p>
    <w:p w14:paraId="02A77B7F" w14:textId="0F052834" w:rsidR="00EB27D8" w:rsidRPr="0094269A" w:rsidRDefault="00EB27D8" w:rsidP="009F6930">
      <w:pPr>
        <w:pStyle w:val="ListParagraph"/>
        <w:tabs>
          <w:tab w:val="left" w:pos="720"/>
        </w:tabs>
        <w:ind w:left="0" w:right="34" w:firstLine="567"/>
        <w:rPr>
          <w:sz w:val="28"/>
          <w:szCs w:val="28"/>
          <w:lang w:val="ro-MD"/>
        </w:rPr>
      </w:pPr>
      <w:r w:rsidRPr="0094269A">
        <w:rPr>
          <w:sz w:val="28"/>
          <w:szCs w:val="28"/>
          <w:lang w:val="ro-MD"/>
        </w:rPr>
        <w:t>a)</w:t>
      </w:r>
      <w:r w:rsidR="00341389" w:rsidRPr="0094269A">
        <w:rPr>
          <w:sz w:val="28"/>
          <w:szCs w:val="28"/>
          <w:lang w:val="ro-MD"/>
        </w:rPr>
        <w:t xml:space="preserve"> </w:t>
      </w:r>
      <w:r w:rsidR="000976B6" w:rsidRPr="0094269A">
        <w:rPr>
          <w:sz w:val="28"/>
          <w:szCs w:val="28"/>
          <w:lang w:val="ro-MD"/>
        </w:rPr>
        <w:t xml:space="preserve">fără </w:t>
      </w:r>
      <w:r w:rsidR="00341389" w:rsidRPr="0094269A">
        <w:rPr>
          <w:sz w:val="28"/>
          <w:szCs w:val="28"/>
          <w:lang w:val="ro-MD"/>
        </w:rPr>
        <w:t>autorizație</w:t>
      </w:r>
      <w:r w:rsidR="000976B6" w:rsidRPr="0094269A">
        <w:rPr>
          <w:sz w:val="28"/>
          <w:szCs w:val="28"/>
          <w:lang w:val="ro-MD"/>
        </w:rPr>
        <w:t xml:space="preserve"> de construire</w:t>
      </w:r>
      <w:r w:rsidR="00946AC2" w:rsidRPr="0094269A">
        <w:rPr>
          <w:sz w:val="28"/>
          <w:szCs w:val="28"/>
          <w:lang w:val="ro-MD"/>
        </w:rPr>
        <w:t>/desființare</w:t>
      </w:r>
      <w:r w:rsidR="000976B6" w:rsidRPr="0094269A">
        <w:rPr>
          <w:sz w:val="28"/>
          <w:szCs w:val="28"/>
          <w:lang w:val="ro-MD"/>
        </w:rPr>
        <w:t>, eliberată confo</w:t>
      </w:r>
      <w:r w:rsidRPr="0094269A">
        <w:rPr>
          <w:sz w:val="28"/>
          <w:szCs w:val="28"/>
          <w:lang w:val="ro-MD"/>
        </w:rPr>
        <w:t xml:space="preserve">rm prevederilor prezentului cod, cu </w:t>
      </w:r>
      <w:r w:rsidR="00341389" w:rsidRPr="0094269A">
        <w:rPr>
          <w:sz w:val="28"/>
          <w:szCs w:val="28"/>
          <w:lang w:val="ro-MD"/>
        </w:rPr>
        <w:t>excepțiile</w:t>
      </w:r>
      <w:r w:rsidRPr="0094269A">
        <w:rPr>
          <w:sz w:val="28"/>
          <w:szCs w:val="28"/>
          <w:lang w:val="ro-MD"/>
        </w:rPr>
        <w:t xml:space="preserve"> stabilite </w:t>
      </w:r>
      <w:r w:rsidR="00341389" w:rsidRPr="0094269A">
        <w:rPr>
          <w:sz w:val="28"/>
          <w:szCs w:val="28"/>
          <w:lang w:val="ro-MD"/>
        </w:rPr>
        <w:t>la articolul 150</w:t>
      </w:r>
      <w:r w:rsidRPr="0094269A">
        <w:rPr>
          <w:sz w:val="28"/>
          <w:szCs w:val="28"/>
          <w:lang w:val="ro-MD"/>
        </w:rPr>
        <w:t>;</w:t>
      </w:r>
    </w:p>
    <w:p w14:paraId="6A4B1053" w14:textId="2B8100B7" w:rsidR="000976B6" w:rsidRPr="0094269A" w:rsidRDefault="00EB27D8" w:rsidP="009F6930">
      <w:pPr>
        <w:pStyle w:val="ListParagraph"/>
        <w:tabs>
          <w:tab w:val="left" w:pos="720"/>
        </w:tabs>
        <w:ind w:left="0" w:right="34" w:firstLine="567"/>
        <w:rPr>
          <w:sz w:val="28"/>
          <w:szCs w:val="28"/>
          <w:lang w:val="ro-MD"/>
        </w:rPr>
      </w:pPr>
      <w:r w:rsidRPr="0094269A">
        <w:rPr>
          <w:sz w:val="28"/>
          <w:szCs w:val="28"/>
          <w:lang w:val="ro-MD"/>
        </w:rPr>
        <w:t>b)</w:t>
      </w:r>
      <w:r w:rsidR="00E46080" w:rsidRPr="0094269A">
        <w:rPr>
          <w:sz w:val="28"/>
          <w:szCs w:val="28"/>
          <w:lang w:val="ro-MD"/>
        </w:rPr>
        <w:t xml:space="preserve"> în baza unei autorizații </w:t>
      </w:r>
      <w:r w:rsidR="00341389" w:rsidRPr="0094269A">
        <w:rPr>
          <w:sz w:val="28"/>
          <w:szCs w:val="28"/>
          <w:lang w:val="ro-MD"/>
        </w:rPr>
        <w:t>de construire</w:t>
      </w:r>
      <w:r w:rsidR="00946AC2" w:rsidRPr="0094269A">
        <w:rPr>
          <w:sz w:val="28"/>
          <w:szCs w:val="28"/>
          <w:lang w:val="ro-MD"/>
        </w:rPr>
        <w:t>/desființare</w:t>
      </w:r>
      <w:r w:rsidR="00341389" w:rsidRPr="0094269A">
        <w:rPr>
          <w:sz w:val="28"/>
          <w:szCs w:val="28"/>
          <w:lang w:val="ro-MD"/>
        </w:rPr>
        <w:t xml:space="preserve"> </w:t>
      </w:r>
      <w:r w:rsidR="00E46080" w:rsidRPr="0094269A">
        <w:rPr>
          <w:sz w:val="28"/>
          <w:szCs w:val="28"/>
          <w:lang w:val="ro-MD"/>
        </w:rPr>
        <w:t>emise ilegal conform prevederilor art.163 alin.(1)</w:t>
      </w:r>
      <w:r w:rsidR="00341389" w:rsidRPr="0094269A">
        <w:rPr>
          <w:sz w:val="28"/>
          <w:szCs w:val="28"/>
          <w:lang w:val="ro-MD"/>
        </w:rPr>
        <w:t>;</w:t>
      </w:r>
      <w:r w:rsidR="000976B6" w:rsidRPr="0094269A">
        <w:rPr>
          <w:sz w:val="28"/>
          <w:szCs w:val="28"/>
          <w:lang w:val="ro-MD"/>
        </w:rPr>
        <w:t xml:space="preserve"> </w:t>
      </w:r>
    </w:p>
    <w:p w14:paraId="47B746BC" w14:textId="78329A4D" w:rsidR="00EB27D8" w:rsidRPr="0094269A" w:rsidRDefault="00EB27D8" w:rsidP="009F6930">
      <w:pPr>
        <w:pStyle w:val="ListParagraph"/>
        <w:tabs>
          <w:tab w:val="left" w:pos="720"/>
        </w:tabs>
        <w:ind w:left="0" w:right="34" w:firstLine="567"/>
        <w:rPr>
          <w:sz w:val="28"/>
          <w:szCs w:val="28"/>
          <w:lang w:val="ro-MD"/>
        </w:rPr>
      </w:pPr>
      <w:r w:rsidRPr="0094269A">
        <w:rPr>
          <w:sz w:val="28"/>
          <w:szCs w:val="28"/>
          <w:lang w:val="ro-MD"/>
        </w:rPr>
        <w:t xml:space="preserve">c) </w:t>
      </w:r>
      <w:r w:rsidR="000627D4" w:rsidRPr="000627D4">
        <w:rPr>
          <w:sz w:val="28"/>
          <w:szCs w:val="28"/>
          <w:lang w:val="ro-MD"/>
        </w:rPr>
        <w:t xml:space="preserve">după expirarea duratei de execuție a acestora stabilită în autorizația de construire/desființare, cu excepția cazurilor în care </w:t>
      </w:r>
      <w:r w:rsidR="000627D4">
        <w:rPr>
          <w:sz w:val="28"/>
          <w:szCs w:val="28"/>
          <w:lang w:val="ro-MD"/>
        </w:rPr>
        <w:t xml:space="preserve">executantul </w:t>
      </w:r>
      <w:r w:rsidR="000627D4" w:rsidRPr="000627D4">
        <w:rPr>
          <w:sz w:val="28"/>
          <w:szCs w:val="28"/>
          <w:lang w:val="ro-MD"/>
        </w:rPr>
        <w:t xml:space="preserve">a notificat </w:t>
      </w:r>
      <w:r w:rsidR="000627D4">
        <w:rPr>
          <w:sz w:val="28"/>
          <w:szCs w:val="28"/>
          <w:lang w:val="ro-MD"/>
        </w:rPr>
        <w:t xml:space="preserve">investitorul </w:t>
      </w:r>
      <w:r w:rsidR="000627D4" w:rsidRPr="000627D4">
        <w:rPr>
          <w:sz w:val="28"/>
          <w:szCs w:val="28"/>
          <w:lang w:val="ro-MD"/>
        </w:rPr>
        <w:t>despre finalizarea lucrărilor de construcție înainte de expirarea termenului respectiv,</w:t>
      </w:r>
      <w:r w:rsidR="000627D4">
        <w:rPr>
          <w:sz w:val="28"/>
          <w:szCs w:val="28"/>
          <w:lang w:val="ro-MD"/>
        </w:rPr>
        <w:t xml:space="preserve"> conform art. 196 din Cod</w:t>
      </w:r>
      <w:r w:rsidR="00341389" w:rsidRPr="0094269A">
        <w:rPr>
          <w:sz w:val="28"/>
          <w:szCs w:val="28"/>
          <w:lang w:val="ro-MD"/>
        </w:rPr>
        <w:t>;</w:t>
      </w:r>
    </w:p>
    <w:p w14:paraId="0149B443" w14:textId="52FDE2F6" w:rsidR="000976B6" w:rsidRPr="0094269A" w:rsidRDefault="00E50DD9" w:rsidP="009F6930">
      <w:pPr>
        <w:pStyle w:val="ListParagraph"/>
        <w:tabs>
          <w:tab w:val="left" w:pos="720"/>
        </w:tabs>
        <w:ind w:left="0" w:right="34" w:firstLine="567"/>
        <w:rPr>
          <w:sz w:val="28"/>
          <w:szCs w:val="28"/>
          <w:lang w:val="ro-MD"/>
        </w:rPr>
      </w:pPr>
      <w:r w:rsidRPr="0094269A">
        <w:rPr>
          <w:sz w:val="28"/>
          <w:szCs w:val="28"/>
          <w:lang w:val="ro-MD"/>
        </w:rPr>
        <w:t>d</w:t>
      </w:r>
      <w:r w:rsidR="00EB27D8" w:rsidRPr="0094269A">
        <w:rPr>
          <w:sz w:val="28"/>
          <w:szCs w:val="28"/>
          <w:lang w:val="ro-MD"/>
        </w:rPr>
        <w:t>) cu încălcarea prevederilor documentației de proiect în baza căreia a fost eliberată autorizația de construire</w:t>
      </w:r>
      <w:r w:rsidR="00946AC2" w:rsidRPr="0094269A">
        <w:rPr>
          <w:sz w:val="28"/>
          <w:szCs w:val="28"/>
          <w:lang w:val="ro-MD"/>
        </w:rPr>
        <w:t>/desființare</w:t>
      </w:r>
      <w:r w:rsidR="00732D57" w:rsidRPr="0094269A">
        <w:rPr>
          <w:sz w:val="28"/>
          <w:szCs w:val="28"/>
          <w:lang w:val="ro-MD"/>
        </w:rPr>
        <w:t>.”;</w:t>
      </w:r>
    </w:p>
    <w:p w14:paraId="02D2C35D" w14:textId="36444A21" w:rsidR="00316302" w:rsidRPr="00D468DB" w:rsidRDefault="00732D57" w:rsidP="009F6930">
      <w:pPr>
        <w:pStyle w:val="ListParagraph"/>
        <w:numPr>
          <w:ilvl w:val="0"/>
          <w:numId w:val="19"/>
        </w:numPr>
        <w:tabs>
          <w:tab w:val="left" w:pos="720"/>
        </w:tabs>
        <w:ind w:left="0" w:right="34" w:firstLine="567"/>
        <w:rPr>
          <w:sz w:val="28"/>
          <w:szCs w:val="28"/>
          <w:lang w:val="ro-MD" w:eastAsia="en-GB"/>
        </w:rPr>
      </w:pPr>
      <w:r>
        <w:rPr>
          <w:sz w:val="28"/>
          <w:szCs w:val="28"/>
          <w:lang w:val="ro-MD"/>
        </w:rPr>
        <w:t xml:space="preserve"> </w:t>
      </w:r>
      <w:r w:rsidR="00203047" w:rsidRPr="00D468DB">
        <w:rPr>
          <w:sz w:val="28"/>
          <w:szCs w:val="28"/>
          <w:lang w:val="ro-MD" w:eastAsia="en-GB"/>
        </w:rPr>
        <w:t>Articolul 324</w:t>
      </w:r>
      <w:r w:rsidR="00ED792C" w:rsidRPr="00D468DB">
        <w:rPr>
          <w:sz w:val="28"/>
          <w:szCs w:val="28"/>
          <w:lang w:val="ro-MD" w:eastAsia="en-GB"/>
        </w:rPr>
        <w:t>:</w:t>
      </w:r>
      <w:r w:rsidR="00203047" w:rsidRPr="00D468DB">
        <w:rPr>
          <w:sz w:val="28"/>
          <w:szCs w:val="28"/>
          <w:lang w:val="ro-MD" w:eastAsia="en-GB"/>
        </w:rPr>
        <w:t xml:space="preserve"> </w:t>
      </w:r>
    </w:p>
    <w:p w14:paraId="74DC9852" w14:textId="35126845" w:rsidR="00ED792C" w:rsidRPr="00D468DB" w:rsidRDefault="00CE4188" w:rsidP="009F6930">
      <w:pPr>
        <w:tabs>
          <w:tab w:val="left" w:pos="720"/>
        </w:tabs>
        <w:ind w:right="34" w:firstLine="567"/>
        <w:rPr>
          <w:sz w:val="28"/>
          <w:szCs w:val="28"/>
          <w:lang w:val="ro-MD" w:eastAsia="en-GB"/>
        </w:rPr>
      </w:pPr>
      <w:r>
        <w:rPr>
          <w:sz w:val="28"/>
          <w:szCs w:val="28"/>
          <w:lang w:val="ro-MD" w:eastAsia="en-GB"/>
        </w:rPr>
        <w:t>39</w:t>
      </w:r>
      <w:r w:rsidR="00ED792C" w:rsidRPr="00D468DB">
        <w:rPr>
          <w:sz w:val="28"/>
          <w:szCs w:val="28"/>
          <w:lang w:val="ro-MD" w:eastAsia="en-GB"/>
        </w:rPr>
        <w:t>.1. la alineatul (1), după cuvintele ,,Codului contravențional” se completează cu textul ,, ,Codului penal, după caz”;</w:t>
      </w:r>
    </w:p>
    <w:p w14:paraId="1339625A" w14:textId="4E390D84" w:rsidR="006954EF" w:rsidRPr="00D468DB" w:rsidRDefault="00CE4188" w:rsidP="009F6930">
      <w:pPr>
        <w:tabs>
          <w:tab w:val="left" w:pos="720"/>
        </w:tabs>
        <w:ind w:right="34" w:firstLine="567"/>
        <w:rPr>
          <w:sz w:val="28"/>
          <w:szCs w:val="28"/>
          <w:lang w:val="ro-MD" w:eastAsia="en-GB"/>
        </w:rPr>
      </w:pPr>
      <w:r>
        <w:rPr>
          <w:sz w:val="28"/>
          <w:szCs w:val="28"/>
          <w:lang w:val="ro-MD" w:eastAsia="en-GB"/>
        </w:rPr>
        <w:t>39</w:t>
      </w:r>
      <w:r w:rsidR="00ED792C" w:rsidRPr="00D468DB">
        <w:rPr>
          <w:sz w:val="28"/>
          <w:szCs w:val="28"/>
          <w:lang w:val="ro-MD" w:eastAsia="en-GB"/>
        </w:rPr>
        <w:t xml:space="preserve">.2. </w:t>
      </w:r>
      <w:r w:rsidR="000D21D4" w:rsidRPr="00D468DB">
        <w:rPr>
          <w:sz w:val="28"/>
          <w:szCs w:val="28"/>
          <w:lang w:val="ro-MD" w:eastAsia="en-GB"/>
        </w:rPr>
        <w:t>se completează cu alineat</w:t>
      </w:r>
      <w:r w:rsidR="00E813FC">
        <w:rPr>
          <w:sz w:val="28"/>
          <w:szCs w:val="28"/>
          <w:lang w:val="ro-MD" w:eastAsia="en-GB"/>
        </w:rPr>
        <w:t>ul</w:t>
      </w:r>
      <w:r w:rsidR="000D21D4" w:rsidRPr="00D468DB">
        <w:rPr>
          <w:sz w:val="28"/>
          <w:szCs w:val="28"/>
          <w:lang w:val="ro-MD" w:eastAsia="en-GB"/>
        </w:rPr>
        <w:t xml:space="preserve"> </w:t>
      </w:r>
      <w:r w:rsidR="006954EF" w:rsidRPr="00D468DB">
        <w:rPr>
          <w:sz w:val="28"/>
          <w:szCs w:val="28"/>
          <w:lang w:val="ro-MD" w:eastAsia="en-GB"/>
        </w:rPr>
        <w:t>(5)</w:t>
      </w:r>
      <w:r w:rsidR="000D21D4" w:rsidRPr="00D468DB">
        <w:rPr>
          <w:sz w:val="28"/>
          <w:szCs w:val="28"/>
          <w:lang w:val="ro-MD" w:eastAsia="en-GB"/>
        </w:rPr>
        <w:t xml:space="preserve"> </w:t>
      </w:r>
      <w:r w:rsidR="006954EF" w:rsidRPr="00D468DB">
        <w:rPr>
          <w:sz w:val="28"/>
          <w:szCs w:val="28"/>
          <w:lang w:val="ro-MD" w:eastAsia="en-GB"/>
        </w:rPr>
        <w:t>cu următorul cuprins:</w:t>
      </w:r>
    </w:p>
    <w:p w14:paraId="2D1E4EC7" w14:textId="3F227518" w:rsidR="006954EF" w:rsidRPr="00D468DB" w:rsidRDefault="006954EF" w:rsidP="009F6930">
      <w:pPr>
        <w:pStyle w:val="ListParagraph"/>
        <w:tabs>
          <w:tab w:val="left" w:pos="1134"/>
        </w:tabs>
        <w:ind w:left="0" w:right="34" w:firstLine="567"/>
        <w:rPr>
          <w:sz w:val="28"/>
          <w:szCs w:val="28"/>
          <w:lang w:val="ro-MD" w:eastAsia="en-GB"/>
        </w:rPr>
      </w:pPr>
      <w:r w:rsidRPr="00D468DB">
        <w:rPr>
          <w:sz w:val="28"/>
          <w:szCs w:val="28"/>
          <w:lang w:val="ro-MD" w:eastAsia="en-GB"/>
        </w:rPr>
        <w:t>,,(5) Nu pot fi suspendate actele</w:t>
      </w:r>
      <w:r w:rsidR="00BC795B" w:rsidRPr="00D468DB">
        <w:rPr>
          <w:sz w:val="28"/>
          <w:szCs w:val="28"/>
          <w:lang w:val="ro-MD" w:eastAsia="en-GB"/>
        </w:rPr>
        <w:t xml:space="preserve"> </w:t>
      </w:r>
      <w:r w:rsidRPr="00D468DB">
        <w:rPr>
          <w:sz w:val="28"/>
          <w:szCs w:val="28"/>
          <w:lang w:val="ro-MD" w:eastAsia="en-GB"/>
        </w:rPr>
        <w:t>Inspectoratului Național pentru Supraveghere Tehnică</w:t>
      </w:r>
      <w:r w:rsidR="00D1339A" w:rsidRPr="00D1339A">
        <w:t xml:space="preserve"> </w:t>
      </w:r>
      <w:r w:rsidR="00D1339A" w:rsidRPr="00D1339A">
        <w:rPr>
          <w:sz w:val="28"/>
          <w:szCs w:val="28"/>
          <w:lang w:val="ro-MD" w:eastAsia="en-GB"/>
        </w:rPr>
        <w:t>precum și, după caz, ale Agenției de Inspectare a Monumentelor</w:t>
      </w:r>
      <w:r w:rsidR="00D1339A" w:rsidRPr="00D1339A" w:rsidDel="00D1339A">
        <w:rPr>
          <w:sz w:val="28"/>
          <w:szCs w:val="28"/>
          <w:lang w:val="ro-MD" w:eastAsia="en-GB"/>
        </w:rPr>
        <w:t xml:space="preserve"> </w:t>
      </w:r>
      <w:r w:rsidRPr="00D468DB">
        <w:rPr>
          <w:sz w:val="28"/>
          <w:szCs w:val="28"/>
          <w:lang w:val="ro-MD" w:eastAsia="en-GB"/>
        </w:rPr>
        <w:t>de sistare a lucrărilor de construcții neautorizate și/sau a lucrărilor de desființare/de demolare neautorizate</w:t>
      </w:r>
      <w:r w:rsidR="00ED792C" w:rsidRPr="00D468DB">
        <w:rPr>
          <w:sz w:val="28"/>
          <w:szCs w:val="28"/>
          <w:lang w:val="ro-MD" w:eastAsia="en-GB"/>
        </w:rPr>
        <w:t xml:space="preserve"> </w:t>
      </w:r>
      <w:r w:rsidRPr="00D468DB">
        <w:rPr>
          <w:sz w:val="28"/>
          <w:szCs w:val="28"/>
          <w:lang w:val="ro-MD" w:eastAsia="en-GB"/>
        </w:rPr>
        <w:t xml:space="preserve">până la </w:t>
      </w:r>
      <w:r w:rsidR="009F047F" w:rsidRPr="00D468DB">
        <w:rPr>
          <w:sz w:val="28"/>
          <w:szCs w:val="28"/>
          <w:lang w:val="ro-MD" w:eastAsia="en-GB"/>
        </w:rPr>
        <w:t xml:space="preserve">soluționarea definitivă a cauzei de către instanța de </w:t>
      </w:r>
      <w:r w:rsidR="00B75919" w:rsidRPr="00D468DB">
        <w:rPr>
          <w:sz w:val="28"/>
          <w:szCs w:val="28"/>
          <w:lang w:val="ro-MD" w:eastAsia="en-GB"/>
        </w:rPr>
        <w:t xml:space="preserve">judecată </w:t>
      </w:r>
      <w:r w:rsidR="002009DD" w:rsidRPr="00D468DB">
        <w:rPr>
          <w:sz w:val="28"/>
          <w:szCs w:val="28"/>
          <w:lang w:val="ro-MD" w:eastAsia="en-GB"/>
        </w:rPr>
        <w:t>competentă</w:t>
      </w:r>
      <w:r w:rsidR="00DA6075">
        <w:rPr>
          <w:sz w:val="28"/>
          <w:szCs w:val="28"/>
          <w:lang w:val="ro-MD" w:eastAsia="en-GB"/>
        </w:rPr>
        <w:t>, pentru încălcările prevăzute la art. 163 alin. (2).</w:t>
      </w:r>
    </w:p>
    <w:p w14:paraId="79FA8880" w14:textId="343C5D56" w:rsidR="00ED792C" w:rsidRDefault="00625E22" w:rsidP="009F6930">
      <w:pPr>
        <w:pStyle w:val="ListParagraph"/>
        <w:numPr>
          <w:ilvl w:val="0"/>
          <w:numId w:val="19"/>
        </w:numPr>
        <w:tabs>
          <w:tab w:val="left" w:pos="720"/>
        </w:tabs>
        <w:spacing w:after="120"/>
        <w:ind w:left="0" w:right="29" w:firstLine="567"/>
        <w:rPr>
          <w:sz w:val="28"/>
          <w:szCs w:val="28"/>
          <w:lang w:val="ro-MD" w:eastAsia="en-GB"/>
        </w:rPr>
      </w:pPr>
      <w:r w:rsidRPr="004F3BBF">
        <w:rPr>
          <w:sz w:val="28"/>
          <w:szCs w:val="28"/>
          <w:lang w:val="ro-MD" w:eastAsia="en-GB"/>
        </w:rPr>
        <w:t>Articolul 325</w:t>
      </w:r>
      <w:r w:rsidR="00ED792C">
        <w:rPr>
          <w:sz w:val="28"/>
          <w:szCs w:val="28"/>
          <w:lang w:val="ro-MD" w:eastAsia="en-GB"/>
        </w:rPr>
        <w:t>:</w:t>
      </w:r>
    </w:p>
    <w:p w14:paraId="6434B990" w14:textId="6010C678" w:rsidR="00ED792C" w:rsidRPr="00D468DB" w:rsidRDefault="00CE4188" w:rsidP="009F6930">
      <w:pPr>
        <w:tabs>
          <w:tab w:val="left" w:pos="720"/>
        </w:tabs>
        <w:spacing w:after="120"/>
        <w:ind w:right="29" w:firstLine="567"/>
        <w:rPr>
          <w:sz w:val="28"/>
          <w:szCs w:val="28"/>
          <w:lang w:val="ro-MD" w:eastAsia="en-GB"/>
        </w:rPr>
      </w:pPr>
      <w:r>
        <w:rPr>
          <w:sz w:val="28"/>
          <w:szCs w:val="28"/>
          <w:lang w:val="ro-MD" w:eastAsia="en-GB"/>
        </w:rPr>
        <w:lastRenderedPageBreak/>
        <w:t>40</w:t>
      </w:r>
      <w:r w:rsidR="00ED792C" w:rsidRPr="00D468DB">
        <w:rPr>
          <w:sz w:val="28"/>
          <w:szCs w:val="28"/>
          <w:lang w:val="ro-MD" w:eastAsia="en-GB"/>
        </w:rPr>
        <w:t>.1. la alineatul (1), după cuvintele ,,Codului contravențional” se completează cu textul ,, , Codului penal, după caz”;</w:t>
      </w:r>
    </w:p>
    <w:p w14:paraId="6033C288" w14:textId="16DC3972" w:rsidR="00625E22" w:rsidRPr="00ED792C" w:rsidRDefault="00CE4188" w:rsidP="009F6930">
      <w:pPr>
        <w:tabs>
          <w:tab w:val="left" w:pos="720"/>
        </w:tabs>
        <w:spacing w:after="120"/>
        <w:ind w:right="29" w:firstLine="567"/>
        <w:rPr>
          <w:sz w:val="28"/>
          <w:szCs w:val="28"/>
          <w:lang w:val="ro-MD" w:eastAsia="en-GB"/>
        </w:rPr>
      </w:pPr>
      <w:r>
        <w:rPr>
          <w:sz w:val="28"/>
          <w:szCs w:val="28"/>
          <w:lang w:val="ro-MD" w:eastAsia="en-GB"/>
        </w:rPr>
        <w:t>40</w:t>
      </w:r>
      <w:r w:rsidR="00ED792C" w:rsidRPr="00D468DB">
        <w:rPr>
          <w:sz w:val="28"/>
          <w:szCs w:val="28"/>
          <w:lang w:val="ro-MD" w:eastAsia="en-GB"/>
        </w:rPr>
        <w:t>.2.</w:t>
      </w:r>
      <w:r w:rsidR="00625E22" w:rsidRPr="00D468DB">
        <w:rPr>
          <w:sz w:val="28"/>
          <w:szCs w:val="28"/>
          <w:lang w:val="ro-MD" w:eastAsia="en-GB"/>
        </w:rPr>
        <w:t xml:space="preserve"> se </w:t>
      </w:r>
      <w:r w:rsidR="005C5636" w:rsidRPr="00D468DB">
        <w:rPr>
          <w:sz w:val="28"/>
          <w:szCs w:val="28"/>
          <w:lang w:val="ro-MD" w:eastAsia="en-GB"/>
        </w:rPr>
        <w:t>completează cu alineatele (3)-(</w:t>
      </w:r>
      <w:r w:rsidR="00E9201C">
        <w:rPr>
          <w:sz w:val="28"/>
          <w:szCs w:val="28"/>
          <w:lang w:val="ro-MD" w:eastAsia="en-GB"/>
        </w:rPr>
        <w:t>5</w:t>
      </w:r>
      <w:r w:rsidR="00625E22" w:rsidRPr="00D468DB">
        <w:rPr>
          <w:sz w:val="28"/>
          <w:szCs w:val="28"/>
          <w:lang w:val="ro-MD" w:eastAsia="en-GB"/>
        </w:rPr>
        <w:t>) cu următorul cuprins:</w:t>
      </w:r>
    </w:p>
    <w:p w14:paraId="298DDE44" w14:textId="71D6782D" w:rsidR="0097539E" w:rsidRPr="00D468DB" w:rsidRDefault="00625E22" w:rsidP="009F6930">
      <w:pPr>
        <w:tabs>
          <w:tab w:val="left" w:pos="720"/>
        </w:tabs>
        <w:ind w:right="29" w:firstLine="567"/>
        <w:jc w:val="both"/>
        <w:rPr>
          <w:sz w:val="28"/>
          <w:szCs w:val="28"/>
          <w:lang w:val="ro-MD" w:eastAsia="en-GB"/>
        </w:rPr>
      </w:pPr>
      <w:r w:rsidRPr="004F3BBF">
        <w:rPr>
          <w:sz w:val="28"/>
          <w:szCs w:val="28"/>
          <w:lang w:val="ro-MD" w:eastAsia="en-GB"/>
        </w:rPr>
        <w:t xml:space="preserve">,,(3) </w:t>
      </w:r>
      <w:r w:rsidRPr="00D468DB">
        <w:rPr>
          <w:sz w:val="28"/>
          <w:szCs w:val="28"/>
          <w:lang w:val="ro-MD" w:eastAsia="en-GB"/>
        </w:rPr>
        <w:t>Faptul executării pe terenul înregistrat în registrul bunurilor imobile, a unei c</w:t>
      </w:r>
      <w:r w:rsidR="00A36984" w:rsidRPr="00D468DB">
        <w:rPr>
          <w:sz w:val="28"/>
          <w:szCs w:val="28"/>
          <w:lang w:val="ro-MD" w:eastAsia="en-GB"/>
        </w:rPr>
        <w:t>onstrucții</w:t>
      </w:r>
      <w:r w:rsidRPr="00D468DB">
        <w:rPr>
          <w:sz w:val="28"/>
          <w:szCs w:val="28"/>
          <w:lang w:val="ro-MD" w:eastAsia="en-GB"/>
        </w:rPr>
        <w:t xml:space="preserve"> neautorizate sau a executării intervențiilor neautorizate în construcțiile existente se notează </w:t>
      </w:r>
      <w:r w:rsidR="00E9201C">
        <w:rPr>
          <w:sz w:val="28"/>
          <w:szCs w:val="28"/>
          <w:lang w:val="ro-MD" w:eastAsia="en-GB"/>
        </w:rPr>
        <w:t xml:space="preserve">în termen de 3 zile lucrătoare, </w:t>
      </w:r>
      <w:r w:rsidRPr="00D468DB">
        <w:rPr>
          <w:sz w:val="28"/>
          <w:szCs w:val="28"/>
          <w:lang w:val="ro-MD" w:eastAsia="en-GB"/>
        </w:rPr>
        <w:t xml:space="preserve">în registrul bunurilor imobile, la cererea Inspectoratului Național pentru Supraveghere Tehnică </w:t>
      </w:r>
      <w:r w:rsidR="00912016">
        <w:rPr>
          <w:sz w:val="28"/>
          <w:szCs w:val="28"/>
          <w:lang w:val="ro-MD" w:eastAsia="en-GB"/>
        </w:rPr>
        <w:t xml:space="preserve">sau </w:t>
      </w:r>
      <w:r w:rsidR="00912016" w:rsidRPr="00912016">
        <w:rPr>
          <w:sz w:val="28"/>
          <w:szCs w:val="28"/>
          <w:lang w:val="ro-MD" w:eastAsia="en-GB"/>
        </w:rPr>
        <w:t>după caz, a Agenției de Inspectare a Monumentelor</w:t>
      </w:r>
      <w:r w:rsidR="00912016">
        <w:rPr>
          <w:sz w:val="28"/>
          <w:szCs w:val="28"/>
          <w:lang w:val="ro-MD" w:eastAsia="en-GB"/>
        </w:rPr>
        <w:t>,</w:t>
      </w:r>
      <w:r w:rsidR="00912016" w:rsidRPr="00912016">
        <w:rPr>
          <w:sz w:val="28"/>
          <w:szCs w:val="28"/>
          <w:lang w:val="ro-MD" w:eastAsia="en-GB"/>
        </w:rPr>
        <w:t xml:space="preserve"> </w:t>
      </w:r>
      <w:r w:rsidRPr="00D468DB">
        <w:rPr>
          <w:sz w:val="28"/>
          <w:szCs w:val="28"/>
          <w:lang w:val="ro-MD" w:eastAsia="en-GB"/>
        </w:rPr>
        <w:t xml:space="preserve">în temeiul </w:t>
      </w:r>
      <w:r w:rsidR="00484AB3" w:rsidRPr="00D468DB">
        <w:rPr>
          <w:sz w:val="28"/>
          <w:szCs w:val="28"/>
          <w:lang w:val="ro-MD" w:eastAsia="en-GB"/>
        </w:rPr>
        <w:t xml:space="preserve">actului </w:t>
      </w:r>
      <w:r w:rsidRPr="00D468DB">
        <w:rPr>
          <w:sz w:val="28"/>
          <w:szCs w:val="28"/>
          <w:lang w:val="ro-MD" w:eastAsia="en-GB"/>
        </w:rPr>
        <w:t xml:space="preserve">de constatare, a cărei autenticitate este confirmată de către </w:t>
      </w:r>
      <w:r w:rsidR="00912016" w:rsidRPr="00912016">
        <w:rPr>
          <w:sz w:val="28"/>
          <w:szCs w:val="28"/>
          <w:lang w:val="ro-MD" w:eastAsia="en-GB"/>
        </w:rPr>
        <w:t xml:space="preserve"> conducătorul sau adjunctul acestuia</w:t>
      </w:r>
      <w:r w:rsidR="00912016" w:rsidRPr="00912016" w:rsidDel="00912016">
        <w:rPr>
          <w:sz w:val="28"/>
          <w:szCs w:val="28"/>
          <w:lang w:val="ro-MD" w:eastAsia="en-GB"/>
        </w:rPr>
        <w:t xml:space="preserve"> </w:t>
      </w:r>
      <w:r w:rsidRPr="00D468DB">
        <w:rPr>
          <w:sz w:val="28"/>
          <w:szCs w:val="28"/>
          <w:lang w:val="ro-MD" w:eastAsia="en-GB"/>
        </w:rPr>
        <w:t>.</w:t>
      </w:r>
    </w:p>
    <w:p w14:paraId="33AE13D9" w14:textId="2E64DC73" w:rsidR="00625E22" w:rsidRPr="00D468DB" w:rsidRDefault="008050AF" w:rsidP="009F6930">
      <w:pPr>
        <w:tabs>
          <w:tab w:val="left" w:pos="720"/>
        </w:tabs>
        <w:ind w:right="29" w:firstLine="567"/>
        <w:jc w:val="both"/>
        <w:rPr>
          <w:sz w:val="28"/>
          <w:szCs w:val="28"/>
          <w:lang w:val="ro-MD" w:eastAsia="en-GB"/>
        </w:rPr>
      </w:pPr>
      <w:r w:rsidRPr="00D468DB">
        <w:rPr>
          <w:sz w:val="28"/>
          <w:szCs w:val="28"/>
          <w:lang w:val="ro-MD" w:eastAsia="en-GB"/>
        </w:rPr>
        <w:t>(</w:t>
      </w:r>
      <w:r w:rsidR="00E9201C">
        <w:rPr>
          <w:sz w:val="28"/>
          <w:szCs w:val="28"/>
          <w:lang w:val="ro-MD" w:eastAsia="en-GB"/>
        </w:rPr>
        <w:t>4</w:t>
      </w:r>
      <w:r w:rsidR="00625E22" w:rsidRPr="00D468DB">
        <w:rPr>
          <w:sz w:val="28"/>
          <w:szCs w:val="28"/>
          <w:lang w:val="ro-MD" w:eastAsia="en-GB"/>
        </w:rPr>
        <w:t xml:space="preserve">) Notarea menționată la alineatul (3) se radiază </w:t>
      </w:r>
      <w:r w:rsidR="00E9201C">
        <w:rPr>
          <w:sz w:val="28"/>
          <w:szCs w:val="28"/>
          <w:lang w:val="ro-MD" w:eastAsia="en-GB"/>
        </w:rPr>
        <w:t xml:space="preserve">în termen de 3 zile lucrătoare, </w:t>
      </w:r>
      <w:r w:rsidR="00625E22" w:rsidRPr="00D468DB">
        <w:rPr>
          <w:sz w:val="28"/>
          <w:szCs w:val="28"/>
          <w:lang w:val="ro-MD" w:eastAsia="en-GB"/>
        </w:rPr>
        <w:t>la cererea</w:t>
      </w:r>
      <w:r w:rsidR="00E9201C">
        <w:rPr>
          <w:sz w:val="28"/>
          <w:szCs w:val="28"/>
          <w:lang w:val="ro-MD" w:eastAsia="en-GB"/>
        </w:rPr>
        <w:t xml:space="preserve"> depusă în termen de 3 zile lucrătoare de către</w:t>
      </w:r>
      <w:r w:rsidR="00625E22" w:rsidRPr="00D468DB">
        <w:rPr>
          <w:sz w:val="28"/>
          <w:szCs w:val="28"/>
          <w:lang w:val="ro-MD" w:eastAsia="en-GB"/>
        </w:rPr>
        <w:t xml:space="preserve"> șeful/șeful adjunct al Inspectoratului Național pentru Supraveghere Tehnică </w:t>
      </w:r>
      <w:r w:rsidR="009A1668" w:rsidRPr="009A1668">
        <w:rPr>
          <w:sz w:val="28"/>
          <w:szCs w:val="28"/>
          <w:lang w:val="ro-MD" w:eastAsia="en-GB"/>
        </w:rPr>
        <w:t xml:space="preserve">sau, după caz, al Agenției de Inspectare a Monumentelor, </w:t>
      </w:r>
      <w:r w:rsidR="00625E22" w:rsidRPr="00D468DB">
        <w:rPr>
          <w:sz w:val="28"/>
          <w:szCs w:val="28"/>
          <w:lang w:val="ro-MD" w:eastAsia="en-GB"/>
        </w:rPr>
        <w:t xml:space="preserve">sau în temeiul hotărârii judecătorești definitive care dispune anularea actului care a servit temei de notare. </w:t>
      </w:r>
    </w:p>
    <w:p w14:paraId="383C4932" w14:textId="6F49500F" w:rsidR="00625E22" w:rsidRPr="00D468DB" w:rsidRDefault="00B152F2" w:rsidP="009F6930">
      <w:pPr>
        <w:tabs>
          <w:tab w:val="left" w:pos="720"/>
        </w:tabs>
        <w:spacing w:after="120"/>
        <w:ind w:right="29" w:firstLine="567"/>
        <w:jc w:val="both"/>
        <w:rPr>
          <w:sz w:val="28"/>
          <w:szCs w:val="28"/>
          <w:lang w:val="ro-MD" w:eastAsia="en-GB"/>
        </w:rPr>
      </w:pPr>
      <w:r w:rsidRPr="00D468DB">
        <w:rPr>
          <w:sz w:val="28"/>
          <w:szCs w:val="28"/>
          <w:lang w:val="ro-MD" w:eastAsia="en-GB"/>
        </w:rPr>
        <w:t>(</w:t>
      </w:r>
      <w:r w:rsidR="00E9201C">
        <w:rPr>
          <w:sz w:val="28"/>
          <w:szCs w:val="28"/>
          <w:lang w:val="ro-MD" w:eastAsia="en-GB"/>
        </w:rPr>
        <w:t>5</w:t>
      </w:r>
      <w:r w:rsidR="00EC60F9" w:rsidRPr="00D468DB">
        <w:rPr>
          <w:sz w:val="28"/>
          <w:szCs w:val="28"/>
          <w:lang w:val="ro-MD" w:eastAsia="en-GB"/>
        </w:rPr>
        <w:t>) Serviciile</w:t>
      </w:r>
      <w:r w:rsidR="00625E22" w:rsidRPr="00D468DB">
        <w:rPr>
          <w:sz w:val="28"/>
          <w:szCs w:val="28"/>
          <w:lang w:val="ro-MD" w:eastAsia="en-GB"/>
        </w:rPr>
        <w:t xml:space="preserve"> de notare </w:t>
      </w:r>
      <w:r w:rsidR="00200C2E" w:rsidRPr="00D468DB">
        <w:rPr>
          <w:sz w:val="28"/>
          <w:szCs w:val="28"/>
          <w:lang w:val="ro-MD" w:eastAsia="en-GB"/>
        </w:rPr>
        <w:t xml:space="preserve">specificate la alineatele </w:t>
      </w:r>
      <w:r w:rsidR="00A15F12" w:rsidRPr="00D468DB">
        <w:rPr>
          <w:sz w:val="28"/>
          <w:szCs w:val="28"/>
          <w:lang w:val="ro-MD" w:eastAsia="en-GB"/>
        </w:rPr>
        <w:t>(3) și (</w:t>
      </w:r>
      <w:r w:rsidR="009A1668">
        <w:rPr>
          <w:sz w:val="28"/>
          <w:szCs w:val="28"/>
          <w:lang w:val="ro-MD" w:eastAsia="en-GB"/>
        </w:rPr>
        <w:t>4</w:t>
      </w:r>
      <w:r w:rsidR="00EC60F9" w:rsidRPr="00D468DB">
        <w:rPr>
          <w:sz w:val="28"/>
          <w:szCs w:val="28"/>
          <w:lang w:val="ro-MD" w:eastAsia="en-GB"/>
        </w:rPr>
        <w:t xml:space="preserve">) </w:t>
      </w:r>
      <w:r w:rsidR="00625E22" w:rsidRPr="00D468DB">
        <w:rPr>
          <w:sz w:val="28"/>
          <w:szCs w:val="28"/>
          <w:lang w:val="ro-MD" w:eastAsia="en-GB"/>
        </w:rPr>
        <w:t>se realizează</w:t>
      </w:r>
      <w:r w:rsidR="00EC60F9" w:rsidRPr="00D468DB">
        <w:rPr>
          <w:sz w:val="28"/>
          <w:szCs w:val="28"/>
          <w:lang w:val="ro-MD" w:eastAsia="en-GB"/>
        </w:rPr>
        <w:t xml:space="preserve"> gratuit</w:t>
      </w:r>
      <w:r w:rsidR="00625E22" w:rsidRPr="00D468DB">
        <w:rPr>
          <w:sz w:val="28"/>
          <w:szCs w:val="28"/>
          <w:lang w:val="ro-MD" w:eastAsia="en-GB"/>
        </w:rPr>
        <w:t>.”;</w:t>
      </w:r>
    </w:p>
    <w:p w14:paraId="3EE06D03" w14:textId="5EE6C23F" w:rsidR="00203047" w:rsidRPr="00D468DB" w:rsidRDefault="00203047" w:rsidP="009F6930">
      <w:pPr>
        <w:pStyle w:val="ListParagraph"/>
        <w:numPr>
          <w:ilvl w:val="0"/>
          <w:numId w:val="19"/>
        </w:numPr>
        <w:tabs>
          <w:tab w:val="left" w:pos="1134"/>
        </w:tabs>
        <w:ind w:left="0" w:right="34" w:firstLine="567"/>
        <w:rPr>
          <w:sz w:val="28"/>
          <w:szCs w:val="28"/>
          <w:lang w:val="ro-MD" w:eastAsia="en-GB"/>
        </w:rPr>
      </w:pPr>
      <w:r w:rsidRPr="00D468DB">
        <w:rPr>
          <w:sz w:val="28"/>
          <w:szCs w:val="28"/>
          <w:lang w:val="ro-MD" w:eastAsia="en-GB"/>
        </w:rPr>
        <w:t>Articolul 374 se completează cu alineatele (1</w:t>
      </w:r>
      <w:r w:rsidRPr="00D468DB">
        <w:rPr>
          <w:sz w:val="28"/>
          <w:szCs w:val="28"/>
          <w:vertAlign w:val="superscript"/>
          <w:lang w:val="ro-MD" w:eastAsia="en-GB"/>
        </w:rPr>
        <w:t>1</w:t>
      </w:r>
      <w:r w:rsidR="00F14D76" w:rsidRPr="00D468DB">
        <w:rPr>
          <w:sz w:val="28"/>
          <w:szCs w:val="28"/>
          <w:lang w:val="ro-MD" w:eastAsia="en-GB"/>
        </w:rPr>
        <w:t xml:space="preserve">) </w:t>
      </w:r>
      <w:r w:rsidR="00F30895">
        <w:rPr>
          <w:sz w:val="28"/>
          <w:szCs w:val="28"/>
          <w:lang w:val="ro-MD" w:eastAsia="en-GB"/>
        </w:rPr>
        <w:t>-</w:t>
      </w:r>
      <w:r w:rsidRPr="00D468DB">
        <w:rPr>
          <w:sz w:val="28"/>
          <w:szCs w:val="28"/>
          <w:lang w:val="ro-MD" w:eastAsia="en-GB"/>
        </w:rPr>
        <w:t xml:space="preserve"> (1</w:t>
      </w:r>
      <w:r w:rsidR="00F30895">
        <w:rPr>
          <w:sz w:val="28"/>
          <w:szCs w:val="28"/>
          <w:vertAlign w:val="superscript"/>
          <w:lang w:val="ro-MD" w:eastAsia="en-GB"/>
        </w:rPr>
        <w:t>3</w:t>
      </w:r>
      <w:r w:rsidRPr="00D468DB">
        <w:rPr>
          <w:sz w:val="28"/>
          <w:szCs w:val="28"/>
          <w:lang w:val="ro-MD" w:eastAsia="en-GB"/>
        </w:rPr>
        <w:t>) cu următorul cuprins:</w:t>
      </w:r>
    </w:p>
    <w:p w14:paraId="629C5FC2" w14:textId="114A22CA" w:rsidR="00B71731" w:rsidRPr="00B71731" w:rsidRDefault="00B71731" w:rsidP="009F6930">
      <w:pPr>
        <w:pStyle w:val="ListParagraph"/>
        <w:tabs>
          <w:tab w:val="left" w:pos="0"/>
        </w:tabs>
        <w:ind w:left="0" w:right="34" w:firstLine="567"/>
        <w:rPr>
          <w:sz w:val="28"/>
          <w:szCs w:val="28"/>
          <w:lang w:val="ro-MD" w:eastAsia="en-GB"/>
        </w:rPr>
      </w:pPr>
      <w:r w:rsidRPr="00B71731">
        <w:rPr>
          <w:sz w:val="28"/>
          <w:szCs w:val="28"/>
          <w:lang w:val="ro-MD" w:eastAsia="en-GB"/>
        </w:rPr>
        <w:t>„(</w:t>
      </w:r>
      <w:r>
        <w:rPr>
          <w:sz w:val="28"/>
          <w:szCs w:val="28"/>
          <w:lang w:val="ro-MD" w:eastAsia="en-GB"/>
        </w:rPr>
        <w:t>1</w:t>
      </w:r>
      <w:r>
        <w:rPr>
          <w:sz w:val="28"/>
          <w:szCs w:val="28"/>
          <w:vertAlign w:val="superscript"/>
          <w:lang w:val="ro-MD" w:eastAsia="en-GB"/>
        </w:rPr>
        <w:t>1</w:t>
      </w:r>
      <w:r w:rsidRPr="00B71731">
        <w:rPr>
          <w:sz w:val="28"/>
          <w:szCs w:val="28"/>
          <w:lang w:val="ro-MD" w:eastAsia="en-GB"/>
        </w:rPr>
        <w:t xml:space="preserve">) În scopul asigurării respectării legislației în domeniul construcțiilor și urbanismului, la controlul calității în construcții efectuat de către Inspectoratul Național pentru Supraveghere Tehnică pentru identificarea cazurilor prevăzute la art. 163 și 322 alin. (3) nu se aplică prevederile </w:t>
      </w:r>
      <w:r>
        <w:rPr>
          <w:sz w:val="28"/>
          <w:szCs w:val="28"/>
          <w:lang w:val="ro-MD" w:eastAsia="en-GB"/>
        </w:rPr>
        <w:t>L</w:t>
      </w:r>
      <w:r w:rsidRPr="00B71731">
        <w:rPr>
          <w:sz w:val="28"/>
          <w:szCs w:val="28"/>
          <w:lang w:val="ro-MD" w:eastAsia="en-GB"/>
        </w:rPr>
        <w:t>egi</w:t>
      </w:r>
      <w:r>
        <w:rPr>
          <w:sz w:val="28"/>
          <w:szCs w:val="28"/>
          <w:lang w:val="ro-MD" w:eastAsia="en-GB"/>
        </w:rPr>
        <w:t>i nr. 131/2012 privind controlul de stat</w:t>
      </w:r>
      <w:r w:rsidRPr="00B71731">
        <w:rPr>
          <w:sz w:val="28"/>
          <w:szCs w:val="28"/>
          <w:lang w:val="ro-MD" w:eastAsia="en-GB"/>
        </w:rPr>
        <w:t xml:space="preserve"> în partea ce ține de planificarea controlului, de întocmirea planului controalelor și periodicitatea controalelor planificate, de inițierea și notificarea controalelor, de conținutul și procedura de emitere/înregistrare a delegației de control. </w:t>
      </w:r>
    </w:p>
    <w:p w14:paraId="4C9E098B" w14:textId="36F5B918" w:rsidR="00203047" w:rsidRDefault="00B71731" w:rsidP="009F6930">
      <w:pPr>
        <w:pStyle w:val="ListParagraph"/>
        <w:tabs>
          <w:tab w:val="left" w:pos="0"/>
        </w:tabs>
        <w:ind w:left="0" w:right="34" w:firstLine="567"/>
        <w:rPr>
          <w:sz w:val="28"/>
          <w:szCs w:val="28"/>
          <w:lang w:val="ro-MD" w:eastAsia="en-GB"/>
        </w:rPr>
      </w:pPr>
      <w:r w:rsidRPr="00B71731">
        <w:rPr>
          <w:sz w:val="28"/>
          <w:szCs w:val="28"/>
          <w:lang w:val="ro-MD" w:eastAsia="en-GB"/>
        </w:rPr>
        <w:t>(</w:t>
      </w:r>
      <w:r>
        <w:rPr>
          <w:sz w:val="28"/>
          <w:szCs w:val="28"/>
          <w:lang w:val="ro-MD" w:eastAsia="en-GB"/>
        </w:rPr>
        <w:t>1</w:t>
      </w:r>
      <w:r>
        <w:rPr>
          <w:sz w:val="28"/>
          <w:szCs w:val="28"/>
          <w:vertAlign w:val="superscript"/>
          <w:lang w:val="ro-MD" w:eastAsia="en-GB"/>
        </w:rPr>
        <w:t>2</w:t>
      </w:r>
      <w:r w:rsidRPr="00B71731">
        <w:rPr>
          <w:sz w:val="28"/>
          <w:szCs w:val="28"/>
          <w:lang w:val="ro-MD" w:eastAsia="en-GB"/>
        </w:rPr>
        <w:t>) Inspectoratul nu este în drept să aplice repetat norma prevăzută la alin. (</w:t>
      </w:r>
      <w:r>
        <w:rPr>
          <w:sz w:val="28"/>
          <w:szCs w:val="28"/>
          <w:lang w:val="ro-MD" w:eastAsia="en-GB"/>
        </w:rPr>
        <w:t>1</w:t>
      </w:r>
      <w:r>
        <w:rPr>
          <w:sz w:val="28"/>
          <w:szCs w:val="28"/>
          <w:vertAlign w:val="superscript"/>
          <w:lang w:val="ro-MD" w:eastAsia="en-GB"/>
        </w:rPr>
        <w:t>1</w:t>
      </w:r>
      <w:r w:rsidRPr="00B71731">
        <w:rPr>
          <w:sz w:val="28"/>
          <w:szCs w:val="28"/>
          <w:lang w:val="ro-MD" w:eastAsia="en-GB"/>
        </w:rPr>
        <w:t>) asupra unuia și acel</w:t>
      </w:r>
      <w:r>
        <w:rPr>
          <w:sz w:val="28"/>
          <w:szCs w:val="28"/>
          <w:lang w:val="ro-MD" w:eastAsia="en-GB"/>
        </w:rPr>
        <w:t>uia</w:t>
      </w:r>
      <w:r w:rsidRPr="00B71731">
        <w:rPr>
          <w:sz w:val="28"/>
          <w:szCs w:val="28"/>
          <w:lang w:val="ro-MD" w:eastAsia="en-GB"/>
        </w:rPr>
        <w:t>și fapt și obiectiv cu excepția cazul în care se urmărește conformarea prescripțiilor emise.</w:t>
      </w:r>
    </w:p>
    <w:p w14:paraId="653FF33B" w14:textId="7D858997" w:rsidR="006E23A2" w:rsidRPr="009F6930" w:rsidRDefault="00F30895" w:rsidP="009F6930">
      <w:pPr>
        <w:pStyle w:val="ListParagraph"/>
        <w:tabs>
          <w:tab w:val="left" w:pos="0"/>
        </w:tabs>
        <w:ind w:left="0" w:right="34" w:firstLine="567"/>
        <w:rPr>
          <w:sz w:val="28"/>
          <w:szCs w:val="28"/>
          <w:lang w:val="ro-MD" w:eastAsia="en-GB"/>
        </w:rPr>
      </w:pPr>
      <w:r>
        <w:rPr>
          <w:sz w:val="28"/>
          <w:szCs w:val="28"/>
          <w:lang w:val="ro-MD" w:eastAsia="en-GB"/>
        </w:rPr>
        <w:t>(1</w:t>
      </w:r>
      <w:r>
        <w:rPr>
          <w:sz w:val="28"/>
          <w:szCs w:val="28"/>
          <w:vertAlign w:val="superscript"/>
          <w:lang w:val="ro-MD" w:eastAsia="en-GB"/>
        </w:rPr>
        <w:t>3</w:t>
      </w:r>
      <w:r>
        <w:rPr>
          <w:sz w:val="28"/>
          <w:szCs w:val="28"/>
          <w:lang w:val="ro-MD" w:eastAsia="en-GB"/>
        </w:rPr>
        <w:t xml:space="preserve">) </w:t>
      </w:r>
      <w:r w:rsidRPr="00F30895">
        <w:rPr>
          <w:sz w:val="28"/>
          <w:szCs w:val="28"/>
          <w:lang w:val="ro-MD" w:eastAsia="en-GB"/>
        </w:rPr>
        <w:t>În cazul în care Inspectoratul și-a expus concluzia pozitivă prevăzută la art. 148 alin. (22), prevederea prevăzută la alin. (5</w:t>
      </w:r>
      <w:r w:rsidR="00564E0A">
        <w:rPr>
          <w:sz w:val="28"/>
          <w:szCs w:val="28"/>
          <w:vertAlign w:val="superscript"/>
          <w:lang w:val="ro-MD" w:eastAsia="en-GB"/>
        </w:rPr>
        <w:t>1</w:t>
      </w:r>
      <w:r w:rsidRPr="00F30895">
        <w:rPr>
          <w:sz w:val="28"/>
          <w:szCs w:val="28"/>
          <w:lang w:val="ro-MD" w:eastAsia="en-GB"/>
        </w:rPr>
        <w:t>)</w:t>
      </w:r>
      <w:r>
        <w:rPr>
          <w:sz w:val="28"/>
          <w:szCs w:val="28"/>
          <w:lang w:val="ro-MD" w:eastAsia="en-GB"/>
        </w:rPr>
        <w:t xml:space="preserve"> din Legea nr. 131/2012 privind controlul de stat,</w:t>
      </w:r>
      <w:r w:rsidRPr="00F30895">
        <w:rPr>
          <w:sz w:val="28"/>
          <w:szCs w:val="28"/>
          <w:lang w:val="ro-MD" w:eastAsia="en-GB"/>
        </w:rPr>
        <w:t xml:space="preserve"> nu se aplică.</w:t>
      </w:r>
      <w:r w:rsidR="00975581">
        <w:rPr>
          <w:sz w:val="28"/>
          <w:szCs w:val="28"/>
          <w:lang w:val="ro-MD" w:eastAsia="en-GB"/>
        </w:rPr>
        <w:t>”.</w:t>
      </w:r>
    </w:p>
    <w:p w14:paraId="1CA65413" w14:textId="77777777" w:rsidR="00CE4188" w:rsidRDefault="006E23A2">
      <w:pPr>
        <w:pStyle w:val="ListParagraph"/>
        <w:numPr>
          <w:ilvl w:val="0"/>
          <w:numId w:val="19"/>
        </w:numPr>
        <w:tabs>
          <w:tab w:val="left" w:pos="0"/>
          <w:tab w:val="left" w:pos="1134"/>
        </w:tabs>
        <w:ind w:left="0" w:right="34" w:firstLine="567"/>
        <w:rPr>
          <w:sz w:val="28"/>
          <w:szCs w:val="28"/>
          <w:lang w:val="ro-MD" w:eastAsia="en-GB"/>
        </w:rPr>
      </w:pPr>
      <w:r>
        <w:rPr>
          <w:sz w:val="28"/>
          <w:szCs w:val="28"/>
          <w:lang w:val="ro-MD" w:eastAsia="en-GB"/>
        </w:rPr>
        <w:t xml:space="preserve"> </w:t>
      </w:r>
      <w:r w:rsidR="00CE4188">
        <w:rPr>
          <w:sz w:val="28"/>
          <w:szCs w:val="28"/>
          <w:lang w:val="ro-MD" w:eastAsia="en-GB"/>
        </w:rPr>
        <w:t>La articolul 376:</w:t>
      </w:r>
    </w:p>
    <w:p w14:paraId="5BEAFF98" w14:textId="394428FB" w:rsidR="006E23A2" w:rsidRDefault="00CE4188" w:rsidP="009F6930">
      <w:pPr>
        <w:pStyle w:val="ListParagraph"/>
        <w:tabs>
          <w:tab w:val="left" w:pos="0"/>
          <w:tab w:val="left" w:pos="1134"/>
        </w:tabs>
        <w:ind w:left="0" w:right="34" w:firstLine="567"/>
        <w:rPr>
          <w:sz w:val="28"/>
          <w:szCs w:val="28"/>
          <w:lang w:val="ro-MD" w:eastAsia="en-GB"/>
        </w:rPr>
      </w:pPr>
      <w:r>
        <w:rPr>
          <w:sz w:val="28"/>
          <w:szCs w:val="28"/>
          <w:lang w:val="ro-MD" w:eastAsia="en-GB"/>
        </w:rPr>
        <w:t xml:space="preserve">42.1. </w:t>
      </w:r>
      <w:r w:rsidR="006E23A2">
        <w:rPr>
          <w:sz w:val="28"/>
          <w:szCs w:val="28"/>
          <w:lang w:val="ro-MD" w:eastAsia="en-GB"/>
        </w:rPr>
        <w:t>În titlul</w:t>
      </w:r>
      <w:r>
        <w:rPr>
          <w:sz w:val="28"/>
          <w:szCs w:val="28"/>
          <w:lang w:val="ro-MD" w:eastAsia="en-GB"/>
        </w:rPr>
        <w:t xml:space="preserve"> și </w:t>
      </w:r>
      <w:r w:rsidR="006E23A2">
        <w:rPr>
          <w:sz w:val="28"/>
          <w:szCs w:val="28"/>
          <w:lang w:val="ro-MD" w:eastAsia="en-GB"/>
        </w:rPr>
        <w:t>alin</w:t>
      </w:r>
      <w:r>
        <w:rPr>
          <w:sz w:val="28"/>
          <w:szCs w:val="28"/>
          <w:lang w:val="ro-MD" w:eastAsia="en-GB"/>
        </w:rPr>
        <w:t>eatele</w:t>
      </w:r>
      <w:r w:rsidR="006E23A2">
        <w:rPr>
          <w:sz w:val="28"/>
          <w:szCs w:val="28"/>
          <w:lang w:val="ro-MD" w:eastAsia="en-GB"/>
        </w:rPr>
        <w:t xml:space="preserve"> (1) și (2), cuvintele „p</w:t>
      </w:r>
      <w:r w:rsidR="006E23A2" w:rsidRPr="006E23A2">
        <w:rPr>
          <w:sz w:val="28"/>
          <w:szCs w:val="28"/>
          <w:lang w:val="ro-MD" w:eastAsia="en-GB"/>
        </w:rPr>
        <w:t>rocesul-verbal de inspecție</w:t>
      </w:r>
      <w:r w:rsidR="006E23A2">
        <w:rPr>
          <w:sz w:val="28"/>
          <w:szCs w:val="28"/>
          <w:lang w:val="ro-MD" w:eastAsia="en-GB"/>
        </w:rPr>
        <w:t>” la orice formă gramaticală se substituie cu cuvintele „proces-verbal de control” la forma gramaticală corespunzătoare</w:t>
      </w:r>
      <w:r w:rsidR="00AE69AD">
        <w:rPr>
          <w:sz w:val="28"/>
          <w:szCs w:val="28"/>
          <w:lang w:val="ro-MD" w:eastAsia="en-GB"/>
        </w:rPr>
        <w:t>;</w:t>
      </w:r>
    </w:p>
    <w:p w14:paraId="2936D824" w14:textId="1F4C56D8" w:rsidR="00F30895" w:rsidRPr="009F6930" w:rsidRDefault="00CE4188" w:rsidP="009F6930">
      <w:pPr>
        <w:pStyle w:val="ListParagraph"/>
        <w:tabs>
          <w:tab w:val="left" w:pos="0"/>
          <w:tab w:val="left" w:pos="1134"/>
        </w:tabs>
        <w:ind w:left="0" w:right="34" w:firstLine="567"/>
        <w:rPr>
          <w:sz w:val="28"/>
          <w:szCs w:val="28"/>
          <w:lang w:val="ro-MD" w:eastAsia="en-GB"/>
        </w:rPr>
      </w:pPr>
      <w:r>
        <w:rPr>
          <w:sz w:val="28"/>
          <w:szCs w:val="28"/>
          <w:lang w:val="ro-MD" w:eastAsia="en-GB"/>
        </w:rPr>
        <w:t xml:space="preserve">42.2. </w:t>
      </w:r>
      <w:r w:rsidR="00AE69AD">
        <w:rPr>
          <w:sz w:val="28"/>
          <w:szCs w:val="28"/>
          <w:lang w:val="ro-MD" w:eastAsia="en-GB"/>
        </w:rPr>
        <w:t>alin</w:t>
      </w:r>
      <w:r>
        <w:rPr>
          <w:sz w:val="28"/>
          <w:szCs w:val="28"/>
          <w:lang w:val="ro-MD" w:eastAsia="en-GB"/>
        </w:rPr>
        <w:t>eatul</w:t>
      </w:r>
      <w:r w:rsidR="00AE69AD">
        <w:rPr>
          <w:sz w:val="28"/>
          <w:szCs w:val="28"/>
          <w:lang w:val="ro-MD" w:eastAsia="en-GB"/>
        </w:rPr>
        <w:t xml:space="preserve"> (2), textul „</w:t>
      </w:r>
      <w:r w:rsidR="00AE69AD" w:rsidRPr="00AE69AD">
        <w:rPr>
          <w:sz w:val="28"/>
          <w:szCs w:val="28"/>
          <w:lang w:val="ro-MD" w:eastAsia="en-GB"/>
        </w:rPr>
        <w:t>conform modelului prevăzut în anexa nr. 16</w:t>
      </w:r>
      <w:r w:rsidR="00AE69AD">
        <w:rPr>
          <w:sz w:val="28"/>
          <w:szCs w:val="28"/>
          <w:lang w:val="ro-MD" w:eastAsia="en-GB"/>
        </w:rPr>
        <w:t>” se exclude.</w:t>
      </w:r>
    </w:p>
    <w:p w14:paraId="10174631" w14:textId="4AFFCD60" w:rsidR="000B700E" w:rsidRPr="009F6930" w:rsidRDefault="00377DE6" w:rsidP="009F6930">
      <w:pPr>
        <w:pStyle w:val="ListParagraph"/>
        <w:numPr>
          <w:ilvl w:val="0"/>
          <w:numId w:val="19"/>
        </w:numPr>
        <w:tabs>
          <w:tab w:val="left" w:pos="720"/>
        </w:tabs>
        <w:spacing w:after="120"/>
        <w:ind w:left="0" w:right="29" w:firstLine="567"/>
        <w:rPr>
          <w:rFonts w:eastAsiaTheme="minorEastAsia"/>
          <w:sz w:val="28"/>
          <w:szCs w:val="28"/>
          <w:lang w:val="ro-MD" w:eastAsia="en-GB"/>
        </w:rPr>
      </w:pPr>
      <w:r>
        <w:rPr>
          <w:rFonts w:eastAsiaTheme="minorEastAsia"/>
          <w:sz w:val="28"/>
          <w:szCs w:val="28"/>
          <w:lang w:val="ro-MD" w:eastAsia="en-GB"/>
        </w:rPr>
        <w:t xml:space="preserve"> </w:t>
      </w:r>
      <w:r w:rsidRPr="00D468DB">
        <w:rPr>
          <w:rFonts w:eastAsiaTheme="minorEastAsia"/>
          <w:sz w:val="28"/>
          <w:szCs w:val="28"/>
          <w:lang w:val="ro-MD" w:eastAsia="en-GB"/>
        </w:rPr>
        <w:t>Articolul 387</w:t>
      </w:r>
      <w:r w:rsidR="0052510D">
        <w:rPr>
          <w:rFonts w:eastAsiaTheme="minorEastAsia"/>
          <w:sz w:val="28"/>
          <w:szCs w:val="28"/>
          <w:lang w:val="ro-MD" w:eastAsia="en-GB"/>
        </w:rPr>
        <w:t xml:space="preserve"> a</w:t>
      </w:r>
      <w:r w:rsidR="00BB3DE2" w:rsidRPr="009F6930">
        <w:rPr>
          <w:rFonts w:eastAsiaTheme="minorEastAsia"/>
          <w:sz w:val="28"/>
          <w:szCs w:val="28"/>
          <w:lang w:val="ro-MD" w:eastAsia="en-GB"/>
        </w:rPr>
        <w:t>lineatul (4) litera b), cuvintele „</w:t>
      </w:r>
      <w:r w:rsidR="00BB3DE2" w:rsidRPr="009F6930">
        <w:rPr>
          <w:rFonts w:eastAsiaTheme="minorEastAsia"/>
          <w:sz w:val="28"/>
          <w:szCs w:val="28"/>
          <w:lang w:eastAsia="en-GB"/>
        </w:rPr>
        <w:t>dreptului de proprietate asupra bunului imobil” se substituie cu cuvintele „dreptului de proprietate asupra construcției” iar cuvintele „bunul imobil este construit” se substituie cu cuvintele „construcția este executată”.</w:t>
      </w:r>
    </w:p>
    <w:p w14:paraId="510CC0CD" w14:textId="4CFAF83A" w:rsidR="00D5799D" w:rsidRPr="00D468DB" w:rsidRDefault="00D5799D" w:rsidP="009F6930">
      <w:pPr>
        <w:pStyle w:val="ListParagraph"/>
        <w:numPr>
          <w:ilvl w:val="0"/>
          <w:numId w:val="19"/>
        </w:numPr>
        <w:tabs>
          <w:tab w:val="left" w:pos="851"/>
        </w:tabs>
        <w:spacing w:after="120"/>
        <w:ind w:left="0" w:right="29" w:firstLine="567"/>
        <w:rPr>
          <w:rFonts w:eastAsiaTheme="minorEastAsia"/>
          <w:sz w:val="28"/>
          <w:szCs w:val="28"/>
          <w:lang w:val="ro-MD" w:eastAsia="en-GB"/>
        </w:rPr>
      </w:pPr>
      <w:r>
        <w:rPr>
          <w:rFonts w:eastAsiaTheme="minorEastAsia"/>
          <w:sz w:val="28"/>
          <w:szCs w:val="28"/>
          <w:lang w:eastAsia="en-GB"/>
        </w:rPr>
        <w:t>Anexa 16 se abrogă.</w:t>
      </w:r>
    </w:p>
    <w:p w14:paraId="7EDCA56E" w14:textId="43362CDD" w:rsidR="00986D0E" w:rsidRPr="00D468DB" w:rsidRDefault="00A15F12" w:rsidP="009F6930">
      <w:pPr>
        <w:pStyle w:val="ListParagraph"/>
        <w:tabs>
          <w:tab w:val="left" w:pos="1134"/>
        </w:tabs>
        <w:ind w:left="0" w:right="34" w:firstLine="567"/>
        <w:rPr>
          <w:sz w:val="28"/>
          <w:szCs w:val="28"/>
          <w:lang w:val="ro-MD"/>
        </w:rPr>
      </w:pPr>
      <w:r w:rsidRPr="00D468DB">
        <w:rPr>
          <w:b/>
          <w:sz w:val="28"/>
          <w:szCs w:val="28"/>
          <w:lang w:val="ro-MD"/>
        </w:rPr>
        <w:t>Art.</w:t>
      </w:r>
      <w:r w:rsidR="0052510D">
        <w:rPr>
          <w:b/>
          <w:sz w:val="28"/>
          <w:szCs w:val="28"/>
          <w:lang w:val="ro-MD"/>
        </w:rPr>
        <w:t xml:space="preserve"> </w:t>
      </w:r>
      <w:r w:rsidR="00E910E4" w:rsidRPr="00D468DB">
        <w:rPr>
          <w:b/>
          <w:sz w:val="28"/>
          <w:szCs w:val="28"/>
          <w:lang w:val="ro-MD"/>
        </w:rPr>
        <w:t xml:space="preserve">V. </w:t>
      </w:r>
      <w:r w:rsidR="00627085" w:rsidRPr="00D468DB">
        <w:rPr>
          <w:sz w:val="28"/>
          <w:szCs w:val="28"/>
          <w:lang w:val="ro-MD"/>
        </w:rPr>
        <w:t xml:space="preserve">– (1) Prezenta lege intră în vigoare </w:t>
      </w:r>
      <w:r w:rsidR="00232F2E" w:rsidRPr="00232F2E">
        <w:rPr>
          <w:sz w:val="28"/>
          <w:szCs w:val="28"/>
        </w:rPr>
        <w:t xml:space="preserve">la </w:t>
      </w:r>
      <w:r w:rsidR="00A6781D">
        <w:rPr>
          <w:sz w:val="28"/>
          <w:szCs w:val="28"/>
        </w:rPr>
        <w:t>data de 1 ianuarie 2027</w:t>
      </w:r>
      <w:r w:rsidR="003E6E8C">
        <w:rPr>
          <w:sz w:val="28"/>
          <w:szCs w:val="28"/>
          <w:lang w:val="ro-MD"/>
        </w:rPr>
        <w:t xml:space="preserve">, </w:t>
      </w:r>
      <w:r w:rsidR="00A6781D">
        <w:rPr>
          <w:sz w:val="28"/>
          <w:szCs w:val="28"/>
          <w:lang w:val="ro-MD"/>
        </w:rPr>
        <w:t xml:space="preserve">cu excepția </w:t>
      </w:r>
      <w:r w:rsidR="003E6E8C">
        <w:rPr>
          <w:sz w:val="28"/>
          <w:szCs w:val="28"/>
          <w:lang w:val="ro-MD"/>
        </w:rPr>
        <w:t xml:space="preserve">pct. </w:t>
      </w:r>
      <w:r w:rsidR="00660FA8">
        <w:rPr>
          <w:sz w:val="28"/>
          <w:szCs w:val="28"/>
          <w:lang w:val="ro-MD"/>
        </w:rPr>
        <w:t xml:space="preserve">37 al Art. IV </w:t>
      </w:r>
      <w:r w:rsidR="003E6E8C">
        <w:rPr>
          <w:sz w:val="28"/>
          <w:szCs w:val="28"/>
          <w:lang w:val="ro-MD"/>
        </w:rPr>
        <w:t>care intră în vigoare la data de 1 ianuarie 2028</w:t>
      </w:r>
      <w:r w:rsidR="00627085" w:rsidRPr="00D468DB">
        <w:rPr>
          <w:sz w:val="28"/>
          <w:szCs w:val="28"/>
          <w:lang w:val="ro-MD"/>
        </w:rPr>
        <w:t>.</w:t>
      </w:r>
    </w:p>
    <w:p w14:paraId="12672FD1" w14:textId="38666DE8" w:rsidR="001563A0" w:rsidRPr="00D468DB" w:rsidRDefault="00ED792C" w:rsidP="009F6930">
      <w:pPr>
        <w:pStyle w:val="ListParagraph"/>
        <w:tabs>
          <w:tab w:val="left" w:pos="1134"/>
        </w:tabs>
        <w:ind w:left="0" w:right="34" w:firstLine="567"/>
        <w:rPr>
          <w:sz w:val="28"/>
          <w:szCs w:val="28"/>
          <w:lang w:val="ro-MD"/>
        </w:rPr>
      </w:pPr>
      <w:r w:rsidRPr="00D468DB">
        <w:rPr>
          <w:sz w:val="28"/>
          <w:szCs w:val="28"/>
          <w:lang w:val="ro-MD"/>
        </w:rPr>
        <w:t xml:space="preserve">(2) Prevederile </w:t>
      </w:r>
      <w:r w:rsidR="00986D0E" w:rsidRPr="00D468DB">
        <w:rPr>
          <w:sz w:val="28"/>
          <w:szCs w:val="28"/>
          <w:lang w:val="ro-MD"/>
        </w:rPr>
        <w:t xml:space="preserve">art.163 </w:t>
      </w:r>
      <w:r w:rsidRPr="00D468DB">
        <w:rPr>
          <w:sz w:val="28"/>
          <w:szCs w:val="28"/>
          <w:lang w:val="ro-MD"/>
        </w:rPr>
        <w:t>ș</w:t>
      </w:r>
      <w:r w:rsidR="00986D0E" w:rsidRPr="00D468DB">
        <w:rPr>
          <w:sz w:val="28"/>
          <w:szCs w:val="28"/>
          <w:lang w:val="ro-MD"/>
        </w:rPr>
        <w:t xml:space="preserve">i </w:t>
      </w:r>
      <w:r w:rsidRPr="00D468DB">
        <w:rPr>
          <w:sz w:val="28"/>
          <w:szCs w:val="28"/>
          <w:lang w:val="ro-MD"/>
        </w:rPr>
        <w:t xml:space="preserve">art. </w:t>
      </w:r>
      <w:r w:rsidR="00986D0E" w:rsidRPr="00D468DB">
        <w:rPr>
          <w:sz w:val="28"/>
          <w:szCs w:val="28"/>
          <w:lang w:val="ro-MD"/>
        </w:rPr>
        <w:t>322 alin</w:t>
      </w:r>
      <w:r w:rsidRPr="00D468DB">
        <w:rPr>
          <w:sz w:val="28"/>
          <w:szCs w:val="28"/>
          <w:lang w:val="ro-MD"/>
        </w:rPr>
        <w:t>.(3</w:t>
      </w:r>
      <w:r w:rsidR="00986D0E" w:rsidRPr="00D468DB">
        <w:rPr>
          <w:sz w:val="28"/>
          <w:szCs w:val="28"/>
          <w:lang w:val="ro-MD"/>
        </w:rPr>
        <w:t xml:space="preserve">) </w:t>
      </w:r>
      <w:r w:rsidR="00660FA8">
        <w:rPr>
          <w:sz w:val="28"/>
          <w:szCs w:val="28"/>
          <w:lang w:val="ro-MD"/>
        </w:rPr>
        <w:t xml:space="preserve">din Codul urbanismului și construcțiilor nr. 434/2023 </w:t>
      </w:r>
      <w:r w:rsidR="001563A0" w:rsidRPr="00D468DB">
        <w:rPr>
          <w:sz w:val="28"/>
          <w:szCs w:val="28"/>
          <w:lang w:val="ro-MD"/>
        </w:rPr>
        <w:t xml:space="preserve">nu </w:t>
      </w:r>
      <w:r w:rsidR="00986D0E" w:rsidRPr="00D468DB">
        <w:rPr>
          <w:sz w:val="28"/>
          <w:szCs w:val="28"/>
          <w:lang w:val="ro-MD"/>
        </w:rPr>
        <w:t>se aplică pentru construcțiile</w:t>
      </w:r>
      <w:r w:rsidR="00175A02" w:rsidRPr="00D468DB">
        <w:rPr>
          <w:sz w:val="28"/>
          <w:szCs w:val="28"/>
          <w:lang w:val="ro-MD"/>
        </w:rPr>
        <w:t xml:space="preserve"> a căror</w:t>
      </w:r>
      <w:r w:rsidR="001563A0" w:rsidRPr="00D468DB">
        <w:rPr>
          <w:sz w:val="28"/>
          <w:szCs w:val="28"/>
          <w:lang w:val="ro-MD"/>
        </w:rPr>
        <w:t>:</w:t>
      </w:r>
    </w:p>
    <w:p w14:paraId="011CAB75" w14:textId="29CD254D" w:rsidR="001563A0" w:rsidRPr="00D468DB" w:rsidRDefault="00175A02" w:rsidP="009F6930">
      <w:pPr>
        <w:pStyle w:val="ListParagraph"/>
        <w:tabs>
          <w:tab w:val="left" w:pos="1134"/>
        </w:tabs>
        <w:ind w:left="0" w:right="34" w:firstLine="567"/>
        <w:rPr>
          <w:sz w:val="28"/>
          <w:szCs w:val="28"/>
          <w:lang w:val="ro-MD"/>
        </w:rPr>
      </w:pPr>
      <w:r w:rsidRPr="00D468DB">
        <w:rPr>
          <w:sz w:val="28"/>
          <w:szCs w:val="28"/>
          <w:lang w:val="ro-MD"/>
        </w:rPr>
        <w:lastRenderedPageBreak/>
        <w:t xml:space="preserve">a) acte permisive au fost eliberate în baza </w:t>
      </w:r>
      <w:r w:rsidR="001563A0" w:rsidRPr="00D468DB">
        <w:rPr>
          <w:sz w:val="28"/>
          <w:szCs w:val="28"/>
          <w:lang w:val="ro-MD"/>
        </w:rPr>
        <w:t>documenta</w:t>
      </w:r>
      <w:r w:rsidRPr="00D468DB">
        <w:rPr>
          <w:sz w:val="28"/>
          <w:szCs w:val="28"/>
          <w:lang w:val="ro-MD"/>
        </w:rPr>
        <w:t>ții</w:t>
      </w:r>
      <w:r w:rsidR="001563A0" w:rsidRPr="00D468DB">
        <w:rPr>
          <w:sz w:val="28"/>
          <w:szCs w:val="28"/>
          <w:lang w:val="ro-MD"/>
        </w:rPr>
        <w:t xml:space="preserve"> de urbanism </w:t>
      </w:r>
      <w:r w:rsidRPr="00D468DB">
        <w:rPr>
          <w:sz w:val="28"/>
          <w:szCs w:val="28"/>
          <w:lang w:val="ro-MD"/>
        </w:rPr>
        <w:t>aprobate, dar necontestate</w:t>
      </w:r>
      <w:r w:rsidR="00316D69">
        <w:rPr>
          <w:sz w:val="28"/>
          <w:szCs w:val="28"/>
          <w:lang w:val="ro-MD"/>
        </w:rPr>
        <w:t xml:space="preserve"> </w:t>
      </w:r>
      <w:r w:rsidR="001563A0" w:rsidRPr="00D468DB">
        <w:rPr>
          <w:sz w:val="28"/>
          <w:szCs w:val="28"/>
          <w:lang w:val="ro-MD"/>
        </w:rPr>
        <w:t>până la data intrării în vigoare a prezentei legi</w:t>
      </w:r>
      <w:r w:rsidR="00316D69" w:rsidRPr="00316D69">
        <w:rPr>
          <w:sz w:val="28"/>
          <w:szCs w:val="28"/>
          <w:lang w:val="ro-MD"/>
        </w:rPr>
        <w:t xml:space="preserve"> </w:t>
      </w:r>
      <w:bookmarkStart w:id="6" w:name="_Hlk229129808"/>
      <w:r w:rsidR="00316D69">
        <w:rPr>
          <w:sz w:val="28"/>
          <w:szCs w:val="28"/>
          <w:lang w:val="ro-MD"/>
        </w:rPr>
        <w:t>sau după caz contestate, dar afl</w:t>
      </w:r>
      <w:r w:rsidR="00692E63">
        <w:rPr>
          <w:sz w:val="28"/>
          <w:szCs w:val="28"/>
          <w:lang w:val="ro-MD"/>
        </w:rPr>
        <w:t>ate</w:t>
      </w:r>
      <w:r w:rsidR="00316D69">
        <w:rPr>
          <w:sz w:val="28"/>
          <w:szCs w:val="28"/>
          <w:lang w:val="ro-MD"/>
        </w:rPr>
        <w:t xml:space="preserve"> pe ro</w:t>
      </w:r>
      <w:r w:rsidR="00975581">
        <w:rPr>
          <w:sz w:val="28"/>
          <w:szCs w:val="28"/>
          <w:lang w:val="ro-MD"/>
        </w:rPr>
        <w:t>l</w:t>
      </w:r>
      <w:r w:rsidR="00692E63">
        <w:rPr>
          <w:sz w:val="28"/>
          <w:szCs w:val="28"/>
          <w:lang w:val="ro-MD"/>
        </w:rPr>
        <w:t>ul</w:t>
      </w:r>
      <w:r w:rsidR="00316D69">
        <w:rPr>
          <w:sz w:val="28"/>
          <w:szCs w:val="28"/>
          <w:lang w:val="ro-MD"/>
        </w:rPr>
        <w:t xml:space="preserve"> instanț</w:t>
      </w:r>
      <w:r w:rsidR="00692E63">
        <w:rPr>
          <w:sz w:val="28"/>
          <w:szCs w:val="28"/>
          <w:lang w:val="ro-MD"/>
        </w:rPr>
        <w:t>elor</w:t>
      </w:r>
      <w:r w:rsidR="00316D69">
        <w:rPr>
          <w:sz w:val="28"/>
          <w:szCs w:val="28"/>
          <w:lang w:val="ro-MD"/>
        </w:rPr>
        <w:t xml:space="preserve"> de judecată</w:t>
      </w:r>
      <w:bookmarkEnd w:id="6"/>
      <w:r w:rsidR="00692E63">
        <w:rPr>
          <w:sz w:val="28"/>
          <w:szCs w:val="28"/>
          <w:lang w:val="ro-MD"/>
        </w:rPr>
        <w:t xml:space="preserve"> </w:t>
      </w:r>
      <w:r w:rsidR="00692E63" w:rsidRPr="00692E63">
        <w:rPr>
          <w:sz w:val="28"/>
          <w:szCs w:val="28"/>
          <w:lang w:val="ro-MD"/>
        </w:rPr>
        <w:t>și în privința cărora nu a fost emisă o hotărâre definitivă;</w:t>
      </w:r>
    </w:p>
    <w:p w14:paraId="6F231014" w14:textId="2F2CCF9F" w:rsidR="00692E63" w:rsidRDefault="00175A02" w:rsidP="009F6930">
      <w:pPr>
        <w:pStyle w:val="ListParagraph"/>
        <w:tabs>
          <w:tab w:val="left" w:pos="1134"/>
        </w:tabs>
        <w:ind w:left="0" w:right="34" w:firstLine="567"/>
        <w:rPr>
          <w:sz w:val="28"/>
          <w:szCs w:val="28"/>
          <w:lang w:val="ro-MD"/>
        </w:rPr>
      </w:pPr>
      <w:r w:rsidRPr="00D468DB">
        <w:rPr>
          <w:sz w:val="28"/>
          <w:szCs w:val="28"/>
          <w:lang w:val="ro-MD"/>
        </w:rPr>
        <w:t>b) certificate de urbanism pentru proiectare au fost emise și necontestate până la data intrării în vigoare a prezentei legi</w:t>
      </w:r>
      <w:r w:rsidR="00556C8D">
        <w:rPr>
          <w:sz w:val="28"/>
          <w:szCs w:val="28"/>
          <w:lang w:val="ro-MD"/>
        </w:rPr>
        <w:t xml:space="preserve"> </w:t>
      </w:r>
      <w:r w:rsidR="00556C8D" w:rsidRPr="00556C8D">
        <w:rPr>
          <w:sz w:val="28"/>
          <w:szCs w:val="28"/>
          <w:lang w:val="ro-MD"/>
        </w:rPr>
        <w:t xml:space="preserve">sau după caz contestate, </w:t>
      </w:r>
      <w:r w:rsidR="00692E63" w:rsidRPr="00692E63">
        <w:rPr>
          <w:sz w:val="28"/>
          <w:szCs w:val="28"/>
          <w:lang w:val="ro-MD"/>
        </w:rPr>
        <w:t>dar aflate pe rolul instanțelor de judecată și în privința cărora nu a fost emisă o hotărâre definitivă;</w:t>
      </w:r>
    </w:p>
    <w:p w14:paraId="55AB79C6" w14:textId="751522A0" w:rsidR="00175A02" w:rsidRPr="00D468DB" w:rsidRDefault="00175A02" w:rsidP="009F6930">
      <w:pPr>
        <w:pStyle w:val="ListParagraph"/>
        <w:tabs>
          <w:tab w:val="left" w:pos="1134"/>
        </w:tabs>
        <w:ind w:left="0" w:right="34" w:firstLine="567"/>
        <w:rPr>
          <w:sz w:val="28"/>
          <w:szCs w:val="28"/>
          <w:lang w:val="ro-MD"/>
        </w:rPr>
      </w:pPr>
      <w:r w:rsidRPr="00D468DB">
        <w:rPr>
          <w:sz w:val="28"/>
          <w:szCs w:val="28"/>
          <w:lang w:val="ro-MD"/>
        </w:rPr>
        <w:t>c) autorizații de construire/desființare au fost emise și necontestate până la data intrării în vigoare a prezentei legi</w:t>
      </w:r>
      <w:r w:rsidR="00556C8D">
        <w:rPr>
          <w:sz w:val="28"/>
          <w:szCs w:val="28"/>
          <w:lang w:val="ro-MD"/>
        </w:rPr>
        <w:t xml:space="preserve">, </w:t>
      </w:r>
      <w:r w:rsidR="00556C8D" w:rsidRPr="00556C8D">
        <w:rPr>
          <w:sz w:val="28"/>
          <w:szCs w:val="28"/>
          <w:lang w:val="ro-MD"/>
        </w:rPr>
        <w:t xml:space="preserve">sau după caz contestate, </w:t>
      </w:r>
      <w:r w:rsidR="00692E63" w:rsidRPr="00692E63">
        <w:rPr>
          <w:sz w:val="28"/>
          <w:szCs w:val="28"/>
          <w:lang w:val="ro-MD"/>
        </w:rPr>
        <w:t>dar aflate pe rolul instanțelor de judecată și în privința cărora nu a fost emisă o hotărâre definitivă</w:t>
      </w:r>
      <w:r w:rsidRPr="00D468DB">
        <w:rPr>
          <w:sz w:val="28"/>
          <w:szCs w:val="28"/>
          <w:lang w:val="ro-MD"/>
        </w:rPr>
        <w:t>;</w:t>
      </w:r>
    </w:p>
    <w:p w14:paraId="4AEA530A" w14:textId="0B5010A3" w:rsidR="00627085" w:rsidRDefault="00175A02" w:rsidP="009F6930">
      <w:pPr>
        <w:pStyle w:val="ListParagraph"/>
        <w:tabs>
          <w:tab w:val="left" w:pos="1134"/>
        </w:tabs>
        <w:ind w:left="0" w:right="34" w:firstLine="567"/>
        <w:rPr>
          <w:sz w:val="28"/>
          <w:szCs w:val="28"/>
          <w:lang w:val="ro-MD" w:eastAsia="en-GB"/>
        </w:rPr>
      </w:pPr>
      <w:r w:rsidRPr="00D468DB">
        <w:rPr>
          <w:sz w:val="28"/>
          <w:szCs w:val="28"/>
          <w:lang w:val="ro-MD"/>
        </w:rPr>
        <w:t>d) l</w:t>
      </w:r>
      <w:r w:rsidR="00514790" w:rsidRPr="00D468DB">
        <w:rPr>
          <w:sz w:val="28"/>
          <w:szCs w:val="28"/>
          <w:lang w:val="ro-MD"/>
        </w:rPr>
        <w:t xml:space="preserve">ucrări </w:t>
      </w:r>
      <w:r w:rsidRPr="00D468DB">
        <w:rPr>
          <w:sz w:val="28"/>
          <w:szCs w:val="28"/>
          <w:lang w:val="ro-MD"/>
        </w:rPr>
        <w:t xml:space="preserve">de construcție/desființare </w:t>
      </w:r>
      <w:r w:rsidR="00514790" w:rsidRPr="00D468DB">
        <w:rPr>
          <w:sz w:val="28"/>
          <w:szCs w:val="28"/>
          <w:lang w:val="ro-MD"/>
        </w:rPr>
        <w:t xml:space="preserve">au fost </w:t>
      </w:r>
      <w:r w:rsidR="00986D0E" w:rsidRPr="00D468DB">
        <w:rPr>
          <w:sz w:val="28"/>
          <w:szCs w:val="28"/>
          <w:lang w:val="ro-MD"/>
        </w:rPr>
        <w:t>inițiate după intrarea în vigoare a prezentei legi</w:t>
      </w:r>
      <w:r w:rsidRPr="00D468DB">
        <w:rPr>
          <w:sz w:val="28"/>
          <w:szCs w:val="28"/>
          <w:lang w:val="ro-MD"/>
        </w:rPr>
        <w:t>, în baza actelor permisive emise până la data intrării în vigoare a prezentei legi</w:t>
      </w:r>
      <w:r w:rsidR="00986D0E" w:rsidRPr="00D468DB">
        <w:rPr>
          <w:sz w:val="28"/>
          <w:szCs w:val="28"/>
          <w:lang w:val="ro-MD"/>
        </w:rPr>
        <w:t xml:space="preserve">. Se consideră data inițierii </w:t>
      </w:r>
      <w:r w:rsidR="00E879A2" w:rsidRPr="00D468DB">
        <w:rPr>
          <w:sz w:val="28"/>
          <w:szCs w:val="28"/>
          <w:lang w:val="ro-MD"/>
        </w:rPr>
        <w:t xml:space="preserve">lucrărilor de construcție/desființare data </w:t>
      </w:r>
      <w:r w:rsidR="00692E63">
        <w:rPr>
          <w:sz w:val="28"/>
          <w:szCs w:val="28"/>
          <w:lang w:val="ro-MD"/>
        </w:rPr>
        <w:t xml:space="preserve">indicată </w:t>
      </w:r>
      <w:r w:rsidR="00E879A2" w:rsidRPr="00D468DB">
        <w:rPr>
          <w:sz w:val="28"/>
          <w:szCs w:val="28"/>
          <w:lang w:val="ro-MD"/>
        </w:rPr>
        <w:t xml:space="preserve">în declarația de începere a lucrărilor de construcții/desființare depuse la </w:t>
      </w:r>
      <w:r w:rsidR="00E879A2" w:rsidRPr="00D468DB">
        <w:rPr>
          <w:sz w:val="28"/>
          <w:szCs w:val="28"/>
          <w:lang w:val="ro-MD" w:eastAsia="en-GB"/>
        </w:rPr>
        <w:t>Inspectoratul Național pentru Supraveghere Tehnică.</w:t>
      </w:r>
    </w:p>
    <w:p w14:paraId="30EF3B7B" w14:textId="199B0260" w:rsidR="004A1705" w:rsidRDefault="004A1705" w:rsidP="009F6930">
      <w:pPr>
        <w:pStyle w:val="ListParagraph"/>
        <w:tabs>
          <w:tab w:val="left" w:pos="1134"/>
        </w:tabs>
        <w:ind w:left="0" w:right="34" w:firstLine="567"/>
        <w:rPr>
          <w:sz w:val="28"/>
          <w:szCs w:val="28"/>
          <w:lang w:val="ro-MD" w:eastAsia="en-GB"/>
        </w:rPr>
      </w:pPr>
      <w:r>
        <w:rPr>
          <w:sz w:val="28"/>
          <w:szCs w:val="28"/>
          <w:lang w:val="ro-MD" w:eastAsia="en-GB"/>
        </w:rPr>
        <w:t xml:space="preserve">(3) Prevederile art. 29 alin. (6) și (7) din </w:t>
      </w:r>
      <w:r w:rsidRPr="004A1705">
        <w:rPr>
          <w:sz w:val="28"/>
          <w:szCs w:val="28"/>
          <w:lang w:val="ro-MD" w:eastAsia="en-GB"/>
        </w:rPr>
        <w:t>Legea cadastrului bunurilor imobile nr.1543/1998</w:t>
      </w:r>
      <w:r>
        <w:rPr>
          <w:sz w:val="28"/>
          <w:szCs w:val="28"/>
          <w:lang w:val="ro-MD" w:eastAsia="en-GB"/>
        </w:rPr>
        <w:t xml:space="preserve"> nu se aplică pentru</w:t>
      </w:r>
      <w:r w:rsidRPr="004A1705">
        <w:rPr>
          <w:sz w:val="28"/>
          <w:szCs w:val="28"/>
          <w:lang w:val="ro-MD" w:eastAsia="en-GB"/>
        </w:rPr>
        <w:t xml:space="preserve"> construcțiile a căror</w:t>
      </w:r>
      <w:r>
        <w:rPr>
          <w:sz w:val="28"/>
          <w:szCs w:val="28"/>
          <w:lang w:val="ro-MD" w:eastAsia="en-GB"/>
        </w:rPr>
        <w:t xml:space="preserve"> acte permisive au fost eliberate până la intrarea în vigoare a prezentei legi, precum și a căror acte permisive nu au fost eliberate prin SIA GEAP.</w:t>
      </w:r>
    </w:p>
    <w:p w14:paraId="1BAF437F" w14:textId="56F0EA62" w:rsidR="001950E4" w:rsidRPr="00D468DB" w:rsidRDefault="001950E4" w:rsidP="009F6930">
      <w:pPr>
        <w:pStyle w:val="ListParagraph"/>
        <w:tabs>
          <w:tab w:val="left" w:pos="1134"/>
        </w:tabs>
        <w:ind w:left="0" w:right="34" w:firstLine="567"/>
        <w:rPr>
          <w:b/>
          <w:sz w:val="28"/>
          <w:szCs w:val="28"/>
          <w:lang w:val="ro-MD"/>
        </w:rPr>
      </w:pPr>
      <w:r>
        <w:rPr>
          <w:sz w:val="28"/>
          <w:szCs w:val="28"/>
          <w:lang w:val="ro-MD" w:eastAsia="en-GB"/>
        </w:rPr>
        <w:t xml:space="preserve">(4) </w:t>
      </w:r>
      <w:r w:rsidRPr="001950E4">
        <w:rPr>
          <w:sz w:val="28"/>
          <w:szCs w:val="28"/>
          <w:lang w:val="ro-MD" w:eastAsia="en-GB"/>
        </w:rPr>
        <w:t>Prevederile art. 40</w:t>
      </w:r>
      <w:r>
        <w:rPr>
          <w:sz w:val="28"/>
          <w:szCs w:val="28"/>
          <w:vertAlign w:val="superscript"/>
          <w:lang w:val="ro-MD" w:eastAsia="en-GB"/>
        </w:rPr>
        <w:t>5</w:t>
      </w:r>
      <w:r w:rsidRPr="001950E4">
        <w:rPr>
          <w:sz w:val="28"/>
          <w:szCs w:val="28"/>
          <w:lang w:val="ro-MD" w:eastAsia="en-GB"/>
        </w:rPr>
        <w:t xml:space="preserve"> alin. (6¹) din Legea cadastrului bunurilor imobile se aplică autorizațiilor de construire eliberate în baza cererilor depuse după intrarea în vigoare a prezentei legi. Pentru autorizațiile de construire emise în baza cererilor depuse anterior intrării în vigoare a prezentei legi, registratorul va verifica corespunderea autorizației de construire și a planului general cu datele corespunzătoare din SIA GEAP</w:t>
      </w:r>
      <w:r w:rsidR="00975581">
        <w:rPr>
          <w:sz w:val="28"/>
          <w:szCs w:val="28"/>
          <w:lang w:val="ro-MD" w:eastAsia="en-GB"/>
        </w:rPr>
        <w:t>.</w:t>
      </w:r>
    </w:p>
    <w:p w14:paraId="1A808D96" w14:textId="23DED2A8" w:rsidR="00627085" w:rsidRPr="004F3BBF" w:rsidRDefault="00ED792C" w:rsidP="009F6930">
      <w:pPr>
        <w:pStyle w:val="ListParagraph"/>
        <w:tabs>
          <w:tab w:val="left" w:pos="1134"/>
        </w:tabs>
        <w:ind w:left="0" w:right="34" w:firstLine="567"/>
        <w:rPr>
          <w:sz w:val="28"/>
          <w:szCs w:val="28"/>
          <w:lang w:val="ro-MD"/>
        </w:rPr>
      </w:pPr>
      <w:r w:rsidRPr="00D468DB">
        <w:rPr>
          <w:sz w:val="28"/>
          <w:szCs w:val="28"/>
          <w:lang w:val="ro-MD"/>
        </w:rPr>
        <w:t>(3</w:t>
      </w:r>
      <w:r w:rsidR="00627085" w:rsidRPr="00D468DB">
        <w:rPr>
          <w:sz w:val="28"/>
          <w:szCs w:val="28"/>
          <w:lang w:val="ro-MD"/>
        </w:rPr>
        <w:t xml:space="preserve">) Guvernul, în termen de 6 luni de la data publicării prezentei legi, va aduce actele sale normative în </w:t>
      </w:r>
      <w:r w:rsidR="003363B2" w:rsidRPr="00D468DB">
        <w:rPr>
          <w:sz w:val="28"/>
          <w:szCs w:val="28"/>
          <w:lang w:val="ro-MD"/>
        </w:rPr>
        <w:t>concordanță</w:t>
      </w:r>
      <w:r w:rsidR="00627085" w:rsidRPr="00D468DB">
        <w:rPr>
          <w:sz w:val="28"/>
          <w:szCs w:val="28"/>
          <w:lang w:val="ro-MD"/>
        </w:rPr>
        <w:t xml:space="preserve"> cu aceasta.</w:t>
      </w:r>
    </w:p>
    <w:p w14:paraId="000D6165" w14:textId="77777777" w:rsidR="00461CB4" w:rsidRPr="004F3BBF" w:rsidRDefault="00461CB4" w:rsidP="009F6930">
      <w:pPr>
        <w:pStyle w:val="ListParagraph"/>
        <w:tabs>
          <w:tab w:val="left" w:pos="1134"/>
        </w:tabs>
        <w:ind w:left="0" w:right="34" w:firstLine="567"/>
        <w:rPr>
          <w:sz w:val="28"/>
          <w:szCs w:val="28"/>
          <w:lang w:val="ro-MD"/>
        </w:rPr>
      </w:pPr>
    </w:p>
    <w:p w14:paraId="0447B6B3" w14:textId="77777777" w:rsidR="00B57DDE" w:rsidRPr="004F3BBF" w:rsidRDefault="00B57DDE" w:rsidP="009F6930">
      <w:pPr>
        <w:pStyle w:val="ListParagraph"/>
        <w:tabs>
          <w:tab w:val="left" w:pos="1134"/>
        </w:tabs>
        <w:ind w:left="0" w:right="34" w:firstLine="567"/>
        <w:rPr>
          <w:sz w:val="28"/>
          <w:szCs w:val="28"/>
          <w:lang w:val="ro-MD"/>
        </w:rPr>
      </w:pPr>
    </w:p>
    <w:p w14:paraId="41BDCDED" w14:textId="09B62EAA" w:rsidR="00BD79D2" w:rsidRPr="00CE15A0" w:rsidRDefault="004D47CA" w:rsidP="009F6930">
      <w:pPr>
        <w:pStyle w:val="ListParagraph"/>
        <w:tabs>
          <w:tab w:val="left" w:pos="1134"/>
        </w:tabs>
        <w:ind w:left="0" w:right="34" w:firstLine="567"/>
        <w:rPr>
          <w:b/>
          <w:sz w:val="28"/>
          <w:szCs w:val="28"/>
        </w:rPr>
      </w:pPr>
      <w:r w:rsidRPr="004F3BBF">
        <w:rPr>
          <w:b/>
          <w:sz w:val="28"/>
          <w:szCs w:val="28"/>
        </w:rPr>
        <w:t>Președintele Parlamentului</w:t>
      </w:r>
    </w:p>
    <w:sectPr w:rsidR="00BD79D2" w:rsidRPr="00CE15A0" w:rsidSect="003334B1">
      <w:footerReference w:type="default" r:id="rId8"/>
      <w:pgSz w:w="11907" w:h="16840" w:code="9"/>
      <w:pgMar w:top="1134" w:right="851" w:bottom="567" w:left="1134"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D20D1" w14:textId="77777777" w:rsidR="000D76D7" w:rsidRDefault="000D76D7" w:rsidP="003334B1">
      <w:r>
        <w:separator/>
      </w:r>
    </w:p>
  </w:endnote>
  <w:endnote w:type="continuationSeparator" w:id="0">
    <w:p w14:paraId="37C909E9" w14:textId="77777777" w:rsidR="000D76D7" w:rsidRDefault="000D76D7" w:rsidP="00333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088895"/>
      <w:docPartObj>
        <w:docPartGallery w:val="Page Numbers (Bottom of Page)"/>
        <w:docPartUnique/>
      </w:docPartObj>
    </w:sdtPr>
    <w:sdtContent>
      <w:p w14:paraId="3D53EA34" w14:textId="3299A620" w:rsidR="003334B1" w:rsidRDefault="003334B1">
        <w:pPr>
          <w:pStyle w:val="Footer"/>
          <w:jc w:val="right"/>
        </w:pPr>
        <w:r>
          <w:fldChar w:fldCharType="begin"/>
        </w:r>
        <w:r>
          <w:instrText>PAGE   \* MERGEFORMAT</w:instrText>
        </w:r>
        <w:r>
          <w:fldChar w:fldCharType="separate"/>
        </w:r>
        <w:r w:rsidR="00975581">
          <w:rPr>
            <w:noProof/>
          </w:rPr>
          <w:t>18</w:t>
        </w:r>
        <w:r>
          <w:fldChar w:fldCharType="end"/>
        </w:r>
      </w:p>
    </w:sdtContent>
  </w:sdt>
  <w:p w14:paraId="414EE6F3" w14:textId="77777777" w:rsidR="003334B1" w:rsidRDefault="00333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B78EE" w14:textId="77777777" w:rsidR="000D76D7" w:rsidRDefault="000D76D7" w:rsidP="003334B1">
      <w:r>
        <w:separator/>
      </w:r>
    </w:p>
  </w:footnote>
  <w:footnote w:type="continuationSeparator" w:id="0">
    <w:p w14:paraId="3072B25E" w14:textId="77777777" w:rsidR="000D76D7" w:rsidRDefault="000D76D7" w:rsidP="003334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77C5"/>
    <w:multiLevelType w:val="hybridMultilevel"/>
    <w:tmpl w:val="9E7A408A"/>
    <w:lvl w:ilvl="0" w:tplc="BEBE2A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7B37D91"/>
    <w:multiLevelType w:val="hybridMultilevel"/>
    <w:tmpl w:val="634CCC9C"/>
    <w:lvl w:ilvl="0" w:tplc="F4EED10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8C64FF0"/>
    <w:multiLevelType w:val="hybridMultilevel"/>
    <w:tmpl w:val="E026CB5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0C012E77"/>
    <w:multiLevelType w:val="hybridMultilevel"/>
    <w:tmpl w:val="1AF44118"/>
    <w:lvl w:ilvl="0" w:tplc="04090017">
      <w:start w:val="1"/>
      <w:numFmt w:val="lowerLetter"/>
      <w:lvlText w:val="%1)"/>
      <w:lvlJc w:val="left"/>
      <w:pPr>
        <w:ind w:left="709" w:hanging="425"/>
      </w:pPr>
      <w:rPr>
        <w:rFonts w:hint="default"/>
        <w:color w:val="auto"/>
        <w:spacing w:val="0"/>
        <w:w w:val="100"/>
        <w:sz w:val="28"/>
        <w:szCs w:val="28"/>
        <w:lang w:val="ro-RO" w:eastAsia="en-US" w:bidi="ar-SA"/>
      </w:rPr>
    </w:lvl>
    <w:lvl w:ilvl="1" w:tplc="54525134">
      <w:numFmt w:val="bullet"/>
      <w:lvlText w:val="•"/>
      <w:lvlJc w:val="left"/>
      <w:pPr>
        <w:ind w:left="1639" w:hanging="425"/>
      </w:pPr>
      <w:rPr>
        <w:rFonts w:hint="default"/>
        <w:lang w:val="ro-RO" w:eastAsia="en-US" w:bidi="ar-SA"/>
      </w:rPr>
    </w:lvl>
    <w:lvl w:ilvl="2" w:tplc="AF70E38E">
      <w:numFmt w:val="bullet"/>
      <w:lvlText w:val="•"/>
      <w:lvlJc w:val="left"/>
      <w:pPr>
        <w:ind w:left="2564" w:hanging="425"/>
      </w:pPr>
      <w:rPr>
        <w:rFonts w:hint="default"/>
        <w:lang w:val="ro-RO" w:eastAsia="en-US" w:bidi="ar-SA"/>
      </w:rPr>
    </w:lvl>
    <w:lvl w:ilvl="3" w:tplc="7040B260">
      <w:numFmt w:val="bullet"/>
      <w:lvlText w:val="•"/>
      <w:lvlJc w:val="left"/>
      <w:pPr>
        <w:ind w:left="3488" w:hanging="425"/>
      </w:pPr>
      <w:rPr>
        <w:rFonts w:hint="default"/>
        <w:lang w:val="ro-RO" w:eastAsia="en-US" w:bidi="ar-SA"/>
      </w:rPr>
    </w:lvl>
    <w:lvl w:ilvl="4" w:tplc="A8E254FC">
      <w:numFmt w:val="bullet"/>
      <w:lvlText w:val="•"/>
      <w:lvlJc w:val="left"/>
      <w:pPr>
        <w:ind w:left="4413" w:hanging="425"/>
      </w:pPr>
      <w:rPr>
        <w:rFonts w:hint="default"/>
        <w:lang w:val="ro-RO" w:eastAsia="en-US" w:bidi="ar-SA"/>
      </w:rPr>
    </w:lvl>
    <w:lvl w:ilvl="5" w:tplc="BD224FBC">
      <w:numFmt w:val="bullet"/>
      <w:lvlText w:val="•"/>
      <w:lvlJc w:val="left"/>
      <w:pPr>
        <w:ind w:left="5338" w:hanging="425"/>
      </w:pPr>
      <w:rPr>
        <w:rFonts w:hint="default"/>
        <w:lang w:val="ro-RO" w:eastAsia="en-US" w:bidi="ar-SA"/>
      </w:rPr>
    </w:lvl>
    <w:lvl w:ilvl="6" w:tplc="2D7C502C">
      <w:numFmt w:val="bullet"/>
      <w:lvlText w:val="•"/>
      <w:lvlJc w:val="left"/>
      <w:pPr>
        <w:ind w:left="6262" w:hanging="425"/>
      </w:pPr>
      <w:rPr>
        <w:rFonts w:hint="default"/>
        <w:lang w:val="ro-RO" w:eastAsia="en-US" w:bidi="ar-SA"/>
      </w:rPr>
    </w:lvl>
    <w:lvl w:ilvl="7" w:tplc="3E48A9F2">
      <w:numFmt w:val="bullet"/>
      <w:lvlText w:val="•"/>
      <w:lvlJc w:val="left"/>
      <w:pPr>
        <w:ind w:left="7187" w:hanging="425"/>
      </w:pPr>
      <w:rPr>
        <w:rFonts w:hint="default"/>
        <w:lang w:val="ro-RO" w:eastAsia="en-US" w:bidi="ar-SA"/>
      </w:rPr>
    </w:lvl>
    <w:lvl w:ilvl="8" w:tplc="3F448B16">
      <w:numFmt w:val="bullet"/>
      <w:lvlText w:val="•"/>
      <w:lvlJc w:val="left"/>
      <w:pPr>
        <w:ind w:left="8112" w:hanging="425"/>
      </w:pPr>
      <w:rPr>
        <w:rFonts w:hint="default"/>
        <w:lang w:val="ro-RO" w:eastAsia="en-US" w:bidi="ar-SA"/>
      </w:rPr>
    </w:lvl>
  </w:abstractNum>
  <w:abstractNum w:abstractNumId="4" w15:restartNumberingAfterBreak="0">
    <w:nsid w:val="120D2D7D"/>
    <w:multiLevelType w:val="hybridMultilevel"/>
    <w:tmpl w:val="B50039BA"/>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2305C09"/>
    <w:multiLevelType w:val="multilevel"/>
    <w:tmpl w:val="E6829E1A"/>
    <w:lvl w:ilvl="0">
      <w:start w:val="15"/>
      <w:numFmt w:val="decimal"/>
      <w:lvlText w:val="%1."/>
      <w:lvlJc w:val="left"/>
      <w:pPr>
        <w:ind w:left="1226" w:hanging="37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6" w15:restartNumberingAfterBreak="0">
    <w:nsid w:val="144B4028"/>
    <w:multiLevelType w:val="multilevel"/>
    <w:tmpl w:val="21EEF91A"/>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19A46363"/>
    <w:multiLevelType w:val="hybridMultilevel"/>
    <w:tmpl w:val="F4F2AEAE"/>
    <w:lvl w:ilvl="0" w:tplc="62329392">
      <w:start w:val="1"/>
      <w:numFmt w:val="decimal"/>
      <w:lvlText w:val="%1."/>
      <w:lvlJc w:val="left"/>
      <w:pPr>
        <w:ind w:left="1017" w:hanging="45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9C5398"/>
    <w:multiLevelType w:val="hybridMultilevel"/>
    <w:tmpl w:val="5758235E"/>
    <w:lvl w:ilvl="0" w:tplc="0409000F">
      <w:start w:val="1"/>
      <w:numFmt w:val="decimal"/>
      <w:lvlText w:val="%1."/>
      <w:lvlJc w:val="left"/>
      <w:pPr>
        <w:ind w:left="1561" w:hanging="360"/>
      </w:pPr>
    </w:lvl>
    <w:lvl w:ilvl="1" w:tplc="04090019" w:tentative="1">
      <w:start w:val="1"/>
      <w:numFmt w:val="lowerLetter"/>
      <w:lvlText w:val="%2."/>
      <w:lvlJc w:val="left"/>
      <w:pPr>
        <w:ind w:left="2281" w:hanging="360"/>
      </w:pPr>
    </w:lvl>
    <w:lvl w:ilvl="2" w:tplc="0409001B" w:tentative="1">
      <w:start w:val="1"/>
      <w:numFmt w:val="lowerRoman"/>
      <w:lvlText w:val="%3."/>
      <w:lvlJc w:val="right"/>
      <w:pPr>
        <w:ind w:left="3001" w:hanging="180"/>
      </w:pPr>
    </w:lvl>
    <w:lvl w:ilvl="3" w:tplc="0409000F" w:tentative="1">
      <w:start w:val="1"/>
      <w:numFmt w:val="decimal"/>
      <w:lvlText w:val="%4."/>
      <w:lvlJc w:val="left"/>
      <w:pPr>
        <w:ind w:left="3721" w:hanging="360"/>
      </w:pPr>
    </w:lvl>
    <w:lvl w:ilvl="4" w:tplc="04090019" w:tentative="1">
      <w:start w:val="1"/>
      <w:numFmt w:val="lowerLetter"/>
      <w:lvlText w:val="%5."/>
      <w:lvlJc w:val="left"/>
      <w:pPr>
        <w:ind w:left="4441" w:hanging="360"/>
      </w:pPr>
    </w:lvl>
    <w:lvl w:ilvl="5" w:tplc="0409001B" w:tentative="1">
      <w:start w:val="1"/>
      <w:numFmt w:val="lowerRoman"/>
      <w:lvlText w:val="%6."/>
      <w:lvlJc w:val="right"/>
      <w:pPr>
        <w:ind w:left="5161" w:hanging="180"/>
      </w:pPr>
    </w:lvl>
    <w:lvl w:ilvl="6" w:tplc="0409000F" w:tentative="1">
      <w:start w:val="1"/>
      <w:numFmt w:val="decimal"/>
      <w:lvlText w:val="%7."/>
      <w:lvlJc w:val="left"/>
      <w:pPr>
        <w:ind w:left="5881" w:hanging="360"/>
      </w:pPr>
    </w:lvl>
    <w:lvl w:ilvl="7" w:tplc="04090019" w:tentative="1">
      <w:start w:val="1"/>
      <w:numFmt w:val="lowerLetter"/>
      <w:lvlText w:val="%8."/>
      <w:lvlJc w:val="left"/>
      <w:pPr>
        <w:ind w:left="6601" w:hanging="360"/>
      </w:pPr>
    </w:lvl>
    <w:lvl w:ilvl="8" w:tplc="0409001B" w:tentative="1">
      <w:start w:val="1"/>
      <w:numFmt w:val="lowerRoman"/>
      <w:lvlText w:val="%9."/>
      <w:lvlJc w:val="right"/>
      <w:pPr>
        <w:ind w:left="7321" w:hanging="180"/>
      </w:pPr>
    </w:lvl>
  </w:abstractNum>
  <w:abstractNum w:abstractNumId="9" w15:restartNumberingAfterBreak="0">
    <w:nsid w:val="21C96369"/>
    <w:multiLevelType w:val="hybridMultilevel"/>
    <w:tmpl w:val="D44043D0"/>
    <w:lvl w:ilvl="0" w:tplc="FDAAF8FE">
      <w:start w:val="1"/>
      <w:numFmt w:val="decimal"/>
      <w:lvlText w:val="%1."/>
      <w:lvlJc w:val="left"/>
      <w:pPr>
        <w:ind w:left="1061" w:hanging="360"/>
      </w:pPr>
      <w:rPr>
        <w:rFonts w:hint="default"/>
        <w:b/>
      </w:r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10" w15:restartNumberingAfterBreak="0">
    <w:nsid w:val="28D93CA0"/>
    <w:multiLevelType w:val="multilevel"/>
    <w:tmpl w:val="FBB63456"/>
    <w:lvl w:ilvl="0">
      <w:start w:val="29"/>
      <w:numFmt w:val="decimal"/>
      <w:lvlText w:val="%1."/>
      <w:lvlJc w:val="left"/>
      <w:pPr>
        <w:ind w:left="600" w:hanging="600"/>
      </w:pPr>
      <w:rPr>
        <w:rFonts w:hint="default"/>
      </w:rPr>
    </w:lvl>
    <w:lvl w:ilvl="1">
      <w:start w:val="1"/>
      <w:numFmt w:val="decimal"/>
      <w:lvlText w:val="%1.%2."/>
      <w:lvlJc w:val="left"/>
      <w:pPr>
        <w:ind w:left="1781" w:hanging="720"/>
      </w:pPr>
      <w:rPr>
        <w:rFonts w:hint="default"/>
      </w:rPr>
    </w:lvl>
    <w:lvl w:ilvl="2">
      <w:start w:val="1"/>
      <w:numFmt w:val="decimal"/>
      <w:lvlText w:val="%1.%2.%3."/>
      <w:lvlJc w:val="left"/>
      <w:pPr>
        <w:ind w:left="2842" w:hanging="720"/>
      </w:pPr>
      <w:rPr>
        <w:rFonts w:hint="default"/>
      </w:rPr>
    </w:lvl>
    <w:lvl w:ilvl="3">
      <w:start w:val="1"/>
      <w:numFmt w:val="decimal"/>
      <w:lvlText w:val="%1.%2.%3.%4."/>
      <w:lvlJc w:val="left"/>
      <w:pPr>
        <w:ind w:left="4263" w:hanging="1080"/>
      </w:pPr>
      <w:rPr>
        <w:rFonts w:hint="default"/>
      </w:rPr>
    </w:lvl>
    <w:lvl w:ilvl="4">
      <w:start w:val="1"/>
      <w:numFmt w:val="decimal"/>
      <w:lvlText w:val="%1.%2.%3.%4.%5."/>
      <w:lvlJc w:val="left"/>
      <w:pPr>
        <w:ind w:left="5324" w:hanging="1080"/>
      </w:pPr>
      <w:rPr>
        <w:rFonts w:hint="default"/>
      </w:rPr>
    </w:lvl>
    <w:lvl w:ilvl="5">
      <w:start w:val="1"/>
      <w:numFmt w:val="decimal"/>
      <w:lvlText w:val="%1.%2.%3.%4.%5.%6."/>
      <w:lvlJc w:val="left"/>
      <w:pPr>
        <w:ind w:left="6745" w:hanging="1440"/>
      </w:pPr>
      <w:rPr>
        <w:rFonts w:hint="default"/>
      </w:rPr>
    </w:lvl>
    <w:lvl w:ilvl="6">
      <w:start w:val="1"/>
      <w:numFmt w:val="decimal"/>
      <w:lvlText w:val="%1.%2.%3.%4.%5.%6.%7."/>
      <w:lvlJc w:val="left"/>
      <w:pPr>
        <w:ind w:left="8166" w:hanging="1800"/>
      </w:pPr>
      <w:rPr>
        <w:rFonts w:hint="default"/>
      </w:rPr>
    </w:lvl>
    <w:lvl w:ilvl="7">
      <w:start w:val="1"/>
      <w:numFmt w:val="decimal"/>
      <w:lvlText w:val="%1.%2.%3.%4.%5.%6.%7.%8."/>
      <w:lvlJc w:val="left"/>
      <w:pPr>
        <w:ind w:left="9227" w:hanging="1800"/>
      </w:pPr>
      <w:rPr>
        <w:rFonts w:hint="default"/>
      </w:rPr>
    </w:lvl>
    <w:lvl w:ilvl="8">
      <w:start w:val="1"/>
      <w:numFmt w:val="decimal"/>
      <w:lvlText w:val="%1.%2.%3.%4.%5.%6.%7.%8.%9."/>
      <w:lvlJc w:val="left"/>
      <w:pPr>
        <w:ind w:left="10648" w:hanging="2160"/>
      </w:pPr>
      <w:rPr>
        <w:rFonts w:hint="default"/>
      </w:rPr>
    </w:lvl>
  </w:abstractNum>
  <w:abstractNum w:abstractNumId="11" w15:restartNumberingAfterBreak="0">
    <w:nsid w:val="2B900122"/>
    <w:multiLevelType w:val="hybridMultilevel"/>
    <w:tmpl w:val="B6AC8E16"/>
    <w:lvl w:ilvl="0" w:tplc="87C4CF42">
      <w:start w:val="1"/>
      <w:numFmt w:val="decimal"/>
      <w:lvlText w:val="%1)"/>
      <w:lvlJc w:val="left"/>
      <w:pPr>
        <w:ind w:left="1421" w:hanging="360"/>
      </w:pPr>
      <w:rPr>
        <w:rFonts w:hint="default"/>
      </w:rPr>
    </w:lvl>
    <w:lvl w:ilvl="1" w:tplc="04090019" w:tentative="1">
      <w:start w:val="1"/>
      <w:numFmt w:val="lowerLetter"/>
      <w:lvlText w:val="%2."/>
      <w:lvlJc w:val="left"/>
      <w:pPr>
        <w:ind w:left="2141" w:hanging="360"/>
      </w:pPr>
    </w:lvl>
    <w:lvl w:ilvl="2" w:tplc="0409001B" w:tentative="1">
      <w:start w:val="1"/>
      <w:numFmt w:val="lowerRoman"/>
      <w:lvlText w:val="%3."/>
      <w:lvlJc w:val="right"/>
      <w:pPr>
        <w:ind w:left="2861" w:hanging="180"/>
      </w:pPr>
    </w:lvl>
    <w:lvl w:ilvl="3" w:tplc="0409000F" w:tentative="1">
      <w:start w:val="1"/>
      <w:numFmt w:val="decimal"/>
      <w:lvlText w:val="%4."/>
      <w:lvlJc w:val="left"/>
      <w:pPr>
        <w:ind w:left="3581" w:hanging="360"/>
      </w:pPr>
    </w:lvl>
    <w:lvl w:ilvl="4" w:tplc="04090019" w:tentative="1">
      <w:start w:val="1"/>
      <w:numFmt w:val="lowerLetter"/>
      <w:lvlText w:val="%5."/>
      <w:lvlJc w:val="left"/>
      <w:pPr>
        <w:ind w:left="4301" w:hanging="360"/>
      </w:pPr>
    </w:lvl>
    <w:lvl w:ilvl="5" w:tplc="0409001B" w:tentative="1">
      <w:start w:val="1"/>
      <w:numFmt w:val="lowerRoman"/>
      <w:lvlText w:val="%6."/>
      <w:lvlJc w:val="right"/>
      <w:pPr>
        <w:ind w:left="5021" w:hanging="180"/>
      </w:pPr>
    </w:lvl>
    <w:lvl w:ilvl="6" w:tplc="0409000F" w:tentative="1">
      <w:start w:val="1"/>
      <w:numFmt w:val="decimal"/>
      <w:lvlText w:val="%7."/>
      <w:lvlJc w:val="left"/>
      <w:pPr>
        <w:ind w:left="5741" w:hanging="360"/>
      </w:pPr>
    </w:lvl>
    <w:lvl w:ilvl="7" w:tplc="04090019" w:tentative="1">
      <w:start w:val="1"/>
      <w:numFmt w:val="lowerLetter"/>
      <w:lvlText w:val="%8."/>
      <w:lvlJc w:val="left"/>
      <w:pPr>
        <w:ind w:left="6461" w:hanging="360"/>
      </w:pPr>
    </w:lvl>
    <w:lvl w:ilvl="8" w:tplc="0409001B" w:tentative="1">
      <w:start w:val="1"/>
      <w:numFmt w:val="lowerRoman"/>
      <w:lvlText w:val="%9."/>
      <w:lvlJc w:val="right"/>
      <w:pPr>
        <w:ind w:left="7181" w:hanging="180"/>
      </w:pPr>
    </w:lvl>
  </w:abstractNum>
  <w:abstractNum w:abstractNumId="12" w15:restartNumberingAfterBreak="0">
    <w:nsid w:val="30C35818"/>
    <w:multiLevelType w:val="hybridMultilevel"/>
    <w:tmpl w:val="D3A8833C"/>
    <w:lvl w:ilvl="0" w:tplc="23FE503E">
      <w:start w:val="1"/>
      <w:numFmt w:val="decimal"/>
      <w:lvlText w:val="%1."/>
      <w:lvlJc w:val="left"/>
      <w:pPr>
        <w:ind w:left="1276" w:hanging="425"/>
      </w:pPr>
      <w:rPr>
        <w:rFonts w:ascii="Times New Roman" w:eastAsia="Times New Roman" w:hAnsi="Times New Roman" w:cs="Times New Roman" w:hint="default"/>
        <w:b w:val="0"/>
        <w:spacing w:val="0"/>
        <w:w w:val="100"/>
        <w:sz w:val="28"/>
        <w:szCs w:val="28"/>
        <w:lang w:val="ro-RO" w:eastAsia="en-US" w:bidi="ar-SA"/>
      </w:rPr>
    </w:lvl>
    <w:lvl w:ilvl="1" w:tplc="A7C84BA8">
      <w:numFmt w:val="bullet"/>
      <w:lvlText w:val="•"/>
      <w:lvlJc w:val="left"/>
      <w:pPr>
        <w:ind w:left="2065" w:hanging="425"/>
      </w:pPr>
      <w:rPr>
        <w:rFonts w:hint="default"/>
        <w:lang w:val="ro-RO" w:eastAsia="en-US" w:bidi="ar-SA"/>
      </w:rPr>
    </w:lvl>
    <w:lvl w:ilvl="2" w:tplc="FA1CC80A">
      <w:numFmt w:val="bullet"/>
      <w:lvlText w:val="•"/>
      <w:lvlJc w:val="left"/>
      <w:pPr>
        <w:ind w:left="2990" w:hanging="425"/>
      </w:pPr>
      <w:rPr>
        <w:rFonts w:hint="default"/>
        <w:lang w:val="ro-RO" w:eastAsia="en-US" w:bidi="ar-SA"/>
      </w:rPr>
    </w:lvl>
    <w:lvl w:ilvl="3" w:tplc="B34E3C3C">
      <w:numFmt w:val="bullet"/>
      <w:lvlText w:val="•"/>
      <w:lvlJc w:val="left"/>
      <w:pPr>
        <w:ind w:left="3914" w:hanging="425"/>
      </w:pPr>
      <w:rPr>
        <w:rFonts w:hint="default"/>
        <w:lang w:val="ro-RO" w:eastAsia="en-US" w:bidi="ar-SA"/>
      </w:rPr>
    </w:lvl>
    <w:lvl w:ilvl="4" w:tplc="3A7AA600">
      <w:numFmt w:val="bullet"/>
      <w:lvlText w:val="•"/>
      <w:lvlJc w:val="left"/>
      <w:pPr>
        <w:ind w:left="4839" w:hanging="425"/>
      </w:pPr>
      <w:rPr>
        <w:rFonts w:hint="default"/>
        <w:lang w:val="ro-RO" w:eastAsia="en-US" w:bidi="ar-SA"/>
      </w:rPr>
    </w:lvl>
    <w:lvl w:ilvl="5" w:tplc="D9984E42">
      <w:numFmt w:val="bullet"/>
      <w:lvlText w:val="•"/>
      <w:lvlJc w:val="left"/>
      <w:pPr>
        <w:ind w:left="5764" w:hanging="425"/>
      </w:pPr>
      <w:rPr>
        <w:rFonts w:hint="default"/>
        <w:lang w:val="ro-RO" w:eastAsia="en-US" w:bidi="ar-SA"/>
      </w:rPr>
    </w:lvl>
    <w:lvl w:ilvl="6" w:tplc="970C4A82">
      <w:numFmt w:val="bullet"/>
      <w:lvlText w:val="•"/>
      <w:lvlJc w:val="left"/>
      <w:pPr>
        <w:ind w:left="6688" w:hanging="425"/>
      </w:pPr>
      <w:rPr>
        <w:rFonts w:hint="default"/>
        <w:lang w:val="ro-RO" w:eastAsia="en-US" w:bidi="ar-SA"/>
      </w:rPr>
    </w:lvl>
    <w:lvl w:ilvl="7" w:tplc="D7FEC14E">
      <w:numFmt w:val="bullet"/>
      <w:lvlText w:val="•"/>
      <w:lvlJc w:val="left"/>
      <w:pPr>
        <w:ind w:left="7613" w:hanging="425"/>
      </w:pPr>
      <w:rPr>
        <w:rFonts w:hint="default"/>
        <w:lang w:val="ro-RO" w:eastAsia="en-US" w:bidi="ar-SA"/>
      </w:rPr>
    </w:lvl>
    <w:lvl w:ilvl="8" w:tplc="714AA83E">
      <w:numFmt w:val="bullet"/>
      <w:lvlText w:val="•"/>
      <w:lvlJc w:val="left"/>
      <w:pPr>
        <w:ind w:left="8538" w:hanging="425"/>
      </w:pPr>
      <w:rPr>
        <w:rFonts w:hint="default"/>
        <w:lang w:val="ro-RO" w:eastAsia="en-US" w:bidi="ar-SA"/>
      </w:rPr>
    </w:lvl>
  </w:abstractNum>
  <w:abstractNum w:abstractNumId="13" w15:restartNumberingAfterBreak="0">
    <w:nsid w:val="30E20B8D"/>
    <w:multiLevelType w:val="hybridMultilevel"/>
    <w:tmpl w:val="E2BA81B6"/>
    <w:lvl w:ilvl="0" w:tplc="425ACB04">
      <w:start w:val="1"/>
      <w:numFmt w:val="decimal"/>
      <w:lvlText w:val="%1."/>
      <w:lvlJc w:val="left"/>
      <w:pPr>
        <w:ind w:left="1017" w:hanging="45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9443778"/>
    <w:multiLevelType w:val="hybridMultilevel"/>
    <w:tmpl w:val="8AAA202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39913895"/>
    <w:multiLevelType w:val="hybridMultilevel"/>
    <w:tmpl w:val="7090DFCE"/>
    <w:lvl w:ilvl="0" w:tplc="6A607E06">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D7A3CB2"/>
    <w:multiLevelType w:val="hybridMultilevel"/>
    <w:tmpl w:val="8CE80E80"/>
    <w:lvl w:ilvl="0" w:tplc="CF520DF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7CD4C10"/>
    <w:multiLevelType w:val="hybridMultilevel"/>
    <w:tmpl w:val="706C4D4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4A25300E"/>
    <w:multiLevelType w:val="multilevel"/>
    <w:tmpl w:val="242ADCF0"/>
    <w:lvl w:ilvl="0">
      <w:start w:val="1"/>
      <w:numFmt w:val="decimal"/>
      <w:lvlText w:val="%1."/>
      <w:lvlJc w:val="left"/>
      <w:pPr>
        <w:ind w:left="1061" w:hanging="360"/>
      </w:pPr>
      <w:rPr>
        <w:rFonts w:hint="default"/>
        <w:b/>
        <w:bCs/>
      </w:rPr>
    </w:lvl>
    <w:lvl w:ilvl="1">
      <w:start w:val="1"/>
      <w:numFmt w:val="decimal"/>
      <w:isLgl/>
      <w:lvlText w:val="%1.%2."/>
      <w:lvlJc w:val="left"/>
      <w:pPr>
        <w:ind w:left="1421" w:hanging="720"/>
      </w:pPr>
      <w:rPr>
        <w:rFonts w:hint="default"/>
      </w:rPr>
    </w:lvl>
    <w:lvl w:ilvl="2">
      <w:start w:val="1"/>
      <w:numFmt w:val="decimal"/>
      <w:isLgl/>
      <w:lvlText w:val="%1.%2.%3."/>
      <w:lvlJc w:val="left"/>
      <w:pPr>
        <w:ind w:left="1421" w:hanging="720"/>
      </w:pPr>
      <w:rPr>
        <w:rFonts w:hint="default"/>
      </w:rPr>
    </w:lvl>
    <w:lvl w:ilvl="3">
      <w:start w:val="1"/>
      <w:numFmt w:val="decimal"/>
      <w:isLgl/>
      <w:lvlText w:val="%1.%2.%3.%4."/>
      <w:lvlJc w:val="left"/>
      <w:pPr>
        <w:ind w:left="1781" w:hanging="1080"/>
      </w:pPr>
      <w:rPr>
        <w:rFonts w:hint="default"/>
      </w:rPr>
    </w:lvl>
    <w:lvl w:ilvl="4">
      <w:start w:val="1"/>
      <w:numFmt w:val="decimal"/>
      <w:isLgl/>
      <w:lvlText w:val="%1.%2.%3.%4.%5."/>
      <w:lvlJc w:val="left"/>
      <w:pPr>
        <w:ind w:left="1781" w:hanging="1080"/>
      </w:pPr>
      <w:rPr>
        <w:rFonts w:hint="default"/>
      </w:rPr>
    </w:lvl>
    <w:lvl w:ilvl="5">
      <w:start w:val="1"/>
      <w:numFmt w:val="decimal"/>
      <w:isLgl/>
      <w:lvlText w:val="%1.%2.%3.%4.%5.%6."/>
      <w:lvlJc w:val="left"/>
      <w:pPr>
        <w:ind w:left="2141" w:hanging="1440"/>
      </w:pPr>
      <w:rPr>
        <w:rFonts w:hint="default"/>
      </w:rPr>
    </w:lvl>
    <w:lvl w:ilvl="6">
      <w:start w:val="1"/>
      <w:numFmt w:val="decimal"/>
      <w:isLgl/>
      <w:lvlText w:val="%1.%2.%3.%4.%5.%6.%7."/>
      <w:lvlJc w:val="left"/>
      <w:pPr>
        <w:ind w:left="2501" w:hanging="1800"/>
      </w:pPr>
      <w:rPr>
        <w:rFonts w:hint="default"/>
      </w:rPr>
    </w:lvl>
    <w:lvl w:ilvl="7">
      <w:start w:val="1"/>
      <w:numFmt w:val="decimal"/>
      <w:isLgl/>
      <w:lvlText w:val="%1.%2.%3.%4.%5.%6.%7.%8."/>
      <w:lvlJc w:val="left"/>
      <w:pPr>
        <w:ind w:left="2501" w:hanging="1800"/>
      </w:pPr>
      <w:rPr>
        <w:rFonts w:hint="default"/>
      </w:rPr>
    </w:lvl>
    <w:lvl w:ilvl="8">
      <w:start w:val="1"/>
      <w:numFmt w:val="decimal"/>
      <w:isLgl/>
      <w:lvlText w:val="%1.%2.%3.%4.%5.%6.%7.%8.%9."/>
      <w:lvlJc w:val="left"/>
      <w:pPr>
        <w:ind w:left="2861" w:hanging="2160"/>
      </w:pPr>
      <w:rPr>
        <w:rFonts w:hint="default"/>
      </w:rPr>
    </w:lvl>
  </w:abstractNum>
  <w:abstractNum w:abstractNumId="19" w15:restartNumberingAfterBreak="0">
    <w:nsid w:val="51D75A19"/>
    <w:multiLevelType w:val="hybridMultilevel"/>
    <w:tmpl w:val="1ECCDF4A"/>
    <w:lvl w:ilvl="0" w:tplc="DF80E89C">
      <w:start w:val="1"/>
      <w:numFmt w:val="decimal"/>
      <w:lvlText w:val="%1."/>
      <w:lvlJc w:val="left"/>
      <w:pPr>
        <w:ind w:left="1061" w:hanging="360"/>
      </w:pPr>
      <w:rPr>
        <w:rFonts w:hint="default"/>
        <w:b/>
      </w:r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20" w15:restartNumberingAfterBreak="0">
    <w:nsid w:val="55130214"/>
    <w:multiLevelType w:val="multilevel"/>
    <w:tmpl w:val="EE8AD462"/>
    <w:lvl w:ilvl="0">
      <w:start w:val="26"/>
      <w:numFmt w:val="decimal"/>
      <w:lvlText w:val="%1."/>
      <w:lvlJc w:val="left"/>
      <w:pPr>
        <w:ind w:left="600" w:hanging="600"/>
      </w:pPr>
      <w:rPr>
        <w:rFonts w:hint="default"/>
      </w:rPr>
    </w:lvl>
    <w:lvl w:ilvl="1">
      <w:start w:val="1"/>
      <w:numFmt w:val="decimal"/>
      <w:lvlText w:val="%1.%2."/>
      <w:lvlJc w:val="left"/>
      <w:pPr>
        <w:ind w:left="1781" w:hanging="720"/>
      </w:pPr>
      <w:rPr>
        <w:rFonts w:hint="default"/>
      </w:rPr>
    </w:lvl>
    <w:lvl w:ilvl="2">
      <w:start w:val="1"/>
      <w:numFmt w:val="decimal"/>
      <w:lvlText w:val="%1.%2.%3."/>
      <w:lvlJc w:val="left"/>
      <w:pPr>
        <w:ind w:left="2842" w:hanging="720"/>
      </w:pPr>
      <w:rPr>
        <w:rFonts w:hint="default"/>
      </w:rPr>
    </w:lvl>
    <w:lvl w:ilvl="3">
      <w:start w:val="1"/>
      <w:numFmt w:val="decimal"/>
      <w:lvlText w:val="%1.%2.%3.%4."/>
      <w:lvlJc w:val="left"/>
      <w:pPr>
        <w:ind w:left="4263" w:hanging="1080"/>
      </w:pPr>
      <w:rPr>
        <w:rFonts w:hint="default"/>
      </w:rPr>
    </w:lvl>
    <w:lvl w:ilvl="4">
      <w:start w:val="1"/>
      <w:numFmt w:val="decimal"/>
      <w:lvlText w:val="%1.%2.%3.%4.%5."/>
      <w:lvlJc w:val="left"/>
      <w:pPr>
        <w:ind w:left="5324" w:hanging="1080"/>
      </w:pPr>
      <w:rPr>
        <w:rFonts w:hint="default"/>
      </w:rPr>
    </w:lvl>
    <w:lvl w:ilvl="5">
      <w:start w:val="1"/>
      <w:numFmt w:val="decimal"/>
      <w:lvlText w:val="%1.%2.%3.%4.%5.%6."/>
      <w:lvlJc w:val="left"/>
      <w:pPr>
        <w:ind w:left="6745" w:hanging="1440"/>
      </w:pPr>
      <w:rPr>
        <w:rFonts w:hint="default"/>
      </w:rPr>
    </w:lvl>
    <w:lvl w:ilvl="6">
      <w:start w:val="1"/>
      <w:numFmt w:val="decimal"/>
      <w:lvlText w:val="%1.%2.%3.%4.%5.%6.%7."/>
      <w:lvlJc w:val="left"/>
      <w:pPr>
        <w:ind w:left="8166" w:hanging="1800"/>
      </w:pPr>
      <w:rPr>
        <w:rFonts w:hint="default"/>
      </w:rPr>
    </w:lvl>
    <w:lvl w:ilvl="7">
      <w:start w:val="1"/>
      <w:numFmt w:val="decimal"/>
      <w:lvlText w:val="%1.%2.%3.%4.%5.%6.%7.%8."/>
      <w:lvlJc w:val="left"/>
      <w:pPr>
        <w:ind w:left="9227" w:hanging="1800"/>
      </w:pPr>
      <w:rPr>
        <w:rFonts w:hint="default"/>
      </w:rPr>
    </w:lvl>
    <w:lvl w:ilvl="8">
      <w:start w:val="1"/>
      <w:numFmt w:val="decimal"/>
      <w:lvlText w:val="%1.%2.%3.%4.%5.%6.%7.%8.%9."/>
      <w:lvlJc w:val="left"/>
      <w:pPr>
        <w:ind w:left="10648" w:hanging="2160"/>
      </w:pPr>
      <w:rPr>
        <w:rFonts w:hint="default"/>
      </w:rPr>
    </w:lvl>
  </w:abstractNum>
  <w:abstractNum w:abstractNumId="21" w15:restartNumberingAfterBreak="0">
    <w:nsid w:val="57AE7BC8"/>
    <w:multiLevelType w:val="hybridMultilevel"/>
    <w:tmpl w:val="CF6611F4"/>
    <w:lvl w:ilvl="0" w:tplc="0818000F">
      <w:start w:val="1"/>
      <w:numFmt w:val="decimal"/>
      <w:lvlText w:val="%1."/>
      <w:lvlJc w:val="left"/>
      <w:pPr>
        <w:ind w:left="720" w:hanging="360"/>
      </w:pPr>
      <w:rPr>
        <w:rFonts w:hint="default"/>
        <w:color w:val="auto"/>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 w15:restartNumberingAfterBreak="0">
    <w:nsid w:val="624E283D"/>
    <w:multiLevelType w:val="hybridMultilevel"/>
    <w:tmpl w:val="DEDE7130"/>
    <w:lvl w:ilvl="0" w:tplc="2ABA906A">
      <w:start w:val="12"/>
      <w:numFmt w:val="decimal"/>
      <w:lvlText w:val="(%1)"/>
      <w:lvlJc w:val="left"/>
      <w:pPr>
        <w:ind w:left="942" w:hanging="432"/>
      </w:pPr>
      <w:rPr>
        <w:rFonts w:ascii="Georgia" w:hAnsi="Georgia" w:hint="default"/>
        <w:color w:val="333333"/>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3" w15:restartNumberingAfterBreak="0">
    <w:nsid w:val="62AB03AC"/>
    <w:multiLevelType w:val="hybridMultilevel"/>
    <w:tmpl w:val="4FB67D7E"/>
    <w:lvl w:ilvl="0" w:tplc="6138219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63173642"/>
    <w:multiLevelType w:val="hybridMultilevel"/>
    <w:tmpl w:val="0756DDD0"/>
    <w:lvl w:ilvl="0" w:tplc="5E94BD92">
      <w:start w:val="1"/>
      <w:numFmt w:val="decimal"/>
      <w:lvlText w:val="%1."/>
      <w:lvlJc w:val="left"/>
      <w:pPr>
        <w:ind w:left="1061" w:hanging="360"/>
      </w:pPr>
      <w:rPr>
        <w:rFonts w:hint="default"/>
      </w:r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25" w15:restartNumberingAfterBreak="0">
    <w:nsid w:val="642F1AC7"/>
    <w:multiLevelType w:val="hybridMultilevel"/>
    <w:tmpl w:val="A0C88F74"/>
    <w:lvl w:ilvl="0" w:tplc="D318C0B0">
      <w:start w:val="1"/>
      <w:numFmt w:val="decimal"/>
      <w:lvlText w:val="%1."/>
      <w:lvlJc w:val="left"/>
      <w:pPr>
        <w:ind w:left="1061" w:hanging="360"/>
      </w:pPr>
      <w:rPr>
        <w:rFonts w:hint="default"/>
      </w:r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26" w15:restartNumberingAfterBreak="0">
    <w:nsid w:val="687E0A57"/>
    <w:multiLevelType w:val="multilevel"/>
    <w:tmpl w:val="D86642CE"/>
    <w:lvl w:ilvl="0">
      <w:start w:val="1"/>
      <w:numFmt w:val="decimal"/>
      <w:lvlText w:val="%1."/>
      <w:lvlJc w:val="left"/>
      <w:pPr>
        <w:ind w:left="510" w:hanging="510"/>
      </w:pPr>
      <w:rPr>
        <w:rFonts w:hint="default"/>
        <w:sz w:val="28"/>
      </w:rPr>
    </w:lvl>
    <w:lvl w:ilvl="1">
      <w:start w:val="1"/>
      <w:numFmt w:val="decimal"/>
      <w:lvlText w:val="%1.%2."/>
      <w:lvlJc w:val="left"/>
      <w:pPr>
        <w:ind w:left="1288" w:hanging="720"/>
      </w:pPr>
      <w:rPr>
        <w:rFonts w:hint="default"/>
        <w:sz w:val="28"/>
      </w:rPr>
    </w:lvl>
    <w:lvl w:ilvl="2">
      <w:start w:val="1"/>
      <w:numFmt w:val="decimal"/>
      <w:lvlText w:val="%1.%2.%3."/>
      <w:lvlJc w:val="left"/>
      <w:pPr>
        <w:ind w:left="1854" w:hanging="720"/>
      </w:pPr>
      <w:rPr>
        <w:rFonts w:hint="default"/>
        <w:sz w:val="28"/>
      </w:rPr>
    </w:lvl>
    <w:lvl w:ilvl="3">
      <w:start w:val="1"/>
      <w:numFmt w:val="decimal"/>
      <w:lvlText w:val="%1.%2.%3.%4."/>
      <w:lvlJc w:val="left"/>
      <w:pPr>
        <w:ind w:left="2781" w:hanging="1080"/>
      </w:pPr>
      <w:rPr>
        <w:rFonts w:hint="default"/>
        <w:sz w:val="28"/>
      </w:rPr>
    </w:lvl>
    <w:lvl w:ilvl="4">
      <w:start w:val="1"/>
      <w:numFmt w:val="decimal"/>
      <w:lvlText w:val="%1.%2.%3.%4.%5."/>
      <w:lvlJc w:val="left"/>
      <w:pPr>
        <w:ind w:left="3348" w:hanging="1080"/>
      </w:pPr>
      <w:rPr>
        <w:rFonts w:hint="default"/>
        <w:sz w:val="28"/>
      </w:rPr>
    </w:lvl>
    <w:lvl w:ilvl="5">
      <w:start w:val="1"/>
      <w:numFmt w:val="decimal"/>
      <w:lvlText w:val="%1.%2.%3.%4.%5.%6."/>
      <w:lvlJc w:val="left"/>
      <w:pPr>
        <w:ind w:left="4275" w:hanging="1440"/>
      </w:pPr>
      <w:rPr>
        <w:rFonts w:hint="default"/>
        <w:sz w:val="28"/>
      </w:rPr>
    </w:lvl>
    <w:lvl w:ilvl="6">
      <w:start w:val="1"/>
      <w:numFmt w:val="decimal"/>
      <w:lvlText w:val="%1.%2.%3.%4.%5.%6.%7."/>
      <w:lvlJc w:val="left"/>
      <w:pPr>
        <w:ind w:left="5202" w:hanging="1800"/>
      </w:pPr>
      <w:rPr>
        <w:rFonts w:hint="default"/>
        <w:sz w:val="28"/>
      </w:rPr>
    </w:lvl>
    <w:lvl w:ilvl="7">
      <w:start w:val="1"/>
      <w:numFmt w:val="decimal"/>
      <w:lvlText w:val="%1.%2.%3.%4.%5.%6.%7.%8."/>
      <w:lvlJc w:val="left"/>
      <w:pPr>
        <w:ind w:left="5769" w:hanging="1800"/>
      </w:pPr>
      <w:rPr>
        <w:rFonts w:hint="default"/>
        <w:sz w:val="28"/>
      </w:rPr>
    </w:lvl>
    <w:lvl w:ilvl="8">
      <w:start w:val="1"/>
      <w:numFmt w:val="decimal"/>
      <w:lvlText w:val="%1.%2.%3.%4.%5.%6.%7.%8.%9."/>
      <w:lvlJc w:val="left"/>
      <w:pPr>
        <w:ind w:left="6696" w:hanging="2160"/>
      </w:pPr>
      <w:rPr>
        <w:rFonts w:hint="default"/>
        <w:sz w:val="28"/>
      </w:rPr>
    </w:lvl>
  </w:abstractNum>
  <w:abstractNum w:abstractNumId="27" w15:restartNumberingAfterBreak="0">
    <w:nsid w:val="69A36A70"/>
    <w:multiLevelType w:val="hybridMultilevel"/>
    <w:tmpl w:val="159676BA"/>
    <w:lvl w:ilvl="0" w:tplc="5E94BD92">
      <w:start w:val="1"/>
      <w:numFmt w:val="decimal"/>
      <w:lvlText w:val="%1."/>
      <w:lvlJc w:val="left"/>
      <w:pPr>
        <w:ind w:left="1628"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6D2C7B88"/>
    <w:multiLevelType w:val="hybridMultilevel"/>
    <w:tmpl w:val="37701C74"/>
    <w:lvl w:ilvl="0" w:tplc="DCD6C2AC">
      <w:start w:val="12"/>
      <w:numFmt w:val="decimal"/>
      <w:lvlText w:val="%1."/>
      <w:lvlJc w:val="left"/>
      <w:pPr>
        <w:ind w:left="943" w:hanging="375"/>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9" w15:restartNumberingAfterBreak="0">
    <w:nsid w:val="702339BA"/>
    <w:multiLevelType w:val="multilevel"/>
    <w:tmpl w:val="44D88BDA"/>
    <w:lvl w:ilvl="0">
      <w:start w:val="1"/>
      <w:numFmt w:val="decimal"/>
      <w:lvlText w:val="%1."/>
      <w:lvlJc w:val="left"/>
      <w:pPr>
        <w:ind w:left="1061" w:hanging="360"/>
      </w:pPr>
      <w:rPr>
        <w:rFonts w:hint="default"/>
        <w:b/>
      </w:rPr>
    </w:lvl>
    <w:lvl w:ilvl="1">
      <w:start w:val="1"/>
      <w:numFmt w:val="decimal"/>
      <w:isLgl/>
      <w:lvlText w:val="%1.%2"/>
      <w:lvlJc w:val="left"/>
      <w:pPr>
        <w:ind w:left="1271" w:hanging="570"/>
      </w:pPr>
      <w:rPr>
        <w:rFonts w:hint="default"/>
      </w:rPr>
    </w:lvl>
    <w:lvl w:ilvl="2">
      <w:start w:val="1"/>
      <w:numFmt w:val="decimal"/>
      <w:isLgl/>
      <w:lvlText w:val="%1.%2.%3"/>
      <w:lvlJc w:val="left"/>
      <w:pPr>
        <w:ind w:left="1421" w:hanging="720"/>
      </w:pPr>
      <w:rPr>
        <w:rFonts w:hint="default"/>
      </w:rPr>
    </w:lvl>
    <w:lvl w:ilvl="3">
      <w:start w:val="1"/>
      <w:numFmt w:val="decimal"/>
      <w:isLgl/>
      <w:lvlText w:val="%1.%2.%3.%4"/>
      <w:lvlJc w:val="left"/>
      <w:pPr>
        <w:ind w:left="1781" w:hanging="1080"/>
      </w:pPr>
      <w:rPr>
        <w:rFonts w:hint="default"/>
      </w:rPr>
    </w:lvl>
    <w:lvl w:ilvl="4">
      <w:start w:val="1"/>
      <w:numFmt w:val="decimal"/>
      <w:isLgl/>
      <w:lvlText w:val="%1.%2.%3.%4.%5"/>
      <w:lvlJc w:val="left"/>
      <w:pPr>
        <w:ind w:left="1781" w:hanging="1080"/>
      </w:pPr>
      <w:rPr>
        <w:rFonts w:hint="default"/>
      </w:rPr>
    </w:lvl>
    <w:lvl w:ilvl="5">
      <w:start w:val="1"/>
      <w:numFmt w:val="decimal"/>
      <w:isLgl/>
      <w:lvlText w:val="%1.%2.%3.%4.%5.%6"/>
      <w:lvlJc w:val="left"/>
      <w:pPr>
        <w:ind w:left="2141" w:hanging="1440"/>
      </w:pPr>
      <w:rPr>
        <w:rFonts w:hint="default"/>
      </w:rPr>
    </w:lvl>
    <w:lvl w:ilvl="6">
      <w:start w:val="1"/>
      <w:numFmt w:val="decimal"/>
      <w:isLgl/>
      <w:lvlText w:val="%1.%2.%3.%4.%5.%6.%7"/>
      <w:lvlJc w:val="left"/>
      <w:pPr>
        <w:ind w:left="2141" w:hanging="1440"/>
      </w:pPr>
      <w:rPr>
        <w:rFonts w:hint="default"/>
      </w:rPr>
    </w:lvl>
    <w:lvl w:ilvl="7">
      <w:start w:val="1"/>
      <w:numFmt w:val="decimal"/>
      <w:isLgl/>
      <w:lvlText w:val="%1.%2.%3.%4.%5.%6.%7.%8"/>
      <w:lvlJc w:val="left"/>
      <w:pPr>
        <w:ind w:left="2501" w:hanging="1800"/>
      </w:pPr>
      <w:rPr>
        <w:rFonts w:hint="default"/>
      </w:rPr>
    </w:lvl>
    <w:lvl w:ilvl="8">
      <w:start w:val="1"/>
      <w:numFmt w:val="decimal"/>
      <w:isLgl/>
      <w:lvlText w:val="%1.%2.%3.%4.%5.%6.%7.%8.%9"/>
      <w:lvlJc w:val="left"/>
      <w:pPr>
        <w:ind w:left="2861" w:hanging="2160"/>
      </w:pPr>
      <w:rPr>
        <w:rFonts w:hint="default"/>
      </w:rPr>
    </w:lvl>
  </w:abstractNum>
  <w:abstractNum w:abstractNumId="30" w15:restartNumberingAfterBreak="0">
    <w:nsid w:val="7580703D"/>
    <w:multiLevelType w:val="hybridMultilevel"/>
    <w:tmpl w:val="5DD635B2"/>
    <w:lvl w:ilvl="0" w:tplc="3210DA3A">
      <w:start w:val="1"/>
      <w:numFmt w:val="decimal"/>
      <w:lvlText w:val="(%1)"/>
      <w:lvlJc w:val="left"/>
      <w:pPr>
        <w:ind w:left="999" w:hanging="432"/>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5DB3077"/>
    <w:multiLevelType w:val="hybridMultilevel"/>
    <w:tmpl w:val="BA943208"/>
    <w:lvl w:ilvl="0" w:tplc="F5D46F3C">
      <w:start w:val="1"/>
      <w:numFmt w:val="lowerLetter"/>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6F90E84"/>
    <w:multiLevelType w:val="hybridMultilevel"/>
    <w:tmpl w:val="38347D7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781D46D7"/>
    <w:multiLevelType w:val="hybridMultilevel"/>
    <w:tmpl w:val="A644155A"/>
    <w:lvl w:ilvl="0" w:tplc="3A94B8C4">
      <w:start w:val="2"/>
      <w:numFmt w:val="decimal"/>
      <w:lvlText w:val="%1)"/>
      <w:lvlJc w:val="left"/>
      <w:pPr>
        <w:ind w:left="927" w:hanging="360"/>
      </w:pPr>
      <w:rPr>
        <w:rFonts w:hint="default"/>
        <w:b w:val="0"/>
        <w:u w:val="no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D7C6102"/>
    <w:multiLevelType w:val="hybridMultilevel"/>
    <w:tmpl w:val="BAF875AE"/>
    <w:lvl w:ilvl="0" w:tplc="04090017">
      <w:start w:val="1"/>
      <w:numFmt w:val="lowerLetter"/>
      <w:lvlText w:val="%1)"/>
      <w:lvlJc w:val="left"/>
      <w:pPr>
        <w:ind w:left="134" w:hanging="425"/>
      </w:pPr>
      <w:rPr>
        <w:rFonts w:hint="default"/>
        <w:color w:val="auto"/>
        <w:spacing w:val="0"/>
        <w:w w:val="100"/>
        <w:sz w:val="28"/>
        <w:szCs w:val="28"/>
        <w:lang w:val="ro-RO" w:eastAsia="en-US" w:bidi="ar-SA"/>
      </w:rPr>
    </w:lvl>
    <w:lvl w:ilvl="1" w:tplc="54525134">
      <w:numFmt w:val="bullet"/>
      <w:lvlText w:val="•"/>
      <w:lvlJc w:val="left"/>
      <w:pPr>
        <w:ind w:left="1064" w:hanging="425"/>
      </w:pPr>
      <w:rPr>
        <w:rFonts w:hint="default"/>
        <w:lang w:val="ro-RO" w:eastAsia="en-US" w:bidi="ar-SA"/>
      </w:rPr>
    </w:lvl>
    <w:lvl w:ilvl="2" w:tplc="AF70E38E">
      <w:numFmt w:val="bullet"/>
      <w:lvlText w:val="•"/>
      <w:lvlJc w:val="left"/>
      <w:pPr>
        <w:ind w:left="1989" w:hanging="425"/>
      </w:pPr>
      <w:rPr>
        <w:rFonts w:hint="default"/>
        <w:lang w:val="ro-RO" w:eastAsia="en-US" w:bidi="ar-SA"/>
      </w:rPr>
    </w:lvl>
    <w:lvl w:ilvl="3" w:tplc="7040B260">
      <w:numFmt w:val="bullet"/>
      <w:lvlText w:val="•"/>
      <w:lvlJc w:val="left"/>
      <w:pPr>
        <w:ind w:left="2913" w:hanging="425"/>
      </w:pPr>
      <w:rPr>
        <w:rFonts w:hint="default"/>
        <w:lang w:val="ro-RO" w:eastAsia="en-US" w:bidi="ar-SA"/>
      </w:rPr>
    </w:lvl>
    <w:lvl w:ilvl="4" w:tplc="A8E254FC">
      <w:numFmt w:val="bullet"/>
      <w:lvlText w:val="•"/>
      <w:lvlJc w:val="left"/>
      <w:pPr>
        <w:ind w:left="3838" w:hanging="425"/>
      </w:pPr>
      <w:rPr>
        <w:rFonts w:hint="default"/>
        <w:lang w:val="ro-RO" w:eastAsia="en-US" w:bidi="ar-SA"/>
      </w:rPr>
    </w:lvl>
    <w:lvl w:ilvl="5" w:tplc="BD224FBC">
      <w:numFmt w:val="bullet"/>
      <w:lvlText w:val="•"/>
      <w:lvlJc w:val="left"/>
      <w:pPr>
        <w:ind w:left="4763" w:hanging="425"/>
      </w:pPr>
      <w:rPr>
        <w:rFonts w:hint="default"/>
        <w:lang w:val="ro-RO" w:eastAsia="en-US" w:bidi="ar-SA"/>
      </w:rPr>
    </w:lvl>
    <w:lvl w:ilvl="6" w:tplc="2D7C502C">
      <w:numFmt w:val="bullet"/>
      <w:lvlText w:val="•"/>
      <w:lvlJc w:val="left"/>
      <w:pPr>
        <w:ind w:left="5687" w:hanging="425"/>
      </w:pPr>
      <w:rPr>
        <w:rFonts w:hint="default"/>
        <w:lang w:val="ro-RO" w:eastAsia="en-US" w:bidi="ar-SA"/>
      </w:rPr>
    </w:lvl>
    <w:lvl w:ilvl="7" w:tplc="3E48A9F2">
      <w:numFmt w:val="bullet"/>
      <w:lvlText w:val="•"/>
      <w:lvlJc w:val="left"/>
      <w:pPr>
        <w:ind w:left="6612" w:hanging="425"/>
      </w:pPr>
      <w:rPr>
        <w:rFonts w:hint="default"/>
        <w:lang w:val="ro-RO" w:eastAsia="en-US" w:bidi="ar-SA"/>
      </w:rPr>
    </w:lvl>
    <w:lvl w:ilvl="8" w:tplc="3F448B16">
      <w:numFmt w:val="bullet"/>
      <w:lvlText w:val="•"/>
      <w:lvlJc w:val="left"/>
      <w:pPr>
        <w:ind w:left="7537" w:hanging="425"/>
      </w:pPr>
      <w:rPr>
        <w:rFonts w:hint="default"/>
        <w:lang w:val="ro-RO" w:eastAsia="en-US" w:bidi="ar-SA"/>
      </w:rPr>
    </w:lvl>
  </w:abstractNum>
  <w:abstractNum w:abstractNumId="35" w15:restartNumberingAfterBreak="0">
    <w:nsid w:val="7E2F3719"/>
    <w:multiLevelType w:val="hybridMultilevel"/>
    <w:tmpl w:val="223491EE"/>
    <w:lvl w:ilvl="0" w:tplc="6B3689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634212287">
    <w:abstractNumId w:val="3"/>
  </w:num>
  <w:num w:numId="2" w16cid:durableId="1899895608">
    <w:abstractNumId w:val="12"/>
  </w:num>
  <w:num w:numId="3" w16cid:durableId="1549950539">
    <w:abstractNumId w:val="2"/>
  </w:num>
  <w:num w:numId="4" w16cid:durableId="73094601">
    <w:abstractNumId w:val="23"/>
  </w:num>
  <w:num w:numId="5" w16cid:durableId="1342120536">
    <w:abstractNumId w:val="34"/>
  </w:num>
  <w:num w:numId="6" w16cid:durableId="1694764552">
    <w:abstractNumId w:val="31"/>
  </w:num>
  <w:num w:numId="7" w16cid:durableId="1685478972">
    <w:abstractNumId w:val="17"/>
  </w:num>
  <w:num w:numId="8" w16cid:durableId="698240242">
    <w:abstractNumId w:val="14"/>
  </w:num>
  <w:num w:numId="9" w16cid:durableId="422535323">
    <w:abstractNumId w:val="7"/>
  </w:num>
  <w:num w:numId="10" w16cid:durableId="264310735">
    <w:abstractNumId w:val="4"/>
  </w:num>
  <w:num w:numId="11" w16cid:durableId="1932465334">
    <w:abstractNumId w:val="13"/>
  </w:num>
  <w:num w:numId="12" w16cid:durableId="715004725">
    <w:abstractNumId w:val="15"/>
  </w:num>
  <w:num w:numId="13" w16cid:durableId="1444610164">
    <w:abstractNumId w:val="26"/>
  </w:num>
  <w:num w:numId="14" w16cid:durableId="150291765">
    <w:abstractNumId w:val="6"/>
  </w:num>
  <w:num w:numId="15" w16cid:durableId="1128429393">
    <w:abstractNumId w:val="5"/>
  </w:num>
  <w:num w:numId="16" w16cid:durableId="1536846351">
    <w:abstractNumId w:val="28"/>
  </w:num>
  <w:num w:numId="17" w16cid:durableId="123542831">
    <w:abstractNumId w:val="0"/>
  </w:num>
  <w:num w:numId="18" w16cid:durableId="1166553602">
    <w:abstractNumId w:val="25"/>
  </w:num>
  <w:num w:numId="19" w16cid:durableId="490682143">
    <w:abstractNumId w:val="29"/>
  </w:num>
  <w:num w:numId="20" w16cid:durableId="1602255345">
    <w:abstractNumId w:val="24"/>
  </w:num>
  <w:num w:numId="21" w16cid:durableId="754059425">
    <w:abstractNumId w:val="30"/>
  </w:num>
  <w:num w:numId="22" w16cid:durableId="1783574771">
    <w:abstractNumId w:val="27"/>
  </w:num>
  <w:num w:numId="23" w16cid:durableId="1465267286">
    <w:abstractNumId w:val="19"/>
  </w:num>
  <w:num w:numId="24" w16cid:durableId="895360643">
    <w:abstractNumId w:val="32"/>
  </w:num>
  <w:num w:numId="25" w16cid:durableId="492188238">
    <w:abstractNumId w:val="11"/>
  </w:num>
  <w:num w:numId="26" w16cid:durableId="1479614802">
    <w:abstractNumId w:val="33"/>
  </w:num>
  <w:num w:numId="27" w16cid:durableId="609821078">
    <w:abstractNumId w:val="8"/>
  </w:num>
  <w:num w:numId="28" w16cid:durableId="2113671988">
    <w:abstractNumId w:val="9"/>
  </w:num>
  <w:num w:numId="29" w16cid:durableId="1357274671">
    <w:abstractNumId w:val="21"/>
  </w:num>
  <w:num w:numId="30" w16cid:durableId="976884680">
    <w:abstractNumId w:val="22"/>
  </w:num>
  <w:num w:numId="31" w16cid:durableId="1385325598">
    <w:abstractNumId w:val="18"/>
  </w:num>
  <w:num w:numId="32" w16cid:durableId="1299847236">
    <w:abstractNumId w:val="20"/>
  </w:num>
  <w:num w:numId="33" w16cid:durableId="1777097817">
    <w:abstractNumId w:val="35"/>
  </w:num>
  <w:num w:numId="34" w16cid:durableId="870651452">
    <w:abstractNumId w:val="16"/>
  </w:num>
  <w:num w:numId="35" w16cid:durableId="1911649198">
    <w:abstractNumId w:val="1"/>
  </w:num>
  <w:num w:numId="36" w16cid:durableId="19735618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1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9D2"/>
    <w:rsid w:val="000049B8"/>
    <w:rsid w:val="00004CA4"/>
    <w:rsid w:val="000059FF"/>
    <w:rsid w:val="00012E6E"/>
    <w:rsid w:val="0001459F"/>
    <w:rsid w:val="00016EE1"/>
    <w:rsid w:val="00021178"/>
    <w:rsid w:val="000213D2"/>
    <w:rsid w:val="00026F9F"/>
    <w:rsid w:val="00027546"/>
    <w:rsid w:val="000301EC"/>
    <w:rsid w:val="0003339C"/>
    <w:rsid w:val="0003525B"/>
    <w:rsid w:val="00043E48"/>
    <w:rsid w:val="00046A5F"/>
    <w:rsid w:val="0005613F"/>
    <w:rsid w:val="0005747A"/>
    <w:rsid w:val="00060D20"/>
    <w:rsid w:val="000627D4"/>
    <w:rsid w:val="00066A1D"/>
    <w:rsid w:val="00066CA6"/>
    <w:rsid w:val="000705DE"/>
    <w:rsid w:val="00070FDE"/>
    <w:rsid w:val="000757AB"/>
    <w:rsid w:val="000778CA"/>
    <w:rsid w:val="0008314E"/>
    <w:rsid w:val="0008362E"/>
    <w:rsid w:val="0008579F"/>
    <w:rsid w:val="00094C00"/>
    <w:rsid w:val="00095FCA"/>
    <w:rsid w:val="000968EA"/>
    <w:rsid w:val="000976B6"/>
    <w:rsid w:val="000A0E60"/>
    <w:rsid w:val="000A173B"/>
    <w:rsid w:val="000A29B3"/>
    <w:rsid w:val="000A29CC"/>
    <w:rsid w:val="000A2DD6"/>
    <w:rsid w:val="000A499E"/>
    <w:rsid w:val="000B0899"/>
    <w:rsid w:val="000B1CD9"/>
    <w:rsid w:val="000B27C0"/>
    <w:rsid w:val="000B2ED4"/>
    <w:rsid w:val="000B37BE"/>
    <w:rsid w:val="000B69B5"/>
    <w:rsid w:val="000B700E"/>
    <w:rsid w:val="000C29BB"/>
    <w:rsid w:val="000C2D6D"/>
    <w:rsid w:val="000C32B5"/>
    <w:rsid w:val="000C7123"/>
    <w:rsid w:val="000D2013"/>
    <w:rsid w:val="000D21D4"/>
    <w:rsid w:val="000D76D7"/>
    <w:rsid w:val="000D79D4"/>
    <w:rsid w:val="000D79E9"/>
    <w:rsid w:val="000E297D"/>
    <w:rsid w:val="000E3455"/>
    <w:rsid w:val="000F07CA"/>
    <w:rsid w:val="000F18B6"/>
    <w:rsid w:val="000F1DA6"/>
    <w:rsid w:val="000F50A6"/>
    <w:rsid w:val="001015E5"/>
    <w:rsid w:val="00106712"/>
    <w:rsid w:val="0011070D"/>
    <w:rsid w:val="00111E34"/>
    <w:rsid w:val="00113FD0"/>
    <w:rsid w:val="0011456A"/>
    <w:rsid w:val="001158BC"/>
    <w:rsid w:val="00115E5A"/>
    <w:rsid w:val="001178BF"/>
    <w:rsid w:val="00120C78"/>
    <w:rsid w:val="00124130"/>
    <w:rsid w:val="00124BDA"/>
    <w:rsid w:val="00125837"/>
    <w:rsid w:val="0013304B"/>
    <w:rsid w:val="00134120"/>
    <w:rsid w:val="0013679A"/>
    <w:rsid w:val="00136D8D"/>
    <w:rsid w:val="00137434"/>
    <w:rsid w:val="00140418"/>
    <w:rsid w:val="00140D67"/>
    <w:rsid w:val="001423CB"/>
    <w:rsid w:val="0014474B"/>
    <w:rsid w:val="00144B3A"/>
    <w:rsid w:val="00146751"/>
    <w:rsid w:val="00146FCF"/>
    <w:rsid w:val="00151ABF"/>
    <w:rsid w:val="00151E36"/>
    <w:rsid w:val="001563A0"/>
    <w:rsid w:val="0015660B"/>
    <w:rsid w:val="00156C6F"/>
    <w:rsid w:val="00160B9F"/>
    <w:rsid w:val="00164FA2"/>
    <w:rsid w:val="00167779"/>
    <w:rsid w:val="00172871"/>
    <w:rsid w:val="00175A02"/>
    <w:rsid w:val="00181D3D"/>
    <w:rsid w:val="001843D4"/>
    <w:rsid w:val="00187130"/>
    <w:rsid w:val="00187F17"/>
    <w:rsid w:val="00191420"/>
    <w:rsid w:val="00192A32"/>
    <w:rsid w:val="00192DA7"/>
    <w:rsid w:val="001939EC"/>
    <w:rsid w:val="00194669"/>
    <w:rsid w:val="00194823"/>
    <w:rsid w:val="001950E4"/>
    <w:rsid w:val="00197D7E"/>
    <w:rsid w:val="001A0CA0"/>
    <w:rsid w:val="001A1FBB"/>
    <w:rsid w:val="001A3D8D"/>
    <w:rsid w:val="001A5C1C"/>
    <w:rsid w:val="001A5E72"/>
    <w:rsid w:val="001A64FE"/>
    <w:rsid w:val="001B0657"/>
    <w:rsid w:val="001B1BD8"/>
    <w:rsid w:val="001B1D22"/>
    <w:rsid w:val="001B28FE"/>
    <w:rsid w:val="001B4152"/>
    <w:rsid w:val="001B53DD"/>
    <w:rsid w:val="001B68C0"/>
    <w:rsid w:val="001B7A7B"/>
    <w:rsid w:val="001C2483"/>
    <w:rsid w:val="001C2AF9"/>
    <w:rsid w:val="001C31C1"/>
    <w:rsid w:val="001C3444"/>
    <w:rsid w:val="001C3E88"/>
    <w:rsid w:val="001C4618"/>
    <w:rsid w:val="001C5A21"/>
    <w:rsid w:val="001C7531"/>
    <w:rsid w:val="001D03BE"/>
    <w:rsid w:val="001D252A"/>
    <w:rsid w:val="001D6CF4"/>
    <w:rsid w:val="001D74AD"/>
    <w:rsid w:val="001E3A1A"/>
    <w:rsid w:val="001E510E"/>
    <w:rsid w:val="001E67E9"/>
    <w:rsid w:val="001F167E"/>
    <w:rsid w:val="001F362B"/>
    <w:rsid w:val="001F389A"/>
    <w:rsid w:val="001F4E9A"/>
    <w:rsid w:val="001F581D"/>
    <w:rsid w:val="00200373"/>
    <w:rsid w:val="00200890"/>
    <w:rsid w:val="002009DD"/>
    <w:rsid w:val="00200C2E"/>
    <w:rsid w:val="002013D5"/>
    <w:rsid w:val="00201DEF"/>
    <w:rsid w:val="00203047"/>
    <w:rsid w:val="002036C3"/>
    <w:rsid w:val="00205776"/>
    <w:rsid w:val="0020754B"/>
    <w:rsid w:val="00207F89"/>
    <w:rsid w:val="002154DF"/>
    <w:rsid w:val="00220644"/>
    <w:rsid w:val="002242D2"/>
    <w:rsid w:val="00224B99"/>
    <w:rsid w:val="00225112"/>
    <w:rsid w:val="002261E6"/>
    <w:rsid w:val="00231254"/>
    <w:rsid w:val="00232BF2"/>
    <w:rsid w:val="00232F2E"/>
    <w:rsid w:val="0023375F"/>
    <w:rsid w:val="00233E59"/>
    <w:rsid w:val="00236186"/>
    <w:rsid w:val="00236A04"/>
    <w:rsid w:val="00244F32"/>
    <w:rsid w:val="0024599B"/>
    <w:rsid w:val="00245C8D"/>
    <w:rsid w:val="00250EDB"/>
    <w:rsid w:val="00251206"/>
    <w:rsid w:val="002529EB"/>
    <w:rsid w:val="002561E4"/>
    <w:rsid w:val="00262E6A"/>
    <w:rsid w:val="00264AAC"/>
    <w:rsid w:val="00266889"/>
    <w:rsid w:val="002676C0"/>
    <w:rsid w:val="00270248"/>
    <w:rsid w:val="00270777"/>
    <w:rsid w:val="002755AA"/>
    <w:rsid w:val="00275B3E"/>
    <w:rsid w:val="002760C5"/>
    <w:rsid w:val="002801C7"/>
    <w:rsid w:val="00280698"/>
    <w:rsid w:val="00283665"/>
    <w:rsid w:val="00286E03"/>
    <w:rsid w:val="00287F92"/>
    <w:rsid w:val="00291B9A"/>
    <w:rsid w:val="00294EDD"/>
    <w:rsid w:val="002968B6"/>
    <w:rsid w:val="00296FED"/>
    <w:rsid w:val="002A2608"/>
    <w:rsid w:val="002A4A4C"/>
    <w:rsid w:val="002B00C1"/>
    <w:rsid w:val="002B2244"/>
    <w:rsid w:val="002B7CA1"/>
    <w:rsid w:val="002B7D27"/>
    <w:rsid w:val="002C435F"/>
    <w:rsid w:val="002C46D0"/>
    <w:rsid w:val="002C589D"/>
    <w:rsid w:val="002C5FF1"/>
    <w:rsid w:val="002C634C"/>
    <w:rsid w:val="002C71D7"/>
    <w:rsid w:val="002D1FAB"/>
    <w:rsid w:val="002D24A3"/>
    <w:rsid w:val="002D295D"/>
    <w:rsid w:val="002D4DAB"/>
    <w:rsid w:val="002E1685"/>
    <w:rsid w:val="002E21BA"/>
    <w:rsid w:val="002E53D2"/>
    <w:rsid w:val="002F220B"/>
    <w:rsid w:val="002F245B"/>
    <w:rsid w:val="002F395C"/>
    <w:rsid w:val="002F4631"/>
    <w:rsid w:val="002F46FD"/>
    <w:rsid w:val="002F6822"/>
    <w:rsid w:val="002F68B1"/>
    <w:rsid w:val="003010F1"/>
    <w:rsid w:val="003025C6"/>
    <w:rsid w:val="00303731"/>
    <w:rsid w:val="003072FA"/>
    <w:rsid w:val="003073B2"/>
    <w:rsid w:val="00312D32"/>
    <w:rsid w:val="0031305C"/>
    <w:rsid w:val="00313297"/>
    <w:rsid w:val="00313EA4"/>
    <w:rsid w:val="00316302"/>
    <w:rsid w:val="00316789"/>
    <w:rsid w:val="00316D69"/>
    <w:rsid w:val="003226A1"/>
    <w:rsid w:val="00322AA7"/>
    <w:rsid w:val="003241B4"/>
    <w:rsid w:val="003260E7"/>
    <w:rsid w:val="00326C03"/>
    <w:rsid w:val="00330A74"/>
    <w:rsid w:val="00330CED"/>
    <w:rsid w:val="00333274"/>
    <w:rsid w:val="003334B1"/>
    <w:rsid w:val="003363B2"/>
    <w:rsid w:val="003368EA"/>
    <w:rsid w:val="0033710D"/>
    <w:rsid w:val="00337435"/>
    <w:rsid w:val="00341086"/>
    <w:rsid w:val="003412E4"/>
    <w:rsid w:val="00341389"/>
    <w:rsid w:val="00343295"/>
    <w:rsid w:val="00343F6A"/>
    <w:rsid w:val="003515FB"/>
    <w:rsid w:val="0035450E"/>
    <w:rsid w:val="003616A1"/>
    <w:rsid w:val="00362B4D"/>
    <w:rsid w:val="00364E7A"/>
    <w:rsid w:val="00376C37"/>
    <w:rsid w:val="0037713D"/>
    <w:rsid w:val="00377B3E"/>
    <w:rsid w:val="00377DE6"/>
    <w:rsid w:val="003802F8"/>
    <w:rsid w:val="0038241C"/>
    <w:rsid w:val="003835F3"/>
    <w:rsid w:val="00384792"/>
    <w:rsid w:val="00392419"/>
    <w:rsid w:val="00395759"/>
    <w:rsid w:val="003A0437"/>
    <w:rsid w:val="003A23E2"/>
    <w:rsid w:val="003A2A8F"/>
    <w:rsid w:val="003A54B2"/>
    <w:rsid w:val="003B0524"/>
    <w:rsid w:val="003B0F96"/>
    <w:rsid w:val="003B156F"/>
    <w:rsid w:val="003B384A"/>
    <w:rsid w:val="003B3EAB"/>
    <w:rsid w:val="003B5216"/>
    <w:rsid w:val="003B5536"/>
    <w:rsid w:val="003C682D"/>
    <w:rsid w:val="003C6BB1"/>
    <w:rsid w:val="003D1AC1"/>
    <w:rsid w:val="003D40A7"/>
    <w:rsid w:val="003D4386"/>
    <w:rsid w:val="003D7EC4"/>
    <w:rsid w:val="003E1F04"/>
    <w:rsid w:val="003E57A6"/>
    <w:rsid w:val="003E64BB"/>
    <w:rsid w:val="003E6E8C"/>
    <w:rsid w:val="003E7A10"/>
    <w:rsid w:val="003F04E2"/>
    <w:rsid w:val="003F0E12"/>
    <w:rsid w:val="003F13DD"/>
    <w:rsid w:val="003F15FE"/>
    <w:rsid w:val="003F3D60"/>
    <w:rsid w:val="003F4237"/>
    <w:rsid w:val="00406430"/>
    <w:rsid w:val="0040760A"/>
    <w:rsid w:val="0041287A"/>
    <w:rsid w:val="00413E71"/>
    <w:rsid w:val="00415439"/>
    <w:rsid w:val="00415534"/>
    <w:rsid w:val="004216B3"/>
    <w:rsid w:val="00421960"/>
    <w:rsid w:val="004231D8"/>
    <w:rsid w:val="00423451"/>
    <w:rsid w:val="0042475E"/>
    <w:rsid w:val="00425E0E"/>
    <w:rsid w:val="0042641B"/>
    <w:rsid w:val="004346F7"/>
    <w:rsid w:val="00436859"/>
    <w:rsid w:val="004376FC"/>
    <w:rsid w:val="004413D5"/>
    <w:rsid w:val="00441429"/>
    <w:rsid w:val="00454269"/>
    <w:rsid w:val="004563E0"/>
    <w:rsid w:val="00457889"/>
    <w:rsid w:val="00457C6A"/>
    <w:rsid w:val="00461CB4"/>
    <w:rsid w:val="00462EB8"/>
    <w:rsid w:val="004653DD"/>
    <w:rsid w:val="00470F0B"/>
    <w:rsid w:val="004735B2"/>
    <w:rsid w:val="00474B9B"/>
    <w:rsid w:val="00474FCC"/>
    <w:rsid w:val="004800CC"/>
    <w:rsid w:val="00481037"/>
    <w:rsid w:val="00484AB3"/>
    <w:rsid w:val="004872DE"/>
    <w:rsid w:val="00490660"/>
    <w:rsid w:val="00491091"/>
    <w:rsid w:val="00492351"/>
    <w:rsid w:val="004924B6"/>
    <w:rsid w:val="004926F7"/>
    <w:rsid w:val="00493471"/>
    <w:rsid w:val="00494949"/>
    <w:rsid w:val="004956CF"/>
    <w:rsid w:val="004A041C"/>
    <w:rsid w:val="004A13E6"/>
    <w:rsid w:val="004A1705"/>
    <w:rsid w:val="004A1806"/>
    <w:rsid w:val="004A2B64"/>
    <w:rsid w:val="004A2FDB"/>
    <w:rsid w:val="004A3B5F"/>
    <w:rsid w:val="004A462C"/>
    <w:rsid w:val="004A494C"/>
    <w:rsid w:val="004A4B7E"/>
    <w:rsid w:val="004B5BBD"/>
    <w:rsid w:val="004B7A81"/>
    <w:rsid w:val="004C03A5"/>
    <w:rsid w:val="004C08DF"/>
    <w:rsid w:val="004C1EEA"/>
    <w:rsid w:val="004C2F45"/>
    <w:rsid w:val="004C58E4"/>
    <w:rsid w:val="004C6CFA"/>
    <w:rsid w:val="004C7458"/>
    <w:rsid w:val="004D1D5E"/>
    <w:rsid w:val="004D255B"/>
    <w:rsid w:val="004D3415"/>
    <w:rsid w:val="004D47CA"/>
    <w:rsid w:val="004D610E"/>
    <w:rsid w:val="004F1780"/>
    <w:rsid w:val="004F3BBF"/>
    <w:rsid w:val="004F4B15"/>
    <w:rsid w:val="004F5383"/>
    <w:rsid w:val="004F5959"/>
    <w:rsid w:val="004F5F21"/>
    <w:rsid w:val="00501949"/>
    <w:rsid w:val="00501E22"/>
    <w:rsid w:val="00503E5B"/>
    <w:rsid w:val="00505016"/>
    <w:rsid w:val="0050705E"/>
    <w:rsid w:val="00510996"/>
    <w:rsid w:val="00514790"/>
    <w:rsid w:val="00515626"/>
    <w:rsid w:val="005161C9"/>
    <w:rsid w:val="00516446"/>
    <w:rsid w:val="00517785"/>
    <w:rsid w:val="00520F4F"/>
    <w:rsid w:val="005214DB"/>
    <w:rsid w:val="005234F1"/>
    <w:rsid w:val="0052510D"/>
    <w:rsid w:val="005262F7"/>
    <w:rsid w:val="00526DE7"/>
    <w:rsid w:val="0053034C"/>
    <w:rsid w:val="00530A46"/>
    <w:rsid w:val="0053365E"/>
    <w:rsid w:val="005354BF"/>
    <w:rsid w:val="00535E14"/>
    <w:rsid w:val="00541507"/>
    <w:rsid w:val="00543573"/>
    <w:rsid w:val="0054358A"/>
    <w:rsid w:val="005464B1"/>
    <w:rsid w:val="0054678B"/>
    <w:rsid w:val="00547866"/>
    <w:rsid w:val="00547C24"/>
    <w:rsid w:val="00547CE3"/>
    <w:rsid w:val="00551A23"/>
    <w:rsid w:val="00552368"/>
    <w:rsid w:val="00556C8D"/>
    <w:rsid w:val="005629DB"/>
    <w:rsid w:val="00562A2B"/>
    <w:rsid w:val="00564E0A"/>
    <w:rsid w:val="0057054E"/>
    <w:rsid w:val="005734E2"/>
    <w:rsid w:val="005740C0"/>
    <w:rsid w:val="00574755"/>
    <w:rsid w:val="00575444"/>
    <w:rsid w:val="00582160"/>
    <w:rsid w:val="00583558"/>
    <w:rsid w:val="00586090"/>
    <w:rsid w:val="0059062D"/>
    <w:rsid w:val="00591CFC"/>
    <w:rsid w:val="005933FF"/>
    <w:rsid w:val="005952D3"/>
    <w:rsid w:val="005A010B"/>
    <w:rsid w:val="005A0973"/>
    <w:rsid w:val="005A12FF"/>
    <w:rsid w:val="005A43F8"/>
    <w:rsid w:val="005A4EBF"/>
    <w:rsid w:val="005A5706"/>
    <w:rsid w:val="005A5B9C"/>
    <w:rsid w:val="005A63AF"/>
    <w:rsid w:val="005B19FD"/>
    <w:rsid w:val="005B21E3"/>
    <w:rsid w:val="005B36E6"/>
    <w:rsid w:val="005C05AE"/>
    <w:rsid w:val="005C065D"/>
    <w:rsid w:val="005C1AD2"/>
    <w:rsid w:val="005C249A"/>
    <w:rsid w:val="005C424D"/>
    <w:rsid w:val="005C459B"/>
    <w:rsid w:val="005C5636"/>
    <w:rsid w:val="005C5821"/>
    <w:rsid w:val="005D1187"/>
    <w:rsid w:val="005D169C"/>
    <w:rsid w:val="005D5C93"/>
    <w:rsid w:val="005D5FBC"/>
    <w:rsid w:val="005D674C"/>
    <w:rsid w:val="005E2F3D"/>
    <w:rsid w:val="005E3615"/>
    <w:rsid w:val="005E39FA"/>
    <w:rsid w:val="005F4C31"/>
    <w:rsid w:val="005F60F5"/>
    <w:rsid w:val="006017A8"/>
    <w:rsid w:val="00601865"/>
    <w:rsid w:val="00601DC5"/>
    <w:rsid w:val="006051FF"/>
    <w:rsid w:val="00605E9A"/>
    <w:rsid w:val="00605F17"/>
    <w:rsid w:val="00606F53"/>
    <w:rsid w:val="00611075"/>
    <w:rsid w:val="00611590"/>
    <w:rsid w:val="00613DA7"/>
    <w:rsid w:val="006171E5"/>
    <w:rsid w:val="006179BF"/>
    <w:rsid w:val="00623856"/>
    <w:rsid w:val="00624EBB"/>
    <w:rsid w:val="00625E22"/>
    <w:rsid w:val="00627085"/>
    <w:rsid w:val="006321BD"/>
    <w:rsid w:val="0063414C"/>
    <w:rsid w:val="006369CB"/>
    <w:rsid w:val="00636C83"/>
    <w:rsid w:val="00637BD0"/>
    <w:rsid w:val="006400FE"/>
    <w:rsid w:val="006425A0"/>
    <w:rsid w:val="006438B8"/>
    <w:rsid w:val="0064735D"/>
    <w:rsid w:val="00647FB7"/>
    <w:rsid w:val="006529E0"/>
    <w:rsid w:val="00654117"/>
    <w:rsid w:val="00654729"/>
    <w:rsid w:val="00654AAF"/>
    <w:rsid w:val="00656BF4"/>
    <w:rsid w:val="00657A04"/>
    <w:rsid w:val="00657E75"/>
    <w:rsid w:val="00660EF7"/>
    <w:rsid w:val="00660FA8"/>
    <w:rsid w:val="00661114"/>
    <w:rsid w:val="00661198"/>
    <w:rsid w:val="006616E0"/>
    <w:rsid w:val="00661D00"/>
    <w:rsid w:val="0066285E"/>
    <w:rsid w:val="00662E79"/>
    <w:rsid w:val="00663F2E"/>
    <w:rsid w:val="006646CA"/>
    <w:rsid w:val="006646FC"/>
    <w:rsid w:val="00673D3E"/>
    <w:rsid w:val="006745E1"/>
    <w:rsid w:val="00675468"/>
    <w:rsid w:val="00683088"/>
    <w:rsid w:val="0068335B"/>
    <w:rsid w:val="006834EF"/>
    <w:rsid w:val="00687B89"/>
    <w:rsid w:val="0069042E"/>
    <w:rsid w:val="006908B1"/>
    <w:rsid w:val="00692E63"/>
    <w:rsid w:val="00692F70"/>
    <w:rsid w:val="006954EF"/>
    <w:rsid w:val="0069557B"/>
    <w:rsid w:val="006A022B"/>
    <w:rsid w:val="006A252C"/>
    <w:rsid w:val="006A61DC"/>
    <w:rsid w:val="006A6B77"/>
    <w:rsid w:val="006A7772"/>
    <w:rsid w:val="006B41BF"/>
    <w:rsid w:val="006B58F2"/>
    <w:rsid w:val="006C2C5D"/>
    <w:rsid w:val="006C4C44"/>
    <w:rsid w:val="006C5F52"/>
    <w:rsid w:val="006C6BBF"/>
    <w:rsid w:val="006D4F2D"/>
    <w:rsid w:val="006D747E"/>
    <w:rsid w:val="006E23A2"/>
    <w:rsid w:val="006E6B35"/>
    <w:rsid w:val="006F074C"/>
    <w:rsid w:val="006F2DD0"/>
    <w:rsid w:val="006F3DB0"/>
    <w:rsid w:val="006F41DD"/>
    <w:rsid w:val="00710573"/>
    <w:rsid w:val="00712207"/>
    <w:rsid w:val="007157D2"/>
    <w:rsid w:val="007162C2"/>
    <w:rsid w:val="007171F9"/>
    <w:rsid w:val="0072060F"/>
    <w:rsid w:val="00721222"/>
    <w:rsid w:val="00722E18"/>
    <w:rsid w:val="00723BE6"/>
    <w:rsid w:val="0072550D"/>
    <w:rsid w:val="00726FFD"/>
    <w:rsid w:val="00730A66"/>
    <w:rsid w:val="00730BA9"/>
    <w:rsid w:val="00732A10"/>
    <w:rsid w:val="00732D57"/>
    <w:rsid w:val="007346C9"/>
    <w:rsid w:val="00735176"/>
    <w:rsid w:val="007357D4"/>
    <w:rsid w:val="0073742C"/>
    <w:rsid w:val="00742033"/>
    <w:rsid w:val="00744D4B"/>
    <w:rsid w:val="007461BE"/>
    <w:rsid w:val="00747DB8"/>
    <w:rsid w:val="00752272"/>
    <w:rsid w:val="00752510"/>
    <w:rsid w:val="007529A1"/>
    <w:rsid w:val="00753099"/>
    <w:rsid w:val="00753BE2"/>
    <w:rsid w:val="007561AD"/>
    <w:rsid w:val="00757B61"/>
    <w:rsid w:val="00757CE0"/>
    <w:rsid w:val="00760F52"/>
    <w:rsid w:val="00765E21"/>
    <w:rsid w:val="00765F61"/>
    <w:rsid w:val="00766F6A"/>
    <w:rsid w:val="00767654"/>
    <w:rsid w:val="00767CC1"/>
    <w:rsid w:val="00770923"/>
    <w:rsid w:val="0077269D"/>
    <w:rsid w:val="0077326A"/>
    <w:rsid w:val="00773905"/>
    <w:rsid w:val="00783903"/>
    <w:rsid w:val="00784B41"/>
    <w:rsid w:val="0078514E"/>
    <w:rsid w:val="007857B0"/>
    <w:rsid w:val="00785D34"/>
    <w:rsid w:val="00786182"/>
    <w:rsid w:val="00786E15"/>
    <w:rsid w:val="0079583A"/>
    <w:rsid w:val="00795B12"/>
    <w:rsid w:val="007968C7"/>
    <w:rsid w:val="00796E1A"/>
    <w:rsid w:val="00797C8B"/>
    <w:rsid w:val="007A05B4"/>
    <w:rsid w:val="007A0773"/>
    <w:rsid w:val="007A205B"/>
    <w:rsid w:val="007A2C78"/>
    <w:rsid w:val="007A36C1"/>
    <w:rsid w:val="007A4731"/>
    <w:rsid w:val="007A4758"/>
    <w:rsid w:val="007A5288"/>
    <w:rsid w:val="007A76BE"/>
    <w:rsid w:val="007B2059"/>
    <w:rsid w:val="007B266D"/>
    <w:rsid w:val="007B599B"/>
    <w:rsid w:val="007B6728"/>
    <w:rsid w:val="007C00EE"/>
    <w:rsid w:val="007C01FB"/>
    <w:rsid w:val="007C1B4C"/>
    <w:rsid w:val="007C2C84"/>
    <w:rsid w:val="007C2D57"/>
    <w:rsid w:val="007C5522"/>
    <w:rsid w:val="007C7081"/>
    <w:rsid w:val="007C71A7"/>
    <w:rsid w:val="007C7702"/>
    <w:rsid w:val="007D311E"/>
    <w:rsid w:val="007D3725"/>
    <w:rsid w:val="007D3C27"/>
    <w:rsid w:val="007D47A7"/>
    <w:rsid w:val="007D606D"/>
    <w:rsid w:val="007E5712"/>
    <w:rsid w:val="007F15CA"/>
    <w:rsid w:val="007F1620"/>
    <w:rsid w:val="007F3E8A"/>
    <w:rsid w:val="007F46D4"/>
    <w:rsid w:val="007F647D"/>
    <w:rsid w:val="008009B4"/>
    <w:rsid w:val="008043C7"/>
    <w:rsid w:val="008050AF"/>
    <w:rsid w:val="00805390"/>
    <w:rsid w:val="008057D2"/>
    <w:rsid w:val="00811043"/>
    <w:rsid w:val="008116F1"/>
    <w:rsid w:val="00811BBF"/>
    <w:rsid w:val="00811D98"/>
    <w:rsid w:val="00812785"/>
    <w:rsid w:val="00812963"/>
    <w:rsid w:val="00813CDE"/>
    <w:rsid w:val="00814220"/>
    <w:rsid w:val="0081561F"/>
    <w:rsid w:val="00820B61"/>
    <w:rsid w:val="00823A65"/>
    <w:rsid w:val="00823D35"/>
    <w:rsid w:val="0082469D"/>
    <w:rsid w:val="00826589"/>
    <w:rsid w:val="00830A42"/>
    <w:rsid w:val="00831D80"/>
    <w:rsid w:val="008340FF"/>
    <w:rsid w:val="008354F3"/>
    <w:rsid w:val="00836ABA"/>
    <w:rsid w:val="00841E48"/>
    <w:rsid w:val="00846BBE"/>
    <w:rsid w:val="00847361"/>
    <w:rsid w:val="00847D08"/>
    <w:rsid w:val="008510D6"/>
    <w:rsid w:val="0085173D"/>
    <w:rsid w:val="008604B1"/>
    <w:rsid w:val="0086170B"/>
    <w:rsid w:val="00863D4E"/>
    <w:rsid w:val="00865393"/>
    <w:rsid w:val="00865867"/>
    <w:rsid w:val="00870FBA"/>
    <w:rsid w:val="008720BD"/>
    <w:rsid w:val="008734A6"/>
    <w:rsid w:val="0087384E"/>
    <w:rsid w:val="00875401"/>
    <w:rsid w:val="008818F9"/>
    <w:rsid w:val="00883C9D"/>
    <w:rsid w:val="00883EC3"/>
    <w:rsid w:val="008900E9"/>
    <w:rsid w:val="00893622"/>
    <w:rsid w:val="008958EE"/>
    <w:rsid w:val="00897963"/>
    <w:rsid w:val="008A2AAD"/>
    <w:rsid w:val="008B12B7"/>
    <w:rsid w:val="008B1ABC"/>
    <w:rsid w:val="008B4AAF"/>
    <w:rsid w:val="008B5197"/>
    <w:rsid w:val="008B61C1"/>
    <w:rsid w:val="008B6D4E"/>
    <w:rsid w:val="008C17C6"/>
    <w:rsid w:val="008C5666"/>
    <w:rsid w:val="008D06E7"/>
    <w:rsid w:val="008D2D5D"/>
    <w:rsid w:val="008D365D"/>
    <w:rsid w:val="008D59AF"/>
    <w:rsid w:val="008D741F"/>
    <w:rsid w:val="008D757A"/>
    <w:rsid w:val="008D7AD9"/>
    <w:rsid w:val="008E1191"/>
    <w:rsid w:val="008E1516"/>
    <w:rsid w:val="008E2436"/>
    <w:rsid w:val="008E737B"/>
    <w:rsid w:val="008F0564"/>
    <w:rsid w:val="008F1DDC"/>
    <w:rsid w:val="00900FF1"/>
    <w:rsid w:val="00901101"/>
    <w:rsid w:val="0090219F"/>
    <w:rsid w:val="00902FF8"/>
    <w:rsid w:val="00905742"/>
    <w:rsid w:val="00905FDF"/>
    <w:rsid w:val="00911416"/>
    <w:rsid w:val="0091145F"/>
    <w:rsid w:val="00911AB3"/>
    <w:rsid w:val="00912016"/>
    <w:rsid w:val="00912463"/>
    <w:rsid w:val="00913840"/>
    <w:rsid w:val="00915808"/>
    <w:rsid w:val="00915F7E"/>
    <w:rsid w:val="00916A53"/>
    <w:rsid w:val="0092121D"/>
    <w:rsid w:val="009260C3"/>
    <w:rsid w:val="009315BF"/>
    <w:rsid w:val="009338FE"/>
    <w:rsid w:val="009339CB"/>
    <w:rsid w:val="009353E8"/>
    <w:rsid w:val="00935B29"/>
    <w:rsid w:val="00941315"/>
    <w:rsid w:val="00941DA4"/>
    <w:rsid w:val="0094269A"/>
    <w:rsid w:val="00943636"/>
    <w:rsid w:val="009465A6"/>
    <w:rsid w:val="00946AC2"/>
    <w:rsid w:val="00947527"/>
    <w:rsid w:val="009528F4"/>
    <w:rsid w:val="0096265D"/>
    <w:rsid w:val="00962AA4"/>
    <w:rsid w:val="0096495B"/>
    <w:rsid w:val="00964AE1"/>
    <w:rsid w:val="009664CF"/>
    <w:rsid w:val="0096683E"/>
    <w:rsid w:val="00967725"/>
    <w:rsid w:val="0097108B"/>
    <w:rsid w:val="009710CB"/>
    <w:rsid w:val="009748D3"/>
    <w:rsid w:val="0097539E"/>
    <w:rsid w:val="00975581"/>
    <w:rsid w:val="00977229"/>
    <w:rsid w:val="009813AC"/>
    <w:rsid w:val="00981B8C"/>
    <w:rsid w:val="00986D0E"/>
    <w:rsid w:val="00986DB7"/>
    <w:rsid w:val="00986FBA"/>
    <w:rsid w:val="009877AA"/>
    <w:rsid w:val="00987F4D"/>
    <w:rsid w:val="00990615"/>
    <w:rsid w:val="00993B12"/>
    <w:rsid w:val="009951DD"/>
    <w:rsid w:val="00996AC6"/>
    <w:rsid w:val="009970B8"/>
    <w:rsid w:val="009A0496"/>
    <w:rsid w:val="009A1668"/>
    <w:rsid w:val="009A1BBE"/>
    <w:rsid w:val="009A2774"/>
    <w:rsid w:val="009A28FC"/>
    <w:rsid w:val="009A3B5F"/>
    <w:rsid w:val="009A4315"/>
    <w:rsid w:val="009A669F"/>
    <w:rsid w:val="009A7633"/>
    <w:rsid w:val="009A7F2A"/>
    <w:rsid w:val="009B1FD0"/>
    <w:rsid w:val="009B20E7"/>
    <w:rsid w:val="009B226D"/>
    <w:rsid w:val="009B3970"/>
    <w:rsid w:val="009B3CE7"/>
    <w:rsid w:val="009B528C"/>
    <w:rsid w:val="009B6D29"/>
    <w:rsid w:val="009C00F6"/>
    <w:rsid w:val="009C504A"/>
    <w:rsid w:val="009C76E3"/>
    <w:rsid w:val="009D253E"/>
    <w:rsid w:val="009D35E9"/>
    <w:rsid w:val="009D4E10"/>
    <w:rsid w:val="009D66A4"/>
    <w:rsid w:val="009D7891"/>
    <w:rsid w:val="009D7F11"/>
    <w:rsid w:val="009E036E"/>
    <w:rsid w:val="009E1F34"/>
    <w:rsid w:val="009E2355"/>
    <w:rsid w:val="009E5317"/>
    <w:rsid w:val="009E6AF8"/>
    <w:rsid w:val="009F03D7"/>
    <w:rsid w:val="009F047F"/>
    <w:rsid w:val="009F4006"/>
    <w:rsid w:val="009F4A98"/>
    <w:rsid w:val="009F526B"/>
    <w:rsid w:val="009F5C41"/>
    <w:rsid w:val="009F5E37"/>
    <w:rsid w:val="009F6930"/>
    <w:rsid w:val="009F6C3A"/>
    <w:rsid w:val="00A01AFB"/>
    <w:rsid w:val="00A0283C"/>
    <w:rsid w:val="00A02954"/>
    <w:rsid w:val="00A03656"/>
    <w:rsid w:val="00A15855"/>
    <w:rsid w:val="00A15CE5"/>
    <w:rsid w:val="00A15F12"/>
    <w:rsid w:val="00A2137A"/>
    <w:rsid w:val="00A22482"/>
    <w:rsid w:val="00A24317"/>
    <w:rsid w:val="00A249FD"/>
    <w:rsid w:val="00A25E7B"/>
    <w:rsid w:val="00A3120A"/>
    <w:rsid w:val="00A33428"/>
    <w:rsid w:val="00A351CC"/>
    <w:rsid w:val="00A3601A"/>
    <w:rsid w:val="00A36984"/>
    <w:rsid w:val="00A37216"/>
    <w:rsid w:val="00A401E3"/>
    <w:rsid w:val="00A4050D"/>
    <w:rsid w:val="00A41068"/>
    <w:rsid w:val="00A4177F"/>
    <w:rsid w:val="00A44F84"/>
    <w:rsid w:val="00A503F2"/>
    <w:rsid w:val="00A52531"/>
    <w:rsid w:val="00A54DFD"/>
    <w:rsid w:val="00A57D5A"/>
    <w:rsid w:val="00A57F01"/>
    <w:rsid w:val="00A602D5"/>
    <w:rsid w:val="00A6298F"/>
    <w:rsid w:val="00A64B92"/>
    <w:rsid w:val="00A6670C"/>
    <w:rsid w:val="00A66F94"/>
    <w:rsid w:val="00A6781D"/>
    <w:rsid w:val="00A67967"/>
    <w:rsid w:val="00A7040C"/>
    <w:rsid w:val="00A709FC"/>
    <w:rsid w:val="00A70AAE"/>
    <w:rsid w:val="00A72815"/>
    <w:rsid w:val="00A73B03"/>
    <w:rsid w:val="00A80092"/>
    <w:rsid w:val="00A8195A"/>
    <w:rsid w:val="00A81F4C"/>
    <w:rsid w:val="00A82A9F"/>
    <w:rsid w:val="00A8352F"/>
    <w:rsid w:val="00A84673"/>
    <w:rsid w:val="00A857A5"/>
    <w:rsid w:val="00A86FD9"/>
    <w:rsid w:val="00A876D6"/>
    <w:rsid w:val="00A87CD2"/>
    <w:rsid w:val="00A87F01"/>
    <w:rsid w:val="00A87F7F"/>
    <w:rsid w:val="00A91D0E"/>
    <w:rsid w:val="00A93D07"/>
    <w:rsid w:val="00A95BEE"/>
    <w:rsid w:val="00AA0401"/>
    <w:rsid w:val="00AA65B7"/>
    <w:rsid w:val="00AB120B"/>
    <w:rsid w:val="00AB2E2C"/>
    <w:rsid w:val="00AB4B3B"/>
    <w:rsid w:val="00AB4C67"/>
    <w:rsid w:val="00AB7D61"/>
    <w:rsid w:val="00AC1E3A"/>
    <w:rsid w:val="00AC235B"/>
    <w:rsid w:val="00AC2A2D"/>
    <w:rsid w:val="00AC5256"/>
    <w:rsid w:val="00AD4A4F"/>
    <w:rsid w:val="00AD6A80"/>
    <w:rsid w:val="00AD6F46"/>
    <w:rsid w:val="00AD7846"/>
    <w:rsid w:val="00AD79B2"/>
    <w:rsid w:val="00AE0771"/>
    <w:rsid w:val="00AE0943"/>
    <w:rsid w:val="00AE0ECE"/>
    <w:rsid w:val="00AE3B08"/>
    <w:rsid w:val="00AE69AD"/>
    <w:rsid w:val="00AE69F5"/>
    <w:rsid w:val="00AE71C8"/>
    <w:rsid w:val="00AF10AD"/>
    <w:rsid w:val="00AF220A"/>
    <w:rsid w:val="00AF2ADD"/>
    <w:rsid w:val="00AF6431"/>
    <w:rsid w:val="00AF6660"/>
    <w:rsid w:val="00AF6CC9"/>
    <w:rsid w:val="00B008AF"/>
    <w:rsid w:val="00B03837"/>
    <w:rsid w:val="00B03A59"/>
    <w:rsid w:val="00B05E24"/>
    <w:rsid w:val="00B13587"/>
    <w:rsid w:val="00B148E2"/>
    <w:rsid w:val="00B152F2"/>
    <w:rsid w:val="00B1689A"/>
    <w:rsid w:val="00B211D4"/>
    <w:rsid w:val="00B221F1"/>
    <w:rsid w:val="00B2269E"/>
    <w:rsid w:val="00B22CDA"/>
    <w:rsid w:val="00B23145"/>
    <w:rsid w:val="00B2370B"/>
    <w:rsid w:val="00B23E78"/>
    <w:rsid w:val="00B316AF"/>
    <w:rsid w:val="00B32521"/>
    <w:rsid w:val="00B32970"/>
    <w:rsid w:val="00B4086F"/>
    <w:rsid w:val="00B4130B"/>
    <w:rsid w:val="00B415C6"/>
    <w:rsid w:val="00B41CD6"/>
    <w:rsid w:val="00B43005"/>
    <w:rsid w:val="00B444A3"/>
    <w:rsid w:val="00B44503"/>
    <w:rsid w:val="00B452C7"/>
    <w:rsid w:val="00B45DBC"/>
    <w:rsid w:val="00B50860"/>
    <w:rsid w:val="00B52558"/>
    <w:rsid w:val="00B528BA"/>
    <w:rsid w:val="00B53227"/>
    <w:rsid w:val="00B57912"/>
    <w:rsid w:val="00B57DDE"/>
    <w:rsid w:val="00B62007"/>
    <w:rsid w:val="00B65A55"/>
    <w:rsid w:val="00B65CCB"/>
    <w:rsid w:val="00B66010"/>
    <w:rsid w:val="00B66FDE"/>
    <w:rsid w:val="00B678F9"/>
    <w:rsid w:val="00B71731"/>
    <w:rsid w:val="00B71C84"/>
    <w:rsid w:val="00B75919"/>
    <w:rsid w:val="00B77795"/>
    <w:rsid w:val="00B82454"/>
    <w:rsid w:val="00B839BB"/>
    <w:rsid w:val="00B84F30"/>
    <w:rsid w:val="00B87735"/>
    <w:rsid w:val="00B87CD3"/>
    <w:rsid w:val="00B90BAF"/>
    <w:rsid w:val="00B94D94"/>
    <w:rsid w:val="00BA3926"/>
    <w:rsid w:val="00BA4409"/>
    <w:rsid w:val="00BA49AB"/>
    <w:rsid w:val="00BB0936"/>
    <w:rsid w:val="00BB2646"/>
    <w:rsid w:val="00BB2B59"/>
    <w:rsid w:val="00BB2F8C"/>
    <w:rsid w:val="00BB32A8"/>
    <w:rsid w:val="00BB38BC"/>
    <w:rsid w:val="00BB3DE2"/>
    <w:rsid w:val="00BB541A"/>
    <w:rsid w:val="00BB64AC"/>
    <w:rsid w:val="00BC0164"/>
    <w:rsid w:val="00BC6FDF"/>
    <w:rsid w:val="00BC795B"/>
    <w:rsid w:val="00BD048A"/>
    <w:rsid w:val="00BD05B9"/>
    <w:rsid w:val="00BD3DFC"/>
    <w:rsid w:val="00BD79D2"/>
    <w:rsid w:val="00BE03AC"/>
    <w:rsid w:val="00BE0C2B"/>
    <w:rsid w:val="00BE0F0E"/>
    <w:rsid w:val="00BE128E"/>
    <w:rsid w:val="00BF1216"/>
    <w:rsid w:val="00BF3DAC"/>
    <w:rsid w:val="00BF47A1"/>
    <w:rsid w:val="00BF4E3D"/>
    <w:rsid w:val="00BF535B"/>
    <w:rsid w:val="00BF5F66"/>
    <w:rsid w:val="00BF6454"/>
    <w:rsid w:val="00C01470"/>
    <w:rsid w:val="00C03B3E"/>
    <w:rsid w:val="00C046E9"/>
    <w:rsid w:val="00C0763A"/>
    <w:rsid w:val="00C1036A"/>
    <w:rsid w:val="00C1037A"/>
    <w:rsid w:val="00C1137B"/>
    <w:rsid w:val="00C1233E"/>
    <w:rsid w:val="00C12689"/>
    <w:rsid w:val="00C146A8"/>
    <w:rsid w:val="00C14DF0"/>
    <w:rsid w:val="00C15B4E"/>
    <w:rsid w:val="00C26000"/>
    <w:rsid w:val="00C27285"/>
    <w:rsid w:val="00C301DD"/>
    <w:rsid w:val="00C34C2B"/>
    <w:rsid w:val="00C34F16"/>
    <w:rsid w:val="00C40E4B"/>
    <w:rsid w:val="00C41BC1"/>
    <w:rsid w:val="00C420F8"/>
    <w:rsid w:val="00C43C38"/>
    <w:rsid w:val="00C5278F"/>
    <w:rsid w:val="00C53490"/>
    <w:rsid w:val="00C53952"/>
    <w:rsid w:val="00C5571A"/>
    <w:rsid w:val="00C614C5"/>
    <w:rsid w:val="00C634AB"/>
    <w:rsid w:val="00C66C44"/>
    <w:rsid w:val="00C71045"/>
    <w:rsid w:val="00C713AF"/>
    <w:rsid w:val="00C71745"/>
    <w:rsid w:val="00C71EEE"/>
    <w:rsid w:val="00C766D2"/>
    <w:rsid w:val="00C81219"/>
    <w:rsid w:val="00C852A3"/>
    <w:rsid w:val="00C93F2C"/>
    <w:rsid w:val="00C940B0"/>
    <w:rsid w:val="00C96CED"/>
    <w:rsid w:val="00CA0000"/>
    <w:rsid w:val="00CA083E"/>
    <w:rsid w:val="00CA122E"/>
    <w:rsid w:val="00CA1284"/>
    <w:rsid w:val="00CA20DB"/>
    <w:rsid w:val="00CA646B"/>
    <w:rsid w:val="00CA7DD7"/>
    <w:rsid w:val="00CB10BC"/>
    <w:rsid w:val="00CB154C"/>
    <w:rsid w:val="00CB25AF"/>
    <w:rsid w:val="00CB6BD4"/>
    <w:rsid w:val="00CB6C39"/>
    <w:rsid w:val="00CC0663"/>
    <w:rsid w:val="00CC1200"/>
    <w:rsid w:val="00CC18A2"/>
    <w:rsid w:val="00CC198A"/>
    <w:rsid w:val="00CC2182"/>
    <w:rsid w:val="00CC2FED"/>
    <w:rsid w:val="00CC6769"/>
    <w:rsid w:val="00CC7503"/>
    <w:rsid w:val="00CC7F8B"/>
    <w:rsid w:val="00CD1105"/>
    <w:rsid w:val="00CD123E"/>
    <w:rsid w:val="00CD2D8C"/>
    <w:rsid w:val="00CD4CC2"/>
    <w:rsid w:val="00CD501E"/>
    <w:rsid w:val="00CD5A3A"/>
    <w:rsid w:val="00CE15A0"/>
    <w:rsid w:val="00CE3A63"/>
    <w:rsid w:val="00CE3B28"/>
    <w:rsid w:val="00CE4188"/>
    <w:rsid w:val="00CF50C5"/>
    <w:rsid w:val="00CF60FE"/>
    <w:rsid w:val="00CF72FE"/>
    <w:rsid w:val="00CF7712"/>
    <w:rsid w:val="00D01CCC"/>
    <w:rsid w:val="00D07610"/>
    <w:rsid w:val="00D10800"/>
    <w:rsid w:val="00D11F10"/>
    <w:rsid w:val="00D129FE"/>
    <w:rsid w:val="00D1339A"/>
    <w:rsid w:val="00D134AB"/>
    <w:rsid w:val="00D1360F"/>
    <w:rsid w:val="00D139FD"/>
    <w:rsid w:val="00D17FB8"/>
    <w:rsid w:val="00D20166"/>
    <w:rsid w:val="00D24A21"/>
    <w:rsid w:val="00D24C8D"/>
    <w:rsid w:val="00D315C6"/>
    <w:rsid w:val="00D31E9D"/>
    <w:rsid w:val="00D32061"/>
    <w:rsid w:val="00D32232"/>
    <w:rsid w:val="00D3432D"/>
    <w:rsid w:val="00D35222"/>
    <w:rsid w:val="00D4039F"/>
    <w:rsid w:val="00D413CC"/>
    <w:rsid w:val="00D417D9"/>
    <w:rsid w:val="00D42235"/>
    <w:rsid w:val="00D43231"/>
    <w:rsid w:val="00D468DB"/>
    <w:rsid w:val="00D46DBD"/>
    <w:rsid w:val="00D52AFE"/>
    <w:rsid w:val="00D54F1D"/>
    <w:rsid w:val="00D55F59"/>
    <w:rsid w:val="00D5799D"/>
    <w:rsid w:val="00D62682"/>
    <w:rsid w:val="00D63A6E"/>
    <w:rsid w:val="00D657AB"/>
    <w:rsid w:val="00D661AE"/>
    <w:rsid w:val="00D67518"/>
    <w:rsid w:val="00D71E32"/>
    <w:rsid w:val="00D753D2"/>
    <w:rsid w:val="00D80C1E"/>
    <w:rsid w:val="00D81F65"/>
    <w:rsid w:val="00D82C49"/>
    <w:rsid w:val="00D84823"/>
    <w:rsid w:val="00D852EC"/>
    <w:rsid w:val="00D85ADF"/>
    <w:rsid w:val="00D90C7B"/>
    <w:rsid w:val="00D92DAC"/>
    <w:rsid w:val="00D93A40"/>
    <w:rsid w:val="00D9703C"/>
    <w:rsid w:val="00DA09A0"/>
    <w:rsid w:val="00DA230E"/>
    <w:rsid w:val="00DA33ED"/>
    <w:rsid w:val="00DA496B"/>
    <w:rsid w:val="00DA4E42"/>
    <w:rsid w:val="00DA6075"/>
    <w:rsid w:val="00DA6C65"/>
    <w:rsid w:val="00DA73CC"/>
    <w:rsid w:val="00DB07AA"/>
    <w:rsid w:val="00DB17EB"/>
    <w:rsid w:val="00DB2703"/>
    <w:rsid w:val="00DB2B20"/>
    <w:rsid w:val="00DB323B"/>
    <w:rsid w:val="00DB36CD"/>
    <w:rsid w:val="00DC49D6"/>
    <w:rsid w:val="00DC761E"/>
    <w:rsid w:val="00DD1393"/>
    <w:rsid w:val="00DD29C7"/>
    <w:rsid w:val="00DD30E7"/>
    <w:rsid w:val="00DD3226"/>
    <w:rsid w:val="00DD3626"/>
    <w:rsid w:val="00DD59BE"/>
    <w:rsid w:val="00DD59C6"/>
    <w:rsid w:val="00DE2720"/>
    <w:rsid w:val="00DE5FFF"/>
    <w:rsid w:val="00DE6811"/>
    <w:rsid w:val="00DF1CD7"/>
    <w:rsid w:val="00DF5B8E"/>
    <w:rsid w:val="00DF6049"/>
    <w:rsid w:val="00DF72AD"/>
    <w:rsid w:val="00E00107"/>
    <w:rsid w:val="00E011AD"/>
    <w:rsid w:val="00E01375"/>
    <w:rsid w:val="00E018EB"/>
    <w:rsid w:val="00E076AC"/>
    <w:rsid w:val="00E10029"/>
    <w:rsid w:val="00E110C4"/>
    <w:rsid w:val="00E144A2"/>
    <w:rsid w:val="00E15393"/>
    <w:rsid w:val="00E15516"/>
    <w:rsid w:val="00E207B5"/>
    <w:rsid w:val="00E22D05"/>
    <w:rsid w:val="00E23DF5"/>
    <w:rsid w:val="00E25850"/>
    <w:rsid w:val="00E259D6"/>
    <w:rsid w:val="00E27C27"/>
    <w:rsid w:val="00E30DF1"/>
    <w:rsid w:val="00E34703"/>
    <w:rsid w:val="00E34768"/>
    <w:rsid w:val="00E35F39"/>
    <w:rsid w:val="00E40624"/>
    <w:rsid w:val="00E4565C"/>
    <w:rsid w:val="00E46080"/>
    <w:rsid w:val="00E5002C"/>
    <w:rsid w:val="00E50DD9"/>
    <w:rsid w:val="00E5132A"/>
    <w:rsid w:val="00E521C7"/>
    <w:rsid w:val="00E5460C"/>
    <w:rsid w:val="00E552F3"/>
    <w:rsid w:val="00E55E6B"/>
    <w:rsid w:val="00E56FA6"/>
    <w:rsid w:val="00E613A6"/>
    <w:rsid w:val="00E63303"/>
    <w:rsid w:val="00E6709C"/>
    <w:rsid w:val="00E67336"/>
    <w:rsid w:val="00E675E4"/>
    <w:rsid w:val="00E72F3B"/>
    <w:rsid w:val="00E740B2"/>
    <w:rsid w:val="00E773E0"/>
    <w:rsid w:val="00E813FC"/>
    <w:rsid w:val="00E83E72"/>
    <w:rsid w:val="00E85DA4"/>
    <w:rsid w:val="00E8614E"/>
    <w:rsid w:val="00E875FE"/>
    <w:rsid w:val="00E879A2"/>
    <w:rsid w:val="00E910E4"/>
    <w:rsid w:val="00E91D28"/>
    <w:rsid w:val="00E9201C"/>
    <w:rsid w:val="00E92C78"/>
    <w:rsid w:val="00E935C3"/>
    <w:rsid w:val="00E943CA"/>
    <w:rsid w:val="00E96829"/>
    <w:rsid w:val="00E96994"/>
    <w:rsid w:val="00EA1C06"/>
    <w:rsid w:val="00EA4C00"/>
    <w:rsid w:val="00EA64F0"/>
    <w:rsid w:val="00EB27D8"/>
    <w:rsid w:val="00EB2F7C"/>
    <w:rsid w:val="00EB4BED"/>
    <w:rsid w:val="00EB5B76"/>
    <w:rsid w:val="00EB7F74"/>
    <w:rsid w:val="00EC01F8"/>
    <w:rsid w:val="00EC2583"/>
    <w:rsid w:val="00EC60F9"/>
    <w:rsid w:val="00EC61F1"/>
    <w:rsid w:val="00EC7D64"/>
    <w:rsid w:val="00ED68A4"/>
    <w:rsid w:val="00ED6C74"/>
    <w:rsid w:val="00ED712C"/>
    <w:rsid w:val="00ED792C"/>
    <w:rsid w:val="00EE111B"/>
    <w:rsid w:val="00EE3D89"/>
    <w:rsid w:val="00EE6264"/>
    <w:rsid w:val="00EF047C"/>
    <w:rsid w:val="00EF06BE"/>
    <w:rsid w:val="00EF2AC0"/>
    <w:rsid w:val="00EF438C"/>
    <w:rsid w:val="00EF4A4D"/>
    <w:rsid w:val="00F00E05"/>
    <w:rsid w:val="00F03985"/>
    <w:rsid w:val="00F067DF"/>
    <w:rsid w:val="00F101E9"/>
    <w:rsid w:val="00F12ECA"/>
    <w:rsid w:val="00F13A5A"/>
    <w:rsid w:val="00F14D76"/>
    <w:rsid w:val="00F15881"/>
    <w:rsid w:val="00F15D71"/>
    <w:rsid w:val="00F15DD0"/>
    <w:rsid w:val="00F1691E"/>
    <w:rsid w:val="00F20E08"/>
    <w:rsid w:val="00F21F33"/>
    <w:rsid w:val="00F24234"/>
    <w:rsid w:val="00F24967"/>
    <w:rsid w:val="00F24DE7"/>
    <w:rsid w:val="00F26E0D"/>
    <w:rsid w:val="00F30061"/>
    <w:rsid w:val="00F30895"/>
    <w:rsid w:val="00F30BB4"/>
    <w:rsid w:val="00F315DE"/>
    <w:rsid w:val="00F32385"/>
    <w:rsid w:val="00F33BE5"/>
    <w:rsid w:val="00F33DC7"/>
    <w:rsid w:val="00F33ED1"/>
    <w:rsid w:val="00F3558D"/>
    <w:rsid w:val="00F42748"/>
    <w:rsid w:val="00F43423"/>
    <w:rsid w:val="00F448EF"/>
    <w:rsid w:val="00F44A80"/>
    <w:rsid w:val="00F44E5F"/>
    <w:rsid w:val="00F46288"/>
    <w:rsid w:val="00F50846"/>
    <w:rsid w:val="00F546CD"/>
    <w:rsid w:val="00F55753"/>
    <w:rsid w:val="00F571F8"/>
    <w:rsid w:val="00F57E98"/>
    <w:rsid w:val="00F62E2E"/>
    <w:rsid w:val="00F633E1"/>
    <w:rsid w:val="00F63D5B"/>
    <w:rsid w:val="00F63DD4"/>
    <w:rsid w:val="00F65E2B"/>
    <w:rsid w:val="00F67E4B"/>
    <w:rsid w:val="00F7248B"/>
    <w:rsid w:val="00F74AA3"/>
    <w:rsid w:val="00F756FB"/>
    <w:rsid w:val="00F77AC2"/>
    <w:rsid w:val="00F868C2"/>
    <w:rsid w:val="00F87BC7"/>
    <w:rsid w:val="00F87DD1"/>
    <w:rsid w:val="00F91E5B"/>
    <w:rsid w:val="00F922A7"/>
    <w:rsid w:val="00F92E03"/>
    <w:rsid w:val="00F96F39"/>
    <w:rsid w:val="00FA0542"/>
    <w:rsid w:val="00FA083E"/>
    <w:rsid w:val="00FA3160"/>
    <w:rsid w:val="00FA4245"/>
    <w:rsid w:val="00FA5489"/>
    <w:rsid w:val="00FA5B48"/>
    <w:rsid w:val="00FA71EB"/>
    <w:rsid w:val="00FB182D"/>
    <w:rsid w:val="00FB1F39"/>
    <w:rsid w:val="00FB5A15"/>
    <w:rsid w:val="00FB6913"/>
    <w:rsid w:val="00FB6E6B"/>
    <w:rsid w:val="00FC1800"/>
    <w:rsid w:val="00FC2EA8"/>
    <w:rsid w:val="00FC46C4"/>
    <w:rsid w:val="00FC59D5"/>
    <w:rsid w:val="00FC5F07"/>
    <w:rsid w:val="00FC7475"/>
    <w:rsid w:val="00FC7F30"/>
    <w:rsid w:val="00FD2562"/>
    <w:rsid w:val="00FD2AC8"/>
    <w:rsid w:val="00FD3FEC"/>
    <w:rsid w:val="00FD4E39"/>
    <w:rsid w:val="00FD6A57"/>
    <w:rsid w:val="00FD75A6"/>
    <w:rsid w:val="00FD7960"/>
    <w:rsid w:val="00FE2A08"/>
    <w:rsid w:val="00FE2CD8"/>
    <w:rsid w:val="00FE36B2"/>
    <w:rsid w:val="00FE4347"/>
    <w:rsid w:val="00FE6DA9"/>
    <w:rsid w:val="00FF05B0"/>
    <w:rsid w:val="00FF15E8"/>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998BC"/>
  <w15:docId w15:val="{19AB5359-1202-4CC4-B077-37D76EF9D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ro-RO"/>
    </w:rPr>
  </w:style>
  <w:style w:type="paragraph" w:styleId="Heading1">
    <w:name w:val="heading 1"/>
    <w:basedOn w:val="Normal"/>
    <w:uiPriority w:val="1"/>
    <w:qFormat/>
    <w:pPr>
      <w:ind w:left="842"/>
      <w:jc w:val="center"/>
      <w:outlineLvl w:val="0"/>
    </w:pPr>
    <w:rPr>
      <w:b/>
      <w:bCs/>
      <w:sz w:val="28"/>
      <w:szCs w:val="28"/>
    </w:rPr>
  </w:style>
  <w:style w:type="paragraph" w:styleId="Heading3">
    <w:name w:val="heading 3"/>
    <w:basedOn w:val="Normal"/>
    <w:next w:val="Normal"/>
    <w:link w:val="Heading3Char"/>
    <w:uiPriority w:val="9"/>
    <w:semiHidden/>
    <w:unhideWhenUsed/>
    <w:qFormat/>
    <w:rsid w:val="00A2137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B2B2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
    <w:qFormat/>
    <w:pPr>
      <w:spacing w:before="83"/>
      <w:ind w:left="809"/>
    </w:pPr>
    <w:rPr>
      <w:b/>
      <w:bCs/>
      <w:sz w:val="40"/>
      <w:szCs w:val="40"/>
    </w:rPr>
  </w:style>
  <w:style w:type="paragraph" w:styleId="ListParagraph">
    <w:name w:val="List Paragraph"/>
    <w:basedOn w:val="Normal"/>
    <w:uiPriority w:val="34"/>
    <w:qFormat/>
    <w:pPr>
      <w:ind w:left="134" w:right="119" w:firstLine="707"/>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C1E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E3A"/>
    <w:rPr>
      <w:rFonts w:ascii="Segoe UI" w:eastAsia="Times New Roman" w:hAnsi="Segoe UI" w:cs="Segoe UI"/>
      <w:sz w:val="18"/>
      <w:szCs w:val="18"/>
      <w:lang w:val="ro-RO"/>
    </w:rPr>
  </w:style>
  <w:style w:type="paragraph" w:styleId="NormalWeb">
    <w:name w:val="Normal (Web)"/>
    <w:basedOn w:val="Normal"/>
    <w:uiPriority w:val="99"/>
    <w:unhideWhenUsed/>
    <w:rsid w:val="0072060F"/>
    <w:pPr>
      <w:widowControl/>
      <w:autoSpaceDE/>
      <w:autoSpaceDN/>
      <w:ind w:firstLine="567"/>
      <w:jc w:val="both"/>
    </w:pPr>
    <w:rPr>
      <w:rFonts w:eastAsiaTheme="minorEastAsia"/>
      <w:sz w:val="24"/>
      <w:szCs w:val="24"/>
      <w:lang w:val="en-US"/>
    </w:rPr>
  </w:style>
  <w:style w:type="character" w:styleId="CommentReference">
    <w:name w:val="annotation reference"/>
    <w:basedOn w:val="DefaultParagraphFont"/>
    <w:uiPriority w:val="99"/>
    <w:semiHidden/>
    <w:unhideWhenUsed/>
    <w:rsid w:val="0003339C"/>
    <w:rPr>
      <w:sz w:val="16"/>
      <w:szCs w:val="16"/>
    </w:rPr>
  </w:style>
  <w:style w:type="paragraph" w:styleId="CommentText">
    <w:name w:val="annotation text"/>
    <w:basedOn w:val="Normal"/>
    <w:link w:val="CommentTextChar"/>
    <w:uiPriority w:val="99"/>
    <w:semiHidden/>
    <w:unhideWhenUsed/>
    <w:rsid w:val="0003339C"/>
    <w:rPr>
      <w:sz w:val="20"/>
      <w:szCs w:val="20"/>
    </w:rPr>
  </w:style>
  <w:style w:type="character" w:customStyle="1" w:styleId="CommentTextChar">
    <w:name w:val="Comment Text Char"/>
    <w:basedOn w:val="DefaultParagraphFont"/>
    <w:link w:val="CommentText"/>
    <w:uiPriority w:val="99"/>
    <w:semiHidden/>
    <w:rsid w:val="0003339C"/>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3339C"/>
    <w:rPr>
      <w:b/>
      <w:bCs/>
    </w:rPr>
  </w:style>
  <w:style w:type="character" w:customStyle="1" w:styleId="CommentSubjectChar">
    <w:name w:val="Comment Subject Char"/>
    <w:basedOn w:val="CommentTextChar"/>
    <w:link w:val="CommentSubject"/>
    <w:uiPriority w:val="99"/>
    <w:semiHidden/>
    <w:rsid w:val="0003339C"/>
    <w:rPr>
      <w:rFonts w:ascii="Times New Roman" w:eastAsia="Times New Roman" w:hAnsi="Times New Roman" w:cs="Times New Roman"/>
      <w:b/>
      <w:bCs/>
      <w:sz w:val="20"/>
      <w:szCs w:val="20"/>
      <w:lang w:val="ro-RO"/>
    </w:rPr>
  </w:style>
  <w:style w:type="paragraph" w:styleId="Revision">
    <w:name w:val="Revision"/>
    <w:hidden/>
    <w:uiPriority w:val="99"/>
    <w:semiHidden/>
    <w:rsid w:val="00FC5F07"/>
    <w:pPr>
      <w:widowControl/>
      <w:autoSpaceDE/>
      <w:autoSpaceDN/>
    </w:pPr>
    <w:rPr>
      <w:rFonts w:ascii="Times New Roman" w:eastAsia="Times New Roman" w:hAnsi="Times New Roman" w:cs="Times New Roman"/>
      <w:lang w:val="ro-RO"/>
    </w:rPr>
  </w:style>
  <w:style w:type="character" w:customStyle="1" w:styleId="Heading4Char">
    <w:name w:val="Heading 4 Char"/>
    <w:basedOn w:val="DefaultParagraphFont"/>
    <w:link w:val="Heading4"/>
    <w:uiPriority w:val="9"/>
    <w:semiHidden/>
    <w:rsid w:val="00DB2B20"/>
    <w:rPr>
      <w:rFonts w:asciiTheme="majorHAnsi" w:eastAsiaTheme="majorEastAsia" w:hAnsiTheme="majorHAnsi" w:cstheme="majorBidi"/>
      <w:i/>
      <w:iCs/>
      <w:color w:val="365F91" w:themeColor="accent1" w:themeShade="BF"/>
      <w:lang w:val="ro-RO"/>
    </w:rPr>
  </w:style>
  <w:style w:type="character" w:styleId="Strong">
    <w:name w:val="Strong"/>
    <w:basedOn w:val="DefaultParagraphFont"/>
    <w:uiPriority w:val="22"/>
    <w:qFormat/>
    <w:rsid w:val="007357D4"/>
    <w:rPr>
      <w:b/>
      <w:bCs/>
    </w:rPr>
  </w:style>
  <w:style w:type="paragraph" w:styleId="Header">
    <w:name w:val="header"/>
    <w:basedOn w:val="Normal"/>
    <w:link w:val="HeaderChar"/>
    <w:uiPriority w:val="99"/>
    <w:unhideWhenUsed/>
    <w:rsid w:val="003334B1"/>
    <w:pPr>
      <w:tabs>
        <w:tab w:val="center" w:pos="4844"/>
        <w:tab w:val="right" w:pos="9689"/>
      </w:tabs>
    </w:pPr>
  </w:style>
  <w:style w:type="character" w:customStyle="1" w:styleId="HeaderChar">
    <w:name w:val="Header Char"/>
    <w:basedOn w:val="DefaultParagraphFont"/>
    <w:link w:val="Header"/>
    <w:uiPriority w:val="99"/>
    <w:rsid w:val="003334B1"/>
    <w:rPr>
      <w:rFonts w:ascii="Times New Roman" w:eastAsia="Times New Roman" w:hAnsi="Times New Roman" w:cs="Times New Roman"/>
      <w:lang w:val="ro-RO"/>
    </w:rPr>
  </w:style>
  <w:style w:type="paragraph" w:styleId="Footer">
    <w:name w:val="footer"/>
    <w:basedOn w:val="Normal"/>
    <w:link w:val="FooterChar"/>
    <w:uiPriority w:val="99"/>
    <w:unhideWhenUsed/>
    <w:rsid w:val="003334B1"/>
    <w:pPr>
      <w:tabs>
        <w:tab w:val="center" w:pos="4844"/>
        <w:tab w:val="right" w:pos="9689"/>
      </w:tabs>
    </w:pPr>
  </w:style>
  <w:style w:type="character" w:customStyle="1" w:styleId="FooterChar">
    <w:name w:val="Footer Char"/>
    <w:basedOn w:val="DefaultParagraphFont"/>
    <w:link w:val="Footer"/>
    <w:uiPriority w:val="99"/>
    <w:rsid w:val="003334B1"/>
    <w:rPr>
      <w:rFonts w:ascii="Times New Roman" w:eastAsia="Times New Roman" w:hAnsi="Times New Roman" w:cs="Times New Roman"/>
      <w:lang w:val="ro-RO"/>
    </w:rPr>
  </w:style>
  <w:style w:type="character" w:customStyle="1" w:styleId="Heading3Char">
    <w:name w:val="Heading 3 Char"/>
    <w:basedOn w:val="DefaultParagraphFont"/>
    <w:link w:val="Heading3"/>
    <w:uiPriority w:val="9"/>
    <w:rsid w:val="00A2137A"/>
    <w:rPr>
      <w:rFonts w:asciiTheme="majorHAnsi" w:eastAsiaTheme="majorEastAsia" w:hAnsiTheme="majorHAnsi" w:cstheme="majorBidi"/>
      <w:color w:val="243F60" w:themeColor="accent1" w:themeShade="7F"/>
      <w:sz w:val="24"/>
      <w:szCs w:val="24"/>
      <w:lang w:val="ro-RO"/>
    </w:rPr>
  </w:style>
  <w:style w:type="character" w:styleId="Emphasis">
    <w:name w:val="Emphasis"/>
    <w:basedOn w:val="DefaultParagraphFont"/>
    <w:uiPriority w:val="20"/>
    <w:qFormat/>
    <w:rsid w:val="00C046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4261">
      <w:bodyDiv w:val="1"/>
      <w:marLeft w:val="0"/>
      <w:marRight w:val="0"/>
      <w:marTop w:val="0"/>
      <w:marBottom w:val="0"/>
      <w:divBdr>
        <w:top w:val="none" w:sz="0" w:space="0" w:color="auto"/>
        <w:left w:val="none" w:sz="0" w:space="0" w:color="auto"/>
        <w:bottom w:val="none" w:sz="0" w:space="0" w:color="auto"/>
        <w:right w:val="none" w:sz="0" w:space="0" w:color="auto"/>
      </w:divBdr>
    </w:div>
    <w:div w:id="30686754">
      <w:bodyDiv w:val="1"/>
      <w:marLeft w:val="0"/>
      <w:marRight w:val="0"/>
      <w:marTop w:val="0"/>
      <w:marBottom w:val="0"/>
      <w:divBdr>
        <w:top w:val="none" w:sz="0" w:space="0" w:color="auto"/>
        <w:left w:val="none" w:sz="0" w:space="0" w:color="auto"/>
        <w:bottom w:val="none" w:sz="0" w:space="0" w:color="auto"/>
        <w:right w:val="none" w:sz="0" w:space="0" w:color="auto"/>
      </w:divBdr>
    </w:div>
    <w:div w:id="50542323">
      <w:bodyDiv w:val="1"/>
      <w:marLeft w:val="0"/>
      <w:marRight w:val="0"/>
      <w:marTop w:val="0"/>
      <w:marBottom w:val="0"/>
      <w:divBdr>
        <w:top w:val="none" w:sz="0" w:space="0" w:color="auto"/>
        <w:left w:val="none" w:sz="0" w:space="0" w:color="auto"/>
        <w:bottom w:val="none" w:sz="0" w:space="0" w:color="auto"/>
        <w:right w:val="none" w:sz="0" w:space="0" w:color="auto"/>
      </w:divBdr>
    </w:div>
    <w:div w:id="80758728">
      <w:bodyDiv w:val="1"/>
      <w:marLeft w:val="0"/>
      <w:marRight w:val="0"/>
      <w:marTop w:val="0"/>
      <w:marBottom w:val="0"/>
      <w:divBdr>
        <w:top w:val="none" w:sz="0" w:space="0" w:color="auto"/>
        <w:left w:val="none" w:sz="0" w:space="0" w:color="auto"/>
        <w:bottom w:val="none" w:sz="0" w:space="0" w:color="auto"/>
        <w:right w:val="none" w:sz="0" w:space="0" w:color="auto"/>
      </w:divBdr>
    </w:div>
    <w:div w:id="214317360">
      <w:bodyDiv w:val="1"/>
      <w:marLeft w:val="0"/>
      <w:marRight w:val="0"/>
      <w:marTop w:val="0"/>
      <w:marBottom w:val="0"/>
      <w:divBdr>
        <w:top w:val="none" w:sz="0" w:space="0" w:color="auto"/>
        <w:left w:val="none" w:sz="0" w:space="0" w:color="auto"/>
        <w:bottom w:val="none" w:sz="0" w:space="0" w:color="auto"/>
        <w:right w:val="none" w:sz="0" w:space="0" w:color="auto"/>
      </w:divBdr>
    </w:div>
    <w:div w:id="359018412">
      <w:bodyDiv w:val="1"/>
      <w:marLeft w:val="0"/>
      <w:marRight w:val="0"/>
      <w:marTop w:val="0"/>
      <w:marBottom w:val="0"/>
      <w:divBdr>
        <w:top w:val="none" w:sz="0" w:space="0" w:color="auto"/>
        <w:left w:val="none" w:sz="0" w:space="0" w:color="auto"/>
        <w:bottom w:val="none" w:sz="0" w:space="0" w:color="auto"/>
        <w:right w:val="none" w:sz="0" w:space="0" w:color="auto"/>
      </w:divBdr>
    </w:div>
    <w:div w:id="394016155">
      <w:bodyDiv w:val="1"/>
      <w:marLeft w:val="0"/>
      <w:marRight w:val="0"/>
      <w:marTop w:val="0"/>
      <w:marBottom w:val="0"/>
      <w:divBdr>
        <w:top w:val="none" w:sz="0" w:space="0" w:color="auto"/>
        <w:left w:val="none" w:sz="0" w:space="0" w:color="auto"/>
        <w:bottom w:val="none" w:sz="0" w:space="0" w:color="auto"/>
        <w:right w:val="none" w:sz="0" w:space="0" w:color="auto"/>
      </w:divBdr>
    </w:div>
    <w:div w:id="398405345">
      <w:bodyDiv w:val="1"/>
      <w:marLeft w:val="0"/>
      <w:marRight w:val="0"/>
      <w:marTop w:val="0"/>
      <w:marBottom w:val="0"/>
      <w:divBdr>
        <w:top w:val="none" w:sz="0" w:space="0" w:color="auto"/>
        <w:left w:val="none" w:sz="0" w:space="0" w:color="auto"/>
        <w:bottom w:val="none" w:sz="0" w:space="0" w:color="auto"/>
        <w:right w:val="none" w:sz="0" w:space="0" w:color="auto"/>
      </w:divBdr>
    </w:div>
    <w:div w:id="651639528">
      <w:bodyDiv w:val="1"/>
      <w:marLeft w:val="0"/>
      <w:marRight w:val="0"/>
      <w:marTop w:val="0"/>
      <w:marBottom w:val="0"/>
      <w:divBdr>
        <w:top w:val="none" w:sz="0" w:space="0" w:color="auto"/>
        <w:left w:val="none" w:sz="0" w:space="0" w:color="auto"/>
        <w:bottom w:val="none" w:sz="0" w:space="0" w:color="auto"/>
        <w:right w:val="none" w:sz="0" w:space="0" w:color="auto"/>
      </w:divBdr>
    </w:div>
    <w:div w:id="713850038">
      <w:bodyDiv w:val="1"/>
      <w:marLeft w:val="0"/>
      <w:marRight w:val="0"/>
      <w:marTop w:val="0"/>
      <w:marBottom w:val="0"/>
      <w:divBdr>
        <w:top w:val="none" w:sz="0" w:space="0" w:color="auto"/>
        <w:left w:val="none" w:sz="0" w:space="0" w:color="auto"/>
        <w:bottom w:val="none" w:sz="0" w:space="0" w:color="auto"/>
        <w:right w:val="none" w:sz="0" w:space="0" w:color="auto"/>
      </w:divBdr>
    </w:div>
    <w:div w:id="758217193">
      <w:bodyDiv w:val="1"/>
      <w:marLeft w:val="0"/>
      <w:marRight w:val="0"/>
      <w:marTop w:val="0"/>
      <w:marBottom w:val="0"/>
      <w:divBdr>
        <w:top w:val="none" w:sz="0" w:space="0" w:color="auto"/>
        <w:left w:val="none" w:sz="0" w:space="0" w:color="auto"/>
        <w:bottom w:val="none" w:sz="0" w:space="0" w:color="auto"/>
        <w:right w:val="none" w:sz="0" w:space="0" w:color="auto"/>
      </w:divBdr>
    </w:div>
    <w:div w:id="758529390">
      <w:bodyDiv w:val="1"/>
      <w:marLeft w:val="0"/>
      <w:marRight w:val="0"/>
      <w:marTop w:val="0"/>
      <w:marBottom w:val="0"/>
      <w:divBdr>
        <w:top w:val="none" w:sz="0" w:space="0" w:color="auto"/>
        <w:left w:val="none" w:sz="0" w:space="0" w:color="auto"/>
        <w:bottom w:val="none" w:sz="0" w:space="0" w:color="auto"/>
        <w:right w:val="none" w:sz="0" w:space="0" w:color="auto"/>
      </w:divBdr>
    </w:div>
    <w:div w:id="915241766">
      <w:bodyDiv w:val="1"/>
      <w:marLeft w:val="0"/>
      <w:marRight w:val="0"/>
      <w:marTop w:val="0"/>
      <w:marBottom w:val="0"/>
      <w:divBdr>
        <w:top w:val="none" w:sz="0" w:space="0" w:color="auto"/>
        <w:left w:val="none" w:sz="0" w:space="0" w:color="auto"/>
        <w:bottom w:val="none" w:sz="0" w:space="0" w:color="auto"/>
        <w:right w:val="none" w:sz="0" w:space="0" w:color="auto"/>
      </w:divBdr>
    </w:div>
    <w:div w:id="926235029">
      <w:bodyDiv w:val="1"/>
      <w:marLeft w:val="0"/>
      <w:marRight w:val="0"/>
      <w:marTop w:val="0"/>
      <w:marBottom w:val="0"/>
      <w:divBdr>
        <w:top w:val="none" w:sz="0" w:space="0" w:color="auto"/>
        <w:left w:val="none" w:sz="0" w:space="0" w:color="auto"/>
        <w:bottom w:val="none" w:sz="0" w:space="0" w:color="auto"/>
        <w:right w:val="none" w:sz="0" w:space="0" w:color="auto"/>
      </w:divBdr>
    </w:div>
    <w:div w:id="966277907">
      <w:bodyDiv w:val="1"/>
      <w:marLeft w:val="0"/>
      <w:marRight w:val="0"/>
      <w:marTop w:val="0"/>
      <w:marBottom w:val="0"/>
      <w:divBdr>
        <w:top w:val="none" w:sz="0" w:space="0" w:color="auto"/>
        <w:left w:val="none" w:sz="0" w:space="0" w:color="auto"/>
        <w:bottom w:val="none" w:sz="0" w:space="0" w:color="auto"/>
        <w:right w:val="none" w:sz="0" w:space="0" w:color="auto"/>
      </w:divBdr>
    </w:div>
    <w:div w:id="966349657">
      <w:bodyDiv w:val="1"/>
      <w:marLeft w:val="0"/>
      <w:marRight w:val="0"/>
      <w:marTop w:val="0"/>
      <w:marBottom w:val="0"/>
      <w:divBdr>
        <w:top w:val="none" w:sz="0" w:space="0" w:color="auto"/>
        <w:left w:val="none" w:sz="0" w:space="0" w:color="auto"/>
        <w:bottom w:val="none" w:sz="0" w:space="0" w:color="auto"/>
        <w:right w:val="none" w:sz="0" w:space="0" w:color="auto"/>
      </w:divBdr>
    </w:div>
    <w:div w:id="969288201">
      <w:bodyDiv w:val="1"/>
      <w:marLeft w:val="0"/>
      <w:marRight w:val="0"/>
      <w:marTop w:val="0"/>
      <w:marBottom w:val="0"/>
      <w:divBdr>
        <w:top w:val="none" w:sz="0" w:space="0" w:color="auto"/>
        <w:left w:val="none" w:sz="0" w:space="0" w:color="auto"/>
        <w:bottom w:val="none" w:sz="0" w:space="0" w:color="auto"/>
        <w:right w:val="none" w:sz="0" w:space="0" w:color="auto"/>
      </w:divBdr>
    </w:div>
    <w:div w:id="1015960503">
      <w:bodyDiv w:val="1"/>
      <w:marLeft w:val="0"/>
      <w:marRight w:val="0"/>
      <w:marTop w:val="0"/>
      <w:marBottom w:val="0"/>
      <w:divBdr>
        <w:top w:val="none" w:sz="0" w:space="0" w:color="auto"/>
        <w:left w:val="none" w:sz="0" w:space="0" w:color="auto"/>
        <w:bottom w:val="none" w:sz="0" w:space="0" w:color="auto"/>
        <w:right w:val="none" w:sz="0" w:space="0" w:color="auto"/>
      </w:divBdr>
    </w:div>
    <w:div w:id="1031609357">
      <w:bodyDiv w:val="1"/>
      <w:marLeft w:val="0"/>
      <w:marRight w:val="0"/>
      <w:marTop w:val="0"/>
      <w:marBottom w:val="0"/>
      <w:divBdr>
        <w:top w:val="none" w:sz="0" w:space="0" w:color="auto"/>
        <w:left w:val="none" w:sz="0" w:space="0" w:color="auto"/>
        <w:bottom w:val="none" w:sz="0" w:space="0" w:color="auto"/>
        <w:right w:val="none" w:sz="0" w:space="0" w:color="auto"/>
      </w:divBdr>
    </w:div>
    <w:div w:id="1341156576">
      <w:bodyDiv w:val="1"/>
      <w:marLeft w:val="0"/>
      <w:marRight w:val="0"/>
      <w:marTop w:val="0"/>
      <w:marBottom w:val="0"/>
      <w:divBdr>
        <w:top w:val="none" w:sz="0" w:space="0" w:color="auto"/>
        <w:left w:val="none" w:sz="0" w:space="0" w:color="auto"/>
        <w:bottom w:val="none" w:sz="0" w:space="0" w:color="auto"/>
        <w:right w:val="none" w:sz="0" w:space="0" w:color="auto"/>
      </w:divBdr>
    </w:div>
    <w:div w:id="1361517255">
      <w:bodyDiv w:val="1"/>
      <w:marLeft w:val="0"/>
      <w:marRight w:val="0"/>
      <w:marTop w:val="0"/>
      <w:marBottom w:val="0"/>
      <w:divBdr>
        <w:top w:val="none" w:sz="0" w:space="0" w:color="auto"/>
        <w:left w:val="none" w:sz="0" w:space="0" w:color="auto"/>
        <w:bottom w:val="none" w:sz="0" w:space="0" w:color="auto"/>
        <w:right w:val="none" w:sz="0" w:space="0" w:color="auto"/>
      </w:divBdr>
    </w:div>
    <w:div w:id="1376587847">
      <w:bodyDiv w:val="1"/>
      <w:marLeft w:val="0"/>
      <w:marRight w:val="0"/>
      <w:marTop w:val="0"/>
      <w:marBottom w:val="0"/>
      <w:divBdr>
        <w:top w:val="none" w:sz="0" w:space="0" w:color="auto"/>
        <w:left w:val="none" w:sz="0" w:space="0" w:color="auto"/>
        <w:bottom w:val="none" w:sz="0" w:space="0" w:color="auto"/>
        <w:right w:val="none" w:sz="0" w:space="0" w:color="auto"/>
      </w:divBdr>
      <w:divsChild>
        <w:div w:id="1247374381">
          <w:marLeft w:val="0"/>
          <w:marRight w:val="0"/>
          <w:marTop w:val="0"/>
          <w:marBottom w:val="0"/>
          <w:divBdr>
            <w:top w:val="none" w:sz="0" w:space="0" w:color="auto"/>
            <w:left w:val="none" w:sz="0" w:space="0" w:color="auto"/>
            <w:bottom w:val="none" w:sz="0" w:space="0" w:color="auto"/>
            <w:right w:val="none" w:sz="0" w:space="0" w:color="auto"/>
          </w:divBdr>
        </w:div>
        <w:div w:id="417025398">
          <w:marLeft w:val="0"/>
          <w:marRight w:val="0"/>
          <w:marTop w:val="0"/>
          <w:marBottom w:val="0"/>
          <w:divBdr>
            <w:top w:val="none" w:sz="0" w:space="0" w:color="auto"/>
            <w:left w:val="none" w:sz="0" w:space="0" w:color="auto"/>
            <w:bottom w:val="none" w:sz="0" w:space="0" w:color="auto"/>
            <w:right w:val="none" w:sz="0" w:space="0" w:color="auto"/>
          </w:divBdr>
        </w:div>
      </w:divsChild>
    </w:div>
    <w:div w:id="1409692587">
      <w:bodyDiv w:val="1"/>
      <w:marLeft w:val="0"/>
      <w:marRight w:val="0"/>
      <w:marTop w:val="0"/>
      <w:marBottom w:val="0"/>
      <w:divBdr>
        <w:top w:val="none" w:sz="0" w:space="0" w:color="auto"/>
        <w:left w:val="none" w:sz="0" w:space="0" w:color="auto"/>
        <w:bottom w:val="none" w:sz="0" w:space="0" w:color="auto"/>
        <w:right w:val="none" w:sz="0" w:space="0" w:color="auto"/>
      </w:divBdr>
    </w:div>
    <w:div w:id="1411851268">
      <w:bodyDiv w:val="1"/>
      <w:marLeft w:val="0"/>
      <w:marRight w:val="0"/>
      <w:marTop w:val="0"/>
      <w:marBottom w:val="0"/>
      <w:divBdr>
        <w:top w:val="none" w:sz="0" w:space="0" w:color="auto"/>
        <w:left w:val="none" w:sz="0" w:space="0" w:color="auto"/>
        <w:bottom w:val="none" w:sz="0" w:space="0" w:color="auto"/>
        <w:right w:val="none" w:sz="0" w:space="0" w:color="auto"/>
      </w:divBdr>
    </w:div>
    <w:div w:id="1454790084">
      <w:bodyDiv w:val="1"/>
      <w:marLeft w:val="0"/>
      <w:marRight w:val="0"/>
      <w:marTop w:val="0"/>
      <w:marBottom w:val="0"/>
      <w:divBdr>
        <w:top w:val="none" w:sz="0" w:space="0" w:color="auto"/>
        <w:left w:val="none" w:sz="0" w:space="0" w:color="auto"/>
        <w:bottom w:val="none" w:sz="0" w:space="0" w:color="auto"/>
        <w:right w:val="none" w:sz="0" w:space="0" w:color="auto"/>
      </w:divBdr>
    </w:div>
    <w:div w:id="1596742678">
      <w:bodyDiv w:val="1"/>
      <w:marLeft w:val="0"/>
      <w:marRight w:val="0"/>
      <w:marTop w:val="0"/>
      <w:marBottom w:val="0"/>
      <w:divBdr>
        <w:top w:val="none" w:sz="0" w:space="0" w:color="auto"/>
        <w:left w:val="none" w:sz="0" w:space="0" w:color="auto"/>
        <w:bottom w:val="none" w:sz="0" w:space="0" w:color="auto"/>
        <w:right w:val="none" w:sz="0" w:space="0" w:color="auto"/>
      </w:divBdr>
    </w:div>
    <w:div w:id="1702704150">
      <w:bodyDiv w:val="1"/>
      <w:marLeft w:val="0"/>
      <w:marRight w:val="0"/>
      <w:marTop w:val="0"/>
      <w:marBottom w:val="0"/>
      <w:divBdr>
        <w:top w:val="none" w:sz="0" w:space="0" w:color="auto"/>
        <w:left w:val="none" w:sz="0" w:space="0" w:color="auto"/>
        <w:bottom w:val="none" w:sz="0" w:space="0" w:color="auto"/>
        <w:right w:val="none" w:sz="0" w:space="0" w:color="auto"/>
      </w:divBdr>
    </w:div>
    <w:div w:id="1713385479">
      <w:bodyDiv w:val="1"/>
      <w:marLeft w:val="0"/>
      <w:marRight w:val="0"/>
      <w:marTop w:val="0"/>
      <w:marBottom w:val="0"/>
      <w:divBdr>
        <w:top w:val="none" w:sz="0" w:space="0" w:color="auto"/>
        <w:left w:val="none" w:sz="0" w:space="0" w:color="auto"/>
        <w:bottom w:val="none" w:sz="0" w:space="0" w:color="auto"/>
        <w:right w:val="none" w:sz="0" w:space="0" w:color="auto"/>
      </w:divBdr>
    </w:div>
    <w:div w:id="1777366401">
      <w:bodyDiv w:val="1"/>
      <w:marLeft w:val="0"/>
      <w:marRight w:val="0"/>
      <w:marTop w:val="0"/>
      <w:marBottom w:val="0"/>
      <w:divBdr>
        <w:top w:val="none" w:sz="0" w:space="0" w:color="auto"/>
        <w:left w:val="none" w:sz="0" w:space="0" w:color="auto"/>
        <w:bottom w:val="none" w:sz="0" w:space="0" w:color="auto"/>
        <w:right w:val="none" w:sz="0" w:space="0" w:color="auto"/>
      </w:divBdr>
    </w:div>
    <w:div w:id="1979916893">
      <w:bodyDiv w:val="1"/>
      <w:marLeft w:val="0"/>
      <w:marRight w:val="0"/>
      <w:marTop w:val="0"/>
      <w:marBottom w:val="0"/>
      <w:divBdr>
        <w:top w:val="none" w:sz="0" w:space="0" w:color="auto"/>
        <w:left w:val="none" w:sz="0" w:space="0" w:color="auto"/>
        <w:bottom w:val="none" w:sz="0" w:space="0" w:color="auto"/>
        <w:right w:val="none" w:sz="0" w:space="0" w:color="auto"/>
      </w:divBdr>
    </w:div>
    <w:div w:id="1987389956">
      <w:bodyDiv w:val="1"/>
      <w:marLeft w:val="0"/>
      <w:marRight w:val="0"/>
      <w:marTop w:val="0"/>
      <w:marBottom w:val="0"/>
      <w:divBdr>
        <w:top w:val="none" w:sz="0" w:space="0" w:color="auto"/>
        <w:left w:val="none" w:sz="0" w:space="0" w:color="auto"/>
        <w:bottom w:val="none" w:sz="0" w:space="0" w:color="auto"/>
        <w:right w:val="none" w:sz="0" w:space="0" w:color="auto"/>
      </w:divBdr>
    </w:div>
    <w:div w:id="2027898028">
      <w:bodyDiv w:val="1"/>
      <w:marLeft w:val="0"/>
      <w:marRight w:val="0"/>
      <w:marTop w:val="0"/>
      <w:marBottom w:val="0"/>
      <w:divBdr>
        <w:top w:val="none" w:sz="0" w:space="0" w:color="auto"/>
        <w:left w:val="none" w:sz="0" w:space="0" w:color="auto"/>
        <w:bottom w:val="none" w:sz="0" w:space="0" w:color="auto"/>
        <w:right w:val="none" w:sz="0" w:space="0" w:color="auto"/>
      </w:divBdr>
    </w:div>
    <w:div w:id="2044674427">
      <w:bodyDiv w:val="1"/>
      <w:marLeft w:val="0"/>
      <w:marRight w:val="0"/>
      <w:marTop w:val="0"/>
      <w:marBottom w:val="0"/>
      <w:divBdr>
        <w:top w:val="none" w:sz="0" w:space="0" w:color="auto"/>
        <w:left w:val="none" w:sz="0" w:space="0" w:color="auto"/>
        <w:bottom w:val="none" w:sz="0" w:space="0" w:color="auto"/>
        <w:right w:val="none" w:sz="0" w:space="0" w:color="auto"/>
      </w:divBdr>
    </w:div>
    <w:div w:id="2055036741">
      <w:bodyDiv w:val="1"/>
      <w:marLeft w:val="0"/>
      <w:marRight w:val="0"/>
      <w:marTop w:val="0"/>
      <w:marBottom w:val="0"/>
      <w:divBdr>
        <w:top w:val="none" w:sz="0" w:space="0" w:color="auto"/>
        <w:left w:val="none" w:sz="0" w:space="0" w:color="auto"/>
        <w:bottom w:val="none" w:sz="0" w:space="0" w:color="auto"/>
        <w:right w:val="none" w:sz="0" w:space="0" w:color="auto"/>
      </w:divBdr>
    </w:div>
    <w:div w:id="2091654704">
      <w:bodyDiv w:val="1"/>
      <w:marLeft w:val="0"/>
      <w:marRight w:val="0"/>
      <w:marTop w:val="0"/>
      <w:marBottom w:val="0"/>
      <w:divBdr>
        <w:top w:val="none" w:sz="0" w:space="0" w:color="auto"/>
        <w:left w:val="none" w:sz="0" w:space="0" w:color="auto"/>
        <w:bottom w:val="none" w:sz="0" w:space="0" w:color="auto"/>
        <w:right w:val="none" w:sz="0" w:space="0" w:color="auto"/>
      </w:divBdr>
    </w:div>
    <w:div w:id="2111196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332EF-D218-46E8-91AE-A3EF8FB19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18</Pages>
  <Words>8011</Words>
  <Characters>45665</Characters>
  <Application>Microsoft Office Word</Application>
  <DocSecurity>0</DocSecurity>
  <Lines>380</Lines>
  <Paragraphs>107</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Hewlett-Packard Company</Company>
  <LinksUpToDate>false</LinksUpToDate>
  <CharactersWithSpaces>53569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lll</dc:creator>
  <cp:lastModifiedBy>User</cp:lastModifiedBy>
  <cp:revision>8</cp:revision>
  <cp:lastPrinted>2025-02-25T14:51:00Z</cp:lastPrinted>
  <dcterms:created xsi:type="dcterms:W3CDTF">2026-05-11T07:31:00Z</dcterms:created>
  <dcterms:modified xsi:type="dcterms:W3CDTF">2026-05-11T10:38:00Z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2022-10-13T00:00:00Z</vt:filetime>
  </property>
  <property fmtid="{D5CDD505-2E9C-101B-9397-08002B2CF9AE}" pid="3" name="Creator">
    <vt:lpwstr>Microsoft® Word 2016</vt:lpwstr>
  </property>
  <property fmtid="{D5CDD505-2E9C-101B-9397-08002B2CF9AE}" pid="4" name="LastSaved">
    <vt:filetime>2023-05-05T00:00:00Z</vt:filetime>
  </property>
</Properties>
</file>